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018"/>
        <w:gridCol w:w="567"/>
        <w:gridCol w:w="851"/>
        <w:gridCol w:w="1984"/>
        <w:gridCol w:w="709"/>
        <w:gridCol w:w="2665"/>
      </w:tblGrid>
      <w:tr w:rsidR="00520436" w:rsidRPr="00A800DC" w14:paraId="4E516D9A" w14:textId="77777777" w:rsidTr="0002032E">
        <w:trPr>
          <w:trHeight w:val="421"/>
        </w:trPr>
        <w:tc>
          <w:tcPr>
            <w:tcW w:w="2348" w:type="dxa"/>
            <w:shd w:val="clear" w:color="auto" w:fill="DEEAF6"/>
            <w:vAlign w:val="center"/>
          </w:tcPr>
          <w:p w14:paraId="399D1825" w14:textId="77777777" w:rsidR="00520436" w:rsidRPr="00A800DC" w:rsidRDefault="00520436" w:rsidP="00A800DC">
            <w:pPr>
              <w:pStyle w:val="Tableheadsmall"/>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عنوان الوحدة</w:t>
            </w:r>
          </w:p>
        </w:tc>
        <w:tc>
          <w:tcPr>
            <w:tcW w:w="5018" w:type="dxa"/>
            <w:shd w:val="clear" w:color="auto" w:fill="auto"/>
            <w:vAlign w:val="center"/>
          </w:tcPr>
          <w:p w14:paraId="5AB41D21" w14:textId="1CEFFEFF" w:rsidR="00520436" w:rsidRPr="00A800DC" w:rsidRDefault="00DC6BA7"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الوحدة 13: تقنية اللحام</w:t>
            </w:r>
          </w:p>
        </w:tc>
        <w:tc>
          <w:tcPr>
            <w:tcW w:w="567" w:type="dxa"/>
            <w:tcBorders>
              <w:top w:val="nil"/>
              <w:bottom w:val="nil"/>
            </w:tcBorders>
          </w:tcPr>
          <w:p w14:paraId="4ACE6516" w14:textId="77777777" w:rsidR="00520436" w:rsidRPr="00A800DC" w:rsidRDefault="00520436" w:rsidP="00A800DC">
            <w:pPr>
              <w:pStyle w:val="Tabletext"/>
              <w:bidi/>
              <w:spacing w:line="264" w:lineRule="auto"/>
              <w:rPr>
                <w:rFonts w:ascii="Sakkal Majalla" w:hAnsi="Sakkal Majalla" w:cs="Sakkal Majalla"/>
                <w:sz w:val="26"/>
                <w:szCs w:val="26"/>
              </w:rPr>
            </w:pPr>
          </w:p>
        </w:tc>
        <w:tc>
          <w:tcPr>
            <w:tcW w:w="6209" w:type="dxa"/>
            <w:gridSpan w:val="4"/>
            <w:shd w:val="clear" w:color="auto" w:fill="DEEAF6"/>
            <w:vAlign w:val="center"/>
          </w:tcPr>
          <w:p w14:paraId="6B08DE9F" w14:textId="77777777" w:rsidR="00520436" w:rsidRPr="00A800DC" w:rsidRDefault="00520436" w:rsidP="00A800DC">
            <w:pPr>
              <w:pStyle w:val="Tableheadsmall"/>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مفتاح مصطلحات فرص التعلم</w:t>
            </w:r>
          </w:p>
        </w:tc>
      </w:tr>
      <w:tr w:rsidR="00520436" w:rsidRPr="00A800DC" w14:paraId="0E958803" w14:textId="77777777" w:rsidTr="0002032E">
        <w:trPr>
          <w:trHeight w:val="568"/>
        </w:trPr>
        <w:tc>
          <w:tcPr>
            <w:tcW w:w="2348" w:type="dxa"/>
            <w:shd w:val="clear" w:color="auto" w:fill="DEEAF6"/>
            <w:vAlign w:val="center"/>
          </w:tcPr>
          <w:p w14:paraId="24E67FE5" w14:textId="77777777" w:rsidR="00520436" w:rsidRPr="00A800DC" w:rsidRDefault="00520436" w:rsidP="00A800DC">
            <w:pPr>
              <w:pStyle w:val="Tableheadsmall"/>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ساعات التعلم الموجَّه</w:t>
            </w:r>
          </w:p>
        </w:tc>
        <w:tc>
          <w:tcPr>
            <w:tcW w:w="5018" w:type="dxa"/>
            <w:shd w:val="clear" w:color="auto" w:fill="auto"/>
            <w:vAlign w:val="center"/>
          </w:tcPr>
          <w:p w14:paraId="39C52A97" w14:textId="45E376EE" w:rsidR="00520436" w:rsidRPr="00A800DC" w:rsidRDefault="008821EE"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60</w:t>
            </w:r>
          </w:p>
        </w:tc>
        <w:tc>
          <w:tcPr>
            <w:tcW w:w="567" w:type="dxa"/>
            <w:tcBorders>
              <w:top w:val="nil"/>
              <w:bottom w:val="nil"/>
            </w:tcBorders>
          </w:tcPr>
          <w:p w14:paraId="5BFFB7BF" w14:textId="77777777" w:rsidR="00520436" w:rsidRPr="00A800DC" w:rsidRDefault="00520436" w:rsidP="00A800DC">
            <w:pPr>
              <w:pStyle w:val="Tabletext"/>
              <w:bidi/>
              <w:spacing w:line="264" w:lineRule="auto"/>
              <w:rPr>
                <w:rFonts w:ascii="Sakkal Majalla" w:hAnsi="Sakkal Majalla" w:cs="Sakkal Majalla"/>
                <w:sz w:val="26"/>
                <w:szCs w:val="26"/>
              </w:rPr>
            </w:pPr>
          </w:p>
        </w:tc>
        <w:tc>
          <w:tcPr>
            <w:tcW w:w="851" w:type="dxa"/>
            <w:vAlign w:val="center"/>
          </w:tcPr>
          <w:p w14:paraId="7C3912DE" w14:textId="283FB208" w:rsidR="00520436" w:rsidRPr="00A800DC" w:rsidRDefault="00101796" w:rsidP="00A800DC">
            <w:pPr>
              <w:pStyle w:val="Tableheadsmall"/>
              <w:bidi/>
              <w:spacing w:line="264" w:lineRule="auto"/>
              <w:jc w:val="left"/>
              <w:rPr>
                <w:rFonts w:ascii="Sakkal Majalla" w:hAnsi="Sakkal Majalla" w:cs="Sakkal Majalla"/>
                <w:sz w:val="26"/>
                <w:szCs w:val="26"/>
              </w:rPr>
            </w:pPr>
            <w:r w:rsidRPr="00A800DC">
              <w:rPr>
                <w:rFonts w:ascii="Sakkal Majalla" w:eastAsia="Open Sans" w:hAnsi="Sakkal Majalla" w:cs="Sakkal Majalla"/>
                <w:sz w:val="26"/>
                <w:szCs w:val="26"/>
                <w:lang w:val="en-US" w:eastAsia="ar" w:bidi="en-US"/>
              </w:rPr>
              <w:t>IA</w:t>
            </w:r>
          </w:p>
        </w:tc>
        <w:tc>
          <w:tcPr>
            <w:tcW w:w="1984" w:type="dxa"/>
            <w:vAlign w:val="center"/>
          </w:tcPr>
          <w:p w14:paraId="3495D1D9" w14:textId="0E162EA9" w:rsidR="00520436" w:rsidRPr="00A800DC" w:rsidRDefault="00101796" w:rsidP="00A800DC">
            <w:pPr>
              <w:pStyle w:val="Tabletext"/>
              <w:bidi/>
              <w:spacing w:line="264" w:lineRule="auto"/>
              <w:rPr>
                <w:rFonts w:ascii="Sakkal Majalla" w:hAnsi="Sakkal Majalla" w:cs="Sakkal Majalla"/>
                <w:sz w:val="26"/>
                <w:szCs w:val="26"/>
              </w:rPr>
            </w:pPr>
            <w:r w:rsidRPr="00A800DC">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709" w:type="dxa"/>
            <w:shd w:val="clear" w:color="auto" w:fill="auto"/>
            <w:vAlign w:val="center"/>
          </w:tcPr>
          <w:p w14:paraId="72A04DC4" w14:textId="77777777" w:rsidR="00520436" w:rsidRPr="00A800DC" w:rsidRDefault="00520436" w:rsidP="00A800DC">
            <w:pPr>
              <w:pStyle w:val="Tableheadsmall"/>
              <w:bidi/>
              <w:spacing w:line="264" w:lineRule="auto"/>
              <w:jc w:val="left"/>
              <w:rPr>
                <w:rFonts w:ascii="Sakkal Majalla" w:hAnsi="Sakkal Majalla" w:cs="Sakkal Majalla"/>
                <w:sz w:val="26"/>
                <w:szCs w:val="26"/>
              </w:rPr>
            </w:pPr>
            <w:r w:rsidRPr="00A800DC">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A800DC" w:rsidRDefault="00520436"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جلسة مراجعة</w:t>
            </w:r>
          </w:p>
        </w:tc>
      </w:tr>
      <w:tr w:rsidR="00520436" w:rsidRPr="00A800DC" w14:paraId="413AF3EF" w14:textId="77777777" w:rsidTr="0002032E">
        <w:trPr>
          <w:trHeight w:val="536"/>
        </w:trPr>
        <w:tc>
          <w:tcPr>
            <w:tcW w:w="2348" w:type="dxa"/>
            <w:shd w:val="clear" w:color="auto" w:fill="DEEAF6"/>
            <w:vAlign w:val="center"/>
          </w:tcPr>
          <w:p w14:paraId="198F9B62" w14:textId="77777777" w:rsidR="00520436" w:rsidRPr="00A800DC" w:rsidRDefault="00520436" w:rsidP="00A800DC">
            <w:pPr>
              <w:pStyle w:val="Tableheadsmall"/>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عدد الدروس</w:t>
            </w:r>
          </w:p>
        </w:tc>
        <w:tc>
          <w:tcPr>
            <w:tcW w:w="5018" w:type="dxa"/>
            <w:shd w:val="clear" w:color="auto" w:fill="auto"/>
            <w:vAlign w:val="center"/>
          </w:tcPr>
          <w:p w14:paraId="3548AC3C" w14:textId="4297AC76" w:rsidR="00520436" w:rsidRPr="00A800DC" w:rsidRDefault="00234F7E"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30</w:t>
            </w:r>
          </w:p>
        </w:tc>
        <w:tc>
          <w:tcPr>
            <w:tcW w:w="567" w:type="dxa"/>
            <w:tcBorders>
              <w:top w:val="nil"/>
              <w:bottom w:val="nil"/>
            </w:tcBorders>
          </w:tcPr>
          <w:p w14:paraId="40044506" w14:textId="77777777" w:rsidR="00520436" w:rsidRPr="00A800DC" w:rsidRDefault="00520436" w:rsidP="00A800DC">
            <w:pPr>
              <w:pStyle w:val="Tabletext"/>
              <w:bidi/>
              <w:spacing w:line="264" w:lineRule="auto"/>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A800DC" w:rsidRDefault="00520436" w:rsidP="00A800DC">
            <w:pPr>
              <w:pStyle w:val="Tableheadsmall"/>
              <w:bidi/>
              <w:spacing w:line="264" w:lineRule="auto"/>
              <w:jc w:val="left"/>
              <w:rPr>
                <w:rFonts w:ascii="Sakkal Majalla" w:hAnsi="Sakkal Majalla" w:cs="Sakkal Majalla"/>
                <w:sz w:val="26"/>
                <w:szCs w:val="26"/>
              </w:rPr>
            </w:pPr>
            <w:r w:rsidRPr="00A800DC">
              <w:rPr>
                <w:rFonts w:ascii="Sakkal Majalla" w:eastAsia="Open Sans" w:hAnsi="Sakkal Majalla" w:cs="Sakkal Majalla"/>
                <w:sz w:val="26"/>
                <w:szCs w:val="26"/>
                <w:lang w:val="en-US" w:eastAsia="ar" w:bidi="en-US"/>
              </w:rPr>
              <w:t>GS</w:t>
            </w:r>
          </w:p>
        </w:tc>
        <w:tc>
          <w:tcPr>
            <w:tcW w:w="1984" w:type="dxa"/>
            <w:tcBorders>
              <w:bottom w:val="single" w:sz="4" w:space="0" w:color="auto"/>
            </w:tcBorders>
            <w:vAlign w:val="center"/>
          </w:tcPr>
          <w:p w14:paraId="60F3E62C" w14:textId="77777777" w:rsidR="00520436" w:rsidRPr="00A800DC" w:rsidRDefault="00520436"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A800DC" w:rsidRDefault="00520436" w:rsidP="00A800DC">
            <w:pPr>
              <w:pStyle w:val="Tableheadsmall"/>
              <w:bidi/>
              <w:spacing w:line="264" w:lineRule="auto"/>
              <w:jc w:val="left"/>
              <w:rPr>
                <w:rFonts w:ascii="Sakkal Majalla" w:hAnsi="Sakkal Majalla" w:cs="Sakkal Majalla"/>
                <w:sz w:val="26"/>
                <w:szCs w:val="26"/>
              </w:rPr>
            </w:pPr>
            <w:r w:rsidRPr="00A800DC">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A800DC" w:rsidRDefault="00520436"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زيارة</w:t>
            </w:r>
          </w:p>
        </w:tc>
      </w:tr>
      <w:tr w:rsidR="00520436" w:rsidRPr="00A800DC" w14:paraId="1BB85BE3" w14:textId="77777777" w:rsidTr="0002032E">
        <w:trPr>
          <w:trHeight w:val="272"/>
        </w:trPr>
        <w:tc>
          <w:tcPr>
            <w:tcW w:w="2348" w:type="dxa"/>
            <w:shd w:val="clear" w:color="auto" w:fill="DEEAF6"/>
            <w:vAlign w:val="center"/>
          </w:tcPr>
          <w:p w14:paraId="0DACE574" w14:textId="77777777" w:rsidR="00520436" w:rsidRPr="00A800DC" w:rsidRDefault="00520436" w:rsidP="00A800DC">
            <w:pPr>
              <w:pStyle w:val="Tableheadsmall"/>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مدة الدروس</w:t>
            </w:r>
          </w:p>
        </w:tc>
        <w:tc>
          <w:tcPr>
            <w:tcW w:w="5018" w:type="dxa"/>
            <w:shd w:val="clear" w:color="auto" w:fill="auto"/>
            <w:vAlign w:val="center"/>
          </w:tcPr>
          <w:p w14:paraId="3CEB4D83" w14:textId="2ED0EE93" w:rsidR="00520436" w:rsidRPr="00A800DC" w:rsidRDefault="00D52950"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2A09612D" w14:textId="77777777" w:rsidR="00520436" w:rsidRPr="00A800DC" w:rsidRDefault="00520436" w:rsidP="00A800DC">
            <w:pPr>
              <w:pStyle w:val="Tabletext"/>
              <w:bidi/>
              <w:spacing w:line="264" w:lineRule="auto"/>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A800DC" w:rsidRDefault="00520436" w:rsidP="00A800DC">
            <w:pPr>
              <w:pStyle w:val="Tableheadsmall"/>
              <w:bidi/>
              <w:spacing w:line="264" w:lineRule="auto"/>
              <w:jc w:val="left"/>
              <w:rPr>
                <w:rFonts w:ascii="Sakkal Majalla" w:hAnsi="Sakkal Majalla" w:cs="Sakkal Majalla"/>
                <w:sz w:val="26"/>
                <w:szCs w:val="26"/>
              </w:rPr>
            </w:pPr>
            <w:r w:rsidRPr="00A800DC">
              <w:rPr>
                <w:rFonts w:ascii="Sakkal Majalla" w:eastAsia="Open Sans" w:hAnsi="Sakkal Majalla" w:cs="Sakkal Majalla"/>
                <w:sz w:val="26"/>
                <w:szCs w:val="26"/>
                <w:lang w:val="en-US" w:eastAsia="ar" w:bidi="en-US"/>
              </w:rPr>
              <w:t>IS</w:t>
            </w:r>
          </w:p>
        </w:tc>
        <w:tc>
          <w:tcPr>
            <w:tcW w:w="1984" w:type="dxa"/>
            <w:tcBorders>
              <w:bottom w:val="single" w:sz="4" w:space="0" w:color="auto"/>
            </w:tcBorders>
            <w:vAlign w:val="center"/>
          </w:tcPr>
          <w:p w14:paraId="2197DF58" w14:textId="1E9C1070" w:rsidR="00520436" w:rsidRPr="00A800DC" w:rsidRDefault="00520436"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A800DC" w:rsidRDefault="00101796" w:rsidP="00A800DC">
            <w:pPr>
              <w:pStyle w:val="Tableheadsmall"/>
              <w:bidi/>
              <w:spacing w:line="264" w:lineRule="auto"/>
              <w:jc w:val="left"/>
              <w:rPr>
                <w:rFonts w:ascii="Sakkal Majalla" w:hAnsi="Sakkal Majalla" w:cs="Sakkal Majalla"/>
                <w:sz w:val="26"/>
                <w:szCs w:val="26"/>
              </w:rPr>
            </w:pPr>
            <w:r w:rsidRPr="00A800DC">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2D2C68AC" w14:textId="78B06511" w:rsidR="00520436" w:rsidRPr="00A800DC" w:rsidRDefault="00101796" w:rsidP="00A800DC">
            <w:pPr>
              <w:pStyle w:val="Tabletext"/>
              <w:bidi/>
              <w:spacing w:line="264" w:lineRule="auto"/>
              <w:rPr>
                <w:rFonts w:ascii="Sakkal Majalla" w:hAnsi="Sakkal Majalla" w:cs="Sakkal Majalla"/>
                <w:sz w:val="26"/>
                <w:szCs w:val="26"/>
              </w:rPr>
            </w:pPr>
            <w:r w:rsidRPr="00A800DC">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9319CF" w:rsidRPr="00A800DC" w14:paraId="568782F3" w14:textId="77777777" w:rsidTr="0002032E">
        <w:trPr>
          <w:trHeight w:val="272"/>
        </w:trPr>
        <w:tc>
          <w:tcPr>
            <w:tcW w:w="7366" w:type="dxa"/>
            <w:gridSpan w:val="2"/>
            <w:tcBorders>
              <w:bottom w:val="single" w:sz="4" w:space="0" w:color="auto"/>
            </w:tcBorders>
            <w:shd w:val="clear" w:color="auto" w:fill="DEEAF6"/>
            <w:vAlign w:val="center"/>
          </w:tcPr>
          <w:p w14:paraId="445216D4" w14:textId="03F9DB77" w:rsidR="009319CF" w:rsidRPr="00A800DC" w:rsidRDefault="009319CF" w:rsidP="00A800DC">
            <w:pPr>
              <w:pStyle w:val="Tableheadsmall"/>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1C4294B1" w14:textId="77777777" w:rsidR="009319CF" w:rsidRPr="00A800DC" w:rsidRDefault="009319CF" w:rsidP="00A800DC">
            <w:pPr>
              <w:pStyle w:val="Tabletext"/>
              <w:bidi/>
              <w:spacing w:line="264" w:lineRule="auto"/>
              <w:rPr>
                <w:rFonts w:ascii="Sakkal Majalla" w:hAnsi="Sakkal Majalla" w:cs="Sakkal Majalla"/>
                <w:sz w:val="26"/>
                <w:szCs w:val="26"/>
              </w:rPr>
            </w:pPr>
          </w:p>
        </w:tc>
        <w:tc>
          <w:tcPr>
            <w:tcW w:w="851" w:type="dxa"/>
            <w:tcBorders>
              <w:top w:val="single" w:sz="4" w:space="0" w:color="auto"/>
              <w:left w:val="nil"/>
              <w:bottom w:val="nil"/>
              <w:right w:val="nil"/>
            </w:tcBorders>
            <w:vAlign w:val="center"/>
          </w:tcPr>
          <w:p w14:paraId="414EFD54" w14:textId="77777777" w:rsidR="009319CF" w:rsidRPr="00A800DC" w:rsidRDefault="009319CF" w:rsidP="00A800DC">
            <w:pPr>
              <w:pStyle w:val="Tableheadsmall"/>
              <w:bidi/>
              <w:spacing w:line="264" w:lineRule="auto"/>
              <w:jc w:val="left"/>
              <w:rPr>
                <w:rFonts w:ascii="Sakkal Majalla" w:hAnsi="Sakkal Majalla" w:cs="Sakkal Majalla"/>
                <w:sz w:val="26"/>
                <w:szCs w:val="26"/>
              </w:rPr>
            </w:pPr>
          </w:p>
        </w:tc>
        <w:tc>
          <w:tcPr>
            <w:tcW w:w="1984" w:type="dxa"/>
            <w:tcBorders>
              <w:top w:val="single" w:sz="4" w:space="0" w:color="auto"/>
              <w:left w:val="nil"/>
              <w:bottom w:val="nil"/>
              <w:right w:val="nil"/>
            </w:tcBorders>
            <w:vAlign w:val="center"/>
          </w:tcPr>
          <w:p w14:paraId="0E594DBE" w14:textId="77777777" w:rsidR="009319CF" w:rsidRPr="00A800DC" w:rsidRDefault="009319CF" w:rsidP="00A800DC">
            <w:pPr>
              <w:pStyle w:val="Tabletext"/>
              <w:bidi/>
              <w:spacing w:line="264" w:lineRule="auto"/>
              <w:rPr>
                <w:rFonts w:ascii="Sakkal Majalla" w:hAnsi="Sakkal Majalla" w:cs="Sakkal Majalla"/>
                <w:sz w:val="26"/>
                <w:szCs w:val="26"/>
              </w:rPr>
            </w:pPr>
          </w:p>
        </w:tc>
        <w:tc>
          <w:tcPr>
            <w:tcW w:w="709" w:type="dxa"/>
            <w:tcBorders>
              <w:top w:val="single" w:sz="4" w:space="0" w:color="auto"/>
              <w:left w:val="nil"/>
              <w:bottom w:val="nil"/>
              <w:right w:val="nil"/>
            </w:tcBorders>
            <w:vAlign w:val="center"/>
          </w:tcPr>
          <w:p w14:paraId="13083DC7" w14:textId="77777777" w:rsidR="009319CF" w:rsidRPr="00A800DC" w:rsidRDefault="009319CF" w:rsidP="00A800DC">
            <w:pPr>
              <w:pStyle w:val="Tableheadsmall"/>
              <w:bidi/>
              <w:spacing w:line="264" w:lineRule="auto"/>
              <w:jc w:val="left"/>
              <w:rPr>
                <w:rFonts w:ascii="Sakkal Majalla" w:hAnsi="Sakkal Majalla" w:cs="Sakkal Majalla"/>
                <w:sz w:val="26"/>
                <w:szCs w:val="26"/>
              </w:rPr>
            </w:pPr>
          </w:p>
        </w:tc>
        <w:tc>
          <w:tcPr>
            <w:tcW w:w="2665" w:type="dxa"/>
            <w:tcBorders>
              <w:top w:val="single" w:sz="4" w:space="0" w:color="auto"/>
              <w:left w:val="nil"/>
              <w:bottom w:val="nil"/>
              <w:right w:val="nil"/>
            </w:tcBorders>
            <w:vAlign w:val="center"/>
          </w:tcPr>
          <w:p w14:paraId="3E36C745" w14:textId="77777777" w:rsidR="009319CF" w:rsidRPr="00A800DC" w:rsidRDefault="009319CF" w:rsidP="00A800DC">
            <w:pPr>
              <w:pStyle w:val="Tabletext"/>
              <w:bidi/>
              <w:spacing w:line="264" w:lineRule="auto"/>
              <w:rPr>
                <w:rStyle w:val="normaltextrun"/>
                <w:rFonts w:ascii="Sakkal Majalla" w:hAnsi="Sakkal Majalla" w:cs="Sakkal Majalla"/>
                <w:sz w:val="26"/>
                <w:szCs w:val="26"/>
                <w:shd w:val="clear" w:color="auto" w:fill="FFFFFF"/>
              </w:rPr>
            </w:pPr>
          </w:p>
        </w:tc>
      </w:tr>
      <w:tr w:rsidR="009319CF" w:rsidRPr="00A800DC" w14:paraId="526819D3" w14:textId="77777777" w:rsidTr="0002032E">
        <w:trPr>
          <w:trHeight w:val="272"/>
        </w:trPr>
        <w:tc>
          <w:tcPr>
            <w:tcW w:w="7366" w:type="dxa"/>
            <w:gridSpan w:val="2"/>
            <w:tcBorders>
              <w:bottom w:val="single" w:sz="4" w:space="0" w:color="auto"/>
            </w:tcBorders>
            <w:shd w:val="clear" w:color="auto" w:fill="auto"/>
            <w:vAlign w:val="center"/>
          </w:tcPr>
          <w:p w14:paraId="035C79B2" w14:textId="77777777" w:rsidR="009319CF" w:rsidRPr="00A800DC" w:rsidRDefault="005E520B"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الوحدة 24: صيانة الأنظمة الميكانيكية</w:t>
            </w:r>
          </w:p>
          <w:p w14:paraId="50D2FD96" w14:textId="08BAD285" w:rsidR="005E520B" w:rsidRPr="00A800DC" w:rsidRDefault="005E520B"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الوحدة 25: السلوك الميكانيكي للمواد المعدنية</w:t>
            </w:r>
          </w:p>
          <w:p w14:paraId="75D11579" w14:textId="77777777" w:rsidR="005E520B" w:rsidRPr="00A800DC" w:rsidRDefault="005E520B"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الوحدة 44: عمليات التصنيع والتجميع</w:t>
            </w:r>
          </w:p>
          <w:p w14:paraId="7D760433" w14:textId="546B2385" w:rsidR="005E520B" w:rsidRPr="00A800DC" w:rsidRDefault="005E520B" w:rsidP="00A800DC">
            <w:pPr>
              <w:pStyle w:val="Tabletext"/>
              <w:bidi/>
              <w:spacing w:line="264" w:lineRule="auto"/>
              <w:ind w:left="883" w:hanging="883"/>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الوحدة 46: عمليات التصنيع والضم والتشطيب والتجميع</w:t>
            </w:r>
          </w:p>
        </w:tc>
        <w:tc>
          <w:tcPr>
            <w:tcW w:w="567" w:type="dxa"/>
            <w:tcBorders>
              <w:top w:val="nil"/>
              <w:bottom w:val="nil"/>
              <w:right w:val="nil"/>
            </w:tcBorders>
          </w:tcPr>
          <w:p w14:paraId="338C14C2" w14:textId="77777777" w:rsidR="009319CF" w:rsidRPr="00A800DC" w:rsidRDefault="009319CF" w:rsidP="00A800DC">
            <w:pPr>
              <w:pStyle w:val="Tabletext"/>
              <w:bidi/>
              <w:spacing w:line="264" w:lineRule="auto"/>
              <w:rPr>
                <w:rFonts w:ascii="Sakkal Majalla" w:hAnsi="Sakkal Majalla" w:cs="Sakkal Majalla"/>
                <w:sz w:val="26"/>
                <w:szCs w:val="26"/>
              </w:rPr>
            </w:pPr>
          </w:p>
        </w:tc>
        <w:tc>
          <w:tcPr>
            <w:tcW w:w="851" w:type="dxa"/>
            <w:tcBorders>
              <w:top w:val="nil"/>
              <w:left w:val="nil"/>
              <w:bottom w:val="nil"/>
              <w:right w:val="nil"/>
            </w:tcBorders>
            <w:vAlign w:val="center"/>
          </w:tcPr>
          <w:p w14:paraId="2005369D" w14:textId="77777777" w:rsidR="009319CF" w:rsidRPr="00A800DC" w:rsidRDefault="009319CF" w:rsidP="00A800DC">
            <w:pPr>
              <w:pStyle w:val="Tableheadsmall"/>
              <w:bidi/>
              <w:spacing w:line="264" w:lineRule="auto"/>
              <w:jc w:val="left"/>
              <w:rPr>
                <w:rFonts w:ascii="Sakkal Majalla" w:hAnsi="Sakkal Majalla" w:cs="Sakkal Majalla"/>
                <w:sz w:val="26"/>
                <w:szCs w:val="26"/>
              </w:rPr>
            </w:pPr>
          </w:p>
        </w:tc>
        <w:tc>
          <w:tcPr>
            <w:tcW w:w="1984" w:type="dxa"/>
            <w:tcBorders>
              <w:top w:val="nil"/>
              <w:left w:val="nil"/>
              <w:bottom w:val="nil"/>
              <w:right w:val="nil"/>
            </w:tcBorders>
            <w:vAlign w:val="center"/>
          </w:tcPr>
          <w:p w14:paraId="030CDA3D" w14:textId="155D5061" w:rsidR="009319CF" w:rsidRPr="00A800DC" w:rsidRDefault="0095582D" w:rsidP="00A800DC">
            <w:pPr>
              <w:pStyle w:val="Tabletext"/>
              <w:bidi/>
              <w:spacing w:line="264" w:lineRule="auto"/>
              <w:rPr>
                <w:rFonts w:ascii="Sakkal Majalla" w:hAnsi="Sakkal Majalla" w:cs="Sakkal Majalla"/>
                <w:sz w:val="26"/>
                <w:szCs w:val="26"/>
              </w:rPr>
            </w:pPr>
            <w:r>
              <w:rPr>
                <w:rFonts w:ascii="Sakkal Majalla" w:hAnsi="Sakkal Majalla" w:cs="Sakkal Majalla" w:hint="cs"/>
                <w:sz w:val="26"/>
                <w:szCs w:val="26"/>
                <w:rtl/>
              </w:rPr>
              <w:t xml:space="preserve"> </w:t>
            </w:r>
          </w:p>
        </w:tc>
        <w:tc>
          <w:tcPr>
            <w:tcW w:w="709" w:type="dxa"/>
            <w:tcBorders>
              <w:top w:val="nil"/>
              <w:left w:val="nil"/>
              <w:bottom w:val="nil"/>
              <w:right w:val="nil"/>
            </w:tcBorders>
            <w:vAlign w:val="center"/>
          </w:tcPr>
          <w:p w14:paraId="1F1D084A" w14:textId="77777777" w:rsidR="009319CF" w:rsidRPr="00A800DC" w:rsidRDefault="009319CF" w:rsidP="00A800DC">
            <w:pPr>
              <w:pStyle w:val="Tableheadsmall"/>
              <w:bidi/>
              <w:spacing w:line="264" w:lineRule="auto"/>
              <w:jc w:val="left"/>
              <w:rPr>
                <w:rFonts w:ascii="Sakkal Majalla" w:hAnsi="Sakkal Majalla" w:cs="Sakkal Majalla"/>
                <w:sz w:val="26"/>
                <w:szCs w:val="26"/>
              </w:rPr>
            </w:pPr>
          </w:p>
        </w:tc>
        <w:tc>
          <w:tcPr>
            <w:tcW w:w="2665" w:type="dxa"/>
            <w:tcBorders>
              <w:top w:val="nil"/>
              <w:left w:val="nil"/>
              <w:bottom w:val="nil"/>
              <w:right w:val="nil"/>
            </w:tcBorders>
            <w:vAlign w:val="center"/>
          </w:tcPr>
          <w:p w14:paraId="37D3C638" w14:textId="77777777" w:rsidR="009319CF" w:rsidRPr="00A800DC" w:rsidRDefault="009319CF" w:rsidP="00A800DC">
            <w:pPr>
              <w:pStyle w:val="Tabletext"/>
              <w:bidi/>
              <w:spacing w:line="264" w:lineRule="auto"/>
              <w:rPr>
                <w:rStyle w:val="normaltextrun"/>
                <w:rFonts w:ascii="Sakkal Majalla" w:hAnsi="Sakkal Majalla" w:cs="Sakkal Majalla"/>
                <w:sz w:val="26"/>
                <w:szCs w:val="26"/>
                <w:shd w:val="clear" w:color="auto" w:fill="FFFFFF"/>
              </w:rPr>
            </w:pPr>
          </w:p>
        </w:tc>
      </w:tr>
    </w:tbl>
    <w:p w14:paraId="1C4D6EDE" w14:textId="6EB7CA7F" w:rsidR="00B72A92" w:rsidRPr="00A800DC" w:rsidRDefault="00B72A92" w:rsidP="00A800DC">
      <w:pPr>
        <w:pStyle w:val="Tableheadsmall"/>
        <w:bidi/>
        <w:spacing w:line="264" w:lineRule="auto"/>
        <w:rPr>
          <w:rFonts w:ascii="Sakkal Majalla" w:hAnsi="Sakkal Majalla" w:cs="Sakkal Majalla"/>
          <w:sz w:val="26"/>
          <w:szCs w:val="26"/>
        </w:rPr>
      </w:pPr>
    </w:p>
    <w:p w14:paraId="0A941A0B" w14:textId="77777777" w:rsidR="006651F3" w:rsidRPr="00A800DC" w:rsidRDefault="00B72A92" w:rsidP="00A800DC">
      <w:pPr>
        <w:pStyle w:val="Tableheadsmall"/>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428"/>
        <w:gridCol w:w="1570"/>
        <w:gridCol w:w="6776"/>
        <w:gridCol w:w="2269"/>
      </w:tblGrid>
      <w:tr w:rsidR="00382ECA" w:rsidRPr="00A800DC" w14:paraId="7750DF71" w14:textId="77777777" w:rsidTr="00A800DC">
        <w:trPr>
          <w:trHeight w:val="667"/>
          <w:tblHeader/>
        </w:trPr>
        <w:tc>
          <w:tcPr>
            <w:tcW w:w="1100" w:type="dxa"/>
            <w:shd w:val="clear" w:color="auto" w:fill="DEEAF6"/>
            <w:vAlign w:val="center"/>
          </w:tcPr>
          <w:p w14:paraId="61A30820" w14:textId="77777777" w:rsidR="00635290" w:rsidRPr="00A800DC" w:rsidRDefault="00635290" w:rsidP="00A800DC">
            <w:pPr>
              <w:pStyle w:val="Tableheadsmall"/>
              <w:bidi/>
              <w:spacing w:line="264" w:lineRule="auto"/>
              <w:ind w:left="0" w:right="37"/>
              <w:jc w:val="left"/>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lastRenderedPageBreak/>
              <w:t>الدرس</w:t>
            </w:r>
          </w:p>
        </w:tc>
        <w:tc>
          <w:tcPr>
            <w:tcW w:w="2428" w:type="dxa"/>
            <w:shd w:val="clear" w:color="auto" w:fill="DEEAF6"/>
            <w:vAlign w:val="center"/>
          </w:tcPr>
          <w:p w14:paraId="467B9D6C" w14:textId="77777777" w:rsidR="00635290" w:rsidRPr="00A800DC" w:rsidRDefault="00635290" w:rsidP="00A800DC">
            <w:pPr>
              <w:pStyle w:val="Tableheadsmall"/>
              <w:bidi/>
              <w:spacing w:line="264" w:lineRule="auto"/>
              <w:jc w:val="left"/>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الموضوع</w:t>
            </w:r>
          </w:p>
        </w:tc>
        <w:tc>
          <w:tcPr>
            <w:tcW w:w="1570" w:type="dxa"/>
            <w:shd w:val="clear" w:color="auto" w:fill="DEEAF6"/>
            <w:vAlign w:val="center"/>
          </w:tcPr>
          <w:p w14:paraId="0F53245C" w14:textId="77777777" w:rsidR="00635290" w:rsidRPr="00A800DC" w:rsidRDefault="00635290" w:rsidP="00A800DC">
            <w:pPr>
              <w:pStyle w:val="Tableheadsmall"/>
              <w:bidi/>
              <w:spacing w:line="264" w:lineRule="auto"/>
              <w:ind w:left="0" w:right="0"/>
              <w:jc w:val="left"/>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A800DC" w:rsidRDefault="00635290" w:rsidP="00A800DC">
            <w:pPr>
              <w:pStyle w:val="Tableheadsmall"/>
              <w:bidi/>
              <w:spacing w:line="264" w:lineRule="auto"/>
              <w:jc w:val="left"/>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A800DC" w:rsidRDefault="002A057E" w:rsidP="00A800DC">
            <w:pPr>
              <w:pStyle w:val="Tableheadsmall"/>
              <w:bidi/>
              <w:spacing w:line="264" w:lineRule="auto"/>
              <w:jc w:val="left"/>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الموارد</w:t>
            </w:r>
          </w:p>
        </w:tc>
      </w:tr>
      <w:tr w:rsidR="0014526C" w:rsidRPr="00A800DC" w14:paraId="2BEB69D8" w14:textId="77777777" w:rsidTr="000167AF">
        <w:trPr>
          <w:trHeight w:val="409"/>
        </w:trPr>
        <w:tc>
          <w:tcPr>
            <w:tcW w:w="14143" w:type="dxa"/>
            <w:gridSpan w:val="5"/>
            <w:shd w:val="clear" w:color="auto" w:fill="DEEAF6"/>
            <w:vAlign w:val="center"/>
          </w:tcPr>
          <w:p w14:paraId="7498FB3E" w14:textId="1EF36803" w:rsidR="0014526C" w:rsidRPr="00A800DC" w:rsidRDefault="00641C74" w:rsidP="00A800DC">
            <w:pPr>
              <w:pStyle w:val="Learningaimtopic"/>
              <w:bidi/>
              <w:spacing w:line="264" w:lineRule="auto"/>
              <w:rPr>
                <w:rFonts w:ascii="Sakkal Majalla" w:hAnsi="Sakkal Majalla" w:cs="Sakkal Majalla"/>
                <w:b w:val="0"/>
                <w:bCs/>
                <w:sz w:val="26"/>
                <w:szCs w:val="26"/>
              </w:rPr>
            </w:pPr>
            <w:r w:rsidRPr="00A800DC">
              <w:rPr>
                <w:rFonts w:ascii="Sakkal Majalla" w:eastAsia="Open Sans" w:hAnsi="Sakkal Majalla" w:cs="Sakkal Majalla"/>
                <w:b w:val="0"/>
                <w:bCs/>
                <w:sz w:val="26"/>
                <w:szCs w:val="26"/>
                <w:rtl/>
                <w:lang w:eastAsia="ar" w:bidi="ar-MA"/>
              </w:rPr>
              <w:t xml:space="preserve">نتاج التعلم أ: دراسة عمليات اللحام الشائعة المستخدمة لإنتاج وصلات ملحومة بأمان لاستعمالات مختلفة </w:t>
            </w:r>
          </w:p>
        </w:tc>
      </w:tr>
      <w:tr w:rsidR="00D52950" w:rsidRPr="00A800DC" w14:paraId="07564D12" w14:textId="77777777" w:rsidTr="00A800DC">
        <w:trPr>
          <w:trHeight w:val="74"/>
        </w:trPr>
        <w:tc>
          <w:tcPr>
            <w:tcW w:w="1100" w:type="dxa"/>
            <w:shd w:val="clear" w:color="auto" w:fill="auto"/>
          </w:tcPr>
          <w:p w14:paraId="014841BD" w14:textId="683B09E6" w:rsidR="00D52950" w:rsidRPr="00A800DC" w:rsidRDefault="00D52950"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w:t>
            </w:r>
          </w:p>
        </w:tc>
        <w:tc>
          <w:tcPr>
            <w:tcW w:w="2428" w:type="dxa"/>
            <w:shd w:val="clear" w:color="auto" w:fill="auto"/>
          </w:tcPr>
          <w:p w14:paraId="24C18D52" w14:textId="77777777" w:rsidR="00D52950" w:rsidRPr="00A800DC" w:rsidRDefault="00D52950"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مقدمة للوحدة</w:t>
            </w:r>
          </w:p>
          <w:p w14:paraId="305754E9" w14:textId="0C5B74DB" w:rsidR="00D52950" w:rsidRPr="00A800DC" w:rsidRDefault="00D52950"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أ1</w:t>
            </w:r>
            <w:r w:rsidRPr="00A800DC">
              <w:rPr>
                <w:rFonts w:ascii="Sakkal Majalla" w:eastAsia="Open Sans" w:hAnsi="Sakkal Majalla" w:cs="Sakkal Majalla"/>
                <w:sz w:val="26"/>
                <w:szCs w:val="26"/>
                <w:rtl/>
                <w:lang w:eastAsia="ar" w:bidi="ar-MA"/>
              </w:rPr>
              <w:t xml:space="preserve"> مصطلحات متعلقة بعمليات اللحام ومعداته.</w:t>
            </w:r>
          </w:p>
          <w:p w14:paraId="43E686FD" w14:textId="3F15BBB2" w:rsidR="00D52950" w:rsidRPr="00A800DC" w:rsidRDefault="00A57579" w:rsidP="00A800DC">
            <w:pPr>
              <w:pStyle w:val="Tablesub-topic"/>
              <w:tabs>
                <w:tab w:val="clear" w:pos="397"/>
                <w:tab w:val="num" w:pos="204"/>
              </w:tabs>
              <w:bidi/>
              <w:spacing w:line="264" w:lineRule="auto"/>
              <w:ind w:left="204" w:hanging="204"/>
              <w:rPr>
                <w:rFonts w:ascii="Sakkal Majalla" w:hAnsi="Sakkal Majalla" w:cs="Sakkal Majalla"/>
                <w:sz w:val="26"/>
                <w:szCs w:val="26"/>
              </w:rPr>
            </w:pPr>
            <w:r w:rsidRPr="00A800DC">
              <w:rPr>
                <w:rFonts w:ascii="Sakkal Majalla" w:hAnsi="Sakkal Majalla" w:cs="Sakkal Majalla"/>
                <w:sz w:val="26"/>
                <w:szCs w:val="26"/>
                <w:rtl/>
                <w:lang w:eastAsia="ar" w:bidi="ar-MA"/>
              </w:rPr>
              <w:t>أنواع عمليات اللحام اليدوي.</w:t>
            </w:r>
          </w:p>
        </w:tc>
        <w:tc>
          <w:tcPr>
            <w:tcW w:w="1570" w:type="dxa"/>
            <w:shd w:val="clear" w:color="auto" w:fill="auto"/>
          </w:tcPr>
          <w:p w14:paraId="01A776D9" w14:textId="193E8DDD" w:rsidR="00D52950" w:rsidRPr="00A800DC" w:rsidRDefault="00D52950"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7B8C06B0" w14:textId="61C59A4A" w:rsidR="00D52950" w:rsidRPr="00A800DC" w:rsidRDefault="00D52950"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الوحدة، ثم قدِّم نظرة عامة على محتواها وكيفية تقييمها </w:t>
            </w:r>
            <w:r w:rsidRPr="00A800DC">
              <w:rPr>
                <w:rFonts w:ascii="Sakkal Majalla" w:eastAsia="Open Sans" w:hAnsi="Sakkal Majalla" w:cs="Sakkal Majalla"/>
                <w:i/>
                <w:iCs/>
                <w:sz w:val="26"/>
                <w:szCs w:val="26"/>
                <w:rtl/>
                <w:lang w:eastAsia="ar" w:bidi="ar-MA"/>
              </w:rPr>
              <w:t>(التقييم الداخلي)</w:t>
            </w:r>
            <w:r w:rsidRPr="00A800DC">
              <w:rPr>
                <w:rFonts w:ascii="Sakkal Majalla" w:eastAsia="Open Sans" w:hAnsi="Sakkal Majalla" w:cs="Sakkal Majalla"/>
                <w:sz w:val="26"/>
                <w:szCs w:val="26"/>
                <w:rtl/>
                <w:lang w:eastAsia="ar" w:bidi="ar-MA"/>
              </w:rPr>
              <w:t>. واشرح أن على المتعلمين أن يكونوا قادرين على تطبيق المعرفة التي اكتسبوها في كل سياق. يوفر القسمان "تعرُّف الوحدة" و "كيفية إجراء التقييم" من كتاب الطالب مخططًا موجزًا للوحدة وكيفية تقييمها. الدرس مدعوم بالشريحة رقم 5 من العرض التقديمي.</w:t>
            </w:r>
          </w:p>
          <w:p w14:paraId="45E9940F" w14:textId="63BD9A64" w:rsidR="00D52950" w:rsidRPr="00A800DC" w:rsidRDefault="00D52950" w:rsidP="00A800DC">
            <w:pPr>
              <w:pStyle w:val="Tablebullets"/>
              <w:numPr>
                <w:ilvl w:val="0"/>
                <w:numId w:val="4"/>
              </w:numPr>
              <w:bidi/>
              <w:spacing w:line="264" w:lineRule="auto"/>
              <w:ind w:left="378"/>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نشاط تحت إشراف المعلم: </w:t>
            </w:r>
            <w:r w:rsidRPr="00A800DC">
              <w:rPr>
                <w:rFonts w:ascii="Sakkal Majalla" w:eastAsia="Open Sans" w:hAnsi="Sakkal Majalla" w:cs="Sakkal Majalla"/>
                <w:sz w:val="26"/>
                <w:szCs w:val="26"/>
                <w:rtl/>
                <w:lang w:eastAsia="ar" w:bidi="ar-MA"/>
              </w:rPr>
              <w:t xml:space="preserve">حدِّد مبادئ عمليات اللحام اليدوية. </w:t>
            </w:r>
          </w:p>
          <w:p w14:paraId="2CE1E2AF" w14:textId="047D30A3" w:rsidR="00D52950" w:rsidRPr="00A800DC" w:rsidRDefault="00D52950"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المعدات والمواد الاستهلاكية المستخدمة في اللحام اليدوي بالقوس المعدني. ثم حدد الاختصارات المستخدمة عادةً لوصف عملية اللحام هذه.</w:t>
            </w:r>
          </w:p>
          <w:p w14:paraId="5502C6FA" w14:textId="775ADF46" w:rsidR="00A57579" w:rsidRPr="00A800DC" w:rsidRDefault="00A57579"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اشرح المعدات والمواد الاستهلاكية المستخدمة في اللحام بقطب </w:t>
            </w:r>
            <w:proofErr w:type="spellStart"/>
            <w:r w:rsidRPr="00A800DC">
              <w:rPr>
                <w:rFonts w:ascii="Sakkal Majalla" w:hAnsi="Sakkal Majalla" w:cs="Sakkal Majalla"/>
                <w:sz w:val="26"/>
                <w:szCs w:val="26"/>
                <w:rtl/>
                <w:lang w:eastAsia="ar" w:bidi="ar-MA"/>
              </w:rPr>
              <w:t>التنغستن</w:t>
            </w:r>
            <w:proofErr w:type="spellEnd"/>
            <w:r w:rsidRPr="00A800DC">
              <w:rPr>
                <w:rFonts w:ascii="Sakkal Majalla" w:hAnsi="Sakkal Majalla" w:cs="Sakkal Majalla"/>
                <w:sz w:val="26"/>
                <w:szCs w:val="26"/>
                <w:rtl/>
                <w:lang w:eastAsia="ar" w:bidi="ar-MA"/>
              </w:rPr>
              <w:t xml:space="preserve"> والغاز الخامل (</w:t>
            </w:r>
            <w:r w:rsidRPr="00A800DC">
              <w:rPr>
                <w:rFonts w:ascii="Sakkal Majalla" w:hAnsi="Sakkal Majalla" w:cs="Sakkal Majalla"/>
                <w:sz w:val="26"/>
                <w:szCs w:val="26"/>
                <w:lang w:val="en-US" w:eastAsia="ar" w:bidi="en-US"/>
              </w:rPr>
              <w:t>TIG</w:t>
            </w:r>
            <w:r w:rsidRPr="00A800DC">
              <w:rPr>
                <w:rFonts w:ascii="Sakkal Majalla" w:hAnsi="Sakkal Majalla" w:cs="Sakkal Majalla"/>
                <w:sz w:val="26"/>
                <w:szCs w:val="26"/>
                <w:rtl/>
                <w:lang w:eastAsia="ar" w:bidi="ar-MA"/>
              </w:rPr>
              <w:t>) ثم حدد الاختصارات المستخدمة عادةً لوصف عملية اللحام هذه.</w:t>
            </w:r>
          </w:p>
          <w:p w14:paraId="062F4FE3" w14:textId="22C88D12" w:rsidR="00A57579" w:rsidRPr="00A800DC" w:rsidRDefault="00A57579"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المعدات والمواد الاستهلاكية المستخدمة في اللحام بالمعدن والغاز الخامل (</w:t>
            </w:r>
            <w:r w:rsidRPr="00A800DC">
              <w:rPr>
                <w:rFonts w:ascii="Sakkal Majalla" w:hAnsi="Sakkal Majalla" w:cs="Sakkal Majalla"/>
                <w:sz w:val="26"/>
                <w:szCs w:val="26"/>
                <w:lang w:val="en-US" w:eastAsia="ar" w:bidi="en-US"/>
              </w:rPr>
              <w:t>MIG</w:t>
            </w:r>
            <w:r w:rsidRPr="00A800DC">
              <w:rPr>
                <w:rFonts w:ascii="Sakkal Majalla" w:hAnsi="Sakkal Majalla" w:cs="Sakkal Majalla"/>
                <w:sz w:val="26"/>
                <w:szCs w:val="26"/>
                <w:rtl/>
                <w:lang w:eastAsia="ar" w:bidi="ar-MA"/>
              </w:rPr>
              <w:t>) واللحام بالمعدن والغاز النشط (</w:t>
            </w:r>
            <w:r w:rsidRPr="00A800DC">
              <w:rPr>
                <w:rFonts w:ascii="Sakkal Majalla" w:hAnsi="Sakkal Majalla" w:cs="Sakkal Majalla"/>
                <w:sz w:val="26"/>
                <w:szCs w:val="26"/>
                <w:lang w:val="en-US" w:eastAsia="ar" w:bidi="en-US"/>
              </w:rPr>
              <w:t>MAG</w:t>
            </w:r>
            <w:r w:rsidRPr="00A800DC">
              <w:rPr>
                <w:rFonts w:ascii="Sakkal Majalla" w:hAnsi="Sakkal Majalla" w:cs="Sakkal Majalla"/>
                <w:sz w:val="26"/>
                <w:szCs w:val="26"/>
                <w:rtl/>
                <w:lang w:eastAsia="ar" w:bidi="ar-MA"/>
              </w:rPr>
              <w:t>) ثم حدد الاختصارات المستخدمة عادةً لوصف عملية اللحام هذه.</w:t>
            </w:r>
          </w:p>
          <w:p w14:paraId="2083C61D" w14:textId="4904F120" w:rsidR="00A57579" w:rsidRPr="00A800DC" w:rsidRDefault="0049769A"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المعدات والمواد الاستهلاكية المستخدمة في اللحام بالقوس الكهربائي والسلك ذي القلب المصهور (</w:t>
            </w:r>
            <w:r w:rsidRPr="00A800DC">
              <w:rPr>
                <w:rFonts w:ascii="Sakkal Majalla" w:hAnsi="Sakkal Majalla" w:cs="Sakkal Majalla"/>
                <w:sz w:val="26"/>
                <w:szCs w:val="26"/>
                <w:lang w:val="en-US" w:eastAsia="ar" w:bidi="en-US"/>
              </w:rPr>
              <w:t>FCAW</w:t>
            </w:r>
            <w:r w:rsidRPr="00A800DC">
              <w:rPr>
                <w:rFonts w:ascii="Sakkal Majalla" w:hAnsi="Sakkal Majalla" w:cs="Sakkal Majalla"/>
                <w:sz w:val="26"/>
                <w:szCs w:val="26"/>
                <w:rtl/>
                <w:lang w:eastAsia="ar" w:bidi="ar-MA"/>
              </w:rPr>
              <w:t>). ثم حدد الاختصارات المستخدمة عادةً لوصف عملية اللحام هذه.</w:t>
            </w:r>
          </w:p>
          <w:p w14:paraId="638EB61A" w14:textId="2DACECB4" w:rsidR="00D52950" w:rsidRPr="00A800DC" w:rsidRDefault="00D52950"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في مجموعات صغيرة</w:t>
            </w:r>
            <w:r w:rsidRPr="00A800DC">
              <w:rPr>
                <w:rFonts w:ascii="Sakkal Majalla" w:eastAsia="Open Sans" w:hAnsi="Sakkal Majalla" w:cs="Sakkal Majalla"/>
                <w:sz w:val="26"/>
                <w:szCs w:val="26"/>
                <w:rtl/>
                <w:lang w:eastAsia="ar" w:bidi="ar-MA"/>
              </w:rPr>
              <w:t>: يجب على المتعلمين العمل في مجموعات ثنائية لمناقشة الاختلافات بين تقنيات اللحام ومزايا كل طريقة وعيوبها.</w:t>
            </w:r>
          </w:p>
          <w:p w14:paraId="7B043994" w14:textId="4A6F49DB" w:rsidR="00A57579" w:rsidRPr="00A800DC" w:rsidRDefault="00A57579" w:rsidP="00A800DC">
            <w:pPr>
              <w:pStyle w:val="Tablebullets"/>
              <w:keepNext/>
              <w:keepLines/>
              <w:bidi/>
              <w:spacing w:line="264" w:lineRule="auto"/>
              <w:ind w:left="357" w:hanging="357"/>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lastRenderedPageBreak/>
              <w:t>التعلم المستقل:</w:t>
            </w:r>
            <w:r w:rsidRPr="00A800DC">
              <w:rPr>
                <w:rFonts w:ascii="Sakkal Majalla" w:eastAsia="Open Sans" w:hAnsi="Sakkal Majalla" w:cs="Sakkal Majalla"/>
                <w:sz w:val="26"/>
                <w:szCs w:val="26"/>
                <w:rtl/>
                <w:lang w:eastAsia="ar" w:bidi="ar-MA"/>
              </w:rPr>
              <w:t xml:space="preserve"> استخدم الإنترنت للبحث عن نطاق استعمالات كل تقنية من تقنيات اللحام. </w:t>
            </w:r>
          </w:p>
          <w:p w14:paraId="4E1A9366" w14:textId="089AA34B" w:rsidR="00D52950" w:rsidRPr="00A800DC" w:rsidRDefault="00D52950"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مناقشة في الصف الدراسي:</w:t>
            </w:r>
            <w:r w:rsidRPr="00A800DC">
              <w:rPr>
                <w:rFonts w:ascii="Sakkal Majalla" w:eastAsia="Open Sans" w:hAnsi="Sakkal Majalla" w:cs="Sakkal Majalla"/>
                <w:sz w:val="26"/>
                <w:szCs w:val="26"/>
                <w:rtl/>
                <w:lang w:eastAsia="ar" w:bidi="ar-MA"/>
              </w:rPr>
              <w:t xml:space="preserve"> </w:t>
            </w:r>
            <w:r w:rsidRPr="00A800DC">
              <w:rPr>
                <w:color w:val="auto"/>
                <w:sz w:val="24"/>
                <w:szCs w:val="27"/>
                <w:rtl/>
              </w:rPr>
              <w:fldChar w:fldCharType="begin"/>
            </w:r>
            <w:r w:rsidRPr="00A800DC">
              <w:rPr>
                <w:rFonts w:ascii="Sakkal Majalla" w:eastAsia="Open Sans" w:hAnsi="Sakkal Majalla" w:cs="Sakkal Majalla"/>
                <w:sz w:val="26"/>
                <w:szCs w:val="26"/>
                <w:rtl/>
                <w:lang w:eastAsia="ar" w:bidi="ar-MA"/>
              </w:rPr>
              <w:instrText>HYPERLINKhttps://www.bbc.co.uk/bitesize/guides/z4g3pg8/revision/1"</w:instrText>
            </w:r>
            <w:r w:rsidRPr="00A800DC">
              <w:rPr>
                <w:color w:val="auto"/>
                <w:sz w:val="24"/>
                <w:szCs w:val="27"/>
                <w:rtl/>
              </w:rPr>
              <w:fldChar w:fldCharType="separate"/>
            </w:r>
            <w:r w:rsidRPr="00A800DC">
              <w:rPr>
                <w:rStyle w:val="Hyperlink"/>
                <w:rFonts w:ascii="Sakkal Majalla" w:eastAsia="Open Sans" w:hAnsi="Sakkal Majalla" w:cs="Sakkal Majalla"/>
                <w:color w:val="000000" w:themeColor="text1"/>
                <w:sz w:val="26"/>
                <w:szCs w:val="26"/>
                <w:rtl/>
                <w:lang w:eastAsia="ar" w:bidi="ar-MA"/>
              </w:rPr>
              <w:t>مصادر البيانات والمعلومات والمعرفة</w:t>
            </w:r>
            <w:r w:rsidRPr="00A800DC">
              <w:rPr>
                <w:rStyle w:val="Hyperlink"/>
                <w:rFonts w:ascii="Sakkal Majalla" w:eastAsia="Open Sans" w:hAnsi="Sakkal Majalla" w:cs="Sakkal Majalla"/>
                <w:color w:val="000000" w:themeColor="text1"/>
                <w:sz w:val="26"/>
                <w:szCs w:val="26"/>
                <w:rtl/>
                <w:lang w:eastAsia="ar" w:bidi="ar-MA"/>
              </w:rPr>
              <w:fldChar w:fldCharType="end"/>
            </w:r>
            <w:r w:rsidRPr="00A800DC">
              <w:rPr>
                <w:rFonts w:ascii="Sakkal Majalla" w:eastAsia="Open Sans" w:hAnsi="Sakkal Majalla" w:cs="Sakkal Majalla"/>
                <w:sz w:val="26"/>
                <w:szCs w:val="26"/>
                <w:rtl/>
                <w:lang w:eastAsia="ar" w:bidi="ar-MA"/>
              </w:rPr>
              <w:t xml:space="preserve"> يناقش المتعلمون نتائجهم حول الاستعمالات النموذجية لكل تقنية لحام ويشاركونها.</w:t>
            </w:r>
          </w:p>
        </w:tc>
        <w:tc>
          <w:tcPr>
            <w:tcW w:w="2269" w:type="dxa"/>
            <w:shd w:val="clear" w:color="auto" w:fill="auto"/>
          </w:tcPr>
          <w:p w14:paraId="464D65AB" w14:textId="77777777" w:rsidR="00D52950" w:rsidRPr="00A800DC" w:rsidRDefault="00D52950"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5DA96E88" w14:textId="5941A91B" w:rsidR="00BE7611" w:rsidRPr="00A800DC" w:rsidRDefault="00BE761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6F03FEE3" w14:textId="6E9F3EE4" w:rsidR="00D52950" w:rsidRPr="00A800DC" w:rsidRDefault="00D52950" w:rsidP="00A800DC">
            <w:pPr>
              <w:pStyle w:val="Tabletextbullets"/>
              <w:numPr>
                <w:ilvl w:val="0"/>
                <w:numId w:val="0"/>
              </w:numPr>
              <w:bidi/>
              <w:spacing w:line="264" w:lineRule="auto"/>
              <w:ind w:left="397" w:hanging="397"/>
              <w:rPr>
                <w:rFonts w:ascii="Sakkal Majalla" w:hAnsi="Sakkal Majalla" w:cs="Sakkal Majalla"/>
                <w:sz w:val="26"/>
                <w:szCs w:val="26"/>
              </w:rPr>
            </w:pPr>
          </w:p>
        </w:tc>
      </w:tr>
      <w:tr w:rsidR="0049769A" w:rsidRPr="00A800DC" w14:paraId="6D77F7F1" w14:textId="77777777" w:rsidTr="00A800DC">
        <w:trPr>
          <w:trHeight w:val="706"/>
        </w:trPr>
        <w:tc>
          <w:tcPr>
            <w:tcW w:w="1100" w:type="dxa"/>
            <w:shd w:val="clear" w:color="auto" w:fill="auto"/>
          </w:tcPr>
          <w:p w14:paraId="14D74FBB" w14:textId="763AB1FF" w:rsidR="0049769A" w:rsidRPr="00A800DC" w:rsidRDefault="0049769A"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w:t>
            </w:r>
          </w:p>
        </w:tc>
        <w:tc>
          <w:tcPr>
            <w:tcW w:w="2428" w:type="dxa"/>
            <w:shd w:val="clear" w:color="auto" w:fill="auto"/>
          </w:tcPr>
          <w:p w14:paraId="09E59F4E" w14:textId="77777777" w:rsidR="0049769A" w:rsidRPr="00A800DC" w:rsidRDefault="0049769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أ1</w:t>
            </w:r>
            <w:r w:rsidRPr="00A800DC">
              <w:rPr>
                <w:rFonts w:ascii="Sakkal Majalla" w:eastAsia="Open Sans" w:hAnsi="Sakkal Majalla" w:cs="Sakkal Majalla"/>
                <w:sz w:val="26"/>
                <w:szCs w:val="26"/>
                <w:rtl/>
                <w:lang w:eastAsia="ar" w:bidi="ar-MA"/>
              </w:rPr>
              <w:t xml:space="preserve"> مصطلحات متعلقة بعمليات اللحام ومعداته.</w:t>
            </w:r>
          </w:p>
          <w:p w14:paraId="231A8882" w14:textId="3DBBA583" w:rsidR="0049769A" w:rsidRPr="00A800DC" w:rsidRDefault="00BE7611" w:rsidP="00A800DC">
            <w:pPr>
              <w:pStyle w:val="Tablesub-topic"/>
              <w:tabs>
                <w:tab w:val="clear" w:pos="397"/>
                <w:tab w:val="num" w:pos="204"/>
              </w:tabs>
              <w:bidi/>
              <w:spacing w:line="264" w:lineRule="auto"/>
              <w:ind w:left="204" w:hanging="204"/>
              <w:rPr>
                <w:rFonts w:ascii="Sakkal Majalla" w:hAnsi="Sakkal Majalla" w:cs="Sakkal Majalla"/>
                <w:sz w:val="26"/>
                <w:szCs w:val="26"/>
              </w:rPr>
            </w:pPr>
            <w:r w:rsidRPr="00A800DC">
              <w:rPr>
                <w:rFonts w:ascii="Sakkal Majalla" w:hAnsi="Sakkal Majalla" w:cs="Sakkal Majalla"/>
                <w:sz w:val="26"/>
                <w:szCs w:val="26"/>
                <w:rtl/>
                <w:lang w:eastAsia="ar" w:bidi="ar-MA"/>
              </w:rPr>
              <w:t>عمليات اللحام الآلية والميكانيكية.</w:t>
            </w:r>
          </w:p>
        </w:tc>
        <w:tc>
          <w:tcPr>
            <w:tcW w:w="1570" w:type="dxa"/>
            <w:shd w:val="clear" w:color="auto" w:fill="auto"/>
          </w:tcPr>
          <w:p w14:paraId="60194D50" w14:textId="75578EC5" w:rsidR="0049769A" w:rsidRPr="00A800DC" w:rsidRDefault="0049769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0AE2BFAE" w14:textId="69303F82" w:rsidR="00BE7611" w:rsidRPr="00A800DC" w:rsidRDefault="00BE7611"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عملية اللحام الآلية والميكانيكية والدرس مدعوم بجزء "عمليات اللحام الآلية والميكانيكية" في كتاب الطالب والشريحة رقم 6 من العرض التقديمي.</w:t>
            </w:r>
          </w:p>
          <w:p w14:paraId="64F84221" w14:textId="5FFFB3A5" w:rsidR="00BE7611" w:rsidRPr="00A800DC" w:rsidRDefault="00BE7611"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حدِّد مبادئ اللحام الآلي والميكانيكي.</w:t>
            </w:r>
          </w:p>
          <w:p w14:paraId="13935CDB" w14:textId="420E2713" w:rsidR="00F83C42" w:rsidRPr="00A800DC" w:rsidRDefault="00F83C42"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استخدام تقنيات اللحام المداري وتطبيقاته، مستعينًا بمقاطع فيديو على يوتيوب لعرض أمثلة عملية عن عمليات اللحام</w:t>
            </w:r>
          </w:p>
          <w:p w14:paraId="1F688EDF" w14:textId="21E630C9" w:rsidR="00F83C42" w:rsidRPr="00A800DC" w:rsidRDefault="00F83C42"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استخدام تقنيات اللحام بالمقاومة وتطبيقاته، مستعينًا بمقاطع فيديو على يوتيوب لعرض أمثلة عملية لعمليات اللحام</w:t>
            </w:r>
          </w:p>
          <w:p w14:paraId="5B6F686B" w14:textId="356612C4" w:rsidR="0049769A" w:rsidRPr="00A800DC" w:rsidRDefault="00F83C42"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التعلّم المستقل: </w:t>
            </w:r>
            <w:r w:rsidRPr="00A800DC">
              <w:rPr>
                <w:rFonts w:ascii="Sakkal Majalla" w:eastAsia="Open Sans" w:hAnsi="Sakkal Majalla" w:cs="Sakkal Majalla"/>
                <w:sz w:val="26"/>
                <w:szCs w:val="26"/>
                <w:rtl/>
                <w:lang w:eastAsia="ar" w:bidi="ar-MA"/>
              </w:rPr>
              <w:t xml:space="preserve">يُنشئ المتعلمون رسمًا تخطيطيًا لتوضيح المعدات الأساسية لماكينة اللحام المداري واللحام النقطي (الموضعي). </w:t>
            </w:r>
          </w:p>
        </w:tc>
        <w:tc>
          <w:tcPr>
            <w:tcW w:w="2269" w:type="dxa"/>
            <w:shd w:val="clear" w:color="auto" w:fill="auto"/>
          </w:tcPr>
          <w:p w14:paraId="6BEB1716" w14:textId="77777777" w:rsidR="0049769A" w:rsidRPr="00A800DC" w:rsidRDefault="00BE761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21239781" w14:textId="5448ED87" w:rsidR="00BE7611" w:rsidRPr="00A800DC" w:rsidRDefault="00BE761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49769A" w:rsidRPr="00A800DC" w14:paraId="58AAB14D" w14:textId="77777777" w:rsidTr="00A800DC">
        <w:trPr>
          <w:trHeight w:val="706"/>
        </w:trPr>
        <w:tc>
          <w:tcPr>
            <w:tcW w:w="1100" w:type="dxa"/>
            <w:shd w:val="clear" w:color="auto" w:fill="auto"/>
          </w:tcPr>
          <w:p w14:paraId="2E6FCEB7" w14:textId="707ADA82" w:rsidR="0049769A" w:rsidRPr="00A800DC" w:rsidRDefault="009D3381"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3</w:t>
            </w:r>
          </w:p>
        </w:tc>
        <w:tc>
          <w:tcPr>
            <w:tcW w:w="2428" w:type="dxa"/>
            <w:shd w:val="clear" w:color="auto" w:fill="auto"/>
          </w:tcPr>
          <w:p w14:paraId="15748F2D" w14:textId="77777777" w:rsidR="009D3381" w:rsidRPr="00A800DC" w:rsidRDefault="009D338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أ1</w:t>
            </w:r>
            <w:r w:rsidRPr="00A800DC">
              <w:rPr>
                <w:rFonts w:ascii="Sakkal Majalla" w:eastAsia="Open Sans" w:hAnsi="Sakkal Majalla" w:cs="Sakkal Majalla"/>
                <w:sz w:val="26"/>
                <w:szCs w:val="26"/>
                <w:rtl/>
                <w:lang w:eastAsia="ar" w:bidi="ar-MA"/>
              </w:rPr>
              <w:t xml:space="preserve"> مصطلحات متعلقة بعمليات اللحام ومعداته.</w:t>
            </w:r>
          </w:p>
          <w:p w14:paraId="3A9FFFE6" w14:textId="77777777" w:rsidR="0049769A" w:rsidRPr="00A800DC" w:rsidRDefault="009D3381" w:rsidP="00A800DC">
            <w:pPr>
              <w:pStyle w:val="Tablesub-topic"/>
              <w:tabs>
                <w:tab w:val="clear" w:pos="397"/>
                <w:tab w:val="num" w:pos="204"/>
              </w:tabs>
              <w:bidi/>
              <w:spacing w:after="240" w:line="264" w:lineRule="auto"/>
              <w:ind w:left="204" w:hanging="204"/>
              <w:rPr>
                <w:rFonts w:ascii="Sakkal Majalla" w:hAnsi="Sakkal Majalla" w:cs="Sakkal Majalla"/>
                <w:sz w:val="26"/>
                <w:szCs w:val="26"/>
              </w:rPr>
            </w:pPr>
            <w:r w:rsidRPr="00A800DC">
              <w:rPr>
                <w:rFonts w:ascii="Sakkal Majalla" w:hAnsi="Sakkal Majalla" w:cs="Sakkal Majalla"/>
                <w:sz w:val="26"/>
                <w:szCs w:val="26"/>
                <w:rtl/>
                <w:lang w:eastAsia="ar" w:bidi="ar-MA"/>
              </w:rPr>
              <w:t>الأخطار المحتملة والطرق الآمنة للمناولة والعمل.</w:t>
            </w:r>
          </w:p>
          <w:p w14:paraId="125A0731" w14:textId="4DBD4F1C" w:rsidR="00EE0219" w:rsidRPr="00A800DC" w:rsidRDefault="00EE0219" w:rsidP="00A800DC">
            <w:pPr>
              <w:pStyle w:val="Tablesub-topic"/>
              <w:keepNext/>
              <w:keepLines/>
              <w:tabs>
                <w:tab w:val="clear" w:pos="397"/>
                <w:tab w:val="num" w:pos="204"/>
              </w:tabs>
              <w:bidi/>
              <w:spacing w:line="264" w:lineRule="auto"/>
              <w:ind w:left="204" w:hanging="204"/>
              <w:rPr>
                <w:rFonts w:ascii="Sakkal Majalla" w:hAnsi="Sakkal Majalla" w:cs="Sakkal Majalla"/>
                <w:sz w:val="26"/>
                <w:szCs w:val="26"/>
              </w:rPr>
            </w:pPr>
            <w:r w:rsidRPr="00A800DC">
              <w:rPr>
                <w:rFonts w:ascii="Sakkal Majalla" w:hAnsi="Sakkal Majalla" w:cs="Sakkal Majalla"/>
                <w:sz w:val="26"/>
                <w:szCs w:val="26"/>
                <w:rtl/>
                <w:lang w:eastAsia="ar" w:bidi="ar-MA"/>
              </w:rPr>
              <w:lastRenderedPageBreak/>
              <w:t>مشكلات محتملة في أثناء عملية اللحام</w:t>
            </w:r>
          </w:p>
        </w:tc>
        <w:tc>
          <w:tcPr>
            <w:tcW w:w="1570" w:type="dxa"/>
            <w:shd w:val="clear" w:color="auto" w:fill="auto"/>
          </w:tcPr>
          <w:p w14:paraId="22D2ABEF" w14:textId="6D5D6E3D" w:rsidR="0049769A" w:rsidRPr="00A800DC" w:rsidRDefault="00DC75F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دراسة مستقلة/أنشطة الصف تحت إشراف المعلم</w:t>
            </w:r>
          </w:p>
        </w:tc>
        <w:tc>
          <w:tcPr>
            <w:tcW w:w="6776" w:type="dxa"/>
            <w:shd w:val="clear" w:color="auto" w:fill="auto"/>
          </w:tcPr>
          <w:p w14:paraId="6EC10F4F" w14:textId="64B483F6" w:rsidR="0049769A" w:rsidRPr="00A800DC" w:rsidRDefault="009D3381"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الأخطار المحتملة والطرق الآمنة للمناولة </w:t>
            </w:r>
            <w:proofErr w:type="gramStart"/>
            <w:r w:rsidRPr="00A800DC">
              <w:rPr>
                <w:rFonts w:ascii="Sakkal Majalla" w:eastAsia="Open Sans" w:hAnsi="Sakkal Majalla" w:cs="Sakkal Majalla"/>
                <w:sz w:val="26"/>
                <w:szCs w:val="26"/>
                <w:rtl/>
                <w:lang w:eastAsia="ar" w:bidi="ar-MA"/>
              </w:rPr>
              <w:t>والعمل  عند</w:t>
            </w:r>
            <w:proofErr w:type="gramEnd"/>
            <w:r w:rsidRPr="00A800DC">
              <w:rPr>
                <w:rFonts w:ascii="Sakkal Majalla" w:eastAsia="Open Sans" w:hAnsi="Sakkal Majalla" w:cs="Sakkal Majalla"/>
                <w:sz w:val="26"/>
                <w:szCs w:val="26"/>
                <w:rtl/>
                <w:lang w:eastAsia="ar" w:bidi="ar-MA"/>
              </w:rPr>
              <w:t xml:space="preserve"> التعامل مع معدات اللحام والمشكلات المحتملة التي قد تنشأ في أثناء عملية اللحام. هذا الدرس مدعوم بجزء "الأخطار المحتملة والطرق الآمنة للمناولة والعمل" وجزء "المشكلات المحتملة في أثناء عملية اللحام" من دليل الطالب والشريحتين 7 و8 من العرض التقديمي.</w:t>
            </w:r>
          </w:p>
          <w:p w14:paraId="3E66C563" w14:textId="71F6CFF9" w:rsidR="008F712D" w:rsidRPr="00A800DC" w:rsidRDefault="009D3381"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lastRenderedPageBreak/>
              <w:t xml:space="preserve">نشاط تحت إشراف </w:t>
            </w:r>
            <w:proofErr w:type="gramStart"/>
            <w:r w:rsidRPr="00A800DC">
              <w:rPr>
                <w:rFonts w:ascii="Sakkal Majalla" w:eastAsia="Open Sans" w:hAnsi="Sakkal Majalla" w:cs="Sakkal Majalla"/>
                <w:b/>
                <w:bCs/>
                <w:sz w:val="26"/>
                <w:szCs w:val="26"/>
                <w:rtl/>
                <w:lang w:eastAsia="ar" w:bidi="ar-MA"/>
              </w:rPr>
              <w:t xml:space="preserve">المعلم: </w:t>
            </w:r>
            <w:r w:rsidRPr="00A800DC">
              <w:rPr>
                <w:rFonts w:ascii="Sakkal Majalla" w:eastAsia="Open Sans" w:hAnsi="Sakkal Majalla" w:cs="Sakkal Majalla"/>
                <w:sz w:val="26"/>
                <w:szCs w:val="26"/>
                <w:rtl/>
                <w:lang w:eastAsia="ar" w:bidi="ar-MA"/>
              </w:rPr>
              <w:t xml:space="preserve"> وضِّح</w:t>
            </w:r>
            <w:proofErr w:type="gramEnd"/>
            <w:r w:rsidRPr="00A800DC">
              <w:rPr>
                <w:rFonts w:ascii="Sakkal Majalla" w:eastAsia="Open Sans" w:hAnsi="Sakkal Majalla" w:cs="Sakkal Majalla"/>
                <w:sz w:val="26"/>
                <w:szCs w:val="26"/>
                <w:rtl/>
                <w:lang w:eastAsia="ar" w:bidi="ar-MA"/>
              </w:rPr>
              <w:t xml:space="preserve"> للمتعلمين أن اللحام نشاط خطير يؤدي إلى انبعاث الحرارة والشرر والضوء الساطع الذي يمكن أن يضر بأعينهم.</w:t>
            </w:r>
          </w:p>
          <w:p w14:paraId="0CF3CB47" w14:textId="020E0D69" w:rsidR="009D3381" w:rsidRPr="00A800DC" w:rsidRDefault="008F712D"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اشرح معدات الحماية الشخصية التي سيحتاج المتعلمون إلى ارتدائها للحفاظ على سلامتهم، ومنها قناع اللحام </w:t>
            </w:r>
            <w:proofErr w:type="gramStart"/>
            <w:r w:rsidRPr="00A800DC">
              <w:rPr>
                <w:rFonts w:ascii="Sakkal Majalla" w:eastAsia="Open Sans" w:hAnsi="Sakkal Majalla" w:cs="Sakkal Majalla"/>
                <w:sz w:val="26"/>
                <w:szCs w:val="26"/>
                <w:rtl/>
                <w:lang w:eastAsia="ar" w:bidi="ar-MA"/>
              </w:rPr>
              <w:t>والأحذية</w:t>
            </w:r>
            <w:proofErr w:type="gramEnd"/>
            <w:r w:rsidRPr="00A800DC">
              <w:rPr>
                <w:rFonts w:ascii="Sakkal Majalla" w:eastAsia="Open Sans" w:hAnsi="Sakkal Majalla" w:cs="Sakkal Majalla"/>
                <w:sz w:val="26"/>
                <w:szCs w:val="26"/>
                <w:rtl/>
                <w:lang w:eastAsia="ar" w:bidi="ar-MA"/>
              </w:rPr>
              <w:t xml:space="preserve"> والسترة والمئزر والقفازات.</w:t>
            </w:r>
          </w:p>
          <w:p w14:paraId="5C7A4E99" w14:textId="1A7DD5F6" w:rsidR="008F712D" w:rsidRPr="00A800DC" w:rsidRDefault="008F712D"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اشرح المشكلة التي يمكن أن تنشأ في أثناء عملية اللحام، على سبيل المثال التصاق قطب اللحام (</w:t>
            </w:r>
            <w:proofErr w:type="spellStart"/>
            <w:r w:rsidRPr="00A800DC">
              <w:rPr>
                <w:rFonts w:ascii="Sakkal Majalla" w:eastAsia="Open Sans" w:hAnsi="Sakkal Majalla" w:cs="Sakkal Majalla"/>
                <w:sz w:val="26"/>
                <w:szCs w:val="26"/>
                <w:rtl/>
                <w:lang w:eastAsia="ar" w:bidi="ar-MA"/>
              </w:rPr>
              <w:t>الإلكترود</w:t>
            </w:r>
            <w:proofErr w:type="spellEnd"/>
            <w:r w:rsidRPr="00A800DC">
              <w:rPr>
                <w:rFonts w:ascii="Sakkal Majalla" w:eastAsia="Open Sans" w:hAnsi="Sakkal Majalla" w:cs="Sakkal Majalla"/>
                <w:sz w:val="26"/>
                <w:szCs w:val="26"/>
                <w:rtl/>
                <w:lang w:eastAsia="ar" w:bidi="ar-MA"/>
              </w:rPr>
              <w:t>) بقطعة عمل أو صعوبات التحكم في بؤرة اللحام بسبب انحراف القوس.</w:t>
            </w:r>
          </w:p>
          <w:p w14:paraId="51E5F18F" w14:textId="198ADE42" w:rsidR="0049769A" w:rsidRPr="00A800DC" w:rsidRDefault="008F712D"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في مجموعات صغيرة:</w:t>
            </w:r>
            <w:r w:rsidRPr="00A800DC">
              <w:rPr>
                <w:rFonts w:ascii="Sakkal Majalla" w:eastAsia="Open Sans" w:hAnsi="Sakkal Majalla" w:cs="Sakkal Majalla"/>
                <w:sz w:val="26"/>
                <w:szCs w:val="26"/>
                <w:rtl/>
                <w:lang w:eastAsia="ar" w:bidi="ar-MA"/>
              </w:rPr>
              <w:t xml:space="preserve"> يعمل المتعلمون في مجموعات ثنائية لمناقشة الأخطار التي يمكن أن تنشأ في أثناء عملية اللحام ويضعون قائمة بها. </w:t>
            </w:r>
          </w:p>
          <w:p w14:paraId="325056ED" w14:textId="67D64106" w:rsidR="0049769A" w:rsidRPr="00A800DC" w:rsidRDefault="00EE0219" w:rsidP="00A800DC">
            <w:pPr>
              <w:pStyle w:val="Tablebullets"/>
              <w:bidi/>
              <w:spacing w:line="264" w:lineRule="auto"/>
              <w:textAlignment w:val="auto"/>
              <w:rPr>
                <w:rFonts w:ascii="Sakkal Majalla" w:hAnsi="Sakkal Majalla" w:cs="Sakkal Majalla"/>
                <w:b/>
                <w:sz w:val="26"/>
                <w:szCs w:val="26"/>
              </w:rPr>
            </w:pPr>
            <w:r w:rsidRPr="00A800DC">
              <w:rPr>
                <w:rFonts w:ascii="Sakkal Majalla" w:eastAsia="Open Sans" w:hAnsi="Sakkal Majalla" w:cs="Sakkal Majalla"/>
                <w:b/>
                <w:bCs/>
                <w:sz w:val="26"/>
                <w:szCs w:val="26"/>
                <w:rtl/>
                <w:lang w:eastAsia="ar" w:bidi="ar-MA"/>
              </w:rPr>
              <w:t>التعلم المستقل:</w:t>
            </w:r>
            <w:r w:rsidRPr="00A800DC">
              <w:rPr>
                <w:rFonts w:ascii="Sakkal Majalla" w:eastAsia="Open Sans" w:hAnsi="Sakkal Majalla" w:cs="Sakkal Majalla"/>
                <w:sz w:val="26"/>
                <w:szCs w:val="26"/>
                <w:rtl/>
                <w:lang w:eastAsia="ar" w:bidi="ar-MA"/>
              </w:rPr>
              <w:t xml:space="preserve"> يستخدم المتعلمون الإنترنت للبحث عن المشكلات التي يمكن أن تنشأ في أثناء عملية اللحام.</w:t>
            </w:r>
          </w:p>
          <w:p w14:paraId="071AAE18" w14:textId="191F7B9F" w:rsidR="00EE0219" w:rsidRPr="00A800DC" w:rsidRDefault="00EE0219" w:rsidP="00A800DC">
            <w:pPr>
              <w:pStyle w:val="Tablebullets"/>
              <w:bidi/>
              <w:spacing w:line="264" w:lineRule="auto"/>
              <w:textAlignment w:val="auto"/>
              <w:rPr>
                <w:rFonts w:ascii="Sakkal Majalla" w:hAnsi="Sakkal Majalla" w:cs="Sakkal Majalla"/>
                <w:b/>
                <w:sz w:val="26"/>
                <w:szCs w:val="26"/>
              </w:rPr>
            </w:pPr>
            <w:r w:rsidRPr="00A800DC">
              <w:rPr>
                <w:rFonts w:ascii="Sakkal Majalla" w:eastAsia="Open Sans" w:hAnsi="Sakkal Majalla" w:cs="Sakkal Majalla"/>
                <w:b/>
                <w:bCs/>
                <w:sz w:val="26"/>
                <w:szCs w:val="26"/>
                <w:rtl/>
                <w:lang w:eastAsia="ar" w:bidi="ar-MA"/>
              </w:rPr>
              <w:t>مناقشة في الصف الدراسي</w:t>
            </w:r>
            <w:r w:rsidRPr="00A800DC">
              <w:rPr>
                <w:rFonts w:ascii="Sakkal Majalla" w:eastAsia="Open Sans" w:hAnsi="Sakkal Majalla" w:cs="Sakkal Majalla"/>
                <w:sz w:val="26"/>
                <w:szCs w:val="26"/>
                <w:rtl/>
                <w:lang w:eastAsia="ar" w:bidi="ar-MA"/>
              </w:rPr>
              <w:t xml:space="preserve"> يناقش المتعلمون النتائج ويشاركونها.</w:t>
            </w:r>
          </w:p>
        </w:tc>
        <w:tc>
          <w:tcPr>
            <w:tcW w:w="2269" w:type="dxa"/>
            <w:shd w:val="clear" w:color="auto" w:fill="auto"/>
          </w:tcPr>
          <w:p w14:paraId="26C1636A" w14:textId="77777777" w:rsidR="009D3381" w:rsidRPr="00A800DC" w:rsidRDefault="009D338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735D2D95" w14:textId="640FB0F2" w:rsidR="0049769A" w:rsidRPr="00A800DC" w:rsidRDefault="009D338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49769A" w:rsidRPr="00A800DC" w14:paraId="735C2189" w14:textId="77777777" w:rsidTr="00A800DC">
        <w:trPr>
          <w:trHeight w:val="706"/>
        </w:trPr>
        <w:tc>
          <w:tcPr>
            <w:tcW w:w="1100" w:type="dxa"/>
            <w:shd w:val="clear" w:color="auto" w:fill="auto"/>
          </w:tcPr>
          <w:p w14:paraId="5CB92B8D" w14:textId="7CA40785" w:rsidR="0049769A" w:rsidRPr="00A800DC" w:rsidRDefault="00EE0219"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من 4 إلى 5 </w:t>
            </w:r>
          </w:p>
        </w:tc>
        <w:tc>
          <w:tcPr>
            <w:tcW w:w="2428" w:type="dxa"/>
            <w:shd w:val="clear" w:color="auto" w:fill="auto"/>
          </w:tcPr>
          <w:p w14:paraId="46C8B436" w14:textId="52DBAA0F" w:rsidR="0049769A" w:rsidRPr="00A800DC" w:rsidRDefault="00EE0219" w:rsidP="00A800DC">
            <w:pPr>
              <w:pStyle w:val="Tabletext"/>
              <w:bidi/>
              <w:spacing w:line="264" w:lineRule="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أ2 </w:t>
            </w:r>
            <w:r w:rsidRPr="00A800DC">
              <w:rPr>
                <w:rFonts w:ascii="Sakkal Majalla" w:eastAsia="Open Sans" w:hAnsi="Sakkal Majalla" w:cs="Sakkal Majalla"/>
                <w:sz w:val="26"/>
                <w:szCs w:val="26"/>
                <w:rtl/>
                <w:lang w:eastAsia="ar" w:bidi="ar-MA"/>
              </w:rPr>
              <w:t>اللحام بالقوس المحمي بالغاز - غازات الحجب</w:t>
            </w:r>
          </w:p>
        </w:tc>
        <w:tc>
          <w:tcPr>
            <w:tcW w:w="1570" w:type="dxa"/>
            <w:shd w:val="clear" w:color="auto" w:fill="auto"/>
          </w:tcPr>
          <w:p w14:paraId="1CB65C5A" w14:textId="50ACA1EC" w:rsidR="0049769A" w:rsidRPr="00A800DC" w:rsidRDefault="003A27AD"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07D79611" w14:textId="58FF0D18" w:rsidR="0049769A" w:rsidRPr="00A800DC" w:rsidRDefault="003A27AD"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تمهيد: </w:t>
            </w:r>
            <w:r w:rsidRPr="00A800DC">
              <w:rPr>
                <w:rFonts w:ascii="Sakkal Majalla" w:eastAsia="Open Sans" w:hAnsi="Sakkal Majalla" w:cs="Sakkal Majalla"/>
                <w:sz w:val="26"/>
                <w:szCs w:val="26"/>
                <w:rtl/>
                <w:lang w:eastAsia="ar" w:bidi="ar-MA"/>
              </w:rPr>
              <w:t xml:space="preserve">قدِّم الدرس موضحًا أن موضوعه الأساسي هو تقنيات اللحام التي تستخدم غاز الحجب. الدرس مدعوم بقسم "اللحام بالقوس المحمي بالغاز - غازات الحجب" من دليل الطالب والشريحتين رقم 9 و10 من العرض التقديمي. </w:t>
            </w:r>
          </w:p>
          <w:p w14:paraId="74A4BC9A" w14:textId="70C1F6FF" w:rsidR="0049769A" w:rsidRPr="00A800DC" w:rsidRDefault="00482A5B"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تحت إشراف المعلم: </w:t>
            </w:r>
            <w:r w:rsidRPr="00A800DC">
              <w:rPr>
                <w:rFonts w:ascii="Sakkal Majalla" w:eastAsia="Open Sans" w:hAnsi="Sakkal Majalla" w:cs="Sakkal Majalla"/>
                <w:sz w:val="26"/>
                <w:szCs w:val="26"/>
                <w:rtl/>
                <w:lang w:eastAsia="ar" w:bidi="ar-MA"/>
              </w:rPr>
              <w:t>حدِّد تقنيات اللحام التي تستخدم غاز الحجب.</w:t>
            </w:r>
          </w:p>
          <w:p w14:paraId="03DDB30F" w14:textId="77777777" w:rsidR="00064297" w:rsidRPr="00A800DC" w:rsidRDefault="00064297"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كيفية استخدام غاز الحجب لحماية بؤرة اللحام.</w:t>
            </w:r>
          </w:p>
          <w:p w14:paraId="54B833AE" w14:textId="77777777" w:rsidR="00064297" w:rsidRPr="00A800DC" w:rsidRDefault="00064297" w:rsidP="00A800DC">
            <w:pPr>
              <w:pStyle w:val="Tabletextbulletssecondlevel"/>
              <w:keepNext/>
              <w:keepLines/>
              <w:numPr>
                <w:ilvl w:val="1"/>
                <w:numId w:val="2"/>
              </w:numPr>
              <w:tabs>
                <w:tab w:val="clear" w:pos="1440"/>
                <w:tab w:val="num" w:pos="1080"/>
              </w:tabs>
              <w:bidi/>
              <w:spacing w:line="264" w:lineRule="auto"/>
              <w:ind w:left="602" w:hanging="216"/>
              <w:rPr>
                <w:rFonts w:ascii="Sakkal Majalla" w:hAnsi="Sakkal Majalla" w:cs="Sakkal Majalla"/>
                <w:sz w:val="26"/>
                <w:szCs w:val="26"/>
              </w:rPr>
            </w:pPr>
            <w:r w:rsidRPr="00A800DC">
              <w:rPr>
                <w:rFonts w:ascii="Sakkal Majalla" w:hAnsi="Sakkal Majalla" w:cs="Sakkal Majalla"/>
                <w:sz w:val="26"/>
                <w:szCs w:val="26"/>
                <w:rtl/>
                <w:lang w:eastAsia="ar" w:bidi="ar-MA"/>
              </w:rPr>
              <w:lastRenderedPageBreak/>
              <w:t>استكشف مختلف أنواع غاز الحجب.</w:t>
            </w:r>
          </w:p>
          <w:p w14:paraId="63AF3005" w14:textId="71DF6BF4" w:rsidR="00482A5B" w:rsidRPr="00A800DC" w:rsidRDefault="00064297"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b/>
                <w:bCs/>
                <w:sz w:val="26"/>
                <w:szCs w:val="26"/>
              </w:rPr>
            </w:pPr>
            <w:r w:rsidRPr="00A800DC">
              <w:rPr>
                <w:rFonts w:ascii="Sakkal Majalla" w:hAnsi="Sakkal Majalla" w:cs="Sakkal Majalla"/>
                <w:sz w:val="26"/>
                <w:szCs w:val="26"/>
                <w:rtl/>
                <w:lang w:eastAsia="ar" w:bidi="ar-MA"/>
              </w:rPr>
              <w:t xml:space="preserve">اشرح كيفية الاستخدام غاز الحجب بأمان وكيفية نقل أسطوانات الغاز بأمان. </w:t>
            </w:r>
          </w:p>
          <w:p w14:paraId="6EE44326" w14:textId="4C2D5C2E" w:rsidR="0049769A" w:rsidRPr="00A800DC" w:rsidRDefault="00DD6043"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نشاط مستقل: </w:t>
            </w:r>
            <w:r w:rsidRPr="00A800DC">
              <w:rPr>
                <w:rFonts w:ascii="Sakkal Majalla" w:eastAsia="Open Sans" w:hAnsi="Sakkal Majalla" w:cs="Sakkal Majalla"/>
                <w:sz w:val="26"/>
                <w:szCs w:val="26"/>
                <w:rtl/>
                <w:lang w:eastAsia="ar" w:bidi="ar-MA"/>
              </w:rPr>
              <w:t>يجب على المتعلمين التحقق من لون أسطوانات غاز الحجب التي تحتوي على الأرجون وثاني أكسيد الكربون والهيليوم.</w:t>
            </w:r>
          </w:p>
          <w:p w14:paraId="524A1B07" w14:textId="475FE9EA" w:rsidR="00DD6043" w:rsidRPr="00A800DC" w:rsidRDefault="00DD6043"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مستقل:</w:t>
            </w:r>
            <w:r w:rsidRPr="00A800DC">
              <w:rPr>
                <w:rFonts w:ascii="Sakkal Majalla" w:eastAsia="Open Sans" w:hAnsi="Sakkal Majalla" w:cs="Sakkal Majalla"/>
                <w:sz w:val="26"/>
                <w:szCs w:val="26"/>
                <w:rtl/>
                <w:lang w:eastAsia="ar" w:bidi="ar-MA"/>
              </w:rPr>
              <w:t xml:space="preserve"> يُنشئ المتعلمون رسمًا تخطيطيًا لمسدس اللحام بالمعدن والغاز الخامل (</w:t>
            </w:r>
            <w:r w:rsidRPr="00A800DC">
              <w:rPr>
                <w:rFonts w:ascii="Sakkal Majalla" w:eastAsia="Open Sans" w:hAnsi="Sakkal Majalla" w:cs="Sakkal Majalla"/>
                <w:sz w:val="26"/>
                <w:szCs w:val="26"/>
                <w:lang w:val="en-US" w:eastAsia="ar" w:bidi="en-US"/>
              </w:rPr>
              <w:t>MIG</w:t>
            </w:r>
            <w:r w:rsidRPr="00A800DC">
              <w:rPr>
                <w:rFonts w:ascii="Sakkal Majalla" w:eastAsia="Open Sans" w:hAnsi="Sakkal Majalla" w:cs="Sakkal Majalla"/>
                <w:sz w:val="26"/>
                <w:szCs w:val="26"/>
                <w:rtl/>
                <w:lang w:eastAsia="ar" w:bidi="ar-MA"/>
              </w:rPr>
              <w:t xml:space="preserve">) أو شعلة اللحام بقطب </w:t>
            </w:r>
            <w:proofErr w:type="spellStart"/>
            <w:r w:rsidRPr="00A800DC">
              <w:rPr>
                <w:rFonts w:ascii="Sakkal Majalla" w:eastAsia="Open Sans" w:hAnsi="Sakkal Majalla" w:cs="Sakkal Majalla"/>
                <w:sz w:val="26"/>
                <w:szCs w:val="26"/>
                <w:rtl/>
                <w:lang w:eastAsia="ar" w:bidi="ar-MA"/>
              </w:rPr>
              <w:t>التنغستن</w:t>
            </w:r>
            <w:proofErr w:type="spellEnd"/>
            <w:r w:rsidRPr="00A800DC">
              <w:rPr>
                <w:rFonts w:ascii="Sakkal Majalla" w:eastAsia="Open Sans" w:hAnsi="Sakkal Majalla" w:cs="Sakkal Majalla"/>
                <w:sz w:val="26"/>
                <w:szCs w:val="26"/>
                <w:rtl/>
                <w:lang w:eastAsia="ar" w:bidi="ar-MA"/>
              </w:rPr>
              <w:t xml:space="preserve"> والغاز الخامل (</w:t>
            </w:r>
            <w:r w:rsidRPr="00A800DC">
              <w:rPr>
                <w:rFonts w:ascii="Sakkal Majalla" w:eastAsia="Open Sans" w:hAnsi="Sakkal Majalla" w:cs="Sakkal Majalla"/>
                <w:sz w:val="26"/>
                <w:szCs w:val="26"/>
                <w:lang w:val="en-US" w:eastAsia="ar" w:bidi="en-US"/>
              </w:rPr>
              <w:t>TIG</w:t>
            </w:r>
            <w:r w:rsidRPr="00A800DC">
              <w:rPr>
                <w:rFonts w:ascii="Sakkal Majalla" w:eastAsia="Open Sans" w:hAnsi="Sakkal Majalla" w:cs="Sakkal Majalla"/>
                <w:sz w:val="26"/>
                <w:szCs w:val="26"/>
                <w:rtl/>
                <w:lang w:eastAsia="ar" w:bidi="ar-MA"/>
              </w:rPr>
              <w:t>) يوضح كيفية وصول الغاز إلى بؤرة اللحام.</w:t>
            </w:r>
          </w:p>
          <w:p w14:paraId="180F5A8B" w14:textId="6D46D618" w:rsidR="00DD6043" w:rsidRPr="00A800DC" w:rsidRDefault="00DD6043"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في مجموعات صغيرة:</w:t>
            </w:r>
            <w:r w:rsidRPr="00A800DC">
              <w:rPr>
                <w:rFonts w:ascii="Sakkal Majalla" w:eastAsia="Open Sans" w:hAnsi="Sakkal Majalla" w:cs="Sakkal Majalla"/>
                <w:sz w:val="26"/>
                <w:szCs w:val="26"/>
                <w:rtl/>
                <w:lang w:eastAsia="ar" w:bidi="ar-MA"/>
              </w:rPr>
              <w:t xml:space="preserve"> يعمل المتعلمون في مجموعات ثنائية لمناقشة الأخطار المرتبطة باستخدام غاز الحجب ويضعون قائمة بها.</w:t>
            </w:r>
          </w:p>
          <w:p w14:paraId="66476310" w14:textId="1583BDE8" w:rsidR="004A6EA4" w:rsidRPr="00A800DC" w:rsidRDefault="004A6EA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في مجموعات صغيرة:</w:t>
            </w:r>
            <w:r w:rsidRPr="00A800DC">
              <w:rPr>
                <w:rFonts w:ascii="Sakkal Majalla" w:eastAsia="Open Sans" w:hAnsi="Sakkal Majalla" w:cs="Sakkal Majalla"/>
                <w:sz w:val="26"/>
                <w:szCs w:val="26"/>
                <w:rtl/>
                <w:lang w:eastAsia="ar" w:bidi="ar-MA"/>
              </w:rPr>
              <w:t xml:space="preserve"> يعمل المتعلمون في مجموعات ثنائية لمناقشة اللوائح السارية في بلدانهم التي تنظم تركيبة غاز الحجب ونقاءه.</w:t>
            </w:r>
          </w:p>
          <w:p w14:paraId="2888F750" w14:textId="726DB5AE" w:rsidR="004A6EA4" w:rsidRPr="00A800DC" w:rsidRDefault="004A6EA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مناقشة في الصف الدراسي:</w:t>
            </w:r>
            <w:r w:rsidRPr="00A800DC">
              <w:rPr>
                <w:rFonts w:ascii="Sakkal Majalla" w:eastAsia="Open Sans" w:hAnsi="Sakkal Majalla" w:cs="Sakkal Majalla"/>
                <w:sz w:val="26"/>
                <w:szCs w:val="26"/>
                <w:rtl/>
                <w:lang w:eastAsia="ar" w:bidi="ar-MA"/>
              </w:rPr>
              <w:t xml:space="preserve"> يناقش المتعلمون النتائج ويشاركونها. ويستعرض المعلم مصادر الخطر الرئيسة مثل الاختناق وقابلية غاز الحجب للاشتعال. </w:t>
            </w:r>
          </w:p>
          <w:p w14:paraId="1B01AF48" w14:textId="1442B95B" w:rsidR="0049769A" w:rsidRPr="00A800DC" w:rsidRDefault="00DD6043"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مناقشة عامة</w:t>
            </w:r>
            <w:proofErr w:type="gramStart"/>
            <w:r w:rsidRPr="00A800DC">
              <w:rPr>
                <w:rFonts w:ascii="Sakkal Majalla" w:eastAsia="Open Sans" w:hAnsi="Sakkal Majalla" w:cs="Sakkal Majalla"/>
                <w:b/>
                <w:bCs/>
                <w:sz w:val="26"/>
                <w:szCs w:val="26"/>
                <w:rtl/>
                <w:lang w:eastAsia="ar" w:bidi="ar-MA"/>
              </w:rPr>
              <w:t xml:space="preserve">: </w:t>
            </w:r>
            <w:r w:rsidRPr="00A800DC">
              <w:rPr>
                <w:rFonts w:ascii="Sakkal Majalla" w:eastAsia="Open Sans" w:hAnsi="Sakkal Majalla" w:cs="Sakkal Majalla"/>
                <w:sz w:val="26"/>
                <w:szCs w:val="26"/>
                <w:rtl/>
                <w:lang w:eastAsia="ar" w:bidi="ar-MA"/>
              </w:rPr>
              <w:t>:</w:t>
            </w:r>
            <w:proofErr w:type="gramEnd"/>
            <w:r w:rsidRPr="00A800DC">
              <w:rPr>
                <w:rFonts w:ascii="Sakkal Majalla" w:eastAsia="Open Sans" w:hAnsi="Sakkal Majalla" w:cs="Sakkal Majalla"/>
                <w:sz w:val="26"/>
                <w:szCs w:val="26"/>
                <w:rtl/>
                <w:lang w:eastAsia="ar" w:bidi="ar-MA"/>
              </w:rPr>
              <w:t xml:space="preserve"> يجب على المتعلمين مشاركة عملهم ضمن مجموعات صغيرة (مكونة من 2 أو 3 أفراد). ويجب عليهم تزويد بعضهم بعضًا بالتعليقات وتكييف عملهم وتحسينه بحسب الحاجة. </w:t>
            </w:r>
          </w:p>
        </w:tc>
        <w:tc>
          <w:tcPr>
            <w:tcW w:w="2269" w:type="dxa"/>
            <w:shd w:val="clear" w:color="auto" w:fill="auto"/>
          </w:tcPr>
          <w:p w14:paraId="640A33D8" w14:textId="77777777" w:rsidR="003A27AD" w:rsidRPr="00A800DC" w:rsidRDefault="003A27AD"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2AAE14AE" w14:textId="7673DAE1" w:rsidR="0049769A" w:rsidRPr="00A800DC" w:rsidRDefault="003A27AD"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491E6A" w:rsidRPr="00A800DC" w14:paraId="11331D30" w14:textId="77777777" w:rsidTr="00A800DC">
        <w:trPr>
          <w:trHeight w:val="706"/>
        </w:trPr>
        <w:tc>
          <w:tcPr>
            <w:tcW w:w="1100" w:type="dxa"/>
            <w:shd w:val="clear" w:color="auto" w:fill="auto"/>
          </w:tcPr>
          <w:p w14:paraId="304BB9C9" w14:textId="12D6B7AD" w:rsidR="00491E6A" w:rsidRPr="00A800DC" w:rsidRDefault="00491E6A"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6</w:t>
            </w:r>
          </w:p>
        </w:tc>
        <w:tc>
          <w:tcPr>
            <w:tcW w:w="2428" w:type="dxa"/>
            <w:shd w:val="clear" w:color="auto" w:fill="auto"/>
          </w:tcPr>
          <w:p w14:paraId="3A709683" w14:textId="3B114929" w:rsidR="00491E6A" w:rsidRPr="00A800DC" w:rsidRDefault="00491E6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أ3</w:t>
            </w:r>
            <w:r w:rsidRPr="00A800DC">
              <w:rPr>
                <w:rFonts w:ascii="Sakkal Majalla" w:eastAsia="Open Sans" w:hAnsi="Sakkal Majalla" w:cs="Sakkal Majalla"/>
                <w:sz w:val="26"/>
                <w:szCs w:val="26"/>
                <w:rtl/>
                <w:lang w:eastAsia="ar" w:bidi="ar-MA"/>
              </w:rPr>
              <w:t>عمليات اللحام الشائعة</w:t>
            </w:r>
          </w:p>
          <w:p w14:paraId="0C4AE68D" w14:textId="7B9C5906" w:rsidR="00491E6A" w:rsidRPr="00A800DC" w:rsidRDefault="00491E6A" w:rsidP="00A800DC">
            <w:pPr>
              <w:pStyle w:val="Tablesub-topic"/>
              <w:bidi/>
              <w:spacing w:line="264" w:lineRule="auto"/>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عملية اللحام بقطب </w:t>
            </w:r>
            <w:proofErr w:type="spellStart"/>
            <w:r w:rsidRPr="00A800DC">
              <w:rPr>
                <w:rFonts w:ascii="Sakkal Majalla" w:hAnsi="Sakkal Majalla" w:cs="Sakkal Majalla"/>
                <w:sz w:val="26"/>
                <w:szCs w:val="26"/>
                <w:rtl/>
                <w:lang w:eastAsia="ar" w:bidi="ar-MA"/>
              </w:rPr>
              <w:t>التنغستن</w:t>
            </w:r>
            <w:proofErr w:type="spellEnd"/>
            <w:r w:rsidRPr="00A800DC">
              <w:rPr>
                <w:rFonts w:ascii="Sakkal Majalla" w:hAnsi="Sakkal Majalla" w:cs="Sakkal Majalla"/>
                <w:sz w:val="26"/>
                <w:szCs w:val="26"/>
                <w:rtl/>
                <w:lang w:eastAsia="ar" w:bidi="ar-MA"/>
              </w:rPr>
              <w:t xml:space="preserve"> والغاز الخامل (</w:t>
            </w:r>
            <w:r w:rsidRPr="00A800DC">
              <w:rPr>
                <w:rFonts w:ascii="Sakkal Majalla" w:hAnsi="Sakkal Majalla" w:cs="Sakkal Majalla"/>
                <w:sz w:val="26"/>
                <w:szCs w:val="26"/>
                <w:lang w:val="en-US" w:eastAsia="ar" w:bidi="en-US"/>
              </w:rPr>
              <w:t>TIG</w:t>
            </w:r>
            <w:r w:rsidRPr="00A800DC">
              <w:rPr>
                <w:rFonts w:ascii="Sakkal Majalla" w:hAnsi="Sakkal Majalla" w:cs="Sakkal Majalla"/>
                <w:sz w:val="26"/>
                <w:szCs w:val="26"/>
                <w:rtl/>
                <w:lang w:eastAsia="ar" w:bidi="ar-MA"/>
              </w:rPr>
              <w:t>)</w:t>
            </w:r>
          </w:p>
          <w:p w14:paraId="6423102F" w14:textId="73E8862E" w:rsidR="00491E6A" w:rsidRPr="00A800DC" w:rsidRDefault="00491E6A" w:rsidP="00A800DC">
            <w:pPr>
              <w:pStyle w:val="Tabletext"/>
              <w:bidi/>
              <w:spacing w:line="264" w:lineRule="auto"/>
              <w:rPr>
                <w:rFonts w:ascii="Sakkal Majalla" w:hAnsi="Sakkal Majalla" w:cs="Sakkal Majalla"/>
                <w:b/>
                <w:bCs/>
                <w:sz w:val="26"/>
                <w:szCs w:val="26"/>
              </w:rPr>
            </w:pPr>
          </w:p>
        </w:tc>
        <w:tc>
          <w:tcPr>
            <w:tcW w:w="1570" w:type="dxa"/>
            <w:shd w:val="clear" w:color="auto" w:fill="auto"/>
          </w:tcPr>
          <w:p w14:paraId="3030D5CF" w14:textId="089A5DCC" w:rsidR="00491E6A" w:rsidRPr="00A800DC" w:rsidRDefault="00491E6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دراسة مستقلة/أنشطة الصف تحت إشراف المعلم</w:t>
            </w:r>
          </w:p>
        </w:tc>
        <w:tc>
          <w:tcPr>
            <w:tcW w:w="6776" w:type="dxa"/>
            <w:shd w:val="clear" w:color="auto" w:fill="auto"/>
          </w:tcPr>
          <w:p w14:paraId="02513285" w14:textId="51B11DDE" w:rsidR="00491E6A" w:rsidRPr="00A800DC" w:rsidRDefault="00491E6A"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تمهيد:</w:t>
            </w:r>
            <w:r w:rsidRPr="00A800DC">
              <w:rPr>
                <w:rFonts w:ascii="Sakkal Majalla" w:eastAsia="Open Sans" w:hAnsi="Sakkal Majalla" w:cs="Sakkal Majalla"/>
                <w:spacing w:val="-4"/>
                <w:sz w:val="26"/>
                <w:szCs w:val="26"/>
                <w:rtl/>
                <w:lang w:eastAsia="ar" w:bidi="ar-MA"/>
              </w:rPr>
              <w:t xml:space="preserve"> قدِّم الدرس موضحًا أن موضوعه الأساسي هو عملية اللحام بقطب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 xml:space="preserve"> والغاز الخامل (</w:t>
            </w:r>
            <w:r w:rsidRPr="00A800DC">
              <w:rPr>
                <w:rFonts w:ascii="Sakkal Majalla" w:eastAsia="Open Sans" w:hAnsi="Sakkal Majalla" w:cs="Sakkal Majalla"/>
                <w:spacing w:val="-4"/>
                <w:sz w:val="26"/>
                <w:szCs w:val="26"/>
                <w:lang w:val="en-US" w:eastAsia="ar" w:bidi="en-US"/>
              </w:rPr>
              <w:t>TIG</w:t>
            </w:r>
            <w:r w:rsidRPr="00A800DC">
              <w:rPr>
                <w:rFonts w:ascii="Sakkal Majalla" w:eastAsia="Open Sans" w:hAnsi="Sakkal Majalla" w:cs="Sakkal Majalla"/>
                <w:spacing w:val="-4"/>
                <w:sz w:val="26"/>
                <w:szCs w:val="26"/>
                <w:rtl/>
                <w:lang w:eastAsia="ar" w:bidi="ar-MA"/>
              </w:rPr>
              <w:t xml:space="preserve">). </w:t>
            </w:r>
          </w:p>
          <w:p w14:paraId="000BCB6C" w14:textId="2AD65A9B" w:rsidR="00491E6A" w:rsidRPr="00A800DC" w:rsidRDefault="00491E6A" w:rsidP="00A800DC">
            <w:pPr>
              <w:pStyle w:val="Tabletextbullets"/>
              <w:numPr>
                <w:ilvl w:val="0"/>
                <w:numId w:val="0"/>
              </w:numPr>
              <w:bidi/>
              <w:spacing w:line="240" w:lineRule="auto"/>
              <w:ind w:left="360"/>
              <w:rPr>
                <w:rFonts w:ascii="Sakkal Majalla" w:hAnsi="Sakkal Majalla" w:cs="Sakkal Majalla"/>
                <w:spacing w:val="-4"/>
                <w:sz w:val="26"/>
                <w:szCs w:val="26"/>
              </w:rPr>
            </w:pPr>
            <w:r w:rsidRPr="00A800DC">
              <w:rPr>
                <w:rFonts w:ascii="Sakkal Majalla" w:eastAsia="Open Sans" w:hAnsi="Sakkal Majalla" w:cs="Sakkal Majalla"/>
                <w:spacing w:val="-4"/>
                <w:sz w:val="26"/>
                <w:szCs w:val="26"/>
                <w:rtl/>
                <w:lang w:eastAsia="ar" w:bidi="ar-MA"/>
              </w:rPr>
              <w:t xml:space="preserve">يمكن استخدام الشريحة رقم 11 من العرض التقديمي وقسم "عملية اللحام بقطب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 xml:space="preserve"> والغاز الخامل (</w:t>
            </w:r>
            <w:r w:rsidRPr="00A800DC">
              <w:rPr>
                <w:rFonts w:ascii="Sakkal Majalla" w:eastAsia="Open Sans" w:hAnsi="Sakkal Majalla" w:cs="Sakkal Majalla"/>
                <w:spacing w:val="-4"/>
                <w:sz w:val="26"/>
                <w:szCs w:val="26"/>
                <w:lang w:val="en-US" w:eastAsia="ar" w:bidi="en-US"/>
              </w:rPr>
              <w:t>TIG</w:t>
            </w:r>
            <w:r w:rsidRPr="00A800DC">
              <w:rPr>
                <w:rFonts w:ascii="Sakkal Majalla" w:eastAsia="Open Sans" w:hAnsi="Sakkal Majalla" w:cs="Sakkal Majalla"/>
                <w:spacing w:val="-4"/>
                <w:sz w:val="26"/>
                <w:szCs w:val="26"/>
                <w:rtl/>
                <w:lang w:eastAsia="ar" w:bidi="ar-MA"/>
              </w:rPr>
              <w:t>)" من كتاب الطالب لتقديم ملخص لعملية اللحام هذه.</w:t>
            </w:r>
          </w:p>
          <w:p w14:paraId="5F879D11" w14:textId="5182F69E" w:rsidR="00491E6A" w:rsidRPr="00A800DC" w:rsidRDefault="00491E6A"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lastRenderedPageBreak/>
              <w:t xml:space="preserve">مناقشة يديرها المعلم: </w:t>
            </w:r>
            <w:r w:rsidRPr="00A800DC">
              <w:rPr>
                <w:rFonts w:ascii="Sakkal Majalla" w:eastAsia="Open Sans" w:hAnsi="Sakkal Majalla" w:cs="Sakkal Majalla"/>
                <w:spacing w:val="-4"/>
                <w:sz w:val="26"/>
                <w:szCs w:val="26"/>
                <w:rtl/>
                <w:lang w:eastAsia="ar" w:bidi="ar-MA"/>
              </w:rPr>
              <w:t xml:space="preserve">حدِّد مبادئ اللحام بقطب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 xml:space="preserve"> والغاز الخامل (</w:t>
            </w:r>
            <w:r w:rsidRPr="00A800DC">
              <w:rPr>
                <w:rFonts w:ascii="Sakkal Majalla" w:eastAsia="Open Sans" w:hAnsi="Sakkal Majalla" w:cs="Sakkal Majalla"/>
                <w:spacing w:val="-4"/>
                <w:sz w:val="26"/>
                <w:szCs w:val="26"/>
                <w:lang w:val="en-US" w:eastAsia="ar" w:bidi="en-US"/>
              </w:rPr>
              <w:t>TIG</w:t>
            </w:r>
            <w:r w:rsidRPr="00A800DC">
              <w:rPr>
                <w:rFonts w:ascii="Sakkal Majalla" w:eastAsia="Open Sans" w:hAnsi="Sakkal Majalla" w:cs="Sakkal Majalla"/>
                <w:spacing w:val="-4"/>
                <w:sz w:val="26"/>
                <w:szCs w:val="26"/>
                <w:rtl/>
                <w:lang w:eastAsia="ar" w:bidi="ar-MA"/>
              </w:rPr>
              <w:t xml:space="preserve">)، وكيف يعمل اللحام على انصهار القطع المعدنية معًا، والغرض من استخدام </w:t>
            </w:r>
            <w:proofErr w:type="spellStart"/>
            <w:r w:rsidRPr="00A800DC">
              <w:rPr>
                <w:rFonts w:ascii="Sakkal Majalla" w:eastAsia="Open Sans" w:hAnsi="Sakkal Majalla" w:cs="Sakkal Majalla"/>
                <w:spacing w:val="-4"/>
                <w:sz w:val="26"/>
                <w:szCs w:val="26"/>
                <w:rtl/>
                <w:lang w:eastAsia="ar" w:bidi="ar-MA"/>
              </w:rPr>
              <w:t>إلكترود</w:t>
            </w:r>
            <w:proofErr w:type="spellEnd"/>
            <w:r w:rsidRPr="00A800DC">
              <w:rPr>
                <w:rFonts w:ascii="Sakkal Majalla" w:eastAsia="Open Sans" w:hAnsi="Sakkal Majalla" w:cs="Sakkal Majalla"/>
                <w:spacing w:val="-4"/>
                <w:sz w:val="26"/>
                <w:szCs w:val="26"/>
                <w:rtl/>
                <w:lang w:eastAsia="ar" w:bidi="ar-MA"/>
              </w:rPr>
              <w:t xml:space="preserve">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w:t>
            </w:r>
          </w:p>
          <w:p w14:paraId="70A173CD" w14:textId="0DA32309" w:rsidR="00491E6A" w:rsidRPr="00A800DC" w:rsidRDefault="00491E6A"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نشاط تحت إشراف المعلم: </w:t>
            </w:r>
            <w:r w:rsidRPr="00A800DC">
              <w:rPr>
                <w:rFonts w:ascii="Sakkal Majalla" w:eastAsia="Open Sans" w:hAnsi="Sakkal Majalla" w:cs="Sakkal Majalla"/>
                <w:spacing w:val="-4"/>
                <w:sz w:val="26"/>
                <w:szCs w:val="26"/>
                <w:rtl/>
                <w:lang w:eastAsia="ar" w:bidi="ar-MA"/>
              </w:rPr>
              <w:t xml:space="preserve">اعرض كيفية الاستخدام الآمن لمعدات اللحام بقطب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 xml:space="preserve"> والغاز الخامل (</w:t>
            </w:r>
            <w:r w:rsidRPr="00A800DC">
              <w:rPr>
                <w:rFonts w:ascii="Sakkal Majalla" w:eastAsia="Open Sans" w:hAnsi="Sakkal Majalla" w:cs="Sakkal Majalla"/>
                <w:spacing w:val="-4"/>
                <w:sz w:val="26"/>
                <w:szCs w:val="26"/>
                <w:lang w:val="en-US" w:eastAsia="ar" w:bidi="en-US"/>
              </w:rPr>
              <w:t>TIG</w:t>
            </w:r>
            <w:r w:rsidRPr="00A800DC">
              <w:rPr>
                <w:rFonts w:ascii="Sakkal Majalla" w:eastAsia="Open Sans" w:hAnsi="Sakkal Majalla" w:cs="Sakkal Majalla"/>
                <w:spacing w:val="-4"/>
                <w:sz w:val="26"/>
                <w:szCs w:val="26"/>
                <w:rtl/>
                <w:lang w:eastAsia="ar" w:bidi="ar-MA"/>
              </w:rPr>
              <w:t xml:space="preserve">) لصنع اللحام الزاوي. </w:t>
            </w:r>
          </w:p>
          <w:p w14:paraId="7CE47E8C" w14:textId="710C9350" w:rsidR="00491E6A" w:rsidRPr="00A800DC" w:rsidRDefault="00491E6A"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نشاط في مجموعات صغيرة:</w:t>
            </w:r>
            <w:r w:rsidRPr="00A800DC">
              <w:rPr>
                <w:rFonts w:ascii="Sakkal Majalla" w:eastAsia="Open Sans" w:hAnsi="Sakkal Majalla" w:cs="Sakkal Majalla"/>
                <w:spacing w:val="-4"/>
                <w:sz w:val="26"/>
                <w:szCs w:val="26"/>
                <w:rtl/>
                <w:lang w:eastAsia="ar" w:bidi="ar-MA"/>
              </w:rPr>
              <w:t xml:space="preserve"> على المتعلمين استقصاء مزايا اللحام بقطب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 xml:space="preserve"> والغاز الخامل وعيوبه.</w:t>
            </w:r>
          </w:p>
          <w:p w14:paraId="64D7C375" w14:textId="13F80594" w:rsidR="00491E6A" w:rsidRPr="00A800DC" w:rsidRDefault="00491E6A"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t xml:space="preserve">التعلّم المستقل: </w:t>
            </w:r>
            <w:r w:rsidRPr="00A800DC">
              <w:rPr>
                <w:rFonts w:ascii="Sakkal Majalla" w:eastAsia="Open Sans" w:hAnsi="Sakkal Majalla" w:cs="Sakkal Majalla"/>
                <w:spacing w:val="-4"/>
                <w:sz w:val="26"/>
                <w:szCs w:val="26"/>
                <w:rtl/>
                <w:lang w:eastAsia="ar" w:bidi="ar-MA"/>
              </w:rPr>
              <w:t xml:space="preserve">استكشف أكثر اللحام بقطب </w:t>
            </w:r>
            <w:proofErr w:type="spellStart"/>
            <w:r w:rsidRPr="00A800DC">
              <w:rPr>
                <w:rFonts w:ascii="Sakkal Majalla" w:eastAsia="Open Sans" w:hAnsi="Sakkal Majalla" w:cs="Sakkal Majalla"/>
                <w:spacing w:val="-4"/>
                <w:sz w:val="26"/>
                <w:szCs w:val="26"/>
                <w:rtl/>
                <w:lang w:eastAsia="ar" w:bidi="ar-MA"/>
              </w:rPr>
              <w:t>التنغستن</w:t>
            </w:r>
            <w:proofErr w:type="spellEnd"/>
            <w:r w:rsidRPr="00A800DC">
              <w:rPr>
                <w:rFonts w:ascii="Sakkal Majalla" w:eastAsia="Open Sans" w:hAnsi="Sakkal Majalla" w:cs="Sakkal Majalla"/>
                <w:spacing w:val="-4"/>
                <w:sz w:val="26"/>
                <w:szCs w:val="26"/>
                <w:rtl/>
                <w:lang w:eastAsia="ar" w:bidi="ar-MA"/>
              </w:rPr>
              <w:t xml:space="preserve"> والغاز الخامل (</w:t>
            </w:r>
            <w:r w:rsidRPr="00A800DC">
              <w:rPr>
                <w:rFonts w:ascii="Sakkal Majalla" w:eastAsia="Open Sans" w:hAnsi="Sakkal Majalla" w:cs="Sakkal Majalla"/>
                <w:spacing w:val="-4"/>
                <w:sz w:val="26"/>
                <w:szCs w:val="26"/>
                <w:lang w:val="en-US" w:eastAsia="ar" w:bidi="en-US"/>
              </w:rPr>
              <w:t>TIG</w:t>
            </w:r>
            <w:r w:rsidRPr="00A800DC">
              <w:rPr>
                <w:rFonts w:ascii="Sakkal Majalla" w:eastAsia="Open Sans" w:hAnsi="Sakkal Majalla" w:cs="Sakkal Majalla"/>
                <w:spacing w:val="-4"/>
                <w:sz w:val="26"/>
                <w:szCs w:val="26"/>
                <w:rtl/>
                <w:lang w:eastAsia="ar" w:bidi="ar-MA"/>
              </w:rPr>
              <w:t>) بإجراء بحث عن صيانة المعدات المستخدمة في اللحام والقطبية وإعدادات ماكينة اللحام.</w:t>
            </w:r>
          </w:p>
          <w:p w14:paraId="5C872DE7" w14:textId="17E826CB" w:rsidR="00491E6A" w:rsidRPr="00A800DC" w:rsidRDefault="00491E6A"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t>مناقشة عامة</w:t>
            </w:r>
            <w:r w:rsidRPr="00A800DC">
              <w:rPr>
                <w:rFonts w:ascii="Sakkal Majalla" w:eastAsia="Open Sans" w:hAnsi="Sakkal Majalla" w:cs="Sakkal Majalla"/>
                <w:spacing w:val="-4"/>
                <w:sz w:val="26"/>
                <w:szCs w:val="26"/>
                <w:rtl/>
                <w:lang w:eastAsia="ar" w:bidi="ar-MA"/>
              </w:rPr>
              <w:t xml:space="preserve">: يشارك المتعلمون عملهم ضمن مجموعات صغيرة (مكونة من 2 أو 3 أفراد). ويجب عليهم تزويد بعضهم بعضًا بالتعليقات وتكييف عملهم وتحسينه بحسب الحاجة. </w:t>
            </w:r>
          </w:p>
        </w:tc>
        <w:tc>
          <w:tcPr>
            <w:tcW w:w="2269" w:type="dxa"/>
            <w:shd w:val="clear" w:color="auto" w:fill="auto"/>
          </w:tcPr>
          <w:p w14:paraId="1538F14B" w14:textId="77777777" w:rsidR="00491E6A" w:rsidRPr="00A800DC" w:rsidRDefault="00491E6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448D98D9" w14:textId="77777777" w:rsidR="00491E6A" w:rsidRPr="00A800DC" w:rsidRDefault="00491E6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072D8511" w14:textId="1A16A69B" w:rsidR="00491E6A" w:rsidRPr="00A800DC" w:rsidRDefault="00491E6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 xml:space="preserve">معدات اللحام بقطب </w:t>
            </w:r>
            <w:proofErr w:type="spellStart"/>
            <w:r w:rsidRPr="00A800DC">
              <w:rPr>
                <w:rFonts w:ascii="Sakkal Majalla" w:eastAsia="Open Sans" w:hAnsi="Sakkal Majalla" w:cs="Sakkal Majalla"/>
                <w:sz w:val="26"/>
                <w:szCs w:val="26"/>
                <w:rtl/>
                <w:lang w:eastAsia="ar" w:bidi="ar-MA"/>
              </w:rPr>
              <w:t>التنغستن</w:t>
            </w:r>
            <w:proofErr w:type="spellEnd"/>
            <w:r w:rsidRPr="00A800DC">
              <w:rPr>
                <w:rFonts w:ascii="Sakkal Majalla" w:eastAsia="Open Sans" w:hAnsi="Sakkal Majalla" w:cs="Sakkal Majalla"/>
                <w:sz w:val="26"/>
                <w:szCs w:val="26"/>
                <w:rtl/>
                <w:lang w:eastAsia="ar" w:bidi="ar-MA"/>
              </w:rPr>
              <w:t xml:space="preserve"> والغاز الخامل (</w:t>
            </w:r>
            <w:r w:rsidRPr="00A800DC">
              <w:rPr>
                <w:rFonts w:ascii="Sakkal Majalla" w:eastAsia="Open Sans" w:hAnsi="Sakkal Majalla" w:cs="Sakkal Majalla"/>
                <w:sz w:val="26"/>
                <w:szCs w:val="26"/>
                <w:lang w:val="en-US" w:eastAsia="ar" w:bidi="en-US"/>
              </w:rPr>
              <w:t>TIG</w:t>
            </w:r>
            <w:r w:rsidRPr="00A800DC">
              <w:rPr>
                <w:rFonts w:ascii="Sakkal Majalla" w:eastAsia="Open Sans" w:hAnsi="Sakkal Majalla" w:cs="Sakkal Majalla"/>
                <w:sz w:val="26"/>
                <w:szCs w:val="26"/>
                <w:rtl/>
                <w:lang w:eastAsia="ar" w:bidi="ar-MA"/>
              </w:rPr>
              <w:t>)</w:t>
            </w:r>
          </w:p>
          <w:p w14:paraId="48F8F09A" w14:textId="7856948B" w:rsidR="00491E6A" w:rsidRPr="00A800DC" w:rsidRDefault="00491E6A"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المعدن الأساسي  </w:t>
            </w:r>
          </w:p>
        </w:tc>
      </w:tr>
      <w:tr w:rsidR="00965BF1" w:rsidRPr="00A800DC" w14:paraId="5AD01A91" w14:textId="77777777" w:rsidTr="00A800DC">
        <w:trPr>
          <w:trHeight w:val="706"/>
        </w:trPr>
        <w:tc>
          <w:tcPr>
            <w:tcW w:w="1100" w:type="dxa"/>
            <w:shd w:val="clear" w:color="auto" w:fill="auto"/>
          </w:tcPr>
          <w:p w14:paraId="32178FEB" w14:textId="37A98163" w:rsidR="00965BF1" w:rsidRPr="00A800DC" w:rsidRDefault="00965BF1"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7</w:t>
            </w:r>
          </w:p>
        </w:tc>
        <w:tc>
          <w:tcPr>
            <w:tcW w:w="2428" w:type="dxa"/>
            <w:shd w:val="clear" w:color="auto" w:fill="auto"/>
          </w:tcPr>
          <w:p w14:paraId="5D29C7DE" w14:textId="4EE1C02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أ3</w:t>
            </w:r>
            <w:r w:rsidRPr="00A800DC">
              <w:rPr>
                <w:rFonts w:ascii="Sakkal Majalla" w:eastAsia="Open Sans" w:hAnsi="Sakkal Majalla" w:cs="Sakkal Majalla"/>
                <w:sz w:val="26"/>
                <w:szCs w:val="26"/>
                <w:rtl/>
                <w:lang w:eastAsia="ar" w:bidi="ar-MA"/>
              </w:rPr>
              <w:t>عمليات اللحام الشائعة</w:t>
            </w:r>
          </w:p>
          <w:p w14:paraId="26E576D4" w14:textId="26947035" w:rsidR="00965BF1" w:rsidRPr="00A800DC" w:rsidRDefault="00965BF1" w:rsidP="00A800DC">
            <w:pPr>
              <w:pStyle w:val="Tablesub-topic"/>
              <w:bidi/>
              <w:spacing w:line="264" w:lineRule="auto"/>
              <w:rPr>
                <w:rFonts w:ascii="Sakkal Majalla" w:hAnsi="Sakkal Majalla" w:cs="Sakkal Majalla"/>
                <w:sz w:val="26"/>
                <w:szCs w:val="26"/>
              </w:rPr>
            </w:pPr>
            <w:r w:rsidRPr="00A800DC">
              <w:rPr>
                <w:rFonts w:ascii="Sakkal Majalla" w:hAnsi="Sakkal Majalla" w:cs="Sakkal Majalla"/>
                <w:sz w:val="26"/>
                <w:szCs w:val="26"/>
                <w:rtl/>
                <w:lang w:eastAsia="ar" w:bidi="ar-MA"/>
              </w:rPr>
              <w:t>اللحام بالمعدن والغاز الخامل (</w:t>
            </w:r>
            <w:r w:rsidRPr="00A800DC">
              <w:rPr>
                <w:rFonts w:ascii="Sakkal Majalla" w:hAnsi="Sakkal Majalla" w:cs="Sakkal Majalla"/>
                <w:sz w:val="26"/>
                <w:szCs w:val="26"/>
                <w:lang w:val="en-US" w:eastAsia="ar" w:bidi="en-US"/>
              </w:rPr>
              <w:t>MIG</w:t>
            </w:r>
            <w:r w:rsidRPr="00A800DC">
              <w:rPr>
                <w:rFonts w:ascii="Sakkal Majalla" w:hAnsi="Sakkal Majalla" w:cs="Sakkal Majalla"/>
                <w:sz w:val="26"/>
                <w:szCs w:val="26"/>
                <w:rtl/>
                <w:lang w:eastAsia="ar" w:bidi="ar-MA"/>
              </w:rPr>
              <w:t>)/ بالمعدن والغاز النشط (</w:t>
            </w:r>
            <w:r w:rsidRPr="00A800DC">
              <w:rPr>
                <w:rFonts w:ascii="Sakkal Majalla" w:hAnsi="Sakkal Majalla" w:cs="Sakkal Majalla"/>
                <w:sz w:val="26"/>
                <w:szCs w:val="26"/>
                <w:lang w:val="en-US" w:eastAsia="ar" w:bidi="en-US"/>
              </w:rPr>
              <w:t>MAG</w:t>
            </w:r>
            <w:r w:rsidRPr="00A800DC">
              <w:rPr>
                <w:rFonts w:ascii="Sakkal Majalla" w:hAnsi="Sakkal Majalla" w:cs="Sakkal Majalla"/>
                <w:sz w:val="26"/>
                <w:szCs w:val="26"/>
                <w:rtl/>
                <w:lang w:eastAsia="ar" w:bidi="ar-MA"/>
              </w:rPr>
              <w:t>)</w:t>
            </w:r>
          </w:p>
          <w:p w14:paraId="4CF8F5C0" w14:textId="2457F39E" w:rsidR="00965BF1" w:rsidRPr="00A800DC" w:rsidRDefault="00965BF1" w:rsidP="00A800DC">
            <w:pPr>
              <w:pStyle w:val="Tabletext"/>
              <w:bidi/>
              <w:spacing w:line="264" w:lineRule="auto"/>
              <w:rPr>
                <w:rFonts w:ascii="Sakkal Majalla" w:hAnsi="Sakkal Majalla" w:cs="Sakkal Majalla"/>
                <w:b/>
                <w:bCs/>
                <w:sz w:val="26"/>
                <w:szCs w:val="26"/>
              </w:rPr>
            </w:pPr>
          </w:p>
        </w:tc>
        <w:tc>
          <w:tcPr>
            <w:tcW w:w="1570" w:type="dxa"/>
            <w:shd w:val="clear" w:color="auto" w:fill="auto"/>
          </w:tcPr>
          <w:p w14:paraId="05F89641" w14:textId="110E498F"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7106786D" w14:textId="5C267F95"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تمهيد:</w:t>
            </w:r>
            <w:r w:rsidRPr="00A800DC">
              <w:rPr>
                <w:rFonts w:ascii="Sakkal Majalla" w:eastAsia="Open Sans" w:hAnsi="Sakkal Majalla" w:cs="Sakkal Majalla"/>
                <w:spacing w:val="-4"/>
                <w:sz w:val="26"/>
                <w:szCs w:val="26"/>
                <w:rtl/>
                <w:lang w:eastAsia="ar" w:bidi="ar-MA"/>
              </w:rPr>
              <w:t xml:space="preserve"> قدِّم الدرس موضحًا أن موضوعه الأساسي هو اللحام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 xml:space="preserve">) </w:t>
            </w:r>
          </w:p>
          <w:p w14:paraId="2046EF27" w14:textId="66D4D380" w:rsidR="00965BF1" w:rsidRPr="00A800DC" w:rsidRDefault="00965BF1" w:rsidP="00A800DC">
            <w:pPr>
              <w:pStyle w:val="Tabletextbullets"/>
              <w:numPr>
                <w:ilvl w:val="0"/>
                <w:numId w:val="0"/>
              </w:numPr>
              <w:bidi/>
              <w:spacing w:line="240" w:lineRule="auto"/>
              <w:ind w:left="360"/>
              <w:rPr>
                <w:rFonts w:ascii="Sakkal Majalla" w:hAnsi="Sakkal Majalla" w:cs="Sakkal Majalla"/>
                <w:spacing w:val="-4"/>
                <w:sz w:val="26"/>
                <w:szCs w:val="26"/>
              </w:rPr>
            </w:pPr>
            <w:r w:rsidRPr="00A800DC">
              <w:rPr>
                <w:rFonts w:ascii="Sakkal Majalla" w:eastAsia="Open Sans" w:hAnsi="Sakkal Majalla" w:cs="Sakkal Majalla"/>
                <w:spacing w:val="-4"/>
                <w:sz w:val="26"/>
                <w:szCs w:val="26"/>
                <w:rtl/>
                <w:lang w:eastAsia="ar" w:bidi="ar-MA"/>
              </w:rPr>
              <w:t>يمكن استخدام الشريحة رقم 12 من العرض التقديمي وقسم "اللحام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w:t>
            </w:r>
            <w:proofErr w:type="gramStart"/>
            <w:r w:rsidRPr="00A800DC">
              <w:rPr>
                <w:rFonts w:ascii="Sakkal Majalla" w:eastAsia="Open Sans" w:hAnsi="Sakkal Majalla" w:cs="Sakkal Majalla"/>
                <w:spacing w:val="-4"/>
                <w:sz w:val="26"/>
                <w:szCs w:val="26"/>
                <w:rtl/>
                <w:lang w:eastAsia="ar" w:bidi="ar-MA"/>
              </w:rPr>
              <w:t>"  من</w:t>
            </w:r>
            <w:proofErr w:type="gramEnd"/>
            <w:r w:rsidRPr="00A800DC">
              <w:rPr>
                <w:rFonts w:ascii="Sakkal Majalla" w:eastAsia="Open Sans" w:hAnsi="Sakkal Majalla" w:cs="Sakkal Majalla"/>
                <w:spacing w:val="-4"/>
                <w:sz w:val="26"/>
                <w:szCs w:val="26"/>
                <w:rtl/>
                <w:lang w:eastAsia="ar" w:bidi="ar-MA"/>
              </w:rPr>
              <w:t xml:space="preserve"> كتاب الطالب لتقديم ملخص لكلا اللحامين. </w:t>
            </w:r>
          </w:p>
          <w:p w14:paraId="5C5160E4" w14:textId="280612A9"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مناقشة يديرها المعلم: </w:t>
            </w:r>
            <w:r w:rsidRPr="00A800DC">
              <w:rPr>
                <w:rFonts w:ascii="Sakkal Majalla" w:eastAsia="Open Sans" w:hAnsi="Sakkal Majalla" w:cs="Sakkal Majalla"/>
                <w:spacing w:val="-4"/>
                <w:sz w:val="26"/>
                <w:szCs w:val="26"/>
                <w:rtl/>
                <w:lang w:eastAsia="ar" w:bidi="ar-MA"/>
              </w:rPr>
              <w:t>حدَّد مبادئ اللحام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 وكيف يعمل اللحام على انصهار القطع المعدنية معًا، والغرض من استخدام سلك اللحام.</w:t>
            </w:r>
          </w:p>
          <w:p w14:paraId="38FEEDBC" w14:textId="13885AB5"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نشاط تحت إشراف المعلم: </w:t>
            </w:r>
            <w:r w:rsidRPr="00A800DC">
              <w:rPr>
                <w:rFonts w:ascii="Sakkal Majalla" w:eastAsia="Open Sans" w:hAnsi="Sakkal Majalla" w:cs="Sakkal Majalla"/>
                <w:spacing w:val="-4"/>
                <w:sz w:val="26"/>
                <w:szCs w:val="26"/>
                <w:rtl/>
                <w:lang w:eastAsia="ar" w:bidi="ar-MA"/>
              </w:rPr>
              <w:t>اعرض كيفية الاستخدام الآمن لمعدات اللحام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 xml:space="preserve">) لصنع اللحام الزاوي. </w:t>
            </w:r>
          </w:p>
          <w:p w14:paraId="26F31625" w14:textId="585309F3"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lastRenderedPageBreak/>
              <w:t>نشاط في مجموعات صغيرة:</w:t>
            </w:r>
            <w:r w:rsidRPr="00A800DC">
              <w:rPr>
                <w:rFonts w:ascii="Sakkal Majalla" w:eastAsia="Open Sans" w:hAnsi="Sakkal Majalla" w:cs="Sakkal Majalla"/>
                <w:spacing w:val="-4"/>
                <w:sz w:val="26"/>
                <w:szCs w:val="26"/>
                <w:rtl/>
                <w:lang w:eastAsia="ar" w:bidi="ar-MA"/>
              </w:rPr>
              <w:t xml:space="preserve"> يجب على </w:t>
            </w:r>
            <w:proofErr w:type="gramStart"/>
            <w:r w:rsidRPr="00A800DC">
              <w:rPr>
                <w:rFonts w:ascii="Sakkal Majalla" w:eastAsia="Open Sans" w:hAnsi="Sakkal Majalla" w:cs="Sakkal Majalla"/>
                <w:spacing w:val="-4"/>
                <w:sz w:val="26"/>
                <w:szCs w:val="26"/>
                <w:rtl/>
                <w:lang w:eastAsia="ar" w:bidi="ar-MA"/>
              </w:rPr>
              <w:t>المتعلمون</w:t>
            </w:r>
            <w:proofErr w:type="gramEnd"/>
            <w:r w:rsidRPr="00A800DC">
              <w:rPr>
                <w:rFonts w:ascii="Sakkal Majalla" w:eastAsia="Open Sans" w:hAnsi="Sakkal Majalla" w:cs="Sakkal Majalla"/>
                <w:spacing w:val="-4"/>
                <w:sz w:val="26"/>
                <w:szCs w:val="26"/>
                <w:rtl/>
                <w:lang w:eastAsia="ar" w:bidi="ar-MA"/>
              </w:rPr>
              <w:t xml:space="preserve"> استقصاء مزايا 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 وعيوبهما. ما الفرق بين اللحام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واللحام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w:t>
            </w:r>
          </w:p>
          <w:p w14:paraId="56A562E8" w14:textId="21ED32D3" w:rsidR="00965BF1" w:rsidRPr="00A800DC" w:rsidRDefault="00965BF1"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t xml:space="preserve">التعلّم المستقل: </w:t>
            </w:r>
            <w:r w:rsidRPr="00A800DC">
              <w:rPr>
                <w:rFonts w:ascii="Sakkal Majalla" w:eastAsia="Open Sans" w:hAnsi="Sakkal Majalla" w:cs="Sakkal Majalla"/>
                <w:spacing w:val="-4"/>
                <w:sz w:val="26"/>
                <w:szCs w:val="26"/>
                <w:rtl/>
                <w:lang w:eastAsia="ar" w:bidi="ar-MA"/>
              </w:rPr>
              <w:t>استكشف أكثر اللحام بالمعدن والغاز الخامل (</w:t>
            </w:r>
            <w:r w:rsidRPr="00A800DC">
              <w:rPr>
                <w:rFonts w:ascii="Sakkal Majalla" w:eastAsia="Open Sans" w:hAnsi="Sakkal Majalla" w:cs="Sakkal Majalla"/>
                <w:spacing w:val="-4"/>
                <w:sz w:val="26"/>
                <w:szCs w:val="26"/>
                <w:lang w:val="en-US" w:eastAsia="ar" w:bidi="en-US"/>
              </w:rPr>
              <w:t>MIG</w:t>
            </w:r>
            <w:r w:rsidRPr="00A800DC">
              <w:rPr>
                <w:rFonts w:ascii="Sakkal Majalla" w:eastAsia="Open Sans" w:hAnsi="Sakkal Majalla" w:cs="Sakkal Majalla"/>
                <w:spacing w:val="-4"/>
                <w:sz w:val="26"/>
                <w:szCs w:val="26"/>
                <w:rtl/>
                <w:lang w:eastAsia="ar" w:bidi="ar-MA"/>
              </w:rPr>
              <w:t>)/ بالمعدن والغاز النشط (</w:t>
            </w:r>
            <w:r w:rsidRPr="00A800DC">
              <w:rPr>
                <w:rFonts w:ascii="Sakkal Majalla" w:eastAsia="Open Sans" w:hAnsi="Sakkal Majalla" w:cs="Sakkal Majalla"/>
                <w:spacing w:val="-4"/>
                <w:sz w:val="26"/>
                <w:szCs w:val="26"/>
                <w:lang w:val="en-US" w:eastAsia="ar" w:bidi="en-US"/>
              </w:rPr>
              <w:t>MAG</w:t>
            </w:r>
            <w:r w:rsidRPr="00A800DC">
              <w:rPr>
                <w:rFonts w:ascii="Sakkal Majalla" w:eastAsia="Open Sans" w:hAnsi="Sakkal Majalla" w:cs="Sakkal Majalla"/>
                <w:spacing w:val="-4"/>
                <w:sz w:val="26"/>
                <w:szCs w:val="26"/>
                <w:rtl/>
                <w:lang w:eastAsia="ar" w:bidi="ar-MA"/>
              </w:rPr>
              <w:t>) بإجراء بحث عن صيانة المعدات المستخدمة في كلا اللحامين والقطبية وإعدادات ماكينة اللحام.</w:t>
            </w:r>
          </w:p>
          <w:p w14:paraId="2CA8E460" w14:textId="4025056D" w:rsidR="00965BF1" w:rsidRPr="00A800DC" w:rsidRDefault="00965BF1"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t>مناقشة عامة</w:t>
            </w:r>
            <w:r w:rsidRPr="00A800DC">
              <w:rPr>
                <w:rFonts w:ascii="Sakkal Majalla" w:eastAsia="Open Sans" w:hAnsi="Sakkal Majalla" w:cs="Sakkal Majalla"/>
                <w:spacing w:val="-4"/>
                <w:sz w:val="26"/>
                <w:szCs w:val="26"/>
                <w:rtl/>
                <w:lang w:eastAsia="ar" w:bidi="ar-MA"/>
              </w:rPr>
              <w:t xml:space="preserve">: يشارك المتعلمون عملهم ضمن مجموعات صغيرة (مكونة من 2 أو 3 أفراد). ويجب عليهم تزويد بعضهم بعضًا بالتعليقات وتكييف عملهم وتحسينه بحسب الحاجة. </w:t>
            </w:r>
          </w:p>
        </w:tc>
        <w:tc>
          <w:tcPr>
            <w:tcW w:w="2269" w:type="dxa"/>
            <w:shd w:val="clear" w:color="auto" w:fill="auto"/>
          </w:tcPr>
          <w:p w14:paraId="60D2DAFE"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14281FA3"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62527020" w14:textId="7E9F2E26" w:rsidR="00965BF1" w:rsidRPr="00A800DC" w:rsidRDefault="006E331C"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معدات اللحام بالمعدن والغاز الخامل (</w:t>
            </w:r>
            <w:r w:rsidRPr="00A800DC">
              <w:rPr>
                <w:rFonts w:ascii="Sakkal Majalla" w:eastAsia="Open Sans" w:hAnsi="Sakkal Majalla" w:cs="Sakkal Majalla"/>
                <w:sz w:val="26"/>
                <w:szCs w:val="26"/>
                <w:lang w:val="en-US" w:eastAsia="ar" w:bidi="en-US"/>
              </w:rPr>
              <w:t>MIG</w:t>
            </w:r>
            <w:r w:rsidRPr="00A800DC">
              <w:rPr>
                <w:rFonts w:ascii="Sakkal Majalla" w:eastAsia="Open Sans" w:hAnsi="Sakkal Majalla" w:cs="Sakkal Majalla"/>
                <w:sz w:val="26"/>
                <w:szCs w:val="26"/>
                <w:rtl/>
                <w:lang w:eastAsia="ar" w:bidi="ar-MA"/>
              </w:rPr>
              <w:t>)/ بالمعدن والغاز النشط (</w:t>
            </w:r>
            <w:r w:rsidRPr="00A800DC">
              <w:rPr>
                <w:rFonts w:ascii="Sakkal Majalla" w:eastAsia="Open Sans" w:hAnsi="Sakkal Majalla" w:cs="Sakkal Majalla"/>
                <w:sz w:val="26"/>
                <w:szCs w:val="26"/>
                <w:lang w:val="en-US" w:eastAsia="ar" w:bidi="en-US"/>
              </w:rPr>
              <w:t>MAG</w:t>
            </w:r>
            <w:r w:rsidRPr="00A800DC">
              <w:rPr>
                <w:rFonts w:ascii="Sakkal Majalla" w:eastAsia="Open Sans" w:hAnsi="Sakkal Majalla" w:cs="Sakkal Majalla"/>
                <w:sz w:val="26"/>
                <w:szCs w:val="26"/>
                <w:rtl/>
                <w:lang w:eastAsia="ar" w:bidi="ar-MA"/>
              </w:rPr>
              <w:t>)</w:t>
            </w:r>
          </w:p>
          <w:p w14:paraId="664E0985" w14:textId="0FA47982" w:rsidR="00965BF1" w:rsidRPr="00A800DC" w:rsidRDefault="00965BF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المعدن الأساسي  </w:t>
            </w:r>
          </w:p>
        </w:tc>
      </w:tr>
      <w:tr w:rsidR="00965BF1" w:rsidRPr="00A800DC" w14:paraId="13971B38" w14:textId="77777777" w:rsidTr="00A800DC">
        <w:trPr>
          <w:trHeight w:val="706"/>
        </w:trPr>
        <w:tc>
          <w:tcPr>
            <w:tcW w:w="1100" w:type="dxa"/>
            <w:shd w:val="clear" w:color="auto" w:fill="auto"/>
          </w:tcPr>
          <w:p w14:paraId="15408A3D" w14:textId="096710BC" w:rsidR="00965BF1" w:rsidRPr="00A800DC" w:rsidRDefault="00965BF1"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8</w:t>
            </w:r>
          </w:p>
        </w:tc>
        <w:tc>
          <w:tcPr>
            <w:tcW w:w="2428" w:type="dxa"/>
            <w:shd w:val="clear" w:color="auto" w:fill="auto"/>
          </w:tcPr>
          <w:p w14:paraId="04AF1DED" w14:textId="664A3AE6"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أ3 </w:t>
            </w:r>
            <w:r w:rsidRPr="00A800DC">
              <w:rPr>
                <w:rFonts w:ascii="Sakkal Majalla" w:eastAsia="Open Sans" w:hAnsi="Sakkal Majalla" w:cs="Sakkal Majalla"/>
                <w:sz w:val="26"/>
                <w:szCs w:val="26"/>
                <w:rtl/>
                <w:lang w:eastAsia="ar" w:bidi="ar-MA"/>
              </w:rPr>
              <w:t>عمليات اللحام الشائعة</w:t>
            </w:r>
          </w:p>
          <w:p w14:paraId="4D1BBE06" w14:textId="280DD335" w:rsidR="00965BF1" w:rsidRPr="00A800DC" w:rsidRDefault="008B4D5F" w:rsidP="00A800DC">
            <w:pPr>
              <w:pStyle w:val="Tablesub-topic"/>
              <w:bidi/>
              <w:spacing w:line="264" w:lineRule="auto"/>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اللحام بالقوس الكهربائي </w:t>
            </w:r>
            <w:r w:rsidR="00713890">
              <w:rPr>
                <w:rFonts w:ascii="Sakkal Majalla" w:hAnsi="Sakkal Majalla" w:cs="Sakkal Majalla" w:hint="cs"/>
                <w:sz w:val="26"/>
                <w:szCs w:val="26"/>
                <w:rtl/>
                <w:lang w:eastAsia="ar" w:bidi="ar-MA"/>
              </w:rPr>
              <w:t xml:space="preserve">والسلك </w:t>
            </w:r>
            <w:r w:rsidRPr="00A800DC">
              <w:rPr>
                <w:rFonts w:ascii="Sakkal Majalla" w:hAnsi="Sakkal Majalla" w:cs="Sakkal Majalla"/>
                <w:sz w:val="26"/>
                <w:szCs w:val="26"/>
                <w:rtl/>
                <w:lang w:eastAsia="ar" w:bidi="ar-MA"/>
              </w:rPr>
              <w:t>ذ</w:t>
            </w:r>
            <w:r w:rsidR="00713890">
              <w:rPr>
                <w:rFonts w:ascii="Sakkal Majalla" w:hAnsi="Sakkal Majalla" w:cs="Sakkal Majalla" w:hint="cs"/>
                <w:sz w:val="26"/>
                <w:szCs w:val="26"/>
                <w:rtl/>
                <w:lang w:eastAsia="ar" w:bidi="ar-MA"/>
              </w:rPr>
              <w:t xml:space="preserve">ي </w:t>
            </w:r>
            <w:r w:rsidRPr="00A800DC">
              <w:rPr>
                <w:rFonts w:ascii="Sakkal Majalla" w:hAnsi="Sakkal Majalla" w:cs="Sakkal Majalla"/>
                <w:sz w:val="26"/>
                <w:szCs w:val="26"/>
                <w:rtl/>
                <w:lang w:eastAsia="ar" w:bidi="ar-MA"/>
              </w:rPr>
              <w:t>القلب المصهور</w:t>
            </w:r>
            <w:r w:rsidR="00713890">
              <w:rPr>
                <w:rFonts w:ascii="Sakkal Majalla" w:hAnsi="Sakkal Majalla" w:cs="Sakkal Majalla" w:hint="cs"/>
                <w:sz w:val="26"/>
                <w:szCs w:val="26"/>
                <w:rtl/>
                <w:lang w:eastAsia="ar" w:bidi="ar-MA"/>
              </w:rPr>
              <w:t xml:space="preserve"> </w:t>
            </w:r>
            <w:r w:rsidR="00713890" w:rsidRPr="00A800DC">
              <w:rPr>
                <w:rFonts w:ascii="Sakkal Majalla" w:eastAsia="Open Sans" w:hAnsi="Sakkal Majalla" w:cs="Sakkal Majalla"/>
                <w:spacing w:val="-4"/>
                <w:sz w:val="26"/>
                <w:szCs w:val="26"/>
                <w:rtl/>
                <w:lang w:eastAsia="ar" w:bidi="ar-MA"/>
              </w:rPr>
              <w:t>(</w:t>
            </w:r>
            <w:r w:rsidR="00713890" w:rsidRPr="00A800DC">
              <w:rPr>
                <w:rFonts w:ascii="Sakkal Majalla" w:eastAsia="Open Sans" w:hAnsi="Sakkal Majalla" w:cs="Sakkal Majalla"/>
                <w:spacing w:val="-4"/>
                <w:sz w:val="26"/>
                <w:szCs w:val="26"/>
                <w:lang w:val="en-US" w:eastAsia="ar" w:bidi="en-US"/>
              </w:rPr>
              <w:t>FCAW</w:t>
            </w:r>
            <w:r w:rsidR="00713890" w:rsidRPr="00A800DC">
              <w:rPr>
                <w:rFonts w:ascii="Sakkal Majalla" w:eastAsia="Open Sans" w:hAnsi="Sakkal Majalla" w:cs="Sakkal Majalla"/>
                <w:spacing w:val="-4"/>
                <w:sz w:val="26"/>
                <w:szCs w:val="26"/>
                <w:rtl/>
                <w:lang w:eastAsia="ar" w:bidi="ar-MA"/>
              </w:rPr>
              <w:t>)</w:t>
            </w:r>
            <w:r w:rsidRPr="00A800DC">
              <w:rPr>
                <w:rFonts w:ascii="Sakkal Majalla" w:hAnsi="Sakkal Majalla" w:cs="Sakkal Majalla"/>
                <w:sz w:val="26"/>
                <w:szCs w:val="26"/>
                <w:rtl/>
                <w:lang w:eastAsia="ar" w:bidi="ar-MA"/>
              </w:rPr>
              <w:t>.</w:t>
            </w:r>
          </w:p>
          <w:p w14:paraId="6803F5AA" w14:textId="77777777" w:rsidR="00965BF1" w:rsidRPr="00A800DC" w:rsidRDefault="00965BF1" w:rsidP="00A800DC">
            <w:pPr>
              <w:pStyle w:val="Tabletext"/>
              <w:bidi/>
              <w:spacing w:line="264" w:lineRule="auto"/>
              <w:rPr>
                <w:rFonts w:ascii="Sakkal Majalla" w:hAnsi="Sakkal Majalla" w:cs="Sakkal Majalla"/>
                <w:b/>
                <w:bCs/>
                <w:sz w:val="26"/>
                <w:szCs w:val="26"/>
              </w:rPr>
            </w:pPr>
          </w:p>
        </w:tc>
        <w:tc>
          <w:tcPr>
            <w:tcW w:w="1570" w:type="dxa"/>
            <w:shd w:val="clear" w:color="auto" w:fill="auto"/>
          </w:tcPr>
          <w:p w14:paraId="7AF45ABD" w14:textId="3C55DD79"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451E3702" w14:textId="37E5FD48"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تمهيد:</w:t>
            </w:r>
            <w:r w:rsidRPr="00A800DC">
              <w:rPr>
                <w:rFonts w:ascii="Sakkal Majalla" w:eastAsia="Open Sans" w:hAnsi="Sakkal Majalla" w:cs="Sakkal Majalla"/>
                <w:spacing w:val="-4"/>
                <w:sz w:val="26"/>
                <w:szCs w:val="26"/>
                <w:rtl/>
                <w:lang w:eastAsia="ar" w:bidi="ar-MA"/>
              </w:rPr>
              <w:t xml:space="preserve"> قدِّم الدرس موضحًا أن موضوعه الأساسي هو اللحام بالقوس الكهربائي والسلك ذي القلب المصهور (</w:t>
            </w:r>
            <w:r w:rsidRPr="00A800DC">
              <w:rPr>
                <w:rFonts w:ascii="Sakkal Majalla" w:eastAsia="Open Sans" w:hAnsi="Sakkal Majalla" w:cs="Sakkal Majalla"/>
                <w:spacing w:val="-4"/>
                <w:sz w:val="26"/>
                <w:szCs w:val="26"/>
                <w:lang w:val="en-US" w:eastAsia="ar" w:bidi="en-US"/>
              </w:rPr>
              <w:t>FCAW</w:t>
            </w:r>
            <w:r w:rsidRPr="00A800DC">
              <w:rPr>
                <w:rFonts w:ascii="Sakkal Majalla" w:eastAsia="Open Sans" w:hAnsi="Sakkal Majalla" w:cs="Sakkal Majalla"/>
                <w:spacing w:val="-4"/>
                <w:sz w:val="26"/>
                <w:szCs w:val="26"/>
                <w:rtl/>
                <w:lang w:eastAsia="ar" w:bidi="ar-MA"/>
              </w:rPr>
              <w:t xml:space="preserve">). </w:t>
            </w:r>
          </w:p>
          <w:p w14:paraId="33312F94" w14:textId="0275F2B5" w:rsidR="00965BF1" w:rsidRPr="00A800DC" w:rsidRDefault="00965BF1" w:rsidP="00A800DC">
            <w:pPr>
              <w:pStyle w:val="Tabletextbullets"/>
              <w:numPr>
                <w:ilvl w:val="0"/>
                <w:numId w:val="0"/>
              </w:numPr>
              <w:bidi/>
              <w:spacing w:line="240" w:lineRule="auto"/>
              <w:ind w:left="360"/>
              <w:rPr>
                <w:rFonts w:ascii="Sakkal Majalla" w:hAnsi="Sakkal Majalla" w:cs="Sakkal Majalla"/>
                <w:spacing w:val="-4"/>
                <w:sz w:val="26"/>
                <w:szCs w:val="26"/>
              </w:rPr>
            </w:pPr>
            <w:r w:rsidRPr="00A800DC">
              <w:rPr>
                <w:rFonts w:ascii="Sakkal Majalla" w:eastAsia="Open Sans" w:hAnsi="Sakkal Majalla" w:cs="Sakkal Majalla"/>
                <w:spacing w:val="-4"/>
                <w:sz w:val="26"/>
                <w:szCs w:val="26"/>
                <w:rtl/>
                <w:lang w:eastAsia="ar" w:bidi="ar-MA"/>
              </w:rPr>
              <w:t xml:space="preserve">يمكن استخدام الشريحة رقم 13 من العرض التقديمي وقسم "اللحام بالقوس الكهربائي </w:t>
            </w:r>
            <w:r w:rsidR="005809E5">
              <w:rPr>
                <w:rFonts w:ascii="Sakkal Majalla" w:eastAsia="Open Sans" w:hAnsi="Sakkal Majalla" w:cs="Sakkal Majalla" w:hint="cs"/>
                <w:spacing w:val="-4"/>
                <w:sz w:val="26"/>
                <w:szCs w:val="26"/>
                <w:rtl/>
                <w:lang w:eastAsia="ar" w:bidi="ar-MA"/>
              </w:rPr>
              <w:t xml:space="preserve">والسلك </w:t>
            </w:r>
            <w:r w:rsidRPr="00A800DC">
              <w:rPr>
                <w:rFonts w:ascii="Sakkal Majalla" w:eastAsia="Open Sans" w:hAnsi="Sakkal Majalla" w:cs="Sakkal Majalla"/>
                <w:spacing w:val="-4"/>
                <w:sz w:val="26"/>
                <w:szCs w:val="26"/>
                <w:rtl/>
                <w:lang w:eastAsia="ar" w:bidi="ar-MA"/>
              </w:rPr>
              <w:t>ذ</w:t>
            </w:r>
            <w:r w:rsidR="005809E5">
              <w:rPr>
                <w:rFonts w:ascii="Sakkal Majalla" w:eastAsia="Open Sans" w:hAnsi="Sakkal Majalla" w:cs="Sakkal Majalla" w:hint="cs"/>
                <w:spacing w:val="-4"/>
                <w:sz w:val="26"/>
                <w:szCs w:val="26"/>
                <w:rtl/>
                <w:lang w:eastAsia="ar" w:bidi="ar-MA"/>
              </w:rPr>
              <w:t>ي</w:t>
            </w:r>
            <w:r w:rsidRPr="00A800DC">
              <w:rPr>
                <w:rFonts w:ascii="Sakkal Majalla" w:eastAsia="Open Sans" w:hAnsi="Sakkal Majalla" w:cs="Sakkal Majalla"/>
                <w:spacing w:val="-4"/>
                <w:sz w:val="26"/>
                <w:szCs w:val="26"/>
                <w:rtl/>
                <w:lang w:eastAsia="ar" w:bidi="ar-MA"/>
              </w:rPr>
              <w:t xml:space="preserve"> القلب المصهور</w:t>
            </w:r>
            <w:r w:rsidR="005809E5">
              <w:rPr>
                <w:rFonts w:ascii="Sakkal Majalla" w:eastAsia="Open Sans" w:hAnsi="Sakkal Majalla" w:cs="Sakkal Majalla" w:hint="cs"/>
                <w:spacing w:val="-4"/>
                <w:sz w:val="26"/>
                <w:szCs w:val="26"/>
                <w:rtl/>
                <w:lang w:eastAsia="ar" w:bidi="ar-MA"/>
              </w:rPr>
              <w:t xml:space="preserve"> </w:t>
            </w:r>
            <w:r w:rsidR="005809E5" w:rsidRPr="00A800DC">
              <w:rPr>
                <w:rFonts w:ascii="Sakkal Majalla" w:eastAsia="Open Sans" w:hAnsi="Sakkal Majalla" w:cs="Sakkal Majalla"/>
                <w:spacing w:val="-4"/>
                <w:sz w:val="26"/>
                <w:szCs w:val="26"/>
                <w:rtl/>
                <w:lang w:eastAsia="ar" w:bidi="ar-MA"/>
              </w:rPr>
              <w:t>(</w:t>
            </w:r>
            <w:r w:rsidR="005809E5" w:rsidRPr="00A800DC">
              <w:rPr>
                <w:rFonts w:ascii="Sakkal Majalla" w:eastAsia="Open Sans" w:hAnsi="Sakkal Majalla" w:cs="Sakkal Majalla"/>
                <w:spacing w:val="-4"/>
                <w:sz w:val="26"/>
                <w:szCs w:val="26"/>
                <w:lang w:val="en-US" w:eastAsia="ar" w:bidi="en-US"/>
              </w:rPr>
              <w:t>FCAW</w:t>
            </w:r>
            <w:r w:rsidR="005809E5" w:rsidRPr="00A800DC">
              <w:rPr>
                <w:rFonts w:ascii="Sakkal Majalla" w:eastAsia="Open Sans" w:hAnsi="Sakkal Majalla" w:cs="Sakkal Majalla"/>
                <w:spacing w:val="-4"/>
                <w:sz w:val="26"/>
                <w:szCs w:val="26"/>
                <w:rtl/>
                <w:lang w:eastAsia="ar" w:bidi="ar-MA"/>
              </w:rPr>
              <w:t>)</w:t>
            </w:r>
            <w:r w:rsidR="005809E5">
              <w:rPr>
                <w:rFonts w:ascii="Sakkal Majalla" w:eastAsia="Open Sans" w:hAnsi="Sakkal Majalla" w:cs="Sakkal Majalla" w:hint="cs"/>
                <w:spacing w:val="-4"/>
                <w:sz w:val="26"/>
                <w:szCs w:val="26"/>
                <w:rtl/>
                <w:lang w:eastAsia="ar" w:bidi="ar-MA"/>
              </w:rPr>
              <w:t xml:space="preserve"> </w:t>
            </w:r>
            <w:r w:rsidRPr="00A800DC">
              <w:rPr>
                <w:rFonts w:ascii="Sakkal Majalla" w:eastAsia="Open Sans" w:hAnsi="Sakkal Majalla" w:cs="Sakkal Majalla"/>
                <w:spacing w:val="-4"/>
                <w:sz w:val="26"/>
                <w:szCs w:val="26"/>
                <w:rtl/>
                <w:lang w:eastAsia="ar" w:bidi="ar-MA"/>
              </w:rPr>
              <w:t xml:space="preserve">" من كتاب الطالب لتقديم ملخص لعملية اللحام هذه. </w:t>
            </w:r>
          </w:p>
          <w:p w14:paraId="00FB112B" w14:textId="41DD5E0A"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مناقشة يديرها المعلم: </w:t>
            </w:r>
            <w:r w:rsidRPr="00A800DC">
              <w:rPr>
                <w:rFonts w:ascii="Sakkal Majalla" w:eastAsia="Open Sans" w:hAnsi="Sakkal Majalla" w:cs="Sakkal Majalla"/>
                <w:spacing w:val="-4"/>
                <w:sz w:val="26"/>
                <w:szCs w:val="26"/>
                <w:rtl/>
                <w:lang w:eastAsia="ar" w:bidi="ar-MA"/>
              </w:rPr>
              <w:t>حدِّد مبادئ اللحام بالقوس الكهربائي والسلك ذي القلب المصهور (</w:t>
            </w:r>
            <w:r w:rsidRPr="00A800DC">
              <w:rPr>
                <w:rFonts w:ascii="Sakkal Majalla" w:eastAsia="Open Sans" w:hAnsi="Sakkal Majalla" w:cs="Sakkal Majalla"/>
                <w:spacing w:val="-4"/>
                <w:sz w:val="26"/>
                <w:szCs w:val="26"/>
                <w:lang w:val="en-US" w:eastAsia="ar" w:bidi="en-US"/>
              </w:rPr>
              <w:t>FCAW</w:t>
            </w:r>
            <w:r w:rsidRPr="00A800DC">
              <w:rPr>
                <w:rFonts w:ascii="Sakkal Majalla" w:eastAsia="Open Sans" w:hAnsi="Sakkal Majalla" w:cs="Sakkal Majalla"/>
                <w:spacing w:val="-4"/>
                <w:sz w:val="26"/>
                <w:szCs w:val="26"/>
                <w:rtl/>
                <w:lang w:eastAsia="ar" w:bidi="ar-MA"/>
              </w:rPr>
              <w:t>)، وكيف يعمل اللحام على انصهار القطع المعدنية معًا، والغرض من استخدام سلك اللحام المجوف ذ</w:t>
            </w:r>
            <w:r w:rsidR="00477619">
              <w:rPr>
                <w:rFonts w:ascii="Sakkal Majalla" w:eastAsia="Open Sans" w:hAnsi="Sakkal Majalla" w:cs="Sakkal Majalla" w:hint="cs"/>
                <w:spacing w:val="-4"/>
                <w:sz w:val="26"/>
                <w:szCs w:val="26"/>
                <w:rtl/>
                <w:lang w:eastAsia="ar" w:bidi="ar-MA"/>
              </w:rPr>
              <w:t>ي</w:t>
            </w:r>
            <w:r w:rsidRPr="00A800DC">
              <w:rPr>
                <w:rFonts w:ascii="Sakkal Majalla" w:eastAsia="Open Sans" w:hAnsi="Sakkal Majalla" w:cs="Sakkal Majalla"/>
                <w:spacing w:val="-4"/>
                <w:sz w:val="26"/>
                <w:szCs w:val="26"/>
                <w:rtl/>
                <w:lang w:eastAsia="ar" w:bidi="ar-MA"/>
              </w:rPr>
              <w:t xml:space="preserve"> القلب المصهور.</w:t>
            </w:r>
          </w:p>
          <w:p w14:paraId="3ACE4E47" w14:textId="744832C8"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نشاط تحت إشراف المعلم: </w:t>
            </w:r>
            <w:r w:rsidRPr="00A800DC">
              <w:rPr>
                <w:rFonts w:ascii="Sakkal Majalla" w:eastAsia="Open Sans" w:hAnsi="Sakkal Majalla" w:cs="Sakkal Majalla"/>
                <w:spacing w:val="-4"/>
                <w:sz w:val="26"/>
                <w:szCs w:val="26"/>
                <w:rtl/>
                <w:lang w:eastAsia="ar" w:bidi="ar-MA"/>
              </w:rPr>
              <w:t>اعرض كيفية الاستخدام الآمن لمعدات اللحام بالقوس الكهربائي والسلك ذي القلب المصهور (</w:t>
            </w:r>
            <w:r w:rsidRPr="00A800DC">
              <w:rPr>
                <w:rFonts w:ascii="Sakkal Majalla" w:eastAsia="Open Sans" w:hAnsi="Sakkal Majalla" w:cs="Sakkal Majalla"/>
                <w:spacing w:val="-4"/>
                <w:sz w:val="26"/>
                <w:szCs w:val="26"/>
                <w:lang w:val="en-US" w:eastAsia="ar" w:bidi="en-US"/>
              </w:rPr>
              <w:t>FCAW</w:t>
            </w:r>
            <w:r w:rsidRPr="00A800DC">
              <w:rPr>
                <w:rFonts w:ascii="Sakkal Majalla" w:eastAsia="Open Sans" w:hAnsi="Sakkal Majalla" w:cs="Sakkal Majalla"/>
                <w:spacing w:val="-4"/>
                <w:sz w:val="26"/>
                <w:szCs w:val="26"/>
                <w:rtl/>
                <w:lang w:eastAsia="ar" w:bidi="ar-MA"/>
              </w:rPr>
              <w:t xml:space="preserve">) لصنع اللحام الزاوي. </w:t>
            </w:r>
          </w:p>
          <w:p w14:paraId="179DC15A" w14:textId="619928C7"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نشاط في مجموعات صغيرة:</w:t>
            </w:r>
            <w:r w:rsidRPr="00A800DC">
              <w:rPr>
                <w:rFonts w:ascii="Sakkal Majalla" w:eastAsia="Open Sans" w:hAnsi="Sakkal Majalla" w:cs="Sakkal Majalla"/>
                <w:spacing w:val="-4"/>
                <w:sz w:val="26"/>
                <w:szCs w:val="26"/>
                <w:rtl/>
                <w:lang w:eastAsia="ar" w:bidi="ar-MA"/>
              </w:rPr>
              <w:t xml:space="preserve"> يجب على المتعلمين استقصاء مزايا اللحام بالقوس الكهربائي والسلك ذي القلب المصهور (</w:t>
            </w:r>
            <w:r w:rsidRPr="00A800DC">
              <w:rPr>
                <w:rFonts w:ascii="Sakkal Majalla" w:eastAsia="Open Sans" w:hAnsi="Sakkal Majalla" w:cs="Sakkal Majalla"/>
                <w:spacing w:val="-4"/>
                <w:sz w:val="26"/>
                <w:szCs w:val="26"/>
                <w:lang w:val="en-US" w:eastAsia="ar" w:bidi="en-US"/>
              </w:rPr>
              <w:t>FCAW</w:t>
            </w:r>
            <w:r w:rsidRPr="00A800DC">
              <w:rPr>
                <w:rFonts w:ascii="Sakkal Majalla" w:eastAsia="Open Sans" w:hAnsi="Sakkal Majalla" w:cs="Sakkal Majalla"/>
                <w:spacing w:val="-4"/>
                <w:sz w:val="26"/>
                <w:szCs w:val="26"/>
                <w:rtl/>
                <w:lang w:eastAsia="ar" w:bidi="ar-MA"/>
              </w:rPr>
              <w:t>) وعيوبه.</w:t>
            </w:r>
          </w:p>
          <w:p w14:paraId="1A0F6A8C" w14:textId="61AD144C" w:rsidR="00965BF1" w:rsidRPr="00A800DC" w:rsidRDefault="00965BF1"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lastRenderedPageBreak/>
              <w:t xml:space="preserve">التعلّم المستقل: </w:t>
            </w:r>
            <w:r w:rsidRPr="00A800DC">
              <w:rPr>
                <w:rFonts w:ascii="Sakkal Majalla" w:eastAsia="Open Sans" w:hAnsi="Sakkal Majalla" w:cs="Sakkal Majalla"/>
                <w:spacing w:val="-4"/>
                <w:sz w:val="26"/>
                <w:szCs w:val="26"/>
                <w:rtl/>
                <w:lang w:eastAsia="ar" w:bidi="ar-MA"/>
              </w:rPr>
              <w:t>استكشف أكثر اللحام بالقوس الكهربائي والسلك ذي القلب المصهور (</w:t>
            </w:r>
            <w:r w:rsidRPr="00A800DC">
              <w:rPr>
                <w:rFonts w:ascii="Sakkal Majalla" w:eastAsia="Open Sans" w:hAnsi="Sakkal Majalla" w:cs="Sakkal Majalla"/>
                <w:spacing w:val="-4"/>
                <w:sz w:val="26"/>
                <w:szCs w:val="26"/>
                <w:lang w:val="en-US" w:eastAsia="ar" w:bidi="en-US"/>
              </w:rPr>
              <w:t>FCAW</w:t>
            </w:r>
            <w:r w:rsidRPr="00A800DC">
              <w:rPr>
                <w:rFonts w:ascii="Sakkal Majalla" w:eastAsia="Open Sans" w:hAnsi="Sakkal Majalla" w:cs="Sakkal Majalla"/>
                <w:spacing w:val="-4"/>
                <w:sz w:val="26"/>
                <w:szCs w:val="26"/>
                <w:rtl/>
                <w:lang w:eastAsia="ar" w:bidi="ar-MA"/>
              </w:rPr>
              <w:t>) بإجراء بحث عن صيانة المعدات المستخدمة في اللحام والقطبية وإعدادات ماكينة اللحام.</w:t>
            </w:r>
          </w:p>
          <w:p w14:paraId="0B49F8A7" w14:textId="674DEB9B" w:rsidR="00965BF1" w:rsidRPr="00A800DC" w:rsidRDefault="00965BF1"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t>مناقشة عامة</w:t>
            </w:r>
            <w:r w:rsidRPr="00A800DC">
              <w:rPr>
                <w:rFonts w:ascii="Sakkal Majalla" w:eastAsia="Open Sans" w:hAnsi="Sakkal Majalla" w:cs="Sakkal Majalla"/>
                <w:spacing w:val="-4"/>
                <w:sz w:val="26"/>
                <w:szCs w:val="26"/>
                <w:rtl/>
                <w:lang w:eastAsia="ar" w:bidi="ar-MA"/>
              </w:rPr>
              <w:t xml:space="preserve">: يشارك المتعلمون عملهم ضمن مجموعات صغيرة (مكونة من 2 أو 3 أفراد). ويجب عليهم تزويد بعضهم بعضًا بالتعليقات وتكييف عملهم وتحسينه بحسب الحاجة. </w:t>
            </w:r>
          </w:p>
        </w:tc>
        <w:tc>
          <w:tcPr>
            <w:tcW w:w="2269" w:type="dxa"/>
            <w:shd w:val="clear" w:color="auto" w:fill="auto"/>
          </w:tcPr>
          <w:p w14:paraId="6377C58F"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04E2ECF3"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10A8CC45" w14:textId="6528F0B5" w:rsidR="00965BF1" w:rsidRPr="00A800DC" w:rsidRDefault="008B4D5F" w:rsidP="00A800DC">
            <w:pPr>
              <w:pStyle w:val="Tabletext"/>
              <w:bidi/>
              <w:spacing w:line="264" w:lineRule="auto"/>
              <w:rPr>
                <w:rFonts w:ascii="Sakkal Majalla" w:hAnsi="Sakkal Majalla" w:cs="Sakkal Majalla"/>
                <w:sz w:val="26"/>
                <w:szCs w:val="26"/>
                <w:lang w:bidi="ar-MA"/>
              </w:rPr>
            </w:pPr>
            <w:r w:rsidRPr="00A800DC">
              <w:rPr>
                <w:rFonts w:ascii="Sakkal Majalla" w:eastAsia="Open Sans" w:hAnsi="Sakkal Majalla" w:cs="Sakkal Majalla"/>
                <w:sz w:val="26"/>
                <w:szCs w:val="26"/>
                <w:rtl/>
                <w:lang w:eastAsia="ar" w:bidi="ar-MA"/>
              </w:rPr>
              <w:t xml:space="preserve">معدات اللحام بالقوس الكهربائي </w:t>
            </w:r>
            <w:r w:rsidR="00477619">
              <w:rPr>
                <w:rFonts w:ascii="Sakkal Majalla" w:hAnsi="Sakkal Majalla" w:cs="Sakkal Majalla" w:hint="cs"/>
                <w:sz w:val="26"/>
                <w:szCs w:val="26"/>
                <w:rtl/>
                <w:lang w:eastAsia="ar" w:bidi="ar-MA"/>
              </w:rPr>
              <w:t xml:space="preserve">والسلك </w:t>
            </w:r>
            <w:r w:rsidR="00477619" w:rsidRPr="00A800DC">
              <w:rPr>
                <w:rFonts w:ascii="Sakkal Majalla" w:hAnsi="Sakkal Majalla" w:cs="Sakkal Majalla"/>
                <w:sz w:val="26"/>
                <w:szCs w:val="26"/>
                <w:rtl/>
                <w:lang w:eastAsia="ar" w:bidi="ar-MA"/>
              </w:rPr>
              <w:t>ذ</w:t>
            </w:r>
            <w:r w:rsidR="00477619">
              <w:rPr>
                <w:rFonts w:ascii="Sakkal Majalla" w:hAnsi="Sakkal Majalla" w:cs="Sakkal Majalla" w:hint="cs"/>
                <w:sz w:val="26"/>
                <w:szCs w:val="26"/>
                <w:rtl/>
                <w:lang w:eastAsia="ar" w:bidi="ar-MA"/>
              </w:rPr>
              <w:t xml:space="preserve">ي </w:t>
            </w:r>
            <w:r w:rsidR="00477619" w:rsidRPr="00A800DC">
              <w:rPr>
                <w:rFonts w:ascii="Sakkal Majalla" w:hAnsi="Sakkal Majalla" w:cs="Sakkal Majalla"/>
                <w:sz w:val="26"/>
                <w:szCs w:val="26"/>
                <w:rtl/>
                <w:lang w:eastAsia="ar" w:bidi="ar-MA"/>
              </w:rPr>
              <w:t>القلب المصهور</w:t>
            </w:r>
            <w:r w:rsidR="00477619">
              <w:rPr>
                <w:rFonts w:ascii="Sakkal Majalla" w:hAnsi="Sakkal Majalla" w:cs="Sakkal Majalla" w:hint="cs"/>
                <w:sz w:val="26"/>
                <w:szCs w:val="26"/>
                <w:rtl/>
                <w:lang w:eastAsia="ar" w:bidi="ar-MA"/>
              </w:rPr>
              <w:t xml:space="preserve"> </w:t>
            </w:r>
            <w:r w:rsidR="00477619" w:rsidRPr="00A800DC">
              <w:rPr>
                <w:rFonts w:ascii="Sakkal Majalla" w:eastAsia="Open Sans" w:hAnsi="Sakkal Majalla" w:cs="Sakkal Majalla"/>
                <w:spacing w:val="-4"/>
                <w:sz w:val="26"/>
                <w:szCs w:val="26"/>
                <w:rtl/>
                <w:lang w:eastAsia="ar" w:bidi="ar-MA"/>
              </w:rPr>
              <w:t>(</w:t>
            </w:r>
            <w:r w:rsidR="00477619" w:rsidRPr="00A800DC">
              <w:rPr>
                <w:rFonts w:ascii="Sakkal Majalla" w:eastAsia="Open Sans" w:hAnsi="Sakkal Majalla" w:cs="Sakkal Majalla"/>
                <w:spacing w:val="-4"/>
                <w:sz w:val="26"/>
                <w:szCs w:val="26"/>
                <w:lang w:val="en-US" w:eastAsia="ar" w:bidi="en-US"/>
              </w:rPr>
              <w:t>FCAW</w:t>
            </w:r>
            <w:r w:rsidR="00477619" w:rsidRPr="00A800DC">
              <w:rPr>
                <w:rFonts w:ascii="Sakkal Majalla" w:eastAsia="Open Sans" w:hAnsi="Sakkal Majalla" w:cs="Sakkal Majalla"/>
                <w:spacing w:val="-4"/>
                <w:sz w:val="26"/>
                <w:szCs w:val="26"/>
                <w:rtl/>
                <w:lang w:eastAsia="ar" w:bidi="ar-MA"/>
              </w:rPr>
              <w:t>)</w:t>
            </w:r>
          </w:p>
          <w:p w14:paraId="2FD4D90A" w14:textId="36B12A11" w:rsidR="00965BF1" w:rsidRPr="00A800DC" w:rsidRDefault="00965BF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المعدن الأساسي  </w:t>
            </w:r>
          </w:p>
        </w:tc>
      </w:tr>
      <w:tr w:rsidR="00965BF1" w:rsidRPr="00A800DC" w14:paraId="66215237" w14:textId="77777777" w:rsidTr="00A800DC">
        <w:trPr>
          <w:trHeight w:val="706"/>
        </w:trPr>
        <w:tc>
          <w:tcPr>
            <w:tcW w:w="1100" w:type="dxa"/>
            <w:shd w:val="clear" w:color="auto" w:fill="auto"/>
          </w:tcPr>
          <w:p w14:paraId="486596B1" w14:textId="3297D9A5" w:rsidR="00965BF1" w:rsidRPr="00A800DC" w:rsidRDefault="00965BF1"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9</w:t>
            </w:r>
          </w:p>
        </w:tc>
        <w:tc>
          <w:tcPr>
            <w:tcW w:w="2428" w:type="dxa"/>
            <w:shd w:val="clear" w:color="auto" w:fill="auto"/>
          </w:tcPr>
          <w:p w14:paraId="2FBC04F6" w14:textId="7A3559B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أ1</w:t>
            </w:r>
            <w:r w:rsidRPr="00A800DC">
              <w:rPr>
                <w:rFonts w:ascii="Sakkal Majalla" w:eastAsia="Open Sans" w:hAnsi="Sakkal Majalla" w:cs="Sakkal Majalla"/>
                <w:sz w:val="26"/>
                <w:szCs w:val="26"/>
                <w:rtl/>
                <w:lang w:eastAsia="ar" w:bidi="ar-MA"/>
              </w:rPr>
              <w:t>عمليات اللحام الشائعة</w:t>
            </w:r>
          </w:p>
          <w:p w14:paraId="5B17262F" w14:textId="77777777" w:rsidR="00965BF1" w:rsidRPr="00A800DC" w:rsidRDefault="00965BF1" w:rsidP="00A800DC">
            <w:pPr>
              <w:pStyle w:val="Tablesub-topic"/>
              <w:bidi/>
              <w:spacing w:line="264" w:lineRule="auto"/>
              <w:rPr>
                <w:rFonts w:ascii="Sakkal Majalla" w:hAnsi="Sakkal Majalla" w:cs="Sakkal Majalla"/>
                <w:sz w:val="26"/>
                <w:szCs w:val="26"/>
              </w:rPr>
            </w:pPr>
            <w:r w:rsidRPr="00A800DC">
              <w:rPr>
                <w:rFonts w:ascii="Sakkal Majalla" w:hAnsi="Sakkal Majalla" w:cs="Sakkal Majalla"/>
                <w:sz w:val="26"/>
                <w:szCs w:val="26"/>
                <w:rtl/>
                <w:lang w:eastAsia="ar" w:bidi="ar-MA"/>
              </w:rPr>
              <w:t>اللحام اليدوي بالقوس المعدني</w:t>
            </w:r>
          </w:p>
          <w:p w14:paraId="7C52D332" w14:textId="3BFE8EE0" w:rsidR="00965BF1" w:rsidRPr="00A800DC" w:rsidRDefault="00965BF1" w:rsidP="00A800DC">
            <w:pPr>
              <w:pStyle w:val="Tabletext"/>
              <w:bidi/>
              <w:spacing w:line="264" w:lineRule="auto"/>
              <w:rPr>
                <w:rFonts w:ascii="Sakkal Majalla" w:hAnsi="Sakkal Majalla" w:cs="Sakkal Majalla"/>
                <w:b/>
                <w:bCs/>
                <w:sz w:val="26"/>
                <w:szCs w:val="26"/>
              </w:rPr>
            </w:pPr>
          </w:p>
        </w:tc>
        <w:tc>
          <w:tcPr>
            <w:tcW w:w="1570" w:type="dxa"/>
            <w:shd w:val="clear" w:color="auto" w:fill="auto"/>
          </w:tcPr>
          <w:p w14:paraId="107D2FA3" w14:textId="5F08E3D0"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0DA88A3F" w14:textId="6718A727"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تمهيد:</w:t>
            </w:r>
            <w:r w:rsidRPr="00A800DC">
              <w:rPr>
                <w:rFonts w:ascii="Sakkal Majalla" w:eastAsia="Open Sans" w:hAnsi="Sakkal Majalla" w:cs="Sakkal Majalla"/>
                <w:spacing w:val="-4"/>
                <w:sz w:val="26"/>
                <w:szCs w:val="26"/>
                <w:rtl/>
                <w:lang w:eastAsia="ar" w:bidi="ar-MA"/>
              </w:rPr>
              <w:t xml:space="preserve"> قدِّم الدرس موضحًا أن موضوعه الأساسي هو اللحام اليدوي بالقوس المعدني. </w:t>
            </w:r>
          </w:p>
          <w:p w14:paraId="15CC5E58" w14:textId="72D3120A" w:rsidR="00965BF1" w:rsidRPr="00A800DC" w:rsidRDefault="00965BF1" w:rsidP="00A800DC">
            <w:pPr>
              <w:pStyle w:val="Tabletextbullets"/>
              <w:numPr>
                <w:ilvl w:val="0"/>
                <w:numId w:val="0"/>
              </w:numPr>
              <w:bidi/>
              <w:spacing w:line="240" w:lineRule="auto"/>
              <w:ind w:left="360"/>
              <w:rPr>
                <w:rFonts w:ascii="Sakkal Majalla" w:hAnsi="Sakkal Majalla" w:cs="Sakkal Majalla"/>
                <w:spacing w:val="-4"/>
                <w:sz w:val="26"/>
                <w:szCs w:val="26"/>
              </w:rPr>
            </w:pPr>
            <w:r w:rsidRPr="00A800DC">
              <w:rPr>
                <w:rFonts w:ascii="Sakkal Majalla" w:eastAsia="Open Sans" w:hAnsi="Sakkal Majalla" w:cs="Sakkal Majalla"/>
                <w:spacing w:val="-4"/>
                <w:sz w:val="26"/>
                <w:szCs w:val="26"/>
                <w:rtl/>
                <w:lang w:eastAsia="ar" w:bidi="ar-MA"/>
              </w:rPr>
              <w:t xml:space="preserve">يمكن استخدام الشريحة رقم 14 من العرض التقديمي وقسم "اللحام بالقوس المعدني اليدوي" من كتاب الطالب لتقديم ملخص لعملية اللحام. </w:t>
            </w:r>
          </w:p>
          <w:p w14:paraId="5C4C0612" w14:textId="266811A1"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مناقشة يديرها المعلم: </w:t>
            </w:r>
            <w:r w:rsidRPr="00A800DC">
              <w:rPr>
                <w:rFonts w:ascii="Sakkal Majalla" w:eastAsia="Open Sans" w:hAnsi="Sakkal Majalla" w:cs="Sakkal Majalla"/>
                <w:spacing w:val="-4"/>
                <w:sz w:val="26"/>
                <w:szCs w:val="26"/>
                <w:rtl/>
                <w:lang w:eastAsia="ar" w:bidi="ar-MA"/>
              </w:rPr>
              <w:t xml:space="preserve">حدِّد مبادئ اللحام اليدوي بالقوس المعدني، وكيف يعمل اللحام على انصهار القطع المعدنية معًا، والغرض من استخدام </w:t>
            </w:r>
            <w:proofErr w:type="spellStart"/>
            <w:r w:rsidRPr="00A800DC">
              <w:rPr>
                <w:rFonts w:ascii="Sakkal Majalla" w:eastAsia="Open Sans" w:hAnsi="Sakkal Majalla" w:cs="Sakkal Majalla"/>
                <w:spacing w:val="-4"/>
                <w:sz w:val="26"/>
                <w:szCs w:val="26"/>
                <w:rtl/>
                <w:lang w:eastAsia="ar" w:bidi="ar-MA"/>
              </w:rPr>
              <w:t>الإلكترود</w:t>
            </w:r>
            <w:proofErr w:type="spellEnd"/>
            <w:r w:rsidRPr="00A800DC">
              <w:rPr>
                <w:rFonts w:ascii="Sakkal Majalla" w:eastAsia="Open Sans" w:hAnsi="Sakkal Majalla" w:cs="Sakkal Majalla"/>
                <w:spacing w:val="-4"/>
                <w:sz w:val="26"/>
                <w:szCs w:val="26"/>
                <w:rtl/>
                <w:lang w:eastAsia="ar" w:bidi="ar-MA"/>
              </w:rPr>
              <w:t xml:space="preserve">، ولماذا يُعد التدفق ضروريًا لحماية بؤرة لحام المعدن المنصهر. </w:t>
            </w:r>
          </w:p>
          <w:p w14:paraId="6B91D1E7" w14:textId="77777777"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 xml:space="preserve">نشاط تحت إشراف المعلم: </w:t>
            </w:r>
            <w:r w:rsidRPr="00A800DC">
              <w:rPr>
                <w:rFonts w:ascii="Sakkal Majalla" w:eastAsia="Open Sans" w:hAnsi="Sakkal Majalla" w:cs="Sakkal Majalla"/>
                <w:spacing w:val="-4"/>
                <w:sz w:val="26"/>
                <w:szCs w:val="26"/>
                <w:rtl/>
                <w:lang w:eastAsia="ar" w:bidi="ar-MA"/>
              </w:rPr>
              <w:t xml:space="preserve">اعرض كيفية الاستخدام الآمن لمعدات اللحام اليدوي بالقوس المعدني لصنع اللحام الزاوي. </w:t>
            </w:r>
          </w:p>
          <w:p w14:paraId="542E844D" w14:textId="77777777" w:rsidR="00965BF1" w:rsidRPr="00A800DC" w:rsidRDefault="00965BF1" w:rsidP="00A800DC">
            <w:pPr>
              <w:pStyle w:val="Tablebullets"/>
              <w:bidi/>
              <w:textAlignment w:val="auto"/>
              <w:rPr>
                <w:rFonts w:ascii="Sakkal Majalla" w:hAnsi="Sakkal Majalla" w:cs="Sakkal Majalla"/>
                <w:spacing w:val="-4"/>
                <w:sz w:val="26"/>
                <w:szCs w:val="26"/>
              </w:rPr>
            </w:pPr>
            <w:r w:rsidRPr="00A800DC">
              <w:rPr>
                <w:rFonts w:ascii="Sakkal Majalla" w:eastAsia="Open Sans" w:hAnsi="Sakkal Majalla" w:cs="Sakkal Majalla"/>
                <w:b/>
                <w:bCs/>
                <w:spacing w:val="-4"/>
                <w:sz w:val="26"/>
                <w:szCs w:val="26"/>
                <w:rtl/>
                <w:lang w:eastAsia="ar" w:bidi="ar-MA"/>
              </w:rPr>
              <w:t>نشاط في مجموعات صغيرة:</w:t>
            </w:r>
            <w:r w:rsidRPr="00A800DC">
              <w:rPr>
                <w:rFonts w:ascii="Sakkal Majalla" w:eastAsia="Open Sans" w:hAnsi="Sakkal Majalla" w:cs="Sakkal Majalla"/>
                <w:spacing w:val="-4"/>
                <w:sz w:val="26"/>
                <w:szCs w:val="26"/>
                <w:rtl/>
                <w:lang w:eastAsia="ar" w:bidi="ar-MA"/>
              </w:rPr>
              <w:t xml:space="preserve"> يجب على المتعلمين استقصاء مزايا اللحام </w:t>
            </w:r>
            <w:proofErr w:type="gramStart"/>
            <w:r w:rsidRPr="00A800DC">
              <w:rPr>
                <w:rFonts w:ascii="Sakkal Majalla" w:eastAsia="Open Sans" w:hAnsi="Sakkal Majalla" w:cs="Sakkal Majalla"/>
                <w:spacing w:val="-4"/>
                <w:sz w:val="26"/>
                <w:szCs w:val="26"/>
                <w:rtl/>
                <w:lang w:eastAsia="ar" w:bidi="ar-MA"/>
              </w:rPr>
              <w:t>اليدوي  بالقوس</w:t>
            </w:r>
            <w:proofErr w:type="gramEnd"/>
            <w:r w:rsidRPr="00A800DC">
              <w:rPr>
                <w:rFonts w:ascii="Sakkal Majalla" w:eastAsia="Open Sans" w:hAnsi="Sakkal Majalla" w:cs="Sakkal Majalla"/>
                <w:spacing w:val="-4"/>
                <w:sz w:val="26"/>
                <w:szCs w:val="26"/>
                <w:rtl/>
                <w:lang w:eastAsia="ar" w:bidi="ar-MA"/>
              </w:rPr>
              <w:t xml:space="preserve"> المعدني وعيوبه.</w:t>
            </w:r>
          </w:p>
          <w:p w14:paraId="179661B4" w14:textId="0C2A51A7" w:rsidR="00965BF1" w:rsidRPr="00A800DC" w:rsidRDefault="00965BF1" w:rsidP="00A800DC">
            <w:pPr>
              <w:pStyle w:val="Tablebullets"/>
              <w:bidi/>
              <w:textAlignment w:val="auto"/>
              <w:rPr>
                <w:rFonts w:ascii="Sakkal Majalla" w:hAnsi="Sakkal Majalla" w:cs="Sakkal Majalla"/>
                <w:b/>
                <w:bCs/>
                <w:spacing w:val="-4"/>
                <w:sz w:val="26"/>
                <w:szCs w:val="26"/>
              </w:rPr>
            </w:pPr>
            <w:r w:rsidRPr="00A800DC">
              <w:rPr>
                <w:rFonts w:ascii="Sakkal Majalla" w:eastAsia="Open Sans" w:hAnsi="Sakkal Majalla" w:cs="Sakkal Majalla"/>
                <w:b/>
                <w:bCs/>
                <w:spacing w:val="-4"/>
                <w:sz w:val="26"/>
                <w:szCs w:val="26"/>
                <w:rtl/>
                <w:lang w:eastAsia="ar" w:bidi="ar-MA"/>
              </w:rPr>
              <w:t xml:space="preserve">التعلّم المستقل: </w:t>
            </w:r>
            <w:r w:rsidRPr="00A800DC">
              <w:rPr>
                <w:rFonts w:ascii="Sakkal Majalla" w:eastAsia="Open Sans" w:hAnsi="Sakkal Majalla" w:cs="Sakkal Majalla"/>
                <w:spacing w:val="-4"/>
                <w:sz w:val="26"/>
                <w:szCs w:val="26"/>
                <w:rtl/>
                <w:lang w:eastAsia="ar" w:bidi="ar-MA"/>
              </w:rPr>
              <w:t xml:space="preserve">استكشف أكثر اللحام اليدوي بالقوس </w:t>
            </w:r>
            <w:proofErr w:type="gramStart"/>
            <w:r w:rsidRPr="00A800DC">
              <w:rPr>
                <w:rFonts w:ascii="Sakkal Majalla" w:eastAsia="Open Sans" w:hAnsi="Sakkal Majalla" w:cs="Sakkal Majalla"/>
                <w:spacing w:val="-4"/>
                <w:sz w:val="26"/>
                <w:szCs w:val="26"/>
                <w:rtl/>
                <w:lang w:eastAsia="ar" w:bidi="ar-MA"/>
              </w:rPr>
              <w:t>المعدني  بإجراء</w:t>
            </w:r>
            <w:proofErr w:type="gramEnd"/>
            <w:r w:rsidRPr="00A800DC">
              <w:rPr>
                <w:rFonts w:ascii="Sakkal Majalla" w:eastAsia="Open Sans" w:hAnsi="Sakkal Majalla" w:cs="Sakkal Majalla"/>
                <w:spacing w:val="-4"/>
                <w:sz w:val="26"/>
                <w:szCs w:val="26"/>
                <w:rtl/>
                <w:lang w:eastAsia="ar" w:bidi="ar-MA"/>
              </w:rPr>
              <w:t xml:space="preserve"> بحث عن صيانة المعدات المستخدمة في اللحام والقطبية وإعداد ماكينة اللحام.</w:t>
            </w:r>
          </w:p>
          <w:p w14:paraId="2D99271B" w14:textId="33547E50" w:rsidR="00965BF1" w:rsidRPr="00A800DC" w:rsidRDefault="00965BF1"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pacing w:val="-4"/>
                <w:sz w:val="26"/>
                <w:szCs w:val="26"/>
                <w:rtl/>
                <w:lang w:eastAsia="ar" w:bidi="ar-MA"/>
              </w:rPr>
              <w:t>مناقشة عامة</w:t>
            </w:r>
            <w:r w:rsidRPr="00A800DC">
              <w:rPr>
                <w:rFonts w:ascii="Sakkal Majalla" w:eastAsia="Open Sans" w:hAnsi="Sakkal Majalla" w:cs="Sakkal Majalla"/>
                <w:spacing w:val="-4"/>
                <w:sz w:val="26"/>
                <w:szCs w:val="26"/>
                <w:rtl/>
                <w:lang w:eastAsia="ar" w:bidi="ar-MA"/>
              </w:rPr>
              <w:t xml:space="preserve">: يشارك المتعلمون عملهم ضمن مجموعات صغيرة (مكونة من 2 أو 3 أفراد). ويجب عليهم تزويد بعضهم بعضًا بالتعليقات وتكييف عملهم وتحسينه بحسب الحاجة. </w:t>
            </w:r>
          </w:p>
        </w:tc>
        <w:tc>
          <w:tcPr>
            <w:tcW w:w="2269" w:type="dxa"/>
            <w:shd w:val="clear" w:color="auto" w:fill="auto"/>
          </w:tcPr>
          <w:p w14:paraId="1480CD81"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2C589C17"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5E68EA1B" w14:textId="77777777" w:rsidR="00965BF1" w:rsidRPr="00A800DC" w:rsidRDefault="00965BF1"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معدات اللحام اليدوي بالقوس المعدني</w:t>
            </w:r>
          </w:p>
          <w:p w14:paraId="677DF4B3" w14:textId="79EA0025" w:rsidR="00965BF1" w:rsidRPr="00A800DC" w:rsidRDefault="00965BF1"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المعدن الأساسي  </w:t>
            </w:r>
          </w:p>
        </w:tc>
      </w:tr>
      <w:tr w:rsidR="00DC75F4" w:rsidRPr="00A800DC" w14:paraId="467CFC9F" w14:textId="77777777" w:rsidTr="00A800DC">
        <w:trPr>
          <w:trHeight w:val="706"/>
        </w:trPr>
        <w:tc>
          <w:tcPr>
            <w:tcW w:w="1100" w:type="dxa"/>
            <w:tcBorders>
              <w:bottom w:val="single" w:sz="4" w:space="0" w:color="auto"/>
            </w:tcBorders>
            <w:shd w:val="clear" w:color="auto" w:fill="auto"/>
          </w:tcPr>
          <w:p w14:paraId="6A9843E8" w14:textId="46DDD4A8" w:rsidR="00DC75F4" w:rsidRPr="00A800DC" w:rsidRDefault="00DC75F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10</w:t>
            </w:r>
          </w:p>
        </w:tc>
        <w:tc>
          <w:tcPr>
            <w:tcW w:w="2428" w:type="dxa"/>
            <w:tcBorders>
              <w:bottom w:val="single" w:sz="4" w:space="0" w:color="auto"/>
            </w:tcBorders>
            <w:shd w:val="clear" w:color="auto" w:fill="auto"/>
          </w:tcPr>
          <w:p w14:paraId="240DA4CB" w14:textId="4352EFFD" w:rsidR="00DC75F4" w:rsidRPr="00A800DC" w:rsidRDefault="00DC75F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أ4</w:t>
            </w:r>
            <w:r w:rsidRPr="00A800DC">
              <w:rPr>
                <w:rFonts w:ascii="Sakkal Majalla" w:eastAsia="Open Sans" w:hAnsi="Sakkal Majalla" w:cs="Sakkal Majalla"/>
                <w:sz w:val="26"/>
                <w:szCs w:val="26"/>
                <w:rtl/>
                <w:lang w:eastAsia="ar" w:bidi="ar-MA"/>
              </w:rPr>
              <w:t xml:space="preserve"> تقنيات اللحام الكهربائية</w:t>
            </w:r>
          </w:p>
          <w:p w14:paraId="3A77CF8C" w14:textId="2CF8DD47" w:rsidR="00DC75F4" w:rsidRPr="00A800DC" w:rsidRDefault="00DC75F4" w:rsidP="00A800DC">
            <w:pPr>
              <w:pStyle w:val="Tablesub-topic"/>
              <w:bidi/>
              <w:spacing w:line="264" w:lineRule="auto"/>
              <w:rPr>
                <w:rFonts w:ascii="Sakkal Majalla" w:hAnsi="Sakkal Majalla" w:cs="Sakkal Majalla"/>
                <w:sz w:val="26"/>
                <w:szCs w:val="26"/>
              </w:rPr>
            </w:pPr>
            <w:r w:rsidRPr="00A800DC">
              <w:rPr>
                <w:rFonts w:ascii="Sakkal Majalla" w:hAnsi="Sakkal Majalla" w:cs="Sakkal Majalla"/>
                <w:sz w:val="26"/>
                <w:szCs w:val="26"/>
                <w:rtl/>
                <w:lang w:eastAsia="ar" w:bidi="ar-MA"/>
              </w:rPr>
              <w:t>وظيفة مكونات مصدر طاقة اللحام</w:t>
            </w:r>
          </w:p>
          <w:p w14:paraId="6E721C75" w14:textId="77777777" w:rsidR="00DC75F4" w:rsidRPr="00A800DC" w:rsidRDefault="00DC75F4" w:rsidP="00A800DC">
            <w:pPr>
              <w:pStyle w:val="Tabletext"/>
              <w:bidi/>
              <w:spacing w:line="264" w:lineRule="auto"/>
              <w:rPr>
                <w:rFonts w:ascii="Sakkal Majalla" w:hAnsi="Sakkal Majalla" w:cs="Sakkal Majalla"/>
                <w:b/>
                <w:bCs/>
                <w:sz w:val="26"/>
                <w:szCs w:val="26"/>
              </w:rPr>
            </w:pPr>
          </w:p>
        </w:tc>
        <w:tc>
          <w:tcPr>
            <w:tcW w:w="1570" w:type="dxa"/>
            <w:tcBorders>
              <w:bottom w:val="single" w:sz="4" w:space="0" w:color="auto"/>
            </w:tcBorders>
            <w:shd w:val="clear" w:color="auto" w:fill="auto"/>
          </w:tcPr>
          <w:p w14:paraId="2ABA940A" w14:textId="3C225DC7" w:rsidR="00DC75F4" w:rsidRPr="00A800DC" w:rsidRDefault="00DC75F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tcBorders>
              <w:bottom w:val="single" w:sz="4" w:space="0" w:color="auto"/>
            </w:tcBorders>
            <w:shd w:val="clear" w:color="auto" w:fill="auto"/>
          </w:tcPr>
          <w:p w14:paraId="6F4556BB" w14:textId="22E896A6" w:rsidR="00DC75F4" w:rsidRPr="00A800DC" w:rsidRDefault="00DC75F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وظيفة مكونات مصدر طاقة اللحام</w:t>
            </w:r>
          </w:p>
          <w:p w14:paraId="0D747609" w14:textId="297FEAD5" w:rsidR="00DC75F4" w:rsidRPr="00A800DC" w:rsidRDefault="00DC75F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"وظيفة مكونات مصدر طاقة اللحام" من كتاب الطالب والشريحة رقم 15 من العرض التقديمي.</w:t>
            </w:r>
          </w:p>
          <w:p w14:paraId="47E0E979" w14:textId="61C4333C" w:rsidR="00DC75F4" w:rsidRPr="00A800DC" w:rsidRDefault="00DC75F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حدِّد مبادئ التيار المتناوب والمستمر.</w:t>
            </w:r>
          </w:p>
          <w:p w14:paraId="1A699542" w14:textId="112902F4" w:rsidR="00DC75F4" w:rsidRPr="00A800DC" w:rsidRDefault="00DC75F4"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استخدام المحولات والمقومات في اللحام وتطبيقاتهما.</w:t>
            </w:r>
          </w:p>
          <w:p w14:paraId="5F8FD7B2" w14:textId="13112BA3" w:rsidR="00DC75F4" w:rsidRPr="00A800DC" w:rsidRDefault="00637AE5"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استكشف تأثير التيار المستمر الموجب والتيار المستمر السالب والتيار المتناوب على عملية اللحام. </w:t>
            </w:r>
          </w:p>
          <w:p w14:paraId="6493FC18" w14:textId="26D24651" w:rsidR="00637AE5" w:rsidRPr="00A800DC" w:rsidRDefault="00DC75F4"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التعلّم المستقل: </w:t>
            </w:r>
            <w:r w:rsidRPr="00A800DC">
              <w:rPr>
                <w:rFonts w:ascii="Sakkal Majalla" w:eastAsia="Open Sans" w:hAnsi="Sakkal Majalla" w:cs="Sakkal Majalla"/>
                <w:sz w:val="26"/>
                <w:szCs w:val="26"/>
                <w:rtl/>
                <w:lang w:eastAsia="ar" w:bidi="ar-MA"/>
              </w:rPr>
              <w:t>يُنشئ المتعلمون رسمًا بيانيًا يوضح العلاقات بين التيار المستمر الموجب والتيار المستمر السالب والتيار المتناوب في عملية اللحام.</w:t>
            </w:r>
          </w:p>
          <w:p w14:paraId="23A819AF" w14:textId="77777777" w:rsidR="00637AE5" w:rsidRPr="00A800DC" w:rsidRDefault="00637AE5"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التعلّم المستقل:</w:t>
            </w:r>
            <w:r w:rsidRPr="00A800DC">
              <w:rPr>
                <w:rFonts w:ascii="Sakkal Majalla" w:eastAsia="Open Sans" w:hAnsi="Sakkal Majalla" w:cs="Sakkal Majalla"/>
                <w:sz w:val="26"/>
                <w:szCs w:val="26"/>
                <w:rtl/>
                <w:lang w:eastAsia="ar" w:bidi="ar-MA"/>
              </w:rPr>
              <w:t xml:space="preserve"> يُجري المتعلمون بحثًا لاستكشاف تأثير استخدام التيارات الكهربائية المختلفة في اللحام.</w:t>
            </w:r>
          </w:p>
          <w:p w14:paraId="52CE0DE3" w14:textId="2A4A1F9E" w:rsidR="00DC75F4" w:rsidRPr="00A800DC" w:rsidRDefault="00637AE5"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مناقشة في الصف </w:t>
            </w:r>
            <w:proofErr w:type="gramStart"/>
            <w:r w:rsidRPr="00A800DC">
              <w:rPr>
                <w:rFonts w:ascii="Sakkal Majalla" w:eastAsia="Open Sans" w:hAnsi="Sakkal Majalla" w:cs="Sakkal Majalla"/>
                <w:b/>
                <w:bCs/>
                <w:sz w:val="26"/>
                <w:szCs w:val="26"/>
                <w:rtl/>
                <w:lang w:eastAsia="ar" w:bidi="ar-MA"/>
              </w:rPr>
              <w:t xml:space="preserve">الدراسي: </w:t>
            </w:r>
            <w:r w:rsidRPr="00A800DC">
              <w:rPr>
                <w:rFonts w:ascii="Sakkal Majalla" w:eastAsia="Open Sans" w:hAnsi="Sakkal Majalla" w:cs="Sakkal Majalla"/>
                <w:sz w:val="26"/>
                <w:szCs w:val="26"/>
                <w:rtl/>
                <w:lang w:eastAsia="ar" w:bidi="ar-MA"/>
              </w:rPr>
              <w:t xml:space="preserve"> يناقش</w:t>
            </w:r>
            <w:proofErr w:type="gramEnd"/>
            <w:r w:rsidRPr="00A800DC">
              <w:rPr>
                <w:rFonts w:ascii="Sakkal Majalla" w:eastAsia="Open Sans" w:hAnsi="Sakkal Majalla" w:cs="Sakkal Majalla"/>
                <w:sz w:val="26"/>
                <w:szCs w:val="26"/>
                <w:rtl/>
                <w:lang w:eastAsia="ar" w:bidi="ar-MA"/>
              </w:rPr>
              <w:t xml:space="preserve"> المتعلمون النتائج ويشاركونها.</w:t>
            </w:r>
          </w:p>
        </w:tc>
        <w:tc>
          <w:tcPr>
            <w:tcW w:w="2269" w:type="dxa"/>
            <w:tcBorders>
              <w:bottom w:val="single" w:sz="4" w:space="0" w:color="auto"/>
            </w:tcBorders>
            <w:shd w:val="clear" w:color="auto" w:fill="auto"/>
          </w:tcPr>
          <w:p w14:paraId="7C18805B" w14:textId="77777777" w:rsidR="00DC75F4" w:rsidRPr="00A800DC" w:rsidRDefault="00DC75F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45F79787" w14:textId="53011A6B" w:rsidR="00DC75F4" w:rsidRPr="00A800DC" w:rsidRDefault="00DC75F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637AE5" w:rsidRPr="00A800DC" w14:paraId="515DA5DA" w14:textId="77777777" w:rsidTr="00A800DC">
        <w:trPr>
          <w:trHeight w:val="706"/>
        </w:trPr>
        <w:tc>
          <w:tcPr>
            <w:tcW w:w="1100" w:type="dxa"/>
            <w:tcBorders>
              <w:bottom w:val="single" w:sz="4" w:space="0" w:color="auto"/>
            </w:tcBorders>
            <w:shd w:val="clear" w:color="auto" w:fill="auto"/>
          </w:tcPr>
          <w:p w14:paraId="503954BF" w14:textId="328A678D" w:rsidR="00637AE5" w:rsidRPr="00A800DC" w:rsidRDefault="00637AE5"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11</w:t>
            </w:r>
          </w:p>
        </w:tc>
        <w:tc>
          <w:tcPr>
            <w:tcW w:w="2428" w:type="dxa"/>
            <w:tcBorders>
              <w:bottom w:val="single" w:sz="4" w:space="0" w:color="auto"/>
            </w:tcBorders>
            <w:shd w:val="clear" w:color="auto" w:fill="auto"/>
          </w:tcPr>
          <w:p w14:paraId="1446C858" w14:textId="6ED201C3" w:rsidR="00637AE5" w:rsidRPr="00A800DC" w:rsidRDefault="00637AE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أ4</w:t>
            </w:r>
            <w:r w:rsidRPr="00A800DC">
              <w:rPr>
                <w:rFonts w:ascii="Sakkal Majalla" w:eastAsia="Open Sans" w:hAnsi="Sakkal Majalla" w:cs="Sakkal Majalla"/>
                <w:sz w:val="26"/>
                <w:szCs w:val="26"/>
                <w:rtl/>
                <w:lang w:eastAsia="ar" w:bidi="ar-MA"/>
              </w:rPr>
              <w:t xml:space="preserve"> تقنيات اللحام الكهربائية</w:t>
            </w:r>
          </w:p>
          <w:p w14:paraId="7A808958" w14:textId="12D59E86" w:rsidR="00637AE5" w:rsidRPr="00A800DC" w:rsidRDefault="00637AE5" w:rsidP="00A800DC">
            <w:pPr>
              <w:pStyle w:val="Tablesub-topic"/>
              <w:bidi/>
              <w:spacing w:line="264" w:lineRule="auto"/>
              <w:rPr>
                <w:rFonts w:ascii="Sakkal Majalla" w:hAnsi="Sakkal Majalla" w:cs="Sakkal Majalla"/>
                <w:sz w:val="26"/>
                <w:szCs w:val="26"/>
              </w:rPr>
            </w:pPr>
            <w:r w:rsidRPr="00A800DC">
              <w:rPr>
                <w:rFonts w:ascii="Sakkal Majalla" w:hAnsi="Sakkal Majalla" w:cs="Sakkal Majalla"/>
                <w:sz w:val="26"/>
                <w:szCs w:val="26"/>
                <w:rtl/>
                <w:lang w:eastAsia="ar" w:bidi="ar-MA"/>
              </w:rPr>
              <w:t>مصادر طاقة اللحام بالقوس</w:t>
            </w:r>
          </w:p>
          <w:p w14:paraId="4274F7E8" w14:textId="77777777" w:rsidR="00637AE5" w:rsidRPr="00A800DC" w:rsidRDefault="00637AE5" w:rsidP="00A800DC">
            <w:pPr>
              <w:pStyle w:val="Tabletext"/>
              <w:bidi/>
              <w:spacing w:line="264" w:lineRule="auto"/>
              <w:rPr>
                <w:rFonts w:ascii="Sakkal Majalla" w:hAnsi="Sakkal Majalla" w:cs="Sakkal Majalla"/>
                <w:b/>
                <w:bCs/>
                <w:sz w:val="26"/>
                <w:szCs w:val="26"/>
              </w:rPr>
            </w:pPr>
          </w:p>
        </w:tc>
        <w:tc>
          <w:tcPr>
            <w:tcW w:w="1570" w:type="dxa"/>
            <w:tcBorders>
              <w:bottom w:val="single" w:sz="4" w:space="0" w:color="auto"/>
            </w:tcBorders>
            <w:shd w:val="clear" w:color="auto" w:fill="auto"/>
          </w:tcPr>
          <w:p w14:paraId="1C5754ED" w14:textId="3021E9B5" w:rsidR="00637AE5" w:rsidRPr="00A800DC" w:rsidRDefault="00637AE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tcBorders>
              <w:bottom w:val="single" w:sz="4" w:space="0" w:color="auto"/>
            </w:tcBorders>
            <w:shd w:val="clear" w:color="auto" w:fill="auto"/>
          </w:tcPr>
          <w:p w14:paraId="200F9E98" w14:textId="06B563DF" w:rsidR="00637AE5" w:rsidRPr="00A800DC" w:rsidRDefault="00637AE5"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مصادر طاقة للحام بالقوس.</w:t>
            </w:r>
          </w:p>
          <w:p w14:paraId="1243FEE5" w14:textId="4F88497B" w:rsidR="00637AE5" w:rsidRPr="00A800DC" w:rsidRDefault="00637AE5" w:rsidP="00A800DC">
            <w:pPr>
              <w:pStyle w:val="Tablebullets"/>
              <w:numPr>
                <w:ilvl w:val="0"/>
                <w:numId w:val="0"/>
              </w:numPr>
              <w:bidi/>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"مصادر طاقة اللحام بالقوس" من كتاب الطالب ولشريحة رقم 16 من العرض التقديمي.</w:t>
            </w:r>
          </w:p>
          <w:p w14:paraId="55964A37" w14:textId="01C6EDE1" w:rsidR="00637AE5" w:rsidRPr="00A800DC" w:rsidRDefault="00637AE5"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حدِّد الإعدادات الأساسية لمصدر طاقة اللحام.</w:t>
            </w:r>
          </w:p>
          <w:p w14:paraId="01AA1493" w14:textId="329619D3" w:rsidR="00637AE5" w:rsidRPr="00A800DC" w:rsidRDefault="00637AE5"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جهد الدائرة المفتوحة وجهد القوس ودورة التشغيل وشدة التيار.</w:t>
            </w:r>
          </w:p>
          <w:p w14:paraId="032D10A2" w14:textId="2A566592" w:rsidR="00637AE5" w:rsidRPr="00A800DC" w:rsidRDefault="00637AE5"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lastRenderedPageBreak/>
              <w:t xml:space="preserve">التعلّم المستقل: </w:t>
            </w:r>
            <w:r w:rsidRPr="00A800DC">
              <w:rPr>
                <w:rFonts w:ascii="Sakkal Majalla" w:eastAsia="Open Sans" w:hAnsi="Sakkal Majalla" w:cs="Sakkal Majalla"/>
                <w:sz w:val="26"/>
                <w:szCs w:val="26"/>
                <w:rtl/>
                <w:lang w:eastAsia="ar" w:bidi="ar-MA"/>
              </w:rPr>
              <w:t>يختار المتعلمون قطعًا مختلفة من معدات اللحام في ورشة العمل وينتجون ملصقًا يشرح جهد الدائرة وجهد القوس ودورة التشغيل وشدة التيار في الماكينة.</w:t>
            </w:r>
          </w:p>
          <w:p w14:paraId="5D61D32D" w14:textId="6D3AE585" w:rsidR="00637AE5" w:rsidRPr="00A800DC" w:rsidRDefault="00832EC9" w:rsidP="00A800DC">
            <w:pPr>
              <w:pStyle w:val="Tablebullets"/>
              <w:bidi/>
              <w:textAlignment w:val="auto"/>
              <w:rPr>
                <w:rFonts w:ascii="Sakkal Majalla" w:hAnsi="Sakkal Majalla" w:cs="Sakkal Majalla"/>
                <w:b/>
                <w:sz w:val="26"/>
                <w:szCs w:val="26"/>
              </w:rPr>
            </w:pPr>
            <w:r w:rsidRPr="00A800DC">
              <w:rPr>
                <w:rFonts w:ascii="Sakkal Majalla" w:eastAsia="Open Sans" w:hAnsi="Sakkal Majalla" w:cs="Sakkal Majalla"/>
                <w:b/>
                <w:bCs/>
                <w:sz w:val="26"/>
                <w:szCs w:val="26"/>
                <w:rtl/>
                <w:lang w:eastAsia="ar" w:bidi="ar-MA"/>
              </w:rPr>
              <w:t>مناقشة عامة</w:t>
            </w:r>
            <w:r w:rsidRPr="00A800DC">
              <w:rPr>
                <w:rFonts w:ascii="Sakkal Majalla" w:eastAsia="Open Sans" w:hAnsi="Sakkal Majalla" w:cs="Sakkal Majalla"/>
                <w:sz w:val="26"/>
                <w:szCs w:val="26"/>
                <w:rtl/>
                <w:lang w:eastAsia="ar" w:bidi="ar-MA"/>
              </w:rPr>
              <w:t>: يعرض المتعلمون ملصقاتهم أمام بعضهم في جلسة المناقشة العامة.</w:t>
            </w:r>
          </w:p>
        </w:tc>
        <w:tc>
          <w:tcPr>
            <w:tcW w:w="2269" w:type="dxa"/>
            <w:tcBorders>
              <w:bottom w:val="single" w:sz="4" w:space="0" w:color="auto"/>
            </w:tcBorders>
            <w:shd w:val="clear" w:color="auto" w:fill="auto"/>
          </w:tcPr>
          <w:p w14:paraId="26E1752F" w14:textId="77777777" w:rsidR="00637AE5" w:rsidRPr="00A800DC" w:rsidRDefault="00637AE5"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0CEF3F57" w14:textId="32595B20" w:rsidR="00637AE5" w:rsidRPr="00A800DC" w:rsidRDefault="00637AE5"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637AE5" w:rsidRPr="00A800DC" w14:paraId="5C2E5525" w14:textId="77777777" w:rsidTr="00A800DC">
        <w:trPr>
          <w:trHeight w:val="706"/>
        </w:trPr>
        <w:tc>
          <w:tcPr>
            <w:tcW w:w="1100" w:type="dxa"/>
            <w:tcBorders>
              <w:bottom w:val="single" w:sz="4" w:space="0" w:color="auto"/>
            </w:tcBorders>
            <w:shd w:val="clear" w:color="auto" w:fill="auto"/>
          </w:tcPr>
          <w:p w14:paraId="4993D0B5" w14:textId="2B2BC6FA" w:rsidR="00637AE5" w:rsidRPr="00A800DC" w:rsidRDefault="00290BD9"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12- 13</w:t>
            </w:r>
          </w:p>
        </w:tc>
        <w:tc>
          <w:tcPr>
            <w:tcW w:w="2428" w:type="dxa"/>
            <w:tcBorders>
              <w:bottom w:val="single" w:sz="4" w:space="0" w:color="auto"/>
            </w:tcBorders>
            <w:shd w:val="clear" w:color="auto" w:fill="auto"/>
          </w:tcPr>
          <w:p w14:paraId="0FDCE7B4" w14:textId="25F30A4B" w:rsidR="00637AE5" w:rsidRPr="00A800DC" w:rsidRDefault="00637AE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أ1</w:t>
            </w:r>
            <w:r w:rsidRPr="00A800DC">
              <w:rPr>
                <w:rFonts w:ascii="Sakkal Majalla" w:eastAsia="Open Sans" w:hAnsi="Sakkal Majalla" w:cs="Sakkal Majalla"/>
                <w:sz w:val="26"/>
                <w:szCs w:val="26"/>
                <w:rtl/>
                <w:lang w:eastAsia="ar" w:bidi="ar-MA"/>
              </w:rPr>
              <w:t xml:space="preserve"> مصطلحات متعلقة بعمليات اللحام ومعداته</w:t>
            </w:r>
          </w:p>
          <w:p w14:paraId="28B19C83" w14:textId="10E9B0D5" w:rsidR="00637AE5" w:rsidRPr="00A800DC" w:rsidRDefault="00637AE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أ2 </w:t>
            </w:r>
            <w:r w:rsidRPr="00A800DC">
              <w:rPr>
                <w:rFonts w:ascii="Sakkal Majalla" w:eastAsia="Open Sans" w:hAnsi="Sakkal Majalla" w:cs="Sakkal Majalla"/>
                <w:sz w:val="26"/>
                <w:szCs w:val="26"/>
                <w:rtl/>
                <w:lang w:eastAsia="ar" w:bidi="ar-MA"/>
              </w:rPr>
              <w:t>اللحام بالقوس المحمي بالغاز - غازات الحجب</w:t>
            </w:r>
          </w:p>
          <w:p w14:paraId="40CE294D" w14:textId="2489C3C8" w:rsidR="00637AE5" w:rsidRPr="00A800DC" w:rsidRDefault="00637AE5" w:rsidP="00A800DC">
            <w:pPr>
              <w:pStyle w:val="Tabletext"/>
              <w:bidi/>
              <w:spacing w:line="264" w:lineRule="auto"/>
              <w:rPr>
                <w:rFonts w:ascii="Sakkal Majalla" w:hAnsi="Sakkal Majalla" w:cs="Sakkal Majalla"/>
                <w:color w:val="auto"/>
                <w:sz w:val="26"/>
                <w:szCs w:val="26"/>
                <w:lang w:eastAsia="en-US"/>
              </w:rPr>
            </w:pPr>
            <w:r w:rsidRPr="00A800DC">
              <w:rPr>
                <w:rFonts w:ascii="Sakkal Majalla" w:eastAsia="Open Sans" w:hAnsi="Sakkal Majalla" w:cs="Sakkal Majalla"/>
                <w:b/>
                <w:bCs/>
                <w:color w:val="auto"/>
                <w:sz w:val="26"/>
                <w:szCs w:val="26"/>
                <w:rtl/>
                <w:lang w:eastAsia="ar" w:bidi="ar-MA"/>
              </w:rPr>
              <w:t xml:space="preserve">أ3 </w:t>
            </w:r>
            <w:r w:rsidRPr="00A800DC">
              <w:rPr>
                <w:rFonts w:ascii="Sakkal Majalla" w:eastAsia="Open Sans" w:hAnsi="Sakkal Majalla" w:cs="Sakkal Majalla"/>
                <w:color w:val="auto"/>
                <w:sz w:val="26"/>
                <w:szCs w:val="26"/>
                <w:rtl/>
                <w:lang w:eastAsia="ar" w:bidi="ar-MA"/>
              </w:rPr>
              <w:t xml:space="preserve">عمليات اللحام الشائعة. </w:t>
            </w:r>
          </w:p>
          <w:p w14:paraId="46BA7A3C" w14:textId="39D12FA5" w:rsidR="00637AE5" w:rsidRPr="00A800DC" w:rsidRDefault="00637AE5" w:rsidP="00A800DC">
            <w:pPr>
              <w:pStyle w:val="Tabletext"/>
              <w:bidi/>
              <w:spacing w:line="264" w:lineRule="auto"/>
              <w:rPr>
                <w:rFonts w:ascii="Sakkal Majalla" w:hAnsi="Sakkal Majalla" w:cs="Sakkal Majalla"/>
                <w:color w:val="auto"/>
                <w:sz w:val="26"/>
                <w:szCs w:val="26"/>
                <w:lang w:eastAsia="en-US"/>
              </w:rPr>
            </w:pPr>
            <w:r w:rsidRPr="00A800DC">
              <w:rPr>
                <w:rFonts w:ascii="Sakkal Majalla" w:eastAsia="Open Sans" w:hAnsi="Sakkal Majalla" w:cs="Sakkal Majalla"/>
                <w:b/>
                <w:bCs/>
                <w:color w:val="auto"/>
                <w:sz w:val="26"/>
                <w:szCs w:val="26"/>
                <w:rtl/>
                <w:lang w:eastAsia="ar" w:bidi="ar-MA"/>
              </w:rPr>
              <w:t>أ4</w:t>
            </w:r>
            <w:r w:rsidRPr="00A800DC">
              <w:rPr>
                <w:rFonts w:ascii="Sakkal Majalla" w:eastAsia="Open Sans" w:hAnsi="Sakkal Majalla" w:cs="Sakkal Majalla"/>
                <w:color w:val="auto"/>
                <w:sz w:val="26"/>
                <w:szCs w:val="26"/>
                <w:rtl/>
                <w:lang w:eastAsia="ar" w:bidi="ar-MA"/>
              </w:rPr>
              <w:t xml:space="preserve"> تقنيات اللحام الكهربائية</w:t>
            </w:r>
          </w:p>
        </w:tc>
        <w:tc>
          <w:tcPr>
            <w:tcW w:w="1570" w:type="dxa"/>
            <w:tcBorders>
              <w:bottom w:val="single" w:sz="4" w:space="0" w:color="auto"/>
            </w:tcBorders>
            <w:shd w:val="clear" w:color="auto" w:fill="auto"/>
          </w:tcPr>
          <w:p w14:paraId="7AF01866" w14:textId="0DEBC681" w:rsidR="00637AE5" w:rsidRPr="00A800DC" w:rsidRDefault="00637AE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التقييم الداخلي</w:t>
            </w:r>
          </w:p>
        </w:tc>
        <w:tc>
          <w:tcPr>
            <w:tcW w:w="6776" w:type="dxa"/>
            <w:tcBorders>
              <w:bottom w:val="single" w:sz="4" w:space="0" w:color="auto"/>
            </w:tcBorders>
            <w:shd w:val="clear" w:color="auto" w:fill="auto"/>
          </w:tcPr>
          <w:p w14:paraId="728C3E81" w14:textId="39A276F5" w:rsidR="00637AE5" w:rsidRPr="00A800DC" w:rsidRDefault="00637AE5"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التقييم الشامل </w:t>
            </w:r>
            <w:r w:rsidRPr="00A800DC">
              <w:rPr>
                <w:rFonts w:ascii="Sakkal Majalla" w:eastAsia="Open Sans" w:hAnsi="Sakkal Majalla" w:cs="Sakkal Majalla"/>
                <w:sz w:val="26"/>
                <w:szCs w:val="26"/>
                <w:rtl/>
                <w:lang w:eastAsia="ar" w:bidi="ar-MA"/>
              </w:rPr>
              <w:t xml:space="preserve">يجب منح المتعلمين الفرصة لتطبيق مهارات اللحام والمعرفة المكتسبة في نتاج التعلم أ للتحقق من فهمهم. </w:t>
            </w:r>
          </w:p>
          <w:p w14:paraId="67E501A1" w14:textId="6E625E0E" w:rsidR="00637AE5" w:rsidRPr="00A800DC" w:rsidRDefault="00637AE5" w:rsidP="00A800DC">
            <w:pPr>
              <w:pStyle w:val="Tablebullets"/>
              <w:numPr>
                <w:ilvl w:val="0"/>
                <w:numId w:val="0"/>
              </w:numPr>
              <w:bidi/>
              <w:spacing w:line="264" w:lineRule="auto"/>
              <w:ind w:left="360"/>
              <w:textAlignment w:val="auto"/>
              <w:rPr>
                <w:rFonts w:ascii="Sakkal Majalla" w:hAnsi="Sakkal Majalla" w:cs="Sakkal Majalla"/>
                <w:b/>
                <w:bCs/>
                <w:sz w:val="26"/>
                <w:szCs w:val="26"/>
              </w:rPr>
            </w:pPr>
            <w:r w:rsidRPr="00A800DC">
              <w:rPr>
                <w:rFonts w:ascii="Sakkal Majalla" w:eastAsia="Open Sans" w:hAnsi="Sakkal Majalla" w:cs="Sakkal Majalla"/>
                <w:sz w:val="26"/>
                <w:szCs w:val="26"/>
                <w:rtl/>
                <w:lang w:eastAsia="ar" w:bidi="ar-MA"/>
              </w:rPr>
              <w:t>يحتوي قسم "التمرين التقييمي 13.1" في كتاب الطالب على تقييم تطبيقي يجب على المتعلمين إنجازه.</w:t>
            </w:r>
          </w:p>
        </w:tc>
        <w:tc>
          <w:tcPr>
            <w:tcW w:w="2269" w:type="dxa"/>
            <w:tcBorders>
              <w:bottom w:val="single" w:sz="4" w:space="0" w:color="auto"/>
            </w:tcBorders>
            <w:shd w:val="clear" w:color="auto" w:fill="auto"/>
          </w:tcPr>
          <w:p w14:paraId="577C7200" w14:textId="7CE1DD45" w:rsidR="00637AE5" w:rsidRPr="00A800DC" w:rsidRDefault="00637AE5"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 (تقييم تطبيقي)</w:t>
            </w:r>
          </w:p>
        </w:tc>
      </w:tr>
      <w:tr w:rsidR="00637AE5" w:rsidRPr="001B1A06" w14:paraId="45CD51D1" w14:textId="77777777" w:rsidTr="00245F6F">
        <w:trPr>
          <w:trHeight w:val="590"/>
        </w:trPr>
        <w:tc>
          <w:tcPr>
            <w:tcW w:w="14143" w:type="dxa"/>
            <w:gridSpan w:val="5"/>
            <w:shd w:val="clear" w:color="auto" w:fill="DEEAF6"/>
            <w:vAlign w:val="center"/>
          </w:tcPr>
          <w:p w14:paraId="2760C0B3" w14:textId="201D8DFF" w:rsidR="00637AE5" w:rsidRPr="001B1A06" w:rsidRDefault="00637AE5" w:rsidP="00A800DC">
            <w:pPr>
              <w:pStyle w:val="Learningaimtopic"/>
              <w:bidi/>
              <w:spacing w:line="264" w:lineRule="auto"/>
              <w:rPr>
                <w:rFonts w:ascii="Sakkal Majalla" w:hAnsi="Sakkal Majalla" w:cs="Sakkal Majalla"/>
                <w:b w:val="0"/>
                <w:bCs/>
                <w:sz w:val="26"/>
                <w:szCs w:val="26"/>
              </w:rPr>
            </w:pPr>
            <w:r w:rsidRPr="001B1A06">
              <w:rPr>
                <w:rFonts w:ascii="Sakkal Majalla" w:eastAsia="Open Sans" w:hAnsi="Sakkal Majalla" w:cs="Sakkal Majalla"/>
                <w:b w:val="0"/>
                <w:bCs/>
                <w:sz w:val="26"/>
                <w:szCs w:val="26"/>
                <w:rtl/>
                <w:lang w:eastAsia="ar" w:bidi="ar-MA"/>
              </w:rPr>
              <w:t>نتاج التعلم ب: دراسة المواد القابلة للحام وسلوكياتها في أثناء عملية اللحام</w:t>
            </w:r>
          </w:p>
        </w:tc>
      </w:tr>
      <w:tr w:rsidR="00145758" w:rsidRPr="00A800DC" w14:paraId="540D94D5" w14:textId="77777777" w:rsidTr="00A800DC">
        <w:trPr>
          <w:trHeight w:val="346"/>
        </w:trPr>
        <w:tc>
          <w:tcPr>
            <w:tcW w:w="1100" w:type="dxa"/>
            <w:shd w:val="clear" w:color="auto" w:fill="auto"/>
          </w:tcPr>
          <w:p w14:paraId="70C8A101" w14:textId="675B5BA7" w:rsidR="00145758" w:rsidRPr="00A800DC" w:rsidRDefault="00145758"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14</w:t>
            </w:r>
          </w:p>
        </w:tc>
        <w:tc>
          <w:tcPr>
            <w:tcW w:w="2428" w:type="dxa"/>
            <w:shd w:val="clear" w:color="auto" w:fill="auto"/>
          </w:tcPr>
          <w:p w14:paraId="3BD7039B" w14:textId="3FA7DFCC" w:rsidR="00145758" w:rsidRPr="00A800DC" w:rsidRDefault="00145758" w:rsidP="00A800DC">
            <w:pPr>
              <w:pStyle w:val="Tabletext"/>
              <w:bidi/>
              <w:spacing w:line="264" w:lineRule="auto"/>
              <w:rPr>
                <w:rFonts w:ascii="Sakkal Majalla" w:hAnsi="Sakkal Majalla" w:cs="Sakkal Majalla"/>
                <w:sz w:val="26"/>
                <w:szCs w:val="26"/>
              </w:rPr>
            </w:pPr>
            <w:proofErr w:type="gramStart"/>
            <w:r w:rsidRPr="00A800DC">
              <w:rPr>
                <w:rFonts w:ascii="Sakkal Majalla" w:eastAsia="Open Sans" w:hAnsi="Sakkal Majalla" w:cs="Sakkal Majalla"/>
                <w:b/>
                <w:bCs/>
                <w:sz w:val="26"/>
                <w:szCs w:val="26"/>
                <w:rtl/>
                <w:lang w:eastAsia="ar" w:bidi="ar-MA"/>
              </w:rPr>
              <w:t>ب1</w:t>
            </w:r>
            <w:proofErr w:type="gramEnd"/>
            <w:r w:rsidR="001B1A06">
              <w:rPr>
                <w:rFonts w:ascii="Sakkal Majalla" w:eastAsia="Open Sans" w:hAnsi="Sakkal Majalla" w:cs="Sakkal Majalla" w:hint="cs"/>
                <w:sz w:val="26"/>
                <w:szCs w:val="26"/>
                <w:rtl/>
                <w:lang w:eastAsia="ar" w:bidi="ar-MA"/>
              </w:rPr>
              <w:t xml:space="preserve"> </w:t>
            </w:r>
            <w:r w:rsidRPr="00A800DC">
              <w:rPr>
                <w:rFonts w:ascii="Sakkal Majalla" w:eastAsia="Open Sans" w:hAnsi="Sakkal Majalla" w:cs="Sakkal Majalla"/>
                <w:sz w:val="26"/>
                <w:szCs w:val="26"/>
                <w:rtl/>
                <w:lang w:eastAsia="ar" w:bidi="ar-MA"/>
              </w:rPr>
              <w:t>خواص وسلوكيات المواد المعدنية</w:t>
            </w:r>
          </w:p>
          <w:p w14:paraId="5BD59AA6" w14:textId="26D94510" w:rsidR="00145758" w:rsidRPr="00A800DC" w:rsidRDefault="00145758"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خواص المواد المعدنية</w:t>
            </w:r>
          </w:p>
        </w:tc>
        <w:tc>
          <w:tcPr>
            <w:tcW w:w="1570" w:type="dxa"/>
            <w:shd w:val="clear" w:color="auto" w:fill="auto"/>
          </w:tcPr>
          <w:p w14:paraId="2C9AB2BD" w14:textId="43B783A4" w:rsidR="00145758" w:rsidRPr="00A800DC" w:rsidRDefault="00145758"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6ACCE1BD" w14:textId="1E833154" w:rsidR="00145758" w:rsidRPr="00A800DC" w:rsidRDefault="00145758"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خواص المواد المعدنية.</w:t>
            </w:r>
          </w:p>
          <w:p w14:paraId="50FCF723" w14:textId="7744EB50" w:rsidR="00145758" w:rsidRPr="00A800DC" w:rsidRDefault="00145758"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"خواص وسلوكيات المواد المعدنية" من كتاب الطالب والشريحة رقم 18 من العرض التقديمي.</w:t>
            </w:r>
          </w:p>
          <w:p w14:paraId="13A1CDB6" w14:textId="06BEAD82" w:rsidR="00145758" w:rsidRPr="00A800DC" w:rsidRDefault="00145758"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حدِّد خواص المواد المعدنية.</w:t>
            </w:r>
          </w:p>
          <w:p w14:paraId="415D8A58" w14:textId="24CEB004" w:rsidR="00145758" w:rsidRPr="00A800DC" w:rsidRDefault="00145758"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المرونة واللدونة وتصلد العمل والتشوه البارد والساخن.</w:t>
            </w:r>
          </w:p>
          <w:p w14:paraId="3C9139E5" w14:textId="47D06653" w:rsidR="00145758" w:rsidRPr="00A800DC" w:rsidRDefault="00145758" w:rsidP="00A800DC">
            <w:pPr>
              <w:pStyle w:val="Tablebullets"/>
              <w:keepNext/>
              <w:keepLines/>
              <w:bidi/>
              <w:spacing w:line="264" w:lineRule="auto"/>
              <w:ind w:left="357" w:hanging="357"/>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lastRenderedPageBreak/>
              <w:t xml:space="preserve">التعلّم المستقل: </w:t>
            </w:r>
            <w:r w:rsidRPr="00A800DC">
              <w:rPr>
                <w:rFonts w:ascii="Sakkal Majalla" w:eastAsia="Open Sans" w:hAnsi="Sakkal Majalla" w:cs="Sakkal Majalla"/>
                <w:sz w:val="26"/>
                <w:szCs w:val="26"/>
                <w:rtl/>
                <w:lang w:eastAsia="ar" w:bidi="ar-MA"/>
              </w:rPr>
              <w:t>يرسم المتعلمون منحنى الإجهاد والانفعال للفولاذ ويضعون عليه نقطة المطاوعة ويعينون على الرسم البياني المنطقة حيث تتصرف المادة بلدونة ومرونة.</w:t>
            </w:r>
          </w:p>
          <w:p w14:paraId="6D26F573" w14:textId="2D22B3E5" w:rsidR="00145758" w:rsidRPr="00A800DC" w:rsidRDefault="00145758"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مناقشة عامة:</w:t>
            </w:r>
            <w:r w:rsidRPr="00A800DC">
              <w:rPr>
                <w:rFonts w:ascii="Sakkal Majalla" w:eastAsia="Open Sans" w:hAnsi="Sakkal Majalla" w:cs="Sakkal Majalla"/>
                <w:sz w:val="26"/>
                <w:szCs w:val="26"/>
                <w:rtl/>
                <w:lang w:eastAsia="ar" w:bidi="ar-MA"/>
              </w:rPr>
              <w:t xml:space="preserve"> يراجع المعلم الرسم البياني مع الصف بأكمله ويشرح أهمية الخواص المختلفة.</w:t>
            </w:r>
          </w:p>
        </w:tc>
        <w:tc>
          <w:tcPr>
            <w:tcW w:w="2269" w:type="dxa"/>
            <w:shd w:val="clear" w:color="auto" w:fill="auto"/>
          </w:tcPr>
          <w:p w14:paraId="2AE4B4C4" w14:textId="77777777" w:rsidR="00145758" w:rsidRPr="00A800DC" w:rsidRDefault="00145758"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3EBF82E6" w14:textId="22F78511" w:rsidR="00145758" w:rsidRPr="00A800DC" w:rsidRDefault="00145758"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7F6D4E" w:rsidRPr="00A800DC" w14:paraId="6C81EBD7" w14:textId="77777777" w:rsidTr="00A800DC">
        <w:trPr>
          <w:trHeight w:val="350"/>
        </w:trPr>
        <w:tc>
          <w:tcPr>
            <w:tcW w:w="1100" w:type="dxa"/>
            <w:shd w:val="clear" w:color="auto" w:fill="auto"/>
          </w:tcPr>
          <w:p w14:paraId="2813A312" w14:textId="1C4292AD" w:rsidR="007F6D4E" w:rsidRPr="00A800DC" w:rsidRDefault="007F6D4E"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15</w:t>
            </w:r>
          </w:p>
        </w:tc>
        <w:tc>
          <w:tcPr>
            <w:tcW w:w="2428" w:type="dxa"/>
            <w:shd w:val="clear" w:color="auto" w:fill="auto"/>
          </w:tcPr>
          <w:p w14:paraId="52ACB32D" w14:textId="106CF962" w:rsidR="007F6D4E" w:rsidRPr="00A800DC" w:rsidRDefault="007F6D4E" w:rsidP="00A800DC">
            <w:pPr>
              <w:pStyle w:val="Tabletext"/>
              <w:bidi/>
              <w:spacing w:line="264" w:lineRule="auto"/>
              <w:rPr>
                <w:rFonts w:ascii="Sakkal Majalla" w:hAnsi="Sakkal Majalla" w:cs="Sakkal Majalla"/>
                <w:sz w:val="26"/>
                <w:szCs w:val="26"/>
              </w:rPr>
            </w:pPr>
            <w:proofErr w:type="gramStart"/>
            <w:r w:rsidRPr="00A800DC">
              <w:rPr>
                <w:rFonts w:ascii="Sakkal Majalla" w:eastAsia="Open Sans" w:hAnsi="Sakkal Majalla" w:cs="Sakkal Majalla"/>
                <w:b/>
                <w:bCs/>
                <w:sz w:val="26"/>
                <w:szCs w:val="26"/>
                <w:rtl/>
                <w:lang w:eastAsia="ar" w:bidi="ar-MA"/>
              </w:rPr>
              <w:t>ب1</w:t>
            </w:r>
            <w:proofErr w:type="gramEnd"/>
            <w:r w:rsidR="001B1A06">
              <w:rPr>
                <w:rFonts w:ascii="Sakkal Majalla" w:eastAsia="Open Sans" w:hAnsi="Sakkal Majalla" w:cs="Sakkal Majalla" w:hint="cs"/>
                <w:sz w:val="26"/>
                <w:szCs w:val="26"/>
                <w:rtl/>
                <w:lang w:eastAsia="ar" w:bidi="ar-MA"/>
              </w:rPr>
              <w:t xml:space="preserve"> </w:t>
            </w:r>
            <w:r w:rsidRPr="00A800DC">
              <w:rPr>
                <w:rFonts w:ascii="Sakkal Majalla" w:eastAsia="Open Sans" w:hAnsi="Sakkal Majalla" w:cs="Sakkal Majalla"/>
                <w:sz w:val="26"/>
                <w:szCs w:val="26"/>
                <w:rtl/>
                <w:lang w:eastAsia="ar" w:bidi="ar-MA"/>
              </w:rPr>
              <w:t>خواص وسلوكيات المواد المعدنية</w:t>
            </w:r>
          </w:p>
          <w:p w14:paraId="1463AE67" w14:textId="288B7429" w:rsidR="007F6D4E" w:rsidRPr="00A800DC" w:rsidRDefault="007F6D4E"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سلوك الهياكل المعدنية تحت التحميل</w:t>
            </w:r>
          </w:p>
        </w:tc>
        <w:tc>
          <w:tcPr>
            <w:tcW w:w="1570" w:type="dxa"/>
            <w:shd w:val="clear" w:color="auto" w:fill="auto"/>
          </w:tcPr>
          <w:p w14:paraId="0CC2BFA7" w14:textId="271F4C1D" w:rsidR="007F6D4E" w:rsidRPr="00A800DC" w:rsidRDefault="007F6D4E"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7FD1DFF4" w14:textId="4DFAA706" w:rsidR="007F6D4E" w:rsidRPr="00A800DC" w:rsidRDefault="007F6D4E"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سلوك المواد المعدنية.</w:t>
            </w:r>
          </w:p>
          <w:p w14:paraId="3189A17B" w14:textId="5D08896E" w:rsidR="007F6D4E" w:rsidRPr="00A800DC" w:rsidRDefault="007F6D4E"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"خواص وسلوكيات المواد المعدنية" من كتاب الطالب والشريحة رقم 19 من العرض التقديمي.</w:t>
            </w:r>
          </w:p>
          <w:p w14:paraId="393A4171" w14:textId="33A1A2F4" w:rsidR="007F6D4E" w:rsidRPr="00A800DC" w:rsidRDefault="007F6D4E"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نشاط تحت إشراف المعلم: </w:t>
            </w:r>
            <w:r w:rsidRPr="00A800DC">
              <w:rPr>
                <w:rFonts w:ascii="Sakkal Majalla" w:eastAsia="Open Sans" w:hAnsi="Sakkal Majalla" w:cs="Sakkal Majalla"/>
                <w:sz w:val="26"/>
                <w:szCs w:val="26"/>
                <w:rtl/>
                <w:lang w:eastAsia="ar" w:bidi="ar-MA"/>
              </w:rPr>
              <w:t xml:space="preserve">اعرض اختبار الانحناء المكون من 3 نقاط واختبار الضغط واختبار الشد على قطعة من المواد المعدنية لشرح خواص الإجهاد والانفعال والتشوه. </w:t>
            </w:r>
          </w:p>
          <w:p w14:paraId="0AED4D9E" w14:textId="357525C0" w:rsidR="007F6D4E" w:rsidRPr="00A800DC" w:rsidRDefault="005C2745"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يعمل المتعلمون في مجموعات ثنائية لمراجعة منحنى الإجهاد والانفعال من الدرس 14 وفهم معامل المرونة وصلابة المواد المعدنية.</w:t>
            </w:r>
          </w:p>
          <w:p w14:paraId="647506D9" w14:textId="1D50E0D0" w:rsidR="007F6D4E" w:rsidRPr="00A800DC" w:rsidRDefault="007F6D4E" w:rsidP="00A800DC">
            <w:pPr>
              <w:pStyle w:val="Tablebullets"/>
              <w:bidi/>
              <w:spacing w:line="264" w:lineRule="auto"/>
              <w:textAlignment w:val="auto"/>
              <w:rPr>
                <w:rFonts w:ascii="Sakkal Majalla" w:hAnsi="Sakkal Majalla" w:cs="Sakkal Majalla"/>
                <w:b/>
                <w:sz w:val="26"/>
                <w:szCs w:val="26"/>
              </w:rPr>
            </w:pPr>
            <w:r w:rsidRPr="00A800DC">
              <w:rPr>
                <w:rFonts w:ascii="Sakkal Majalla" w:eastAsia="Open Sans" w:hAnsi="Sakkal Majalla" w:cs="Sakkal Majalla"/>
                <w:b/>
                <w:bCs/>
                <w:sz w:val="26"/>
                <w:szCs w:val="26"/>
                <w:rtl/>
                <w:lang w:eastAsia="ar" w:bidi="ar-MA"/>
              </w:rPr>
              <w:t xml:space="preserve">مناقشة </w:t>
            </w:r>
            <w:proofErr w:type="spellStart"/>
            <w:proofErr w:type="gramStart"/>
            <w:r w:rsidRPr="00A800DC">
              <w:rPr>
                <w:rFonts w:ascii="Sakkal Majalla" w:eastAsia="Open Sans" w:hAnsi="Sakkal Majalla" w:cs="Sakkal Majalla"/>
                <w:b/>
                <w:bCs/>
                <w:sz w:val="26"/>
                <w:szCs w:val="26"/>
                <w:rtl/>
                <w:lang w:eastAsia="ar" w:bidi="ar-MA"/>
              </w:rPr>
              <w:t>عامة</w:t>
            </w:r>
            <w:r w:rsidRPr="00A800DC">
              <w:rPr>
                <w:rFonts w:ascii="Sakkal Majalla" w:eastAsia="Open Sans" w:hAnsi="Sakkal Majalla" w:cs="Sakkal Majalla"/>
                <w:sz w:val="26"/>
                <w:szCs w:val="26"/>
                <w:rtl/>
                <w:lang w:eastAsia="ar" w:bidi="ar-MA"/>
              </w:rPr>
              <w:t>:يراجع</w:t>
            </w:r>
            <w:proofErr w:type="spellEnd"/>
            <w:proofErr w:type="gramEnd"/>
            <w:r w:rsidRPr="00A800DC">
              <w:rPr>
                <w:rFonts w:ascii="Sakkal Majalla" w:eastAsia="Open Sans" w:hAnsi="Sakkal Majalla" w:cs="Sakkal Majalla"/>
                <w:sz w:val="26"/>
                <w:szCs w:val="26"/>
                <w:rtl/>
                <w:lang w:eastAsia="ar" w:bidi="ar-MA"/>
              </w:rPr>
              <w:t xml:space="preserve"> المعلم الرسم البياني مع الصف بأكمله ويشرح أهمية معامل المرونة.</w:t>
            </w:r>
          </w:p>
        </w:tc>
        <w:tc>
          <w:tcPr>
            <w:tcW w:w="2269" w:type="dxa"/>
            <w:shd w:val="clear" w:color="auto" w:fill="auto"/>
          </w:tcPr>
          <w:p w14:paraId="02C0D75C" w14:textId="77777777" w:rsidR="007F6D4E" w:rsidRPr="00A800DC" w:rsidRDefault="007F6D4E"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35B0CFD2" w14:textId="77777777" w:rsidR="007F6D4E" w:rsidRPr="00A800DC" w:rsidRDefault="007F6D4E"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66ABEBCC" w14:textId="0C65DD5D" w:rsidR="007F6D4E" w:rsidRPr="00A800DC" w:rsidRDefault="007F6D4E"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الوصول إلى ورشة العمل والمواد المعدنية لإجراء الاختبار.</w:t>
            </w:r>
          </w:p>
        </w:tc>
      </w:tr>
      <w:tr w:rsidR="005C2745" w:rsidRPr="00A800DC" w14:paraId="0D36DD74" w14:textId="77777777" w:rsidTr="00A800DC">
        <w:trPr>
          <w:trHeight w:val="346"/>
        </w:trPr>
        <w:tc>
          <w:tcPr>
            <w:tcW w:w="1100" w:type="dxa"/>
            <w:shd w:val="clear" w:color="auto" w:fill="auto"/>
          </w:tcPr>
          <w:p w14:paraId="4F41852D" w14:textId="19DF3F14" w:rsidR="005C2745" w:rsidRPr="00A800DC" w:rsidRDefault="005C2745"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16</w:t>
            </w:r>
          </w:p>
        </w:tc>
        <w:tc>
          <w:tcPr>
            <w:tcW w:w="2428" w:type="dxa"/>
            <w:shd w:val="clear" w:color="auto" w:fill="auto"/>
          </w:tcPr>
          <w:p w14:paraId="7B406665" w14:textId="653DD6F9" w:rsidR="005C2745" w:rsidRPr="00A800DC" w:rsidRDefault="005C274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ب</w:t>
            </w:r>
            <w:r w:rsidR="001B1A06">
              <w:rPr>
                <w:rFonts w:ascii="Sakkal Majalla" w:eastAsia="Open Sans" w:hAnsi="Sakkal Majalla" w:cs="Sakkal Majalla" w:hint="cs"/>
                <w:b/>
                <w:bCs/>
                <w:sz w:val="26"/>
                <w:szCs w:val="26"/>
                <w:rtl/>
                <w:lang w:eastAsia="ar" w:bidi="ar-MA"/>
              </w:rPr>
              <w:t xml:space="preserve"> </w:t>
            </w:r>
            <w:r w:rsidRPr="00A800DC">
              <w:rPr>
                <w:rFonts w:ascii="Sakkal Majalla" w:eastAsia="Open Sans" w:hAnsi="Sakkal Majalla" w:cs="Sakkal Majalla"/>
                <w:b/>
                <w:bCs/>
                <w:sz w:val="26"/>
                <w:szCs w:val="26"/>
                <w:rtl/>
                <w:lang w:eastAsia="ar" w:bidi="ar-MA"/>
              </w:rPr>
              <w:t>2</w:t>
            </w:r>
            <w:r w:rsidRPr="00A800DC">
              <w:rPr>
                <w:rFonts w:ascii="Sakkal Majalla" w:eastAsia="Open Sans" w:hAnsi="Sakkal Majalla" w:cs="Sakkal Majalla"/>
                <w:sz w:val="26"/>
                <w:szCs w:val="26"/>
                <w:rtl/>
                <w:lang w:eastAsia="ar" w:bidi="ar-MA"/>
              </w:rPr>
              <w:t xml:space="preserve">المواد الفولاذية غير المخلوطة </w:t>
            </w:r>
          </w:p>
          <w:p w14:paraId="1F9EE2BF" w14:textId="655F8000" w:rsidR="005C2745" w:rsidRPr="00A800DC" w:rsidRDefault="005C2745"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سلوك الفولاذ الإنشائي في اللحام بالانصهار</w:t>
            </w:r>
          </w:p>
        </w:tc>
        <w:tc>
          <w:tcPr>
            <w:tcW w:w="1570" w:type="dxa"/>
            <w:shd w:val="clear" w:color="auto" w:fill="auto"/>
          </w:tcPr>
          <w:p w14:paraId="71625819" w14:textId="0E70ED6B" w:rsidR="005C2745" w:rsidRPr="00A800DC" w:rsidRDefault="005C2745"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19A90E11" w14:textId="5FCA37D1" w:rsidR="005C2745" w:rsidRPr="00A800DC" w:rsidRDefault="005C2745"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سلوك الفولاذ الإنشائي في اللحام بالانصهار </w:t>
            </w:r>
          </w:p>
          <w:p w14:paraId="058D6757" w14:textId="3F2F2488" w:rsidR="005C2745" w:rsidRPr="00A800DC" w:rsidRDefault="005C2745"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"سلوك الفولاذ الإنشائي في اللحام بالانصهار" من كتاب الطالب والشريحة رقم 20 من العرض التقديمي.</w:t>
            </w:r>
          </w:p>
          <w:p w14:paraId="6E04248D" w14:textId="77777777" w:rsidR="004A7BF8" w:rsidRPr="00A800DC" w:rsidRDefault="005C2745" w:rsidP="00A800DC">
            <w:pPr>
              <w:pStyle w:val="Tablebullets"/>
              <w:keepNext/>
              <w:keepLines/>
              <w:bidi/>
              <w:spacing w:line="264" w:lineRule="auto"/>
              <w:ind w:left="357" w:hanging="357"/>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lastRenderedPageBreak/>
              <w:t>نشاط تحت إشراف المعلم:</w:t>
            </w:r>
            <w:r w:rsidRPr="00A800DC">
              <w:rPr>
                <w:rFonts w:ascii="Sakkal Majalla" w:eastAsia="Open Sans" w:hAnsi="Sakkal Majalla" w:cs="Sakkal Majalla"/>
                <w:sz w:val="26"/>
                <w:szCs w:val="26"/>
                <w:rtl/>
                <w:lang w:eastAsia="ar" w:bidi="ar-MA"/>
              </w:rPr>
              <w:t xml:space="preserve"> اشرح البنية المجهرية للفولاذ الإنشائي باستخدام المجهر.</w:t>
            </w:r>
          </w:p>
          <w:p w14:paraId="1CC21AD2" w14:textId="56071333" w:rsidR="005C2745" w:rsidRPr="00A800DC" w:rsidRDefault="004A7BF8"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تأثير اللحام أحادي المسار ومتعدد المسارات في الفولاذ الإنشائي.</w:t>
            </w:r>
          </w:p>
          <w:p w14:paraId="6F6246F9" w14:textId="4C2141BF" w:rsidR="004A7BF8" w:rsidRPr="00A800DC" w:rsidRDefault="004A7BF8"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ما المقصود بالمنطقة المتأثرة بالحرارة من الفولاذ الإنشائي</w:t>
            </w:r>
          </w:p>
          <w:p w14:paraId="5D8BB631" w14:textId="0112E558" w:rsidR="005C2745" w:rsidRPr="00A800DC" w:rsidRDefault="004A7BF8"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مستقل: </w:t>
            </w:r>
            <w:r w:rsidRPr="00A800DC">
              <w:rPr>
                <w:rFonts w:ascii="Sakkal Majalla" w:eastAsia="Open Sans" w:hAnsi="Sakkal Majalla" w:cs="Sakkal Majalla"/>
                <w:sz w:val="26"/>
                <w:szCs w:val="26"/>
                <w:rtl/>
                <w:lang w:eastAsia="ar" w:bidi="ar-MA"/>
              </w:rPr>
              <w:t>يُنشئ المتعلمون رسمًا يوضح البنية المجهرية لقطعة من الفولاذ الإنشائي.</w:t>
            </w:r>
          </w:p>
          <w:p w14:paraId="7C1925A9" w14:textId="3B174FC6" w:rsidR="005C2745" w:rsidRPr="00A800DC" w:rsidRDefault="004A7BF8"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مناقشة في الصف الدراسي: </w:t>
            </w:r>
            <w:r w:rsidRPr="00A800DC">
              <w:rPr>
                <w:rFonts w:ascii="Sakkal Majalla" w:eastAsia="Open Sans" w:hAnsi="Sakkal Majalla" w:cs="Sakkal Majalla"/>
                <w:sz w:val="26"/>
                <w:szCs w:val="26"/>
                <w:rtl/>
                <w:lang w:eastAsia="ar" w:bidi="ar-MA"/>
              </w:rPr>
              <w:t>يشرح المعلم العامل الذي يمكن أن يؤثر في حجم الحبيبات داخل البنية المجهرية للفولاذ الإنشائي.</w:t>
            </w:r>
          </w:p>
        </w:tc>
        <w:tc>
          <w:tcPr>
            <w:tcW w:w="2269" w:type="dxa"/>
            <w:shd w:val="clear" w:color="auto" w:fill="auto"/>
          </w:tcPr>
          <w:p w14:paraId="28E29288" w14:textId="77777777" w:rsidR="005C2745" w:rsidRPr="00A800DC" w:rsidRDefault="005C2745"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171C3A02" w14:textId="77777777" w:rsidR="005C2745" w:rsidRPr="00A800DC" w:rsidRDefault="005C2745"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17575A7B" w14:textId="494D0795" w:rsidR="005C2745" w:rsidRPr="00A800DC" w:rsidRDefault="00A245AF"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مجهر.</w:t>
            </w:r>
          </w:p>
        </w:tc>
      </w:tr>
      <w:tr w:rsidR="00585BDA" w:rsidRPr="00A800DC" w14:paraId="46BC68E5" w14:textId="77777777" w:rsidTr="00A800DC">
        <w:trPr>
          <w:trHeight w:val="346"/>
        </w:trPr>
        <w:tc>
          <w:tcPr>
            <w:tcW w:w="1100" w:type="dxa"/>
            <w:shd w:val="clear" w:color="auto" w:fill="auto"/>
          </w:tcPr>
          <w:p w14:paraId="0CDA6A89" w14:textId="4D746500" w:rsidR="00585BDA" w:rsidRPr="00A800DC" w:rsidRDefault="00585BDA"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17</w:t>
            </w:r>
          </w:p>
        </w:tc>
        <w:tc>
          <w:tcPr>
            <w:tcW w:w="2428" w:type="dxa"/>
            <w:shd w:val="clear" w:color="auto" w:fill="auto"/>
          </w:tcPr>
          <w:p w14:paraId="3235B082" w14:textId="7356D532" w:rsidR="00585BDA" w:rsidRPr="00A800DC" w:rsidRDefault="00585BDA" w:rsidP="00A800DC">
            <w:pPr>
              <w:pStyle w:val="Tabletext"/>
              <w:bidi/>
              <w:spacing w:line="264" w:lineRule="auto"/>
              <w:rPr>
                <w:rFonts w:ascii="Sakkal Majalla" w:hAnsi="Sakkal Majalla" w:cs="Sakkal Majalla"/>
                <w:bCs/>
                <w:sz w:val="26"/>
                <w:szCs w:val="26"/>
              </w:rPr>
            </w:pPr>
            <w:proofErr w:type="gramStart"/>
            <w:r w:rsidRPr="00A800DC">
              <w:rPr>
                <w:rFonts w:ascii="Sakkal Majalla" w:eastAsia="Open Sans" w:hAnsi="Sakkal Majalla" w:cs="Sakkal Majalla"/>
                <w:b/>
                <w:bCs/>
                <w:sz w:val="26"/>
                <w:szCs w:val="26"/>
                <w:rtl/>
                <w:lang w:eastAsia="ar" w:bidi="ar-MA"/>
              </w:rPr>
              <w:t>ب3</w:t>
            </w:r>
            <w:proofErr w:type="gramEnd"/>
            <w:r w:rsidR="001B1A06">
              <w:rPr>
                <w:rFonts w:ascii="Sakkal Majalla" w:eastAsia="Open Sans" w:hAnsi="Sakkal Majalla" w:cs="Sakkal Majalla" w:hint="cs"/>
                <w:sz w:val="26"/>
                <w:szCs w:val="26"/>
                <w:rtl/>
                <w:lang w:eastAsia="ar" w:bidi="ar-MA"/>
              </w:rPr>
              <w:t xml:space="preserve"> </w:t>
            </w:r>
            <w:r w:rsidRPr="00A800DC">
              <w:rPr>
                <w:rFonts w:ascii="Sakkal Majalla" w:eastAsia="Open Sans" w:hAnsi="Sakkal Majalla" w:cs="Sakkal Majalla"/>
                <w:sz w:val="26"/>
                <w:szCs w:val="26"/>
                <w:rtl/>
                <w:lang w:eastAsia="ar" w:bidi="ar-MA"/>
              </w:rPr>
              <w:t>الفولاذ المخلوط والمواد غير الحديدية</w:t>
            </w:r>
          </w:p>
        </w:tc>
        <w:tc>
          <w:tcPr>
            <w:tcW w:w="1570" w:type="dxa"/>
            <w:shd w:val="clear" w:color="auto" w:fill="auto"/>
          </w:tcPr>
          <w:p w14:paraId="0B52E35D" w14:textId="525DD75A" w:rsidR="00C76F73" w:rsidRPr="00A800DC" w:rsidRDefault="00C76F73"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4CDEDC3C" w14:textId="0AB7BA08" w:rsidR="00585BDA" w:rsidRPr="00A800DC" w:rsidRDefault="00585BDA"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الفولاذ المخلوط والمواد غير الحديدية </w:t>
            </w:r>
          </w:p>
          <w:p w14:paraId="1CB3D446" w14:textId="52E2FF43" w:rsidR="00585BDA" w:rsidRPr="00A800DC" w:rsidRDefault="00585BDA"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"الفولاذ المخلوط والمواد غير الحديدية" من كتاب الطالب والشريحتين رقم 21 و22 من العرض التقديمي.</w:t>
            </w:r>
          </w:p>
          <w:p w14:paraId="39E3392D" w14:textId="60AC7805" w:rsidR="00585BDA" w:rsidRPr="00A800DC" w:rsidRDefault="00585BDA"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نشاط تحت إشراف المعلم: </w:t>
            </w:r>
            <w:r w:rsidRPr="00A800DC">
              <w:rPr>
                <w:rFonts w:ascii="Sakkal Majalla" w:eastAsia="Open Sans" w:hAnsi="Sakkal Majalla" w:cs="Sakkal Majalla"/>
                <w:sz w:val="26"/>
                <w:szCs w:val="26"/>
                <w:rtl/>
                <w:lang w:eastAsia="ar" w:bidi="ar-MA"/>
              </w:rPr>
              <w:t xml:space="preserve">اشرح </w:t>
            </w:r>
            <w:proofErr w:type="spellStart"/>
            <w:r w:rsidRPr="00A800DC">
              <w:rPr>
                <w:rFonts w:ascii="Sakkal Majalla" w:eastAsia="Open Sans" w:hAnsi="Sakkal Majalla" w:cs="Sakkal Majalla"/>
                <w:sz w:val="26"/>
                <w:szCs w:val="26"/>
                <w:rtl/>
                <w:lang w:eastAsia="ar" w:bidi="ar-MA"/>
              </w:rPr>
              <w:t>الخلائط</w:t>
            </w:r>
            <w:proofErr w:type="spellEnd"/>
            <w:r w:rsidRPr="00A800DC">
              <w:rPr>
                <w:rFonts w:ascii="Sakkal Majalla" w:eastAsia="Open Sans" w:hAnsi="Sakkal Majalla" w:cs="Sakkal Majalla"/>
                <w:sz w:val="26"/>
                <w:szCs w:val="26"/>
                <w:rtl/>
                <w:lang w:eastAsia="ar" w:bidi="ar-MA"/>
              </w:rPr>
              <w:t xml:space="preserve"> والمواد غير الحديدية.</w:t>
            </w:r>
          </w:p>
          <w:p w14:paraId="30285FB1" w14:textId="218DDBE3" w:rsidR="00585BDA" w:rsidRPr="00A800DC" w:rsidRDefault="00C76F73"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 xml:space="preserve">يعمل المتعلمون في مجموعات ثنائية لإجراء بحث عن </w:t>
            </w:r>
            <w:proofErr w:type="spellStart"/>
            <w:r w:rsidRPr="00A800DC">
              <w:rPr>
                <w:rFonts w:ascii="Sakkal Majalla" w:eastAsia="Open Sans" w:hAnsi="Sakkal Majalla" w:cs="Sakkal Majalla"/>
                <w:sz w:val="26"/>
                <w:szCs w:val="26"/>
                <w:rtl/>
                <w:lang w:eastAsia="ar" w:bidi="ar-MA"/>
              </w:rPr>
              <w:t>خلائط</w:t>
            </w:r>
            <w:proofErr w:type="spellEnd"/>
            <w:r w:rsidRPr="00A800DC">
              <w:rPr>
                <w:rFonts w:ascii="Sakkal Majalla" w:eastAsia="Open Sans" w:hAnsi="Sakkal Majalla" w:cs="Sakkal Majalla"/>
                <w:sz w:val="26"/>
                <w:szCs w:val="26"/>
                <w:rtl/>
                <w:lang w:eastAsia="ar" w:bidi="ar-MA"/>
              </w:rPr>
              <w:t xml:space="preserve"> النيكل والألمنيوم والتيتانيوم، وعمليات اللحام المناسبة.</w:t>
            </w:r>
          </w:p>
          <w:p w14:paraId="62B85BB1" w14:textId="633856F6" w:rsidR="00585BDA" w:rsidRPr="00A800DC" w:rsidRDefault="00585BDA"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مناقشة في الصف الدراسي:</w:t>
            </w:r>
            <w:r w:rsidRPr="00A800DC">
              <w:rPr>
                <w:rFonts w:ascii="Sakkal Majalla" w:eastAsia="Open Sans" w:hAnsi="Sakkal Majalla" w:cs="Sakkal Majalla"/>
                <w:sz w:val="26"/>
                <w:szCs w:val="26"/>
                <w:rtl/>
                <w:lang w:eastAsia="ar" w:bidi="ar-MA"/>
              </w:rPr>
              <w:t xml:space="preserve"> يشرح المعلم في شكل مناقشة صفية الخواص المفضلة في المواد غير الحديدية </w:t>
            </w:r>
            <w:proofErr w:type="spellStart"/>
            <w:r w:rsidRPr="00A800DC">
              <w:rPr>
                <w:rFonts w:ascii="Sakkal Majalla" w:eastAsia="Open Sans" w:hAnsi="Sakkal Majalla" w:cs="Sakkal Majalla"/>
                <w:sz w:val="26"/>
                <w:szCs w:val="26"/>
                <w:rtl/>
                <w:lang w:eastAsia="ar" w:bidi="ar-MA"/>
              </w:rPr>
              <w:t>والخلائط</w:t>
            </w:r>
            <w:proofErr w:type="spellEnd"/>
            <w:r w:rsidRPr="00A800DC">
              <w:rPr>
                <w:rFonts w:ascii="Sakkal Majalla" w:eastAsia="Open Sans" w:hAnsi="Sakkal Majalla" w:cs="Sakkal Majalla"/>
                <w:sz w:val="26"/>
                <w:szCs w:val="26"/>
                <w:rtl/>
                <w:lang w:eastAsia="ar" w:bidi="ar-MA"/>
              </w:rPr>
              <w:t>، وعمليات اللحام المناسبة.</w:t>
            </w:r>
          </w:p>
        </w:tc>
        <w:tc>
          <w:tcPr>
            <w:tcW w:w="2269" w:type="dxa"/>
            <w:shd w:val="clear" w:color="auto" w:fill="auto"/>
          </w:tcPr>
          <w:p w14:paraId="32267BB5" w14:textId="77777777" w:rsidR="00585BDA" w:rsidRPr="00A800DC" w:rsidRDefault="00585BDA"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00D356FA" w14:textId="70CA62BF" w:rsidR="00585BDA" w:rsidRPr="00A800DC" w:rsidRDefault="00585BDA"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C76F73" w:rsidRPr="00A800DC" w14:paraId="72B79696" w14:textId="77777777" w:rsidTr="00A800DC">
        <w:trPr>
          <w:trHeight w:val="346"/>
        </w:trPr>
        <w:tc>
          <w:tcPr>
            <w:tcW w:w="1100" w:type="dxa"/>
            <w:shd w:val="clear" w:color="auto" w:fill="auto"/>
          </w:tcPr>
          <w:p w14:paraId="1225AAD9" w14:textId="2657E72B" w:rsidR="00C76F73" w:rsidRPr="00A800DC" w:rsidRDefault="00C76F73" w:rsidP="00A800DC">
            <w:pPr>
              <w:pStyle w:val="Lessonnumber"/>
              <w:keepNext/>
              <w:keepLines/>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18</w:t>
            </w:r>
          </w:p>
        </w:tc>
        <w:tc>
          <w:tcPr>
            <w:tcW w:w="2428" w:type="dxa"/>
            <w:shd w:val="clear" w:color="auto" w:fill="auto"/>
          </w:tcPr>
          <w:p w14:paraId="59F84C29" w14:textId="26415B9E" w:rsidR="00C76F73" w:rsidRPr="00A800DC" w:rsidRDefault="00C76F73" w:rsidP="00A800DC">
            <w:pPr>
              <w:pStyle w:val="Tabletext"/>
              <w:keepNext/>
              <w:keepLines/>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ب</w:t>
            </w:r>
            <w:r w:rsidR="001B1A06">
              <w:rPr>
                <w:rFonts w:ascii="Sakkal Majalla" w:eastAsia="Open Sans" w:hAnsi="Sakkal Majalla" w:cs="Sakkal Majalla" w:hint="cs"/>
                <w:b/>
                <w:bCs/>
                <w:sz w:val="26"/>
                <w:szCs w:val="26"/>
                <w:rtl/>
                <w:lang w:eastAsia="ar" w:bidi="ar-MA"/>
              </w:rPr>
              <w:t xml:space="preserve"> </w:t>
            </w:r>
            <w:r w:rsidRPr="00A800DC">
              <w:rPr>
                <w:rFonts w:ascii="Sakkal Majalla" w:eastAsia="Open Sans" w:hAnsi="Sakkal Majalla" w:cs="Sakkal Majalla"/>
                <w:b/>
                <w:bCs/>
                <w:sz w:val="26"/>
                <w:szCs w:val="26"/>
                <w:rtl/>
                <w:lang w:eastAsia="ar" w:bidi="ar-MA"/>
              </w:rPr>
              <w:t>4</w:t>
            </w:r>
            <w:r w:rsidR="001B1A06">
              <w:rPr>
                <w:rFonts w:ascii="Sakkal Majalla" w:eastAsia="Open Sans" w:hAnsi="Sakkal Majalla" w:cs="Sakkal Majalla" w:hint="cs"/>
                <w:sz w:val="26"/>
                <w:szCs w:val="26"/>
                <w:rtl/>
                <w:lang w:eastAsia="ar" w:bidi="ar-MA"/>
              </w:rPr>
              <w:t xml:space="preserve"> </w:t>
            </w:r>
            <w:r w:rsidRPr="00A800DC">
              <w:rPr>
                <w:rFonts w:ascii="Sakkal Majalla" w:eastAsia="Open Sans" w:hAnsi="Sakkal Majalla" w:cs="Sakkal Majalla"/>
                <w:sz w:val="26"/>
                <w:szCs w:val="26"/>
                <w:rtl/>
                <w:lang w:eastAsia="ar" w:bidi="ar-MA"/>
              </w:rPr>
              <w:t>العيوب والاختلالات في الوصلات الملحومة</w:t>
            </w:r>
          </w:p>
          <w:p w14:paraId="4A17F6F0" w14:textId="31EEA5D9" w:rsidR="00C76F73" w:rsidRPr="00A800DC" w:rsidRDefault="00C76F73" w:rsidP="00A800DC">
            <w:pPr>
              <w:pStyle w:val="Tabletext"/>
              <w:keepNext/>
              <w:keepLines/>
              <w:numPr>
                <w:ilvl w:val="0"/>
                <w:numId w:val="6"/>
              </w:numPr>
              <w:bidi/>
              <w:spacing w:line="264" w:lineRule="auto"/>
              <w:rPr>
                <w:rFonts w:ascii="Sakkal Majalla" w:hAnsi="Sakkal Majalla" w:cs="Sakkal Majalla"/>
                <w:b/>
                <w:bCs/>
                <w:sz w:val="26"/>
                <w:szCs w:val="26"/>
              </w:rPr>
            </w:pPr>
            <w:r w:rsidRPr="00A800DC">
              <w:rPr>
                <w:rFonts w:ascii="Sakkal Majalla" w:eastAsia="Open Sans" w:hAnsi="Sakkal Majalla" w:cs="Sakkal Majalla"/>
                <w:sz w:val="26"/>
                <w:szCs w:val="26"/>
                <w:rtl/>
                <w:lang w:eastAsia="ar" w:bidi="ar-MA"/>
              </w:rPr>
              <w:t>الشقوق والكسور والتآكل</w:t>
            </w:r>
          </w:p>
        </w:tc>
        <w:tc>
          <w:tcPr>
            <w:tcW w:w="1570" w:type="dxa"/>
            <w:shd w:val="clear" w:color="auto" w:fill="auto"/>
          </w:tcPr>
          <w:p w14:paraId="14692032" w14:textId="5C9ABB2B" w:rsidR="00C76F73" w:rsidRPr="00A800DC" w:rsidRDefault="00C76F73" w:rsidP="00A800DC">
            <w:pPr>
              <w:pStyle w:val="Tabletext"/>
              <w:keepNext/>
              <w:keepLines/>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370B5031" w14:textId="05705215" w:rsidR="00C76F73" w:rsidRPr="00A800DC" w:rsidRDefault="00C76F73" w:rsidP="00A800DC">
            <w:pPr>
              <w:pStyle w:val="Tablebullets"/>
              <w:keepNext/>
              <w:keepLine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عيوب الشقوق والكسور والتآكل التي يمكن أن تحدث في الوصلات الملحومة. </w:t>
            </w:r>
          </w:p>
          <w:p w14:paraId="48102D09" w14:textId="7AAD5F0B" w:rsidR="00C76F73" w:rsidRPr="00A800DC" w:rsidRDefault="00C76F73" w:rsidP="00A800DC">
            <w:pPr>
              <w:pStyle w:val="Tablebullets"/>
              <w:keepNext/>
              <w:keepLine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"العيوب والاختلالات في الوصلات الملحومة" من كتاب الطالب، والشريحتين رقم 23 و24 من العرض التقديمي.</w:t>
            </w:r>
          </w:p>
          <w:p w14:paraId="2F9C85D1" w14:textId="0B0E2F5C" w:rsidR="00C76F73" w:rsidRPr="00A800DC" w:rsidRDefault="00C76F73" w:rsidP="00A800DC">
            <w:pPr>
              <w:pStyle w:val="Tablebullets"/>
              <w:keepNext/>
              <w:keepLine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اشرح كيف تحدث عيوب الشقوق والكسور التآكل في اللحامات.</w:t>
            </w:r>
          </w:p>
          <w:p w14:paraId="1B0EF097" w14:textId="381DA38A" w:rsidR="00C01ABA" w:rsidRPr="00A800DC" w:rsidRDefault="00C01ABA" w:rsidP="00A800DC">
            <w:pPr>
              <w:pStyle w:val="Tabletextbulletssecondlevel"/>
              <w:keepNext/>
              <w:keepLines/>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الفرق بين الشقوق والكسور.</w:t>
            </w:r>
          </w:p>
          <w:p w14:paraId="7AE14C56" w14:textId="44DB71BA" w:rsidR="00C01ABA" w:rsidRPr="00A800DC" w:rsidRDefault="00C01ABA" w:rsidP="00A800DC">
            <w:pPr>
              <w:pStyle w:val="Tabletextbulletssecondlevel"/>
              <w:keepNext/>
              <w:keepLines/>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اشرح الفرق بين الكسر </w:t>
            </w:r>
            <w:proofErr w:type="spellStart"/>
            <w:r w:rsidRPr="00A800DC">
              <w:rPr>
                <w:rFonts w:ascii="Sakkal Majalla" w:hAnsi="Sakkal Majalla" w:cs="Sakkal Majalla"/>
                <w:sz w:val="26"/>
                <w:szCs w:val="26"/>
                <w:rtl/>
                <w:lang w:eastAsia="ar" w:bidi="ar-MA"/>
              </w:rPr>
              <w:t>المطيل</w:t>
            </w:r>
            <w:proofErr w:type="spellEnd"/>
            <w:r w:rsidRPr="00A800DC">
              <w:rPr>
                <w:rFonts w:ascii="Sakkal Majalla" w:hAnsi="Sakkal Majalla" w:cs="Sakkal Majalla"/>
                <w:sz w:val="26"/>
                <w:szCs w:val="26"/>
                <w:rtl/>
                <w:lang w:eastAsia="ar" w:bidi="ar-MA"/>
              </w:rPr>
              <w:t xml:space="preserve"> والقصيف</w:t>
            </w:r>
          </w:p>
          <w:p w14:paraId="6553049C" w14:textId="45354616" w:rsidR="00C01ABA" w:rsidRPr="00A800DC" w:rsidRDefault="00C01ABA" w:rsidP="00A800DC">
            <w:pPr>
              <w:pStyle w:val="Tabletextbulletssecondlevel"/>
              <w:keepNext/>
              <w:keepLines/>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استكشف أنواع التآكل والظواهر الكيميائية والكهروكيميائية التي تسبب التآكل.</w:t>
            </w:r>
          </w:p>
          <w:p w14:paraId="22C66AB6" w14:textId="01285C42" w:rsidR="00C76F73" w:rsidRPr="00A800DC" w:rsidRDefault="00C01ABA" w:rsidP="00A800DC">
            <w:pPr>
              <w:pStyle w:val="Tablebullets"/>
              <w:keepNext/>
              <w:keepLine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مستقل: </w:t>
            </w:r>
            <w:r w:rsidRPr="00A800DC">
              <w:rPr>
                <w:rFonts w:ascii="Sakkal Majalla" w:eastAsia="Open Sans" w:hAnsi="Sakkal Majalla" w:cs="Sakkal Majalla"/>
                <w:sz w:val="26"/>
                <w:szCs w:val="26"/>
                <w:rtl/>
                <w:lang w:eastAsia="ar" w:bidi="ar-MA"/>
              </w:rPr>
              <w:t>يُعِد المتعلمون رسومات تخطيطية للشقوق والكسور مع إضافة شروح توضح كيفية تكوّنها.</w:t>
            </w:r>
          </w:p>
          <w:p w14:paraId="2004CAD3" w14:textId="71E6F895" w:rsidR="00C76F73" w:rsidRPr="00A800DC" w:rsidRDefault="00C01ABA" w:rsidP="00A800DC">
            <w:pPr>
              <w:pStyle w:val="Tablebullets"/>
              <w:keepNext/>
              <w:keepLine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مناقشة عامة</w:t>
            </w:r>
            <w:r w:rsidRPr="00A800DC">
              <w:rPr>
                <w:rFonts w:ascii="Sakkal Majalla" w:eastAsia="Open Sans" w:hAnsi="Sakkal Majalla" w:cs="Sakkal Majalla"/>
                <w:sz w:val="26"/>
                <w:szCs w:val="26"/>
                <w:rtl/>
                <w:lang w:eastAsia="ar" w:bidi="ar-MA"/>
              </w:rPr>
              <w:t>: يناقش المعلم مع الصف بأكمله ويطرح أسئلة بشأن كيفية تكون الشقوق والكسور. يناقش المعلم مع الصف بأكمله ويطرح أسئلة عن السبب المحتمل لحدوث التآكل.</w:t>
            </w:r>
          </w:p>
        </w:tc>
        <w:tc>
          <w:tcPr>
            <w:tcW w:w="2269" w:type="dxa"/>
            <w:shd w:val="clear" w:color="auto" w:fill="auto"/>
          </w:tcPr>
          <w:p w14:paraId="47BB871D" w14:textId="77777777" w:rsidR="00C76F73" w:rsidRPr="00A800DC" w:rsidRDefault="00C76F73" w:rsidP="00A800DC">
            <w:pPr>
              <w:pStyle w:val="Tabletextbullets"/>
              <w:keepNext/>
              <w:keepLine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72E5BE04" w14:textId="003B4A91" w:rsidR="00C76F73" w:rsidRPr="00A800DC" w:rsidRDefault="00C76F73" w:rsidP="00A800DC">
            <w:pPr>
              <w:pStyle w:val="Tabletextbullets"/>
              <w:keepNext/>
              <w:keepLine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C01ABA" w:rsidRPr="00A800DC" w14:paraId="2B842F3C" w14:textId="77777777" w:rsidTr="00A800DC">
        <w:trPr>
          <w:trHeight w:val="346"/>
        </w:trPr>
        <w:tc>
          <w:tcPr>
            <w:tcW w:w="1100" w:type="dxa"/>
            <w:shd w:val="clear" w:color="auto" w:fill="auto"/>
          </w:tcPr>
          <w:p w14:paraId="3D81DB45" w14:textId="7F8922C4" w:rsidR="00C01ABA" w:rsidRPr="00A800DC" w:rsidRDefault="00C01ABA"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19</w:t>
            </w:r>
          </w:p>
        </w:tc>
        <w:tc>
          <w:tcPr>
            <w:tcW w:w="2428" w:type="dxa"/>
            <w:shd w:val="clear" w:color="auto" w:fill="auto"/>
          </w:tcPr>
          <w:p w14:paraId="5570D250" w14:textId="52A05B2A" w:rsidR="00C01ABA" w:rsidRPr="00A800DC" w:rsidRDefault="00C01AB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ب</w:t>
            </w:r>
            <w:r w:rsidR="001B1A06">
              <w:rPr>
                <w:rFonts w:ascii="Sakkal Majalla" w:eastAsia="Open Sans" w:hAnsi="Sakkal Majalla" w:cs="Sakkal Majalla" w:hint="cs"/>
                <w:b/>
                <w:bCs/>
                <w:sz w:val="26"/>
                <w:szCs w:val="26"/>
                <w:rtl/>
                <w:lang w:eastAsia="ar" w:bidi="ar-MA"/>
              </w:rPr>
              <w:t xml:space="preserve"> </w:t>
            </w:r>
            <w:r w:rsidRPr="00A800DC">
              <w:rPr>
                <w:rFonts w:ascii="Sakkal Majalla" w:eastAsia="Open Sans" w:hAnsi="Sakkal Majalla" w:cs="Sakkal Majalla"/>
                <w:b/>
                <w:bCs/>
                <w:sz w:val="26"/>
                <w:szCs w:val="26"/>
                <w:rtl/>
                <w:lang w:eastAsia="ar" w:bidi="ar-MA"/>
              </w:rPr>
              <w:t>4</w:t>
            </w:r>
            <w:r w:rsidRPr="00A800DC">
              <w:rPr>
                <w:rFonts w:ascii="Sakkal Majalla" w:eastAsia="Open Sans" w:hAnsi="Sakkal Majalla" w:cs="Sakkal Majalla"/>
                <w:sz w:val="26"/>
                <w:szCs w:val="26"/>
                <w:rtl/>
                <w:lang w:eastAsia="ar" w:bidi="ar-MA"/>
              </w:rPr>
              <w:t>العيوب والاختلالات في الوصلات الملحومة</w:t>
            </w:r>
          </w:p>
          <w:p w14:paraId="39C5C60D" w14:textId="6BE964DA" w:rsidR="00C01ABA" w:rsidRPr="00A800DC" w:rsidRDefault="00C01ABA" w:rsidP="00A800DC">
            <w:pPr>
              <w:pStyle w:val="Tabletext"/>
              <w:keepNext/>
              <w:keepLines/>
              <w:numPr>
                <w:ilvl w:val="0"/>
                <w:numId w:val="6"/>
              </w:numPr>
              <w:bidi/>
              <w:spacing w:line="264" w:lineRule="auto"/>
              <w:ind w:left="419" w:hanging="357"/>
              <w:rPr>
                <w:rFonts w:ascii="Sakkal Majalla" w:hAnsi="Sakkal Majalla" w:cs="Sakkal Majalla"/>
                <w:b/>
                <w:bCs/>
                <w:sz w:val="26"/>
                <w:szCs w:val="26"/>
              </w:rPr>
            </w:pPr>
            <w:r w:rsidRPr="00A800DC">
              <w:rPr>
                <w:rFonts w:ascii="Sakkal Majalla" w:eastAsia="Open Sans" w:hAnsi="Sakkal Majalla" w:cs="Sakkal Majalla"/>
                <w:sz w:val="26"/>
                <w:szCs w:val="26"/>
                <w:rtl/>
                <w:lang w:eastAsia="ar" w:bidi="ar-MA"/>
              </w:rPr>
              <w:t xml:space="preserve">الاختبار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وغير </w:t>
            </w:r>
            <w:proofErr w:type="spellStart"/>
            <w:r w:rsidRPr="00A800DC">
              <w:rPr>
                <w:rFonts w:ascii="Sakkal Majalla" w:eastAsia="Open Sans" w:hAnsi="Sakkal Majalla" w:cs="Sakkal Majalla"/>
                <w:sz w:val="26"/>
                <w:szCs w:val="26"/>
                <w:rtl/>
                <w:lang w:eastAsia="ar" w:bidi="ar-MA"/>
              </w:rPr>
              <w:t>الإتلافي</w:t>
            </w:r>
            <w:proofErr w:type="spellEnd"/>
          </w:p>
        </w:tc>
        <w:tc>
          <w:tcPr>
            <w:tcW w:w="1570" w:type="dxa"/>
            <w:shd w:val="clear" w:color="auto" w:fill="auto"/>
          </w:tcPr>
          <w:p w14:paraId="734BAE58" w14:textId="13B5B50F" w:rsidR="00C01ABA" w:rsidRPr="00A800DC" w:rsidRDefault="00C01AB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3CEFBEF1" w14:textId="220F011B" w:rsidR="00C01ABA" w:rsidRPr="00A800DC" w:rsidRDefault="00C01ABA"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الاختبار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وغير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w:t>
            </w:r>
          </w:p>
          <w:p w14:paraId="547CE9C2" w14:textId="144B13CD" w:rsidR="00C01ABA" w:rsidRPr="00A800DC" w:rsidRDefault="00C01ABA"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هذا الدرس مدعوم بقسم "الاختبار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وغير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من كتاب الطالب والشريحتين رقم 25 و26 من العرض التقديمي.</w:t>
            </w:r>
          </w:p>
          <w:p w14:paraId="572098E2" w14:textId="4E811F3C" w:rsidR="00C01ABA" w:rsidRPr="00A800DC" w:rsidRDefault="00C01ABA" w:rsidP="00A800DC">
            <w:pPr>
              <w:pStyle w:val="Tablebullets"/>
              <w:keepNext/>
              <w:keepLines/>
              <w:bidi/>
              <w:spacing w:line="264" w:lineRule="auto"/>
              <w:ind w:left="357" w:hanging="357"/>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lastRenderedPageBreak/>
              <w:t>نشاط تحت إشراف المعلم:</w:t>
            </w:r>
            <w:r w:rsidRPr="00A800DC">
              <w:rPr>
                <w:rFonts w:ascii="Sakkal Majalla" w:eastAsia="Open Sans" w:hAnsi="Sakkal Majalla" w:cs="Sakkal Majalla"/>
                <w:sz w:val="26"/>
                <w:szCs w:val="26"/>
                <w:rtl/>
                <w:lang w:eastAsia="ar" w:bidi="ar-MA"/>
              </w:rPr>
              <w:t xml:space="preserve"> اشرح الفرق بين اختبار المواد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وغير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w:t>
            </w:r>
          </w:p>
          <w:p w14:paraId="480373BB" w14:textId="6699FA0A" w:rsidR="00F07D98" w:rsidRPr="00A800DC" w:rsidRDefault="00F07D98"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اعرض كيفية استخدام اختبار الأشعة السينية غير </w:t>
            </w:r>
            <w:proofErr w:type="spellStart"/>
            <w:r w:rsidRPr="00A800DC">
              <w:rPr>
                <w:rFonts w:ascii="Sakkal Majalla" w:hAnsi="Sakkal Majalla" w:cs="Sakkal Majalla"/>
                <w:sz w:val="26"/>
                <w:szCs w:val="26"/>
                <w:rtl/>
                <w:lang w:eastAsia="ar" w:bidi="ar-MA"/>
              </w:rPr>
              <w:t>الإتلافي</w:t>
            </w:r>
            <w:proofErr w:type="spellEnd"/>
            <w:r w:rsidRPr="00A800DC">
              <w:rPr>
                <w:rFonts w:ascii="Sakkal Majalla" w:hAnsi="Sakkal Majalla" w:cs="Sakkal Majalla"/>
                <w:sz w:val="26"/>
                <w:szCs w:val="26"/>
                <w:rtl/>
                <w:lang w:eastAsia="ar" w:bidi="ar-MA"/>
              </w:rPr>
              <w:t xml:space="preserve"> واختبار اختراق السائل على المواد والوصلات الملحومة.</w:t>
            </w:r>
          </w:p>
          <w:p w14:paraId="04A133E4" w14:textId="703E0478" w:rsidR="00F07D98" w:rsidRPr="00A800DC" w:rsidRDefault="00F07D98"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اعرض إجراء اختبار الانحناء وكسر الحز على المواد والوصلات الملحومة.</w:t>
            </w:r>
          </w:p>
          <w:p w14:paraId="1895F50A" w14:textId="1D55FC8C" w:rsidR="00C01ABA" w:rsidRPr="00A800DC" w:rsidRDefault="00C01ABA"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يعمل المتعلمون في مجموعات ثنائية لإجراء اختبار اختراق السائل على عينة من مواد اللحام.</w:t>
            </w:r>
          </w:p>
          <w:p w14:paraId="396C6D11" w14:textId="2F7E4CDC" w:rsidR="00C01ABA" w:rsidRPr="00A800DC" w:rsidRDefault="00C01ABA"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مناقشة في الصف الدراسي: </w:t>
            </w:r>
            <w:r w:rsidRPr="00A800DC">
              <w:rPr>
                <w:rFonts w:ascii="Sakkal Majalla" w:eastAsia="Open Sans" w:hAnsi="Sakkal Majalla" w:cs="Sakkal Majalla"/>
                <w:sz w:val="26"/>
                <w:szCs w:val="26"/>
                <w:rtl/>
                <w:lang w:eastAsia="ar" w:bidi="ar-MA"/>
              </w:rPr>
              <w:t>يناقش المتعلمون النتائج المستمدة من اختبار اختراق السائل ويشاركونها.</w:t>
            </w:r>
          </w:p>
        </w:tc>
        <w:tc>
          <w:tcPr>
            <w:tcW w:w="2269" w:type="dxa"/>
            <w:shd w:val="clear" w:color="auto" w:fill="auto"/>
          </w:tcPr>
          <w:p w14:paraId="5A35FEA9" w14:textId="77777777" w:rsidR="00C01ABA" w:rsidRPr="00A800DC" w:rsidRDefault="00C01ABA"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69838B3B" w14:textId="77777777" w:rsidR="00C01ABA" w:rsidRPr="00A800DC" w:rsidRDefault="00C01ABA"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0FA0EBD6" w14:textId="0D416453" w:rsidR="00F07D98" w:rsidRPr="00A800DC" w:rsidRDefault="00F07D98" w:rsidP="00A800DC">
            <w:pPr>
              <w:pStyle w:val="Tabletextbullets"/>
              <w:keepNext/>
              <w:keepLine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الوصول إلى تقنيات الاختبار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وغير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w:t>
            </w:r>
          </w:p>
        </w:tc>
      </w:tr>
      <w:tr w:rsidR="00C01ABA" w:rsidRPr="00A800DC" w14:paraId="318B1ED3" w14:textId="77777777" w:rsidTr="00A800DC">
        <w:trPr>
          <w:trHeight w:val="3655"/>
        </w:trPr>
        <w:tc>
          <w:tcPr>
            <w:tcW w:w="1100" w:type="dxa"/>
            <w:tcBorders>
              <w:bottom w:val="single" w:sz="4" w:space="0" w:color="auto"/>
            </w:tcBorders>
            <w:shd w:val="clear" w:color="auto" w:fill="auto"/>
          </w:tcPr>
          <w:p w14:paraId="4510FC3F" w14:textId="7789B184" w:rsidR="00C01ABA" w:rsidRPr="00A800DC" w:rsidRDefault="00C01ABA"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20- 21</w:t>
            </w:r>
          </w:p>
        </w:tc>
        <w:tc>
          <w:tcPr>
            <w:tcW w:w="2428" w:type="dxa"/>
            <w:tcBorders>
              <w:bottom w:val="single" w:sz="4" w:space="0" w:color="auto"/>
            </w:tcBorders>
            <w:shd w:val="clear" w:color="auto" w:fill="auto"/>
          </w:tcPr>
          <w:p w14:paraId="46194115" w14:textId="1697A4F7" w:rsidR="00C01ABA" w:rsidRPr="00A800DC" w:rsidRDefault="00C01ABA" w:rsidP="00A800DC">
            <w:pPr>
              <w:pStyle w:val="Tabletext"/>
              <w:bidi/>
              <w:spacing w:line="264" w:lineRule="auto"/>
              <w:rPr>
                <w:rFonts w:ascii="Sakkal Majalla" w:hAnsi="Sakkal Majalla" w:cs="Sakkal Majalla"/>
                <w:sz w:val="26"/>
                <w:szCs w:val="26"/>
              </w:rPr>
            </w:pPr>
            <w:proofErr w:type="gramStart"/>
            <w:r w:rsidRPr="00A800DC">
              <w:rPr>
                <w:rFonts w:ascii="Sakkal Majalla" w:eastAsia="Open Sans" w:hAnsi="Sakkal Majalla" w:cs="Sakkal Majalla"/>
                <w:b/>
                <w:bCs/>
                <w:sz w:val="26"/>
                <w:szCs w:val="26"/>
                <w:rtl/>
                <w:lang w:eastAsia="ar" w:bidi="ar-MA"/>
              </w:rPr>
              <w:t>ب</w:t>
            </w:r>
            <w:r w:rsidR="001B1A06">
              <w:rPr>
                <w:rFonts w:ascii="Sakkal Majalla" w:eastAsia="Open Sans" w:hAnsi="Sakkal Majalla" w:cs="Sakkal Majalla" w:hint="cs"/>
                <w:b/>
                <w:bCs/>
                <w:sz w:val="26"/>
                <w:szCs w:val="26"/>
                <w:rtl/>
                <w:lang w:eastAsia="ar" w:bidi="ar-MA"/>
              </w:rPr>
              <w:t>1</w:t>
            </w:r>
            <w:proofErr w:type="gramEnd"/>
            <w:r w:rsidR="001B1A06">
              <w:rPr>
                <w:rFonts w:ascii="Sakkal Majalla" w:eastAsia="Open Sans" w:hAnsi="Sakkal Majalla" w:cs="Sakkal Majalla" w:hint="cs"/>
                <w:sz w:val="26"/>
                <w:szCs w:val="26"/>
                <w:rtl/>
                <w:lang w:eastAsia="ar" w:bidi="ar-MA"/>
              </w:rPr>
              <w:t xml:space="preserve"> </w:t>
            </w:r>
            <w:r w:rsidRPr="00A800DC">
              <w:rPr>
                <w:rFonts w:ascii="Sakkal Majalla" w:eastAsia="Open Sans" w:hAnsi="Sakkal Majalla" w:cs="Sakkal Majalla"/>
                <w:sz w:val="26"/>
                <w:szCs w:val="26"/>
                <w:rtl/>
                <w:lang w:eastAsia="ar" w:bidi="ar-MA"/>
              </w:rPr>
              <w:t>خواص وسلوكيات المواد المعدنية</w:t>
            </w:r>
          </w:p>
          <w:p w14:paraId="51E29D71" w14:textId="5B2E3442" w:rsidR="00C01ABA" w:rsidRPr="00A800DC" w:rsidRDefault="00C01ABA" w:rsidP="00A800DC">
            <w:pPr>
              <w:pStyle w:val="Tabletext"/>
              <w:bidi/>
              <w:spacing w:line="264" w:lineRule="auto"/>
              <w:rPr>
                <w:rFonts w:ascii="Sakkal Majalla" w:hAnsi="Sakkal Majalla" w:cs="Sakkal Majalla"/>
                <w:sz w:val="26"/>
                <w:szCs w:val="26"/>
              </w:rPr>
            </w:pPr>
            <w:proofErr w:type="gramStart"/>
            <w:r w:rsidRPr="00A800DC">
              <w:rPr>
                <w:rFonts w:ascii="Sakkal Majalla" w:eastAsia="Open Sans" w:hAnsi="Sakkal Majalla" w:cs="Sakkal Majalla"/>
                <w:b/>
                <w:bCs/>
                <w:sz w:val="26"/>
                <w:szCs w:val="26"/>
                <w:rtl/>
                <w:lang w:eastAsia="ar" w:bidi="ar-MA"/>
              </w:rPr>
              <w:t>ب2</w:t>
            </w:r>
            <w:proofErr w:type="gramEnd"/>
            <w:r w:rsidR="001B1A06">
              <w:rPr>
                <w:rFonts w:ascii="Sakkal Majalla" w:eastAsia="Open Sans" w:hAnsi="Sakkal Majalla" w:cs="Sakkal Majalla" w:hint="cs"/>
                <w:sz w:val="26"/>
                <w:szCs w:val="26"/>
                <w:rtl/>
                <w:lang w:eastAsia="ar" w:bidi="ar-MA"/>
              </w:rPr>
              <w:t xml:space="preserve"> </w:t>
            </w:r>
            <w:r w:rsidRPr="00A800DC">
              <w:rPr>
                <w:rFonts w:ascii="Sakkal Majalla" w:eastAsia="Open Sans" w:hAnsi="Sakkal Majalla" w:cs="Sakkal Majalla"/>
                <w:sz w:val="26"/>
                <w:szCs w:val="26"/>
                <w:rtl/>
                <w:lang w:eastAsia="ar" w:bidi="ar-MA"/>
              </w:rPr>
              <w:t>المواد الفولاذية غير المخلوطة</w:t>
            </w:r>
          </w:p>
          <w:p w14:paraId="7DBEE30C" w14:textId="7795177A" w:rsidR="00C01ABA" w:rsidRPr="00A800DC" w:rsidRDefault="00C01ABA" w:rsidP="00A800DC">
            <w:pPr>
              <w:pStyle w:val="Tabletext"/>
              <w:bidi/>
              <w:spacing w:line="264" w:lineRule="auto"/>
              <w:rPr>
                <w:rFonts w:ascii="Sakkal Majalla" w:hAnsi="Sakkal Majalla" w:cs="Sakkal Majalla"/>
                <w:color w:val="auto"/>
                <w:sz w:val="26"/>
                <w:szCs w:val="26"/>
                <w:lang w:eastAsia="en-US"/>
              </w:rPr>
            </w:pPr>
            <w:proofErr w:type="gramStart"/>
            <w:r w:rsidRPr="00A800DC">
              <w:rPr>
                <w:rFonts w:ascii="Sakkal Majalla" w:eastAsia="Open Sans" w:hAnsi="Sakkal Majalla" w:cs="Sakkal Majalla"/>
                <w:b/>
                <w:bCs/>
                <w:color w:val="auto"/>
                <w:sz w:val="26"/>
                <w:szCs w:val="26"/>
                <w:rtl/>
                <w:lang w:eastAsia="ar" w:bidi="ar-MA"/>
              </w:rPr>
              <w:t>ب3</w:t>
            </w:r>
            <w:proofErr w:type="gramEnd"/>
            <w:r w:rsidRPr="00A800DC">
              <w:rPr>
                <w:rFonts w:ascii="Sakkal Majalla" w:eastAsia="Open Sans" w:hAnsi="Sakkal Majalla" w:cs="Sakkal Majalla"/>
                <w:color w:val="auto"/>
                <w:sz w:val="26"/>
                <w:szCs w:val="26"/>
                <w:rtl/>
                <w:lang w:eastAsia="ar" w:bidi="ar-MA"/>
              </w:rPr>
              <w:t xml:space="preserve"> الفولاذ المخلوط والمواد غير الحديدية </w:t>
            </w:r>
          </w:p>
          <w:p w14:paraId="37A9E723" w14:textId="3F9755AB" w:rsidR="00C01ABA" w:rsidRPr="00A800DC" w:rsidRDefault="00C01ABA" w:rsidP="00A800DC">
            <w:pPr>
              <w:pStyle w:val="Tabletext"/>
              <w:bidi/>
              <w:spacing w:line="264" w:lineRule="auto"/>
              <w:rPr>
                <w:rFonts w:ascii="Sakkal Majalla" w:hAnsi="Sakkal Majalla" w:cs="Sakkal Majalla"/>
                <w:color w:val="auto"/>
                <w:sz w:val="26"/>
                <w:szCs w:val="26"/>
                <w:lang w:eastAsia="en-US"/>
              </w:rPr>
            </w:pPr>
            <w:proofErr w:type="gramStart"/>
            <w:r w:rsidRPr="00A800DC">
              <w:rPr>
                <w:rFonts w:ascii="Sakkal Majalla" w:eastAsia="Open Sans" w:hAnsi="Sakkal Majalla" w:cs="Sakkal Majalla"/>
                <w:b/>
                <w:bCs/>
                <w:color w:val="auto"/>
                <w:sz w:val="26"/>
                <w:szCs w:val="26"/>
                <w:rtl/>
                <w:lang w:eastAsia="ar" w:bidi="ar-MA"/>
              </w:rPr>
              <w:t>ب4</w:t>
            </w:r>
            <w:proofErr w:type="gramEnd"/>
            <w:r w:rsidRPr="00A800DC">
              <w:rPr>
                <w:rFonts w:ascii="Sakkal Majalla" w:eastAsia="Open Sans" w:hAnsi="Sakkal Majalla" w:cs="Sakkal Majalla"/>
                <w:color w:val="auto"/>
                <w:sz w:val="26"/>
                <w:szCs w:val="26"/>
                <w:rtl/>
                <w:lang w:eastAsia="ar" w:bidi="ar-MA"/>
              </w:rPr>
              <w:t xml:space="preserve"> العيوب والاختلالات في الوصلات الملحومة</w:t>
            </w:r>
          </w:p>
        </w:tc>
        <w:tc>
          <w:tcPr>
            <w:tcW w:w="1570" w:type="dxa"/>
            <w:tcBorders>
              <w:bottom w:val="single" w:sz="4" w:space="0" w:color="auto"/>
            </w:tcBorders>
            <w:shd w:val="clear" w:color="auto" w:fill="auto"/>
          </w:tcPr>
          <w:p w14:paraId="0C14F2EC" w14:textId="3CE5DEDD" w:rsidR="00C01ABA" w:rsidRPr="00A800DC" w:rsidRDefault="00C01ABA"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التقييم الداخلي</w:t>
            </w:r>
          </w:p>
        </w:tc>
        <w:tc>
          <w:tcPr>
            <w:tcW w:w="6776" w:type="dxa"/>
            <w:tcBorders>
              <w:bottom w:val="single" w:sz="4" w:space="0" w:color="auto"/>
            </w:tcBorders>
            <w:shd w:val="clear" w:color="auto" w:fill="auto"/>
          </w:tcPr>
          <w:p w14:paraId="72835F7D" w14:textId="4476459B" w:rsidR="00C01ABA" w:rsidRPr="00A800DC" w:rsidRDefault="00C01ABA"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التقييم الشامل </w:t>
            </w:r>
            <w:r w:rsidRPr="00A800DC">
              <w:rPr>
                <w:rFonts w:ascii="Sakkal Majalla" w:eastAsia="Open Sans" w:hAnsi="Sakkal Majalla" w:cs="Sakkal Majalla"/>
                <w:sz w:val="26"/>
                <w:szCs w:val="26"/>
                <w:rtl/>
                <w:lang w:eastAsia="ar" w:bidi="ar-MA"/>
              </w:rPr>
              <w:t xml:space="preserve">يجب منح المتعلمين الفرصة لتطبيق مهارات اللحام والمعرفة المكتسبة في نتاج التعلم ب للتحقق من فهمهم. </w:t>
            </w:r>
          </w:p>
          <w:p w14:paraId="3B2F93B6" w14:textId="023270E1" w:rsidR="00C01ABA" w:rsidRPr="00A800DC" w:rsidRDefault="00C01ABA"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يحتوي قسم "التمرين التقييمي 13.2" في كتاب الطالب على تقييم تطبيقي يجب على المتعلمين إنجازه. </w:t>
            </w:r>
          </w:p>
        </w:tc>
        <w:tc>
          <w:tcPr>
            <w:tcW w:w="2269" w:type="dxa"/>
            <w:tcBorders>
              <w:bottom w:val="single" w:sz="4" w:space="0" w:color="auto"/>
            </w:tcBorders>
            <w:shd w:val="clear" w:color="auto" w:fill="auto"/>
          </w:tcPr>
          <w:p w14:paraId="2B42823D" w14:textId="5292C040" w:rsidR="00C01ABA" w:rsidRPr="00A800DC" w:rsidRDefault="00C01ABA" w:rsidP="00A800DC">
            <w:pPr>
              <w:pStyle w:val="Tabletextbullets"/>
              <w:numPr>
                <w:ilvl w:val="0"/>
                <w:numId w:val="0"/>
              </w:numPr>
              <w:bidi/>
              <w:spacing w:line="264" w:lineRule="auto"/>
              <w:ind w:left="397" w:hanging="397"/>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 (تقييم تطبيقي)</w:t>
            </w:r>
          </w:p>
        </w:tc>
      </w:tr>
      <w:tr w:rsidR="00C01ABA" w:rsidRPr="00A800DC" w14:paraId="1010899D" w14:textId="77777777" w:rsidTr="000167AF">
        <w:trPr>
          <w:trHeight w:val="346"/>
        </w:trPr>
        <w:tc>
          <w:tcPr>
            <w:tcW w:w="14143" w:type="dxa"/>
            <w:gridSpan w:val="5"/>
            <w:shd w:val="clear" w:color="auto" w:fill="DEEAF6"/>
            <w:vAlign w:val="center"/>
          </w:tcPr>
          <w:p w14:paraId="412A5520" w14:textId="57FAFD30" w:rsidR="00C01ABA" w:rsidRPr="00A800DC" w:rsidRDefault="00C01ABA" w:rsidP="00A800DC">
            <w:pPr>
              <w:pStyle w:val="Tabletextbullets"/>
              <w:keepNext/>
              <w:keepLines/>
              <w:numPr>
                <w:ilvl w:val="0"/>
                <w:numId w:val="0"/>
              </w:numPr>
              <w:bidi/>
              <w:spacing w:line="264" w:lineRule="auto"/>
              <w:ind w:left="340" w:hanging="340"/>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lastRenderedPageBreak/>
              <w:t>نتاج التعلم ج: تنفيذ مهارات اللحام العملية بأمان لوصل المواد المعدنية ولحمها معًا</w:t>
            </w:r>
          </w:p>
        </w:tc>
      </w:tr>
      <w:tr w:rsidR="004F5BEF" w:rsidRPr="00A800DC" w14:paraId="3ADC5925" w14:textId="77777777" w:rsidTr="00A800DC">
        <w:trPr>
          <w:trHeight w:val="346"/>
        </w:trPr>
        <w:tc>
          <w:tcPr>
            <w:tcW w:w="1100" w:type="dxa"/>
            <w:shd w:val="clear" w:color="auto" w:fill="auto"/>
          </w:tcPr>
          <w:p w14:paraId="657C0F78" w14:textId="3CC346A7" w:rsidR="004F5BEF" w:rsidRPr="00A800DC" w:rsidRDefault="004F5BEF"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22</w:t>
            </w:r>
          </w:p>
        </w:tc>
        <w:tc>
          <w:tcPr>
            <w:tcW w:w="2428" w:type="dxa"/>
            <w:shd w:val="clear" w:color="auto" w:fill="auto"/>
          </w:tcPr>
          <w:p w14:paraId="06E4D781" w14:textId="77777777" w:rsidR="004F5BEF" w:rsidRPr="00A800DC" w:rsidRDefault="004F5BEF"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ج1 </w:t>
            </w:r>
            <w:r w:rsidRPr="00A800DC">
              <w:rPr>
                <w:rFonts w:ascii="Sakkal Majalla" w:eastAsia="Open Sans" w:hAnsi="Sakkal Majalla" w:cs="Sakkal Majalla"/>
                <w:sz w:val="26"/>
                <w:szCs w:val="26"/>
                <w:rtl/>
                <w:lang w:eastAsia="ar" w:bidi="ar-MA"/>
              </w:rPr>
              <w:t>التحضير لعمليات اللحام</w:t>
            </w:r>
          </w:p>
          <w:p w14:paraId="636A5AB7" w14:textId="6FD71236" w:rsidR="004F5BEF" w:rsidRPr="00A800DC" w:rsidRDefault="004F5BEF"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مصادر المعلومات</w:t>
            </w:r>
          </w:p>
        </w:tc>
        <w:tc>
          <w:tcPr>
            <w:tcW w:w="1570" w:type="dxa"/>
            <w:shd w:val="clear" w:color="auto" w:fill="auto"/>
          </w:tcPr>
          <w:p w14:paraId="2CAF4C59" w14:textId="40841148" w:rsidR="004F5BEF" w:rsidRPr="00A800DC" w:rsidRDefault="004F5BEF"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4D2B0D72" w14:textId="5EDE28CC" w:rsidR="004F5BEF" w:rsidRPr="00A800DC" w:rsidRDefault="004F5BEF"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مصادر المعلومات المستخدمة في عمليات اللحام. </w:t>
            </w:r>
          </w:p>
          <w:p w14:paraId="07AFA6E8" w14:textId="6371B789" w:rsidR="004F5BEF" w:rsidRPr="00A800DC" w:rsidRDefault="004F5BEF"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"مصادر المعلومات" من كتاب الطالب والشريحة رقم 28 من العرض التقديمي.</w:t>
            </w:r>
          </w:p>
          <w:p w14:paraId="370BC668" w14:textId="77777777" w:rsidR="00B97500" w:rsidRPr="00A800DC" w:rsidRDefault="004F5BEF"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اشرح مصادر المعلومات المستخدمة في عمليات اللحام، بما فيها:</w:t>
            </w:r>
          </w:p>
          <w:p w14:paraId="587B224C" w14:textId="77777777" w:rsidR="00B97500" w:rsidRPr="00A800DC" w:rsidRDefault="00B97500"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الرسوم الهندسية</w:t>
            </w:r>
          </w:p>
          <w:p w14:paraId="2F2ADD9A" w14:textId="77777777" w:rsidR="00B97500" w:rsidRPr="00A800DC" w:rsidRDefault="00B97500"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تعليمات السلامة</w:t>
            </w:r>
          </w:p>
          <w:p w14:paraId="798BBAB5" w14:textId="77777777" w:rsidR="00B97500" w:rsidRPr="00A800DC" w:rsidRDefault="00B97500"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تعليمات المهمة</w:t>
            </w:r>
          </w:p>
          <w:p w14:paraId="78A2D99C" w14:textId="3F9AC39F" w:rsidR="004F5BEF" w:rsidRPr="00A800DC" w:rsidRDefault="00B97500"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مواصفات عملية اللحام.</w:t>
            </w:r>
          </w:p>
          <w:p w14:paraId="1A8332E1" w14:textId="797A39B4" w:rsidR="004F5BEF" w:rsidRPr="00A800DC" w:rsidRDefault="004F5BEF"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يعمل المتعلمون في مجموعات ثنائية لمراجعة مصادر المعلومات الخاصة بمهمة لحام ثم يجيبون عن الأسئلة.</w:t>
            </w:r>
          </w:p>
          <w:p w14:paraId="5FF16D34" w14:textId="5094B6B7" w:rsidR="004F5BEF" w:rsidRPr="00A800DC" w:rsidRDefault="004F5BEF"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مناقشة في الصف الدراسي:</w:t>
            </w:r>
            <w:r w:rsidRPr="00A800DC">
              <w:rPr>
                <w:rFonts w:ascii="Sakkal Majalla" w:eastAsia="Open Sans" w:hAnsi="Sakkal Majalla" w:cs="Sakkal Majalla"/>
                <w:sz w:val="26"/>
                <w:szCs w:val="26"/>
                <w:rtl/>
                <w:lang w:eastAsia="ar" w:bidi="ar-MA"/>
              </w:rPr>
              <w:t xml:space="preserve"> يُراجع المعلم مصادر المعلومات للصف بأكمله ويجيب عن الأسئلة المتعلقة بتفسير بيانات مهمة اللحام.</w:t>
            </w:r>
          </w:p>
        </w:tc>
        <w:tc>
          <w:tcPr>
            <w:tcW w:w="2269" w:type="dxa"/>
            <w:shd w:val="clear" w:color="auto" w:fill="auto"/>
          </w:tcPr>
          <w:p w14:paraId="2ECE2AC2" w14:textId="77777777" w:rsidR="004F5BEF" w:rsidRPr="00A800DC" w:rsidRDefault="004F5BEF"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6FA60AE9" w14:textId="77777777" w:rsidR="004F5BEF" w:rsidRPr="00A800DC" w:rsidRDefault="004F5BEF"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57B7A25B" w14:textId="68B6BF19" w:rsidR="004F5BEF" w:rsidRPr="00A800DC" w:rsidRDefault="004F5BEF"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أمثلة لمصادر معلومات اللحام</w:t>
            </w:r>
          </w:p>
        </w:tc>
      </w:tr>
      <w:tr w:rsidR="00C91EC4" w:rsidRPr="00A800DC" w14:paraId="6D57CACA" w14:textId="77777777" w:rsidTr="00A800DC">
        <w:trPr>
          <w:trHeight w:val="346"/>
        </w:trPr>
        <w:tc>
          <w:tcPr>
            <w:tcW w:w="1100" w:type="dxa"/>
            <w:shd w:val="clear" w:color="auto" w:fill="auto"/>
          </w:tcPr>
          <w:p w14:paraId="3254C359" w14:textId="34AD04A8" w:rsidR="00C91EC4" w:rsidRPr="00A800DC" w:rsidRDefault="00C91EC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23</w:t>
            </w:r>
          </w:p>
        </w:tc>
        <w:tc>
          <w:tcPr>
            <w:tcW w:w="2428" w:type="dxa"/>
            <w:shd w:val="clear" w:color="auto" w:fill="auto"/>
          </w:tcPr>
          <w:p w14:paraId="05F14230" w14:textId="77777777"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ج1</w:t>
            </w:r>
            <w:r w:rsidRPr="00A800DC">
              <w:rPr>
                <w:rFonts w:ascii="Sakkal Majalla" w:eastAsia="Open Sans" w:hAnsi="Sakkal Majalla" w:cs="Sakkal Majalla"/>
                <w:sz w:val="26"/>
                <w:szCs w:val="26"/>
                <w:rtl/>
                <w:lang w:eastAsia="ar" w:bidi="ar-MA"/>
              </w:rPr>
              <w:t xml:space="preserve"> التحضير لعمليات اللحام</w:t>
            </w:r>
          </w:p>
          <w:p w14:paraId="78D6FE2D" w14:textId="623801F5" w:rsidR="00C91EC4" w:rsidRPr="00A800DC" w:rsidRDefault="00C91EC4"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الأدوات والمعدات</w:t>
            </w:r>
          </w:p>
        </w:tc>
        <w:tc>
          <w:tcPr>
            <w:tcW w:w="1570" w:type="dxa"/>
            <w:shd w:val="clear" w:color="auto" w:fill="auto"/>
          </w:tcPr>
          <w:p w14:paraId="6AE2042C" w14:textId="602D5C1A"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10A3261C" w14:textId="3EDEC5D1"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الأدوات والمعدات المستخدمة في اللحام. </w:t>
            </w:r>
          </w:p>
          <w:p w14:paraId="5DF9B658" w14:textId="15C00ADE"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"الأدوات والمعدات" من كتاب الطالب، والشريحة رقم 29 من العرض التقديمي.</w:t>
            </w:r>
          </w:p>
          <w:p w14:paraId="4FD53452" w14:textId="21A3F0BC"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lastRenderedPageBreak/>
              <w:t>نشاط تحت إشراف المعلم:</w:t>
            </w:r>
            <w:r w:rsidRPr="00A800DC">
              <w:rPr>
                <w:rFonts w:ascii="Sakkal Majalla" w:eastAsia="Open Sans" w:hAnsi="Sakkal Majalla" w:cs="Sakkal Majalla"/>
                <w:sz w:val="26"/>
                <w:szCs w:val="26"/>
                <w:rtl/>
                <w:lang w:eastAsia="ar" w:bidi="ar-MA"/>
              </w:rPr>
              <w:t xml:space="preserve"> اشرح كيفية فحص أدوات اللحام ومعداته قبل الاستخدام.</w:t>
            </w:r>
          </w:p>
          <w:p w14:paraId="0D60C0F5" w14:textId="4962E982" w:rsidR="006D7B8A" w:rsidRPr="00A800DC" w:rsidRDefault="006D7B8A"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البيئات النموذجية التي تُجرى فيها عملية اللحام.</w:t>
            </w:r>
          </w:p>
          <w:p w14:paraId="411F6D0F" w14:textId="013E531A" w:rsidR="006D7B8A" w:rsidRPr="00A800DC" w:rsidRDefault="006D7B8A"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اشرح كيفية تجميع معدات اللحام.</w:t>
            </w:r>
          </w:p>
          <w:p w14:paraId="41450C46" w14:textId="5A159993" w:rsidR="00C91EC4" w:rsidRPr="00A800DC" w:rsidRDefault="00C91EC4"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يجب على المتعلمين العمل في مجموعات ثنائية للتدرب على فحص معدات اللحام وتجميعها.</w:t>
            </w:r>
          </w:p>
          <w:p w14:paraId="61D57904" w14:textId="7B61DD35" w:rsidR="00C91EC4" w:rsidRPr="00A800DC" w:rsidRDefault="00C91EC4"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مناقشة في الصف الدراسي:</w:t>
            </w:r>
            <w:r w:rsidRPr="00A800DC">
              <w:rPr>
                <w:rFonts w:ascii="Sakkal Majalla" w:eastAsia="Open Sans" w:hAnsi="Sakkal Majalla" w:cs="Sakkal Majalla"/>
                <w:sz w:val="26"/>
                <w:szCs w:val="26"/>
                <w:rtl/>
                <w:lang w:eastAsia="ar" w:bidi="ar-MA"/>
              </w:rPr>
              <w:t xml:space="preserve"> يقدم المعلم تعليقات للمجموعات الثنائية بشأن عملية فحص المعدات وتجميعها التي أجروها.</w:t>
            </w:r>
          </w:p>
        </w:tc>
        <w:tc>
          <w:tcPr>
            <w:tcW w:w="2269" w:type="dxa"/>
            <w:shd w:val="clear" w:color="auto" w:fill="auto"/>
          </w:tcPr>
          <w:p w14:paraId="2CAA9651" w14:textId="77777777"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1FF22176" w14:textId="77777777"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78A2AA56" w14:textId="77777777" w:rsidR="00DE50C3" w:rsidRPr="00A800DC" w:rsidRDefault="00DE50C3"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أدوات اللحام ومعداته.</w:t>
            </w:r>
          </w:p>
          <w:p w14:paraId="58E53CBC" w14:textId="4E73D04E" w:rsidR="00DE50C3" w:rsidRPr="00A800DC" w:rsidRDefault="00DE50C3"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الوصول إلى ورشة عمل.</w:t>
            </w:r>
          </w:p>
        </w:tc>
      </w:tr>
      <w:tr w:rsidR="00C91EC4" w:rsidRPr="00A800DC" w14:paraId="5626FA51" w14:textId="77777777" w:rsidTr="00A800DC">
        <w:trPr>
          <w:trHeight w:val="620"/>
        </w:trPr>
        <w:tc>
          <w:tcPr>
            <w:tcW w:w="1100" w:type="dxa"/>
            <w:shd w:val="clear" w:color="auto" w:fill="auto"/>
          </w:tcPr>
          <w:p w14:paraId="5C0BA70F" w14:textId="1EAFA9C4" w:rsidR="00C91EC4" w:rsidRPr="00A800DC" w:rsidRDefault="00C91EC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24</w:t>
            </w:r>
          </w:p>
        </w:tc>
        <w:tc>
          <w:tcPr>
            <w:tcW w:w="2428" w:type="dxa"/>
            <w:shd w:val="clear" w:color="auto" w:fill="auto"/>
          </w:tcPr>
          <w:p w14:paraId="4614D812" w14:textId="78616D4B" w:rsidR="00C91EC4" w:rsidRPr="00A800DC" w:rsidRDefault="00C91EC4" w:rsidP="00A800DC">
            <w:pPr>
              <w:pStyle w:val="Tabletext"/>
              <w:bidi/>
              <w:spacing w:line="264" w:lineRule="auto"/>
              <w:rPr>
                <w:rFonts w:ascii="Sakkal Majalla" w:hAnsi="Sakkal Majalla" w:cs="Sakkal Majalla"/>
                <w:bCs/>
                <w:sz w:val="26"/>
                <w:szCs w:val="26"/>
              </w:rPr>
            </w:pPr>
            <w:r w:rsidRPr="00A800DC">
              <w:rPr>
                <w:rFonts w:ascii="Sakkal Majalla" w:eastAsia="Open Sans" w:hAnsi="Sakkal Majalla" w:cs="Sakkal Majalla"/>
                <w:b/>
                <w:bCs/>
                <w:sz w:val="26"/>
                <w:szCs w:val="26"/>
                <w:rtl/>
                <w:lang w:eastAsia="ar" w:bidi="ar-MA"/>
              </w:rPr>
              <w:t>ج2</w:t>
            </w:r>
            <w:r w:rsidRPr="00A800DC">
              <w:rPr>
                <w:rFonts w:ascii="Sakkal Majalla" w:eastAsia="Open Sans" w:hAnsi="Sakkal Majalla" w:cs="Sakkal Majalla"/>
                <w:sz w:val="26"/>
                <w:szCs w:val="26"/>
                <w:rtl/>
                <w:lang w:eastAsia="ar" w:bidi="ar-MA"/>
              </w:rPr>
              <w:t xml:space="preserve"> معلمات وإعدادات اللحام</w:t>
            </w:r>
          </w:p>
        </w:tc>
        <w:tc>
          <w:tcPr>
            <w:tcW w:w="1570" w:type="dxa"/>
            <w:shd w:val="clear" w:color="auto" w:fill="auto"/>
          </w:tcPr>
          <w:p w14:paraId="28B1FA6A" w14:textId="3505A8EA"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3FDB5438" w14:textId="00C14427" w:rsidR="00C91EC4" w:rsidRPr="00A800DC" w:rsidRDefault="00C91EC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معلمات وإعدادات اللحام </w:t>
            </w:r>
          </w:p>
          <w:p w14:paraId="5C3AB9DD" w14:textId="33B58929" w:rsidR="00C91EC4" w:rsidRPr="00A800DC" w:rsidRDefault="00C91EC4" w:rsidP="00A800DC">
            <w:pPr>
              <w:pStyle w:val="Tablebullets"/>
              <w:numPr>
                <w:ilvl w:val="0"/>
                <w:numId w:val="0"/>
              </w:numPr>
              <w:bidi/>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"معلمات وإعدادات اللحام" من كتاب الطالب والشريحة رقم 30 من العرض التقديمي.</w:t>
            </w:r>
          </w:p>
          <w:p w14:paraId="53F9451A" w14:textId="3C9194DF" w:rsidR="00C91EC4" w:rsidRPr="00A800DC" w:rsidRDefault="00C91EC4" w:rsidP="00A800DC">
            <w:pPr>
              <w:pStyle w:val="Tablebullets"/>
              <w:bidi/>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اشرح معلمات وإعدادات اللحام التي تُضبط عادةً على ماكينة اللحام، بما في ذلك:</w:t>
            </w:r>
          </w:p>
          <w:p w14:paraId="221C84B9" w14:textId="3DEEED47" w:rsidR="006D7B8A" w:rsidRPr="00A800DC" w:rsidRDefault="006D7B8A"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ضغط غاز الحجب</w:t>
            </w:r>
          </w:p>
          <w:p w14:paraId="478799A1" w14:textId="15521971" w:rsidR="006D7B8A" w:rsidRPr="00A800DC" w:rsidRDefault="006D7B8A"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معدل التدفق</w:t>
            </w:r>
          </w:p>
          <w:p w14:paraId="5C516269" w14:textId="42571FA4" w:rsidR="006D7B8A" w:rsidRPr="00A800DC" w:rsidRDefault="006D7B8A"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 xml:space="preserve">الجهد الكهربائي </w:t>
            </w:r>
          </w:p>
          <w:p w14:paraId="0CE364EE" w14:textId="7917BA06" w:rsidR="006D7B8A" w:rsidRPr="00A800DC" w:rsidRDefault="006D7B8A" w:rsidP="00A800DC">
            <w:pPr>
              <w:pStyle w:val="Tabletextbulletssecondlevel"/>
              <w:numPr>
                <w:ilvl w:val="1"/>
                <w:numId w:val="2"/>
              </w:numPr>
              <w:tabs>
                <w:tab w:val="clear" w:pos="1440"/>
                <w:tab w:val="num" w:pos="1080"/>
              </w:tabs>
              <w:bidi/>
              <w:spacing w:line="240"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التيار</w:t>
            </w:r>
          </w:p>
          <w:p w14:paraId="1CDCCCEA" w14:textId="0413F225" w:rsidR="00C91EC4" w:rsidRPr="00A800DC" w:rsidRDefault="00C91EC4" w:rsidP="00A800DC">
            <w:pPr>
              <w:pStyle w:val="Tablebullets"/>
              <w:bidi/>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يعمل المتعلمون في مجموعات ثنائية لاستكشاف كيف تؤثر إعدادات ماكينة اللحام في حبة اللحام والبنية.</w:t>
            </w:r>
          </w:p>
          <w:p w14:paraId="26606E87" w14:textId="1A447070" w:rsidR="00C91EC4" w:rsidRPr="00A800DC" w:rsidRDefault="00C91EC4" w:rsidP="00A800DC">
            <w:pPr>
              <w:pStyle w:val="Tablebullets"/>
              <w:bidi/>
              <w:spacing w:line="264" w:lineRule="auto"/>
              <w:textAlignment w:val="auto"/>
              <w:rPr>
                <w:rFonts w:ascii="Sakkal Majalla" w:hAnsi="Sakkal Majalla" w:cs="Sakkal Majalla"/>
                <w:b/>
                <w:sz w:val="26"/>
                <w:szCs w:val="26"/>
              </w:rPr>
            </w:pPr>
            <w:r w:rsidRPr="00A800DC">
              <w:rPr>
                <w:rFonts w:ascii="Sakkal Majalla" w:eastAsia="Open Sans" w:hAnsi="Sakkal Majalla" w:cs="Sakkal Majalla"/>
                <w:b/>
                <w:bCs/>
                <w:sz w:val="26"/>
                <w:szCs w:val="26"/>
                <w:rtl/>
                <w:lang w:eastAsia="ar" w:bidi="ar-MA"/>
              </w:rPr>
              <w:t xml:space="preserve">مناقشة في الصف </w:t>
            </w:r>
            <w:proofErr w:type="gramStart"/>
            <w:r w:rsidRPr="00A800DC">
              <w:rPr>
                <w:rFonts w:ascii="Sakkal Majalla" w:eastAsia="Open Sans" w:hAnsi="Sakkal Majalla" w:cs="Sakkal Majalla"/>
                <w:b/>
                <w:bCs/>
                <w:sz w:val="26"/>
                <w:szCs w:val="26"/>
                <w:rtl/>
                <w:lang w:eastAsia="ar" w:bidi="ar-MA"/>
              </w:rPr>
              <w:t xml:space="preserve">الدراسي: </w:t>
            </w:r>
            <w:r w:rsidRPr="00A800DC">
              <w:rPr>
                <w:rFonts w:ascii="Sakkal Majalla" w:eastAsia="Open Sans" w:hAnsi="Sakkal Majalla" w:cs="Sakkal Majalla"/>
                <w:sz w:val="26"/>
                <w:szCs w:val="26"/>
                <w:rtl/>
                <w:lang w:eastAsia="ar" w:bidi="ar-MA"/>
              </w:rPr>
              <w:t xml:space="preserve"> يناقش</w:t>
            </w:r>
            <w:proofErr w:type="gramEnd"/>
            <w:r w:rsidRPr="00A800DC">
              <w:rPr>
                <w:rFonts w:ascii="Sakkal Majalla" w:eastAsia="Open Sans" w:hAnsi="Sakkal Majalla" w:cs="Sakkal Majalla"/>
                <w:sz w:val="26"/>
                <w:szCs w:val="26"/>
                <w:rtl/>
                <w:lang w:eastAsia="ar" w:bidi="ar-MA"/>
              </w:rPr>
              <w:t xml:space="preserve"> المتعلمون النتائج ويشاركونها.</w:t>
            </w:r>
          </w:p>
        </w:tc>
        <w:tc>
          <w:tcPr>
            <w:tcW w:w="2269" w:type="dxa"/>
            <w:shd w:val="clear" w:color="auto" w:fill="auto"/>
          </w:tcPr>
          <w:p w14:paraId="6CF73BE6" w14:textId="77777777"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5A3FA197" w14:textId="63C1DDC4"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C91EC4" w:rsidRPr="00A800DC" w14:paraId="63A5C300" w14:textId="77777777" w:rsidTr="00A800DC">
        <w:trPr>
          <w:trHeight w:val="620"/>
        </w:trPr>
        <w:tc>
          <w:tcPr>
            <w:tcW w:w="1100" w:type="dxa"/>
            <w:shd w:val="clear" w:color="auto" w:fill="auto"/>
          </w:tcPr>
          <w:p w14:paraId="50D41A74" w14:textId="438B0582" w:rsidR="00C91EC4" w:rsidRPr="00A800DC" w:rsidRDefault="00C91EC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25</w:t>
            </w:r>
          </w:p>
        </w:tc>
        <w:tc>
          <w:tcPr>
            <w:tcW w:w="2428" w:type="dxa"/>
            <w:shd w:val="clear" w:color="auto" w:fill="auto"/>
          </w:tcPr>
          <w:p w14:paraId="019965D4" w14:textId="77777777"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ج3 </w:t>
            </w:r>
            <w:r w:rsidRPr="00A800DC">
              <w:rPr>
                <w:rFonts w:ascii="Sakkal Majalla" w:eastAsia="Open Sans" w:hAnsi="Sakkal Majalla" w:cs="Sakkal Majalla"/>
                <w:sz w:val="26"/>
                <w:szCs w:val="26"/>
                <w:rtl/>
                <w:lang w:eastAsia="ar" w:bidi="ar-MA"/>
              </w:rPr>
              <w:t>لحام الوصلات بأمان</w:t>
            </w:r>
          </w:p>
          <w:p w14:paraId="7407A31D" w14:textId="2DC83822" w:rsidR="00C91EC4" w:rsidRPr="00A800DC" w:rsidRDefault="00C91EC4"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ممارسات العمل الآمن</w:t>
            </w:r>
          </w:p>
        </w:tc>
        <w:tc>
          <w:tcPr>
            <w:tcW w:w="1570" w:type="dxa"/>
            <w:shd w:val="clear" w:color="auto" w:fill="auto"/>
          </w:tcPr>
          <w:p w14:paraId="64097A9B" w14:textId="7D8FE8CE"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14E326E4" w14:textId="55C4FF7F"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ممارسات العمل الآمن في اللحام. </w:t>
            </w:r>
          </w:p>
          <w:p w14:paraId="6957BCA3" w14:textId="0C8F27BD" w:rsidR="00C91EC4" w:rsidRPr="00A800DC" w:rsidRDefault="00C91EC4"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"لحام الوصلات بأمان" من كتاب الطالب والشريحة رقم 31 من العرض التقديمي.</w:t>
            </w:r>
          </w:p>
          <w:p w14:paraId="65ECA1D0" w14:textId="527A427A"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اشرح كيفية العمل بأمان عند اللحام.</w:t>
            </w:r>
          </w:p>
          <w:p w14:paraId="42089848" w14:textId="103A8BE1" w:rsidR="00C91EC4" w:rsidRPr="00A800DC" w:rsidRDefault="009F4E0D"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مستقل: </w:t>
            </w:r>
            <w:r w:rsidRPr="00A800DC">
              <w:rPr>
                <w:rFonts w:ascii="Sakkal Majalla" w:eastAsia="Open Sans" w:hAnsi="Sakkal Majalla" w:cs="Sakkal Majalla"/>
                <w:sz w:val="26"/>
                <w:szCs w:val="26"/>
                <w:rtl/>
                <w:lang w:eastAsia="ar" w:bidi="ar-MA"/>
              </w:rPr>
              <w:t>يعمل المتعلمون على إعداد ملصق لشرح كيفية العمل بأمان عند تنفيذ أنشطة اللحام.</w:t>
            </w:r>
          </w:p>
          <w:p w14:paraId="5AB17BE0" w14:textId="61672837" w:rsidR="00C91EC4" w:rsidRPr="00A800DC" w:rsidRDefault="009F4E0D"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مناقشة </w:t>
            </w:r>
            <w:proofErr w:type="spellStart"/>
            <w:proofErr w:type="gramStart"/>
            <w:r w:rsidRPr="00A800DC">
              <w:rPr>
                <w:rFonts w:ascii="Sakkal Majalla" w:eastAsia="Open Sans" w:hAnsi="Sakkal Majalla" w:cs="Sakkal Majalla"/>
                <w:b/>
                <w:bCs/>
                <w:sz w:val="26"/>
                <w:szCs w:val="26"/>
                <w:rtl/>
                <w:lang w:eastAsia="ar" w:bidi="ar-MA"/>
              </w:rPr>
              <w:t>عامة</w:t>
            </w:r>
            <w:r w:rsidRPr="00A800DC">
              <w:rPr>
                <w:rFonts w:ascii="Sakkal Majalla" w:eastAsia="Open Sans" w:hAnsi="Sakkal Majalla" w:cs="Sakkal Majalla"/>
                <w:sz w:val="26"/>
                <w:szCs w:val="26"/>
                <w:rtl/>
                <w:lang w:eastAsia="ar" w:bidi="ar-MA"/>
              </w:rPr>
              <w:t>:يشارك</w:t>
            </w:r>
            <w:proofErr w:type="spellEnd"/>
            <w:proofErr w:type="gramEnd"/>
            <w:r w:rsidRPr="00A800DC">
              <w:rPr>
                <w:rFonts w:ascii="Sakkal Majalla" w:eastAsia="Open Sans" w:hAnsi="Sakkal Majalla" w:cs="Sakkal Majalla"/>
                <w:sz w:val="26"/>
                <w:szCs w:val="26"/>
                <w:rtl/>
                <w:lang w:eastAsia="ar" w:bidi="ar-MA"/>
              </w:rPr>
              <w:t xml:space="preserve"> المتعلمون الملصقات التي أعدوها مع الصف بأكمله في شكل عرض تقديمي.</w:t>
            </w:r>
          </w:p>
        </w:tc>
        <w:tc>
          <w:tcPr>
            <w:tcW w:w="2269" w:type="dxa"/>
            <w:shd w:val="clear" w:color="auto" w:fill="auto"/>
          </w:tcPr>
          <w:p w14:paraId="0CF2C2D2" w14:textId="77777777"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w:t>
            </w:r>
          </w:p>
          <w:p w14:paraId="65EA2BF8" w14:textId="5828BAD2"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tc>
      </w:tr>
      <w:tr w:rsidR="00C91EC4" w:rsidRPr="00A800DC" w14:paraId="2EBDA680" w14:textId="77777777" w:rsidTr="00A800DC">
        <w:trPr>
          <w:trHeight w:val="620"/>
        </w:trPr>
        <w:tc>
          <w:tcPr>
            <w:tcW w:w="1100" w:type="dxa"/>
            <w:shd w:val="clear" w:color="auto" w:fill="auto"/>
          </w:tcPr>
          <w:p w14:paraId="5C3E63D7" w14:textId="26B1BDF5" w:rsidR="00C91EC4" w:rsidRPr="00A800DC" w:rsidRDefault="00C91EC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26</w:t>
            </w:r>
          </w:p>
        </w:tc>
        <w:tc>
          <w:tcPr>
            <w:tcW w:w="2428" w:type="dxa"/>
            <w:shd w:val="clear" w:color="auto" w:fill="auto"/>
          </w:tcPr>
          <w:p w14:paraId="40470959" w14:textId="77777777"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 xml:space="preserve">ج3 </w:t>
            </w:r>
            <w:r w:rsidRPr="00A800DC">
              <w:rPr>
                <w:rFonts w:ascii="Sakkal Majalla" w:eastAsia="Open Sans" w:hAnsi="Sakkal Majalla" w:cs="Sakkal Majalla"/>
                <w:sz w:val="26"/>
                <w:szCs w:val="26"/>
                <w:rtl/>
                <w:lang w:eastAsia="ar" w:bidi="ar-MA"/>
              </w:rPr>
              <w:t>لحام الوصلات بأمان</w:t>
            </w:r>
          </w:p>
          <w:p w14:paraId="608926D7" w14:textId="7DC8D0F3" w:rsidR="00C91EC4" w:rsidRPr="00A800DC" w:rsidRDefault="00C91EC4" w:rsidP="00A800DC">
            <w:pPr>
              <w:pStyle w:val="Tabletext"/>
              <w:numPr>
                <w:ilvl w:val="0"/>
                <w:numId w:val="6"/>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الوصلات والمكونات</w:t>
            </w:r>
          </w:p>
        </w:tc>
        <w:tc>
          <w:tcPr>
            <w:tcW w:w="1570" w:type="dxa"/>
            <w:shd w:val="clear" w:color="auto" w:fill="auto"/>
          </w:tcPr>
          <w:p w14:paraId="08A3E9FD" w14:textId="303D6177"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3DD0D272" w14:textId="3A047657"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قدِّم الدرس موضحًا أن موضوعه الأساسي هو لحام الوصلات والمكونات. </w:t>
            </w:r>
          </w:p>
          <w:p w14:paraId="0F262C72" w14:textId="68C3FEC4" w:rsidR="00C91EC4" w:rsidRPr="00A800DC" w:rsidRDefault="00C91EC4"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هذا الدرس مدعوم بقسم "الوصلات والمكونات" من كتاب الطالب والشرائح من 31 إلى 34 من العرض التقديمي.</w:t>
            </w:r>
          </w:p>
          <w:p w14:paraId="6A0B3E9D" w14:textId="77777777" w:rsidR="009F4E0D"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اشرح ما المقصود باللحام </w:t>
            </w:r>
            <w:proofErr w:type="spellStart"/>
            <w:r w:rsidRPr="00A800DC">
              <w:rPr>
                <w:rFonts w:ascii="Sakkal Majalla" w:eastAsia="Open Sans" w:hAnsi="Sakkal Majalla" w:cs="Sakkal Majalla"/>
                <w:sz w:val="26"/>
                <w:szCs w:val="26"/>
                <w:rtl/>
                <w:lang w:eastAsia="ar" w:bidi="ar-MA"/>
              </w:rPr>
              <w:t>التناكبي</w:t>
            </w:r>
            <w:proofErr w:type="spellEnd"/>
            <w:r w:rsidRPr="00A800DC">
              <w:rPr>
                <w:rFonts w:ascii="Sakkal Majalla" w:eastAsia="Open Sans" w:hAnsi="Sakkal Majalla" w:cs="Sakkal Majalla"/>
                <w:sz w:val="26"/>
                <w:szCs w:val="26"/>
                <w:rtl/>
                <w:lang w:eastAsia="ar" w:bidi="ar-MA"/>
              </w:rPr>
              <w:t xml:space="preserve"> والزاوي والذاتي (</w:t>
            </w:r>
            <w:proofErr w:type="spellStart"/>
            <w:r w:rsidRPr="00A800DC">
              <w:rPr>
                <w:rFonts w:ascii="Sakkal Majalla" w:eastAsia="Open Sans" w:hAnsi="Sakkal Majalla" w:cs="Sakkal Majalla"/>
                <w:sz w:val="26"/>
                <w:szCs w:val="26"/>
                <w:rtl/>
                <w:lang w:eastAsia="ar" w:bidi="ar-MA"/>
              </w:rPr>
              <w:t>الانصهاري</w:t>
            </w:r>
            <w:proofErr w:type="spellEnd"/>
            <w:r w:rsidRPr="00A800DC">
              <w:rPr>
                <w:rFonts w:ascii="Sakkal Majalla" w:eastAsia="Open Sans" w:hAnsi="Sakkal Majalla" w:cs="Sakkal Majalla"/>
                <w:sz w:val="26"/>
                <w:szCs w:val="26"/>
                <w:rtl/>
                <w:lang w:eastAsia="ar" w:bidi="ar-MA"/>
              </w:rPr>
              <w:t>)</w:t>
            </w:r>
          </w:p>
          <w:p w14:paraId="770949E2" w14:textId="77777777" w:rsidR="0006344E" w:rsidRPr="00A800DC" w:rsidRDefault="009F4E0D"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يوضح المعلم أوضاع اللحام المختلفة باستخدام معدات اللحام</w:t>
            </w:r>
          </w:p>
          <w:p w14:paraId="4683BA66" w14:textId="054819D2" w:rsidR="00C91EC4" w:rsidRPr="00A800DC" w:rsidRDefault="0006344E" w:rsidP="00A800DC">
            <w:pPr>
              <w:pStyle w:val="Tabletextbulletssecondlevel"/>
              <w:numPr>
                <w:ilvl w:val="1"/>
                <w:numId w:val="2"/>
              </w:numPr>
              <w:tabs>
                <w:tab w:val="clear" w:pos="1440"/>
                <w:tab w:val="num" w:pos="1080"/>
              </w:tabs>
              <w:bidi/>
              <w:spacing w:line="264" w:lineRule="auto"/>
              <w:ind w:left="601" w:hanging="215"/>
              <w:rPr>
                <w:rFonts w:ascii="Sakkal Majalla" w:hAnsi="Sakkal Majalla" w:cs="Sakkal Majalla"/>
                <w:sz w:val="26"/>
                <w:szCs w:val="26"/>
              </w:rPr>
            </w:pPr>
            <w:r w:rsidRPr="00A800DC">
              <w:rPr>
                <w:rFonts w:ascii="Sakkal Majalla" w:hAnsi="Sakkal Majalla" w:cs="Sakkal Majalla"/>
                <w:sz w:val="26"/>
                <w:szCs w:val="26"/>
                <w:rtl/>
                <w:lang w:eastAsia="ar" w:bidi="ar-MA"/>
              </w:rPr>
              <w:t>يشرح المعلم متطلبات دقة اللحام وكيف يمكن قياس اللحامات لتحديد ما إذا كانت ضمن حدود التفاوت.</w:t>
            </w:r>
          </w:p>
          <w:p w14:paraId="4692C29B" w14:textId="6A6DF2F0" w:rsidR="00C91EC4" w:rsidRPr="00A800DC" w:rsidRDefault="00C91EC4"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نشاط في مجموعات صغيرة: </w:t>
            </w:r>
            <w:r w:rsidRPr="00A800DC">
              <w:rPr>
                <w:rFonts w:ascii="Sakkal Majalla" w:eastAsia="Open Sans" w:hAnsi="Sakkal Majalla" w:cs="Sakkal Majalla"/>
                <w:sz w:val="26"/>
                <w:szCs w:val="26"/>
                <w:rtl/>
                <w:lang w:eastAsia="ar" w:bidi="ar-MA"/>
              </w:rPr>
              <w:t>يُعطى المتعلمون عينات من اللحامات ويطلب منهم تقييمها بصريًا وإنجاز القياس لتحديد ما إذا كانت تلبي متطلبات الدقة أم لا.</w:t>
            </w:r>
          </w:p>
          <w:p w14:paraId="13544742" w14:textId="0C2C5B2C" w:rsidR="00C91EC4" w:rsidRPr="00A800DC" w:rsidRDefault="00C91EC4"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lastRenderedPageBreak/>
              <w:t>مناقشة في الصف الدراسي:</w:t>
            </w:r>
            <w:r w:rsidRPr="00A800DC">
              <w:rPr>
                <w:rFonts w:ascii="Sakkal Majalla" w:eastAsia="Open Sans" w:hAnsi="Sakkal Majalla" w:cs="Sakkal Majalla"/>
                <w:sz w:val="26"/>
                <w:szCs w:val="26"/>
                <w:rtl/>
                <w:lang w:eastAsia="ar" w:bidi="ar-MA"/>
              </w:rPr>
              <w:t xml:space="preserve"> يستكشف المعلم نتائج المتعلمين في شكل مناقشة مع الصف بأكمله.</w:t>
            </w:r>
          </w:p>
        </w:tc>
        <w:tc>
          <w:tcPr>
            <w:tcW w:w="2269" w:type="dxa"/>
            <w:shd w:val="clear" w:color="auto" w:fill="auto"/>
          </w:tcPr>
          <w:p w14:paraId="52C257AA" w14:textId="77777777"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lastRenderedPageBreak/>
              <w:t>كتاب الطالب</w:t>
            </w:r>
          </w:p>
          <w:p w14:paraId="4398D870" w14:textId="77777777"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عرض المعلم.</w:t>
            </w:r>
          </w:p>
          <w:p w14:paraId="62138DF1" w14:textId="77777777" w:rsidR="009F4E0D" w:rsidRPr="00A800DC" w:rsidRDefault="009F4E0D"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معدات اللحام</w:t>
            </w:r>
          </w:p>
          <w:p w14:paraId="233E793C" w14:textId="3111AC00" w:rsidR="009F4E0D" w:rsidRPr="00A800DC" w:rsidRDefault="009F4E0D"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ورشة العمل</w:t>
            </w:r>
          </w:p>
        </w:tc>
      </w:tr>
      <w:tr w:rsidR="00C91EC4" w:rsidRPr="00A800DC" w14:paraId="0FB71152" w14:textId="77777777" w:rsidTr="00A800DC">
        <w:trPr>
          <w:trHeight w:val="346"/>
        </w:trPr>
        <w:tc>
          <w:tcPr>
            <w:tcW w:w="1100" w:type="dxa"/>
            <w:shd w:val="clear" w:color="auto" w:fill="auto"/>
          </w:tcPr>
          <w:p w14:paraId="305DD4D0" w14:textId="6815E3DC" w:rsidR="00C91EC4" w:rsidRPr="00A800DC" w:rsidRDefault="00C91EC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27- 28</w:t>
            </w:r>
          </w:p>
        </w:tc>
        <w:tc>
          <w:tcPr>
            <w:tcW w:w="2428" w:type="dxa"/>
            <w:shd w:val="clear" w:color="auto" w:fill="auto"/>
          </w:tcPr>
          <w:p w14:paraId="39D9D869" w14:textId="0B338E40"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ج1</w:t>
            </w:r>
            <w:r w:rsidRPr="00A800DC">
              <w:rPr>
                <w:rFonts w:ascii="Sakkal Majalla" w:eastAsia="Open Sans" w:hAnsi="Sakkal Majalla" w:cs="Sakkal Majalla"/>
                <w:sz w:val="26"/>
                <w:szCs w:val="26"/>
                <w:rtl/>
                <w:lang w:eastAsia="ar" w:bidi="ar-MA"/>
              </w:rPr>
              <w:t xml:space="preserve"> التحضير لعمليات اللحام</w:t>
            </w:r>
          </w:p>
          <w:p w14:paraId="7550024B" w14:textId="5B515D10"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ج2</w:t>
            </w:r>
            <w:r w:rsidRPr="00A800DC">
              <w:rPr>
                <w:rFonts w:ascii="Sakkal Majalla" w:eastAsia="Open Sans" w:hAnsi="Sakkal Majalla" w:cs="Sakkal Majalla"/>
                <w:sz w:val="26"/>
                <w:szCs w:val="26"/>
                <w:rtl/>
                <w:lang w:eastAsia="ar" w:bidi="ar-MA"/>
              </w:rPr>
              <w:t xml:space="preserve"> معلمات وإعدادات اللحام</w:t>
            </w:r>
          </w:p>
          <w:p w14:paraId="1AB9EBCF" w14:textId="2880ED72" w:rsidR="00C91EC4" w:rsidRPr="00A800DC" w:rsidRDefault="00C91EC4" w:rsidP="00A800DC">
            <w:pPr>
              <w:pStyle w:val="Tabletext"/>
              <w:bidi/>
              <w:spacing w:line="264" w:lineRule="auto"/>
              <w:rPr>
                <w:rFonts w:ascii="Sakkal Majalla" w:hAnsi="Sakkal Majalla" w:cs="Sakkal Majalla"/>
                <w:color w:val="auto"/>
                <w:sz w:val="26"/>
                <w:szCs w:val="26"/>
                <w:lang w:eastAsia="en-US"/>
              </w:rPr>
            </w:pPr>
            <w:r w:rsidRPr="00A800DC">
              <w:rPr>
                <w:rFonts w:ascii="Sakkal Majalla" w:eastAsia="Open Sans" w:hAnsi="Sakkal Majalla" w:cs="Sakkal Majalla"/>
                <w:b/>
                <w:bCs/>
                <w:color w:val="auto"/>
                <w:sz w:val="26"/>
                <w:szCs w:val="26"/>
                <w:rtl/>
                <w:lang w:eastAsia="ar" w:bidi="ar-MA"/>
              </w:rPr>
              <w:t>ج</w:t>
            </w:r>
            <w:proofErr w:type="gramStart"/>
            <w:r w:rsidRPr="00A800DC">
              <w:rPr>
                <w:rFonts w:ascii="Sakkal Majalla" w:eastAsia="Open Sans" w:hAnsi="Sakkal Majalla" w:cs="Sakkal Majalla"/>
                <w:b/>
                <w:bCs/>
                <w:color w:val="auto"/>
                <w:sz w:val="26"/>
                <w:szCs w:val="26"/>
                <w:rtl/>
                <w:lang w:eastAsia="ar" w:bidi="ar-MA"/>
              </w:rPr>
              <w:t xml:space="preserve">3 </w:t>
            </w:r>
            <w:r w:rsidRPr="00A800DC">
              <w:rPr>
                <w:rFonts w:ascii="Sakkal Majalla" w:eastAsia="Open Sans" w:hAnsi="Sakkal Majalla" w:cs="Sakkal Majalla"/>
                <w:color w:val="auto"/>
                <w:sz w:val="26"/>
                <w:szCs w:val="26"/>
                <w:rtl/>
                <w:lang w:eastAsia="ar" w:bidi="ar-MA"/>
              </w:rPr>
              <w:t xml:space="preserve"> لحام</w:t>
            </w:r>
            <w:proofErr w:type="gramEnd"/>
            <w:r w:rsidRPr="00A800DC">
              <w:rPr>
                <w:rFonts w:ascii="Sakkal Majalla" w:eastAsia="Open Sans" w:hAnsi="Sakkal Majalla" w:cs="Sakkal Majalla"/>
                <w:color w:val="auto"/>
                <w:sz w:val="26"/>
                <w:szCs w:val="26"/>
                <w:rtl/>
                <w:lang w:eastAsia="ar" w:bidi="ar-MA"/>
              </w:rPr>
              <w:t xml:space="preserve"> الوصلات بأمان</w:t>
            </w:r>
          </w:p>
        </w:tc>
        <w:tc>
          <w:tcPr>
            <w:tcW w:w="1570" w:type="dxa"/>
            <w:shd w:val="clear" w:color="auto" w:fill="auto"/>
          </w:tcPr>
          <w:p w14:paraId="6998192C" w14:textId="4C8C9C5E"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التقييم الداخلي</w:t>
            </w:r>
          </w:p>
        </w:tc>
        <w:tc>
          <w:tcPr>
            <w:tcW w:w="6776" w:type="dxa"/>
            <w:shd w:val="clear" w:color="auto" w:fill="auto"/>
          </w:tcPr>
          <w:p w14:paraId="42A5F7F6" w14:textId="78AE7A9D" w:rsidR="00C91EC4" w:rsidRPr="00A800DC" w:rsidRDefault="00C91EC4" w:rsidP="00A800DC">
            <w:pPr>
              <w:pStyle w:val="Tablebullets"/>
              <w:bidi/>
              <w:spacing w:line="264" w:lineRule="auto"/>
              <w:textAlignment w:val="auto"/>
              <w:rPr>
                <w:rFonts w:ascii="Sakkal Majalla" w:hAnsi="Sakkal Majalla" w:cs="Sakkal Majalla"/>
                <w:b/>
                <w:bCs/>
                <w:sz w:val="26"/>
                <w:szCs w:val="26"/>
              </w:rPr>
            </w:pPr>
            <w:r w:rsidRPr="00A800DC">
              <w:rPr>
                <w:rFonts w:ascii="Sakkal Majalla" w:eastAsia="Open Sans" w:hAnsi="Sakkal Majalla" w:cs="Sakkal Majalla"/>
                <w:b/>
                <w:bCs/>
                <w:sz w:val="26"/>
                <w:szCs w:val="26"/>
                <w:rtl/>
                <w:lang w:eastAsia="ar" w:bidi="ar-MA"/>
              </w:rPr>
              <w:t xml:space="preserve">التقييم الشامل </w:t>
            </w:r>
            <w:r w:rsidRPr="00A800DC">
              <w:rPr>
                <w:rFonts w:ascii="Sakkal Majalla" w:eastAsia="Open Sans" w:hAnsi="Sakkal Majalla" w:cs="Sakkal Majalla"/>
                <w:sz w:val="26"/>
                <w:szCs w:val="26"/>
                <w:rtl/>
                <w:lang w:eastAsia="ar" w:bidi="ar-MA"/>
              </w:rPr>
              <w:t xml:space="preserve">يجب منح المتعلمين الفرصة لتطبيق مهارات اللحام والمعرفة المكتسبة في نتاج التعلم ج للتحقق من فهمهم. </w:t>
            </w:r>
          </w:p>
          <w:p w14:paraId="0B0A96F0" w14:textId="723A5E55" w:rsidR="00C91EC4" w:rsidRPr="00A800DC" w:rsidRDefault="00C91EC4" w:rsidP="00A800DC">
            <w:pPr>
              <w:pStyle w:val="Tablebullets"/>
              <w:numPr>
                <w:ilvl w:val="0"/>
                <w:numId w:val="0"/>
              </w:numPr>
              <w:bidi/>
              <w:spacing w:line="264" w:lineRule="auto"/>
              <w:ind w:left="360"/>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يحتوي قسم "التمرين التقييمي 13.3" في كتاب الطالب على تقييم تطبيقي يجب على المتعلمين إنجازه. </w:t>
            </w:r>
          </w:p>
        </w:tc>
        <w:tc>
          <w:tcPr>
            <w:tcW w:w="2269" w:type="dxa"/>
            <w:shd w:val="clear" w:color="auto" w:fill="auto"/>
          </w:tcPr>
          <w:p w14:paraId="1A321E09" w14:textId="31369863"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كتاب الطالب (تقييم تطبيقي)</w:t>
            </w:r>
          </w:p>
        </w:tc>
      </w:tr>
      <w:tr w:rsidR="00C91EC4" w:rsidRPr="00A800DC" w14:paraId="36F77812" w14:textId="77777777" w:rsidTr="00A800DC">
        <w:trPr>
          <w:trHeight w:val="346"/>
        </w:trPr>
        <w:tc>
          <w:tcPr>
            <w:tcW w:w="1100" w:type="dxa"/>
            <w:tcBorders>
              <w:bottom w:val="single" w:sz="4" w:space="0" w:color="auto"/>
            </w:tcBorders>
            <w:shd w:val="clear" w:color="auto" w:fill="auto"/>
          </w:tcPr>
          <w:p w14:paraId="7D20264A" w14:textId="288EA41F" w:rsidR="00C91EC4" w:rsidRPr="00A800DC" w:rsidRDefault="00C91EC4" w:rsidP="00A800DC">
            <w:pPr>
              <w:pStyle w:val="Lessonnumber"/>
              <w:bidi/>
              <w:spacing w:line="264" w:lineRule="auto"/>
              <w:rPr>
                <w:rFonts w:ascii="Sakkal Majalla" w:hAnsi="Sakkal Majalla" w:cs="Sakkal Majalla"/>
                <w:sz w:val="26"/>
                <w:szCs w:val="26"/>
              </w:rPr>
            </w:pPr>
            <w:r w:rsidRPr="00A800DC">
              <w:rPr>
                <w:rFonts w:ascii="Sakkal Majalla" w:eastAsia="Open Sans" w:hAnsi="Sakkal Majalla" w:cs="Sakkal Majalla"/>
                <w:color w:val="auto"/>
                <w:sz w:val="26"/>
                <w:szCs w:val="26"/>
                <w:rtl/>
                <w:lang w:eastAsia="ar" w:bidi="ar-MA"/>
              </w:rPr>
              <w:t>من 29 إلى 30</w:t>
            </w:r>
          </w:p>
        </w:tc>
        <w:tc>
          <w:tcPr>
            <w:tcW w:w="2428" w:type="dxa"/>
            <w:tcBorders>
              <w:bottom w:val="single" w:sz="4" w:space="0" w:color="auto"/>
            </w:tcBorders>
            <w:shd w:val="clear" w:color="auto" w:fill="auto"/>
          </w:tcPr>
          <w:p w14:paraId="0BCBC475" w14:textId="56E4344C"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نتاج التعلم أ - دراسة عمليات اللحام الشائعة المستخدمة لإنتاج وصلات ملحومة بأمان لاستعمالات مختلفة.</w:t>
            </w:r>
          </w:p>
          <w:p w14:paraId="233C79A6" w14:textId="2E8F9F6F"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نتاج التعلم ب - دراسة المواد القابلة للحام وسلوكياتها في أثناء عملية اللحام.</w:t>
            </w:r>
          </w:p>
          <w:p w14:paraId="5569EB3A" w14:textId="710A042B"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نتاج التعلم ج - تنفيذ مهارات اللحام العملية بأمان لوصل المواد المعدنية ولحمها معًا.</w:t>
            </w:r>
          </w:p>
        </w:tc>
        <w:tc>
          <w:tcPr>
            <w:tcW w:w="1570" w:type="dxa"/>
            <w:tcBorders>
              <w:bottom w:val="single" w:sz="4" w:space="0" w:color="auto"/>
            </w:tcBorders>
            <w:shd w:val="clear" w:color="auto" w:fill="auto"/>
          </w:tcPr>
          <w:p w14:paraId="5B720422" w14:textId="27D578CE" w:rsidR="00C91EC4" w:rsidRPr="00A800DC" w:rsidRDefault="00C91EC4" w:rsidP="00A800DC">
            <w:pPr>
              <w:pStyle w:val="Tabletext"/>
              <w:bidi/>
              <w:spacing w:line="264" w:lineRule="auto"/>
              <w:rPr>
                <w:rFonts w:ascii="Sakkal Majalla" w:hAnsi="Sakkal Majalla" w:cs="Sakkal Majalla"/>
                <w:b/>
                <w:bCs/>
                <w:sz w:val="26"/>
                <w:szCs w:val="26"/>
              </w:rPr>
            </w:pPr>
            <w:r w:rsidRPr="00A800DC">
              <w:rPr>
                <w:rFonts w:ascii="Sakkal Majalla" w:eastAsia="Open Sans" w:hAnsi="Sakkal Majalla" w:cs="Sakkal Majalla"/>
                <w:sz w:val="26"/>
                <w:szCs w:val="26"/>
                <w:rtl/>
                <w:lang w:eastAsia="ar" w:bidi="ar-MA"/>
              </w:rPr>
              <w:t>التقييم الداخلي</w:t>
            </w:r>
          </w:p>
        </w:tc>
        <w:tc>
          <w:tcPr>
            <w:tcW w:w="6776" w:type="dxa"/>
            <w:tcBorders>
              <w:bottom w:val="single" w:sz="4" w:space="0" w:color="auto"/>
            </w:tcBorders>
            <w:shd w:val="clear" w:color="auto" w:fill="auto"/>
          </w:tcPr>
          <w:p w14:paraId="5D022BBF" w14:textId="77777777"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تمهيد:</w:t>
            </w:r>
            <w:r w:rsidRPr="00A800DC">
              <w:rPr>
                <w:rFonts w:ascii="Sakkal Majalla" w:eastAsia="Open Sans" w:hAnsi="Sakkal Majalla" w:cs="Sakkal Majalla"/>
                <w:sz w:val="26"/>
                <w:szCs w:val="26"/>
                <w:rtl/>
                <w:lang w:eastAsia="ar" w:bidi="ar-MA"/>
              </w:rPr>
              <w:t xml:space="preserve"> نظّم المتعلمين حتى يتمكنوا من إنجاز مهام الواجب بشكل مستقل.</w:t>
            </w:r>
          </w:p>
          <w:p w14:paraId="3755226B" w14:textId="77777777"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b/>
                <w:bCs/>
                <w:sz w:val="26"/>
                <w:szCs w:val="26"/>
                <w:rtl/>
                <w:lang w:eastAsia="ar" w:bidi="ar-MA"/>
              </w:rPr>
              <w:t>نشاط تحت إشراف المعلم:</w:t>
            </w:r>
            <w:r w:rsidRPr="00A800DC">
              <w:rPr>
                <w:rFonts w:ascii="Sakkal Majalla" w:eastAsia="Open Sans" w:hAnsi="Sakkal Majalla" w:cs="Sakkal Majalla"/>
                <w:sz w:val="26"/>
                <w:szCs w:val="26"/>
                <w:rtl/>
                <w:lang w:eastAsia="ar" w:bidi="ar-MA"/>
              </w:rPr>
              <w:t xml:space="preserve"> ناقش متطلبات كل مهمة من المهام الرئيسة المستخدمة في مهمة الواجب.</w:t>
            </w:r>
          </w:p>
          <w:p w14:paraId="58162927" w14:textId="77777777" w:rsidR="00C91EC4" w:rsidRPr="00A800DC" w:rsidRDefault="00C91EC4" w:rsidP="00A800DC">
            <w:pPr>
              <w:pStyle w:val="Tablebullets"/>
              <w:bidi/>
              <w:spacing w:line="264" w:lineRule="auto"/>
              <w:textAlignment w:val="auto"/>
              <w:rPr>
                <w:rFonts w:ascii="Sakkal Majalla" w:hAnsi="Sakkal Majalla" w:cs="Sakkal Majalla"/>
                <w:sz w:val="26"/>
                <w:szCs w:val="26"/>
              </w:rPr>
            </w:pPr>
            <w:r w:rsidRPr="00A800DC">
              <w:rPr>
                <w:rFonts w:ascii="Sakkal Majalla" w:eastAsia="Verdana" w:hAnsi="Sakkal Majalla" w:cs="Sakkal Majalla"/>
                <w:b/>
                <w:bCs/>
                <w:sz w:val="26"/>
                <w:szCs w:val="26"/>
                <w:rtl/>
                <w:lang w:eastAsia="ar" w:bidi="ar-MA"/>
              </w:rPr>
              <w:t>نشاط التقييم الفردي:</w:t>
            </w:r>
            <w:r w:rsidRPr="00A800DC">
              <w:rPr>
                <w:rFonts w:ascii="Sakkal Majalla" w:eastAsia="Verdana" w:hAnsi="Sakkal Majalla" w:cs="Sakkal Majalla"/>
                <w:sz w:val="26"/>
                <w:szCs w:val="26"/>
                <w:rtl/>
                <w:lang w:eastAsia="ar" w:bidi="ar-MA"/>
              </w:rPr>
              <w:t xml:space="preserve"> يجب على المتعلمين إنجاز التقييم.</w:t>
            </w:r>
          </w:p>
          <w:p w14:paraId="6535A58B" w14:textId="77777777" w:rsidR="00C91EC4" w:rsidRPr="00A800DC" w:rsidRDefault="00C91EC4" w:rsidP="00A800DC">
            <w:pPr>
              <w:pStyle w:val="Tabletext"/>
              <w:bidi/>
              <w:spacing w:line="264" w:lineRule="auto"/>
              <w:rPr>
                <w:rFonts w:ascii="Sakkal Majalla" w:hAnsi="Sakkal Majalla" w:cs="Sakkal Majalla"/>
                <w:b/>
                <w:bCs/>
                <w:i/>
                <w:iCs/>
                <w:sz w:val="26"/>
                <w:szCs w:val="26"/>
              </w:rPr>
            </w:pPr>
            <w:r w:rsidRPr="00A800DC">
              <w:rPr>
                <w:rFonts w:ascii="Sakkal Majalla" w:eastAsia="Open Sans" w:hAnsi="Sakkal Majalla" w:cs="Sakkal Majalla"/>
                <w:b/>
                <w:bCs/>
                <w:i/>
                <w:iCs/>
                <w:sz w:val="26"/>
                <w:szCs w:val="26"/>
                <w:rtl/>
                <w:lang w:eastAsia="ar" w:bidi="ar-MA"/>
              </w:rPr>
              <w:t>ملاحظة</w:t>
            </w:r>
          </w:p>
          <w:p w14:paraId="1211FF8D" w14:textId="561CA04F" w:rsidR="00C91EC4" w:rsidRPr="00A800DC" w:rsidRDefault="00C91EC4" w:rsidP="00A800DC">
            <w:pPr>
              <w:pStyle w:val="Tablebullets"/>
              <w:numPr>
                <w:ilvl w:val="0"/>
                <w:numId w:val="0"/>
              </w:numPr>
              <w:bidi/>
              <w:spacing w:line="264" w:lineRule="auto"/>
              <w:textAlignment w:val="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تُقيّم هذه الوحدة داخليًّا، ويبلغ الحد الأقصى لعدد الواجبات </w:t>
            </w:r>
            <w:proofErr w:type="spellStart"/>
            <w:r w:rsidRPr="00A800DC">
              <w:rPr>
                <w:rFonts w:ascii="Sakkal Majalla" w:eastAsia="Open Sans" w:hAnsi="Sakkal Majalla" w:cs="Sakkal Majalla"/>
                <w:sz w:val="26"/>
                <w:szCs w:val="26"/>
                <w:rtl/>
                <w:lang w:eastAsia="ar" w:bidi="ar-MA"/>
              </w:rPr>
              <w:t>التلخيصية</w:t>
            </w:r>
            <w:proofErr w:type="spellEnd"/>
            <w:r w:rsidRPr="00A800DC">
              <w:rPr>
                <w:rFonts w:ascii="Sakkal Majalla" w:eastAsia="Open Sans" w:hAnsi="Sakkal Majalla" w:cs="Sakkal Majalla"/>
                <w:sz w:val="26"/>
                <w:szCs w:val="26"/>
                <w:rtl/>
                <w:lang w:eastAsia="ar" w:bidi="ar-MA"/>
              </w:rPr>
              <w:t xml:space="preserve"> لهذه الوحدة واجبين. ويجب على المُعلِّمين الرجوع إلى دليل التقييم في المواصفات للحصول على تفاصيل محددة، لا سيما </w:t>
            </w:r>
            <w:proofErr w:type="gramStart"/>
            <w:r w:rsidRPr="00A800DC">
              <w:rPr>
                <w:rFonts w:ascii="Sakkal Majalla" w:eastAsia="Open Sans" w:hAnsi="Sakkal Majalla" w:cs="Sakkal Majalla"/>
                <w:sz w:val="26"/>
                <w:szCs w:val="26"/>
                <w:rtl/>
                <w:lang w:eastAsia="ar" w:bidi="ar-MA"/>
              </w:rPr>
              <w:t>في ما</w:t>
            </w:r>
            <w:proofErr w:type="gramEnd"/>
            <w:r w:rsidRPr="00A800DC">
              <w:rPr>
                <w:rFonts w:ascii="Sakkal Majalla" w:eastAsia="Open Sans" w:hAnsi="Sakkal Majalla" w:cs="Sakkal Majalla"/>
                <w:sz w:val="26"/>
                <w:szCs w:val="26"/>
                <w:rtl/>
                <w:lang w:eastAsia="ar" w:bidi="ar-MA"/>
              </w:rPr>
              <w:t xml:space="preserve"> يتعلق بمتطلبات درجات النجاح والتفوق والامتياز.</w:t>
            </w:r>
          </w:p>
        </w:tc>
        <w:tc>
          <w:tcPr>
            <w:tcW w:w="2269" w:type="dxa"/>
            <w:tcBorders>
              <w:bottom w:val="single" w:sz="4" w:space="0" w:color="auto"/>
            </w:tcBorders>
            <w:shd w:val="clear" w:color="auto" w:fill="auto"/>
          </w:tcPr>
          <w:p w14:paraId="3CAD85FA" w14:textId="77777777"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التقييم الداخلي</w:t>
            </w:r>
          </w:p>
          <w:p w14:paraId="767068BD" w14:textId="6F67D5C8" w:rsidR="00C91EC4" w:rsidRPr="00A800DC" w:rsidRDefault="00C91EC4" w:rsidP="00A800DC">
            <w:pPr>
              <w:pStyle w:val="Tabletext"/>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الأدوات والمعدات المستخدمة للاختبار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وغير </w:t>
            </w:r>
            <w:proofErr w:type="spellStart"/>
            <w:r w:rsidRPr="00A800DC">
              <w:rPr>
                <w:rFonts w:ascii="Sakkal Majalla" w:eastAsia="Open Sans" w:hAnsi="Sakkal Majalla" w:cs="Sakkal Majalla"/>
                <w:sz w:val="26"/>
                <w:szCs w:val="26"/>
                <w:rtl/>
                <w:lang w:eastAsia="ar" w:bidi="ar-MA"/>
              </w:rPr>
              <w:t>الإتلافي</w:t>
            </w:r>
            <w:proofErr w:type="spellEnd"/>
            <w:r w:rsidRPr="00A800DC">
              <w:rPr>
                <w:rFonts w:ascii="Sakkal Majalla" w:eastAsia="Open Sans" w:hAnsi="Sakkal Majalla" w:cs="Sakkal Majalla"/>
                <w:sz w:val="26"/>
                <w:szCs w:val="26"/>
                <w:rtl/>
                <w:lang w:eastAsia="ar" w:bidi="ar-MA"/>
              </w:rPr>
              <w:t xml:space="preserve"> في اللحامات.</w:t>
            </w:r>
          </w:p>
          <w:p w14:paraId="57857C1E" w14:textId="03F6306E" w:rsidR="00C91EC4" w:rsidRPr="00A800DC" w:rsidRDefault="00C91EC4" w:rsidP="00A800DC">
            <w:pPr>
              <w:pStyle w:val="Tabletextbullets"/>
              <w:numPr>
                <w:ilvl w:val="0"/>
                <w:numId w:val="0"/>
              </w:numPr>
              <w:bidi/>
              <w:spacing w:line="264" w:lineRule="auto"/>
              <w:rPr>
                <w:rFonts w:ascii="Sakkal Majalla" w:hAnsi="Sakkal Majalla" w:cs="Sakkal Majalla"/>
                <w:sz w:val="26"/>
                <w:szCs w:val="26"/>
              </w:rPr>
            </w:pPr>
            <w:r w:rsidRPr="00A800DC">
              <w:rPr>
                <w:rFonts w:ascii="Sakkal Majalla" w:eastAsia="Open Sans" w:hAnsi="Sakkal Majalla" w:cs="Sakkal Majalla"/>
                <w:sz w:val="26"/>
                <w:szCs w:val="26"/>
                <w:rtl/>
                <w:lang w:eastAsia="ar" w:bidi="ar-MA"/>
              </w:rPr>
              <w:t xml:space="preserve">أدوات اللحام ومعداته. </w:t>
            </w:r>
          </w:p>
        </w:tc>
      </w:tr>
    </w:tbl>
    <w:p w14:paraId="2CEC945D" w14:textId="77777777" w:rsidR="00236EF8" w:rsidRPr="00A800DC" w:rsidRDefault="00236EF8" w:rsidP="00A800DC">
      <w:pPr>
        <w:bidi/>
        <w:spacing w:line="264" w:lineRule="auto"/>
        <w:rPr>
          <w:rFonts w:ascii="Sakkal Majalla" w:hAnsi="Sakkal Majalla" w:cs="Sakkal Majalla"/>
          <w:sz w:val="26"/>
          <w:szCs w:val="26"/>
        </w:rPr>
      </w:pPr>
    </w:p>
    <w:sectPr w:rsidR="00236EF8" w:rsidRPr="00A800DC" w:rsidSect="0002032E">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1418" w:right="1440" w:bottom="1440" w:left="1440" w:header="283" w:footer="3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54A9A" w14:textId="77777777" w:rsidR="00D23D85" w:rsidRDefault="00D23D85" w:rsidP="007437BB">
      <w:pPr>
        <w:spacing w:after="0" w:line="240" w:lineRule="auto"/>
      </w:pPr>
      <w:r>
        <w:separator/>
      </w:r>
    </w:p>
  </w:endnote>
  <w:endnote w:type="continuationSeparator" w:id="0">
    <w:p w14:paraId="5E6D219F" w14:textId="77777777" w:rsidR="00D23D85" w:rsidRDefault="00D23D85" w:rsidP="007437BB">
      <w:pPr>
        <w:spacing w:after="0" w:line="240" w:lineRule="auto"/>
      </w:pPr>
      <w:r>
        <w:continuationSeparator/>
      </w:r>
    </w:p>
  </w:endnote>
  <w:endnote w:type="continuationNotice" w:id="1">
    <w:p w14:paraId="3EC31583" w14:textId="77777777" w:rsidR="00D23D85" w:rsidRDefault="00D23D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D413F" w14:textId="77777777" w:rsidR="00296429" w:rsidRDefault="00296429">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18F1EDF6" w:rsidR="00BD7CD6" w:rsidRPr="00A800DC" w:rsidRDefault="0002032E" w:rsidP="00296429">
    <w:pPr>
      <w:tabs>
        <w:tab w:val="left" w:pos="5865"/>
        <w:tab w:val="left" w:pos="6450"/>
      </w:tabs>
      <w:bidi/>
      <w:spacing w:line="240" w:lineRule="auto"/>
      <w:ind w:left="23" w:right="-357"/>
      <w:rPr>
        <w:rFonts w:ascii="Sakkal Majalla" w:hAnsi="Sakkal Majalla" w:cs="Sakkal Majalla"/>
        <w:sz w:val="18"/>
        <w:szCs w:val="24"/>
      </w:rPr>
    </w:pPr>
    <w:r w:rsidRPr="00A800DC">
      <w:rPr>
        <w:rFonts w:ascii="Sakkal Majalla" w:eastAsia="Open Sans" w:hAnsi="Sakkal Majalla" w:cs="Sakkal Majalla"/>
        <w:sz w:val="18"/>
        <w:szCs w:val="18"/>
        <w:rtl/>
        <w:lang w:eastAsia="ar" w:bidi="ar-MA"/>
      </w:rPr>
      <w:t xml:space="preserve">شهادة </w:t>
    </w:r>
    <w:r w:rsidRPr="00A800DC">
      <w:rPr>
        <w:rFonts w:ascii="Sakkal Majalla" w:eastAsia="Open Sans" w:hAnsi="Sakkal Majalla" w:cs="Sakkal Majalla"/>
        <w:sz w:val="18"/>
        <w:szCs w:val="18"/>
        <w:lang w:val="en-US" w:eastAsia="ar" w:bidi="en-US"/>
      </w:rPr>
      <w:t>Pearson BTEC International</w:t>
    </w:r>
    <w:r w:rsidRPr="00A800DC">
      <w:rPr>
        <w:rFonts w:ascii="Sakkal Majalla" w:eastAsia="Open Sans" w:hAnsi="Sakkal Majalla" w:cs="Sakkal Majalla"/>
        <w:sz w:val="18"/>
        <w:szCs w:val="18"/>
        <w:rtl/>
        <w:lang w:eastAsia="ar" w:bidi="ar-MA"/>
      </w:rPr>
      <w:t xml:space="preserve"> التأهيلية </w:t>
    </w:r>
    <w:r w:rsidR="00491D4E">
      <w:rPr>
        <w:rFonts w:ascii="Sakkal Majalla" w:eastAsia="Open Sans" w:hAnsi="Sakkal Majalla" w:cs="Sakkal Majalla" w:hint="cs"/>
        <w:sz w:val="18"/>
        <w:szCs w:val="18"/>
        <w:rtl/>
        <w:lang w:eastAsia="ar" w:bidi="ar-MA"/>
      </w:rPr>
      <w:t>للم</w:t>
    </w:r>
    <w:r w:rsidRPr="00A800DC">
      <w:rPr>
        <w:rFonts w:ascii="Sakkal Majalla" w:eastAsia="Open Sans" w:hAnsi="Sakkal Majalla" w:cs="Sakkal Majalla"/>
        <w:sz w:val="18"/>
        <w:szCs w:val="18"/>
        <w:rtl/>
        <w:lang w:eastAsia="ar" w:bidi="ar-MA"/>
      </w:rPr>
      <w:t xml:space="preserve">ستوى 3 في الهندسة - مخطط العمل </w:t>
    </w:r>
    <w:r w:rsidRPr="00A800DC">
      <w:rPr>
        <w:rFonts w:ascii="Sakkal Majalla" w:eastAsia="Open Sans" w:hAnsi="Sakkal Majalla" w:cs="Sakkal Majalla"/>
        <w:sz w:val="18"/>
        <w:szCs w:val="18"/>
        <w:rtl/>
        <w:lang w:eastAsia="ar" w:bidi="ar-MA"/>
      </w:rPr>
      <w:tab/>
    </w:r>
    <w:r w:rsidRPr="00A800DC">
      <w:rPr>
        <w:rFonts w:ascii="Sakkal Majalla" w:eastAsia="Open Sans" w:hAnsi="Sakkal Majalla" w:cs="Sakkal Majalla"/>
        <w:sz w:val="18"/>
        <w:szCs w:val="18"/>
        <w:rtl/>
        <w:lang w:eastAsia="ar" w:bidi="ar-MA"/>
      </w:rPr>
      <w:tab/>
    </w:r>
    <w:r w:rsidRPr="00A800DC">
      <w:rPr>
        <w:rFonts w:ascii="Sakkal Majalla" w:eastAsia="Open Sans" w:hAnsi="Sakkal Majalla" w:cs="Sakkal Majalla"/>
        <w:sz w:val="18"/>
        <w:szCs w:val="18"/>
        <w:rtl/>
        <w:lang w:eastAsia="ar" w:bidi="ar-MA"/>
      </w:rPr>
      <w:br/>
      <w:t xml:space="preserve">إصدار 2 - نوفمبر 2024 © حقوق التأليف والنشر لعام 2024 محفوظة لصالح بيرسون </w:t>
    </w:r>
    <w:proofErr w:type="spellStart"/>
    <w:r w:rsidRPr="00A800DC">
      <w:rPr>
        <w:rFonts w:ascii="Sakkal Majalla" w:eastAsia="Open Sans" w:hAnsi="Sakkal Majalla" w:cs="Sakkal Majalla"/>
        <w:sz w:val="18"/>
        <w:szCs w:val="18"/>
        <w:rtl/>
        <w:lang w:eastAsia="ar" w:bidi="ar-MA"/>
      </w:rPr>
      <w:t>إديوكيشن</w:t>
    </w:r>
    <w:proofErr w:type="spellEnd"/>
    <w:r w:rsidRPr="00A800DC">
      <w:rPr>
        <w:rFonts w:ascii="Sakkal Majalla" w:eastAsia="Open Sans" w:hAnsi="Sakkal Majalla" w:cs="Sakkal Majalla"/>
        <w:sz w:val="18"/>
        <w:szCs w:val="18"/>
        <w:rtl/>
        <w:lang w:eastAsia="ar" w:bidi="ar-MA"/>
      </w:rPr>
      <w:t xml:space="preserve"> ليمتد</w:t>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color w:val="000000"/>
        <w:sz w:val="24"/>
        <w:szCs w:val="24"/>
        <w:rtl/>
        <w:lang w:eastAsia="ar" w:bidi="ar-MA"/>
      </w:rPr>
      <w:tab/>
    </w:r>
    <w:r w:rsidRPr="00A800DC">
      <w:rPr>
        <w:rFonts w:ascii="Sakkal Majalla" w:eastAsia="Open Sans" w:hAnsi="Sakkal Majalla" w:cs="Sakkal Majalla"/>
        <w:b/>
        <w:bCs/>
        <w:color w:val="000000"/>
        <w:sz w:val="24"/>
        <w:szCs w:val="24"/>
        <w:rtl/>
        <w:lang w:eastAsia="ar" w:bidi="ar-MA"/>
      </w:rPr>
      <w:fldChar w:fldCharType="begin"/>
    </w:r>
    <w:r w:rsidRPr="00A800DC">
      <w:rPr>
        <w:rFonts w:ascii="Sakkal Majalla" w:eastAsia="Open Sans" w:hAnsi="Sakkal Majalla" w:cs="Sakkal Majalla"/>
        <w:b/>
        <w:bCs/>
        <w:color w:val="000000"/>
        <w:sz w:val="24"/>
        <w:szCs w:val="24"/>
        <w:rtl/>
        <w:lang w:eastAsia="ar" w:bidi="ar-MA"/>
      </w:rPr>
      <w:instrText>PAGE</w:instrText>
    </w:r>
    <w:r w:rsidRPr="00A800DC">
      <w:rPr>
        <w:rFonts w:ascii="Sakkal Majalla" w:eastAsia="Open Sans" w:hAnsi="Sakkal Majalla" w:cs="Sakkal Majalla"/>
        <w:b/>
        <w:bCs/>
        <w:color w:val="000000"/>
        <w:sz w:val="24"/>
        <w:szCs w:val="24"/>
        <w:rtl/>
        <w:lang w:eastAsia="ar" w:bidi="ar-MA"/>
      </w:rPr>
      <w:fldChar w:fldCharType="separate"/>
    </w:r>
    <w:r w:rsidRPr="00A800DC">
      <w:rPr>
        <w:rFonts w:ascii="Sakkal Majalla" w:eastAsia="Open Sans" w:hAnsi="Sakkal Majalla" w:cs="Sakkal Majalla"/>
        <w:b/>
        <w:bCs/>
        <w:color w:val="000000"/>
        <w:sz w:val="24"/>
        <w:szCs w:val="24"/>
        <w:rtl/>
        <w:lang w:eastAsia="ar" w:bidi="ar-MA"/>
      </w:rPr>
      <w:t>1</w:t>
    </w:r>
    <w:r w:rsidRPr="00A800DC">
      <w:rPr>
        <w:rFonts w:ascii="Sakkal Majalla" w:eastAsia="Open Sans" w:hAnsi="Sakkal Majalla" w:cs="Sakkal Majalla"/>
        <w:b/>
        <w:bCs/>
        <w:color w:val="000000"/>
        <w:sz w:val="24"/>
        <w:szCs w:val="24"/>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3BEC9" w14:textId="77777777" w:rsidR="00296429" w:rsidRDefault="00296429">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046CED" w14:textId="77777777" w:rsidR="00D23D85" w:rsidRDefault="00D23D85" w:rsidP="007437BB">
      <w:pPr>
        <w:spacing w:after="0" w:line="240" w:lineRule="auto"/>
      </w:pPr>
      <w:r>
        <w:separator/>
      </w:r>
    </w:p>
  </w:footnote>
  <w:footnote w:type="continuationSeparator" w:id="0">
    <w:p w14:paraId="0EBF1B97" w14:textId="77777777" w:rsidR="00D23D85" w:rsidRDefault="00D23D85" w:rsidP="007437BB">
      <w:pPr>
        <w:spacing w:after="0" w:line="240" w:lineRule="auto"/>
      </w:pPr>
      <w:r>
        <w:continuationSeparator/>
      </w:r>
    </w:p>
  </w:footnote>
  <w:footnote w:type="continuationNotice" w:id="1">
    <w:p w14:paraId="0864A2E5" w14:textId="77777777" w:rsidR="00D23D85" w:rsidRDefault="00D23D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516A4" w14:textId="77777777" w:rsidR="00296429" w:rsidRDefault="00296429">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90FDB" w14:textId="77777777" w:rsidR="00065BC4" w:rsidRPr="00A800DC" w:rsidRDefault="00065BC4" w:rsidP="00065BC4">
    <w:pPr>
      <w:bidi/>
      <w:rPr>
        <w:rFonts w:ascii="Sakkal Majalla" w:hAnsi="Sakkal Majalla" w:cs="Sakkal Majalla"/>
        <w:b/>
        <w:smallCaps/>
        <w:color w:val="000000"/>
        <w:sz w:val="16"/>
        <w:szCs w:val="16"/>
      </w:rPr>
    </w:pPr>
    <w:r w:rsidRPr="00A800DC">
      <w:rPr>
        <w:rFonts w:ascii="Sakkal Majalla" w:eastAsia="Open Sans" w:hAnsi="Sakkal Majalla" w:cs="Sakkal Majalla"/>
        <w:smallCaps/>
        <w:noProof/>
        <w:sz w:val="16"/>
        <w:szCs w:val="16"/>
        <w:rtl/>
        <w:lang w:eastAsia="ar" w:bidi="ar-MA"/>
      </w:rPr>
      <mc:AlternateContent>
        <mc:Choice Requires="wps">
          <w:drawing>
            <wp:anchor distT="0" distB="0" distL="114300" distR="114300" simplePos="0" relativeHeight="251659264" behindDoc="0" locked="0" layoutInCell="1" allowOverlap="1" wp14:anchorId="34895A23" wp14:editId="1453BAE6">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112D36DE" w14:textId="49BA6643" w:rsidR="00065BC4" w:rsidRPr="00A800DC" w:rsidRDefault="00065BC4" w:rsidP="00A800DC">
                          <w:pPr>
                            <w:bidi/>
                            <w:jc w:val="right"/>
                            <w:rPr>
                              <w:rFonts w:ascii="Sakkal Majalla" w:hAnsi="Sakkal Majalla" w:cs="Sakkal Majalla"/>
                              <w:b/>
                              <w:smallCaps/>
                            </w:rPr>
                          </w:pPr>
                          <w:r w:rsidRPr="00A800DC">
                            <w:rPr>
                              <w:rFonts w:ascii="Sakkal Majalla" w:eastAsia="Open Sans" w:hAnsi="Sakkal Majalla" w:cs="Sakkal Majalla"/>
                              <w:b/>
                              <w:bCs/>
                              <w:smallCaps/>
                              <w:rtl/>
                              <w:lang w:eastAsia="ar" w:bidi="ar-MA"/>
                            </w:rPr>
                            <w:t xml:space="preserve">شهادة </w:t>
                          </w:r>
                          <w:r w:rsidRPr="00A800DC">
                            <w:rPr>
                              <w:rFonts w:ascii="Sakkal Majalla" w:eastAsia="Open Sans" w:hAnsi="Sakkal Majalla" w:cs="Sakkal Majalla"/>
                              <w:b/>
                              <w:bCs/>
                              <w:smallCaps/>
                              <w:lang w:val="en-US" w:eastAsia="ar" w:bidi="en-US"/>
                            </w:rPr>
                            <w:t>BTEC International</w:t>
                          </w:r>
                          <w:r w:rsidRPr="00A800DC">
                            <w:rPr>
                              <w:rFonts w:ascii="Sakkal Majalla" w:eastAsia="Open Sans" w:hAnsi="Sakkal Majalla" w:cs="Sakkal Majalla"/>
                              <w:b/>
                              <w:bCs/>
                              <w:smallCaps/>
                              <w:rtl/>
                              <w:lang w:eastAsia="ar" w:bidi="ar-MA"/>
                            </w:rPr>
                            <w:t xml:space="preserve"> </w:t>
                          </w:r>
                          <w:r w:rsidR="00D179D6">
                            <w:rPr>
                              <w:rFonts w:ascii="Sakkal Majalla" w:eastAsia="Open Sans" w:hAnsi="Sakkal Majalla" w:cs="Sakkal Majalla" w:hint="cs"/>
                              <w:b/>
                              <w:bCs/>
                              <w:smallCaps/>
                              <w:rtl/>
                              <w:lang w:eastAsia="ar" w:bidi="ar-MA"/>
                            </w:rPr>
                            <w:t>للم</w:t>
                          </w:r>
                          <w:r w:rsidRPr="00A800DC">
                            <w:rPr>
                              <w:rFonts w:ascii="Sakkal Majalla" w:eastAsia="Open Sans" w:hAnsi="Sakkal Majalla" w:cs="Sakkal Majalla"/>
                              <w:b/>
                              <w:bCs/>
                              <w:smallCaps/>
                              <w:rtl/>
                              <w:lang w:eastAsia="ar" w:bidi="ar-MA"/>
                            </w:rPr>
                            <w:t>ستوى 3 في الهندسة</w:t>
                          </w:r>
                          <w:r w:rsidRPr="00A800DC">
                            <w:rPr>
                              <w:rFonts w:ascii="Sakkal Majalla" w:eastAsia="Open Sans" w:hAnsi="Sakkal Majalla" w:cs="Sakkal Majalla"/>
                              <w:b/>
                              <w:bCs/>
                              <w:smallCaps/>
                              <w:rtl/>
                              <w:lang w:eastAsia="ar" w:bidi="ar-MA"/>
                            </w:rPr>
                            <w:br/>
                            <w:t>الوحدة 13: تقنية اللحام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895A23"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112D36DE" w14:textId="49BA6643" w:rsidR="00065BC4" w:rsidRPr="00A800DC" w:rsidRDefault="00065BC4" w:rsidP="00A800DC">
                    <w:pPr>
                      <w:bidi/>
                      <w:jc w:val="right"/>
                      <w:rPr>
                        <w:rFonts w:ascii="Sakkal Majalla" w:hAnsi="Sakkal Majalla" w:cs="Sakkal Majalla"/>
                        <w:b/>
                        <w:smallCaps/>
                      </w:rPr>
                    </w:pPr>
                    <w:r w:rsidRPr="00A800DC">
                      <w:rPr>
                        <w:rFonts w:ascii="Sakkal Majalla" w:eastAsia="Open Sans" w:hAnsi="Sakkal Majalla" w:cs="Sakkal Majalla"/>
                        <w:b/>
                        <w:bCs/>
                        <w:smallCaps/>
                        <w:rtl/>
                        <w:lang w:eastAsia="ar" w:bidi="ar-MA"/>
                      </w:rPr>
                      <w:t xml:space="preserve">شهادة </w:t>
                    </w:r>
                    <w:r w:rsidRPr="00A800DC">
                      <w:rPr>
                        <w:rFonts w:ascii="Sakkal Majalla" w:eastAsia="Open Sans" w:hAnsi="Sakkal Majalla" w:cs="Sakkal Majalla"/>
                        <w:b/>
                        <w:bCs/>
                        <w:smallCaps/>
                        <w:lang w:val="en-US" w:eastAsia="ar" w:bidi="en-US"/>
                      </w:rPr>
                      <w:t>BTEC International</w:t>
                    </w:r>
                    <w:r w:rsidRPr="00A800DC">
                      <w:rPr>
                        <w:rFonts w:ascii="Sakkal Majalla" w:eastAsia="Open Sans" w:hAnsi="Sakkal Majalla" w:cs="Sakkal Majalla"/>
                        <w:b/>
                        <w:bCs/>
                        <w:smallCaps/>
                        <w:rtl/>
                        <w:lang w:eastAsia="ar" w:bidi="ar-MA"/>
                      </w:rPr>
                      <w:t xml:space="preserve"> </w:t>
                    </w:r>
                    <w:r w:rsidR="00D179D6">
                      <w:rPr>
                        <w:rFonts w:ascii="Sakkal Majalla" w:eastAsia="Open Sans" w:hAnsi="Sakkal Majalla" w:cs="Sakkal Majalla" w:hint="cs"/>
                        <w:b/>
                        <w:bCs/>
                        <w:smallCaps/>
                        <w:rtl/>
                        <w:lang w:eastAsia="ar" w:bidi="ar-MA"/>
                      </w:rPr>
                      <w:t>للم</w:t>
                    </w:r>
                    <w:r w:rsidRPr="00A800DC">
                      <w:rPr>
                        <w:rFonts w:ascii="Sakkal Majalla" w:eastAsia="Open Sans" w:hAnsi="Sakkal Majalla" w:cs="Sakkal Majalla"/>
                        <w:b/>
                        <w:bCs/>
                        <w:smallCaps/>
                        <w:rtl/>
                        <w:lang w:eastAsia="ar" w:bidi="ar-MA"/>
                      </w:rPr>
                      <w:t>ستوى 3 في الهندسة</w:t>
                    </w:r>
                    <w:r w:rsidRPr="00A800DC">
                      <w:rPr>
                        <w:rFonts w:ascii="Sakkal Majalla" w:eastAsia="Open Sans" w:hAnsi="Sakkal Majalla" w:cs="Sakkal Majalla"/>
                        <w:b/>
                        <w:bCs/>
                        <w:smallCaps/>
                        <w:rtl/>
                        <w:lang w:eastAsia="ar" w:bidi="ar-MA"/>
                      </w:rPr>
                      <w:br/>
                      <w:t>الوحدة 13: تقنية اللحام</w:t>
                    </w:r>
                  </w:p>
                </w:txbxContent>
              </v:textbox>
              <w10:wrap anchorx="margin"/>
            </v:shape>
          </w:pict>
        </mc:Fallback>
      </mc:AlternateContent>
    </w:r>
    <w:r w:rsidRPr="00A800DC">
      <w:rPr>
        <w:rFonts w:ascii="Sakkal Majalla" w:hAnsi="Sakkal Majalla" w:cs="Sakkal Majalla"/>
        <w:noProof/>
        <w:rtl/>
        <w:lang w:eastAsia="ar" w:bidi="ar-MA"/>
      </w:rPr>
      <w:drawing>
        <wp:anchor distT="0" distB="0" distL="114300" distR="114300" simplePos="0" relativeHeight="251660288" behindDoc="1" locked="0" layoutInCell="1" allowOverlap="1" wp14:anchorId="6B35B649" wp14:editId="069EF939">
          <wp:simplePos x="0" y="0"/>
          <wp:positionH relativeFrom="page">
            <wp:posOffset>8124825</wp:posOffset>
          </wp:positionH>
          <wp:positionV relativeFrom="paragraph">
            <wp:posOffset>-181610</wp:posOffset>
          </wp:positionV>
          <wp:extent cx="2554605" cy="533400"/>
          <wp:effectExtent l="0" t="0" r="0" b="0"/>
          <wp:wrapSquare wrapText="bothSides"/>
          <wp:docPr id="1964589332" name="Picture 196458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411D" w14:textId="56C15EBC" w:rsidR="00BD7CD6" w:rsidRPr="00A800DC" w:rsidRDefault="00BD7CD6" w:rsidP="00065BC4">
    <w:pPr>
      <w:pStyle w:val="Header"/>
      <w:bidi/>
      <w:rPr>
        <w:rFonts w:ascii="Sakkal Majalla" w:hAnsi="Sakkal Majalla" w:cs="Sakkal Majall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1BE72" w14:textId="77777777" w:rsidR="00296429" w:rsidRDefault="00296429">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B916791"/>
    <w:multiLevelType w:val="hybridMultilevel"/>
    <w:tmpl w:val="957AE820"/>
    <w:lvl w:ilvl="0" w:tplc="C35877B8">
      <w:start w:val="1"/>
      <w:numFmt w:val="bullet"/>
      <w:pStyle w:val="Tablesub-topic"/>
      <w:lvlText w:val="–"/>
      <w:lvlJc w:val="left"/>
      <w:pPr>
        <w:tabs>
          <w:tab w:val="num" w:pos="397"/>
        </w:tabs>
        <w:ind w:left="397" w:hanging="397"/>
      </w:pPr>
      <w:rPr>
        <w:rFonts w:ascii="Open Sans" w:hAnsi="Open San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221E93"/>
    <w:multiLevelType w:val="hybridMultilevel"/>
    <w:tmpl w:val="3BD255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583419D4"/>
    <w:multiLevelType w:val="hybridMultilevel"/>
    <w:tmpl w:val="A49ED4BC"/>
    <w:lvl w:ilvl="0" w:tplc="E5267868">
      <w:start w:val="27"/>
      <w:numFmt w:val="bullet"/>
      <w:lvlText w:val="-"/>
      <w:lvlJc w:val="left"/>
      <w:pPr>
        <w:ind w:left="420" w:hanging="360"/>
      </w:pPr>
      <w:rPr>
        <w:rFonts w:ascii="Open Sans" w:eastAsia="Times New Roman" w:hAnsi="Open Sans" w:cs="Open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7246464C"/>
    <w:multiLevelType w:val="hybridMultilevel"/>
    <w:tmpl w:val="075463D2"/>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72231438">
    <w:abstractNumId w:val="0"/>
  </w:num>
  <w:num w:numId="2" w16cid:durableId="1708336968">
    <w:abstractNumId w:val="5"/>
  </w:num>
  <w:num w:numId="3" w16cid:durableId="1789203352">
    <w:abstractNumId w:val="4"/>
  </w:num>
  <w:num w:numId="4" w16cid:durableId="619190592">
    <w:abstractNumId w:val="2"/>
  </w:num>
  <w:num w:numId="5" w16cid:durableId="1066490542">
    <w:abstractNumId w:val="1"/>
  </w:num>
  <w:num w:numId="6" w16cid:durableId="189866770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2032E"/>
    <w:rsid w:val="00042A08"/>
    <w:rsid w:val="000466DF"/>
    <w:rsid w:val="0004686E"/>
    <w:rsid w:val="0005462F"/>
    <w:rsid w:val="0006344E"/>
    <w:rsid w:val="00064297"/>
    <w:rsid w:val="00065BC4"/>
    <w:rsid w:val="00071DCB"/>
    <w:rsid w:val="00072115"/>
    <w:rsid w:val="000724FB"/>
    <w:rsid w:val="00073749"/>
    <w:rsid w:val="00074131"/>
    <w:rsid w:val="0008381E"/>
    <w:rsid w:val="00087B9C"/>
    <w:rsid w:val="00092B39"/>
    <w:rsid w:val="0009303A"/>
    <w:rsid w:val="000A2E57"/>
    <w:rsid w:val="000A3C82"/>
    <w:rsid w:val="000B3533"/>
    <w:rsid w:val="000B7555"/>
    <w:rsid w:val="000C0977"/>
    <w:rsid w:val="000C60BD"/>
    <w:rsid w:val="000E03B1"/>
    <w:rsid w:val="000F5173"/>
    <w:rsid w:val="000F5596"/>
    <w:rsid w:val="00101796"/>
    <w:rsid w:val="00104D08"/>
    <w:rsid w:val="00105A23"/>
    <w:rsid w:val="00105DFB"/>
    <w:rsid w:val="00106572"/>
    <w:rsid w:val="001245D8"/>
    <w:rsid w:val="00124EAD"/>
    <w:rsid w:val="00130FED"/>
    <w:rsid w:val="00134879"/>
    <w:rsid w:val="00135D74"/>
    <w:rsid w:val="001360DA"/>
    <w:rsid w:val="00143A30"/>
    <w:rsid w:val="0014526C"/>
    <w:rsid w:val="00145758"/>
    <w:rsid w:val="001507CB"/>
    <w:rsid w:val="00152B3C"/>
    <w:rsid w:val="00161E26"/>
    <w:rsid w:val="0017042B"/>
    <w:rsid w:val="001718E1"/>
    <w:rsid w:val="00183592"/>
    <w:rsid w:val="001850DA"/>
    <w:rsid w:val="001A522E"/>
    <w:rsid w:val="001A5B0E"/>
    <w:rsid w:val="001B0E1D"/>
    <w:rsid w:val="001B1A06"/>
    <w:rsid w:val="001B42FE"/>
    <w:rsid w:val="001B7214"/>
    <w:rsid w:val="001D0605"/>
    <w:rsid w:val="001E1F4C"/>
    <w:rsid w:val="001E5480"/>
    <w:rsid w:val="001E7F1F"/>
    <w:rsid w:val="00213E09"/>
    <w:rsid w:val="0022411F"/>
    <w:rsid w:val="00233CB3"/>
    <w:rsid w:val="00234F7E"/>
    <w:rsid w:val="00236EF8"/>
    <w:rsid w:val="00245F6F"/>
    <w:rsid w:val="002471EF"/>
    <w:rsid w:val="002504B9"/>
    <w:rsid w:val="00255646"/>
    <w:rsid w:val="002610FF"/>
    <w:rsid w:val="00262DAC"/>
    <w:rsid w:val="002725EA"/>
    <w:rsid w:val="00277933"/>
    <w:rsid w:val="00280BFF"/>
    <w:rsid w:val="00286C4C"/>
    <w:rsid w:val="00286F5A"/>
    <w:rsid w:val="00290BD9"/>
    <w:rsid w:val="0029330F"/>
    <w:rsid w:val="0029374D"/>
    <w:rsid w:val="00293F5D"/>
    <w:rsid w:val="00296429"/>
    <w:rsid w:val="002A057E"/>
    <w:rsid w:val="002A41DE"/>
    <w:rsid w:val="002B47D6"/>
    <w:rsid w:val="002C0A6C"/>
    <w:rsid w:val="002C0AB2"/>
    <w:rsid w:val="002C222A"/>
    <w:rsid w:val="002C286F"/>
    <w:rsid w:val="002D1EDB"/>
    <w:rsid w:val="002D20B3"/>
    <w:rsid w:val="002D2EF1"/>
    <w:rsid w:val="002D5F9C"/>
    <w:rsid w:val="002E2DD8"/>
    <w:rsid w:val="002F476A"/>
    <w:rsid w:val="0030225C"/>
    <w:rsid w:val="00303679"/>
    <w:rsid w:val="00305F45"/>
    <w:rsid w:val="00310283"/>
    <w:rsid w:val="003107D8"/>
    <w:rsid w:val="003110E9"/>
    <w:rsid w:val="00313510"/>
    <w:rsid w:val="003136DF"/>
    <w:rsid w:val="003221A0"/>
    <w:rsid w:val="003304DC"/>
    <w:rsid w:val="003326F6"/>
    <w:rsid w:val="00336B20"/>
    <w:rsid w:val="00342CC4"/>
    <w:rsid w:val="0034690D"/>
    <w:rsid w:val="00353B24"/>
    <w:rsid w:val="003565A4"/>
    <w:rsid w:val="003765CB"/>
    <w:rsid w:val="003768D7"/>
    <w:rsid w:val="0037708E"/>
    <w:rsid w:val="00382ECA"/>
    <w:rsid w:val="00384814"/>
    <w:rsid w:val="00387B7E"/>
    <w:rsid w:val="00394653"/>
    <w:rsid w:val="00396E52"/>
    <w:rsid w:val="003A1044"/>
    <w:rsid w:val="003A27AD"/>
    <w:rsid w:val="003B387A"/>
    <w:rsid w:val="003B58F2"/>
    <w:rsid w:val="003C1B6F"/>
    <w:rsid w:val="003C5201"/>
    <w:rsid w:val="003D57CA"/>
    <w:rsid w:val="003F29F0"/>
    <w:rsid w:val="00406C22"/>
    <w:rsid w:val="0041190A"/>
    <w:rsid w:val="00426F02"/>
    <w:rsid w:val="004353BD"/>
    <w:rsid w:val="004368F0"/>
    <w:rsid w:val="004373DE"/>
    <w:rsid w:val="004406CD"/>
    <w:rsid w:val="0045037E"/>
    <w:rsid w:val="00462215"/>
    <w:rsid w:val="00476D0B"/>
    <w:rsid w:val="00477619"/>
    <w:rsid w:val="00482A5B"/>
    <w:rsid w:val="00483CB1"/>
    <w:rsid w:val="00484047"/>
    <w:rsid w:val="0049001E"/>
    <w:rsid w:val="004904A9"/>
    <w:rsid w:val="00491D4E"/>
    <w:rsid w:val="00491E6A"/>
    <w:rsid w:val="004952A7"/>
    <w:rsid w:val="0049769A"/>
    <w:rsid w:val="004A35D1"/>
    <w:rsid w:val="004A4109"/>
    <w:rsid w:val="004A4BEF"/>
    <w:rsid w:val="004A6EA4"/>
    <w:rsid w:val="004A7BF8"/>
    <w:rsid w:val="004C1C62"/>
    <w:rsid w:val="004C2A74"/>
    <w:rsid w:val="004C4C41"/>
    <w:rsid w:val="004D167B"/>
    <w:rsid w:val="004E6E50"/>
    <w:rsid w:val="004E6F21"/>
    <w:rsid w:val="004F525C"/>
    <w:rsid w:val="004F5BC4"/>
    <w:rsid w:val="004F5BEF"/>
    <w:rsid w:val="005007EE"/>
    <w:rsid w:val="00501346"/>
    <w:rsid w:val="005113E0"/>
    <w:rsid w:val="00520436"/>
    <w:rsid w:val="00524B1D"/>
    <w:rsid w:val="00524EAD"/>
    <w:rsid w:val="005262B7"/>
    <w:rsid w:val="005306CA"/>
    <w:rsid w:val="00531C5C"/>
    <w:rsid w:val="005325E5"/>
    <w:rsid w:val="0053441E"/>
    <w:rsid w:val="005359FB"/>
    <w:rsid w:val="00574FAF"/>
    <w:rsid w:val="005752D7"/>
    <w:rsid w:val="00576335"/>
    <w:rsid w:val="005809E5"/>
    <w:rsid w:val="00585BDA"/>
    <w:rsid w:val="005870D1"/>
    <w:rsid w:val="00591895"/>
    <w:rsid w:val="00592C98"/>
    <w:rsid w:val="00595BA8"/>
    <w:rsid w:val="005A1C24"/>
    <w:rsid w:val="005A547A"/>
    <w:rsid w:val="005B370C"/>
    <w:rsid w:val="005C1DDF"/>
    <w:rsid w:val="005C2745"/>
    <w:rsid w:val="005C78EE"/>
    <w:rsid w:val="005D055F"/>
    <w:rsid w:val="005D1701"/>
    <w:rsid w:val="005D1C5D"/>
    <w:rsid w:val="005E02C5"/>
    <w:rsid w:val="005E2D6A"/>
    <w:rsid w:val="005E2F0C"/>
    <w:rsid w:val="005E4FF4"/>
    <w:rsid w:val="005E520B"/>
    <w:rsid w:val="0060061E"/>
    <w:rsid w:val="00610DB7"/>
    <w:rsid w:val="00612926"/>
    <w:rsid w:val="0061485A"/>
    <w:rsid w:val="00620FDF"/>
    <w:rsid w:val="00622D61"/>
    <w:rsid w:val="006271E3"/>
    <w:rsid w:val="00635290"/>
    <w:rsid w:val="00637AE5"/>
    <w:rsid w:val="00641C74"/>
    <w:rsid w:val="006446A4"/>
    <w:rsid w:val="00660648"/>
    <w:rsid w:val="00660946"/>
    <w:rsid w:val="00660BCC"/>
    <w:rsid w:val="006651F3"/>
    <w:rsid w:val="00666A88"/>
    <w:rsid w:val="00673051"/>
    <w:rsid w:val="0068103F"/>
    <w:rsid w:val="00681969"/>
    <w:rsid w:val="00681E8B"/>
    <w:rsid w:val="00693AED"/>
    <w:rsid w:val="00694722"/>
    <w:rsid w:val="006974A4"/>
    <w:rsid w:val="006A2EA9"/>
    <w:rsid w:val="006A4304"/>
    <w:rsid w:val="006A579F"/>
    <w:rsid w:val="006B451C"/>
    <w:rsid w:val="006D0091"/>
    <w:rsid w:val="006D45A7"/>
    <w:rsid w:val="006D7B8A"/>
    <w:rsid w:val="006E2F72"/>
    <w:rsid w:val="006E331C"/>
    <w:rsid w:val="006E4DF1"/>
    <w:rsid w:val="006E5359"/>
    <w:rsid w:val="006F64DA"/>
    <w:rsid w:val="006F6D59"/>
    <w:rsid w:val="00702B72"/>
    <w:rsid w:val="00713890"/>
    <w:rsid w:val="00720B18"/>
    <w:rsid w:val="00741EE2"/>
    <w:rsid w:val="007437BB"/>
    <w:rsid w:val="00751367"/>
    <w:rsid w:val="00756A40"/>
    <w:rsid w:val="007635DB"/>
    <w:rsid w:val="0076424E"/>
    <w:rsid w:val="0076618C"/>
    <w:rsid w:val="00766223"/>
    <w:rsid w:val="00771C03"/>
    <w:rsid w:val="0077673C"/>
    <w:rsid w:val="007A0DCC"/>
    <w:rsid w:val="007B28E5"/>
    <w:rsid w:val="007B42CA"/>
    <w:rsid w:val="007C4DFC"/>
    <w:rsid w:val="007D3098"/>
    <w:rsid w:val="007E31B8"/>
    <w:rsid w:val="007E4A66"/>
    <w:rsid w:val="007E66B8"/>
    <w:rsid w:val="007F0FD7"/>
    <w:rsid w:val="007F6D4E"/>
    <w:rsid w:val="008228ED"/>
    <w:rsid w:val="00824172"/>
    <w:rsid w:val="00830E89"/>
    <w:rsid w:val="00832EC9"/>
    <w:rsid w:val="00834161"/>
    <w:rsid w:val="0085204E"/>
    <w:rsid w:val="0085506F"/>
    <w:rsid w:val="0086065D"/>
    <w:rsid w:val="0086127B"/>
    <w:rsid w:val="00862278"/>
    <w:rsid w:val="00867E1A"/>
    <w:rsid w:val="0087121C"/>
    <w:rsid w:val="008762D4"/>
    <w:rsid w:val="00876351"/>
    <w:rsid w:val="00881F3D"/>
    <w:rsid w:val="008821EE"/>
    <w:rsid w:val="008931B3"/>
    <w:rsid w:val="00894627"/>
    <w:rsid w:val="0089744B"/>
    <w:rsid w:val="008A19DD"/>
    <w:rsid w:val="008B4D5F"/>
    <w:rsid w:val="008C3211"/>
    <w:rsid w:val="008C5B27"/>
    <w:rsid w:val="008D06FD"/>
    <w:rsid w:val="008D42D5"/>
    <w:rsid w:val="008D4E7E"/>
    <w:rsid w:val="008E3B39"/>
    <w:rsid w:val="008E55E7"/>
    <w:rsid w:val="008F0ECE"/>
    <w:rsid w:val="008F712D"/>
    <w:rsid w:val="00912E1F"/>
    <w:rsid w:val="009159A7"/>
    <w:rsid w:val="009319CF"/>
    <w:rsid w:val="00933310"/>
    <w:rsid w:val="00933C26"/>
    <w:rsid w:val="009343DC"/>
    <w:rsid w:val="00935583"/>
    <w:rsid w:val="00950C0E"/>
    <w:rsid w:val="00952540"/>
    <w:rsid w:val="00954D57"/>
    <w:rsid w:val="0095534E"/>
    <w:rsid w:val="0095582D"/>
    <w:rsid w:val="009571DF"/>
    <w:rsid w:val="00961690"/>
    <w:rsid w:val="00961A2B"/>
    <w:rsid w:val="009638DB"/>
    <w:rsid w:val="00965BF1"/>
    <w:rsid w:val="00965D24"/>
    <w:rsid w:val="009677F6"/>
    <w:rsid w:val="00967D1A"/>
    <w:rsid w:val="00974444"/>
    <w:rsid w:val="00974EA6"/>
    <w:rsid w:val="00980DA7"/>
    <w:rsid w:val="00984E8F"/>
    <w:rsid w:val="00995F56"/>
    <w:rsid w:val="00997957"/>
    <w:rsid w:val="009A6184"/>
    <w:rsid w:val="009B5C08"/>
    <w:rsid w:val="009B644C"/>
    <w:rsid w:val="009C245F"/>
    <w:rsid w:val="009C3CC9"/>
    <w:rsid w:val="009D27B3"/>
    <w:rsid w:val="009D3381"/>
    <w:rsid w:val="009D6095"/>
    <w:rsid w:val="009E38F9"/>
    <w:rsid w:val="009E47FB"/>
    <w:rsid w:val="009E4A6A"/>
    <w:rsid w:val="009E7840"/>
    <w:rsid w:val="009F4E0D"/>
    <w:rsid w:val="009F597B"/>
    <w:rsid w:val="009F5EF2"/>
    <w:rsid w:val="00A02EBF"/>
    <w:rsid w:val="00A15AD0"/>
    <w:rsid w:val="00A245AF"/>
    <w:rsid w:val="00A2527F"/>
    <w:rsid w:val="00A27C06"/>
    <w:rsid w:val="00A41F52"/>
    <w:rsid w:val="00A44DA8"/>
    <w:rsid w:val="00A53458"/>
    <w:rsid w:val="00A556FB"/>
    <w:rsid w:val="00A57579"/>
    <w:rsid w:val="00A669F2"/>
    <w:rsid w:val="00A74BFE"/>
    <w:rsid w:val="00A800DC"/>
    <w:rsid w:val="00A94CC2"/>
    <w:rsid w:val="00A957A1"/>
    <w:rsid w:val="00AA6F0D"/>
    <w:rsid w:val="00AB14F4"/>
    <w:rsid w:val="00AB59CA"/>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314D"/>
    <w:rsid w:val="00B062CA"/>
    <w:rsid w:val="00B12509"/>
    <w:rsid w:val="00B14EA3"/>
    <w:rsid w:val="00B313E1"/>
    <w:rsid w:val="00B45D14"/>
    <w:rsid w:val="00B65667"/>
    <w:rsid w:val="00B72A92"/>
    <w:rsid w:val="00B74D7F"/>
    <w:rsid w:val="00B97500"/>
    <w:rsid w:val="00B97E23"/>
    <w:rsid w:val="00BA23F2"/>
    <w:rsid w:val="00BB1B27"/>
    <w:rsid w:val="00BB681A"/>
    <w:rsid w:val="00BC1227"/>
    <w:rsid w:val="00BD208C"/>
    <w:rsid w:val="00BD2983"/>
    <w:rsid w:val="00BD5294"/>
    <w:rsid w:val="00BD7CD6"/>
    <w:rsid w:val="00BE2BEA"/>
    <w:rsid w:val="00BE3207"/>
    <w:rsid w:val="00BE3C71"/>
    <w:rsid w:val="00BE7611"/>
    <w:rsid w:val="00BE76F8"/>
    <w:rsid w:val="00BF1E74"/>
    <w:rsid w:val="00BF5831"/>
    <w:rsid w:val="00BF67CB"/>
    <w:rsid w:val="00C01ABA"/>
    <w:rsid w:val="00C114C9"/>
    <w:rsid w:val="00C205E7"/>
    <w:rsid w:val="00C23AE1"/>
    <w:rsid w:val="00C369E0"/>
    <w:rsid w:val="00C46BDB"/>
    <w:rsid w:val="00C53655"/>
    <w:rsid w:val="00C60FB7"/>
    <w:rsid w:val="00C66CCE"/>
    <w:rsid w:val="00C72463"/>
    <w:rsid w:val="00C7387C"/>
    <w:rsid w:val="00C73C8F"/>
    <w:rsid w:val="00C76F73"/>
    <w:rsid w:val="00C86A3A"/>
    <w:rsid w:val="00C91329"/>
    <w:rsid w:val="00C91EC4"/>
    <w:rsid w:val="00C97018"/>
    <w:rsid w:val="00CA1FB3"/>
    <w:rsid w:val="00CB0331"/>
    <w:rsid w:val="00CB1CB2"/>
    <w:rsid w:val="00CB64C4"/>
    <w:rsid w:val="00CB6CFC"/>
    <w:rsid w:val="00CC14BC"/>
    <w:rsid w:val="00CC5D62"/>
    <w:rsid w:val="00CC7E3D"/>
    <w:rsid w:val="00CD5F89"/>
    <w:rsid w:val="00CD7F3F"/>
    <w:rsid w:val="00CE54BE"/>
    <w:rsid w:val="00CE7922"/>
    <w:rsid w:val="00CF5249"/>
    <w:rsid w:val="00CF6633"/>
    <w:rsid w:val="00D03F3E"/>
    <w:rsid w:val="00D05A96"/>
    <w:rsid w:val="00D179D6"/>
    <w:rsid w:val="00D20F4B"/>
    <w:rsid w:val="00D232A5"/>
    <w:rsid w:val="00D23D85"/>
    <w:rsid w:val="00D522E8"/>
    <w:rsid w:val="00D52447"/>
    <w:rsid w:val="00D52950"/>
    <w:rsid w:val="00D67A7A"/>
    <w:rsid w:val="00D77B93"/>
    <w:rsid w:val="00D826F6"/>
    <w:rsid w:val="00D85350"/>
    <w:rsid w:val="00D93383"/>
    <w:rsid w:val="00D94C0E"/>
    <w:rsid w:val="00DB1343"/>
    <w:rsid w:val="00DC38F7"/>
    <w:rsid w:val="00DC6BA7"/>
    <w:rsid w:val="00DC75F4"/>
    <w:rsid w:val="00DD12CF"/>
    <w:rsid w:val="00DD6043"/>
    <w:rsid w:val="00DE50C3"/>
    <w:rsid w:val="00DF0744"/>
    <w:rsid w:val="00DF2BB4"/>
    <w:rsid w:val="00DF665B"/>
    <w:rsid w:val="00DF7A13"/>
    <w:rsid w:val="00E01E7E"/>
    <w:rsid w:val="00E03A5F"/>
    <w:rsid w:val="00E1491F"/>
    <w:rsid w:val="00E24B47"/>
    <w:rsid w:val="00E36FA3"/>
    <w:rsid w:val="00E4061C"/>
    <w:rsid w:val="00E512B3"/>
    <w:rsid w:val="00E519C4"/>
    <w:rsid w:val="00E5593E"/>
    <w:rsid w:val="00E63530"/>
    <w:rsid w:val="00E679A9"/>
    <w:rsid w:val="00E71C73"/>
    <w:rsid w:val="00E733F0"/>
    <w:rsid w:val="00E85C66"/>
    <w:rsid w:val="00E95657"/>
    <w:rsid w:val="00EA1A92"/>
    <w:rsid w:val="00EB3168"/>
    <w:rsid w:val="00EB7D09"/>
    <w:rsid w:val="00EC6C04"/>
    <w:rsid w:val="00ED6B44"/>
    <w:rsid w:val="00EE0219"/>
    <w:rsid w:val="00EE2544"/>
    <w:rsid w:val="00EF08DC"/>
    <w:rsid w:val="00EF4E1E"/>
    <w:rsid w:val="00EF656A"/>
    <w:rsid w:val="00F013F8"/>
    <w:rsid w:val="00F07648"/>
    <w:rsid w:val="00F07D98"/>
    <w:rsid w:val="00F23268"/>
    <w:rsid w:val="00F24532"/>
    <w:rsid w:val="00F2612E"/>
    <w:rsid w:val="00F40CE6"/>
    <w:rsid w:val="00F55F97"/>
    <w:rsid w:val="00F61258"/>
    <w:rsid w:val="00F623F4"/>
    <w:rsid w:val="00F7023A"/>
    <w:rsid w:val="00F725FC"/>
    <w:rsid w:val="00F7336C"/>
    <w:rsid w:val="00F820DD"/>
    <w:rsid w:val="00F83C42"/>
    <w:rsid w:val="00F87B1D"/>
    <w:rsid w:val="00F95466"/>
    <w:rsid w:val="00FC45C6"/>
    <w:rsid w:val="00FC492C"/>
    <w:rsid w:val="00FC571A"/>
    <w:rsid w:val="00FD23BA"/>
    <w:rsid w:val="00FD2986"/>
    <w:rsid w:val="00FE05E7"/>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Tabletextbulletssecondlevel">
    <w:name w:val="Table text bullets second level"/>
    <w:basedOn w:val="Tabletextbullets"/>
    <w:uiPriority w:val="2"/>
    <w:qFormat/>
    <w:rsid w:val="00D52950"/>
    <w:pPr>
      <w:numPr>
        <w:numId w:val="0"/>
      </w:numPr>
      <w:tabs>
        <w:tab w:val="num" w:pos="1080"/>
      </w:tabs>
      <w:ind w:left="601" w:hanging="215"/>
      <w:contextualSpacing/>
    </w:pPr>
    <w:rPr>
      <w:rFonts w:ascii="Open Sans" w:hAnsi="Open Sans"/>
      <w:color w:val="000000" w:themeColor="text1"/>
    </w:rPr>
  </w:style>
  <w:style w:type="paragraph" w:customStyle="1" w:styleId="Tablesub-topic">
    <w:name w:val="Table sub-topic"/>
    <w:basedOn w:val="Normal"/>
    <w:uiPriority w:val="2"/>
    <w:qFormat/>
    <w:rsid w:val="00491E6A"/>
    <w:pPr>
      <w:numPr>
        <w:numId w:val="5"/>
      </w:numPr>
      <w:spacing w:before="60" w:after="60" w:line="240" w:lineRule="atLeast"/>
    </w:pPr>
    <w:rPr>
      <w:rFonts w:ascii="Open Sans" w:eastAsia="Times New Roman" w:hAnsi="Open Sans" w:cs="Arial"/>
      <w:color w:val="000000" w:themeColor="text1"/>
      <w:szCs w:val="24"/>
      <w:lang w:eastAsia="en-US"/>
    </w:rPr>
  </w:style>
  <w:style w:type="paragraph" w:styleId="HTMLPreformatted">
    <w:name w:val="HTML Preformatted"/>
    <w:basedOn w:val="Normal"/>
    <w:link w:val="HTMLPreformattedChar"/>
    <w:uiPriority w:val="99"/>
    <w:semiHidden/>
    <w:unhideWhenUsed/>
    <w:rsid w:val="00965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965BF1"/>
    <w:rPr>
      <w:rFonts w:ascii="Courier New" w:eastAsia="Times New Roman" w:hAnsi="Courier New" w:cs="Courier New"/>
    </w:rPr>
  </w:style>
  <w:style w:type="character" w:customStyle="1" w:styleId="y2iqfc">
    <w:name w:val="y2iqfc"/>
    <w:basedOn w:val="DefaultParagraphFont"/>
    <w:rsid w:val="00965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518010">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42394B1F-E84F-4088-9AD7-A98A4E8D71EB}"/>
</file>

<file path=docProps/app.xml><?xml version="1.0" encoding="utf-8"?>
<Properties xmlns="http://schemas.openxmlformats.org/officeDocument/2006/extended-properties" xmlns:vt="http://schemas.openxmlformats.org/officeDocument/2006/docPropsVTypes">
  <Template>Normal</Template>
  <TotalTime>22</TotalTime>
  <Pages>18</Pages>
  <Words>3236</Words>
  <Characters>18448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12</cp:revision>
  <cp:lastPrinted>2020-02-19T20:13:00Z</cp:lastPrinted>
  <dcterms:created xsi:type="dcterms:W3CDTF">2024-11-27T16:18:00Z</dcterms:created>
  <dcterms:modified xsi:type="dcterms:W3CDTF">2024-11-30T15:50:00Z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