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BC3EA" w14:textId="77777777" w:rsidR="00F050A5" w:rsidRDefault="00F050A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5"/>
        <w:bidiVisual/>
        <w:tblW w:w="9813" w:type="dxa"/>
        <w:tblInd w:w="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463"/>
        <w:gridCol w:w="8350"/>
      </w:tblGrid>
      <w:tr w:rsidR="00F050A5" w14:paraId="5EAB5126" w14:textId="77777777">
        <w:tc>
          <w:tcPr>
            <w:tcW w:w="1463" w:type="dxa"/>
            <w:tcBorders>
              <w:top w:val="single" w:sz="4" w:space="0" w:color="000000"/>
              <w:left w:val="single" w:sz="4" w:space="0" w:color="000000"/>
              <w:bottom w:val="single" w:sz="4" w:space="0" w:color="000000"/>
              <w:right w:val="single" w:sz="4" w:space="0" w:color="000000"/>
            </w:tcBorders>
            <w:shd w:val="clear" w:color="auto" w:fill="C0C0C0"/>
          </w:tcPr>
          <w:p w14:paraId="2F47CB84" w14:textId="77777777" w:rsidR="00F050A5" w:rsidRDefault="00103ACE">
            <w:pPr>
              <w:bidi/>
              <w:rPr>
                <w:rFonts w:ascii="Sakkal Majalla" w:eastAsia="Sakkal Majalla" w:hAnsi="Sakkal Majalla" w:cs="Sakkal Majalla"/>
                <w:color w:val="000000"/>
              </w:rPr>
            </w:pPr>
            <w:r>
              <w:rPr>
                <w:rFonts w:ascii="Sakkal Majalla" w:eastAsia="Sakkal Majalla" w:hAnsi="Sakkal Majalla" w:cs="Sakkal Majalla"/>
                <w:color w:val="000000"/>
                <w:rtl/>
              </w:rPr>
              <w:t>عنوان الواجب</w:t>
            </w:r>
          </w:p>
        </w:tc>
        <w:tc>
          <w:tcPr>
            <w:tcW w:w="8350" w:type="dxa"/>
            <w:tcBorders>
              <w:left w:val="single" w:sz="4" w:space="0" w:color="000000"/>
            </w:tcBorders>
          </w:tcPr>
          <w:p w14:paraId="705742D1" w14:textId="77777777" w:rsidR="00F050A5" w:rsidRDefault="00103ACE">
            <w:pPr>
              <w:pBdr>
                <w:top w:val="nil"/>
                <w:left w:val="nil"/>
                <w:bottom w:val="nil"/>
                <w:right w:val="nil"/>
                <w:between w:val="nil"/>
              </w:pBdr>
              <w:bidi/>
              <w:spacing w:before="80" w:after="80"/>
              <w:rPr>
                <w:rFonts w:ascii="Sakkal Majalla" w:eastAsia="Sakkal Majalla" w:hAnsi="Sakkal Majalla" w:cs="Sakkal Majalla"/>
                <w:b/>
                <w:bCs/>
                <w:color w:val="000000"/>
                <w:highlight w:val="yellow"/>
              </w:rPr>
            </w:pPr>
            <w:r>
              <w:rPr>
                <w:rFonts w:ascii="Sakkal Majalla" w:eastAsia="Sakkal Majalla" w:hAnsi="Sakkal Majalla" w:cs="Sakkal Majalla"/>
                <w:b/>
                <w:bCs/>
                <w:color w:val="000000"/>
                <w:rtl/>
              </w:rPr>
              <w:t>الأغراض والمكونات الرئيسية لمواقع الويب المختلفة</w:t>
            </w:r>
          </w:p>
        </w:tc>
      </w:tr>
    </w:tbl>
    <w:p w14:paraId="6D54F6FE" w14:textId="77777777" w:rsidR="00F050A5" w:rsidRDefault="00F050A5">
      <w:pPr>
        <w:bidi/>
      </w:pPr>
    </w:p>
    <w:tbl>
      <w:tblPr>
        <w:tblStyle w:val="a6"/>
        <w:bidiVisual/>
        <w:tblW w:w="9813" w:type="dxa"/>
        <w:tblInd w:w="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463"/>
        <w:gridCol w:w="8350"/>
      </w:tblGrid>
      <w:tr w:rsidR="00F050A5" w14:paraId="3E871A70" w14:textId="77777777">
        <w:tc>
          <w:tcPr>
            <w:tcW w:w="1463" w:type="dxa"/>
            <w:tcBorders>
              <w:top w:val="single" w:sz="4" w:space="0" w:color="000000"/>
              <w:left w:val="single" w:sz="4" w:space="0" w:color="000000"/>
              <w:bottom w:val="single" w:sz="4" w:space="0" w:color="000000"/>
              <w:right w:val="single" w:sz="4" w:space="0" w:color="000000"/>
            </w:tcBorders>
            <w:shd w:val="clear" w:color="auto" w:fill="C0C0C0"/>
          </w:tcPr>
          <w:p w14:paraId="6F946675" w14:textId="77777777" w:rsidR="00F050A5" w:rsidRDefault="00103ACE">
            <w:pPr>
              <w:bidi/>
              <w:rPr>
                <w:rFonts w:ascii="Sakkal Majalla" w:eastAsia="Sakkal Majalla" w:hAnsi="Sakkal Majalla" w:cs="Sakkal Majalla"/>
                <w:color w:val="000000"/>
              </w:rPr>
            </w:pPr>
            <w:r>
              <w:rPr>
                <w:rFonts w:ascii="Sakkal Majalla" w:eastAsia="Sakkal Majalla" w:hAnsi="Sakkal Majalla" w:cs="Sakkal Majalla"/>
                <w:color w:val="000000"/>
                <w:rtl/>
              </w:rPr>
              <w:t>المُقيِّم</w:t>
            </w:r>
          </w:p>
        </w:tc>
        <w:tc>
          <w:tcPr>
            <w:tcW w:w="8350" w:type="dxa"/>
            <w:tcBorders>
              <w:left w:val="single" w:sz="4" w:space="0" w:color="000000"/>
            </w:tcBorders>
          </w:tcPr>
          <w:p w14:paraId="2B2B7DD5" w14:textId="77777777" w:rsidR="00F050A5" w:rsidRDefault="00F050A5">
            <w:pPr>
              <w:bidi/>
              <w:rPr>
                <w:rFonts w:ascii="Sakkal Majalla" w:eastAsia="Sakkal Majalla" w:hAnsi="Sakkal Majalla" w:cs="Sakkal Majalla"/>
              </w:rPr>
            </w:pPr>
          </w:p>
        </w:tc>
      </w:tr>
      <w:tr w:rsidR="00F050A5" w14:paraId="1641FBB6" w14:textId="77777777">
        <w:tc>
          <w:tcPr>
            <w:tcW w:w="9813" w:type="dxa"/>
            <w:gridSpan w:val="2"/>
            <w:tcBorders>
              <w:left w:val="nil"/>
              <w:right w:val="nil"/>
            </w:tcBorders>
          </w:tcPr>
          <w:p w14:paraId="600E0E28" w14:textId="77777777" w:rsidR="00F050A5" w:rsidRDefault="00F050A5">
            <w:pPr>
              <w:bidi/>
              <w:rPr>
                <w:rFonts w:ascii="Sakkal Majalla" w:eastAsia="Sakkal Majalla" w:hAnsi="Sakkal Majalla" w:cs="Sakkal Majalla"/>
              </w:rPr>
            </w:pPr>
          </w:p>
        </w:tc>
      </w:tr>
      <w:tr w:rsidR="00F050A5" w14:paraId="7F0DDF9F" w14:textId="77777777">
        <w:tc>
          <w:tcPr>
            <w:tcW w:w="1463" w:type="dxa"/>
            <w:tcBorders>
              <w:top w:val="single" w:sz="4" w:space="0" w:color="000000"/>
              <w:left w:val="single" w:sz="4" w:space="0" w:color="000000"/>
              <w:bottom w:val="single" w:sz="4" w:space="0" w:color="000000"/>
              <w:right w:val="single" w:sz="4" w:space="0" w:color="000000"/>
            </w:tcBorders>
            <w:shd w:val="clear" w:color="auto" w:fill="C0C0C0"/>
          </w:tcPr>
          <w:p w14:paraId="7C622D29" w14:textId="77777777" w:rsidR="00F050A5" w:rsidRDefault="00103ACE">
            <w:pPr>
              <w:bidi/>
              <w:rPr>
                <w:rFonts w:ascii="Sakkal Majalla" w:eastAsia="Sakkal Majalla" w:hAnsi="Sakkal Majalla" w:cs="Sakkal Majalla"/>
                <w:color w:val="000000"/>
              </w:rPr>
            </w:pPr>
            <w:r>
              <w:rPr>
                <w:rFonts w:ascii="Sakkal Majalla" w:eastAsia="Sakkal Majalla" w:hAnsi="Sakkal Majalla" w:cs="Sakkal Majalla"/>
                <w:color w:val="000000"/>
                <w:rtl/>
              </w:rPr>
              <w:t>تاريخ الإصدار</w:t>
            </w:r>
          </w:p>
        </w:tc>
        <w:tc>
          <w:tcPr>
            <w:tcW w:w="8350" w:type="dxa"/>
            <w:tcBorders>
              <w:left w:val="single" w:sz="4" w:space="0" w:color="000000"/>
            </w:tcBorders>
          </w:tcPr>
          <w:p w14:paraId="5D6B7900" w14:textId="77777777" w:rsidR="00F050A5" w:rsidRDefault="00F050A5">
            <w:pPr>
              <w:bidi/>
              <w:rPr>
                <w:rFonts w:ascii="Sakkal Majalla" w:eastAsia="Sakkal Majalla" w:hAnsi="Sakkal Majalla" w:cs="Sakkal Majalla"/>
              </w:rPr>
            </w:pPr>
          </w:p>
        </w:tc>
      </w:tr>
      <w:tr w:rsidR="00F050A5" w14:paraId="0D056B39" w14:textId="77777777">
        <w:tc>
          <w:tcPr>
            <w:tcW w:w="1463" w:type="dxa"/>
            <w:tcBorders>
              <w:top w:val="single" w:sz="4" w:space="0" w:color="000000"/>
              <w:left w:val="single" w:sz="4" w:space="0" w:color="000000"/>
              <w:bottom w:val="single" w:sz="4" w:space="0" w:color="000000"/>
              <w:right w:val="single" w:sz="4" w:space="0" w:color="000000"/>
            </w:tcBorders>
            <w:shd w:val="clear" w:color="auto" w:fill="C0C0C0"/>
          </w:tcPr>
          <w:p w14:paraId="5248C2CF" w14:textId="77777777" w:rsidR="00F050A5" w:rsidRDefault="00103ACE">
            <w:pPr>
              <w:bidi/>
              <w:rPr>
                <w:rFonts w:ascii="Sakkal Majalla" w:eastAsia="Sakkal Majalla" w:hAnsi="Sakkal Majalla" w:cs="Sakkal Majalla"/>
              </w:rPr>
            </w:pPr>
            <w:r>
              <w:rPr>
                <w:rFonts w:ascii="Sakkal Majalla" w:eastAsia="Sakkal Majalla" w:hAnsi="Sakkal Majalla" w:cs="Sakkal Majalla"/>
                <w:rtl/>
              </w:rPr>
              <w:t>الموعد النهائي</w:t>
            </w:r>
          </w:p>
        </w:tc>
        <w:tc>
          <w:tcPr>
            <w:tcW w:w="8350" w:type="dxa"/>
            <w:tcBorders>
              <w:left w:val="single" w:sz="4" w:space="0" w:color="000000"/>
            </w:tcBorders>
          </w:tcPr>
          <w:p w14:paraId="4C665631" w14:textId="77777777" w:rsidR="00F050A5" w:rsidRDefault="00F050A5">
            <w:pPr>
              <w:bidi/>
              <w:rPr>
                <w:rFonts w:ascii="Sakkal Majalla" w:eastAsia="Sakkal Majalla" w:hAnsi="Sakkal Majalla" w:cs="Sakkal Majalla"/>
              </w:rPr>
            </w:pPr>
          </w:p>
        </w:tc>
      </w:tr>
      <w:tr w:rsidR="00F050A5" w14:paraId="48160DD7" w14:textId="77777777">
        <w:tc>
          <w:tcPr>
            <w:tcW w:w="1463" w:type="dxa"/>
            <w:tcBorders>
              <w:top w:val="single" w:sz="4" w:space="0" w:color="000000"/>
              <w:left w:val="single" w:sz="4" w:space="0" w:color="000000"/>
              <w:bottom w:val="single" w:sz="4" w:space="0" w:color="000000"/>
              <w:right w:val="single" w:sz="4" w:space="0" w:color="000000"/>
            </w:tcBorders>
            <w:shd w:val="clear" w:color="auto" w:fill="C0C0C0"/>
          </w:tcPr>
          <w:p w14:paraId="23EF1FE2" w14:textId="77777777" w:rsidR="00F050A5" w:rsidRDefault="00103ACE">
            <w:pPr>
              <w:bidi/>
              <w:rPr>
                <w:rFonts w:ascii="Sakkal Majalla" w:eastAsia="Sakkal Majalla" w:hAnsi="Sakkal Majalla" w:cs="Sakkal Majalla"/>
                <w:color w:val="000000"/>
              </w:rPr>
            </w:pPr>
            <w:r>
              <w:rPr>
                <w:rFonts w:ascii="Sakkal Majalla" w:eastAsia="Sakkal Majalla" w:hAnsi="Sakkal Majalla" w:cs="Sakkal Majalla"/>
                <w:color w:val="000000"/>
                <w:rtl/>
              </w:rPr>
              <w:t>المدة (تقريبًا)</w:t>
            </w:r>
          </w:p>
        </w:tc>
        <w:tc>
          <w:tcPr>
            <w:tcW w:w="8350" w:type="dxa"/>
            <w:tcBorders>
              <w:left w:val="single" w:sz="4" w:space="0" w:color="000000"/>
            </w:tcBorders>
          </w:tcPr>
          <w:p w14:paraId="27A6E118" w14:textId="77777777" w:rsidR="00F050A5" w:rsidRDefault="00103ACE">
            <w:pPr>
              <w:pBdr>
                <w:top w:val="nil"/>
                <w:left w:val="nil"/>
                <w:bottom w:val="nil"/>
                <w:right w:val="nil"/>
                <w:between w:val="nil"/>
              </w:pBdr>
              <w:bidi/>
              <w:spacing w:before="80" w:after="80"/>
              <w:rPr>
                <w:rFonts w:ascii="Sakkal Majalla" w:eastAsia="Sakkal Majalla" w:hAnsi="Sakkal Majalla" w:cs="Sakkal Majalla"/>
                <w:color w:val="000000"/>
              </w:rPr>
            </w:pPr>
            <w:r>
              <w:rPr>
                <w:rFonts w:ascii="Sakkal Majalla" w:eastAsia="Sakkal Majalla" w:hAnsi="Sakkal Majalla" w:cs="Sakkal Majalla"/>
                <w:color w:val="000000"/>
                <w:rtl/>
              </w:rPr>
              <w:t>3 ساعة</w:t>
            </w:r>
          </w:p>
        </w:tc>
      </w:tr>
      <w:tr w:rsidR="00F050A5" w14:paraId="3F47545A" w14:textId="77777777">
        <w:tc>
          <w:tcPr>
            <w:tcW w:w="9813" w:type="dxa"/>
            <w:gridSpan w:val="2"/>
            <w:tcBorders>
              <w:left w:val="nil"/>
              <w:right w:val="nil"/>
            </w:tcBorders>
          </w:tcPr>
          <w:p w14:paraId="111DCCD2" w14:textId="77777777" w:rsidR="00F050A5" w:rsidRDefault="00F050A5">
            <w:pPr>
              <w:bidi/>
              <w:rPr>
                <w:rFonts w:ascii="Sakkal Majalla" w:eastAsia="Sakkal Majalla" w:hAnsi="Sakkal Majalla" w:cs="Sakkal Majalla"/>
              </w:rPr>
            </w:pPr>
          </w:p>
        </w:tc>
      </w:tr>
      <w:tr w:rsidR="00F050A5" w14:paraId="4343647E" w14:textId="77777777">
        <w:trPr>
          <w:trHeight w:val="90"/>
        </w:trPr>
        <w:tc>
          <w:tcPr>
            <w:tcW w:w="1463" w:type="dxa"/>
            <w:tcBorders>
              <w:top w:val="single" w:sz="4" w:space="0" w:color="000000"/>
              <w:left w:val="single" w:sz="4" w:space="0" w:color="000000"/>
              <w:bottom w:val="single" w:sz="4" w:space="0" w:color="000000"/>
              <w:right w:val="single" w:sz="4" w:space="0" w:color="000000"/>
            </w:tcBorders>
            <w:shd w:val="clear" w:color="auto" w:fill="C0C0C0"/>
          </w:tcPr>
          <w:p w14:paraId="2E7BE626" w14:textId="77777777" w:rsidR="00F050A5" w:rsidRDefault="00103ACE">
            <w:pPr>
              <w:bidi/>
              <w:rPr>
                <w:rFonts w:ascii="Sakkal Majalla" w:eastAsia="Sakkal Majalla" w:hAnsi="Sakkal Majalla" w:cs="Sakkal Majalla"/>
                <w:color w:val="000000"/>
              </w:rPr>
            </w:pPr>
            <w:r>
              <w:rPr>
                <w:rFonts w:ascii="Sakkal Majalla" w:eastAsia="Sakkal Majalla" w:hAnsi="Sakkal Majalla" w:cs="Sakkal Majalla"/>
                <w:color w:val="000000"/>
                <w:rtl/>
              </w:rPr>
              <w:t>مجموعة المؤهلات المشمولة</w:t>
            </w:r>
          </w:p>
        </w:tc>
        <w:tc>
          <w:tcPr>
            <w:tcW w:w="8350" w:type="dxa"/>
            <w:tcBorders>
              <w:left w:val="single" w:sz="4" w:space="0" w:color="000000"/>
            </w:tcBorders>
          </w:tcPr>
          <w:p w14:paraId="62391765" w14:textId="77777777" w:rsidR="00F050A5" w:rsidRDefault="00103ACE">
            <w:pPr>
              <w:pBdr>
                <w:top w:val="nil"/>
                <w:left w:val="nil"/>
                <w:bottom w:val="nil"/>
                <w:right w:val="nil"/>
                <w:between w:val="nil"/>
              </w:pBdr>
              <w:bidi/>
              <w:spacing w:before="80" w:after="80"/>
              <w:rPr>
                <w:rFonts w:ascii="Sakkal Majalla" w:eastAsia="Sakkal Majalla" w:hAnsi="Sakkal Majalla" w:cs="Sakkal Majalla"/>
                <w:color w:val="000000"/>
              </w:rPr>
            </w:pPr>
            <w:r>
              <w:rPr>
                <w:rFonts w:ascii="Sakkal Majalla" w:eastAsia="Sakkal Majalla" w:hAnsi="Sakkal Majalla" w:cs="Sakkal Majalla"/>
                <w:color w:val="000000"/>
                <w:rtl/>
              </w:rPr>
              <w:t xml:space="preserve">شهادة </w:t>
            </w:r>
            <w:r>
              <w:rPr>
                <w:rFonts w:ascii="Sakkal Majalla" w:eastAsia="Sakkal Majalla" w:hAnsi="Sakkal Majalla" w:cs="Sakkal Majalla"/>
                <w:color w:val="000000"/>
              </w:rPr>
              <w:t>Pearson BTEC Diploma</w:t>
            </w:r>
            <w:r>
              <w:rPr>
                <w:rFonts w:ascii="Sakkal Majalla" w:eastAsia="Sakkal Majalla" w:hAnsi="Sakkal Majalla" w:cs="Sakkal Majalla"/>
                <w:color w:val="000000"/>
                <w:rtl/>
              </w:rPr>
              <w:t xml:space="preserve"> في المستوى الثاني في مجال تكنولوجيا المعلومات</w:t>
            </w:r>
          </w:p>
        </w:tc>
      </w:tr>
      <w:tr w:rsidR="00F050A5" w14:paraId="028A6457" w14:textId="77777777">
        <w:tc>
          <w:tcPr>
            <w:tcW w:w="1463" w:type="dxa"/>
            <w:tcBorders>
              <w:top w:val="single" w:sz="4" w:space="0" w:color="000000"/>
              <w:left w:val="single" w:sz="4" w:space="0" w:color="000000"/>
              <w:bottom w:val="single" w:sz="4" w:space="0" w:color="000000"/>
              <w:right w:val="single" w:sz="4" w:space="0" w:color="000000"/>
            </w:tcBorders>
            <w:shd w:val="clear" w:color="auto" w:fill="C0C0C0"/>
          </w:tcPr>
          <w:p w14:paraId="0B7317B5" w14:textId="77777777" w:rsidR="00F050A5" w:rsidRDefault="00103ACE">
            <w:pPr>
              <w:bidi/>
              <w:rPr>
                <w:rFonts w:ascii="Sakkal Majalla" w:eastAsia="Sakkal Majalla" w:hAnsi="Sakkal Majalla" w:cs="Sakkal Majalla"/>
                <w:color w:val="000000"/>
              </w:rPr>
            </w:pPr>
            <w:r>
              <w:rPr>
                <w:rFonts w:ascii="Sakkal Majalla" w:eastAsia="Sakkal Majalla" w:hAnsi="Sakkal Majalla" w:cs="Sakkal Majalla"/>
                <w:color w:val="000000"/>
                <w:rtl/>
              </w:rPr>
              <w:t>الوحدات المشمولة</w:t>
            </w:r>
          </w:p>
        </w:tc>
        <w:tc>
          <w:tcPr>
            <w:tcW w:w="8350" w:type="dxa"/>
            <w:tcBorders>
              <w:left w:val="single" w:sz="4" w:space="0" w:color="000000"/>
            </w:tcBorders>
          </w:tcPr>
          <w:p w14:paraId="59613DBD" w14:textId="77777777" w:rsidR="00F050A5" w:rsidRDefault="00103ACE">
            <w:pPr>
              <w:pBdr>
                <w:top w:val="nil"/>
                <w:left w:val="nil"/>
                <w:bottom w:val="nil"/>
                <w:right w:val="nil"/>
                <w:between w:val="nil"/>
              </w:pBdr>
              <w:bidi/>
              <w:spacing w:before="80" w:after="80"/>
              <w:rPr>
                <w:rFonts w:ascii="Sakkal Majalla" w:eastAsia="Sakkal Majalla" w:hAnsi="Sakkal Majalla" w:cs="Sakkal Majalla"/>
                <w:color w:val="000000"/>
              </w:rPr>
            </w:pPr>
            <w:r>
              <w:rPr>
                <w:rFonts w:ascii="Sakkal Majalla" w:eastAsia="Sakkal Majalla" w:hAnsi="Sakkal Majalla" w:cs="Sakkal Majalla"/>
                <w:color w:val="000000"/>
                <w:rtl/>
              </w:rPr>
              <w:t>الوحدة 7: مقدمة في تطوير المواقع</w:t>
            </w:r>
          </w:p>
        </w:tc>
      </w:tr>
      <w:tr w:rsidR="00F050A5" w14:paraId="7B33063F" w14:textId="77777777">
        <w:tc>
          <w:tcPr>
            <w:tcW w:w="1463" w:type="dxa"/>
            <w:tcBorders>
              <w:top w:val="single" w:sz="4" w:space="0" w:color="000000"/>
              <w:left w:val="single" w:sz="4" w:space="0" w:color="000000"/>
              <w:bottom w:val="single" w:sz="4" w:space="0" w:color="000000"/>
              <w:right w:val="single" w:sz="4" w:space="0" w:color="000000"/>
            </w:tcBorders>
            <w:shd w:val="clear" w:color="auto" w:fill="C0C0C0"/>
          </w:tcPr>
          <w:p w14:paraId="12380792" w14:textId="77777777" w:rsidR="00F050A5" w:rsidRDefault="00103ACE">
            <w:pPr>
              <w:bidi/>
              <w:rPr>
                <w:rFonts w:ascii="Sakkal Majalla" w:eastAsia="Sakkal Majalla" w:hAnsi="Sakkal Majalla" w:cs="Sakkal Majalla"/>
                <w:color w:val="000000"/>
              </w:rPr>
            </w:pPr>
            <w:r>
              <w:rPr>
                <w:rFonts w:ascii="Sakkal Majalla" w:eastAsia="Sakkal Majalla" w:hAnsi="Sakkal Majalla" w:cs="Sakkal Majalla"/>
                <w:color w:val="000000"/>
                <w:rtl/>
              </w:rPr>
              <w:t>أهداف التعلم المشمولة</w:t>
            </w:r>
          </w:p>
        </w:tc>
        <w:tc>
          <w:tcPr>
            <w:tcW w:w="8350" w:type="dxa"/>
            <w:tcBorders>
              <w:left w:val="single" w:sz="4" w:space="0" w:color="000000"/>
            </w:tcBorders>
          </w:tcPr>
          <w:p w14:paraId="0A8714BB" w14:textId="77777777" w:rsidR="00F050A5" w:rsidRDefault="00103ACE">
            <w:pPr>
              <w:pBdr>
                <w:top w:val="nil"/>
                <w:left w:val="nil"/>
                <w:bottom w:val="nil"/>
                <w:right w:val="nil"/>
                <w:between w:val="nil"/>
              </w:pBdr>
              <w:bidi/>
              <w:spacing w:before="80" w:after="80"/>
              <w:rPr>
                <w:rFonts w:ascii="Sakkal Majalla" w:eastAsia="Sakkal Majalla" w:hAnsi="Sakkal Majalla" w:cs="Sakkal Majalla"/>
                <w:color w:val="000000"/>
              </w:rPr>
            </w:pPr>
            <w:r>
              <w:rPr>
                <w:rFonts w:ascii="Sakkal Majalla" w:eastAsia="Sakkal Majalla" w:hAnsi="Sakkal Majalla" w:cs="Sakkal Majalla"/>
                <w:color w:val="000000"/>
                <w:rtl/>
              </w:rPr>
              <w:t>هدف التعلم (أ): تعرف استخدامات مواقع الويب ومزاياها.</w:t>
            </w:r>
          </w:p>
        </w:tc>
      </w:tr>
      <w:tr w:rsidR="00F050A5" w14:paraId="28BFD86A" w14:textId="77777777">
        <w:tc>
          <w:tcPr>
            <w:tcW w:w="9813" w:type="dxa"/>
            <w:gridSpan w:val="2"/>
            <w:tcBorders>
              <w:left w:val="nil"/>
              <w:right w:val="nil"/>
            </w:tcBorders>
          </w:tcPr>
          <w:p w14:paraId="6F83A78E" w14:textId="77777777" w:rsidR="00F050A5" w:rsidRDefault="00F050A5">
            <w:pPr>
              <w:bidi/>
              <w:rPr>
                <w:rFonts w:ascii="Sakkal Majalla" w:eastAsia="Sakkal Majalla" w:hAnsi="Sakkal Majalla" w:cs="Sakkal Majalla"/>
              </w:rPr>
            </w:pPr>
          </w:p>
        </w:tc>
      </w:tr>
      <w:tr w:rsidR="00F050A5" w14:paraId="56ACF5D1" w14:textId="77777777">
        <w:trPr>
          <w:trHeight w:val="1360"/>
        </w:trPr>
        <w:tc>
          <w:tcPr>
            <w:tcW w:w="1463" w:type="dxa"/>
            <w:tcBorders>
              <w:top w:val="single" w:sz="4" w:space="0" w:color="000000"/>
              <w:left w:val="single" w:sz="4" w:space="0" w:color="000000"/>
              <w:bottom w:val="single" w:sz="4" w:space="0" w:color="000000"/>
              <w:right w:val="single" w:sz="4" w:space="0" w:color="000000"/>
            </w:tcBorders>
            <w:shd w:val="clear" w:color="auto" w:fill="C0C0C0"/>
          </w:tcPr>
          <w:p w14:paraId="62DE2EA7" w14:textId="77777777" w:rsidR="00F050A5" w:rsidRDefault="00103ACE">
            <w:pPr>
              <w:bidi/>
              <w:rPr>
                <w:rFonts w:ascii="Sakkal Majalla" w:eastAsia="Sakkal Majalla" w:hAnsi="Sakkal Majalla" w:cs="Sakkal Majalla"/>
                <w:color w:val="000000"/>
              </w:rPr>
            </w:pPr>
            <w:r>
              <w:rPr>
                <w:rFonts w:ascii="Sakkal Majalla" w:eastAsia="Sakkal Majalla" w:hAnsi="Sakkal Majalla" w:cs="Sakkal Majalla"/>
                <w:color w:val="000000"/>
                <w:rtl/>
              </w:rPr>
              <w:t>السيناريو</w:t>
            </w:r>
          </w:p>
        </w:tc>
        <w:tc>
          <w:tcPr>
            <w:tcW w:w="8350" w:type="dxa"/>
            <w:tcBorders>
              <w:left w:val="single" w:sz="4" w:space="0" w:color="000000"/>
            </w:tcBorders>
          </w:tcPr>
          <w:p w14:paraId="00B095D6" w14:textId="77777777" w:rsidR="00F050A5" w:rsidRDefault="00103ACE">
            <w:pPr>
              <w:pBdr>
                <w:top w:val="nil"/>
                <w:left w:val="nil"/>
                <w:bottom w:val="nil"/>
                <w:right w:val="nil"/>
                <w:between w:val="nil"/>
              </w:pBdr>
              <w:bidi/>
              <w:spacing w:before="80" w:after="80"/>
              <w:rPr>
                <w:rFonts w:ascii="Sakkal Majalla" w:eastAsia="Sakkal Majalla" w:hAnsi="Sakkal Majalla" w:cs="Sakkal Majalla"/>
                <w:color w:val="000000"/>
              </w:rPr>
            </w:pPr>
            <w:r>
              <w:rPr>
                <w:rFonts w:ascii="Sakkal Majalla" w:eastAsia="Sakkal Majalla" w:hAnsi="Sakkal Majalla" w:cs="Sakkal Majalla"/>
                <w:color w:val="000000"/>
                <w:rtl/>
              </w:rPr>
              <w:t xml:space="preserve">بصفتك مطور مواقع الويب الموهوب الذي تم اختياره لتمثيل مدرستك، أصبحت مسؤولاً عن تصميم موقع الكتروني سيُقدم للمشاركة في المسابقة الكبرى على مستوى المديرية. </w:t>
            </w:r>
          </w:p>
          <w:p w14:paraId="1170EC11" w14:textId="77777777" w:rsidR="00F050A5" w:rsidRDefault="00103ACE">
            <w:pPr>
              <w:pBdr>
                <w:top w:val="nil"/>
                <w:left w:val="nil"/>
                <w:bottom w:val="nil"/>
                <w:right w:val="nil"/>
                <w:between w:val="nil"/>
              </w:pBdr>
              <w:bidi/>
              <w:spacing w:before="80" w:after="80"/>
              <w:rPr>
                <w:rFonts w:ascii="Sakkal Majalla" w:eastAsia="Sakkal Majalla" w:hAnsi="Sakkal Majalla" w:cs="Sakkal Majalla"/>
                <w:color w:val="000000"/>
              </w:rPr>
            </w:pPr>
            <w:r>
              <w:rPr>
                <w:rFonts w:ascii="Sakkal Majalla" w:eastAsia="Sakkal Majalla" w:hAnsi="Sakkal Majalla" w:cs="Sakkal Majalla"/>
                <w:color w:val="000000"/>
                <w:rtl/>
              </w:rPr>
              <w:t>ستعمل بمفردك على تصميم موقع ويب، معتمداً على إرشادات معلمك الذي سيقدم لك التوجيه والدعم. مهمتك هي إبهار لجنة التحكيم بمهاراتك الفنية، وإثبات أن مدرستك تمتلك أفضل المواهب الإبداعية في مجال تصميم مواقع الويب.</w:t>
            </w:r>
          </w:p>
          <w:p w14:paraId="341CF9EE" w14:textId="77777777" w:rsidR="00F050A5" w:rsidRDefault="00103ACE">
            <w:pPr>
              <w:pBdr>
                <w:top w:val="nil"/>
                <w:left w:val="nil"/>
                <w:bottom w:val="nil"/>
                <w:right w:val="nil"/>
                <w:between w:val="nil"/>
              </w:pBdr>
              <w:bidi/>
              <w:spacing w:before="80" w:after="80"/>
              <w:rPr>
                <w:rFonts w:ascii="Sakkal Majalla" w:eastAsia="Sakkal Majalla" w:hAnsi="Sakkal Majalla" w:cs="Sakkal Majalla"/>
                <w:color w:val="000000"/>
              </w:rPr>
            </w:pPr>
            <w:r>
              <w:rPr>
                <w:rFonts w:ascii="Sakkal Majalla" w:eastAsia="Sakkal Majalla" w:hAnsi="Sakkal Majalla" w:cs="Sakkal Majalla"/>
                <w:color w:val="000000"/>
                <w:rtl/>
              </w:rPr>
              <w:t xml:space="preserve">قبل أن تبدأ العمل في المشروع، يريد معلمك التأكد من أن لديك المعرفة والفهم المطلوبين حول كيفية تلبية مواقع الويب لاحتياجات العملاء. </w:t>
            </w:r>
          </w:p>
        </w:tc>
      </w:tr>
    </w:tbl>
    <w:p w14:paraId="445F26A9" w14:textId="77777777" w:rsidR="00F050A5" w:rsidRDefault="00F050A5">
      <w:pPr>
        <w:tabs>
          <w:tab w:val="left" w:pos="2385"/>
        </w:tabs>
        <w:bidi/>
        <w:rPr>
          <w:rFonts w:ascii="Sakkal Majalla" w:eastAsia="Sakkal Majalla" w:hAnsi="Sakkal Majalla" w:cs="Sakkal Majalla"/>
        </w:rPr>
      </w:pPr>
    </w:p>
    <w:tbl>
      <w:tblPr>
        <w:tblStyle w:val="a7"/>
        <w:bidiVisual/>
        <w:tblW w:w="9747" w:type="dxa"/>
        <w:tblInd w:w="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463"/>
        <w:gridCol w:w="8284"/>
      </w:tblGrid>
      <w:tr w:rsidR="00F050A5" w14:paraId="2BC3F9A1" w14:textId="77777777">
        <w:tc>
          <w:tcPr>
            <w:tcW w:w="1463" w:type="dxa"/>
            <w:tcBorders>
              <w:top w:val="single" w:sz="4" w:space="0" w:color="000000"/>
              <w:left w:val="single" w:sz="4" w:space="0" w:color="000000"/>
              <w:bottom w:val="single" w:sz="4" w:space="0" w:color="000000"/>
              <w:right w:val="single" w:sz="4" w:space="0" w:color="000000"/>
            </w:tcBorders>
            <w:shd w:val="clear" w:color="auto" w:fill="C0C0C0"/>
          </w:tcPr>
          <w:p w14:paraId="115AE775" w14:textId="77777777" w:rsidR="00F050A5" w:rsidRDefault="00103ACE">
            <w:pPr>
              <w:bidi/>
              <w:spacing w:before="120"/>
              <w:rPr>
                <w:rFonts w:ascii="Sakkal Majalla" w:eastAsia="Sakkal Majalla" w:hAnsi="Sakkal Majalla" w:cs="Sakkal Majalla"/>
              </w:rPr>
            </w:pPr>
            <w:r>
              <w:rPr>
                <w:rFonts w:ascii="Sakkal Majalla" w:eastAsia="Sakkal Majalla" w:hAnsi="Sakkal Majalla" w:cs="Sakkal Majalla"/>
                <w:rtl/>
              </w:rPr>
              <w:t xml:space="preserve">المهمة 1: </w:t>
            </w:r>
          </w:p>
        </w:tc>
        <w:tc>
          <w:tcPr>
            <w:tcW w:w="8284" w:type="dxa"/>
            <w:tcBorders>
              <w:left w:val="single" w:sz="4" w:space="0" w:color="000000"/>
            </w:tcBorders>
          </w:tcPr>
          <w:p w14:paraId="676E209C" w14:textId="77777777" w:rsidR="00F050A5" w:rsidRDefault="00103ACE">
            <w:pPr>
              <w:pBdr>
                <w:top w:val="nil"/>
                <w:left w:val="nil"/>
                <w:bottom w:val="nil"/>
                <w:right w:val="nil"/>
                <w:between w:val="nil"/>
              </w:pBdr>
              <w:bidi/>
              <w:spacing w:before="80" w:after="80"/>
              <w:rPr>
                <w:rFonts w:ascii="Sakkal Majalla" w:eastAsia="Sakkal Majalla" w:hAnsi="Sakkal Majalla" w:cs="Sakkal Majalla"/>
                <w:color w:val="000000"/>
              </w:rPr>
            </w:pPr>
            <w:r>
              <w:rPr>
                <w:rFonts w:ascii="Sakkal Majalla" w:eastAsia="Sakkal Majalla" w:hAnsi="Sakkal Majalla" w:cs="Sakkal Majalla"/>
                <w:color w:val="000000"/>
                <w:rtl/>
              </w:rPr>
              <w:t xml:space="preserve">طلب منك إجراء بحث عن </w:t>
            </w:r>
            <w:r>
              <w:rPr>
                <w:rFonts w:ascii="Sakkal Majalla" w:eastAsia="Sakkal Majalla" w:hAnsi="Sakkal Majalla" w:cs="Sakkal Majalla"/>
                <w:b/>
                <w:bCs/>
                <w:color w:val="000000"/>
                <w:highlight w:val="yellow"/>
                <w:rtl/>
              </w:rPr>
              <w:t>موقعين</w:t>
            </w:r>
            <w:r>
              <w:rPr>
                <w:rFonts w:ascii="Sakkal Majalla" w:eastAsia="Sakkal Majalla" w:hAnsi="Sakkal Majalla" w:cs="Sakkal Majalla"/>
                <w:color w:val="000000"/>
                <w:rtl/>
              </w:rPr>
              <w:t xml:space="preserve"> لهما </w:t>
            </w:r>
            <w:r>
              <w:rPr>
                <w:rFonts w:ascii="Sakkal Majalla" w:eastAsia="Sakkal Majalla" w:hAnsi="Sakkal Majalla" w:cs="Sakkal Majalla"/>
                <w:b/>
                <w:bCs/>
                <w:color w:val="000000"/>
                <w:highlight w:val="yellow"/>
                <w:rtl/>
              </w:rPr>
              <w:t>أغراض مختلفة</w:t>
            </w:r>
            <w:r>
              <w:rPr>
                <w:rFonts w:ascii="Sakkal Majalla" w:eastAsia="Sakkal Majalla" w:hAnsi="Sakkal Majalla" w:cs="Sakkal Majalla"/>
                <w:color w:val="000000"/>
                <w:rtl/>
              </w:rPr>
              <w:t xml:space="preserve"> أو في </w:t>
            </w:r>
            <w:r>
              <w:rPr>
                <w:rFonts w:ascii="Sakkal Majalla" w:eastAsia="Sakkal Majalla" w:hAnsi="Sakkal Majalla" w:cs="Sakkal Majalla"/>
                <w:b/>
                <w:bCs/>
                <w:color w:val="000000"/>
                <w:highlight w:val="yellow"/>
                <w:rtl/>
              </w:rPr>
              <w:t>مجال عمل مختلف</w:t>
            </w:r>
            <w:r>
              <w:rPr>
                <w:rFonts w:ascii="Sakkal Majalla" w:eastAsia="Sakkal Majalla" w:hAnsi="Sakkal Majalla" w:cs="Sakkal Majalla"/>
                <w:color w:val="000000"/>
                <w:rtl/>
              </w:rPr>
              <w:t xml:space="preserve"> وتحليل كيفية تلبية هذه المواقع لاحتياجاتها. </w:t>
            </w:r>
          </w:p>
          <w:p w14:paraId="06E5E7DA" w14:textId="77777777" w:rsidR="00F050A5" w:rsidRDefault="00103ACE">
            <w:pPr>
              <w:pBdr>
                <w:top w:val="nil"/>
                <w:left w:val="nil"/>
                <w:bottom w:val="nil"/>
                <w:right w:val="nil"/>
                <w:between w:val="nil"/>
              </w:pBdr>
              <w:bidi/>
              <w:spacing w:before="80" w:after="80"/>
              <w:rPr>
                <w:rFonts w:ascii="Sakkal Majalla" w:eastAsia="Sakkal Majalla" w:hAnsi="Sakkal Majalla" w:cs="Sakkal Majalla"/>
                <w:color w:val="000000"/>
              </w:rPr>
            </w:pPr>
            <w:r>
              <w:rPr>
                <w:rFonts w:ascii="Sakkal Majalla" w:eastAsia="Sakkal Majalla" w:hAnsi="Sakkal Majalla" w:cs="Sakkal Majalla"/>
                <w:color w:val="000000"/>
                <w:rtl/>
              </w:rPr>
              <w:t>بالنسبة لكل موقع ويب، يجب عليك:</w:t>
            </w:r>
          </w:p>
          <w:p w14:paraId="3CFC4E3E" w14:textId="77777777" w:rsidR="00F050A5" w:rsidRDefault="00103ACE">
            <w:pPr>
              <w:numPr>
                <w:ilvl w:val="0"/>
                <w:numId w:val="1"/>
              </w:numPr>
              <w:pBdr>
                <w:top w:val="nil"/>
                <w:left w:val="nil"/>
                <w:bottom w:val="nil"/>
                <w:right w:val="nil"/>
                <w:between w:val="nil"/>
              </w:pBdr>
              <w:bidi/>
              <w:spacing w:before="40" w:after="40"/>
              <w:rPr>
                <w:color w:val="000000"/>
              </w:rPr>
            </w:pPr>
            <w:r>
              <w:rPr>
                <w:rFonts w:ascii="Sakkal Majalla" w:eastAsia="Sakkal Majalla" w:hAnsi="Sakkal Majalla" w:cs="Sakkal Majalla"/>
                <w:color w:val="000000"/>
                <w:rtl/>
              </w:rPr>
              <w:t>النظر في الغرض منه ومراجعة مدى فعاليته في تلبية هذا الغرض</w:t>
            </w:r>
          </w:p>
          <w:p w14:paraId="36527545" w14:textId="77777777" w:rsidR="00F050A5" w:rsidRDefault="00103ACE">
            <w:pPr>
              <w:numPr>
                <w:ilvl w:val="0"/>
                <w:numId w:val="1"/>
              </w:numPr>
              <w:pBdr>
                <w:top w:val="nil"/>
                <w:left w:val="nil"/>
                <w:bottom w:val="nil"/>
                <w:right w:val="nil"/>
                <w:between w:val="nil"/>
              </w:pBdr>
              <w:bidi/>
              <w:spacing w:before="40" w:after="40"/>
              <w:rPr>
                <w:color w:val="000000"/>
              </w:rPr>
            </w:pPr>
            <w:r>
              <w:rPr>
                <w:rFonts w:ascii="Sakkal Majalla" w:eastAsia="Sakkal Majalla" w:hAnsi="Sakkal Majalla" w:cs="Sakkal Majalla"/>
                <w:color w:val="000000"/>
                <w:rtl/>
              </w:rPr>
              <w:t>اعتبار المكونات الرئيسية والأداء، وكيف تساعد هذه المكونات موقع الويب على تحقيق الغرض منه</w:t>
            </w:r>
          </w:p>
          <w:p w14:paraId="14699C41" w14:textId="77777777" w:rsidR="00F050A5" w:rsidRDefault="00103ACE">
            <w:pPr>
              <w:numPr>
                <w:ilvl w:val="0"/>
                <w:numId w:val="1"/>
              </w:numPr>
              <w:pBdr>
                <w:top w:val="nil"/>
                <w:left w:val="nil"/>
                <w:bottom w:val="nil"/>
                <w:right w:val="nil"/>
                <w:between w:val="nil"/>
              </w:pBdr>
              <w:bidi/>
              <w:spacing w:before="40" w:after="40"/>
              <w:rPr>
                <w:color w:val="000000"/>
              </w:rPr>
            </w:pPr>
            <w:r>
              <w:rPr>
                <w:rFonts w:ascii="Sakkal Majalla" w:eastAsia="Sakkal Majalla" w:hAnsi="Sakkal Majalla" w:cs="Sakkal Majalla"/>
                <w:color w:val="000000"/>
                <w:rtl/>
              </w:rPr>
              <w:t xml:space="preserve">تقديم أدلة لدعم وجهات نظرك. </w:t>
            </w:r>
          </w:p>
          <w:p w14:paraId="329C2854" w14:textId="77777777" w:rsidR="00F050A5" w:rsidRDefault="00103ACE">
            <w:pPr>
              <w:pBdr>
                <w:top w:val="nil"/>
                <w:left w:val="nil"/>
                <w:bottom w:val="nil"/>
                <w:right w:val="nil"/>
                <w:between w:val="nil"/>
              </w:pBdr>
              <w:bidi/>
              <w:spacing w:before="80" w:after="80"/>
              <w:rPr>
                <w:rFonts w:ascii="Sakkal Majalla" w:eastAsia="Sakkal Majalla" w:hAnsi="Sakkal Majalla" w:cs="Sakkal Majalla"/>
                <w:color w:val="000000"/>
              </w:rPr>
            </w:pPr>
            <w:r>
              <w:rPr>
                <w:rFonts w:ascii="Sakkal Majalla" w:eastAsia="Sakkal Majalla" w:hAnsi="Sakkal Majalla" w:cs="Sakkal Majalla"/>
                <w:color w:val="000000"/>
                <w:rtl/>
              </w:rPr>
              <w:t>ينبغي أن تفكر في كل من مكونات الواجهة الأمامية والخلفية للموقعين. إلى جانب استخدام أمثلة محددة من هذه الواجهات لدعم النقاط التي ذكرتها في تقريرك.</w:t>
            </w:r>
          </w:p>
        </w:tc>
      </w:tr>
      <w:tr w:rsidR="00F050A5" w14:paraId="7A1A80D2" w14:textId="77777777">
        <w:trPr>
          <w:trHeight w:val="90"/>
        </w:trPr>
        <w:tc>
          <w:tcPr>
            <w:tcW w:w="1463" w:type="dxa"/>
            <w:tcBorders>
              <w:top w:val="single" w:sz="4" w:space="0" w:color="000000"/>
              <w:left w:val="single" w:sz="4" w:space="0" w:color="000000"/>
              <w:bottom w:val="single" w:sz="4" w:space="0" w:color="000000"/>
              <w:right w:val="single" w:sz="4" w:space="0" w:color="000000"/>
            </w:tcBorders>
            <w:shd w:val="clear" w:color="auto" w:fill="C0C0C0"/>
          </w:tcPr>
          <w:p w14:paraId="184C6A89" w14:textId="77777777" w:rsidR="00F050A5" w:rsidRDefault="00103ACE">
            <w:pPr>
              <w:bidi/>
              <w:rPr>
                <w:rFonts w:ascii="Sakkal Majalla" w:eastAsia="Sakkal Majalla" w:hAnsi="Sakkal Majalla" w:cs="Sakkal Majalla"/>
                <w:color w:val="000000"/>
              </w:rPr>
            </w:pPr>
            <w:r>
              <w:rPr>
                <w:rFonts w:ascii="Sakkal Majalla" w:eastAsia="Sakkal Majalla" w:hAnsi="Sakkal Majalla" w:cs="Sakkal Majalla"/>
                <w:color w:val="000000"/>
                <w:rtl/>
              </w:rPr>
              <w:t>الإثباتات التي يجب أن تقدمها لهذه المهمة</w:t>
            </w:r>
          </w:p>
        </w:tc>
        <w:tc>
          <w:tcPr>
            <w:tcW w:w="8284" w:type="dxa"/>
            <w:tcBorders>
              <w:left w:val="single" w:sz="4" w:space="0" w:color="000000"/>
              <w:bottom w:val="single" w:sz="4" w:space="0" w:color="000000"/>
            </w:tcBorders>
          </w:tcPr>
          <w:p w14:paraId="469FC377" w14:textId="77777777" w:rsidR="00F050A5" w:rsidRDefault="00103ACE">
            <w:pPr>
              <w:pBdr>
                <w:top w:val="nil"/>
                <w:left w:val="nil"/>
                <w:bottom w:val="nil"/>
                <w:right w:val="nil"/>
                <w:between w:val="nil"/>
              </w:pBdr>
              <w:bidi/>
              <w:spacing w:before="40" w:after="40"/>
              <w:ind w:left="411" w:hanging="360"/>
              <w:rPr>
                <w:rFonts w:ascii="Sakkal Majalla" w:eastAsia="Sakkal Majalla" w:hAnsi="Sakkal Majalla" w:cs="Sakkal Majalla"/>
                <w:color w:val="000000"/>
              </w:rPr>
            </w:pPr>
            <w:r>
              <w:rPr>
                <w:rFonts w:ascii="Sakkal Majalla" w:eastAsia="Sakkal Majalla" w:hAnsi="Sakkal Majalla" w:cs="Sakkal Majalla"/>
                <w:color w:val="000000"/>
                <w:rtl/>
              </w:rPr>
              <w:t>تقرير وورد عن التحقيق في موقعين على شبكة الويب مدعما بلقطات شاشة موثقة لكل موقع مع توضيح وشرح الأقسام المختلفة قي كل لقطة.</w:t>
            </w:r>
          </w:p>
        </w:tc>
      </w:tr>
    </w:tbl>
    <w:p w14:paraId="65CCFB43" w14:textId="77777777" w:rsidR="00F050A5" w:rsidRDefault="00F050A5">
      <w:pPr>
        <w:bidi/>
      </w:pPr>
    </w:p>
    <w:tbl>
      <w:tblPr>
        <w:tblStyle w:val="a8"/>
        <w:bidiVisual/>
        <w:tblW w:w="9747" w:type="dxa"/>
        <w:tblInd w:w="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6382"/>
        <w:gridCol w:w="1341"/>
        <w:gridCol w:w="2024"/>
      </w:tblGrid>
      <w:tr w:rsidR="00F050A5" w14:paraId="6367FBC2" w14:textId="77777777">
        <w:trPr>
          <w:trHeight w:val="278"/>
        </w:trPr>
        <w:tc>
          <w:tcPr>
            <w:tcW w:w="9747" w:type="dxa"/>
            <w:gridSpan w:val="3"/>
            <w:tcBorders>
              <w:top w:val="single" w:sz="4" w:space="0" w:color="000000"/>
              <w:left w:val="single" w:sz="4" w:space="0" w:color="000000"/>
              <w:bottom w:val="single" w:sz="4" w:space="0" w:color="000000"/>
              <w:right w:val="single" w:sz="4" w:space="0" w:color="000000"/>
            </w:tcBorders>
            <w:shd w:val="clear" w:color="auto" w:fill="202020"/>
            <w:vAlign w:val="center"/>
          </w:tcPr>
          <w:p w14:paraId="03D026AA" w14:textId="77777777" w:rsidR="00F050A5" w:rsidRDefault="00103ACE">
            <w:pPr>
              <w:bidi/>
              <w:rPr>
                <w:rFonts w:ascii="Sakkal Majalla" w:eastAsia="Sakkal Majalla" w:hAnsi="Sakkal Majalla" w:cs="Sakkal Majalla"/>
              </w:rPr>
            </w:pPr>
            <w:r>
              <w:rPr>
                <w:rFonts w:ascii="Sakkal Majalla" w:eastAsia="Sakkal Majalla" w:hAnsi="Sakkal Majalla" w:cs="Sakkal Majalla"/>
                <w:rtl/>
              </w:rPr>
              <w:t>المعايير التي تتناولها هذه المهمة:</w:t>
            </w:r>
          </w:p>
        </w:tc>
      </w:tr>
      <w:tr w:rsidR="00F050A5" w14:paraId="72337243" w14:textId="77777777">
        <w:trPr>
          <w:trHeight w:val="278"/>
        </w:trPr>
        <w:tc>
          <w:tcPr>
            <w:tcW w:w="6382" w:type="dxa"/>
            <w:tcBorders>
              <w:top w:val="single" w:sz="4" w:space="0" w:color="000000"/>
              <w:left w:val="single" w:sz="4" w:space="0" w:color="000000"/>
              <w:bottom w:val="single" w:sz="4" w:space="0" w:color="000000"/>
            </w:tcBorders>
            <w:shd w:val="clear" w:color="auto" w:fill="E0E0E0"/>
            <w:vAlign w:val="center"/>
          </w:tcPr>
          <w:p w14:paraId="27321D91" w14:textId="77777777" w:rsidR="00F050A5" w:rsidRDefault="00103ACE">
            <w:pPr>
              <w:bidi/>
              <w:rPr>
                <w:rFonts w:ascii="Sakkal Majalla" w:eastAsia="Sakkal Majalla" w:hAnsi="Sakkal Majalla" w:cs="Sakkal Majalla"/>
              </w:rPr>
            </w:pPr>
            <w:r>
              <w:rPr>
                <w:rFonts w:ascii="Sakkal Majalla" w:eastAsia="Sakkal Majalla" w:hAnsi="Sakkal Majalla" w:cs="Sakkal Majalla"/>
                <w:color w:val="000000"/>
                <w:rtl/>
              </w:rPr>
              <w:t>لتحقيق المعايير، يجب عليك إثبات قدرتك على ما يلي:</w:t>
            </w:r>
          </w:p>
        </w:tc>
        <w:tc>
          <w:tcPr>
            <w:tcW w:w="1341" w:type="dxa"/>
            <w:tcBorders>
              <w:top w:val="single" w:sz="4" w:space="0" w:color="000000"/>
              <w:bottom w:val="single" w:sz="4" w:space="0" w:color="000000"/>
            </w:tcBorders>
            <w:shd w:val="clear" w:color="auto" w:fill="E0E0E0"/>
            <w:vAlign w:val="bottom"/>
          </w:tcPr>
          <w:p w14:paraId="48A50038" w14:textId="77777777" w:rsidR="00F050A5" w:rsidRDefault="00103ACE">
            <w:pPr>
              <w:bidi/>
              <w:jc w:val="center"/>
              <w:rPr>
                <w:rFonts w:ascii="Sakkal Majalla" w:eastAsia="Sakkal Majalla" w:hAnsi="Sakkal Majalla" w:cs="Sakkal Majalla"/>
              </w:rPr>
            </w:pPr>
            <w:r>
              <w:rPr>
                <w:rFonts w:ascii="Sakkal Majalla" w:eastAsia="Sakkal Majalla" w:hAnsi="Sakkal Majalla" w:cs="Sakkal Majalla"/>
                <w:rtl/>
              </w:rPr>
              <w:t>الوحدة</w:t>
            </w:r>
          </w:p>
        </w:tc>
        <w:tc>
          <w:tcPr>
            <w:tcW w:w="2024" w:type="dxa"/>
            <w:tcBorders>
              <w:top w:val="single" w:sz="4" w:space="0" w:color="000000"/>
              <w:bottom w:val="single" w:sz="4" w:space="0" w:color="000000"/>
            </w:tcBorders>
            <w:shd w:val="clear" w:color="auto" w:fill="E0E0E0"/>
            <w:vAlign w:val="bottom"/>
          </w:tcPr>
          <w:p w14:paraId="7D063530" w14:textId="77777777" w:rsidR="00F050A5" w:rsidRDefault="00103ACE">
            <w:pPr>
              <w:bidi/>
              <w:jc w:val="center"/>
              <w:rPr>
                <w:rFonts w:ascii="Sakkal Majalla" w:eastAsia="Sakkal Majalla" w:hAnsi="Sakkal Majalla" w:cs="Sakkal Majalla"/>
              </w:rPr>
            </w:pPr>
            <w:r>
              <w:rPr>
                <w:rFonts w:ascii="Sakkal Majalla" w:eastAsia="Sakkal Majalla" w:hAnsi="Sakkal Majalla" w:cs="Sakkal Majalla"/>
                <w:rtl/>
              </w:rPr>
              <w:t>مرجع المعيار</w:t>
            </w:r>
          </w:p>
        </w:tc>
      </w:tr>
      <w:tr w:rsidR="00F050A5" w14:paraId="631717A2" w14:textId="77777777">
        <w:trPr>
          <w:trHeight w:val="415"/>
        </w:trPr>
        <w:tc>
          <w:tcPr>
            <w:tcW w:w="6382" w:type="dxa"/>
            <w:tcBorders>
              <w:left w:val="single" w:sz="4" w:space="0" w:color="000000"/>
              <w:bottom w:val="single" w:sz="4" w:space="0" w:color="000000"/>
            </w:tcBorders>
          </w:tcPr>
          <w:p w14:paraId="3AB36FE6" w14:textId="77777777" w:rsidR="00F050A5" w:rsidRDefault="00103ACE">
            <w:pPr>
              <w:pBdr>
                <w:top w:val="nil"/>
                <w:left w:val="nil"/>
                <w:bottom w:val="nil"/>
                <w:right w:val="nil"/>
                <w:between w:val="nil"/>
              </w:pBdr>
              <w:bidi/>
              <w:spacing w:before="80" w:after="80"/>
              <w:rPr>
                <w:rFonts w:ascii="Sakkal Majalla" w:eastAsia="Sakkal Majalla" w:hAnsi="Sakkal Majalla" w:cs="Sakkal Majalla"/>
                <w:color w:val="000000"/>
              </w:rPr>
            </w:pPr>
            <w:r>
              <w:rPr>
                <w:rFonts w:ascii="Sakkal Majalla" w:eastAsia="Sakkal Majalla" w:hAnsi="Sakkal Majalla" w:cs="Sakkal Majalla"/>
                <w:color w:val="000000"/>
                <w:rtl/>
              </w:rPr>
              <w:t>تحديد الأغراض الرئيسية لمواقع الويب المختلفة التي تستخدمها المؤسسات.</w:t>
            </w:r>
          </w:p>
        </w:tc>
        <w:tc>
          <w:tcPr>
            <w:tcW w:w="1341" w:type="dxa"/>
            <w:tcBorders>
              <w:bottom w:val="single" w:sz="4" w:space="0" w:color="000000"/>
            </w:tcBorders>
            <w:vAlign w:val="center"/>
          </w:tcPr>
          <w:p w14:paraId="10D89244" w14:textId="77777777" w:rsidR="00F050A5" w:rsidRDefault="00103ACE">
            <w:pPr>
              <w:pBdr>
                <w:top w:val="nil"/>
                <w:left w:val="nil"/>
                <w:bottom w:val="nil"/>
                <w:right w:val="nil"/>
                <w:between w:val="nil"/>
              </w:pBdr>
              <w:bidi/>
              <w:spacing w:before="80" w:after="80"/>
              <w:jc w:val="center"/>
              <w:rPr>
                <w:rFonts w:ascii="Sakkal Majalla" w:eastAsia="Sakkal Majalla" w:hAnsi="Sakkal Majalla" w:cs="Sakkal Majalla"/>
                <w:color w:val="000000"/>
              </w:rPr>
            </w:pPr>
            <w:r>
              <w:rPr>
                <w:rFonts w:ascii="Sakkal Majalla" w:eastAsia="Sakkal Majalla" w:hAnsi="Sakkal Majalla" w:cs="Sakkal Majalla"/>
                <w:color w:val="000000"/>
              </w:rPr>
              <w:t>7</w:t>
            </w:r>
          </w:p>
        </w:tc>
        <w:tc>
          <w:tcPr>
            <w:tcW w:w="2024" w:type="dxa"/>
            <w:tcBorders>
              <w:bottom w:val="single" w:sz="4" w:space="0" w:color="000000"/>
            </w:tcBorders>
            <w:vAlign w:val="center"/>
          </w:tcPr>
          <w:p w14:paraId="5F6FE7A9" w14:textId="77777777" w:rsidR="00F050A5" w:rsidRDefault="00103ACE">
            <w:pPr>
              <w:pBdr>
                <w:top w:val="nil"/>
                <w:left w:val="nil"/>
                <w:bottom w:val="nil"/>
                <w:right w:val="nil"/>
                <w:between w:val="nil"/>
              </w:pBdr>
              <w:bidi/>
              <w:spacing w:before="80" w:after="80"/>
              <w:jc w:val="center"/>
              <w:rPr>
                <w:rFonts w:ascii="Sakkal Majalla" w:eastAsia="Sakkal Majalla" w:hAnsi="Sakkal Majalla" w:cs="Sakkal Majalla"/>
                <w:color w:val="000000"/>
              </w:rPr>
            </w:pPr>
            <w:r>
              <w:rPr>
                <w:rFonts w:ascii="Sakkal Majalla" w:eastAsia="Sakkal Majalla" w:hAnsi="Sakkal Majalla" w:cs="Sakkal Majalla"/>
                <w:color w:val="000000"/>
              </w:rPr>
              <w:t>A.P1</w:t>
            </w:r>
          </w:p>
        </w:tc>
      </w:tr>
      <w:tr w:rsidR="00F050A5" w14:paraId="616880BB" w14:textId="77777777">
        <w:trPr>
          <w:trHeight w:val="415"/>
        </w:trPr>
        <w:tc>
          <w:tcPr>
            <w:tcW w:w="6382" w:type="dxa"/>
            <w:tcBorders>
              <w:left w:val="single" w:sz="4" w:space="0" w:color="000000"/>
              <w:bottom w:val="single" w:sz="4" w:space="0" w:color="000000"/>
            </w:tcBorders>
          </w:tcPr>
          <w:p w14:paraId="07F28882" w14:textId="77777777" w:rsidR="00F050A5" w:rsidRDefault="00103ACE">
            <w:pPr>
              <w:pBdr>
                <w:top w:val="nil"/>
                <w:left w:val="nil"/>
                <w:bottom w:val="nil"/>
                <w:right w:val="nil"/>
                <w:between w:val="nil"/>
              </w:pBdr>
              <w:bidi/>
              <w:spacing w:before="80" w:after="80"/>
              <w:rPr>
                <w:rFonts w:ascii="Sakkal Majalla" w:eastAsia="Sakkal Majalla" w:hAnsi="Sakkal Majalla" w:cs="Sakkal Majalla"/>
                <w:color w:val="000000"/>
              </w:rPr>
            </w:pPr>
            <w:r>
              <w:rPr>
                <w:rFonts w:ascii="Sakkal Majalla" w:eastAsia="Sakkal Majalla" w:hAnsi="Sakkal Majalla" w:cs="Sakkal Majalla"/>
                <w:color w:val="000000"/>
                <w:rtl/>
              </w:rPr>
              <w:t>تحديد المكونات الرئيسية لمواقع الويب المختلفة التي تستخدمها المؤسسات.</w:t>
            </w:r>
          </w:p>
        </w:tc>
        <w:tc>
          <w:tcPr>
            <w:tcW w:w="1341" w:type="dxa"/>
            <w:tcBorders>
              <w:bottom w:val="single" w:sz="4" w:space="0" w:color="000000"/>
            </w:tcBorders>
            <w:vAlign w:val="center"/>
          </w:tcPr>
          <w:p w14:paraId="7E6B90DB" w14:textId="77777777" w:rsidR="00F050A5" w:rsidRDefault="00103ACE">
            <w:pPr>
              <w:pBdr>
                <w:top w:val="nil"/>
                <w:left w:val="nil"/>
                <w:bottom w:val="nil"/>
                <w:right w:val="nil"/>
                <w:between w:val="nil"/>
              </w:pBdr>
              <w:bidi/>
              <w:spacing w:before="80" w:after="80"/>
              <w:jc w:val="center"/>
              <w:rPr>
                <w:rFonts w:ascii="Sakkal Majalla" w:eastAsia="Sakkal Majalla" w:hAnsi="Sakkal Majalla" w:cs="Sakkal Majalla"/>
                <w:color w:val="000000"/>
              </w:rPr>
            </w:pPr>
            <w:r>
              <w:rPr>
                <w:rFonts w:ascii="Sakkal Majalla" w:eastAsia="Sakkal Majalla" w:hAnsi="Sakkal Majalla" w:cs="Sakkal Majalla"/>
                <w:color w:val="000000"/>
              </w:rPr>
              <w:t>7</w:t>
            </w:r>
          </w:p>
        </w:tc>
        <w:tc>
          <w:tcPr>
            <w:tcW w:w="2024" w:type="dxa"/>
            <w:tcBorders>
              <w:bottom w:val="single" w:sz="4" w:space="0" w:color="000000"/>
            </w:tcBorders>
            <w:vAlign w:val="center"/>
          </w:tcPr>
          <w:p w14:paraId="7FA11325" w14:textId="77777777" w:rsidR="00F050A5" w:rsidRDefault="00103ACE">
            <w:pPr>
              <w:pBdr>
                <w:top w:val="nil"/>
                <w:left w:val="nil"/>
                <w:bottom w:val="nil"/>
                <w:right w:val="nil"/>
                <w:between w:val="nil"/>
              </w:pBdr>
              <w:bidi/>
              <w:spacing w:before="80" w:after="80"/>
              <w:jc w:val="center"/>
              <w:rPr>
                <w:rFonts w:ascii="Sakkal Majalla" w:eastAsia="Sakkal Majalla" w:hAnsi="Sakkal Majalla" w:cs="Sakkal Majalla"/>
                <w:color w:val="000000"/>
              </w:rPr>
            </w:pPr>
            <w:r>
              <w:rPr>
                <w:rFonts w:ascii="Sakkal Majalla" w:eastAsia="Sakkal Majalla" w:hAnsi="Sakkal Majalla" w:cs="Sakkal Majalla"/>
                <w:color w:val="000000"/>
              </w:rPr>
              <w:t>A.P2</w:t>
            </w:r>
          </w:p>
        </w:tc>
      </w:tr>
      <w:tr w:rsidR="00F050A5" w14:paraId="2D44CF7B" w14:textId="77777777">
        <w:trPr>
          <w:trHeight w:val="415"/>
        </w:trPr>
        <w:tc>
          <w:tcPr>
            <w:tcW w:w="6382" w:type="dxa"/>
            <w:tcBorders>
              <w:left w:val="single" w:sz="4" w:space="0" w:color="000000"/>
            </w:tcBorders>
          </w:tcPr>
          <w:p w14:paraId="011F5D61" w14:textId="77777777" w:rsidR="00F050A5" w:rsidRDefault="00103ACE">
            <w:pPr>
              <w:pBdr>
                <w:top w:val="nil"/>
                <w:left w:val="nil"/>
                <w:bottom w:val="nil"/>
                <w:right w:val="nil"/>
                <w:between w:val="nil"/>
              </w:pBdr>
              <w:bidi/>
              <w:spacing w:before="80" w:after="80"/>
              <w:rPr>
                <w:rFonts w:ascii="Sakkal Majalla" w:eastAsia="Sakkal Majalla" w:hAnsi="Sakkal Majalla" w:cs="Sakkal Majalla"/>
                <w:color w:val="000000"/>
              </w:rPr>
            </w:pPr>
            <w:r>
              <w:rPr>
                <w:rFonts w:ascii="Sakkal Majalla" w:eastAsia="Sakkal Majalla" w:hAnsi="Sakkal Majalla" w:cs="Sakkal Majalla"/>
                <w:color w:val="000000"/>
                <w:rtl/>
              </w:rPr>
              <w:t>شرح الأغراض والمكونات الرئيسية لمواقع الويب المختلفة التي تستخدمها المؤسسات.</w:t>
            </w:r>
          </w:p>
        </w:tc>
        <w:tc>
          <w:tcPr>
            <w:tcW w:w="1341" w:type="dxa"/>
            <w:vAlign w:val="center"/>
          </w:tcPr>
          <w:p w14:paraId="2B4E04BE" w14:textId="77777777" w:rsidR="00F050A5" w:rsidRDefault="00103ACE">
            <w:pPr>
              <w:pBdr>
                <w:top w:val="nil"/>
                <w:left w:val="nil"/>
                <w:bottom w:val="nil"/>
                <w:right w:val="nil"/>
                <w:between w:val="nil"/>
              </w:pBdr>
              <w:bidi/>
              <w:spacing w:before="80" w:after="80"/>
              <w:jc w:val="center"/>
              <w:rPr>
                <w:rFonts w:ascii="Sakkal Majalla" w:eastAsia="Sakkal Majalla" w:hAnsi="Sakkal Majalla" w:cs="Sakkal Majalla"/>
                <w:color w:val="000000"/>
              </w:rPr>
            </w:pPr>
            <w:r>
              <w:rPr>
                <w:rFonts w:ascii="Sakkal Majalla" w:eastAsia="Sakkal Majalla" w:hAnsi="Sakkal Majalla" w:cs="Sakkal Majalla"/>
                <w:color w:val="000000"/>
              </w:rPr>
              <w:t>7</w:t>
            </w:r>
          </w:p>
        </w:tc>
        <w:tc>
          <w:tcPr>
            <w:tcW w:w="2024" w:type="dxa"/>
            <w:vAlign w:val="center"/>
          </w:tcPr>
          <w:p w14:paraId="6B18B0D5" w14:textId="77777777" w:rsidR="00F050A5" w:rsidRDefault="00103ACE">
            <w:pPr>
              <w:pBdr>
                <w:top w:val="nil"/>
                <w:left w:val="nil"/>
                <w:bottom w:val="nil"/>
                <w:right w:val="nil"/>
                <w:between w:val="nil"/>
              </w:pBdr>
              <w:bidi/>
              <w:spacing w:before="80" w:after="80"/>
              <w:jc w:val="center"/>
              <w:rPr>
                <w:rFonts w:ascii="Sakkal Majalla" w:eastAsia="Sakkal Majalla" w:hAnsi="Sakkal Majalla" w:cs="Sakkal Majalla"/>
                <w:color w:val="000000"/>
              </w:rPr>
            </w:pPr>
            <w:r>
              <w:rPr>
                <w:rFonts w:ascii="Sakkal Majalla" w:eastAsia="Sakkal Majalla" w:hAnsi="Sakkal Majalla" w:cs="Sakkal Majalla"/>
                <w:color w:val="000000"/>
              </w:rPr>
              <w:t>A.M1</w:t>
            </w:r>
          </w:p>
        </w:tc>
      </w:tr>
      <w:tr w:rsidR="00F050A5" w14:paraId="1232D05B" w14:textId="77777777">
        <w:trPr>
          <w:trHeight w:val="415"/>
        </w:trPr>
        <w:tc>
          <w:tcPr>
            <w:tcW w:w="6382" w:type="dxa"/>
            <w:tcBorders>
              <w:left w:val="single" w:sz="4" w:space="0" w:color="000000"/>
              <w:bottom w:val="single" w:sz="4" w:space="0" w:color="000000"/>
            </w:tcBorders>
          </w:tcPr>
          <w:p w14:paraId="43D879B9" w14:textId="77777777" w:rsidR="00F050A5" w:rsidRDefault="00103ACE">
            <w:pPr>
              <w:pBdr>
                <w:top w:val="nil"/>
                <w:left w:val="nil"/>
                <w:bottom w:val="nil"/>
                <w:right w:val="nil"/>
                <w:between w:val="nil"/>
              </w:pBdr>
              <w:bidi/>
              <w:spacing w:before="80" w:after="80"/>
              <w:rPr>
                <w:rFonts w:ascii="Sakkal Majalla" w:eastAsia="Sakkal Majalla" w:hAnsi="Sakkal Majalla" w:cs="Sakkal Majalla"/>
                <w:color w:val="000000"/>
              </w:rPr>
            </w:pPr>
            <w:r>
              <w:rPr>
                <w:rFonts w:ascii="Sakkal Majalla" w:eastAsia="Sakkal Majalla" w:hAnsi="Sakkal Majalla" w:cs="Sakkal Majalla"/>
                <w:color w:val="000000"/>
                <w:rtl/>
              </w:rPr>
              <w:t>تقييم فعالية مواقع الويب المختلفة التي تستخدمها المؤسسات فيما يتعلق بأغراضها ومكوناتها الرئيسية.</w:t>
            </w:r>
          </w:p>
        </w:tc>
        <w:tc>
          <w:tcPr>
            <w:tcW w:w="1341" w:type="dxa"/>
            <w:tcBorders>
              <w:bottom w:val="single" w:sz="4" w:space="0" w:color="000000"/>
            </w:tcBorders>
            <w:vAlign w:val="center"/>
          </w:tcPr>
          <w:p w14:paraId="62C29874" w14:textId="77777777" w:rsidR="00F050A5" w:rsidRDefault="00103ACE">
            <w:pPr>
              <w:pBdr>
                <w:top w:val="nil"/>
                <w:left w:val="nil"/>
                <w:bottom w:val="nil"/>
                <w:right w:val="nil"/>
                <w:between w:val="nil"/>
              </w:pBdr>
              <w:bidi/>
              <w:spacing w:before="80" w:after="80"/>
              <w:jc w:val="center"/>
              <w:rPr>
                <w:rFonts w:ascii="Sakkal Majalla" w:eastAsia="Sakkal Majalla" w:hAnsi="Sakkal Majalla" w:cs="Sakkal Majalla"/>
                <w:color w:val="000000"/>
              </w:rPr>
            </w:pPr>
            <w:r>
              <w:rPr>
                <w:rFonts w:ascii="Sakkal Majalla" w:eastAsia="Sakkal Majalla" w:hAnsi="Sakkal Majalla" w:cs="Sakkal Majalla"/>
                <w:color w:val="000000"/>
              </w:rPr>
              <w:t>7</w:t>
            </w:r>
          </w:p>
        </w:tc>
        <w:tc>
          <w:tcPr>
            <w:tcW w:w="2024" w:type="dxa"/>
            <w:tcBorders>
              <w:bottom w:val="single" w:sz="4" w:space="0" w:color="000000"/>
            </w:tcBorders>
            <w:vAlign w:val="center"/>
          </w:tcPr>
          <w:p w14:paraId="5E5F89B5" w14:textId="77777777" w:rsidR="00F050A5" w:rsidRDefault="00103ACE">
            <w:pPr>
              <w:pBdr>
                <w:top w:val="nil"/>
                <w:left w:val="nil"/>
                <w:bottom w:val="nil"/>
                <w:right w:val="nil"/>
                <w:between w:val="nil"/>
              </w:pBdr>
              <w:bidi/>
              <w:spacing w:before="80" w:after="80"/>
              <w:jc w:val="center"/>
              <w:rPr>
                <w:rFonts w:ascii="Sakkal Majalla" w:eastAsia="Sakkal Majalla" w:hAnsi="Sakkal Majalla" w:cs="Sakkal Majalla"/>
                <w:color w:val="000000"/>
              </w:rPr>
            </w:pPr>
            <w:r>
              <w:rPr>
                <w:rFonts w:ascii="Sakkal Majalla" w:eastAsia="Sakkal Majalla" w:hAnsi="Sakkal Majalla" w:cs="Sakkal Majalla"/>
                <w:color w:val="000000"/>
              </w:rPr>
              <w:t>A.D1</w:t>
            </w:r>
          </w:p>
        </w:tc>
      </w:tr>
    </w:tbl>
    <w:p w14:paraId="426FE03E" w14:textId="77777777" w:rsidR="00F050A5" w:rsidRDefault="00F050A5">
      <w:pPr>
        <w:bidi/>
        <w:rPr>
          <w:rFonts w:ascii="Sakkal Majalla" w:eastAsia="Sakkal Majalla" w:hAnsi="Sakkal Majalla" w:cs="Sakkal Majalla"/>
        </w:rPr>
      </w:pPr>
    </w:p>
    <w:p w14:paraId="58FA724E" w14:textId="77777777" w:rsidR="00F050A5" w:rsidRDefault="00F050A5">
      <w:pPr>
        <w:bidi/>
      </w:pPr>
    </w:p>
    <w:p w14:paraId="1AFFF4A1" w14:textId="77777777" w:rsidR="00F050A5" w:rsidRDefault="00F050A5">
      <w:pPr>
        <w:bidi/>
        <w:jc w:val="center"/>
        <w:rPr>
          <w:rFonts w:ascii="Sakkal Majalla" w:eastAsia="Sakkal Majalla" w:hAnsi="Sakkal Majalla" w:cs="Sakkal Majalla"/>
        </w:rPr>
      </w:pPr>
    </w:p>
    <w:sectPr w:rsidR="00F050A5">
      <w:headerReference w:type="default" r:id="rId7"/>
      <w:footerReference w:type="default" r:id="rId8"/>
      <w:pgSz w:w="11906" w:h="16838"/>
      <w:pgMar w:top="1560" w:right="1134" w:bottom="1134" w:left="1134" w:header="170" w:footer="66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725A3" w14:textId="77777777" w:rsidR="00103ACE" w:rsidRDefault="00103ACE">
      <w:r>
        <w:separator/>
      </w:r>
    </w:p>
  </w:endnote>
  <w:endnote w:type="continuationSeparator" w:id="0">
    <w:p w14:paraId="51E91180" w14:textId="77777777" w:rsidR="00103ACE" w:rsidRDefault="00103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auto"/>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Sakkal Majalla">
    <w:panose1 w:val="02000000000000000000"/>
    <w:charset w:val="B2"/>
    <w:family w:val="auto"/>
    <w:pitch w:val="variable"/>
    <w:sig w:usb0="80002007" w:usb1="80000000" w:usb2="00000008" w:usb3="00000000" w:csb0="000000D3"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D6A2" w14:textId="77777777" w:rsidR="00F050A5" w:rsidRDefault="00103ACE">
    <w:pPr>
      <w:tabs>
        <w:tab w:val="center" w:pos="4153"/>
        <w:tab w:val="right" w:pos="9638"/>
      </w:tabs>
      <w:bidi/>
      <w:rPr>
        <w:rFonts w:ascii="Sakkal Majalla" w:eastAsia="Sakkal Majalla" w:hAnsi="Sakkal Majalla" w:cs="Sakkal Majalla"/>
      </w:rPr>
    </w:pPr>
    <w:r>
      <w:rPr>
        <w:noProof/>
      </w:rPr>
      <w:drawing>
        <wp:anchor distT="0" distB="0" distL="0" distR="0" simplePos="0" relativeHeight="251659264" behindDoc="1" locked="0" layoutInCell="1" hidden="0" allowOverlap="1" wp14:anchorId="4D4D7942" wp14:editId="3031AC00">
          <wp:simplePos x="0" y="0"/>
          <wp:positionH relativeFrom="column">
            <wp:posOffset>7942580</wp:posOffset>
          </wp:positionH>
          <wp:positionV relativeFrom="paragraph">
            <wp:posOffset>-20954</wp:posOffset>
          </wp:positionV>
          <wp:extent cx="1778000" cy="39052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778000" cy="39052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7CA0395D" wp14:editId="29C59BEC">
          <wp:simplePos x="0" y="0"/>
          <wp:positionH relativeFrom="column">
            <wp:posOffset>-219074</wp:posOffset>
          </wp:positionH>
          <wp:positionV relativeFrom="paragraph">
            <wp:posOffset>162560</wp:posOffset>
          </wp:positionV>
          <wp:extent cx="952500" cy="266700"/>
          <wp:effectExtent l="0" t="0" r="0" b="0"/>
          <wp:wrapSquare wrapText="bothSides" distT="0" distB="0" distL="114300" distR="114300"/>
          <wp:docPr id="1" name="image1.png" descr="Y:\Together Design\Pearson Edexcel PowerPoint amends\Assets\PearsonLogo.png"/>
          <wp:cNvGraphicFramePr/>
          <a:graphic xmlns:a="http://schemas.openxmlformats.org/drawingml/2006/main">
            <a:graphicData uri="http://schemas.openxmlformats.org/drawingml/2006/picture">
              <pic:pic xmlns:pic="http://schemas.openxmlformats.org/drawingml/2006/picture">
                <pic:nvPicPr>
                  <pic:cNvPr id="0" name="image1.png" descr="Y:\Together Design\Pearson Edexcel PowerPoint amends\Assets\PearsonLogo.png"/>
                  <pic:cNvPicPr preferRelativeResize="0"/>
                </pic:nvPicPr>
                <pic:blipFill>
                  <a:blip r:embed="rId2"/>
                  <a:srcRect/>
                  <a:stretch>
                    <a:fillRect/>
                  </a:stretch>
                </pic:blipFill>
                <pic:spPr>
                  <a:xfrm>
                    <a:off x="0" y="0"/>
                    <a:ext cx="952500" cy="266700"/>
                  </a:xfrm>
                  <a:prstGeom prst="rect">
                    <a:avLst/>
                  </a:prstGeom>
                  <a:ln/>
                </pic:spPr>
              </pic:pic>
            </a:graphicData>
          </a:graphic>
        </wp:anchor>
      </w:drawing>
    </w:r>
  </w:p>
  <w:p w14:paraId="2DDBD002" w14:textId="77777777" w:rsidR="00F050A5" w:rsidRDefault="00103ACE">
    <w:pPr>
      <w:tabs>
        <w:tab w:val="center" w:pos="4153"/>
        <w:tab w:val="right" w:pos="9638"/>
      </w:tabs>
      <w:bidi/>
      <w:rPr>
        <w:rFonts w:ascii="Sakkal Majalla" w:eastAsia="Sakkal Majalla" w:hAnsi="Sakkal Majalla" w:cs="Sakkal Majalla"/>
        <w:sz w:val="16"/>
        <w:szCs w:val="16"/>
      </w:rPr>
    </w:pPr>
    <w:r>
      <w:rPr>
        <w:rFonts w:ascii="Sakkal Majalla" w:eastAsia="Sakkal Majalla" w:hAnsi="Sakkal Majalla" w:cs="Sakkal Majalla"/>
        <w:sz w:val="16"/>
        <w:szCs w:val="16"/>
        <w:rtl/>
      </w:rPr>
      <w:t xml:space="preserve">شهادة </w:t>
    </w:r>
    <w:r>
      <w:rPr>
        <w:rFonts w:ascii="Sakkal Majalla" w:eastAsia="Sakkal Majalla" w:hAnsi="Sakkal Majalla" w:cs="Sakkal Majalla"/>
        <w:sz w:val="16"/>
        <w:szCs w:val="16"/>
      </w:rPr>
      <w:t>BTEC International</w:t>
    </w:r>
    <w:r>
      <w:rPr>
        <w:rFonts w:ascii="Sakkal Majalla" w:eastAsia="Sakkal Majalla" w:hAnsi="Sakkal Majalla" w:cs="Sakkal Majalla"/>
        <w:sz w:val="16"/>
        <w:szCs w:val="16"/>
        <w:rtl/>
      </w:rPr>
      <w:t xml:space="preserve"> من المستوى 2 في تكنولوجيا المعلومات </w:t>
    </w:r>
    <w:r>
      <w:rPr>
        <w:rFonts w:ascii="Sakkal Majalla" w:eastAsia="Sakkal Majalla" w:hAnsi="Sakkal Majalla" w:cs="Sakkal Majalla"/>
        <w:sz w:val="16"/>
        <w:szCs w:val="16"/>
        <w:rtl/>
      </w:rPr>
      <w:br/>
      <w:t>موجز الواجب المعتمد - الوحدة 7 - العدد 1 – أبريل 2021</w:t>
    </w:r>
  </w:p>
  <w:p w14:paraId="64C79752" w14:textId="77777777" w:rsidR="00F050A5" w:rsidRDefault="00103ACE">
    <w:pPr>
      <w:tabs>
        <w:tab w:val="center" w:pos="4153"/>
        <w:tab w:val="right" w:pos="9638"/>
      </w:tabs>
      <w:bidi/>
      <w:rPr>
        <w:rFonts w:ascii="Sakkal Majalla" w:eastAsia="Sakkal Majalla" w:hAnsi="Sakkal Majalla" w:cs="Sakkal Majalla"/>
        <w:sz w:val="16"/>
        <w:szCs w:val="16"/>
      </w:rPr>
    </w:pPr>
    <w:r>
      <w:rPr>
        <w:rFonts w:ascii="Sakkal Majalla" w:eastAsia="Sakkal Majalla" w:hAnsi="Sakkal Majalla" w:cs="Sakkal Majalla"/>
        <w:sz w:val="16"/>
        <w:szCs w:val="16"/>
      </w:rPr>
      <w:tab/>
    </w:r>
    <w:r>
      <w:rPr>
        <w:rFonts w:ascii="Sakkal Majalla" w:eastAsia="Sakkal Majalla" w:hAnsi="Sakkal Majalla" w:cs="Sakkal Majalla"/>
        <w:sz w:val="16"/>
        <w:szCs w:val="16"/>
      </w:rPr>
      <w:tab/>
      <w:t xml:space="preserve"> </w:t>
    </w:r>
    <w:r>
      <w:rPr>
        <w:rFonts w:ascii="Sakkal Majalla" w:eastAsia="Sakkal Majalla" w:hAnsi="Sakkal Majalla" w:cs="Sakkal Majalla"/>
        <w:sz w:val="16"/>
        <w:szCs w:val="16"/>
      </w:rPr>
      <w:fldChar w:fldCharType="begin"/>
    </w:r>
    <w:r>
      <w:rPr>
        <w:rFonts w:ascii="Sakkal Majalla" w:eastAsia="Sakkal Majalla" w:hAnsi="Sakkal Majalla" w:cs="Sakkal Majalla"/>
        <w:sz w:val="16"/>
        <w:szCs w:val="16"/>
      </w:rPr>
      <w:instrText>PAGE</w:instrText>
    </w:r>
    <w:r>
      <w:rPr>
        <w:rFonts w:ascii="Sakkal Majalla" w:eastAsia="Sakkal Majalla" w:hAnsi="Sakkal Majalla" w:cs="Sakkal Majalla"/>
        <w:sz w:val="16"/>
        <w:szCs w:val="16"/>
      </w:rPr>
      <w:fldChar w:fldCharType="separate"/>
    </w:r>
    <w:r>
      <w:rPr>
        <w:rFonts w:ascii="Sakkal Majalla" w:eastAsia="Sakkal Majalla" w:hAnsi="Sakkal Majalla" w:cs="Sakkal Majall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109B2" w14:textId="77777777" w:rsidR="00103ACE" w:rsidRDefault="00103ACE">
      <w:r>
        <w:separator/>
      </w:r>
    </w:p>
  </w:footnote>
  <w:footnote w:type="continuationSeparator" w:id="0">
    <w:p w14:paraId="699DA01A" w14:textId="77777777" w:rsidR="00103ACE" w:rsidRDefault="00103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10CC2" w14:textId="77777777" w:rsidR="00F050A5" w:rsidRDefault="00103ACE">
    <w:pPr>
      <w:pBdr>
        <w:top w:val="nil"/>
        <w:left w:val="nil"/>
        <w:bottom w:val="nil"/>
        <w:right w:val="nil"/>
        <w:between w:val="nil"/>
      </w:pBdr>
      <w:tabs>
        <w:tab w:val="center" w:pos="4153"/>
        <w:tab w:val="right" w:pos="8306"/>
      </w:tabs>
      <w:rPr>
        <w:color w:val="000000"/>
      </w:rPr>
    </w:pPr>
    <w:r>
      <w:rPr>
        <w:noProof/>
      </w:rPr>
      <w:drawing>
        <wp:anchor distT="0" distB="0" distL="114300" distR="114300" simplePos="0" relativeHeight="251658240" behindDoc="0" locked="0" layoutInCell="1" hidden="0" allowOverlap="1" wp14:anchorId="3AE96FE1" wp14:editId="2875E135">
          <wp:simplePos x="0" y="0"/>
          <wp:positionH relativeFrom="column">
            <wp:posOffset>725169</wp:posOffset>
          </wp:positionH>
          <wp:positionV relativeFrom="paragraph">
            <wp:posOffset>-95884</wp:posOffset>
          </wp:positionV>
          <wp:extent cx="6113780" cy="638175"/>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6113780" cy="6381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FA433C"/>
    <w:multiLevelType w:val="multilevel"/>
    <w:tmpl w:val="FFFFFFFF"/>
    <w:lvl w:ilvl="0">
      <w:start w:val="1"/>
      <w:numFmt w:val="bullet"/>
      <w:lvlText w:val="▪"/>
      <w:lvlJc w:val="left"/>
      <w:pPr>
        <w:ind w:left="771" w:hanging="360"/>
      </w:pPr>
      <w:rPr>
        <w:rFonts w:ascii="Noto Sans Symbols" w:eastAsia="Noto Sans Symbols" w:hAnsi="Noto Sans Symbols" w:cs="Noto Sans Symbols"/>
      </w:rPr>
    </w:lvl>
    <w:lvl w:ilvl="1">
      <w:start w:val="1"/>
      <w:numFmt w:val="bullet"/>
      <w:lvlText w:val="o"/>
      <w:lvlJc w:val="left"/>
      <w:pPr>
        <w:ind w:left="1491" w:hanging="360"/>
      </w:pPr>
      <w:rPr>
        <w:rFonts w:ascii="Courier New" w:eastAsia="Courier New" w:hAnsi="Courier New" w:cs="Courier New"/>
      </w:rPr>
    </w:lvl>
    <w:lvl w:ilvl="2">
      <w:start w:val="1"/>
      <w:numFmt w:val="bullet"/>
      <w:lvlText w:val="▪"/>
      <w:lvlJc w:val="left"/>
      <w:pPr>
        <w:ind w:left="2211" w:hanging="360"/>
      </w:pPr>
      <w:rPr>
        <w:rFonts w:ascii="Noto Sans Symbols" w:eastAsia="Noto Sans Symbols" w:hAnsi="Noto Sans Symbols" w:cs="Noto Sans Symbols"/>
      </w:rPr>
    </w:lvl>
    <w:lvl w:ilvl="3">
      <w:start w:val="1"/>
      <w:numFmt w:val="bullet"/>
      <w:lvlText w:val="●"/>
      <w:lvlJc w:val="left"/>
      <w:pPr>
        <w:ind w:left="2931" w:hanging="360"/>
      </w:pPr>
      <w:rPr>
        <w:rFonts w:ascii="Noto Sans Symbols" w:eastAsia="Noto Sans Symbols" w:hAnsi="Noto Sans Symbols" w:cs="Noto Sans Symbols"/>
      </w:rPr>
    </w:lvl>
    <w:lvl w:ilvl="4">
      <w:start w:val="1"/>
      <w:numFmt w:val="bullet"/>
      <w:lvlText w:val="o"/>
      <w:lvlJc w:val="left"/>
      <w:pPr>
        <w:ind w:left="3651" w:hanging="360"/>
      </w:pPr>
      <w:rPr>
        <w:rFonts w:ascii="Courier New" w:eastAsia="Courier New" w:hAnsi="Courier New" w:cs="Courier New"/>
      </w:rPr>
    </w:lvl>
    <w:lvl w:ilvl="5">
      <w:start w:val="1"/>
      <w:numFmt w:val="bullet"/>
      <w:lvlText w:val="▪"/>
      <w:lvlJc w:val="left"/>
      <w:pPr>
        <w:ind w:left="4371" w:hanging="360"/>
      </w:pPr>
      <w:rPr>
        <w:rFonts w:ascii="Noto Sans Symbols" w:eastAsia="Noto Sans Symbols" w:hAnsi="Noto Sans Symbols" w:cs="Noto Sans Symbols"/>
      </w:rPr>
    </w:lvl>
    <w:lvl w:ilvl="6">
      <w:start w:val="1"/>
      <w:numFmt w:val="bullet"/>
      <w:lvlText w:val="●"/>
      <w:lvlJc w:val="left"/>
      <w:pPr>
        <w:ind w:left="5091" w:hanging="360"/>
      </w:pPr>
      <w:rPr>
        <w:rFonts w:ascii="Noto Sans Symbols" w:eastAsia="Noto Sans Symbols" w:hAnsi="Noto Sans Symbols" w:cs="Noto Sans Symbols"/>
      </w:rPr>
    </w:lvl>
    <w:lvl w:ilvl="7">
      <w:start w:val="1"/>
      <w:numFmt w:val="bullet"/>
      <w:lvlText w:val="o"/>
      <w:lvlJc w:val="left"/>
      <w:pPr>
        <w:ind w:left="5811" w:hanging="360"/>
      </w:pPr>
      <w:rPr>
        <w:rFonts w:ascii="Courier New" w:eastAsia="Courier New" w:hAnsi="Courier New" w:cs="Courier New"/>
      </w:rPr>
    </w:lvl>
    <w:lvl w:ilvl="8">
      <w:start w:val="1"/>
      <w:numFmt w:val="bullet"/>
      <w:lvlText w:val="▪"/>
      <w:lvlJc w:val="left"/>
      <w:pPr>
        <w:ind w:left="6531" w:hanging="360"/>
      </w:pPr>
      <w:rPr>
        <w:rFonts w:ascii="Noto Sans Symbols" w:eastAsia="Noto Sans Symbols" w:hAnsi="Noto Sans Symbols" w:cs="Noto Sans Symbols"/>
      </w:rPr>
    </w:lvl>
  </w:abstractNum>
  <w:num w:numId="1" w16cid:durableId="1194348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0A5"/>
    <w:rsid w:val="00103ACE"/>
    <w:rsid w:val="004B6A6C"/>
    <w:rsid w:val="00DD6684"/>
    <w:rsid w:val="00EB3751"/>
    <w:rsid w:val="00F050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42C00AC"/>
  <w15:docId w15:val="{BBFEAFFD-6A77-E248-ACFD-EE8B5CD13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240" w:after="60"/>
      <w:outlineLvl w:val="0"/>
    </w:pPr>
    <w:rPr>
      <w:rFonts w:ascii="Arial" w:eastAsia="Arial" w:hAnsi="Arial" w:cs="Arial"/>
      <w:b/>
      <w:bCs/>
      <w:sz w:val="32"/>
      <w:szCs w:val="32"/>
    </w:rPr>
  </w:style>
  <w:style w:type="paragraph" w:styleId="2">
    <w:name w:val="heading 2"/>
    <w:basedOn w:val="a"/>
    <w:next w:val="a"/>
    <w:uiPriority w:val="9"/>
    <w:semiHidden/>
    <w:unhideWhenUsed/>
    <w:qFormat/>
    <w:pPr>
      <w:keepNext/>
      <w:spacing w:before="240" w:after="60"/>
      <w:outlineLvl w:val="1"/>
    </w:pPr>
    <w:rPr>
      <w:rFonts w:ascii="Arial" w:eastAsia="Arial" w:hAnsi="Arial" w:cs="Arial"/>
      <w:b/>
      <w:bCs/>
      <w:i/>
      <w:iCs/>
      <w:sz w:val="28"/>
      <w:szCs w:val="28"/>
    </w:rPr>
  </w:style>
  <w:style w:type="paragraph" w:styleId="3">
    <w:name w:val="heading 3"/>
    <w:basedOn w:val="a"/>
    <w:next w:val="a"/>
    <w:uiPriority w:val="9"/>
    <w:semiHidden/>
    <w:unhideWhenUsed/>
    <w:qFormat/>
    <w:pPr>
      <w:keepNext/>
      <w:spacing w:before="240" w:after="60"/>
      <w:outlineLvl w:val="2"/>
    </w:pPr>
    <w:rPr>
      <w:rFonts w:ascii="Arial" w:eastAsia="Arial" w:hAnsi="Arial" w:cs="Arial"/>
      <w:b/>
      <w:bCs/>
      <w:sz w:val="26"/>
      <w:szCs w:val="26"/>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footer1.xml.rels><?xml version="1.0" encoding="UTF-8" standalone="yes"?>
<Relationships xmlns="http://schemas.openxmlformats.org/package/2006/relationships"><Relationship Id="rId2" Type="http://schemas.openxmlformats.org/officeDocument/2006/relationships/image" Target="media/image3.png" /><Relationship Id="rId1" Type="http://schemas.openxmlformats.org/officeDocument/2006/relationships/image" Target="media/image2.png"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294</Words>
  <Characters>1677</Characters>
  <Application>Microsoft Office Word</Application>
  <DocSecurity>0</DocSecurity>
  <Lines>13</Lines>
  <Paragraphs>3</Paragraphs>
  <ScaleCrop>false</ScaleCrop>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ahmadMohammad Khaled80@gmail.com</cp:lastModifiedBy>
  <cp:revision>2</cp:revision>
  <dcterms:created xsi:type="dcterms:W3CDTF">2026-06-04T22:11:00Z</dcterms:created>
  <dcterms:modified xsi:type="dcterms:W3CDTF">2026-06-04T22:11:00Z</dcterms:modified>
</cp:coreProperties>
</file>