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horzAnchor="margin" w:tblpY="485"/>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279"/>
        <w:gridCol w:w="1123"/>
        <w:gridCol w:w="1701"/>
        <w:gridCol w:w="869"/>
        <w:gridCol w:w="1825"/>
      </w:tblGrid>
      <w:tr w:rsidR="00520436" w:rsidRPr="001A2764" w14:paraId="4E516D9A" w14:textId="77777777" w:rsidTr="00880FEB">
        <w:trPr>
          <w:trHeight w:val="421"/>
        </w:trPr>
        <w:tc>
          <w:tcPr>
            <w:tcW w:w="2348" w:type="dxa"/>
            <w:shd w:val="clear" w:color="auto" w:fill="DEEAF6" w:themeFill="accent5" w:themeFillTint="33"/>
            <w:vAlign w:val="center"/>
          </w:tcPr>
          <w:p w14:paraId="399D1825" w14:textId="311C3C7C" w:rsidR="00520436" w:rsidRPr="00880FEB" w:rsidRDefault="0070507E" w:rsidP="0070507E">
            <w:pPr>
              <w:pStyle w:val="Tableheadsmall"/>
              <w:bidi/>
              <w:ind w:left="0"/>
              <w:jc w:val="left"/>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5AB41D21" w14:textId="1933D152" w:rsidR="00520436" w:rsidRPr="001A2764" w:rsidRDefault="00F820DD" w:rsidP="0070507E">
            <w:pPr>
              <w:pStyle w:val="Tabletext"/>
              <w:bidi/>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الوحدة 2: مهارات التفكير في المسائل الهندسية لابتكار الحلول</w:t>
            </w:r>
          </w:p>
        </w:tc>
        <w:tc>
          <w:tcPr>
            <w:tcW w:w="2279" w:type="dxa"/>
            <w:tcBorders>
              <w:top w:val="nil"/>
              <w:bottom w:val="nil"/>
            </w:tcBorders>
          </w:tcPr>
          <w:p w14:paraId="4ACE6516" w14:textId="77777777" w:rsidR="00520436" w:rsidRPr="001A2764" w:rsidRDefault="00520436" w:rsidP="0070507E">
            <w:pPr>
              <w:pStyle w:val="Tabletext"/>
              <w:bidi/>
              <w:rPr>
                <w:rFonts w:ascii="Sakkal Majalla" w:hAnsi="Sakkal Majalla" w:cs="Sakkal Majalla"/>
                <w:sz w:val="24"/>
                <w:szCs w:val="24"/>
              </w:rPr>
            </w:pPr>
          </w:p>
        </w:tc>
        <w:tc>
          <w:tcPr>
            <w:tcW w:w="5518" w:type="dxa"/>
            <w:gridSpan w:val="4"/>
            <w:shd w:val="clear" w:color="auto" w:fill="DEEAF6" w:themeFill="accent5" w:themeFillTint="33"/>
            <w:vAlign w:val="center"/>
          </w:tcPr>
          <w:p w14:paraId="6B08DE9F" w14:textId="77777777" w:rsidR="00520436" w:rsidRPr="00880FEB" w:rsidRDefault="00520436" w:rsidP="0070507E">
            <w:pPr>
              <w:pStyle w:val="Tableheadsmall"/>
              <w:bidi/>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t>مفتاح فرص التعلم</w:t>
            </w:r>
          </w:p>
        </w:tc>
      </w:tr>
      <w:tr w:rsidR="00520436" w:rsidRPr="001A2764" w14:paraId="0E958803" w14:textId="77777777" w:rsidTr="00880FEB">
        <w:trPr>
          <w:trHeight w:val="568"/>
        </w:trPr>
        <w:tc>
          <w:tcPr>
            <w:tcW w:w="2348" w:type="dxa"/>
            <w:shd w:val="clear" w:color="auto" w:fill="DEEAF6" w:themeFill="accent5" w:themeFillTint="33"/>
            <w:vAlign w:val="center"/>
          </w:tcPr>
          <w:p w14:paraId="24E67FE5" w14:textId="77777777" w:rsidR="00520436" w:rsidRPr="00880FEB" w:rsidRDefault="00520436" w:rsidP="0070507E">
            <w:pPr>
              <w:pStyle w:val="Tableheadsmall"/>
              <w:bidi/>
              <w:ind w:left="0"/>
              <w:jc w:val="left"/>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39C52A97" w14:textId="02A4E8FF" w:rsidR="00520436" w:rsidRPr="001A2764" w:rsidRDefault="008C4DE6" w:rsidP="0070507E">
            <w:pPr>
              <w:pStyle w:val="Tabletext"/>
              <w:bidi/>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30</w:t>
            </w:r>
          </w:p>
        </w:tc>
        <w:tc>
          <w:tcPr>
            <w:tcW w:w="2279" w:type="dxa"/>
            <w:tcBorders>
              <w:top w:val="nil"/>
              <w:bottom w:val="nil"/>
            </w:tcBorders>
          </w:tcPr>
          <w:p w14:paraId="5BFFB7BF" w14:textId="77777777" w:rsidR="00520436" w:rsidRPr="001A2764" w:rsidRDefault="00520436" w:rsidP="0070507E">
            <w:pPr>
              <w:pStyle w:val="Tabletext"/>
              <w:bidi/>
              <w:rPr>
                <w:rFonts w:ascii="Sakkal Majalla" w:hAnsi="Sakkal Majalla" w:cs="Sakkal Majalla"/>
                <w:sz w:val="24"/>
                <w:szCs w:val="24"/>
              </w:rPr>
            </w:pPr>
          </w:p>
        </w:tc>
        <w:tc>
          <w:tcPr>
            <w:tcW w:w="1123" w:type="dxa"/>
            <w:vAlign w:val="center"/>
          </w:tcPr>
          <w:p w14:paraId="7C3912DE" w14:textId="77777777" w:rsidR="00520436" w:rsidRPr="00880FEB" w:rsidRDefault="00520436" w:rsidP="0070507E">
            <w:pPr>
              <w:pStyle w:val="Tableheadsmall"/>
              <w:bidi/>
              <w:jc w:val="left"/>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t>كتابة الواجب</w:t>
            </w:r>
          </w:p>
        </w:tc>
        <w:tc>
          <w:tcPr>
            <w:tcW w:w="1701" w:type="dxa"/>
            <w:vAlign w:val="center"/>
          </w:tcPr>
          <w:p w14:paraId="3495D1D9" w14:textId="77777777" w:rsidR="00520436" w:rsidRPr="001A2764" w:rsidRDefault="00520436" w:rsidP="0070507E">
            <w:pPr>
              <w:pStyle w:val="Tabletext"/>
              <w:bidi/>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72A04DC4" w14:textId="77777777" w:rsidR="00520436" w:rsidRPr="00880FEB" w:rsidRDefault="00520436" w:rsidP="0070507E">
            <w:pPr>
              <w:pStyle w:val="Tableheadsmall"/>
              <w:bidi/>
              <w:jc w:val="left"/>
              <w:rPr>
                <w:rFonts w:ascii="Sakkal Majalla" w:hAnsi="Sakkal Majalla" w:cs="Sakkal Majalla"/>
                <w:bCs/>
                <w:sz w:val="24"/>
                <w:szCs w:val="24"/>
              </w:rPr>
            </w:pPr>
            <w:r w:rsidRPr="00880FEB">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AD4538A" w14:textId="77777777" w:rsidR="00520436" w:rsidRPr="001A2764" w:rsidRDefault="00520436" w:rsidP="0070507E">
            <w:pPr>
              <w:pStyle w:val="Tabletext"/>
              <w:bidi/>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جلسة المراجعة</w:t>
            </w:r>
          </w:p>
        </w:tc>
      </w:tr>
      <w:tr w:rsidR="00520436" w:rsidRPr="001A2764" w14:paraId="413AF3EF" w14:textId="77777777" w:rsidTr="00880FEB">
        <w:trPr>
          <w:trHeight w:val="536"/>
        </w:trPr>
        <w:tc>
          <w:tcPr>
            <w:tcW w:w="2348" w:type="dxa"/>
            <w:shd w:val="clear" w:color="auto" w:fill="DEEAF6" w:themeFill="accent5" w:themeFillTint="33"/>
            <w:vAlign w:val="center"/>
          </w:tcPr>
          <w:p w14:paraId="198F9B62" w14:textId="77777777" w:rsidR="00520436" w:rsidRPr="00880FEB" w:rsidRDefault="00520436" w:rsidP="0070507E">
            <w:pPr>
              <w:pStyle w:val="Tableheadsmall"/>
              <w:bidi/>
              <w:ind w:left="0"/>
              <w:jc w:val="left"/>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3548AC3C" w14:textId="21E5501C" w:rsidR="00520436" w:rsidRPr="001A2764" w:rsidRDefault="008C4DE6" w:rsidP="0070507E">
            <w:pPr>
              <w:pStyle w:val="Tabletext"/>
              <w:bidi/>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30</w:t>
            </w:r>
          </w:p>
        </w:tc>
        <w:tc>
          <w:tcPr>
            <w:tcW w:w="2279" w:type="dxa"/>
            <w:tcBorders>
              <w:top w:val="nil"/>
              <w:bottom w:val="nil"/>
            </w:tcBorders>
          </w:tcPr>
          <w:p w14:paraId="40044506" w14:textId="77777777" w:rsidR="00520436" w:rsidRPr="001A2764" w:rsidRDefault="00520436" w:rsidP="0070507E">
            <w:pPr>
              <w:pStyle w:val="Tabletext"/>
              <w:bidi/>
              <w:rPr>
                <w:rFonts w:ascii="Sakkal Majalla" w:hAnsi="Sakkal Majalla" w:cs="Sakkal Majalla"/>
                <w:sz w:val="24"/>
                <w:szCs w:val="24"/>
              </w:rPr>
            </w:pPr>
          </w:p>
        </w:tc>
        <w:tc>
          <w:tcPr>
            <w:tcW w:w="1123" w:type="dxa"/>
            <w:tcBorders>
              <w:bottom w:val="single" w:sz="4" w:space="0" w:color="auto"/>
            </w:tcBorders>
            <w:vAlign w:val="center"/>
          </w:tcPr>
          <w:p w14:paraId="7ED8DF1A" w14:textId="77777777" w:rsidR="00520436" w:rsidRPr="00880FEB" w:rsidRDefault="00520436" w:rsidP="0070507E">
            <w:pPr>
              <w:pStyle w:val="Tableheadsmall"/>
              <w:bidi/>
              <w:jc w:val="left"/>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t>متحدث ضيف</w:t>
            </w:r>
          </w:p>
        </w:tc>
        <w:tc>
          <w:tcPr>
            <w:tcW w:w="1701" w:type="dxa"/>
            <w:tcBorders>
              <w:bottom w:val="single" w:sz="4" w:space="0" w:color="auto"/>
            </w:tcBorders>
            <w:vAlign w:val="center"/>
          </w:tcPr>
          <w:p w14:paraId="60F3E62C" w14:textId="77777777" w:rsidR="00520436" w:rsidRPr="001A2764" w:rsidRDefault="00520436" w:rsidP="0070507E">
            <w:pPr>
              <w:pStyle w:val="Tabletext"/>
              <w:bidi/>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07D21E66" w14:textId="77777777" w:rsidR="00520436" w:rsidRPr="00880FEB" w:rsidRDefault="00520436" w:rsidP="0070507E">
            <w:pPr>
              <w:pStyle w:val="Tableheadsmall"/>
              <w:bidi/>
              <w:jc w:val="left"/>
              <w:rPr>
                <w:rFonts w:ascii="Sakkal Majalla" w:hAnsi="Sakkal Majalla" w:cs="Sakkal Majalla"/>
                <w:bCs/>
                <w:sz w:val="24"/>
                <w:szCs w:val="24"/>
              </w:rPr>
            </w:pPr>
            <w:r w:rsidRPr="00880FEB">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22E4DE90" w14:textId="77777777" w:rsidR="00520436" w:rsidRPr="001A2764" w:rsidRDefault="00520436" w:rsidP="0070507E">
            <w:pPr>
              <w:pStyle w:val="Tabletext"/>
              <w:bidi/>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الزيارة</w:t>
            </w:r>
          </w:p>
        </w:tc>
      </w:tr>
      <w:tr w:rsidR="00520436" w:rsidRPr="001A2764" w14:paraId="1BB85BE3" w14:textId="77777777" w:rsidTr="00880FEB">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880FEB" w:rsidRDefault="00520436" w:rsidP="0070507E">
            <w:pPr>
              <w:pStyle w:val="Tableheadsmall"/>
              <w:bidi/>
              <w:ind w:left="0"/>
              <w:jc w:val="left"/>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3CEB4D83" w14:textId="0EC10C2F" w:rsidR="00520436" w:rsidRPr="001A2764" w:rsidRDefault="008C4DE6" w:rsidP="0070507E">
            <w:pPr>
              <w:pStyle w:val="Tabletext"/>
              <w:bidi/>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1 ساعة</w:t>
            </w:r>
          </w:p>
        </w:tc>
        <w:tc>
          <w:tcPr>
            <w:tcW w:w="2279" w:type="dxa"/>
            <w:tcBorders>
              <w:top w:val="nil"/>
              <w:bottom w:val="nil"/>
            </w:tcBorders>
          </w:tcPr>
          <w:p w14:paraId="2A09612D" w14:textId="77777777" w:rsidR="00520436" w:rsidRPr="001A2764" w:rsidRDefault="00520436" w:rsidP="0070507E">
            <w:pPr>
              <w:pStyle w:val="Tabletext"/>
              <w:bidi/>
              <w:rPr>
                <w:rFonts w:ascii="Sakkal Majalla" w:hAnsi="Sakkal Majalla" w:cs="Sakkal Majalla"/>
                <w:sz w:val="24"/>
                <w:szCs w:val="24"/>
              </w:rPr>
            </w:pPr>
          </w:p>
        </w:tc>
        <w:tc>
          <w:tcPr>
            <w:tcW w:w="1123" w:type="dxa"/>
            <w:tcBorders>
              <w:bottom w:val="single" w:sz="4" w:space="0" w:color="auto"/>
            </w:tcBorders>
            <w:vAlign w:val="center"/>
          </w:tcPr>
          <w:p w14:paraId="44E1B2DF" w14:textId="77777777" w:rsidR="00520436" w:rsidRPr="00880FEB" w:rsidRDefault="00520436" w:rsidP="0070507E">
            <w:pPr>
              <w:pStyle w:val="Tableheadsmall"/>
              <w:bidi/>
              <w:jc w:val="left"/>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t>الدراسة المستقلة</w:t>
            </w:r>
          </w:p>
        </w:tc>
        <w:tc>
          <w:tcPr>
            <w:tcW w:w="1701" w:type="dxa"/>
            <w:tcBorders>
              <w:bottom w:val="single" w:sz="4" w:space="0" w:color="auto"/>
            </w:tcBorders>
            <w:vAlign w:val="center"/>
          </w:tcPr>
          <w:p w14:paraId="2197DF58" w14:textId="0600E34F" w:rsidR="00520436" w:rsidRPr="001A2764" w:rsidRDefault="00520436" w:rsidP="0070507E">
            <w:pPr>
              <w:pStyle w:val="Tabletext"/>
              <w:bidi/>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دراسة مستقلة (يعمل الطلاب كل على حدة)</w:t>
            </w:r>
          </w:p>
        </w:tc>
        <w:tc>
          <w:tcPr>
            <w:tcW w:w="869" w:type="dxa"/>
            <w:tcBorders>
              <w:bottom w:val="single" w:sz="4" w:space="0" w:color="auto"/>
            </w:tcBorders>
            <w:vAlign w:val="center"/>
          </w:tcPr>
          <w:p w14:paraId="5A5FEDA3" w14:textId="77777777" w:rsidR="00520436" w:rsidRPr="00880FEB" w:rsidRDefault="000017E0" w:rsidP="0070507E">
            <w:pPr>
              <w:pStyle w:val="Tableheadsmall"/>
              <w:bidi/>
              <w:jc w:val="left"/>
              <w:rPr>
                <w:rFonts w:ascii="Sakkal Majalla" w:hAnsi="Sakkal Majalla" w:cs="Sakkal Majalla"/>
                <w:bCs/>
                <w:sz w:val="24"/>
                <w:szCs w:val="24"/>
              </w:rPr>
            </w:pPr>
            <w:r w:rsidRPr="00880FEB">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2D2C68AC" w14:textId="4E98DEAB" w:rsidR="00520436" w:rsidRPr="001A2764" w:rsidRDefault="000017E0" w:rsidP="0070507E">
            <w:pPr>
              <w:pStyle w:val="Tabletext"/>
              <w:bidi/>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العمل الجماعي (يعمل الطلاب معًا)</w:t>
            </w:r>
          </w:p>
        </w:tc>
      </w:tr>
    </w:tbl>
    <w:p w14:paraId="0A941A0B" w14:textId="77777777" w:rsidR="006651F3" w:rsidRPr="00880FEB" w:rsidRDefault="00B72A92" w:rsidP="006A2EA9">
      <w:pPr>
        <w:pStyle w:val="Tableheadsmall"/>
        <w:bidi/>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1A2764" w14:paraId="7750DF71" w14:textId="77777777" w:rsidTr="4B78762D">
        <w:trPr>
          <w:trHeight w:val="667"/>
          <w:tblHeader/>
        </w:trPr>
        <w:tc>
          <w:tcPr>
            <w:tcW w:w="1100" w:type="dxa"/>
            <w:shd w:val="clear" w:color="auto" w:fill="DEEAF6" w:themeFill="accent5" w:themeFillTint="33"/>
            <w:vAlign w:val="center"/>
          </w:tcPr>
          <w:p w14:paraId="61A30820" w14:textId="77777777" w:rsidR="00635290" w:rsidRPr="001A2764" w:rsidRDefault="00635290" w:rsidP="00620FDF">
            <w:pPr>
              <w:pStyle w:val="Tableheadsmall"/>
              <w:bidi/>
              <w:ind w:left="0" w:right="37"/>
              <w:jc w:val="left"/>
              <w:rPr>
                <w:rFonts w:ascii="Sakkal Majalla" w:hAnsi="Sakkal Majalla" w:cs="Sakkal Majalla"/>
                <w:sz w:val="24"/>
                <w:szCs w:val="24"/>
              </w:rPr>
            </w:pPr>
            <w:r w:rsidRPr="00880FEB">
              <w:rPr>
                <w:rFonts w:ascii="Sakkal Majalla" w:eastAsia="Open Sans" w:hAnsi="Sakkal Majalla" w:cs="Sakkal Majalla"/>
                <w:bCs/>
                <w:sz w:val="24"/>
                <w:szCs w:val="24"/>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1A2764" w:rsidRDefault="00635290" w:rsidP="00620FDF">
            <w:pPr>
              <w:pStyle w:val="Tableheadsmall"/>
              <w:bidi/>
              <w:jc w:val="left"/>
              <w:rPr>
                <w:rFonts w:ascii="Sakkal Majalla" w:hAnsi="Sakkal Majalla" w:cs="Sakkal Majalla"/>
                <w:sz w:val="24"/>
                <w:szCs w:val="24"/>
              </w:rPr>
            </w:pPr>
            <w:r w:rsidRPr="00880FEB">
              <w:rPr>
                <w:rFonts w:ascii="Sakkal Majalla" w:eastAsia="Open Sans" w:hAnsi="Sakkal Majalla" w:cs="Sakkal Majalla"/>
                <w:bCs/>
                <w:sz w:val="24"/>
                <w:szCs w:val="24"/>
                <w:rtl/>
                <w:lang w:eastAsia="ar" w:bidi="ar-MA"/>
              </w:rPr>
              <w:t>الموضوع</w:t>
            </w:r>
          </w:p>
        </w:tc>
        <w:tc>
          <w:tcPr>
            <w:tcW w:w="1305" w:type="dxa"/>
            <w:shd w:val="clear" w:color="auto" w:fill="DEEAF6" w:themeFill="accent5" w:themeFillTint="33"/>
            <w:vAlign w:val="center"/>
          </w:tcPr>
          <w:p w14:paraId="0F53245C" w14:textId="77777777" w:rsidR="00635290" w:rsidRPr="001A2764" w:rsidRDefault="00635290" w:rsidP="00620FDF">
            <w:pPr>
              <w:pStyle w:val="Tableheadsmall"/>
              <w:bidi/>
              <w:ind w:left="0" w:right="0"/>
              <w:jc w:val="left"/>
              <w:rPr>
                <w:rFonts w:ascii="Sakkal Majalla" w:hAnsi="Sakkal Majalla" w:cs="Sakkal Majalla"/>
                <w:sz w:val="24"/>
                <w:szCs w:val="24"/>
              </w:rPr>
            </w:pPr>
            <w:r w:rsidRPr="00880FEB">
              <w:rPr>
                <w:rFonts w:ascii="Sakkal Majalla" w:eastAsia="Open Sans" w:hAnsi="Sakkal Majalla" w:cs="Sakkal Majalla"/>
                <w:bCs/>
                <w:sz w:val="24"/>
                <w:szCs w:val="24"/>
                <w:rtl/>
                <w:lang w:eastAsia="ar" w:bidi="ar-MA"/>
              </w:rPr>
              <w:t>نوع الدرس</w:t>
            </w:r>
          </w:p>
        </w:tc>
        <w:tc>
          <w:tcPr>
            <w:tcW w:w="6776" w:type="dxa"/>
            <w:shd w:val="clear" w:color="auto" w:fill="DEEAF6" w:themeFill="accent5" w:themeFillTint="33"/>
            <w:vAlign w:val="center"/>
          </w:tcPr>
          <w:p w14:paraId="03A69506" w14:textId="77777777" w:rsidR="00635290" w:rsidRPr="001A2764" w:rsidRDefault="00635290" w:rsidP="00620FDF">
            <w:pPr>
              <w:pStyle w:val="Tableheadsmall"/>
              <w:bidi/>
              <w:jc w:val="left"/>
              <w:rPr>
                <w:rFonts w:ascii="Sakkal Majalla" w:hAnsi="Sakkal Majalla" w:cs="Sakkal Majalla"/>
                <w:sz w:val="24"/>
                <w:szCs w:val="24"/>
              </w:rPr>
            </w:pPr>
            <w:r w:rsidRPr="00880FEB">
              <w:rPr>
                <w:rFonts w:ascii="Sakkal Majalla" w:eastAsia="Open Sans" w:hAnsi="Sakkal Majalla" w:cs="Sakkal Majalla"/>
                <w:bCs/>
                <w:sz w:val="24"/>
                <w:szCs w:val="24"/>
                <w:rtl/>
                <w:lang w:eastAsia="ar" w:bidi="ar-MA"/>
              </w:rPr>
              <w:t>الأنشطة المقترحة</w:t>
            </w:r>
          </w:p>
        </w:tc>
        <w:tc>
          <w:tcPr>
            <w:tcW w:w="2269" w:type="dxa"/>
            <w:shd w:val="clear" w:color="auto" w:fill="DEEAF6" w:themeFill="accent5" w:themeFillTint="33"/>
            <w:vAlign w:val="center"/>
          </w:tcPr>
          <w:p w14:paraId="28AFB21E" w14:textId="2916D04F" w:rsidR="00635290" w:rsidRPr="00880FEB" w:rsidRDefault="002A057E" w:rsidP="00620FDF">
            <w:pPr>
              <w:pStyle w:val="Tableheadsmall"/>
              <w:bidi/>
              <w:jc w:val="left"/>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t>الموارد</w:t>
            </w:r>
          </w:p>
        </w:tc>
      </w:tr>
      <w:tr w:rsidR="0014526C" w:rsidRPr="001A2764" w14:paraId="2BEB69D8" w14:textId="77777777" w:rsidTr="4B78762D">
        <w:trPr>
          <w:trHeight w:val="409"/>
        </w:trPr>
        <w:tc>
          <w:tcPr>
            <w:tcW w:w="14143" w:type="dxa"/>
            <w:gridSpan w:val="5"/>
            <w:shd w:val="clear" w:color="auto" w:fill="DEEAF6" w:themeFill="accent5" w:themeFillTint="33"/>
            <w:vAlign w:val="center"/>
          </w:tcPr>
          <w:p w14:paraId="7498FB3E" w14:textId="5D2BD6DC" w:rsidR="0014526C" w:rsidRPr="00880FEB" w:rsidRDefault="00641C74" w:rsidP="006A2EA9">
            <w:pPr>
              <w:pStyle w:val="Learningaimtopic"/>
              <w:bidi/>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t xml:space="preserve">هدف التعلم (أ): إنشاء نموذج أولي لحل التحدي الهندسي </w:t>
            </w:r>
          </w:p>
        </w:tc>
      </w:tr>
      <w:tr w:rsidR="00635290" w:rsidRPr="001A2764" w14:paraId="07564D12" w14:textId="77777777" w:rsidTr="4B78762D">
        <w:trPr>
          <w:trHeight w:val="74"/>
        </w:trPr>
        <w:tc>
          <w:tcPr>
            <w:tcW w:w="1100" w:type="dxa"/>
            <w:shd w:val="clear" w:color="auto" w:fill="auto"/>
          </w:tcPr>
          <w:p w14:paraId="014841BD" w14:textId="204E5019" w:rsidR="00635290" w:rsidRPr="001A2764" w:rsidRDefault="008C4DE6" w:rsidP="006A2EA9">
            <w:pPr>
              <w:pStyle w:val="Lessonnumber"/>
              <w:bidi/>
              <w:rPr>
                <w:rFonts w:ascii="Sakkal Majalla" w:hAnsi="Sakkal Majalla" w:cs="Sakkal Majalla"/>
                <w:sz w:val="24"/>
              </w:rPr>
            </w:pPr>
            <w:r w:rsidRPr="001A2764">
              <w:rPr>
                <w:rFonts w:ascii="Sakkal Majalla" w:eastAsia="Open Sans" w:hAnsi="Sakkal Majalla" w:cs="Sakkal Majalla"/>
                <w:sz w:val="24"/>
                <w:rtl/>
                <w:lang w:eastAsia="ar" w:bidi="ar-MA"/>
              </w:rPr>
              <w:t>1</w:t>
            </w:r>
          </w:p>
        </w:tc>
        <w:tc>
          <w:tcPr>
            <w:tcW w:w="2693" w:type="dxa"/>
            <w:shd w:val="clear" w:color="auto" w:fill="auto"/>
          </w:tcPr>
          <w:p w14:paraId="4C0EA0F6" w14:textId="20836D20" w:rsidR="00635290" w:rsidRPr="001A2764" w:rsidRDefault="00F820DD" w:rsidP="00394653">
            <w:pPr>
              <w:pStyle w:val="Tabletextbullets"/>
              <w:numPr>
                <w:ilvl w:val="0"/>
                <w:numId w:val="0"/>
              </w:numPr>
              <w:bidi/>
              <w:ind w:left="340" w:hanging="340"/>
              <w:rPr>
                <w:rFonts w:ascii="Sakkal Majalla" w:hAnsi="Sakkal Majalla" w:cs="Sakkal Majalla"/>
                <w:sz w:val="24"/>
              </w:rPr>
            </w:pPr>
            <w:r w:rsidRPr="001A2764">
              <w:rPr>
                <w:rFonts w:ascii="Sakkal Majalla" w:eastAsia="Open Sans" w:hAnsi="Sakkal Majalla" w:cs="Sakkal Majalla"/>
                <w:sz w:val="24"/>
                <w:rtl/>
                <w:lang w:eastAsia="ar" w:bidi="ar-MA"/>
              </w:rPr>
              <w:t>مقدمة</w:t>
            </w:r>
          </w:p>
          <w:p w14:paraId="43E686FD" w14:textId="6D977469" w:rsidR="00D20F4B" w:rsidRPr="001A2764" w:rsidRDefault="00D20F4B" w:rsidP="00394653">
            <w:pPr>
              <w:pStyle w:val="Tabletextbullets"/>
              <w:numPr>
                <w:ilvl w:val="0"/>
                <w:numId w:val="0"/>
              </w:numPr>
              <w:bidi/>
              <w:ind w:left="340" w:hanging="340"/>
              <w:rPr>
                <w:rFonts w:ascii="Sakkal Majalla" w:hAnsi="Sakkal Majalla" w:cs="Sakkal Majalla"/>
                <w:sz w:val="24"/>
              </w:rPr>
            </w:pPr>
          </w:p>
        </w:tc>
        <w:tc>
          <w:tcPr>
            <w:tcW w:w="1305" w:type="dxa"/>
            <w:shd w:val="clear" w:color="auto" w:fill="auto"/>
          </w:tcPr>
          <w:p w14:paraId="4988EF26" w14:textId="77777777" w:rsidR="00A44DA8" w:rsidRPr="001A2764" w:rsidRDefault="00A44DA8" w:rsidP="006A2EA9">
            <w:pPr>
              <w:pStyle w:val="Tabletext"/>
              <w:bidi/>
              <w:rPr>
                <w:rFonts w:ascii="Sakkal Majalla" w:hAnsi="Sakkal Majalla" w:cs="Sakkal Majalla"/>
                <w:sz w:val="24"/>
                <w:szCs w:val="24"/>
              </w:rPr>
            </w:pPr>
          </w:p>
          <w:p w14:paraId="59A85886" w14:textId="77777777" w:rsidR="001623DC" w:rsidRPr="001A2764" w:rsidRDefault="001623DC" w:rsidP="006A2EA9">
            <w:pPr>
              <w:pStyle w:val="Tabletext"/>
              <w:bidi/>
              <w:rPr>
                <w:rFonts w:ascii="Sakkal Majalla" w:hAnsi="Sakkal Majalla" w:cs="Sakkal Majalla"/>
                <w:sz w:val="24"/>
                <w:szCs w:val="24"/>
              </w:rPr>
            </w:pPr>
          </w:p>
          <w:p w14:paraId="01A776D9" w14:textId="254B6D2F" w:rsidR="001623DC" w:rsidRPr="001A2764" w:rsidRDefault="001623DC" w:rsidP="006A2EA9">
            <w:pPr>
              <w:pStyle w:val="Tabletext"/>
              <w:bidi/>
              <w:rPr>
                <w:rFonts w:ascii="Sakkal Majalla" w:hAnsi="Sakkal Majalla" w:cs="Sakkal Majalla"/>
                <w:sz w:val="24"/>
                <w:szCs w:val="24"/>
              </w:rPr>
            </w:pPr>
          </w:p>
        </w:tc>
        <w:tc>
          <w:tcPr>
            <w:tcW w:w="6776" w:type="dxa"/>
            <w:shd w:val="clear" w:color="auto" w:fill="auto"/>
          </w:tcPr>
          <w:p w14:paraId="10870B39" w14:textId="4FC7F5F8" w:rsidR="00F820DD" w:rsidRPr="001A2764" w:rsidRDefault="00D42994" w:rsidP="005359FB">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العرض التقديمي من المعلم:</w:t>
            </w:r>
            <w:r w:rsidRPr="001A2764">
              <w:rPr>
                <w:rFonts w:ascii="Sakkal Majalla" w:eastAsia="Open Sans" w:hAnsi="Sakkal Majalla" w:cs="Sakkal Majalla"/>
                <w:sz w:val="24"/>
                <w:rtl/>
                <w:lang w:eastAsia="ar" w:bidi="ar-MA"/>
              </w:rPr>
              <w:t xml:space="preserve"> تعرف على الوحدة وأهداف التعلم والمحتوى.</w:t>
            </w:r>
          </w:p>
          <w:p w14:paraId="5C84151F" w14:textId="3677D882" w:rsidR="00394653" w:rsidRPr="00880FEB" w:rsidRDefault="00D42994" w:rsidP="005359FB">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 xml:space="preserve">النشاط الفردي: </w:t>
            </w:r>
            <w:r w:rsidRPr="001A2764">
              <w:rPr>
                <w:rFonts w:ascii="Sakkal Majalla" w:eastAsia="Open Sans" w:hAnsi="Sakkal Majalla" w:cs="Sakkal Majalla"/>
                <w:sz w:val="24"/>
                <w:rtl/>
                <w:lang w:eastAsia="ar" w:bidi="ar-MA"/>
              </w:rPr>
              <w:t>اطلب من المتعلمين قراءة محتوى الوحدة وتسليط الضوء على موضوع واحد على الأقل من كل هدف تعليمي يتعرفون عليه وآخر جديد تمامًا.</w:t>
            </w:r>
          </w:p>
          <w:p w14:paraId="4215F97F" w14:textId="17D47D91" w:rsidR="00D42994" w:rsidRPr="00880FEB" w:rsidRDefault="00D42994" w:rsidP="00D42994">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 xml:space="preserve">مناقشة الفصل: </w:t>
            </w:r>
            <w:r w:rsidRPr="001A2764">
              <w:rPr>
                <w:rFonts w:ascii="Sakkal Majalla" w:eastAsia="Open Sans" w:hAnsi="Sakkal Majalla" w:cs="Sakkal Majalla"/>
                <w:sz w:val="24"/>
                <w:rtl/>
                <w:lang w:eastAsia="ar" w:bidi="ar-MA"/>
              </w:rPr>
              <w:t>اطلب من المتعلمين مشاركة الموضوعات التي يعرفونها وشرح ما يعرفونه عنها للمجموعة. قم بتدوين الموضوعات الجديدة تمامًا بحيث يمكن التأكيد عليها في التدريس والتعلم اللاحقين.</w:t>
            </w:r>
          </w:p>
          <w:p w14:paraId="4E1A9366" w14:textId="317D7ED7" w:rsidR="00A53D10" w:rsidRPr="001A2764" w:rsidRDefault="00553AAA" w:rsidP="00845D09">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 xml:space="preserve">العرض التقديمي من المعلم: </w:t>
            </w:r>
            <w:r w:rsidRPr="001A2764">
              <w:rPr>
                <w:rFonts w:ascii="Sakkal Majalla" w:eastAsia="Open Sans" w:hAnsi="Sakkal Majalla" w:cs="Sakkal Majalla"/>
                <w:sz w:val="24"/>
                <w:rtl/>
                <w:lang w:eastAsia="ar" w:bidi="ar-MA"/>
              </w:rPr>
              <w:t>اشرح تقييم الوحدة ومعايير التقييم وانظر بإيجاز إلى نموذج موجز الواجبات المحددة من بيرسون (أو ورقة سابقة).</w:t>
            </w:r>
          </w:p>
        </w:tc>
        <w:tc>
          <w:tcPr>
            <w:tcW w:w="2269" w:type="dxa"/>
            <w:shd w:val="clear" w:color="auto" w:fill="auto"/>
          </w:tcPr>
          <w:p w14:paraId="640036A2" w14:textId="77777777" w:rsidR="00394653" w:rsidRPr="001A2764" w:rsidRDefault="00D42994" w:rsidP="0091690D">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المواصفات</w:t>
            </w:r>
          </w:p>
          <w:p w14:paraId="39344427" w14:textId="77777777" w:rsidR="00845D09" w:rsidRPr="001A2764" w:rsidRDefault="00845D09" w:rsidP="0091690D">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نموذج لموجز الواجبات المحددة من بيرسون (أو ورقة سابقة)</w:t>
            </w:r>
          </w:p>
          <w:p w14:paraId="6F03FEE3" w14:textId="381A8BDC" w:rsidR="00C753D9" w:rsidRPr="001A2764" w:rsidRDefault="00C753D9" w:rsidP="0091690D">
            <w:pPr>
              <w:pStyle w:val="Tabletextbullets"/>
              <w:numPr>
                <w:ilvl w:val="0"/>
                <w:numId w:val="0"/>
              </w:numPr>
              <w:bidi/>
              <w:rPr>
                <w:rFonts w:ascii="Sakkal Majalla" w:hAnsi="Sakkal Majalla" w:cs="Sakkal Majalla"/>
                <w:sz w:val="24"/>
              </w:rPr>
            </w:pPr>
          </w:p>
        </w:tc>
      </w:tr>
      <w:tr w:rsidR="00635DCE" w:rsidRPr="001A2764" w14:paraId="6D77F7F1" w14:textId="77777777" w:rsidTr="4B78762D">
        <w:trPr>
          <w:trHeight w:val="706"/>
        </w:trPr>
        <w:tc>
          <w:tcPr>
            <w:tcW w:w="1100" w:type="dxa"/>
            <w:shd w:val="clear" w:color="auto" w:fill="auto"/>
          </w:tcPr>
          <w:p w14:paraId="14D74FBB" w14:textId="12208384" w:rsidR="00635DCE" w:rsidRPr="001A2764" w:rsidRDefault="00A53D10" w:rsidP="00635DCE">
            <w:pPr>
              <w:pStyle w:val="Lessonnumber"/>
              <w:bidi/>
              <w:rPr>
                <w:rFonts w:ascii="Sakkal Majalla" w:hAnsi="Sakkal Majalla" w:cs="Sakkal Majalla"/>
                <w:sz w:val="24"/>
              </w:rPr>
            </w:pPr>
            <w:r w:rsidRPr="001A2764">
              <w:rPr>
                <w:rFonts w:ascii="Sakkal Majalla" w:eastAsia="Open Sans" w:hAnsi="Sakkal Majalla" w:cs="Sakkal Majalla"/>
                <w:sz w:val="24"/>
                <w:rtl/>
                <w:lang w:eastAsia="ar" w:bidi="ar-MA"/>
              </w:rPr>
              <w:t>2-5</w:t>
            </w:r>
          </w:p>
        </w:tc>
        <w:tc>
          <w:tcPr>
            <w:tcW w:w="2693" w:type="dxa"/>
            <w:shd w:val="clear" w:color="auto" w:fill="auto"/>
          </w:tcPr>
          <w:p w14:paraId="231A8882" w14:textId="6CD015E9" w:rsidR="00635DCE" w:rsidRPr="001A2764" w:rsidRDefault="00635DCE" w:rsidP="00635DCE">
            <w:pPr>
              <w:pStyle w:val="Tabletext"/>
              <w:bidi/>
              <w:rPr>
                <w:rFonts w:ascii="Sakkal Majalla" w:hAnsi="Sakkal Majalla" w:cs="Sakkal Majalla"/>
                <w:sz w:val="24"/>
                <w:szCs w:val="24"/>
              </w:rPr>
            </w:pPr>
            <w:r w:rsidRPr="00880FEB">
              <w:rPr>
                <w:rFonts w:ascii="Sakkal Majalla" w:eastAsia="Open Sans" w:hAnsi="Sakkal Majalla" w:cs="Sakkal Majalla"/>
                <w:b/>
                <w:bCs/>
                <w:sz w:val="24"/>
                <w:szCs w:val="24"/>
                <w:rtl/>
                <w:lang w:eastAsia="ar" w:bidi="ar-MA"/>
              </w:rPr>
              <w:t xml:space="preserve">(أ1) </w:t>
            </w:r>
            <w:r w:rsidRPr="001A2764">
              <w:rPr>
                <w:rFonts w:ascii="Sakkal Majalla" w:eastAsia="Open Sans" w:hAnsi="Sakkal Majalla" w:cs="Sakkal Majalla"/>
                <w:sz w:val="24"/>
                <w:szCs w:val="24"/>
                <w:rtl/>
                <w:lang w:eastAsia="ar" w:bidi="ar-MA"/>
              </w:rPr>
              <w:t>المبادئ الهندسية</w:t>
            </w:r>
          </w:p>
        </w:tc>
        <w:tc>
          <w:tcPr>
            <w:tcW w:w="1305" w:type="dxa"/>
            <w:shd w:val="clear" w:color="auto" w:fill="auto"/>
          </w:tcPr>
          <w:p w14:paraId="60194D50" w14:textId="232178FA" w:rsidR="00635DCE" w:rsidRPr="001A2764" w:rsidRDefault="00635DCE" w:rsidP="00635DCE">
            <w:pPr>
              <w:pStyle w:val="Tabletext"/>
              <w:bidi/>
              <w:rPr>
                <w:rFonts w:ascii="Sakkal Majalla" w:hAnsi="Sakkal Majalla" w:cs="Sakkal Majalla"/>
                <w:sz w:val="24"/>
                <w:szCs w:val="24"/>
              </w:rPr>
            </w:pPr>
          </w:p>
        </w:tc>
        <w:tc>
          <w:tcPr>
            <w:tcW w:w="6776" w:type="dxa"/>
            <w:shd w:val="clear" w:color="auto" w:fill="auto"/>
          </w:tcPr>
          <w:p w14:paraId="7F45B9D7" w14:textId="77777777" w:rsidR="00635DCE" w:rsidRPr="001A2764" w:rsidRDefault="00635DCE" w:rsidP="00635DCE">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العرض التقديمي من المعلم:</w:t>
            </w:r>
            <w:r w:rsidRPr="001A2764">
              <w:rPr>
                <w:rFonts w:ascii="Sakkal Majalla" w:eastAsia="Open Sans" w:hAnsi="Sakkal Majalla" w:cs="Sakkal Majalla"/>
                <w:sz w:val="24"/>
                <w:rtl/>
                <w:lang w:eastAsia="ar" w:bidi="ar-MA"/>
              </w:rPr>
              <w:t xml:space="preserve"> استخدم سلسلة من العروض العملية لاستكشاف المبادئ الهندسية التي يغطيها المحتوى. يجب أن يشمل ذلك الحسابات النظرية الأساسية.</w:t>
            </w:r>
          </w:p>
          <w:p w14:paraId="5B6F686B" w14:textId="282F1676" w:rsidR="004D398A" w:rsidRPr="001A2764" w:rsidRDefault="004D398A" w:rsidP="0070507E">
            <w:pPr>
              <w:pStyle w:val="Tablebullets"/>
              <w:numPr>
                <w:ilvl w:val="0"/>
                <w:numId w:val="0"/>
              </w:numPr>
              <w:bidi/>
              <w:ind w:left="378"/>
              <w:textAlignment w:val="auto"/>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 xml:space="preserve">يمكن استخدام الشرائح 5-21 من عرض الشرائح والصفحات 3-14 من كتاب الطالب لدعم ذلك.  تحتوي هذه الموضوعات على موضوعات يجب تغطيتها، بالإضافة إلى أسئلة تكوينية للمتعلمين للإجابة عليها أو مناقشتها، وموضوعات "هل تعلم" لوضع المعرفة في سياقها. </w:t>
            </w:r>
          </w:p>
        </w:tc>
        <w:tc>
          <w:tcPr>
            <w:tcW w:w="2269" w:type="dxa"/>
            <w:shd w:val="clear" w:color="auto" w:fill="auto"/>
          </w:tcPr>
          <w:p w14:paraId="6D7440E0" w14:textId="63F53C4F" w:rsidR="00C753D9" w:rsidRPr="001A2764" w:rsidRDefault="00845D0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جهاز مناسب للاستخدام في العروض التوضيحية كتاب الطالب</w:t>
            </w:r>
          </w:p>
          <w:p w14:paraId="21239781" w14:textId="1FE9B5EE" w:rsidR="00635DCE"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عرض الشرائح</w:t>
            </w:r>
          </w:p>
        </w:tc>
      </w:tr>
      <w:tr w:rsidR="00635DCE" w:rsidRPr="001A2764" w14:paraId="58AAB14D" w14:textId="77777777" w:rsidTr="4B78762D">
        <w:trPr>
          <w:trHeight w:val="706"/>
        </w:trPr>
        <w:tc>
          <w:tcPr>
            <w:tcW w:w="1100" w:type="dxa"/>
            <w:shd w:val="clear" w:color="auto" w:fill="auto"/>
          </w:tcPr>
          <w:p w14:paraId="2E6FCEB7" w14:textId="319F5ACB" w:rsidR="00635DCE" w:rsidRPr="001A2764" w:rsidRDefault="00A53D10" w:rsidP="00635DCE">
            <w:pPr>
              <w:pStyle w:val="Lessonnumber"/>
              <w:bidi/>
              <w:rPr>
                <w:rFonts w:ascii="Sakkal Majalla" w:hAnsi="Sakkal Majalla" w:cs="Sakkal Majalla"/>
                <w:sz w:val="24"/>
              </w:rPr>
            </w:pPr>
            <w:r w:rsidRPr="001A2764">
              <w:rPr>
                <w:rFonts w:ascii="Sakkal Majalla" w:eastAsia="Open Sans" w:hAnsi="Sakkal Majalla" w:cs="Sakkal Majalla"/>
                <w:sz w:val="24"/>
                <w:rtl/>
                <w:lang w:eastAsia="ar" w:bidi="ar-MA"/>
              </w:rPr>
              <w:t>6-7</w:t>
            </w:r>
          </w:p>
        </w:tc>
        <w:tc>
          <w:tcPr>
            <w:tcW w:w="2693" w:type="dxa"/>
            <w:shd w:val="clear" w:color="auto" w:fill="auto"/>
          </w:tcPr>
          <w:p w14:paraId="125A0731" w14:textId="0630398C" w:rsidR="00635DCE" w:rsidRPr="001A2764" w:rsidRDefault="00635DCE" w:rsidP="00635DCE">
            <w:pPr>
              <w:pStyle w:val="Tabletext"/>
              <w:bidi/>
              <w:rPr>
                <w:rFonts w:ascii="Sakkal Majalla" w:hAnsi="Sakkal Majalla" w:cs="Sakkal Majalla"/>
                <w:sz w:val="24"/>
                <w:szCs w:val="24"/>
              </w:rPr>
            </w:pPr>
            <w:r w:rsidRPr="00880FEB">
              <w:rPr>
                <w:rFonts w:ascii="Sakkal Majalla" w:eastAsia="Open Sans" w:hAnsi="Sakkal Majalla" w:cs="Sakkal Majalla"/>
                <w:b/>
                <w:bCs/>
                <w:sz w:val="24"/>
                <w:szCs w:val="24"/>
                <w:rtl/>
                <w:lang w:eastAsia="ar" w:bidi="ar-MA"/>
              </w:rPr>
              <w:t xml:space="preserve">(أ2) </w:t>
            </w:r>
            <w:r w:rsidRPr="001A2764">
              <w:rPr>
                <w:rFonts w:ascii="Sakkal Majalla" w:eastAsia="Open Sans" w:hAnsi="Sakkal Majalla" w:cs="Sakkal Majalla"/>
                <w:sz w:val="24"/>
                <w:szCs w:val="24"/>
                <w:rtl/>
                <w:lang w:eastAsia="ar" w:bidi="ar-MA"/>
              </w:rPr>
              <w:t>النهج التكراري لحل المشكلات</w:t>
            </w:r>
          </w:p>
        </w:tc>
        <w:tc>
          <w:tcPr>
            <w:tcW w:w="1305" w:type="dxa"/>
            <w:shd w:val="clear" w:color="auto" w:fill="auto"/>
          </w:tcPr>
          <w:p w14:paraId="22D2ABEF" w14:textId="34FD40DE" w:rsidR="00635DCE" w:rsidRPr="001A2764" w:rsidRDefault="00635DCE" w:rsidP="00635DCE">
            <w:pPr>
              <w:pStyle w:val="Tabletext"/>
              <w:bidi/>
              <w:rPr>
                <w:rFonts w:ascii="Sakkal Majalla" w:hAnsi="Sakkal Majalla" w:cs="Sakkal Majalla"/>
                <w:sz w:val="24"/>
                <w:szCs w:val="24"/>
              </w:rPr>
            </w:pPr>
          </w:p>
        </w:tc>
        <w:tc>
          <w:tcPr>
            <w:tcW w:w="6776" w:type="dxa"/>
            <w:shd w:val="clear" w:color="auto" w:fill="auto"/>
          </w:tcPr>
          <w:p w14:paraId="6EC10F4F" w14:textId="063E204F" w:rsidR="00635DCE" w:rsidRPr="001A2764" w:rsidRDefault="00635DCE" w:rsidP="00635DCE">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العرض التقديمي من المعلم:</w:t>
            </w:r>
            <w:r w:rsidRPr="001A2764">
              <w:rPr>
                <w:rFonts w:ascii="Sakkal Majalla" w:eastAsia="Open Sans" w:hAnsi="Sakkal Majalla" w:cs="Sakkal Majalla"/>
                <w:sz w:val="24"/>
                <w:rtl/>
                <w:lang w:eastAsia="ar" w:bidi="ar-MA"/>
              </w:rPr>
              <w:t xml:space="preserve"> ألقِ نظرة عامة على الخطوات المطلوبة لحل المشكلات التكرارية. </w:t>
            </w:r>
          </w:p>
          <w:p w14:paraId="0A76D1EF" w14:textId="236F777D" w:rsidR="004D398A" w:rsidRPr="001A2764" w:rsidRDefault="004D398A" w:rsidP="004D398A">
            <w:pPr>
              <w:pStyle w:val="Tablebullets"/>
              <w:numPr>
                <w:ilvl w:val="0"/>
                <w:numId w:val="0"/>
              </w:numPr>
              <w:bidi/>
              <w:ind w:left="378"/>
              <w:textAlignment w:val="auto"/>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 xml:space="preserve">يمكن استخدام الشرائح 22-24 من عرض الشرائح والصفحات 14-16 من كتاب الطالب لتقديم ذلك.  تحدد هذه الخطوات ضمن النهج التكراري وتسمح للطلاب بمناقشة معناها. </w:t>
            </w:r>
          </w:p>
          <w:p w14:paraId="3DE6C24E" w14:textId="4EAD2218" w:rsidR="004D398A" w:rsidRPr="001A2764" w:rsidRDefault="00F04EB3" w:rsidP="005D6F38">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نشاط المجموعة الصغيرة:</w:t>
            </w:r>
            <w:r w:rsidRPr="001A2764">
              <w:rPr>
                <w:rFonts w:ascii="Sakkal Majalla" w:eastAsia="Open Sans" w:hAnsi="Sakkal Majalla" w:cs="Sakkal Majalla"/>
                <w:sz w:val="24"/>
                <w:rtl/>
                <w:lang w:eastAsia="ar" w:bidi="ar-MA"/>
              </w:rPr>
              <w:t xml:space="preserve"> قم بتعيين كل خطوة لمجموعة مختلفة واطلب منهم إنشاء ملصق </w:t>
            </w:r>
            <w:r w:rsidRPr="001A2764">
              <w:rPr>
                <w:rFonts w:ascii="Sakkal Majalla" w:eastAsia="Open Sans" w:hAnsi="Sakkal Majalla" w:cs="Sakkal Majalla"/>
                <w:sz w:val="24"/>
                <w:lang w:val="en-US" w:eastAsia="ar" w:bidi="en-US"/>
              </w:rPr>
              <w:t>A</w:t>
            </w:r>
            <w:r w:rsidRPr="001A2764">
              <w:rPr>
                <w:rFonts w:ascii="Sakkal Majalla" w:eastAsia="Open Sans" w:hAnsi="Sakkal Majalla" w:cs="Sakkal Majalla"/>
                <w:sz w:val="24"/>
                <w:rtl/>
                <w:lang w:eastAsia="ar" w:bidi="ar-MA"/>
              </w:rPr>
              <w:t>4 لوصف مضمون الخطوة. اطلب من المتعلمين عرض الملصقات المكتملة بالترتيب الصحيح في الفصل الدراسي.</w:t>
            </w:r>
          </w:p>
          <w:p w14:paraId="7F754BB2" w14:textId="51F32617" w:rsidR="00635DCE" w:rsidRPr="00880FEB" w:rsidRDefault="00F04EB3" w:rsidP="00635DCE">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lastRenderedPageBreak/>
              <w:t>نشاط المجموعة بأكملها:</w:t>
            </w:r>
            <w:r w:rsidRPr="001A2764">
              <w:rPr>
                <w:rFonts w:ascii="Sakkal Majalla" w:eastAsia="Open Sans" w:hAnsi="Sakkal Majalla" w:cs="Sakkal Majalla"/>
                <w:sz w:val="24"/>
                <w:rtl/>
                <w:lang w:eastAsia="ar" w:bidi="ar-MA"/>
              </w:rPr>
              <w:t xml:space="preserve"> قم بتوزيع نسخ من نموذج موجز الواجبات المحددة من بيرسون (أو ورقة سابقة) واطلب من المتعلمين قراءة التعليمات للمتعلمين ومعلومات الواجب المحدد التي تصف تحديًا هندسيًا.</w:t>
            </w:r>
          </w:p>
          <w:p w14:paraId="1E69A61E" w14:textId="1D2C1072" w:rsidR="00635DCE" w:rsidRPr="00880FEB" w:rsidRDefault="00C20D41" w:rsidP="00635DCE">
            <w:pPr>
              <w:pStyle w:val="Tabletextbullets"/>
              <w:tabs>
                <w:tab w:val="clear" w:pos="340"/>
              </w:tabs>
              <w:bidi/>
              <w:rPr>
                <w:rFonts w:ascii="Sakkal Majalla" w:hAnsi="Sakkal Majalla" w:cs="Sakkal Majalla"/>
                <w:b/>
                <w:bCs/>
                <w:sz w:val="24"/>
              </w:rPr>
            </w:pPr>
            <w:r w:rsidRPr="001A2764">
              <w:rPr>
                <w:rFonts w:ascii="Sakkal Majalla" w:eastAsia="Open Sans" w:hAnsi="Sakkal Majalla" w:cs="Sakkal Majalla"/>
                <w:sz w:val="24"/>
                <w:rtl/>
                <w:lang w:eastAsia="ar" w:bidi="ar-MA"/>
              </w:rPr>
              <w:t>النشاط التطبيقي التقييمي 1.3</w:t>
            </w:r>
            <w:r w:rsidRPr="00880FEB">
              <w:rPr>
                <w:rFonts w:ascii="Sakkal Majalla" w:eastAsia="Open Sans" w:hAnsi="Sakkal Majalla" w:cs="Sakkal Majalla"/>
                <w:b/>
                <w:bCs/>
                <w:sz w:val="24"/>
                <w:rtl/>
                <w:lang w:eastAsia="ar" w:bidi="ar-MA"/>
              </w:rPr>
              <w:t xml:space="preserve"> </w:t>
            </w:r>
            <w:r w:rsidRPr="001A2764">
              <w:rPr>
                <w:rFonts w:ascii="Sakkal Majalla" w:eastAsia="Open Sans" w:hAnsi="Sakkal Majalla" w:cs="Sakkal Majalla"/>
                <w:sz w:val="24"/>
                <w:rtl/>
                <w:lang w:eastAsia="ar" w:bidi="ar-MA"/>
              </w:rPr>
              <w:t>اطلب من المتعلمين إكمال نشاط الواجب 1: الخطوة 1 و2، والتقديم للتقييم التكويني.</w:t>
            </w:r>
          </w:p>
          <w:p w14:paraId="071AAE18" w14:textId="01800AE8" w:rsidR="00A53D10" w:rsidRPr="00880FEB" w:rsidRDefault="00A53D10" w:rsidP="00635DCE">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ملاحظات المعلم:</w:t>
            </w:r>
            <w:r w:rsidRPr="001A2764">
              <w:rPr>
                <w:rFonts w:ascii="Sakkal Majalla" w:eastAsia="Open Sans" w:hAnsi="Sakkal Majalla" w:cs="Sakkal Majalla"/>
                <w:sz w:val="24"/>
                <w:rtl/>
                <w:lang w:eastAsia="ar" w:bidi="ar-MA"/>
              </w:rPr>
              <w:t xml:space="preserve"> تقديم ملاحظات فردية للمتعلمين حول ردودهم على النشاط 1: الخطوة 1 و2.</w:t>
            </w:r>
          </w:p>
        </w:tc>
        <w:tc>
          <w:tcPr>
            <w:tcW w:w="2269" w:type="dxa"/>
            <w:shd w:val="clear" w:color="auto" w:fill="auto"/>
          </w:tcPr>
          <w:p w14:paraId="6A032C73" w14:textId="77777777" w:rsidR="00635DCE" w:rsidRPr="001A2764" w:rsidRDefault="00635DCE" w:rsidP="00635DCE">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lastRenderedPageBreak/>
              <w:t>نموذج لموجز الواجبات المحددة من بيرسون (أو ورقة سابقة)</w:t>
            </w:r>
          </w:p>
          <w:p w14:paraId="16CD25C6" w14:textId="77777777" w:rsidR="00C753D9"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كتاب الطالب</w:t>
            </w:r>
          </w:p>
          <w:p w14:paraId="735D2D95" w14:textId="572EE948" w:rsidR="00C753D9"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عرض الشرائح</w:t>
            </w:r>
          </w:p>
        </w:tc>
      </w:tr>
      <w:tr w:rsidR="00635DCE" w:rsidRPr="001A2764" w14:paraId="735C2189" w14:textId="77777777" w:rsidTr="4B78762D">
        <w:trPr>
          <w:trHeight w:val="706"/>
        </w:trPr>
        <w:tc>
          <w:tcPr>
            <w:tcW w:w="1100" w:type="dxa"/>
            <w:shd w:val="clear" w:color="auto" w:fill="auto"/>
          </w:tcPr>
          <w:p w14:paraId="5CB92B8D" w14:textId="634329DF" w:rsidR="00635DCE" w:rsidRPr="001A2764" w:rsidRDefault="00A53D10" w:rsidP="00635DCE">
            <w:pPr>
              <w:pStyle w:val="Lessonnumber"/>
              <w:bidi/>
              <w:rPr>
                <w:rFonts w:ascii="Sakkal Majalla" w:hAnsi="Sakkal Majalla" w:cs="Sakkal Majalla"/>
                <w:sz w:val="24"/>
              </w:rPr>
            </w:pPr>
            <w:r w:rsidRPr="001A2764">
              <w:rPr>
                <w:rFonts w:ascii="Sakkal Majalla" w:eastAsia="Open Sans" w:hAnsi="Sakkal Majalla" w:cs="Sakkal Majalla"/>
                <w:sz w:val="24"/>
                <w:rtl/>
                <w:lang w:eastAsia="ar" w:bidi="ar-MA"/>
              </w:rPr>
              <w:t>7-10</w:t>
            </w:r>
          </w:p>
        </w:tc>
        <w:tc>
          <w:tcPr>
            <w:tcW w:w="2693" w:type="dxa"/>
            <w:shd w:val="clear" w:color="auto" w:fill="auto"/>
          </w:tcPr>
          <w:p w14:paraId="46C8B436" w14:textId="458F16DF" w:rsidR="00635DCE" w:rsidRPr="00880FEB" w:rsidRDefault="00635DCE" w:rsidP="00635DCE">
            <w:pPr>
              <w:pStyle w:val="Tabletext"/>
              <w:bidi/>
              <w:rPr>
                <w:rFonts w:ascii="Sakkal Majalla" w:hAnsi="Sakkal Majalla" w:cs="Sakkal Majalla"/>
                <w:b/>
                <w:bCs/>
                <w:sz w:val="24"/>
                <w:szCs w:val="24"/>
              </w:rPr>
            </w:pPr>
            <w:r w:rsidRPr="00FD50C2">
              <w:rPr>
                <w:rFonts w:ascii="Sakkal Majalla" w:eastAsia="Open Sans" w:hAnsi="Sakkal Majalla" w:cs="Sakkal Majalla"/>
                <w:b/>
                <w:bCs/>
                <w:sz w:val="24"/>
                <w:szCs w:val="24"/>
                <w:rtl/>
                <w:lang w:eastAsia="ar" w:bidi="ar-MA"/>
              </w:rPr>
              <w:t>(أ3)</w:t>
            </w:r>
            <w:r w:rsidRPr="001A2764">
              <w:rPr>
                <w:rFonts w:ascii="Sakkal Majalla" w:eastAsia="Open Sans" w:hAnsi="Sakkal Majalla" w:cs="Sakkal Majalla"/>
                <w:sz w:val="24"/>
                <w:szCs w:val="24"/>
                <w:rtl/>
                <w:lang w:eastAsia="ar" w:bidi="ar-MA"/>
              </w:rPr>
              <w:t xml:space="preserve"> نُهُج لتسهيل حل المشكلات</w:t>
            </w:r>
          </w:p>
        </w:tc>
        <w:tc>
          <w:tcPr>
            <w:tcW w:w="1305" w:type="dxa"/>
            <w:shd w:val="clear" w:color="auto" w:fill="auto"/>
          </w:tcPr>
          <w:p w14:paraId="1CB65C5A" w14:textId="00CD6DA8" w:rsidR="00635DCE" w:rsidRPr="001A2764" w:rsidRDefault="00635DCE" w:rsidP="00635DCE">
            <w:pPr>
              <w:pStyle w:val="Tabletext"/>
              <w:bidi/>
              <w:rPr>
                <w:rFonts w:ascii="Sakkal Majalla" w:hAnsi="Sakkal Majalla" w:cs="Sakkal Majalla"/>
                <w:sz w:val="24"/>
                <w:szCs w:val="24"/>
              </w:rPr>
            </w:pPr>
          </w:p>
        </w:tc>
        <w:tc>
          <w:tcPr>
            <w:tcW w:w="6776" w:type="dxa"/>
            <w:shd w:val="clear" w:color="auto" w:fill="auto"/>
          </w:tcPr>
          <w:p w14:paraId="07D79611" w14:textId="65FF47DB" w:rsidR="00635DCE" w:rsidRPr="001A2764" w:rsidRDefault="00635DCE" w:rsidP="00635DCE">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العرض التقديمي من المعلم:</w:t>
            </w:r>
            <w:r w:rsidRPr="001A2764">
              <w:rPr>
                <w:rFonts w:ascii="Sakkal Majalla" w:eastAsia="Open Sans" w:hAnsi="Sakkal Majalla" w:cs="Sakkal Majalla"/>
                <w:sz w:val="24"/>
                <w:rtl/>
                <w:lang w:eastAsia="ar" w:bidi="ar-MA"/>
              </w:rPr>
              <w:t xml:space="preserve"> تقديم نظرة عامة على الأساليب المستخدمة لتسهيل حل المشكلات بشكل فعال.</w:t>
            </w:r>
          </w:p>
          <w:p w14:paraId="57DBEFFA" w14:textId="125769C9" w:rsidR="005D6F38" w:rsidRPr="001A2764" w:rsidRDefault="005D6F38" w:rsidP="005D6F38">
            <w:pPr>
              <w:pStyle w:val="Tablebullets"/>
              <w:numPr>
                <w:ilvl w:val="0"/>
                <w:numId w:val="0"/>
              </w:numPr>
              <w:bidi/>
              <w:ind w:left="378"/>
              <w:textAlignment w:val="auto"/>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يمكن استخدام الشرائح 25-26 من عرض الشرائح والصفحات 16-21 من كتاب الطالب لدعم ذلك لأنها تقدم أمثلة على مناهج العالم الحقيقي، جنبًا إلى جنب مع نماذج الرسوم البيانية والتقنيات التي يمكن استخدامها.</w:t>
            </w:r>
          </w:p>
          <w:p w14:paraId="327668D6" w14:textId="66ED54AA" w:rsidR="00635DCE" w:rsidRPr="00880FEB" w:rsidRDefault="00C20D41" w:rsidP="00635DCE">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ممارسة التقييم:</w:t>
            </w:r>
            <w:r w:rsidRPr="001A2764">
              <w:rPr>
                <w:rFonts w:ascii="Sakkal Majalla" w:eastAsia="Open Sans" w:hAnsi="Sakkal Majalla" w:cs="Sakkal Majalla"/>
                <w:sz w:val="24"/>
                <w:rtl/>
                <w:lang w:eastAsia="ar" w:bidi="ar-MA"/>
              </w:rPr>
              <w:t xml:space="preserve"> اطلب من المتعلمين إكمال النشاط 1: الخطوتان 3 و4 من نموذج الواجب المحدد من بيرسون وتقديمه للتقييم التكويني.</w:t>
            </w:r>
          </w:p>
          <w:p w14:paraId="1B01AF48" w14:textId="3A4EF0FE" w:rsidR="00A53D10" w:rsidRPr="00880FEB" w:rsidRDefault="00A53D10" w:rsidP="00635DCE">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ملاحظات المعلم:</w:t>
            </w:r>
            <w:r w:rsidRPr="001A2764">
              <w:rPr>
                <w:rFonts w:ascii="Sakkal Majalla" w:eastAsia="Open Sans" w:hAnsi="Sakkal Majalla" w:cs="Sakkal Majalla"/>
                <w:sz w:val="24"/>
                <w:rtl/>
                <w:lang w:eastAsia="ar" w:bidi="ar-MA"/>
              </w:rPr>
              <w:t xml:space="preserve"> تقديم ملاحظات فردية للمتعلمين حول ردودهم على النشاط 1: الخطوتان 3 و4.</w:t>
            </w:r>
          </w:p>
        </w:tc>
        <w:tc>
          <w:tcPr>
            <w:tcW w:w="2269" w:type="dxa"/>
            <w:shd w:val="clear" w:color="auto" w:fill="auto"/>
          </w:tcPr>
          <w:p w14:paraId="625C4A3A" w14:textId="77777777" w:rsidR="00635DCE" w:rsidRPr="001A2764" w:rsidRDefault="001623DC" w:rsidP="00635DCE">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نموذج لموجز الواجبات المحددة من بيرسون (أو ورقة سابقة)</w:t>
            </w:r>
          </w:p>
          <w:p w14:paraId="099890F4" w14:textId="77777777" w:rsidR="00C753D9"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كتاب الطالب</w:t>
            </w:r>
          </w:p>
          <w:p w14:paraId="2AAE14AE" w14:textId="3CFD9A1C" w:rsidR="00C753D9"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عرض الشرائح</w:t>
            </w:r>
          </w:p>
        </w:tc>
      </w:tr>
      <w:tr w:rsidR="00635DCE" w:rsidRPr="001A2764" w14:paraId="11331D30" w14:textId="77777777" w:rsidTr="4B78762D">
        <w:trPr>
          <w:trHeight w:val="706"/>
        </w:trPr>
        <w:tc>
          <w:tcPr>
            <w:tcW w:w="1100" w:type="dxa"/>
            <w:shd w:val="clear" w:color="auto" w:fill="auto"/>
          </w:tcPr>
          <w:p w14:paraId="304BB9C9" w14:textId="6F81175A" w:rsidR="00635DCE" w:rsidRPr="001A2764" w:rsidRDefault="00A53D10" w:rsidP="00635DCE">
            <w:pPr>
              <w:pStyle w:val="Lessonnumber"/>
              <w:bidi/>
              <w:rPr>
                <w:rFonts w:ascii="Sakkal Majalla" w:hAnsi="Sakkal Majalla" w:cs="Sakkal Majalla"/>
                <w:sz w:val="24"/>
              </w:rPr>
            </w:pPr>
            <w:r w:rsidRPr="001A2764">
              <w:rPr>
                <w:rFonts w:ascii="Sakkal Majalla" w:eastAsia="Open Sans" w:hAnsi="Sakkal Majalla" w:cs="Sakkal Majalla"/>
                <w:sz w:val="24"/>
                <w:rtl/>
                <w:lang w:eastAsia="ar" w:bidi="ar-MA"/>
              </w:rPr>
              <w:t>10-14</w:t>
            </w:r>
          </w:p>
        </w:tc>
        <w:tc>
          <w:tcPr>
            <w:tcW w:w="2693" w:type="dxa"/>
            <w:shd w:val="clear" w:color="auto" w:fill="auto"/>
          </w:tcPr>
          <w:p w14:paraId="6423102F" w14:textId="74D20370" w:rsidR="00635DCE" w:rsidRPr="00880FEB" w:rsidRDefault="00635DCE" w:rsidP="00635DCE">
            <w:pPr>
              <w:pStyle w:val="Tabletext"/>
              <w:bidi/>
              <w:rPr>
                <w:rFonts w:ascii="Sakkal Majalla" w:hAnsi="Sakkal Majalla" w:cs="Sakkal Majalla"/>
                <w:b/>
                <w:bCs/>
                <w:sz w:val="24"/>
                <w:szCs w:val="24"/>
              </w:rPr>
            </w:pPr>
            <w:r w:rsidRPr="00FD50C2">
              <w:rPr>
                <w:rFonts w:ascii="Sakkal Majalla" w:eastAsia="Open Sans" w:hAnsi="Sakkal Majalla" w:cs="Sakkal Majalla"/>
                <w:b/>
                <w:bCs/>
                <w:sz w:val="24"/>
                <w:szCs w:val="24"/>
                <w:rtl/>
                <w:lang w:eastAsia="ar" w:bidi="ar-MA"/>
              </w:rPr>
              <w:t>(أ4)</w:t>
            </w:r>
            <w:r w:rsidRPr="001A2764">
              <w:rPr>
                <w:rFonts w:ascii="Sakkal Majalla" w:eastAsia="Open Sans" w:hAnsi="Sakkal Majalla" w:cs="Sakkal Majalla"/>
                <w:sz w:val="24"/>
                <w:szCs w:val="24"/>
                <w:rtl/>
                <w:lang w:eastAsia="ar" w:bidi="ar-MA"/>
              </w:rPr>
              <w:t xml:space="preserve"> النماذج الأولية</w:t>
            </w:r>
          </w:p>
        </w:tc>
        <w:tc>
          <w:tcPr>
            <w:tcW w:w="1305" w:type="dxa"/>
            <w:shd w:val="clear" w:color="auto" w:fill="auto"/>
          </w:tcPr>
          <w:p w14:paraId="3030D5CF" w14:textId="4B72C457" w:rsidR="00635DCE" w:rsidRPr="001A2764" w:rsidRDefault="00635DCE" w:rsidP="00635DCE">
            <w:pPr>
              <w:pStyle w:val="Tabletext"/>
              <w:bidi/>
              <w:rPr>
                <w:rFonts w:ascii="Sakkal Majalla" w:hAnsi="Sakkal Majalla" w:cs="Sakkal Majalla"/>
                <w:sz w:val="24"/>
                <w:szCs w:val="24"/>
              </w:rPr>
            </w:pPr>
          </w:p>
        </w:tc>
        <w:tc>
          <w:tcPr>
            <w:tcW w:w="6776" w:type="dxa"/>
            <w:shd w:val="clear" w:color="auto" w:fill="auto"/>
          </w:tcPr>
          <w:p w14:paraId="4042876C" w14:textId="1C111A4D" w:rsidR="00635DCE" w:rsidRPr="001A2764" w:rsidRDefault="006F356D" w:rsidP="00635DCE">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العرض التقديمي من المعلم:</w:t>
            </w:r>
            <w:r w:rsidRPr="001A2764">
              <w:rPr>
                <w:rFonts w:ascii="Sakkal Majalla" w:eastAsia="Open Sans" w:hAnsi="Sakkal Majalla" w:cs="Sakkal Majalla"/>
                <w:sz w:val="24"/>
                <w:rtl/>
                <w:lang w:eastAsia="ar" w:bidi="ar-MA"/>
              </w:rPr>
              <w:t xml:space="preserve"> ألقِ نظرة عامة على الاستخدام الآمن لمجموعة من مهارات التصنيع المطلوبة لإنشاء نموذج أولي وظيفي باستخدام مجموعة من المواد. اشرح أهمية الاختبار المستمر والتجريب والتحسين التكراري أثناء مرحلة بناء النموذج الأولي.</w:t>
            </w:r>
          </w:p>
          <w:p w14:paraId="350C95A8" w14:textId="23EE4AED" w:rsidR="005D6F38" w:rsidRPr="001A2764" w:rsidRDefault="005D6F38" w:rsidP="005D6F38">
            <w:pPr>
              <w:pStyle w:val="Tablebullets"/>
              <w:numPr>
                <w:ilvl w:val="0"/>
                <w:numId w:val="0"/>
              </w:numPr>
              <w:bidi/>
              <w:ind w:left="378"/>
              <w:textAlignment w:val="auto"/>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lastRenderedPageBreak/>
              <w:t xml:space="preserve">يمكن استخدام الشرائح 27-28 من عرض الشرائح والصفحات 21-24 من كتاب الطالب لدعم ذلك. يقدم كتاب الطالب قوائم مفيدة بالمواد التي يمكن استخدامها للنماذج الأولية ويتضمن بعض معلومات الاختبار الرئيسية. </w:t>
            </w:r>
          </w:p>
          <w:p w14:paraId="744DDA6B" w14:textId="0D1D5B94" w:rsidR="00635DCE" w:rsidRPr="001A2764" w:rsidRDefault="00C20D41" w:rsidP="00EE4083">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ممارسة التقييم:</w:t>
            </w:r>
            <w:r w:rsidRPr="001A2764">
              <w:rPr>
                <w:rFonts w:ascii="Sakkal Majalla" w:eastAsia="Open Sans" w:hAnsi="Sakkal Majalla" w:cs="Sakkal Majalla"/>
                <w:sz w:val="24"/>
                <w:rtl/>
                <w:lang w:eastAsia="ar" w:bidi="ar-MA"/>
              </w:rPr>
              <w:t xml:space="preserve"> اطلب من المتعلمين إكمال النشاط 1: الخطوة 5 و6 من نموذج الواجب المحدد من بيرسون وتقديمه للتقييم التكويني.</w:t>
            </w:r>
          </w:p>
          <w:p w14:paraId="5C872DE7" w14:textId="731F5387" w:rsidR="00C20D41" w:rsidRPr="001A2764" w:rsidRDefault="00C20D41" w:rsidP="00EE4083">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ملاحظات المعلم:</w:t>
            </w:r>
            <w:r w:rsidRPr="001A2764">
              <w:rPr>
                <w:rFonts w:ascii="Sakkal Majalla" w:eastAsia="Open Sans" w:hAnsi="Sakkal Majalla" w:cs="Sakkal Majalla"/>
                <w:sz w:val="24"/>
                <w:rtl/>
                <w:lang w:eastAsia="ar" w:bidi="ar-MA"/>
              </w:rPr>
              <w:t xml:space="preserve"> قدم ملاحظات فردية للمتعلمين حول إجاباتهم على النشاط 1: الخطوتان 5 و6.</w:t>
            </w:r>
          </w:p>
        </w:tc>
        <w:tc>
          <w:tcPr>
            <w:tcW w:w="2269" w:type="dxa"/>
            <w:shd w:val="clear" w:color="auto" w:fill="auto"/>
          </w:tcPr>
          <w:p w14:paraId="7E6B7D2F" w14:textId="77777777" w:rsidR="00635DCE" w:rsidRPr="001A2764" w:rsidRDefault="001623DC" w:rsidP="00635DCE">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lastRenderedPageBreak/>
              <w:t>نموذج لموجز الواجبات المحددة من بيرسون (أو ورقة سابقة)</w:t>
            </w:r>
          </w:p>
          <w:p w14:paraId="16757FED" w14:textId="77777777" w:rsidR="001623DC" w:rsidRPr="001A2764" w:rsidRDefault="001623DC" w:rsidP="00635DCE">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مواد النماذج الأولية</w:t>
            </w:r>
          </w:p>
          <w:p w14:paraId="7DAB15AE" w14:textId="77777777" w:rsidR="001623DC" w:rsidRPr="001A2764" w:rsidRDefault="001623DC" w:rsidP="00635DCE">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الأدوات والمعدات</w:t>
            </w:r>
          </w:p>
          <w:p w14:paraId="276BA069" w14:textId="77777777" w:rsidR="00C753D9"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lastRenderedPageBreak/>
              <w:t>كتاب الطالب</w:t>
            </w:r>
          </w:p>
          <w:p w14:paraId="48F8F09A" w14:textId="66F59AB5" w:rsidR="00C753D9"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عرض الشرائح</w:t>
            </w:r>
          </w:p>
        </w:tc>
      </w:tr>
      <w:tr w:rsidR="00603DAA" w:rsidRPr="001A2764" w14:paraId="3236565A" w14:textId="77777777" w:rsidTr="4B78762D">
        <w:trPr>
          <w:trHeight w:val="706"/>
        </w:trPr>
        <w:tc>
          <w:tcPr>
            <w:tcW w:w="1100" w:type="dxa"/>
            <w:shd w:val="clear" w:color="auto" w:fill="auto"/>
          </w:tcPr>
          <w:p w14:paraId="7B24EBEF" w14:textId="63239502" w:rsidR="00603DAA" w:rsidRPr="001A2764" w:rsidRDefault="00A53D10" w:rsidP="00635DCE">
            <w:pPr>
              <w:pStyle w:val="Lessonnumber"/>
              <w:bidi/>
              <w:rPr>
                <w:rFonts w:ascii="Sakkal Majalla" w:hAnsi="Sakkal Majalla" w:cs="Sakkal Majalla"/>
                <w:sz w:val="24"/>
              </w:rPr>
            </w:pPr>
            <w:r w:rsidRPr="001A2764">
              <w:rPr>
                <w:rFonts w:ascii="Sakkal Majalla" w:eastAsia="Open Sans" w:hAnsi="Sakkal Majalla" w:cs="Sakkal Majalla"/>
                <w:sz w:val="24"/>
                <w:rtl/>
                <w:lang w:eastAsia="ar" w:bidi="ar-MA"/>
              </w:rPr>
              <w:lastRenderedPageBreak/>
              <w:t>15</w:t>
            </w:r>
          </w:p>
        </w:tc>
        <w:tc>
          <w:tcPr>
            <w:tcW w:w="2693" w:type="dxa"/>
            <w:shd w:val="clear" w:color="auto" w:fill="auto"/>
          </w:tcPr>
          <w:p w14:paraId="527C3772" w14:textId="7EC3D9C3" w:rsidR="00603DAA" w:rsidRPr="00880FEB" w:rsidRDefault="00603DAA" w:rsidP="00635DCE">
            <w:pPr>
              <w:pStyle w:val="Tabletext"/>
              <w:bidi/>
              <w:rPr>
                <w:rFonts w:ascii="Sakkal Majalla" w:hAnsi="Sakkal Majalla" w:cs="Sakkal Majalla"/>
                <w:b/>
                <w:bCs/>
                <w:sz w:val="24"/>
                <w:szCs w:val="24"/>
              </w:rPr>
            </w:pPr>
            <w:r w:rsidRPr="00880FEB">
              <w:rPr>
                <w:rFonts w:ascii="Sakkal Majalla" w:eastAsia="Open Sans" w:hAnsi="Sakkal Majalla" w:cs="Sakkal Majalla"/>
                <w:b/>
                <w:bCs/>
                <w:sz w:val="24"/>
                <w:szCs w:val="24"/>
                <w:rtl/>
                <w:lang w:eastAsia="ar" w:bidi="ar-MA"/>
              </w:rPr>
              <w:t xml:space="preserve">(أ5) </w:t>
            </w:r>
            <w:r w:rsidRPr="001A2764">
              <w:rPr>
                <w:rFonts w:ascii="Sakkal Majalla" w:eastAsia="Open Sans" w:hAnsi="Sakkal Majalla" w:cs="Sakkal Majalla"/>
                <w:sz w:val="24"/>
                <w:szCs w:val="24"/>
                <w:rtl/>
                <w:lang w:eastAsia="ar" w:bidi="ar-MA"/>
              </w:rPr>
              <w:t>السلوكيات</w:t>
            </w:r>
          </w:p>
        </w:tc>
        <w:tc>
          <w:tcPr>
            <w:tcW w:w="1305" w:type="dxa"/>
            <w:shd w:val="clear" w:color="auto" w:fill="auto"/>
          </w:tcPr>
          <w:p w14:paraId="0267E191" w14:textId="77777777" w:rsidR="00603DAA" w:rsidRPr="001A2764" w:rsidRDefault="00603DAA" w:rsidP="00635DCE">
            <w:pPr>
              <w:pStyle w:val="Tabletext"/>
              <w:bidi/>
              <w:rPr>
                <w:rFonts w:ascii="Sakkal Majalla" w:hAnsi="Sakkal Majalla" w:cs="Sakkal Majalla"/>
                <w:sz w:val="24"/>
                <w:szCs w:val="24"/>
              </w:rPr>
            </w:pPr>
          </w:p>
        </w:tc>
        <w:tc>
          <w:tcPr>
            <w:tcW w:w="6776" w:type="dxa"/>
            <w:shd w:val="clear" w:color="auto" w:fill="auto"/>
          </w:tcPr>
          <w:p w14:paraId="013E99B3" w14:textId="77777777" w:rsidR="00457F6D" w:rsidRPr="00880FEB" w:rsidRDefault="00603DAA" w:rsidP="00F04EB3">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العرض التقديمي من المعلم:</w:t>
            </w:r>
            <w:r w:rsidRPr="001A2764">
              <w:rPr>
                <w:rFonts w:ascii="Sakkal Majalla" w:eastAsia="Open Sans" w:hAnsi="Sakkal Majalla" w:cs="Sakkal Majalla"/>
                <w:sz w:val="24"/>
                <w:rtl/>
                <w:lang w:eastAsia="ar" w:bidi="ar-MA"/>
              </w:rPr>
              <w:t xml:space="preserve"> اشرح السلوكيات المهنية والهندسية.</w:t>
            </w:r>
          </w:p>
          <w:p w14:paraId="3C969C36" w14:textId="403E6336" w:rsidR="005D6F38" w:rsidRPr="001A2764" w:rsidRDefault="005D6F38" w:rsidP="005D6F38">
            <w:pPr>
              <w:pStyle w:val="Tablebullets"/>
              <w:numPr>
                <w:ilvl w:val="0"/>
                <w:numId w:val="0"/>
              </w:numPr>
              <w:bidi/>
              <w:ind w:left="378"/>
              <w:textAlignment w:val="auto"/>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يمكن استخدام الشرائح 29-30 من عرض الشرائح والصفحات 24-25 من كتاب الطالب لدعم ذلك. يصف كتاب الطالب دراسة الحالة التي يمكن استخدامها لتطوير هذا الموضوع بشكل أكبر.</w:t>
            </w:r>
          </w:p>
          <w:p w14:paraId="6A97B525" w14:textId="68952418" w:rsidR="00840F1A" w:rsidRPr="00880FEB" w:rsidRDefault="00840F1A" w:rsidP="00F04EB3">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نشاط المجموعة الصغيرة:</w:t>
            </w:r>
            <w:r w:rsidRPr="001A2764">
              <w:rPr>
                <w:rFonts w:ascii="Sakkal Majalla" w:eastAsia="Open Sans" w:hAnsi="Sakkal Majalla" w:cs="Sakkal Majalla"/>
                <w:sz w:val="24"/>
                <w:rtl/>
                <w:lang w:eastAsia="ar" w:bidi="ar-MA"/>
              </w:rPr>
              <w:t xml:space="preserve"> خصص لكل مجموعة سلوكًا مهنيًا أو هندسيًا مختلفًا واطلب منهم إنشاء بطاقة تعليمية توضح سبب أهميتها عند حل التحدي الهندسي.</w:t>
            </w:r>
          </w:p>
          <w:p w14:paraId="66452049" w14:textId="60D4E3A3" w:rsidR="00840F1A" w:rsidRPr="00880FEB" w:rsidRDefault="00840F1A" w:rsidP="00F04EB3">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نشاط المجموعة الكاملة:</w:t>
            </w:r>
            <w:r w:rsidRPr="001A2764">
              <w:rPr>
                <w:rFonts w:ascii="Sakkal Majalla" w:eastAsia="Open Sans" w:hAnsi="Sakkal Majalla" w:cs="Sakkal Majalla"/>
                <w:sz w:val="24"/>
                <w:rtl/>
                <w:lang w:eastAsia="ar" w:bidi="ar-MA"/>
              </w:rPr>
              <w:t xml:space="preserve"> اطلب من كل مجموعة شرح أهمية السلوك الذي تم تعيينه لها. اطلب من المجموعة بأكملها تصنيف السلوكيات من حيث أهميتها عند حل التحدي الهندسي.</w:t>
            </w:r>
          </w:p>
        </w:tc>
        <w:tc>
          <w:tcPr>
            <w:tcW w:w="2269" w:type="dxa"/>
            <w:shd w:val="clear" w:color="auto" w:fill="auto"/>
          </w:tcPr>
          <w:p w14:paraId="773D054A" w14:textId="77777777" w:rsidR="00C753D9"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كتاب الطالب</w:t>
            </w:r>
          </w:p>
          <w:p w14:paraId="04F47B99" w14:textId="7B00EB87" w:rsidR="00603DAA"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عرض الشرائح</w:t>
            </w:r>
          </w:p>
        </w:tc>
      </w:tr>
      <w:tr w:rsidR="00635DCE" w:rsidRPr="001A2764" w14:paraId="45CD51D1" w14:textId="77777777" w:rsidTr="4B78762D">
        <w:trPr>
          <w:trHeight w:val="346"/>
        </w:trPr>
        <w:tc>
          <w:tcPr>
            <w:tcW w:w="14143" w:type="dxa"/>
            <w:gridSpan w:val="5"/>
            <w:shd w:val="clear" w:color="auto" w:fill="DEEAF6" w:themeFill="accent5" w:themeFillTint="33"/>
            <w:vAlign w:val="center"/>
          </w:tcPr>
          <w:p w14:paraId="2760C0B3" w14:textId="22EF2D1D" w:rsidR="00635DCE" w:rsidRPr="00880FEB" w:rsidRDefault="00635DCE" w:rsidP="00845D09">
            <w:pPr>
              <w:pStyle w:val="Learningaimtopic"/>
              <w:bidi/>
              <w:rPr>
                <w:rFonts w:ascii="Sakkal Majalla" w:hAnsi="Sakkal Majalla" w:cs="Sakkal Majalla"/>
                <w:bCs/>
                <w:sz w:val="24"/>
                <w:szCs w:val="24"/>
              </w:rPr>
            </w:pPr>
            <w:r w:rsidRPr="00880FEB">
              <w:rPr>
                <w:rFonts w:ascii="Sakkal Majalla" w:eastAsia="Open Sans" w:hAnsi="Sakkal Majalla" w:cs="Sakkal Majalla"/>
                <w:bCs/>
                <w:sz w:val="24"/>
                <w:szCs w:val="24"/>
                <w:rtl/>
                <w:lang w:eastAsia="ar" w:bidi="ar-MA"/>
              </w:rPr>
              <w:t>هدف التعلم (ب): مراجعة مستوى أداء النموذج الأولي لحل التحدي الهندسي والمناهج والسلوكيات التي تم تطبيقها</w:t>
            </w:r>
          </w:p>
        </w:tc>
      </w:tr>
      <w:tr w:rsidR="00635DCE" w:rsidRPr="001A2764" w14:paraId="540D94D5" w14:textId="77777777" w:rsidTr="4B78762D">
        <w:trPr>
          <w:trHeight w:val="346"/>
        </w:trPr>
        <w:tc>
          <w:tcPr>
            <w:tcW w:w="1100" w:type="dxa"/>
            <w:shd w:val="clear" w:color="auto" w:fill="auto"/>
          </w:tcPr>
          <w:p w14:paraId="70C8A101" w14:textId="554A4080" w:rsidR="00635DCE" w:rsidRPr="001A2764" w:rsidRDefault="00AE42BE" w:rsidP="00635DCE">
            <w:pPr>
              <w:pStyle w:val="Lessonnumber"/>
              <w:bidi/>
              <w:rPr>
                <w:rFonts w:ascii="Sakkal Majalla" w:hAnsi="Sakkal Majalla" w:cs="Sakkal Majalla"/>
                <w:sz w:val="24"/>
              </w:rPr>
            </w:pPr>
            <w:r w:rsidRPr="001A2764">
              <w:rPr>
                <w:rFonts w:ascii="Sakkal Majalla" w:eastAsia="Open Sans" w:hAnsi="Sakkal Majalla" w:cs="Sakkal Majalla"/>
                <w:sz w:val="24"/>
                <w:rtl/>
                <w:lang w:eastAsia="ar" w:bidi="ar-MA"/>
              </w:rPr>
              <w:t>16-17</w:t>
            </w:r>
          </w:p>
        </w:tc>
        <w:tc>
          <w:tcPr>
            <w:tcW w:w="2693" w:type="dxa"/>
            <w:shd w:val="clear" w:color="auto" w:fill="auto"/>
          </w:tcPr>
          <w:p w14:paraId="5BD59AA6" w14:textId="59244A7A" w:rsidR="00635DCE" w:rsidRPr="001A2764" w:rsidRDefault="00635DCE" w:rsidP="00635DCE">
            <w:pPr>
              <w:pStyle w:val="Tabletext"/>
              <w:bidi/>
              <w:rPr>
                <w:rFonts w:ascii="Sakkal Majalla" w:hAnsi="Sakkal Majalla" w:cs="Sakkal Majalla"/>
                <w:sz w:val="24"/>
                <w:szCs w:val="24"/>
              </w:rPr>
            </w:pPr>
            <w:r w:rsidRPr="00DA518C">
              <w:rPr>
                <w:rFonts w:ascii="Sakkal Majalla" w:eastAsia="Open Sans" w:hAnsi="Sakkal Majalla" w:cs="Sakkal Majalla"/>
                <w:b/>
                <w:bCs/>
                <w:sz w:val="24"/>
                <w:szCs w:val="24"/>
                <w:rtl/>
                <w:lang w:eastAsia="ar" w:bidi="ar-MA"/>
              </w:rPr>
              <w:t>(ب1)</w:t>
            </w:r>
            <w:r w:rsidRPr="001A2764">
              <w:rPr>
                <w:rFonts w:ascii="Sakkal Majalla" w:eastAsia="Open Sans" w:hAnsi="Sakkal Majalla" w:cs="Sakkal Majalla"/>
                <w:sz w:val="24"/>
                <w:szCs w:val="24"/>
                <w:rtl/>
                <w:lang w:eastAsia="ar" w:bidi="ar-MA"/>
              </w:rPr>
              <w:t xml:space="preserve"> مراجعة الأقران</w:t>
            </w:r>
          </w:p>
        </w:tc>
        <w:tc>
          <w:tcPr>
            <w:tcW w:w="1305" w:type="dxa"/>
            <w:shd w:val="clear" w:color="auto" w:fill="auto"/>
          </w:tcPr>
          <w:p w14:paraId="2C9AB2BD" w14:textId="67B7E0CE" w:rsidR="00635DCE" w:rsidRPr="001A2764" w:rsidRDefault="00635DCE" w:rsidP="00635DCE">
            <w:pPr>
              <w:pStyle w:val="Tabletext"/>
              <w:bidi/>
              <w:rPr>
                <w:rFonts w:ascii="Sakkal Majalla" w:hAnsi="Sakkal Majalla" w:cs="Sakkal Majalla"/>
                <w:sz w:val="24"/>
                <w:szCs w:val="24"/>
              </w:rPr>
            </w:pPr>
          </w:p>
        </w:tc>
        <w:tc>
          <w:tcPr>
            <w:tcW w:w="6776" w:type="dxa"/>
            <w:shd w:val="clear" w:color="auto" w:fill="auto"/>
          </w:tcPr>
          <w:p w14:paraId="3CAD370B" w14:textId="3C867403" w:rsidR="00635DCE" w:rsidRPr="001A2764" w:rsidRDefault="00EE4083" w:rsidP="00EE4083">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العرض التقديمي من المعلم:</w:t>
            </w:r>
            <w:r w:rsidRPr="001A2764">
              <w:rPr>
                <w:rFonts w:ascii="Sakkal Majalla" w:eastAsia="Open Sans" w:hAnsi="Sakkal Majalla" w:cs="Sakkal Majalla"/>
                <w:sz w:val="24"/>
                <w:rtl/>
                <w:lang w:eastAsia="ar" w:bidi="ar-MA"/>
              </w:rPr>
              <w:t xml:space="preserve"> مناقشة طرق جمع وتسجيل مراجعة الأقران لحلول النماذج الأولية مقابل معايير نجاح التحدي.</w:t>
            </w:r>
          </w:p>
          <w:p w14:paraId="7859E720" w14:textId="572AAD80" w:rsidR="00FA007F" w:rsidRPr="001A2764" w:rsidRDefault="00FA007F" w:rsidP="0070507E">
            <w:pPr>
              <w:pStyle w:val="Tablebullets"/>
              <w:numPr>
                <w:ilvl w:val="0"/>
                <w:numId w:val="0"/>
              </w:numPr>
              <w:bidi/>
              <w:ind w:left="378"/>
              <w:textAlignment w:val="auto"/>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 xml:space="preserve">يمكن استخدام الشرائح 31-33 من عرض الشرائح والصفحة 25 من كتاب الطالب لدعم ذلك. </w:t>
            </w:r>
          </w:p>
          <w:p w14:paraId="5BDC82F1" w14:textId="0CBC7235" w:rsidR="00EE4083" w:rsidRPr="001A2764" w:rsidRDefault="00EE4083" w:rsidP="00EE4083">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نشاط المتعلم:</w:t>
            </w:r>
            <w:r w:rsidRPr="001A2764">
              <w:rPr>
                <w:rFonts w:ascii="Sakkal Majalla" w:eastAsia="Open Sans" w:hAnsi="Sakkal Majalla" w:cs="Sakkal Majalla"/>
                <w:sz w:val="24"/>
                <w:rtl/>
                <w:lang w:eastAsia="ar" w:bidi="ar-MA"/>
              </w:rPr>
              <w:t xml:space="preserve"> اطلب من المتعلمين تصميم استبيان أو نموذج لتسجيل وتنظيم ملاحظات الأقران المفيدة.  </w:t>
            </w:r>
          </w:p>
          <w:p w14:paraId="7C30AB30" w14:textId="2AB9A10C" w:rsidR="0072121C" w:rsidRPr="00880FEB" w:rsidRDefault="0072121C" w:rsidP="003F4278">
            <w:pPr>
              <w:pStyle w:val="Tabletextbullet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lastRenderedPageBreak/>
              <w:t xml:space="preserve">العرض التقديمي من المعلم: </w:t>
            </w:r>
            <w:r w:rsidRPr="001A2764">
              <w:rPr>
                <w:rFonts w:ascii="Sakkal Majalla" w:eastAsia="Open Sans" w:hAnsi="Sakkal Majalla" w:cs="Sakkal Majalla"/>
                <w:sz w:val="24"/>
                <w:rtl/>
                <w:lang w:eastAsia="ar" w:bidi="ar-MA"/>
              </w:rPr>
              <w:t>قم بتلخيص توقعات السلوكيات المهنية عندما يقوم المتعلمون بتقديم التعليقات وإظهارها وطلبها من أقرانهم.</w:t>
            </w:r>
          </w:p>
          <w:p w14:paraId="2FC1F2D7" w14:textId="2E640C46" w:rsidR="003F4278" w:rsidRPr="00880FEB" w:rsidRDefault="003F4278" w:rsidP="003F4278">
            <w:pPr>
              <w:pStyle w:val="Tabletextbullet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عرض توضيحي للمتعلم:</w:t>
            </w:r>
            <w:r w:rsidRPr="001A2764">
              <w:rPr>
                <w:rFonts w:ascii="Sakkal Majalla" w:eastAsia="Open Sans" w:hAnsi="Sakkal Majalla" w:cs="Sakkal Majalla"/>
                <w:sz w:val="24"/>
                <w:rtl/>
                <w:lang w:eastAsia="ar" w:bidi="ar-MA"/>
              </w:rPr>
              <w:t xml:space="preserve"> اطلب من المتعلمين إكمال النشاط 2 - عرض توضيحي من نموذج الواجب المحدد من بيرسون. </w:t>
            </w:r>
          </w:p>
          <w:p w14:paraId="6D26F573" w14:textId="3E8DF4FA" w:rsidR="003F4278" w:rsidRPr="001A2764" w:rsidRDefault="003F4278" w:rsidP="003F4278">
            <w:pPr>
              <w:pStyle w:val="Tabletextbullets"/>
              <w:tabs>
                <w:tab w:val="clear" w:pos="340"/>
              </w:tabs>
              <w:bidi/>
              <w:rPr>
                <w:rFonts w:ascii="Sakkal Majalla" w:hAnsi="Sakkal Majalla" w:cs="Sakkal Majalla"/>
                <w:sz w:val="24"/>
              </w:rPr>
            </w:pPr>
            <w:r w:rsidRPr="00880FEB">
              <w:rPr>
                <w:rFonts w:ascii="Sakkal Majalla" w:eastAsia="Open Sans" w:hAnsi="Sakkal Majalla" w:cs="Sakkal Majalla"/>
                <w:b/>
                <w:bCs/>
                <w:sz w:val="24"/>
                <w:rtl/>
                <w:lang w:eastAsia="ar" w:bidi="ar-MA"/>
              </w:rPr>
              <w:t>ملاحظات المعلم:</w:t>
            </w:r>
            <w:r w:rsidRPr="001A2764">
              <w:rPr>
                <w:rFonts w:ascii="Sakkal Majalla" w:eastAsia="Open Sans" w:hAnsi="Sakkal Majalla" w:cs="Sakkal Majalla"/>
                <w:sz w:val="24"/>
                <w:rtl/>
                <w:lang w:eastAsia="ar" w:bidi="ar-MA"/>
              </w:rPr>
              <w:t xml:space="preserve"> قدم ملاحظات فردية للمتعلمين حول مدى استعدادهم لتقديم العرض التوضيحي ووضوح التفسيرات المقدمة.</w:t>
            </w:r>
          </w:p>
        </w:tc>
        <w:tc>
          <w:tcPr>
            <w:tcW w:w="2269" w:type="dxa"/>
            <w:shd w:val="clear" w:color="auto" w:fill="auto"/>
          </w:tcPr>
          <w:p w14:paraId="2BDB5600" w14:textId="77777777" w:rsidR="001623DC" w:rsidRPr="001A2764" w:rsidRDefault="001623DC" w:rsidP="001623DC">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lastRenderedPageBreak/>
              <w:t>نموذج لموجز الواجبات المحددة من بيرسون (أو ورقة سابقة)</w:t>
            </w:r>
          </w:p>
          <w:p w14:paraId="6D589FCA" w14:textId="77777777" w:rsidR="00C753D9"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كتاب الطالب</w:t>
            </w:r>
          </w:p>
          <w:p w14:paraId="3EBF82E6" w14:textId="7BF6EB0F" w:rsidR="00635DCE"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عرض الشرائح</w:t>
            </w:r>
          </w:p>
        </w:tc>
      </w:tr>
      <w:tr w:rsidR="00635DCE" w:rsidRPr="001A2764" w14:paraId="6C81EBD7" w14:textId="77777777" w:rsidTr="4B78762D">
        <w:trPr>
          <w:trHeight w:val="350"/>
        </w:trPr>
        <w:tc>
          <w:tcPr>
            <w:tcW w:w="1100" w:type="dxa"/>
            <w:shd w:val="clear" w:color="auto" w:fill="auto"/>
          </w:tcPr>
          <w:p w14:paraId="2813A312" w14:textId="1E2551D5" w:rsidR="00635DCE" w:rsidRPr="001A2764" w:rsidRDefault="00A53D10" w:rsidP="00635DCE">
            <w:pPr>
              <w:pStyle w:val="Lessonnumber"/>
              <w:bidi/>
              <w:rPr>
                <w:rFonts w:ascii="Sakkal Majalla" w:hAnsi="Sakkal Majalla" w:cs="Sakkal Majalla"/>
                <w:sz w:val="24"/>
              </w:rPr>
            </w:pPr>
            <w:r w:rsidRPr="001A2764">
              <w:rPr>
                <w:rFonts w:ascii="Sakkal Majalla" w:eastAsia="Open Sans" w:hAnsi="Sakkal Majalla" w:cs="Sakkal Majalla"/>
                <w:sz w:val="24"/>
                <w:rtl/>
                <w:lang w:eastAsia="ar" w:bidi="ar-MA"/>
              </w:rPr>
              <w:t>18-20</w:t>
            </w:r>
          </w:p>
        </w:tc>
        <w:tc>
          <w:tcPr>
            <w:tcW w:w="2693" w:type="dxa"/>
            <w:shd w:val="clear" w:color="auto" w:fill="auto"/>
          </w:tcPr>
          <w:p w14:paraId="3D8F42DA" w14:textId="4E584780" w:rsidR="00635DCE" w:rsidRPr="001A2764" w:rsidRDefault="00635DCE" w:rsidP="00635DCE">
            <w:pPr>
              <w:pStyle w:val="Tabletext"/>
              <w:bidi/>
              <w:rPr>
                <w:rFonts w:ascii="Sakkal Majalla" w:hAnsi="Sakkal Majalla" w:cs="Sakkal Majalla"/>
                <w:sz w:val="24"/>
                <w:szCs w:val="24"/>
              </w:rPr>
            </w:pPr>
            <w:r w:rsidRPr="00880FEB">
              <w:rPr>
                <w:rFonts w:ascii="Sakkal Majalla" w:eastAsia="Open Sans" w:hAnsi="Sakkal Majalla" w:cs="Sakkal Majalla"/>
                <w:b/>
                <w:bCs/>
                <w:sz w:val="24"/>
                <w:szCs w:val="24"/>
                <w:rtl/>
                <w:lang w:eastAsia="ar" w:bidi="ar-MA"/>
              </w:rPr>
              <w:t>(ب2)</w:t>
            </w:r>
            <w:r w:rsidRPr="001A2764">
              <w:rPr>
                <w:rFonts w:ascii="Sakkal Majalla" w:eastAsia="Open Sans" w:hAnsi="Sakkal Majalla" w:cs="Sakkal Majalla"/>
                <w:sz w:val="24"/>
                <w:szCs w:val="24"/>
                <w:rtl/>
                <w:lang w:eastAsia="ar" w:bidi="ar-MA"/>
              </w:rPr>
              <w:t xml:space="preserve"> مراجعة أداء حل النموذج الأولي النهائي</w:t>
            </w:r>
          </w:p>
          <w:p w14:paraId="2BBBE420" w14:textId="2E018575" w:rsidR="00457F6D" w:rsidRPr="001A2764" w:rsidRDefault="00457F6D" w:rsidP="00635DCE">
            <w:pPr>
              <w:pStyle w:val="Tabletext"/>
              <w:bidi/>
              <w:rPr>
                <w:rFonts w:ascii="Sakkal Majalla" w:hAnsi="Sakkal Majalla" w:cs="Sakkal Majalla"/>
                <w:sz w:val="24"/>
                <w:szCs w:val="24"/>
              </w:rPr>
            </w:pPr>
            <w:r w:rsidRPr="00880FEB">
              <w:rPr>
                <w:rFonts w:ascii="Sakkal Majalla" w:eastAsia="Open Sans" w:hAnsi="Sakkal Majalla" w:cs="Sakkal Majalla"/>
                <w:b/>
                <w:bCs/>
                <w:sz w:val="24"/>
                <w:szCs w:val="24"/>
                <w:rtl/>
                <w:lang w:eastAsia="ar" w:bidi="ar-MA"/>
              </w:rPr>
              <w:t>(ب3)</w:t>
            </w:r>
            <w:r w:rsidRPr="001A2764">
              <w:rPr>
                <w:rFonts w:ascii="Sakkal Majalla" w:eastAsia="Open Sans" w:hAnsi="Sakkal Majalla" w:cs="Sakkal Majalla"/>
                <w:sz w:val="24"/>
                <w:szCs w:val="24"/>
                <w:rtl/>
                <w:lang w:eastAsia="ar" w:bidi="ar-MA"/>
              </w:rPr>
              <w:t xml:space="preserve"> مراجعة الأساليب المستخدمة لحل المشكلات</w:t>
            </w:r>
          </w:p>
          <w:p w14:paraId="0B69935A" w14:textId="40E8E047" w:rsidR="00457F6D" w:rsidRPr="001A2764" w:rsidRDefault="00457F6D" w:rsidP="00635DCE">
            <w:pPr>
              <w:pStyle w:val="Tabletext"/>
              <w:bidi/>
              <w:rPr>
                <w:rFonts w:ascii="Sakkal Majalla" w:hAnsi="Sakkal Majalla" w:cs="Sakkal Majalla"/>
                <w:sz w:val="24"/>
                <w:szCs w:val="24"/>
              </w:rPr>
            </w:pPr>
            <w:r w:rsidRPr="00880FEB">
              <w:rPr>
                <w:rFonts w:ascii="Sakkal Majalla" w:eastAsia="Open Sans" w:hAnsi="Sakkal Majalla" w:cs="Sakkal Majalla"/>
                <w:b/>
                <w:bCs/>
                <w:sz w:val="24"/>
                <w:szCs w:val="24"/>
                <w:rtl/>
                <w:lang w:eastAsia="ar" w:bidi="ar-MA"/>
              </w:rPr>
              <w:t>(ب4)</w:t>
            </w:r>
            <w:r w:rsidRPr="001A2764">
              <w:rPr>
                <w:rFonts w:ascii="Sakkal Majalla" w:eastAsia="Open Sans" w:hAnsi="Sakkal Majalla" w:cs="Sakkal Majalla"/>
                <w:sz w:val="24"/>
                <w:szCs w:val="24"/>
                <w:rtl/>
                <w:lang w:eastAsia="ar" w:bidi="ar-MA"/>
              </w:rPr>
              <w:t xml:space="preserve"> مراجعة السلوك</w:t>
            </w:r>
          </w:p>
          <w:p w14:paraId="1463AE67" w14:textId="618B7187" w:rsidR="00457F6D" w:rsidRPr="001A2764" w:rsidRDefault="00457F6D" w:rsidP="00635DCE">
            <w:pPr>
              <w:pStyle w:val="Tabletext"/>
              <w:bidi/>
              <w:rPr>
                <w:rFonts w:ascii="Sakkal Majalla" w:hAnsi="Sakkal Majalla" w:cs="Sakkal Majalla"/>
                <w:sz w:val="24"/>
                <w:szCs w:val="24"/>
              </w:rPr>
            </w:pPr>
          </w:p>
        </w:tc>
        <w:tc>
          <w:tcPr>
            <w:tcW w:w="1305" w:type="dxa"/>
            <w:shd w:val="clear" w:color="auto" w:fill="auto"/>
          </w:tcPr>
          <w:p w14:paraId="0CC2BFA7" w14:textId="49272148" w:rsidR="00635DCE" w:rsidRPr="001A2764" w:rsidRDefault="00635DCE" w:rsidP="00635DCE">
            <w:pPr>
              <w:pStyle w:val="Tabletext"/>
              <w:bidi/>
              <w:rPr>
                <w:rFonts w:ascii="Sakkal Majalla" w:hAnsi="Sakkal Majalla" w:cs="Sakkal Majalla"/>
                <w:sz w:val="24"/>
                <w:szCs w:val="24"/>
              </w:rPr>
            </w:pPr>
          </w:p>
        </w:tc>
        <w:tc>
          <w:tcPr>
            <w:tcW w:w="6776" w:type="dxa"/>
            <w:shd w:val="clear" w:color="auto" w:fill="auto"/>
          </w:tcPr>
          <w:p w14:paraId="0FCB4B31" w14:textId="40EE1260" w:rsidR="00457F6D" w:rsidRPr="00880FEB" w:rsidRDefault="00EE4083" w:rsidP="00635DCE">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العرض التقديمي من المعلم:</w:t>
            </w:r>
            <w:r w:rsidRPr="001A2764">
              <w:rPr>
                <w:rFonts w:ascii="Sakkal Majalla" w:eastAsia="Open Sans" w:hAnsi="Sakkal Majalla" w:cs="Sakkal Majalla"/>
                <w:sz w:val="24"/>
                <w:rtl/>
                <w:lang w:eastAsia="ar" w:bidi="ar-MA"/>
              </w:rPr>
              <w:t xml:space="preserve"> ناقش العناصر المهمة التي يجب أن تشكل جزءًا من مراجعة أداء النموذج الأولي النهائي والنهج المتبع في حل المشكلات وتطبيق وفعالية السلوكيات ذات الصلة.</w:t>
            </w:r>
          </w:p>
          <w:p w14:paraId="2312FEDE" w14:textId="770A8A69" w:rsidR="002D79A0" w:rsidRPr="001A2764" w:rsidRDefault="002D79A0" w:rsidP="002D79A0">
            <w:pPr>
              <w:pStyle w:val="Tablebullets"/>
              <w:numPr>
                <w:ilvl w:val="0"/>
                <w:numId w:val="0"/>
              </w:numPr>
              <w:bidi/>
              <w:ind w:left="378"/>
              <w:textAlignment w:val="auto"/>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 xml:space="preserve">يمكن استخدام الشرائح 34-36 من عرض الشرائح والصفحة 26-29 من كتاب الطالب لدعم ذلك. </w:t>
            </w:r>
          </w:p>
          <w:p w14:paraId="3554A170" w14:textId="04464D5E" w:rsidR="00635DCE" w:rsidRPr="00880FEB" w:rsidRDefault="00457F6D" w:rsidP="00635DCE">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 xml:space="preserve"> نشاط عملي فردي:</w:t>
            </w:r>
            <w:r w:rsidRPr="001A2764">
              <w:rPr>
                <w:rFonts w:ascii="Sakkal Majalla" w:eastAsia="Open Sans" w:hAnsi="Sakkal Majalla" w:cs="Sakkal Majalla"/>
                <w:sz w:val="24"/>
                <w:rtl/>
                <w:lang w:eastAsia="ar" w:bidi="ar-MA"/>
              </w:rPr>
              <w:t xml:space="preserve"> اطلب من المتعلمين إكمال النشاط 3 - التقييم من نموذج الواجب المحدد من بيرسون وتقديمه للتقييم التكويني</w:t>
            </w:r>
          </w:p>
          <w:p w14:paraId="647506D9" w14:textId="5578E426" w:rsidR="00A53D10" w:rsidRPr="00880FEB" w:rsidRDefault="00A53D10" w:rsidP="00635DCE">
            <w:pPr>
              <w:pStyle w:val="Tabletextbullets"/>
              <w:tabs>
                <w:tab w:val="clear" w:pos="340"/>
              </w:tabs>
              <w:bidi/>
              <w:rPr>
                <w:rFonts w:ascii="Sakkal Majalla" w:hAnsi="Sakkal Majalla" w:cs="Sakkal Majalla"/>
                <w:b/>
                <w:bCs/>
                <w:sz w:val="24"/>
              </w:rPr>
            </w:pPr>
            <w:r w:rsidRPr="00880FEB">
              <w:rPr>
                <w:rFonts w:ascii="Sakkal Majalla" w:eastAsia="Open Sans" w:hAnsi="Sakkal Majalla" w:cs="Sakkal Majalla"/>
                <w:b/>
                <w:bCs/>
                <w:sz w:val="24"/>
                <w:rtl/>
                <w:lang w:eastAsia="ar" w:bidi="ar-MA"/>
              </w:rPr>
              <w:t>ملاحظات المعلم:</w:t>
            </w:r>
            <w:r w:rsidRPr="001A2764">
              <w:rPr>
                <w:rFonts w:ascii="Sakkal Majalla" w:eastAsia="Open Sans" w:hAnsi="Sakkal Majalla" w:cs="Sakkal Majalla"/>
                <w:sz w:val="24"/>
                <w:rtl/>
                <w:lang w:eastAsia="ar" w:bidi="ar-MA"/>
              </w:rPr>
              <w:t xml:space="preserve"> تقديم ملاحظات فردية للمتعلمين حول ردودهم على النشاط 3</w:t>
            </w:r>
          </w:p>
        </w:tc>
        <w:tc>
          <w:tcPr>
            <w:tcW w:w="2269" w:type="dxa"/>
            <w:shd w:val="clear" w:color="auto" w:fill="auto"/>
          </w:tcPr>
          <w:p w14:paraId="214093BD" w14:textId="77777777" w:rsidR="001623DC" w:rsidRPr="001A2764" w:rsidRDefault="001623DC" w:rsidP="001623DC">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نموذج لموجز الواجبات المحددة من بيرسون (أو ورقة سابقة)</w:t>
            </w:r>
          </w:p>
          <w:p w14:paraId="4AA4A731" w14:textId="77777777" w:rsidR="00C753D9"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كتاب الطالب</w:t>
            </w:r>
          </w:p>
          <w:p w14:paraId="66ABEBCC" w14:textId="29AEEFAC" w:rsidR="00635DCE" w:rsidRPr="001A2764" w:rsidRDefault="00C753D9" w:rsidP="00C753D9">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عرض الشرائح</w:t>
            </w:r>
          </w:p>
        </w:tc>
      </w:tr>
      <w:tr w:rsidR="00635DCE" w:rsidRPr="001A2764" w14:paraId="1480075A" w14:textId="77777777" w:rsidTr="4B78762D">
        <w:trPr>
          <w:trHeight w:val="346"/>
        </w:trPr>
        <w:tc>
          <w:tcPr>
            <w:tcW w:w="1100" w:type="dxa"/>
            <w:shd w:val="clear" w:color="auto" w:fill="auto"/>
          </w:tcPr>
          <w:p w14:paraId="4158AEA0" w14:textId="04A8CA9D" w:rsidR="00635DCE" w:rsidRPr="001A2764" w:rsidRDefault="00635DCE" w:rsidP="00635DCE">
            <w:pPr>
              <w:pStyle w:val="Lessonnumber"/>
              <w:bidi/>
              <w:rPr>
                <w:rFonts w:ascii="Sakkal Majalla" w:hAnsi="Sakkal Majalla" w:cs="Sakkal Majalla"/>
                <w:sz w:val="24"/>
              </w:rPr>
            </w:pPr>
            <w:r w:rsidRPr="001A2764">
              <w:rPr>
                <w:rFonts w:ascii="Sakkal Majalla" w:eastAsia="Open Sans" w:hAnsi="Sakkal Majalla" w:cs="Sakkal Majalla"/>
                <w:sz w:val="24"/>
                <w:rtl/>
                <w:lang w:eastAsia="ar" w:bidi="ar-MA"/>
              </w:rPr>
              <w:t>20-30</w:t>
            </w:r>
          </w:p>
        </w:tc>
        <w:tc>
          <w:tcPr>
            <w:tcW w:w="2693" w:type="dxa"/>
            <w:shd w:val="clear" w:color="auto" w:fill="auto"/>
          </w:tcPr>
          <w:p w14:paraId="02300F96" w14:textId="76821B6A" w:rsidR="00635DCE" w:rsidRPr="00880FEB" w:rsidRDefault="00635DCE" w:rsidP="00635DCE">
            <w:pPr>
              <w:pStyle w:val="Tabletextbullets"/>
              <w:numPr>
                <w:ilvl w:val="0"/>
                <w:numId w:val="0"/>
              </w:numPr>
              <w:tabs>
                <w:tab w:val="clear" w:pos="340"/>
              </w:tabs>
              <w:bidi/>
              <w:ind w:left="340" w:hanging="340"/>
              <w:rPr>
                <w:rFonts w:ascii="Sakkal Majalla" w:hAnsi="Sakkal Majalla" w:cs="Sakkal Majalla"/>
                <w:b/>
                <w:bCs/>
                <w:sz w:val="24"/>
              </w:rPr>
            </w:pPr>
          </w:p>
        </w:tc>
        <w:tc>
          <w:tcPr>
            <w:tcW w:w="1305" w:type="dxa"/>
            <w:shd w:val="clear" w:color="auto" w:fill="auto"/>
          </w:tcPr>
          <w:p w14:paraId="08D2B0B5" w14:textId="5A7C8834" w:rsidR="00635DCE" w:rsidRPr="001A2764" w:rsidRDefault="00635DCE" w:rsidP="00635DCE">
            <w:pPr>
              <w:pStyle w:val="Tabletext"/>
              <w:bidi/>
              <w:rPr>
                <w:rFonts w:ascii="Sakkal Majalla" w:hAnsi="Sakkal Majalla" w:cs="Sakkal Majalla"/>
                <w:sz w:val="24"/>
                <w:szCs w:val="24"/>
              </w:rPr>
            </w:pPr>
            <w:r w:rsidRPr="001A2764">
              <w:rPr>
                <w:rFonts w:ascii="Sakkal Majalla" w:eastAsia="Open Sans" w:hAnsi="Sakkal Majalla" w:cs="Sakkal Majalla"/>
                <w:sz w:val="24"/>
                <w:szCs w:val="24"/>
                <w:rtl/>
                <w:lang w:eastAsia="ar" w:bidi="ar-MA"/>
              </w:rPr>
              <w:t>كتابة الواجب</w:t>
            </w:r>
          </w:p>
        </w:tc>
        <w:tc>
          <w:tcPr>
            <w:tcW w:w="6776" w:type="dxa"/>
            <w:shd w:val="clear" w:color="auto" w:fill="auto"/>
          </w:tcPr>
          <w:p w14:paraId="15D1C09D" w14:textId="074B47D1" w:rsidR="00635DCE" w:rsidRPr="001A2764" w:rsidRDefault="00635DCE" w:rsidP="001623DC">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 xml:space="preserve">واجب مهمة محددة من بيرسون </w:t>
            </w:r>
            <w:r w:rsidRPr="00880FEB">
              <w:rPr>
                <w:rFonts w:ascii="Sakkal Majalla" w:eastAsia="Open Sans" w:hAnsi="Sakkal Majalla" w:cs="Sakkal Majalla"/>
                <w:b/>
                <w:bCs/>
                <w:sz w:val="24"/>
                <w:rtl/>
                <w:lang w:eastAsia="ar" w:bidi="ar-MA"/>
              </w:rPr>
              <w:t>(</w:t>
            </w:r>
            <w:r w:rsidRPr="00880FEB">
              <w:rPr>
                <w:rFonts w:ascii="Sakkal Majalla" w:eastAsia="Open Sans" w:hAnsi="Sakkal Majalla" w:cs="Sakkal Majalla"/>
                <w:b/>
                <w:bCs/>
                <w:sz w:val="24"/>
                <w:lang w:val="en-US" w:eastAsia="ar" w:bidi="en-US"/>
              </w:rPr>
              <w:t>PSA</w:t>
            </w:r>
            <w:r w:rsidRPr="00880FEB">
              <w:rPr>
                <w:rFonts w:ascii="Sakkal Majalla" w:eastAsia="Open Sans" w:hAnsi="Sakkal Majalla" w:cs="Sakkal Majalla"/>
                <w:b/>
                <w:bCs/>
                <w:sz w:val="24"/>
                <w:rtl/>
                <w:lang w:eastAsia="ar" w:bidi="ar-MA"/>
              </w:rPr>
              <w:t>):</w:t>
            </w:r>
            <w:r w:rsidRPr="001A2764">
              <w:rPr>
                <w:rFonts w:ascii="Sakkal Majalla" w:eastAsia="Open Sans" w:hAnsi="Sakkal Majalla" w:cs="Sakkal Majalla"/>
                <w:sz w:val="24"/>
                <w:rtl/>
                <w:lang w:eastAsia="ar" w:bidi="ar-MA"/>
              </w:rPr>
              <w:t xml:space="preserve"> يجب على المتعلمين إكمال موجز الواجبات المحددة من بيرسون.</w:t>
            </w:r>
          </w:p>
        </w:tc>
        <w:tc>
          <w:tcPr>
            <w:tcW w:w="2269" w:type="dxa"/>
            <w:shd w:val="clear" w:color="auto" w:fill="auto"/>
          </w:tcPr>
          <w:p w14:paraId="2AD6FBA1" w14:textId="31803551" w:rsidR="00635DCE" w:rsidRPr="001A2764" w:rsidRDefault="00635DCE" w:rsidP="00635DCE">
            <w:pPr>
              <w:pStyle w:val="Tabletextbullets"/>
              <w:numPr>
                <w:ilvl w:val="0"/>
                <w:numId w:val="0"/>
              </w:numPr>
              <w:bidi/>
              <w:rPr>
                <w:rFonts w:ascii="Sakkal Majalla" w:hAnsi="Sakkal Majalla" w:cs="Sakkal Majalla"/>
                <w:sz w:val="24"/>
              </w:rPr>
            </w:pPr>
            <w:r w:rsidRPr="001A2764">
              <w:rPr>
                <w:rFonts w:ascii="Sakkal Majalla" w:eastAsia="Open Sans" w:hAnsi="Sakkal Majalla" w:cs="Sakkal Majalla"/>
                <w:sz w:val="24"/>
                <w:rtl/>
                <w:lang w:eastAsia="ar" w:bidi="ar-MA"/>
              </w:rPr>
              <w:t xml:space="preserve">متطلبات المواد والمعدات على النحو المحدد في موجز الواجبات المحددة من بيرسون </w:t>
            </w:r>
          </w:p>
        </w:tc>
      </w:tr>
    </w:tbl>
    <w:p w14:paraId="4EC616F7" w14:textId="77777777" w:rsidR="00462215" w:rsidRPr="001A2764" w:rsidRDefault="00462215" w:rsidP="00C97018">
      <w:pPr>
        <w:bidi/>
        <w:rPr>
          <w:rFonts w:ascii="Sakkal Majalla" w:hAnsi="Sakkal Majalla" w:cs="Sakkal Majalla"/>
          <w:sz w:val="24"/>
          <w:szCs w:val="24"/>
        </w:rPr>
      </w:pPr>
    </w:p>
    <w:tbl>
      <w:tblPr>
        <w:bidiVisual/>
        <w:tblW w:w="1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0"/>
      </w:tblGrid>
      <w:tr w:rsidR="002D2EF1" w:rsidRPr="001A2764" w14:paraId="6665AF9A" w14:textId="77777777" w:rsidTr="006379BB">
        <w:tc>
          <w:tcPr>
            <w:tcW w:w="14100" w:type="dxa"/>
            <w:shd w:val="clear" w:color="auto" w:fill="auto"/>
          </w:tcPr>
          <w:p w14:paraId="206BE610" w14:textId="77777777" w:rsidR="002D2EF1" w:rsidRPr="001A2764" w:rsidRDefault="002D2EF1" w:rsidP="006F64DA">
            <w:pPr>
              <w:pStyle w:val="Text0"/>
              <w:bidi/>
              <w:rPr>
                <w:rFonts w:ascii="Sakkal Majalla" w:hAnsi="Sakkal Majalla" w:cs="Sakkal Majalla"/>
                <w:i/>
                <w:sz w:val="24"/>
                <w:szCs w:val="24"/>
              </w:rPr>
            </w:pPr>
            <w:r w:rsidRPr="001A2764">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1A2764">
              <w:rPr>
                <w:rFonts w:ascii="Sakkal Majalla" w:eastAsia="Open Sans" w:hAnsi="Sakkal Majalla" w:cs="Sakkal Majalla"/>
                <w:i/>
                <w:iCs/>
                <w:sz w:val="24"/>
                <w:szCs w:val="24"/>
                <w:lang w:val="en-US" w:eastAsia="ar" w:bidi="en-US"/>
              </w:rPr>
              <w:t>URL</w:t>
            </w:r>
            <w:r w:rsidRPr="001A2764">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660EA533" w14:textId="77777777" w:rsidR="006A579F" w:rsidRPr="001A2764" w:rsidRDefault="006A579F" w:rsidP="002D2EF1">
      <w:pPr>
        <w:bidi/>
        <w:rPr>
          <w:rFonts w:ascii="Sakkal Majalla" w:hAnsi="Sakkal Majalla" w:cs="Sakkal Majalla"/>
          <w:sz w:val="24"/>
          <w:szCs w:val="24"/>
        </w:rPr>
      </w:pPr>
    </w:p>
    <w:sectPr w:rsidR="006A579F" w:rsidRPr="001A2764" w:rsidSect="006379BB">
      <w:headerReference w:type="default" r:id="rId11"/>
      <w:footerReference w:type="default" r:id="rId12"/>
      <w:type w:val="continuous"/>
      <w:pgSz w:w="16838" w:h="11906" w:orient="landscape"/>
      <w:pgMar w:top="1560" w:right="1440" w:bottom="1440" w:left="1440" w:header="284" w:footer="1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7D9F6" w14:textId="77777777" w:rsidR="00471A0B" w:rsidRDefault="00471A0B" w:rsidP="007437BB">
      <w:pPr>
        <w:spacing w:after="0" w:line="240" w:lineRule="auto"/>
      </w:pPr>
      <w:r>
        <w:separator/>
      </w:r>
    </w:p>
  </w:endnote>
  <w:endnote w:type="continuationSeparator" w:id="0">
    <w:p w14:paraId="1A583F85" w14:textId="77777777" w:rsidR="00471A0B" w:rsidRDefault="00471A0B" w:rsidP="007437BB">
      <w:pPr>
        <w:spacing w:after="0" w:line="240" w:lineRule="auto"/>
      </w:pPr>
      <w:r>
        <w:continuationSeparator/>
      </w:r>
    </w:p>
  </w:endnote>
  <w:endnote w:type="continuationNotice" w:id="1">
    <w:p w14:paraId="25142D48" w14:textId="77777777" w:rsidR="00471A0B" w:rsidRDefault="00471A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Open Sans">
    <w:altName w:val="Segoe UI"/>
    <w:panose1 w:val="020B0606030504020204"/>
    <w:charset w:val="00"/>
    <w:family w:val="swiss"/>
    <w:pitch w:val="variable"/>
    <w:sig w:usb0="E00002EF" w:usb1="4000205B" w:usb2="00000028" w:usb3="00000000" w:csb0="0000019F"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6C7E53ED" w:rsidR="00BD7CD6" w:rsidRPr="000A5D2E" w:rsidRDefault="00BD7CD6" w:rsidP="00620FDF">
    <w:pPr>
      <w:pStyle w:val="Footer"/>
      <w:tabs>
        <w:tab w:val="clear" w:pos="4513"/>
        <w:tab w:val="clear" w:pos="9026"/>
        <w:tab w:val="center" w:pos="13467"/>
      </w:tabs>
      <w:bidi/>
      <w:rPr>
        <w:rFonts w:ascii="Sakkal Majalla" w:hAnsi="Sakkal Majalla" w:cs="Sakkal Majalla"/>
      </w:rPr>
    </w:pPr>
    <w:r w:rsidRPr="000A5D2E">
      <w:rPr>
        <w:rFonts w:ascii="Sakkal Majalla" w:eastAsia="Open Sans" w:hAnsi="Sakkal Majalla" w:cs="Sakkal Majalla"/>
        <w:sz w:val="16"/>
        <w:szCs w:val="16"/>
        <w:rtl/>
        <w:lang w:eastAsia="ar" w:bidi="ar-MA"/>
      </w:rPr>
      <w:t xml:space="preserve">شهادات </w:t>
    </w:r>
    <w:r w:rsidRPr="000A5D2E">
      <w:rPr>
        <w:rFonts w:ascii="Sakkal Majalla" w:eastAsia="Open Sans" w:hAnsi="Sakkal Majalla" w:cs="Sakkal Majalla"/>
        <w:sz w:val="16"/>
        <w:szCs w:val="16"/>
        <w:lang w:val="en-US" w:eastAsia="ar" w:bidi="en-US"/>
      </w:rPr>
      <w:t>Pearson BTEC International</w:t>
    </w:r>
    <w:r w:rsidRPr="000A5D2E">
      <w:rPr>
        <w:rFonts w:ascii="Sakkal Majalla" w:eastAsia="Open Sans" w:hAnsi="Sakkal Majalla" w:cs="Sakkal Majalla"/>
        <w:sz w:val="16"/>
        <w:szCs w:val="16"/>
        <w:rtl/>
        <w:lang w:eastAsia="ar" w:bidi="ar-MA"/>
      </w:rPr>
      <w:t xml:space="preserve"> التأهيلية في إدارة الهندسة، المستوى الثاني - مخطط العمل (الأردن)</w:t>
    </w:r>
    <w:r w:rsidRPr="000A5D2E">
      <w:rPr>
        <w:rFonts w:ascii="Sakkal Majalla" w:eastAsia="Open Sans" w:hAnsi="Sakkal Majalla" w:cs="Sakkal Majalla"/>
        <w:sz w:val="16"/>
        <w:szCs w:val="16"/>
        <w:rtl/>
        <w:lang w:eastAsia="ar" w:bidi="ar-MA"/>
      </w:rPr>
      <w:br/>
      <w:t>مايو 2023 © شركة بيرسون إيديوكيشن ليمتد 2023</w:t>
    </w:r>
    <w:r w:rsidRPr="000A5D2E">
      <w:rPr>
        <w:rFonts w:ascii="Sakkal Majalla" w:eastAsia="Open Sans" w:hAnsi="Sakkal Majalla" w:cs="Sakkal Majalla"/>
        <w:sz w:val="16"/>
        <w:szCs w:val="16"/>
        <w:rtl/>
        <w:lang w:eastAsia="ar" w:bidi="ar-MA"/>
      </w:rPr>
      <w:tab/>
    </w:r>
    <w:r w:rsidR="00DD12CF" w:rsidRPr="000A5D2E">
      <w:rPr>
        <w:rFonts w:ascii="Sakkal Majalla" w:eastAsia="Open Sans" w:hAnsi="Sakkal Majalla" w:cs="Sakkal Majalla"/>
        <w:b/>
        <w:bCs/>
        <w:rtl/>
        <w:lang w:eastAsia="ar" w:bidi="ar-MA"/>
      </w:rPr>
      <w:fldChar w:fldCharType="begin"/>
    </w:r>
    <w:r w:rsidR="00DD12CF" w:rsidRPr="000A5D2E">
      <w:rPr>
        <w:rFonts w:ascii="Sakkal Majalla" w:eastAsia="Open Sans" w:hAnsi="Sakkal Majalla" w:cs="Sakkal Majalla"/>
        <w:b/>
        <w:bCs/>
        <w:rtl/>
        <w:lang w:eastAsia="ar" w:bidi="ar-MA"/>
      </w:rPr>
      <w:instrText xml:space="preserve"> PAGE   \* MERGEFORMAT </w:instrText>
    </w:r>
    <w:r w:rsidR="00DD12CF" w:rsidRPr="000A5D2E">
      <w:rPr>
        <w:rFonts w:ascii="Sakkal Majalla" w:eastAsia="Open Sans" w:hAnsi="Sakkal Majalla" w:cs="Sakkal Majalla"/>
        <w:b/>
        <w:bCs/>
        <w:rtl/>
        <w:lang w:eastAsia="ar" w:bidi="ar-MA"/>
      </w:rPr>
      <w:fldChar w:fldCharType="separate"/>
    </w:r>
    <w:r w:rsidR="00DD12CF" w:rsidRPr="000A5D2E">
      <w:rPr>
        <w:rFonts w:ascii="Sakkal Majalla" w:eastAsia="Open Sans" w:hAnsi="Sakkal Majalla" w:cs="Sakkal Majalla"/>
        <w:b/>
        <w:bCs/>
        <w:rtl/>
        <w:lang w:eastAsia="ar" w:bidi="ar-MA"/>
      </w:rPr>
      <w:t>10</w:t>
    </w:r>
    <w:r w:rsidR="00DD12CF" w:rsidRPr="000A5D2E">
      <w:rPr>
        <w:rFonts w:ascii="Sakkal Majalla" w:eastAsia="Open Sans" w:hAnsi="Sakkal Majalla" w:cs="Sakkal Majalla"/>
        <w:b/>
        <w:bCs/>
        <w:noProof/>
        <w:rtl/>
        <w:lang w:eastAsia="ar" w:bidi="ar-MA"/>
      </w:rPr>
      <w:fldChar w:fldCharType="end"/>
    </w:r>
    <w:r w:rsidRPr="000A5D2E">
      <w:rPr>
        <w:rFonts w:ascii="Sakkal Majalla" w:eastAsia="Open Sans" w:hAnsi="Sakkal Majalla" w:cs="Sakkal Majalla"/>
        <w:rtl/>
        <w:lang w:eastAsia="ar" w:bidi="ar-MA"/>
      </w:rPr>
      <w:tab/>
    </w:r>
    <w:r w:rsidRPr="000A5D2E">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89EC2" w14:textId="77777777" w:rsidR="00471A0B" w:rsidRDefault="00471A0B" w:rsidP="007437BB">
      <w:pPr>
        <w:spacing w:after="0" w:line="240" w:lineRule="auto"/>
      </w:pPr>
      <w:r>
        <w:separator/>
      </w:r>
    </w:p>
  </w:footnote>
  <w:footnote w:type="continuationSeparator" w:id="0">
    <w:p w14:paraId="5314EBB3" w14:textId="77777777" w:rsidR="00471A0B" w:rsidRDefault="00471A0B" w:rsidP="007437BB">
      <w:pPr>
        <w:spacing w:after="0" w:line="240" w:lineRule="auto"/>
      </w:pPr>
      <w:r>
        <w:continuationSeparator/>
      </w:r>
    </w:p>
  </w:footnote>
  <w:footnote w:type="continuationNotice" w:id="1">
    <w:p w14:paraId="5D531D98" w14:textId="77777777" w:rsidR="00471A0B" w:rsidRDefault="00471A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F5FA5" w14:textId="7808A55E" w:rsidR="00BD7CD6" w:rsidRPr="000A5D2E" w:rsidRDefault="00C6541E" w:rsidP="000A5D2E">
    <w:pPr>
      <w:pStyle w:val="BTECHeader"/>
      <w:bidi/>
      <w:jc w:val="right"/>
      <w:rPr>
        <w:rFonts w:ascii="Sakkal Majalla" w:hAnsi="Sakkal Majalla" w:cs="Sakkal Majalla"/>
        <w:bCs/>
      </w:rPr>
    </w:pPr>
    <w:r w:rsidRPr="000A5D2E">
      <w:rPr>
        <w:rFonts w:ascii="Sakkal Majalla" w:hAnsi="Sakkal Majalla" w:cs="Sakkal Majalla"/>
        <w:noProof/>
        <w:rtl/>
        <w:lang w:eastAsia="ar" w:bidi="ar-MA"/>
      </w:rPr>
      <w:drawing>
        <wp:anchor distT="0" distB="0" distL="114300" distR="114300" simplePos="0" relativeHeight="251659264" behindDoc="1" locked="0" layoutInCell="1" allowOverlap="1" wp14:anchorId="64F1F4E8" wp14:editId="411DD90A">
          <wp:simplePos x="0" y="0"/>
          <wp:positionH relativeFrom="page">
            <wp:align>right</wp:align>
          </wp:positionH>
          <wp:positionV relativeFrom="paragraph">
            <wp:posOffset>-177165</wp:posOffset>
          </wp:positionV>
          <wp:extent cx="7559040" cy="793750"/>
          <wp:effectExtent l="0" t="0" r="381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r w:rsidR="00BD7CD6" w:rsidRPr="000A5D2E">
      <w:rPr>
        <w:rFonts w:ascii="Sakkal Majalla" w:eastAsia="Open Sans" w:hAnsi="Sakkal Majalla" w:cs="Sakkal Majalla"/>
        <w:bCs/>
        <w:rtl/>
        <w:lang w:eastAsia="ar" w:bidi="ar-MA"/>
      </w:rPr>
      <w:t xml:space="preserve">شهادة </w:t>
    </w:r>
    <w:r w:rsidR="00BD7CD6" w:rsidRPr="000A5D2E">
      <w:rPr>
        <w:rFonts w:ascii="Sakkal Majalla" w:eastAsia="Open Sans" w:hAnsi="Sakkal Majalla" w:cs="Sakkal Majalla"/>
        <w:bCs/>
        <w:lang w:val="en-US" w:eastAsia="ar" w:bidi="en-US"/>
      </w:rPr>
      <w:t>BTEC INTERNATIONAL</w:t>
    </w:r>
    <w:r w:rsidR="00BD7CD6" w:rsidRPr="000A5D2E">
      <w:rPr>
        <w:rFonts w:ascii="Sakkal Majalla" w:eastAsia="Open Sans" w:hAnsi="Sakkal Majalla" w:cs="Sakkal Majalla"/>
        <w:bCs/>
        <w:rtl/>
        <w:lang w:eastAsia="ar" w:bidi="ar-MA"/>
      </w:rPr>
      <w:t xml:space="preserve"> المستوى 2 في الهندسة</w:t>
    </w:r>
  </w:p>
  <w:p w14:paraId="7555411D" w14:textId="48BB107C" w:rsidR="00BD7CD6" w:rsidRPr="000A5D2E" w:rsidRDefault="00BD7CD6" w:rsidP="000A5D2E">
    <w:pPr>
      <w:pStyle w:val="BTECHeader"/>
      <w:bidi/>
      <w:jc w:val="right"/>
      <w:rPr>
        <w:rFonts w:ascii="Sakkal Majalla" w:hAnsi="Sakkal Majalla" w:cs="Sakkal Majalla"/>
        <w:bCs/>
        <w:smallCaps w:val="0"/>
      </w:rPr>
    </w:pPr>
    <w:r w:rsidRPr="000A5D2E">
      <w:rPr>
        <w:rFonts w:ascii="Sakkal Majalla" w:eastAsia="Open Sans" w:hAnsi="Sakkal Majalla" w:cs="Sakkal Majalla"/>
        <w:bCs/>
        <w:smallCaps w:val="0"/>
        <w:rtl/>
        <w:lang w:eastAsia="ar" w:bidi="ar-MA"/>
      </w:rPr>
      <w:t>الوحدة 2: مهارات التفكير في المشكلات الهندسية لابتكار الحلول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3221E93"/>
    <w:multiLevelType w:val="hybridMultilevel"/>
    <w:tmpl w:val="3BD255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977343223">
    <w:abstractNumId w:val="0"/>
  </w:num>
  <w:num w:numId="2" w16cid:durableId="908689208">
    <w:abstractNumId w:val="6"/>
  </w:num>
  <w:num w:numId="3" w16cid:durableId="1354301586">
    <w:abstractNumId w:val="3"/>
  </w:num>
  <w:num w:numId="4" w16cid:durableId="703215514">
    <w:abstractNumId w:val="2"/>
  </w:num>
  <w:num w:numId="5" w16cid:durableId="653333496">
    <w:abstractNumId w:val="5"/>
  </w:num>
  <w:num w:numId="6" w16cid:durableId="1617833940">
    <w:abstractNumId w:val="4"/>
  </w:num>
  <w:num w:numId="7" w16cid:durableId="2014258607">
    <w:abstractNumId w:val="6"/>
  </w:num>
  <w:num w:numId="8" w16cid:durableId="747845843">
    <w:abstractNumId w:val="6"/>
  </w:num>
  <w:num w:numId="9" w16cid:durableId="303701007">
    <w:abstractNumId w:val="6"/>
  </w:num>
  <w:num w:numId="10" w16cid:durableId="2050253480">
    <w:abstractNumId w:val="6"/>
  </w:num>
  <w:num w:numId="11" w16cid:durableId="1951233933">
    <w:abstractNumId w:val="6"/>
  </w:num>
  <w:num w:numId="12" w16cid:durableId="1110275990">
    <w:abstractNumId w:val="6"/>
  </w:num>
  <w:num w:numId="13" w16cid:durableId="1103259952">
    <w:abstractNumId w:val="6"/>
  </w:num>
  <w:num w:numId="14" w16cid:durableId="360013993">
    <w:abstractNumId w:val="6"/>
  </w:num>
  <w:num w:numId="15" w16cid:durableId="823353078">
    <w:abstractNumId w:val="6"/>
  </w:num>
  <w:num w:numId="16" w16cid:durableId="31198759">
    <w:abstractNumId w:val="6"/>
  </w:num>
  <w:num w:numId="17" w16cid:durableId="832137358">
    <w:abstractNumId w:val="6"/>
  </w:num>
  <w:num w:numId="18" w16cid:durableId="926305211">
    <w:abstractNumId w:val="6"/>
  </w:num>
  <w:num w:numId="19" w16cid:durableId="1242060478">
    <w:abstractNumId w:val="6"/>
  </w:num>
  <w:num w:numId="20" w16cid:durableId="1270426588">
    <w:abstractNumId w:val="6"/>
  </w:num>
  <w:num w:numId="21" w16cid:durableId="1608350055">
    <w:abstractNumId w:val="6"/>
  </w:num>
  <w:num w:numId="22" w16cid:durableId="1654411590">
    <w:abstractNumId w:val="6"/>
  </w:num>
  <w:num w:numId="23" w16cid:durableId="973023831">
    <w:abstractNumId w:val="6"/>
  </w:num>
  <w:num w:numId="24" w16cid:durableId="1215388198">
    <w:abstractNumId w:val="6"/>
  </w:num>
  <w:num w:numId="25" w16cid:durableId="2023823325">
    <w:abstractNumId w:val="6"/>
  </w:num>
  <w:num w:numId="26" w16cid:durableId="114832458">
    <w:abstractNumId w:val="6"/>
  </w:num>
  <w:num w:numId="27" w16cid:durableId="1348210220">
    <w:abstractNumId w:val="6"/>
  </w:num>
  <w:num w:numId="28" w16cid:durableId="451099480">
    <w:abstractNumId w:val="6"/>
  </w:num>
  <w:num w:numId="29" w16cid:durableId="590237629">
    <w:abstractNumId w:val="6"/>
  </w:num>
  <w:num w:numId="30" w16cid:durableId="152990251">
    <w:abstractNumId w:val="6"/>
  </w:num>
  <w:num w:numId="31" w16cid:durableId="1458259996">
    <w:abstractNumId w:val="6"/>
  </w:num>
  <w:num w:numId="32" w16cid:durableId="1238399126">
    <w:abstractNumId w:val="6"/>
  </w:num>
  <w:num w:numId="33" w16cid:durableId="2000956813">
    <w:abstractNumId w:val="6"/>
  </w:num>
  <w:num w:numId="34" w16cid:durableId="113670425">
    <w:abstractNumId w:val="6"/>
  </w:num>
  <w:num w:numId="35" w16cid:durableId="416288188">
    <w:abstractNumId w:val="6"/>
  </w:num>
  <w:num w:numId="36" w16cid:durableId="1097360558">
    <w:abstractNumId w:val="6"/>
  </w:num>
  <w:num w:numId="37" w16cid:durableId="628557335">
    <w:abstractNumId w:val="6"/>
  </w:num>
  <w:num w:numId="38" w16cid:durableId="1019042254">
    <w:abstractNumId w:val="6"/>
  </w:num>
  <w:num w:numId="39" w16cid:durableId="1472868020">
    <w:abstractNumId w:val="6"/>
  </w:num>
  <w:num w:numId="40" w16cid:durableId="1127238034">
    <w:abstractNumId w:val="6"/>
  </w:num>
  <w:num w:numId="41" w16cid:durableId="767845049">
    <w:abstractNumId w:val="6"/>
  </w:num>
  <w:num w:numId="42" w16cid:durableId="1626544804">
    <w:abstractNumId w:val="0"/>
  </w:num>
  <w:num w:numId="43" w16cid:durableId="1930037677">
    <w:abstractNumId w:val="6"/>
  </w:num>
  <w:num w:numId="44" w16cid:durableId="112781510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3384"/>
    <w:rsid w:val="00042A08"/>
    <w:rsid w:val="000466DF"/>
    <w:rsid w:val="0004686E"/>
    <w:rsid w:val="0005462F"/>
    <w:rsid w:val="00071DCB"/>
    <w:rsid w:val="00072115"/>
    <w:rsid w:val="000724FB"/>
    <w:rsid w:val="00073749"/>
    <w:rsid w:val="00074131"/>
    <w:rsid w:val="0008381E"/>
    <w:rsid w:val="00087B9C"/>
    <w:rsid w:val="00092B39"/>
    <w:rsid w:val="0009303A"/>
    <w:rsid w:val="000A2E57"/>
    <w:rsid w:val="000A3C82"/>
    <w:rsid w:val="000A5D2E"/>
    <w:rsid w:val="000B3533"/>
    <w:rsid w:val="000C0977"/>
    <w:rsid w:val="000C60BD"/>
    <w:rsid w:val="000F5173"/>
    <w:rsid w:val="000F530B"/>
    <w:rsid w:val="000F5596"/>
    <w:rsid w:val="00104D08"/>
    <w:rsid w:val="00105A23"/>
    <w:rsid w:val="00105DFB"/>
    <w:rsid w:val="00106572"/>
    <w:rsid w:val="001245D8"/>
    <w:rsid w:val="00124EAD"/>
    <w:rsid w:val="00130FED"/>
    <w:rsid w:val="00134879"/>
    <w:rsid w:val="001360DA"/>
    <w:rsid w:val="00143A30"/>
    <w:rsid w:val="0014526C"/>
    <w:rsid w:val="001507CB"/>
    <w:rsid w:val="00152B3C"/>
    <w:rsid w:val="00161E26"/>
    <w:rsid w:val="001623DC"/>
    <w:rsid w:val="0017042B"/>
    <w:rsid w:val="001718E1"/>
    <w:rsid w:val="00183592"/>
    <w:rsid w:val="001850DA"/>
    <w:rsid w:val="001A2764"/>
    <w:rsid w:val="001A522E"/>
    <w:rsid w:val="001A5B0E"/>
    <w:rsid w:val="001B0E1D"/>
    <w:rsid w:val="001B42FE"/>
    <w:rsid w:val="001D0605"/>
    <w:rsid w:val="001D36C9"/>
    <w:rsid w:val="001E1F4C"/>
    <w:rsid w:val="001E5480"/>
    <w:rsid w:val="001E7F1F"/>
    <w:rsid w:val="00213E09"/>
    <w:rsid w:val="00215B5E"/>
    <w:rsid w:val="0022411F"/>
    <w:rsid w:val="00233CB3"/>
    <w:rsid w:val="002471EF"/>
    <w:rsid w:val="002504B9"/>
    <w:rsid w:val="00255646"/>
    <w:rsid w:val="002610FF"/>
    <w:rsid w:val="00262DAC"/>
    <w:rsid w:val="002725EA"/>
    <w:rsid w:val="00277933"/>
    <w:rsid w:val="00280BFF"/>
    <w:rsid w:val="00286F5A"/>
    <w:rsid w:val="0029330F"/>
    <w:rsid w:val="0029374D"/>
    <w:rsid w:val="002A057E"/>
    <w:rsid w:val="002A41DE"/>
    <w:rsid w:val="002A5DEC"/>
    <w:rsid w:val="002B47D6"/>
    <w:rsid w:val="002C0A6C"/>
    <w:rsid w:val="002C0AB2"/>
    <w:rsid w:val="002C222A"/>
    <w:rsid w:val="002C286F"/>
    <w:rsid w:val="002D1EDB"/>
    <w:rsid w:val="002D2EF1"/>
    <w:rsid w:val="002D5F9C"/>
    <w:rsid w:val="002D79A0"/>
    <w:rsid w:val="002E2DD8"/>
    <w:rsid w:val="002F476A"/>
    <w:rsid w:val="0030225C"/>
    <w:rsid w:val="00303679"/>
    <w:rsid w:val="00305F45"/>
    <w:rsid w:val="00310283"/>
    <w:rsid w:val="003107D8"/>
    <w:rsid w:val="003110E9"/>
    <w:rsid w:val="00313510"/>
    <w:rsid w:val="003221A0"/>
    <w:rsid w:val="003304DC"/>
    <w:rsid w:val="003326F6"/>
    <w:rsid w:val="00336B20"/>
    <w:rsid w:val="00342CC4"/>
    <w:rsid w:val="0034690D"/>
    <w:rsid w:val="003565A4"/>
    <w:rsid w:val="003768D7"/>
    <w:rsid w:val="0037708E"/>
    <w:rsid w:val="00382ECA"/>
    <w:rsid w:val="00384814"/>
    <w:rsid w:val="00387B7E"/>
    <w:rsid w:val="00394653"/>
    <w:rsid w:val="00396E52"/>
    <w:rsid w:val="003A1044"/>
    <w:rsid w:val="003B387A"/>
    <w:rsid w:val="003B58F2"/>
    <w:rsid w:val="003C1B6F"/>
    <w:rsid w:val="003D57CA"/>
    <w:rsid w:val="003F29F0"/>
    <w:rsid w:val="003F4278"/>
    <w:rsid w:val="00406C22"/>
    <w:rsid w:val="00407B5B"/>
    <w:rsid w:val="0041190A"/>
    <w:rsid w:val="00415B89"/>
    <w:rsid w:val="004209B9"/>
    <w:rsid w:val="00426F02"/>
    <w:rsid w:val="004353BD"/>
    <w:rsid w:val="004368F0"/>
    <w:rsid w:val="004373DE"/>
    <w:rsid w:val="004406CD"/>
    <w:rsid w:val="0045037E"/>
    <w:rsid w:val="00457F6D"/>
    <w:rsid w:val="00462215"/>
    <w:rsid w:val="00471A0B"/>
    <w:rsid w:val="00476D0B"/>
    <w:rsid w:val="00483CB1"/>
    <w:rsid w:val="00484047"/>
    <w:rsid w:val="0049001E"/>
    <w:rsid w:val="004904A9"/>
    <w:rsid w:val="004952A7"/>
    <w:rsid w:val="004A35D1"/>
    <w:rsid w:val="004A4109"/>
    <w:rsid w:val="004A440C"/>
    <w:rsid w:val="004A4BEF"/>
    <w:rsid w:val="004C1C62"/>
    <w:rsid w:val="004D167B"/>
    <w:rsid w:val="004D398A"/>
    <w:rsid w:val="004E6E50"/>
    <w:rsid w:val="004E6F21"/>
    <w:rsid w:val="004F5BC4"/>
    <w:rsid w:val="00500665"/>
    <w:rsid w:val="005007EE"/>
    <w:rsid w:val="00501346"/>
    <w:rsid w:val="005113E0"/>
    <w:rsid w:val="005124D8"/>
    <w:rsid w:val="00520436"/>
    <w:rsid w:val="00524B1D"/>
    <w:rsid w:val="00524EAD"/>
    <w:rsid w:val="005262B7"/>
    <w:rsid w:val="005325E5"/>
    <w:rsid w:val="0053441E"/>
    <w:rsid w:val="005359FB"/>
    <w:rsid w:val="00553AAA"/>
    <w:rsid w:val="00574FAF"/>
    <w:rsid w:val="005752D7"/>
    <w:rsid w:val="00576335"/>
    <w:rsid w:val="005870D1"/>
    <w:rsid w:val="00592C98"/>
    <w:rsid w:val="00595BA8"/>
    <w:rsid w:val="005A1C24"/>
    <w:rsid w:val="005A547A"/>
    <w:rsid w:val="005A5B34"/>
    <w:rsid w:val="005B370C"/>
    <w:rsid w:val="005C1DDF"/>
    <w:rsid w:val="005C78EE"/>
    <w:rsid w:val="005D055F"/>
    <w:rsid w:val="005D1701"/>
    <w:rsid w:val="005D6F38"/>
    <w:rsid w:val="005E02C5"/>
    <w:rsid w:val="005E2D6A"/>
    <w:rsid w:val="005E2F0C"/>
    <w:rsid w:val="005E4FF4"/>
    <w:rsid w:val="0060061E"/>
    <w:rsid w:val="00603DAA"/>
    <w:rsid w:val="00610DB7"/>
    <w:rsid w:val="00612926"/>
    <w:rsid w:val="0061485A"/>
    <w:rsid w:val="00620FDF"/>
    <w:rsid w:val="00622D61"/>
    <w:rsid w:val="006271E3"/>
    <w:rsid w:val="00635290"/>
    <w:rsid w:val="00635DCE"/>
    <w:rsid w:val="006379BB"/>
    <w:rsid w:val="00641C74"/>
    <w:rsid w:val="006446A4"/>
    <w:rsid w:val="00660648"/>
    <w:rsid w:val="00660946"/>
    <w:rsid w:val="00660BCC"/>
    <w:rsid w:val="006651F3"/>
    <w:rsid w:val="00673051"/>
    <w:rsid w:val="0068103F"/>
    <w:rsid w:val="00681969"/>
    <w:rsid w:val="00681E8B"/>
    <w:rsid w:val="00693AED"/>
    <w:rsid w:val="00694722"/>
    <w:rsid w:val="006974A4"/>
    <w:rsid w:val="006A2EA9"/>
    <w:rsid w:val="006A4304"/>
    <w:rsid w:val="006A579F"/>
    <w:rsid w:val="006B451C"/>
    <w:rsid w:val="006D0091"/>
    <w:rsid w:val="006D1704"/>
    <w:rsid w:val="006D45A7"/>
    <w:rsid w:val="006E2F72"/>
    <w:rsid w:val="006E4DF1"/>
    <w:rsid w:val="006E5359"/>
    <w:rsid w:val="006F356D"/>
    <w:rsid w:val="006F64DA"/>
    <w:rsid w:val="006F6D59"/>
    <w:rsid w:val="00702B72"/>
    <w:rsid w:val="0070507E"/>
    <w:rsid w:val="00720B18"/>
    <w:rsid w:val="0072121C"/>
    <w:rsid w:val="007437BB"/>
    <w:rsid w:val="00751367"/>
    <w:rsid w:val="00756A40"/>
    <w:rsid w:val="007635DB"/>
    <w:rsid w:val="0076424E"/>
    <w:rsid w:val="0076618C"/>
    <w:rsid w:val="00766223"/>
    <w:rsid w:val="00771C03"/>
    <w:rsid w:val="0077673C"/>
    <w:rsid w:val="007A0DCC"/>
    <w:rsid w:val="007B28E5"/>
    <w:rsid w:val="007B42CA"/>
    <w:rsid w:val="007C4DFC"/>
    <w:rsid w:val="007D3098"/>
    <w:rsid w:val="007E31B8"/>
    <w:rsid w:val="007E4A66"/>
    <w:rsid w:val="007E66B8"/>
    <w:rsid w:val="007F0FD7"/>
    <w:rsid w:val="008228ED"/>
    <w:rsid w:val="00824172"/>
    <w:rsid w:val="00824BEC"/>
    <w:rsid w:val="008273A9"/>
    <w:rsid w:val="00830E89"/>
    <w:rsid w:val="00834161"/>
    <w:rsid w:val="00840F1A"/>
    <w:rsid w:val="00845D09"/>
    <w:rsid w:val="0085506F"/>
    <w:rsid w:val="0086065D"/>
    <w:rsid w:val="0086127B"/>
    <w:rsid w:val="00862278"/>
    <w:rsid w:val="00867E1A"/>
    <w:rsid w:val="0087121C"/>
    <w:rsid w:val="008762D4"/>
    <w:rsid w:val="00876351"/>
    <w:rsid w:val="00880FEB"/>
    <w:rsid w:val="00881F3D"/>
    <w:rsid w:val="008931B3"/>
    <w:rsid w:val="0089744B"/>
    <w:rsid w:val="008A19DD"/>
    <w:rsid w:val="008C3211"/>
    <w:rsid w:val="008C4DE6"/>
    <w:rsid w:val="008D06FD"/>
    <w:rsid w:val="008D42D5"/>
    <w:rsid w:val="008D4E7E"/>
    <w:rsid w:val="008E3B39"/>
    <w:rsid w:val="008E55E7"/>
    <w:rsid w:val="008F0ECE"/>
    <w:rsid w:val="008F6FC9"/>
    <w:rsid w:val="00912E1F"/>
    <w:rsid w:val="009159A7"/>
    <w:rsid w:val="0091690D"/>
    <w:rsid w:val="00933310"/>
    <w:rsid w:val="00933C26"/>
    <w:rsid w:val="009343DC"/>
    <w:rsid w:val="00935583"/>
    <w:rsid w:val="00950C0E"/>
    <w:rsid w:val="00952540"/>
    <w:rsid w:val="00954D57"/>
    <w:rsid w:val="00961690"/>
    <w:rsid w:val="00961A2B"/>
    <w:rsid w:val="009638DB"/>
    <w:rsid w:val="00965D24"/>
    <w:rsid w:val="00974444"/>
    <w:rsid w:val="00974EA6"/>
    <w:rsid w:val="00980DA7"/>
    <w:rsid w:val="00984E8F"/>
    <w:rsid w:val="00995F56"/>
    <w:rsid w:val="009A6184"/>
    <w:rsid w:val="009B5C08"/>
    <w:rsid w:val="009B644C"/>
    <w:rsid w:val="009C245F"/>
    <w:rsid w:val="009C3CC9"/>
    <w:rsid w:val="009D27B3"/>
    <w:rsid w:val="009D6095"/>
    <w:rsid w:val="009E38F9"/>
    <w:rsid w:val="009E47FB"/>
    <w:rsid w:val="009E4A6A"/>
    <w:rsid w:val="009E7840"/>
    <w:rsid w:val="009F597B"/>
    <w:rsid w:val="009F5EF2"/>
    <w:rsid w:val="00A00025"/>
    <w:rsid w:val="00A02EBF"/>
    <w:rsid w:val="00A15AD0"/>
    <w:rsid w:val="00A244CC"/>
    <w:rsid w:val="00A2527F"/>
    <w:rsid w:val="00A27C06"/>
    <w:rsid w:val="00A41F52"/>
    <w:rsid w:val="00A44DA8"/>
    <w:rsid w:val="00A53458"/>
    <w:rsid w:val="00A53D10"/>
    <w:rsid w:val="00A556FB"/>
    <w:rsid w:val="00A669F2"/>
    <w:rsid w:val="00A74BFE"/>
    <w:rsid w:val="00A94CC2"/>
    <w:rsid w:val="00AA6545"/>
    <w:rsid w:val="00AA6F0D"/>
    <w:rsid w:val="00AB14F4"/>
    <w:rsid w:val="00AC21B6"/>
    <w:rsid w:val="00AC2D03"/>
    <w:rsid w:val="00AC4252"/>
    <w:rsid w:val="00AD1F1C"/>
    <w:rsid w:val="00AE04EA"/>
    <w:rsid w:val="00AE167D"/>
    <w:rsid w:val="00AE42BE"/>
    <w:rsid w:val="00AE4634"/>
    <w:rsid w:val="00AE6043"/>
    <w:rsid w:val="00AE7A6D"/>
    <w:rsid w:val="00AF1401"/>
    <w:rsid w:val="00AF168C"/>
    <w:rsid w:val="00B004F1"/>
    <w:rsid w:val="00B01BC3"/>
    <w:rsid w:val="00B062CA"/>
    <w:rsid w:val="00B12509"/>
    <w:rsid w:val="00B14EA3"/>
    <w:rsid w:val="00B313E1"/>
    <w:rsid w:val="00B45D14"/>
    <w:rsid w:val="00B64F9E"/>
    <w:rsid w:val="00B65667"/>
    <w:rsid w:val="00B72A92"/>
    <w:rsid w:val="00B74D7F"/>
    <w:rsid w:val="00B97E23"/>
    <w:rsid w:val="00BA2212"/>
    <w:rsid w:val="00BA23F2"/>
    <w:rsid w:val="00BB1B27"/>
    <w:rsid w:val="00BC1227"/>
    <w:rsid w:val="00BD208C"/>
    <w:rsid w:val="00BD2983"/>
    <w:rsid w:val="00BD5294"/>
    <w:rsid w:val="00BD7CD6"/>
    <w:rsid w:val="00BE3207"/>
    <w:rsid w:val="00BE3C71"/>
    <w:rsid w:val="00BE3D63"/>
    <w:rsid w:val="00BE76F8"/>
    <w:rsid w:val="00BF5831"/>
    <w:rsid w:val="00BF67CB"/>
    <w:rsid w:val="00C114C9"/>
    <w:rsid w:val="00C205E7"/>
    <w:rsid w:val="00C20D41"/>
    <w:rsid w:val="00C46BDB"/>
    <w:rsid w:val="00C53655"/>
    <w:rsid w:val="00C60FB7"/>
    <w:rsid w:val="00C6541E"/>
    <w:rsid w:val="00C66CCE"/>
    <w:rsid w:val="00C72463"/>
    <w:rsid w:val="00C7387C"/>
    <w:rsid w:val="00C73C8F"/>
    <w:rsid w:val="00C753D9"/>
    <w:rsid w:val="00C86A3A"/>
    <w:rsid w:val="00C91329"/>
    <w:rsid w:val="00C97018"/>
    <w:rsid w:val="00CA1FB3"/>
    <w:rsid w:val="00CB0331"/>
    <w:rsid w:val="00CB64C4"/>
    <w:rsid w:val="00CB6CFC"/>
    <w:rsid w:val="00CC14BC"/>
    <w:rsid w:val="00CC5D62"/>
    <w:rsid w:val="00CC7E3D"/>
    <w:rsid w:val="00CD5F89"/>
    <w:rsid w:val="00CE54BE"/>
    <w:rsid w:val="00CE7922"/>
    <w:rsid w:val="00CF3C62"/>
    <w:rsid w:val="00CF5249"/>
    <w:rsid w:val="00CF6633"/>
    <w:rsid w:val="00D03F3E"/>
    <w:rsid w:val="00D05A96"/>
    <w:rsid w:val="00D20F4B"/>
    <w:rsid w:val="00D232A5"/>
    <w:rsid w:val="00D42994"/>
    <w:rsid w:val="00D522E8"/>
    <w:rsid w:val="00D52447"/>
    <w:rsid w:val="00D67A7A"/>
    <w:rsid w:val="00D77B93"/>
    <w:rsid w:val="00D82FF9"/>
    <w:rsid w:val="00D85350"/>
    <w:rsid w:val="00D91115"/>
    <w:rsid w:val="00D93383"/>
    <w:rsid w:val="00D94C0E"/>
    <w:rsid w:val="00DA518C"/>
    <w:rsid w:val="00DB1343"/>
    <w:rsid w:val="00DC38F7"/>
    <w:rsid w:val="00DD12CF"/>
    <w:rsid w:val="00DF2BB4"/>
    <w:rsid w:val="00DF665B"/>
    <w:rsid w:val="00DF7A13"/>
    <w:rsid w:val="00E01E7E"/>
    <w:rsid w:val="00E03A5F"/>
    <w:rsid w:val="00E36FA3"/>
    <w:rsid w:val="00E4061C"/>
    <w:rsid w:val="00E512B3"/>
    <w:rsid w:val="00E519C4"/>
    <w:rsid w:val="00E5593E"/>
    <w:rsid w:val="00E61F79"/>
    <w:rsid w:val="00E63530"/>
    <w:rsid w:val="00E679A9"/>
    <w:rsid w:val="00E71C73"/>
    <w:rsid w:val="00E733F0"/>
    <w:rsid w:val="00E85C66"/>
    <w:rsid w:val="00E95657"/>
    <w:rsid w:val="00EA1A92"/>
    <w:rsid w:val="00EA3191"/>
    <w:rsid w:val="00EB3168"/>
    <w:rsid w:val="00EB7D09"/>
    <w:rsid w:val="00EC6C04"/>
    <w:rsid w:val="00ED6B44"/>
    <w:rsid w:val="00EE2544"/>
    <w:rsid w:val="00EE4083"/>
    <w:rsid w:val="00EF08DC"/>
    <w:rsid w:val="00EF4E1E"/>
    <w:rsid w:val="00EF656A"/>
    <w:rsid w:val="00F013F8"/>
    <w:rsid w:val="00F04EB3"/>
    <w:rsid w:val="00F07648"/>
    <w:rsid w:val="00F1199D"/>
    <w:rsid w:val="00F23268"/>
    <w:rsid w:val="00F24532"/>
    <w:rsid w:val="00F2612E"/>
    <w:rsid w:val="00F40CE6"/>
    <w:rsid w:val="00F41666"/>
    <w:rsid w:val="00F55F97"/>
    <w:rsid w:val="00F61258"/>
    <w:rsid w:val="00F623F4"/>
    <w:rsid w:val="00F7023A"/>
    <w:rsid w:val="00F725FC"/>
    <w:rsid w:val="00F7336C"/>
    <w:rsid w:val="00F820DD"/>
    <w:rsid w:val="00F87B1D"/>
    <w:rsid w:val="00F95466"/>
    <w:rsid w:val="00FA007F"/>
    <w:rsid w:val="00FC45C6"/>
    <w:rsid w:val="00FC492C"/>
    <w:rsid w:val="00FC571A"/>
    <w:rsid w:val="00FD2986"/>
    <w:rsid w:val="00FD50C2"/>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abletextbulletssecondlevel">
    <w:name w:val="Table text bullets second level"/>
    <w:basedOn w:val="Tabletextbullets"/>
    <w:uiPriority w:val="2"/>
    <w:qFormat/>
    <w:rsid w:val="004D398A"/>
    <w:pPr>
      <w:numPr>
        <w:numId w:val="0"/>
      </w:numPr>
      <w:tabs>
        <w:tab w:val="num" w:pos="1080"/>
        <w:tab w:val="num" w:pos="1440"/>
      </w:tabs>
      <w:ind w:left="601" w:hanging="215"/>
      <w:contextualSpacing/>
    </w:pPr>
    <w:rPr>
      <w:rFonts w:ascii="Open Sans" w:hAnsi="Open San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72317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2.xml><?xml version="1.0" encoding="utf-8"?>
<ds:datastoreItem xmlns:ds="http://schemas.openxmlformats.org/officeDocument/2006/customXml" ds:itemID="{23AF36FD-1AD2-4FBF-B18F-414F35B18101}"/>
</file>

<file path=customXml/itemProps3.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11</cp:revision>
  <cp:lastPrinted>2020-02-19T20:13:00Z</cp:lastPrinted>
  <dcterms:created xsi:type="dcterms:W3CDTF">2023-05-19T09:09:00Z</dcterms:created>
  <dcterms:modified xsi:type="dcterms:W3CDTF">2023-08-24T15:51:00Z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