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horzAnchor="margin" w:tblpXSpec="center" w:tblpY="-26"/>
        <w:tblOverlap w:val="never"/>
        <w:bidiVisual/>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850"/>
        <w:gridCol w:w="1701"/>
        <w:gridCol w:w="869"/>
        <w:gridCol w:w="2279"/>
      </w:tblGrid>
      <w:tr w:rsidR="009124D4" w:rsidRPr="0005562B" w14:paraId="624FE8F3" w14:textId="77777777" w:rsidTr="009124D4">
        <w:trPr>
          <w:trHeight w:val="421"/>
        </w:trPr>
        <w:tc>
          <w:tcPr>
            <w:tcW w:w="2348" w:type="dxa"/>
            <w:shd w:val="clear" w:color="auto" w:fill="DEEAF6"/>
            <w:vAlign w:val="center"/>
          </w:tcPr>
          <w:p w14:paraId="5C151E5D" w14:textId="77777777" w:rsidR="009124D4" w:rsidRPr="00D317AC" w:rsidRDefault="009124D4" w:rsidP="009124D4">
            <w:pPr>
              <w:pStyle w:val="Tableheadsmall"/>
              <w:bidi/>
              <w:rPr>
                <w:rFonts w:ascii="Sakkal Majalla" w:hAnsi="Sakkal Majalla" w:cs="Sakkal Majalla"/>
                <w:bCs/>
                <w:sz w:val="24"/>
                <w:szCs w:val="24"/>
              </w:rPr>
            </w:pPr>
            <w:r w:rsidRPr="00D317AC">
              <w:rPr>
                <w:rFonts w:ascii="Sakkal Majalla" w:eastAsia="Open Sans" w:hAnsi="Sakkal Majalla" w:cs="Sakkal Majalla"/>
                <w:bCs/>
                <w:sz w:val="24"/>
                <w:szCs w:val="24"/>
                <w:rtl/>
                <w:lang w:eastAsia="ar" w:bidi="ar-MA"/>
              </w:rPr>
              <w:t>عنوان الوحدة</w:t>
            </w:r>
          </w:p>
        </w:tc>
        <w:tc>
          <w:tcPr>
            <w:tcW w:w="3997" w:type="dxa"/>
            <w:shd w:val="clear" w:color="auto" w:fill="auto"/>
            <w:vAlign w:val="center"/>
          </w:tcPr>
          <w:p w14:paraId="313ABB2A" w14:textId="77777777" w:rsidR="009124D4" w:rsidRPr="0005562B" w:rsidRDefault="009124D4" w:rsidP="009124D4">
            <w:pPr>
              <w:pStyle w:val="Tabletext"/>
              <w:bidi/>
              <w:rPr>
                <w:rFonts w:ascii="Sakkal Majalla" w:hAnsi="Sakkal Majalla" w:cs="Sakkal Majalla"/>
                <w:sz w:val="24"/>
                <w:szCs w:val="24"/>
              </w:rPr>
            </w:pPr>
            <w:r w:rsidRPr="0005562B">
              <w:rPr>
                <w:rFonts w:ascii="Sakkal Majalla" w:eastAsia="Open Sans" w:hAnsi="Sakkal Majalla" w:cs="Sakkal Majalla"/>
                <w:sz w:val="24"/>
                <w:szCs w:val="24"/>
                <w:rtl/>
                <w:lang w:eastAsia="ar" w:bidi="ar-MA"/>
              </w:rPr>
              <w:t>الوحدة 6: المواد الهندسية</w:t>
            </w:r>
          </w:p>
        </w:tc>
        <w:tc>
          <w:tcPr>
            <w:tcW w:w="2552" w:type="dxa"/>
            <w:tcBorders>
              <w:top w:val="nil"/>
              <w:bottom w:val="nil"/>
            </w:tcBorders>
          </w:tcPr>
          <w:p w14:paraId="352B0AE2" w14:textId="77777777" w:rsidR="009124D4" w:rsidRPr="0005562B" w:rsidRDefault="009124D4" w:rsidP="009124D4">
            <w:pPr>
              <w:pStyle w:val="Tabletext"/>
              <w:bidi/>
              <w:rPr>
                <w:rFonts w:ascii="Sakkal Majalla" w:hAnsi="Sakkal Majalla" w:cs="Sakkal Majalla"/>
                <w:sz w:val="24"/>
                <w:szCs w:val="24"/>
              </w:rPr>
            </w:pPr>
          </w:p>
        </w:tc>
        <w:tc>
          <w:tcPr>
            <w:tcW w:w="5699" w:type="dxa"/>
            <w:gridSpan w:val="4"/>
            <w:shd w:val="clear" w:color="auto" w:fill="DEEAF6"/>
            <w:vAlign w:val="center"/>
          </w:tcPr>
          <w:p w14:paraId="4F4D44A9" w14:textId="77777777" w:rsidR="009124D4" w:rsidRPr="00D317AC" w:rsidRDefault="009124D4" w:rsidP="009124D4">
            <w:pPr>
              <w:pStyle w:val="Tableheadsmall"/>
              <w:bidi/>
              <w:rPr>
                <w:rFonts w:ascii="Sakkal Majalla" w:hAnsi="Sakkal Majalla" w:cs="Sakkal Majalla"/>
                <w:bCs/>
                <w:sz w:val="24"/>
                <w:szCs w:val="24"/>
              </w:rPr>
            </w:pPr>
            <w:r w:rsidRPr="00D317AC">
              <w:rPr>
                <w:rFonts w:ascii="Sakkal Majalla" w:eastAsia="Open Sans" w:hAnsi="Sakkal Majalla" w:cs="Sakkal Majalla"/>
                <w:bCs/>
                <w:sz w:val="24"/>
                <w:szCs w:val="24"/>
                <w:rtl/>
                <w:lang w:eastAsia="ar" w:bidi="ar-MA"/>
              </w:rPr>
              <w:t>مفتاح المصطلحات الخاصة بفرص التعلم</w:t>
            </w:r>
          </w:p>
        </w:tc>
      </w:tr>
      <w:tr w:rsidR="009124D4" w:rsidRPr="0005562B" w14:paraId="0E2CE07C" w14:textId="77777777" w:rsidTr="009124D4">
        <w:trPr>
          <w:trHeight w:val="568"/>
        </w:trPr>
        <w:tc>
          <w:tcPr>
            <w:tcW w:w="2348" w:type="dxa"/>
            <w:shd w:val="clear" w:color="auto" w:fill="DEEAF6"/>
            <w:vAlign w:val="center"/>
          </w:tcPr>
          <w:p w14:paraId="2EA89F26" w14:textId="77777777" w:rsidR="009124D4" w:rsidRPr="00D317AC" w:rsidRDefault="009124D4" w:rsidP="009124D4">
            <w:pPr>
              <w:pStyle w:val="Tableheadsmall"/>
              <w:bidi/>
              <w:rPr>
                <w:rFonts w:ascii="Sakkal Majalla" w:hAnsi="Sakkal Majalla" w:cs="Sakkal Majalla"/>
                <w:bCs/>
                <w:sz w:val="24"/>
                <w:szCs w:val="24"/>
              </w:rPr>
            </w:pPr>
            <w:r w:rsidRPr="00D317AC">
              <w:rPr>
                <w:rFonts w:ascii="Sakkal Majalla" w:eastAsia="Open Sans" w:hAnsi="Sakkal Majalla" w:cs="Sakkal Majalla"/>
                <w:bCs/>
                <w:sz w:val="24"/>
                <w:szCs w:val="24"/>
                <w:rtl/>
                <w:lang w:eastAsia="ar" w:bidi="ar-MA"/>
              </w:rPr>
              <w:t>ساعات التعلم الموجَّه</w:t>
            </w:r>
          </w:p>
        </w:tc>
        <w:tc>
          <w:tcPr>
            <w:tcW w:w="3997" w:type="dxa"/>
            <w:shd w:val="clear" w:color="auto" w:fill="auto"/>
            <w:vAlign w:val="center"/>
          </w:tcPr>
          <w:p w14:paraId="15EE4BB9" w14:textId="77777777" w:rsidR="009124D4" w:rsidRPr="0005562B" w:rsidRDefault="009124D4" w:rsidP="009124D4">
            <w:pPr>
              <w:pStyle w:val="Tabletext"/>
              <w:bidi/>
              <w:rPr>
                <w:rFonts w:ascii="Sakkal Majalla" w:hAnsi="Sakkal Majalla" w:cs="Sakkal Majalla"/>
                <w:sz w:val="24"/>
                <w:szCs w:val="24"/>
              </w:rPr>
            </w:pPr>
            <w:r w:rsidRPr="0005562B">
              <w:rPr>
                <w:rFonts w:ascii="Sakkal Majalla" w:eastAsia="Open Sans" w:hAnsi="Sakkal Majalla" w:cs="Sakkal Majalla"/>
                <w:sz w:val="24"/>
                <w:szCs w:val="24"/>
                <w:rtl/>
                <w:lang w:eastAsia="ar" w:bidi="ar-MA"/>
              </w:rPr>
              <w:t>30</w:t>
            </w:r>
          </w:p>
        </w:tc>
        <w:tc>
          <w:tcPr>
            <w:tcW w:w="2552" w:type="dxa"/>
            <w:tcBorders>
              <w:top w:val="nil"/>
              <w:bottom w:val="nil"/>
            </w:tcBorders>
          </w:tcPr>
          <w:p w14:paraId="71DBC6A7" w14:textId="77777777" w:rsidR="009124D4" w:rsidRPr="0005562B" w:rsidRDefault="009124D4" w:rsidP="009124D4">
            <w:pPr>
              <w:pStyle w:val="Tabletext"/>
              <w:bidi/>
              <w:rPr>
                <w:rFonts w:ascii="Sakkal Majalla" w:hAnsi="Sakkal Majalla" w:cs="Sakkal Majalla"/>
                <w:sz w:val="24"/>
                <w:szCs w:val="24"/>
              </w:rPr>
            </w:pPr>
          </w:p>
        </w:tc>
        <w:tc>
          <w:tcPr>
            <w:tcW w:w="850" w:type="dxa"/>
            <w:vAlign w:val="center"/>
          </w:tcPr>
          <w:p w14:paraId="1760FBB1" w14:textId="77777777" w:rsidR="009124D4" w:rsidRPr="00D317AC" w:rsidRDefault="009124D4" w:rsidP="009124D4">
            <w:pPr>
              <w:pStyle w:val="Tableheadsmall"/>
              <w:bidi/>
              <w:jc w:val="left"/>
              <w:rPr>
                <w:rFonts w:ascii="Sakkal Majalla" w:hAnsi="Sakkal Majalla" w:cs="Sakkal Majalla"/>
                <w:bCs/>
                <w:sz w:val="24"/>
                <w:szCs w:val="24"/>
              </w:rPr>
            </w:pPr>
            <w:r w:rsidRPr="00D317AC">
              <w:rPr>
                <w:rFonts w:ascii="Sakkal Majalla" w:eastAsia="Open Sans" w:hAnsi="Sakkal Majalla" w:cs="Sakkal Majalla"/>
                <w:bCs/>
                <w:sz w:val="24"/>
                <w:szCs w:val="24"/>
                <w:lang w:val="en-US" w:eastAsia="ar" w:bidi="en-US"/>
              </w:rPr>
              <w:t>IA</w:t>
            </w:r>
          </w:p>
        </w:tc>
        <w:tc>
          <w:tcPr>
            <w:tcW w:w="1701" w:type="dxa"/>
            <w:vAlign w:val="center"/>
          </w:tcPr>
          <w:p w14:paraId="7EA47510" w14:textId="77777777" w:rsidR="009124D4" w:rsidRPr="0005562B" w:rsidRDefault="009124D4" w:rsidP="009124D4">
            <w:pPr>
              <w:pStyle w:val="Tabletext"/>
              <w:bidi/>
              <w:rPr>
                <w:rFonts w:ascii="Sakkal Majalla" w:hAnsi="Sakkal Majalla" w:cs="Sakkal Majalla"/>
                <w:sz w:val="24"/>
                <w:szCs w:val="24"/>
              </w:rPr>
            </w:pPr>
            <w:r w:rsidRPr="0005562B">
              <w:rPr>
                <w:rStyle w:val="normaltextrun"/>
                <w:rFonts w:ascii="Sakkal Majalla" w:eastAsia="Open Sans" w:hAnsi="Sakkal Majalla" w:cs="Sakkal Majalla"/>
                <w:sz w:val="24"/>
                <w:szCs w:val="24"/>
                <w:shd w:val="clear" w:color="auto" w:fill="FFFFFF"/>
                <w:rtl/>
                <w:lang w:eastAsia="ar" w:bidi="ar-MA"/>
              </w:rPr>
              <w:t xml:space="preserve">التقييم الداخلي </w:t>
            </w:r>
          </w:p>
        </w:tc>
        <w:tc>
          <w:tcPr>
            <w:tcW w:w="869" w:type="dxa"/>
            <w:shd w:val="clear" w:color="auto" w:fill="auto"/>
            <w:vAlign w:val="center"/>
          </w:tcPr>
          <w:p w14:paraId="062BD6C2" w14:textId="77777777" w:rsidR="009124D4" w:rsidRPr="00D317AC" w:rsidRDefault="009124D4" w:rsidP="009124D4">
            <w:pPr>
              <w:pStyle w:val="Tableheadsmall"/>
              <w:bidi/>
              <w:jc w:val="left"/>
              <w:rPr>
                <w:rFonts w:ascii="Sakkal Majalla" w:hAnsi="Sakkal Majalla" w:cs="Sakkal Majalla"/>
                <w:bCs/>
                <w:sz w:val="24"/>
                <w:szCs w:val="24"/>
              </w:rPr>
            </w:pPr>
            <w:r w:rsidRPr="00D317AC">
              <w:rPr>
                <w:rFonts w:ascii="Sakkal Majalla" w:eastAsia="Open Sans" w:hAnsi="Sakkal Majalla" w:cs="Sakkal Majalla"/>
                <w:bCs/>
                <w:sz w:val="24"/>
                <w:szCs w:val="24"/>
                <w:lang w:val="en-US" w:eastAsia="ar" w:bidi="en-US"/>
              </w:rPr>
              <w:t>RS</w:t>
            </w:r>
          </w:p>
        </w:tc>
        <w:tc>
          <w:tcPr>
            <w:tcW w:w="2279" w:type="dxa"/>
            <w:shd w:val="clear" w:color="auto" w:fill="auto"/>
            <w:vAlign w:val="center"/>
          </w:tcPr>
          <w:p w14:paraId="5ADA9256" w14:textId="77777777" w:rsidR="009124D4" w:rsidRPr="0005562B" w:rsidRDefault="009124D4" w:rsidP="009124D4">
            <w:pPr>
              <w:pStyle w:val="Tabletext"/>
              <w:bidi/>
              <w:rPr>
                <w:rFonts w:ascii="Sakkal Majalla" w:hAnsi="Sakkal Majalla" w:cs="Sakkal Majalla"/>
                <w:sz w:val="24"/>
                <w:szCs w:val="24"/>
              </w:rPr>
            </w:pPr>
            <w:r w:rsidRPr="0005562B">
              <w:rPr>
                <w:rFonts w:ascii="Sakkal Majalla" w:eastAsia="Open Sans" w:hAnsi="Sakkal Majalla" w:cs="Sakkal Majalla"/>
                <w:sz w:val="24"/>
                <w:szCs w:val="24"/>
                <w:rtl/>
                <w:lang w:eastAsia="ar" w:bidi="ar-MA"/>
              </w:rPr>
              <w:t>جلسة المراجعة</w:t>
            </w:r>
          </w:p>
        </w:tc>
      </w:tr>
      <w:tr w:rsidR="009124D4" w:rsidRPr="0005562B" w14:paraId="2B1FD577" w14:textId="77777777" w:rsidTr="009124D4">
        <w:trPr>
          <w:trHeight w:val="659"/>
        </w:trPr>
        <w:tc>
          <w:tcPr>
            <w:tcW w:w="2348" w:type="dxa"/>
            <w:shd w:val="clear" w:color="auto" w:fill="DEEAF6"/>
            <w:vAlign w:val="center"/>
          </w:tcPr>
          <w:p w14:paraId="6AACB675" w14:textId="77777777" w:rsidR="009124D4" w:rsidRPr="00D317AC" w:rsidRDefault="009124D4" w:rsidP="009124D4">
            <w:pPr>
              <w:pStyle w:val="Tableheadsmall"/>
              <w:bidi/>
              <w:rPr>
                <w:rFonts w:ascii="Sakkal Majalla" w:hAnsi="Sakkal Majalla" w:cs="Sakkal Majalla"/>
                <w:bCs/>
                <w:sz w:val="24"/>
                <w:szCs w:val="24"/>
              </w:rPr>
            </w:pPr>
            <w:r w:rsidRPr="00D317AC">
              <w:rPr>
                <w:rFonts w:ascii="Sakkal Majalla" w:eastAsia="Open Sans" w:hAnsi="Sakkal Majalla" w:cs="Sakkal Majalla"/>
                <w:bCs/>
                <w:sz w:val="24"/>
                <w:szCs w:val="24"/>
                <w:rtl/>
                <w:lang w:eastAsia="ar" w:bidi="ar-MA"/>
              </w:rPr>
              <w:t>عدد الدروس</w:t>
            </w:r>
          </w:p>
        </w:tc>
        <w:tc>
          <w:tcPr>
            <w:tcW w:w="3997" w:type="dxa"/>
            <w:shd w:val="clear" w:color="auto" w:fill="auto"/>
            <w:vAlign w:val="center"/>
          </w:tcPr>
          <w:p w14:paraId="7EE0964B" w14:textId="77777777" w:rsidR="009124D4" w:rsidRPr="0005562B" w:rsidRDefault="009124D4" w:rsidP="009124D4">
            <w:pPr>
              <w:pStyle w:val="Tabletext"/>
              <w:bidi/>
              <w:rPr>
                <w:rFonts w:ascii="Sakkal Majalla" w:hAnsi="Sakkal Majalla" w:cs="Sakkal Majalla"/>
                <w:sz w:val="24"/>
                <w:szCs w:val="24"/>
              </w:rPr>
            </w:pPr>
            <w:r w:rsidRPr="0005562B">
              <w:rPr>
                <w:rFonts w:ascii="Sakkal Majalla" w:eastAsia="Open Sans" w:hAnsi="Sakkal Majalla" w:cs="Sakkal Majalla"/>
                <w:sz w:val="24"/>
                <w:szCs w:val="24"/>
                <w:rtl/>
                <w:lang w:eastAsia="ar" w:bidi="ar-MA"/>
              </w:rPr>
              <w:t>15</w:t>
            </w:r>
          </w:p>
        </w:tc>
        <w:tc>
          <w:tcPr>
            <w:tcW w:w="2552" w:type="dxa"/>
            <w:tcBorders>
              <w:top w:val="nil"/>
              <w:bottom w:val="nil"/>
            </w:tcBorders>
          </w:tcPr>
          <w:p w14:paraId="08F2BBC0" w14:textId="77777777" w:rsidR="009124D4" w:rsidRPr="0005562B" w:rsidRDefault="009124D4" w:rsidP="009124D4">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63197C01" w14:textId="77777777" w:rsidR="009124D4" w:rsidRPr="00D317AC" w:rsidRDefault="009124D4" w:rsidP="009124D4">
            <w:pPr>
              <w:pStyle w:val="Tableheadsmall"/>
              <w:bidi/>
              <w:jc w:val="left"/>
              <w:rPr>
                <w:rFonts w:ascii="Sakkal Majalla" w:hAnsi="Sakkal Majalla" w:cs="Sakkal Majalla"/>
                <w:bCs/>
                <w:sz w:val="24"/>
                <w:szCs w:val="24"/>
              </w:rPr>
            </w:pPr>
            <w:r w:rsidRPr="00D317AC">
              <w:rPr>
                <w:rFonts w:ascii="Sakkal Majalla" w:eastAsia="Open Sans" w:hAnsi="Sakkal Majalla" w:cs="Sakkal Majalla"/>
                <w:bCs/>
                <w:sz w:val="24"/>
                <w:szCs w:val="24"/>
                <w:lang w:val="en-US" w:eastAsia="ar" w:bidi="en-US"/>
              </w:rPr>
              <w:t>IS</w:t>
            </w:r>
          </w:p>
        </w:tc>
        <w:tc>
          <w:tcPr>
            <w:tcW w:w="1701" w:type="dxa"/>
            <w:tcBorders>
              <w:bottom w:val="single" w:sz="4" w:space="0" w:color="auto"/>
            </w:tcBorders>
            <w:vAlign w:val="center"/>
          </w:tcPr>
          <w:p w14:paraId="63B72899" w14:textId="77777777" w:rsidR="009124D4" w:rsidRPr="0005562B" w:rsidRDefault="009124D4" w:rsidP="009124D4">
            <w:pPr>
              <w:pStyle w:val="Tabletext"/>
              <w:bidi/>
              <w:rPr>
                <w:rFonts w:ascii="Sakkal Majalla" w:hAnsi="Sakkal Majalla" w:cs="Sakkal Majalla"/>
                <w:sz w:val="24"/>
                <w:szCs w:val="24"/>
              </w:rPr>
            </w:pPr>
            <w:r w:rsidRPr="0005562B">
              <w:rPr>
                <w:rFonts w:ascii="Sakkal Majalla" w:eastAsia="Open Sans" w:hAnsi="Sakkal Majalla" w:cs="Sakkal Majalla"/>
                <w:sz w:val="24"/>
                <w:szCs w:val="24"/>
                <w:rtl/>
                <w:lang w:eastAsia="ar" w:bidi="ar-MA"/>
              </w:rPr>
              <w:t>دراسة مستقلة</w:t>
            </w:r>
          </w:p>
        </w:tc>
        <w:tc>
          <w:tcPr>
            <w:tcW w:w="869" w:type="dxa"/>
            <w:tcBorders>
              <w:bottom w:val="single" w:sz="4" w:space="0" w:color="auto"/>
            </w:tcBorders>
            <w:vAlign w:val="center"/>
          </w:tcPr>
          <w:p w14:paraId="049D678D" w14:textId="77777777" w:rsidR="009124D4" w:rsidRPr="00D317AC" w:rsidRDefault="009124D4" w:rsidP="009124D4">
            <w:pPr>
              <w:pStyle w:val="Tableheadsmall"/>
              <w:bidi/>
              <w:jc w:val="left"/>
              <w:rPr>
                <w:rFonts w:ascii="Sakkal Majalla" w:hAnsi="Sakkal Majalla" w:cs="Sakkal Majalla"/>
                <w:bCs/>
                <w:sz w:val="24"/>
                <w:szCs w:val="24"/>
              </w:rPr>
            </w:pPr>
            <w:r w:rsidRPr="00D317AC">
              <w:rPr>
                <w:rFonts w:ascii="Sakkal Majalla" w:eastAsia="Open Sans" w:hAnsi="Sakkal Majalla" w:cs="Sakkal Majalla"/>
                <w:bCs/>
                <w:sz w:val="24"/>
                <w:szCs w:val="24"/>
                <w:rtl/>
                <w:lang w:eastAsia="ar" w:bidi="ar-MA"/>
              </w:rPr>
              <w:t>(ج)</w:t>
            </w:r>
          </w:p>
        </w:tc>
        <w:tc>
          <w:tcPr>
            <w:tcW w:w="2279" w:type="dxa"/>
            <w:tcBorders>
              <w:bottom w:val="single" w:sz="4" w:space="0" w:color="auto"/>
            </w:tcBorders>
            <w:vAlign w:val="center"/>
          </w:tcPr>
          <w:p w14:paraId="259A4A44" w14:textId="77777777" w:rsidR="009124D4" w:rsidRPr="0005562B" w:rsidRDefault="009124D4" w:rsidP="009124D4">
            <w:pPr>
              <w:pStyle w:val="Tabletext"/>
              <w:bidi/>
              <w:rPr>
                <w:rFonts w:ascii="Sakkal Majalla" w:hAnsi="Sakkal Majalla" w:cs="Sakkal Majalla"/>
                <w:sz w:val="24"/>
                <w:szCs w:val="24"/>
              </w:rPr>
            </w:pPr>
            <w:r w:rsidRPr="0005562B">
              <w:rPr>
                <w:rStyle w:val="normaltextrun"/>
                <w:rFonts w:ascii="Sakkal Majalla" w:eastAsia="Open Sans" w:hAnsi="Sakkal Majalla" w:cs="Sakkal Majalla"/>
                <w:sz w:val="24"/>
                <w:szCs w:val="24"/>
                <w:shd w:val="clear" w:color="auto" w:fill="FFFFFF"/>
                <w:rtl/>
                <w:lang w:eastAsia="ar" w:bidi="ar-MA"/>
              </w:rPr>
              <w:t>الأنشطة الصفية التي يديرها المعلم </w:t>
            </w:r>
          </w:p>
        </w:tc>
      </w:tr>
      <w:tr w:rsidR="009124D4" w:rsidRPr="0005562B" w14:paraId="2159F3F1" w14:textId="77777777" w:rsidTr="009124D4">
        <w:trPr>
          <w:gridAfter w:val="5"/>
          <w:wAfter w:w="8251" w:type="dxa"/>
          <w:trHeight w:val="272"/>
        </w:trPr>
        <w:tc>
          <w:tcPr>
            <w:tcW w:w="2348" w:type="dxa"/>
            <w:tcBorders>
              <w:bottom w:val="single" w:sz="4" w:space="0" w:color="auto"/>
            </w:tcBorders>
            <w:shd w:val="clear" w:color="auto" w:fill="DEEAF6"/>
            <w:vAlign w:val="center"/>
          </w:tcPr>
          <w:p w14:paraId="7F4D09FF" w14:textId="77777777" w:rsidR="009124D4" w:rsidRPr="00D317AC" w:rsidRDefault="009124D4" w:rsidP="009124D4">
            <w:pPr>
              <w:pStyle w:val="Tableheadsmall"/>
              <w:bidi/>
              <w:rPr>
                <w:rFonts w:ascii="Sakkal Majalla" w:hAnsi="Sakkal Majalla" w:cs="Sakkal Majalla"/>
                <w:bCs/>
                <w:sz w:val="24"/>
                <w:szCs w:val="24"/>
              </w:rPr>
            </w:pPr>
            <w:r w:rsidRPr="00D317AC">
              <w:rPr>
                <w:rFonts w:ascii="Sakkal Majalla" w:eastAsia="Open Sans" w:hAnsi="Sakkal Majalla" w:cs="Sakkal Majalla"/>
                <w:bCs/>
                <w:sz w:val="24"/>
                <w:szCs w:val="24"/>
                <w:rtl/>
                <w:lang w:eastAsia="ar" w:bidi="ar-MA"/>
              </w:rPr>
              <w:t>مدة الدروس</w:t>
            </w:r>
          </w:p>
        </w:tc>
        <w:tc>
          <w:tcPr>
            <w:tcW w:w="3997" w:type="dxa"/>
            <w:tcBorders>
              <w:bottom w:val="single" w:sz="4" w:space="0" w:color="auto"/>
            </w:tcBorders>
            <w:shd w:val="clear" w:color="auto" w:fill="auto"/>
            <w:vAlign w:val="center"/>
          </w:tcPr>
          <w:p w14:paraId="49857EB0" w14:textId="77777777" w:rsidR="009124D4" w:rsidRPr="0005562B" w:rsidRDefault="009124D4" w:rsidP="009124D4">
            <w:pPr>
              <w:pStyle w:val="Tabletext"/>
              <w:bidi/>
              <w:rPr>
                <w:rFonts w:ascii="Sakkal Majalla" w:hAnsi="Sakkal Majalla" w:cs="Sakkal Majalla"/>
                <w:sz w:val="24"/>
                <w:szCs w:val="24"/>
              </w:rPr>
            </w:pPr>
            <w:r w:rsidRPr="0005562B">
              <w:rPr>
                <w:rFonts w:ascii="Sakkal Majalla" w:eastAsia="Open Sans" w:hAnsi="Sakkal Majalla" w:cs="Sakkal Majalla"/>
                <w:sz w:val="24"/>
                <w:szCs w:val="24"/>
                <w:rtl/>
                <w:lang w:eastAsia="ar" w:bidi="ar-MA"/>
              </w:rPr>
              <w:t>ساعتان</w:t>
            </w:r>
          </w:p>
        </w:tc>
      </w:tr>
    </w:tbl>
    <w:p w14:paraId="1C4D6EDE" w14:textId="6EB7CA7F" w:rsidR="00B72A92" w:rsidRPr="00D317AC" w:rsidRDefault="00B72A92" w:rsidP="0005562B">
      <w:pPr>
        <w:pStyle w:val="Tableheadsmall"/>
        <w:bidi/>
        <w:rPr>
          <w:rFonts w:ascii="Sakkal Majalla" w:hAnsi="Sakkal Majalla" w:cs="Sakkal Majalla"/>
          <w:bCs/>
          <w:sz w:val="24"/>
          <w:szCs w:val="24"/>
        </w:rPr>
      </w:pPr>
    </w:p>
    <w:p w14:paraId="0A941A0B" w14:textId="77777777" w:rsidR="006651F3" w:rsidRPr="00D317AC" w:rsidRDefault="00B72A92" w:rsidP="0005562B">
      <w:pPr>
        <w:pStyle w:val="Tableheadsmall"/>
        <w:bidi/>
        <w:rPr>
          <w:rFonts w:ascii="Sakkal Majalla" w:hAnsi="Sakkal Majalla" w:cs="Sakkal Majalla"/>
          <w:bCs/>
          <w:sz w:val="24"/>
          <w:szCs w:val="24"/>
        </w:rPr>
      </w:pPr>
      <w:r w:rsidRPr="00D317AC">
        <w:rPr>
          <w:rFonts w:ascii="Sakkal Majalla" w:eastAsia="Open Sans" w:hAnsi="Sakkal Majalla" w:cs="Sakkal Majalla"/>
          <w:bCs/>
          <w:sz w:val="24"/>
          <w:szCs w:val="24"/>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05562B" w14:paraId="7750DF71" w14:textId="77777777" w:rsidTr="000167AF">
        <w:trPr>
          <w:trHeight w:val="667"/>
          <w:tblHeader/>
        </w:trPr>
        <w:tc>
          <w:tcPr>
            <w:tcW w:w="1100" w:type="dxa"/>
            <w:shd w:val="clear" w:color="auto" w:fill="DEEAF6"/>
            <w:vAlign w:val="center"/>
          </w:tcPr>
          <w:p w14:paraId="61A30820" w14:textId="77777777" w:rsidR="00635290" w:rsidRPr="0005562B" w:rsidRDefault="00635290" w:rsidP="0005562B">
            <w:pPr>
              <w:pStyle w:val="Tableheadsmall"/>
              <w:bidi/>
              <w:ind w:left="0" w:right="37"/>
              <w:jc w:val="left"/>
              <w:rPr>
                <w:rFonts w:ascii="Sakkal Majalla" w:hAnsi="Sakkal Majalla" w:cs="Sakkal Majalla"/>
                <w:sz w:val="24"/>
                <w:szCs w:val="24"/>
              </w:rPr>
            </w:pPr>
            <w:r w:rsidRPr="00D317AC">
              <w:rPr>
                <w:rFonts w:ascii="Sakkal Majalla" w:eastAsia="Open Sans" w:hAnsi="Sakkal Majalla" w:cs="Sakkal Majalla"/>
                <w:bCs/>
                <w:sz w:val="24"/>
                <w:szCs w:val="24"/>
                <w:rtl/>
                <w:lang w:eastAsia="ar" w:bidi="ar-MA"/>
              </w:rPr>
              <w:lastRenderedPageBreak/>
              <w:t>الدرس</w:t>
            </w:r>
          </w:p>
        </w:tc>
        <w:tc>
          <w:tcPr>
            <w:tcW w:w="2693" w:type="dxa"/>
            <w:shd w:val="clear" w:color="auto" w:fill="DEEAF6"/>
            <w:vAlign w:val="center"/>
          </w:tcPr>
          <w:p w14:paraId="467B9D6C" w14:textId="77777777" w:rsidR="00635290" w:rsidRPr="0005562B" w:rsidRDefault="00635290" w:rsidP="0005562B">
            <w:pPr>
              <w:pStyle w:val="Tableheadsmall"/>
              <w:bidi/>
              <w:jc w:val="left"/>
              <w:rPr>
                <w:rFonts w:ascii="Sakkal Majalla" w:hAnsi="Sakkal Majalla" w:cs="Sakkal Majalla"/>
                <w:sz w:val="24"/>
                <w:szCs w:val="24"/>
              </w:rPr>
            </w:pPr>
            <w:r w:rsidRPr="00D317AC">
              <w:rPr>
                <w:rFonts w:ascii="Sakkal Majalla" w:eastAsia="Open Sans" w:hAnsi="Sakkal Majalla" w:cs="Sakkal Majalla"/>
                <w:bCs/>
                <w:sz w:val="24"/>
                <w:szCs w:val="24"/>
                <w:rtl/>
                <w:lang w:eastAsia="ar" w:bidi="ar-MA"/>
              </w:rPr>
              <w:t>الموضوع</w:t>
            </w:r>
          </w:p>
        </w:tc>
        <w:tc>
          <w:tcPr>
            <w:tcW w:w="1305" w:type="dxa"/>
            <w:shd w:val="clear" w:color="auto" w:fill="DEEAF6"/>
            <w:vAlign w:val="center"/>
          </w:tcPr>
          <w:p w14:paraId="0F53245C" w14:textId="77777777" w:rsidR="00635290" w:rsidRPr="0005562B" w:rsidRDefault="00635290" w:rsidP="0005562B">
            <w:pPr>
              <w:pStyle w:val="Tableheadsmall"/>
              <w:bidi/>
              <w:ind w:left="0" w:right="0"/>
              <w:jc w:val="left"/>
              <w:rPr>
                <w:rFonts w:ascii="Sakkal Majalla" w:hAnsi="Sakkal Majalla" w:cs="Sakkal Majalla"/>
                <w:sz w:val="24"/>
                <w:szCs w:val="24"/>
              </w:rPr>
            </w:pPr>
            <w:r w:rsidRPr="00D317AC">
              <w:rPr>
                <w:rFonts w:ascii="Sakkal Majalla" w:eastAsia="Open Sans" w:hAnsi="Sakkal Majalla" w:cs="Sakkal Majalla"/>
                <w:bCs/>
                <w:sz w:val="24"/>
                <w:szCs w:val="24"/>
                <w:rtl/>
                <w:lang w:eastAsia="ar" w:bidi="ar-MA"/>
              </w:rPr>
              <w:t>نوع الدرس</w:t>
            </w:r>
          </w:p>
        </w:tc>
        <w:tc>
          <w:tcPr>
            <w:tcW w:w="6776" w:type="dxa"/>
            <w:shd w:val="clear" w:color="auto" w:fill="DEEAF6"/>
            <w:vAlign w:val="center"/>
          </w:tcPr>
          <w:p w14:paraId="03A69506" w14:textId="77777777" w:rsidR="00635290" w:rsidRPr="0005562B" w:rsidRDefault="00635290" w:rsidP="0005562B">
            <w:pPr>
              <w:pStyle w:val="Tableheadsmall"/>
              <w:bidi/>
              <w:jc w:val="left"/>
              <w:rPr>
                <w:rFonts w:ascii="Sakkal Majalla" w:hAnsi="Sakkal Majalla" w:cs="Sakkal Majalla"/>
                <w:sz w:val="24"/>
                <w:szCs w:val="24"/>
              </w:rPr>
            </w:pPr>
            <w:r w:rsidRPr="00D317AC">
              <w:rPr>
                <w:rFonts w:ascii="Sakkal Majalla" w:eastAsia="Open Sans" w:hAnsi="Sakkal Majalla" w:cs="Sakkal Majalla"/>
                <w:bCs/>
                <w:sz w:val="24"/>
                <w:szCs w:val="24"/>
                <w:rtl/>
                <w:lang w:eastAsia="ar" w:bidi="ar-MA"/>
              </w:rPr>
              <w:t>الأنشطة المقترحة</w:t>
            </w:r>
          </w:p>
        </w:tc>
        <w:tc>
          <w:tcPr>
            <w:tcW w:w="2269" w:type="dxa"/>
            <w:shd w:val="clear" w:color="auto" w:fill="DEEAF6"/>
            <w:vAlign w:val="center"/>
          </w:tcPr>
          <w:p w14:paraId="28AFB21E" w14:textId="2916D04F" w:rsidR="00635290" w:rsidRPr="00D317AC" w:rsidRDefault="002A057E" w:rsidP="0005562B">
            <w:pPr>
              <w:pStyle w:val="Tableheadsmall"/>
              <w:bidi/>
              <w:jc w:val="left"/>
              <w:rPr>
                <w:rFonts w:ascii="Sakkal Majalla" w:hAnsi="Sakkal Majalla" w:cs="Sakkal Majalla"/>
                <w:bCs/>
                <w:sz w:val="24"/>
                <w:szCs w:val="24"/>
              </w:rPr>
            </w:pPr>
            <w:r w:rsidRPr="00D317AC">
              <w:rPr>
                <w:rFonts w:ascii="Sakkal Majalla" w:eastAsia="Open Sans" w:hAnsi="Sakkal Majalla" w:cs="Sakkal Majalla"/>
                <w:bCs/>
                <w:sz w:val="24"/>
                <w:szCs w:val="24"/>
                <w:rtl/>
                <w:lang w:eastAsia="ar" w:bidi="ar-MA"/>
              </w:rPr>
              <w:t>الموارد</w:t>
            </w:r>
          </w:p>
        </w:tc>
      </w:tr>
      <w:tr w:rsidR="0014526C" w:rsidRPr="0005562B" w14:paraId="2BEB69D8" w14:textId="77777777" w:rsidTr="000167AF">
        <w:trPr>
          <w:trHeight w:val="409"/>
        </w:trPr>
        <w:tc>
          <w:tcPr>
            <w:tcW w:w="14143" w:type="dxa"/>
            <w:gridSpan w:val="5"/>
            <w:shd w:val="clear" w:color="auto" w:fill="DEEAF6"/>
            <w:vAlign w:val="center"/>
          </w:tcPr>
          <w:p w14:paraId="7498FB3E" w14:textId="0711F5C4" w:rsidR="0014526C" w:rsidRPr="00D317AC" w:rsidRDefault="00641C74" w:rsidP="0005562B">
            <w:pPr>
              <w:pStyle w:val="Learningaimtopic"/>
              <w:bidi/>
              <w:rPr>
                <w:rFonts w:ascii="Sakkal Majalla" w:hAnsi="Sakkal Majalla" w:cs="Sakkal Majalla"/>
                <w:bCs/>
                <w:sz w:val="24"/>
                <w:szCs w:val="24"/>
              </w:rPr>
            </w:pPr>
            <w:r w:rsidRPr="00D317AC">
              <w:rPr>
                <w:rFonts w:ascii="Sakkal Majalla" w:eastAsia="Open Sans" w:hAnsi="Sakkal Majalla" w:cs="Sakkal Majalla"/>
                <w:bCs/>
                <w:sz w:val="24"/>
                <w:szCs w:val="24"/>
                <w:rtl/>
                <w:lang w:eastAsia="ar" w:bidi="ar-MA"/>
              </w:rPr>
              <w:t>هدف التعلم (أ): دراسة خصائص المواد الهندسية والمعالجة الحرارية لها واختبارها</w:t>
            </w:r>
          </w:p>
        </w:tc>
      </w:tr>
      <w:tr w:rsidR="00F35D5C" w:rsidRPr="0005562B" w14:paraId="07564D12" w14:textId="77777777" w:rsidTr="4B78762D">
        <w:trPr>
          <w:trHeight w:val="74"/>
        </w:trPr>
        <w:tc>
          <w:tcPr>
            <w:tcW w:w="1100" w:type="dxa"/>
            <w:shd w:val="clear" w:color="auto" w:fill="auto"/>
          </w:tcPr>
          <w:p w14:paraId="014841BD" w14:textId="52E4C292" w:rsidR="00F35D5C" w:rsidRPr="0005562B" w:rsidRDefault="00F35D5C" w:rsidP="0005562B">
            <w:pPr>
              <w:pStyle w:val="Lessonnumber"/>
              <w:bidi/>
              <w:rPr>
                <w:rFonts w:ascii="Sakkal Majalla" w:hAnsi="Sakkal Majalla" w:cs="Sakkal Majalla"/>
                <w:sz w:val="24"/>
              </w:rPr>
            </w:pPr>
            <w:r w:rsidRPr="0005562B">
              <w:rPr>
                <w:rFonts w:ascii="Sakkal Majalla" w:eastAsia="Open Sans" w:hAnsi="Sakkal Majalla" w:cs="Sakkal Majalla"/>
                <w:sz w:val="24"/>
                <w:rtl/>
                <w:lang w:eastAsia="ar" w:bidi="ar-MA"/>
              </w:rPr>
              <w:t>1</w:t>
            </w:r>
          </w:p>
        </w:tc>
        <w:tc>
          <w:tcPr>
            <w:tcW w:w="2693" w:type="dxa"/>
            <w:shd w:val="clear" w:color="auto" w:fill="auto"/>
          </w:tcPr>
          <w:p w14:paraId="4C0EA0F6" w14:textId="1AE382FC" w:rsidR="00F35D5C" w:rsidRPr="0005562B" w:rsidRDefault="00F35D5C" w:rsidP="0005562B">
            <w:pPr>
              <w:pStyle w:val="Tabletextbullets"/>
              <w:numPr>
                <w:ilvl w:val="0"/>
                <w:numId w:val="0"/>
              </w:numPr>
              <w:bidi/>
              <w:ind w:left="340" w:hanging="340"/>
              <w:rPr>
                <w:rFonts w:ascii="Sakkal Majalla" w:hAnsi="Sakkal Majalla" w:cs="Sakkal Majalla"/>
                <w:sz w:val="24"/>
              </w:rPr>
            </w:pPr>
            <w:r w:rsidRPr="0005562B">
              <w:rPr>
                <w:rFonts w:ascii="Sakkal Majalla" w:eastAsia="Open Sans" w:hAnsi="Sakkal Majalla" w:cs="Sakkal Majalla"/>
                <w:sz w:val="24"/>
                <w:rtl/>
                <w:lang w:eastAsia="ar" w:bidi="ar-MA"/>
              </w:rPr>
              <w:t>مقدمة</w:t>
            </w:r>
          </w:p>
          <w:p w14:paraId="2524C70E" w14:textId="08B38D0F" w:rsidR="00F35D5C" w:rsidRPr="00D317AC" w:rsidRDefault="00F35D5C" w:rsidP="0005562B">
            <w:pPr>
              <w:pStyle w:val="Tabletextbullets"/>
              <w:numPr>
                <w:ilvl w:val="0"/>
                <w:numId w:val="0"/>
              </w:numPr>
              <w:bidi/>
              <w:ind w:left="340" w:hanging="340"/>
              <w:rPr>
                <w:rFonts w:ascii="Sakkal Majalla" w:hAnsi="Sakkal Majalla" w:cs="Sakkal Majalla"/>
                <w:b/>
                <w:bCs/>
                <w:sz w:val="24"/>
              </w:rPr>
            </w:pPr>
            <w:r w:rsidRPr="00D317AC">
              <w:rPr>
                <w:rFonts w:ascii="Sakkal Majalla" w:eastAsia="Open Sans" w:hAnsi="Sakkal Majalla" w:cs="Sakkal Majalla"/>
                <w:b/>
                <w:bCs/>
                <w:sz w:val="24"/>
                <w:rtl/>
                <w:lang w:eastAsia="ar" w:bidi="ar-MA"/>
              </w:rPr>
              <w:t>مواد حديدية</w:t>
            </w:r>
          </w:p>
          <w:p w14:paraId="03B4B2D9" w14:textId="77777777" w:rsidR="00F35D5C" w:rsidRPr="0005562B" w:rsidRDefault="00F35D5C" w:rsidP="0005562B">
            <w:pPr>
              <w:pStyle w:val="Tabletextbullets"/>
              <w:numPr>
                <w:ilvl w:val="0"/>
                <w:numId w:val="0"/>
              </w:numPr>
              <w:bidi/>
              <w:ind w:left="340" w:hanging="340"/>
              <w:rPr>
                <w:rFonts w:ascii="Sakkal Majalla" w:hAnsi="Sakkal Majalla" w:cs="Sakkal Majalla"/>
                <w:sz w:val="24"/>
              </w:rPr>
            </w:pPr>
            <w:r w:rsidRPr="00D317AC">
              <w:rPr>
                <w:rFonts w:ascii="Sakkal Majalla" w:eastAsia="Open Sans" w:hAnsi="Sakkal Majalla" w:cs="Sakkal Majalla"/>
                <w:b/>
                <w:bCs/>
                <w:sz w:val="24"/>
                <w:rtl/>
                <w:lang w:eastAsia="ar" w:bidi="ar-MA"/>
              </w:rPr>
              <w:t>(أ1)</w:t>
            </w:r>
            <w:r w:rsidRPr="0005562B">
              <w:rPr>
                <w:rFonts w:ascii="Sakkal Majalla" w:eastAsia="Open Sans" w:hAnsi="Sakkal Majalla" w:cs="Sakkal Majalla"/>
                <w:sz w:val="24"/>
                <w:rtl/>
                <w:lang w:eastAsia="ar" w:bidi="ar-MA"/>
              </w:rPr>
              <w:t xml:space="preserve"> أنواع المواد الهندسية</w:t>
            </w:r>
          </w:p>
          <w:p w14:paraId="293456C2" w14:textId="77777777" w:rsidR="00F35D5C" w:rsidRPr="0005562B" w:rsidRDefault="00F35D5C" w:rsidP="0005562B">
            <w:pPr>
              <w:pStyle w:val="Tabletextbullets"/>
              <w:numPr>
                <w:ilvl w:val="0"/>
                <w:numId w:val="0"/>
              </w:numPr>
              <w:bidi/>
              <w:ind w:left="340" w:hanging="340"/>
              <w:rPr>
                <w:rFonts w:ascii="Sakkal Majalla" w:hAnsi="Sakkal Majalla" w:cs="Sakkal Majalla"/>
                <w:sz w:val="24"/>
              </w:rPr>
            </w:pPr>
            <w:r w:rsidRPr="00D317AC">
              <w:rPr>
                <w:rFonts w:ascii="Sakkal Majalla" w:eastAsia="Open Sans" w:hAnsi="Sakkal Majalla" w:cs="Sakkal Majalla"/>
                <w:b/>
                <w:bCs/>
                <w:sz w:val="24"/>
                <w:rtl/>
                <w:lang w:eastAsia="ar" w:bidi="ar-MA"/>
              </w:rPr>
              <w:t>(أ2)</w:t>
            </w:r>
            <w:r w:rsidRPr="0005562B">
              <w:rPr>
                <w:rFonts w:ascii="Sakkal Majalla" w:eastAsia="Open Sans" w:hAnsi="Sakkal Majalla" w:cs="Sakkal Majalla"/>
                <w:sz w:val="24"/>
                <w:rtl/>
                <w:lang w:eastAsia="ar" w:bidi="ar-MA"/>
              </w:rPr>
              <w:t xml:space="preserve"> تطبيقات المواد الهندسية</w:t>
            </w:r>
          </w:p>
          <w:p w14:paraId="43E686FD" w14:textId="0E064F4D" w:rsidR="00F35D5C" w:rsidRPr="0005562B" w:rsidRDefault="00F35D5C" w:rsidP="0005562B">
            <w:pPr>
              <w:pStyle w:val="Tabletextbullets"/>
              <w:numPr>
                <w:ilvl w:val="0"/>
                <w:numId w:val="0"/>
              </w:numPr>
              <w:bidi/>
              <w:ind w:left="340" w:hanging="340"/>
              <w:rPr>
                <w:rFonts w:ascii="Sakkal Majalla" w:hAnsi="Sakkal Majalla" w:cs="Sakkal Majalla"/>
                <w:sz w:val="24"/>
              </w:rPr>
            </w:pPr>
            <w:r w:rsidRPr="00D317AC">
              <w:rPr>
                <w:rFonts w:ascii="Sakkal Majalla" w:eastAsia="Open Sans" w:hAnsi="Sakkal Majalla" w:cs="Sakkal Majalla"/>
                <w:b/>
                <w:bCs/>
                <w:sz w:val="24"/>
                <w:rtl/>
                <w:lang w:eastAsia="ar" w:bidi="ar-MA"/>
              </w:rPr>
              <w:t>(أ3)</w:t>
            </w:r>
            <w:r w:rsidRPr="0005562B">
              <w:rPr>
                <w:rFonts w:ascii="Sakkal Majalla" w:eastAsia="Open Sans" w:hAnsi="Sakkal Majalla" w:cs="Sakkal Majalla"/>
                <w:sz w:val="24"/>
                <w:rtl/>
                <w:lang w:eastAsia="ar" w:bidi="ar-MA"/>
              </w:rPr>
              <w:t xml:space="preserve"> خصائص المواد الهندسية</w:t>
            </w:r>
          </w:p>
        </w:tc>
        <w:tc>
          <w:tcPr>
            <w:tcW w:w="1305" w:type="dxa"/>
            <w:shd w:val="clear" w:color="auto" w:fill="auto"/>
          </w:tcPr>
          <w:p w14:paraId="01A776D9" w14:textId="19BBAFCC" w:rsidR="00F35D5C" w:rsidRPr="0005562B" w:rsidRDefault="00F35D5C" w:rsidP="0005562B">
            <w:pPr>
              <w:pStyle w:val="Tabletext"/>
              <w:bidi/>
              <w:rPr>
                <w:rFonts w:ascii="Sakkal Majalla" w:hAnsi="Sakkal Majalla" w:cs="Sakkal Majalla"/>
                <w:sz w:val="24"/>
                <w:szCs w:val="24"/>
              </w:rPr>
            </w:pPr>
            <w:r w:rsidRPr="0005562B">
              <w:rPr>
                <w:rFonts w:ascii="Sakkal Majalla" w:eastAsia="Open Sans" w:hAnsi="Sakkal Majalla" w:cs="Sakkal Majalla"/>
                <w:sz w:val="24"/>
                <w:szCs w:val="24"/>
                <w:lang w:val="en-US" w:eastAsia="ar" w:bidi="en-US"/>
              </w:rPr>
              <w:t>IS/C</w:t>
            </w:r>
          </w:p>
        </w:tc>
        <w:tc>
          <w:tcPr>
            <w:tcW w:w="6776" w:type="dxa"/>
            <w:shd w:val="clear" w:color="auto" w:fill="auto"/>
          </w:tcPr>
          <w:p w14:paraId="2BEF6469" w14:textId="106E5272" w:rsidR="00F35D5C" w:rsidRPr="0005562B" w:rsidRDefault="00F35D5C" w:rsidP="0005562B">
            <w:pPr>
              <w:pStyle w:val="Tabletextbullets"/>
              <w:numPr>
                <w:ilvl w:val="0"/>
                <w:numId w:val="0"/>
              </w:numPr>
              <w:bidi/>
              <w:ind w:left="397" w:hanging="397"/>
              <w:rPr>
                <w:rFonts w:ascii="Sakkal Majalla" w:hAnsi="Sakkal Majalla" w:cs="Sakkal Majalla"/>
                <w:sz w:val="24"/>
              </w:rPr>
            </w:pPr>
            <w:r w:rsidRPr="00D317AC">
              <w:rPr>
                <w:rFonts w:ascii="Sakkal Majalla" w:eastAsia="Open Sans" w:hAnsi="Sakkal Majalla" w:cs="Sakkal Majalla"/>
                <w:b/>
                <w:bCs/>
                <w:sz w:val="24"/>
                <w:rtl/>
                <w:lang w:eastAsia="ar" w:bidi="ar-MA"/>
              </w:rPr>
              <w:t>افتتاح:</w:t>
            </w:r>
            <w:r w:rsidRPr="0005562B">
              <w:rPr>
                <w:rFonts w:ascii="Sakkal Majalla" w:eastAsia="Open Sans" w:hAnsi="Sakkal Majalla" w:cs="Sakkal Majalla"/>
                <w:sz w:val="24"/>
                <w:rtl/>
                <w:lang w:eastAsia="ar" w:bidi="ar-MA"/>
              </w:rPr>
              <w:t xml:space="preserve"> قم بالتعريف بالوحدة بمساعدة شرائح </w:t>
            </w:r>
            <w:r w:rsidRPr="0005562B">
              <w:rPr>
                <w:rFonts w:ascii="Sakkal Majalla" w:eastAsia="Open Sans" w:hAnsi="Sakkal Majalla" w:cs="Sakkal Majalla"/>
                <w:sz w:val="24"/>
                <w:lang w:val="en-US" w:eastAsia="ar" w:bidi="en-US"/>
              </w:rPr>
              <w:t>PowerPoint</w:t>
            </w:r>
            <w:r w:rsidRPr="0005562B">
              <w:rPr>
                <w:rFonts w:ascii="Sakkal Majalla" w:eastAsia="Open Sans" w:hAnsi="Sakkal Majalla" w:cs="Sakkal Majalla"/>
                <w:sz w:val="24"/>
                <w:rtl/>
                <w:lang w:eastAsia="ar" w:bidi="ar-MA"/>
              </w:rPr>
              <w:t xml:space="preserve"> رقم 2 و3 من العرض التقديمي. ثم قدم نظرة عامة على محتوى الوحدة وكيف سيتم تقييم الوحدة (موجز الواجب المعتمد). يقدم كتاب الطالب مخططًا موجزًا للوحدة وكيفية تقييم الوحدة. ناقش مفهوم التطبيقات الهندسية، حيث ينص على أن الهندسة ليست مجرد عمليات صناعية ولكن تنطوي على تطبيق الرياضيات والعلوم لإنشاء الآلات والهياكل والعمليات.</w:t>
            </w:r>
          </w:p>
          <w:p w14:paraId="19EBCB0A" w14:textId="386710C8" w:rsidR="00F35D5C" w:rsidRPr="0005562B" w:rsidRDefault="00F35D5C" w:rsidP="0005562B">
            <w:pPr>
              <w:pStyle w:val="Tabletextbullets"/>
              <w:numPr>
                <w:ilvl w:val="0"/>
                <w:numId w:val="0"/>
              </w:numPr>
              <w:bidi/>
              <w:ind w:left="397" w:hanging="397"/>
              <w:rPr>
                <w:rFonts w:ascii="Sakkal Majalla" w:hAnsi="Sakkal Majalla" w:cs="Sakkal Majalla"/>
                <w:sz w:val="24"/>
              </w:rPr>
            </w:pPr>
            <w:r w:rsidRPr="00D317AC">
              <w:rPr>
                <w:rFonts w:ascii="Sakkal Majalla" w:eastAsia="Open Sans" w:hAnsi="Sakkal Majalla" w:cs="Sakkal Majalla"/>
                <w:b/>
                <w:bCs/>
                <w:sz w:val="24"/>
                <w:rtl/>
                <w:lang w:eastAsia="ar" w:bidi="ar-MA"/>
              </w:rPr>
              <w:t xml:space="preserve">نشاط بقيادة المعلم: </w:t>
            </w:r>
            <w:r w:rsidRPr="0005562B">
              <w:rPr>
                <w:rFonts w:ascii="Sakkal Majalla" w:eastAsia="Open Sans" w:hAnsi="Sakkal Majalla" w:cs="Sakkal Majalla"/>
                <w:sz w:val="24"/>
                <w:rtl/>
                <w:lang w:eastAsia="ar" w:bidi="ar-MA"/>
              </w:rPr>
              <w:t xml:space="preserve">قم بالتعريف بهدف التعلم الأول بمساعدة شريحة </w:t>
            </w:r>
            <w:r w:rsidRPr="0005562B">
              <w:rPr>
                <w:rFonts w:ascii="Sakkal Majalla" w:eastAsia="Open Sans" w:hAnsi="Sakkal Majalla" w:cs="Sakkal Majalla"/>
                <w:sz w:val="24"/>
                <w:lang w:val="en-US" w:eastAsia="ar" w:bidi="en-US"/>
              </w:rPr>
              <w:t>PowerPoint</w:t>
            </w:r>
            <w:r w:rsidRPr="0005562B">
              <w:rPr>
                <w:rFonts w:ascii="Sakkal Majalla" w:eastAsia="Open Sans" w:hAnsi="Sakkal Majalla" w:cs="Sakkal Majalla"/>
                <w:sz w:val="24"/>
                <w:rtl/>
                <w:lang w:eastAsia="ar" w:bidi="ar-MA"/>
              </w:rPr>
              <w:t xml:space="preserve"> رقم 4 في العرض التقديمي. واستكشف الأنواع المختلفة من المواد المستخدمة في الهندسة. حدد الخصائص المشتركة التي تشترك فيها جميع المواد، مثل الميكانيكية والكهربائية والحرارية والكيميائية. وقم بالتعريف بالمواد الحديدية كمواد هندسية تحتوي على كمية كبيرة من الحديد، ولكن لا تشترك مع الأنواع المختلفة من المواد الحديدية مثل الفولاذ الكربوني. يتناول العرض التقديمي هذا الجانب في شرائح </w:t>
            </w:r>
            <w:r w:rsidRPr="0005562B">
              <w:rPr>
                <w:rFonts w:ascii="Sakkal Majalla" w:eastAsia="Open Sans" w:hAnsi="Sakkal Majalla" w:cs="Sakkal Majalla"/>
                <w:sz w:val="24"/>
                <w:lang w:val="en-US" w:eastAsia="ar" w:bidi="en-US"/>
              </w:rPr>
              <w:t>PowerPoint</w:t>
            </w:r>
            <w:r w:rsidRPr="0005562B">
              <w:rPr>
                <w:rFonts w:ascii="Sakkal Majalla" w:eastAsia="Open Sans" w:hAnsi="Sakkal Majalla" w:cs="Sakkal Majalla"/>
                <w:sz w:val="24"/>
                <w:rtl/>
                <w:lang w:eastAsia="ar" w:bidi="ar-MA"/>
              </w:rPr>
              <w:t xml:space="preserve"> رقم 5 و6. استخدم نشاطًا جماعيًا للسماح للمتعلمين باكتشاف الأنواع وفحصها.</w:t>
            </w:r>
          </w:p>
          <w:p w14:paraId="05D90FA2" w14:textId="2E1F36F5" w:rsidR="00F35D5C" w:rsidRPr="0005562B" w:rsidRDefault="00F35D5C"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t>النشاط الجماعي المصغر:</w:t>
            </w:r>
            <w:r w:rsidRPr="0005562B">
              <w:rPr>
                <w:rFonts w:ascii="Sakkal Majalla" w:eastAsia="Open Sans" w:hAnsi="Sakkal Majalla" w:cs="Sakkal Majalla"/>
                <w:sz w:val="24"/>
                <w:rtl/>
                <w:lang w:eastAsia="ar" w:bidi="ar-MA"/>
              </w:rPr>
              <w:t xml:space="preserve"> يجب على المتعلمين فحص ودراسة الأنواع المختلفة من المواد الحديدية. ويجب عليهم في كل مادة حديدية يستكشفونها، سرد خصائص المادة والتطبيقات الهندسية للمادة. زوِّد المتعلمين بإمكانية الوصول إلى بعض المواد الحديدية غير المصنفة لدعم النشاط. يجب على المتعلمين تقديم نتائجهم إلى بقية الفصل في شكل عرض تقديمي. </w:t>
            </w:r>
          </w:p>
          <w:p w14:paraId="73397AE3" w14:textId="64CA134F" w:rsidR="00F35D5C" w:rsidRPr="0005562B" w:rsidRDefault="00F35D5C"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t>نشاط بقيادة المعلم:</w:t>
            </w:r>
            <w:r w:rsidRPr="0005562B">
              <w:rPr>
                <w:rFonts w:ascii="Sakkal Majalla" w:eastAsia="Open Sans" w:hAnsi="Sakkal Majalla" w:cs="Sakkal Majalla"/>
                <w:sz w:val="24"/>
                <w:rtl/>
                <w:lang w:eastAsia="ar" w:bidi="ar-MA"/>
              </w:rPr>
              <w:t xml:space="preserve"> لخص نتائج المتعلمين وناقش الأنواع المختلفة من المواد الحديدية وخصائصها الشائعة والمختلفة وتطبيقاتها داخل الهندسة.</w:t>
            </w:r>
          </w:p>
          <w:p w14:paraId="4E1A9366" w14:textId="7B6D6095" w:rsidR="00F35D5C" w:rsidRPr="0005562B" w:rsidRDefault="00F35D5C"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t>المناقشة الصفية:</w:t>
            </w:r>
            <w:r w:rsidRPr="0005562B">
              <w:rPr>
                <w:rFonts w:ascii="Sakkal Majalla" w:eastAsia="Open Sans" w:hAnsi="Sakkal Majalla" w:cs="Sakkal Majalla"/>
                <w:sz w:val="24"/>
                <w:rtl/>
                <w:lang w:eastAsia="ar" w:bidi="ar-MA"/>
              </w:rPr>
              <w:t xml:space="preserve"> يناقش الفصل المواد البديلة التي يمكن استخدامها محل المواد الحديدية. ويناقش تأثير تغيير المادة على التطبيقات فيما يتعلق بتأثير المواد البديلة على تكلفة المنتج وتصنيعه، واستدامة المادة. يجب أن تتطرق مناقشات الاستدامة إلى الموضوع ولكن لا تتعمق كثيرًا في المحتوى الذي يتم تناوله لاحقًا في الوحدة.</w:t>
            </w:r>
          </w:p>
        </w:tc>
        <w:tc>
          <w:tcPr>
            <w:tcW w:w="2269" w:type="dxa"/>
            <w:shd w:val="clear" w:color="auto" w:fill="auto"/>
          </w:tcPr>
          <w:p w14:paraId="327E31BD" w14:textId="25764BAC" w:rsidR="00E917AE" w:rsidRPr="0005562B" w:rsidRDefault="00E917AE" w:rsidP="0005562B">
            <w:pPr>
              <w:pStyle w:val="Tabletextbullets"/>
              <w:numPr>
                <w:ilvl w:val="0"/>
                <w:numId w:val="0"/>
              </w:numPr>
              <w:bidi/>
              <w:ind w:left="397" w:hanging="397"/>
              <w:rPr>
                <w:rFonts w:ascii="Sakkal Majalla" w:hAnsi="Sakkal Majalla" w:cs="Sakkal Majalla"/>
                <w:sz w:val="24"/>
              </w:rPr>
            </w:pPr>
            <w:r w:rsidRPr="0005562B">
              <w:rPr>
                <w:rFonts w:ascii="Sakkal Majalla" w:eastAsia="Open Sans" w:hAnsi="Sakkal Majalla" w:cs="Sakkal Majalla"/>
                <w:sz w:val="24"/>
                <w:rtl/>
                <w:lang w:eastAsia="ar" w:bidi="ar-MA"/>
              </w:rPr>
              <w:t xml:space="preserve">شرائح </w:t>
            </w:r>
            <w:r w:rsidRPr="0005562B">
              <w:rPr>
                <w:rFonts w:ascii="Sakkal Majalla" w:eastAsia="Open Sans" w:hAnsi="Sakkal Majalla" w:cs="Sakkal Majalla"/>
                <w:sz w:val="24"/>
                <w:lang w:val="en-US" w:eastAsia="ar" w:bidi="en-US"/>
              </w:rPr>
              <w:t>PowerPoint</w:t>
            </w:r>
          </w:p>
          <w:p w14:paraId="0405BBB6" w14:textId="65E58DCF" w:rsidR="00F35D5C" w:rsidRPr="0005562B" w:rsidRDefault="00F35D5C" w:rsidP="0005562B">
            <w:pPr>
              <w:pStyle w:val="Tabletextbullets"/>
              <w:numPr>
                <w:ilvl w:val="0"/>
                <w:numId w:val="0"/>
              </w:numPr>
              <w:bidi/>
              <w:ind w:left="397" w:hanging="397"/>
              <w:rPr>
                <w:rFonts w:ascii="Sakkal Majalla" w:hAnsi="Sakkal Majalla" w:cs="Sakkal Majalla"/>
                <w:sz w:val="24"/>
              </w:rPr>
            </w:pPr>
            <w:r w:rsidRPr="0005562B">
              <w:rPr>
                <w:rFonts w:ascii="Sakkal Majalla" w:eastAsia="Open Sans" w:hAnsi="Sakkal Majalla" w:cs="Sakkal Majalla"/>
                <w:sz w:val="24"/>
                <w:rtl/>
                <w:lang w:eastAsia="ar" w:bidi="ar-MA"/>
              </w:rPr>
              <w:t>كتاب الطالب</w:t>
            </w:r>
          </w:p>
          <w:p w14:paraId="6F03FEE3" w14:textId="5D1A850F" w:rsidR="00F35D5C" w:rsidRPr="0005562B" w:rsidRDefault="00F35D5C" w:rsidP="0005562B">
            <w:pPr>
              <w:pStyle w:val="Tabletextbullets"/>
              <w:numPr>
                <w:ilvl w:val="0"/>
                <w:numId w:val="0"/>
              </w:numPr>
              <w:tabs>
                <w:tab w:val="clear" w:pos="340"/>
                <w:tab w:val="left" w:pos="1051"/>
              </w:tabs>
              <w:bidi/>
              <w:ind w:left="59" w:hanging="59"/>
              <w:rPr>
                <w:rFonts w:ascii="Sakkal Majalla" w:hAnsi="Sakkal Majalla" w:cs="Sakkal Majalla"/>
                <w:sz w:val="24"/>
              </w:rPr>
            </w:pPr>
            <w:r w:rsidRPr="0005562B">
              <w:rPr>
                <w:rFonts w:ascii="Sakkal Majalla" w:eastAsia="Open Sans" w:hAnsi="Sakkal Majalla" w:cs="Sakkal Majalla"/>
                <w:sz w:val="24"/>
                <w:rtl/>
                <w:lang w:eastAsia="ar" w:bidi="ar-MA"/>
              </w:rPr>
              <w:t>عينة من المواد الحديدية</w:t>
            </w:r>
          </w:p>
        </w:tc>
      </w:tr>
      <w:tr w:rsidR="005359FB" w:rsidRPr="0005562B" w14:paraId="6D77F7F1" w14:textId="77777777" w:rsidTr="4B78762D">
        <w:trPr>
          <w:trHeight w:val="706"/>
        </w:trPr>
        <w:tc>
          <w:tcPr>
            <w:tcW w:w="1100" w:type="dxa"/>
            <w:shd w:val="clear" w:color="auto" w:fill="auto"/>
          </w:tcPr>
          <w:p w14:paraId="14D74FBB" w14:textId="4029704E" w:rsidR="005359FB" w:rsidRPr="0005562B" w:rsidRDefault="00454645" w:rsidP="0005562B">
            <w:pPr>
              <w:pStyle w:val="Lessonnumber"/>
              <w:bidi/>
              <w:rPr>
                <w:rFonts w:ascii="Sakkal Majalla" w:hAnsi="Sakkal Majalla" w:cs="Sakkal Majalla"/>
                <w:sz w:val="24"/>
              </w:rPr>
            </w:pPr>
            <w:r w:rsidRPr="0005562B">
              <w:rPr>
                <w:rFonts w:ascii="Sakkal Majalla" w:eastAsia="Open Sans" w:hAnsi="Sakkal Majalla" w:cs="Sakkal Majalla"/>
                <w:sz w:val="24"/>
                <w:rtl/>
                <w:lang w:eastAsia="ar" w:bidi="ar-MA"/>
              </w:rPr>
              <w:lastRenderedPageBreak/>
              <w:t>2</w:t>
            </w:r>
          </w:p>
        </w:tc>
        <w:tc>
          <w:tcPr>
            <w:tcW w:w="2693" w:type="dxa"/>
            <w:shd w:val="clear" w:color="auto" w:fill="auto"/>
          </w:tcPr>
          <w:p w14:paraId="121D0353" w14:textId="23CB7CD8" w:rsidR="00454645" w:rsidRPr="00D317AC" w:rsidRDefault="00454645" w:rsidP="0005562B">
            <w:pPr>
              <w:pStyle w:val="Tabletextbullets"/>
              <w:numPr>
                <w:ilvl w:val="0"/>
                <w:numId w:val="0"/>
              </w:numPr>
              <w:tabs>
                <w:tab w:val="clear" w:pos="340"/>
                <w:tab w:val="left" w:pos="491"/>
              </w:tabs>
              <w:bidi/>
              <w:rPr>
                <w:rFonts w:ascii="Sakkal Majalla" w:hAnsi="Sakkal Majalla" w:cs="Sakkal Majalla"/>
                <w:b/>
                <w:bCs/>
                <w:sz w:val="24"/>
              </w:rPr>
            </w:pPr>
            <w:r w:rsidRPr="00D317AC">
              <w:rPr>
                <w:rFonts w:ascii="Sakkal Majalla" w:eastAsia="Open Sans" w:hAnsi="Sakkal Majalla" w:cs="Sakkal Majalla"/>
                <w:b/>
                <w:bCs/>
                <w:sz w:val="24"/>
                <w:rtl/>
                <w:lang w:eastAsia="ar" w:bidi="ar-MA"/>
              </w:rPr>
              <w:t>مواد غير حديدية</w:t>
            </w:r>
          </w:p>
          <w:p w14:paraId="0357E8DC" w14:textId="475139A3" w:rsidR="00454645" w:rsidRPr="0005562B" w:rsidRDefault="00454645" w:rsidP="0005562B">
            <w:pPr>
              <w:pStyle w:val="Tabletextbullets"/>
              <w:numPr>
                <w:ilvl w:val="0"/>
                <w:numId w:val="0"/>
              </w:numPr>
              <w:bidi/>
              <w:ind w:left="340" w:hanging="340"/>
              <w:rPr>
                <w:rFonts w:ascii="Sakkal Majalla" w:hAnsi="Sakkal Majalla" w:cs="Sakkal Majalla"/>
                <w:sz w:val="24"/>
              </w:rPr>
            </w:pPr>
            <w:r w:rsidRPr="00D317AC">
              <w:rPr>
                <w:rFonts w:ascii="Sakkal Majalla" w:eastAsia="Open Sans" w:hAnsi="Sakkal Majalla" w:cs="Sakkal Majalla"/>
                <w:b/>
                <w:bCs/>
                <w:sz w:val="24"/>
                <w:rtl/>
                <w:lang w:eastAsia="ar" w:bidi="ar-MA"/>
              </w:rPr>
              <w:t>(أ1)</w:t>
            </w:r>
            <w:r w:rsidRPr="0005562B">
              <w:rPr>
                <w:rFonts w:ascii="Sakkal Majalla" w:eastAsia="Open Sans" w:hAnsi="Sakkal Majalla" w:cs="Sakkal Majalla"/>
                <w:sz w:val="24"/>
                <w:rtl/>
                <w:lang w:eastAsia="ar" w:bidi="ar-MA"/>
              </w:rPr>
              <w:t xml:space="preserve"> أنواع المواد الهندسية</w:t>
            </w:r>
          </w:p>
          <w:p w14:paraId="5E8CEA41" w14:textId="77777777" w:rsidR="00454645" w:rsidRPr="0005562B" w:rsidRDefault="00454645" w:rsidP="0005562B">
            <w:pPr>
              <w:pStyle w:val="Tabletextbullets"/>
              <w:numPr>
                <w:ilvl w:val="0"/>
                <w:numId w:val="0"/>
              </w:numPr>
              <w:bidi/>
              <w:ind w:left="340" w:hanging="340"/>
              <w:rPr>
                <w:rFonts w:ascii="Sakkal Majalla" w:hAnsi="Sakkal Majalla" w:cs="Sakkal Majalla"/>
                <w:sz w:val="24"/>
              </w:rPr>
            </w:pPr>
            <w:r w:rsidRPr="00D317AC">
              <w:rPr>
                <w:rFonts w:ascii="Sakkal Majalla" w:eastAsia="Open Sans" w:hAnsi="Sakkal Majalla" w:cs="Sakkal Majalla"/>
                <w:b/>
                <w:bCs/>
                <w:sz w:val="24"/>
                <w:rtl/>
                <w:lang w:eastAsia="ar" w:bidi="ar-MA"/>
              </w:rPr>
              <w:t>(أ2)</w:t>
            </w:r>
            <w:r w:rsidRPr="0005562B">
              <w:rPr>
                <w:rFonts w:ascii="Sakkal Majalla" w:eastAsia="Open Sans" w:hAnsi="Sakkal Majalla" w:cs="Sakkal Majalla"/>
                <w:sz w:val="24"/>
                <w:rtl/>
                <w:lang w:eastAsia="ar" w:bidi="ar-MA"/>
              </w:rPr>
              <w:t xml:space="preserve"> تطبيقات المواد الهندسية</w:t>
            </w:r>
          </w:p>
          <w:p w14:paraId="231A8882" w14:textId="5F03B181" w:rsidR="005359FB" w:rsidRPr="0005562B" w:rsidRDefault="00454645" w:rsidP="0005562B">
            <w:pPr>
              <w:pStyle w:val="Tabletext"/>
              <w:bidi/>
              <w:ind w:left="350" w:hanging="350"/>
              <w:rPr>
                <w:rFonts w:ascii="Sakkal Majalla" w:hAnsi="Sakkal Majalla" w:cs="Sakkal Majalla"/>
                <w:sz w:val="24"/>
                <w:szCs w:val="24"/>
              </w:rPr>
            </w:pPr>
            <w:r w:rsidRPr="00D317AC">
              <w:rPr>
                <w:rFonts w:ascii="Sakkal Majalla" w:eastAsia="Open Sans" w:hAnsi="Sakkal Majalla" w:cs="Sakkal Majalla"/>
                <w:b/>
                <w:bCs/>
                <w:sz w:val="24"/>
                <w:szCs w:val="24"/>
                <w:rtl/>
                <w:lang w:eastAsia="ar" w:bidi="ar-MA"/>
              </w:rPr>
              <w:t>(أ3)</w:t>
            </w:r>
            <w:r w:rsidRPr="0005562B">
              <w:rPr>
                <w:rFonts w:ascii="Sakkal Majalla" w:eastAsia="Open Sans" w:hAnsi="Sakkal Majalla" w:cs="Sakkal Majalla"/>
                <w:sz w:val="24"/>
                <w:szCs w:val="24"/>
                <w:rtl/>
                <w:lang w:eastAsia="ar" w:bidi="ar-MA"/>
              </w:rPr>
              <w:t xml:space="preserve"> خصائص المواد الهندسية</w:t>
            </w:r>
          </w:p>
        </w:tc>
        <w:tc>
          <w:tcPr>
            <w:tcW w:w="1305" w:type="dxa"/>
            <w:shd w:val="clear" w:color="auto" w:fill="auto"/>
          </w:tcPr>
          <w:p w14:paraId="60194D50" w14:textId="721EF8DE" w:rsidR="005359FB" w:rsidRPr="0005562B" w:rsidRDefault="00CA530F" w:rsidP="0005562B">
            <w:pPr>
              <w:pStyle w:val="Tabletext"/>
              <w:bidi/>
              <w:rPr>
                <w:rFonts w:ascii="Sakkal Majalla" w:hAnsi="Sakkal Majalla" w:cs="Sakkal Majalla"/>
                <w:sz w:val="24"/>
                <w:szCs w:val="24"/>
              </w:rPr>
            </w:pPr>
            <w:r w:rsidRPr="0005562B">
              <w:rPr>
                <w:rFonts w:ascii="Sakkal Majalla" w:eastAsia="Open Sans" w:hAnsi="Sakkal Majalla" w:cs="Sakkal Majalla"/>
                <w:sz w:val="24"/>
                <w:szCs w:val="24"/>
                <w:lang w:val="en-US" w:eastAsia="ar" w:bidi="en-US"/>
              </w:rPr>
              <w:t>IS/C</w:t>
            </w:r>
          </w:p>
        </w:tc>
        <w:tc>
          <w:tcPr>
            <w:tcW w:w="6776" w:type="dxa"/>
            <w:shd w:val="clear" w:color="auto" w:fill="auto"/>
          </w:tcPr>
          <w:p w14:paraId="707FBD4C" w14:textId="0CB2C14C" w:rsidR="003E2118" w:rsidRPr="00D317AC" w:rsidRDefault="003E2118" w:rsidP="0005562B">
            <w:pPr>
              <w:pStyle w:val="Tabletextbullets"/>
              <w:tabs>
                <w:tab w:val="clear" w:pos="340"/>
              </w:tabs>
              <w:bidi/>
              <w:rPr>
                <w:rFonts w:ascii="Sakkal Majalla" w:hAnsi="Sakkal Majalla" w:cs="Sakkal Majalla"/>
                <w:b/>
                <w:bCs/>
                <w:sz w:val="24"/>
              </w:rPr>
            </w:pPr>
            <w:r w:rsidRPr="00D317AC">
              <w:rPr>
                <w:rFonts w:ascii="Sakkal Majalla" w:eastAsia="Open Sans" w:hAnsi="Sakkal Majalla" w:cs="Sakkal Majalla"/>
                <w:b/>
                <w:bCs/>
                <w:sz w:val="24"/>
                <w:rtl/>
                <w:lang w:eastAsia="ar" w:bidi="ar-MA"/>
              </w:rPr>
              <w:t>نشاط بقيادة المعلم:</w:t>
            </w:r>
            <w:r w:rsidRPr="0005562B">
              <w:rPr>
                <w:rFonts w:ascii="Sakkal Majalla" w:eastAsia="Open Sans" w:hAnsi="Sakkal Majalla" w:cs="Sakkal Majalla"/>
                <w:sz w:val="24"/>
                <w:rtl/>
                <w:lang w:eastAsia="ar" w:bidi="ar-MA"/>
              </w:rPr>
              <w:t xml:space="preserve"> قم بالتعريف بالمواد غير الحديدية بوصفها مواد هندسية لا تحتوي على كمية كبيرة من الحديد، ولكنها لا تشترك مع الأنواع المختلفة من المواد غير الحديدية مثل التيتانيوم أو الزنك. وتتناول شريحة </w:t>
            </w:r>
            <w:r w:rsidRPr="0005562B">
              <w:rPr>
                <w:rFonts w:ascii="Sakkal Majalla" w:eastAsia="Open Sans" w:hAnsi="Sakkal Majalla" w:cs="Sakkal Majalla"/>
                <w:sz w:val="24"/>
                <w:lang w:val="en-US" w:eastAsia="ar" w:bidi="en-US"/>
              </w:rPr>
              <w:t>PowerPoint</w:t>
            </w:r>
            <w:r w:rsidRPr="0005562B">
              <w:rPr>
                <w:rFonts w:ascii="Sakkal Majalla" w:eastAsia="Open Sans" w:hAnsi="Sakkal Majalla" w:cs="Sakkal Majalla"/>
                <w:sz w:val="24"/>
                <w:rtl/>
                <w:lang w:eastAsia="ar" w:bidi="ar-MA"/>
              </w:rPr>
              <w:t xml:space="preserve"> رقم 7 في العرض التقديمي هذا المحتوى. استخدم نشاطًا جماعيًا للسماح للمتعلمين باكتشاف الأنواع وفحصها.</w:t>
            </w:r>
          </w:p>
          <w:p w14:paraId="6F8E0ADC" w14:textId="0B71AE99" w:rsidR="003E2118" w:rsidRPr="0005562B" w:rsidRDefault="003E2118"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t>النشاط الجماعي المصغر:</w:t>
            </w:r>
            <w:r w:rsidRPr="0005562B">
              <w:rPr>
                <w:rFonts w:ascii="Sakkal Majalla" w:eastAsia="Open Sans" w:hAnsi="Sakkal Majalla" w:cs="Sakkal Majalla"/>
                <w:sz w:val="24"/>
                <w:rtl/>
                <w:lang w:eastAsia="ar" w:bidi="ar-MA"/>
              </w:rPr>
              <w:t xml:space="preserve"> يجب على المتعلمين فحص ودراسة الأنواع المختلفة من المواد غير الحديدية التي يمكن استخدامها لمجموعة من التطبيقات. ويجب عليهم في كل مادة غير حديدية يستكشفونها، سرد خصائص المادة والتطبيقات الهندسية للمادة. زوِّد المتعلمين بإمكانية الوصول إلى بعض عينات المواد غير الحديدية لدعم النشاط. يجب على المتعلمين تقديم نتائجهم إلى بقية الفصل في شكل عرض تقديمي. </w:t>
            </w:r>
          </w:p>
          <w:p w14:paraId="37439CAC" w14:textId="171E6E86" w:rsidR="003E2118" w:rsidRPr="0005562B" w:rsidRDefault="003E2118"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t>نشاط بقيادة المعلم:</w:t>
            </w:r>
            <w:r w:rsidRPr="0005562B">
              <w:rPr>
                <w:rFonts w:ascii="Sakkal Majalla" w:eastAsia="Open Sans" w:hAnsi="Sakkal Majalla" w:cs="Sakkal Majalla"/>
                <w:sz w:val="24"/>
                <w:rtl/>
                <w:lang w:eastAsia="ar" w:bidi="ar-MA"/>
              </w:rPr>
              <w:t xml:space="preserve"> لخص نتائج المتعلمين وناقش الأنواع المختلفة من المواد غير الحديدية وخصائصها الشائعة والمختلفة وتطبيقاتها داخل الهندسة.</w:t>
            </w:r>
          </w:p>
          <w:p w14:paraId="5B6F686B" w14:textId="120B0F02" w:rsidR="005359FB" w:rsidRPr="00D317AC" w:rsidRDefault="003E2118" w:rsidP="0005562B">
            <w:pPr>
              <w:pStyle w:val="Tabletextbullets"/>
              <w:tabs>
                <w:tab w:val="clear" w:pos="340"/>
              </w:tabs>
              <w:bidi/>
              <w:rPr>
                <w:rFonts w:ascii="Sakkal Majalla" w:hAnsi="Sakkal Majalla" w:cs="Sakkal Majalla"/>
                <w:b/>
                <w:bCs/>
                <w:sz w:val="24"/>
              </w:rPr>
            </w:pPr>
            <w:r w:rsidRPr="00D317AC">
              <w:rPr>
                <w:rFonts w:ascii="Sakkal Majalla" w:eastAsia="Open Sans" w:hAnsi="Sakkal Majalla" w:cs="Sakkal Majalla"/>
                <w:b/>
                <w:bCs/>
                <w:sz w:val="24"/>
                <w:rtl/>
                <w:lang w:eastAsia="ar" w:bidi="ar-MA"/>
              </w:rPr>
              <w:t>المناقشة الصفية:</w:t>
            </w:r>
            <w:r w:rsidRPr="0005562B">
              <w:rPr>
                <w:rFonts w:ascii="Sakkal Majalla" w:eastAsia="Open Sans" w:hAnsi="Sakkal Majalla" w:cs="Sakkal Majalla"/>
                <w:sz w:val="24"/>
                <w:rtl/>
                <w:lang w:eastAsia="ar" w:bidi="ar-MA"/>
              </w:rPr>
              <w:t xml:space="preserve"> يناقش الفصل سبب استخدام كل مادة بدلا من المواد الحديدية. </w:t>
            </w:r>
          </w:p>
        </w:tc>
        <w:tc>
          <w:tcPr>
            <w:tcW w:w="2269" w:type="dxa"/>
            <w:shd w:val="clear" w:color="auto" w:fill="auto"/>
          </w:tcPr>
          <w:p w14:paraId="1DFD4E64" w14:textId="292DAEC8" w:rsidR="009B0DAA" w:rsidRPr="0005562B" w:rsidRDefault="009B0DAA"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 xml:space="preserve">شرائح </w:t>
            </w:r>
            <w:r w:rsidRPr="0005562B">
              <w:rPr>
                <w:rFonts w:ascii="Sakkal Majalla" w:eastAsia="Open Sans" w:hAnsi="Sakkal Majalla" w:cs="Sakkal Majalla"/>
                <w:sz w:val="24"/>
                <w:lang w:val="en-US" w:eastAsia="ar" w:bidi="en-US"/>
              </w:rPr>
              <w:t>PowerPoint</w:t>
            </w:r>
          </w:p>
          <w:p w14:paraId="2DFB617D" w14:textId="37539EBB" w:rsidR="005359FB" w:rsidRPr="0005562B" w:rsidRDefault="005A30CB"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كتاب الطالب</w:t>
            </w:r>
          </w:p>
          <w:p w14:paraId="21239781" w14:textId="22EBA51D" w:rsidR="005A30CB" w:rsidRPr="0005562B" w:rsidRDefault="005A30CB"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عينة من المواد غير الحديدية</w:t>
            </w:r>
          </w:p>
        </w:tc>
      </w:tr>
      <w:tr w:rsidR="00961F3E" w:rsidRPr="0005562B" w14:paraId="58AAB14D" w14:textId="77777777" w:rsidTr="4B78762D">
        <w:trPr>
          <w:trHeight w:val="706"/>
        </w:trPr>
        <w:tc>
          <w:tcPr>
            <w:tcW w:w="1100" w:type="dxa"/>
            <w:shd w:val="clear" w:color="auto" w:fill="auto"/>
          </w:tcPr>
          <w:p w14:paraId="2E6FCEB7" w14:textId="581E3BA8" w:rsidR="00961F3E" w:rsidRPr="0005562B" w:rsidRDefault="00961F3E" w:rsidP="0005562B">
            <w:pPr>
              <w:pStyle w:val="Lessonnumber"/>
              <w:bidi/>
              <w:rPr>
                <w:rFonts w:ascii="Sakkal Majalla" w:hAnsi="Sakkal Majalla" w:cs="Sakkal Majalla"/>
                <w:sz w:val="24"/>
              </w:rPr>
            </w:pPr>
            <w:r w:rsidRPr="0005562B">
              <w:rPr>
                <w:rFonts w:ascii="Sakkal Majalla" w:eastAsia="Open Sans" w:hAnsi="Sakkal Majalla" w:cs="Sakkal Majalla"/>
                <w:sz w:val="24"/>
                <w:rtl/>
                <w:lang w:eastAsia="ar" w:bidi="ar-MA"/>
              </w:rPr>
              <w:t>3</w:t>
            </w:r>
          </w:p>
        </w:tc>
        <w:tc>
          <w:tcPr>
            <w:tcW w:w="2693" w:type="dxa"/>
            <w:shd w:val="clear" w:color="auto" w:fill="auto"/>
          </w:tcPr>
          <w:p w14:paraId="432F3B13" w14:textId="2B0F830D" w:rsidR="00961F3E" w:rsidRPr="00D317AC" w:rsidRDefault="00961F3E" w:rsidP="0005562B">
            <w:pPr>
              <w:pStyle w:val="Tabletextbullets"/>
              <w:numPr>
                <w:ilvl w:val="0"/>
                <w:numId w:val="0"/>
              </w:numPr>
              <w:bidi/>
              <w:ind w:left="340" w:hanging="340"/>
              <w:rPr>
                <w:rFonts w:ascii="Sakkal Majalla" w:hAnsi="Sakkal Majalla" w:cs="Sakkal Majalla"/>
                <w:b/>
                <w:bCs/>
                <w:sz w:val="24"/>
              </w:rPr>
            </w:pPr>
            <w:r w:rsidRPr="00D317AC">
              <w:rPr>
                <w:rFonts w:ascii="Sakkal Majalla" w:eastAsia="Open Sans" w:hAnsi="Sakkal Majalla" w:cs="Sakkal Majalla"/>
                <w:b/>
                <w:bCs/>
                <w:sz w:val="24"/>
                <w:rtl/>
                <w:lang w:eastAsia="ar" w:bidi="ar-MA"/>
              </w:rPr>
              <w:t>الخلائط المعدنية الفائقة والسيراميك</w:t>
            </w:r>
          </w:p>
          <w:p w14:paraId="3D304FD9" w14:textId="19FABCF1" w:rsidR="00961F3E" w:rsidRPr="0005562B" w:rsidRDefault="00961F3E" w:rsidP="0005562B">
            <w:pPr>
              <w:pStyle w:val="Tabletextbullets"/>
              <w:numPr>
                <w:ilvl w:val="0"/>
                <w:numId w:val="0"/>
              </w:numPr>
              <w:bidi/>
              <w:ind w:left="340" w:hanging="340"/>
              <w:rPr>
                <w:rFonts w:ascii="Sakkal Majalla" w:hAnsi="Sakkal Majalla" w:cs="Sakkal Majalla"/>
                <w:sz w:val="24"/>
              </w:rPr>
            </w:pPr>
            <w:r w:rsidRPr="00D317AC">
              <w:rPr>
                <w:rFonts w:ascii="Sakkal Majalla" w:eastAsia="Open Sans" w:hAnsi="Sakkal Majalla" w:cs="Sakkal Majalla"/>
                <w:b/>
                <w:bCs/>
                <w:sz w:val="24"/>
                <w:rtl/>
                <w:lang w:eastAsia="ar" w:bidi="ar-MA"/>
              </w:rPr>
              <w:t>(أ1)</w:t>
            </w:r>
            <w:r w:rsidRPr="0005562B">
              <w:rPr>
                <w:rFonts w:ascii="Sakkal Majalla" w:eastAsia="Open Sans" w:hAnsi="Sakkal Majalla" w:cs="Sakkal Majalla"/>
                <w:sz w:val="24"/>
                <w:rtl/>
                <w:lang w:eastAsia="ar" w:bidi="ar-MA"/>
              </w:rPr>
              <w:t xml:space="preserve"> أنواع المواد الهندسية</w:t>
            </w:r>
          </w:p>
          <w:p w14:paraId="01741A5E" w14:textId="77777777" w:rsidR="00961F3E" w:rsidRPr="0005562B" w:rsidRDefault="00961F3E" w:rsidP="0005562B">
            <w:pPr>
              <w:pStyle w:val="Tabletextbullets"/>
              <w:numPr>
                <w:ilvl w:val="0"/>
                <w:numId w:val="0"/>
              </w:numPr>
              <w:bidi/>
              <w:ind w:left="340" w:hanging="340"/>
              <w:rPr>
                <w:rFonts w:ascii="Sakkal Majalla" w:hAnsi="Sakkal Majalla" w:cs="Sakkal Majalla"/>
                <w:sz w:val="24"/>
              </w:rPr>
            </w:pPr>
            <w:r w:rsidRPr="00D317AC">
              <w:rPr>
                <w:rFonts w:ascii="Sakkal Majalla" w:eastAsia="Open Sans" w:hAnsi="Sakkal Majalla" w:cs="Sakkal Majalla"/>
                <w:b/>
                <w:bCs/>
                <w:sz w:val="24"/>
                <w:rtl/>
                <w:lang w:eastAsia="ar" w:bidi="ar-MA"/>
              </w:rPr>
              <w:t>(أ2)</w:t>
            </w:r>
            <w:r w:rsidRPr="0005562B">
              <w:rPr>
                <w:rFonts w:ascii="Sakkal Majalla" w:eastAsia="Open Sans" w:hAnsi="Sakkal Majalla" w:cs="Sakkal Majalla"/>
                <w:sz w:val="24"/>
                <w:rtl/>
                <w:lang w:eastAsia="ar" w:bidi="ar-MA"/>
              </w:rPr>
              <w:t xml:space="preserve"> تطبيقات المواد الهندسية</w:t>
            </w:r>
          </w:p>
          <w:p w14:paraId="125A0731" w14:textId="5E243627" w:rsidR="00961F3E" w:rsidRPr="0005562B" w:rsidRDefault="00961F3E" w:rsidP="0005562B">
            <w:pPr>
              <w:pStyle w:val="Tabletext"/>
              <w:bidi/>
              <w:ind w:left="350" w:hanging="350"/>
              <w:rPr>
                <w:rFonts w:ascii="Sakkal Majalla" w:hAnsi="Sakkal Majalla" w:cs="Sakkal Majalla"/>
                <w:sz w:val="24"/>
                <w:szCs w:val="24"/>
              </w:rPr>
            </w:pPr>
            <w:r w:rsidRPr="00D317AC">
              <w:rPr>
                <w:rFonts w:ascii="Sakkal Majalla" w:eastAsia="Open Sans" w:hAnsi="Sakkal Majalla" w:cs="Sakkal Majalla"/>
                <w:b/>
                <w:bCs/>
                <w:sz w:val="24"/>
                <w:szCs w:val="24"/>
                <w:rtl/>
                <w:lang w:eastAsia="ar" w:bidi="ar-MA"/>
              </w:rPr>
              <w:t>(أ3)</w:t>
            </w:r>
            <w:r w:rsidRPr="0005562B">
              <w:rPr>
                <w:rFonts w:ascii="Sakkal Majalla" w:eastAsia="Open Sans" w:hAnsi="Sakkal Majalla" w:cs="Sakkal Majalla"/>
                <w:sz w:val="24"/>
                <w:szCs w:val="24"/>
                <w:rtl/>
                <w:lang w:eastAsia="ar" w:bidi="ar-MA"/>
              </w:rPr>
              <w:t xml:space="preserve"> خصائص المواد الهندسية</w:t>
            </w:r>
          </w:p>
        </w:tc>
        <w:tc>
          <w:tcPr>
            <w:tcW w:w="1305" w:type="dxa"/>
            <w:shd w:val="clear" w:color="auto" w:fill="auto"/>
          </w:tcPr>
          <w:p w14:paraId="22D2ABEF" w14:textId="5F5F107C" w:rsidR="00961F3E" w:rsidRPr="0005562B" w:rsidRDefault="00CA530F" w:rsidP="0005562B">
            <w:pPr>
              <w:pStyle w:val="Tabletext"/>
              <w:bidi/>
              <w:rPr>
                <w:rFonts w:ascii="Sakkal Majalla" w:hAnsi="Sakkal Majalla" w:cs="Sakkal Majalla"/>
                <w:sz w:val="24"/>
                <w:szCs w:val="24"/>
              </w:rPr>
            </w:pPr>
            <w:r w:rsidRPr="0005562B">
              <w:rPr>
                <w:rFonts w:ascii="Sakkal Majalla" w:eastAsia="Open Sans" w:hAnsi="Sakkal Majalla" w:cs="Sakkal Majalla"/>
                <w:sz w:val="24"/>
                <w:szCs w:val="24"/>
                <w:lang w:val="en-US" w:eastAsia="ar" w:bidi="en-US"/>
              </w:rPr>
              <w:t>IS/C</w:t>
            </w:r>
          </w:p>
        </w:tc>
        <w:tc>
          <w:tcPr>
            <w:tcW w:w="6776" w:type="dxa"/>
            <w:shd w:val="clear" w:color="auto" w:fill="auto"/>
          </w:tcPr>
          <w:p w14:paraId="2801902F" w14:textId="4B56801F" w:rsidR="00961F3E" w:rsidRPr="00D317AC" w:rsidRDefault="00961F3E" w:rsidP="0005562B">
            <w:pPr>
              <w:pStyle w:val="Tabletextbullets"/>
              <w:tabs>
                <w:tab w:val="clear" w:pos="340"/>
              </w:tabs>
              <w:bidi/>
              <w:rPr>
                <w:rFonts w:ascii="Sakkal Majalla" w:hAnsi="Sakkal Majalla" w:cs="Sakkal Majalla"/>
                <w:b/>
                <w:bCs/>
                <w:sz w:val="24"/>
              </w:rPr>
            </w:pPr>
            <w:r w:rsidRPr="00D317AC">
              <w:rPr>
                <w:rFonts w:ascii="Sakkal Majalla" w:eastAsia="Open Sans" w:hAnsi="Sakkal Majalla" w:cs="Sakkal Majalla"/>
                <w:b/>
                <w:bCs/>
                <w:sz w:val="24"/>
                <w:rtl/>
                <w:lang w:eastAsia="ar" w:bidi="ar-MA"/>
              </w:rPr>
              <w:t>نشاط بقيادة المعلم:</w:t>
            </w:r>
            <w:r w:rsidRPr="0005562B">
              <w:rPr>
                <w:rFonts w:ascii="Sakkal Majalla" w:eastAsia="Open Sans" w:hAnsi="Sakkal Majalla" w:cs="Sakkal Majalla"/>
                <w:sz w:val="24"/>
                <w:rtl/>
                <w:lang w:eastAsia="ar" w:bidi="ar-MA"/>
              </w:rPr>
              <w:t xml:space="preserve"> قم بالتعريف بالخلائط المعدنية الفائقة والسيراميك بوصفها مواد هندسية. وتتناول شرائح </w:t>
            </w:r>
            <w:r w:rsidRPr="0005562B">
              <w:rPr>
                <w:rFonts w:ascii="Sakkal Majalla" w:eastAsia="Open Sans" w:hAnsi="Sakkal Majalla" w:cs="Sakkal Majalla"/>
                <w:sz w:val="24"/>
                <w:lang w:val="en-US" w:eastAsia="ar" w:bidi="en-US"/>
              </w:rPr>
              <w:t>PowerPoint</w:t>
            </w:r>
            <w:r w:rsidRPr="0005562B">
              <w:rPr>
                <w:rFonts w:ascii="Sakkal Majalla" w:eastAsia="Open Sans" w:hAnsi="Sakkal Majalla" w:cs="Sakkal Majalla"/>
                <w:sz w:val="24"/>
                <w:rtl/>
                <w:lang w:eastAsia="ar" w:bidi="ar-MA"/>
              </w:rPr>
              <w:t xml:space="preserve"> رقم 8 و9 في العرض التقديمي هذا المحتوى. استخدم نشاطًا جماعيًا للسماح للمتعلمين باكتشاف الأنواع وفحصها.</w:t>
            </w:r>
          </w:p>
          <w:p w14:paraId="5F052554" w14:textId="7BCCF7C6" w:rsidR="00961F3E" w:rsidRPr="0005562B" w:rsidRDefault="00961F3E"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t>النشاط الجماعي المصغر:</w:t>
            </w:r>
            <w:r w:rsidRPr="0005562B">
              <w:rPr>
                <w:rFonts w:ascii="Sakkal Majalla" w:eastAsia="Open Sans" w:hAnsi="Sakkal Majalla" w:cs="Sakkal Majalla"/>
                <w:sz w:val="24"/>
                <w:rtl/>
                <w:lang w:eastAsia="ar" w:bidi="ar-MA"/>
              </w:rPr>
              <w:t xml:space="preserve"> يجب على المتعلمين فحص ودراسة الأنواع المختلفة من الخلائط المعدنية الفائقة والسيراميك التي يمكن استخدامها لمجموعة من التطبيقات. ويجب عليهم في كل مادة يستكشفونها، سرد خصائص المادة والتطبيقات الهندسية للمادة. زوِّد المتعلمين بإمكانية الوصول إلى بعض المواد لدعم النشاط. يجب على المتعلمين تقديم نتائجهم إلى بقية الفصل في شكل عرض تقديمي. </w:t>
            </w:r>
          </w:p>
          <w:p w14:paraId="6375E194" w14:textId="6CDF1EAE" w:rsidR="00961F3E" w:rsidRPr="0005562B" w:rsidRDefault="00961F3E"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t>نشاط بقيادة المعلم:</w:t>
            </w:r>
            <w:r w:rsidRPr="0005562B">
              <w:rPr>
                <w:rFonts w:ascii="Sakkal Majalla" w:eastAsia="Open Sans" w:hAnsi="Sakkal Majalla" w:cs="Sakkal Majalla"/>
                <w:sz w:val="24"/>
                <w:rtl/>
                <w:lang w:eastAsia="ar" w:bidi="ar-MA"/>
              </w:rPr>
              <w:t xml:space="preserve"> لخّص نتائج المتعلمين وناقش الأنواع المختلفة من مواد الخلائط المعدنية الفائقة والسيراميك وخصائصها الشائعة والمختلفة وتطبيقاتها داخل الهندسة.</w:t>
            </w:r>
          </w:p>
          <w:p w14:paraId="071AAE18" w14:textId="7FA4C59C" w:rsidR="00961F3E" w:rsidRPr="00D317AC" w:rsidRDefault="00961F3E" w:rsidP="0005562B">
            <w:pPr>
              <w:pStyle w:val="Tabletextbullets"/>
              <w:tabs>
                <w:tab w:val="clear" w:pos="340"/>
              </w:tabs>
              <w:bidi/>
              <w:rPr>
                <w:rFonts w:ascii="Sakkal Majalla" w:hAnsi="Sakkal Majalla" w:cs="Sakkal Majalla"/>
                <w:b/>
                <w:bCs/>
                <w:sz w:val="24"/>
              </w:rPr>
            </w:pPr>
            <w:r w:rsidRPr="00D317AC">
              <w:rPr>
                <w:rFonts w:ascii="Sakkal Majalla" w:eastAsia="Open Sans" w:hAnsi="Sakkal Majalla" w:cs="Sakkal Majalla"/>
                <w:b/>
                <w:bCs/>
                <w:sz w:val="24"/>
                <w:rtl/>
                <w:lang w:eastAsia="ar" w:bidi="ar-MA"/>
              </w:rPr>
              <w:lastRenderedPageBreak/>
              <w:t>المناقشة الصفية:</w:t>
            </w:r>
            <w:r w:rsidRPr="0005562B">
              <w:rPr>
                <w:rFonts w:ascii="Sakkal Majalla" w:eastAsia="Open Sans" w:hAnsi="Sakkal Majalla" w:cs="Sakkal Majalla"/>
                <w:sz w:val="24"/>
                <w:rtl/>
                <w:lang w:eastAsia="ar" w:bidi="ar-MA"/>
              </w:rPr>
              <w:t xml:space="preserve"> يناقش الفصل سبب استخدام كل مادة بدلاً من المواد التي تمت تغطيتها مسبقًا. </w:t>
            </w:r>
          </w:p>
        </w:tc>
        <w:tc>
          <w:tcPr>
            <w:tcW w:w="2269" w:type="dxa"/>
            <w:shd w:val="clear" w:color="auto" w:fill="auto"/>
          </w:tcPr>
          <w:p w14:paraId="0407F33C" w14:textId="7D1D670B" w:rsidR="0034657D" w:rsidRPr="0005562B" w:rsidRDefault="0034657D"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lastRenderedPageBreak/>
              <w:t xml:space="preserve">شرائح </w:t>
            </w:r>
            <w:r w:rsidRPr="0005562B">
              <w:rPr>
                <w:rFonts w:ascii="Sakkal Majalla" w:eastAsia="Open Sans" w:hAnsi="Sakkal Majalla" w:cs="Sakkal Majalla"/>
                <w:sz w:val="24"/>
                <w:lang w:val="en-US" w:eastAsia="ar" w:bidi="en-US"/>
              </w:rPr>
              <w:t>PowerPoint</w:t>
            </w:r>
          </w:p>
          <w:p w14:paraId="02613276" w14:textId="0582BFE2" w:rsidR="005A30CB" w:rsidRPr="0005562B" w:rsidRDefault="005A30CB"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كتاب الطالب</w:t>
            </w:r>
          </w:p>
          <w:p w14:paraId="735D2D95" w14:textId="6A0C7AB9" w:rsidR="00961F3E" w:rsidRPr="0005562B" w:rsidRDefault="005A30CB"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عينة من مواد الخلائط المعدنية الفائقة والسيراميك</w:t>
            </w:r>
          </w:p>
        </w:tc>
      </w:tr>
      <w:tr w:rsidR="00961F3E" w:rsidRPr="0005562B" w14:paraId="735C2189" w14:textId="77777777" w:rsidTr="4B78762D">
        <w:trPr>
          <w:trHeight w:val="706"/>
        </w:trPr>
        <w:tc>
          <w:tcPr>
            <w:tcW w:w="1100" w:type="dxa"/>
            <w:shd w:val="clear" w:color="auto" w:fill="auto"/>
          </w:tcPr>
          <w:p w14:paraId="5CB92B8D" w14:textId="28CD06FF" w:rsidR="00961F3E" w:rsidRPr="0005562B" w:rsidRDefault="00961F3E" w:rsidP="0005562B">
            <w:pPr>
              <w:pStyle w:val="Lessonnumber"/>
              <w:bidi/>
              <w:rPr>
                <w:rFonts w:ascii="Sakkal Majalla" w:hAnsi="Sakkal Majalla" w:cs="Sakkal Majalla"/>
                <w:sz w:val="24"/>
              </w:rPr>
            </w:pPr>
            <w:r w:rsidRPr="0005562B">
              <w:rPr>
                <w:rFonts w:ascii="Sakkal Majalla" w:eastAsia="Open Sans" w:hAnsi="Sakkal Majalla" w:cs="Sakkal Majalla"/>
                <w:sz w:val="24"/>
                <w:rtl/>
                <w:lang w:eastAsia="ar" w:bidi="ar-MA"/>
              </w:rPr>
              <w:t>4</w:t>
            </w:r>
          </w:p>
        </w:tc>
        <w:tc>
          <w:tcPr>
            <w:tcW w:w="2693" w:type="dxa"/>
            <w:shd w:val="clear" w:color="auto" w:fill="auto"/>
          </w:tcPr>
          <w:p w14:paraId="6827AC6A" w14:textId="4DB08878" w:rsidR="00961F3E" w:rsidRPr="00D317AC" w:rsidRDefault="00961F3E" w:rsidP="0005562B">
            <w:pPr>
              <w:pStyle w:val="Tabletextbullets"/>
              <w:numPr>
                <w:ilvl w:val="0"/>
                <w:numId w:val="0"/>
              </w:numPr>
              <w:bidi/>
              <w:ind w:left="340" w:hanging="340"/>
              <w:rPr>
                <w:rFonts w:ascii="Sakkal Majalla" w:hAnsi="Sakkal Majalla" w:cs="Sakkal Majalla"/>
                <w:b/>
                <w:bCs/>
                <w:sz w:val="24"/>
              </w:rPr>
            </w:pPr>
            <w:r w:rsidRPr="00D317AC">
              <w:rPr>
                <w:rFonts w:ascii="Sakkal Majalla" w:eastAsia="Open Sans" w:hAnsi="Sakkal Majalla" w:cs="Sakkal Majalla"/>
                <w:b/>
                <w:bCs/>
                <w:sz w:val="24"/>
                <w:rtl/>
                <w:lang w:eastAsia="ar" w:bidi="ar-MA"/>
              </w:rPr>
              <w:t>المواد المركبة</w:t>
            </w:r>
          </w:p>
          <w:p w14:paraId="550E3BF1" w14:textId="77777777" w:rsidR="00961F3E" w:rsidRPr="0005562B" w:rsidRDefault="00961F3E" w:rsidP="0005562B">
            <w:pPr>
              <w:pStyle w:val="Tabletextbullets"/>
              <w:numPr>
                <w:ilvl w:val="0"/>
                <w:numId w:val="0"/>
              </w:numPr>
              <w:bidi/>
              <w:ind w:left="340" w:hanging="340"/>
              <w:rPr>
                <w:rFonts w:ascii="Sakkal Majalla" w:hAnsi="Sakkal Majalla" w:cs="Sakkal Majalla"/>
                <w:sz w:val="24"/>
              </w:rPr>
            </w:pPr>
            <w:r w:rsidRPr="00D317AC">
              <w:rPr>
                <w:rFonts w:ascii="Sakkal Majalla" w:eastAsia="Open Sans" w:hAnsi="Sakkal Majalla" w:cs="Sakkal Majalla"/>
                <w:b/>
                <w:bCs/>
                <w:sz w:val="24"/>
                <w:rtl/>
                <w:lang w:eastAsia="ar" w:bidi="ar-MA"/>
              </w:rPr>
              <w:t>(أ1)</w:t>
            </w:r>
            <w:r w:rsidRPr="0005562B">
              <w:rPr>
                <w:rFonts w:ascii="Sakkal Majalla" w:eastAsia="Open Sans" w:hAnsi="Sakkal Majalla" w:cs="Sakkal Majalla"/>
                <w:sz w:val="24"/>
                <w:rtl/>
                <w:lang w:eastAsia="ar" w:bidi="ar-MA"/>
              </w:rPr>
              <w:t xml:space="preserve"> أنواع المواد الهندسية</w:t>
            </w:r>
          </w:p>
          <w:p w14:paraId="1E1E79CC" w14:textId="77777777" w:rsidR="00961F3E" w:rsidRPr="0005562B" w:rsidRDefault="00961F3E" w:rsidP="0005562B">
            <w:pPr>
              <w:pStyle w:val="Tabletextbullets"/>
              <w:numPr>
                <w:ilvl w:val="0"/>
                <w:numId w:val="0"/>
              </w:numPr>
              <w:bidi/>
              <w:ind w:left="340" w:hanging="340"/>
              <w:rPr>
                <w:rFonts w:ascii="Sakkal Majalla" w:hAnsi="Sakkal Majalla" w:cs="Sakkal Majalla"/>
                <w:sz w:val="24"/>
              </w:rPr>
            </w:pPr>
            <w:r w:rsidRPr="00D317AC">
              <w:rPr>
                <w:rFonts w:ascii="Sakkal Majalla" w:eastAsia="Open Sans" w:hAnsi="Sakkal Majalla" w:cs="Sakkal Majalla"/>
                <w:b/>
                <w:bCs/>
                <w:sz w:val="24"/>
                <w:rtl/>
                <w:lang w:eastAsia="ar" w:bidi="ar-MA"/>
              </w:rPr>
              <w:t>(أ2)</w:t>
            </w:r>
            <w:r w:rsidRPr="0005562B">
              <w:rPr>
                <w:rFonts w:ascii="Sakkal Majalla" w:eastAsia="Open Sans" w:hAnsi="Sakkal Majalla" w:cs="Sakkal Majalla"/>
                <w:sz w:val="24"/>
                <w:rtl/>
                <w:lang w:eastAsia="ar" w:bidi="ar-MA"/>
              </w:rPr>
              <w:t xml:space="preserve"> تطبيقات المواد الهندسية</w:t>
            </w:r>
          </w:p>
          <w:p w14:paraId="46C8B436" w14:textId="12335A82" w:rsidR="00961F3E" w:rsidRPr="00D317AC" w:rsidRDefault="00961F3E" w:rsidP="0005562B">
            <w:pPr>
              <w:pStyle w:val="Tabletext"/>
              <w:bidi/>
              <w:ind w:left="350" w:hanging="350"/>
              <w:rPr>
                <w:rFonts w:ascii="Sakkal Majalla" w:hAnsi="Sakkal Majalla" w:cs="Sakkal Majalla"/>
                <w:b/>
                <w:bCs/>
                <w:sz w:val="24"/>
                <w:szCs w:val="24"/>
              </w:rPr>
            </w:pPr>
            <w:r w:rsidRPr="00D317AC">
              <w:rPr>
                <w:rFonts w:ascii="Sakkal Majalla" w:eastAsia="Open Sans" w:hAnsi="Sakkal Majalla" w:cs="Sakkal Majalla"/>
                <w:b/>
                <w:bCs/>
                <w:sz w:val="24"/>
                <w:szCs w:val="24"/>
                <w:rtl/>
                <w:lang w:eastAsia="ar" w:bidi="ar-MA"/>
              </w:rPr>
              <w:t>(أ3)</w:t>
            </w:r>
            <w:r w:rsidRPr="0005562B">
              <w:rPr>
                <w:rFonts w:ascii="Sakkal Majalla" w:eastAsia="Open Sans" w:hAnsi="Sakkal Majalla" w:cs="Sakkal Majalla"/>
                <w:sz w:val="24"/>
                <w:szCs w:val="24"/>
                <w:rtl/>
                <w:lang w:eastAsia="ar" w:bidi="ar-MA"/>
              </w:rPr>
              <w:t xml:space="preserve"> خصائص المواد الهندسية</w:t>
            </w:r>
          </w:p>
        </w:tc>
        <w:tc>
          <w:tcPr>
            <w:tcW w:w="1305" w:type="dxa"/>
            <w:shd w:val="clear" w:color="auto" w:fill="auto"/>
          </w:tcPr>
          <w:p w14:paraId="1CB65C5A" w14:textId="2086BA75" w:rsidR="00961F3E" w:rsidRPr="0005562B" w:rsidRDefault="00CA530F" w:rsidP="0005562B">
            <w:pPr>
              <w:pStyle w:val="Tabletext"/>
              <w:bidi/>
              <w:rPr>
                <w:rFonts w:ascii="Sakkal Majalla" w:hAnsi="Sakkal Majalla" w:cs="Sakkal Majalla"/>
                <w:sz w:val="24"/>
                <w:szCs w:val="24"/>
              </w:rPr>
            </w:pPr>
            <w:r w:rsidRPr="0005562B">
              <w:rPr>
                <w:rFonts w:ascii="Sakkal Majalla" w:eastAsia="Open Sans" w:hAnsi="Sakkal Majalla" w:cs="Sakkal Majalla"/>
                <w:sz w:val="24"/>
                <w:szCs w:val="24"/>
                <w:lang w:val="en-US" w:eastAsia="ar" w:bidi="en-US"/>
              </w:rPr>
              <w:t>IS/C</w:t>
            </w:r>
          </w:p>
        </w:tc>
        <w:tc>
          <w:tcPr>
            <w:tcW w:w="6776" w:type="dxa"/>
            <w:shd w:val="clear" w:color="auto" w:fill="auto"/>
          </w:tcPr>
          <w:p w14:paraId="56D8F2C2" w14:textId="0BB6744B" w:rsidR="00961F3E" w:rsidRPr="00D317AC" w:rsidRDefault="00961F3E" w:rsidP="0005562B">
            <w:pPr>
              <w:pStyle w:val="Tabletextbullets"/>
              <w:tabs>
                <w:tab w:val="clear" w:pos="340"/>
              </w:tabs>
              <w:bidi/>
              <w:rPr>
                <w:rFonts w:ascii="Sakkal Majalla" w:hAnsi="Sakkal Majalla" w:cs="Sakkal Majalla"/>
                <w:b/>
                <w:bCs/>
                <w:sz w:val="24"/>
              </w:rPr>
            </w:pPr>
            <w:r w:rsidRPr="00D317AC">
              <w:rPr>
                <w:rFonts w:ascii="Sakkal Majalla" w:eastAsia="Open Sans" w:hAnsi="Sakkal Majalla" w:cs="Sakkal Majalla"/>
                <w:b/>
                <w:bCs/>
                <w:sz w:val="24"/>
                <w:rtl/>
                <w:lang w:eastAsia="ar" w:bidi="ar-MA"/>
              </w:rPr>
              <w:t>نشاط بقيادة المعلم:</w:t>
            </w:r>
            <w:r w:rsidRPr="0005562B">
              <w:rPr>
                <w:rFonts w:ascii="Sakkal Majalla" w:eastAsia="Open Sans" w:hAnsi="Sakkal Majalla" w:cs="Sakkal Majalla"/>
                <w:sz w:val="24"/>
                <w:rtl/>
                <w:lang w:eastAsia="ar" w:bidi="ar-MA"/>
              </w:rPr>
              <w:t xml:space="preserve"> قم بالتعريف بالمواد المركبة بوصفها مواد هندسية. وتتناول شريحة </w:t>
            </w:r>
            <w:r w:rsidRPr="0005562B">
              <w:rPr>
                <w:rFonts w:ascii="Sakkal Majalla" w:eastAsia="Open Sans" w:hAnsi="Sakkal Majalla" w:cs="Sakkal Majalla"/>
                <w:sz w:val="24"/>
                <w:lang w:val="en-US" w:eastAsia="ar" w:bidi="en-US"/>
              </w:rPr>
              <w:t>PowerPoint</w:t>
            </w:r>
            <w:r w:rsidRPr="0005562B">
              <w:rPr>
                <w:rFonts w:ascii="Sakkal Majalla" w:eastAsia="Open Sans" w:hAnsi="Sakkal Majalla" w:cs="Sakkal Majalla"/>
                <w:sz w:val="24"/>
                <w:rtl/>
                <w:lang w:eastAsia="ar" w:bidi="ar-MA"/>
              </w:rPr>
              <w:t xml:space="preserve"> رقم 10 في العرض التقديمي هذا المحتوى. استخدم نشاطًا جماعيًا للسماح للمتعلمين باكتشاف الأنواع وفحصها.</w:t>
            </w:r>
          </w:p>
          <w:p w14:paraId="5BE5E3CD" w14:textId="7A7CD2EC" w:rsidR="00961F3E" w:rsidRPr="0005562B" w:rsidRDefault="00961F3E"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t>النشاط الجماعي المصغر:</w:t>
            </w:r>
            <w:r w:rsidRPr="0005562B">
              <w:rPr>
                <w:rFonts w:ascii="Sakkal Majalla" w:eastAsia="Open Sans" w:hAnsi="Sakkal Majalla" w:cs="Sakkal Majalla"/>
                <w:sz w:val="24"/>
                <w:rtl/>
                <w:lang w:eastAsia="ar" w:bidi="ar-MA"/>
              </w:rPr>
              <w:t xml:space="preserve"> يجب على المتعلمين فحص ودراسة الأنواع المختلفة من المواد المركبة التي يمكن استخدامها لمجموعة من التطبيقات. ويجب عليهم في كل مادة يستكشفونها، سرد خصائص المادة والتطبيقات الهندسية للمادة. زوِّد المتعلمين بإمكانية الوصول إلى بعض عينات المواد المركبة لدعم النشاط. يجب على المتعلمين تقديم نتائجهم إلى بقية الفصل في شكل عرض تقديمي. </w:t>
            </w:r>
          </w:p>
          <w:p w14:paraId="1D611BD2" w14:textId="315F2CEE" w:rsidR="00961F3E" w:rsidRPr="0005562B" w:rsidRDefault="00961F3E"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t>نشاط بقيادة المعلم:</w:t>
            </w:r>
            <w:r w:rsidRPr="0005562B">
              <w:rPr>
                <w:rFonts w:ascii="Sakkal Majalla" w:eastAsia="Open Sans" w:hAnsi="Sakkal Majalla" w:cs="Sakkal Majalla"/>
                <w:sz w:val="24"/>
                <w:rtl/>
                <w:lang w:eastAsia="ar" w:bidi="ar-MA"/>
              </w:rPr>
              <w:t xml:space="preserve"> لخص نتائج المتعلمين وناقش الأنواع المختلفة من المواد المركبة وخصائصها الشائعة والمختلفة وتطبيقاتها داخل الهندسة.</w:t>
            </w:r>
          </w:p>
          <w:p w14:paraId="1B01AF48" w14:textId="688DE82A" w:rsidR="00961F3E" w:rsidRPr="00D317AC" w:rsidRDefault="00961F3E" w:rsidP="0005562B">
            <w:pPr>
              <w:pStyle w:val="Tabletextbullets"/>
              <w:tabs>
                <w:tab w:val="clear" w:pos="340"/>
              </w:tabs>
              <w:bidi/>
              <w:rPr>
                <w:rFonts w:ascii="Sakkal Majalla" w:hAnsi="Sakkal Majalla" w:cs="Sakkal Majalla"/>
                <w:b/>
                <w:bCs/>
                <w:sz w:val="24"/>
              </w:rPr>
            </w:pPr>
            <w:r w:rsidRPr="00D317AC">
              <w:rPr>
                <w:rFonts w:ascii="Sakkal Majalla" w:eastAsia="Open Sans" w:hAnsi="Sakkal Majalla" w:cs="Sakkal Majalla"/>
                <w:b/>
                <w:bCs/>
                <w:sz w:val="24"/>
                <w:rtl/>
                <w:lang w:eastAsia="ar" w:bidi="ar-MA"/>
              </w:rPr>
              <w:t>المناقشة الصفية:</w:t>
            </w:r>
            <w:r w:rsidRPr="0005562B">
              <w:rPr>
                <w:rFonts w:ascii="Sakkal Majalla" w:eastAsia="Open Sans" w:hAnsi="Sakkal Majalla" w:cs="Sakkal Majalla"/>
                <w:sz w:val="24"/>
                <w:rtl/>
                <w:lang w:eastAsia="ar" w:bidi="ar-MA"/>
              </w:rPr>
              <w:t xml:space="preserve"> يناقش الفصل سبب استخدام كل مادة بدلاً من المواد التي تمت تغطيتها مسبقًا. </w:t>
            </w:r>
          </w:p>
        </w:tc>
        <w:tc>
          <w:tcPr>
            <w:tcW w:w="2269" w:type="dxa"/>
            <w:shd w:val="clear" w:color="auto" w:fill="auto"/>
          </w:tcPr>
          <w:p w14:paraId="1F0D5FA0" w14:textId="64695F69" w:rsidR="005A30CB" w:rsidRPr="0005562B" w:rsidRDefault="005A30CB"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كتاب الطالب</w:t>
            </w:r>
          </w:p>
          <w:p w14:paraId="2AAE14AE" w14:textId="79C4C3EB" w:rsidR="00961F3E" w:rsidRPr="0005562B" w:rsidRDefault="005A30CB"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عينة من المواد المركبة</w:t>
            </w:r>
          </w:p>
        </w:tc>
      </w:tr>
      <w:tr w:rsidR="00961F3E" w:rsidRPr="0005562B" w14:paraId="11331D30" w14:textId="77777777" w:rsidTr="4B78762D">
        <w:trPr>
          <w:trHeight w:val="706"/>
        </w:trPr>
        <w:tc>
          <w:tcPr>
            <w:tcW w:w="1100" w:type="dxa"/>
            <w:shd w:val="clear" w:color="auto" w:fill="auto"/>
          </w:tcPr>
          <w:p w14:paraId="304BB9C9" w14:textId="6C381C41" w:rsidR="00961F3E" w:rsidRPr="0005562B" w:rsidRDefault="00961F3E" w:rsidP="0005562B">
            <w:pPr>
              <w:pStyle w:val="Lessonnumber"/>
              <w:bidi/>
              <w:rPr>
                <w:rFonts w:ascii="Sakkal Majalla" w:hAnsi="Sakkal Majalla" w:cs="Sakkal Majalla"/>
                <w:sz w:val="24"/>
              </w:rPr>
            </w:pPr>
            <w:r w:rsidRPr="0005562B">
              <w:rPr>
                <w:rFonts w:ascii="Sakkal Majalla" w:eastAsia="Open Sans" w:hAnsi="Sakkal Majalla" w:cs="Sakkal Majalla"/>
                <w:sz w:val="24"/>
                <w:rtl/>
                <w:lang w:eastAsia="ar" w:bidi="ar-MA"/>
              </w:rPr>
              <w:t>5</w:t>
            </w:r>
          </w:p>
        </w:tc>
        <w:tc>
          <w:tcPr>
            <w:tcW w:w="2693" w:type="dxa"/>
            <w:shd w:val="clear" w:color="auto" w:fill="auto"/>
          </w:tcPr>
          <w:p w14:paraId="573922BE" w14:textId="0BF6972A" w:rsidR="00961F3E" w:rsidRPr="00D317AC" w:rsidRDefault="00961F3E" w:rsidP="0005562B">
            <w:pPr>
              <w:pStyle w:val="Tabletextbullets"/>
              <w:numPr>
                <w:ilvl w:val="0"/>
                <w:numId w:val="0"/>
              </w:numPr>
              <w:bidi/>
              <w:ind w:left="340" w:hanging="340"/>
              <w:rPr>
                <w:rFonts w:ascii="Sakkal Majalla" w:hAnsi="Sakkal Majalla" w:cs="Sakkal Majalla"/>
                <w:b/>
                <w:bCs/>
                <w:sz w:val="24"/>
              </w:rPr>
            </w:pPr>
            <w:r w:rsidRPr="00D317AC">
              <w:rPr>
                <w:rFonts w:ascii="Sakkal Majalla" w:eastAsia="Open Sans" w:hAnsi="Sakkal Majalla" w:cs="Sakkal Majalla"/>
                <w:b/>
                <w:bCs/>
                <w:sz w:val="24"/>
                <w:rtl/>
                <w:lang w:eastAsia="ar" w:bidi="ar-MA"/>
              </w:rPr>
              <w:t>البوليمرات</w:t>
            </w:r>
          </w:p>
          <w:p w14:paraId="45F6B3D5" w14:textId="77777777" w:rsidR="00961F3E" w:rsidRPr="0005562B" w:rsidRDefault="00961F3E" w:rsidP="0005562B">
            <w:pPr>
              <w:pStyle w:val="Tabletextbullets"/>
              <w:numPr>
                <w:ilvl w:val="0"/>
                <w:numId w:val="0"/>
              </w:numPr>
              <w:bidi/>
              <w:ind w:left="340" w:hanging="340"/>
              <w:rPr>
                <w:rFonts w:ascii="Sakkal Majalla" w:hAnsi="Sakkal Majalla" w:cs="Sakkal Majalla"/>
                <w:sz w:val="24"/>
              </w:rPr>
            </w:pPr>
            <w:r w:rsidRPr="00D317AC">
              <w:rPr>
                <w:rFonts w:ascii="Sakkal Majalla" w:eastAsia="Open Sans" w:hAnsi="Sakkal Majalla" w:cs="Sakkal Majalla"/>
                <w:b/>
                <w:bCs/>
                <w:sz w:val="24"/>
                <w:rtl/>
                <w:lang w:eastAsia="ar" w:bidi="ar-MA"/>
              </w:rPr>
              <w:t>(أ1)</w:t>
            </w:r>
            <w:r w:rsidRPr="0005562B">
              <w:rPr>
                <w:rFonts w:ascii="Sakkal Majalla" w:eastAsia="Open Sans" w:hAnsi="Sakkal Majalla" w:cs="Sakkal Majalla"/>
                <w:sz w:val="24"/>
                <w:rtl/>
                <w:lang w:eastAsia="ar" w:bidi="ar-MA"/>
              </w:rPr>
              <w:t xml:space="preserve"> أنواع المواد الهندسية</w:t>
            </w:r>
          </w:p>
          <w:p w14:paraId="245DBFEF" w14:textId="77777777" w:rsidR="00961F3E" w:rsidRPr="0005562B" w:rsidRDefault="00961F3E" w:rsidP="0005562B">
            <w:pPr>
              <w:pStyle w:val="Tabletextbullets"/>
              <w:numPr>
                <w:ilvl w:val="0"/>
                <w:numId w:val="0"/>
              </w:numPr>
              <w:bidi/>
              <w:ind w:left="340" w:hanging="340"/>
              <w:rPr>
                <w:rFonts w:ascii="Sakkal Majalla" w:hAnsi="Sakkal Majalla" w:cs="Sakkal Majalla"/>
                <w:sz w:val="24"/>
              </w:rPr>
            </w:pPr>
            <w:r w:rsidRPr="00D317AC">
              <w:rPr>
                <w:rFonts w:ascii="Sakkal Majalla" w:eastAsia="Open Sans" w:hAnsi="Sakkal Majalla" w:cs="Sakkal Majalla"/>
                <w:b/>
                <w:bCs/>
                <w:sz w:val="24"/>
                <w:rtl/>
                <w:lang w:eastAsia="ar" w:bidi="ar-MA"/>
              </w:rPr>
              <w:t>(أ2)</w:t>
            </w:r>
            <w:r w:rsidRPr="0005562B">
              <w:rPr>
                <w:rFonts w:ascii="Sakkal Majalla" w:eastAsia="Open Sans" w:hAnsi="Sakkal Majalla" w:cs="Sakkal Majalla"/>
                <w:sz w:val="24"/>
                <w:rtl/>
                <w:lang w:eastAsia="ar" w:bidi="ar-MA"/>
              </w:rPr>
              <w:t xml:space="preserve"> تطبيقات المواد الهندسية</w:t>
            </w:r>
          </w:p>
          <w:p w14:paraId="6423102F" w14:textId="3B98E73A" w:rsidR="00961F3E" w:rsidRPr="00D317AC" w:rsidRDefault="00961F3E" w:rsidP="0005562B">
            <w:pPr>
              <w:pStyle w:val="Tabletext"/>
              <w:bidi/>
              <w:ind w:left="350" w:hanging="350"/>
              <w:rPr>
                <w:rFonts w:ascii="Sakkal Majalla" w:hAnsi="Sakkal Majalla" w:cs="Sakkal Majalla"/>
                <w:b/>
                <w:bCs/>
                <w:sz w:val="24"/>
                <w:szCs w:val="24"/>
              </w:rPr>
            </w:pPr>
            <w:r w:rsidRPr="00D317AC">
              <w:rPr>
                <w:rFonts w:ascii="Sakkal Majalla" w:eastAsia="Open Sans" w:hAnsi="Sakkal Majalla" w:cs="Sakkal Majalla"/>
                <w:b/>
                <w:bCs/>
                <w:sz w:val="24"/>
                <w:szCs w:val="24"/>
                <w:rtl/>
                <w:lang w:eastAsia="ar" w:bidi="ar-MA"/>
              </w:rPr>
              <w:t>(أ3)</w:t>
            </w:r>
            <w:r w:rsidRPr="0005562B">
              <w:rPr>
                <w:rFonts w:ascii="Sakkal Majalla" w:eastAsia="Open Sans" w:hAnsi="Sakkal Majalla" w:cs="Sakkal Majalla"/>
                <w:sz w:val="24"/>
                <w:szCs w:val="24"/>
                <w:rtl/>
                <w:lang w:eastAsia="ar" w:bidi="ar-MA"/>
              </w:rPr>
              <w:t xml:space="preserve"> خصائص المواد الهندسية</w:t>
            </w:r>
          </w:p>
        </w:tc>
        <w:tc>
          <w:tcPr>
            <w:tcW w:w="1305" w:type="dxa"/>
            <w:shd w:val="clear" w:color="auto" w:fill="auto"/>
          </w:tcPr>
          <w:p w14:paraId="3030D5CF" w14:textId="3C70E0AC" w:rsidR="00961F3E" w:rsidRPr="0005562B" w:rsidRDefault="00CA530F" w:rsidP="0005562B">
            <w:pPr>
              <w:pStyle w:val="Tabletext"/>
              <w:bidi/>
              <w:rPr>
                <w:rFonts w:ascii="Sakkal Majalla" w:hAnsi="Sakkal Majalla" w:cs="Sakkal Majalla"/>
                <w:sz w:val="24"/>
                <w:szCs w:val="24"/>
              </w:rPr>
            </w:pPr>
            <w:r w:rsidRPr="0005562B">
              <w:rPr>
                <w:rFonts w:ascii="Sakkal Majalla" w:eastAsia="Open Sans" w:hAnsi="Sakkal Majalla" w:cs="Sakkal Majalla"/>
                <w:sz w:val="24"/>
                <w:szCs w:val="24"/>
                <w:lang w:val="en-US" w:eastAsia="ar" w:bidi="en-US"/>
              </w:rPr>
              <w:t>IS/C</w:t>
            </w:r>
          </w:p>
        </w:tc>
        <w:tc>
          <w:tcPr>
            <w:tcW w:w="6776" w:type="dxa"/>
            <w:shd w:val="clear" w:color="auto" w:fill="auto"/>
          </w:tcPr>
          <w:p w14:paraId="35D83C2A" w14:textId="12EE8D2B" w:rsidR="00961F3E" w:rsidRPr="00D317AC" w:rsidRDefault="00961F3E" w:rsidP="0005562B">
            <w:pPr>
              <w:pStyle w:val="Tabletextbullets"/>
              <w:tabs>
                <w:tab w:val="clear" w:pos="340"/>
              </w:tabs>
              <w:bidi/>
              <w:rPr>
                <w:rFonts w:ascii="Sakkal Majalla" w:hAnsi="Sakkal Majalla" w:cs="Sakkal Majalla"/>
                <w:b/>
                <w:bCs/>
                <w:sz w:val="24"/>
              </w:rPr>
            </w:pPr>
            <w:r w:rsidRPr="00D317AC">
              <w:rPr>
                <w:rFonts w:ascii="Sakkal Majalla" w:eastAsia="Open Sans" w:hAnsi="Sakkal Majalla" w:cs="Sakkal Majalla"/>
                <w:b/>
                <w:bCs/>
                <w:sz w:val="24"/>
                <w:rtl/>
                <w:lang w:eastAsia="ar" w:bidi="ar-MA"/>
              </w:rPr>
              <w:t>نشاط بقيادة المعلم:</w:t>
            </w:r>
            <w:r w:rsidRPr="0005562B">
              <w:rPr>
                <w:rFonts w:ascii="Sakkal Majalla" w:eastAsia="Open Sans" w:hAnsi="Sakkal Majalla" w:cs="Sakkal Majalla"/>
                <w:sz w:val="24"/>
                <w:rtl/>
                <w:lang w:eastAsia="ar" w:bidi="ar-MA"/>
              </w:rPr>
              <w:t xml:space="preserve"> قم بالتعريف بالبوليمرات المتصلبة بالحرارة واللدائن الحرارية بوصفها مواد هندسية. وتتناول شريحة </w:t>
            </w:r>
            <w:r w:rsidRPr="0005562B">
              <w:rPr>
                <w:rFonts w:ascii="Sakkal Majalla" w:eastAsia="Open Sans" w:hAnsi="Sakkal Majalla" w:cs="Sakkal Majalla"/>
                <w:sz w:val="24"/>
                <w:lang w:val="en-US" w:eastAsia="ar" w:bidi="en-US"/>
              </w:rPr>
              <w:t>PowerPoint</w:t>
            </w:r>
            <w:r w:rsidRPr="0005562B">
              <w:rPr>
                <w:rFonts w:ascii="Sakkal Majalla" w:eastAsia="Open Sans" w:hAnsi="Sakkal Majalla" w:cs="Sakkal Majalla"/>
                <w:sz w:val="24"/>
                <w:rtl/>
                <w:lang w:eastAsia="ar" w:bidi="ar-MA"/>
              </w:rPr>
              <w:t xml:space="preserve"> رقم 11 و 12 في العرض التقديمي هذا المحتوى. استخدم نشاطًا جماعيًا للسماح للمتعلمين باكتشاف الأنواع وفحصها.</w:t>
            </w:r>
          </w:p>
          <w:p w14:paraId="4388D693" w14:textId="6E06C27C" w:rsidR="00961F3E" w:rsidRPr="0005562B" w:rsidRDefault="00961F3E"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t>النشاط الجماعي المصغر:</w:t>
            </w:r>
            <w:r w:rsidRPr="0005562B">
              <w:rPr>
                <w:rFonts w:ascii="Sakkal Majalla" w:eastAsia="Open Sans" w:hAnsi="Sakkal Majalla" w:cs="Sakkal Majalla"/>
                <w:sz w:val="24"/>
                <w:rtl/>
                <w:lang w:eastAsia="ar" w:bidi="ar-MA"/>
              </w:rPr>
              <w:t xml:space="preserve"> يجب على المتعلمين فحص ودراسة الأنواع المختلفة من مواد البوليمر المتصلبة بالحرارة واللدائن الحرارية التي يمكن استخدامها لمجموعة من التطبيقات. ويجب عليهم في كل مادة يستكشفونها، سرد خصائص المادة والتطبيقات الهندسية للمادة. زوِّد المتعلمين بإمكانية الوصول إلى بعض عينات مواد البوليمر لدعم النشاط. يجب على المتعلمين تقديم نتائجهم إلى بقية الفصل في شكل عرض تقديمي. </w:t>
            </w:r>
          </w:p>
          <w:p w14:paraId="739C8B88" w14:textId="1E67DCEA" w:rsidR="00961F3E" w:rsidRPr="0005562B" w:rsidRDefault="00961F3E"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lastRenderedPageBreak/>
              <w:t>نشاط بقيادة المعلم:</w:t>
            </w:r>
            <w:r w:rsidRPr="0005562B">
              <w:rPr>
                <w:rFonts w:ascii="Sakkal Majalla" w:eastAsia="Open Sans" w:hAnsi="Sakkal Majalla" w:cs="Sakkal Majalla"/>
                <w:sz w:val="24"/>
                <w:rtl/>
                <w:lang w:eastAsia="ar" w:bidi="ar-MA"/>
              </w:rPr>
              <w:t xml:space="preserve"> لخِّص نتائج المتعلمين وناقش الأنواع المختلفة من مواد البوليمرات المتصلبة بالحرارة واللدائن الحرارية وخصائصها والتطبيقات الشائعة والمختلفة داخل الهندسة.</w:t>
            </w:r>
          </w:p>
          <w:p w14:paraId="5C872DE7" w14:textId="1343ED35" w:rsidR="00961F3E" w:rsidRPr="00D317AC" w:rsidRDefault="00961F3E" w:rsidP="0005562B">
            <w:pPr>
              <w:pStyle w:val="Tabletextbullets"/>
              <w:tabs>
                <w:tab w:val="clear" w:pos="340"/>
              </w:tabs>
              <w:bidi/>
              <w:rPr>
                <w:rFonts w:ascii="Sakkal Majalla" w:hAnsi="Sakkal Majalla" w:cs="Sakkal Majalla"/>
                <w:b/>
                <w:bCs/>
                <w:sz w:val="24"/>
              </w:rPr>
            </w:pPr>
            <w:r w:rsidRPr="00D317AC">
              <w:rPr>
                <w:rFonts w:ascii="Sakkal Majalla" w:eastAsia="Open Sans" w:hAnsi="Sakkal Majalla" w:cs="Sakkal Majalla"/>
                <w:b/>
                <w:bCs/>
                <w:sz w:val="24"/>
                <w:rtl/>
                <w:lang w:eastAsia="ar" w:bidi="ar-MA"/>
              </w:rPr>
              <w:t>المناقشة الصفية:</w:t>
            </w:r>
            <w:r w:rsidRPr="0005562B">
              <w:rPr>
                <w:rFonts w:ascii="Sakkal Majalla" w:eastAsia="Open Sans" w:hAnsi="Sakkal Majalla" w:cs="Sakkal Majalla"/>
                <w:sz w:val="24"/>
                <w:rtl/>
                <w:lang w:eastAsia="ar" w:bidi="ar-MA"/>
              </w:rPr>
              <w:t xml:space="preserve"> يناقش الفصل سبب استخدام كل مادة بدلاً من المواد التي تمت تغطيتها مسبقًا. </w:t>
            </w:r>
          </w:p>
        </w:tc>
        <w:tc>
          <w:tcPr>
            <w:tcW w:w="2269" w:type="dxa"/>
            <w:shd w:val="clear" w:color="auto" w:fill="auto"/>
          </w:tcPr>
          <w:p w14:paraId="78EB3F9A" w14:textId="73F3EDEE" w:rsidR="0034657D" w:rsidRPr="0005562B" w:rsidRDefault="0034657D"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lastRenderedPageBreak/>
              <w:t xml:space="preserve">شريحة </w:t>
            </w:r>
            <w:r w:rsidRPr="0005562B">
              <w:rPr>
                <w:rFonts w:ascii="Sakkal Majalla" w:eastAsia="Open Sans" w:hAnsi="Sakkal Majalla" w:cs="Sakkal Majalla"/>
                <w:sz w:val="24"/>
                <w:lang w:val="en-US" w:eastAsia="ar" w:bidi="en-US"/>
              </w:rPr>
              <w:t>PowerPoint</w:t>
            </w:r>
          </w:p>
          <w:p w14:paraId="35A0AB43" w14:textId="51B866AE" w:rsidR="005A30CB" w:rsidRPr="0005562B" w:rsidRDefault="005A30CB"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كتاب الطالب</w:t>
            </w:r>
          </w:p>
          <w:p w14:paraId="48F8F09A" w14:textId="2BF480C0" w:rsidR="00961F3E" w:rsidRPr="0005562B" w:rsidRDefault="005A30CB"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عينة من مواد البوليمر</w:t>
            </w:r>
          </w:p>
        </w:tc>
      </w:tr>
      <w:tr w:rsidR="00961F3E" w:rsidRPr="0005562B" w14:paraId="5AD01A91" w14:textId="77777777" w:rsidTr="4B78762D">
        <w:trPr>
          <w:trHeight w:val="706"/>
        </w:trPr>
        <w:tc>
          <w:tcPr>
            <w:tcW w:w="1100" w:type="dxa"/>
            <w:shd w:val="clear" w:color="auto" w:fill="auto"/>
          </w:tcPr>
          <w:p w14:paraId="32178FEB" w14:textId="04C89D02" w:rsidR="00961F3E" w:rsidRPr="0005562B" w:rsidRDefault="00961F3E" w:rsidP="0005562B">
            <w:pPr>
              <w:pStyle w:val="Lessonnumber"/>
              <w:tabs>
                <w:tab w:val="left" w:pos="360"/>
                <w:tab w:val="center" w:pos="442"/>
              </w:tabs>
              <w:bidi/>
              <w:rPr>
                <w:rFonts w:ascii="Sakkal Majalla" w:hAnsi="Sakkal Majalla" w:cs="Sakkal Majalla"/>
                <w:sz w:val="24"/>
              </w:rPr>
            </w:pPr>
            <w:r w:rsidRPr="0005562B">
              <w:rPr>
                <w:rFonts w:ascii="Sakkal Majalla" w:eastAsia="Open Sans" w:hAnsi="Sakkal Majalla" w:cs="Sakkal Majalla"/>
                <w:sz w:val="24"/>
                <w:rtl/>
                <w:lang w:eastAsia="ar" w:bidi="ar-MA"/>
              </w:rPr>
              <w:t>6</w:t>
            </w:r>
          </w:p>
        </w:tc>
        <w:tc>
          <w:tcPr>
            <w:tcW w:w="2693" w:type="dxa"/>
            <w:shd w:val="clear" w:color="auto" w:fill="auto"/>
          </w:tcPr>
          <w:p w14:paraId="61084E5E" w14:textId="1FA23DA5" w:rsidR="00961F3E" w:rsidRPr="00D317AC" w:rsidRDefault="00961F3E" w:rsidP="0005562B">
            <w:pPr>
              <w:pStyle w:val="Tabletextbullets"/>
              <w:numPr>
                <w:ilvl w:val="0"/>
                <w:numId w:val="0"/>
              </w:numPr>
              <w:bidi/>
              <w:ind w:left="340" w:hanging="340"/>
              <w:rPr>
                <w:rFonts w:ascii="Sakkal Majalla" w:hAnsi="Sakkal Majalla" w:cs="Sakkal Majalla"/>
                <w:b/>
                <w:bCs/>
                <w:sz w:val="24"/>
              </w:rPr>
            </w:pPr>
            <w:r w:rsidRPr="00D317AC">
              <w:rPr>
                <w:rFonts w:ascii="Sakkal Majalla" w:eastAsia="Open Sans" w:hAnsi="Sakkal Majalla" w:cs="Sakkal Majalla"/>
                <w:b/>
                <w:bCs/>
                <w:sz w:val="24"/>
                <w:rtl/>
                <w:lang w:eastAsia="ar" w:bidi="ar-MA"/>
              </w:rPr>
              <w:t>مواد ذكية.</w:t>
            </w:r>
          </w:p>
          <w:p w14:paraId="16B35C8B" w14:textId="77777777" w:rsidR="00961F3E" w:rsidRPr="0005562B" w:rsidRDefault="00961F3E" w:rsidP="0005562B">
            <w:pPr>
              <w:pStyle w:val="Tabletextbullets"/>
              <w:numPr>
                <w:ilvl w:val="0"/>
                <w:numId w:val="0"/>
              </w:numPr>
              <w:bidi/>
              <w:ind w:left="340" w:hanging="340"/>
              <w:rPr>
                <w:rFonts w:ascii="Sakkal Majalla" w:hAnsi="Sakkal Majalla" w:cs="Sakkal Majalla"/>
                <w:sz w:val="24"/>
              </w:rPr>
            </w:pPr>
            <w:r w:rsidRPr="00D317AC">
              <w:rPr>
                <w:rFonts w:ascii="Sakkal Majalla" w:eastAsia="Open Sans" w:hAnsi="Sakkal Majalla" w:cs="Sakkal Majalla"/>
                <w:b/>
                <w:bCs/>
                <w:sz w:val="24"/>
                <w:rtl/>
                <w:lang w:eastAsia="ar" w:bidi="ar-MA"/>
              </w:rPr>
              <w:t>(أ1)</w:t>
            </w:r>
            <w:r w:rsidRPr="0005562B">
              <w:rPr>
                <w:rFonts w:ascii="Sakkal Majalla" w:eastAsia="Open Sans" w:hAnsi="Sakkal Majalla" w:cs="Sakkal Majalla"/>
                <w:sz w:val="24"/>
                <w:rtl/>
                <w:lang w:eastAsia="ar" w:bidi="ar-MA"/>
              </w:rPr>
              <w:t xml:space="preserve"> أنواع المواد الهندسية</w:t>
            </w:r>
          </w:p>
          <w:p w14:paraId="79F205A7" w14:textId="77777777" w:rsidR="00961F3E" w:rsidRPr="0005562B" w:rsidRDefault="00961F3E" w:rsidP="0005562B">
            <w:pPr>
              <w:pStyle w:val="Tabletextbullets"/>
              <w:numPr>
                <w:ilvl w:val="0"/>
                <w:numId w:val="0"/>
              </w:numPr>
              <w:bidi/>
              <w:ind w:left="340" w:hanging="340"/>
              <w:rPr>
                <w:rFonts w:ascii="Sakkal Majalla" w:hAnsi="Sakkal Majalla" w:cs="Sakkal Majalla"/>
                <w:sz w:val="24"/>
              </w:rPr>
            </w:pPr>
            <w:r w:rsidRPr="00D317AC">
              <w:rPr>
                <w:rFonts w:ascii="Sakkal Majalla" w:eastAsia="Open Sans" w:hAnsi="Sakkal Majalla" w:cs="Sakkal Majalla"/>
                <w:b/>
                <w:bCs/>
                <w:sz w:val="24"/>
                <w:rtl/>
                <w:lang w:eastAsia="ar" w:bidi="ar-MA"/>
              </w:rPr>
              <w:t>(أ2)</w:t>
            </w:r>
            <w:r w:rsidRPr="0005562B">
              <w:rPr>
                <w:rFonts w:ascii="Sakkal Majalla" w:eastAsia="Open Sans" w:hAnsi="Sakkal Majalla" w:cs="Sakkal Majalla"/>
                <w:sz w:val="24"/>
                <w:rtl/>
                <w:lang w:eastAsia="ar" w:bidi="ar-MA"/>
              </w:rPr>
              <w:t xml:space="preserve"> تطبيقات المواد الهندسية</w:t>
            </w:r>
          </w:p>
          <w:p w14:paraId="4CF8F5C0" w14:textId="54CFCA9B" w:rsidR="00961F3E" w:rsidRPr="00D317AC" w:rsidRDefault="00961F3E" w:rsidP="0005562B">
            <w:pPr>
              <w:pStyle w:val="Tabletext"/>
              <w:bidi/>
              <w:ind w:left="350" w:hanging="350"/>
              <w:rPr>
                <w:rFonts w:ascii="Sakkal Majalla" w:hAnsi="Sakkal Majalla" w:cs="Sakkal Majalla"/>
                <w:b/>
                <w:bCs/>
                <w:sz w:val="24"/>
                <w:szCs w:val="24"/>
              </w:rPr>
            </w:pPr>
            <w:r w:rsidRPr="00D317AC">
              <w:rPr>
                <w:rFonts w:ascii="Sakkal Majalla" w:eastAsia="Open Sans" w:hAnsi="Sakkal Majalla" w:cs="Sakkal Majalla"/>
                <w:b/>
                <w:bCs/>
                <w:sz w:val="24"/>
                <w:szCs w:val="24"/>
                <w:rtl/>
                <w:lang w:eastAsia="ar" w:bidi="ar-MA"/>
              </w:rPr>
              <w:t>(أ3)</w:t>
            </w:r>
            <w:r w:rsidRPr="0005562B">
              <w:rPr>
                <w:rFonts w:ascii="Sakkal Majalla" w:eastAsia="Open Sans" w:hAnsi="Sakkal Majalla" w:cs="Sakkal Majalla"/>
                <w:sz w:val="24"/>
                <w:szCs w:val="24"/>
                <w:rtl/>
                <w:lang w:eastAsia="ar" w:bidi="ar-MA"/>
              </w:rPr>
              <w:t xml:space="preserve"> خصائص المواد الهندسية</w:t>
            </w:r>
          </w:p>
        </w:tc>
        <w:tc>
          <w:tcPr>
            <w:tcW w:w="1305" w:type="dxa"/>
            <w:shd w:val="clear" w:color="auto" w:fill="auto"/>
          </w:tcPr>
          <w:p w14:paraId="05F89641" w14:textId="1AAB26D0" w:rsidR="00961F3E" w:rsidRPr="0005562B" w:rsidRDefault="00CA530F" w:rsidP="0005562B">
            <w:pPr>
              <w:pStyle w:val="Tabletext"/>
              <w:bidi/>
              <w:rPr>
                <w:rFonts w:ascii="Sakkal Majalla" w:hAnsi="Sakkal Majalla" w:cs="Sakkal Majalla"/>
                <w:sz w:val="24"/>
                <w:szCs w:val="24"/>
              </w:rPr>
            </w:pPr>
            <w:r w:rsidRPr="0005562B">
              <w:rPr>
                <w:rFonts w:ascii="Sakkal Majalla" w:eastAsia="Open Sans" w:hAnsi="Sakkal Majalla" w:cs="Sakkal Majalla"/>
                <w:sz w:val="24"/>
                <w:szCs w:val="24"/>
                <w:lang w:val="en-US" w:eastAsia="ar" w:bidi="en-US"/>
              </w:rPr>
              <w:t>IS/C</w:t>
            </w:r>
          </w:p>
        </w:tc>
        <w:tc>
          <w:tcPr>
            <w:tcW w:w="6776" w:type="dxa"/>
            <w:shd w:val="clear" w:color="auto" w:fill="auto"/>
          </w:tcPr>
          <w:p w14:paraId="09735F2C" w14:textId="739D7304" w:rsidR="00961F3E" w:rsidRPr="00D317AC" w:rsidRDefault="00961F3E" w:rsidP="0005562B">
            <w:pPr>
              <w:pStyle w:val="Tabletextbullets"/>
              <w:tabs>
                <w:tab w:val="clear" w:pos="340"/>
              </w:tabs>
              <w:bidi/>
              <w:rPr>
                <w:rFonts w:ascii="Sakkal Majalla" w:hAnsi="Sakkal Majalla" w:cs="Sakkal Majalla"/>
                <w:b/>
                <w:bCs/>
                <w:sz w:val="24"/>
              </w:rPr>
            </w:pPr>
            <w:r w:rsidRPr="00D317AC">
              <w:rPr>
                <w:rFonts w:ascii="Sakkal Majalla" w:eastAsia="Open Sans" w:hAnsi="Sakkal Majalla" w:cs="Sakkal Majalla"/>
                <w:b/>
                <w:bCs/>
                <w:sz w:val="24"/>
                <w:rtl/>
                <w:lang w:eastAsia="ar" w:bidi="ar-MA"/>
              </w:rPr>
              <w:t>نشاط بقيادة المعلم:</w:t>
            </w:r>
            <w:r w:rsidRPr="0005562B">
              <w:rPr>
                <w:rFonts w:ascii="Sakkal Majalla" w:eastAsia="Open Sans" w:hAnsi="Sakkal Majalla" w:cs="Sakkal Majalla"/>
                <w:sz w:val="24"/>
                <w:rtl/>
                <w:lang w:eastAsia="ar" w:bidi="ar-MA"/>
              </w:rPr>
              <w:t xml:space="preserve"> قم بالتعريف بالمواد الذكية بوصفها مواد هندسية. وتتناول شريحة </w:t>
            </w:r>
            <w:r w:rsidRPr="0005562B">
              <w:rPr>
                <w:rFonts w:ascii="Sakkal Majalla" w:eastAsia="Open Sans" w:hAnsi="Sakkal Majalla" w:cs="Sakkal Majalla"/>
                <w:sz w:val="24"/>
                <w:lang w:val="en-US" w:eastAsia="ar" w:bidi="en-US"/>
              </w:rPr>
              <w:t>PowerPoint</w:t>
            </w:r>
            <w:r w:rsidRPr="0005562B">
              <w:rPr>
                <w:rFonts w:ascii="Sakkal Majalla" w:eastAsia="Open Sans" w:hAnsi="Sakkal Majalla" w:cs="Sakkal Majalla"/>
                <w:sz w:val="24"/>
                <w:rtl/>
                <w:lang w:eastAsia="ar" w:bidi="ar-MA"/>
              </w:rPr>
              <w:t xml:space="preserve"> رقم 13 في العرض التقديمي هذا المحتوى. استخدم نشاطًا جماعيًا للسماح للمتعلمين باكتشاف الأنواع وفحصها.</w:t>
            </w:r>
          </w:p>
          <w:p w14:paraId="2A16C505" w14:textId="3D2B351C" w:rsidR="00961F3E" w:rsidRPr="0005562B" w:rsidRDefault="00961F3E"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t>النشاط الجماعي المصغر:</w:t>
            </w:r>
            <w:r w:rsidRPr="0005562B">
              <w:rPr>
                <w:rFonts w:ascii="Sakkal Majalla" w:eastAsia="Open Sans" w:hAnsi="Sakkal Majalla" w:cs="Sakkal Majalla"/>
                <w:sz w:val="24"/>
                <w:rtl/>
                <w:lang w:eastAsia="ar" w:bidi="ar-MA"/>
              </w:rPr>
              <w:t xml:space="preserve"> يجب على المتعلمين فحص ودراسة الأنواع المختلفة من المواد الذكية التي يمكن استخدامها لمجموعة من التطبيقات. ويجب عليهم في كل مادة يستكشفونها، سرد خصائص المادة والتطبيقات الهندسية للمادة. زوِّد المتعلمين بإمكانية الوصول إلى بعض عينات المواد الذكية لدعم النشاط. يجب على المتعلمين تقديم نتائجهم إلى بقية الفصل في شكل عرض تقديمي. </w:t>
            </w:r>
          </w:p>
          <w:p w14:paraId="469126D6" w14:textId="29120BF2" w:rsidR="00961F3E" w:rsidRPr="0005562B" w:rsidRDefault="00961F3E"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t>نشاط بقيادة المعلم:</w:t>
            </w:r>
            <w:r w:rsidRPr="0005562B">
              <w:rPr>
                <w:rFonts w:ascii="Sakkal Majalla" w:eastAsia="Open Sans" w:hAnsi="Sakkal Majalla" w:cs="Sakkal Majalla"/>
                <w:sz w:val="24"/>
                <w:rtl/>
                <w:lang w:eastAsia="ar" w:bidi="ar-MA"/>
              </w:rPr>
              <w:t xml:space="preserve"> لخص نتائج المتعلمين وناقش الأنواع المختلفة من المواد الذكية وخصائصها الشائعة والمختلفة وتطبيقاتها داخل الهندسة.</w:t>
            </w:r>
          </w:p>
          <w:p w14:paraId="2CA8E460" w14:textId="2045D3EA" w:rsidR="00961F3E" w:rsidRPr="00D317AC" w:rsidRDefault="00961F3E" w:rsidP="0005562B">
            <w:pPr>
              <w:pStyle w:val="Tabletextbullets"/>
              <w:tabs>
                <w:tab w:val="clear" w:pos="340"/>
              </w:tabs>
              <w:bidi/>
              <w:rPr>
                <w:rFonts w:ascii="Sakkal Majalla" w:hAnsi="Sakkal Majalla" w:cs="Sakkal Majalla"/>
                <w:b/>
                <w:bCs/>
                <w:sz w:val="24"/>
              </w:rPr>
            </w:pPr>
            <w:r w:rsidRPr="00D317AC">
              <w:rPr>
                <w:rFonts w:ascii="Sakkal Majalla" w:eastAsia="Open Sans" w:hAnsi="Sakkal Majalla" w:cs="Sakkal Majalla"/>
                <w:b/>
                <w:bCs/>
                <w:sz w:val="24"/>
                <w:rtl/>
                <w:lang w:eastAsia="ar" w:bidi="ar-MA"/>
              </w:rPr>
              <w:t>المناقشة الصفية:</w:t>
            </w:r>
            <w:r w:rsidRPr="0005562B">
              <w:rPr>
                <w:rFonts w:ascii="Sakkal Majalla" w:eastAsia="Open Sans" w:hAnsi="Sakkal Majalla" w:cs="Sakkal Majalla"/>
                <w:sz w:val="24"/>
                <w:rtl/>
                <w:lang w:eastAsia="ar" w:bidi="ar-MA"/>
              </w:rPr>
              <w:t xml:space="preserve"> يناقش الفصل سبب استخدام كل مادة بدلاً من المواد التي تمت تغطيتها مسبقًا.</w:t>
            </w:r>
          </w:p>
        </w:tc>
        <w:tc>
          <w:tcPr>
            <w:tcW w:w="2269" w:type="dxa"/>
            <w:shd w:val="clear" w:color="auto" w:fill="auto"/>
          </w:tcPr>
          <w:p w14:paraId="44302B11" w14:textId="06F0F895" w:rsidR="0034657D" w:rsidRPr="0005562B" w:rsidRDefault="0034657D"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 xml:space="preserve">شريحة </w:t>
            </w:r>
            <w:r w:rsidRPr="0005562B">
              <w:rPr>
                <w:rFonts w:ascii="Sakkal Majalla" w:eastAsia="Open Sans" w:hAnsi="Sakkal Majalla" w:cs="Sakkal Majalla"/>
                <w:sz w:val="24"/>
                <w:lang w:val="en-US" w:eastAsia="ar" w:bidi="en-US"/>
              </w:rPr>
              <w:t>PowerPoint</w:t>
            </w:r>
          </w:p>
          <w:p w14:paraId="56206E5A" w14:textId="4926D8A0" w:rsidR="005A30CB" w:rsidRPr="0005562B" w:rsidRDefault="005A30CB"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كتاب الطالب</w:t>
            </w:r>
          </w:p>
          <w:p w14:paraId="664E0985" w14:textId="1A3A9678" w:rsidR="00961F3E" w:rsidRPr="0005562B" w:rsidRDefault="005A30CB"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عينة من المواد الذكية</w:t>
            </w:r>
          </w:p>
        </w:tc>
      </w:tr>
      <w:tr w:rsidR="00961F3E" w:rsidRPr="0005562B" w14:paraId="66215237" w14:textId="77777777" w:rsidTr="4B78762D">
        <w:trPr>
          <w:trHeight w:val="706"/>
        </w:trPr>
        <w:tc>
          <w:tcPr>
            <w:tcW w:w="1100" w:type="dxa"/>
            <w:shd w:val="clear" w:color="auto" w:fill="auto"/>
          </w:tcPr>
          <w:p w14:paraId="486596B1" w14:textId="66B75E28" w:rsidR="00961F3E" w:rsidRPr="0005562B" w:rsidRDefault="00961F3E" w:rsidP="0005562B">
            <w:pPr>
              <w:pStyle w:val="Lessonnumber"/>
              <w:bidi/>
              <w:rPr>
                <w:rFonts w:ascii="Sakkal Majalla" w:hAnsi="Sakkal Majalla" w:cs="Sakkal Majalla"/>
                <w:sz w:val="24"/>
              </w:rPr>
            </w:pPr>
            <w:r w:rsidRPr="0005562B">
              <w:rPr>
                <w:rFonts w:ascii="Sakkal Majalla" w:eastAsia="Open Sans" w:hAnsi="Sakkal Majalla" w:cs="Sakkal Majalla"/>
                <w:sz w:val="24"/>
                <w:rtl/>
                <w:lang w:eastAsia="ar" w:bidi="ar-MA"/>
              </w:rPr>
              <w:t>7</w:t>
            </w:r>
          </w:p>
        </w:tc>
        <w:tc>
          <w:tcPr>
            <w:tcW w:w="2693" w:type="dxa"/>
            <w:shd w:val="clear" w:color="auto" w:fill="auto"/>
          </w:tcPr>
          <w:p w14:paraId="1CB83F08" w14:textId="77777777" w:rsidR="00961F3E" w:rsidRPr="0005562B" w:rsidRDefault="00961F3E" w:rsidP="0005562B">
            <w:pPr>
              <w:pStyle w:val="Tabletext"/>
              <w:bidi/>
              <w:rPr>
                <w:rFonts w:ascii="Sakkal Majalla" w:hAnsi="Sakkal Majalla" w:cs="Sakkal Majalla"/>
                <w:sz w:val="24"/>
                <w:szCs w:val="24"/>
              </w:rPr>
            </w:pPr>
            <w:r w:rsidRPr="00D317AC">
              <w:rPr>
                <w:rFonts w:ascii="Sakkal Majalla" w:eastAsia="Open Sans" w:hAnsi="Sakkal Majalla" w:cs="Sakkal Majalla"/>
                <w:b/>
                <w:bCs/>
                <w:sz w:val="24"/>
                <w:szCs w:val="24"/>
                <w:rtl/>
                <w:lang w:eastAsia="ar" w:bidi="ar-MA"/>
              </w:rPr>
              <w:t xml:space="preserve">(أ4) </w:t>
            </w:r>
            <w:r w:rsidRPr="0005562B">
              <w:rPr>
                <w:rFonts w:ascii="Sakkal Majalla" w:eastAsia="Open Sans" w:hAnsi="Sakkal Majalla" w:cs="Sakkal Majalla"/>
                <w:sz w:val="24"/>
                <w:szCs w:val="24"/>
                <w:rtl/>
                <w:lang w:eastAsia="ar" w:bidi="ar-MA"/>
              </w:rPr>
              <w:t>المعالجات الحرارية</w:t>
            </w:r>
          </w:p>
          <w:p w14:paraId="7C52D332" w14:textId="6A72D6CA" w:rsidR="00961F3E" w:rsidRPr="0005562B" w:rsidRDefault="00961F3E" w:rsidP="0005562B">
            <w:pPr>
              <w:pStyle w:val="Tabletext"/>
              <w:bidi/>
              <w:rPr>
                <w:rFonts w:ascii="Sakkal Majalla" w:hAnsi="Sakkal Majalla" w:cs="Sakkal Majalla"/>
                <w:sz w:val="24"/>
                <w:szCs w:val="24"/>
              </w:rPr>
            </w:pPr>
            <w:r w:rsidRPr="00D317AC">
              <w:rPr>
                <w:rFonts w:ascii="Sakkal Majalla" w:eastAsia="Open Sans" w:hAnsi="Sakkal Majalla" w:cs="Sakkal Majalla"/>
                <w:b/>
                <w:bCs/>
                <w:sz w:val="24"/>
                <w:szCs w:val="24"/>
                <w:rtl/>
                <w:lang w:eastAsia="ar" w:bidi="ar-MA"/>
              </w:rPr>
              <w:t>(أ5)</w:t>
            </w:r>
            <w:r w:rsidRPr="0005562B">
              <w:rPr>
                <w:rFonts w:ascii="Sakkal Majalla" w:eastAsia="Open Sans" w:hAnsi="Sakkal Majalla" w:cs="Sakkal Majalla"/>
                <w:sz w:val="24"/>
                <w:szCs w:val="24"/>
                <w:rtl/>
                <w:lang w:eastAsia="ar" w:bidi="ar-MA"/>
              </w:rPr>
              <w:t xml:space="preserve"> اختبار المواد</w:t>
            </w:r>
          </w:p>
        </w:tc>
        <w:tc>
          <w:tcPr>
            <w:tcW w:w="1305" w:type="dxa"/>
            <w:shd w:val="clear" w:color="auto" w:fill="auto"/>
          </w:tcPr>
          <w:p w14:paraId="107D2FA3" w14:textId="040C769B" w:rsidR="00961F3E" w:rsidRPr="0005562B" w:rsidRDefault="00CA530F" w:rsidP="0005562B">
            <w:pPr>
              <w:pStyle w:val="Tabletext"/>
              <w:bidi/>
              <w:rPr>
                <w:rFonts w:ascii="Sakkal Majalla" w:hAnsi="Sakkal Majalla" w:cs="Sakkal Majalla"/>
                <w:sz w:val="24"/>
                <w:szCs w:val="24"/>
              </w:rPr>
            </w:pPr>
            <w:r w:rsidRPr="0005562B">
              <w:rPr>
                <w:rFonts w:ascii="Sakkal Majalla" w:eastAsia="Open Sans" w:hAnsi="Sakkal Majalla" w:cs="Sakkal Majalla"/>
                <w:sz w:val="24"/>
                <w:szCs w:val="24"/>
                <w:lang w:val="en-US" w:eastAsia="ar" w:bidi="en-US"/>
              </w:rPr>
              <w:t>IS/C</w:t>
            </w:r>
          </w:p>
        </w:tc>
        <w:tc>
          <w:tcPr>
            <w:tcW w:w="6776" w:type="dxa"/>
            <w:shd w:val="clear" w:color="auto" w:fill="auto"/>
          </w:tcPr>
          <w:p w14:paraId="0B79513C" w14:textId="4E33C769" w:rsidR="00961F3E" w:rsidRPr="00D317AC" w:rsidRDefault="00961F3E" w:rsidP="0005562B">
            <w:pPr>
              <w:pStyle w:val="Tabletextbullets"/>
              <w:tabs>
                <w:tab w:val="clear" w:pos="340"/>
              </w:tabs>
              <w:bidi/>
              <w:rPr>
                <w:rFonts w:ascii="Sakkal Majalla" w:hAnsi="Sakkal Majalla" w:cs="Sakkal Majalla"/>
                <w:b/>
                <w:bCs/>
                <w:sz w:val="24"/>
              </w:rPr>
            </w:pPr>
            <w:r w:rsidRPr="00D317AC">
              <w:rPr>
                <w:rFonts w:ascii="Sakkal Majalla" w:eastAsia="Open Sans" w:hAnsi="Sakkal Majalla" w:cs="Sakkal Majalla"/>
                <w:b/>
                <w:bCs/>
                <w:sz w:val="24"/>
                <w:rtl/>
                <w:lang w:eastAsia="ar" w:bidi="ar-MA"/>
              </w:rPr>
              <w:t>نشاط المبتدئين:</w:t>
            </w:r>
            <w:r w:rsidRPr="0005562B">
              <w:rPr>
                <w:rFonts w:ascii="Sakkal Majalla" w:eastAsia="Open Sans" w:hAnsi="Sakkal Majalla" w:cs="Sakkal Majalla"/>
                <w:sz w:val="24"/>
                <w:rtl/>
                <w:lang w:eastAsia="ar" w:bidi="ar-MA"/>
              </w:rPr>
              <w:t xml:space="preserve"> اطلب من المتعلمين تشكيل مجموعات صغيرة للتفكير في تأثير الحرارة على المواد التي قاموا بدراستها في الجلسات الست الماضية. وامنح كل مجموعة تشكيلة مواد مختلفة لدراسة التأثيرات المحتملة ومناقشتها واطلب منهم تقديم نتائجهم في نهاية النشاط.</w:t>
            </w:r>
          </w:p>
          <w:p w14:paraId="49C69E62" w14:textId="4E6AEAA5" w:rsidR="00961F3E" w:rsidRPr="00D317AC" w:rsidRDefault="00961F3E" w:rsidP="0005562B">
            <w:pPr>
              <w:pStyle w:val="Tabletextbullets"/>
              <w:tabs>
                <w:tab w:val="clear" w:pos="340"/>
              </w:tabs>
              <w:bidi/>
              <w:rPr>
                <w:rFonts w:ascii="Sakkal Majalla" w:hAnsi="Sakkal Majalla" w:cs="Sakkal Majalla"/>
                <w:b/>
                <w:bCs/>
                <w:sz w:val="24"/>
              </w:rPr>
            </w:pPr>
            <w:r w:rsidRPr="00D317AC">
              <w:rPr>
                <w:rFonts w:ascii="Sakkal Majalla" w:eastAsia="Open Sans" w:hAnsi="Sakkal Majalla" w:cs="Sakkal Majalla"/>
                <w:b/>
                <w:bCs/>
                <w:sz w:val="24"/>
                <w:rtl/>
                <w:lang w:eastAsia="ar" w:bidi="ar-MA"/>
              </w:rPr>
              <w:t>نشاط بقيادة المعلم:</w:t>
            </w:r>
            <w:r w:rsidRPr="0005562B">
              <w:rPr>
                <w:rFonts w:ascii="Sakkal Majalla" w:eastAsia="Open Sans" w:hAnsi="Sakkal Majalla" w:cs="Sakkal Majalla"/>
                <w:sz w:val="24"/>
                <w:rtl/>
                <w:lang w:eastAsia="ar" w:bidi="ar-MA"/>
              </w:rPr>
              <w:t xml:space="preserve"> قم بالتعريف بالمعالجات الحرارية التي يمكن إجراؤها على المواد الهندسية. ويمكن استخدام شرائح </w:t>
            </w:r>
            <w:r w:rsidRPr="0005562B">
              <w:rPr>
                <w:rFonts w:ascii="Sakkal Majalla" w:eastAsia="Open Sans" w:hAnsi="Sakkal Majalla" w:cs="Sakkal Majalla"/>
                <w:sz w:val="24"/>
                <w:lang w:val="en-US" w:eastAsia="ar" w:bidi="en-US"/>
              </w:rPr>
              <w:t>PowerPoint</w:t>
            </w:r>
            <w:r w:rsidRPr="0005562B">
              <w:rPr>
                <w:rFonts w:ascii="Sakkal Majalla" w:eastAsia="Open Sans" w:hAnsi="Sakkal Majalla" w:cs="Sakkal Majalla"/>
                <w:sz w:val="24"/>
                <w:rtl/>
                <w:lang w:eastAsia="ar" w:bidi="ar-MA"/>
              </w:rPr>
              <w:t xml:space="preserve"> من 14 إلى 18 في العرض التقديمي لدعم هذا المحتوى. راجع إجابات المتعلمين من نشاط المبتدئين عن كل معالجة حرارية. </w:t>
            </w:r>
          </w:p>
          <w:p w14:paraId="63B6EE77" w14:textId="305ACDE9" w:rsidR="00961F3E" w:rsidRPr="0005562B" w:rsidRDefault="00961F3E"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lastRenderedPageBreak/>
              <w:t>النشاط الجماعي المصغر:</w:t>
            </w:r>
            <w:r w:rsidRPr="0005562B">
              <w:rPr>
                <w:rFonts w:ascii="Sakkal Majalla" w:eastAsia="Open Sans" w:hAnsi="Sakkal Majalla" w:cs="Sakkal Majalla"/>
                <w:sz w:val="24"/>
                <w:rtl/>
                <w:lang w:eastAsia="ar" w:bidi="ar-MA"/>
              </w:rPr>
              <w:t xml:space="preserve"> اطلب من المتعلمين دراسة خصائص مجموعة معينة من المواد قبل المعالجة الحرارية وبعدها.</w:t>
            </w:r>
          </w:p>
          <w:p w14:paraId="7BE73567" w14:textId="353D95B2" w:rsidR="00961F3E" w:rsidRPr="0005562B" w:rsidRDefault="00961F3E"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t>عرض توضيحي بقيادة المعلم: ا</w:t>
            </w:r>
            <w:r w:rsidRPr="0005562B">
              <w:rPr>
                <w:rFonts w:ascii="Sakkal Majalla" w:eastAsia="Open Sans" w:hAnsi="Sakkal Majalla" w:cs="Sakkal Majalla"/>
                <w:sz w:val="24"/>
                <w:rtl/>
                <w:lang w:eastAsia="ar" w:bidi="ar-MA"/>
              </w:rPr>
              <w:t xml:space="preserve">عرض مجموعة من الاختبارات مقابل مواد العينة. ويمكن استخدام شرائح </w:t>
            </w:r>
            <w:r w:rsidRPr="0005562B">
              <w:rPr>
                <w:rFonts w:ascii="Sakkal Majalla" w:eastAsia="Open Sans" w:hAnsi="Sakkal Majalla" w:cs="Sakkal Majalla"/>
                <w:sz w:val="24"/>
                <w:lang w:val="en-US" w:eastAsia="ar" w:bidi="en-US"/>
              </w:rPr>
              <w:t>PowerPoint</w:t>
            </w:r>
            <w:r w:rsidRPr="0005562B">
              <w:rPr>
                <w:rFonts w:ascii="Sakkal Majalla" w:eastAsia="Open Sans" w:hAnsi="Sakkal Majalla" w:cs="Sakkal Majalla"/>
                <w:sz w:val="24"/>
                <w:rtl/>
                <w:lang w:eastAsia="ar" w:bidi="ar-MA"/>
              </w:rPr>
              <w:t xml:space="preserve"> من 19 إلى 23 في العرض التقديمي لدعم هذا المحتوى. بالنسبة لكل اختبار تم عرضه، أكد على أهمية العمل بأمان في الهندسة (الوحدة 1: العمل بأمان في الهندسة).</w:t>
            </w:r>
          </w:p>
          <w:p w14:paraId="13013794" w14:textId="43427C60" w:rsidR="00FE3E5B" w:rsidRPr="00D317AC" w:rsidRDefault="00FE3E5B" w:rsidP="0005562B">
            <w:pPr>
              <w:pStyle w:val="Tabletextbullets"/>
              <w:tabs>
                <w:tab w:val="clear" w:pos="340"/>
              </w:tabs>
              <w:bidi/>
              <w:rPr>
                <w:rFonts w:ascii="Sakkal Majalla" w:hAnsi="Sakkal Majalla" w:cs="Sakkal Majalla"/>
                <w:b/>
                <w:bCs/>
                <w:sz w:val="24"/>
              </w:rPr>
            </w:pPr>
            <w:r w:rsidRPr="00D317AC">
              <w:rPr>
                <w:rFonts w:ascii="Sakkal Majalla" w:eastAsia="Open Sans" w:hAnsi="Sakkal Majalla" w:cs="Sakkal Majalla"/>
                <w:b/>
                <w:bCs/>
                <w:sz w:val="24"/>
                <w:rtl/>
                <w:lang w:eastAsia="ar" w:bidi="ar-MA"/>
              </w:rPr>
              <w:t>النشاط الزوجي:</w:t>
            </w:r>
            <w:r w:rsidRPr="0005562B">
              <w:rPr>
                <w:rFonts w:ascii="Sakkal Majalla" w:eastAsia="Open Sans" w:hAnsi="Sakkal Majalla" w:cs="Sakkal Majalla"/>
                <w:sz w:val="24"/>
                <w:rtl/>
                <w:lang w:eastAsia="ar" w:bidi="ar-MA"/>
              </w:rPr>
              <w:t xml:space="preserve"> يجب على المتعلمين إجراء اختبار مادي على عينتين من المواد وقياس الخصائص المختلفة التي تشملها الاختبارات التالية:</w:t>
            </w:r>
          </w:p>
          <w:p w14:paraId="64D9C122" w14:textId="60F7D83E" w:rsidR="00FE3E5B" w:rsidRPr="00D317AC" w:rsidRDefault="00C26925" w:rsidP="0005562B">
            <w:pPr>
              <w:pStyle w:val="Tabletextbullets"/>
              <w:numPr>
                <w:ilvl w:val="1"/>
                <w:numId w:val="2"/>
              </w:numPr>
              <w:tabs>
                <w:tab w:val="clear" w:pos="340"/>
                <w:tab w:val="clear" w:pos="1440"/>
                <w:tab w:val="num" w:pos="1080"/>
              </w:tabs>
              <w:bidi/>
              <w:ind w:left="744"/>
              <w:rPr>
                <w:rFonts w:ascii="Sakkal Majalla" w:hAnsi="Sakkal Majalla" w:cs="Sakkal Majalla"/>
                <w:b/>
                <w:bCs/>
                <w:sz w:val="24"/>
              </w:rPr>
            </w:pPr>
            <w:r w:rsidRPr="0005562B">
              <w:rPr>
                <w:rFonts w:ascii="Sakkal Majalla" w:eastAsia="Open Sans" w:hAnsi="Sakkal Majalla" w:cs="Sakkal Majalla"/>
                <w:sz w:val="24"/>
                <w:rtl/>
                <w:lang w:eastAsia="ar" w:bidi="ar-MA"/>
              </w:rPr>
              <w:t>اختبار الشد/الليونة</w:t>
            </w:r>
          </w:p>
          <w:p w14:paraId="3569AC05" w14:textId="5F3A4A0F" w:rsidR="00FE3E5B" w:rsidRPr="00D317AC" w:rsidRDefault="00C26925" w:rsidP="0005562B">
            <w:pPr>
              <w:pStyle w:val="Tabletextbullets"/>
              <w:numPr>
                <w:ilvl w:val="1"/>
                <w:numId w:val="2"/>
              </w:numPr>
              <w:tabs>
                <w:tab w:val="clear" w:pos="340"/>
                <w:tab w:val="clear" w:pos="1440"/>
                <w:tab w:val="num" w:pos="1080"/>
              </w:tabs>
              <w:bidi/>
              <w:ind w:left="744"/>
              <w:rPr>
                <w:rFonts w:ascii="Sakkal Majalla" w:hAnsi="Sakkal Majalla" w:cs="Sakkal Majalla"/>
                <w:b/>
                <w:bCs/>
                <w:sz w:val="24"/>
              </w:rPr>
            </w:pPr>
            <w:r w:rsidRPr="0005562B">
              <w:rPr>
                <w:rFonts w:ascii="Sakkal Majalla" w:eastAsia="Open Sans" w:hAnsi="Sakkal Majalla" w:cs="Sakkal Majalla"/>
                <w:sz w:val="24"/>
                <w:rtl/>
                <w:lang w:eastAsia="ar" w:bidi="ar-MA"/>
              </w:rPr>
              <w:t>قوة القص</w:t>
            </w:r>
          </w:p>
          <w:p w14:paraId="2803D751" w14:textId="34A3EA08" w:rsidR="00FE3E5B" w:rsidRPr="00D317AC" w:rsidRDefault="00C26925" w:rsidP="0005562B">
            <w:pPr>
              <w:pStyle w:val="Tabletextbullets"/>
              <w:numPr>
                <w:ilvl w:val="1"/>
                <w:numId w:val="2"/>
              </w:numPr>
              <w:tabs>
                <w:tab w:val="clear" w:pos="340"/>
                <w:tab w:val="clear" w:pos="1440"/>
                <w:tab w:val="num" w:pos="1080"/>
              </w:tabs>
              <w:bidi/>
              <w:ind w:left="744"/>
              <w:rPr>
                <w:rFonts w:ascii="Sakkal Majalla" w:hAnsi="Sakkal Majalla" w:cs="Sakkal Majalla"/>
                <w:b/>
                <w:bCs/>
                <w:sz w:val="24"/>
              </w:rPr>
            </w:pPr>
            <w:r w:rsidRPr="0005562B">
              <w:rPr>
                <w:rFonts w:ascii="Sakkal Majalla" w:eastAsia="Open Sans" w:hAnsi="Sakkal Majalla" w:cs="Sakkal Majalla"/>
                <w:sz w:val="24"/>
                <w:rtl/>
                <w:lang w:eastAsia="ar" w:bidi="ar-MA"/>
              </w:rPr>
              <w:t>اختبار الصلابة</w:t>
            </w:r>
          </w:p>
          <w:p w14:paraId="071F20AE" w14:textId="74833B6B" w:rsidR="00FE3E5B" w:rsidRPr="00D317AC" w:rsidRDefault="00C26925" w:rsidP="0005562B">
            <w:pPr>
              <w:pStyle w:val="Tabletextbullets"/>
              <w:numPr>
                <w:ilvl w:val="1"/>
                <w:numId w:val="2"/>
              </w:numPr>
              <w:tabs>
                <w:tab w:val="clear" w:pos="340"/>
                <w:tab w:val="clear" w:pos="1440"/>
                <w:tab w:val="num" w:pos="1080"/>
              </w:tabs>
              <w:bidi/>
              <w:ind w:left="744"/>
              <w:rPr>
                <w:rFonts w:ascii="Sakkal Majalla" w:hAnsi="Sakkal Majalla" w:cs="Sakkal Majalla"/>
                <w:b/>
                <w:bCs/>
                <w:sz w:val="24"/>
              </w:rPr>
            </w:pPr>
            <w:r w:rsidRPr="0005562B">
              <w:rPr>
                <w:rFonts w:ascii="Sakkal Majalla" w:eastAsia="Open Sans" w:hAnsi="Sakkal Majalla" w:cs="Sakkal Majalla"/>
                <w:sz w:val="24"/>
                <w:rtl/>
                <w:lang w:eastAsia="ar" w:bidi="ar-MA"/>
              </w:rPr>
              <w:t>اختبار الارتطام</w:t>
            </w:r>
          </w:p>
          <w:p w14:paraId="37CDEBA3" w14:textId="79BF6E01" w:rsidR="00833696" w:rsidRPr="00D317AC" w:rsidRDefault="00C26925" w:rsidP="0005562B">
            <w:pPr>
              <w:pStyle w:val="Tabletextbullets"/>
              <w:numPr>
                <w:ilvl w:val="1"/>
                <w:numId w:val="2"/>
              </w:numPr>
              <w:tabs>
                <w:tab w:val="clear" w:pos="340"/>
                <w:tab w:val="clear" w:pos="1440"/>
                <w:tab w:val="num" w:pos="1080"/>
              </w:tabs>
              <w:bidi/>
              <w:ind w:left="744"/>
              <w:rPr>
                <w:rFonts w:ascii="Sakkal Majalla" w:hAnsi="Sakkal Majalla" w:cs="Sakkal Majalla"/>
                <w:b/>
                <w:bCs/>
                <w:sz w:val="24"/>
              </w:rPr>
            </w:pPr>
            <w:r w:rsidRPr="0005562B">
              <w:rPr>
                <w:rFonts w:ascii="Sakkal Majalla" w:eastAsia="Open Sans" w:hAnsi="Sakkal Majalla" w:cs="Sakkal Majalla"/>
                <w:sz w:val="24"/>
                <w:rtl/>
                <w:lang w:eastAsia="ar" w:bidi="ar-MA"/>
              </w:rPr>
              <w:t>اختبار صلابة الانحناء.</w:t>
            </w:r>
          </w:p>
          <w:p w14:paraId="2D99271B" w14:textId="78EC3DDC" w:rsidR="00833696" w:rsidRPr="0005562B" w:rsidRDefault="00833696" w:rsidP="0005562B">
            <w:pPr>
              <w:pStyle w:val="Tabletextbullets"/>
              <w:numPr>
                <w:ilvl w:val="0"/>
                <w:numId w:val="0"/>
              </w:numPr>
              <w:tabs>
                <w:tab w:val="clear" w:pos="340"/>
                <w:tab w:val="left" w:pos="1311"/>
              </w:tabs>
              <w:bidi/>
              <w:rPr>
                <w:rFonts w:ascii="Sakkal Majalla" w:hAnsi="Sakkal Majalla" w:cs="Sakkal Majalla"/>
                <w:sz w:val="24"/>
              </w:rPr>
            </w:pPr>
            <w:r w:rsidRPr="0005562B">
              <w:rPr>
                <w:rFonts w:ascii="Sakkal Majalla" w:eastAsia="Open Sans" w:hAnsi="Sakkal Majalla" w:cs="Sakkal Majalla"/>
                <w:sz w:val="24"/>
                <w:rtl/>
                <w:lang w:eastAsia="ar" w:bidi="ar-MA"/>
              </w:rPr>
              <w:t>لا يجب أن تكون نتائج الاختبار متسقة. من المهم في هذه المرحلة أن يفهم المتعلمون إجراءات الاختبار والغرض منه.</w:t>
            </w:r>
          </w:p>
        </w:tc>
        <w:tc>
          <w:tcPr>
            <w:tcW w:w="2269" w:type="dxa"/>
            <w:shd w:val="clear" w:color="auto" w:fill="auto"/>
          </w:tcPr>
          <w:p w14:paraId="1789548F" w14:textId="1114FA36" w:rsidR="0034657D" w:rsidRPr="0005562B" w:rsidRDefault="0034657D"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lastRenderedPageBreak/>
              <w:t xml:space="preserve">شرائح </w:t>
            </w:r>
            <w:r w:rsidRPr="0005562B">
              <w:rPr>
                <w:rFonts w:ascii="Sakkal Majalla" w:eastAsia="Open Sans" w:hAnsi="Sakkal Majalla" w:cs="Sakkal Majalla"/>
                <w:sz w:val="24"/>
                <w:lang w:val="en-US" w:eastAsia="ar" w:bidi="en-US"/>
              </w:rPr>
              <w:t>PowerPoint</w:t>
            </w:r>
          </w:p>
          <w:p w14:paraId="51A999B5" w14:textId="38451B44" w:rsidR="005A30CB" w:rsidRPr="0005562B" w:rsidRDefault="005A30CB"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كتاب الطالب</w:t>
            </w:r>
          </w:p>
          <w:p w14:paraId="62FA33D1" w14:textId="77777777" w:rsidR="00961F3E" w:rsidRPr="0005562B" w:rsidRDefault="005A30CB"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عينة من المواد المعالجة حرارياً</w:t>
            </w:r>
          </w:p>
          <w:p w14:paraId="54CEB92E" w14:textId="77777777" w:rsidR="001D637E" w:rsidRPr="0005562B" w:rsidRDefault="001D637E"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عينات المواد للاختبار</w:t>
            </w:r>
          </w:p>
          <w:p w14:paraId="677DF4B3" w14:textId="12EF7805" w:rsidR="008A6850" w:rsidRPr="0005562B" w:rsidRDefault="008A6850"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 xml:space="preserve">آلات/أدوات لاختبار المواد: ايزود/شاربي (تأثير الارتطام)، </w:t>
            </w:r>
            <w:r w:rsidRPr="0005562B">
              <w:rPr>
                <w:rFonts w:ascii="Sakkal Majalla" w:eastAsia="Open Sans" w:hAnsi="Sakkal Majalla" w:cs="Sakkal Majalla"/>
                <w:sz w:val="24"/>
                <w:rtl/>
                <w:lang w:eastAsia="ar" w:bidi="ar-MA"/>
              </w:rPr>
              <w:lastRenderedPageBreak/>
              <w:t>جهاز اختبار الانحناء (الانحناء)، الخرامة المركزية (الصلابة)، قصاصات القصدير (قوة القص)، الحامل، المشابك والأوزان (الشد/الليونة)</w:t>
            </w:r>
          </w:p>
        </w:tc>
      </w:tr>
      <w:tr w:rsidR="00961F3E" w:rsidRPr="0005562B" w14:paraId="5C2E5525" w14:textId="77777777" w:rsidTr="4B78762D">
        <w:trPr>
          <w:trHeight w:val="706"/>
        </w:trPr>
        <w:tc>
          <w:tcPr>
            <w:tcW w:w="1100" w:type="dxa"/>
            <w:tcBorders>
              <w:bottom w:val="single" w:sz="4" w:space="0" w:color="auto"/>
            </w:tcBorders>
            <w:shd w:val="clear" w:color="auto" w:fill="auto"/>
          </w:tcPr>
          <w:p w14:paraId="4993D0B5" w14:textId="6A95384E" w:rsidR="00961F3E" w:rsidRPr="0005562B" w:rsidRDefault="00961F3E" w:rsidP="0005562B">
            <w:pPr>
              <w:pStyle w:val="Lessonnumber"/>
              <w:bidi/>
              <w:rPr>
                <w:rFonts w:ascii="Sakkal Majalla" w:hAnsi="Sakkal Majalla" w:cs="Sakkal Majalla"/>
                <w:sz w:val="24"/>
              </w:rPr>
            </w:pPr>
            <w:r w:rsidRPr="0005562B">
              <w:rPr>
                <w:rFonts w:ascii="Sakkal Majalla" w:eastAsia="Open Sans" w:hAnsi="Sakkal Majalla" w:cs="Sakkal Majalla"/>
                <w:sz w:val="24"/>
                <w:rtl/>
                <w:lang w:eastAsia="ar" w:bidi="ar-MA"/>
              </w:rPr>
              <w:lastRenderedPageBreak/>
              <w:t>8</w:t>
            </w:r>
          </w:p>
        </w:tc>
        <w:tc>
          <w:tcPr>
            <w:tcW w:w="2693" w:type="dxa"/>
            <w:tcBorders>
              <w:bottom w:val="single" w:sz="4" w:space="0" w:color="auto"/>
            </w:tcBorders>
            <w:shd w:val="clear" w:color="auto" w:fill="auto"/>
          </w:tcPr>
          <w:p w14:paraId="02A9843B" w14:textId="067CE633" w:rsidR="00961F3E" w:rsidRPr="0005562B" w:rsidRDefault="00961F3E" w:rsidP="0005562B">
            <w:pPr>
              <w:pStyle w:val="Tabletext"/>
              <w:bidi/>
              <w:ind w:left="350" w:hanging="350"/>
              <w:rPr>
                <w:rFonts w:ascii="Sakkal Majalla" w:hAnsi="Sakkal Majalla" w:cs="Sakkal Majalla"/>
                <w:sz w:val="24"/>
                <w:szCs w:val="24"/>
              </w:rPr>
            </w:pPr>
            <w:r w:rsidRPr="00D317AC">
              <w:rPr>
                <w:rFonts w:ascii="Sakkal Majalla" w:eastAsia="Open Sans" w:hAnsi="Sakkal Majalla" w:cs="Sakkal Majalla"/>
                <w:b/>
                <w:bCs/>
                <w:sz w:val="24"/>
                <w:szCs w:val="24"/>
                <w:rtl/>
                <w:lang w:eastAsia="ar" w:bidi="ar-MA"/>
              </w:rPr>
              <w:t>(أ1)</w:t>
            </w:r>
            <w:r w:rsidRPr="0005562B">
              <w:rPr>
                <w:rFonts w:ascii="Sakkal Majalla" w:eastAsia="Open Sans" w:hAnsi="Sakkal Majalla" w:cs="Sakkal Majalla"/>
                <w:sz w:val="24"/>
                <w:szCs w:val="24"/>
                <w:rtl/>
                <w:lang w:eastAsia="ar" w:bidi="ar-MA"/>
              </w:rPr>
              <w:t xml:space="preserve"> أنواع المواد الهندسية</w:t>
            </w:r>
          </w:p>
          <w:p w14:paraId="0409BE90" w14:textId="0E9508BD" w:rsidR="00961F3E" w:rsidRPr="0005562B" w:rsidRDefault="00961F3E" w:rsidP="0005562B">
            <w:pPr>
              <w:pStyle w:val="Tabletext"/>
              <w:bidi/>
              <w:ind w:left="350" w:hanging="350"/>
              <w:rPr>
                <w:rFonts w:ascii="Sakkal Majalla" w:hAnsi="Sakkal Majalla" w:cs="Sakkal Majalla"/>
                <w:sz w:val="24"/>
                <w:szCs w:val="24"/>
              </w:rPr>
            </w:pPr>
            <w:r w:rsidRPr="00D317AC">
              <w:rPr>
                <w:rFonts w:ascii="Sakkal Majalla" w:eastAsia="Open Sans" w:hAnsi="Sakkal Majalla" w:cs="Sakkal Majalla"/>
                <w:b/>
                <w:bCs/>
                <w:sz w:val="24"/>
                <w:szCs w:val="24"/>
                <w:rtl/>
                <w:lang w:eastAsia="ar" w:bidi="ar-MA"/>
              </w:rPr>
              <w:t>(أ2)</w:t>
            </w:r>
            <w:r w:rsidRPr="0005562B">
              <w:rPr>
                <w:rFonts w:ascii="Sakkal Majalla" w:eastAsia="Open Sans" w:hAnsi="Sakkal Majalla" w:cs="Sakkal Majalla"/>
                <w:sz w:val="24"/>
                <w:szCs w:val="24"/>
                <w:rtl/>
                <w:lang w:eastAsia="ar" w:bidi="ar-MA"/>
              </w:rPr>
              <w:t xml:space="preserve"> تطبيقات المواد الهندسية </w:t>
            </w:r>
          </w:p>
          <w:p w14:paraId="2323BEB9" w14:textId="0EAC60D0" w:rsidR="00961F3E" w:rsidRPr="0005562B" w:rsidRDefault="00961F3E" w:rsidP="0005562B">
            <w:pPr>
              <w:pStyle w:val="Tabletext"/>
              <w:bidi/>
              <w:ind w:left="350" w:hanging="350"/>
              <w:rPr>
                <w:rFonts w:ascii="Sakkal Majalla" w:hAnsi="Sakkal Majalla" w:cs="Sakkal Majalla"/>
                <w:sz w:val="24"/>
                <w:szCs w:val="24"/>
              </w:rPr>
            </w:pPr>
            <w:r w:rsidRPr="00D317AC">
              <w:rPr>
                <w:rFonts w:ascii="Sakkal Majalla" w:eastAsia="Open Sans" w:hAnsi="Sakkal Majalla" w:cs="Sakkal Majalla"/>
                <w:b/>
                <w:bCs/>
                <w:sz w:val="24"/>
                <w:szCs w:val="24"/>
                <w:rtl/>
                <w:lang w:eastAsia="ar" w:bidi="ar-MA"/>
              </w:rPr>
              <w:t>(أ3)</w:t>
            </w:r>
            <w:r w:rsidRPr="0005562B">
              <w:rPr>
                <w:rFonts w:ascii="Sakkal Majalla" w:eastAsia="Open Sans" w:hAnsi="Sakkal Majalla" w:cs="Sakkal Majalla"/>
                <w:sz w:val="24"/>
                <w:szCs w:val="24"/>
                <w:rtl/>
                <w:lang w:eastAsia="ar" w:bidi="ar-MA"/>
              </w:rPr>
              <w:t xml:space="preserve"> خصائص المواد الهندسية</w:t>
            </w:r>
          </w:p>
          <w:p w14:paraId="244AEFE7" w14:textId="240A017C" w:rsidR="00961F3E" w:rsidRPr="0005562B" w:rsidRDefault="00961F3E" w:rsidP="0005562B">
            <w:pPr>
              <w:pStyle w:val="Tabletext"/>
              <w:bidi/>
              <w:ind w:left="350" w:hanging="350"/>
              <w:rPr>
                <w:rFonts w:ascii="Sakkal Majalla" w:hAnsi="Sakkal Majalla" w:cs="Sakkal Majalla"/>
                <w:sz w:val="24"/>
                <w:szCs w:val="24"/>
              </w:rPr>
            </w:pPr>
            <w:r w:rsidRPr="00D317AC">
              <w:rPr>
                <w:rFonts w:ascii="Sakkal Majalla" w:eastAsia="Open Sans" w:hAnsi="Sakkal Majalla" w:cs="Sakkal Majalla"/>
                <w:b/>
                <w:bCs/>
                <w:sz w:val="24"/>
                <w:szCs w:val="24"/>
                <w:rtl/>
                <w:lang w:eastAsia="ar" w:bidi="ar-MA"/>
              </w:rPr>
              <w:t xml:space="preserve">(أ4) </w:t>
            </w:r>
            <w:r w:rsidRPr="0005562B">
              <w:rPr>
                <w:rFonts w:ascii="Sakkal Majalla" w:eastAsia="Open Sans" w:hAnsi="Sakkal Majalla" w:cs="Sakkal Majalla"/>
                <w:sz w:val="24"/>
                <w:szCs w:val="24"/>
                <w:rtl/>
                <w:lang w:eastAsia="ar" w:bidi="ar-MA"/>
              </w:rPr>
              <w:t>المعالجات الحرارية</w:t>
            </w:r>
          </w:p>
          <w:p w14:paraId="46BA7A3C" w14:textId="1AB6578D" w:rsidR="00961F3E" w:rsidRPr="0005562B" w:rsidRDefault="00961F3E" w:rsidP="0005562B">
            <w:pPr>
              <w:pStyle w:val="Tabletext"/>
              <w:bidi/>
              <w:ind w:left="350" w:hanging="350"/>
              <w:rPr>
                <w:rFonts w:ascii="Sakkal Majalla" w:hAnsi="Sakkal Majalla" w:cs="Sakkal Majalla"/>
                <w:sz w:val="24"/>
                <w:szCs w:val="24"/>
              </w:rPr>
            </w:pPr>
            <w:r w:rsidRPr="0005562B">
              <w:rPr>
                <w:rFonts w:ascii="Sakkal Majalla" w:eastAsia="Open Sans" w:hAnsi="Sakkal Majalla" w:cs="Sakkal Majalla"/>
                <w:sz w:val="24"/>
                <w:szCs w:val="24"/>
                <w:rtl/>
                <w:lang w:eastAsia="ar" w:bidi="ar-MA"/>
              </w:rPr>
              <w:t>(أ5) اختبار المواد</w:t>
            </w:r>
          </w:p>
        </w:tc>
        <w:tc>
          <w:tcPr>
            <w:tcW w:w="1305" w:type="dxa"/>
            <w:tcBorders>
              <w:bottom w:val="single" w:sz="4" w:space="0" w:color="auto"/>
            </w:tcBorders>
            <w:shd w:val="clear" w:color="auto" w:fill="auto"/>
          </w:tcPr>
          <w:p w14:paraId="7AF01866" w14:textId="5FD80F59" w:rsidR="00961F3E" w:rsidRPr="0005562B" w:rsidRDefault="001D637E" w:rsidP="0005562B">
            <w:pPr>
              <w:pStyle w:val="Tabletext"/>
              <w:bidi/>
              <w:rPr>
                <w:rFonts w:ascii="Sakkal Majalla" w:hAnsi="Sakkal Majalla" w:cs="Sakkal Majalla"/>
                <w:sz w:val="24"/>
                <w:szCs w:val="24"/>
              </w:rPr>
            </w:pPr>
            <w:r w:rsidRPr="0005562B">
              <w:rPr>
                <w:rFonts w:ascii="Sakkal Majalla" w:eastAsia="Open Sans" w:hAnsi="Sakkal Majalla" w:cs="Sakkal Majalla"/>
                <w:sz w:val="24"/>
                <w:szCs w:val="24"/>
                <w:lang w:val="en-US" w:eastAsia="ar" w:bidi="en-US"/>
              </w:rPr>
              <w:t>RS</w:t>
            </w:r>
          </w:p>
        </w:tc>
        <w:tc>
          <w:tcPr>
            <w:tcW w:w="6776" w:type="dxa"/>
            <w:tcBorders>
              <w:bottom w:val="single" w:sz="4" w:space="0" w:color="auto"/>
            </w:tcBorders>
            <w:shd w:val="clear" w:color="auto" w:fill="auto"/>
          </w:tcPr>
          <w:p w14:paraId="26140B0C" w14:textId="13B3804B" w:rsidR="00961F3E" w:rsidRPr="00D317AC" w:rsidRDefault="00961F3E" w:rsidP="0005562B">
            <w:pPr>
              <w:pStyle w:val="Tabletextbullets"/>
              <w:bidi/>
              <w:rPr>
                <w:rFonts w:ascii="Sakkal Majalla" w:hAnsi="Sakkal Majalla" w:cs="Sakkal Majalla"/>
                <w:b/>
                <w:bCs/>
                <w:sz w:val="24"/>
              </w:rPr>
            </w:pPr>
            <w:r w:rsidRPr="00D317AC">
              <w:rPr>
                <w:rFonts w:ascii="Sakkal Majalla" w:eastAsia="Open Sans" w:hAnsi="Sakkal Majalla" w:cs="Sakkal Majalla"/>
                <w:b/>
                <w:bCs/>
                <w:sz w:val="24"/>
                <w:rtl/>
                <w:lang w:eastAsia="ar" w:bidi="ar-MA"/>
              </w:rPr>
              <w:t>التقييم النهائي:</w:t>
            </w:r>
            <w:r w:rsidRPr="0005562B">
              <w:rPr>
                <w:rFonts w:ascii="Sakkal Majalla" w:eastAsia="Open Sans" w:hAnsi="Sakkal Majalla" w:cs="Sakkal Majalla"/>
                <w:sz w:val="24"/>
                <w:rtl/>
                <w:lang w:eastAsia="ar" w:bidi="ar-MA"/>
              </w:rPr>
              <w:t xml:space="preserve"> يجب إعطاء المتعلمين الفرصة لتطبيق المفاهيم التي تعلموها في هدف التعلم هذا للتحقق من فهمهم. </w:t>
            </w:r>
          </w:p>
          <w:p w14:paraId="67E501A1" w14:textId="462EE216" w:rsidR="00961F3E" w:rsidRPr="00D317AC" w:rsidRDefault="00961F3E" w:rsidP="0005562B">
            <w:pPr>
              <w:pStyle w:val="Tabletextbullets"/>
              <w:tabs>
                <w:tab w:val="clear" w:pos="340"/>
              </w:tabs>
              <w:bidi/>
              <w:rPr>
                <w:rFonts w:ascii="Sakkal Majalla" w:hAnsi="Sakkal Majalla" w:cs="Sakkal Majalla"/>
                <w:b/>
                <w:bCs/>
                <w:sz w:val="24"/>
              </w:rPr>
            </w:pPr>
            <w:r w:rsidRPr="0005562B">
              <w:rPr>
                <w:rFonts w:ascii="Sakkal Majalla" w:eastAsia="Open Sans" w:hAnsi="Sakkal Majalla" w:cs="Sakkal Majalla"/>
                <w:sz w:val="24"/>
                <w:rtl/>
                <w:lang w:eastAsia="ar" w:bidi="ar-MA"/>
              </w:rPr>
              <w:t xml:space="preserve">يحتوي كتاب الطالب على تقييم ممارسة يسمح للمتعلمين بإكماله. </w:t>
            </w:r>
          </w:p>
        </w:tc>
        <w:tc>
          <w:tcPr>
            <w:tcW w:w="2269" w:type="dxa"/>
            <w:tcBorders>
              <w:bottom w:val="single" w:sz="4" w:space="0" w:color="auto"/>
            </w:tcBorders>
            <w:shd w:val="clear" w:color="auto" w:fill="auto"/>
          </w:tcPr>
          <w:p w14:paraId="322A99FE" w14:textId="2C0490AC" w:rsidR="00961F3E" w:rsidRPr="0005562B" w:rsidRDefault="00961F3E"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تقييم الممارسة من كتاب الطالب</w:t>
            </w:r>
          </w:p>
          <w:p w14:paraId="577C7200" w14:textId="4BC1DE4F" w:rsidR="00961F3E" w:rsidRPr="0005562B" w:rsidRDefault="00961F3E" w:rsidP="0005562B">
            <w:pPr>
              <w:pStyle w:val="Tabletextbullets"/>
              <w:numPr>
                <w:ilvl w:val="0"/>
                <w:numId w:val="0"/>
              </w:numPr>
              <w:bidi/>
              <w:rPr>
                <w:rFonts w:ascii="Sakkal Majalla" w:hAnsi="Sakkal Majalla" w:cs="Sakkal Majalla"/>
                <w:sz w:val="24"/>
              </w:rPr>
            </w:pPr>
          </w:p>
        </w:tc>
      </w:tr>
      <w:tr w:rsidR="00961F3E" w:rsidRPr="0005562B" w14:paraId="45CD51D1" w14:textId="77777777" w:rsidTr="000167AF">
        <w:trPr>
          <w:trHeight w:val="346"/>
        </w:trPr>
        <w:tc>
          <w:tcPr>
            <w:tcW w:w="14143" w:type="dxa"/>
            <w:gridSpan w:val="5"/>
            <w:shd w:val="clear" w:color="auto" w:fill="DEEAF6"/>
            <w:vAlign w:val="center"/>
          </w:tcPr>
          <w:p w14:paraId="2760C0B3" w14:textId="17B2F685" w:rsidR="00961F3E" w:rsidRPr="00D317AC" w:rsidRDefault="00961F3E" w:rsidP="0005562B">
            <w:pPr>
              <w:pStyle w:val="Learningaimtopic"/>
              <w:bidi/>
              <w:rPr>
                <w:rFonts w:ascii="Sakkal Majalla" w:eastAsia="Calibri" w:hAnsi="Sakkal Majalla" w:cs="Sakkal Majalla"/>
                <w:bCs/>
                <w:sz w:val="24"/>
                <w:szCs w:val="24"/>
              </w:rPr>
            </w:pPr>
            <w:r w:rsidRPr="00D317AC">
              <w:rPr>
                <w:rFonts w:ascii="Sakkal Majalla" w:eastAsia="Open Sans" w:hAnsi="Sakkal Majalla" w:cs="Sakkal Majalla"/>
                <w:bCs/>
                <w:sz w:val="24"/>
                <w:szCs w:val="24"/>
                <w:rtl/>
                <w:lang w:eastAsia="ar" w:bidi="ar-MA"/>
              </w:rPr>
              <w:t>هدف التعلم (ب): دراسة التحديد والاستخدام المستدام للمواد الهندسية وأشكال التوريد</w:t>
            </w:r>
          </w:p>
        </w:tc>
      </w:tr>
      <w:tr w:rsidR="00961F3E" w:rsidRPr="0005562B" w14:paraId="540D94D5" w14:textId="77777777" w:rsidTr="4B78762D">
        <w:trPr>
          <w:trHeight w:val="346"/>
        </w:trPr>
        <w:tc>
          <w:tcPr>
            <w:tcW w:w="1100" w:type="dxa"/>
            <w:shd w:val="clear" w:color="auto" w:fill="auto"/>
          </w:tcPr>
          <w:p w14:paraId="70C8A101" w14:textId="13ED1655" w:rsidR="00961F3E" w:rsidRPr="0005562B" w:rsidRDefault="00961F3E" w:rsidP="0005562B">
            <w:pPr>
              <w:pStyle w:val="Lessonnumber"/>
              <w:bidi/>
              <w:rPr>
                <w:rFonts w:ascii="Sakkal Majalla" w:hAnsi="Sakkal Majalla" w:cs="Sakkal Majalla"/>
                <w:sz w:val="24"/>
              </w:rPr>
            </w:pPr>
            <w:r w:rsidRPr="0005562B">
              <w:rPr>
                <w:rFonts w:ascii="Sakkal Majalla" w:eastAsia="Open Sans" w:hAnsi="Sakkal Majalla" w:cs="Sakkal Majalla"/>
                <w:sz w:val="24"/>
                <w:rtl/>
                <w:lang w:eastAsia="ar" w:bidi="ar-MA"/>
              </w:rPr>
              <w:lastRenderedPageBreak/>
              <w:t>9</w:t>
            </w:r>
          </w:p>
        </w:tc>
        <w:tc>
          <w:tcPr>
            <w:tcW w:w="2693" w:type="dxa"/>
            <w:shd w:val="clear" w:color="auto" w:fill="auto"/>
          </w:tcPr>
          <w:p w14:paraId="5BD59AA6" w14:textId="4B8DD96D" w:rsidR="00961F3E" w:rsidRPr="0005562B" w:rsidRDefault="00CA530F" w:rsidP="0005562B">
            <w:pPr>
              <w:pStyle w:val="Tabletext"/>
              <w:bidi/>
              <w:ind w:left="350" w:hanging="350"/>
              <w:rPr>
                <w:rFonts w:ascii="Sakkal Majalla" w:hAnsi="Sakkal Majalla" w:cs="Sakkal Majalla"/>
                <w:sz w:val="24"/>
                <w:szCs w:val="24"/>
              </w:rPr>
            </w:pPr>
            <w:r w:rsidRPr="00D317AC">
              <w:rPr>
                <w:rFonts w:ascii="Sakkal Majalla" w:eastAsia="Open Sans" w:hAnsi="Sakkal Majalla" w:cs="Sakkal Majalla"/>
                <w:b/>
                <w:bCs/>
                <w:sz w:val="24"/>
                <w:szCs w:val="24"/>
                <w:rtl/>
                <w:lang w:eastAsia="ar" w:bidi="ar-MA"/>
              </w:rPr>
              <w:t>(ب1)</w:t>
            </w:r>
            <w:r w:rsidRPr="0005562B">
              <w:rPr>
                <w:rFonts w:ascii="Sakkal Majalla" w:eastAsia="Open Sans" w:hAnsi="Sakkal Majalla" w:cs="Sakkal Majalla"/>
                <w:sz w:val="24"/>
                <w:szCs w:val="24"/>
                <w:rtl/>
                <w:lang w:eastAsia="ar" w:bidi="ar-MA"/>
              </w:rPr>
              <w:t xml:space="preserve"> تحديد الأنشطة والمنتجات الهندسية</w:t>
            </w:r>
          </w:p>
        </w:tc>
        <w:tc>
          <w:tcPr>
            <w:tcW w:w="1305" w:type="dxa"/>
            <w:shd w:val="clear" w:color="auto" w:fill="auto"/>
          </w:tcPr>
          <w:p w14:paraId="2C9AB2BD" w14:textId="6E5425ED" w:rsidR="00961F3E" w:rsidRPr="0005562B" w:rsidRDefault="005D0CEC" w:rsidP="0005562B">
            <w:pPr>
              <w:pStyle w:val="Tabletext"/>
              <w:bidi/>
              <w:rPr>
                <w:rFonts w:ascii="Sakkal Majalla" w:hAnsi="Sakkal Majalla" w:cs="Sakkal Majalla"/>
                <w:sz w:val="24"/>
                <w:szCs w:val="24"/>
              </w:rPr>
            </w:pPr>
            <w:r w:rsidRPr="0005562B">
              <w:rPr>
                <w:rFonts w:ascii="Sakkal Majalla" w:eastAsia="Open Sans" w:hAnsi="Sakkal Majalla" w:cs="Sakkal Majalla"/>
                <w:sz w:val="24"/>
                <w:szCs w:val="24"/>
                <w:lang w:val="en-US" w:eastAsia="ar" w:bidi="en-US"/>
              </w:rPr>
              <w:t>IS/C</w:t>
            </w:r>
          </w:p>
        </w:tc>
        <w:tc>
          <w:tcPr>
            <w:tcW w:w="6776" w:type="dxa"/>
            <w:shd w:val="clear" w:color="auto" w:fill="auto"/>
          </w:tcPr>
          <w:p w14:paraId="31E38B3F" w14:textId="2A984045" w:rsidR="00961F3E" w:rsidRPr="0005562B" w:rsidRDefault="005D0CEC"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t>نشاط المبتدئين:</w:t>
            </w:r>
            <w:r w:rsidRPr="0005562B">
              <w:rPr>
                <w:rFonts w:ascii="Sakkal Majalla" w:eastAsia="Open Sans" w:hAnsi="Sakkal Majalla" w:cs="Sakkal Majalla"/>
                <w:sz w:val="24"/>
                <w:rtl/>
                <w:lang w:eastAsia="ar" w:bidi="ar-MA"/>
              </w:rPr>
              <w:t xml:space="preserve"> اعرض على المتعلمين صورًا لدراجة وثلاجة منزلية ومركب شراعي وغلاية مياه. اطلب منهم كتابة المواد الهندسية التي قد تكون موجودة داخل هذه المنتجات مع أسباب اختيار المواد. راجع الإجابات مع الفصل لإظهار أهمية اختيار المواد الأكثر ملاءمة للمنتج.</w:t>
            </w:r>
          </w:p>
          <w:p w14:paraId="58BC2BD5" w14:textId="7E8C0E2C" w:rsidR="00920A54" w:rsidRPr="0005562B" w:rsidRDefault="005D0CEC"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t>نشاط بقيادة المعلم:</w:t>
            </w:r>
            <w:r w:rsidRPr="0005562B">
              <w:rPr>
                <w:rFonts w:ascii="Sakkal Majalla" w:eastAsia="Open Sans" w:hAnsi="Sakkal Majalla" w:cs="Sakkal Majalla"/>
                <w:sz w:val="24"/>
                <w:rtl/>
                <w:lang w:eastAsia="ar" w:bidi="ar-MA"/>
              </w:rPr>
              <w:t xml:space="preserve"> قم بالتعريف بهدف التعلم الجديد باستخدام شريحة </w:t>
            </w:r>
            <w:r w:rsidRPr="0005562B">
              <w:rPr>
                <w:rFonts w:ascii="Sakkal Majalla" w:eastAsia="Open Sans" w:hAnsi="Sakkal Majalla" w:cs="Sakkal Majalla"/>
                <w:sz w:val="24"/>
                <w:lang w:val="en-US" w:eastAsia="ar" w:bidi="en-US"/>
              </w:rPr>
              <w:t>PowerPoint</w:t>
            </w:r>
            <w:r w:rsidRPr="0005562B">
              <w:rPr>
                <w:rFonts w:ascii="Sakkal Majalla" w:eastAsia="Open Sans" w:hAnsi="Sakkal Majalla" w:cs="Sakkal Majalla"/>
                <w:sz w:val="24"/>
                <w:rtl/>
                <w:lang w:eastAsia="ar" w:bidi="ar-MA"/>
              </w:rPr>
              <w:t xml:space="preserve"> رقم 24 في العرض التقديمي. قدم نظرة عامة على تحديد المواد للأنشطة والمنتجات الهندسية. ويمكن استخدام شرائح </w:t>
            </w:r>
            <w:r w:rsidRPr="0005562B">
              <w:rPr>
                <w:rFonts w:ascii="Sakkal Majalla" w:eastAsia="Open Sans" w:hAnsi="Sakkal Majalla" w:cs="Sakkal Majalla"/>
                <w:sz w:val="24"/>
                <w:lang w:val="en-US" w:eastAsia="ar" w:bidi="en-US"/>
              </w:rPr>
              <w:t>PowerPoint</w:t>
            </w:r>
            <w:r w:rsidRPr="0005562B">
              <w:rPr>
                <w:rFonts w:ascii="Sakkal Majalla" w:eastAsia="Open Sans" w:hAnsi="Sakkal Majalla" w:cs="Sakkal Majalla"/>
                <w:sz w:val="24"/>
                <w:rtl/>
                <w:lang w:eastAsia="ar" w:bidi="ar-MA"/>
              </w:rPr>
              <w:t xml:space="preserve"> من 25 إلى 30 في العرض التقديمي لدعم هذا المحتوى. ناقش تحديد المواد للأنشطة والمنتجات التالية، مع مناقشة مفتوحة حول أسباب التحديد وشكل التوريد المثالي وتأثير كل منها على البيئة:</w:t>
            </w:r>
          </w:p>
          <w:p w14:paraId="370B67AB" w14:textId="5669BE28" w:rsidR="005D0CEC" w:rsidRPr="0005562B" w:rsidRDefault="009E0827" w:rsidP="0005562B">
            <w:pPr>
              <w:pStyle w:val="Tabletextbullets"/>
              <w:numPr>
                <w:ilvl w:val="1"/>
                <w:numId w:val="2"/>
              </w:numPr>
              <w:tabs>
                <w:tab w:val="clear" w:pos="340"/>
                <w:tab w:val="clear" w:pos="1440"/>
                <w:tab w:val="num" w:pos="1169"/>
              </w:tabs>
              <w:bidi/>
              <w:ind w:left="744"/>
              <w:rPr>
                <w:rFonts w:ascii="Sakkal Majalla" w:hAnsi="Sakkal Majalla" w:cs="Sakkal Majalla"/>
                <w:sz w:val="24"/>
              </w:rPr>
            </w:pPr>
            <w:r w:rsidRPr="0005562B">
              <w:rPr>
                <w:rFonts w:ascii="Sakkal Majalla" w:eastAsia="Open Sans" w:hAnsi="Sakkal Majalla" w:cs="Sakkal Majalla"/>
                <w:sz w:val="24"/>
                <w:rtl/>
                <w:lang w:eastAsia="ar" w:bidi="ar-MA"/>
              </w:rPr>
              <w:t>المنتجات:</w:t>
            </w:r>
          </w:p>
          <w:p w14:paraId="3B83A2FA" w14:textId="07A9D34C" w:rsidR="00920A54" w:rsidRPr="0005562B" w:rsidRDefault="009E0827" w:rsidP="0005562B">
            <w:pPr>
              <w:pStyle w:val="Tabletextbullets"/>
              <w:numPr>
                <w:ilvl w:val="2"/>
                <w:numId w:val="2"/>
              </w:numPr>
              <w:tabs>
                <w:tab w:val="clear" w:pos="340"/>
                <w:tab w:val="clear" w:pos="2160"/>
                <w:tab w:val="num" w:pos="1800"/>
              </w:tabs>
              <w:bidi/>
              <w:ind w:left="1169"/>
              <w:rPr>
                <w:rFonts w:ascii="Sakkal Majalla" w:hAnsi="Sakkal Majalla" w:cs="Sakkal Majalla"/>
                <w:sz w:val="24"/>
              </w:rPr>
            </w:pPr>
            <w:r w:rsidRPr="0005562B">
              <w:rPr>
                <w:rFonts w:ascii="Sakkal Majalla" w:eastAsia="Open Sans" w:hAnsi="Sakkal Majalla" w:cs="Sakkal Majalla"/>
                <w:sz w:val="24"/>
                <w:rtl/>
                <w:lang w:eastAsia="ar" w:bidi="ar-MA"/>
              </w:rPr>
              <w:t>هاتف محمول</w:t>
            </w:r>
          </w:p>
          <w:p w14:paraId="10C60BD0" w14:textId="04FA5EAB" w:rsidR="00920A54" w:rsidRPr="0005562B" w:rsidRDefault="009E0827" w:rsidP="0005562B">
            <w:pPr>
              <w:pStyle w:val="Tabletextbullets"/>
              <w:numPr>
                <w:ilvl w:val="2"/>
                <w:numId w:val="2"/>
              </w:numPr>
              <w:tabs>
                <w:tab w:val="clear" w:pos="340"/>
                <w:tab w:val="clear" w:pos="2160"/>
                <w:tab w:val="num" w:pos="1800"/>
              </w:tabs>
              <w:bidi/>
              <w:ind w:left="1169"/>
              <w:rPr>
                <w:rFonts w:ascii="Sakkal Majalla" w:hAnsi="Sakkal Majalla" w:cs="Sakkal Majalla"/>
                <w:sz w:val="24"/>
              </w:rPr>
            </w:pPr>
            <w:r w:rsidRPr="0005562B">
              <w:rPr>
                <w:rFonts w:ascii="Sakkal Majalla" w:eastAsia="Open Sans" w:hAnsi="Sakkal Majalla" w:cs="Sakkal Majalla"/>
                <w:sz w:val="24"/>
                <w:rtl/>
                <w:lang w:eastAsia="ar" w:bidi="ar-MA"/>
              </w:rPr>
              <w:t>كرسي مكتب</w:t>
            </w:r>
          </w:p>
          <w:p w14:paraId="1B792D13" w14:textId="6A1EAADF" w:rsidR="00920A54" w:rsidRPr="0005562B" w:rsidRDefault="009E0827" w:rsidP="0005562B">
            <w:pPr>
              <w:pStyle w:val="Tabletextbullets"/>
              <w:numPr>
                <w:ilvl w:val="1"/>
                <w:numId w:val="2"/>
              </w:numPr>
              <w:tabs>
                <w:tab w:val="clear" w:pos="340"/>
                <w:tab w:val="clear" w:pos="1440"/>
                <w:tab w:val="num" w:pos="1080"/>
              </w:tabs>
              <w:bidi/>
              <w:ind w:left="744"/>
              <w:rPr>
                <w:rFonts w:ascii="Sakkal Majalla" w:hAnsi="Sakkal Majalla" w:cs="Sakkal Majalla"/>
                <w:sz w:val="24"/>
              </w:rPr>
            </w:pPr>
            <w:r w:rsidRPr="00D317AC">
              <w:rPr>
                <w:rFonts w:ascii="Sakkal Majalla" w:eastAsia="Open Sans" w:hAnsi="Sakkal Majalla" w:cs="Sakkal Majalla"/>
                <w:b/>
                <w:bCs/>
                <w:sz w:val="24"/>
                <w:rtl/>
                <w:lang w:eastAsia="ar" w:bidi="ar-MA"/>
              </w:rPr>
              <w:t>الأنشطة:</w:t>
            </w:r>
          </w:p>
          <w:p w14:paraId="2C8AD81E" w14:textId="1911D8E7" w:rsidR="00920A54" w:rsidRPr="0005562B" w:rsidRDefault="009E0827" w:rsidP="0005562B">
            <w:pPr>
              <w:pStyle w:val="Tabletextbullets"/>
              <w:numPr>
                <w:ilvl w:val="2"/>
                <w:numId w:val="2"/>
              </w:numPr>
              <w:tabs>
                <w:tab w:val="clear" w:pos="340"/>
                <w:tab w:val="clear" w:pos="2160"/>
                <w:tab w:val="num" w:pos="1800"/>
              </w:tabs>
              <w:bidi/>
              <w:ind w:left="1169"/>
              <w:rPr>
                <w:rFonts w:ascii="Sakkal Majalla" w:hAnsi="Sakkal Majalla" w:cs="Sakkal Majalla"/>
                <w:sz w:val="24"/>
              </w:rPr>
            </w:pPr>
            <w:r w:rsidRPr="0005562B">
              <w:rPr>
                <w:rFonts w:ascii="Sakkal Majalla" w:eastAsia="Open Sans" w:hAnsi="Sakkal Majalla" w:cs="Sakkal Majalla"/>
                <w:sz w:val="24"/>
                <w:rtl/>
                <w:lang w:eastAsia="ar" w:bidi="ar-MA"/>
              </w:rPr>
              <w:t>تصميم.</w:t>
            </w:r>
          </w:p>
          <w:p w14:paraId="7B098AFA" w14:textId="082B5292" w:rsidR="00920A54" w:rsidRPr="0005562B" w:rsidRDefault="009E0827" w:rsidP="0005562B">
            <w:pPr>
              <w:pStyle w:val="Tabletextbullets"/>
              <w:numPr>
                <w:ilvl w:val="2"/>
                <w:numId w:val="2"/>
              </w:numPr>
              <w:tabs>
                <w:tab w:val="clear" w:pos="340"/>
                <w:tab w:val="clear" w:pos="2160"/>
                <w:tab w:val="num" w:pos="1800"/>
              </w:tabs>
              <w:bidi/>
              <w:ind w:left="1169"/>
              <w:rPr>
                <w:rFonts w:ascii="Sakkal Majalla" w:hAnsi="Sakkal Majalla" w:cs="Sakkal Majalla"/>
                <w:sz w:val="24"/>
              </w:rPr>
            </w:pPr>
            <w:r w:rsidRPr="0005562B">
              <w:rPr>
                <w:rFonts w:ascii="Sakkal Majalla" w:eastAsia="Open Sans" w:hAnsi="Sakkal Majalla" w:cs="Sakkal Majalla"/>
                <w:sz w:val="24"/>
                <w:rtl/>
                <w:lang w:eastAsia="ar" w:bidi="ar-MA"/>
              </w:rPr>
              <w:t>بناء</w:t>
            </w:r>
          </w:p>
          <w:p w14:paraId="3F82D4DC" w14:textId="2AD70F68" w:rsidR="00920A54" w:rsidRPr="0005562B" w:rsidRDefault="009E0827" w:rsidP="0005562B">
            <w:pPr>
              <w:pStyle w:val="Tabletextbullets"/>
              <w:numPr>
                <w:ilvl w:val="2"/>
                <w:numId w:val="2"/>
              </w:numPr>
              <w:tabs>
                <w:tab w:val="clear" w:pos="340"/>
                <w:tab w:val="clear" w:pos="2160"/>
                <w:tab w:val="num" w:pos="1800"/>
              </w:tabs>
              <w:bidi/>
              <w:ind w:left="1169"/>
              <w:rPr>
                <w:rFonts w:ascii="Sakkal Majalla" w:hAnsi="Sakkal Majalla" w:cs="Sakkal Majalla"/>
                <w:sz w:val="24"/>
              </w:rPr>
            </w:pPr>
            <w:r w:rsidRPr="0005562B">
              <w:rPr>
                <w:rFonts w:ascii="Sakkal Majalla" w:eastAsia="Open Sans" w:hAnsi="Sakkal Majalla" w:cs="Sakkal Majalla"/>
                <w:sz w:val="24"/>
                <w:rtl/>
                <w:lang w:eastAsia="ar" w:bidi="ar-MA"/>
              </w:rPr>
              <w:t>تصنيع</w:t>
            </w:r>
          </w:p>
          <w:p w14:paraId="5F60B00C" w14:textId="41AB06F1" w:rsidR="00920A54" w:rsidRPr="0005562B" w:rsidRDefault="009E0827" w:rsidP="0005562B">
            <w:pPr>
              <w:pStyle w:val="Tabletextbullets"/>
              <w:numPr>
                <w:ilvl w:val="2"/>
                <w:numId w:val="2"/>
              </w:numPr>
              <w:tabs>
                <w:tab w:val="clear" w:pos="340"/>
                <w:tab w:val="clear" w:pos="2160"/>
                <w:tab w:val="num" w:pos="1800"/>
              </w:tabs>
              <w:bidi/>
              <w:ind w:left="1169"/>
              <w:rPr>
                <w:rFonts w:ascii="Sakkal Majalla" w:hAnsi="Sakkal Majalla" w:cs="Sakkal Majalla"/>
                <w:sz w:val="24"/>
              </w:rPr>
            </w:pPr>
            <w:r w:rsidRPr="0005562B">
              <w:rPr>
                <w:rFonts w:ascii="Sakkal Majalla" w:eastAsia="Open Sans" w:hAnsi="Sakkal Majalla" w:cs="Sakkal Majalla"/>
                <w:sz w:val="24"/>
                <w:rtl/>
                <w:lang w:eastAsia="ar" w:bidi="ar-MA"/>
              </w:rPr>
              <w:t>عمليات تشغيلية</w:t>
            </w:r>
          </w:p>
          <w:p w14:paraId="0380F9B7" w14:textId="5FAE775A" w:rsidR="00920A54" w:rsidRPr="0005562B" w:rsidRDefault="009E0827" w:rsidP="0005562B">
            <w:pPr>
              <w:pStyle w:val="Tabletextbullets"/>
              <w:numPr>
                <w:ilvl w:val="2"/>
                <w:numId w:val="2"/>
              </w:numPr>
              <w:tabs>
                <w:tab w:val="clear" w:pos="340"/>
                <w:tab w:val="clear" w:pos="2160"/>
                <w:tab w:val="num" w:pos="1800"/>
              </w:tabs>
              <w:bidi/>
              <w:ind w:left="1169"/>
              <w:rPr>
                <w:rFonts w:ascii="Sakkal Majalla" w:hAnsi="Sakkal Majalla" w:cs="Sakkal Majalla"/>
                <w:sz w:val="24"/>
              </w:rPr>
            </w:pPr>
            <w:r w:rsidRPr="0005562B">
              <w:rPr>
                <w:rFonts w:ascii="Sakkal Majalla" w:eastAsia="Open Sans" w:hAnsi="Sakkal Majalla" w:cs="Sakkal Majalla"/>
                <w:sz w:val="24"/>
                <w:rtl/>
                <w:lang w:eastAsia="ar" w:bidi="ar-MA"/>
              </w:rPr>
              <w:t>صيانة</w:t>
            </w:r>
          </w:p>
          <w:p w14:paraId="6D26F573" w14:textId="0F74F8F1" w:rsidR="005D0CEC" w:rsidRPr="0005562B" w:rsidRDefault="005D0CEC"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t>النشاط الجماعي المصغر:</w:t>
            </w:r>
            <w:r w:rsidRPr="0005562B">
              <w:rPr>
                <w:rFonts w:ascii="Sakkal Majalla" w:eastAsia="Open Sans" w:hAnsi="Sakkal Majalla" w:cs="Sakkal Majalla"/>
                <w:sz w:val="24"/>
                <w:rtl/>
                <w:lang w:eastAsia="ar" w:bidi="ar-MA"/>
              </w:rPr>
              <w:t xml:space="preserve"> اطلب من المتعلمين إعادة تصميم منتج منزلي مشترك باستخدام مواد مختلفة عن الأصل. بالنسبة لكل مادة يختارونها، يجب عليهم تقديم مسوغات اختيار تلك المواد ومدى استدامة المواد وتأثير المواد الجديدة على تصميم المنتج وبنائه وتصنيعه وتشغيله وصيانته.</w:t>
            </w:r>
          </w:p>
        </w:tc>
        <w:tc>
          <w:tcPr>
            <w:tcW w:w="2269" w:type="dxa"/>
            <w:shd w:val="clear" w:color="auto" w:fill="auto"/>
          </w:tcPr>
          <w:p w14:paraId="3180E14A" w14:textId="61589FF1" w:rsidR="0034657D" w:rsidRPr="0005562B" w:rsidRDefault="0034657D"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 xml:space="preserve">شرائح </w:t>
            </w:r>
            <w:r w:rsidRPr="0005562B">
              <w:rPr>
                <w:rFonts w:ascii="Sakkal Majalla" w:eastAsia="Open Sans" w:hAnsi="Sakkal Majalla" w:cs="Sakkal Majalla"/>
                <w:sz w:val="24"/>
                <w:lang w:val="en-US" w:eastAsia="ar" w:bidi="en-US"/>
              </w:rPr>
              <w:t>PowerPoint</w:t>
            </w:r>
          </w:p>
          <w:p w14:paraId="0C35017A" w14:textId="26DAC33E" w:rsidR="00961F3E" w:rsidRPr="0005562B" w:rsidRDefault="005A30CB"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كتاب الطالب</w:t>
            </w:r>
          </w:p>
          <w:p w14:paraId="4F645301" w14:textId="77777777" w:rsidR="005A30CB" w:rsidRPr="0005562B" w:rsidRDefault="005A30CB"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عينة من المنتجات (إن وجدت)</w:t>
            </w:r>
          </w:p>
          <w:p w14:paraId="3EBF82E6" w14:textId="62F3F9AC" w:rsidR="001D637E" w:rsidRPr="0005562B" w:rsidRDefault="001D637E"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صور لدراجة وثلاجة منزلية ومركب شراعي وغلاية مياه.</w:t>
            </w:r>
          </w:p>
        </w:tc>
      </w:tr>
      <w:tr w:rsidR="00961F3E" w:rsidRPr="0005562B" w14:paraId="6C81EBD7" w14:textId="77777777" w:rsidTr="4B78762D">
        <w:trPr>
          <w:trHeight w:val="350"/>
        </w:trPr>
        <w:tc>
          <w:tcPr>
            <w:tcW w:w="1100" w:type="dxa"/>
            <w:shd w:val="clear" w:color="auto" w:fill="auto"/>
          </w:tcPr>
          <w:p w14:paraId="2813A312" w14:textId="24486F36" w:rsidR="00961F3E" w:rsidRPr="0005562B" w:rsidRDefault="00961F3E" w:rsidP="0005562B">
            <w:pPr>
              <w:pStyle w:val="Lessonnumber"/>
              <w:bidi/>
              <w:rPr>
                <w:rFonts w:ascii="Sakkal Majalla" w:hAnsi="Sakkal Majalla" w:cs="Sakkal Majalla"/>
                <w:sz w:val="24"/>
              </w:rPr>
            </w:pPr>
            <w:r w:rsidRPr="0005562B">
              <w:rPr>
                <w:rFonts w:ascii="Sakkal Majalla" w:eastAsia="Open Sans" w:hAnsi="Sakkal Majalla" w:cs="Sakkal Majalla"/>
                <w:sz w:val="24"/>
                <w:rtl/>
                <w:lang w:eastAsia="ar" w:bidi="ar-MA"/>
              </w:rPr>
              <w:lastRenderedPageBreak/>
              <w:t>10</w:t>
            </w:r>
          </w:p>
        </w:tc>
        <w:tc>
          <w:tcPr>
            <w:tcW w:w="2693" w:type="dxa"/>
            <w:shd w:val="clear" w:color="auto" w:fill="auto"/>
          </w:tcPr>
          <w:p w14:paraId="1463AE67" w14:textId="71D4AD81" w:rsidR="00961F3E" w:rsidRPr="0005562B" w:rsidRDefault="00CA530F" w:rsidP="0005562B">
            <w:pPr>
              <w:pStyle w:val="Tabletext"/>
              <w:bidi/>
              <w:ind w:left="350" w:hanging="350"/>
              <w:rPr>
                <w:rFonts w:ascii="Sakkal Majalla" w:hAnsi="Sakkal Majalla" w:cs="Sakkal Majalla"/>
                <w:sz w:val="24"/>
                <w:szCs w:val="24"/>
              </w:rPr>
            </w:pPr>
            <w:r w:rsidRPr="00D317AC">
              <w:rPr>
                <w:rFonts w:ascii="Sakkal Majalla" w:eastAsia="Open Sans" w:hAnsi="Sakkal Majalla" w:cs="Sakkal Majalla"/>
                <w:b/>
                <w:bCs/>
                <w:sz w:val="24"/>
                <w:szCs w:val="24"/>
                <w:rtl/>
                <w:lang w:eastAsia="ar" w:bidi="ar-MA"/>
              </w:rPr>
              <w:t>(ب2)</w:t>
            </w:r>
            <w:r w:rsidRPr="0005562B">
              <w:rPr>
                <w:rFonts w:ascii="Sakkal Majalla" w:eastAsia="Open Sans" w:hAnsi="Sakkal Majalla" w:cs="Sakkal Majalla"/>
                <w:sz w:val="24"/>
                <w:szCs w:val="24"/>
                <w:rtl/>
                <w:lang w:eastAsia="ar" w:bidi="ar-MA"/>
              </w:rPr>
              <w:t xml:space="preserve"> الاستخدام المستدام للمواد</w:t>
            </w:r>
          </w:p>
        </w:tc>
        <w:tc>
          <w:tcPr>
            <w:tcW w:w="1305" w:type="dxa"/>
            <w:shd w:val="clear" w:color="auto" w:fill="auto"/>
          </w:tcPr>
          <w:p w14:paraId="0CC2BFA7" w14:textId="540FFE37" w:rsidR="00961F3E" w:rsidRPr="0005562B" w:rsidRDefault="005D0CEC" w:rsidP="0005562B">
            <w:pPr>
              <w:pStyle w:val="Tabletext"/>
              <w:bidi/>
              <w:rPr>
                <w:rFonts w:ascii="Sakkal Majalla" w:hAnsi="Sakkal Majalla" w:cs="Sakkal Majalla"/>
                <w:sz w:val="24"/>
                <w:szCs w:val="24"/>
              </w:rPr>
            </w:pPr>
            <w:r w:rsidRPr="0005562B">
              <w:rPr>
                <w:rFonts w:ascii="Sakkal Majalla" w:eastAsia="Open Sans" w:hAnsi="Sakkal Majalla" w:cs="Sakkal Majalla"/>
                <w:sz w:val="24"/>
                <w:szCs w:val="24"/>
                <w:lang w:val="en-US" w:eastAsia="ar" w:bidi="en-US"/>
              </w:rPr>
              <w:t>IS/C</w:t>
            </w:r>
          </w:p>
        </w:tc>
        <w:tc>
          <w:tcPr>
            <w:tcW w:w="6776" w:type="dxa"/>
            <w:shd w:val="clear" w:color="auto" w:fill="auto"/>
          </w:tcPr>
          <w:p w14:paraId="0F3236E9" w14:textId="47054161" w:rsidR="005D0CEC" w:rsidRPr="0005562B" w:rsidRDefault="005D0CEC"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t>نشاط المبتدئين:</w:t>
            </w:r>
            <w:r w:rsidRPr="0005562B">
              <w:rPr>
                <w:rFonts w:ascii="Sakkal Majalla" w:eastAsia="Open Sans" w:hAnsi="Sakkal Majalla" w:cs="Sakkal Majalla"/>
                <w:sz w:val="24"/>
                <w:rtl/>
                <w:lang w:eastAsia="ar" w:bidi="ar-MA"/>
              </w:rPr>
              <w:t xml:space="preserve"> اطلب من المتعلمين كتابة أفكارهم حول الاستدامة، وسبب أهميتها، وما يمكننا القيام به، كمهندسين، لتعزيز الاستدامة.</w:t>
            </w:r>
          </w:p>
          <w:p w14:paraId="14714EB5" w14:textId="38A3BCA6" w:rsidR="005D0CEC" w:rsidRPr="0005562B" w:rsidRDefault="005D0CEC"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t>نشاط بقيادة المعلم:</w:t>
            </w:r>
            <w:r w:rsidRPr="0005562B">
              <w:rPr>
                <w:rFonts w:ascii="Sakkal Majalla" w:eastAsia="Open Sans" w:hAnsi="Sakkal Majalla" w:cs="Sakkal Majalla"/>
                <w:sz w:val="24"/>
                <w:rtl/>
                <w:lang w:eastAsia="ar" w:bidi="ar-MA"/>
              </w:rPr>
              <w:t xml:space="preserve"> قم بتقديم محتوى عن الاستخدام المستدام للمواد والمواد المتطايرة مقابل المواد منخفضة التطاير وإدارة النفايات باستخدام شرائح </w:t>
            </w:r>
            <w:r w:rsidRPr="0005562B">
              <w:rPr>
                <w:rFonts w:ascii="Sakkal Majalla" w:eastAsia="Open Sans" w:hAnsi="Sakkal Majalla" w:cs="Sakkal Majalla"/>
                <w:sz w:val="24"/>
                <w:lang w:val="en-US" w:eastAsia="ar" w:bidi="en-US"/>
              </w:rPr>
              <w:t>PowerPoint</w:t>
            </w:r>
            <w:r w:rsidRPr="0005562B">
              <w:rPr>
                <w:rFonts w:ascii="Sakkal Majalla" w:eastAsia="Open Sans" w:hAnsi="Sakkal Majalla" w:cs="Sakkal Majalla"/>
                <w:sz w:val="24"/>
                <w:rtl/>
                <w:lang w:eastAsia="ar" w:bidi="ar-MA"/>
              </w:rPr>
              <w:t xml:space="preserve"> من 31 إلى 33.</w:t>
            </w:r>
          </w:p>
          <w:p w14:paraId="647506D9" w14:textId="33BA4A3D" w:rsidR="00961F3E" w:rsidRPr="0005562B" w:rsidRDefault="005D0CEC"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t>النشاط الجماعي المصغر:</w:t>
            </w:r>
            <w:r w:rsidRPr="0005562B">
              <w:rPr>
                <w:rFonts w:ascii="Sakkal Majalla" w:eastAsia="Open Sans" w:hAnsi="Sakkal Majalla" w:cs="Sakkal Majalla"/>
                <w:sz w:val="24"/>
                <w:rtl/>
                <w:lang w:eastAsia="ar" w:bidi="ar-MA"/>
              </w:rPr>
              <w:t xml:space="preserve"> اطلب من المتعلمين مراجعة منتجاتهم من الجلسة السابقة (إعادة تصميم منتج منزلي مشترك) وتسليط الضوء على المجالات التي يمكن فيها تطبيق العناصر الثلاثة (تقليل النفايات وإعادة الاستخدام وإعادة التدوير) لجعل منتجهم أكثر استدامة. اطلب من المتعلمين إعطاء درجة عشوائية عن مدى استدامة منتجهم، مع ذكر أسباب ذلك.</w:t>
            </w:r>
          </w:p>
        </w:tc>
        <w:tc>
          <w:tcPr>
            <w:tcW w:w="2269" w:type="dxa"/>
            <w:shd w:val="clear" w:color="auto" w:fill="auto"/>
          </w:tcPr>
          <w:p w14:paraId="792834A4" w14:textId="2405C318" w:rsidR="0034657D" w:rsidRPr="0005562B" w:rsidRDefault="0034657D"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 xml:space="preserve">شرائح </w:t>
            </w:r>
            <w:r w:rsidRPr="0005562B">
              <w:rPr>
                <w:rFonts w:ascii="Sakkal Majalla" w:eastAsia="Open Sans" w:hAnsi="Sakkal Majalla" w:cs="Sakkal Majalla"/>
                <w:sz w:val="24"/>
                <w:lang w:val="en-US" w:eastAsia="ar" w:bidi="en-US"/>
              </w:rPr>
              <w:t>PowerPoint</w:t>
            </w:r>
          </w:p>
          <w:p w14:paraId="66ABEBCC" w14:textId="4AF6CD20" w:rsidR="00961F3E" w:rsidRPr="0005562B" w:rsidRDefault="005A30CB"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كتاب الطالب</w:t>
            </w:r>
          </w:p>
        </w:tc>
      </w:tr>
      <w:tr w:rsidR="00961F3E" w:rsidRPr="0005562B" w14:paraId="0D36DD74" w14:textId="77777777" w:rsidTr="4B78762D">
        <w:trPr>
          <w:trHeight w:val="346"/>
        </w:trPr>
        <w:tc>
          <w:tcPr>
            <w:tcW w:w="1100" w:type="dxa"/>
            <w:shd w:val="clear" w:color="auto" w:fill="auto"/>
          </w:tcPr>
          <w:p w14:paraId="4F41852D" w14:textId="32D0A072" w:rsidR="00961F3E" w:rsidRPr="0005562B" w:rsidRDefault="00961F3E" w:rsidP="0005562B">
            <w:pPr>
              <w:pStyle w:val="Lessonnumber"/>
              <w:bidi/>
              <w:rPr>
                <w:rFonts w:ascii="Sakkal Majalla" w:hAnsi="Sakkal Majalla" w:cs="Sakkal Majalla"/>
                <w:sz w:val="24"/>
              </w:rPr>
            </w:pPr>
            <w:r w:rsidRPr="0005562B">
              <w:rPr>
                <w:rFonts w:ascii="Sakkal Majalla" w:eastAsia="Open Sans" w:hAnsi="Sakkal Majalla" w:cs="Sakkal Majalla"/>
                <w:sz w:val="24"/>
                <w:rtl/>
                <w:lang w:eastAsia="ar" w:bidi="ar-MA"/>
              </w:rPr>
              <w:t>11–12</w:t>
            </w:r>
          </w:p>
        </w:tc>
        <w:tc>
          <w:tcPr>
            <w:tcW w:w="2693" w:type="dxa"/>
            <w:shd w:val="clear" w:color="auto" w:fill="auto"/>
          </w:tcPr>
          <w:p w14:paraId="1F9EE2BF" w14:textId="22C02CA5" w:rsidR="00961F3E" w:rsidRPr="0005562B" w:rsidRDefault="00CA530F" w:rsidP="0005562B">
            <w:pPr>
              <w:pStyle w:val="Tabletext"/>
              <w:bidi/>
              <w:rPr>
                <w:rFonts w:ascii="Sakkal Majalla" w:hAnsi="Sakkal Majalla" w:cs="Sakkal Majalla"/>
                <w:sz w:val="24"/>
                <w:szCs w:val="24"/>
              </w:rPr>
            </w:pPr>
            <w:r w:rsidRPr="00D317AC">
              <w:rPr>
                <w:rFonts w:ascii="Sakkal Majalla" w:eastAsia="Open Sans" w:hAnsi="Sakkal Majalla" w:cs="Sakkal Majalla"/>
                <w:b/>
                <w:bCs/>
                <w:sz w:val="24"/>
                <w:szCs w:val="24"/>
                <w:rtl/>
                <w:lang w:eastAsia="ar" w:bidi="ar-MA"/>
              </w:rPr>
              <w:t>(ب3)</w:t>
            </w:r>
            <w:r w:rsidRPr="0005562B">
              <w:rPr>
                <w:rFonts w:ascii="Sakkal Majalla" w:eastAsia="Open Sans" w:hAnsi="Sakkal Majalla" w:cs="Sakkal Majalla"/>
                <w:sz w:val="24"/>
                <w:szCs w:val="24"/>
                <w:rtl/>
                <w:lang w:eastAsia="ar" w:bidi="ar-MA"/>
              </w:rPr>
              <w:t xml:space="preserve"> أشكال التوريد</w:t>
            </w:r>
          </w:p>
        </w:tc>
        <w:tc>
          <w:tcPr>
            <w:tcW w:w="1305" w:type="dxa"/>
            <w:shd w:val="clear" w:color="auto" w:fill="auto"/>
          </w:tcPr>
          <w:p w14:paraId="71625819" w14:textId="635CDE15" w:rsidR="00961F3E" w:rsidRPr="0005562B" w:rsidRDefault="005D0CEC" w:rsidP="0005562B">
            <w:pPr>
              <w:pStyle w:val="Tabletext"/>
              <w:bidi/>
              <w:rPr>
                <w:rFonts w:ascii="Sakkal Majalla" w:hAnsi="Sakkal Majalla" w:cs="Sakkal Majalla"/>
                <w:sz w:val="24"/>
                <w:szCs w:val="24"/>
              </w:rPr>
            </w:pPr>
            <w:r w:rsidRPr="0005562B">
              <w:rPr>
                <w:rFonts w:ascii="Sakkal Majalla" w:eastAsia="Open Sans" w:hAnsi="Sakkal Majalla" w:cs="Sakkal Majalla"/>
                <w:sz w:val="24"/>
                <w:szCs w:val="24"/>
                <w:lang w:val="en-US" w:eastAsia="ar" w:bidi="en-US"/>
              </w:rPr>
              <w:t>IS/C</w:t>
            </w:r>
          </w:p>
        </w:tc>
        <w:tc>
          <w:tcPr>
            <w:tcW w:w="6776" w:type="dxa"/>
            <w:shd w:val="clear" w:color="auto" w:fill="auto"/>
          </w:tcPr>
          <w:p w14:paraId="47278084" w14:textId="74756AF3" w:rsidR="005D0CEC" w:rsidRPr="0005562B" w:rsidRDefault="005D0CEC"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t>نشاط المبتدئين:</w:t>
            </w:r>
            <w:r w:rsidRPr="0005562B">
              <w:rPr>
                <w:rFonts w:ascii="Sakkal Majalla" w:eastAsia="Open Sans" w:hAnsi="Sakkal Majalla" w:cs="Sakkal Majalla"/>
                <w:sz w:val="24"/>
                <w:rtl/>
                <w:lang w:eastAsia="ar" w:bidi="ar-MA"/>
              </w:rPr>
              <w:t xml:space="preserve"> يجب على المتعلمين العمل في الجلسات السابقة في مجموعة صغيرة (مراجعة استدامة المنتج المعاد تصميمه) وتحديد أشكال التوريد المثالية لكل عنصر من عناصر منتجهم. ويمكن استخدام شريحة </w:t>
            </w:r>
            <w:r w:rsidRPr="0005562B">
              <w:rPr>
                <w:rFonts w:ascii="Sakkal Majalla" w:eastAsia="Open Sans" w:hAnsi="Sakkal Majalla" w:cs="Sakkal Majalla"/>
                <w:sz w:val="24"/>
                <w:lang w:val="en-US" w:eastAsia="ar" w:bidi="en-US"/>
              </w:rPr>
              <w:t>PowerPoint</w:t>
            </w:r>
            <w:r w:rsidRPr="0005562B">
              <w:rPr>
                <w:rFonts w:ascii="Sakkal Majalla" w:eastAsia="Open Sans" w:hAnsi="Sakkal Majalla" w:cs="Sakkal Majalla"/>
                <w:sz w:val="24"/>
                <w:rtl/>
                <w:lang w:eastAsia="ar" w:bidi="ar-MA"/>
              </w:rPr>
              <w:t xml:space="preserve"> رقم 34 في العرض التقديمي لدعم تقديم هذا المحتوى. امنح المتعلمين أشكال التوريد التالية للاختيار من بينها واطلب منهم تقديم أسباب لاختيارهم:</w:t>
            </w:r>
          </w:p>
          <w:p w14:paraId="686200F3" w14:textId="2FC69D82" w:rsidR="00D853FB" w:rsidRPr="0005562B" w:rsidRDefault="009E0827" w:rsidP="0005562B">
            <w:pPr>
              <w:pStyle w:val="Tabletextbullets"/>
              <w:numPr>
                <w:ilvl w:val="1"/>
                <w:numId w:val="2"/>
              </w:numPr>
              <w:tabs>
                <w:tab w:val="clear" w:pos="340"/>
                <w:tab w:val="clear" w:pos="1440"/>
                <w:tab w:val="num" w:pos="1080"/>
              </w:tabs>
              <w:bidi/>
              <w:ind w:left="744"/>
              <w:rPr>
                <w:rFonts w:ascii="Sakkal Majalla" w:hAnsi="Sakkal Majalla" w:cs="Sakkal Majalla"/>
                <w:sz w:val="24"/>
              </w:rPr>
            </w:pPr>
            <w:r w:rsidRPr="0005562B">
              <w:rPr>
                <w:rFonts w:ascii="Sakkal Majalla" w:eastAsia="Open Sans" w:hAnsi="Sakkal Majalla" w:cs="Sakkal Majalla"/>
                <w:sz w:val="24"/>
                <w:rtl/>
                <w:lang w:eastAsia="ar" w:bidi="ar-MA"/>
              </w:rPr>
              <w:t xml:space="preserve">شريط رقيق </w:t>
            </w:r>
          </w:p>
          <w:p w14:paraId="3729EFEB" w14:textId="0A69024D" w:rsidR="00D853FB" w:rsidRPr="0005562B" w:rsidRDefault="009E0827" w:rsidP="0005562B">
            <w:pPr>
              <w:pStyle w:val="Tabletextbullets"/>
              <w:numPr>
                <w:ilvl w:val="1"/>
                <w:numId w:val="2"/>
              </w:numPr>
              <w:tabs>
                <w:tab w:val="clear" w:pos="340"/>
                <w:tab w:val="clear" w:pos="1440"/>
                <w:tab w:val="num" w:pos="1080"/>
              </w:tabs>
              <w:bidi/>
              <w:ind w:left="744"/>
              <w:rPr>
                <w:rFonts w:ascii="Sakkal Majalla" w:hAnsi="Sakkal Majalla" w:cs="Sakkal Majalla"/>
                <w:sz w:val="24"/>
              </w:rPr>
            </w:pPr>
            <w:r w:rsidRPr="0005562B">
              <w:rPr>
                <w:rFonts w:ascii="Sakkal Majalla" w:eastAsia="Open Sans" w:hAnsi="Sakkal Majalla" w:cs="Sakkal Majalla"/>
                <w:sz w:val="24"/>
                <w:rtl/>
                <w:lang w:eastAsia="ar" w:bidi="ar-MA"/>
              </w:rPr>
              <w:t xml:space="preserve">ألواح </w:t>
            </w:r>
          </w:p>
          <w:p w14:paraId="6929C492" w14:textId="02D5DDF1" w:rsidR="00D853FB" w:rsidRPr="0005562B" w:rsidRDefault="009E0827" w:rsidP="0005562B">
            <w:pPr>
              <w:pStyle w:val="Tabletextbullets"/>
              <w:numPr>
                <w:ilvl w:val="1"/>
                <w:numId w:val="2"/>
              </w:numPr>
              <w:tabs>
                <w:tab w:val="clear" w:pos="340"/>
                <w:tab w:val="clear" w:pos="1440"/>
                <w:tab w:val="num" w:pos="1080"/>
              </w:tabs>
              <w:bidi/>
              <w:ind w:left="744"/>
              <w:rPr>
                <w:rFonts w:ascii="Sakkal Majalla" w:hAnsi="Sakkal Majalla" w:cs="Sakkal Majalla"/>
                <w:sz w:val="24"/>
              </w:rPr>
            </w:pPr>
            <w:r w:rsidRPr="0005562B">
              <w:rPr>
                <w:rFonts w:ascii="Sakkal Majalla" w:eastAsia="Open Sans" w:hAnsi="Sakkal Majalla" w:cs="Sakkal Majalla"/>
                <w:sz w:val="24"/>
                <w:rtl/>
                <w:lang w:eastAsia="ar" w:bidi="ar-MA"/>
              </w:rPr>
              <w:t>أنبوبي.</w:t>
            </w:r>
          </w:p>
          <w:p w14:paraId="517A3280" w14:textId="20D97C1A" w:rsidR="005D0CEC" w:rsidRPr="0005562B" w:rsidRDefault="005D0CEC"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t>نشاط بقيادة المعلم:</w:t>
            </w:r>
            <w:r w:rsidRPr="0005562B">
              <w:rPr>
                <w:rFonts w:ascii="Sakkal Majalla" w:eastAsia="Open Sans" w:hAnsi="Sakkal Majalla" w:cs="Sakkal Majalla"/>
                <w:sz w:val="24"/>
                <w:rtl/>
                <w:lang w:eastAsia="ar" w:bidi="ar-MA"/>
              </w:rPr>
              <w:t xml:space="preserve"> تناول الأشكال المختلفة لتوريد المواد مع عينات لكل منها، حيثما كان ذلك متاحًا. </w:t>
            </w:r>
          </w:p>
          <w:p w14:paraId="161C7D40" w14:textId="480CCCC6" w:rsidR="00961F3E" w:rsidRPr="0005562B" w:rsidRDefault="005D0CEC"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t>النشاط الجماعي المصغر:</w:t>
            </w:r>
            <w:r w:rsidRPr="0005562B">
              <w:rPr>
                <w:rFonts w:ascii="Sakkal Majalla" w:eastAsia="Open Sans" w:hAnsi="Sakkal Majalla" w:cs="Sakkal Majalla"/>
                <w:sz w:val="24"/>
                <w:rtl/>
                <w:lang w:eastAsia="ar" w:bidi="ar-MA"/>
              </w:rPr>
              <w:t xml:space="preserve"> يجب على المتعلمين العمل في مجموعات صغيرة، فيما يتعلق بكل شكل من أشكال التوريد، للبحث وإعطاء أمثلة للتطبيقات في الهندسة وأسباب استخدام هذا الشكل في هذا التطبيق والمزايا والعيوب.</w:t>
            </w:r>
          </w:p>
          <w:p w14:paraId="7C1925A9" w14:textId="0319A7B3" w:rsidR="00FD7C94" w:rsidRPr="0005562B" w:rsidRDefault="00FD7C94" w:rsidP="0005562B">
            <w:pPr>
              <w:pStyle w:val="Tabletextbullets"/>
              <w:tabs>
                <w:tab w:val="clear" w:pos="340"/>
              </w:tabs>
              <w:bidi/>
              <w:rPr>
                <w:rFonts w:ascii="Sakkal Majalla" w:hAnsi="Sakkal Majalla" w:cs="Sakkal Majalla"/>
                <w:sz w:val="24"/>
              </w:rPr>
            </w:pPr>
            <w:r w:rsidRPr="00D317AC">
              <w:rPr>
                <w:rFonts w:ascii="Sakkal Majalla" w:eastAsia="Open Sans" w:hAnsi="Sakkal Majalla" w:cs="Sakkal Majalla"/>
                <w:b/>
                <w:bCs/>
                <w:sz w:val="24"/>
                <w:rtl/>
                <w:lang w:eastAsia="ar" w:bidi="ar-MA"/>
              </w:rPr>
              <w:t>الجلسة العامة:</w:t>
            </w:r>
            <w:r w:rsidRPr="0005562B">
              <w:rPr>
                <w:rFonts w:ascii="Sakkal Majalla" w:eastAsia="Open Sans" w:hAnsi="Sakkal Majalla" w:cs="Sakkal Majalla"/>
                <w:sz w:val="24"/>
                <w:rtl/>
                <w:lang w:eastAsia="ar" w:bidi="ar-MA"/>
              </w:rPr>
              <w:t xml:space="preserve"> لخِّص المزايا والعيوب الهندسية لأشكال التوريد التي تغطيها هذه الوحدة. اطلب من المتعلمين مناقشة كيفية تأثير الشكل على استدامة المادة والمنتج أو النشاط ككل (التكلفة، سهولة التصنيع، الخبرة، البيئة، النفايات).</w:t>
            </w:r>
          </w:p>
        </w:tc>
        <w:tc>
          <w:tcPr>
            <w:tcW w:w="2269" w:type="dxa"/>
            <w:shd w:val="clear" w:color="auto" w:fill="auto"/>
          </w:tcPr>
          <w:p w14:paraId="0632C897" w14:textId="4A77E8D5" w:rsidR="0034657D" w:rsidRPr="0005562B" w:rsidRDefault="0034657D"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 xml:space="preserve">شرائح </w:t>
            </w:r>
            <w:r w:rsidRPr="0005562B">
              <w:rPr>
                <w:rFonts w:ascii="Sakkal Majalla" w:eastAsia="Open Sans" w:hAnsi="Sakkal Majalla" w:cs="Sakkal Majalla"/>
                <w:sz w:val="24"/>
                <w:lang w:val="en-US" w:eastAsia="ar" w:bidi="en-US"/>
              </w:rPr>
              <w:t>PowerPoint</w:t>
            </w:r>
          </w:p>
          <w:p w14:paraId="5E8AC5E6" w14:textId="6D70AA85" w:rsidR="00961F3E" w:rsidRPr="0005562B" w:rsidRDefault="005A30CB"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كتاب الطالب</w:t>
            </w:r>
          </w:p>
          <w:p w14:paraId="17575A7B" w14:textId="6453E7C9" w:rsidR="005A30CB" w:rsidRPr="0005562B" w:rsidRDefault="005A30CB" w:rsidP="0005562B">
            <w:pPr>
              <w:pStyle w:val="Tabletextbullets"/>
              <w:numPr>
                <w:ilvl w:val="0"/>
                <w:numId w:val="0"/>
              </w:numPr>
              <w:tabs>
                <w:tab w:val="clear" w:pos="340"/>
              </w:tabs>
              <w:bidi/>
              <w:rPr>
                <w:rFonts w:ascii="Sakkal Majalla" w:hAnsi="Sakkal Majalla" w:cs="Sakkal Majalla"/>
                <w:sz w:val="24"/>
              </w:rPr>
            </w:pPr>
            <w:r w:rsidRPr="0005562B">
              <w:rPr>
                <w:rFonts w:ascii="Sakkal Majalla" w:eastAsia="Open Sans" w:hAnsi="Sakkal Majalla" w:cs="Sakkal Majalla"/>
                <w:sz w:val="24"/>
                <w:rtl/>
                <w:lang w:eastAsia="ar" w:bidi="ar-MA"/>
              </w:rPr>
              <w:t>أشكال التوريد بمواد مختلفة</w:t>
            </w:r>
          </w:p>
        </w:tc>
      </w:tr>
      <w:tr w:rsidR="00961F3E" w:rsidRPr="0005562B" w14:paraId="318B1ED3" w14:textId="77777777" w:rsidTr="4B78762D">
        <w:trPr>
          <w:trHeight w:val="346"/>
        </w:trPr>
        <w:tc>
          <w:tcPr>
            <w:tcW w:w="1100" w:type="dxa"/>
            <w:tcBorders>
              <w:bottom w:val="single" w:sz="4" w:space="0" w:color="auto"/>
            </w:tcBorders>
            <w:shd w:val="clear" w:color="auto" w:fill="auto"/>
          </w:tcPr>
          <w:p w14:paraId="4510FC3F" w14:textId="003634F9" w:rsidR="00961F3E" w:rsidRPr="0005562B" w:rsidRDefault="00961F3E" w:rsidP="0005562B">
            <w:pPr>
              <w:pStyle w:val="Lessonnumber"/>
              <w:bidi/>
              <w:rPr>
                <w:rFonts w:ascii="Sakkal Majalla" w:hAnsi="Sakkal Majalla" w:cs="Sakkal Majalla"/>
                <w:sz w:val="24"/>
              </w:rPr>
            </w:pPr>
            <w:r w:rsidRPr="0005562B">
              <w:rPr>
                <w:rFonts w:ascii="Sakkal Majalla" w:eastAsia="Open Sans" w:hAnsi="Sakkal Majalla" w:cs="Sakkal Majalla"/>
                <w:sz w:val="24"/>
                <w:rtl/>
                <w:lang w:eastAsia="ar" w:bidi="ar-MA"/>
              </w:rPr>
              <w:lastRenderedPageBreak/>
              <w:t>13 - 14.</w:t>
            </w:r>
          </w:p>
        </w:tc>
        <w:tc>
          <w:tcPr>
            <w:tcW w:w="2693" w:type="dxa"/>
            <w:tcBorders>
              <w:bottom w:val="single" w:sz="4" w:space="0" w:color="auto"/>
            </w:tcBorders>
            <w:shd w:val="clear" w:color="auto" w:fill="auto"/>
          </w:tcPr>
          <w:p w14:paraId="3A129D41" w14:textId="35A29FFD" w:rsidR="00961F3E" w:rsidRPr="0005562B" w:rsidRDefault="005D0CEC" w:rsidP="0005562B">
            <w:pPr>
              <w:pStyle w:val="Tabletext"/>
              <w:bidi/>
              <w:ind w:left="350" w:hanging="350"/>
              <w:rPr>
                <w:rFonts w:ascii="Sakkal Majalla" w:hAnsi="Sakkal Majalla" w:cs="Sakkal Majalla"/>
                <w:sz w:val="24"/>
                <w:szCs w:val="24"/>
              </w:rPr>
            </w:pPr>
            <w:r w:rsidRPr="00D317AC">
              <w:rPr>
                <w:rFonts w:ascii="Sakkal Majalla" w:eastAsia="Open Sans" w:hAnsi="Sakkal Majalla" w:cs="Sakkal Majalla"/>
                <w:b/>
                <w:bCs/>
                <w:sz w:val="24"/>
                <w:szCs w:val="24"/>
                <w:rtl/>
                <w:lang w:eastAsia="ar" w:bidi="ar-MA"/>
              </w:rPr>
              <w:t>(ب1)</w:t>
            </w:r>
            <w:r w:rsidRPr="0005562B">
              <w:rPr>
                <w:rFonts w:ascii="Sakkal Majalla" w:eastAsia="Open Sans" w:hAnsi="Sakkal Majalla" w:cs="Sakkal Majalla"/>
                <w:sz w:val="24"/>
                <w:szCs w:val="24"/>
                <w:rtl/>
                <w:lang w:eastAsia="ar" w:bidi="ar-MA"/>
              </w:rPr>
              <w:t xml:space="preserve"> تحديد الأنشطة والمنتجات الهندسية</w:t>
            </w:r>
          </w:p>
          <w:p w14:paraId="2275A1A1" w14:textId="3B1907E1" w:rsidR="005D0CEC" w:rsidRPr="0005562B" w:rsidRDefault="005D0CEC" w:rsidP="0005562B">
            <w:pPr>
              <w:pStyle w:val="Tabletext"/>
              <w:bidi/>
              <w:ind w:left="350" w:hanging="350"/>
              <w:rPr>
                <w:rFonts w:ascii="Sakkal Majalla" w:hAnsi="Sakkal Majalla" w:cs="Sakkal Majalla"/>
                <w:sz w:val="24"/>
                <w:szCs w:val="24"/>
              </w:rPr>
            </w:pPr>
            <w:r w:rsidRPr="00D317AC">
              <w:rPr>
                <w:rFonts w:ascii="Sakkal Majalla" w:eastAsia="Open Sans" w:hAnsi="Sakkal Majalla" w:cs="Sakkal Majalla"/>
                <w:b/>
                <w:bCs/>
                <w:sz w:val="24"/>
                <w:szCs w:val="24"/>
                <w:rtl/>
                <w:lang w:eastAsia="ar" w:bidi="ar-MA"/>
              </w:rPr>
              <w:t>(ب2)</w:t>
            </w:r>
            <w:r w:rsidRPr="0005562B">
              <w:rPr>
                <w:rFonts w:ascii="Sakkal Majalla" w:eastAsia="Open Sans" w:hAnsi="Sakkal Majalla" w:cs="Sakkal Majalla"/>
                <w:sz w:val="24"/>
                <w:szCs w:val="24"/>
                <w:rtl/>
                <w:lang w:eastAsia="ar" w:bidi="ar-MA"/>
              </w:rPr>
              <w:t xml:space="preserve"> الاستخدام المستدام للمواد</w:t>
            </w:r>
          </w:p>
          <w:p w14:paraId="37A9E723" w14:textId="1B850F8B" w:rsidR="005D0CEC" w:rsidRPr="0005562B" w:rsidRDefault="005D0CEC" w:rsidP="0005562B">
            <w:pPr>
              <w:pStyle w:val="Tabletext"/>
              <w:bidi/>
              <w:ind w:left="350" w:hanging="350"/>
              <w:rPr>
                <w:rFonts w:ascii="Sakkal Majalla" w:hAnsi="Sakkal Majalla" w:cs="Sakkal Majalla"/>
                <w:sz w:val="24"/>
                <w:szCs w:val="24"/>
              </w:rPr>
            </w:pPr>
            <w:r w:rsidRPr="00D317AC">
              <w:rPr>
                <w:rFonts w:ascii="Sakkal Majalla" w:eastAsia="Open Sans" w:hAnsi="Sakkal Majalla" w:cs="Sakkal Majalla"/>
                <w:b/>
                <w:bCs/>
                <w:sz w:val="24"/>
                <w:szCs w:val="24"/>
                <w:rtl/>
                <w:lang w:eastAsia="ar" w:bidi="ar-MA"/>
              </w:rPr>
              <w:t>(ب3)</w:t>
            </w:r>
            <w:r w:rsidRPr="0005562B">
              <w:rPr>
                <w:rFonts w:ascii="Sakkal Majalla" w:eastAsia="Open Sans" w:hAnsi="Sakkal Majalla" w:cs="Sakkal Majalla"/>
                <w:sz w:val="24"/>
                <w:szCs w:val="24"/>
                <w:rtl/>
                <w:lang w:eastAsia="ar" w:bidi="ar-MA"/>
              </w:rPr>
              <w:t xml:space="preserve"> أشكال التوريد</w:t>
            </w:r>
          </w:p>
        </w:tc>
        <w:tc>
          <w:tcPr>
            <w:tcW w:w="1305" w:type="dxa"/>
            <w:tcBorders>
              <w:bottom w:val="single" w:sz="4" w:space="0" w:color="auto"/>
            </w:tcBorders>
            <w:shd w:val="clear" w:color="auto" w:fill="auto"/>
          </w:tcPr>
          <w:p w14:paraId="0C14F2EC" w14:textId="2B457E27" w:rsidR="00961F3E" w:rsidRPr="0005562B" w:rsidRDefault="008A6850" w:rsidP="0005562B">
            <w:pPr>
              <w:pStyle w:val="Tabletext"/>
              <w:bidi/>
              <w:rPr>
                <w:rFonts w:ascii="Sakkal Majalla" w:hAnsi="Sakkal Majalla" w:cs="Sakkal Majalla"/>
                <w:sz w:val="24"/>
                <w:szCs w:val="24"/>
              </w:rPr>
            </w:pPr>
            <w:r w:rsidRPr="0005562B">
              <w:rPr>
                <w:rFonts w:ascii="Sakkal Majalla" w:eastAsia="Open Sans" w:hAnsi="Sakkal Majalla" w:cs="Sakkal Majalla"/>
                <w:sz w:val="24"/>
                <w:szCs w:val="24"/>
                <w:lang w:val="en-US" w:eastAsia="ar" w:bidi="en-US"/>
              </w:rPr>
              <w:t>RS</w:t>
            </w:r>
          </w:p>
        </w:tc>
        <w:tc>
          <w:tcPr>
            <w:tcW w:w="6776" w:type="dxa"/>
            <w:tcBorders>
              <w:bottom w:val="single" w:sz="4" w:space="0" w:color="auto"/>
            </w:tcBorders>
            <w:shd w:val="clear" w:color="auto" w:fill="auto"/>
          </w:tcPr>
          <w:p w14:paraId="2914D1DA" w14:textId="4C53B01E" w:rsidR="005D0CEC" w:rsidRPr="00D317AC" w:rsidRDefault="005D0CEC" w:rsidP="0005562B">
            <w:pPr>
              <w:pStyle w:val="Tabletextbullets"/>
              <w:bidi/>
              <w:rPr>
                <w:rFonts w:ascii="Sakkal Majalla" w:hAnsi="Sakkal Majalla" w:cs="Sakkal Majalla"/>
                <w:b/>
                <w:bCs/>
                <w:sz w:val="24"/>
              </w:rPr>
            </w:pPr>
            <w:r w:rsidRPr="00D317AC">
              <w:rPr>
                <w:rFonts w:ascii="Sakkal Majalla" w:eastAsia="Open Sans" w:hAnsi="Sakkal Majalla" w:cs="Sakkal Majalla"/>
                <w:b/>
                <w:bCs/>
                <w:sz w:val="24"/>
                <w:rtl/>
                <w:lang w:eastAsia="ar" w:bidi="ar-MA"/>
              </w:rPr>
              <w:t>التقييم النهائي:</w:t>
            </w:r>
            <w:r w:rsidRPr="0005562B">
              <w:rPr>
                <w:rFonts w:ascii="Sakkal Majalla" w:eastAsia="Open Sans" w:hAnsi="Sakkal Majalla" w:cs="Sakkal Majalla"/>
                <w:sz w:val="24"/>
                <w:rtl/>
                <w:lang w:eastAsia="ar" w:bidi="ar-MA"/>
              </w:rPr>
              <w:t xml:space="preserve"> يجب إعطاء المتعلمين الفرصة لتطبيق المفاهيم التي تعلموها في هدف التعلم هذا للتحقق من فهمهم. </w:t>
            </w:r>
          </w:p>
          <w:p w14:paraId="3B2F93B6" w14:textId="7672186F" w:rsidR="00961F3E" w:rsidRPr="0005562B" w:rsidRDefault="005D0CEC" w:rsidP="0005562B">
            <w:pPr>
              <w:pStyle w:val="Tabletextbullets"/>
              <w:tabs>
                <w:tab w:val="clear" w:pos="340"/>
              </w:tabs>
              <w:bidi/>
              <w:rPr>
                <w:rFonts w:ascii="Sakkal Majalla" w:hAnsi="Sakkal Majalla" w:cs="Sakkal Majalla"/>
                <w:sz w:val="24"/>
              </w:rPr>
            </w:pPr>
            <w:r w:rsidRPr="0005562B">
              <w:rPr>
                <w:rFonts w:ascii="Sakkal Majalla" w:eastAsia="Open Sans" w:hAnsi="Sakkal Majalla" w:cs="Sakkal Majalla"/>
                <w:sz w:val="24"/>
                <w:rtl/>
                <w:lang w:eastAsia="ar" w:bidi="ar-MA"/>
              </w:rPr>
              <w:t xml:space="preserve">يحتوي كتاب الطالب على تقييم ممارسة يسمح للمتعلمين بإكماله. </w:t>
            </w:r>
          </w:p>
        </w:tc>
        <w:tc>
          <w:tcPr>
            <w:tcW w:w="2269" w:type="dxa"/>
            <w:tcBorders>
              <w:bottom w:val="single" w:sz="4" w:space="0" w:color="auto"/>
            </w:tcBorders>
            <w:shd w:val="clear" w:color="auto" w:fill="auto"/>
          </w:tcPr>
          <w:p w14:paraId="1D481F2B" w14:textId="06FBD71E" w:rsidR="005A30CB" w:rsidRPr="0005562B" w:rsidRDefault="005A30CB" w:rsidP="0005562B">
            <w:pPr>
              <w:pStyle w:val="Tabletextbullets"/>
              <w:numPr>
                <w:ilvl w:val="0"/>
                <w:numId w:val="0"/>
              </w:numPr>
              <w:bidi/>
              <w:rPr>
                <w:rFonts w:ascii="Sakkal Majalla" w:hAnsi="Sakkal Majalla" w:cs="Sakkal Majalla"/>
                <w:sz w:val="24"/>
              </w:rPr>
            </w:pPr>
            <w:r w:rsidRPr="0005562B">
              <w:rPr>
                <w:rFonts w:ascii="Sakkal Majalla" w:eastAsia="Open Sans" w:hAnsi="Sakkal Majalla" w:cs="Sakkal Majalla"/>
                <w:sz w:val="24"/>
                <w:rtl/>
                <w:lang w:eastAsia="ar" w:bidi="ar-MA"/>
              </w:rPr>
              <w:t>تقييم الممارسة من كتاب الطالب</w:t>
            </w:r>
          </w:p>
          <w:p w14:paraId="2B42823D" w14:textId="2CD5B331" w:rsidR="00961F3E" w:rsidRPr="0005562B" w:rsidRDefault="00961F3E" w:rsidP="0005562B">
            <w:pPr>
              <w:pStyle w:val="Tabletextbullets"/>
              <w:numPr>
                <w:ilvl w:val="0"/>
                <w:numId w:val="0"/>
              </w:numPr>
              <w:bidi/>
              <w:ind w:left="397" w:hanging="397"/>
              <w:rPr>
                <w:rFonts w:ascii="Sakkal Majalla" w:hAnsi="Sakkal Majalla" w:cs="Sakkal Majalla"/>
                <w:sz w:val="24"/>
              </w:rPr>
            </w:pPr>
          </w:p>
        </w:tc>
      </w:tr>
      <w:tr w:rsidR="00961F3E" w:rsidRPr="0005562B" w14:paraId="3ADC5925" w14:textId="77777777" w:rsidTr="4B78762D">
        <w:trPr>
          <w:trHeight w:val="346"/>
        </w:trPr>
        <w:tc>
          <w:tcPr>
            <w:tcW w:w="1100" w:type="dxa"/>
            <w:shd w:val="clear" w:color="auto" w:fill="auto"/>
          </w:tcPr>
          <w:p w14:paraId="657C0F78" w14:textId="4C870CC8" w:rsidR="00961F3E" w:rsidRPr="0005562B" w:rsidRDefault="00961F3E" w:rsidP="0005562B">
            <w:pPr>
              <w:pStyle w:val="Lessonnumber"/>
              <w:bidi/>
              <w:rPr>
                <w:rFonts w:ascii="Sakkal Majalla" w:hAnsi="Sakkal Majalla" w:cs="Sakkal Majalla"/>
                <w:sz w:val="24"/>
              </w:rPr>
            </w:pPr>
            <w:r w:rsidRPr="0005562B">
              <w:rPr>
                <w:rFonts w:ascii="Sakkal Majalla" w:eastAsia="Open Sans" w:hAnsi="Sakkal Majalla" w:cs="Sakkal Majalla"/>
                <w:sz w:val="24"/>
                <w:rtl/>
                <w:lang w:eastAsia="ar" w:bidi="ar-MA"/>
              </w:rPr>
              <w:t>15</w:t>
            </w:r>
          </w:p>
        </w:tc>
        <w:tc>
          <w:tcPr>
            <w:tcW w:w="2693" w:type="dxa"/>
            <w:shd w:val="clear" w:color="auto" w:fill="auto"/>
          </w:tcPr>
          <w:p w14:paraId="777C4594" w14:textId="72326CD6" w:rsidR="005D0CEC" w:rsidRPr="0005562B" w:rsidRDefault="005D0CEC" w:rsidP="0005562B">
            <w:pPr>
              <w:pStyle w:val="Tabletext"/>
              <w:bidi/>
              <w:rPr>
                <w:rFonts w:ascii="Sakkal Majalla" w:hAnsi="Sakkal Majalla" w:cs="Sakkal Majalla"/>
                <w:sz w:val="24"/>
                <w:szCs w:val="24"/>
              </w:rPr>
            </w:pPr>
            <w:r w:rsidRPr="0005562B">
              <w:rPr>
                <w:rFonts w:ascii="Sakkal Majalla" w:eastAsia="Open Sans" w:hAnsi="Sakkal Majalla" w:cs="Sakkal Majalla"/>
                <w:sz w:val="24"/>
                <w:szCs w:val="24"/>
                <w:rtl/>
                <w:lang w:eastAsia="ar" w:bidi="ar-MA"/>
              </w:rPr>
              <w:t>هدف التعلم (أ): دراسة خصائص المواد الهندسية والمعالجة الحرارية لها واختبارها</w:t>
            </w:r>
          </w:p>
          <w:p w14:paraId="636A5AB7" w14:textId="07FAFFDA" w:rsidR="005D0CEC" w:rsidRPr="0005562B" w:rsidRDefault="005D0CEC" w:rsidP="0005562B">
            <w:pPr>
              <w:pStyle w:val="Tabletext"/>
              <w:bidi/>
              <w:rPr>
                <w:rFonts w:ascii="Sakkal Majalla" w:hAnsi="Sakkal Majalla" w:cs="Sakkal Majalla"/>
                <w:sz w:val="24"/>
                <w:szCs w:val="24"/>
              </w:rPr>
            </w:pPr>
            <w:r w:rsidRPr="0005562B">
              <w:rPr>
                <w:rFonts w:ascii="Sakkal Majalla" w:eastAsia="Open Sans" w:hAnsi="Sakkal Majalla" w:cs="Sakkal Majalla"/>
                <w:sz w:val="24"/>
                <w:szCs w:val="24"/>
                <w:rtl/>
                <w:lang w:eastAsia="ar" w:bidi="ar-MA"/>
              </w:rPr>
              <w:t>هدف التعلم (ب): دراسة التحديد والاستخدام المستدام للمواد الهندسية وأشكال التوريد</w:t>
            </w:r>
          </w:p>
        </w:tc>
        <w:tc>
          <w:tcPr>
            <w:tcW w:w="1305" w:type="dxa"/>
            <w:shd w:val="clear" w:color="auto" w:fill="auto"/>
          </w:tcPr>
          <w:p w14:paraId="2CAF4C59" w14:textId="162A7BA7" w:rsidR="00961F3E" w:rsidRPr="0005562B" w:rsidRDefault="005D0CEC" w:rsidP="0005562B">
            <w:pPr>
              <w:pStyle w:val="Tabletext"/>
              <w:bidi/>
              <w:rPr>
                <w:rFonts w:ascii="Sakkal Majalla" w:hAnsi="Sakkal Majalla" w:cs="Sakkal Majalla"/>
                <w:sz w:val="24"/>
                <w:szCs w:val="24"/>
              </w:rPr>
            </w:pPr>
            <w:r w:rsidRPr="0005562B">
              <w:rPr>
                <w:rFonts w:ascii="Sakkal Majalla" w:eastAsia="Open Sans" w:hAnsi="Sakkal Majalla" w:cs="Sakkal Majalla"/>
                <w:sz w:val="24"/>
                <w:szCs w:val="24"/>
                <w:lang w:val="en-US" w:eastAsia="ar" w:bidi="en-US"/>
              </w:rPr>
              <w:t>IA</w:t>
            </w:r>
          </w:p>
        </w:tc>
        <w:tc>
          <w:tcPr>
            <w:tcW w:w="6776" w:type="dxa"/>
            <w:shd w:val="clear" w:color="auto" w:fill="auto"/>
          </w:tcPr>
          <w:p w14:paraId="0D5C6697" w14:textId="19EE693B" w:rsidR="005D0CEC" w:rsidRPr="0005562B" w:rsidRDefault="005D0CEC" w:rsidP="0005562B">
            <w:pPr>
              <w:pStyle w:val="Tabletextbullets"/>
              <w:bidi/>
              <w:rPr>
                <w:rFonts w:ascii="Sakkal Majalla" w:hAnsi="Sakkal Majalla" w:cs="Sakkal Majalla"/>
                <w:sz w:val="24"/>
              </w:rPr>
            </w:pPr>
            <w:r w:rsidRPr="00D317AC">
              <w:rPr>
                <w:rFonts w:ascii="Sakkal Majalla" w:eastAsia="Open Sans" w:hAnsi="Sakkal Majalla" w:cs="Sakkal Majalla"/>
                <w:b/>
                <w:bCs/>
                <w:sz w:val="24"/>
                <w:rtl/>
                <w:lang w:eastAsia="ar" w:bidi="ar-MA"/>
              </w:rPr>
              <w:t>افتتاح:</w:t>
            </w:r>
            <w:r w:rsidRPr="0005562B">
              <w:rPr>
                <w:rFonts w:ascii="Sakkal Majalla" w:eastAsia="Open Sans" w:hAnsi="Sakkal Majalla" w:cs="Sakkal Majalla"/>
                <w:sz w:val="24"/>
                <w:rtl/>
                <w:lang w:eastAsia="ar" w:bidi="ar-MA"/>
              </w:rPr>
              <w:t xml:space="preserve"> نظِّم المتعلمين حتى يتمكنوا من إكمال مهام التقييم بشكل مستقل.</w:t>
            </w:r>
          </w:p>
          <w:p w14:paraId="2CD86D0C" w14:textId="4DCB0568" w:rsidR="005D0CEC" w:rsidRPr="0005562B" w:rsidRDefault="005D0CEC" w:rsidP="0005562B">
            <w:pPr>
              <w:pStyle w:val="Tabletextbullets"/>
              <w:bidi/>
              <w:rPr>
                <w:rFonts w:ascii="Sakkal Majalla" w:hAnsi="Sakkal Majalla" w:cs="Sakkal Majalla"/>
                <w:sz w:val="24"/>
              </w:rPr>
            </w:pPr>
            <w:r w:rsidRPr="00D317AC">
              <w:rPr>
                <w:rFonts w:ascii="Sakkal Majalla" w:eastAsia="Open Sans" w:hAnsi="Sakkal Majalla" w:cs="Sakkal Majalla"/>
                <w:b/>
                <w:bCs/>
                <w:sz w:val="24"/>
                <w:rtl/>
                <w:lang w:eastAsia="ar" w:bidi="ar-MA"/>
              </w:rPr>
              <w:t>نشاط بقيادة المعلم:</w:t>
            </w:r>
            <w:r w:rsidRPr="0005562B">
              <w:rPr>
                <w:rFonts w:ascii="Sakkal Majalla" w:eastAsia="Open Sans" w:hAnsi="Sakkal Majalla" w:cs="Sakkal Majalla"/>
                <w:sz w:val="24"/>
                <w:rtl/>
                <w:lang w:eastAsia="ar" w:bidi="ar-MA"/>
              </w:rPr>
              <w:t xml:space="preserve"> ناقش تعريف كل من المصطلحات الأساسية المستخدمة في مهمة الواجب.</w:t>
            </w:r>
          </w:p>
          <w:p w14:paraId="05DC3610" w14:textId="1AA8DBBA" w:rsidR="005D0CEC" w:rsidRPr="0005562B" w:rsidRDefault="005D0CEC" w:rsidP="0005562B">
            <w:pPr>
              <w:pStyle w:val="Tabletextbullets"/>
              <w:bidi/>
              <w:rPr>
                <w:rFonts w:ascii="Sakkal Majalla" w:hAnsi="Sakkal Majalla" w:cs="Sakkal Majalla"/>
                <w:sz w:val="24"/>
              </w:rPr>
            </w:pPr>
            <w:r w:rsidRPr="00D317AC">
              <w:rPr>
                <w:rFonts w:ascii="Sakkal Majalla" w:eastAsia="Verdana" w:hAnsi="Sakkal Majalla" w:cs="Sakkal Majalla"/>
                <w:b/>
                <w:bCs/>
                <w:sz w:val="24"/>
                <w:rtl/>
                <w:lang w:eastAsia="ar" w:bidi="ar-MA"/>
              </w:rPr>
              <w:t>نشاط التقييم الفردي:</w:t>
            </w:r>
            <w:r w:rsidRPr="0005562B">
              <w:rPr>
                <w:rFonts w:ascii="Sakkal Majalla" w:eastAsia="Verdana" w:hAnsi="Sakkal Majalla" w:cs="Sakkal Majalla"/>
                <w:sz w:val="24"/>
                <w:rtl/>
                <w:lang w:eastAsia="ar" w:bidi="ar-MA"/>
              </w:rPr>
              <w:t xml:space="preserve"> يجب على المتعلمين إكمال نشاط التقييم الرسمي.</w:t>
            </w:r>
          </w:p>
          <w:p w14:paraId="5FF16D34" w14:textId="6EF8E7FC" w:rsidR="00961F3E" w:rsidRPr="0005562B" w:rsidRDefault="00961F3E" w:rsidP="0005562B">
            <w:pPr>
              <w:pStyle w:val="Tabletext"/>
              <w:bidi/>
              <w:rPr>
                <w:rFonts w:ascii="Sakkal Majalla" w:hAnsi="Sakkal Majalla" w:cs="Sakkal Majalla"/>
                <w:sz w:val="24"/>
              </w:rPr>
            </w:pPr>
          </w:p>
        </w:tc>
        <w:tc>
          <w:tcPr>
            <w:tcW w:w="2269" w:type="dxa"/>
            <w:shd w:val="clear" w:color="auto" w:fill="auto"/>
          </w:tcPr>
          <w:p w14:paraId="57B7A25B" w14:textId="5B0234A0" w:rsidR="005A30CB" w:rsidRPr="0005562B" w:rsidRDefault="005A30CB" w:rsidP="0005562B">
            <w:pPr>
              <w:pStyle w:val="Tabletextbullets"/>
              <w:numPr>
                <w:ilvl w:val="0"/>
                <w:numId w:val="0"/>
              </w:numPr>
              <w:bidi/>
              <w:rPr>
                <w:rFonts w:ascii="Sakkal Majalla" w:hAnsi="Sakkal Majalla" w:cs="Sakkal Majalla"/>
                <w:sz w:val="24"/>
              </w:rPr>
            </w:pPr>
          </w:p>
        </w:tc>
      </w:tr>
    </w:tbl>
    <w:p w14:paraId="660EA533" w14:textId="76F58363" w:rsidR="006A579F" w:rsidRPr="0005562B" w:rsidRDefault="006A579F" w:rsidP="0005562B">
      <w:pPr>
        <w:bidi/>
        <w:rPr>
          <w:rFonts w:ascii="Sakkal Majalla" w:hAnsi="Sakkal Majalla" w:cs="Sakkal Majalla"/>
          <w:sz w:val="24"/>
          <w:szCs w:val="24"/>
        </w:rPr>
      </w:pPr>
    </w:p>
    <w:p w14:paraId="2CEC945D" w14:textId="77777777" w:rsidR="00236EF8" w:rsidRPr="0005562B" w:rsidRDefault="00236EF8" w:rsidP="0005562B">
      <w:pPr>
        <w:bidi/>
        <w:rPr>
          <w:rFonts w:ascii="Sakkal Majalla" w:hAnsi="Sakkal Majalla" w:cs="Sakkal Majalla"/>
          <w:sz w:val="24"/>
          <w:szCs w:val="24"/>
        </w:rPr>
      </w:pPr>
    </w:p>
    <w:sectPr w:rsidR="00236EF8" w:rsidRPr="0005562B" w:rsidSect="009124D4">
      <w:headerReference w:type="default" r:id="rId11"/>
      <w:footerReference w:type="default" r:id="rId12"/>
      <w:type w:val="continuous"/>
      <w:pgSz w:w="16838" w:h="11906" w:orient="landscape"/>
      <w:pgMar w:top="1701" w:right="1440" w:bottom="851"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C8D5C" w14:textId="77777777" w:rsidR="00876824" w:rsidRDefault="00876824" w:rsidP="007437BB">
      <w:pPr>
        <w:spacing w:after="0" w:line="240" w:lineRule="auto"/>
      </w:pPr>
      <w:r>
        <w:separator/>
      </w:r>
    </w:p>
  </w:endnote>
  <w:endnote w:type="continuationSeparator" w:id="0">
    <w:p w14:paraId="1D434FD5" w14:textId="77777777" w:rsidR="00876824" w:rsidRDefault="00876824" w:rsidP="007437BB">
      <w:pPr>
        <w:spacing w:after="0" w:line="240" w:lineRule="auto"/>
      </w:pPr>
      <w:r>
        <w:continuationSeparator/>
      </w:r>
    </w:p>
  </w:endnote>
  <w:endnote w:type="continuationNotice" w:id="1">
    <w:p w14:paraId="357076D4" w14:textId="77777777" w:rsidR="00876824" w:rsidRDefault="008768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7" w:usb1="00000000" w:usb2="00000000" w:usb3="00000000" w:csb0="00000093" w:csb1="00000000"/>
  </w:font>
  <w:font w:name="Open Sans">
    <w:altName w:val="Open Sans"/>
    <w:charset w:val="00"/>
    <w:family w:val="swiss"/>
    <w:pitch w:val="variable"/>
    <w:sig w:usb0="E00002EF" w:usb1="4000205B" w:usb2="00000028" w:usb3="00000000" w:csb0="0000019F" w:csb1="00000000"/>
  </w:font>
  <w:font w:name="Sakkal Majalla">
    <w:charset w:val="B2"/>
    <w:family w:val="auto"/>
    <w:pitch w:val="variable"/>
    <w:sig w:usb0="80002007" w:usb1="80000000" w:usb2="00000008" w:usb3="00000000" w:csb0="000000D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33D6F8B4" w:rsidR="00BD7CD6" w:rsidRPr="00620FDF" w:rsidRDefault="00BD7CD6" w:rsidP="00620FDF">
    <w:pPr>
      <w:pStyle w:val="Footer"/>
      <w:tabs>
        <w:tab w:val="clear" w:pos="4513"/>
        <w:tab w:val="clear" w:pos="9026"/>
        <w:tab w:val="center" w:pos="13467"/>
      </w:tabs>
      <w:bidi/>
      <w:rPr>
        <w:rFonts w:ascii="Open Sans" w:hAnsi="Open Sans" w:cs="Open Sans"/>
      </w:rPr>
    </w:pPr>
    <w:r w:rsidRPr="00620FDF">
      <w:rPr>
        <w:rFonts w:ascii="Open Sans" w:eastAsia="Open Sans" w:hAnsi="Open Sans" w:cs="Open Sans"/>
        <w:sz w:val="16"/>
        <w:szCs w:val="16"/>
        <w:rtl/>
        <w:lang w:eastAsia="ar" w:bidi="ar-MA"/>
      </w:rPr>
      <w:t xml:space="preserve">شهادة </w:t>
    </w:r>
    <w:r w:rsidRPr="00620FDF">
      <w:rPr>
        <w:rFonts w:ascii="Open Sans" w:eastAsia="Open Sans" w:hAnsi="Open Sans" w:cs="Open Sans"/>
        <w:sz w:val="16"/>
        <w:szCs w:val="16"/>
        <w:lang w:val="en-US" w:eastAsia="ar" w:bidi="en-US"/>
      </w:rPr>
      <w:t>Pearson BTEC International</w:t>
    </w:r>
    <w:r w:rsidRPr="00620FDF">
      <w:rPr>
        <w:rFonts w:ascii="Open Sans" w:eastAsia="Open Sans" w:hAnsi="Open Sans" w:cs="Open Sans"/>
        <w:sz w:val="16"/>
        <w:szCs w:val="16"/>
        <w:rtl/>
        <w:lang w:eastAsia="ar" w:bidi="ar-MA"/>
      </w:rPr>
      <w:t xml:space="preserve"> التأهيلية من المستوى 2 في مجال الهندسة - مخطط العمل (الأردن)</w:t>
    </w:r>
    <w:r w:rsidRPr="00620FDF">
      <w:rPr>
        <w:rFonts w:ascii="Open Sans" w:eastAsia="Open Sans" w:hAnsi="Open Sans" w:cs="Open Sans"/>
        <w:sz w:val="16"/>
        <w:szCs w:val="16"/>
        <w:rtl/>
        <w:lang w:eastAsia="ar" w:bidi="ar-MA"/>
      </w:rPr>
      <w:br/>
      <w:t>الإصدار 1 - أكتوبر 2023 - © حقوق التأليف والنشر لعام 2023 محفوظة لصالح بيرسون إديوكيشن ليمتد</w:t>
    </w:r>
    <w:r w:rsidRPr="00620FDF">
      <w:rPr>
        <w:rFonts w:ascii="Open Sans" w:eastAsia="Open Sans" w:hAnsi="Open Sans" w:cs="Open Sans"/>
        <w:sz w:val="16"/>
        <w:szCs w:val="16"/>
        <w:rtl/>
        <w:lang w:eastAsia="ar" w:bidi="ar-MA"/>
      </w:rPr>
      <w:tab/>
    </w:r>
    <w:r w:rsidR="00DD12CF" w:rsidRPr="00620FDF">
      <w:rPr>
        <w:rFonts w:ascii="Open Sans" w:eastAsia="Open Sans" w:hAnsi="Open Sans" w:cs="Open Sans"/>
        <w:b/>
        <w:bCs/>
        <w:rtl/>
        <w:lang w:eastAsia="ar" w:bidi="ar-MA"/>
      </w:rPr>
      <w:fldChar w:fldCharType="begin"/>
    </w:r>
    <w:r w:rsidR="00DD12CF" w:rsidRPr="00620FDF">
      <w:rPr>
        <w:rFonts w:ascii="Open Sans" w:eastAsia="Open Sans" w:hAnsi="Open Sans" w:cs="Open Sans"/>
        <w:b/>
        <w:bCs/>
        <w:rtl/>
        <w:lang w:eastAsia="ar" w:bidi="ar-MA"/>
      </w:rPr>
      <w:instrText xml:space="preserve"> PAGE   \* MERGEFORMAT </w:instrText>
    </w:r>
    <w:r w:rsidR="00DD12CF" w:rsidRPr="00620FDF">
      <w:rPr>
        <w:rFonts w:ascii="Open Sans" w:eastAsia="Open Sans" w:hAnsi="Open Sans" w:cs="Open Sans"/>
        <w:b/>
        <w:bCs/>
        <w:rtl/>
        <w:lang w:eastAsia="ar" w:bidi="ar-MA"/>
      </w:rPr>
      <w:fldChar w:fldCharType="separate"/>
    </w:r>
    <w:r w:rsidR="00DD12CF" w:rsidRPr="00620FDF">
      <w:rPr>
        <w:rFonts w:ascii="Open Sans" w:eastAsia="Open Sans" w:hAnsi="Open Sans" w:cs="Open Sans"/>
        <w:b/>
        <w:bCs/>
        <w:rtl/>
        <w:lang w:eastAsia="ar" w:bidi="ar-MA"/>
      </w:rPr>
      <w:t>1</w:t>
    </w:r>
    <w:r w:rsidR="00DD12CF" w:rsidRPr="00D317AC">
      <w:rPr>
        <w:rFonts w:ascii="Open Sans" w:eastAsia="Open Sans" w:hAnsi="Open Sans"/>
        <w:b/>
        <w:bCs/>
        <w:rtl/>
        <w:lang w:eastAsia="ar" w:bidi="ar-MA"/>
      </w:rPr>
      <w:t>0</w:t>
    </w:r>
    <w:r w:rsidR="00DD12CF" w:rsidRPr="00620FDF">
      <w:rPr>
        <w:rFonts w:ascii="Open Sans" w:eastAsia="Open Sans" w:hAnsi="Open Sans" w:cs="Open Sans"/>
        <w:b/>
        <w:bCs/>
        <w:noProof/>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FDE756" w14:textId="77777777" w:rsidR="00876824" w:rsidRDefault="00876824" w:rsidP="007437BB">
      <w:pPr>
        <w:spacing w:after="0" w:line="240" w:lineRule="auto"/>
      </w:pPr>
      <w:r>
        <w:separator/>
      </w:r>
    </w:p>
  </w:footnote>
  <w:footnote w:type="continuationSeparator" w:id="0">
    <w:p w14:paraId="3A0EE057" w14:textId="77777777" w:rsidR="00876824" w:rsidRDefault="00876824" w:rsidP="007437BB">
      <w:pPr>
        <w:spacing w:after="0" w:line="240" w:lineRule="auto"/>
      </w:pPr>
      <w:r>
        <w:continuationSeparator/>
      </w:r>
    </w:p>
  </w:footnote>
  <w:footnote w:type="continuationNotice" w:id="1">
    <w:p w14:paraId="78C18690" w14:textId="77777777" w:rsidR="00876824" w:rsidRDefault="0087682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02B5E" w14:textId="62D06A2F" w:rsidR="001D2E3E" w:rsidRPr="00D317AC" w:rsidRDefault="009124D4" w:rsidP="009124D4">
    <w:pPr>
      <w:tabs>
        <w:tab w:val="left" w:pos="5084"/>
      </w:tabs>
      <w:suppressAutoHyphens/>
      <w:bidi/>
      <w:spacing w:after="0" w:line="240" w:lineRule="auto"/>
      <w:ind w:leftChars="-1" w:hangingChars="1" w:hanging="2"/>
      <w:jc w:val="right"/>
      <w:textDirection w:val="btLr"/>
      <w:textAlignment w:val="top"/>
      <w:outlineLvl w:val="0"/>
      <w:rPr>
        <w:rFonts w:ascii="Sakkal Majalla" w:eastAsia="Verdana" w:hAnsi="Sakkal Majalla" w:cs="Sakkal Majalla"/>
        <w:b/>
        <w:bCs/>
        <w:smallCaps/>
        <w:position w:val="-1"/>
        <w:sz w:val="16"/>
        <w:szCs w:val="16"/>
        <w:lang w:eastAsia="en-US"/>
      </w:rPr>
    </w:pPr>
    <w:r w:rsidRPr="00ED6E1E">
      <w:rPr>
        <w:rFonts w:ascii="Sakkal Majalla" w:hAnsi="Sakkal Majalla" w:cs="Sakkal Majalla"/>
        <w:bCs/>
        <w:noProof/>
        <w:rtl/>
        <w:lang w:eastAsia="ar" w:bidi="ar-MA"/>
      </w:rPr>
      <w:drawing>
        <wp:anchor distT="0" distB="0" distL="114300" distR="114300" simplePos="0" relativeHeight="251659264" behindDoc="1" locked="0" layoutInCell="1" allowOverlap="1" wp14:anchorId="3D193D42" wp14:editId="645F6163">
          <wp:simplePos x="0" y="0"/>
          <wp:positionH relativeFrom="page">
            <wp:posOffset>3114040</wp:posOffset>
          </wp:positionH>
          <wp:positionV relativeFrom="paragraph">
            <wp:posOffset>-170815</wp:posOffset>
          </wp:positionV>
          <wp:extent cx="7559040" cy="793750"/>
          <wp:effectExtent l="0" t="0" r="381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793750"/>
                  </a:xfrm>
                  <a:prstGeom prst="rect">
                    <a:avLst/>
                  </a:prstGeom>
                  <a:noFill/>
                </pic:spPr>
              </pic:pic>
            </a:graphicData>
          </a:graphic>
          <wp14:sizeRelH relativeFrom="page">
            <wp14:pctWidth>0</wp14:pctWidth>
          </wp14:sizeRelH>
          <wp14:sizeRelV relativeFrom="page">
            <wp14:pctHeight>0</wp14:pctHeight>
          </wp14:sizeRelV>
        </wp:anchor>
      </w:drawing>
    </w:r>
  </w:p>
  <w:p w14:paraId="175C84F3" w14:textId="50AC5C87" w:rsidR="001D2E3E" w:rsidRPr="00D317AC" w:rsidRDefault="001D2E3E" w:rsidP="009124D4">
    <w:pPr>
      <w:tabs>
        <w:tab w:val="left" w:pos="5084"/>
      </w:tabs>
      <w:suppressAutoHyphens/>
      <w:bidi/>
      <w:spacing w:after="0" w:line="240" w:lineRule="auto"/>
      <w:ind w:leftChars="-1" w:hangingChars="1" w:hanging="2"/>
      <w:jc w:val="right"/>
      <w:textDirection w:val="btLr"/>
      <w:textAlignment w:val="top"/>
      <w:outlineLvl w:val="0"/>
      <w:rPr>
        <w:rFonts w:ascii="Sakkal Majalla" w:eastAsia="Verdana" w:hAnsi="Sakkal Majalla" w:cs="Sakkal Majalla"/>
        <w:b/>
        <w:bCs/>
        <w:smallCaps/>
        <w:position w:val="-1"/>
        <w:sz w:val="16"/>
        <w:szCs w:val="16"/>
        <w:lang w:eastAsia="en-US"/>
      </w:rPr>
    </w:pPr>
    <w:r w:rsidRPr="00D317AC">
      <w:rPr>
        <w:rFonts w:ascii="Sakkal Majalla" w:eastAsia="Verdana" w:hAnsi="Sakkal Majalla" w:cs="Sakkal Majalla"/>
        <w:b/>
        <w:bCs/>
        <w:smallCaps/>
        <w:position w:val="-1"/>
        <w:sz w:val="16"/>
        <w:szCs w:val="16"/>
        <w:rtl/>
        <w:lang w:eastAsia="ar" w:bidi="ar-MA"/>
      </w:rPr>
      <w:t xml:space="preserve">شهادة </w:t>
    </w:r>
    <w:r w:rsidRPr="00D317AC">
      <w:rPr>
        <w:rFonts w:ascii="Sakkal Majalla" w:eastAsia="Verdana" w:hAnsi="Sakkal Majalla" w:cs="Sakkal Majalla"/>
        <w:b/>
        <w:bCs/>
        <w:smallCaps/>
        <w:position w:val="-1"/>
        <w:sz w:val="16"/>
        <w:szCs w:val="16"/>
        <w:lang w:val="en-US" w:eastAsia="ar" w:bidi="en-US"/>
      </w:rPr>
      <w:t>BTEC International</w:t>
    </w:r>
    <w:r w:rsidRPr="00D317AC">
      <w:rPr>
        <w:rFonts w:ascii="Sakkal Majalla" w:eastAsia="Verdana" w:hAnsi="Sakkal Majalla" w:cs="Sakkal Majalla"/>
        <w:b/>
        <w:bCs/>
        <w:smallCaps/>
        <w:position w:val="-1"/>
        <w:sz w:val="16"/>
        <w:szCs w:val="16"/>
        <w:rtl/>
        <w:lang w:eastAsia="ar" w:bidi="ar-MA"/>
      </w:rPr>
      <w:t xml:space="preserve"> من المستوى 2 في مجال الهندسة </w:t>
    </w:r>
  </w:p>
  <w:p w14:paraId="7555411D" w14:textId="5CFCA19A" w:rsidR="00BD7CD6" w:rsidRPr="00D317AC" w:rsidRDefault="001D2E3E" w:rsidP="009124D4">
    <w:pPr>
      <w:tabs>
        <w:tab w:val="left" w:pos="5084"/>
      </w:tabs>
      <w:suppressAutoHyphens/>
      <w:bidi/>
      <w:spacing w:after="0" w:line="240" w:lineRule="auto"/>
      <w:ind w:leftChars="-1" w:hangingChars="1" w:hanging="2"/>
      <w:jc w:val="right"/>
      <w:textDirection w:val="btLr"/>
      <w:textAlignment w:val="top"/>
      <w:outlineLvl w:val="0"/>
      <w:rPr>
        <w:rFonts w:ascii="Sakkal Majalla" w:hAnsi="Sakkal Majalla" w:cs="Sakkal Majalla"/>
      </w:rPr>
    </w:pPr>
    <w:r w:rsidRPr="00D317AC">
      <w:rPr>
        <w:rFonts w:ascii="Sakkal Majalla" w:eastAsia="Verdana" w:hAnsi="Sakkal Majalla" w:cs="Sakkal Majalla"/>
        <w:b/>
        <w:bCs/>
        <w:smallCaps/>
        <w:position w:val="-1"/>
        <w:sz w:val="16"/>
        <w:szCs w:val="16"/>
        <w:rtl/>
        <w:lang w:eastAsia="ar" w:bidi="ar-MA"/>
      </w:rPr>
      <w:t>الوحدة 6: المواد الهندسية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2"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246464C"/>
    <w:multiLevelType w:val="hybridMultilevel"/>
    <w:tmpl w:val="40CC2368"/>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443303942">
    <w:abstractNumId w:val="0"/>
  </w:num>
  <w:num w:numId="2" w16cid:durableId="1089883956">
    <w:abstractNumId w:val="5"/>
  </w:num>
  <w:num w:numId="3" w16cid:durableId="1660113985">
    <w:abstractNumId w:val="2"/>
  </w:num>
  <w:num w:numId="4" w16cid:durableId="735322384">
    <w:abstractNumId w:val="1"/>
  </w:num>
  <w:num w:numId="5" w16cid:durableId="1961494994">
    <w:abstractNumId w:val="4"/>
  </w:num>
  <w:num w:numId="6" w16cid:durableId="383018787">
    <w:abstractNumId w:val="3"/>
  </w:num>
  <w:num w:numId="7" w16cid:durableId="1762725505">
    <w:abstractNumId w:val="5"/>
  </w:num>
  <w:num w:numId="8" w16cid:durableId="171527520">
    <w:abstractNumId w:val="5"/>
  </w:num>
  <w:num w:numId="9" w16cid:durableId="624048826">
    <w:abstractNumId w:val="5"/>
  </w:num>
  <w:num w:numId="10" w16cid:durableId="1319653752">
    <w:abstractNumId w:val="5"/>
  </w:num>
  <w:num w:numId="11" w16cid:durableId="130556215">
    <w:abstractNumId w:val="5"/>
  </w:num>
  <w:num w:numId="12" w16cid:durableId="1992519912">
    <w:abstractNumId w:val="5"/>
  </w:num>
  <w:num w:numId="13" w16cid:durableId="1257012440">
    <w:abstractNumId w:val="5"/>
  </w:num>
  <w:num w:numId="14" w16cid:durableId="321390961">
    <w:abstractNumId w:val="5"/>
  </w:num>
  <w:num w:numId="15" w16cid:durableId="171377752">
    <w:abstractNumId w:val="5"/>
  </w:num>
  <w:num w:numId="16" w16cid:durableId="880825868">
    <w:abstractNumId w:val="5"/>
  </w:num>
  <w:num w:numId="17" w16cid:durableId="709495546">
    <w:abstractNumId w:val="5"/>
  </w:num>
  <w:num w:numId="18" w16cid:durableId="591940846">
    <w:abstractNumId w:val="5"/>
  </w:num>
  <w:num w:numId="19" w16cid:durableId="222108697">
    <w:abstractNumId w:val="5"/>
  </w:num>
  <w:num w:numId="20" w16cid:durableId="933128213">
    <w:abstractNumId w:val="5"/>
  </w:num>
  <w:num w:numId="21" w16cid:durableId="540094920">
    <w:abstractNumId w:val="5"/>
  </w:num>
  <w:num w:numId="22" w16cid:durableId="212231316">
    <w:abstractNumId w:val="5"/>
  </w:num>
  <w:num w:numId="23" w16cid:durableId="578904493">
    <w:abstractNumId w:val="5"/>
  </w:num>
  <w:num w:numId="24" w16cid:durableId="1959020289">
    <w:abstractNumId w:val="5"/>
  </w:num>
  <w:num w:numId="25" w16cid:durableId="666129749">
    <w:abstractNumId w:val="5"/>
  </w:num>
  <w:num w:numId="26" w16cid:durableId="1576893112">
    <w:abstractNumId w:val="5"/>
  </w:num>
  <w:num w:numId="27" w16cid:durableId="1888372927">
    <w:abstractNumId w:val="5"/>
  </w:num>
  <w:num w:numId="28" w16cid:durableId="1612857405">
    <w:abstractNumId w:val="5"/>
  </w:num>
  <w:num w:numId="29" w16cid:durableId="914822136">
    <w:abstractNumId w:val="5"/>
  </w:num>
  <w:num w:numId="30" w16cid:durableId="1362437669">
    <w:abstractNumId w:val="5"/>
  </w:num>
  <w:num w:numId="31" w16cid:durableId="1549339512">
    <w:abstractNumId w:val="5"/>
  </w:num>
  <w:num w:numId="32" w16cid:durableId="257756706">
    <w:abstractNumId w:val="5"/>
  </w:num>
  <w:num w:numId="33" w16cid:durableId="928853282">
    <w:abstractNumId w:val="5"/>
  </w:num>
  <w:num w:numId="34" w16cid:durableId="1698195196">
    <w:abstractNumId w:val="5"/>
  </w:num>
  <w:num w:numId="35" w16cid:durableId="1468622327">
    <w:abstractNumId w:val="5"/>
  </w:num>
  <w:num w:numId="36" w16cid:durableId="326632842">
    <w:abstractNumId w:val="5"/>
  </w:num>
  <w:num w:numId="37" w16cid:durableId="2026903054">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67AF"/>
    <w:rsid w:val="00042A08"/>
    <w:rsid w:val="000466DF"/>
    <w:rsid w:val="0004686E"/>
    <w:rsid w:val="0005462F"/>
    <w:rsid w:val="0005562B"/>
    <w:rsid w:val="00071DCB"/>
    <w:rsid w:val="00072115"/>
    <w:rsid w:val="000724FB"/>
    <w:rsid w:val="00073749"/>
    <w:rsid w:val="00074131"/>
    <w:rsid w:val="0008381E"/>
    <w:rsid w:val="00087B9C"/>
    <w:rsid w:val="00092B39"/>
    <w:rsid w:val="0009303A"/>
    <w:rsid w:val="000A2E57"/>
    <w:rsid w:val="000A3C82"/>
    <w:rsid w:val="000B3533"/>
    <w:rsid w:val="000C0977"/>
    <w:rsid w:val="000C60BD"/>
    <w:rsid w:val="000F5173"/>
    <w:rsid w:val="000F5596"/>
    <w:rsid w:val="00101796"/>
    <w:rsid w:val="00104D08"/>
    <w:rsid w:val="00105A23"/>
    <w:rsid w:val="00105DFB"/>
    <w:rsid w:val="00106572"/>
    <w:rsid w:val="001245D8"/>
    <w:rsid w:val="00124EAD"/>
    <w:rsid w:val="00130FED"/>
    <w:rsid w:val="00134879"/>
    <w:rsid w:val="001360DA"/>
    <w:rsid w:val="00143A30"/>
    <w:rsid w:val="001442FC"/>
    <w:rsid w:val="0014526C"/>
    <w:rsid w:val="001507CB"/>
    <w:rsid w:val="00152B3C"/>
    <w:rsid w:val="00161E26"/>
    <w:rsid w:val="0017042B"/>
    <w:rsid w:val="001718E1"/>
    <w:rsid w:val="00183592"/>
    <w:rsid w:val="001835D8"/>
    <w:rsid w:val="001850DA"/>
    <w:rsid w:val="001A522E"/>
    <w:rsid w:val="001A5B0E"/>
    <w:rsid w:val="001B0E1D"/>
    <w:rsid w:val="001B42FE"/>
    <w:rsid w:val="001B7214"/>
    <w:rsid w:val="001D0605"/>
    <w:rsid w:val="001D2E3E"/>
    <w:rsid w:val="001D637E"/>
    <w:rsid w:val="001E1F4C"/>
    <w:rsid w:val="001E5480"/>
    <w:rsid w:val="001E7F1F"/>
    <w:rsid w:val="00213E09"/>
    <w:rsid w:val="0022411F"/>
    <w:rsid w:val="00233CB3"/>
    <w:rsid w:val="00236EF8"/>
    <w:rsid w:val="002464AE"/>
    <w:rsid w:val="002471EF"/>
    <w:rsid w:val="002504B9"/>
    <w:rsid w:val="00255646"/>
    <w:rsid w:val="002610FF"/>
    <w:rsid w:val="00262DAC"/>
    <w:rsid w:val="002725EA"/>
    <w:rsid w:val="00277933"/>
    <w:rsid w:val="00280BFF"/>
    <w:rsid w:val="00286F5A"/>
    <w:rsid w:val="0029330F"/>
    <w:rsid w:val="0029374D"/>
    <w:rsid w:val="002A057E"/>
    <w:rsid w:val="002A41DE"/>
    <w:rsid w:val="002B47D6"/>
    <w:rsid w:val="002C0A6C"/>
    <w:rsid w:val="002C0AB2"/>
    <w:rsid w:val="002C222A"/>
    <w:rsid w:val="002C286F"/>
    <w:rsid w:val="002D1EDB"/>
    <w:rsid w:val="002D2EF1"/>
    <w:rsid w:val="002D5F9C"/>
    <w:rsid w:val="002E2DD8"/>
    <w:rsid w:val="002F185D"/>
    <w:rsid w:val="002F476A"/>
    <w:rsid w:val="0030225C"/>
    <w:rsid w:val="00303679"/>
    <w:rsid w:val="00305F45"/>
    <w:rsid w:val="00310283"/>
    <w:rsid w:val="003107D8"/>
    <w:rsid w:val="003110E9"/>
    <w:rsid w:val="00313510"/>
    <w:rsid w:val="003221A0"/>
    <w:rsid w:val="003304DC"/>
    <w:rsid w:val="003326F6"/>
    <w:rsid w:val="00336B20"/>
    <w:rsid w:val="00342CC4"/>
    <w:rsid w:val="0034657D"/>
    <w:rsid w:val="0034690D"/>
    <w:rsid w:val="003565A4"/>
    <w:rsid w:val="003768D7"/>
    <w:rsid w:val="0037708E"/>
    <w:rsid w:val="00382ECA"/>
    <w:rsid w:val="00384814"/>
    <w:rsid w:val="00387B7E"/>
    <w:rsid w:val="00394653"/>
    <w:rsid w:val="00396E52"/>
    <w:rsid w:val="003A1044"/>
    <w:rsid w:val="003B387A"/>
    <w:rsid w:val="003B58F2"/>
    <w:rsid w:val="003C1B6F"/>
    <w:rsid w:val="003D57CA"/>
    <w:rsid w:val="003E2118"/>
    <w:rsid w:val="003F29F0"/>
    <w:rsid w:val="00406C22"/>
    <w:rsid w:val="0041190A"/>
    <w:rsid w:val="00426F02"/>
    <w:rsid w:val="004353BD"/>
    <w:rsid w:val="004368F0"/>
    <w:rsid w:val="004373DE"/>
    <w:rsid w:val="004406CD"/>
    <w:rsid w:val="0045037E"/>
    <w:rsid w:val="00454645"/>
    <w:rsid w:val="00462215"/>
    <w:rsid w:val="00466877"/>
    <w:rsid w:val="00476D0B"/>
    <w:rsid w:val="00483CB1"/>
    <w:rsid w:val="00484047"/>
    <w:rsid w:val="0049001E"/>
    <w:rsid w:val="004904A9"/>
    <w:rsid w:val="004952A7"/>
    <w:rsid w:val="004A35D1"/>
    <w:rsid w:val="004A4109"/>
    <w:rsid w:val="004A4BEF"/>
    <w:rsid w:val="004C1C62"/>
    <w:rsid w:val="004C4C41"/>
    <w:rsid w:val="004D167B"/>
    <w:rsid w:val="004E6E50"/>
    <w:rsid w:val="004E6F21"/>
    <w:rsid w:val="004F525C"/>
    <w:rsid w:val="004F5BC4"/>
    <w:rsid w:val="005007EE"/>
    <w:rsid w:val="00501346"/>
    <w:rsid w:val="005113E0"/>
    <w:rsid w:val="00520436"/>
    <w:rsid w:val="00524B1D"/>
    <w:rsid w:val="00524EAD"/>
    <w:rsid w:val="005262B7"/>
    <w:rsid w:val="005325E5"/>
    <w:rsid w:val="0053441E"/>
    <w:rsid w:val="005359FB"/>
    <w:rsid w:val="00540DD8"/>
    <w:rsid w:val="00554154"/>
    <w:rsid w:val="00574FAF"/>
    <w:rsid w:val="005752D7"/>
    <w:rsid w:val="00576335"/>
    <w:rsid w:val="005870D1"/>
    <w:rsid w:val="00592C98"/>
    <w:rsid w:val="00595BA8"/>
    <w:rsid w:val="005962E4"/>
    <w:rsid w:val="005A1C24"/>
    <w:rsid w:val="005A30CB"/>
    <w:rsid w:val="005A547A"/>
    <w:rsid w:val="005B1DA5"/>
    <w:rsid w:val="005B370C"/>
    <w:rsid w:val="005C1DDF"/>
    <w:rsid w:val="005C78EE"/>
    <w:rsid w:val="005D055F"/>
    <w:rsid w:val="005D0CEC"/>
    <w:rsid w:val="005D1701"/>
    <w:rsid w:val="005E02C5"/>
    <w:rsid w:val="005E2D6A"/>
    <w:rsid w:val="005E2F0C"/>
    <w:rsid w:val="005E4FF4"/>
    <w:rsid w:val="005F142A"/>
    <w:rsid w:val="0060061E"/>
    <w:rsid w:val="00605D1E"/>
    <w:rsid w:val="00610DB7"/>
    <w:rsid w:val="00612926"/>
    <w:rsid w:val="0061485A"/>
    <w:rsid w:val="00620FDF"/>
    <w:rsid w:val="00622D61"/>
    <w:rsid w:val="006271E3"/>
    <w:rsid w:val="00635290"/>
    <w:rsid w:val="00641C74"/>
    <w:rsid w:val="006446A4"/>
    <w:rsid w:val="00660648"/>
    <w:rsid w:val="00660946"/>
    <w:rsid w:val="00660BCC"/>
    <w:rsid w:val="006640DE"/>
    <w:rsid w:val="006651F3"/>
    <w:rsid w:val="00673051"/>
    <w:rsid w:val="0068103F"/>
    <w:rsid w:val="00681969"/>
    <w:rsid w:val="00681E8B"/>
    <w:rsid w:val="00693AED"/>
    <w:rsid w:val="00694722"/>
    <w:rsid w:val="006974A4"/>
    <w:rsid w:val="006A2EA9"/>
    <w:rsid w:val="006A4304"/>
    <w:rsid w:val="006A579F"/>
    <w:rsid w:val="006B451C"/>
    <w:rsid w:val="006D0091"/>
    <w:rsid w:val="006D45A7"/>
    <w:rsid w:val="006E2F72"/>
    <w:rsid w:val="006E4DF1"/>
    <w:rsid w:val="006E5359"/>
    <w:rsid w:val="006F64DA"/>
    <w:rsid w:val="006F6D59"/>
    <w:rsid w:val="00702B72"/>
    <w:rsid w:val="00720B18"/>
    <w:rsid w:val="007437BB"/>
    <w:rsid w:val="00751367"/>
    <w:rsid w:val="00756A40"/>
    <w:rsid w:val="007635DB"/>
    <w:rsid w:val="0076424E"/>
    <w:rsid w:val="0076618C"/>
    <w:rsid w:val="00766223"/>
    <w:rsid w:val="00771C03"/>
    <w:rsid w:val="0077673C"/>
    <w:rsid w:val="007A0DCC"/>
    <w:rsid w:val="007B28E5"/>
    <w:rsid w:val="007B42CA"/>
    <w:rsid w:val="007C4DFC"/>
    <w:rsid w:val="007C72C1"/>
    <w:rsid w:val="007D3098"/>
    <w:rsid w:val="007D552A"/>
    <w:rsid w:val="007E31B8"/>
    <w:rsid w:val="007E4A66"/>
    <w:rsid w:val="007E66B8"/>
    <w:rsid w:val="007F0FD7"/>
    <w:rsid w:val="008228ED"/>
    <w:rsid w:val="00824172"/>
    <w:rsid w:val="00830E89"/>
    <w:rsid w:val="00833696"/>
    <w:rsid w:val="00834161"/>
    <w:rsid w:val="0085506F"/>
    <w:rsid w:val="0086065D"/>
    <w:rsid w:val="0086127B"/>
    <w:rsid w:val="00862278"/>
    <w:rsid w:val="00867E1A"/>
    <w:rsid w:val="0087121C"/>
    <w:rsid w:val="008762D4"/>
    <w:rsid w:val="00876351"/>
    <w:rsid w:val="00876824"/>
    <w:rsid w:val="00881F3D"/>
    <w:rsid w:val="008821EE"/>
    <w:rsid w:val="008931B3"/>
    <w:rsid w:val="0089744B"/>
    <w:rsid w:val="008A19DD"/>
    <w:rsid w:val="008A6850"/>
    <w:rsid w:val="008C3211"/>
    <w:rsid w:val="008D06FD"/>
    <w:rsid w:val="008D42D5"/>
    <w:rsid w:val="008D4E7E"/>
    <w:rsid w:val="008E23E4"/>
    <w:rsid w:val="008E3B39"/>
    <w:rsid w:val="008E55E7"/>
    <w:rsid w:val="008F0ECE"/>
    <w:rsid w:val="009124D4"/>
    <w:rsid w:val="00912E1F"/>
    <w:rsid w:val="009159A7"/>
    <w:rsid w:val="00920A54"/>
    <w:rsid w:val="00933310"/>
    <w:rsid w:val="00933C26"/>
    <w:rsid w:val="009343DC"/>
    <w:rsid w:val="00935583"/>
    <w:rsid w:val="00950C0E"/>
    <w:rsid w:val="00952540"/>
    <w:rsid w:val="00954D57"/>
    <w:rsid w:val="00961690"/>
    <w:rsid w:val="00961A2B"/>
    <w:rsid w:val="00961F3E"/>
    <w:rsid w:val="009638DB"/>
    <w:rsid w:val="00965D24"/>
    <w:rsid w:val="00974444"/>
    <w:rsid w:val="00974EA6"/>
    <w:rsid w:val="00980DA7"/>
    <w:rsid w:val="00984E8F"/>
    <w:rsid w:val="00995F56"/>
    <w:rsid w:val="00997957"/>
    <w:rsid w:val="009A6184"/>
    <w:rsid w:val="009B0DAA"/>
    <w:rsid w:val="009B5C08"/>
    <w:rsid w:val="009B644C"/>
    <w:rsid w:val="009C245F"/>
    <w:rsid w:val="009C3CC9"/>
    <w:rsid w:val="009D27B3"/>
    <w:rsid w:val="009D6095"/>
    <w:rsid w:val="009E0827"/>
    <w:rsid w:val="009E38F9"/>
    <w:rsid w:val="009E47FB"/>
    <w:rsid w:val="009E4A6A"/>
    <w:rsid w:val="009E7840"/>
    <w:rsid w:val="009F597B"/>
    <w:rsid w:val="009F5EF2"/>
    <w:rsid w:val="00A02EBF"/>
    <w:rsid w:val="00A15AD0"/>
    <w:rsid w:val="00A2527F"/>
    <w:rsid w:val="00A27C06"/>
    <w:rsid w:val="00A41F52"/>
    <w:rsid w:val="00A44DA8"/>
    <w:rsid w:val="00A53458"/>
    <w:rsid w:val="00A556FB"/>
    <w:rsid w:val="00A669F2"/>
    <w:rsid w:val="00A74BFE"/>
    <w:rsid w:val="00A94CC2"/>
    <w:rsid w:val="00AA6F0D"/>
    <w:rsid w:val="00AB14F4"/>
    <w:rsid w:val="00AC21B6"/>
    <w:rsid w:val="00AC2D03"/>
    <w:rsid w:val="00AC4252"/>
    <w:rsid w:val="00AD1F1C"/>
    <w:rsid w:val="00AE04EA"/>
    <w:rsid w:val="00AE167D"/>
    <w:rsid w:val="00AE4634"/>
    <w:rsid w:val="00AE6043"/>
    <w:rsid w:val="00AE7A6D"/>
    <w:rsid w:val="00AF1401"/>
    <w:rsid w:val="00AF168C"/>
    <w:rsid w:val="00AF6E50"/>
    <w:rsid w:val="00B004F1"/>
    <w:rsid w:val="00B01BC3"/>
    <w:rsid w:val="00B062CA"/>
    <w:rsid w:val="00B12509"/>
    <w:rsid w:val="00B14EA3"/>
    <w:rsid w:val="00B313E1"/>
    <w:rsid w:val="00B45D14"/>
    <w:rsid w:val="00B65667"/>
    <w:rsid w:val="00B72A92"/>
    <w:rsid w:val="00B74D7F"/>
    <w:rsid w:val="00B83EEA"/>
    <w:rsid w:val="00B97E23"/>
    <w:rsid w:val="00BA10DB"/>
    <w:rsid w:val="00BA23F2"/>
    <w:rsid w:val="00BB1B27"/>
    <w:rsid w:val="00BC1227"/>
    <w:rsid w:val="00BD208C"/>
    <w:rsid w:val="00BD2983"/>
    <w:rsid w:val="00BD5294"/>
    <w:rsid w:val="00BD7CD6"/>
    <w:rsid w:val="00BE3207"/>
    <w:rsid w:val="00BE3C71"/>
    <w:rsid w:val="00BE5EB5"/>
    <w:rsid w:val="00BE76F8"/>
    <w:rsid w:val="00BF5577"/>
    <w:rsid w:val="00BF5831"/>
    <w:rsid w:val="00BF67CB"/>
    <w:rsid w:val="00C114C9"/>
    <w:rsid w:val="00C205E7"/>
    <w:rsid w:val="00C26925"/>
    <w:rsid w:val="00C46BDB"/>
    <w:rsid w:val="00C53655"/>
    <w:rsid w:val="00C60FB7"/>
    <w:rsid w:val="00C64657"/>
    <w:rsid w:val="00C66CCE"/>
    <w:rsid w:val="00C72463"/>
    <w:rsid w:val="00C7387C"/>
    <w:rsid w:val="00C73C8F"/>
    <w:rsid w:val="00C86A3A"/>
    <w:rsid w:val="00C91329"/>
    <w:rsid w:val="00C97018"/>
    <w:rsid w:val="00CA1FB3"/>
    <w:rsid w:val="00CA530F"/>
    <w:rsid w:val="00CB0331"/>
    <w:rsid w:val="00CB1CB2"/>
    <w:rsid w:val="00CB64C4"/>
    <w:rsid w:val="00CB6CFC"/>
    <w:rsid w:val="00CC14BC"/>
    <w:rsid w:val="00CC5D62"/>
    <w:rsid w:val="00CC7E3D"/>
    <w:rsid w:val="00CD5F89"/>
    <w:rsid w:val="00CE54BE"/>
    <w:rsid w:val="00CE7922"/>
    <w:rsid w:val="00CF5249"/>
    <w:rsid w:val="00CF6633"/>
    <w:rsid w:val="00D03F3E"/>
    <w:rsid w:val="00D05A96"/>
    <w:rsid w:val="00D20F4B"/>
    <w:rsid w:val="00D232A5"/>
    <w:rsid w:val="00D317AC"/>
    <w:rsid w:val="00D522E8"/>
    <w:rsid w:val="00D52447"/>
    <w:rsid w:val="00D526D4"/>
    <w:rsid w:val="00D67A7A"/>
    <w:rsid w:val="00D77B93"/>
    <w:rsid w:val="00D85350"/>
    <w:rsid w:val="00D853FB"/>
    <w:rsid w:val="00D93383"/>
    <w:rsid w:val="00D94C0E"/>
    <w:rsid w:val="00DB1343"/>
    <w:rsid w:val="00DC38F7"/>
    <w:rsid w:val="00DD12CF"/>
    <w:rsid w:val="00DF2BB4"/>
    <w:rsid w:val="00DF665B"/>
    <w:rsid w:val="00DF7A13"/>
    <w:rsid w:val="00E01E7E"/>
    <w:rsid w:val="00E03A5F"/>
    <w:rsid w:val="00E36FA3"/>
    <w:rsid w:val="00E4061C"/>
    <w:rsid w:val="00E512B3"/>
    <w:rsid w:val="00E519C4"/>
    <w:rsid w:val="00E5593E"/>
    <w:rsid w:val="00E63530"/>
    <w:rsid w:val="00E679A9"/>
    <w:rsid w:val="00E71C73"/>
    <w:rsid w:val="00E733F0"/>
    <w:rsid w:val="00E85C66"/>
    <w:rsid w:val="00E917AE"/>
    <w:rsid w:val="00E95657"/>
    <w:rsid w:val="00EA1A92"/>
    <w:rsid w:val="00EB1D4F"/>
    <w:rsid w:val="00EB3168"/>
    <w:rsid w:val="00EB489A"/>
    <w:rsid w:val="00EB7D09"/>
    <w:rsid w:val="00EC18A2"/>
    <w:rsid w:val="00EC6C04"/>
    <w:rsid w:val="00ED6B44"/>
    <w:rsid w:val="00EE2544"/>
    <w:rsid w:val="00EF08DC"/>
    <w:rsid w:val="00EF4E1E"/>
    <w:rsid w:val="00EF656A"/>
    <w:rsid w:val="00F013F8"/>
    <w:rsid w:val="00F07648"/>
    <w:rsid w:val="00F07E3E"/>
    <w:rsid w:val="00F23268"/>
    <w:rsid w:val="00F24532"/>
    <w:rsid w:val="00F2612E"/>
    <w:rsid w:val="00F35D5C"/>
    <w:rsid w:val="00F40CE6"/>
    <w:rsid w:val="00F55F97"/>
    <w:rsid w:val="00F61258"/>
    <w:rsid w:val="00F623F4"/>
    <w:rsid w:val="00F7023A"/>
    <w:rsid w:val="00F725FC"/>
    <w:rsid w:val="00F7336C"/>
    <w:rsid w:val="00F820DD"/>
    <w:rsid w:val="00F87B1D"/>
    <w:rsid w:val="00F95466"/>
    <w:rsid w:val="00FC45C6"/>
    <w:rsid w:val="00FC492C"/>
    <w:rsid w:val="00FC571A"/>
    <w:rsid w:val="00FD2986"/>
    <w:rsid w:val="00FD7C94"/>
    <w:rsid w:val="00FE27DE"/>
    <w:rsid w:val="00FE3E5B"/>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paragraph" w:customStyle="1" w:styleId="Tabletextbulletssecondlevel">
    <w:name w:val="Table text bullets second level"/>
    <w:basedOn w:val="Tabletextbullets"/>
    <w:uiPriority w:val="2"/>
    <w:qFormat/>
    <w:rsid w:val="00961F3E"/>
    <w:pPr>
      <w:numPr>
        <w:numId w:val="0"/>
      </w:numPr>
      <w:tabs>
        <w:tab w:val="num" w:pos="1080"/>
      </w:tabs>
      <w:ind w:left="601" w:hanging="215"/>
      <w:contextualSpacing/>
    </w:pPr>
    <w:rPr>
      <w:rFonts w:ascii="Open Sans" w:hAnsi="Open San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196199">
      <w:bodyDiv w:val="1"/>
      <w:marLeft w:val="0"/>
      <w:marRight w:val="0"/>
      <w:marTop w:val="0"/>
      <w:marBottom w:val="0"/>
      <w:divBdr>
        <w:top w:val="none" w:sz="0" w:space="0" w:color="auto"/>
        <w:left w:val="none" w:sz="0" w:space="0" w:color="auto"/>
        <w:bottom w:val="none" w:sz="0" w:space="0" w:color="auto"/>
        <w:right w:val="none" w:sz="0" w:space="0" w:color="auto"/>
      </w:divBdr>
    </w:div>
    <w:div w:id="635178994">
      <w:bodyDiv w:val="1"/>
      <w:marLeft w:val="0"/>
      <w:marRight w:val="0"/>
      <w:marTop w:val="0"/>
      <w:marBottom w:val="0"/>
      <w:divBdr>
        <w:top w:val="none" w:sz="0" w:space="0" w:color="auto"/>
        <w:left w:val="none" w:sz="0" w:space="0" w:color="auto"/>
        <w:bottom w:val="none" w:sz="0" w:space="0" w:color="auto"/>
        <w:right w:val="none" w:sz="0" w:space="0" w:color="auto"/>
      </w:divBdr>
    </w:div>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Props1.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2.xml><?xml version="1.0" encoding="utf-8"?>
<ds:datastoreItem xmlns:ds="http://schemas.openxmlformats.org/officeDocument/2006/customXml" ds:itemID="{026FED52-39FC-4473-A209-B6FF44ADB986}"/>
</file>

<file path=customXml/itemProps3.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4.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Pages>
  <Words>1864</Words>
  <Characters>10626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11</cp:revision>
  <cp:lastPrinted>2020-02-19T20:13:00Z</cp:lastPrinted>
  <dcterms:created xsi:type="dcterms:W3CDTF">2023-10-11T17:55:00Z</dcterms:created>
  <dcterms:modified xsi:type="dcterms:W3CDTF">2023-11-17T14:12:00Z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