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4536"/>
        <w:gridCol w:w="567"/>
        <w:gridCol w:w="1276"/>
        <w:gridCol w:w="2126"/>
        <w:gridCol w:w="709"/>
        <w:gridCol w:w="2665"/>
      </w:tblGrid>
      <w:tr w:rsidR="00520436" w:rsidRPr="006D3DFB" w14:paraId="4E516D9A" w14:textId="77777777" w:rsidTr="00094581">
        <w:trPr>
          <w:trHeight w:val="421"/>
        </w:trPr>
        <w:tc>
          <w:tcPr>
            <w:tcW w:w="2263" w:type="dxa"/>
            <w:shd w:val="clear" w:color="auto" w:fill="DEEAF6"/>
            <w:vAlign w:val="center"/>
          </w:tcPr>
          <w:p w14:paraId="399D1825" w14:textId="77777777" w:rsidR="00520436" w:rsidRPr="006D3DFB" w:rsidRDefault="00520436" w:rsidP="009C245F">
            <w:pPr>
              <w:pStyle w:val="Tableheadsmall"/>
              <w:bidi/>
              <w:rPr>
                <w:rFonts w:asciiTheme="majorBidi" w:hAnsiTheme="majorBidi" w:cstheme="majorBidi"/>
                <w:b w:val="0"/>
                <w:bCs/>
                <w:sz w:val="22"/>
                <w:szCs w:val="22"/>
              </w:rPr>
            </w:pPr>
            <w:r w:rsidRPr="006D3DFB">
              <w:rPr>
                <w:rFonts w:asciiTheme="majorBidi" w:eastAsia="Open Sans" w:hAnsiTheme="majorBidi" w:cstheme="majorBidi"/>
                <w:b w:val="0"/>
                <w:bCs/>
                <w:sz w:val="22"/>
                <w:szCs w:val="22"/>
                <w:rtl/>
                <w:lang w:eastAsia="ar" w:bidi="ar-MA"/>
              </w:rPr>
              <w:t>عنوان الوحدة</w:t>
            </w:r>
          </w:p>
        </w:tc>
        <w:tc>
          <w:tcPr>
            <w:tcW w:w="4536" w:type="dxa"/>
            <w:vAlign w:val="center"/>
          </w:tcPr>
          <w:p w14:paraId="5AB41D21" w14:textId="55206F29" w:rsidR="00520436" w:rsidRPr="006D3DFB" w:rsidRDefault="00F820DD" w:rsidP="006A2EA9">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الوحدة 2: التمتع بحياة صحية</w:t>
            </w:r>
          </w:p>
        </w:tc>
        <w:tc>
          <w:tcPr>
            <w:tcW w:w="567" w:type="dxa"/>
            <w:tcBorders>
              <w:top w:val="nil"/>
              <w:bottom w:val="nil"/>
            </w:tcBorders>
          </w:tcPr>
          <w:p w14:paraId="4ACE6516" w14:textId="77777777" w:rsidR="00520436" w:rsidRPr="006D3DFB" w:rsidRDefault="00520436" w:rsidP="00520436">
            <w:pPr>
              <w:pStyle w:val="Tabletext"/>
              <w:bidi/>
              <w:rPr>
                <w:rFonts w:asciiTheme="majorBidi" w:hAnsiTheme="majorBidi" w:cstheme="majorBidi"/>
                <w:sz w:val="22"/>
                <w:szCs w:val="22"/>
              </w:rPr>
            </w:pPr>
          </w:p>
        </w:tc>
        <w:tc>
          <w:tcPr>
            <w:tcW w:w="6776" w:type="dxa"/>
            <w:gridSpan w:val="4"/>
            <w:shd w:val="clear" w:color="auto" w:fill="DEEAF6"/>
            <w:vAlign w:val="center"/>
          </w:tcPr>
          <w:p w14:paraId="6B08DE9F" w14:textId="77777777" w:rsidR="00520436" w:rsidRPr="006D3DFB" w:rsidRDefault="00520436" w:rsidP="009C245F">
            <w:pPr>
              <w:pStyle w:val="Tableheadsmall"/>
              <w:bidi/>
              <w:rPr>
                <w:rFonts w:asciiTheme="majorBidi" w:hAnsiTheme="majorBidi" w:cstheme="majorBidi"/>
                <w:b w:val="0"/>
                <w:bCs/>
                <w:sz w:val="22"/>
                <w:szCs w:val="22"/>
              </w:rPr>
            </w:pPr>
            <w:r w:rsidRPr="006D3DFB">
              <w:rPr>
                <w:rFonts w:asciiTheme="majorBidi" w:eastAsia="Open Sans" w:hAnsiTheme="majorBidi" w:cstheme="majorBidi"/>
                <w:b w:val="0"/>
                <w:bCs/>
                <w:sz w:val="22"/>
                <w:szCs w:val="22"/>
                <w:rtl/>
                <w:lang w:eastAsia="ar" w:bidi="ar-MA"/>
              </w:rPr>
              <w:t>مفتاح مصطلحات فرص التعلُّم</w:t>
            </w:r>
          </w:p>
        </w:tc>
      </w:tr>
      <w:tr w:rsidR="00520436" w:rsidRPr="006D3DFB" w14:paraId="0E958803" w14:textId="77777777" w:rsidTr="00232A3A">
        <w:trPr>
          <w:trHeight w:val="568"/>
        </w:trPr>
        <w:tc>
          <w:tcPr>
            <w:tcW w:w="2263" w:type="dxa"/>
            <w:shd w:val="clear" w:color="auto" w:fill="DEEAF6"/>
            <w:vAlign w:val="center"/>
          </w:tcPr>
          <w:p w14:paraId="24E67FE5" w14:textId="77777777" w:rsidR="00520436" w:rsidRPr="006D3DFB" w:rsidRDefault="00520436" w:rsidP="009C245F">
            <w:pPr>
              <w:pStyle w:val="Tableheadsmall"/>
              <w:bidi/>
              <w:rPr>
                <w:rFonts w:asciiTheme="majorBidi" w:hAnsiTheme="majorBidi" w:cstheme="majorBidi"/>
                <w:b w:val="0"/>
                <w:bCs/>
                <w:sz w:val="22"/>
                <w:szCs w:val="22"/>
              </w:rPr>
            </w:pPr>
            <w:r w:rsidRPr="006D3DFB">
              <w:rPr>
                <w:rFonts w:asciiTheme="majorBidi" w:eastAsia="Open Sans" w:hAnsiTheme="majorBidi" w:cstheme="majorBidi"/>
                <w:b w:val="0"/>
                <w:bCs/>
                <w:sz w:val="22"/>
                <w:szCs w:val="22"/>
                <w:rtl/>
                <w:lang w:eastAsia="ar" w:bidi="ar-MA"/>
              </w:rPr>
              <w:t>ساعات التعلم الموجَّه</w:t>
            </w:r>
          </w:p>
        </w:tc>
        <w:tc>
          <w:tcPr>
            <w:tcW w:w="4536" w:type="dxa"/>
            <w:vAlign w:val="center"/>
          </w:tcPr>
          <w:p w14:paraId="39C52A97" w14:textId="5B80F2BA" w:rsidR="00520436" w:rsidRPr="006D3DFB" w:rsidRDefault="00993333" w:rsidP="006A2EA9">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30</w:t>
            </w:r>
          </w:p>
        </w:tc>
        <w:tc>
          <w:tcPr>
            <w:tcW w:w="567" w:type="dxa"/>
            <w:tcBorders>
              <w:top w:val="nil"/>
              <w:bottom w:val="nil"/>
            </w:tcBorders>
          </w:tcPr>
          <w:p w14:paraId="5BFFB7BF" w14:textId="77777777" w:rsidR="00520436" w:rsidRPr="006D3DFB" w:rsidRDefault="00520436" w:rsidP="00520436">
            <w:pPr>
              <w:pStyle w:val="Tabletext"/>
              <w:bidi/>
              <w:rPr>
                <w:rFonts w:asciiTheme="majorBidi" w:hAnsiTheme="majorBidi" w:cstheme="majorBidi"/>
                <w:sz w:val="22"/>
                <w:szCs w:val="22"/>
              </w:rPr>
            </w:pPr>
          </w:p>
        </w:tc>
        <w:tc>
          <w:tcPr>
            <w:tcW w:w="1276" w:type="dxa"/>
            <w:vAlign w:val="center"/>
          </w:tcPr>
          <w:p w14:paraId="7C3912DE" w14:textId="642F4A96" w:rsidR="00520436" w:rsidRPr="006D3DFB" w:rsidRDefault="00101796" w:rsidP="006A2EA9">
            <w:pPr>
              <w:pStyle w:val="Tableheadsmall"/>
              <w:bidi/>
              <w:jc w:val="left"/>
              <w:rPr>
                <w:rFonts w:asciiTheme="majorBidi" w:hAnsiTheme="majorBidi" w:cstheme="majorBidi"/>
                <w:sz w:val="22"/>
                <w:szCs w:val="22"/>
              </w:rPr>
            </w:pPr>
            <w:r w:rsidRPr="006D3DFB">
              <w:rPr>
                <w:rFonts w:asciiTheme="majorBidi" w:eastAsia="Open Sans" w:hAnsiTheme="majorBidi" w:cstheme="majorBidi"/>
                <w:sz w:val="22"/>
                <w:szCs w:val="22"/>
                <w:lang w:val="en-US" w:eastAsia="ar" w:bidi="en-US"/>
              </w:rPr>
              <w:t>IA/PSA</w:t>
            </w:r>
          </w:p>
        </w:tc>
        <w:tc>
          <w:tcPr>
            <w:tcW w:w="2126" w:type="dxa"/>
            <w:vAlign w:val="center"/>
          </w:tcPr>
          <w:p w14:paraId="3495D1D9" w14:textId="6593FABB" w:rsidR="00520436" w:rsidRPr="006D3DFB" w:rsidRDefault="00101796" w:rsidP="006A2EA9">
            <w:pPr>
              <w:pStyle w:val="Tabletext"/>
              <w:bidi/>
              <w:rPr>
                <w:rFonts w:asciiTheme="majorBidi" w:hAnsiTheme="majorBidi" w:cstheme="majorBidi"/>
                <w:sz w:val="22"/>
                <w:szCs w:val="22"/>
              </w:rPr>
            </w:pPr>
            <w:r w:rsidRPr="006D3DFB">
              <w:rPr>
                <w:rStyle w:val="normaltextrun"/>
                <w:rFonts w:asciiTheme="majorBidi" w:eastAsia="Open Sans" w:hAnsiTheme="majorBidi" w:cstheme="majorBidi"/>
                <w:sz w:val="22"/>
                <w:szCs w:val="22"/>
                <w:shd w:val="clear" w:color="auto" w:fill="FFFFFF"/>
                <w:rtl/>
                <w:lang w:eastAsia="ar" w:bidi="ar-MA"/>
              </w:rPr>
              <w:t xml:space="preserve">مهام </w:t>
            </w:r>
            <w:r w:rsidRPr="006D3DFB">
              <w:rPr>
                <w:rStyle w:val="normaltextrun"/>
                <w:rFonts w:asciiTheme="majorBidi" w:eastAsia="Open Sans" w:hAnsiTheme="majorBidi" w:cstheme="majorBidi"/>
                <w:sz w:val="22"/>
                <w:szCs w:val="22"/>
                <w:shd w:val="clear" w:color="auto" w:fill="FFFFFF"/>
                <w:lang w:val="en-US" w:eastAsia="ar" w:bidi="en-US"/>
              </w:rPr>
              <w:t>Pearson</w:t>
            </w:r>
            <w:r w:rsidRPr="006D3DFB">
              <w:rPr>
                <w:rStyle w:val="normaltextrun"/>
                <w:rFonts w:asciiTheme="majorBidi" w:eastAsia="Open Sans" w:hAnsiTheme="majorBidi" w:cstheme="majorBidi"/>
                <w:sz w:val="22"/>
                <w:szCs w:val="22"/>
                <w:shd w:val="clear" w:color="auto" w:fill="FFFFFF"/>
                <w:rtl/>
                <w:lang w:eastAsia="ar" w:bidi="ar-MA"/>
              </w:rPr>
              <w:t xml:space="preserve"> المُحددة/تقييم داخلي </w:t>
            </w:r>
          </w:p>
        </w:tc>
        <w:tc>
          <w:tcPr>
            <w:tcW w:w="709" w:type="dxa"/>
            <w:vAlign w:val="center"/>
          </w:tcPr>
          <w:p w14:paraId="72A04DC4" w14:textId="77777777" w:rsidR="00520436" w:rsidRPr="00E464D9" w:rsidRDefault="00520436" w:rsidP="006A2EA9">
            <w:pPr>
              <w:pStyle w:val="Tableheadsmall"/>
              <w:bidi/>
              <w:jc w:val="left"/>
              <w:rPr>
                <w:rFonts w:asciiTheme="majorBidi" w:hAnsiTheme="majorBidi" w:cstheme="majorBidi"/>
              </w:rPr>
            </w:pPr>
            <w:r w:rsidRPr="00E464D9">
              <w:rPr>
                <w:rFonts w:asciiTheme="majorBidi" w:eastAsia="Open Sans" w:hAnsiTheme="majorBidi" w:cstheme="majorBidi"/>
                <w:lang w:val="en-US" w:eastAsia="ar" w:bidi="en-US"/>
              </w:rPr>
              <w:t>RS</w:t>
            </w:r>
          </w:p>
        </w:tc>
        <w:tc>
          <w:tcPr>
            <w:tcW w:w="2665" w:type="dxa"/>
            <w:vAlign w:val="center"/>
          </w:tcPr>
          <w:p w14:paraId="0AD4538A" w14:textId="77777777" w:rsidR="00520436" w:rsidRPr="006D3DFB" w:rsidRDefault="00520436" w:rsidP="006A2EA9">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جلسة مراجعة</w:t>
            </w:r>
          </w:p>
        </w:tc>
      </w:tr>
      <w:tr w:rsidR="00520436" w:rsidRPr="006D3DFB" w14:paraId="413AF3EF" w14:textId="77777777" w:rsidTr="00232A3A">
        <w:trPr>
          <w:trHeight w:val="536"/>
        </w:trPr>
        <w:tc>
          <w:tcPr>
            <w:tcW w:w="2263" w:type="dxa"/>
            <w:shd w:val="clear" w:color="auto" w:fill="DEEAF6"/>
            <w:vAlign w:val="center"/>
          </w:tcPr>
          <w:p w14:paraId="198F9B62" w14:textId="77777777" w:rsidR="00520436" w:rsidRPr="006D3DFB" w:rsidRDefault="00520436" w:rsidP="009C245F">
            <w:pPr>
              <w:pStyle w:val="Tableheadsmall"/>
              <w:bidi/>
              <w:rPr>
                <w:rFonts w:asciiTheme="majorBidi" w:hAnsiTheme="majorBidi" w:cstheme="majorBidi"/>
                <w:b w:val="0"/>
                <w:bCs/>
                <w:sz w:val="22"/>
                <w:szCs w:val="22"/>
              </w:rPr>
            </w:pPr>
            <w:r w:rsidRPr="006D3DFB">
              <w:rPr>
                <w:rFonts w:asciiTheme="majorBidi" w:eastAsia="Open Sans" w:hAnsiTheme="majorBidi" w:cstheme="majorBidi"/>
                <w:b w:val="0"/>
                <w:bCs/>
                <w:sz w:val="22"/>
                <w:szCs w:val="22"/>
                <w:rtl/>
                <w:lang w:eastAsia="ar" w:bidi="ar-MA"/>
              </w:rPr>
              <w:t>عدد الدروس</w:t>
            </w:r>
          </w:p>
        </w:tc>
        <w:tc>
          <w:tcPr>
            <w:tcW w:w="4536" w:type="dxa"/>
            <w:vAlign w:val="center"/>
          </w:tcPr>
          <w:p w14:paraId="3548AC3C" w14:textId="39AC330B" w:rsidR="00520436" w:rsidRPr="006D3DFB" w:rsidRDefault="00993333" w:rsidP="006A2EA9">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30</w:t>
            </w:r>
          </w:p>
        </w:tc>
        <w:tc>
          <w:tcPr>
            <w:tcW w:w="567" w:type="dxa"/>
            <w:tcBorders>
              <w:top w:val="nil"/>
              <w:bottom w:val="nil"/>
            </w:tcBorders>
          </w:tcPr>
          <w:p w14:paraId="40044506" w14:textId="77777777" w:rsidR="00520436" w:rsidRPr="006D3DFB" w:rsidRDefault="00520436" w:rsidP="00520436">
            <w:pPr>
              <w:pStyle w:val="Tabletext"/>
              <w:bidi/>
              <w:rPr>
                <w:rFonts w:asciiTheme="majorBidi" w:hAnsiTheme="majorBidi" w:cstheme="majorBidi"/>
                <w:sz w:val="22"/>
                <w:szCs w:val="22"/>
              </w:rPr>
            </w:pPr>
          </w:p>
        </w:tc>
        <w:tc>
          <w:tcPr>
            <w:tcW w:w="1276" w:type="dxa"/>
            <w:tcBorders>
              <w:bottom w:val="single" w:sz="4" w:space="0" w:color="auto"/>
            </w:tcBorders>
            <w:vAlign w:val="center"/>
          </w:tcPr>
          <w:p w14:paraId="7ED8DF1A" w14:textId="77777777" w:rsidR="00520436" w:rsidRPr="006D3DFB" w:rsidRDefault="00520436" w:rsidP="006A2EA9">
            <w:pPr>
              <w:pStyle w:val="Tableheadsmall"/>
              <w:bidi/>
              <w:jc w:val="left"/>
              <w:rPr>
                <w:rFonts w:asciiTheme="majorBidi" w:hAnsiTheme="majorBidi" w:cstheme="majorBidi"/>
                <w:sz w:val="22"/>
                <w:szCs w:val="22"/>
              </w:rPr>
            </w:pPr>
            <w:r w:rsidRPr="006D3DFB">
              <w:rPr>
                <w:rFonts w:asciiTheme="majorBidi" w:eastAsia="Open Sans" w:hAnsiTheme="majorBidi" w:cstheme="majorBidi"/>
                <w:sz w:val="22"/>
                <w:szCs w:val="22"/>
                <w:lang w:val="en-US" w:eastAsia="ar" w:bidi="en-US"/>
              </w:rPr>
              <w:t>GS</w:t>
            </w:r>
          </w:p>
        </w:tc>
        <w:tc>
          <w:tcPr>
            <w:tcW w:w="2126" w:type="dxa"/>
            <w:tcBorders>
              <w:bottom w:val="single" w:sz="4" w:space="0" w:color="auto"/>
            </w:tcBorders>
            <w:vAlign w:val="center"/>
          </w:tcPr>
          <w:p w14:paraId="60F3E62C" w14:textId="77777777" w:rsidR="00520436" w:rsidRPr="006D3DFB" w:rsidRDefault="00520436" w:rsidP="006A2EA9">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المتحدث الضيف</w:t>
            </w:r>
          </w:p>
        </w:tc>
        <w:tc>
          <w:tcPr>
            <w:tcW w:w="709" w:type="dxa"/>
            <w:tcBorders>
              <w:bottom w:val="single" w:sz="4" w:space="0" w:color="auto"/>
            </w:tcBorders>
            <w:vAlign w:val="center"/>
          </w:tcPr>
          <w:p w14:paraId="07D21E66" w14:textId="77777777" w:rsidR="00520436" w:rsidRPr="006D3DFB" w:rsidRDefault="00520436" w:rsidP="006A2EA9">
            <w:pPr>
              <w:pStyle w:val="Tableheadsmall"/>
              <w:bidi/>
              <w:jc w:val="left"/>
              <w:rPr>
                <w:rFonts w:asciiTheme="majorBidi" w:hAnsiTheme="majorBidi" w:cstheme="majorBidi"/>
                <w:sz w:val="22"/>
                <w:szCs w:val="22"/>
              </w:rPr>
            </w:pPr>
            <w:r w:rsidRPr="006D3DFB">
              <w:rPr>
                <w:rFonts w:asciiTheme="majorBidi" w:eastAsia="Open Sans" w:hAnsiTheme="majorBidi" w:cstheme="majorBidi"/>
                <w:sz w:val="22"/>
                <w:szCs w:val="22"/>
                <w:lang w:val="en-US" w:eastAsia="ar" w:bidi="en-US"/>
              </w:rPr>
              <w:t>V</w:t>
            </w:r>
          </w:p>
        </w:tc>
        <w:tc>
          <w:tcPr>
            <w:tcW w:w="2665" w:type="dxa"/>
            <w:tcBorders>
              <w:bottom w:val="single" w:sz="4" w:space="0" w:color="auto"/>
            </w:tcBorders>
            <w:vAlign w:val="center"/>
          </w:tcPr>
          <w:p w14:paraId="22E4DE90" w14:textId="77777777" w:rsidR="00520436" w:rsidRPr="006D3DFB" w:rsidRDefault="00520436" w:rsidP="006A2EA9">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زيارة</w:t>
            </w:r>
          </w:p>
        </w:tc>
      </w:tr>
      <w:tr w:rsidR="00520436" w:rsidRPr="006D3DFB" w14:paraId="1BB85BE3" w14:textId="77777777" w:rsidTr="00232A3A">
        <w:trPr>
          <w:trHeight w:val="272"/>
        </w:trPr>
        <w:tc>
          <w:tcPr>
            <w:tcW w:w="2263" w:type="dxa"/>
            <w:tcBorders>
              <w:bottom w:val="single" w:sz="4" w:space="0" w:color="auto"/>
            </w:tcBorders>
            <w:shd w:val="clear" w:color="auto" w:fill="DEEAF6"/>
            <w:vAlign w:val="center"/>
          </w:tcPr>
          <w:p w14:paraId="0DACE574" w14:textId="77777777" w:rsidR="00520436" w:rsidRPr="006D3DFB" w:rsidRDefault="00520436" w:rsidP="009C245F">
            <w:pPr>
              <w:pStyle w:val="Tableheadsmall"/>
              <w:bidi/>
              <w:rPr>
                <w:rFonts w:asciiTheme="majorBidi" w:hAnsiTheme="majorBidi" w:cstheme="majorBidi"/>
                <w:b w:val="0"/>
                <w:bCs/>
                <w:sz w:val="22"/>
                <w:szCs w:val="22"/>
              </w:rPr>
            </w:pPr>
            <w:r w:rsidRPr="006D3DFB">
              <w:rPr>
                <w:rFonts w:asciiTheme="majorBidi" w:eastAsia="Open Sans" w:hAnsiTheme="majorBidi" w:cstheme="majorBidi"/>
                <w:b w:val="0"/>
                <w:bCs/>
                <w:sz w:val="22"/>
                <w:szCs w:val="22"/>
                <w:rtl/>
                <w:lang w:eastAsia="ar" w:bidi="ar-MA"/>
              </w:rPr>
              <w:t>مدة الدروس</w:t>
            </w:r>
          </w:p>
        </w:tc>
        <w:tc>
          <w:tcPr>
            <w:tcW w:w="4536" w:type="dxa"/>
            <w:tcBorders>
              <w:bottom w:val="single" w:sz="4" w:space="0" w:color="auto"/>
            </w:tcBorders>
            <w:vAlign w:val="center"/>
          </w:tcPr>
          <w:p w14:paraId="3CEB4D83" w14:textId="0C5FBA57" w:rsidR="00520436" w:rsidRPr="006D3DFB" w:rsidRDefault="00993333" w:rsidP="006A2EA9">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1 ساعة</w:t>
            </w:r>
          </w:p>
        </w:tc>
        <w:tc>
          <w:tcPr>
            <w:tcW w:w="567" w:type="dxa"/>
            <w:tcBorders>
              <w:top w:val="nil"/>
              <w:bottom w:val="nil"/>
            </w:tcBorders>
          </w:tcPr>
          <w:p w14:paraId="2A09612D" w14:textId="77777777" w:rsidR="00520436" w:rsidRPr="006D3DFB" w:rsidRDefault="00520436" w:rsidP="00520436">
            <w:pPr>
              <w:pStyle w:val="Tabletext"/>
              <w:bidi/>
              <w:rPr>
                <w:rFonts w:asciiTheme="majorBidi" w:hAnsiTheme="majorBidi" w:cstheme="majorBidi"/>
                <w:sz w:val="22"/>
                <w:szCs w:val="22"/>
              </w:rPr>
            </w:pPr>
          </w:p>
        </w:tc>
        <w:tc>
          <w:tcPr>
            <w:tcW w:w="1276" w:type="dxa"/>
            <w:tcBorders>
              <w:bottom w:val="single" w:sz="4" w:space="0" w:color="auto"/>
            </w:tcBorders>
            <w:vAlign w:val="center"/>
          </w:tcPr>
          <w:p w14:paraId="44E1B2DF" w14:textId="77777777" w:rsidR="00520436" w:rsidRPr="006D3DFB" w:rsidRDefault="00520436" w:rsidP="006A2EA9">
            <w:pPr>
              <w:pStyle w:val="Tableheadsmall"/>
              <w:bidi/>
              <w:jc w:val="left"/>
              <w:rPr>
                <w:rFonts w:asciiTheme="majorBidi" w:hAnsiTheme="majorBidi" w:cstheme="majorBidi"/>
                <w:sz w:val="22"/>
                <w:szCs w:val="22"/>
              </w:rPr>
            </w:pPr>
            <w:r w:rsidRPr="006D3DFB">
              <w:rPr>
                <w:rFonts w:asciiTheme="majorBidi" w:eastAsia="Open Sans" w:hAnsiTheme="majorBidi" w:cstheme="majorBidi"/>
                <w:sz w:val="22"/>
                <w:szCs w:val="22"/>
                <w:lang w:val="en-US" w:eastAsia="ar" w:bidi="en-US"/>
              </w:rPr>
              <w:t>IS</w:t>
            </w:r>
          </w:p>
        </w:tc>
        <w:tc>
          <w:tcPr>
            <w:tcW w:w="2126" w:type="dxa"/>
            <w:tcBorders>
              <w:bottom w:val="single" w:sz="4" w:space="0" w:color="auto"/>
            </w:tcBorders>
            <w:vAlign w:val="center"/>
          </w:tcPr>
          <w:p w14:paraId="2197DF58" w14:textId="1E9C1070" w:rsidR="00520436" w:rsidRPr="006D3DFB" w:rsidRDefault="00520436" w:rsidP="006A2EA9">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مستقلة</w:t>
            </w:r>
          </w:p>
        </w:tc>
        <w:tc>
          <w:tcPr>
            <w:tcW w:w="709" w:type="dxa"/>
            <w:tcBorders>
              <w:bottom w:val="single" w:sz="4" w:space="0" w:color="auto"/>
            </w:tcBorders>
            <w:vAlign w:val="center"/>
          </w:tcPr>
          <w:p w14:paraId="5A5FEDA3" w14:textId="6147BBC1" w:rsidR="00520436" w:rsidRPr="006D3DFB" w:rsidRDefault="00101796" w:rsidP="006A2EA9">
            <w:pPr>
              <w:pStyle w:val="Tableheadsmall"/>
              <w:bidi/>
              <w:jc w:val="left"/>
              <w:rPr>
                <w:rFonts w:asciiTheme="majorBidi" w:hAnsiTheme="majorBidi" w:cstheme="majorBidi"/>
                <w:sz w:val="22"/>
                <w:szCs w:val="22"/>
              </w:rPr>
            </w:pPr>
            <w:r w:rsidRPr="006D3DFB">
              <w:rPr>
                <w:rFonts w:asciiTheme="majorBidi" w:eastAsia="Open Sans" w:hAnsiTheme="majorBidi" w:cstheme="majorBidi"/>
                <w:sz w:val="22"/>
                <w:szCs w:val="22"/>
                <w:lang w:val="en-US" w:eastAsia="ar" w:bidi="en-US"/>
              </w:rPr>
              <w:t>C</w:t>
            </w:r>
          </w:p>
        </w:tc>
        <w:tc>
          <w:tcPr>
            <w:tcW w:w="2665" w:type="dxa"/>
            <w:tcBorders>
              <w:bottom w:val="single" w:sz="4" w:space="0" w:color="auto"/>
            </w:tcBorders>
            <w:vAlign w:val="center"/>
          </w:tcPr>
          <w:p w14:paraId="2D2C68AC" w14:textId="78B06511" w:rsidR="00520436" w:rsidRPr="006D3DFB" w:rsidRDefault="00101796" w:rsidP="006A2EA9">
            <w:pPr>
              <w:pStyle w:val="Tabletext"/>
              <w:bidi/>
              <w:rPr>
                <w:rFonts w:asciiTheme="majorBidi" w:hAnsiTheme="majorBidi" w:cstheme="majorBidi"/>
                <w:sz w:val="22"/>
                <w:szCs w:val="22"/>
              </w:rPr>
            </w:pPr>
            <w:r w:rsidRPr="006D3DFB">
              <w:rPr>
                <w:rStyle w:val="normaltextrun"/>
                <w:rFonts w:asciiTheme="majorBidi" w:eastAsia="Open Sans" w:hAnsiTheme="majorBidi" w:cstheme="majorBidi"/>
                <w:sz w:val="22"/>
                <w:szCs w:val="22"/>
                <w:shd w:val="clear" w:color="auto" w:fill="FFFFFF"/>
                <w:rtl/>
                <w:lang w:eastAsia="ar" w:bidi="ar-MA"/>
              </w:rPr>
              <w:t>نشاطات الصف تحت إشراف المعلم </w:t>
            </w:r>
          </w:p>
        </w:tc>
      </w:tr>
    </w:tbl>
    <w:p w14:paraId="0A941A0B" w14:textId="77777777" w:rsidR="006651F3" w:rsidRPr="006D3DFB" w:rsidRDefault="00B72A92" w:rsidP="006A2EA9">
      <w:pPr>
        <w:pStyle w:val="Tableheadsmall"/>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835"/>
        <w:gridCol w:w="1542"/>
        <w:gridCol w:w="6368"/>
        <w:gridCol w:w="2269"/>
      </w:tblGrid>
      <w:tr w:rsidR="009614E3" w:rsidRPr="006D3DFB" w14:paraId="48C68884" w14:textId="77777777" w:rsidTr="006D3DFB">
        <w:trPr>
          <w:trHeight w:val="667"/>
          <w:tblHeader/>
        </w:trPr>
        <w:tc>
          <w:tcPr>
            <w:tcW w:w="1129" w:type="dxa"/>
            <w:shd w:val="clear" w:color="auto" w:fill="DEEAF6" w:themeFill="accent5" w:themeFillTint="33"/>
            <w:vAlign w:val="center"/>
          </w:tcPr>
          <w:p w14:paraId="01BCAA29" w14:textId="77777777" w:rsidR="009614E3" w:rsidRPr="006D3DFB" w:rsidRDefault="009614E3" w:rsidP="00E464D9">
            <w:pPr>
              <w:pStyle w:val="Tableheadsmall"/>
              <w:bidi/>
              <w:ind w:left="0" w:right="37"/>
              <w:rPr>
                <w:rFonts w:asciiTheme="majorBidi" w:hAnsiTheme="majorBidi" w:cstheme="majorBidi"/>
                <w:b w:val="0"/>
                <w:bCs/>
                <w:sz w:val="22"/>
                <w:szCs w:val="22"/>
              </w:rPr>
            </w:pPr>
            <w:r w:rsidRPr="006D3DFB">
              <w:rPr>
                <w:rFonts w:asciiTheme="majorBidi" w:eastAsia="Open Sans" w:hAnsiTheme="majorBidi" w:cstheme="majorBidi"/>
                <w:b w:val="0"/>
                <w:bCs/>
                <w:sz w:val="22"/>
                <w:szCs w:val="22"/>
                <w:rtl/>
                <w:lang w:eastAsia="ar" w:bidi="ar-MA"/>
              </w:rPr>
              <w:lastRenderedPageBreak/>
              <w:t>الدرس</w:t>
            </w:r>
          </w:p>
        </w:tc>
        <w:tc>
          <w:tcPr>
            <w:tcW w:w="2835" w:type="dxa"/>
            <w:shd w:val="clear" w:color="auto" w:fill="DEEAF6" w:themeFill="accent5" w:themeFillTint="33"/>
            <w:vAlign w:val="center"/>
          </w:tcPr>
          <w:p w14:paraId="3DD8A9F5" w14:textId="77777777" w:rsidR="009614E3" w:rsidRPr="006D3DFB" w:rsidRDefault="009614E3" w:rsidP="00E464D9">
            <w:pPr>
              <w:pStyle w:val="Tableheadsmall"/>
              <w:bidi/>
              <w:rPr>
                <w:rFonts w:asciiTheme="majorBidi" w:hAnsiTheme="majorBidi" w:cstheme="majorBidi"/>
                <w:b w:val="0"/>
                <w:bCs/>
                <w:sz w:val="22"/>
                <w:szCs w:val="22"/>
              </w:rPr>
            </w:pPr>
            <w:r w:rsidRPr="006D3DFB">
              <w:rPr>
                <w:rFonts w:asciiTheme="majorBidi" w:eastAsia="Open Sans" w:hAnsiTheme="majorBidi" w:cstheme="majorBidi"/>
                <w:b w:val="0"/>
                <w:bCs/>
                <w:sz w:val="22"/>
                <w:szCs w:val="22"/>
                <w:rtl/>
                <w:lang w:eastAsia="ar" w:bidi="ar-MA"/>
              </w:rPr>
              <w:t>الموضوع</w:t>
            </w:r>
          </w:p>
        </w:tc>
        <w:tc>
          <w:tcPr>
            <w:tcW w:w="1542" w:type="dxa"/>
            <w:shd w:val="clear" w:color="auto" w:fill="DEEAF6" w:themeFill="accent5" w:themeFillTint="33"/>
            <w:vAlign w:val="center"/>
          </w:tcPr>
          <w:p w14:paraId="3BFCE549" w14:textId="77777777" w:rsidR="009614E3" w:rsidRPr="006D3DFB" w:rsidRDefault="009614E3" w:rsidP="00E464D9">
            <w:pPr>
              <w:pStyle w:val="Tableheadsmall"/>
              <w:bidi/>
              <w:ind w:left="0" w:right="0"/>
              <w:rPr>
                <w:rFonts w:asciiTheme="majorBidi" w:hAnsiTheme="majorBidi" w:cstheme="majorBidi"/>
                <w:b w:val="0"/>
                <w:bCs/>
                <w:sz w:val="22"/>
                <w:szCs w:val="22"/>
              </w:rPr>
            </w:pPr>
            <w:r w:rsidRPr="006D3DFB">
              <w:rPr>
                <w:rFonts w:asciiTheme="majorBidi" w:eastAsia="Open Sans" w:hAnsiTheme="majorBidi" w:cstheme="majorBidi"/>
                <w:b w:val="0"/>
                <w:bCs/>
                <w:sz w:val="22"/>
                <w:szCs w:val="22"/>
                <w:rtl/>
                <w:lang w:eastAsia="ar" w:bidi="ar-MA"/>
              </w:rPr>
              <w:t>نوع الدرس</w:t>
            </w:r>
          </w:p>
        </w:tc>
        <w:tc>
          <w:tcPr>
            <w:tcW w:w="6368" w:type="dxa"/>
            <w:shd w:val="clear" w:color="auto" w:fill="DEEAF6" w:themeFill="accent5" w:themeFillTint="33"/>
            <w:vAlign w:val="center"/>
          </w:tcPr>
          <w:p w14:paraId="6FF504B9" w14:textId="77777777" w:rsidR="009614E3" w:rsidRPr="006D3DFB" w:rsidRDefault="009614E3" w:rsidP="00E464D9">
            <w:pPr>
              <w:pStyle w:val="Tableheadsmall"/>
              <w:bidi/>
              <w:rPr>
                <w:rFonts w:asciiTheme="majorBidi" w:hAnsiTheme="majorBidi" w:cstheme="majorBidi"/>
                <w:b w:val="0"/>
                <w:bCs/>
                <w:sz w:val="22"/>
                <w:szCs w:val="22"/>
              </w:rPr>
            </w:pPr>
            <w:r w:rsidRPr="006D3DFB">
              <w:rPr>
                <w:rFonts w:asciiTheme="majorBidi" w:eastAsia="Open Sans" w:hAnsiTheme="majorBidi" w:cstheme="majorBidi"/>
                <w:b w:val="0"/>
                <w:bCs/>
                <w:sz w:val="22"/>
                <w:szCs w:val="22"/>
                <w:rtl/>
                <w:lang w:eastAsia="ar" w:bidi="ar-MA"/>
              </w:rPr>
              <w:t>النشاطات المقترحة</w:t>
            </w:r>
          </w:p>
        </w:tc>
        <w:tc>
          <w:tcPr>
            <w:tcW w:w="2269" w:type="dxa"/>
            <w:shd w:val="clear" w:color="auto" w:fill="DEEAF6" w:themeFill="accent5" w:themeFillTint="33"/>
            <w:vAlign w:val="center"/>
          </w:tcPr>
          <w:p w14:paraId="25C319EE" w14:textId="77777777" w:rsidR="009614E3" w:rsidRPr="006D3DFB" w:rsidRDefault="009614E3" w:rsidP="00E464D9">
            <w:pPr>
              <w:pStyle w:val="Tableheadsmall"/>
              <w:bidi/>
              <w:rPr>
                <w:rFonts w:asciiTheme="majorBidi" w:hAnsiTheme="majorBidi" w:cstheme="majorBidi"/>
                <w:b w:val="0"/>
                <w:bCs/>
                <w:sz w:val="22"/>
                <w:szCs w:val="22"/>
              </w:rPr>
            </w:pPr>
            <w:r w:rsidRPr="006D3DFB">
              <w:rPr>
                <w:rFonts w:asciiTheme="majorBidi" w:eastAsia="Open Sans" w:hAnsiTheme="majorBidi" w:cstheme="majorBidi"/>
                <w:b w:val="0"/>
                <w:bCs/>
                <w:sz w:val="22"/>
                <w:szCs w:val="22"/>
                <w:rtl/>
                <w:lang w:eastAsia="ar" w:bidi="ar-MA"/>
              </w:rPr>
              <w:t>الموارد</w:t>
            </w:r>
          </w:p>
        </w:tc>
      </w:tr>
      <w:tr w:rsidR="009614E3" w:rsidRPr="006D3DFB" w14:paraId="7D8334AE" w14:textId="77777777" w:rsidTr="00514E8F">
        <w:trPr>
          <w:trHeight w:val="409"/>
        </w:trPr>
        <w:tc>
          <w:tcPr>
            <w:tcW w:w="14143" w:type="dxa"/>
            <w:gridSpan w:val="5"/>
            <w:shd w:val="clear" w:color="auto" w:fill="DEEAF6" w:themeFill="accent5" w:themeFillTint="33"/>
            <w:vAlign w:val="center"/>
          </w:tcPr>
          <w:p w14:paraId="03700D9E" w14:textId="77777777" w:rsidR="009614E3" w:rsidRPr="006D3DFB" w:rsidRDefault="009614E3" w:rsidP="00514E8F">
            <w:pPr>
              <w:pStyle w:val="Learningaimtopic"/>
              <w:bidi/>
              <w:rPr>
                <w:rFonts w:asciiTheme="majorBidi" w:hAnsiTheme="majorBidi" w:cstheme="majorBidi"/>
                <w:b w:val="0"/>
                <w:bCs/>
                <w:color w:val="000000"/>
                <w:szCs w:val="22"/>
              </w:rPr>
            </w:pPr>
            <w:r w:rsidRPr="006D3DFB">
              <w:rPr>
                <w:rFonts w:asciiTheme="majorBidi" w:eastAsia="Open Sans" w:hAnsiTheme="majorBidi" w:cstheme="majorBidi"/>
                <w:b w:val="0"/>
                <w:bCs/>
                <w:szCs w:val="22"/>
                <w:rtl/>
                <w:lang w:eastAsia="ar" w:bidi="ar-MA"/>
              </w:rPr>
              <w:t>نتاج التعلُّم أ: استكشاف مدى تأثير ممارسة التمارين الرياضية والنظام الغذائي والنظافة الشخصية في الحياة الصحية</w:t>
            </w:r>
          </w:p>
          <w:p w14:paraId="7CC71BD2" w14:textId="77777777" w:rsidR="009614E3" w:rsidRPr="006D3DFB" w:rsidRDefault="009614E3" w:rsidP="00514E8F">
            <w:pPr>
              <w:pStyle w:val="NormalWeb"/>
              <w:bidi/>
              <w:spacing w:before="0" w:beforeAutospacing="0" w:after="0" w:afterAutospacing="0"/>
              <w:rPr>
                <w:rFonts w:asciiTheme="majorBidi" w:hAnsiTheme="majorBidi" w:cstheme="majorBidi"/>
                <w:b/>
                <w:bCs/>
                <w:sz w:val="22"/>
                <w:szCs w:val="22"/>
              </w:rPr>
            </w:pPr>
            <w:r w:rsidRPr="006D3DFB">
              <w:rPr>
                <w:rFonts w:asciiTheme="majorBidi" w:eastAsia="Open Sans" w:hAnsiTheme="majorBidi" w:cstheme="majorBidi"/>
                <w:b/>
                <w:bCs/>
                <w:color w:val="000000"/>
                <w:sz w:val="22"/>
                <w:szCs w:val="22"/>
                <w:rtl/>
                <w:lang w:eastAsia="ar" w:bidi="ar-MA"/>
              </w:rPr>
              <w:t>نتاج التعلم ب: دراسة التأثيرات والعوائق التي تحول دون العيش بأسلوب حياة صحي.</w:t>
            </w:r>
          </w:p>
        </w:tc>
      </w:tr>
      <w:tr w:rsidR="009614E3" w:rsidRPr="006D3DFB" w14:paraId="505FBF8A" w14:textId="77777777" w:rsidTr="006D3DFB">
        <w:trPr>
          <w:trHeight w:val="5351"/>
        </w:trPr>
        <w:tc>
          <w:tcPr>
            <w:tcW w:w="1129" w:type="dxa"/>
          </w:tcPr>
          <w:p w14:paraId="2D88FEE8"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1</w:t>
            </w:r>
          </w:p>
        </w:tc>
        <w:tc>
          <w:tcPr>
            <w:tcW w:w="2835" w:type="dxa"/>
          </w:tcPr>
          <w:p w14:paraId="7BA7E252" w14:textId="77777777" w:rsidR="009614E3" w:rsidRPr="006D3DFB" w:rsidRDefault="009614E3" w:rsidP="00514E8F">
            <w:pPr>
              <w:pStyle w:val="Tabletextbullets"/>
              <w:numPr>
                <w:ilvl w:val="0"/>
                <w:numId w:val="0"/>
              </w:numPr>
              <w:bidi/>
              <w:ind w:left="340" w:hanging="34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مقدمة الوحدة</w:t>
            </w:r>
          </w:p>
          <w:p w14:paraId="72A24E09" w14:textId="77777777" w:rsidR="009614E3" w:rsidRPr="006D3DFB" w:rsidRDefault="009614E3" w:rsidP="00514E8F">
            <w:pPr>
              <w:pStyle w:val="Tabletextbullets"/>
              <w:numPr>
                <w:ilvl w:val="0"/>
                <w:numId w:val="0"/>
              </w:numPr>
              <w:bidi/>
              <w:ind w:left="340" w:hanging="340"/>
              <w:rPr>
                <w:rFonts w:asciiTheme="majorBidi" w:hAnsiTheme="majorBidi" w:cstheme="majorBidi"/>
                <w:sz w:val="22"/>
                <w:szCs w:val="22"/>
              </w:rPr>
            </w:pPr>
          </w:p>
          <w:p w14:paraId="57989EFD" w14:textId="77777777" w:rsidR="009614E3" w:rsidRPr="006D3DFB" w:rsidRDefault="009614E3" w:rsidP="00514E8F">
            <w:pPr>
              <w:pStyle w:val="Tabletextbullets"/>
              <w:bidi/>
              <w:ind w:left="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تحديد أسلوب الحياة الصحي</w:t>
            </w:r>
          </w:p>
          <w:p w14:paraId="15182329" w14:textId="77777777" w:rsidR="009614E3" w:rsidRPr="006D3DFB" w:rsidRDefault="009614E3" w:rsidP="00514E8F">
            <w:pPr>
              <w:pStyle w:val="Tabletextbullets"/>
              <w:bidi/>
              <w:ind w:left="0"/>
              <w:rPr>
                <w:rFonts w:asciiTheme="majorBidi" w:hAnsiTheme="majorBidi" w:cstheme="majorBidi"/>
                <w:b/>
                <w:bCs/>
                <w:sz w:val="22"/>
                <w:szCs w:val="22"/>
              </w:rPr>
            </w:pPr>
          </w:p>
          <w:p w14:paraId="5A0987CD" w14:textId="77777777" w:rsidR="009614E3" w:rsidRPr="006D3DFB" w:rsidRDefault="009614E3" w:rsidP="00514E8F">
            <w:pPr>
              <w:pStyle w:val="Tabletextbullets"/>
              <w:bidi/>
              <w:ind w:left="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تطور الجوانب الجسدية والعقلية والعاطفية والاجتماعية (</w:t>
            </w:r>
            <w:r w:rsidRPr="00E464D9">
              <w:rPr>
                <w:rFonts w:asciiTheme="majorBidi" w:eastAsia="Open Sans" w:hAnsiTheme="majorBidi" w:cstheme="majorBidi"/>
                <w:b/>
                <w:bCs/>
                <w:i/>
                <w:iCs/>
                <w:sz w:val="22"/>
                <w:szCs w:val="22"/>
                <w:lang w:val="en-US" w:eastAsia="ar" w:bidi="en-US"/>
              </w:rPr>
              <w:t>PIES</w:t>
            </w:r>
            <w:r w:rsidRPr="006D3DFB">
              <w:rPr>
                <w:rFonts w:asciiTheme="majorBidi" w:eastAsia="Open Sans" w:hAnsiTheme="majorBidi" w:cstheme="majorBidi"/>
                <w:b/>
                <w:bCs/>
                <w:sz w:val="22"/>
                <w:szCs w:val="22"/>
                <w:rtl/>
                <w:lang w:eastAsia="ar" w:bidi="ar-MA"/>
              </w:rPr>
              <w:t>) في مجال الصحة والعافية</w:t>
            </w:r>
          </w:p>
          <w:p w14:paraId="3AABAE3F"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67487A81"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tc>
        <w:tc>
          <w:tcPr>
            <w:tcW w:w="1542" w:type="dxa"/>
          </w:tcPr>
          <w:p w14:paraId="0BE0142B" w14:textId="77777777"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p w14:paraId="62909BF9" w14:textId="76B25031" w:rsidR="008501FB"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مستقلة</w:t>
            </w:r>
          </w:p>
        </w:tc>
        <w:tc>
          <w:tcPr>
            <w:tcW w:w="6368" w:type="dxa"/>
          </w:tcPr>
          <w:p w14:paraId="60BC9BFC" w14:textId="77777777" w:rsidR="009614E3" w:rsidRPr="006D3DFB" w:rsidRDefault="009614E3" w:rsidP="00514E8F">
            <w:pPr>
              <w:pStyle w:val="Tabletextbullets"/>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مُقدمة تحت إشراف المُعلم</w:t>
            </w:r>
            <w:r w:rsidRPr="006D3DFB">
              <w:rPr>
                <w:rFonts w:asciiTheme="majorBidi" w:eastAsia="Open Sans" w:hAnsiTheme="majorBidi" w:cstheme="majorBidi"/>
                <w:sz w:val="22"/>
                <w:szCs w:val="22"/>
                <w:rtl/>
                <w:lang w:eastAsia="ar" w:bidi="ar-MA"/>
              </w:rPr>
              <w:t xml:space="preserve"> عرض الوحدة، وتوضيح طبيعة نتاجات التعلم والواجبات التي من المتوقع أن ينفِّذها المتعلمون</w:t>
            </w:r>
          </w:p>
          <w:p w14:paraId="3EB90E67" w14:textId="77777777" w:rsidR="009614E3" w:rsidRPr="006D3DFB" w:rsidRDefault="009614E3" w:rsidP="00514E8F">
            <w:pPr>
              <w:pStyle w:val="Tabletextbullets"/>
              <w:tabs>
                <w:tab w:val="clear" w:pos="340"/>
              </w:tabs>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مُقدمة تحت إشراف المُعلم</w:t>
            </w:r>
            <w:r w:rsidRPr="006D3DFB">
              <w:rPr>
                <w:rFonts w:asciiTheme="majorBidi" w:eastAsia="Open Sans" w:hAnsiTheme="majorBidi" w:cstheme="majorBidi"/>
                <w:sz w:val="22"/>
                <w:szCs w:val="22"/>
                <w:rtl/>
                <w:lang w:eastAsia="ar" w:bidi="ar-MA"/>
              </w:rPr>
              <w:t xml:space="preserve"> عرض نتاجا التعلم أ وب موضحًا كيفية ارتباط كل وحدة مع بعضها بعضًا. التحقق من فهم المُتعلمين وطرح الأسئلة.</w:t>
            </w:r>
          </w:p>
          <w:p w14:paraId="5C6A68EC" w14:textId="77777777" w:rsidR="009614E3" w:rsidRPr="006D3DFB" w:rsidRDefault="009614E3" w:rsidP="00514E8F">
            <w:pPr>
              <w:pStyle w:val="Tabletextbullets"/>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 xml:space="preserve">عرض تقديمي تحت إشراف المعلم: </w:t>
            </w:r>
            <w:r w:rsidRPr="006D3DFB">
              <w:rPr>
                <w:rFonts w:asciiTheme="majorBidi" w:eastAsia="Open Sans" w:hAnsiTheme="majorBidi" w:cstheme="majorBidi"/>
                <w:sz w:val="22"/>
                <w:szCs w:val="22"/>
                <w:rtl/>
                <w:lang w:eastAsia="ar" w:bidi="ar-MA"/>
              </w:rPr>
              <w:t xml:space="preserve">اذكر تعريف منظمة الصحة العالمية لمفهوم الصحة. </w:t>
            </w:r>
          </w:p>
          <w:p w14:paraId="794807F6"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 xml:space="preserve">نشاط للمجموعة بكاملها: </w:t>
            </w:r>
            <w:r w:rsidRPr="006D3DFB">
              <w:rPr>
                <w:rFonts w:asciiTheme="majorBidi" w:eastAsia="Open Sans" w:hAnsiTheme="majorBidi" w:cstheme="majorBidi"/>
                <w:sz w:val="22"/>
                <w:szCs w:val="22"/>
                <w:rtl/>
                <w:lang w:eastAsia="ar" w:bidi="ar-MA"/>
              </w:rPr>
              <w:t>مناقشة جوانب الصحة والعافية.</w:t>
            </w:r>
          </w:p>
          <w:p w14:paraId="5B666D97" w14:textId="77777777" w:rsidR="009614E3" w:rsidRPr="006D3DFB" w:rsidRDefault="009614E3" w:rsidP="00514E8F">
            <w:pPr>
              <w:pStyle w:val="Tabletextbullets"/>
              <w:tabs>
                <w:tab w:val="clear" w:pos="340"/>
              </w:tabs>
              <w:bidi/>
              <w:spacing w:before="4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العمل في مجموعات صغيرة:</w:t>
            </w:r>
            <w:r w:rsidRPr="006D3DFB">
              <w:rPr>
                <w:rFonts w:asciiTheme="majorBidi" w:eastAsia="Open Sans" w:hAnsiTheme="majorBidi" w:cstheme="majorBidi"/>
                <w:sz w:val="22"/>
                <w:szCs w:val="22"/>
                <w:rtl/>
                <w:lang w:eastAsia="ar" w:bidi="ar-MA"/>
              </w:rPr>
              <w:t xml:space="preserve"> يعمل المُتعلمون في مجموعات لاستنباط التأثيرات الرئيسية (الجسدية والعقلية والعاطفية والاجتماعية) لأسلوب الحياة الصحي، ثم تقديم النتائج للفصل بأكمله </w:t>
            </w:r>
          </w:p>
          <w:p w14:paraId="03871233" w14:textId="77777777" w:rsidR="009614E3" w:rsidRPr="006D3DFB" w:rsidRDefault="009614E3" w:rsidP="00514E8F">
            <w:pPr>
              <w:pStyle w:val="Tabletextbullets"/>
              <w:tabs>
                <w:tab w:val="clear" w:pos="340"/>
              </w:tabs>
              <w:bidi/>
              <w:spacing w:before="8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نشاط فردي: </w:t>
            </w:r>
            <w:r w:rsidRPr="006D3DFB">
              <w:rPr>
                <w:rFonts w:asciiTheme="majorBidi" w:eastAsia="Open Sans" w:hAnsiTheme="majorBidi" w:cstheme="majorBidi"/>
                <w:sz w:val="22"/>
                <w:szCs w:val="22"/>
                <w:rtl/>
                <w:lang w:eastAsia="ar" w:bidi="ar-MA"/>
              </w:rPr>
              <w:t xml:space="preserve">اطلب من المُتعلمين التفكير مليًا في جوانبهم الجسدية والعقلية والعاطفية والاجتماعية، والنظر فيما إذا كانت هذه الجوانب مُلبّاة أم لا. ما هي الآثار في صحتهم وعافيتهم في الوقت الحالي؟ كيف يمكن أن تتأثر الصحة والرفاهية في المستقبل؟ </w:t>
            </w:r>
          </w:p>
          <w:p w14:paraId="6FD1E7EB" w14:textId="77777777" w:rsidR="009614E3" w:rsidRPr="006D3DFB" w:rsidRDefault="009614E3" w:rsidP="00514E8F">
            <w:pPr>
              <w:pStyle w:val="Tabletextbullets"/>
              <w:tabs>
                <w:tab w:val="clear" w:pos="340"/>
              </w:tabs>
              <w:bidi/>
              <w:spacing w:before="8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نشاط ثنائي: </w:t>
            </w:r>
            <w:r w:rsidRPr="006D3DFB">
              <w:rPr>
                <w:rFonts w:asciiTheme="majorBidi" w:eastAsia="Open Sans" w:hAnsiTheme="majorBidi" w:cstheme="majorBidi"/>
                <w:sz w:val="22"/>
                <w:szCs w:val="22"/>
                <w:rtl/>
                <w:lang w:eastAsia="ar" w:bidi="ar-MA"/>
              </w:rPr>
              <w:t xml:space="preserve">اطلب من المُتعلمين إجراء مناقشة ثنائية عن من هم الأشخاص وما هي العوامل التي تؤثر في اختيارات أساليب حياتهم. سيحتاجون إلى أخذ أي إعلان منشور في وسائل الإعلام، أو شخصيات إعلامية أو نماذج قدوة بعين الاعتبار. ناقش كيف ولماذا تعتبر هذه الأمور مهمة لهم عند الاختيار. وجمع التعليقات للمجموعة بأكملها. </w:t>
            </w:r>
          </w:p>
        </w:tc>
        <w:tc>
          <w:tcPr>
            <w:tcW w:w="2269" w:type="dxa"/>
          </w:tcPr>
          <w:p w14:paraId="62BB27D1"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مواصفات الوحدة</w:t>
            </w:r>
          </w:p>
          <w:p w14:paraId="40F36A19"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553A0D82"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2F25188F"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3D2BE1BE"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عرض المعلم</w:t>
            </w:r>
          </w:p>
          <w:p w14:paraId="57800DEA" w14:textId="36F5DCF6" w:rsidR="009614E3" w:rsidRPr="006D3DFB" w:rsidRDefault="00AC0EB5" w:rsidP="00514E8F">
            <w:pPr>
              <w:pStyle w:val="Tabletextbullets"/>
              <w:numPr>
                <w:ilvl w:val="0"/>
                <w:numId w:val="0"/>
              </w:numPr>
              <w:bidi/>
              <w:ind w:left="397" w:hanging="397"/>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(الشرائح من 1 إلى 9)</w:t>
            </w:r>
          </w:p>
          <w:p w14:paraId="08C62A3A" w14:textId="77777777" w:rsidR="00042BBC" w:rsidRPr="006D3DFB" w:rsidRDefault="00042BBC" w:rsidP="00514E8F">
            <w:pPr>
              <w:pStyle w:val="Tabletextbullets"/>
              <w:numPr>
                <w:ilvl w:val="0"/>
                <w:numId w:val="0"/>
              </w:numPr>
              <w:bidi/>
              <w:ind w:left="397" w:hanging="397"/>
              <w:rPr>
                <w:rFonts w:asciiTheme="majorBidi" w:hAnsiTheme="majorBidi" w:cstheme="majorBidi"/>
                <w:sz w:val="22"/>
                <w:szCs w:val="22"/>
              </w:rPr>
            </w:pPr>
          </w:p>
          <w:p w14:paraId="232793C0" w14:textId="64C19AB8" w:rsidR="00042BBC" w:rsidRPr="006D3DFB" w:rsidRDefault="00042BBC" w:rsidP="00514E8F">
            <w:pPr>
              <w:pStyle w:val="Tabletextbullets"/>
              <w:numPr>
                <w:ilvl w:val="0"/>
                <w:numId w:val="0"/>
              </w:numPr>
              <w:bidi/>
              <w:ind w:left="397" w:hanging="397"/>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نتاج التعلم ب1 في الكتاب المدرسي</w:t>
            </w:r>
          </w:p>
          <w:p w14:paraId="66A2A651"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08D3693D"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مخطط الجوانب الجسدية والعقلية والعاطفية والاجتماعية </w:t>
            </w:r>
          </w:p>
          <w:p w14:paraId="31790DA5"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0C0D4D89"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75642508"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1DEDA0D0"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403F1D9C" w14:textId="77777777" w:rsidR="009614E3" w:rsidRPr="006D3DFB" w:rsidRDefault="009614E3" w:rsidP="00514E8F">
            <w:pPr>
              <w:pStyle w:val="Tabletextbullets"/>
              <w:numPr>
                <w:ilvl w:val="0"/>
                <w:numId w:val="0"/>
              </w:numPr>
              <w:bidi/>
              <w:rPr>
                <w:rFonts w:asciiTheme="majorBidi" w:hAnsiTheme="majorBidi" w:cstheme="majorBidi"/>
                <w:sz w:val="22"/>
                <w:szCs w:val="22"/>
              </w:rPr>
            </w:pPr>
          </w:p>
        </w:tc>
      </w:tr>
      <w:tr w:rsidR="009614E3" w:rsidRPr="006D3DFB" w14:paraId="78BC654D" w14:textId="77777777" w:rsidTr="006D3DFB">
        <w:trPr>
          <w:trHeight w:val="5351"/>
        </w:trPr>
        <w:tc>
          <w:tcPr>
            <w:tcW w:w="1129" w:type="dxa"/>
          </w:tcPr>
          <w:p w14:paraId="0443F11F"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lastRenderedPageBreak/>
              <w:t>2</w:t>
            </w:r>
          </w:p>
        </w:tc>
        <w:tc>
          <w:tcPr>
            <w:tcW w:w="2835" w:type="dxa"/>
          </w:tcPr>
          <w:p w14:paraId="3D85D986" w14:textId="77777777" w:rsidR="009614E3" w:rsidRPr="006D3DFB" w:rsidRDefault="009614E3" w:rsidP="00514E8F">
            <w:pPr>
              <w:pStyle w:val="Tabletextbullets"/>
              <w:numPr>
                <w:ilvl w:val="0"/>
                <w:numId w:val="0"/>
              </w:numPr>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التأثيرات الاجتماعية في تحقيق أسلوب حياة صحي</w:t>
            </w:r>
          </w:p>
        </w:tc>
        <w:tc>
          <w:tcPr>
            <w:tcW w:w="1542" w:type="dxa"/>
          </w:tcPr>
          <w:p w14:paraId="368FD312" w14:textId="77777777" w:rsidR="008501FB" w:rsidRPr="006D3DFB" w:rsidRDefault="008501FB" w:rsidP="008501FB">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p w14:paraId="52F6CA69" w14:textId="46A11901" w:rsidR="009614E3" w:rsidRPr="006D3DFB" w:rsidRDefault="008501FB" w:rsidP="008501FB">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مستقلة</w:t>
            </w:r>
          </w:p>
        </w:tc>
        <w:tc>
          <w:tcPr>
            <w:tcW w:w="6368" w:type="dxa"/>
          </w:tcPr>
          <w:p w14:paraId="60C00B17"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 xml:space="preserve">عرض المعلم/ المدرب: </w:t>
            </w:r>
            <w:r w:rsidRPr="006D3DFB">
              <w:rPr>
                <w:rFonts w:asciiTheme="majorBidi" w:eastAsia="Open Sans" w:hAnsiTheme="majorBidi" w:cstheme="majorBidi"/>
                <w:sz w:val="22"/>
                <w:szCs w:val="22"/>
                <w:rtl/>
                <w:lang w:eastAsia="ar" w:bidi="ar-MA"/>
              </w:rPr>
              <w:t>عَرض التأثيرات الاجتماعية في تبني/تحقيق أساليب الحياة الصحية وغير الصحية.</w:t>
            </w:r>
          </w:p>
          <w:p w14:paraId="42764F3E" w14:textId="77777777" w:rsidR="009614E3" w:rsidRPr="006D3DFB" w:rsidRDefault="009614E3" w:rsidP="00514E8F">
            <w:pPr>
              <w:pStyle w:val="Tabletextbullets"/>
              <w:numPr>
                <w:ilvl w:val="0"/>
                <w:numId w:val="0"/>
              </w:numPr>
              <w:tabs>
                <w:tab w:val="clear" w:pos="340"/>
              </w:tabs>
              <w:bidi/>
              <w:spacing w:before="80"/>
              <w:ind w:left="794" w:hanging="397"/>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على أن تتضمن الآتي:</w:t>
            </w:r>
          </w:p>
          <w:p w14:paraId="4FCAC7DA"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 xml:space="preserve">البيئة الأسرية والمنزلية </w:t>
            </w:r>
          </w:p>
          <w:p w14:paraId="3161D73B"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العمل وأنماط العمل</w:t>
            </w:r>
          </w:p>
          <w:p w14:paraId="118AAE87"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 xml:space="preserve">الدخل </w:t>
            </w:r>
          </w:p>
          <w:p w14:paraId="10563E72"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التعليم</w:t>
            </w:r>
          </w:p>
          <w:p w14:paraId="57A6673E"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 xml:space="preserve">الإعلام/الدعاية/القدوة </w:t>
            </w:r>
          </w:p>
          <w:p w14:paraId="25D38879"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ضغط الأقران</w:t>
            </w:r>
          </w:p>
          <w:p w14:paraId="3F27405B"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 xml:space="preserve">السياسة الصحية </w:t>
            </w:r>
          </w:p>
          <w:p w14:paraId="5FDCB7F3"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الطبيعة الجغرافية</w:t>
            </w:r>
          </w:p>
          <w:p w14:paraId="3189DDC3" w14:textId="5DD4FD20" w:rsidR="009614E3" w:rsidRPr="006D3DFB" w:rsidRDefault="009614E3" w:rsidP="00514E8F">
            <w:pPr>
              <w:pStyle w:val="Tabletextbullets"/>
              <w:numPr>
                <w:ilvl w:val="0"/>
                <w:numId w:val="0"/>
              </w:numPr>
              <w:tabs>
                <w:tab w:val="clear" w:pos="340"/>
              </w:tabs>
              <w:bidi/>
              <w:spacing w:before="80"/>
              <w:ind w:left="397" w:hanging="397"/>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       عرض مجموعة من الشخصيات المعروفة في وسائل الإعلام والتي عانت من مشاكل السمنة أو فقدان الشهية.  </w:t>
            </w:r>
          </w:p>
          <w:p w14:paraId="110D5EAE"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ثنائي:</w:t>
            </w:r>
            <w:r w:rsidRPr="006D3DFB">
              <w:rPr>
                <w:rFonts w:asciiTheme="majorBidi" w:eastAsia="Open Sans" w:hAnsiTheme="majorBidi" w:cstheme="majorBidi"/>
                <w:sz w:val="22"/>
                <w:szCs w:val="22"/>
                <w:rtl/>
                <w:lang w:eastAsia="ar" w:bidi="ar-MA"/>
              </w:rPr>
              <w:t xml:space="preserve"> عيّن لكل زوج صفة شخصية مما سبق. تسجيل مدى صحة أسلوب حياة ذلك الشخص وما الذي ربما أثر في خيارات أسلوب حياته، سواء كان ذلك إيجابيًا أو سلبيًا. </w:t>
            </w:r>
          </w:p>
          <w:p w14:paraId="48F5EEB6" w14:textId="77777777" w:rsidR="009614E3" w:rsidRPr="006D3DFB" w:rsidRDefault="009614E3" w:rsidP="00514E8F">
            <w:pPr>
              <w:pStyle w:val="Tabletextbullets"/>
              <w:tabs>
                <w:tab w:val="clear" w:pos="340"/>
              </w:tabs>
              <w:bidi/>
              <w:spacing w:before="8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نشاط للمجموعة بكاملها:</w:t>
            </w:r>
            <w:r w:rsidRPr="006D3DFB">
              <w:rPr>
                <w:rFonts w:asciiTheme="majorBidi" w:eastAsia="Open Sans" w:hAnsiTheme="majorBidi" w:cstheme="majorBidi"/>
                <w:sz w:val="22"/>
                <w:szCs w:val="22"/>
                <w:rtl/>
                <w:lang w:eastAsia="ar" w:bidi="ar-MA"/>
              </w:rPr>
              <w:t xml:space="preserve"> مناقشة كيفية تحسين صحة الشخص وعافيته. ما هو الشكل الذي قد تتخذه الخطة لتحقيق ذلك؟</w:t>
            </w:r>
          </w:p>
          <w:p w14:paraId="1DD38A1F" w14:textId="77777777" w:rsidR="009614E3" w:rsidRPr="006D3DFB" w:rsidRDefault="009614E3" w:rsidP="00E464D9">
            <w:pPr>
              <w:pStyle w:val="Tabletextbullets"/>
              <w:tabs>
                <w:tab w:val="clear" w:pos="340"/>
              </w:tabs>
              <w:bidi/>
              <w:spacing w:before="40"/>
              <w:jc w:val="both"/>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 xml:space="preserve">نشاط فردي: </w:t>
            </w:r>
            <w:r w:rsidRPr="006D3DFB">
              <w:rPr>
                <w:rFonts w:asciiTheme="majorBidi" w:eastAsia="Open Sans" w:hAnsiTheme="majorBidi" w:cstheme="majorBidi"/>
                <w:sz w:val="22"/>
                <w:szCs w:val="22"/>
                <w:rtl/>
                <w:lang w:eastAsia="ar" w:bidi="ar-MA"/>
              </w:rPr>
              <w:t>ابتكر أسلوب حياة لهذا الشخص، مُحدداً كيفية تلبية الجوانب الجسدية والعقلية والعاطفية والاجتماعية لهذا الفرد. مُراجعة ومُقارنة النتائج مع الشريك في النشاط الثنائي.</w:t>
            </w:r>
          </w:p>
        </w:tc>
        <w:tc>
          <w:tcPr>
            <w:tcW w:w="2269" w:type="dxa"/>
          </w:tcPr>
          <w:p w14:paraId="57667E1C"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عرض المعلم</w:t>
            </w:r>
          </w:p>
          <w:p w14:paraId="1200D084" w14:textId="24BA13BA" w:rsidR="009614E3" w:rsidRPr="006D3DFB" w:rsidRDefault="00AC0EB5"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(الشريحة 10)</w:t>
            </w:r>
          </w:p>
          <w:p w14:paraId="444C1159"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3542626B"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4EC6699A"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2CCE24C5"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7B655BA6"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7A79F772"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3416D244"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6A8D4C4C"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49B4F865"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3EAA0D0A"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الشخصيات الإعلامية</w:t>
            </w:r>
          </w:p>
          <w:p w14:paraId="1CC30403"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007DB698"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71D28DFA"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359DA8D5"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7C62BFE1"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73680608" w14:textId="77777777" w:rsidR="009614E3" w:rsidRPr="006D3DFB" w:rsidRDefault="009614E3" w:rsidP="00514E8F">
            <w:pPr>
              <w:pStyle w:val="Tabletextbullets"/>
              <w:numPr>
                <w:ilvl w:val="0"/>
                <w:numId w:val="0"/>
              </w:numPr>
              <w:bidi/>
              <w:rPr>
                <w:rFonts w:asciiTheme="majorBidi" w:hAnsiTheme="majorBidi" w:cstheme="majorBidi"/>
                <w:sz w:val="22"/>
                <w:szCs w:val="22"/>
              </w:rPr>
            </w:pPr>
          </w:p>
        </w:tc>
      </w:tr>
      <w:tr w:rsidR="009614E3" w:rsidRPr="006D3DFB" w14:paraId="1F1ECD52" w14:textId="77777777" w:rsidTr="006D3DFB">
        <w:trPr>
          <w:trHeight w:val="3005"/>
        </w:trPr>
        <w:tc>
          <w:tcPr>
            <w:tcW w:w="1129" w:type="dxa"/>
          </w:tcPr>
          <w:p w14:paraId="6E8739AD"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lastRenderedPageBreak/>
              <w:t>3</w:t>
            </w:r>
          </w:p>
        </w:tc>
        <w:tc>
          <w:tcPr>
            <w:tcW w:w="2835" w:type="dxa"/>
          </w:tcPr>
          <w:p w14:paraId="54BC81AE" w14:textId="77777777" w:rsidR="009614E3" w:rsidRPr="006D3DFB" w:rsidRDefault="009614E3" w:rsidP="00514E8F">
            <w:pPr>
              <w:pStyle w:val="Tabletextbullets"/>
              <w:numPr>
                <w:ilvl w:val="0"/>
                <w:numId w:val="0"/>
              </w:numPr>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العوامل الشخصية المؤثرة في تحقيق أسلوب حياة صحي</w:t>
            </w:r>
          </w:p>
        </w:tc>
        <w:tc>
          <w:tcPr>
            <w:tcW w:w="1542" w:type="dxa"/>
          </w:tcPr>
          <w:p w14:paraId="5EC7D656" w14:textId="2D490F6F"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tc>
        <w:tc>
          <w:tcPr>
            <w:tcW w:w="6368" w:type="dxa"/>
          </w:tcPr>
          <w:p w14:paraId="33769130"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عرض تقديمي تحت إشراف المعلم: عَرض العوامل الشخصية المؤثرة في تبني/تحقيق أسلوب حياة صحي.</w:t>
            </w:r>
          </w:p>
          <w:p w14:paraId="66ACA026" w14:textId="77777777" w:rsidR="009614E3" w:rsidRPr="006D3DFB" w:rsidRDefault="009614E3" w:rsidP="00514E8F">
            <w:pPr>
              <w:pStyle w:val="Tabletextbullets"/>
              <w:numPr>
                <w:ilvl w:val="0"/>
                <w:numId w:val="0"/>
              </w:numPr>
              <w:tabs>
                <w:tab w:val="clear" w:pos="340"/>
              </w:tabs>
              <w:bidi/>
              <w:spacing w:before="80"/>
              <w:ind w:left="397"/>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 xml:space="preserve">على أن تتضمن الآتي: </w:t>
            </w:r>
          </w:p>
          <w:p w14:paraId="0788B71D"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 xml:space="preserve">الإعاقات الجسدية </w:t>
            </w:r>
          </w:p>
          <w:p w14:paraId="22E576D4"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الإعاقة الإدراكية</w:t>
            </w:r>
          </w:p>
          <w:p w14:paraId="580C6BB2"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E464D9">
              <w:rPr>
                <w:rFonts w:asciiTheme="majorBidi" w:eastAsia="Open Sans" w:hAnsiTheme="majorBidi" w:cstheme="majorBidi"/>
                <w:szCs w:val="20"/>
                <w:rtl/>
                <w:lang w:eastAsia="ar" w:bidi="ar-MA"/>
              </w:rPr>
              <w:t>الحالات المرضية المزمنة، مثل الحساسية وعدم تحمّل اللاكتوز وداء كرون</w:t>
            </w:r>
            <w:r w:rsidRPr="006D3DFB">
              <w:rPr>
                <w:rFonts w:asciiTheme="majorBidi" w:eastAsia="Open Sans" w:hAnsiTheme="majorBidi" w:cstheme="majorBidi"/>
                <w:sz w:val="22"/>
                <w:szCs w:val="22"/>
                <w:rtl/>
                <w:lang w:eastAsia="ar" w:bidi="ar-MA"/>
              </w:rPr>
              <w:t xml:space="preserve">. </w:t>
            </w:r>
          </w:p>
          <w:p w14:paraId="6F8C6CD8"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 xml:space="preserve">صعوبات التواصل </w:t>
            </w:r>
          </w:p>
          <w:p w14:paraId="79388ADC"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احترام الذات والصورة الذاتية</w:t>
            </w:r>
          </w:p>
          <w:p w14:paraId="09340573"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الإجهاد وتأثيره الشامل</w:t>
            </w:r>
          </w:p>
          <w:p w14:paraId="2BC1B311"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التحفيز</w:t>
            </w:r>
          </w:p>
          <w:p w14:paraId="40FF660C" w14:textId="77777777" w:rsidR="009614E3" w:rsidRPr="006D3DFB" w:rsidRDefault="009614E3" w:rsidP="00B6123E">
            <w:pPr>
              <w:pStyle w:val="Tabletextbullets"/>
              <w:numPr>
                <w:ilvl w:val="0"/>
                <w:numId w:val="6"/>
              </w:numPr>
              <w:tabs>
                <w:tab w:val="clear" w:pos="340"/>
              </w:tabs>
              <w:bidi/>
              <w:spacing w:before="80"/>
              <w:rPr>
                <w:rFonts w:asciiTheme="majorBidi" w:hAnsiTheme="majorBidi" w:cstheme="majorBidi"/>
                <w:bCs/>
                <w:sz w:val="22"/>
                <w:szCs w:val="22"/>
              </w:rPr>
            </w:pPr>
            <w:r w:rsidRPr="006D3DFB">
              <w:rPr>
                <w:rFonts w:asciiTheme="majorBidi" w:eastAsia="Open Sans" w:hAnsiTheme="majorBidi" w:cstheme="majorBidi"/>
                <w:sz w:val="22"/>
                <w:szCs w:val="22"/>
                <w:rtl/>
                <w:lang w:eastAsia="ar" w:bidi="ar-MA"/>
              </w:rPr>
              <w:t>الدين والثقافة</w:t>
            </w:r>
          </w:p>
          <w:p w14:paraId="20FAB028" w14:textId="77777777" w:rsidR="009614E3" w:rsidRPr="006D3DFB" w:rsidRDefault="009614E3" w:rsidP="00B6123E">
            <w:pPr>
              <w:pStyle w:val="Activitytype"/>
              <w:numPr>
                <w:ilvl w:val="0"/>
                <w:numId w:val="6"/>
              </w:numPr>
              <w:bidi/>
              <w:rPr>
                <w:rFonts w:asciiTheme="majorBidi" w:hAnsiTheme="majorBidi" w:cstheme="majorBidi"/>
                <w:b w:val="0"/>
                <w:bCs/>
                <w:sz w:val="22"/>
                <w:szCs w:val="22"/>
              </w:rPr>
            </w:pPr>
            <w:r w:rsidRPr="006D3DFB">
              <w:rPr>
                <w:rFonts w:asciiTheme="majorBidi" w:eastAsia="Open Sans" w:hAnsiTheme="majorBidi" w:cstheme="majorBidi"/>
                <w:sz w:val="22"/>
                <w:szCs w:val="22"/>
                <w:rtl/>
                <w:lang w:eastAsia="ar" w:bidi="ar-MA"/>
              </w:rPr>
              <w:t xml:space="preserve">نشاط ثنائي: </w:t>
            </w:r>
            <w:r w:rsidRPr="006D3DFB">
              <w:rPr>
                <w:rFonts w:asciiTheme="majorBidi" w:eastAsia="Open Sans" w:hAnsiTheme="majorBidi" w:cstheme="majorBidi"/>
                <w:b w:val="0"/>
                <w:sz w:val="22"/>
                <w:szCs w:val="22"/>
                <w:rtl/>
                <w:lang w:eastAsia="ar" w:bidi="ar-MA"/>
              </w:rPr>
              <w:t xml:space="preserve">يُكلَف المتعلمين بدراسة حالة لفرد يُعاني من أحد العوامل المذكورة أعلاه، وبالبحث في تأثير ذلك في قدرتهم على تحقيق أسلوب حياة صحي. </w:t>
            </w:r>
          </w:p>
          <w:p w14:paraId="4C44A12F" w14:textId="77777777" w:rsidR="009614E3" w:rsidRPr="006D3DFB" w:rsidRDefault="009614E3" w:rsidP="00832F54">
            <w:pPr>
              <w:pStyle w:val="Tabletextbullets"/>
              <w:tabs>
                <w:tab w:val="clear" w:pos="340"/>
              </w:tabs>
              <w:bidi/>
              <w:spacing w:before="8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نشاط ثنائي: </w:t>
            </w:r>
            <w:r w:rsidRPr="006D3DFB">
              <w:rPr>
                <w:rFonts w:asciiTheme="majorBidi" w:eastAsia="Open Sans" w:hAnsiTheme="majorBidi" w:cstheme="majorBidi"/>
                <w:sz w:val="22"/>
                <w:szCs w:val="22"/>
                <w:rtl/>
                <w:lang w:eastAsia="ar" w:bidi="ar-MA"/>
              </w:rPr>
              <w:t xml:space="preserve">أزواج لتبادل الأدوار ومناقشة كيفية تقليل التأثير. </w:t>
            </w:r>
          </w:p>
          <w:p w14:paraId="7FE859D1" w14:textId="77777777" w:rsidR="009614E3" w:rsidRPr="006D3DFB" w:rsidRDefault="009614E3" w:rsidP="00832F54">
            <w:pPr>
              <w:pStyle w:val="Tabletextbullets"/>
              <w:tabs>
                <w:tab w:val="clear" w:pos="340"/>
              </w:tabs>
              <w:bidi/>
              <w:spacing w:before="8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نشاط للمجموعة بكاملها:</w:t>
            </w:r>
            <w:r w:rsidRPr="006D3DFB">
              <w:rPr>
                <w:rFonts w:asciiTheme="majorBidi" w:eastAsia="Open Sans" w:hAnsiTheme="majorBidi" w:cstheme="majorBidi"/>
                <w:sz w:val="22"/>
                <w:szCs w:val="22"/>
                <w:rtl/>
                <w:lang w:eastAsia="ar" w:bidi="ar-MA"/>
              </w:rPr>
              <w:t xml:space="preserve"> اعرضها على المجموعة. </w:t>
            </w:r>
          </w:p>
          <w:p w14:paraId="0FCAADA6" w14:textId="77777777" w:rsidR="009614E3" w:rsidRPr="006D3DFB" w:rsidRDefault="009614E3" w:rsidP="00832F54">
            <w:pPr>
              <w:pStyle w:val="Tabletextbullets"/>
              <w:tabs>
                <w:tab w:val="clear" w:pos="340"/>
              </w:tabs>
              <w:bidi/>
              <w:spacing w:before="8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مناقشة يديرها المعلم:</w:t>
            </w:r>
            <w:r w:rsidRPr="006D3DFB">
              <w:rPr>
                <w:rFonts w:asciiTheme="majorBidi" w:eastAsia="Open Sans" w:hAnsiTheme="majorBidi" w:cstheme="majorBidi"/>
                <w:sz w:val="22"/>
                <w:szCs w:val="22"/>
                <w:rtl/>
                <w:lang w:eastAsia="ar" w:bidi="ar-MA"/>
              </w:rPr>
              <w:t xml:space="preserve"> تلخيص النقاط الرئيسية من النشاط.</w:t>
            </w:r>
          </w:p>
        </w:tc>
        <w:tc>
          <w:tcPr>
            <w:tcW w:w="2269" w:type="dxa"/>
          </w:tcPr>
          <w:p w14:paraId="6D74838E"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عرض المعلم</w:t>
            </w:r>
          </w:p>
          <w:p w14:paraId="29E7DF04" w14:textId="7B468582" w:rsidR="009614E3" w:rsidRPr="006D3DFB" w:rsidRDefault="00AC0EB5"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(الشريحة 11)</w:t>
            </w:r>
          </w:p>
          <w:p w14:paraId="3F635CD1"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61EC98E3"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4CB229EF"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69FF9E1F"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0E620579"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6178B03F"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6E0E510D"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36485CB4"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11193E55"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10790DA9"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02A0011A" w14:textId="77777777" w:rsidR="00530446"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حالة</w:t>
            </w:r>
          </w:p>
          <w:p w14:paraId="0F0DCA83" w14:textId="7ED292DB" w:rsidR="00AE0053" w:rsidRPr="006D3DFB" w:rsidRDefault="00530446"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نتاج التعلم أ1 في الكتاب الدراسي - دراسة حالة أمير؛ أ3 دراسة حالة نادية؛ ب2 دراسة حالة آدم)</w:t>
            </w:r>
          </w:p>
        </w:tc>
      </w:tr>
      <w:tr w:rsidR="009614E3" w:rsidRPr="006D3DFB" w14:paraId="5171C04C" w14:textId="77777777" w:rsidTr="006D3DFB">
        <w:trPr>
          <w:trHeight w:val="587"/>
        </w:trPr>
        <w:tc>
          <w:tcPr>
            <w:tcW w:w="1129" w:type="dxa"/>
          </w:tcPr>
          <w:p w14:paraId="7BB7926F"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4</w:t>
            </w:r>
          </w:p>
        </w:tc>
        <w:tc>
          <w:tcPr>
            <w:tcW w:w="2835" w:type="dxa"/>
          </w:tcPr>
          <w:p w14:paraId="4C79AFBF" w14:textId="77777777" w:rsidR="009614E3" w:rsidRPr="006D3DFB" w:rsidRDefault="009614E3" w:rsidP="00514E8F">
            <w:pPr>
              <w:pStyle w:val="Tabletextbullets"/>
              <w:numPr>
                <w:ilvl w:val="0"/>
                <w:numId w:val="0"/>
              </w:numPr>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أنواع مختلفة من التمارين وتأثير كل منها في الجسم</w:t>
            </w:r>
          </w:p>
        </w:tc>
        <w:tc>
          <w:tcPr>
            <w:tcW w:w="1542" w:type="dxa"/>
          </w:tcPr>
          <w:p w14:paraId="3D132601" w14:textId="77777777"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p w14:paraId="7358234D" w14:textId="4C2CA659" w:rsidR="008501FB"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مستقلة</w:t>
            </w:r>
          </w:p>
        </w:tc>
        <w:tc>
          <w:tcPr>
            <w:tcW w:w="6368" w:type="dxa"/>
          </w:tcPr>
          <w:p w14:paraId="174F36EA" w14:textId="0330FC52" w:rsidR="009614E3" w:rsidRPr="006D3DFB" w:rsidRDefault="009614E3" w:rsidP="00514E8F">
            <w:pPr>
              <w:pStyle w:val="Tabletextbullets"/>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ab/>
              <w:t>نشاط للمجموعة بكاملها:</w:t>
            </w:r>
            <w:r w:rsidRPr="006D3DFB">
              <w:rPr>
                <w:rFonts w:asciiTheme="majorBidi" w:eastAsia="Open Sans" w:hAnsiTheme="majorBidi" w:cstheme="majorBidi"/>
                <w:sz w:val="22"/>
                <w:szCs w:val="22"/>
                <w:rtl/>
                <w:lang w:eastAsia="ar" w:bidi="ar-MA"/>
              </w:rPr>
              <w:t xml:space="preserve"> يُناقش المُتعلمون أنواع التمارين المختلفة. </w:t>
            </w:r>
          </w:p>
          <w:p w14:paraId="54FA5EE3" w14:textId="77777777" w:rsidR="009614E3" w:rsidRPr="006D3DFB" w:rsidRDefault="009614E3" w:rsidP="00514E8F">
            <w:pPr>
              <w:pStyle w:val="Tabletextbullets"/>
              <w:tabs>
                <w:tab w:val="clear" w:pos="340"/>
              </w:tabs>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عرض تقديمي تحت إشراف المعلم: </w:t>
            </w:r>
            <w:r w:rsidRPr="006D3DFB">
              <w:rPr>
                <w:rFonts w:asciiTheme="majorBidi" w:eastAsia="Open Sans" w:hAnsiTheme="majorBidi" w:cstheme="majorBidi"/>
                <w:sz w:val="22"/>
                <w:szCs w:val="22"/>
                <w:rtl/>
                <w:lang w:eastAsia="ar" w:bidi="ar-MA"/>
              </w:rPr>
              <w:t xml:space="preserve">شرح تأثير كل نوع من أنواع التمارين في الجسم </w:t>
            </w:r>
          </w:p>
          <w:p w14:paraId="241706EE"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القوة الجسدية </w:t>
            </w:r>
          </w:p>
          <w:p w14:paraId="2271917C"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سهولة التنقل</w:t>
            </w:r>
          </w:p>
          <w:p w14:paraId="79E6FE49"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المرونة</w:t>
            </w:r>
          </w:p>
          <w:p w14:paraId="2DB63839"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معدل الأيض الأساسي </w:t>
            </w:r>
          </w:p>
          <w:p w14:paraId="4297A65E"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التحكم في الوزن</w:t>
            </w:r>
          </w:p>
          <w:p w14:paraId="4ED63ED0"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lastRenderedPageBreak/>
              <w:t xml:space="preserve">الصحة النفسية واحترام الذات والعافية </w:t>
            </w:r>
          </w:p>
          <w:p w14:paraId="0C34832A"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عادات النوم الجيدة </w:t>
            </w:r>
          </w:p>
          <w:p w14:paraId="55988E51"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الحالات الصحية التي يجب مراعاتها </w:t>
            </w:r>
          </w:p>
          <w:p w14:paraId="58988BC5" w14:textId="77777777" w:rsidR="009614E3" w:rsidRPr="006D3DFB" w:rsidRDefault="009614E3" w:rsidP="00832F54">
            <w:pPr>
              <w:pStyle w:val="Tabletextbullets"/>
              <w:numPr>
                <w:ilvl w:val="2"/>
                <w:numId w:val="2"/>
              </w:numPr>
              <w:tabs>
                <w:tab w:val="clear" w:pos="2160"/>
              </w:tabs>
              <w:bidi/>
              <w:ind w:left="1310"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ضغط الدم </w:t>
            </w:r>
          </w:p>
          <w:p w14:paraId="6F36F64E" w14:textId="77777777" w:rsidR="009614E3" w:rsidRPr="006D3DFB" w:rsidRDefault="009614E3" w:rsidP="00832F54">
            <w:pPr>
              <w:pStyle w:val="Tabletextbullets"/>
              <w:numPr>
                <w:ilvl w:val="2"/>
                <w:numId w:val="2"/>
              </w:numPr>
              <w:tabs>
                <w:tab w:val="clear" w:pos="2160"/>
              </w:tabs>
              <w:bidi/>
              <w:ind w:left="1310"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أمراض القلب</w:t>
            </w:r>
          </w:p>
          <w:p w14:paraId="2A940433" w14:textId="77777777" w:rsidR="009614E3" w:rsidRPr="006D3DFB" w:rsidRDefault="009614E3" w:rsidP="00832F54">
            <w:pPr>
              <w:pStyle w:val="Tabletextbullets"/>
              <w:numPr>
                <w:ilvl w:val="2"/>
                <w:numId w:val="2"/>
              </w:numPr>
              <w:tabs>
                <w:tab w:val="clear" w:pos="2160"/>
              </w:tabs>
              <w:bidi/>
              <w:ind w:left="1310"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السرطان </w:t>
            </w:r>
          </w:p>
          <w:p w14:paraId="0B71E7BB" w14:textId="77777777" w:rsidR="009614E3" w:rsidRPr="006D3DFB" w:rsidRDefault="009614E3" w:rsidP="00832F54">
            <w:pPr>
              <w:pStyle w:val="Tabletextbullets"/>
              <w:numPr>
                <w:ilvl w:val="2"/>
                <w:numId w:val="2"/>
              </w:numPr>
              <w:tabs>
                <w:tab w:val="clear" w:pos="2160"/>
              </w:tabs>
              <w:bidi/>
              <w:ind w:left="1310"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هشاشة العظام</w:t>
            </w:r>
          </w:p>
          <w:p w14:paraId="2BD3A430" w14:textId="094C8393" w:rsidR="009614E3" w:rsidRPr="006D3DFB" w:rsidRDefault="009614E3" w:rsidP="00E464D9">
            <w:pPr>
              <w:pStyle w:val="Tabletextbullets"/>
              <w:bidi/>
              <w:jc w:val="both"/>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ab/>
              <w:t>نشاط في مجموعات صغيرة:</w:t>
            </w:r>
            <w:r w:rsidRPr="006D3DFB">
              <w:rPr>
                <w:rFonts w:asciiTheme="majorBidi" w:eastAsia="Open Sans" w:hAnsiTheme="majorBidi" w:cstheme="majorBidi"/>
                <w:sz w:val="22"/>
                <w:szCs w:val="22"/>
                <w:rtl/>
                <w:lang w:eastAsia="ar" w:bidi="ar-MA"/>
              </w:rPr>
              <w:t xml:space="preserve"> كَلِف كل مجموعة بدراسة إحدى الحالات في مرحلة عمرية مختلفة وحالة صحية محددة. يُناقش المُتعلمون أنواع التمارين الرياضية المناسبة للفرد، والعوائق التي قد تمنعه من ممارسة أنواع أخرى من التمارين. </w:t>
            </w:r>
          </w:p>
          <w:p w14:paraId="714E8234" w14:textId="77777777" w:rsidR="009614E3" w:rsidRPr="006D3DFB" w:rsidRDefault="009614E3" w:rsidP="00514E8F">
            <w:pPr>
              <w:pStyle w:val="Tabletextbullets"/>
              <w:tabs>
                <w:tab w:val="clear" w:pos="340"/>
              </w:tabs>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نشاط للمجموعة بكاملها: </w:t>
            </w:r>
            <w:r w:rsidRPr="006D3DFB">
              <w:rPr>
                <w:rFonts w:asciiTheme="majorBidi" w:eastAsia="Open Sans" w:hAnsiTheme="majorBidi" w:cstheme="majorBidi"/>
                <w:sz w:val="22"/>
                <w:szCs w:val="22"/>
                <w:rtl/>
                <w:lang w:eastAsia="ar" w:bidi="ar-MA"/>
              </w:rPr>
              <w:t xml:space="preserve">مُناقشة نشاط إحدى الحالات محل الدراسة، وتأثير أسلوب الحياة الخامل. </w:t>
            </w:r>
          </w:p>
          <w:p w14:paraId="6BE5EAA4" w14:textId="77777777" w:rsidR="009614E3" w:rsidRPr="006D3DFB" w:rsidRDefault="009614E3" w:rsidP="00514E8F">
            <w:pPr>
              <w:pStyle w:val="Tabletextbullets"/>
              <w:tabs>
                <w:tab w:val="clear" w:pos="340"/>
              </w:tabs>
              <w:bidi/>
              <w:spacing w:before="80"/>
              <w:rPr>
                <w:rFonts w:asciiTheme="majorBidi" w:hAnsiTheme="majorBidi" w:cstheme="majorBidi"/>
                <w:b/>
                <w:sz w:val="22"/>
                <w:szCs w:val="22"/>
              </w:rPr>
            </w:pPr>
            <w:r w:rsidRPr="006D3DFB">
              <w:rPr>
                <w:rFonts w:asciiTheme="majorBidi" w:eastAsia="Open Sans" w:hAnsiTheme="majorBidi" w:cstheme="majorBidi"/>
                <w:b/>
                <w:bCs/>
                <w:sz w:val="22"/>
                <w:szCs w:val="22"/>
                <w:rtl/>
                <w:lang w:eastAsia="ar" w:bidi="ar-MA"/>
              </w:rPr>
              <w:t xml:space="preserve">نشاط فردي: </w:t>
            </w:r>
            <w:r w:rsidRPr="006D3DFB">
              <w:rPr>
                <w:rFonts w:asciiTheme="majorBidi" w:eastAsia="Open Sans" w:hAnsiTheme="majorBidi" w:cstheme="majorBidi"/>
                <w:sz w:val="22"/>
                <w:szCs w:val="22"/>
                <w:rtl/>
                <w:lang w:eastAsia="ar" w:bidi="ar-MA"/>
              </w:rPr>
              <w:t>يحتفظ المُتعلمون بدفتر لنشاطهم الشخصي اليومي خلال الأسبوع المقبل.</w:t>
            </w:r>
          </w:p>
        </w:tc>
        <w:tc>
          <w:tcPr>
            <w:tcW w:w="2269" w:type="dxa"/>
          </w:tcPr>
          <w:p w14:paraId="6E678931"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15070122"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48C33138"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عرض المعلم</w:t>
            </w:r>
          </w:p>
          <w:p w14:paraId="03441035" w14:textId="20D628FD" w:rsidR="009614E3" w:rsidRPr="006D3DFB" w:rsidRDefault="00AC0EB5" w:rsidP="006D3DFB">
            <w:pPr>
              <w:pStyle w:val="Tabletextbullets"/>
              <w:numPr>
                <w:ilvl w:val="0"/>
                <w:numId w:val="0"/>
              </w:numPr>
              <w:tabs>
                <w:tab w:val="clear" w:pos="340"/>
                <w:tab w:val="left" w:pos="0"/>
              </w:tabs>
              <w:bidi/>
              <w:ind w:left="397" w:hanging="397"/>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(الشرائح من رقم 12 إلى 13)</w:t>
            </w:r>
          </w:p>
          <w:p w14:paraId="652E7314"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4201BE74"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57F4401B"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504C2F17"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15B752AF"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34EBC86F"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54752164"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2C8ED5B7"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7EA9A5E4"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4D4E28EB"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4A849A69"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5C247C38"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7EBE5485"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66BD6CE6"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حالة</w:t>
            </w:r>
          </w:p>
          <w:p w14:paraId="01666FC8" w14:textId="75F35F32" w:rsidR="00530446" w:rsidRPr="006D3DFB" w:rsidRDefault="00530446"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(نتاج التعلم ج1 في الكتاب المدرسي - دراسة حالة رنا)</w:t>
            </w:r>
          </w:p>
          <w:p w14:paraId="0C0793B1"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19B9A281"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p>
          <w:p w14:paraId="0D64071E" w14:textId="77777777" w:rsidR="009614E3" w:rsidRPr="006D3DFB" w:rsidRDefault="009614E3" w:rsidP="00514E8F">
            <w:pPr>
              <w:pStyle w:val="Tabletextbullets"/>
              <w:numPr>
                <w:ilvl w:val="0"/>
                <w:numId w:val="0"/>
              </w:numPr>
              <w:bidi/>
              <w:rPr>
                <w:rFonts w:asciiTheme="majorBidi" w:hAnsiTheme="majorBidi" w:cstheme="majorBidi"/>
                <w:sz w:val="22"/>
                <w:szCs w:val="22"/>
              </w:rPr>
            </w:pPr>
          </w:p>
        </w:tc>
      </w:tr>
      <w:tr w:rsidR="009614E3" w:rsidRPr="006D3DFB" w14:paraId="75AED56C" w14:textId="77777777" w:rsidTr="006D3DFB">
        <w:trPr>
          <w:trHeight w:val="2296"/>
        </w:trPr>
        <w:tc>
          <w:tcPr>
            <w:tcW w:w="1129" w:type="dxa"/>
          </w:tcPr>
          <w:p w14:paraId="13EB06E0"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lastRenderedPageBreak/>
              <w:t>5</w:t>
            </w:r>
          </w:p>
        </w:tc>
        <w:tc>
          <w:tcPr>
            <w:tcW w:w="2835" w:type="dxa"/>
          </w:tcPr>
          <w:p w14:paraId="3A736E35" w14:textId="77777777" w:rsidR="009614E3" w:rsidRPr="006D3DFB" w:rsidRDefault="009614E3" w:rsidP="00137983">
            <w:pPr>
              <w:bidi/>
              <w:spacing w:before="80" w:after="60" w:line="240" w:lineRule="auto"/>
              <w:ind w:right="27" w:hanging="2"/>
              <w:rPr>
                <w:rFonts w:asciiTheme="majorBidi" w:hAnsiTheme="majorBidi" w:cstheme="majorBidi"/>
                <w:b/>
                <w:bCs/>
                <w:sz w:val="22"/>
                <w:szCs w:val="22"/>
              </w:rPr>
            </w:pPr>
            <w:r w:rsidRPr="006D3DFB">
              <w:rPr>
                <w:rFonts w:asciiTheme="majorBidi" w:eastAsia="Open Sans" w:hAnsiTheme="majorBidi" w:cstheme="majorBidi"/>
                <w:b/>
                <w:bCs/>
                <w:color w:val="000000"/>
                <w:sz w:val="22"/>
                <w:szCs w:val="22"/>
                <w:rtl/>
                <w:lang w:eastAsia="ar" w:bidi="ar-MA"/>
              </w:rPr>
              <w:t>إنشاء خطة تمارين وبيان تأثيراتها في الجوانب الشخصية للفرد (الجسدية، العقلية، العاطفية، الاجتماعية)</w:t>
            </w:r>
          </w:p>
        </w:tc>
        <w:tc>
          <w:tcPr>
            <w:tcW w:w="1542" w:type="dxa"/>
          </w:tcPr>
          <w:p w14:paraId="6A07DBB1" w14:textId="77777777"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p w14:paraId="7957AEE2" w14:textId="4731536F" w:rsidR="008501FB"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مستقلة</w:t>
            </w:r>
          </w:p>
        </w:tc>
        <w:tc>
          <w:tcPr>
            <w:tcW w:w="6368" w:type="dxa"/>
          </w:tcPr>
          <w:p w14:paraId="33DD06D1" w14:textId="77777777" w:rsidR="009614E3" w:rsidRPr="006D3DFB" w:rsidRDefault="009614E3" w:rsidP="00514E8F">
            <w:pPr>
              <w:pStyle w:val="Tabletextbullets"/>
              <w:tabs>
                <w:tab w:val="clear" w:pos="340"/>
              </w:tabs>
              <w:bidi/>
              <w:spacing w:before="4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للمجموعة بكاملها:</w:t>
            </w:r>
            <w:r w:rsidRPr="006D3DFB">
              <w:rPr>
                <w:rFonts w:asciiTheme="majorBidi" w:eastAsia="Open Sans" w:hAnsiTheme="majorBidi" w:cstheme="majorBidi"/>
                <w:sz w:val="22"/>
                <w:szCs w:val="22"/>
                <w:rtl/>
                <w:lang w:eastAsia="ar" w:bidi="ar-MA"/>
              </w:rPr>
              <w:t xml:space="preserve"> يُقدم المُتعلمون ملاحظاتهم على محتوى دفتر اليوميات في استطلاع رأي عبر الإنترنت، مثل نموذج خربشة (</w:t>
            </w:r>
            <w:r w:rsidRPr="00E464D9">
              <w:rPr>
                <w:rFonts w:asciiTheme="majorBidi" w:eastAsia="Open Sans" w:hAnsiTheme="majorBidi" w:cstheme="majorBidi"/>
                <w:i/>
                <w:iCs/>
                <w:sz w:val="22"/>
                <w:szCs w:val="22"/>
                <w:lang w:val="en-US" w:eastAsia="ar" w:bidi="en-US"/>
              </w:rPr>
              <w:t>Doodle</w:t>
            </w:r>
            <w:r w:rsidRPr="006D3DFB">
              <w:rPr>
                <w:rFonts w:asciiTheme="majorBidi" w:eastAsia="Open Sans" w:hAnsiTheme="majorBidi" w:cstheme="majorBidi"/>
                <w:sz w:val="22"/>
                <w:szCs w:val="22"/>
                <w:rtl/>
                <w:lang w:eastAsia="ar" w:bidi="ar-MA"/>
              </w:rPr>
              <w:t xml:space="preserve">) أو ما شابه ذلك (مجهول). </w:t>
            </w:r>
          </w:p>
          <w:p w14:paraId="415B5D5D" w14:textId="77777777" w:rsidR="009614E3" w:rsidRPr="006D3DFB" w:rsidRDefault="009614E3" w:rsidP="00514E8F">
            <w:pPr>
              <w:pStyle w:val="Tabletextbullets"/>
              <w:tabs>
                <w:tab w:val="clear" w:pos="340"/>
              </w:tabs>
              <w:bidi/>
              <w:spacing w:before="4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مُناقشة تحت إشراف المُعلم</w:t>
            </w:r>
            <w:r w:rsidRPr="006D3DFB">
              <w:rPr>
                <w:rFonts w:asciiTheme="majorBidi" w:eastAsia="Open Sans" w:hAnsiTheme="majorBidi" w:cstheme="majorBidi"/>
                <w:sz w:val="22"/>
                <w:szCs w:val="22"/>
                <w:rtl/>
                <w:lang w:eastAsia="ar" w:bidi="ar-MA"/>
              </w:rPr>
              <w:t xml:space="preserve"> حول الاتجاهات المُحددة. </w:t>
            </w:r>
          </w:p>
          <w:p w14:paraId="69197FAA" w14:textId="77777777" w:rsidR="009614E3" w:rsidRPr="006D3DFB" w:rsidRDefault="009614E3" w:rsidP="00514E8F">
            <w:pPr>
              <w:pStyle w:val="Tabletextbullets"/>
              <w:tabs>
                <w:tab w:val="clear" w:pos="340"/>
              </w:tabs>
              <w:bidi/>
              <w:spacing w:before="4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في مجموعات صغيرة:</w:t>
            </w:r>
            <w:r w:rsidRPr="006D3DFB">
              <w:rPr>
                <w:rFonts w:asciiTheme="majorBidi" w:eastAsia="Open Sans" w:hAnsiTheme="majorBidi" w:cstheme="majorBidi"/>
                <w:sz w:val="22"/>
                <w:szCs w:val="22"/>
                <w:rtl/>
                <w:lang w:eastAsia="ar" w:bidi="ar-MA"/>
              </w:rPr>
              <w:t xml:space="preserve"> يُعِد المتعلمون خطة تمارين رياضية لشخص معين، ثم ينشئون عرضًا تقديميًا يشرح الآثار المحتملة لهذه الخطة في الجوانب الجسدية والعقلية والعاطفية والاجتماعية (</w:t>
            </w:r>
            <w:r w:rsidRPr="00E464D9">
              <w:rPr>
                <w:rFonts w:asciiTheme="majorBidi" w:eastAsia="Open Sans" w:hAnsiTheme="majorBidi" w:cstheme="majorBidi"/>
                <w:i/>
                <w:iCs/>
                <w:sz w:val="22"/>
                <w:szCs w:val="22"/>
                <w:lang w:val="en-US" w:eastAsia="ar" w:bidi="en-US"/>
              </w:rPr>
              <w:t>PIES</w:t>
            </w:r>
            <w:r w:rsidRPr="006D3DFB">
              <w:rPr>
                <w:rFonts w:asciiTheme="majorBidi" w:eastAsia="Open Sans" w:hAnsiTheme="majorBidi" w:cstheme="majorBidi"/>
                <w:sz w:val="22"/>
                <w:szCs w:val="22"/>
                <w:rtl/>
                <w:lang w:eastAsia="ar" w:bidi="ar-MA"/>
              </w:rPr>
              <w:t xml:space="preserve">). </w:t>
            </w:r>
          </w:p>
          <w:p w14:paraId="12439685" w14:textId="77777777" w:rsidR="009614E3" w:rsidRPr="006D3DFB" w:rsidRDefault="009614E3" w:rsidP="00514E8F">
            <w:pPr>
              <w:pStyle w:val="Tabletextbullets"/>
              <w:tabs>
                <w:tab w:val="clear" w:pos="340"/>
              </w:tabs>
              <w:bidi/>
              <w:spacing w:before="4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فردي:</w:t>
            </w:r>
            <w:r w:rsidRPr="006D3DFB">
              <w:rPr>
                <w:rFonts w:asciiTheme="majorBidi" w:eastAsia="Open Sans" w:hAnsiTheme="majorBidi" w:cstheme="majorBidi"/>
                <w:sz w:val="22"/>
                <w:szCs w:val="22"/>
                <w:rtl/>
                <w:lang w:eastAsia="ar" w:bidi="ar-MA"/>
              </w:rPr>
              <w:t xml:space="preserve"> يُعِد المُتعلم منشورًا لأحد أنواع التمارين الرياضية يتناسب مع الجمهور المستهدف المختار. </w:t>
            </w:r>
          </w:p>
        </w:tc>
        <w:tc>
          <w:tcPr>
            <w:tcW w:w="2269" w:type="dxa"/>
          </w:tcPr>
          <w:p w14:paraId="06BBEBCC" w14:textId="77777777" w:rsidR="009614E3" w:rsidRPr="006D3DFB" w:rsidRDefault="009614E3" w:rsidP="00514E8F">
            <w:pPr>
              <w:pStyle w:val="Tabletextbullets"/>
              <w:numPr>
                <w:ilvl w:val="0"/>
                <w:numId w:val="0"/>
              </w:numPr>
              <w:bidi/>
              <w:ind w:left="397" w:hanging="397"/>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استطلاع الرأي باستخدام نموذج خربشة (</w:t>
            </w:r>
            <w:r w:rsidRPr="00E464D9">
              <w:rPr>
                <w:rFonts w:asciiTheme="majorBidi" w:eastAsia="Open Sans" w:hAnsiTheme="majorBidi" w:cstheme="majorBidi"/>
                <w:i/>
                <w:iCs/>
                <w:sz w:val="22"/>
                <w:szCs w:val="22"/>
                <w:lang w:val="en-US" w:eastAsia="ar" w:bidi="en-US"/>
              </w:rPr>
              <w:t>Doodle</w:t>
            </w:r>
            <w:r w:rsidRPr="006D3DFB">
              <w:rPr>
                <w:rFonts w:asciiTheme="majorBidi" w:eastAsia="Open Sans" w:hAnsiTheme="majorBidi" w:cstheme="majorBidi"/>
                <w:sz w:val="22"/>
                <w:szCs w:val="22"/>
                <w:rtl/>
                <w:lang w:eastAsia="ar" w:bidi="ar-MA"/>
              </w:rPr>
              <w:t>)</w:t>
            </w:r>
          </w:p>
          <w:p w14:paraId="1A544395" w14:textId="77777777" w:rsidR="00AC0EB5" w:rsidRPr="006D3DFB" w:rsidRDefault="00AC0EB5" w:rsidP="00514E8F">
            <w:pPr>
              <w:pStyle w:val="Tabletextbullets"/>
              <w:numPr>
                <w:ilvl w:val="0"/>
                <w:numId w:val="0"/>
              </w:numPr>
              <w:bidi/>
              <w:ind w:left="397" w:hanging="397"/>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عرض المعلم</w:t>
            </w:r>
          </w:p>
          <w:p w14:paraId="45F22629" w14:textId="3D0C8688" w:rsidR="00AC0EB5" w:rsidRPr="006D3DFB" w:rsidRDefault="00AC0EB5" w:rsidP="00514E8F">
            <w:pPr>
              <w:pStyle w:val="Tabletextbullets"/>
              <w:numPr>
                <w:ilvl w:val="0"/>
                <w:numId w:val="0"/>
              </w:numPr>
              <w:bidi/>
              <w:ind w:left="397" w:hanging="397"/>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(الشريحة 14)</w:t>
            </w:r>
          </w:p>
        </w:tc>
      </w:tr>
      <w:tr w:rsidR="009614E3" w:rsidRPr="006D3DFB" w14:paraId="35A4146B" w14:textId="77777777" w:rsidTr="006D3DFB">
        <w:trPr>
          <w:trHeight w:val="706"/>
        </w:trPr>
        <w:tc>
          <w:tcPr>
            <w:tcW w:w="1129" w:type="dxa"/>
          </w:tcPr>
          <w:p w14:paraId="4F3E8AF7"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lastRenderedPageBreak/>
              <w:t>6</w:t>
            </w:r>
          </w:p>
        </w:tc>
        <w:tc>
          <w:tcPr>
            <w:tcW w:w="2835" w:type="dxa"/>
          </w:tcPr>
          <w:p w14:paraId="2D6613F4" w14:textId="77777777" w:rsidR="009614E3" w:rsidRPr="006D3DFB" w:rsidRDefault="009614E3" w:rsidP="00137983">
            <w:pPr>
              <w:pBdr>
                <w:top w:val="nil"/>
                <w:left w:val="nil"/>
                <w:bottom w:val="nil"/>
                <w:right w:val="nil"/>
                <w:between w:val="nil"/>
              </w:pBdr>
              <w:bidi/>
              <w:spacing w:before="80" w:after="60" w:line="240" w:lineRule="auto"/>
              <w:ind w:hanging="2"/>
              <w:rPr>
                <w:rFonts w:asciiTheme="majorBidi" w:hAnsiTheme="majorBidi" w:cstheme="majorBidi"/>
                <w:b/>
                <w:bCs/>
                <w:sz w:val="22"/>
                <w:szCs w:val="22"/>
              </w:rPr>
            </w:pPr>
            <w:r w:rsidRPr="006D3DFB">
              <w:rPr>
                <w:rFonts w:asciiTheme="majorBidi" w:eastAsia="Open Sans" w:hAnsiTheme="majorBidi" w:cstheme="majorBidi"/>
                <w:b/>
                <w:bCs/>
                <w:color w:val="000000"/>
                <w:sz w:val="22"/>
                <w:szCs w:val="22"/>
                <w:rtl/>
                <w:lang w:eastAsia="ar" w:bidi="ar-MA"/>
              </w:rPr>
              <w:t>مُقدمة عن النظام الغذائي المتوازن ومؤشر كتلة الجسم</w:t>
            </w:r>
          </w:p>
        </w:tc>
        <w:tc>
          <w:tcPr>
            <w:tcW w:w="1542" w:type="dxa"/>
          </w:tcPr>
          <w:p w14:paraId="41A35E11" w14:textId="77777777"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p w14:paraId="40183289" w14:textId="00C1E3A3" w:rsidR="008501FB"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مستقلة</w:t>
            </w:r>
          </w:p>
        </w:tc>
        <w:tc>
          <w:tcPr>
            <w:tcW w:w="6368" w:type="dxa"/>
          </w:tcPr>
          <w:p w14:paraId="7B5782C4" w14:textId="77777777" w:rsidR="009614E3" w:rsidRPr="006D3DFB" w:rsidRDefault="009614E3" w:rsidP="00514E8F">
            <w:pPr>
              <w:pStyle w:val="Tabletextbullets"/>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 xml:space="preserve">عرض تقديمي تحت إشراف المُعلم: </w:t>
            </w:r>
            <w:r w:rsidRPr="006D3DFB">
              <w:rPr>
                <w:rFonts w:asciiTheme="majorBidi" w:eastAsia="Open Sans" w:hAnsiTheme="majorBidi" w:cstheme="majorBidi"/>
                <w:sz w:val="22"/>
                <w:szCs w:val="22"/>
                <w:rtl/>
                <w:lang w:eastAsia="ar" w:bidi="ar-MA"/>
              </w:rPr>
              <w:t>مُقدمة عن مكونات النظام الغذائي المتوازن</w:t>
            </w:r>
          </w:p>
          <w:p w14:paraId="6740809A" w14:textId="749478BE" w:rsidR="009614E3" w:rsidRPr="006D3DFB" w:rsidRDefault="009614E3" w:rsidP="00514E8F">
            <w:pPr>
              <w:pStyle w:val="Tabletextbullets"/>
              <w:numPr>
                <w:ilvl w:val="0"/>
                <w:numId w:val="0"/>
              </w:numPr>
              <w:bidi/>
              <w:ind w:left="397"/>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اشرح:  </w:t>
            </w:r>
          </w:p>
          <w:p w14:paraId="30928743"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المجموعات الغذائية</w:t>
            </w:r>
          </w:p>
          <w:p w14:paraId="005BDDBA"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توازن العناصر الغذائية</w:t>
            </w:r>
          </w:p>
          <w:p w14:paraId="5F55C784"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القيم المرجعية الغذائية. </w:t>
            </w:r>
          </w:p>
          <w:p w14:paraId="78D3ED77" w14:textId="77777777" w:rsidR="009614E3" w:rsidRPr="006D3DFB" w:rsidRDefault="009614E3" w:rsidP="00514E8F">
            <w:pPr>
              <w:pStyle w:val="Tabletextbullets"/>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 xml:space="preserve">نشاط فردي: </w:t>
            </w:r>
            <w:r w:rsidRPr="006D3DFB">
              <w:rPr>
                <w:rFonts w:asciiTheme="majorBidi" w:eastAsia="Open Sans" w:hAnsiTheme="majorBidi" w:cstheme="majorBidi"/>
                <w:sz w:val="22"/>
                <w:szCs w:val="22"/>
                <w:rtl/>
                <w:lang w:eastAsia="ar" w:bidi="ar-MA"/>
              </w:rPr>
              <w:t xml:space="preserve">يُجري المُتعلمون بحثًا عن الأنظمة الغذائية المتوازنة ويَرسمون خريطةً ذهنية توضح جميع المجموعات الغذائية. </w:t>
            </w:r>
          </w:p>
          <w:p w14:paraId="7549E6A3" w14:textId="77777777" w:rsidR="009614E3" w:rsidRPr="006D3DFB" w:rsidRDefault="009614E3" w:rsidP="00E464D9">
            <w:pPr>
              <w:pStyle w:val="Tabletextbullets"/>
              <w:numPr>
                <w:ilvl w:val="0"/>
                <w:numId w:val="0"/>
              </w:numPr>
              <w:tabs>
                <w:tab w:val="clear" w:pos="340"/>
              </w:tabs>
              <w:bidi/>
              <w:ind w:left="397"/>
              <w:jc w:val="both"/>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قد تتضمن تمارين الإطالة إضافة مجموعات فرعية تعرض ثلاثة أطعمة على الأقل من كل مجموعة غذائية، وسبب حاجة أجسامنا لهذه المجموعة الغذائية، والكمية اليومية الموصى بها من تلك المجموعة الغذائية.</w:t>
            </w:r>
          </w:p>
          <w:p w14:paraId="2F21F786" w14:textId="77777777" w:rsidR="009614E3" w:rsidRPr="006D3DFB" w:rsidRDefault="009614E3" w:rsidP="00E464D9">
            <w:pPr>
              <w:pStyle w:val="Tabletextbullets"/>
              <w:bidi/>
              <w:jc w:val="both"/>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 xml:space="preserve">عرض تقديمي تحت إشراف المعلم: </w:t>
            </w:r>
            <w:r w:rsidRPr="006D3DFB">
              <w:rPr>
                <w:rFonts w:asciiTheme="majorBidi" w:eastAsia="Open Sans" w:hAnsiTheme="majorBidi" w:cstheme="majorBidi"/>
                <w:sz w:val="22"/>
                <w:szCs w:val="22"/>
                <w:rtl/>
                <w:lang w:eastAsia="ar" w:bidi="ar-MA"/>
              </w:rPr>
              <w:t xml:space="preserve">مُقدمة عن وباء السمنة بين أفراد المجتمع يُمكن أن تكون هذه مقالات عبر الإنترنت ويُمكن للمُتعلمين مناقشة أفكارهم ومعرفتهم الحالية حول الموضوع. </w:t>
            </w:r>
          </w:p>
          <w:p w14:paraId="45219058" w14:textId="77777777" w:rsidR="009614E3" w:rsidRPr="006D3DFB" w:rsidRDefault="009614E3" w:rsidP="00E464D9">
            <w:pPr>
              <w:pStyle w:val="Tabletextbullets"/>
              <w:bidi/>
              <w:jc w:val="both"/>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للمجموعة بكاملها:</w:t>
            </w:r>
            <w:r w:rsidRPr="006D3DFB">
              <w:rPr>
                <w:rFonts w:asciiTheme="majorBidi" w:eastAsia="Open Sans" w:hAnsiTheme="majorBidi" w:cstheme="majorBidi"/>
                <w:sz w:val="22"/>
                <w:szCs w:val="22"/>
                <w:rtl/>
                <w:lang w:eastAsia="ar" w:bidi="ar-MA"/>
              </w:rPr>
              <w:t xml:space="preserve"> اسأل ما إذا كان المُتعلمون يعرفون كيفية قياس وزن الشخص. يُمكن عرض مقطع فيديو عبر الإنترنت عن مؤشر كتلة الجسم (</w:t>
            </w:r>
            <w:r w:rsidRPr="00E464D9">
              <w:rPr>
                <w:rFonts w:asciiTheme="majorBidi" w:eastAsia="Open Sans" w:hAnsiTheme="majorBidi" w:cstheme="majorBidi"/>
                <w:i/>
                <w:iCs/>
                <w:sz w:val="22"/>
                <w:szCs w:val="22"/>
                <w:lang w:val="en-US" w:eastAsia="ar" w:bidi="en-US"/>
              </w:rPr>
              <w:t>BMI</w:t>
            </w:r>
            <w:r w:rsidRPr="006D3DFB">
              <w:rPr>
                <w:rFonts w:asciiTheme="majorBidi" w:eastAsia="Open Sans" w:hAnsiTheme="majorBidi" w:cstheme="majorBidi"/>
                <w:sz w:val="22"/>
                <w:szCs w:val="22"/>
                <w:rtl/>
                <w:lang w:eastAsia="ar" w:bidi="ar-MA"/>
              </w:rPr>
              <w:t xml:space="preserve">) لتوضيح ماهيته وكيفية حسابه. </w:t>
            </w:r>
          </w:p>
          <w:p w14:paraId="33AB5071" w14:textId="77777777" w:rsidR="009614E3" w:rsidRPr="006D3DFB" w:rsidRDefault="009614E3" w:rsidP="00514E8F">
            <w:pPr>
              <w:pStyle w:val="Tabletextbullets"/>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فردي</w:t>
            </w:r>
            <w:r w:rsidRPr="006D3DFB">
              <w:rPr>
                <w:rFonts w:asciiTheme="majorBidi" w:eastAsia="Open Sans" w:hAnsiTheme="majorBidi" w:cstheme="majorBidi"/>
                <w:sz w:val="22"/>
                <w:szCs w:val="22"/>
                <w:rtl/>
                <w:lang w:eastAsia="ar" w:bidi="ar-MA"/>
              </w:rPr>
              <w:t>: يَحِل المُتعلمون اختبارًا سريعًا للتحقق من المعرفة المكتسبة من مقطع الفيديو.</w:t>
            </w:r>
          </w:p>
          <w:p w14:paraId="4E39DC09" w14:textId="77777777" w:rsidR="009614E3" w:rsidRPr="006D3DFB" w:rsidRDefault="009614E3" w:rsidP="00514E8F">
            <w:pPr>
              <w:pStyle w:val="Tabletextbullets"/>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 xml:space="preserve">نشاط فردي: </w:t>
            </w:r>
            <w:r w:rsidRPr="006D3DFB">
              <w:rPr>
                <w:rFonts w:asciiTheme="majorBidi" w:eastAsia="Open Sans" w:hAnsiTheme="majorBidi" w:cstheme="majorBidi"/>
                <w:sz w:val="22"/>
                <w:szCs w:val="22"/>
                <w:rtl/>
                <w:lang w:eastAsia="ar" w:bidi="ar-MA"/>
              </w:rPr>
              <w:t xml:space="preserve">يُكمل المتعلمون ورقة عمل لحساب مؤشر كتلة جسم مجموعة من الأفراد. </w:t>
            </w:r>
          </w:p>
          <w:p w14:paraId="1CBB2F12" w14:textId="77777777" w:rsidR="009614E3" w:rsidRPr="006D3DFB" w:rsidRDefault="009614E3" w:rsidP="00514E8F">
            <w:pPr>
              <w:pStyle w:val="Tabletextbullets"/>
              <w:numPr>
                <w:ilvl w:val="0"/>
                <w:numId w:val="0"/>
              </w:numPr>
              <w:bidi/>
              <w:ind w:left="397"/>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يُحدد المُتعلمون أي من الأفراد: </w:t>
            </w:r>
          </w:p>
          <w:p w14:paraId="54098B4C"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يُعاني من نقص في الوزن</w:t>
            </w:r>
          </w:p>
          <w:p w14:paraId="0D31C093"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وزنه طبيعي </w:t>
            </w:r>
          </w:p>
          <w:p w14:paraId="48B57256"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يُعاني زيادة في الوزن أو السِمنة </w:t>
            </w:r>
          </w:p>
        </w:tc>
        <w:tc>
          <w:tcPr>
            <w:tcW w:w="2269" w:type="dxa"/>
          </w:tcPr>
          <w:p w14:paraId="73F02A27"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عرض المعلم</w:t>
            </w:r>
          </w:p>
          <w:p w14:paraId="5F8DFCFF" w14:textId="5DD10275" w:rsidR="009614E3" w:rsidRPr="006D3DFB" w:rsidRDefault="00AC0EB5"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(الشرائح من رقم 15 إلى 17)</w:t>
            </w:r>
          </w:p>
          <w:p w14:paraId="652FB2F4"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71F11F31"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4A4691DD"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105696E4"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64E766DE"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1C623BC6"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7F9BEEB2"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1C2125B7"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3EB0AB7B"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1AAF6AE6"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مقال على الإنترنت</w:t>
            </w:r>
          </w:p>
          <w:p w14:paraId="0655602B"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4DE414C9" w14:textId="77777777" w:rsidR="00832F54" w:rsidRPr="006D3DFB" w:rsidRDefault="00832F54" w:rsidP="00514E8F">
            <w:pPr>
              <w:pStyle w:val="Tabletextbullets"/>
              <w:numPr>
                <w:ilvl w:val="0"/>
                <w:numId w:val="0"/>
              </w:numPr>
              <w:bidi/>
              <w:rPr>
                <w:rFonts w:asciiTheme="majorBidi" w:hAnsiTheme="majorBidi" w:cstheme="majorBidi"/>
                <w:sz w:val="22"/>
                <w:szCs w:val="22"/>
              </w:rPr>
            </w:pPr>
          </w:p>
          <w:p w14:paraId="14570A58"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صورة مؤشر كتلة الجسم </w:t>
            </w:r>
          </w:p>
          <w:p w14:paraId="6A3498B3"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فيديو عبر الإنترنت </w:t>
            </w:r>
          </w:p>
          <w:p w14:paraId="7ED2F6D8"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اختبار سريع </w:t>
            </w:r>
          </w:p>
          <w:p w14:paraId="7E54CB47"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16076B17"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ورقة عمل </w:t>
            </w:r>
          </w:p>
        </w:tc>
      </w:tr>
      <w:tr w:rsidR="009614E3" w:rsidRPr="006D3DFB" w14:paraId="13EE1772" w14:textId="77777777" w:rsidTr="006D3DFB">
        <w:trPr>
          <w:trHeight w:val="706"/>
        </w:trPr>
        <w:tc>
          <w:tcPr>
            <w:tcW w:w="1129" w:type="dxa"/>
          </w:tcPr>
          <w:p w14:paraId="72B01626"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7</w:t>
            </w:r>
          </w:p>
        </w:tc>
        <w:tc>
          <w:tcPr>
            <w:tcW w:w="2835" w:type="dxa"/>
          </w:tcPr>
          <w:p w14:paraId="684EA25E" w14:textId="77777777" w:rsidR="009614E3" w:rsidRPr="006D3DFB" w:rsidRDefault="009614E3" w:rsidP="00137983">
            <w:pPr>
              <w:pBdr>
                <w:top w:val="nil"/>
                <w:left w:val="nil"/>
                <w:bottom w:val="nil"/>
                <w:right w:val="nil"/>
                <w:between w:val="nil"/>
              </w:pBdr>
              <w:bidi/>
              <w:spacing w:before="80" w:after="60" w:line="240" w:lineRule="auto"/>
              <w:ind w:hanging="2"/>
              <w:rPr>
                <w:rFonts w:asciiTheme="majorBidi" w:hAnsiTheme="majorBidi" w:cstheme="majorBidi"/>
                <w:b/>
                <w:bCs/>
                <w:color w:val="000000"/>
                <w:sz w:val="22"/>
                <w:szCs w:val="22"/>
              </w:rPr>
            </w:pPr>
            <w:r w:rsidRPr="006D3DFB">
              <w:rPr>
                <w:rFonts w:asciiTheme="majorBidi" w:eastAsia="Open Sans" w:hAnsiTheme="majorBidi" w:cstheme="majorBidi"/>
                <w:b/>
                <w:bCs/>
                <w:color w:val="000000"/>
                <w:sz w:val="22"/>
                <w:szCs w:val="22"/>
                <w:rtl/>
                <w:lang w:eastAsia="ar" w:bidi="ar-MA"/>
              </w:rPr>
              <w:t xml:space="preserve">مخاطر السمنة على الصحة والعافية </w:t>
            </w:r>
          </w:p>
        </w:tc>
        <w:tc>
          <w:tcPr>
            <w:tcW w:w="1542" w:type="dxa"/>
          </w:tcPr>
          <w:p w14:paraId="2BB7E603" w14:textId="25BEC0A6" w:rsidR="008501FB"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tc>
        <w:tc>
          <w:tcPr>
            <w:tcW w:w="6368" w:type="dxa"/>
          </w:tcPr>
          <w:p w14:paraId="48FFD037" w14:textId="77777777" w:rsidR="009614E3" w:rsidRPr="006D3DFB" w:rsidRDefault="009614E3" w:rsidP="00514E8F">
            <w:pPr>
              <w:pStyle w:val="Tabletextbullets"/>
              <w:bidi/>
              <w:rPr>
                <w:rFonts w:asciiTheme="majorBidi" w:hAnsiTheme="majorBidi" w:cstheme="majorBidi"/>
                <w:b/>
                <w:sz w:val="22"/>
                <w:szCs w:val="22"/>
              </w:rPr>
            </w:pPr>
            <w:r w:rsidRPr="006D3DFB">
              <w:rPr>
                <w:rFonts w:asciiTheme="majorBidi" w:eastAsia="Open Sans" w:hAnsiTheme="majorBidi" w:cstheme="majorBidi"/>
                <w:b/>
                <w:bCs/>
                <w:sz w:val="22"/>
                <w:szCs w:val="22"/>
                <w:rtl/>
                <w:lang w:eastAsia="ar" w:bidi="ar-MA"/>
              </w:rPr>
              <w:t xml:space="preserve">نشاط في مجموعات صغيرة: </w:t>
            </w:r>
            <w:r w:rsidRPr="006D3DFB">
              <w:rPr>
                <w:rFonts w:asciiTheme="majorBidi" w:eastAsia="Open Sans" w:hAnsiTheme="majorBidi" w:cstheme="majorBidi"/>
                <w:sz w:val="22"/>
                <w:szCs w:val="22"/>
                <w:rtl/>
                <w:lang w:eastAsia="ar" w:bidi="ar-MA"/>
              </w:rPr>
              <w:t xml:space="preserve">يُجري المُتعلمون بحثًا عن مخاطر السمنة تتناول كل مجموعة مرضًا من الأمراض الآتية: </w:t>
            </w:r>
          </w:p>
          <w:p w14:paraId="18E3A0A1"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مرض السكري</w:t>
            </w:r>
          </w:p>
          <w:p w14:paraId="6F960160"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lastRenderedPageBreak/>
              <w:t xml:space="preserve">أمراض القلب </w:t>
            </w:r>
          </w:p>
          <w:p w14:paraId="68BFA540"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السكتة الدماغية </w:t>
            </w:r>
          </w:p>
          <w:p w14:paraId="1B337F50"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السرطان</w:t>
            </w:r>
          </w:p>
          <w:p w14:paraId="21A7EB98" w14:textId="77777777" w:rsidR="009614E3" w:rsidRPr="006D3DFB" w:rsidRDefault="009614E3" w:rsidP="00514E8F">
            <w:pPr>
              <w:pStyle w:val="Tabletextbullets"/>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مناقشة تحت إشراف المُعلم: </w:t>
            </w:r>
            <w:r w:rsidRPr="006D3DFB">
              <w:rPr>
                <w:rFonts w:asciiTheme="majorBidi" w:eastAsia="Open Sans" w:hAnsiTheme="majorBidi" w:cstheme="majorBidi"/>
                <w:sz w:val="22"/>
                <w:szCs w:val="22"/>
                <w:rtl/>
                <w:lang w:eastAsia="ar" w:bidi="ar-MA"/>
              </w:rPr>
              <w:t xml:space="preserve">يُبدي المُتعلمون ملاحظاتهم على النتائج الرئيسة. </w:t>
            </w:r>
          </w:p>
          <w:p w14:paraId="4205DD4B" w14:textId="77777777" w:rsidR="009614E3" w:rsidRPr="006D3DFB" w:rsidRDefault="009614E3" w:rsidP="00E464D9">
            <w:pPr>
              <w:pStyle w:val="Tabletextbullets"/>
              <w:bidi/>
              <w:jc w:val="both"/>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تحت إشراف المُعلم:</w:t>
            </w:r>
            <w:r w:rsidRPr="006D3DFB">
              <w:rPr>
                <w:rFonts w:asciiTheme="majorBidi" w:eastAsia="Open Sans" w:hAnsiTheme="majorBidi" w:cstheme="majorBidi"/>
                <w:sz w:val="22"/>
                <w:szCs w:val="22"/>
                <w:rtl/>
                <w:lang w:eastAsia="ar" w:bidi="ar-MA"/>
              </w:rPr>
              <w:t xml:space="preserve"> إنشاء سلسلة من البطاقات التعليمية، وكتابة أحد تأثيرات الإفراط في التغذية أو نقصها على كل بطاقة من هذه البطاقات. ارفع البطاقات واطلب من المُتعلمين تحديد المجموعة التي تنتمي إليها. (يُمكنك استخدام حبل الغسيل وتعليق البطاقات على كلا الجانبين.) تحدث عن كل تأثير واسأل المُتعلمين عن أفكارهم حول كل واحد. </w:t>
            </w:r>
          </w:p>
          <w:p w14:paraId="76074D20" w14:textId="77777777" w:rsidR="009614E3" w:rsidRPr="006D3DFB" w:rsidRDefault="009614E3" w:rsidP="00E464D9">
            <w:pPr>
              <w:pStyle w:val="Tabletextbullets"/>
              <w:tabs>
                <w:tab w:val="clear" w:pos="340"/>
              </w:tabs>
              <w:bidi/>
              <w:spacing w:before="80"/>
              <w:jc w:val="both"/>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العمل في مجموعات صغيرة:</w:t>
            </w:r>
            <w:r w:rsidRPr="006D3DFB">
              <w:rPr>
                <w:rFonts w:asciiTheme="majorBidi" w:eastAsia="Open Sans" w:hAnsiTheme="majorBidi" w:cstheme="majorBidi"/>
                <w:sz w:val="22"/>
                <w:szCs w:val="22"/>
                <w:rtl/>
                <w:lang w:eastAsia="ar" w:bidi="ar-MA"/>
              </w:rPr>
              <w:t xml:space="preserve"> تُجري المجموعات بحثًا وتُعِد عروضًا تقديميةً قصيرة عن الإفراط في التغذية ونقص التغذية والفيتامينات والمعادن. يُمكن للمُتعلمين العمل في مجموعات ثنائية أو مجموعات صغيرة حسب حجم الفصل والوقت المتاح. </w:t>
            </w:r>
          </w:p>
          <w:p w14:paraId="1126BE63"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للمجموعة بكاملها:</w:t>
            </w:r>
            <w:r w:rsidRPr="006D3DFB">
              <w:rPr>
                <w:rFonts w:asciiTheme="majorBidi" w:eastAsia="Open Sans" w:hAnsiTheme="majorBidi" w:cstheme="majorBidi"/>
                <w:sz w:val="22"/>
                <w:szCs w:val="22"/>
                <w:rtl/>
                <w:lang w:eastAsia="ar" w:bidi="ar-MA"/>
              </w:rPr>
              <w:t xml:space="preserve"> تُقدم المجموعات عروضها التقديمية. السماح بوقت وجيز لتوجيه الأسئلة والإجابة عليها في نهاية كل عرض تقديمي. </w:t>
            </w:r>
          </w:p>
          <w:p w14:paraId="166295E3" w14:textId="77777777" w:rsidR="009614E3" w:rsidRPr="006D3DFB" w:rsidRDefault="009614E3" w:rsidP="00E464D9">
            <w:pPr>
              <w:pStyle w:val="Tabletextbullets"/>
              <w:bidi/>
              <w:jc w:val="both"/>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مناقشة يديرها المعلم: </w:t>
            </w:r>
            <w:r w:rsidRPr="006D3DFB">
              <w:rPr>
                <w:rFonts w:asciiTheme="majorBidi" w:eastAsia="Open Sans" w:hAnsiTheme="majorBidi" w:cstheme="majorBidi"/>
                <w:sz w:val="22"/>
                <w:szCs w:val="22"/>
                <w:rtl/>
                <w:lang w:eastAsia="ar" w:bidi="ar-MA"/>
              </w:rPr>
              <w:t>تلخيص النقاط الرئيسة للعروض التقديمية، وتقديم ملاحظات عامة حول مهارات العرض، والتفكير مليًا في كيفية سير العرض التقديمي.</w:t>
            </w:r>
          </w:p>
        </w:tc>
        <w:tc>
          <w:tcPr>
            <w:tcW w:w="2269" w:type="dxa"/>
          </w:tcPr>
          <w:p w14:paraId="5F1CE899" w14:textId="5425FC5D" w:rsidR="009614E3" w:rsidRPr="006D3DFB" w:rsidRDefault="00AC0EB5"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lastRenderedPageBreak/>
              <w:t>عرض المعلم</w:t>
            </w:r>
          </w:p>
          <w:p w14:paraId="423CC75F" w14:textId="7129A0C3" w:rsidR="00AC0EB5" w:rsidRPr="006D3DFB" w:rsidRDefault="00AC0EB5"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(الشريحة 18)</w:t>
            </w:r>
          </w:p>
          <w:p w14:paraId="73142C31"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67F0423E"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072A3AD7"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7A1FF64F"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37393B59"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29A6888B"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74D113B6"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البطاقات التعليمية</w:t>
            </w:r>
          </w:p>
        </w:tc>
      </w:tr>
      <w:tr w:rsidR="009614E3" w:rsidRPr="006D3DFB" w14:paraId="48DCB17F" w14:textId="77777777" w:rsidTr="006D3DFB">
        <w:trPr>
          <w:trHeight w:val="706"/>
        </w:trPr>
        <w:tc>
          <w:tcPr>
            <w:tcW w:w="1129" w:type="dxa"/>
          </w:tcPr>
          <w:p w14:paraId="30061A4D"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lastRenderedPageBreak/>
              <w:t>8</w:t>
            </w:r>
          </w:p>
        </w:tc>
        <w:tc>
          <w:tcPr>
            <w:tcW w:w="2835" w:type="dxa"/>
          </w:tcPr>
          <w:p w14:paraId="752BC40D" w14:textId="6A117AD0" w:rsidR="009614E3" w:rsidRPr="006D3DFB" w:rsidRDefault="009614E3" w:rsidP="00137983">
            <w:pPr>
              <w:pBdr>
                <w:top w:val="nil"/>
                <w:left w:val="nil"/>
                <w:bottom w:val="nil"/>
                <w:right w:val="nil"/>
                <w:between w:val="nil"/>
              </w:pBdr>
              <w:bidi/>
              <w:spacing w:before="80" w:after="60" w:line="240" w:lineRule="auto"/>
              <w:ind w:hanging="2"/>
              <w:rPr>
                <w:rFonts w:asciiTheme="majorBidi" w:hAnsiTheme="majorBidi" w:cstheme="majorBidi"/>
                <w:b/>
                <w:bCs/>
                <w:color w:val="000000"/>
                <w:sz w:val="22"/>
                <w:szCs w:val="22"/>
              </w:rPr>
            </w:pPr>
            <w:r w:rsidRPr="006D3DFB">
              <w:rPr>
                <w:rFonts w:asciiTheme="majorBidi" w:eastAsia="Open Sans" w:hAnsiTheme="majorBidi" w:cstheme="majorBidi"/>
                <w:b/>
                <w:bCs/>
                <w:color w:val="000000"/>
                <w:sz w:val="22"/>
                <w:szCs w:val="22"/>
                <w:rtl/>
                <w:lang w:eastAsia="ar" w:bidi="ar-MA"/>
              </w:rPr>
              <w:t>العوامل التي يُمكن أن تؤثر في تحقيق النظام الغذائي المتوازن</w:t>
            </w:r>
          </w:p>
        </w:tc>
        <w:tc>
          <w:tcPr>
            <w:tcW w:w="1542" w:type="dxa"/>
          </w:tcPr>
          <w:p w14:paraId="2B0D1CE3" w14:textId="21F154C2"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tc>
        <w:tc>
          <w:tcPr>
            <w:tcW w:w="6368" w:type="dxa"/>
          </w:tcPr>
          <w:p w14:paraId="3119F52D" w14:textId="77777777" w:rsidR="009614E3" w:rsidRPr="006D3DFB" w:rsidRDefault="009614E3" w:rsidP="00514E8F">
            <w:pPr>
              <w:pStyle w:val="Tabletextbullets"/>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مناقشة تحت إشراف المُعلم:</w:t>
            </w:r>
            <w:r w:rsidRPr="006D3DFB">
              <w:rPr>
                <w:rFonts w:asciiTheme="majorBidi" w:eastAsia="Open Sans" w:hAnsiTheme="majorBidi" w:cstheme="majorBidi"/>
                <w:sz w:val="22"/>
                <w:szCs w:val="22"/>
                <w:rtl/>
                <w:lang w:eastAsia="ar" w:bidi="ar-MA"/>
              </w:rPr>
              <w:t xml:space="preserve"> عَرض العوامل التي تؤثر في النظام الغذائي:</w:t>
            </w:r>
          </w:p>
          <w:p w14:paraId="4BDF887A"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الدين والثقافة</w:t>
            </w:r>
          </w:p>
          <w:p w14:paraId="598394F3"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أسباب أخلاقية</w:t>
            </w:r>
          </w:p>
          <w:p w14:paraId="27F605F2"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البيئة</w:t>
            </w:r>
          </w:p>
          <w:p w14:paraId="244EDC53"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العوامل الاجتماعية والاقتصادية</w:t>
            </w:r>
          </w:p>
          <w:p w14:paraId="0067139A"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التفضيلات الشخصية</w:t>
            </w:r>
          </w:p>
          <w:p w14:paraId="0D67BE4F"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المرض</w:t>
            </w:r>
          </w:p>
          <w:p w14:paraId="5FFC9B7D" w14:textId="77777777" w:rsidR="009614E3" w:rsidRPr="006D3DFB" w:rsidRDefault="009614E3" w:rsidP="00832F54">
            <w:pPr>
              <w:pStyle w:val="Tabletextbullets"/>
              <w:numPr>
                <w:ilvl w:val="1"/>
                <w:numId w:val="2"/>
              </w:numPr>
              <w:tabs>
                <w:tab w:val="clear" w:pos="1440"/>
              </w:tabs>
              <w:bidi/>
              <w:ind w:left="885" w:hanging="425"/>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الحالات المرضية المزمنة</w:t>
            </w:r>
          </w:p>
          <w:p w14:paraId="78E5FADB" w14:textId="77777777" w:rsidR="009614E3" w:rsidRPr="006D3DFB" w:rsidRDefault="009614E3" w:rsidP="00514E8F">
            <w:pPr>
              <w:pStyle w:val="Tabletextbullets"/>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 xml:space="preserve">العمل في مجموعات صغيرة: </w:t>
            </w:r>
            <w:r w:rsidRPr="006D3DFB">
              <w:rPr>
                <w:rFonts w:asciiTheme="majorBidi" w:eastAsia="Open Sans" w:hAnsiTheme="majorBidi" w:cstheme="majorBidi"/>
                <w:sz w:val="22"/>
                <w:szCs w:val="22"/>
                <w:rtl/>
                <w:lang w:eastAsia="ar" w:bidi="ar-MA"/>
              </w:rPr>
              <w:t xml:space="preserve">إجراء بحث عن كل عامل من العوامل، وجمع المعلومات عنه. يُمكن للمتعلمين في البداية تسجيل المعلومات في جدول. </w:t>
            </w:r>
          </w:p>
          <w:p w14:paraId="29D59DEB" w14:textId="77777777" w:rsidR="009614E3" w:rsidRPr="006D3DFB" w:rsidRDefault="009614E3" w:rsidP="00514E8F">
            <w:pPr>
              <w:pStyle w:val="Tabletextbullets"/>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lastRenderedPageBreak/>
              <w:t>مناقشة يديرها المعلم:</w:t>
            </w:r>
            <w:r w:rsidRPr="006D3DFB">
              <w:rPr>
                <w:rFonts w:asciiTheme="majorBidi" w:eastAsia="Open Sans" w:hAnsiTheme="majorBidi" w:cstheme="majorBidi"/>
                <w:sz w:val="22"/>
                <w:szCs w:val="22"/>
                <w:rtl/>
                <w:lang w:eastAsia="ar" w:bidi="ar-MA"/>
              </w:rPr>
              <w:t xml:space="preserve"> تَحدث عن المعلومات التي توصل إليها المُتعلمون في بحثهم، مقارنًا النتائج بين المجموعات. </w:t>
            </w:r>
          </w:p>
          <w:p w14:paraId="03180BAE" w14:textId="77777777" w:rsidR="009614E3" w:rsidRPr="006D3DFB" w:rsidRDefault="009614E3" w:rsidP="00E464D9">
            <w:pPr>
              <w:pStyle w:val="Tabletextbullets"/>
              <w:bidi/>
              <w:jc w:val="both"/>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العمل في مجموعات صغيرة: </w:t>
            </w:r>
            <w:r w:rsidRPr="006D3DFB">
              <w:rPr>
                <w:rFonts w:asciiTheme="majorBidi" w:eastAsia="Open Sans" w:hAnsiTheme="majorBidi" w:cstheme="majorBidi"/>
                <w:sz w:val="22"/>
                <w:szCs w:val="22"/>
                <w:rtl/>
                <w:lang w:eastAsia="ar" w:bidi="ar-MA"/>
              </w:rPr>
              <w:t xml:space="preserve">تُنشئ المجموعات عرضًا مرئيًا باستخدام الأبحاث التي أجروها. يُمكنهم إنشاء ملصقًا معلوماتيًا أو منشورًا أو كُتيبًا صغيرًا لعرض نتائجهم. </w:t>
            </w:r>
          </w:p>
          <w:p w14:paraId="4C84B461" w14:textId="77777777" w:rsidR="009614E3" w:rsidRPr="006D3DFB" w:rsidRDefault="009614E3" w:rsidP="00E464D9">
            <w:pPr>
              <w:pStyle w:val="Tabletextbullets"/>
              <w:bidi/>
              <w:jc w:val="both"/>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نشاط للمجموعة بكاملها: </w:t>
            </w:r>
            <w:r w:rsidRPr="006D3DFB">
              <w:rPr>
                <w:rFonts w:asciiTheme="majorBidi" w:eastAsia="Open Sans" w:hAnsiTheme="majorBidi" w:cstheme="majorBidi"/>
                <w:sz w:val="22"/>
                <w:szCs w:val="22"/>
                <w:rtl/>
                <w:lang w:eastAsia="ar" w:bidi="ar-MA"/>
              </w:rPr>
              <w:t xml:space="preserve">تَعرض المجموعات أعمالها. السماح بوقت وجيز لتوجيه الأسئلة والإجابة عليها في نهاية كل عرض تقديمي. </w:t>
            </w:r>
          </w:p>
          <w:p w14:paraId="1A08C07D" w14:textId="77777777" w:rsidR="009614E3" w:rsidRPr="006D3DFB" w:rsidRDefault="009614E3" w:rsidP="00514E8F">
            <w:pPr>
              <w:pStyle w:val="Tabletextbullets"/>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مناقشة يديرها المعلم: </w:t>
            </w:r>
            <w:r w:rsidRPr="006D3DFB">
              <w:rPr>
                <w:rFonts w:asciiTheme="majorBidi" w:eastAsia="Open Sans" w:hAnsiTheme="majorBidi" w:cstheme="majorBidi"/>
                <w:sz w:val="22"/>
                <w:szCs w:val="22"/>
                <w:rtl/>
                <w:lang w:eastAsia="ar" w:bidi="ar-MA"/>
              </w:rPr>
              <w:t xml:space="preserve">تلخيص النقاط الرئيسية من العروض التقديمية. </w:t>
            </w:r>
          </w:p>
        </w:tc>
        <w:tc>
          <w:tcPr>
            <w:tcW w:w="2269" w:type="dxa"/>
          </w:tcPr>
          <w:p w14:paraId="24532DAA" w14:textId="77777777" w:rsidR="009614E3" w:rsidRPr="006D3DFB" w:rsidRDefault="00A527A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lastRenderedPageBreak/>
              <w:t>عرض المعلم</w:t>
            </w:r>
          </w:p>
          <w:p w14:paraId="5CCD3E52" w14:textId="31033FAE" w:rsidR="00A527A3" w:rsidRPr="006D3DFB" w:rsidRDefault="00A527A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(الشريحة 19)</w:t>
            </w:r>
          </w:p>
        </w:tc>
      </w:tr>
      <w:tr w:rsidR="009614E3" w:rsidRPr="006D3DFB" w14:paraId="5CA328AB" w14:textId="77777777" w:rsidTr="006D3DFB">
        <w:trPr>
          <w:trHeight w:val="706"/>
        </w:trPr>
        <w:tc>
          <w:tcPr>
            <w:tcW w:w="1129" w:type="dxa"/>
          </w:tcPr>
          <w:p w14:paraId="55922994"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9</w:t>
            </w:r>
          </w:p>
        </w:tc>
        <w:tc>
          <w:tcPr>
            <w:tcW w:w="2835" w:type="dxa"/>
          </w:tcPr>
          <w:p w14:paraId="635207CD" w14:textId="77777777" w:rsidR="009614E3" w:rsidRPr="006D3DFB" w:rsidRDefault="009614E3" w:rsidP="00514E8F">
            <w:pPr>
              <w:pBdr>
                <w:top w:val="nil"/>
                <w:left w:val="nil"/>
                <w:bottom w:val="nil"/>
                <w:right w:val="nil"/>
                <w:between w:val="nil"/>
              </w:pBdr>
              <w:bidi/>
              <w:spacing w:before="80" w:after="60" w:line="240" w:lineRule="auto"/>
              <w:ind w:right="851" w:hanging="2"/>
              <w:rPr>
                <w:rFonts w:asciiTheme="majorBidi" w:hAnsiTheme="majorBidi" w:cstheme="majorBidi"/>
                <w:b/>
                <w:bCs/>
                <w:color w:val="000000"/>
                <w:sz w:val="22"/>
                <w:szCs w:val="22"/>
              </w:rPr>
            </w:pPr>
            <w:r w:rsidRPr="006D3DFB">
              <w:rPr>
                <w:rFonts w:asciiTheme="majorBidi" w:eastAsia="Open Sans" w:hAnsiTheme="majorBidi" w:cstheme="majorBidi"/>
                <w:b/>
                <w:bCs/>
                <w:color w:val="000000"/>
                <w:sz w:val="22"/>
                <w:szCs w:val="22"/>
                <w:rtl/>
                <w:lang w:eastAsia="ar" w:bidi="ar-MA"/>
              </w:rPr>
              <w:t>الأنظمة الغذائية</w:t>
            </w:r>
          </w:p>
          <w:p w14:paraId="5D023909" w14:textId="77777777" w:rsidR="009614E3" w:rsidRPr="006D3DFB" w:rsidRDefault="009614E3" w:rsidP="00B6123E">
            <w:pPr>
              <w:pStyle w:val="ListParagraph"/>
              <w:numPr>
                <w:ilvl w:val="0"/>
                <w:numId w:val="7"/>
              </w:numPr>
              <w:pBdr>
                <w:top w:val="nil"/>
                <w:left w:val="nil"/>
                <w:bottom w:val="nil"/>
                <w:right w:val="nil"/>
                <w:between w:val="nil"/>
              </w:pBdr>
              <w:bidi/>
              <w:spacing w:before="80" w:after="60"/>
              <w:ind w:left="316" w:hanging="284"/>
              <w:rPr>
                <w:rFonts w:asciiTheme="majorBidi" w:hAnsiTheme="majorBidi" w:cstheme="majorBidi"/>
                <w:b/>
                <w:bCs/>
                <w:color w:val="000000"/>
              </w:rPr>
            </w:pPr>
            <w:r w:rsidRPr="006D3DFB">
              <w:rPr>
                <w:rFonts w:asciiTheme="majorBidi" w:eastAsia="Open Sans" w:hAnsiTheme="majorBidi" w:cstheme="majorBidi"/>
                <w:b/>
                <w:bCs/>
                <w:color w:val="000000"/>
                <w:rtl/>
                <w:lang w:eastAsia="ar" w:bidi="ar-MA"/>
              </w:rPr>
              <w:t>القلب السليم</w:t>
            </w:r>
          </w:p>
          <w:p w14:paraId="3952E7E2" w14:textId="77777777" w:rsidR="009614E3" w:rsidRPr="006D3DFB" w:rsidRDefault="009614E3" w:rsidP="00B6123E">
            <w:pPr>
              <w:pStyle w:val="ListParagraph"/>
              <w:numPr>
                <w:ilvl w:val="0"/>
                <w:numId w:val="7"/>
              </w:numPr>
              <w:pBdr>
                <w:top w:val="nil"/>
                <w:left w:val="nil"/>
                <w:bottom w:val="nil"/>
                <w:right w:val="nil"/>
                <w:between w:val="nil"/>
              </w:pBdr>
              <w:bidi/>
              <w:spacing w:before="80" w:after="60"/>
              <w:ind w:left="316" w:hanging="284"/>
              <w:rPr>
                <w:rFonts w:asciiTheme="majorBidi" w:hAnsiTheme="majorBidi" w:cstheme="majorBidi"/>
                <w:b/>
                <w:bCs/>
                <w:color w:val="000000"/>
              </w:rPr>
            </w:pPr>
            <w:r w:rsidRPr="006D3DFB">
              <w:rPr>
                <w:rFonts w:asciiTheme="majorBidi" w:eastAsia="Open Sans" w:hAnsiTheme="majorBidi" w:cstheme="majorBidi"/>
                <w:b/>
                <w:bCs/>
                <w:color w:val="000000"/>
                <w:rtl/>
                <w:lang w:eastAsia="ar" w:bidi="ar-MA"/>
              </w:rPr>
              <w:t>داء السكري</w:t>
            </w:r>
          </w:p>
          <w:p w14:paraId="3C96AC3B" w14:textId="77777777" w:rsidR="009614E3" w:rsidRPr="006D3DFB" w:rsidRDefault="009614E3" w:rsidP="00B6123E">
            <w:pPr>
              <w:pStyle w:val="ListParagraph"/>
              <w:numPr>
                <w:ilvl w:val="0"/>
                <w:numId w:val="7"/>
              </w:numPr>
              <w:pBdr>
                <w:top w:val="nil"/>
                <w:left w:val="nil"/>
                <w:bottom w:val="nil"/>
                <w:right w:val="nil"/>
                <w:between w:val="nil"/>
              </w:pBdr>
              <w:bidi/>
              <w:spacing w:before="80" w:after="60"/>
              <w:ind w:left="316" w:hanging="284"/>
              <w:rPr>
                <w:rFonts w:asciiTheme="majorBidi" w:hAnsiTheme="majorBidi" w:cstheme="majorBidi"/>
                <w:b/>
                <w:bCs/>
                <w:color w:val="000000"/>
              </w:rPr>
            </w:pPr>
            <w:r w:rsidRPr="006D3DFB">
              <w:rPr>
                <w:rFonts w:asciiTheme="majorBidi" w:eastAsia="Open Sans" w:hAnsiTheme="majorBidi" w:cstheme="majorBidi"/>
                <w:b/>
                <w:bCs/>
                <w:color w:val="000000"/>
                <w:rtl/>
                <w:lang w:eastAsia="ar" w:bidi="ar-MA"/>
              </w:rPr>
              <w:t>نباتية صارمة</w:t>
            </w:r>
          </w:p>
          <w:p w14:paraId="7B5A392F" w14:textId="77777777" w:rsidR="009614E3" w:rsidRPr="006D3DFB" w:rsidRDefault="009614E3" w:rsidP="00B6123E">
            <w:pPr>
              <w:pStyle w:val="ListParagraph"/>
              <w:numPr>
                <w:ilvl w:val="0"/>
                <w:numId w:val="7"/>
              </w:numPr>
              <w:pBdr>
                <w:top w:val="nil"/>
                <w:left w:val="nil"/>
                <w:bottom w:val="nil"/>
                <w:right w:val="nil"/>
                <w:between w:val="nil"/>
              </w:pBdr>
              <w:bidi/>
              <w:spacing w:before="80" w:after="60"/>
              <w:ind w:left="316" w:hanging="284"/>
              <w:rPr>
                <w:rFonts w:asciiTheme="majorBidi" w:hAnsiTheme="majorBidi" w:cstheme="majorBidi"/>
                <w:b/>
                <w:bCs/>
                <w:color w:val="000000"/>
              </w:rPr>
            </w:pPr>
            <w:r w:rsidRPr="006D3DFB">
              <w:rPr>
                <w:rFonts w:asciiTheme="majorBidi" w:eastAsia="Open Sans" w:hAnsiTheme="majorBidi" w:cstheme="majorBidi"/>
                <w:b/>
                <w:bCs/>
                <w:color w:val="000000"/>
                <w:rtl/>
                <w:lang w:eastAsia="ar" w:bidi="ar-MA"/>
              </w:rPr>
              <w:t>النباتي</w:t>
            </w:r>
          </w:p>
          <w:p w14:paraId="4F50B38A" w14:textId="77777777" w:rsidR="009614E3" w:rsidRPr="006D3DFB" w:rsidRDefault="009614E3" w:rsidP="00B6123E">
            <w:pPr>
              <w:pStyle w:val="ListParagraph"/>
              <w:numPr>
                <w:ilvl w:val="0"/>
                <w:numId w:val="7"/>
              </w:numPr>
              <w:pBdr>
                <w:top w:val="nil"/>
                <w:left w:val="nil"/>
                <w:bottom w:val="nil"/>
                <w:right w:val="nil"/>
                <w:between w:val="nil"/>
              </w:pBdr>
              <w:bidi/>
              <w:spacing w:before="80" w:after="60"/>
              <w:ind w:left="316" w:hanging="284"/>
              <w:rPr>
                <w:rFonts w:asciiTheme="majorBidi" w:hAnsiTheme="majorBidi" w:cstheme="majorBidi"/>
                <w:color w:val="000000"/>
              </w:rPr>
            </w:pPr>
            <w:r w:rsidRPr="006D3DFB">
              <w:rPr>
                <w:rFonts w:asciiTheme="majorBidi" w:eastAsia="Open Sans" w:hAnsiTheme="majorBidi" w:cstheme="majorBidi"/>
                <w:b/>
                <w:bCs/>
                <w:color w:val="000000"/>
                <w:rtl/>
                <w:lang w:eastAsia="ar" w:bidi="ar-MA"/>
              </w:rPr>
              <w:t xml:space="preserve">الاضطرابات الهضمية </w:t>
            </w:r>
          </w:p>
        </w:tc>
        <w:tc>
          <w:tcPr>
            <w:tcW w:w="1542" w:type="dxa"/>
          </w:tcPr>
          <w:p w14:paraId="22103125" w14:textId="77777777"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p w14:paraId="66048B86" w14:textId="6A6ECAF1" w:rsidR="008501FB"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مستقلة</w:t>
            </w:r>
          </w:p>
        </w:tc>
        <w:tc>
          <w:tcPr>
            <w:tcW w:w="6368" w:type="dxa"/>
          </w:tcPr>
          <w:p w14:paraId="57697E14"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ثنائي:</w:t>
            </w:r>
            <w:r w:rsidRPr="006D3DFB">
              <w:rPr>
                <w:rFonts w:asciiTheme="majorBidi" w:eastAsia="Open Sans" w:hAnsiTheme="majorBidi" w:cstheme="majorBidi"/>
                <w:sz w:val="22"/>
                <w:szCs w:val="22"/>
                <w:rtl/>
                <w:lang w:eastAsia="ar" w:bidi="ar-MA"/>
              </w:rPr>
              <w:t xml:space="preserve"> تُجري المجموعات الثنائية بحثًا عن مجموعة من الأنظمة الغذائية يَجب على المُتعلمين بعد ذلك إعداد كُتيّب وصفات يُغطي ثلاث وجبات (إفطار، غداء، وعشاء) للمتطلبات الغذائية الآتية.</w:t>
            </w:r>
          </w:p>
          <w:p w14:paraId="05169C69"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النباتي</w:t>
            </w:r>
          </w:p>
          <w:p w14:paraId="4F7B2523"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نباتية صارمة</w:t>
            </w:r>
          </w:p>
          <w:p w14:paraId="424C8402"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داء السكري</w:t>
            </w:r>
          </w:p>
          <w:p w14:paraId="0C7127D5"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الاضطرابات الهضمية </w:t>
            </w:r>
          </w:p>
          <w:p w14:paraId="6C11C774"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ما بعد الأزمة القلبية</w:t>
            </w:r>
          </w:p>
          <w:p w14:paraId="011DAC5F" w14:textId="77777777" w:rsidR="009614E3" w:rsidRPr="006D3DFB" w:rsidRDefault="009614E3" w:rsidP="00514E8F">
            <w:pPr>
              <w:pStyle w:val="Tabletextbullets"/>
              <w:numPr>
                <w:ilvl w:val="0"/>
                <w:numId w:val="0"/>
              </w:numPr>
              <w:bidi/>
              <w:ind w:left="36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يجب أن تكون كل وجبة متوازنة لضمان توافر المجموعات الغذائية الكافية. </w:t>
            </w:r>
          </w:p>
          <w:p w14:paraId="6A6A7C78" w14:textId="77777777" w:rsidR="009614E3" w:rsidRPr="006D3DFB" w:rsidRDefault="009614E3" w:rsidP="00E464D9">
            <w:pPr>
              <w:pStyle w:val="Tabletextbullets"/>
              <w:numPr>
                <w:ilvl w:val="0"/>
                <w:numId w:val="8"/>
              </w:numPr>
              <w:tabs>
                <w:tab w:val="clear" w:pos="340"/>
              </w:tabs>
              <w:bidi/>
              <w:spacing w:before="80"/>
              <w:jc w:val="both"/>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نشاط فردي:</w:t>
            </w:r>
            <w:r w:rsidRPr="006D3DFB">
              <w:rPr>
                <w:rFonts w:asciiTheme="majorBidi" w:eastAsia="Open Sans" w:hAnsiTheme="majorBidi" w:cstheme="majorBidi"/>
                <w:sz w:val="22"/>
                <w:szCs w:val="22"/>
                <w:rtl/>
                <w:lang w:eastAsia="ar" w:bidi="ar-MA"/>
              </w:rPr>
              <w:t xml:space="preserve"> يُجري المُتعلمون بحثًا عن الأسباب المختلفة لفقدان الشهية، وفرطها. اطلب منهم العمل في مجموعات ثنائية ومقارنة نتائجهم. </w:t>
            </w:r>
          </w:p>
          <w:p w14:paraId="1235FE22" w14:textId="77777777" w:rsidR="009614E3" w:rsidRPr="006D3DFB" w:rsidRDefault="009614E3" w:rsidP="00B6123E">
            <w:pPr>
              <w:pStyle w:val="Tabletextbullets"/>
              <w:numPr>
                <w:ilvl w:val="0"/>
                <w:numId w:val="4"/>
              </w:numPr>
              <w:tabs>
                <w:tab w:val="clear" w:pos="340"/>
              </w:tabs>
              <w:bidi/>
              <w:spacing w:before="8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العمل في مجموعات صغيرة: </w:t>
            </w:r>
            <w:r w:rsidRPr="006D3DFB">
              <w:rPr>
                <w:rFonts w:asciiTheme="majorBidi" w:eastAsia="Open Sans" w:hAnsiTheme="majorBidi" w:cstheme="majorBidi"/>
                <w:sz w:val="22"/>
                <w:szCs w:val="22"/>
                <w:rtl/>
                <w:lang w:eastAsia="ar" w:bidi="ar-MA"/>
              </w:rPr>
              <w:t>يُحدد المُتعلمون طرق توفير الدعم للأفراد الذين يعانون من فقدان الشهية وفرطها.</w:t>
            </w:r>
          </w:p>
          <w:p w14:paraId="3C632AEE" w14:textId="77777777" w:rsidR="009614E3" w:rsidRPr="006D3DFB" w:rsidRDefault="009614E3" w:rsidP="00B6123E">
            <w:pPr>
              <w:pStyle w:val="Tabletextbullets"/>
              <w:numPr>
                <w:ilvl w:val="0"/>
                <w:numId w:val="4"/>
              </w:numPr>
              <w:tabs>
                <w:tab w:val="clear" w:pos="340"/>
              </w:tabs>
              <w:bidi/>
              <w:spacing w:before="8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نشاط للمجموعة بكاملها:</w:t>
            </w:r>
            <w:r w:rsidRPr="006D3DFB">
              <w:rPr>
                <w:rFonts w:asciiTheme="majorBidi" w:eastAsia="Open Sans" w:hAnsiTheme="majorBidi" w:cstheme="majorBidi"/>
                <w:sz w:val="22"/>
                <w:szCs w:val="22"/>
                <w:rtl/>
                <w:lang w:eastAsia="ar" w:bidi="ar-MA"/>
              </w:rPr>
              <w:t xml:space="preserve"> يُمكن للمتُعلمين عرض نتائجهم على جميع أفراد المجموعة في عرض تقديمي باستخدام باوربوينت</w:t>
            </w:r>
          </w:p>
          <w:p w14:paraId="4372B85D" w14:textId="77777777" w:rsidR="009614E3" w:rsidRPr="006D3DFB" w:rsidRDefault="009614E3" w:rsidP="00B6123E">
            <w:pPr>
              <w:pStyle w:val="Tabletextbullets"/>
              <w:numPr>
                <w:ilvl w:val="0"/>
                <w:numId w:val="4"/>
              </w:numPr>
              <w:tabs>
                <w:tab w:val="clear" w:pos="340"/>
              </w:tabs>
              <w:bidi/>
              <w:spacing w:before="8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مناقشة يديرها المعلم: </w:t>
            </w:r>
            <w:r w:rsidRPr="006D3DFB">
              <w:rPr>
                <w:rFonts w:asciiTheme="majorBidi" w:eastAsia="Open Sans" w:hAnsiTheme="majorBidi" w:cstheme="majorBidi"/>
                <w:sz w:val="22"/>
                <w:szCs w:val="22"/>
                <w:rtl/>
                <w:lang w:eastAsia="ar" w:bidi="ar-MA"/>
              </w:rPr>
              <w:t>تلخيص النقاط الرئيسة للعروض التقديمية، وتقديم ملاحظات عامة حول مهارات العرض، والتفكير مليًا في كيفية سير العرض التقديمي.</w:t>
            </w:r>
          </w:p>
        </w:tc>
        <w:tc>
          <w:tcPr>
            <w:tcW w:w="2269" w:type="dxa"/>
          </w:tcPr>
          <w:p w14:paraId="3786FB0B" w14:textId="1B307DF1" w:rsidR="009614E3" w:rsidRPr="006D3DFB" w:rsidRDefault="00A527A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عرض المعلم</w:t>
            </w:r>
          </w:p>
          <w:p w14:paraId="2317A1B4" w14:textId="02290CF2" w:rsidR="00A527A3" w:rsidRPr="006D3DFB" w:rsidRDefault="00A527A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(الشريحة 20)</w:t>
            </w:r>
          </w:p>
        </w:tc>
      </w:tr>
      <w:tr w:rsidR="009614E3" w:rsidRPr="006D3DFB" w14:paraId="7D07B912" w14:textId="77777777" w:rsidTr="006D3DFB">
        <w:trPr>
          <w:trHeight w:val="706"/>
        </w:trPr>
        <w:tc>
          <w:tcPr>
            <w:tcW w:w="1129" w:type="dxa"/>
          </w:tcPr>
          <w:p w14:paraId="7A5BFD63"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10</w:t>
            </w:r>
          </w:p>
        </w:tc>
        <w:tc>
          <w:tcPr>
            <w:tcW w:w="2835" w:type="dxa"/>
          </w:tcPr>
          <w:p w14:paraId="3614B3EE" w14:textId="77777777" w:rsidR="009614E3" w:rsidRPr="006D3DFB" w:rsidRDefault="009614E3" w:rsidP="00137983">
            <w:pPr>
              <w:pBdr>
                <w:top w:val="nil"/>
                <w:left w:val="nil"/>
                <w:bottom w:val="nil"/>
                <w:right w:val="nil"/>
                <w:between w:val="nil"/>
              </w:pBdr>
              <w:bidi/>
              <w:spacing w:before="80" w:after="60" w:line="240" w:lineRule="auto"/>
              <w:ind w:hanging="2"/>
              <w:rPr>
                <w:rFonts w:asciiTheme="majorBidi" w:hAnsiTheme="majorBidi" w:cstheme="majorBidi"/>
                <w:b/>
                <w:bCs/>
                <w:color w:val="000000"/>
                <w:sz w:val="22"/>
                <w:szCs w:val="22"/>
              </w:rPr>
            </w:pPr>
            <w:r w:rsidRPr="006D3DFB">
              <w:rPr>
                <w:rFonts w:asciiTheme="majorBidi" w:eastAsia="Open Sans" w:hAnsiTheme="majorBidi" w:cstheme="majorBidi"/>
                <w:b/>
                <w:bCs/>
                <w:color w:val="000000"/>
                <w:sz w:val="22"/>
                <w:szCs w:val="22"/>
                <w:rtl/>
                <w:lang w:eastAsia="ar" w:bidi="ar-MA"/>
              </w:rPr>
              <w:t>الاحتياجات الغذائية</w:t>
            </w:r>
          </w:p>
        </w:tc>
        <w:tc>
          <w:tcPr>
            <w:tcW w:w="1542" w:type="dxa"/>
          </w:tcPr>
          <w:p w14:paraId="7AC0E093" w14:textId="77777777"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p w14:paraId="534779C4" w14:textId="0F810507" w:rsidR="008501FB"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lastRenderedPageBreak/>
              <w:t>دراسة مستقلة</w:t>
            </w:r>
          </w:p>
        </w:tc>
        <w:tc>
          <w:tcPr>
            <w:tcW w:w="6368" w:type="dxa"/>
          </w:tcPr>
          <w:p w14:paraId="781738E7"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lastRenderedPageBreak/>
              <w:t>عرض المعلم/ المدرب:</w:t>
            </w:r>
            <w:r w:rsidRPr="006D3DFB">
              <w:rPr>
                <w:rFonts w:asciiTheme="majorBidi" w:eastAsia="Open Sans" w:hAnsiTheme="majorBidi" w:cstheme="majorBidi"/>
                <w:sz w:val="22"/>
                <w:szCs w:val="22"/>
                <w:rtl/>
                <w:lang w:eastAsia="ar" w:bidi="ar-MA"/>
              </w:rPr>
              <w:t xml:space="preserve"> شرح التغيرات في النظام الغذائي خلال المراحل العمرية المختلفة. </w:t>
            </w:r>
          </w:p>
          <w:p w14:paraId="2DEEFAEB" w14:textId="77777777" w:rsidR="009614E3" w:rsidRPr="006D3DFB" w:rsidRDefault="009614E3" w:rsidP="00E464D9">
            <w:pPr>
              <w:pStyle w:val="Tabletextbullets"/>
              <w:tabs>
                <w:tab w:val="clear" w:pos="340"/>
              </w:tabs>
              <w:bidi/>
              <w:spacing w:before="80"/>
              <w:jc w:val="both"/>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lastRenderedPageBreak/>
              <w:t>العمل في مجموعات صغيرة:</w:t>
            </w:r>
            <w:r w:rsidRPr="006D3DFB">
              <w:rPr>
                <w:rFonts w:asciiTheme="majorBidi" w:eastAsia="Open Sans" w:hAnsiTheme="majorBidi" w:cstheme="majorBidi"/>
                <w:sz w:val="22"/>
                <w:szCs w:val="22"/>
                <w:rtl/>
                <w:lang w:eastAsia="ar" w:bidi="ar-MA"/>
              </w:rPr>
              <w:t xml:space="preserve"> تَكليف كل مجموعة بمرحلة عمرية مختلفة. اطلب من كل مجموعة التفكير في المتطلبات الغذائية لمجموعتهم المستهدفة وطرق تشجيع الناس على تناول طعام صحي أكثر، كذلك اطلب منهم تصميم إعلان بعنوان «تناول طعامًا صحيًا» مع مراعاة طبيعة مجموعتهم المستهدفة. </w:t>
            </w:r>
          </w:p>
          <w:p w14:paraId="441CCCBB" w14:textId="77777777" w:rsidR="009614E3" w:rsidRPr="006D3DFB" w:rsidRDefault="009614E3" w:rsidP="00E464D9">
            <w:pPr>
              <w:pStyle w:val="Tabletextbullets"/>
              <w:tabs>
                <w:tab w:val="clear" w:pos="340"/>
              </w:tabs>
              <w:bidi/>
              <w:spacing w:before="80"/>
              <w:jc w:val="both"/>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نشاط فردي</w:t>
            </w:r>
            <w:r w:rsidRPr="006D3DFB">
              <w:rPr>
                <w:rFonts w:asciiTheme="majorBidi" w:eastAsia="Open Sans" w:hAnsiTheme="majorBidi" w:cstheme="majorBidi"/>
                <w:sz w:val="22"/>
                <w:szCs w:val="22"/>
                <w:rtl/>
                <w:lang w:eastAsia="ar" w:bidi="ar-MA"/>
              </w:rPr>
              <w:t>: يُنشئ المُتعلمون استبيانًا لخمسة أو ستة من أفراد عائلاتهم، ثم مقارنة أنواع الطعام التي يتناولها كل شخص، وكميتها، وعدد مرات تناولها. ما هي أوجه التشابه؟ ولماذا؟ أين توجد أكبر الاختلافات؟ ولماذا؟ يُمكن عرض النتائج في شكل رسم بياني.</w:t>
            </w:r>
          </w:p>
        </w:tc>
        <w:tc>
          <w:tcPr>
            <w:tcW w:w="2269" w:type="dxa"/>
          </w:tcPr>
          <w:p w14:paraId="223DF6C9"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lastRenderedPageBreak/>
              <w:t>عرض المعلم</w:t>
            </w:r>
          </w:p>
          <w:p w14:paraId="1FE70717" w14:textId="0B826576" w:rsidR="00A527A3" w:rsidRPr="006D3DFB" w:rsidRDefault="00A527A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(الشريحة 21)</w:t>
            </w:r>
          </w:p>
        </w:tc>
      </w:tr>
      <w:tr w:rsidR="009614E3" w:rsidRPr="006D3DFB" w14:paraId="059E991A" w14:textId="77777777" w:rsidTr="006D3DFB">
        <w:trPr>
          <w:trHeight w:val="706"/>
        </w:trPr>
        <w:tc>
          <w:tcPr>
            <w:tcW w:w="1129" w:type="dxa"/>
          </w:tcPr>
          <w:p w14:paraId="2C53DED4"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11</w:t>
            </w:r>
          </w:p>
        </w:tc>
        <w:tc>
          <w:tcPr>
            <w:tcW w:w="2835" w:type="dxa"/>
          </w:tcPr>
          <w:p w14:paraId="28982516" w14:textId="77777777" w:rsidR="009614E3" w:rsidRPr="006D3DFB" w:rsidRDefault="009614E3" w:rsidP="00514E8F">
            <w:pPr>
              <w:pStyle w:val="Tabletext"/>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النظافة الشخصية ومخاطر إهمال النظافة الشخصية </w:t>
            </w:r>
          </w:p>
        </w:tc>
        <w:tc>
          <w:tcPr>
            <w:tcW w:w="1542" w:type="dxa"/>
          </w:tcPr>
          <w:p w14:paraId="695DB597" w14:textId="77777777"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p w14:paraId="6FD38E10" w14:textId="328B489C" w:rsidR="008501FB"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مستقلة</w:t>
            </w:r>
          </w:p>
        </w:tc>
        <w:tc>
          <w:tcPr>
            <w:tcW w:w="6368" w:type="dxa"/>
          </w:tcPr>
          <w:p w14:paraId="21FDEA2F" w14:textId="77777777" w:rsidR="009614E3" w:rsidRPr="006D3DFB" w:rsidRDefault="009614E3" w:rsidP="00514E8F">
            <w:pPr>
              <w:pStyle w:val="Tabletextbullets"/>
              <w:tabs>
                <w:tab w:val="clear" w:pos="340"/>
              </w:tabs>
              <w:bidi/>
              <w:rPr>
                <w:rFonts w:asciiTheme="majorBidi" w:hAnsiTheme="majorBidi" w:cstheme="majorBidi"/>
                <w:b/>
                <w:sz w:val="22"/>
                <w:szCs w:val="22"/>
              </w:rPr>
            </w:pPr>
            <w:r w:rsidRPr="006D3DFB">
              <w:rPr>
                <w:rFonts w:asciiTheme="majorBidi" w:eastAsia="Open Sans" w:hAnsiTheme="majorBidi" w:cstheme="majorBidi"/>
                <w:b/>
                <w:bCs/>
                <w:sz w:val="22"/>
                <w:szCs w:val="22"/>
                <w:rtl/>
                <w:lang w:eastAsia="ar" w:bidi="ar-MA"/>
              </w:rPr>
              <w:t xml:space="preserve">عرض تقديمي تحت إشراف المعلم: </w:t>
            </w:r>
            <w:r w:rsidRPr="006D3DFB">
              <w:rPr>
                <w:rFonts w:asciiTheme="majorBidi" w:eastAsia="Open Sans" w:hAnsiTheme="majorBidi" w:cstheme="majorBidi"/>
                <w:sz w:val="22"/>
                <w:szCs w:val="22"/>
                <w:rtl/>
                <w:lang w:eastAsia="ar" w:bidi="ar-MA"/>
              </w:rPr>
              <w:t>مناقشة المخاطر الناتجة عن إهمال النظافة الشخصية</w:t>
            </w:r>
          </w:p>
          <w:p w14:paraId="250DD5FB"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انتشار الأمراض المعدية </w:t>
            </w:r>
          </w:p>
          <w:p w14:paraId="1ED6CDE9"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التهاب المعدة والأمعاء الفيروسي</w:t>
            </w:r>
          </w:p>
          <w:p w14:paraId="31A62150"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الجرب</w:t>
            </w:r>
          </w:p>
          <w:p w14:paraId="4D58C058"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القمل </w:t>
            </w:r>
          </w:p>
          <w:p w14:paraId="60D7D858"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الإسهال </w:t>
            </w:r>
          </w:p>
          <w:p w14:paraId="539382C8"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تسوس الأسنان</w:t>
            </w:r>
          </w:p>
          <w:p w14:paraId="5D0D1230"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سعفة القدم (مرض قدم الرياضي)</w:t>
            </w:r>
          </w:p>
          <w:p w14:paraId="597FABFB" w14:textId="63DC8BC7" w:rsidR="009614E3" w:rsidRPr="006D3DFB" w:rsidRDefault="009614E3" w:rsidP="00514E8F">
            <w:pPr>
              <w:pStyle w:val="Tabletextbullets"/>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ab/>
              <w:t xml:space="preserve">العمل في مجموعات صغيرة: </w:t>
            </w:r>
            <w:r w:rsidRPr="006D3DFB">
              <w:rPr>
                <w:rFonts w:asciiTheme="majorBidi" w:eastAsia="Open Sans" w:hAnsiTheme="majorBidi" w:cstheme="majorBidi"/>
                <w:sz w:val="22"/>
                <w:szCs w:val="22"/>
                <w:rtl/>
                <w:lang w:eastAsia="ar" w:bidi="ar-MA"/>
              </w:rPr>
              <w:t>تُنشئ المجموعات ملصقًا معلوماتيًا حول غسل اليدين</w:t>
            </w:r>
          </w:p>
          <w:p w14:paraId="11F58F48"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مناقشة يديرها المعلم:</w:t>
            </w:r>
            <w:r w:rsidRPr="006D3DFB">
              <w:rPr>
                <w:rFonts w:asciiTheme="majorBidi" w:eastAsia="Open Sans" w:hAnsiTheme="majorBidi" w:cstheme="majorBidi"/>
                <w:sz w:val="22"/>
                <w:szCs w:val="22"/>
                <w:rtl/>
                <w:lang w:eastAsia="ar" w:bidi="ar-MA"/>
              </w:rPr>
              <w:t xml:space="preserve"> الآثار الجسدية والعاطفية والاجتماعية الناجمة عن إهمال النظافة الشخصية. </w:t>
            </w:r>
          </w:p>
          <w:p w14:paraId="1486817E"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فردي:</w:t>
            </w:r>
            <w:r w:rsidRPr="006D3DFB">
              <w:rPr>
                <w:rFonts w:asciiTheme="majorBidi" w:eastAsia="Open Sans" w:hAnsiTheme="majorBidi" w:cstheme="majorBidi"/>
                <w:sz w:val="22"/>
                <w:szCs w:val="22"/>
                <w:rtl/>
                <w:lang w:eastAsia="ar" w:bidi="ar-MA"/>
              </w:rPr>
              <w:t xml:space="preserve"> عِد منشورًا عن كيفية الاعتناء بالنظافة الشخصية وأهميتها. </w:t>
            </w:r>
          </w:p>
          <w:p w14:paraId="07228B6E"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للصف الدراسي بكامله:</w:t>
            </w:r>
            <w:r w:rsidRPr="006D3DFB">
              <w:rPr>
                <w:rFonts w:asciiTheme="majorBidi" w:eastAsia="Open Sans" w:hAnsiTheme="majorBidi" w:cstheme="majorBidi"/>
                <w:sz w:val="22"/>
                <w:szCs w:val="22"/>
                <w:rtl/>
                <w:lang w:eastAsia="ar" w:bidi="ar-MA"/>
              </w:rPr>
              <w:t xml:space="preserve"> جلسة تبادل المنشورات والملاحظات.</w:t>
            </w:r>
          </w:p>
          <w:p w14:paraId="534BA778"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في مجموعات صغيرة:</w:t>
            </w:r>
            <w:r w:rsidRPr="006D3DFB">
              <w:rPr>
                <w:rFonts w:asciiTheme="majorBidi" w:eastAsia="Open Sans" w:hAnsiTheme="majorBidi" w:cstheme="majorBidi"/>
                <w:sz w:val="22"/>
                <w:szCs w:val="22"/>
                <w:rtl/>
                <w:lang w:eastAsia="ar" w:bidi="ar-MA"/>
              </w:rPr>
              <w:t xml:space="preserve"> تَقمص دور في موقف يُخبر فيه أحد الأشخاص شخصًا آخر عن إهماله نظافته الشخصية ويشجعه على الحفاظ على نظافته الشخصية. </w:t>
            </w:r>
          </w:p>
          <w:p w14:paraId="18647C64" w14:textId="77777777" w:rsidR="009614E3" w:rsidRPr="006D3DFB" w:rsidRDefault="009614E3" w:rsidP="00514E8F">
            <w:pPr>
              <w:pStyle w:val="Tabletextbullets"/>
              <w:tabs>
                <w:tab w:val="clear" w:pos="340"/>
              </w:tabs>
              <w:bidi/>
              <w:rPr>
                <w:rFonts w:asciiTheme="majorBidi" w:hAnsiTheme="majorBidi" w:cstheme="majorBidi"/>
                <w:b/>
                <w:sz w:val="22"/>
                <w:szCs w:val="22"/>
              </w:rPr>
            </w:pPr>
            <w:r w:rsidRPr="006D3DFB">
              <w:rPr>
                <w:rFonts w:asciiTheme="majorBidi" w:eastAsia="Open Sans" w:hAnsiTheme="majorBidi" w:cstheme="majorBidi"/>
                <w:b/>
                <w:bCs/>
                <w:sz w:val="22"/>
                <w:szCs w:val="22"/>
                <w:rtl/>
                <w:lang w:eastAsia="ar" w:bidi="ar-MA"/>
              </w:rPr>
              <w:t>نشاط للصف الدراسي بكامله:</w:t>
            </w:r>
            <w:r w:rsidRPr="006D3DFB">
              <w:rPr>
                <w:rFonts w:asciiTheme="majorBidi" w:eastAsia="Open Sans" w:hAnsiTheme="majorBidi" w:cstheme="majorBidi"/>
                <w:sz w:val="22"/>
                <w:szCs w:val="22"/>
                <w:rtl/>
                <w:lang w:eastAsia="ar" w:bidi="ar-MA"/>
              </w:rPr>
              <w:t xml:space="preserve"> الملاحظات على الأدوار التمثيلية.</w:t>
            </w:r>
          </w:p>
        </w:tc>
        <w:tc>
          <w:tcPr>
            <w:tcW w:w="2269" w:type="dxa"/>
          </w:tcPr>
          <w:p w14:paraId="6204BAFA"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عرض المعلم</w:t>
            </w:r>
          </w:p>
          <w:p w14:paraId="6A8600EE" w14:textId="450E23A8" w:rsidR="009614E3" w:rsidRPr="006D3DFB" w:rsidRDefault="00A527A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(الشريحة 22)</w:t>
            </w:r>
          </w:p>
          <w:p w14:paraId="31DE8AD2"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41806465"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759842D1"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6D483ABE"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07027DBE" w14:textId="77777777" w:rsidR="009614E3" w:rsidRPr="006D3DFB" w:rsidRDefault="009614E3" w:rsidP="00514E8F">
            <w:pPr>
              <w:pStyle w:val="Tabletextbullets"/>
              <w:numPr>
                <w:ilvl w:val="0"/>
                <w:numId w:val="0"/>
              </w:numPr>
              <w:bidi/>
              <w:rPr>
                <w:rFonts w:asciiTheme="majorBidi" w:hAnsiTheme="majorBidi" w:cstheme="majorBidi"/>
                <w:sz w:val="22"/>
                <w:szCs w:val="22"/>
              </w:rPr>
            </w:pPr>
          </w:p>
        </w:tc>
      </w:tr>
    </w:tbl>
    <w:p w14:paraId="71DCB398" w14:textId="1EF57670" w:rsidR="00F37DCE" w:rsidRPr="006D3DFB" w:rsidRDefault="00F37DCE">
      <w:pPr>
        <w:bidi/>
        <w:rPr>
          <w:rFonts w:asciiTheme="majorBidi" w:hAnsiTheme="majorBidi" w:cstheme="majorBidi"/>
        </w:rPr>
      </w:pP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835"/>
        <w:gridCol w:w="1542"/>
        <w:gridCol w:w="6368"/>
        <w:gridCol w:w="2269"/>
      </w:tblGrid>
      <w:tr w:rsidR="009614E3" w:rsidRPr="006D3DFB" w14:paraId="07B22E15" w14:textId="77777777" w:rsidTr="006D3DFB">
        <w:trPr>
          <w:trHeight w:val="706"/>
        </w:trPr>
        <w:tc>
          <w:tcPr>
            <w:tcW w:w="1129" w:type="dxa"/>
          </w:tcPr>
          <w:p w14:paraId="30641AF7" w14:textId="501FDFE2"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lastRenderedPageBreak/>
              <w:t>12</w:t>
            </w:r>
          </w:p>
        </w:tc>
        <w:tc>
          <w:tcPr>
            <w:tcW w:w="2835" w:type="dxa"/>
          </w:tcPr>
          <w:p w14:paraId="0B6B4921" w14:textId="77777777" w:rsidR="009614E3" w:rsidRPr="006D3DFB" w:rsidRDefault="009614E3" w:rsidP="00514E8F">
            <w:pPr>
              <w:pStyle w:val="Tabletext"/>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دعم النظافة الشخصية </w:t>
            </w:r>
          </w:p>
        </w:tc>
        <w:tc>
          <w:tcPr>
            <w:tcW w:w="1542" w:type="dxa"/>
          </w:tcPr>
          <w:p w14:paraId="2DE130D6" w14:textId="246D4E95"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tc>
        <w:tc>
          <w:tcPr>
            <w:tcW w:w="6368" w:type="dxa"/>
          </w:tcPr>
          <w:p w14:paraId="331B3DE9" w14:textId="77777777" w:rsidR="009614E3" w:rsidRPr="006D3DFB" w:rsidRDefault="009614E3" w:rsidP="00E464D9">
            <w:pPr>
              <w:pStyle w:val="Tabletextbullets"/>
              <w:bidi/>
              <w:jc w:val="both"/>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العمل في مجموعات صغيرة: </w:t>
            </w:r>
            <w:r w:rsidRPr="006D3DFB">
              <w:rPr>
                <w:rFonts w:asciiTheme="majorBidi" w:eastAsia="Open Sans" w:hAnsiTheme="majorBidi" w:cstheme="majorBidi"/>
                <w:sz w:val="22"/>
                <w:szCs w:val="22"/>
                <w:rtl/>
                <w:lang w:eastAsia="ar" w:bidi="ar-MA"/>
              </w:rPr>
              <w:t xml:space="preserve">كَلِف كل مجموعة بدراسة حالة فرد يُعاني من ضعف جسدي أو إدراكي. يُجري المُتعلمون نقاشًا حول سبل دعم الأفراد للحفاظ على نظافتهم الشخصية وتشجيع استقلاليتهم ومشاركتهم. يُعِد المُتعلمون خطة رعاية لدعم النظافة الشخصية للفرد، مع الأخذ في الاعتبار أي مساعدات قد تكون مطلوبة. </w:t>
            </w:r>
          </w:p>
          <w:p w14:paraId="3722E804"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للمجموعة بكاملها:</w:t>
            </w:r>
            <w:r w:rsidRPr="006D3DFB">
              <w:rPr>
                <w:rFonts w:asciiTheme="majorBidi" w:eastAsia="Open Sans" w:hAnsiTheme="majorBidi" w:cstheme="majorBidi"/>
                <w:sz w:val="22"/>
                <w:szCs w:val="22"/>
                <w:rtl/>
                <w:lang w:eastAsia="ar" w:bidi="ar-MA"/>
              </w:rPr>
              <w:t xml:space="preserve"> تعرض المجموعات النتائج التي توصلت إليها. السماح بوقت وجيز لتوجيه الأسئلة والإجابة عليها في نهاية كل عرض تقديمي. </w:t>
            </w:r>
          </w:p>
          <w:p w14:paraId="4D004BC2" w14:textId="77777777" w:rsidR="009614E3" w:rsidRPr="006D3DFB" w:rsidRDefault="009614E3" w:rsidP="00514E8F">
            <w:pPr>
              <w:pStyle w:val="Tabletextbullets"/>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مناقشة يديرها المعلم: </w:t>
            </w:r>
            <w:r w:rsidRPr="006D3DFB">
              <w:rPr>
                <w:rFonts w:asciiTheme="majorBidi" w:eastAsia="Open Sans" w:hAnsiTheme="majorBidi" w:cstheme="majorBidi"/>
                <w:sz w:val="22"/>
                <w:szCs w:val="22"/>
                <w:rtl/>
                <w:lang w:eastAsia="ar" w:bidi="ar-MA"/>
              </w:rPr>
              <w:t xml:space="preserve">تلخيص النقاط الرئيسية من النشاط. </w:t>
            </w:r>
          </w:p>
          <w:p w14:paraId="512BA929" w14:textId="6172B114" w:rsidR="0031793F" w:rsidRPr="006D3DFB" w:rsidRDefault="00682A3D" w:rsidP="00E464D9">
            <w:pPr>
              <w:pStyle w:val="Tabletextbullets"/>
              <w:bidi/>
              <w:jc w:val="both"/>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تمرين تقييمي: </w:t>
            </w:r>
            <w:r w:rsidRPr="006D3DFB">
              <w:rPr>
                <w:rFonts w:asciiTheme="majorBidi" w:eastAsia="Open Sans" w:hAnsiTheme="majorBidi" w:cstheme="majorBidi"/>
                <w:sz w:val="22"/>
                <w:szCs w:val="22"/>
                <w:rtl/>
                <w:lang w:eastAsia="ar" w:bidi="ar-MA"/>
              </w:rPr>
              <w:t xml:space="preserve">يُعد المُعلم تقييمًا مكتوبًا للمُتعلمين، والذي يُحاكي في أسلوبه التقييم الخارجي الذي سيُطلب منهم المشاركة فيه في النهاية، ويشمل نتاجا التعلم أ وب. </w:t>
            </w:r>
          </w:p>
        </w:tc>
        <w:tc>
          <w:tcPr>
            <w:tcW w:w="2269" w:type="dxa"/>
          </w:tcPr>
          <w:p w14:paraId="13055D38"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حالة</w:t>
            </w:r>
          </w:p>
          <w:p w14:paraId="4FD5E038"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5B07AAFF"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67C33529"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خطة الرعاية</w:t>
            </w:r>
          </w:p>
          <w:p w14:paraId="69954DF7" w14:textId="77777777" w:rsidR="00EB243D" w:rsidRPr="006D3DFB" w:rsidRDefault="00EB243D" w:rsidP="00514E8F">
            <w:pPr>
              <w:pStyle w:val="Tabletextbullets"/>
              <w:numPr>
                <w:ilvl w:val="0"/>
                <w:numId w:val="0"/>
              </w:numPr>
              <w:bidi/>
              <w:rPr>
                <w:rFonts w:asciiTheme="majorBidi" w:hAnsiTheme="majorBidi" w:cstheme="majorBidi"/>
                <w:sz w:val="22"/>
                <w:szCs w:val="22"/>
              </w:rPr>
            </w:pPr>
          </w:p>
          <w:p w14:paraId="5037CCA1" w14:textId="2CF4C682" w:rsidR="00EB243D" w:rsidRPr="006D3DFB" w:rsidRDefault="00EB243D"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المرجع المكتوب (التمرين التقييمي)</w:t>
            </w:r>
          </w:p>
        </w:tc>
      </w:tr>
      <w:tr w:rsidR="009614E3" w:rsidRPr="006D3DFB" w14:paraId="3501382B" w14:textId="77777777" w:rsidTr="00137983">
        <w:trPr>
          <w:trHeight w:val="546"/>
        </w:trPr>
        <w:tc>
          <w:tcPr>
            <w:tcW w:w="14143" w:type="dxa"/>
            <w:gridSpan w:val="5"/>
            <w:shd w:val="clear" w:color="auto" w:fill="D9E2F3" w:themeFill="accent1" w:themeFillTint="33"/>
            <w:vAlign w:val="center"/>
          </w:tcPr>
          <w:p w14:paraId="599E9D31" w14:textId="77777777" w:rsidR="009614E3" w:rsidRPr="006D3DFB" w:rsidRDefault="009614E3" w:rsidP="00514E8F">
            <w:pPr>
              <w:pStyle w:val="Learningaimtopic"/>
              <w:bidi/>
              <w:rPr>
                <w:rFonts w:asciiTheme="majorBidi" w:hAnsiTheme="majorBidi" w:cstheme="majorBidi"/>
                <w:szCs w:val="22"/>
              </w:rPr>
            </w:pPr>
            <w:r w:rsidRPr="006D3DFB">
              <w:rPr>
                <w:rFonts w:asciiTheme="majorBidi" w:eastAsia="Open Sans" w:hAnsiTheme="majorBidi" w:cstheme="majorBidi"/>
                <w:color w:val="000000"/>
                <w:szCs w:val="22"/>
                <w:rtl/>
                <w:lang w:eastAsia="ar" w:bidi="ar-MA"/>
              </w:rPr>
              <w:t>نتاج التعلم ج: التوعية في مجال الصحة والعافية</w:t>
            </w:r>
          </w:p>
        </w:tc>
      </w:tr>
      <w:tr w:rsidR="009614E3" w:rsidRPr="006D3DFB" w14:paraId="3E3AE5EA" w14:textId="77777777" w:rsidTr="006D3DFB">
        <w:trPr>
          <w:trHeight w:val="706"/>
        </w:trPr>
        <w:tc>
          <w:tcPr>
            <w:tcW w:w="1129" w:type="dxa"/>
          </w:tcPr>
          <w:p w14:paraId="0AD49B85"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13</w:t>
            </w:r>
          </w:p>
        </w:tc>
        <w:tc>
          <w:tcPr>
            <w:tcW w:w="2835" w:type="dxa"/>
          </w:tcPr>
          <w:p w14:paraId="195F0540" w14:textId="77777777" w:rsidR="009614E3" w:rsidRPr="006D3DFB" w:rsidRDefault="009614E3" w:rsidP="00514E8F">
            <w:pPr>
              <w:pStyle w:val="Tabletext"/>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فوائد التوعية الصحية</w:t>
            </w:r>
          </w:p>
        </w:tc>
        <w:tc>
          <w:tcPr>
            <w:tcW w:w="1542" w:type="dxa"/>
          </w:tcPr>
          <w:p w14:paraId="6D592A1C" w14:textId="106C6FAA"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tc>
        <w:tc>
          <w:tcPr>
            <w:tcW w:w="6368" w:type="dxa"/>
          </w:tcPr>
          <w:p w14:paraId="10B1676A" w14:textId="77777777" w:rsidR="009614E3" w:rsidRPr="006D3DFB" w:rsidRDefault="009614E3" w:rsidP="00514E8F">
            <w:pPr>
              <w:pStyle w:val="Tabletextbullets"/>
              <w:tabs>
                <w:tab w:val="clear" w:pos="340"/>
              </w:tabs>
              <w:bidi/>
              <w:spacing w:before="8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عرض تقديمي تحت إشراف المعلم:  </w:t>
            </w:r>
            <w:r w:rsidRPr="006D3DFB">
              <w:rPr>
                <w:rFonts w:asciiTheme="majorBidi" w:eastAsia="Open Sans" w:hAnsiTheme="majorBidi" w:cstheme="majorBidi"/>
                <w:sz w:val="22"/>
                <w:szCs w:val="22"/>
                <w:rtl/>
                <w:lang w:eastAsia="ar" w:bidi="ar-MA"/>
              </w:rPr>
              <w:t xml:space="preserve">اذكر تعريف منظمة الصحة العالمية لمفهوم التوعية الصحية. </w:t>
            </w:r>
          </w:p>
          <w:p w14:paraId="00D90F13" w14:textId="77777777" w:rsidR="009614E3" w:rsidRPr="006D3DFB" w:rsidRDefault="009614E3" w:rsidP="00514E8F">
            <w:pPr>
              <w:pStyle w:val="Tabletextbullets"/>
              <w:tabs>
                <w:tab w:val="clear" w:pos="340"/>
              </w:tabs>
              <w:bidi/>
              <w:spacing w:before="8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نشاط في مجموعات صغيرة:</w:t>
            </w:r>
            <w:r w:rsidRPr="006D3DFB">
              <w:rPr>
                <w:rFonts w:asciiTheme="majorBidi" w:eastAsia="Open Sans" w:hAnsiTheme="majorBidi" w:cstheme="majorBidi"/>
                <w:sz w:val="22"/>
                <w:szCs w:val="22"/>
                <w:rtl/>
                <w:lang w:eastAsia="ar" w:bidi="ar-MA"/>
              </w:rPr>
              <w:t xml:space="preserve"> يُجري المُتعلمون بحثًا عن مفاهيم التوعية الصحية، ويُعدون ملصقًا يوضح هذه المفاهيم.</w:t>
            </w:r>
          </w:p>
          <w:p w14:paraId="2223FCE8"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 xml:space="preserve">نشاط للمجموعة بكاملها: </w:t>
            </w:r>
            <w:r w:rsidRPr="006D3DFB">
              <w:rPr>
                <w:rFonts w:asciiTheme="majorBidi" w:eastAsia="Open Sans" w:hAnsiTheme="majorBidi" w:cstheme="majorBidi"/>
                <w:sz w:val="22"/>
                <w:szCs w:val="22"/>
                <w:rtl/>
                <w:lang w:eastAsia="ar" w:bidi="ar-MA"/>
              </w:rPr>
              <w:t>يَعرض المُتعلمون الملصقات.</w:t>
            </w:r>
            <w:r w:rsidRPr="006D3DFB">
              <w:rPr>
                <w:rFonts w:asciiTheme="majorBidi" w:eastAsia="Open Sans" w:hAnsiTheme="majorBidi" w:cstheme="majorBidi"/>
                <w:b/>
                <w:bCs/>
                <w:sz w:val="22"/>
                <w:szCs w:val="22"/>
                <w:rtl/>
                <w:lang w:eastAsia="ar" w:bidi="ar-MA"/>
              </w:rPr>
              <w:t xml:space="preserve"> </w:t>
            </w:r>
            <w:r w:rsidRPr="006D3DFB">
              <w:rPr>
                <w:rFonts w:asciiTheme="majorBidi" w:eastAsia="Open Sans" w:hAnsiTheme="majorBidi" w:cstheme="majorBidi"/>
                <w:sz w:val="22"/>
                <w:szCs w:val="22"/>
                <w:rtl/>
                <w:lang w:eastAsia="ar" w:bidi="ar-MA"/>
              </w:rPr>
              <w:t xml:space="preserve">السماح بوقت وجيز لتوجيه الأسئلة والإجابة عليها في نهاية كل عرض تقديمي. </w:t>
            </w:r>
          </w:p>
          <w:p w14:paraId="59AA222E" w14:textId="77777777" w:rsidR="009614E3" w:rsidRPr="006D3DFB" w:rsidRDefault="009614E3" w:rsidP="00514E8F">
            <w:pPr>
              <w:pStyle w:val="Tabletextbullets"/>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مناقشة يديرها المعلم: </w:t>
            </w:r>
            <w:r w:rsidRPr="006D3DFB">
              <w:rPr>
                <w:rFonts w:asciiTheme="majorBidi" w:eastAsia="Open Sans" w:hAnsiTheme="majorBidi" w:cstheme="majorBidi"/>
                <w:sz w:val="22"/>
                <w:szCs w:val="22"/>
                <w:rtl/>
                <w:lang w:eastAsia="ar" w:bidi="ar-MA"/>
              </w:rPr>
              <w:t>تلخيص النقاط الرئيسية من العروض التقديمية.</w:t>
            </w:r>
          </w:p>
        </w:tc>
        <w:tc>
          <w:tcPr>
            <w:tcW w:w="2269" w:type="dxa"/>
          </w:tcPr>
          <w:p w14:paraId="34481537"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عرض المعلم</w:t>
            </w:r>
          </w:p>
          <w:p w14:paraId="6EEE1224" w14:textId="78E1F6B4" w:rsidR="00A527A3" w:rsidRPr="006D3DFB" w:rsidRDefault="00A527A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(الشرائح من رقم 23 إلى 24)</w:t>
            </w:r>
          </w:p>
        </w:tc>
      </w:tr>
      <w:tr w:rsidR="009614E3" w:rsidRPr="006D3DFB" w14:paraId="596D3AB1" w14:textId="77777777" w:rsidTr="006D3DFB">
        <w:trPr>
          <w:trHeight w:val="346"/>
        </w:trPr>
        <w:tc>
          <w:tcPr>
            <w:tcW w:w="1129" w:type="dxa"/>
          </w:tcPr>
          <w:p w14:paraId="74931F24"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14</w:t>
            </w:r>
          </w:p>
        </w:tc>
        <w:tc>
          <w:tcPr>
            <w:tcW w:w="2835" w:type="dxa"/>
          </w:tcPr>
          <w:p w14:paraId="4B1E9FD0" w14:textId="77777777" w:rsidR="009614E3" w:rsidRPr="006D3DFB" w:rsidRDefault="009614E3" w:rsidP="00514E8F">
            <w:pPr>
              <w:pStyle w:val="Tabletext"/>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أنواع نشاطات التوعية الصحية وأساليبها</w:t>
            </w:r>
          </w:p>
        </w:tc>
        <w:tc>
          <w:tcPr>
            <w:tcW w:w="1542" w:type="dxa"/>
          </w:tcPr>
          <w:p w14:paraId="70E5D297" w14:textId="2B0495D1"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tc>
        <w:tc>
          <w:tcPr>
            <w:tcW w:w="6368" w:type="dxa"/>
          </w:tcPr>
          <w:p w14:paraId="3BCCD781" w14:textId="77777777" w:rsidR="009614E3" w:rsidRPr="006D3DFB" w:rsidRDefault="009614E3" w:rsidP="00514E8F">
            <w:pPr>
              <w:pStyle w:val="Tabletextbullets"/>
              <w:tabs>
                <w:tab w:val="clear" w:pos="340"/>
              </w:tabs>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 xml:space="preserve">عرض تقديمي تحت إشراف المعلم: </w:t>
            </w:r>
            <w:r w:rsidRPr="006D3DFB">
              <w:rPr>
                <w:rFonts w:asciiTheme="majorBidi" w:eastAsia="Open Sans" w:hAnsiTheme="majorBidi" w:cstheme="majorBidi"/>
                <w:sz w:val="22"/>
                <w:szCs w:val="22"/>
                <w:rtl/>
                <w:lang w:eastAsia="ar" w:bidi="ar-MA"/>
              </w:rPr>
              <w:t>عَرض أنواع نشاطات التوعية الصحية</w:t>
            </w:r>
          </w:p>
          <w:p w14:paraId="3C743207" w14:textId="77777777" w:rsidR="009614E3" w:rsidRPr="006D3DFB" w:rsidRDefault="009614E3" w:rsidP="00514E8F">
            <w:pPr>
              <w:pStyle w:val="Tabletextbullets"/>
              <w:numPr>
                <w:ilvl w:val="0"/>
                <w:numId w:val="0"/>
              </w:numPr>
              <w:tabs>
                <w:tab w:val="clear" w:pos="340"/>
              </w:tabs>
              <w:bidi/>
              <w:ind w:left="397"/>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تتضمن: </w:t>
            </w:r>
          </w:p>
          <w:p w14:paraId="50AFF8EE"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برامج التحصين</w:t>
            </w:r>
          </w:p>
          <w:p w14:paraId="09ED99C2"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البرامج التعليمية المستهدفة</w:t>
            </w:r>
          </w:p>
          <w:p w14:paraId="7B304C0A"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الدعم الاجتماعي والاقتصادي</w:t>
            </w:r>
          </w:p>
          <w:p w14:paraId="06E20E0D"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الفحص الصحي </w:t>
            </w:r>
          </w:p>
          <w:p w14:paraId="2941CA49"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السياسة الاجتماعية </w:t>
            </w:r>
          </w:p>
          <w:p w14:paraId="5BFA29E2"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الحملات الوطنية</w:t>
            </w:r>
          </w:p>
          <w:p w14:paraId="2725BB5D"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وسائل الإعلام الجماهيرية </w:t>
            </w:r>
          </w:p>
          <w:p w14:paraId="6D91A6B7" w14:textId="77777777" w:rsidR="009614E3" w:rsidRPr="006D3DFB" w:rsidRDefault="009614E3" w:rsidP="00B6123E">
            <w:pPr>
              <w:pStyle w:val="Tabletextbullets"/>
              <w:numPr>
                <w:ilvl w:val="0"/>
                <w:numId w:val="5"/>
              </w:numPr>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نماذج القدوة </w:t>
            </w:r>
          </w:p>
          <w:p w14:paraId="07B5A2B6" w14:textId="64E933A1"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lastRenderedPageBreak/>
              <w:t>نشاط ثنائي:</w:t>
            </w:r>
            <w:r w:rsidRPr="006D3DFB">
              <w:rPr>
                <w:rFonts w:asciiTheme="majorBidi" w:eastAsia="Open Sans" w:hAnsiTheme="majorBidi" w:cstheme="majorBidi"/>
                <w:sz w:val="22"/>
                <w:szCs w:val="22"/>
                <w:rtl/>
                <w:lang w:eastAsia="ar" w:bidi="ar-MA"/>
              </w:rPr>
              <w:t xml:space="preserve"> يُجري المُتعلمون بحثًا عن الاستراتيجيات (مثل: الأنواع والأساليب)، ثم يُعدون عرضًا تقديميًا باستخدام باوربوينت لبيان الجمهور المستهدف. سيحتاجون إلى تحديد نقاط قوة وضعف النشاط، وكيف يُمكن تحسينه، أو ما إذا كان هناك نوع نشاط مختلف أكثر ملاءمة.</w:t>
            </w:r>
          </w:p>
          <w:p w14:paraId="5E2FC6B4"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للمجموعة بكاملها:</w:t>
            </w:r>
            <w:r w:rsidRPr="006D3DFB">
              <w:rPr>
                <w:rFonts w:asciiTheme="majorBidi" w:eastAsia="Open Sans" w:hAnsiTheme="majorBidi" w:cstheme="majorBidi"/>
                <w:sz w:val="22"/>
                <w:szCs w:val="22"/>
                <w:rtl/>
                <w:lang w:eastAsia="ar" w:bidi="ar-MA"/>
              </w:rPr>
              <w:t xml:space="preserve"> تعرض المجموعات الثنائية النتائج التي توصلوا إليها على المجموعة. مناقشة نتيجة النشاط.</w:t>
            </w:r>
          </w:p>
          <w:p w14:paraId="69E6D622"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 xml:space="preserve">مناقشة يديرها المعلم: </w:t>
            </w:r>
            <w:r w:rsidRPr="006D3DFB">
              <w:rPr>
                <w:rFonts w:asciiTheme="majorBidi" w:eastAsia="Open Sans" w:hAnsiTheme="majorBidi" w:cstheme="majorBidi"/>
                <w:sz w:val="22"/>
                <w:szCs w:val="22"/>
                <w:rtl/>
                <w:lang w:eastAsia="ar" w:bidi="ar-MA"/>
              </w:rPr>
              <w:t>تلخيص النقاط الرئيسة للعروض التقديمية، وتقديم ملاحظات عامة حول مهارات العرض، والتفكير مليًا في كيفية سير العرض التقديمي.</w:t>
            </w:r>
          </w:p>
        </w:tc>
        <w:tc>
          <w:tcPr>
            <w:tcW w:w="2269" w:type="dxa"/>
          </w:tcPr>
          <w:p w14:paraId="0A2A130F"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lastRenderedPageBreak/>
              <w:t>عرض المعلم</w:t>
            </w:r>
          </w:p>
          <w:p w14:paraId="57B1C206" w14:textId="2D0BFAF3" w:rsidR="00D23B66" w:rsidRPr="006D3DFB" w:rsidRDefault="00D23B66"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(الشريحة 25)</w:t>
            </w:r>
          </w:p>
        </w:tc>
      </w:tr>
      <w:tr w:rsidR="009614E3" w:rsidRPr="006D3DFB" w14:paraId="566CC0C6" w14:textId="77777777" w:rsidTr="006D3DFB">
        <w:trPr>
          <w:trHeight w:val="350"/>
        </w:trPr>
        <w:tc>
          <w:tcPr>
            <w:tcW w:w="1129" w:type="dxa"/>
          </w:tcPr>
          <w:p w14:paraId="4E718253"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15</w:t>
            </w:r>
          </w:p>
        </w:tc>
        <w:tc>
          <w:tcPr>
            <w:tcW w:w="2835" w:type="dxa"/>
          </w:tcPr>
          <w:p w14:paraId="73A184D0" w14:textId="77777777" w:rsidR="009614E3" w:rsidRPr="006D3DFB" w:rsidRDefault="009614E3" w:rsidP="00514E8F">
            <w:pPr>
              <w:pStyle w:val="Tabletext"/>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أهداف محددة، وقابلة للقياس، وقابلة للتحقيق، وذات صلة بالموضوع، ومحددة بزمن (</w:t>
            </w:r>
            <w:r w:rsidRPr="00E464D9">
              <w:rPr>
                <w:rFonts w:asciiTheme="majorBidi" w:eastAsia="Open Sans" w:hAnsiTheme="majorBidi" w:cstheme="majorBidi"/>
                <w:b/>
                <w:bCs/>
                <w:i/>
                <w:iCs/>
                <w:sz w:val="22"/>
                <w:szCs w:val="22"/>
                <w:lang w:val="en-US" w:eastAsia="ar" w:bidi="en-US"/>
              </w:rPr>
              <w:t>SMART</w:t>
            </w:r>
            <w:r w:rsidRPr="006D3DFB">
              <w:rPr>
                <w:rFonts w:asciiTheme="majorBidi" w:eastAsia="Open Sans" w:hAnsiTheme="majorBidi" w:cstheme="majorBidi"/>
                <w:b/>
                <w:bCs/>
                <w:sz w:val="22"/>
                <w:szCs w:val="22"/>
                <w:rtl/>
                <w:lang w:eastAsia="ar" w:bidi="ar-MA"/>
              </w:rPr>
              <w:t>) لأسلوب حياة صحي</w:t>
            </w:r>
          </w:p>
        </w:tc>
        <w:tc>
          <w:tcPr>
            <w:tcW w:w="1542" w:type="dxa"/>
          </w:tcPr>
          <w:p w14:paraId="68C0D72B" w14:textId="77777777"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p w14:paraId="16711787" w14:textId="5686019B" w:rsidR="008501FB"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مستقلة</w:t>
            </w:r>
          </w:p>
        </w:tc>
        <w:tc>
          <w:tcPr>
            <w:tcW w:w="6368" w:type="dxa"/>
          </w:tcPr>
          <w:p w14:paraId="0BA0422E" w14:textId="1FBB806A"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مناقشة يديرها المعلم:</w:t>
            </w:r>
            <w:r w:rsidRPr="006D3DFB">
              <w:rPr>
                <w:rFonts w:asciiTheme="majorBidi" w:eastAsia="Open Sans" w:hAnsiTheme="majorBidi" w:cstheme="majorBidi"/>
                <w:sz w:val="22"/>
                <w:szCs w:val="22"/>
                <w:rtl/>
                <w:lang w:eastAsia="ar" w:bidi="ar-MA"/>
              </w:rPr>
              <w:t xml:space="preserve"> اِسأل المُتعلمين كيف يُساعد تحديد الأهداف المحددة، والقابلة للقياس، والقابلة للتحقيق، وذات صلة بالهدف، والمحددة بزمن (</w:t>
            </w:r>
            <w:r w:rsidRPr="00E464D9">
              <w:rPr>
                <w:rFonts w:asciiTheme="majorBidi" w:eastAsia="Open Sans" w:hAnsiTheme="majorBidi" w:cstheme="majorBidi"/>
                <w:i/>
                <w:iCs/>
                <w:sz w:val="22"/>
                <w:szCs w:val="22"/>
                <w:lang w:val="en-US" w:eastAsia="ar" w:bidi="en-US"/>
              </w:rPr>
              <w:t>SMART</w:t>
            </w:r>
            <w:r w:rsidRPr="006D3DFB">
              <w:rPr>
                <w:rFonts w:asciiTheme="majorBidi" w:eastAsia="Open Sans" w:hAnsiTheme="majorBidi" w:cstheme="majorBidi"/>
                <w:sz w:val="22"/>
                <w:szCs w:val="22"/>
                <w:rtl/>
                <w:lang w:eastAsia="ar" w:bidi="ar-MA"/>
              </w:rPr>
              <w:t>) الشخص على بدء أسلوب حياة صحي والحفاظ عليه؟ ناقش مع المُتعلمين أهمية الأهداف الذكية (</w:t>
            </w:r>
            <w:r w:rsidRPr="00E464D9">
              <w:rPr>
                <w:rFonts w:asciiTheme="majorBidi" w:eastAsia="Open Sans" w:hAnsiTheme="majorBidi" w:cstheme="majorBidi"/>
                <w:i/>
                <w:iCs/>
                <w:sz w:val="22"/>
                <w:szCs w:val="22"/>
                <w:lang w:val="en-US" w:eastAsia="ar" w:bidi="en-US"/>
              </w:rPr>
              <w:t>SMART</w:t>
            </w:r>
            <w:r w:rsidRPr="006D3DFB">
              <w:rPr>
                <w:rFonts w:asciiTheme="majorBidi" w:eastAsia="Open Sans" w:hAnsiTheme="majorBidi" w:cstheme="majorBidi"/>
                <w:sz w:val="22"/>
                <w:szCs w:val="22"/>
                <w:rtl/>
                <w:lang w:eastAsia="ar" w:bidi="ar-MA"/>
              </w:rPr>
              <w:t>).</w:t>
            </w:r>
          </w:p>
          <w:p w14:paraId="1E1791AA"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 xml:space="preserve"> نشاط فردي: </w:t>
            </w:r>
            <w:r w:rsidRPr="006D3DFB">
              <w:rPr>
                <w:rFonts w:asciiTheme="majorBidi" w:eastAsia="Open Sans" w:hAnsiTheme="majorBidi" w:cstheme="majorBidi"/>
                <w:sz w:val="22"/>
                <w:szCs w:val="22"/>
                <w:rtl/>
                <w:lang w:eastAsia="ar" w:bidi="ar-MA"/>
              </w:rPr>
              <w:t>يَكتب المتعلمون ثلاثة أشياء يمكنهم فعلها للبدء في تحسين جوانب أسلوب حياتهم، باستخدام الأهداف الذكية (</w:t>
            </w:r>
            <w:r w:rsidRPr="00E464D9">
              <w:rPr>
                <w:rFonts w:asciiTheme="majorBidi" w:eastAsia="Open Sans" w:hAnsiTheme="majorBidi" w:cstheme="majorBidi"/>
                <w:i/>
                <w:iCs/>
                <w:sz w:val="22"/>
                <w:szCs w:val="22"/>
                <w:lang w:val="en-US" w:eastAsia="ar" w:bidi="en-US"/>
              </w:rPr>
              <w:t>SMART</w:t>
            </w:r>
            <w:r w:rsidRPr="006D3DFB">
              <w:rPr>
                <w:rFonts w:asciiTheme="majorBidi" w:eastAsia="Open Sans" w:hAnsiTheme="majorBidi" w:cstheme="majorBidi"/>
                <w:sz w:val="22"/>
                <w:szCs w:val="22"/>
                <w:rtl/>
                <w:lang w:eastAsia="ar" w:bidi="ar-MA"/>
              </w:rPr>
              <w:t xml:space="preserve">) لتحقيق هذه النتائج. </w:t>
            </w:r>
          </w:p>
          <w:p w14:paraId="093BEE05"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العمل في مجموعات صغيرة:</w:t>
            </w:r>
            <w:r w:rsidRPr="006D3DFB">
              <w:rPr>
                <w:rFonts w:asciiTheme="majorBidi" w:eastAsia="Open Sans" w:hAnsiTheme="majorBidi" w:cstheme="majorBidi"/>
                <w:sz w:val="22"/>
                <w:szCs w:val="22"/>
                <w:rtl/>
                <w:lang w:eastAsia="ar" w:bidi="ar-MA"/>
              </w:rPr>
              <w:t xml:space="preserve"> زوّد المجموعات بدراسة حالة لقراءتها والإجابة على الأسئلة المتعلقة بها لمجموعة من الأفراد الذين يعانون من حالات صحية مختلفة. </w:t>
            </w:r>
          </w:p>
          <w:p w14:paraId="5B26DF53" w14:textId="12E98374"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للمجموعة بكاملها:</w:t>
            </w:r>
            <w:r w:rsidRPr="006D3DFB">
              <w:rPr>
                <w:rFonts w:asciiTheme="majorBidi" w:eastAsia="Open Sans" w:hAnsiTheme="majorBidi" w:cstheme="majorBidi"/>
                <w:sz w:val="22"/>
                <w:szCs w:val="22"/>
                <w:rtl/>
                <w:lang w:eastAsia="ar" w:bidi="ar-MA"/>
              </w:rPr>
              <w:t xml:space="preserve"> ناقش نشاط دراسة الحالة    </w:t>
            </w:r>
          </w:p>
          <w:p w14:paraId="7D52651D"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فردي:</w:t>
            </w:r>
            <w:r w:rsidRPr="006D3DFB">
              <w:rPr>
                <w:rFonts w:asciiTheme="majorBidi" w:eastAsia="Open Sans" w:hAnsiTheme="majorBidi" w:cstheme="majorBidi"/>
                <w:sz w:val="22"/>
                <w:szCs w:val="22"/>
                <w:rtl/>
                <w:lang w:eastAsia="ar" w:bidi="ar-MA"/>
              </w:rPr>
              <w:t xml:space="preserve"> اطلب من المُتعلمين وضع خطة لأسلوب حياة صحي "ذكي" (</w:t>
            </w:r>
            <w:r w:rsidRPr="00E464D9">
              <w:rPr>
                <w:rFonts w:asciiTheme="majorBidi" w:eastAsia="Open Sans" w:hAnsiTheme="majorBidi" w:cstheme="majorBidi"/>
                <w:i/>
                <w:iCs/>
                <w:sz w:val="22"/>
                <w:szCs w:val="22"/>
                <w:lang w:val="en-US" w:eastAsia="ar" w:bidi="en-US"/>
              </w:rPr>
              <w:t>SMART</w:t>
            </w:r>
            <w:r w:rsidRPr="006D3DFB">
              <w:rPr>
                <w:rFonts w:asciiTheme="majorBidi" w:eastAsia="Open Sans" w:hAnsiTheme="majorBidi" w:cstheme="majorBidi"/>
                <w:sz w:val="22"/>
                <w:szCs w:val="22"/>
                <w:rtl/>
                <w:lang w:eastAsia="ar" w:bidi="ar-MA"/>
              </w:rPr>
              <w:t xml:space="preserve">) لثلاثة أشخاص مختلفين في الأسبوع الأول. </w:t>
            </w:r>
          </w:p>
          <w:p w14:paraId="5CFE144D"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للمجموعة بكاملها:</w:t>
            </w:r>
            <w:r w:rsidRPr="006D3DFB">
              <w:rPr>
                <w:rFonts w:asciiTheme="majorBidi" w:eastAsia="Open Sans" w:hAnsiTheme="majorBidi" w:cstheme="majorBidi"/>
                <w:sz w:val="22"/>
                <w:szCs w:val="22"/>
                <w:rtl/>
                <w:lang w:eastAsia="ar" w:bidi="ar-MA"/>
              </w:rPr>
              <w:t xml:space="preserve"> مناقشة نتيجة النشاط. </w:t>
            </w:r>
          </w:p>
          <w:p w14:paraId="18460DDB" w14:textId="2C5E7F98" w:rsidR="009614E3" w:rsidRPr="006D3DFB" w:rsidRDefault="009614E3" w:rsidP="00137983">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مناقشة يديرها المعلم:</w:t>
            </w:r>
            <w:r w:rsidRPr="006D3DFB">
              <w:rPr>
                <w:rFonts w:asciiTheme="majorBidi" w:eastAsia="Open Sans" w:hAnsiTheme="majorBidi" w:cstheme="majorBidi"/>
                <w:sz w:val="22"/>
                <w:szCs w:val="22"/>
                <w:rtl/>
                <w:lang w:eastAsia="ar" w:bidi="ar-MA"/>
              </w:rPr>
              <w:t xml:space="preserve"> استراتيجيات التدخل من الدرس وتأثيرها في التحسينات الصحية. </w:t>
            </w:r>
          </w:p>
        </w:tc>
        <w:tc>
          <w:tcPr>
            <w:tcW w:w="2269" w:type="dxa"/>
          </w:tcPr>
          <w:p w14:paraId="528E40E1" w14:textId="0B8C035D" w:rsidR="009614E3" w:rsidRPr="006D3DFB" w:rsidRDefault="00D23B66"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عرض المعلم</w:t>
            </w:r>
          </w:p>
          <w:p w14:paraId="14BF46A5" w14:textId="07DD3084" w:rsidR="00D23B66" w:rsidRPr="006D3DFB" w:rsidRDefault="00D23B66"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(الشريحة 26)</w:t>
            </w:r>
          </w:p>
          <w:p w14:paraId="365BEC07"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7F7A9EC8"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1E2A617C"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5AEA8B37"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23AD852D"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حالة</w:t>
            </w:r>
          </w:p>
          <w:p w14:paraId="72EBAD85" w14:textId="4ADB6FBC" w:rsidR="00D969B2" w:rsidRPr="006D3DFB" w:rsidRDefault="00D969B2"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(نتاج التعلم أ2 في الكتاب المدرسي - دراسة حالة صايما)</w:t>
            </w:r>
          </w:p>
        </w:tc>
      </w:tr>
      <w:tr w:rsidR="009614E3" w:rsidRPr="006D3DFB" w14:paraId="55826A5D" w14:textId="77777777" w:rsidTr="006D3DFB">
        <w:trPr>
          <w:trHeight w:val="346"/>
        </w:trPr>
        <w:tc>
          <w:tcPr>
            <w:tcW w:w="1129" w:type="dxa"/>
          </w:tcPr>
          <w:p w14:paraId="252C56B4"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16</w:t>
            </w:r>
          </w:p>
        </w:tc>
        <w:tc>
          <w:tcPr>
            <w:tcW w:w="2835" w:type="dxa"/>
          </w:tcPr>
          <w:p w14:paraId="31070B03" w14:textId="77777777" w:rsidR="009614E3" w:rsidRPr="006D3DFB" w:rsidRDefault="009614E3" w:rsidP="00514E8F">
            <w:pPr>
              <w:pStyle w:val="Tabletext"/>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خطة أسلوب حياة صحي</w:t>
            </w:r>
          </w:p>
        </w:tc>
        <w:tc>
          <w:tcPr>
            <w:tcW w:w="1542" w:type="dxa"/>
          </w:tcPr>
          <w:p w14:paraId="763E40D6" w14:textId="6DF87A96"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tc>
        <w:tc>
          <w:tcPr>
            <w:tcW w:w="6368" w:type="dxa"/>
          </w:tcPr>
          <w:p w14:paraId="4D4A4E46" w14:textId="77777777" w:rsidR="009614E3" w:rsidRPr="006D3DFB" w:rsidRDefault="009614E3" w:rsidP="00E464D9">
            <w:pPr>
              <w:pStyle w:val="Tabletextbullets"/>
              <w:tabs>
                <w:tab w:val="clear" w:pos="340"/>
              </w:tabs>
              <w:bidi/>
              <w:spacing w:before="80"/>
              <w:jc w:val="both"/>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تحت إشراف المعلم:</w:t>
            </w:r>
            <w:r w:rsidRPr="006D3DFB">
              <w:rPr>
                <w:rFonts w:asciiTheme="majorBidi" w:eastAsia="Open Sans" w:hAnsiTheme="majorBidi" w:cstheme="majorBidi"/>
                <w:sz w:val="22"/>
                <w:szCs w:val="22"/>
                <w:rtl/>
                <w:lang w:eastAsia="ar" w:bidi="ar-MA"/>
              </w:rPr>
              <w:t xml:space="preserve"> أنشئ دراسة حالة حول عائلة تعيش في ظروف سيئة بدخل محدود (مع الأخذ في الاعتبار العوامل الاجتماعية والشخصية من الدرسين 2 و3). كَلِّف كل مجموعة بأحد مجالات تحسين الصحة (التمارين الرياضية، أو النظام الغذائي، أو النظافة والعناية الشخصية) </w:t>
            </w:r>
          </w:p>
          <w:p w14:paraId="36A9A913" w14:textId="77777777" w:rsidR="009614E3" w:rsidRPr="006D3DFB" w:rsidRDefault="009614E3" w:rsidP="00E464D9">
            <w:pPr>
              <w:pStyle w:val="Tabletextbullets"/>
              <w:tabs>
                <w:tab w:val="clear" w:pos="340"/>
              </w:tabs>
              <w:bidi/>
              <w:spacing w:before="80"/>
              <w:jc w:val="both"/>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 xml:space="preserve">مناقشة يديرها المعلم: </w:t>
            </w:r>
            <w:r w:rsidRPr="006D3DFB">
              <w:rPr>
                <w:rFonts w:asciiTheme="majorBidi" w:eastAsia="Open Sans" w:hAnsiTheme="majorBidi" w:cstheme="majorBidi"/>
                <w:sz w:val="22"/>
                <w:szCs w:val="22"/>
                <w:rtl/>
                <w:lang w:eastAsia="ar" w:bidi="ar-MA"/>
              </w:rPr>
              <w:t>اطلب من المُتعلمين إدراج السمات الرئيسية لخطة أسلوب حياة صحي ناجحة للأسرة بما في ذلك جميع أفراد الأسرة. اطلب منهم ذِكر بعض نشاطات التوعية الصحية المتوافرة في المنطقة المحلية.</w:t>
            </w:r>
          </w:p>
          <w:p w14:paraId="25C808FB" w14:textId="77777777" w:rsidR="009614E3" w:rsidRPr="006D3DFB" w:rsidRDefault="009614E3" w:rsidP="00514E8F">
            <w:pPr>
              <w:pStyle w:val="Tabletextbullets"/>
              <w:tabs>
                <w:tab w:val="clear" w:pos="340"/>
              </w:tabs>
              <w:bidi/>
              <w:spacing w:before="80"/>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lastRenderedPageBreak/>
              <w:t>العمل في مجموعات صغيرة:</w:t>
            </w:r>
            <w:r w:rsidRPr="006D3DFB">
              <w:rPr>
                <w:rFonts w:asciiTheme="majorBidi" w:eastAsia="Open Sans" w:hAnsiTheme="majorBidi" w:cstheme="majorBidi"/>
                <w:sz w:val="22"/>
                <w:szCs w:val="22"/>
                <w:rtl/>
                <w:lang w:eastAsia="ar" w:bidi="ar-MA"/>
              </w:rPr>
              <w:t xml:space="preserve"> يُطلب من المُتعلمين البحث وإعداد مذكرة حول الأنواع والأساليب الحالية للترويج للصحة التي ستساعد العائلة على إجراء تحسينات في المنطقة المُختارة. </w:t>
            </w:r>
          </w:p>
          <w:p w14:paraId="060D5F2D" w14:textId="77777777" w:rsidR="009614E3" w:rsidRPr="006D3DFB" w:rsidRDefault="009614E3" w:rsidP="00514E8F">
            <w:pPr>
              <w:pStyle w:val="Tabletextbullets"/>
              <w:tabs>
                <w:tab w:val="clear" w:pos="340"/>
              </w:tabs>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للمجموعة بكاملها:</w:t>
            </w:r>
            <w:r w:rsidRPr="006D3DFB">
              <w:rPr>
                <w:rFonts w:asciiTheme="majorBidi" w:eastAsia="Open Sans" w:hAnsiTheme="majorBidi" w:cstheme="majorBidi"/>
                <w:sz w:val="22"/>
                <w:szCs w:val="22"/>
                <w:rtl/>
                <w:lang w:eastAsia="ar" w:bidi="ar-MA"/>
              </w:rPr>
              <w:t xml:space="preserve"> مناقشة نتيجة النشاط.</w:t>
            </w:r>
          </w:p>
        </w:tc>
        <w:tc>
          <w:tcPr>
            <w:tcW w:w="2269" w:type="dxa"/>
          </w:tcPr>
          <w:p w14:paraId="33B780B1" w14:textId="78E8BE16" w:rsidR="00A372B4" w:rsidRPr="006D3DFB" w:rsidRDefault="00A372B4"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lastRenderedPageBreak/>
              <w:t>عرض المعلم</w:t>
            </w:r>
          </w:p>
          <w:p w14:paraId="611FD057" w14:textId="198D1E06" w:rsidR="00A372B4" w:rsidRPr="006D3DFB" w:rsidRDefault="00A372B4"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(الشرائح من رقم 10 إلى 11)</w:t>
            </w:r>
          </w:p>
          <w:p w14:paraId="0FBA599B" w14:textId="77777777" w:rsidR="00A372B4" w:rsidRPr="006D3DFB" w:rsidRDefault="00A372B4" w:rsidP="00514E8F">
            <w:pPr>
              <w:pStyle w:val="Tabletextbullets"/>
              <w:numPr>
                <w:ilvl w:val="0"/>
                <w:numId w:val="0"/>
              </w:numPr>
              <w:bidi/>
              <w:rPr>
                <w:rFonts w:asciiTheme="majorBidi" w:hAnsiTheme="majorBidi" w:cstheme="majorBidi"/>
                <w:sz w:val="22"/>
                <w:szCs w:val="22"/>
              </w:rPr>
            </w:pPr>
          </w:p>
          <w:p w14:paraId="632CE177"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حالة</w:t>
            </w:r>
          </w:p>
          <w:p w14:paraId="4A08FA98" w14:textId="196FDCEA" w:rsidR="00D969B2" w:rsidRPr="006D3DFB" w:rsidRDefault="00D969B2"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(نتاج التعلم أ2 في الكتاب المدرسي - دراسة حالة صايما)</w:t>
            </w:r>
          </w:p>
        </w:tc>
      </w:tr>
      <w:tr w:rsidR="009614E3" w:rsidRPr="006D3DFB" w14:paraId="15B2740C" w14:textId="77777777" w:rsidTr="006D3DFB">
        <w:trPr>
          <w:trHeight w:val="346"/>
        </w:trPr>
        <w:tc>
          <w:tcPr>
            <w:tcW w:w="1129" w:type="dxa"/>
          </w:tcPr>
          <w:p w14:paraId="07376720"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17 و18 </w:t>
            </w:r>
          </w:p>
        </w:tc>
        <w:tc>
          <w:tcPr>
            <w:tcW w:w="2835" w:type="dxa"/>
          </w:tcPr>
          <w:p w14:paraId="737BFB55" w14:textId="77777777" w:rsidR="009614E3" w:rsidRPr="006D3DFB" w:rsidRDefault="009614E3" w:rsidP="00514E8F">
            <w:pPr>
              <w:pStyle w:val="Tabletext"/>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أنواع الدعم المتوافر </w:t>
            </w:r>
          </w:p>
          <w:p w14:paraId="7665DB5F" w14:textId="77777777" w:rsidR="009614E3" w:rsidRPr="006D3DFB" w:rsidRDefault="009614E3" w:rsidP="00514E8F">
            <w:pPr>
              <w:pStyle w:val="Tabletext"/>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تأثيرات التوعية الصحية الإيجابية</w:t>
            </w:r>
          </w:p>
          <w:p w14:paraId="3C9DB024" w14:textId="77777777" w:rsidR="009614E3" w:rsidRPr="006D3DFB" w:rsidRDefault="009614E3" w:rsidP="00514E8F">
            <w:pPr>
              <w:pStyle w:val="Tabletext"/>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إطلاق حملة لتعزيز أسلوب حياة صحي.</w:t>
            </w:r>
          </w:p>
        </w:tc>
        <w:tc>
          <w:tcPr>
            <w:tcW w:w="1542" w:type="dxa"/>
          </w:tcPr>
          <w:p w14:paraId="689BD915" w14:textId="77777777"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مستقلة</w:t>
            </w:r>
          </w:p>
          <w:p w14:paraId="087B2CD3" w14:textId="3DE3F549" w:rsidR="008501FB"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tc>
        <w:tc>
          <w:tcPr>
            <w:tcW w:w="6368" w:type="dxa"/>
          </w:tcPr>
          <w:p w14:paraId="787342A9" w14:textId="77777777" w:rsidR="009614E3" w:rsidRPr="006D3DFB" w:rsidRDefault="009614E3" w:rsidP="00E464D9">
            <w:pPr>
              <w:pStyle w:val="Tabletextbullets"/>
              <w:tabs>
                <w:tab w:val="clear" w:pos="340"/>
              </w:tabs>
              <w:bidi/>
              <w:spacing w:before="80"/>
              <w:jc w:val="both"/>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نشاط فردي:</w:t>
            </w:r>
            <w:r w:rsidRPr="006D3DFB">
              <w:rPr>
                <w:rFonts w:asciiTheme="majorBidi" w:eastAsia="Open Sans" w:hAnsiTheme="majorBidi" w:cstheme="majorBidi"/>
                <w:sz w:val="22"/>
                <w:szCs w:val="22"/>
                <w:rtl/>
                <w:lang w:eastAsia="ar" w:bidi="ar-MA"/>
              </w:rPr>
              <w:t xml:space="preserve"> يُفكر المُتعلمون مليًا في تجاربهم الشخصية فيما يخص الدعم الرسمي الذي تلقوه أو المتاح لهم عند الحاجة. يَكتب المُتعلمون أطروحاتهم على أوراق ملاحظات لاصقة، ويضعونها على الجدار داخل الصف.</w:t>
            </w:r>
          </w:p>
          <w:p w14:paraId="78D14D72" w14:textId="77777777" w:rsidR="009614E3" w:rsidRPr="006D3DFB" w:rsidRDefault="009614E3" w:rsidP="00E464D9">
            <w:pPr>
              <w:pStyle w:val="Tabletextbullets"/>
              <w:tabs>
                <w:tab w:val="clear" w:pos="340"/>
              </w:tabs>
              <w:bidi/>
              <w:spacing w:before="80"/>
              <w:jc w:val="both"/>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مناقشة تحت إشراف المُعلم: </w:t>
            </w:r>
            <w:r w:rsidRPr="006D3DFB">
              <w:rPr>
                <w:rFonts w:asciiTheme="majorBidi" w:eastAsia="Open Sans" w:hAnsiTheme="majorBidi" w:cstheme="majorBidi"/>
                <w:sz w:val="22"/>
                <w:szCs w:val="22"/>
                <w:rtl/>
                <w:lang w:eastAsia="ar" w:bidi="ar-MA"/>
              </w:rPr>
              <w:t xml:space="preserve">جمع أنواع الدعم وتسهيل المناقشة حول الفوائد والتأثير الإيجابي مثل التمكين والتحفيز والحد من الأمراض. </w:t>
            </w:r>
          </w:p>
          <w:p w14:paraId="1094F897" w14:textId="77777777" w:rsidR="009614E3" w:rsidRPr="006D3DFB" w:rsidRDefault="009614E3" w:rsidP="00E464D9">
            <w:pPr>
              <w:pStyle w:val="Tabletextbullets"/>
              <w:tabs>
                <w:tab w:val="clear" w:pos="340"/>
              </w:tabs>
              <w:bidi/>
              <w:spacing w:before="80"/>
              <w:jc w:val="both"/>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 xml:space="preserve">نشاط ثنائي: </w:t>
            </w:r>
            <w:r w:rsidRPr="006D3DFB">
              <w:rPr>
                <w:rFonts w:asciiTheme="majorBidi" w:eastAsia="Open Sans" w:hAnsiTheme="majorBidi" w:cstheme="majorBidi"/>
                <w:sz w:val="22"/>
                <w:szCs w:val="22"/>
                <w:rtl/>
                <w:lang w:eastAsia="ar" w:bidi="ar-MA"/>
              </w:rPr>
              <w:t xml:space="preserve">يُطرح على المُتعلمين نوعًا واحدًا من أساليب الحياة غير الصحية لمناقشته. يُنشئ المُتعلمون حملةً إعلاميةً لدعم التغيير الإيجابي في أسلوب الحياة، والحفاظ عليه على النحو الأمثل. </w:t>
            </w:r>
          </w:p>
          <w:p w14:paraId="03C16618" w14:textId="77777777" w:rsidR="00EB243D" w:rsidRPr="006D3DFB" w:rsidRDefault="009614E3" w:rsidP="00E464D9">
            <w:pPr>
              <w:pStyle w:val="Tabletextbullets"/>
              <w:numPr>
                <w:ilvl w:val="0"/>
                <w:numId w:val="0"/>
              </w:numPr>
              <w:tabs>
                <w:tab w:val="clear" w:pos="340"/>
              </w:tabs>
              <w:bidi/>
              <w:spacing w:before="80"/>
              <w:ind w:left="397"/>
              <w:jc w:val="both"/>
              <w:rPr>
                <w:rFonts w:asciiTheme="majorBidi" w:hAnsiTheme="majorBidi" w:cstheme="majorBidi"/>
                <w:sz w:val="22"/>
                <w:szCs w:val="22"/>
                <w:lang w:val="en-US"/>
              </w:rPr>
            </w:pPr>
            <w:r w:rsidRPr="006D3DFB">
              <w:rPr>
                <w:rFonts w:asciiTheme="majorBidi" w:eastAsia="Open Sans" w:hAnsiTheme="majorBidi" w:cstheme="majorBidi"/>
                <w:sz w:val="22"/>
                <w:szCs w:val="22"/>
                <w:rtl/>
                <w:lang w:eastAsia="ar" w:bidi="ar-MA"/>
              </w:rPr>
              <w:t xml:space="preserve">يُمكن عَرض الحملة عبر وسائل الإعلام مثل التلفاز والراديو ووسائل التواصل الاجتماعي والمقالات الصحفية. يُمكن الاستعانة بنماذج القدوة والمشاهير. </w:t>
            </w:r>
          </w:p>
          <w:p w14:paraId="5BBA150B" w14:textId="77777777" w:rsidR="00EB243D" w:rsidRPr="006D3DFB" w:rsidRDefault="009614E3" w:rsidP="00E464D9">
            <w:pPr>
              <w:pStyle w:val="Tabletextbullets"/>
              <w:numPr>
                <w:ilvl w:val="0"/>
                <w:numId w:val="9"/>
              </w:numPr>
              <w:tabs>
                <w:tab w:val="clear" w:pos="340"/>
              </w:tabs>
              <w:bidi/>
              <w:spacing w:before="80"/>
              <w:jc w:val="both"/>
              <w:rPr>
                <w:rFonts w:asciiTheme="majorBidi" w:hAnsiTheme="majorBidi" w:cstheme="majorBidi"/>
                <w:sz w:val="22"/>
                <w:szCs w:val="22"/>
                <w:lang w:val="en-US"/>
              </w:rPr>
            </w:pPr>
            <w:r w:rsidRPr="006D3DFB">
              <w:rPr>
                <w:rFonts w:asciiTheme="majorBidi" w:eastAsia="Open Sans" w:hAnsiTheme="majorBidi" w:cstheme="majorBidi"/>
                <w:b/>
                <w:bCs/>
                <w:sz w:val="22"/>
                <w:szCs w:val="22"/>
                <w:rtl/>
                <w:lang w:eastAsia="ar" w:bidi="ar-MA"/>
              </w:rPr>
              <w:t>نشاط للمجموعة بكاملها:</w:t>
            </w:r>
            <w:r w:rsidRPr="006D3DFB">
              <w:rPr>
                <w:rFonts w:asciiTheme="majorBidi" w:eastAsia="Open Sans" w:hAnsiTheme="majorBidi" w:cstheme="majorBidi"/>
                <w:sz w:val="22"/>
                <w:szCs w:val="22"/>
                <w:rtl/>
                <w:lang w:eastAsia="ar" w:bidi="ar-MA"/>
              </w:rPr>
              <w:t xml:space="preserve"> يَعرض المُتعلمون الحملة على المجموعة مع بيان أسباب اختيارهم هذه الحملة والتأثير الإيجابي الذي ستحدثه.</w:t>
            </w:r>
          </w:p>
          <w:p w14:paraId="3FAEF0F2" w14:textId="42D307C7" w:rsidR="00EB243D" w:rsidRPr="006D3DFB" w:rsidRDefault="00EB243D" w:rsidP="00E464D9">
            <w:pPr>
              <w:pStyle w:val="Tabletextbullets"/>
              <w:numPr>
                <w:ilvl w:val="0"/>
                <w:numId w:val="9"/>
              </w:numPr>
              <w:tabs>
                <w:tab w:val="clear" w:pos="340"/>
              </w:tabs>
              <w:bidi/>
              <w:spacing w:before="80"/>
              <w:jc w:val="both"/>
              <w:rPr>
                <w:rFonts w:asciiTheme="majorBidi" w:hAnsiTheme="majorBidi" w:cstheme="majorBidi"/>
                <w:sz w:val="22"/>
                <w:szCs w:val="22"/>
                <w:lang w:val="en-US"/>
              </w:rPr>
            </w:pPr>
            <w:r w:rsidRPr="006D3DFB">
              <w:rPr>
                <w:rFonts w:asciiTheme="majorBidi" w:eastAsia="Open Sans" w:hAnsiTheme="majorBidi" w:cstheme="majorBidi"/>
                <w:b/>
                <w:bCs/>
                <w:sz w:val="22"/>
                <w:szCs w:val="22"/>
                <w:rtl/>
                <w:lang w:eastAsia="ar" w:bidi="ar-MA"/>
              </w:rPr>
              <w:t>تمرين تقييمي:</w:t>
            </w:r>
            <w:r w:rsidRPr="006D3DFB">
              <w:rPr>
                <w:rFonts w:asciiTheme="majorBidi" w:eastAsia="Open Sans" w:hAnsiTheme="majorBidi" w:cstheme="majorBidi"/>
                <w:sz w:val="22"/>
                <w:szCs w:val="22"/>
                <w:rtl/>
                <w:lang w:eastAsia="ar" w:bidi="ar-MA"/>
              </w:rPr>
              <w:t xml:space="preserve"> يُعد المُعلم تقييمًا مكتوبًا للمُتعلمين، والذي يُحاكي في أسلوبه التقييم الخارجي الذي سيُطلب منهم المشاركة فيه في النهاية، ويشمل نتاج التعلم ج. </w:t>
            </w:r>
          </w:p>
        </w:tc>
        <w:tc>
          <w:tcPr>
            <w:tcW w:w="2269" w:type="dxa"/>
          </w:tcPr>
          <w:p w14:paraId="355E42F7"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7C3BC968"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1CAA8628"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54E96B3F" w14:textId="77777777" w:rsidR="009614E3" w:rsidRPr="006D3DFB" w:rsidRDefault="009614E3" w:rsidP="00514E8F">
            <w:pPr>
              <w:pStyle w:val="Tabletextbullets"/>
              <w:numPr>
                <w:ilvl w:val="0"/>
                <w:numId w:val="0"/>
              </w:numPr>
              <w:bidi/>
              <w:rPr>
                <w:rFonts w:asciiTheme="majorBidi" w:hAnsiTheme="majorBidi" w:cstheme="majorBidi"/>
                <w:sz w:val="22"/>
                <w:szCs w:val="22"/>
              </w:rPr>
            </w:pPr>
          </w:p>
          <w:p w14:paraId="4BFE84A3"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برامج الصحة </w:t>
            </w:r>
          </w:p>
          <w:p w14:paraId="0C81CFE0" w14:textId="77777777" w:rsidR="00EB243D" w:rsidRPr="006D3DFB" w:rsidRDefault="00EB243D" w:rsidP="00514E8F">
            <w:pPr>
              <w:pStyle w:val="Tabletextbullets"/>
              <w:numPr>
                <w:ilvl w:val="0"/>
                <w:numId w:val="0"/>
              </w:numPr>
              <w:bidi/>
              <w:rPr>
                <w:rFonts w:asciiTheme="majorBidi" w:hAnsiTheme="majorBidi" w:cstheme="majorBidi"/>
                <w:sz w:val="22"/>
                <w:szCs w:val="22"/>
              </w:rPr>
            </w:pPr>
          </w:p>
          <w:p w14:paraId="6FC59E80" w14:textId="77777777" w:rsidR="00EB243D" w:rsidRPr="006D3DFB" w:rsidRDefault="00EB243D"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كتاب الطالب المقرر</w:t>
            </w:r>
          </w:p>
          <w:p w14:paraId="19C42B01" w14:textId="46845E81" w:rsidR="00EB243D" w:rsidRPr="006D3DFB" w:rsidRDefault="00EB243D"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(تمرين تقييمي)</w:t>
            </w:r>
          </w:p>
        </w:tc>
      </w:tr>
      <w:tr w:rsidR="009614E3" w:rsidRPr="006D3DFB" w14:paraId="3C07E24B" w14:textId="77777777" w:rsidTr="006D3DFB">
        <w:trPr>
          <w:trHeight w:val="346"/>
        </w:trPr>
        <w:tc>
          <w:tcPr>
            <w:tcW w:w="1129" w:type="dxa"/>
          </w:tcPr>
          <w:p w14:paraId="7A1AAA0D"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19</w:t>
            </w:r>
          </w:p>
        </w:tc>
        <w:tc>
          <w:tcPr>
            <w:tcW w:w="2835" w:type="dxa"/>
          </w:tcPr>
          <w:p w14:paraId="6BFAAFAD" w14:textId="77777777" w:rsidR="009614E3" w:rsidRPr="006D3DFB" w:rsidRDefault="009614E3" w:rsidP="00514E8F">
            <w:pPr>
              <w:pStyle w:val="Tabletext"/>
              <w:bidi/>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جلسة مراجعة </w:t>
            </w:r>
          </w:p>
          <w:p w14:paraId="0B3282E7" w14:textId="77777777" w:rsidR="009614E3" w:rsidRPr="006D3DFB" w:rsidRDefault="009614E3"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ملخص نتاجات التعلم</w:t>
            </w:r>
          </w:p>
          <w:p w14:paraId="2BD47F8E" w14:textId="77777777" w:rsidR="009614E3" w:rsidRPr="006D3DFB" w:rsidRDefault="009614E3" w:rsidP="00514E8F">
            <w:pPr>
              <w:pStyle w:val="Tabletextbullets"/>
              <w:numPr>
                <w:ilvl w:val="0"/>
                <w:numId w:val="0"/>
              </w:numPr>
              <w:tabs>
                <w:tab w:val="clear" w:pos="340"/>
              </w:tabs>
              <w:bidi/>
              <w:ind w:left="340" w:hanging="340"/>
              <w:rPr>
                <w:rFonts w:asciiTheme="majorBidi" w:hAnsiTheme="majorBidi" w:cstheme="majorBidi"/>
                <w:b/>
                <w:bCs/>
                <w:sz w:val="22"/>
                <w:szCs w:val="22"/>
              </w:rPr>
            </w:pPr>
          </w:p>
        </w:tc>
        <w:tc>
          <w:tcPr>
            <w:tcW w:w="1542" w:type="dxa"/>
          </w:tcPr>
          <w:p w14:paraId="122E47CD" w14:textId="6D45D89E"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نشاطات الصف تحت إشراف المعلّم</w:t>
            </w:r>
          </w:p>
        </w:tc>
        <w:tc>
          <w:tcPr>
            <w:tcW w:w="6368" w:type="dxa"/>
          </w:tcPr>
          <w:p w14:paraId="14853574" w14:textId="77777777" w:rsidR="009614E3" w:rsidRPr="006D3DFB" w:rsidRDefault="009614E3" w:rsidP="00514E8F">
            <w:pPr>
              <w:pStyle w:val="Tabletextbullets"/>
              <w:bidi/>
              <w:rPr>
                <w:rFonts w:asciiTheme="majorBidi" w:hAnsiTheme="majorBidi" w:cstheme="majorBidi"/>
                <w:sz w:val="22"/>
                <w:szCs w:val="22"/>
              </w:rPr>
            </w:pPr>
            <w:r w:rsidRPr="006D3DFB">
              <w:rPr>
                <w:rFonts w:asciiTheme="majorBidi" w:eastAsia="Open Sans" w:hAnsiTheme="majorBidi" w:cstheme="majorBidi"/>
                <w:b/>
                <w:bCs/>
                <w:sz w:val="22"/>
                <w:szCs w:val="22"/>
                <w:rtl/>
                <w:lang w:eastAsia="ar" w:bidi="ar-MA"/>
              </w:rPr>
              <w:t>عرض المعلم/ المدرب:</w:t>
            </w:r>
            <w:r w:rsidRPr="006D3DFB">
              <w:rPr>
                <w:rFonts w:asciiTheme="majorBidi" w:eastAsia="Open Sans" w:hAnsiTheme="majorBidi" w:cstheme="majorBidi"/>
                <w:sz w:val="22"/>
                <w:szCs w:val="22"/>
                <w:rtl/>
                <w:lang w:eastAsia="ar" w:bidi="ar-MA"/>
              </w:rPr>
              <w:t xml:space="preserve"> ملخص نتاجات التعلم</w:t>
            </w:r>
          </w:p>
          <w:p w14:paraId="55605C89" w14:textId="730BEA5B" w:rsidR="00EB243D" w:rsidRPr="006D3DFB" w:rsidRDefault="009614E3" w:rsidP="00EB243D">
            <w:pPr>
              <w:pStyle w:val="Tabletextbullets"/>
              <w:bidi/>
              <w:rPr>
                <w:rFonts w:asciiTheme="majorBidi" w:hAnsiTheme="majorBidi" w:cstheme="majorBidi"/>
                <w:b/>
                <w:sz w:val="22"/>
                <w:szCs w:val="22"/>
              </w:rPr>
            </w:pPr>
            <w:r w:rsidRPr="006D3DFB">
              <w:rPr>
                <w:rFonts w:asciiTheme="majorBidi" w:eastAsia="Open Sans" w:hAnsiTheme="majorBidi" w:cstheme="majorBidi"/>
                <w:b/>
                <w:bCs/>
                <w:sz w:val="22"/>
                <w:szCs w:val="22"/>
                <w:rtl/>
                <w:lang w:eastAsia="ar" w:bidi="ar-MA"/>
              </w:rPr>
              <w:t xml:space="preserve">مدخلات المدرس/المعلم:  </w:t>
            </w:r>
            <w:r w:rsidRPr="006D3DFB">
              <w:rPr>
                <w:rFonts w:asciiTheme="majorBidi" w:eastAsia="Open Sans" w:hAnsiTheme="majorBidi" w:cstheme="majorBidi"/>
                <w:color w:val="000000"/>
                <w:sz w:val="22"/>
                <w:szCs w:val="22"/>
                <w:rtl/>
                <w:lang w:eastAsia="ar" w:bidi="ar-MA"/>
              </w:rPr>
              <w:t xml:space="preserve">مواد التقييم النموذجية متوافرة ويُمكن استخدامها لمساعدة المُتعلم على الاستعداد للتقييم. </w:t>
            </w:r>
          </w:p>
        </w:tc>
        <w:tc>
          <w:tcPr>
            <w:tcW w:w="2269" w:type="dxa"/>
          </w:tcPr>
          <w:p w14:paraId="493DA6FE" w14:textId="38B1AC6D" w:rsidR="00D23B66" w:rsidRPr="006D3DFB" w:rsidRDefault="00D23B66"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عرض المعلم</w:t>
            </w:r>
          </w:p>
          <w:p w14:paraId="4DFF8FEB" w14:textId="15BEF632" w:rsidR="00D23B66" w:rsidRPr="006D3DFB" w:rsidRDefault="00D23B66"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(الشرائح من رقم 1 إلى 27)</w:t>
            </w:r>
          </w:p>
          <w:p w14:paraId="6CCAD2DA" w14:textId="7F6B0F7A"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الاستفسارات </w:t>
            </w:r>
          </w:p>
        </w:tc>
      </w:tr>
      <w:tr w:rsidR="009614E3" w:rsidRPr="006D3DFB" w14:paraId="7FB48961" w14:textId="77777777" w:rsidTr="006D3DFB">
        <w:trPr>
          <w:trHeight w:val="346"/>
        </w:trPr>
        <w:tc>
          <w:tcPr>
            <w:tcW w:w="1129" w:type="dxa"/>
          </w:tcPr>
          <w:p w14:paraId="15811CB5" w14:textId="77777777" w:rsidR="009614E3" w:rsidRPr="006D3DFB" w:rsidRDefault="009614E3" w:rsidP="00514E8F">
            <w:pPr>
              <w:pStyle w:val="Lessonnumbe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20 - 30</w:t>
            </w:r>
          </w:p>
        </w:tc>
        <w:tc>
          <w:tcPr>
            <w:tcW w:w="2835" w:type="dxa"/>
          </w:tcPr>
          <w:p w14:paraId="15370DD8" w14:textId="77777777" w:rsidR="009614E3" w:rsidRPr="006D3DFB" w:rsidRDefault="009614E3" w:rsidP="00514E8F">
            <w:pPr>
              <w:pStyle w:val="Tabletextbullets"/>
              <w:numPr>
                <w:ilvl w:val="0"/>
                <w:numId w:val="0"/>
              </w:numPr>
              <w:tabs>
                <w:tab w:val="clear" w:pos="340"/>
              </w:tabs>
              <w:bidi/>
              <w:ind w:left="340" w:hanging="340"/>
              <w:rPr>
                <w:rFonts w:asciiTheme="majorBidi" w:hAnsiTheme="majorBidi" w:cstheme="majorBidi"/>
                <w:b/>
                <w:bCs/>
                <w:sz w:val="22"/>
                <w:szCs w:val="22"/>
              </w:rPr>
            </w:pPr>
            <w:r w:rsidRPr="006D3DFB">
              <w:rPr>
                <w:rFonts w:asciiTheme="majorBidi" w:eastAsia="Open Sans" w:hAnsiTheme="majorBidi" w:cstheme="majorBidi"/>
                <w:b/>
                <w:bCs/>
                <w:sz w:val="22"/>
                <w:szCs w:val="22"/>
                <w:rtl/>
                <w:lang w:eastAsia="ar" w:bidi="ar-MA"/>
              </w:rPr>
              <w:t xml:space="preserve">واجب </w:t>
            </w:r>
            <w:r w:rsidRPr="006D3DFB">
              <w:rPr>
                <w:rFonts w:asciiTheme="majorBidi" w:eastAsia="Open Sans" w:hAnsiTheme="majorBidi" w:cstheme="majorBidi"/>
                <w:b/>
                <w:bCs/>
                <w:sz w:val="22"/>
                <w:szCs w:val="22"/>
                <w:lang w:val="en-US" w:eastAsia="ar" w:bidi="en-US"/>
              </w:rPr>
              <w:t>Pearson</w:t>
            </w:r>
            <w:r w:rsidRPr="006D3DFB">
              <w:rPr>
                <w:rFonts w:asciiTheme="majorBidi" w:eastAsia="Open Sans" w:hAnsiTheme="majorBidi" w:cstheme="majorBidi"/>
                <w:b/>
                <w:bCs/>
                <w:sz w:val="22"/>
                <w:szCs w:val="22"/>
                <w:rtl/>
                <w:lang w:eastAsia="ar" w:bidi="ar-MA"/>
              </w:rPr>
              <w:t xml:space="preserve"> المُحدد</w:t>
            </w:r>
          </w:p>
          <w:p w14:paraId="7C1AD2E2" w14:textId="77777777" w:rsidR="009614E3" w:rsidRPr="006D3DFB" w:rsidRDefault="009614E3" w:rsidP="00514E8F">
            <w:pPr>
              <w:pStyle w:val="Tabletextbullets"/>
              <w:numPr>
                <w:ilvl w:val="0"/>
                <w:numId w:val="0"/>
              </w:numPr>
              <w:tabs>
                <w:tab w:val="clear" w:pos="340"/>
              </w:tabs>
              <w:bidi/>
              <w:ind w:left="340" w:hanging="340"/>
              <w:rPr>
                <w:rFonts w:asciiTheme="majorBidi" w:hAnsiTheme="majorBidi" w:cstheme="majorBidi"/>
                <w:b/>
                <w:bCs/>
                <w:sz w:val="22"/>
                <w:szCs w:val="22"/>
              </w:rPr>
            </w:pPr>
          </w:p>
        </w:tc>
        <w:tc>
          <w:tcPr>
            <w:tcW w:w="1542" w:type="dxa"/>
          </w:tcPr>
          <w:p w14:paraId="2C1929E1" w14:textId="6D175AD4" w:rsidR="009614E3" w:rsidRPr="006D3DFB" w:rsidRDefault="008501FB" w:rsidP="00514E8F">
            <w:pPr>
              <w:pStyle w:val="Tabletext"/>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دراسة مستقلة</w:t>
            </w:r>
          </w:p>
        </w:tc>
        <w:tc>
          <w:tcPr>
            <w:tcW w:w="6368" w:type="dxa"/>
          </w:tcPr>
          <w:p w14:paraId="5C68674A"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إكمال وحل الواجب تحت إشراف </w:t>
            </w:r>
          </w:p>
        </w:tc>
        <w:tc>
          <w:tcPr>
            <w:tcW w:w="2269" w:type="dxa"/>
          </w:tcPr>
          <w:p w14:paraId="2C4F77D2" w14:textId="77777777" w:rsidR="009614E3" w:rsidRPr="006D3DFB" w:rsidRDefault="009614E3" w:rsidP="00514E8F">
            <w:pPr>
              <w:pStyle w:val="Tabletextbullets"/>
              <w:numPr>
                <w:ilvl w:val="0"/>
                <w:numId w:val="0"/>
              </w:numPr>
              <w:bidi/>
              <w:rPr>
                <w:rFonts w:asciiTheme="majorBidi" w:hAnsiTheme="majorBidi" w:cstheme="majorBidi"/>
                <w:sz w:val="22"/>
                <w:szCs w:val="22"/>
              </w:rPr>
            </w:pPr>
            <w:r w:rsidRPr="006D3DFB">
              <w:rPr>
                <w:rFonts w:asciiTheme="majorBidi" w:eastAsia="Open Sans" w:hAnsiTheme="majorBidi" w:cstheme="majorBidi"/>
                <w:sz w:val="22"/>
                <w:szCs w:val="22"/>
                <w:rtl/>
                <w:lang w:eastAsia="ar" w:bidi="ar-MA"/>
              </w:rPr>
              <w:t xml:space="preserve">واجب </w:t>
            </w:r>
            <w:r w:rsidRPr="006D3DFB">
              <w:rPr>
                <w:rFonts w:asciiTheme="majorBidi" w:eastAsia="Open Sans" w:hAnsiTheme="majorBidi" w:cstheme="majorBidi"/>
                <w:sz w:val="22"/>
                <w:szCs w:val="22"/>
                <w:lang w:val="en-US" w:eastAsia="ar" w:bidi="en-US"/>
              </w:rPr>
              <w:t>Pearson</w:t>
            </w:r>
            <w:r w:rsidRPr="006D3DFB">
              <w:rPr>
                <w:rFonts w:asciiTheme="majorBidi" w:eastAsia="Open Sans" w:hAnsiTheme="majorBidi" w:cstheme="majorBidi"/>
                <w:sz w:val="22"/>
                <w:szCs w:val="22"/>
                <w:rtl/>
                <w:lang w:eastAsia="ar" w:bidi="ar-MA"/>
              </w:rPr>
              <w:t xml:space="preserve"> المُحدد </w:t>
            </w:r>
          </w:p>
        </w:tc>
      </w:tr>
    </w:tbl>
    <w:p w14:paraId="2CEC945D" w14:textId="77777777" w:rsidR="00236EF8" w:rsidRPr="006D3DFB" w:rsidRDefault="00236EF8" w:rsidP="009614E3">
      <w:pPr>
        <w:pStyle w:val="Tableheadsmall"/>
        <w:bidi/>
        <w:rPr>
          <w:rFonts w:asciiTheme="majorBidi" w:hAnsiTheme="majorBidi" w:cstheme="majorBidi"/>
          <w:sz w:val="24"/>
          <w:szCs w:val="24"/>
        </w:rPr>
      </w:pPr>
    </w:p>
    <w:sectPr w:rsidR="00236EF8" w:rsidRPr="006D3DFB" w:rsidSect="00403610">
      <w:headerReference w:type="default" r:id="rId11"/>
      <w:footerReference w:type="default" r:id="rId12"/>
      <w:type w:val="continuous"/>
      <w:pgSz w:w="16838" w:h="11906" w:orient="landscape"/>
      <w:pgMar w:top="1560" w:right="1440" w:bottom="1440" w:left="144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FD1D3" w14:textId="77777777" w:rsidR="00671792" w:rsidRDefault="00671792" w:rsidP="007437BB">
      <w:pPr>
        <w:spacing w:after="0" w:line="240" w:lineRule="auto"/>
      </w:pPr>
      <w:r>
        <w:separator/>
      </w:r>
    </w:p>
  </w:endnote>
  <w:endnote w:type="continuationSeparator" w:id="0">
    <w:p w14:paraId="7143A4A5" w14:textId="77777777" w:rsidR="00671792" w:rsidRDefault="00671792" w:rsidP="007437BB">
      <w:pPr>
        <w:spacing w:after="0" w:line="240" w:lineRule="auto"/>
      </w:pPr>
      <w:r>
        <w:continuationSeparator/>
      </w:r>
    </w:p>
  </w:endnote>
  <w:endnote w:type="continuationNotice" w:id="1">
    <w:p w14:paraId="4A0EA492" w14:textId="77777777" w:rsidR="00671792" w:rsidRDefault="006717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CC35" w14:textId="4470FDF8" w:rsidR="00BD7CD6" w:rsidRPr="006D3DFB" w:rsidRDefault="00BD7CD6" w:rsidP="00620FDF">
    <w:pPr>
      <w:pStyle w:val="Footer"/>
      <w:tabs>
        <w:tab w:val="clear" w:pos="4513"/>
        <w:tab w:val="clear" w:pos="9026"/>
        <w:tab w:val="center" w:pos="13467"/>
      </w:tabs>
      <w:bidi/>
      <w:rPr>
        <w:rFonts w:asciiTheme="majorBidi" w:hAnsiTheme="majorBidi" w:cstheme="majorBidi"/>
      </w:rPr>
    </w:pPr>
    <w:r w:rsidRPr="006D3DFB">
      <w:rPr>
        <w:rFonts w:asciiTheme="majorBidi" w:eastAsia="Open Sans" w:hAnsiTheme="majorBidi" w:cstheme="majorBidi"/>
        <w:sz w:val="16"/>
        <w:szCs w:val="16"/>
        <w:rtl/>
        <w:lang w:eastAsia="ar" w:bidi="ar-MA"/>
      </w:rPr>
      <w:t xml:space="preserve">شهادات </w:t>
    </w:r>
    <w:r w:rsidRPr="006D3DFB">
      <w:rPr>
        <w:rFonts w:asciiTheme="majorBidi" w:eastAsia="Open Sans" w:hAnsiTheme="majorBidi" w:cstheme="majorBidi"/>
        <w:sz w:val="16"/>
        <w:szCs w:val="16"/>
        <w:lang w:val="en-US" w:eastAsia="ar" w:bidi="en-US"/>
      </w:rPr>
      <w:t>Pearson BTEC International</w:t>
    </w:r>
    <w:r w:rsidRPr="006D3DFB">
      <w:rPr>
        <w:rFonts w:asciiTheme="majorBidi" w:eastAsia="Open Sans" w:hAnsiTheme="majorBidi" w:cstheme="majorBidi"/>
        <w:sz w:val="16"/>
        <w:szCs w:val="16"/>
        <w:rtl/>
        <w:lang w:eastAsia="ar" w:bidi="ar-MA"/>
      </w:rPr>
      <w:t xml:space="preserve"> التأهيلية للمستوى 2 في مجال الرعاية الصحية والاجتماعية - المخطط الدراسي</w:t>
    </w:r>
    <w:r w:rsidRPr="006D3DFB">
      <w:rPr>
        <w:rFonts w:asciiTheme="majorBidi" w:eastAsia="Open Sans" w:hAnsiTheme="majorBidi" w:cstheme="majorBidi"/>
        <w:sz w:val="16"/>
        <w:szCs w:val="16"/>
        <w:rtl/>
        <w:lang w:eastAsia="ar" w:bidi="ar-MA"/>
      </w:rPr>
      <w:br/>
      <w:t>الإصدار 2 - يونيو 2025 © حقوق التأليف والنشر لعام 2025 محفوظة لصالح بيرسون إديوكيشن ليمتد</w:t>
    </w:r>
    <w:r w:rsidRPr="006D3DFB">
      <w:rPr>
        <w:rFonts w:asciiTheme="majorBidi" w:eastAsia="Open Sans" w:hAnsiTheme="majorBidi" w:cstheme="majorBidi"/>
        <w:sz w:val="16"/>
        <w:szCs w:val="16"/>
        <w:rtl/>
        <w:lang w:eastAsia="ar" w:bidi="ar-MA"/>
      </w:rPr>
      <w:tab/>
    </w:r>
    <w:r w:rsidR="00DD12CF" w:rsidRPr="006D3DFB">
      <w:rPr>
        <w:rFonts w:asciiTheme="majorBidi" w:eastAsia="Open Sans" w:hAnsiTheme="majorBidi" w:cstheme="majorBidi"/>
        <w:b/>
        <w:bCs/>
        <w:rtl/>
        <w:lang w:eastAsia="ar" w:bidi="ar-MA"/>
      </w:rPr>
      <w:fldChar w:fldCharType="begin"/>
    </w:r>
    <w:r w:rsidR="00DD12CF" w:rsidRPr="006D3DFB">
      <w:rPr>
        <w:rFonts w:asciiTheme="majorBidi" w:eastAsia="Open Sans" w:hAnsiTheme="majorBidi" w:cstheme="majorBidi"/>
        <w:b/>
        <w:bCs/>
        <w:rtl/>
        <w:lang w:eastAsia="ar" w:bidi="ar-MA"/>
      </w:rPr>
      <w:instrText xml:space="preserve"> PAGE   \* MERGEFORMAT </w:instrText>
    </w:r>
    <w:r w:rsidR="00DD12CF" w:rsidRPr="006D3DFB">
      <w:rPr>
        <w:rFonts w:asciiTheme="majorBidi" w:eastAsia="Open Sans" w:hAnsiTheme="majorBidi" w:cstheme="majorBidi"/>
        <w:b/>
        <w:bCs/>
        <w:rtl/>
        <w:lang w:eastAsia="ar" w:bidi="ar-MA"/>
      </w:rPr>
      <w:fldChar w:fldCharType="separate"/>
    </w:r>
    <w:r w:rsidR="00DD12CF" w:rsidRPr="006D3DFB">
      <w:rPr>
        <w:rFonts w:asciiTheme="majorBidi" w:eastAsia="Open Sans" w:hAnsiTheme="majorBidi" w:cstheme="majorBidi"/>
        <w:b/>
        <w:bCs/>
        <w:rtl/>
        <w:lang w:eastAsia="ar" w:bidi="ar-MA"/>
      </w:rPr>
      <w:t>10</w:t>
    </w:r>
    <w:r w:rsidR="00DD12CF" w:rsidRPr="006D3DFB">
      <w:rPr>
        <w:rFonts w:asciiTheme="majorBidi" w:eastAsia="Open Sans" w:hAnsiTheme="majorBidi" w:cstheme="majorBidi"/>
        <w:b/>
        <w:bCs/>
        <w:noProof/>
        <w:rtl/>
        <w:lang w:eastAsia="ar" w:bidi="ar-MA"/>
      </w:rPr>
      <w:fldChar w:fldCharType="end"/>
    </w:r>
    <w:r w:rsidRPr="006D3DFB">
      <w:rPr>
        <w:rFonts w:asciiTheme="majorBidi" w:eastAsia="Open Sans" w:hAnsiTheme="majorBidi" w:cstheme="majorBidi"/>
        <w:rtl/>
        <w:lang w:eastAsia="ar" w:bidi="ar-MA"/>
      </w:rPr>
      <w:tab/>
    </w:r>
    <w:r w:rsidRPr="006D3DFB">
      <w:rPr>
        <w:rFonts w:asciiTheme="majorBidi" w:eastAsia="Open Sans" w:hAnsiTheme="majorBidi" w:cstheme="majorBidi"/>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5530A" w14:textId="77777777" w:rsidR="00671792" w:rsidRDefault="00671792" w:rsidP="007437BB">
      <w:pPr>
        <w:spacing w:after="0" w:line="240" w:lineRule="auto"/>
      </w:pPr>
      <w:r>
        <w:separator/>
      </w:r>
    </w:p>
  </w:footnote>
  <w:footnote w:type="continuationSeparator" w:id="0">
    <w:p w14:paraId="09E0CEFB" w14:textId="77777777" w:rsidR="00671792" w:rsidRDefault="00671792" w:rsidP="007437BB">
      <w:pPr>
        <w:spacing w:after="0" w:line="240" w:lineRule="auto"/>
      </w:pPr>
      <w:r>
        <w:continuationSeparator/>
      </w:r>
    </w:p>
  </w:footnote>
  <w:footnote w:type="continuationNotice" w:id="1">
    <w:p w14:paraId="5DF3A970" w14:textId="77777777" w:rsidR="00671792" w:rsidRDefault="006717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FF3E2" w14:textId="41F42734" w:rsidR="00923A00" w:rsidRPr="006D3DFB" w:rsidRDefault="00A86389" w:rsidP="006D3DFB">
    <w:pPr>
      <w:pStyle w:val="BTECHeader"/>
      <w:tabs>
        <w:tab w:val="clear" w:pos="9026"/>
        <w:tab w:val="left" w:pos="12765"/>
      </w:tabs>
      <w:bidi/>
      <w:ind w:left="10839"/>
      <w:rPr>
        <w:b w:val="0"/>
        <w:bCs/>
      </w:rPr>
    </w:pPr>
    <w:r w:rsidRPr="006D3DFB">
      <w:rPr>
        <w:rFonts w:ascii="Open Sans" w:eastAsia="Open Sans" w:hAnsi="Open Sans" w:cs="Open Sans"/>
        <w:b w:val="0"/>
        <w:bCs/>
        <w:noProof/>
        <w:rtl/>
        <w:lang w:eastAsia="ar" w:bidi="ar-MA"/>
      </w:rPr>
      <w:drawing>
        <wp:anchor distT="0" distB="0" distL="114300" distR="114300" simplePos="0" relativeHeight="251658240" behindDoc="1" locked="0" layoutInCell="1" allowOverlap="1" wp14:anchorId="3BDA2830" wp14:editId="15B7166A">
          <wp:simplePos x="0" y="0"/>
          <wp:positionH relativeFrom="page">
            <wp:align>right</wp:align>
          </wp:positionH>
          <wp:positionV relativeFrom="paragraph">
            <wp:posOffset>-179705</wp:posOffset>
          </wp:positionV>
          <wp:extent cx="4996815" cy="523860"/>
          <wp:effectExtent l="0" t="0" r="0" b="0"/>
          <wp:wrapNone/>
          <wp:docPr id="150154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3323" name="Picture 211443323"/>
                  <pic:cNvPicPr/>
                </pic:nvPicPr>
                <pic:blipFill>
                  <a:blip r:embed="rId1">
                    <a:extLst>
                      <a:ext uri="{28A0092B-C50C-407E-A947-70E740481C1C}">
                        <a14:useLocalDpi xmlns:a14="http://schemas.microsoft.com/office/drawing/2010/main" val="0"/>
                      </a:ext>
                    </a:extLst>
                  </a:blip>
                  <a:stretch>
                    <a:fillRect/>
                  </a:stretch>
                </pic:blipFill>
                <pic:spPr>
                  <a:xfrm>
                    <a:off x="0" y="0"/>
                    <a:ext cx="4996815" cy="523860"/>
                  </a:xfrm>
                  <a:prstGeom prst="rect">
                    <a:avLst/>
                  </a:prstGeom>
                </pic:spPr>
              </pic:pic>
            </a:graphicData>
          </a:graphic>
          <wp14:sizeRelH relativeFrom="margin">
            <wp14:pctWidth>0</wp14:pctWidth>
          </wp14:sizeRelH>
          <wp14:sizeRelV relativeFrom="margin">
            <wp14:pctHeight>0</wp14:pctHeight>
          </wp14:sizeRelV>
        </wp:anchor>
      </w:drawing>
    </w:r>
    <w:r w:rsidR="00923A00" w:rsidRPr="006D3DFB">
      <w:rPr>
        <w:b w:val="0"/>
        <w:bCs/>
        <w:rtl/>
        <w:lang w:eastAsia="ar" w:bidi="ar-MA"/>
      </w:rPr>
      <w:t xml:space="preserve">المستوى الثاني من </w:t>
    </w:r>
    <w:r w:rsidR="00923A00">
      <w:rPr>
        <w:lang w:val="en-US" w:eastAsia="ar" w:bidi="en-US"/>
      </w:rPr>
      <w:t>BTEC INTERNATIONAL</w:t>
    </w:r>
    <w:r w:rsidR="00923A00">
      <w:rPr>
        <w:rtl/>
        <w:lang w:eastAsia="ar" w:bidi="ar-MA"/>
      </w:rPr>
      <w:t xml:space="preserve"> </w:t>
    </w:r>
    <w:r w:rsidR="00923A00" w:rsidRPr="006D3DFB">
      <w:rPr>
        <w:b w:val="0"/>
        <w:bCs/>
        <w:rtl/>
        <w:lang w:eastAsia="ar" w:bidi="ar-MA"/>
      </w:rPr>
      <w:t>في مجال الرعاية الصحية والاجتماعية</w:t>
    </w:r>
    <w:r w:rsidR="00923A00" w:rsidRPr="006D3DFB">
      <w:rPr>
        <w:b w:val="0"/>
        <w:bCs/>
        <w:rtl/>
        <w:lang w:eastAsia="ar" w:bidi="ar-MA"/>
      </w:rPr>
      <w:tab/>
    </w:r>
  </w:p>
  <w:p w14:paraId="7555411D" w14:textId="7DEBFD83" w:rsidR="00BD7CD6" w:rsidRPr="006D3DFB" w:rsidRDefault="00BD7CD6" w:rsidP="006D3DFB">
    <w:pPr>
      <w:pStyle w:val="BTECHeader"/>
      <w:bidi/>
      <w:ind w:left="10839"/>
      <w:rPr>
        <w:b w:val="0"/>
        <w:bCs/>
      </w:rPr>
    </w:pPr>
    <w:r w:rsidRPr="006D3DFB">
      <w:rPr>
        <w:b w:val="0"/>
        <w:bCs/>
        <w:rtl/>
        <w:lang w:eastAsia="ar" w:bidi="ar-MA"/>
      </w:rPr>
      <w:t>الوحدة 2: التمتع بحياة صحية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E81483"/>
    <w:multiLevelType w:val="hybridMultilevel"/>
    <w:tmpl w:val="2DCC39E2"/>
    <w:lvl w:ilvl="0" w:tplc="08090005">
      <w:start w:val="1"/>
      <w:numFmt w:val="bullet"/>
      <w:lvlText w:val=""/>
      <w:lvlJc w:val="left"/>
      <w:pPr>
        <w:ind w:left="718" w:hanging="360"/>
      </w:pPr>
      <w:rPr>
        <w:rFonts w:ascii="Wingdings" w:hAnsi="Wingdings"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 w15:restartNumberingAfterBreak="0">
    <w:nsid w:val="0C7100E7"/>
    <w:multiLevelType w:val="hybridMultilevel"/>
    <w:tmpl w:val="EDC8B9FE"/>
    <w:lvl w:ilvl="0" w:tplc="08090001">
      <w:start w:val="1"/>
      <w:numFmt w:val="bullet"/>
      <w:lvlText w:val=""/>
      <w:lvlJc w:val="left"/>
      <w:pPr>
        <w:ind w:left="360" w:hanging="360"/>
      </w:pPr>
      <w:rPr>
        <w:rFonts w:ascii="Symbol" w:hAnsi="Symbol" w:hint="default"/>
      </w:rPr>
    </w:lvl>
    <w:lvl w:ilvl="1" w:tplc="C38EAF7E">
      <w:start w:val="1"/>
      <w:numFmt w:val="bullet"/>
      <w:lvlText w:val=""/>
      <w:lvlJc w:val="left"/>
      <w:pPr>
        <w:tabs>
          <w:tab w:val="num" w:pos="0"/>
        </w:tabs>
        <w:ind w:left="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D6445D8"/>
    <w:multiLevelType w:val="hybridMultilevel"/>
    <w:tmpl w:val="5E14A4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7951DAD"/>
    <w:multiLevelType w:val="hybridMultilevel"/>
    <w:tmpl w:val="82ECFB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4259026E"/>
    <w:multiLevelType w:val="hybridMultilevel"/>
    <w:tmpl w:val="EB76AEF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6CCB080C"/>
    <w:multiLevelType w:val="hybridMultilevel"/>
    <w:tmpl w:val="D77C510C"/>
    <w:lvl w:ilvl="0" w:tplc="E468F5EA">
      <w:start w:val="1"/>
      <w:numFmt w:val="bullet"/>
      <w:lvlText w:val="o"/>
      <w:lvlJc w:val="left"/>
      <w:pPr>
        <w:tabs>
          <w:tab w:val="num" w:pos="720"/>
        </w:tabs>
        <w:ind w:left="720" w:hanging="360"/>
      </w:pPr>
      <w:rPr>
        <w:rFonts w:ascii="Courier New" w:hAnsi="Courier New"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443303942">
    <w:abstractNumId w:val="0"/>
  </w:num>
  <w:num w:numId="2" w16cid:durableId="1089883956">
    <w:abstractNumId w:val="8"/>
  </w:num>
  <w:num w:numId="3" w16cid:durableId="1660113985">
    <w:abstractNumId w:val="6"/>
  </w:num>
  <w:num w:numId="4" w16cid:durableId="608051666">
    <w:abstractNumId w:val="2"/>
  </w:num>
  <w:num w:numId="5" w16cid:durableId="1063483052">
    <w:abstractNumId w:val="7"/>
  </w:num>
  <w:num w:numId="6" w16cid:durableId="96408176">
    <w:abstractNumId w:val="4"/>
  </w:num>
  <w:num w:numId="7" w16cid:durableId="1233076125">
    <w:abstractNumId w:val="1"/>
  </w:num>
  <w:num w:numId="8" w16cid:durableId="471992501">
    <w:abstractNumId w:val="5"/>
  </w:num>
  <w:num w:numId="9" w16cid:durableId="387804908">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274ED"/>
    <w:rsid w:val="00042A08"/>
    <w:rsid w:val="00042BBC"/>
    <w:rsid w:val="000466DF"/>
    <w:rsid w:val="0004686E"/>
    <w:rsid w:val="0005462F"/>
    <w:rsid w:val="00060F20"/>
    <w:rsid w:val="00071DCB"/>
    <w:rsid w:val="00072115"/>
    <w:rsid w:val="000724FB"/>
    <w:rsid w:val="00073749"/>
    <w:rsid w:val="00074131"/>
    <w:rsid w:val="0008381E"/>
    <w:rsid w:val="00086807"/>
    <w:rsid w:val="00087B9C"/>
    <w:rsid w:val="0009289F"/>
    <w:rsid w:val="00092B39"/>
    <w:rsid w:val="0009303A"/>
    <w:rsid w:val="00094581"/>
    <w:rsid w:val="000A2E57"/>
    <w:rsid w:val="000A3C82"/>
    <w:rsid w:val="000B3533"/>
    <w:rsid w:val="000C0977"/>
    <w:rsid w:val="000C60BD"/>
    <w:rsid w:val="000E3341"/>
    <w:rsid w:val="000E7515"/>
    <w:rsid w:val="000F5173"/>
    <w:rsid w:val="000F5596"/>
    <w:rsid w:val="00101796"/>
    <w:rsid w:val="00101D22"/>
    <w:rsid w:val="00104D08"/>
    <w:rsid w:val="00105A23"/>
    <w:rsid w:val="00105DFB"/>
    <w:rsid w:val="00106572"/>
    <w:rsid w:val="001245D8"/>
    <w:rsid w:val="00124EAD"/>
    <w:rsid w:val="00130FED"/>
    <w:rsid w:val="00134879"/>
    <w:rsid w:val="001360DA"/>
    <w:rsid w:val="00137983"/>
    <w:rsid w:val="00143A30"/>
    <w:rsid w:val="0014526C"/>
    <w:rsid w:val="001507CB"/>
    <w:rsid w:val="00152B3C"/>
    <w:rsid w:val="00161E26"/>
    <w:rsid w:val="0017042B"/>
    <w:rsid w:val="001718E1"/>
    <w:rsid w:val="00183592"/>
    <w:rsid w:val="001850DA"/>
    <w:rsid w:val="001A522E"/>
    <w:rsid w:val="001A5B0E"/>
    <w:rsid w:val="001B0E1D"/>
    <w:rsid w:val="001B42FE"/>
    <w:rsid w:val="001B7214"/>
    <w:rsid w:val="001D0605"/>
    <w:rsid w:val="001D6E53"/>
    <w:rsid w:val="001E1F4C"/>
    <w:rsid w:val="001E5480"/>
    <w:rsid w:val="001E7F1F"/>
    <w:rsid w:val="00213E09"/>
    <w:rsid w:val="0022411F"/>
    <w:rsid w:val="00232A3A"/>
    <w:rsid w:val="00233CB3"/>
    <w:rsid w:val="00236EF8"/>
    <w:rsid w:val="002471EF"/>
    <w:rsid w:val="002504B9"/>
    <w:rsid w:val="00255646"/>
    <w:rsid w:val="002610FF"/>
    <w:rsid w:val="00262DAC"/>
    <w:rsid w:val="002725EA"/>
    <w:rsid w:val="00277933"/>
    <w:rsid w:val="00280BFF"/>
    <w:rsid w:val="00286F5A"/>
    <w:rsid w:val="0029330F"/>
    <w:rsid w:val="0029374D"/>
    <w:rsid w:val="002A057E"/>
    <w:rsid w:val="002A41DE"/>
    <w:rsid w:val="002B47D6"/>
    <w:rsid w:val="002C0A6C"/>
    <w:rsid w:val="002C0AB2"/>
    <w:rsid w:val="002C222A"/>
    <w:rsid w:val="002C286F"/>
    <w:rsid w:val="002D1EDB"/>
    <w:rsid w:val="002D2EF1"/>
    <w:rsid w:val="002D5F9C"/>
    <w:rsid w:val="002E2DD8"/>
    <w:rsid w:val="002F476A"/>
    <w:rsid w:val="0030225C"/>
    <w:rsid w:val="00303679"/>
    <w:rsid w:val="00305F45"/>
    <w:rsid w:val="00310283"/>
    <w:rsid w:val="003107D8"/>
    <w:rsid w:val="003110E9"/>
    <w:rsid w:val="00313510"/>
    <w:rsid w:val="0031793F"/>
    <w:rsid w:val="003221A0"/>
    <w:rsid w:val="003304DC"/>
    <w:rsid w:val="003326F6"/>
    <w:rsid w:val="00336B20"/>
    <w:rsid w:val="00342CC4"/>
    <w:rsid w:val="0034690D"/>
    <w:rsid w:val="003565A4"/>
    <w:rsid w:val="00366EE7"/>
    <w:rsid w:val="003768D7"/>
    <w:rsid w:val="0037708E"/>
    <w:rsid w:val="00382ECA"/>
    <w:rsid w:val="00384814"/>
    <w:rsid w:val="00387B7E"/>
    <w:rsid w:val="00394653"/>
    <w:rsid w:val="00396E52"/>
    <w:rsid w:val="003A1044"/>
    <w:rsid w:val="003B387A"/>
    <w:rsid w:val="003B58F2"/>
    <w:rsid w:val="003C1B6F"/>
    <w:rsid w:val="003D57CA"/>
    <w:rsid w:val="003F29F0"/>
    <w:rsid w:val="00403610"/>
    <w:rsid w:val="00406C22"/>
    <w:rsid w:val="0041190A"/>
    <w:rsid w:val="00423E16"/>
    <w:rsid w:val="00426589"/>
    <w:rsid w:val="00426F02"/>
    <w:rsid w:val="004353BD"/>
    <w:rsid w:val="004368F0"/>
    <w:rsid w:val="004373DE"/>
    <w:rsid w:val="004406CD"/>
    <w:rsid w:val="0045037E"/>
    <w:rsid w:val="00462215"/>
    <w:rsid w:val="00476D0B"/>
    <w:rsid w:val="00483CB1"/>
    <w:rsid w:val="00484047"/>
    <w:rsid w:val="0049001E"/>
    <w:rsid w:val="004904A9"/>
    <w:rsid w:val="004952A7"/>
    <w:rsid w:val="004A35D1"/>
    <w:rsid w:val="004A4109"/>
    <w:rsid w:val="004A4BEF"/>
    <w:rsid w:val="004C1C62"/>
    <w:rsid w:val="004C4C41"/>
    <w:rsid w:val="004D0421"/>
    <w:rsid w:val="004D167B"/>
    <w:rsid w:val="004E6E50"/>
    <w:rsid w:val="004E6F21"/>
    <w:rsid w:val="004F525C"/>
    <w:rsid w:val="004F5BC4"/>
    <w:rsid w:val="005007EE"/>
    <w:rsid w:val="00501346"/>
    <w:rsid w:val="005113E0"/>
    <w:rsid w:val="00520436"/>
    <w:rsid w:val="00524B1D"/>
    <w:rsid w:val="00524EAD"/>
    <w:rsid w:val="005262B7"/>
    <w:rsid w:val="00530446"/>
    <w:rsid w:val="005325E5"/>
    <w:rsid w:val="0053441E"/>
    <w:rsid w:val="005359FB"/>
    <w:rsid w:val="00574FAF"/>
    <w:rsid w:val="005752D7"/>
    <w:rsid w:val="00576335"/>
    <w:rsid w:val="005870D1"/>
    <w:rsid w:val="00592C98"/>
    <w:rsid w:val="00595BA8"/>
    <w:rsid w:val="005A1C24"/>
    <w:rsid w:val="005A547A"/>
    <w:rsid w:val="005B370C"/>
    <w:rsid w:val="005C1DDF"/>
    <w:rsid w:val="005C78EE"/>
    <w:rsid w:val="005D055F"/>
    <w:rsid w:val="005D1701"/>
    <w:rsid w:val="005D75ED"/>
    <w:rsid w:val="005E02C5"/>
    <w:rsid w:val="005E2D6A"/>
    <w:rsid w:val="005E2F0C"/>
    <w:rsid w:val="005E4FF4"/>
    <w:rsid w:val="0060061E"/>
    <w:rsid w:val="00610DB7"/>
    <w:rsid w:val="00612926"/>
    <w:rsid w:val="00614521"/>
    <w:rsid w:val="0061485A"/>
    <w:rsid w:val="00620FDF"/>
    <w:rsid w:val="00622D61"/>
    <w:rsid w:val="006238F6"/>
    <w:rsid w:val="006271E3"/>
    <w:rsid w:val="00635290"/>
    <w:rsid w:val="00641C74"/>
    <w:rsid w:val="006446A4"/>
    <w:rsid w:val="00660648"/>
    <w:rsid w:val="00660946"/>
    <w:rsid w:val="00660BCC"/>
    <w:rsid w:val="006651F3"/>
    <w:rsid w:val="00671792"/>
    <w:rsid w:val="00673051"/>
    <w:rsid w:val="0068103F"/>
    <w:rsid w:val="00681969"/>
    <w:rsid w:val="00681E8B"/>
    <w:rsid w:val="00682A3D"/>
    <w:rsid w:val="00693AED"/>
    <w:rsid w:val="00694722"/>
    <w:rsid w:val="006974A4"/>
    <w:rsid w:val="006A2EA9"/>
    <w:rsid w:val="006A4304"/>
    <w:rsid w:val="006A579F"/>
    <w:rsid w:val="006B451C"/>
    <w:rsid w:val="006D0091"/>
    <w:rsid w:val="006D3DFB"/>
    <w:rsid w:val="006D45A7"/>
    <w:rsid w:val="006E2F72"/>
    <w:rsid w:val="006E4DF1"/>
    <w:rsid w:val="006E5359"/>
    <w:rsid w:val="006F64DA"/>
    <w:rsid w:val="006F6D59"/>
    <w:rsid w:val="00702B72"/>
    <w:rsid w:val="00720B18"/>
    <w:rsid w:val="007437BB"/>
    <w:rsid w:val="00751367"/>
    <w:rsid w:val="00756A40"/>
    <w:rsid w:val="00761D1F"/>
    <w:rsid w:val="007635DB"/>
    <w:rsid w:val="0076424E"/>
    <w:rsid w:val="0076618C"/>
    <w:rsid w:val="00766223"/>
    <w:rsid w:val="00771C03"/>
    <w:rsid w:val="0077673C"/>
    <w:rsid w:val="007A0DCC"/>
    <w:rsid w:val="007B28E5"/>
    <w:rsid w:val="007B42CA"/>
    <w:rsid w:val="007C4DFC"/>
    <w:rsid w:val="007D28DD"/>
    <w:rsid w:val="007D3098"/>
    <w:rsid w:val="007E31B8"/>
    <w:rsid w:val="007E4A66"/>
    <w:rsid w:val="007E66B8"/>
    <w:rsid w:val="007F0FD7"/>
    <w:rsid w:val="008228ED"/>
    <w:rsid w:val="00824172"/>
    <w:rsid w:val="00830E89"/>
    <w:rsid w:val="00832F54"/>
    <w:rsid w:val="00834161"/>
    <w:rsid w:val="008501FB"/>
    <w:rsid w:val="0085506F"/>
    <w:rsid w:val="0086065D"/>
    <w:rsid w:val="0086127B"/>
    <w:rsid w:val="00862278"/>
    <w:rsid w:val="00867E1A"/>
    <w:rsid w:val="0087121C"/>
    <w:rsid w:val="008762D4"/>
    <w:rsid w:val="00876351"/>
    <w:rsid w:val="00881F3D"/>
    <w:rsid w:val="008821EE"/>
    <w:rsid w:val="008931B3"/>
    <w:rsid w:val="00893AAA"/>
    <w:rsid w:val="0089744B"/>
    <w:rsid w:val="008A19DD"/>
    <w:rsid w:val="008C3211"/>
    <w:rsid w:val="008D06FD"/>
    <w:rsid w:val="008D42D5"/>
    <w:rsid w:val="008D4E7E"/>
    <w:rsid w:val="008E3B39"/>
    <w:rsid w:val="008E55E7"/>
    <w:rsid w:val="008F0ECE"/>
    <w:rsid w:val="00912E1F"/>
    <w:rsid w:val="009159A7"/>
    <w:rsid w:val="00923A00"/>
    <w:rsid w:val="00933310"/>
    <w:rsid w:val="00933C26"/>
    <w:rsid w:val="009343DC"/>
    <w:rsid w:val="00935583"/>
    <w:rsid w:val="00936301"/>
    <w:rsid w:val="00950C0E"/>
    <w:rsid w:val="00952540"/>
    <w:rsid w:val="00954D57"/>
    <w:rsid w:val="009614E3"/>
    <w:rsid w:val="00961690"/>
    <w:rsid w:val="00961A2B"/>
    <w:rsid w:val="009638DB"/>
    <w:rsid w:val="00965D24"/>
    <w:rsid w:val="00974444"/>
    <w:rsid w:val="00974EA6"/>
    <w:rsid w:val="00980DA7"/>
    <w:rsid w:val="00984E8F"/>
    <w:rsid w:val="00993333"/>
    <w:rsid w:val="00995F56"/>
    <w:rsid w:val="00997957"/>
    <w:rsid w:val="009A6184"/>
    <w:rsid w:val="009B5C08"/>
    <w:rsid w:val="009B644C"/>
    <w:rsid w:val="009C245F"/>
    <w:rsid w:val="009C3CC9"/>
    <w:rsid w:val="009D27B3"/>
    <w:rsid w:val="009D6095"/>
    <w:rsid w:val="009E38F9"/>
    <w:rsid w:val="009E47FB"/>
    <w:rsid w:val="009E4A6A"/>
    <w:rsid w:val="009E7840"/>
    <w:rsid w:val="009F597B"/>
    <w:rsid w:val="009F5EF2"/>
    <w:rsid w:val="009F5FCC"/>
    <w:rsid w:val="00A02EBF"/>
    <w:rsid w:val="00A15AD0"/>
    <w:rsid w:val="00A2527F"/>
    <w:rsid w:val="00A27C06"/>
    <w:rsid w:val="00A372B4"/>
    <w:rsid w:val="00A41F52"/>
    <w:rsid w:val="00A44DA8"/>
    <w:rsid w:val="00A527A3"/>
    <w:rsid w:val="00A53458"/>
    <w:rsid w:val="00A556FB"/>
    <w:rsid w:val="00A669F2"/>
    <w:rsid w:val="00A74BFE"/>
    <w:rsid w:val="00A86389"/>
    <w:rsid w:val="00A94CC2"/>
    <w:rsid w:val="00AA6F0D"/>
    <w:rsid w:val="00AB14F4"/>
    <w:rsid w:val="00AB525A"/>
    <w:rsid w:val="00AC0EB5"/>
    <w:rsid w:val="00AC21B6"/>
    <w:rsid w:val="00AC2D03"/>
    <w:rsid w:val="00AC4252"/>
    <w:rsid w:val="00AD1F1C"/>
    <w:rsid w:val="00AE0053"/>
    <w:rsid w:val="00AE04EA"/>
    <w:rsid w:val="00AE167D"/>
    <w:rsid w:val="00AE4634"/>
    <w:rsid w:val="00AE6043"/>
    <w:rsid w:val="00AE7A6D"/>
    <w:rsid w:val="00AF1401"/>
    <w:rsid w:val="00AF168C"/>
    <w:rsid w:val="00AF6E50"/>
    <w:rsid w:val="00B004F1"/>
    <w:rsid w:val="00B01BC3"/>
    <w:rsid w:val="00B062CA"/>
    <w:rsid w:val="00B06CFD"/>
    <w:rsid w:val="00B12509"/>
    <w:rsid w:val="00B14EA3"/>
    <w:rsid w:val="00B313E1"/>
    <w:rsid w:val="00B45D14"/>
    <w:rsid w:val="00B6123E"/>
    <w:rsid w:val="00B65667"/>
    <w:rsid w:val="00B66D21"/>
    <w:rsid w:val="00B72A92"/>
    <w:rsid w:val="00B74D7F"/>
    <w:rsid w:val="00B97E23"/>
    <w:rsid w:val="00BA23F2"/>
    <w:rsid w:val="00BA616F"/>
    <w:rsid w:val="00BB1B27"/>
    <w:rsid w:val="00BC1227"/>
    <w:rsid w:val="00BD208C"/>
    <w:rsid w:val="00BD2983"/>
    <w:rsid w:val="00BD5294"/>
    <w:rsid w:val="00BD7CD6"/>
    <w:rsid w:val="00BE3207"/>
    <w:rsid w:val="00BE3C71"/>
    <w:rsid w:val="00BE76F8"/>
    <w:rsid w:val="00BF114E"/>
    <w:rsid w:val="00BF5831"/>
    <w:rsid w:val="00BF67CB"/>
    <w:rsid w:val="00C114C9"/>
    <w:rsid w:val="00C205E7"/>
    <w:rsid w:val="00C265F5"/>
    <w:rsid w:val="00C41BCA"/>
    <w:rsid w:val="00C46BDB"/>
    <w:rsid w:val="00C53655"/>
    <w:rsid w:val="00C60FB7"/>
    <w:rsid w:val="00C66CCE"/>
    <w:rsid w:val="00C72463"/>
    <w:rsid w:val="00C7387C"/>
    <w:rsid w:val="00C73C8F"/>
    <w:rsid w:val="00C86A3A"/>
    <w:rsid w:val="00C91329"/>
    <w:rsid w:val="00C97018"/>
    <w:rsid w:val="00CA1FB3"/>
    <w:rsid w:val="00CB0331"/>
    <w:rsid w:val="00CB1CB2"/>
    <w:rsid w:val="00CB64C4"/>
    <w:rsid w:val="00CB6CFC"/>
    <w:rsid w:val="00CC14BC"/>
    <w:rsid w:val="00CC2D80"/>
    <w:rsid w:val="00CC5D62"/>
    <w:rsid w:val="00CC7E3D"/>
    <w:rsid w:val="00CD5F89"/>
    <w:rsid w:val="00CE54BE"/>
    <w:rsid w:val="00CE7922"/>
    <w:rsid w:val="00CF5249"/>
    <w:rsid w:val="00CF6633"/>
    <w:rsid w:val="00D03F3E"/>
    <w:rsid w:val="00D05A96"/>
    <w:rsid w:val="00D20F4B"/>
    <w:rsid w:val="00D232A5"/>
    <w:rsid w:val="00D23B66"/>
    <w:rsid w:val="00D522E8"/>
    <w:rsid w:val="00D52447"/>
    <w:rsid w:val="00D67A7A"/>
    <w:rsid w:val="00D77B93"/>
    <w:rsid w:val="00D85350"/>
    <w:rsid w:val="00D93383"/>
    <w:rsid w:val="00D94C0E"/>
    <w:rsid w:val="00D969B2"/>
    <w:rsid w:val="00DB1343"/>
    <w:rsid w:val="00DC38F7"/>
    <w:rsid w:val="00DC77DF"/>
    <w:rsid w:val="00DD12CF"/>
    <w:rsid w:val="00DF2BB4"/>
    <w:rsid w:val="00DF665B"/>
    <w:rsid w:val="00DF7A13"/>
    <w:rsid w:val="00E01E7E"/>
    <w:rsid w:val="00E03A5F"/>
    <w:rsid w:val="00E36FA3"/>
    <w:rsid w:val="00E4061C"/>
    <w:rsid w:val="00E464D9"/>
    <w:rsid w:val="00E512B3"/>
    <w:rsid w:val="00E519C4"/>
    <w:rsid w:val="00E5593E"/>
    <w:rsid w:val="00E63530"/>
    <w:rsid w:val="00E679A9"/>
    <w:rsid w:val="00E71C73"/>
    <w:rsid w:val="00E733F0"/>
    <w:rsid w:val="00E85C66"/>
    <w:rsid w:val="00E95657"/>
    <w:rsid w:val="00EA1A92"/>
    <w:rsid w:val="00EB243D"/>
    <w:rsid w:val="00EB3168"/>
    <w:rsid w:val="00EB7D09"/>
    <w:rsid w:val="00EC6C04"/>
    <w:rsid w:val="00ED27CF"/>
    <w:rsid w:val="00ED6B44"/>
    <w:rsid w:val="00EE2544"/>
    <w:rsid w:val="00EF08DC"/>
    <w:rsid w:val="00EF4E1E"/>
    <w:rsid w:val="00EF656A"/>
    <w:rsid w:val="00F013F8"/>
    <w:rsid w:val="00F07648"/>
    <w:rsid w:val="00F16F0B"/>
    <w:rsid w:val="00F23268"/>
    <w:rsid w:val="00F24532"/>
    <w:rsid w:val="00F2612E"/>
    <w:rsid w:val="00F37DCE"/>
    <w:rsid w:val="00F40CE6"/>
    <w:rsid w:val="00F55F97"/>
    <w:rsid w:val="00F61258"/>
    <w:rsid w:val="00F623F4"/>
    <w:rsid w:val="00F7023A"/>
    <w:rsid w:val="00F725FC"/>
    <w:rsid w:val="00F7336C"/>
    <w:rsid w:val="00F820DD"/>
    <w:rsid w:val="00F87B1D"/>
    <w:rsid w:val="00F95466"/>
    <w:rsid w:val="00F97043"/>
    <w:rsid w:val="00FB14E7"/>
    <w:rsid w:val="00FC45C6"/>
    <w:rsid w:val="00FC492C"/>
    <w:rsid w:val="00FC571A"/>
    <w:rsid w:val="00FD2986"/>
    <w:rsid w:val="00FD53C8"/>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customStyle="1" w:styleId="TabletextbulletsChar">
    <w:name w:val="Table text bullets Char"/>
    <w:link w:val="Tabletextbullets"/>
    <w:rsid w:val="00F16F0B"/>
    <w:rPr>
      <w:rFonts w:eastAsia="Times New Roman" w:cs="Arial"/>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C7B56-EA10-4A68-B859-D55772426220}"/>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21</TotalTime>
  <Pages>12</Pages>
  <Words>2472</Words>
  <Characters>14096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Arabic Translator</cp:lastModifiedBy>
  <cp:revision>11</cp:revision>
  <cp:lastPrinted>2020-02-19T20:13:00Z</cp:lastPrinted>
  <dcterms:created xsi:type="dcterms:W3CDTF">2025-06-27T11:48:00Z</dcterms:created>
  <dcterms:modified xsi:type="dcterms:W3CDTF">2025-08-01T11:39:00Z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MediaServiceImageTags">
    <vt:lpwstr/>
  </property>
  <property fmtid="{D5CDD505-2E9C-101B-9397-08002B2CF9AE}" pid="4" name="Order">
    <vt:r8>24623800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