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223E821C" w:rsidR="004E1D73" w:rsidRPr="00B30C63" w:rsidRDefault="00E1162A" w:rsidP="00B30C63">
      <w:pPr>
        <w:bidi/>
        <w:spacing w:line="360" w:lineRule="auto"/>
        <w:ind w:leftChars="141" w:left="286" w:hanging="4"/>
        <w:rPr>
          <w:rFonts w:ascii="Open Sans" w:hAnsi="Open Sans"/>
          <w:b/>
          <w:bCs/>
          <w:color w:val="008080"/>
          <w:sz w:val="36"/>
          <w:szCs w:val="36"/>
          <w:rtl/>
        </w:rPr>
      </w:pPr>
      <w:r w:rsidRPr="00B30C63">
        <w:rPr>
          <w:rFonts w:ascii="Open Sans" w:hAnsi="Open Sans" w:hint="cs"/>
          <w:b/>
          <w:bCs/>
          <w:noProof/>
          <w:color w:val="008080"/>
          <w:sz w:val="36"/>
          <w:szCs w:val="36"/>
          <w:rtl/>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406998"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" strokecolor="#31849b [2408]">
                <w10:wrap type="topAndBottom" anchorx="page"/>
              </v:line>
            </w:pict>
          </mc:Fallback>
        </mc:AlternateContent>
      </w:r>
      <w:r w:rsidRPr="00B30C63">
        <w:rPr>
          <w:rFonts w:ascii="Open Sans" w:hAnsi="Open Sans" w:hint="cs"/>
          <w:b/>
          <w:bCs/>
          <w:color w:val="008080"/>
          <w:sz w:val="36"/>
          <w:szCs w:val="36"/>
          <w:rtl/>
        </w:rPr>
        <w:t>الوحدة 16:</w:t>
      </w:r>
      <w:r>
        <w:rPr>
          <w:rFonts w:ascii="Open Sans" w:hAnsi="Open Sans"/>
          <w:b/>
          <w:bCs/>
          <w:color w:val="008080"/>
          <w:sz w:val="36"/>
          <w:szCs w:val="36"/>
        </w:rPr>
        <w:t xml:space="preserve"> </w:t>
      </w:r>
      <w:r>
        <w:rPr>
          <w:rFonts w:ascii="Open Sans" w:hAnsi="Open Sans" w:hint="cs"/>
          <w:b/>
          <w:bCs/>
          <w:color w:val="008080"/>
          <w:sz w:val="36"/>
          <w:szCs w:val="36"/>
          <w:rtl/>
        </w:rPr>
        <w:t>المعجنات والحلويات</w:t>
      </w:r>
    </w:p>
    <w:p w14:paraId="551688D6" w14:textId="31A8A160" w:rsidR="004E1D73" w:rsidRPr="004444A3" w:rsidRDefault="009C2EF8" w:rsidP="00B30C63">
      <w:pPr>
        <w:pBdr>
          <w:top w:val="nil"/>
          <w:left w:val="nil"/>
          <w:bottom w:val="nil"/>
          <w:right w:val="nil"/>
          <w:between w:val="nil"/>
        </w:pBdr>
        <w:tabs>
          <w:tab w:val="left" w:pos="480"/>
          <w:tab w:val="left" w:pos="2766"/>
        </w:tabs>
        <w:bidi/>
        <w:spacing w:before="120" w:after="120" w:line="360" w:lineRule="auto"/>
        <w:ind w:leftChars="0" w:left="288" w:right="144" w:firstLineChars="0" w:firstLine="0"/>
        <w:rPr>
          <w:rFonts w:ascii="Open Sans" w:hAnsi="Open Sans"/>
          <w:b/>
          <w:color w:val="000000"/>
          <w:sz w:val="26"/>
          <w:szCs w:val="26"/>
          <w:rtl/>
        </w:rPr>
      </w:pPr>
      <w:r>
        <w:rPr>
          <w:rFonts w:ascii="Open Sans" w:hAnsi="Open Sans" w:hint="cs"/>
          <w:b/>
          <w:bCs/>
          <w:color w:val="000000"/>
          <w:sz w:val="26"/>
          <w:szCs w:val="26"/>
          <w:rtl/>
        </w:rPr>
        <w:t>الإرشادات التوجيهية لتقديم الدورة التدريبية</w:t>
      </w:r>
    </w:p>
    <w:p w14:paraId="6913F613" w14:textId="42120BD9" w:rsidR="004E1D73" w:rsidRPr="00E3787C" w:rsidRDefault="009C2EF8" w:rsidP="00B30C63">
      <w:pPr>
        <w:pBdr>
          <w:top w:val="nil"/>
          <w:left w:val="nil"/>
          <w:bottom w:val="nil"/>
          <w:right w:val="nil"/>
          <w:between w:val="nil"/>
        </w:pBdr>
        <w:bidi/>
        <w:spacing w:before="80" w:after="60" w:line="360" w:lineRule="auto"/>
        <w:ind w:leftChars="0" w:left="288" w:right="140" w:firstLineChars="0" w:firstLine="0"/>
        <w:rPr>
          <w:rFonts w:ascii="Open Sans" w:hAnsi="Open Sans"/>
          <w:b/>
          <w:color w:val="000000"/>
          <w:sz w:val="24"/>
          <w:szCs w:val="24"/>
          <w:rtl/>
        </w:rPr>
      </w:pPr>
      <w:r>
        <w:rPr>
          <w:rFonts w:ascii="Open Sans" w:hAnsi="Open Sans" w:hint="cs"/>
          <w:b/>
          <w:bCs/>
          <w:color w:val="000000"/>
          <w:sz w:val="24"/>
          <w:szCs w:val="24"/>
          <w:rtl/>
        </w:rPr>
        <w:t>تناول الوحدة</w:t>
      </w:r>
    </w:p>
    <w:p w14:paraId="102BDD53" w14:textId="67E141BE" w:rsidR="009D7C6C" w:rsidRPr="00C673BD" w:rsidRDefault="00EE7CB1" w:rsidP="00B30C63">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يستمتع الجميع بالمعجنات والحلويات بكافة أشكالها في جميع أنحاء العالم.</w:t>
      </w:r>
      <w:r>
        <w:rPr>
          <w:rFonts w:ascii="Open Sans" w:hAnsi="Open Sans"/>
          <w:sz w:val="24"/>
          <w:szCs w:val="24"/>
        </w:rPr>
        <w:t xml:space="preserve"> </w:t>
      </w:r>
      <w:r>
        <w:rPr>
          <w:rFonts w:ascii="Open Sans" w:hAnsi="Open Sans" w:hint="cs"/>
          <w:sz w:val="24"/>
          <w:szCs w:val="24"/>
          <w:rtl/>
        </w:rPr>
        <w:t>يعتمد مجال الضيافة على فهم أعضاء الفريق لأهمية عنصر الجودة في صنع المعجنات والحلويات وتعلم المهارات القي</w:t>
      </w:r>
      <w:r w:rsidR="00CE729B">
        <w:rPr>
          <w:rFonts w:ascii="Open Sans" w:hAnsi="Open Sans" w:hint="cs"/>
          <w:sz w:val="24"/>
          <w:szCs w:val="24"/>
          <w:rtl/>
        </w:rPr>
        <w:t>ّ</w:t>
      </w:r>
      <w:r>
        <w:rPr>
          <w:rFonts w:ascii="Open Sans" w:hAnsi="Open Sans" w:hint="cs"/>
          <w:sz w:val="24"/>
          <w:szCs w:val="24"/>
          <w:rtl/>
        </w:rPr>
        <w:t>مة التي تتعلق بطريقة تحضيرها وطهيها وتقديمها بالشكل النهائي.</w:t>
      </w:r>
      <w:r>
        <w:rPr>
          <w:rFonts w:ascii="Open Sans" w:hAnsi="Open Sans"/>
          <w:sz w:val="24"/>
          <w:szCs w:val="24"/>
        </w:rPr>
        <w:t xml:space="preserve"> </w:t>
      </w:r>
    </w:p>
    <w:p w14:paraId="42E8A28E" w14:textId="27EECD0B" w:rsidR="007D7D48" w:rsidRPr="00C673BD" w:rsidRDefault="007D7D48" w:rsidP="00B30C63">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سيغلب الطابع العملي على هذه الوحدة حيث تتيح الفرصة ل</w:t>
      </w:r>
      <w:r w:rsidR="00BC3559">
        <w:rPr>
          <w:rFonts w:ascii="Open Sans" w:hAnsi="Open Sans" w:hint="cs"/>
          <w:sz w:val="24"/>
          <w:szCs w:val="24"/>
          <w:rtl/>
        </w:rPr>
        <w:t>لطلاب</w:t>
      </w:r>
      <w:r>
        <w:rPr>
          <w:rFonts w:ascii="Open Sans" w:hAnsi="Open Sans" w:hint="cs"/>
          <w:sz w:val="24"/>
          <w:szCs w:val="24"/>
          <w:rtl/>
        </w:rPr>
        <w:t xml:space="preserve"> لدراسة طرق تحضير المعجنات والحلويات وطهيها وتقديمها بالشكل النهائي.</w:t>
      </w:r>
      <w:r>
        <w:rPr>
          <w:rFonts w:ascii="Open Sans" w:hAnsi="Open Sans"/>
          <w:sz w:val="24"/>
          <w:szCs w:val="24"/>
        </w:rPr>
        <w:t xml:space="preserve"> </w:t>
      </w:r>
      <w:r>
        <w:rPr>
          <w:rFonts w:ascii="Open Sans" w:hAnsi="Open Sans" w:hint="cs"/>
          <w:sz w:val="24"/>
          <w:szCs w:val="24"/>
          <w:rtl/>
        </w:rPr>
        <w:t>يُطلب من ال</w:t>
      </w:r>
      <w:r w:rsidR="00BC3559">
        <w:rPr>
          <w:rFonts w:ascii="Open Sans" w:hAnsi="Open Sans" w:hint="cs"/>
          <w:sz w:val="24"/>
          <w:szCs w:val="24"/>
          <w:rtl/>
        </w:rPr>
        <w:t>طلاب</w:t>
      </w:r>
      <w:r>
        <w:rPr>
          <w:rFonts w:ascii="Open Sans" w:hAnsi="Open Sans" w:hint="cs"/>
          <w:sz w:val="24"/>
          <w:szCs w:val="24"/>
          <w:rtl/>
        </w:rPr>
        <w:t xml:space="preserve"> إعداد مجموعة من أصناف المعجنات والحلويات وطهيها وتقديمها بالشكل النهائي مع عرض مهاراتهم وسلوكياتهم المهنية بهذا الشأن.</w:t>
      </w:r>
      <w:r>
        <w:rPr>
          <w:rFonts w:ascii="Open Sans" w:hAnsi="Open Sans"/>
          <w:sz w:val="24"/>
          <w:szCs w:val="24"/>
        </w:rPr>
        <w:t xml:space="preserve"> </w:t>
      </w:r>
      <w:r>
        <w:rPr>
          <w:rFonts w:ascii="Open Sans" w:hAnsi="Open Sans" w:hint="cs"/>
          <w:sz w:val="24"/>
          <w:szCs w:val="24"/>
          <w:rtl/>
        </w:rPr>
        <w:t>يُطلب من ال</w:t>
      </w:r>
      <w:r w:rsidR="00BC3559">
        <w:rPr>
          <w:rFonts w:ascii="Open Sans" w:hAnsi="Open Sans" w:hint="cs"/>
          <w:sz w:val="24"/>
          <w:szCs w:val="24"/>
          <w:rtl/>
        </w:rPr>
        <w:t>طلاب</w:t>
      </w:r>
      <w:r>
        <w:rPr>
          <w:rFonts w:ascii="Open Sans" w:hAnsi="Open Sans" w:hint="cs"/>
          <w:sz w:val="24"/>
          <w:szCs w:val="24"/>
          <w:rtl/>
        </w:rPr>
        <w:t xml:space="preserve"> أيضًا تقييم العملية عن طريق إبداء تعليقات على أصنافهم النهائية وعلى أدائهم الشخصي.</w:t>
      </w:r>
    </w:p>
    <w:p w14:paraId="71B0F4D5" w14:textId="6A8B78BA" w:rsidR="007D7D48" w:rsidRPr="00C673BD" w:rsidRDefault="007D7D48" w:rsidP="00B30C63">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لإكمال هذه الوحدة، سيحتاج ال</w:t>
      </w:r>
      <w:r w:rsidR="00BC3559">
        <w:rPr>
          <w:rFonts w:ascii="Open Sans" w:hAnsi="Open Sans" w:hint="cs"/>
          <w:sz w:val="24"/>
          <w:szCs w:val="24"/>
          <w:rtl/>
        </w:rPr>
        <w:t>طلاب</w:t>
      </w:r>
      <w:r>
        <w:rPr>
          <w:rFonts w:ascii="Open Sans" w:hAnsi="Open Sans" w:hint="cs"/>
          <w:sz w:val="24"/>
          <w:szCs w:val="24"/>
          <w:rtl/>
        </w:rPr>
        <w:t xml:space="preserve"> إلى الوصول إلى بيئة عمل واقعية ومجموعة من المواد البحثية التي يمكن أن تتضمن مصادر معلومات وأدوات إما عبر الانترنت أو في الصحف أو المجلات أو الكتب.</w:t>
      </w:r>
    </w:p>
    <w:p w14:paraId="5B544736" w14:textId="4DDCE869" w:rsidR="00913205" w:rsidRPr="00C673BD" w:rsidRDefault="00913205" w:rsidP="00B30C63">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يمكنك الاستعانة بمجموعة متنوعة من طرق تقديم المعلومات في هذه الوحدة، بما في ذلك:</w:t>
      </w:r>
    </w:p>
    <w:p w14:paraId="4B3CBDCE" w14:textId="17548813" w:rsidR="00913205" w:rsidRPr="00C673BD" w:rsidRDefault="00EA70E4"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Pr>
          <w:rFonts w:ascii="Open Sans" w:hAnsi="Open Sans" w:hint="cs"/>
          <w:color w:val="000000"/>
          <w:sz w:val="24"/>
          <w:szCs w:val="24"/>
          <w:rtl/>
        </w:rPr>
        <w:t>العروض - تغطية عمليات تحضير الحلويات والمعجنات وطهيها وتقديمها بالشكل النهائي والأدوات المستخدمة في</w:t>
      </w:r>
      <w:r w:rsidR="00B30C63">
        <w:rPr>
          <w:rFonts w:ascii="Open Sans" w:hAnsi="Open Sans" w:hint="eastAsia"/>
          <w:color w:val="000000"/>
          <w:sz w:val="24"/>
          <w:szCs w:val="24"/>
        </w:rPr>
        <w:t> </w:t>
      </w:r>
      <w:r>
        <w:rPr>
          <w:rFonts w:ascii="Open Sans" w:hAnsi="Open Sans" w:hint="cs"/>
          <w:color w:val="000000"/>
          <w:sz w:val="24"/>
          <w:szCs w:val="24"/>
          <w:rtl/>
        </w:rPr>
        <w:t>ذلك.</w:t>
      </w:r>
    </w:p>
    <w:p w14:paraId="744A63D8" w14:textId="49AAA02D" w:rsidR="00913205" w:rsidRPr="00C673BD" w:rsidRDefault="00913205"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Pr>
          <w:rFonts w:ascii="Open Sans" w:hAnsi="Open Sans" w:hint="cs"/>
          <w:color w:val="000000"/>
          <w:sz w:val="24"/>
          <w:szCs w:val="24"/>
          <w:rtl/>
        </w:rPr>
        <w:t>عقد المناقشات مثل النقاشات على مستوى الصف الدراسي أو على مستوى مجموعة صغيرة حول مختلف أنواع المعجنات والحلويات من حول العالم.</w:t>
      </w:r>
    </w:p>
    <w:p w14:paraId="64E557C4" w14:textId="74BF6BD3" w:rsidR="00913205" w:rsidRPr="00C673BD" w:rsidRDefault="00913205"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Pr>
          <w:rFonts w:ascii="Open Sans" w:hAnsi="Open Sans" w:hint="cs"/>
          <w:color w:val="000000"/>
          <w:sz w:val="24"/>
          <w:szCs w:val="24"/>
          <w:rtl/>
        </w:rPr>
        <w:t>الدراسات والعروض التقديمية الفردية أو الجماعية، على سبيل المثال، عن المكونات المختلفة وطرق التحضير</w:t>
      </w:r>
      <w:r w:rsidR="00B30C63">
        <w:rPr>
          <w:rFonts w:ascii="Open Sans" w:hAnsi="Open Sans" w:hint="eastAsia"/>
          <w:color w:val="000000"/>
          <w:sz w:val="24"/>
          <w:szCs w:val="24"/>
        </w:rPr>
        <w:t> </w:t>
      </w:r>
      <w:r>
        <w:rPr>
          <w:rFonts w:ascii="Open Sans" w:hAnsi="Open Sans" w:hint="cs"/>
          <w:color w:val="000000"/>
          <w:sz w:val="24"/>
          <w:szCs w:val="24"/>
          <w:rtl/>
        </w:rPr>
        <w:t>والطهي.</w:t>
      </w:r>
    </w:p>
    <w:p w14:paraId="4D64F59C" w14:textId="79012918" w:rsidR="00913205" w:rsidRPr="00C673BD" w:rsidRDefault="00913205"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sidRPr="00B30C63">
        <w:rPr>
          <w:rFonts w:ascii="Open Sans" w:hAnsi="Open Sans" w:hint="cs"/>
          <w:color w:val="000000"/>
          <w:sz w:val="24"/>
          <w:szCs w:val="24"/>
          <w:rtl/>
        </w:rPr>
        <w:t>مقاطع الفيديو، على سبيل المثال برامج احترافية متخصصة في صنع المعجنات/ برامج طهي</w:t>
      </w:r>
    </w:p>
    <w:p w14:paraId="352F41BB" w14:textId="2F3FAF3C" w:rsidR="00913205" w:rsidRPr="00C673BD" w:rsidRDefault="00913205" w:rsidP="00B30C63">
      <w:pPr>
        <w:pBdr>
          <w:top w:val="nil"/>
          <w:left w:val="nil"/>
          <w:bottom w:val="nil"/>
          <w:right w:val="nil"/>
          <w:between w:val="nil"/>
        </w:pBdr>
        <w:bidi/>
        <w:spacing w:after="60" w:line="360" w:lineRule="auto"/>
        <w:ind w:leftChars="0" w:left="288" w:right="144" w:firstLineChars="0" w:firstLine="0"/>
        <w:rPr>
          <w:rFonts w:ascii="Open Sans" w:hAnsi="Open Sans"/>
          <w:color w:val="000000"/>
          <w:sz w:val="24"/>
          <w:szCs w:val="24"/>
          <w:rtl/>
        </w:rPr>
      </w:pPr>
      <w:r>
        <w:rPr>
          <w:rFonts w:ascii="Open Sans" w:hAnsi="Open Sans" w:hint="cs"/>
          <w:color w:val="000000"/>
          <w:sz w:val="24"/>
          <w:szCs w:val="24"/>
          <w:rtl/>
        </w:rPr>
        <w:t>سيستفيد ال</w:t>
      </w:r>
      <w:r w:rsidR="00BC3559">
        <w:rPr>
          <w:rFonts w:ascii="Open Sans" w:hAnsi="Open Sans" w:hint="cs"/>
          <w:color w:val="000000"/>
          <w:sz w:val="24"/>
          <w:szCs w:val="24"/>
          <w:rtl/>
        </w:rPr>
        <w:t>طلاب</w:t>
      </w:r>
      <w:r>
        <w:rPr>
          <w:rFonts w:ascii="Open Sans" w:hAnsi="Open Sans" w:hint="cs"/>
          <w:color w:val="000000"/>
          <w:sz w:val="24"/>
          <w:szCs w:val="24"/>
          <w:rtl/>
        </w:rPr>
        <w:t xml:space="preserve"> من التواصل مع مختلف شركات الضيافة الأخرى التي بإمكانها تقديم أفكار ثاقبة عن طرق تحضير وطهي المعجنات والحلويات وتقديمها بالشكل النهائي، بالإضافة إلى الأدوار المتاحة والمهارات والمواصفات التي يتوقعونها.</w:t>
      </w:r>
      <w:r>
        <w:rPr>
          <w:rFonts w:ascii="Open Sans" w:hAnsi="Open Sans"/>
          <w:color w:val="000000"/>
          <w:sz w:val="24"/>
          <w:szCs w:val="24"/>
        </w:rPr>
        <w:t xml:space="preserve"> </w:t>
      </w:r>
      <w:r>
        <w:rPr>
          <w:rFonts w:ascii="Open Sans" w:hAnsi="Open Sans" w:hint="cs"/>
          <w:color w:val="000000"/>
          <w:sz w:val="24"/>
          <w:szCs w:val="24"/>
          <w:rtl/>
        </w:rPr>
        <w:t>يمكنك إشراك شركات الضيافة المحلية من خلال:</w:t>
      </w:r>
      <w:r>
        <w:rPr>
          <w:rFonts w:ascii="Open Sans" w:hAnsi="Open Sans"/>
          <w:color w:val="000000"/>
          <w:sz w:val="24"/>
          <w:szCs w:val="24"/>
        </w:rPr>
        <w:t xml:space="preserve"> </w:t>
      </w:r>
    </w:p>
    <w:p w14:paraId="70F97786" w14:textId="77777777" w:rsidR="00913205" w:rsidRPr="00C673BD" w:rsidRDefault="00913205"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Pr>
          <w:rFonts w:ascii="Open Sans" w:hAnsi="Open Sans" w:hint="cs"/>
          <w:color w:val="000000"/>
          <w:sz w:val="24"/>
          <w:szCs w:val="24"/>
          <w:rtl/>
        </w:rPr>
        <w:t>دعوتهم كمتحدثين ضيوف</w:t>
      </w:r>
    </w:p>
    <w:p w14:paraId="2D6B52A8" w14:textId="1A976B57" w:rsidR="00913205" w:rsidRPr="00C673BD" w:rsidRDefault="00913205"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Pr>
          <w:rFonts w:ascii="Open Sans" w:hAnsi="Open Sans" w:hint="cs"/>
          <w:color w:val="000000"/>
          <w:sz w:val="24"/>
          <w:szCs w:val="24"/>
          <w:rtl/>
        </w:rPr>
        <w:t>دعوتهم للحضور لتقديم عروض تقديمية لل</w:t>
      </w:r>
      <w:r w:rsidR="00BC3559">
        <w:rPr>
          <w:rFonts w:ascii="Open Sans" w:hAnsi="Open Sans" w:hint="cs"/>
          <w:color w:val="000000"/>
          <w:sz w:val="24"/>
          <w:szCs w:val="24"/>
          <w:rtl/>
        </w:rPr>
        <w:t>طلاب</w:t>
      </w:r>
    </w:p>
    <w:p w14:paraId="094EBDFE" w14:textId="44AA4B31" w:rsidR="00913205" w:rsidRPr="00C673BD" w:rsidRDefault="00913205" w:rsidP="00B30C63">
      <w:pPr>
        <w:pStyle w:val="ListParagraph"/>
        <w:numPr>
          <w:ilvl w:val="0"/>
          <w:numId w:val="25"/>
        </w:numPr>
        <w:pBdr>
          <w:top w:val="nil"/>
          <w:left w:val="nil"/>
          <w:bottom w:val="nil"/>
          <w:right w:val="nil"/>
          <w:between w:val="nil"/>
        </w:pBdr>
        <w:bidi/>
        <w:spacing w:after="60" w:line="360" w:lineRule="auto"/>
        <w:ind w:leftChars="0" w:left="648" w:right="144" w:firstLineChars="0"/>
        <w:rPr>
          <w:rFonts w:ascii="Open Sans" w:hAnsi="Open Sans"/>
          <w:color w:val="000000"/>
          <w:sz w:val="24"/>
          <w:szCs w:val="24"/>
          <w:rtl/>
        </w:rPr>
      </w:pPr>
      <w:r>
        <w:rPr>
          <w:rFonts w:ascii="Open Sans" w:hAnsi="Open Sans" w:hint="cs"/>
          <w:color w:val="000000"/>
          <w:sz w:val="24"/>
          <w:szCs w:val="24"/>
          <w:rtl/>
        </w:rPr>
        <w:t>مطالبتهم بشرح تجربة العمل لل</w:t>
      </w:r>
      <w:r w:rsidR="00BC3559">
        <w:rPr>
          <w:rFonts w:ascii="Open Sans" w:hAnsi="Open Sans" w:hint="cs"/>
          <w:color w:val="000000"/>
          <w:sz w:val="24"/>
          <w:szCs w:val="24"/>
          <w:rtl/>
        </w:rPr>
        <w:t>طلاب</w:t>
      </w:r>
    </w:p>
    <w:p w14:paraId="5EF7D4F3" w14:textId="77777777" w:rsidR="004444A3" w:rsidRDefault="004444A3" w:rsidP="00B30C63">
      <w:pPr>
        <w:suppressAutoHyphens w:val="0"/>
        <w:bidi/>
        <w:spacing w:line="360" w:lineRule="auto"/>
        <w:ind w:leftChars="0" w:left="0" w:firstLineChars="0" w:firstLine="0"/>
        <w:textDirection w:val="lrTb"/>
        <w:textAlignment w:val="auto"/>
        <w:outlineLvl w:val="9"/>
        <w:rPr>
          <w:rFonts w:ascii="Open Sans" w:hAnsi="Open Sans"/>
          <w:color w:val="000000"/>
          <w:sz w:val="24"/>
          <w:szCs w:val="24"/>
          <w:rtl/>
        </w:rPr>
      </w:pPr>
      <w:r>
        <w:rPr>
          <w:rFonts w:hint="cs"/>
          <w:rtl/>
        </w:rPr>
        <w:br w:type="page"/>
      </w:r>
    </w:p>
    <w:p w14:paraId="05B5A494" w14:textId="199452E7" w:rsidR="006E361F" w:rsidRPr="00C673BD" w:rsidRDefault="006E361F" w:rsidP="00B30C63">
      <w:pPr>
        <w:pBdr>
          <w:top w:val="nil"/>
          <w:left w:val="nil"/>
          <w:bottom w:val="nil"/>
          <w:right w:val="nil"/>
          <w:between w:val="nil"/>
        </w:pBdr>
        <w:bidi/>
        <w:spacing w:before="240" w:after="60" w:line="360" w:lineRule="auto"/>
        <w:ind w:leftChars="0" w:left="288" w:right="142" w:firstLineChars="0" w:firstLine="0"/>
        <w:rPr>
          <w:rFonts w:ascii="Open Sans" w:hAnsi="Open Sans"/>
          <w:b/>
          <w:color w:val="000000"/>
          <w:sz w:val="24"/>
          <w:szCs w:val="24"/>
          <w:rtl/>
        </w:rPr>
      </w:pPr>
      <w:r>
        <w:rPr>
          <w:rFonts w:ascii="Open Sans" w:hAnsi="Open Sans" w:hint="cs"/>
          <w:b/>
          <w:bCs/>
          <w:color w:val="000000"/>
          <w:sz w:val="24"/>
          <w:szCs w:val="24"/>
          <w:rtl/>
        </w:rPr>
        <w:lastRenderedPageBreak/>
        <w:t>تقديم أهداف التعلم</w:t>
      </w:r>
    </w:p>
    <w:p w14:paraId="15AA6B99" w14:textId="063193A5" w:rsidR="009644B5" w:rsidRPr="00C673BD" w:rsidRDefault="009644B5" w:rsidP="00B30C63">
      <w:pPr>
        <w:pBdr>
          <w:top w:val="nil"/>
          <w:left w:val="nil"/>
          <w:bottom w:val="nil"/>
          <w:right w:val="nil"/>
          <w:between w:val="nil"/>
        </w:pBdr>
        <w:bidi/>
        <w:spacing w:before="80" w:after="60" w:line="360" w:lineRule="auto"/>
        <w:ind w:leftChars="0" w:left="288" w:right="140" w:firstLineChars="0" w:firstLine="0"/>
        <w:rPr>
          <w:rFonts w:ascii="Open Sans" w:hAnsi="Open Sans"/>
          <w:b/>
          <w:bCs/>
          <w:color w:val="000000"/>
          <w:sz w:val="24"/>
          <w:szCs w:val="24"/>
          <w:rtl/>
        </w:rPr>
      </w:pPr>
      <w:r>
        <w:rPr>
          <w:rFonts w:ascii="Open Sans" w:hAnsi="Open Sans" w:hint="cs"/>
          <w:b/>
          <w:bCs/>
          <w:color w:val="000000"/>
          <w:sz w:val="24"/>
          <w:szCs w:val="24"/>
          <w:rtl/>
        </w:rPr>
        <w:t>هدف التعلم أ</w:t>
      </w:r>
      <w:r>
        <w:rPr>
          <w:rFonts w:ascii="Open Sans" w:hAnsi="Open Sans" w:hint="cs"/>
          <w:color w:val="000000"/>
          <w:sz w:val="24"/>
          <w:szCs w:val="24"/>
          <w:rtl/>
        </w:rPr>
        <w:t xml:space="preserve"> تقديم المعرفة الأساسية للوحدة.</w:t>
      </w:r>
      <w:r>
        <w:rPr>
          <w:rFonts w:ascii="Open Sans" w:hAnsi="Open Sans"/>
          <w:color w:val="000000"/>
          <w:sz w:val="24"/>
          <w:szCs w:val="24"/>
        </w:rPr>
        <w:t xml:space="preserve"> </w:t>
      </w:r>
      <w:r>
        <w:rPr>
          <w:rFonts w:ascii="Open Sans" w:hAnsi="Open Sans" w:hint="cs"/>
          <w:color w:val="000000"/>
          <w:sz w:val="24"/>
          <w:szCs w:val="24"/>
          <w:rtl/>
        </w:rPr>
        <w:t>يسمح لل</w:t>
      </w:r>
      <w:r w:rsidR="00BC3559">
        <w:rPr>
          <w:rFonts w:ascii="Open Sans" w:hAnsi="Open Sans" w:hint="cs"/>
          <w:color w:val="000000"/>
          <w:sz w:val="24"/>
          <w:szCs w:val="24"/>
          <w:rtl/>
        </w:rPr>
        <w:t>طلاب</w:t>
      </w:r>
      <w:r>
        <w:rPr>
          <w:rFonts w:ascii="Open Sans" w:hAnsi="Open Sans" w:hint="cs"/>
          <w:color w:val="000000"/>
          <w:sz w:val="24"/>
          <w:szCs w:val="24"/>
          <w:rtl/>
        </w:rPr>
        <w:t xml:space="preserve"> باكتشاف مجموعة من الأدوات والمكونات والطرق المتبعة لتحضير المعجنات والحلويات وطهيها وتقديمها بالشكل النهائي.</w:t>
      </w:r>
      <w:r>
        <w:rPr>
          <w:rFonts w:ascii="Open Sans" w:hAnsi="Open Sans"/>
          <w:color w:val="000000"/>
          <w:sz w:val="24"/>
          <w:szCs w:val="24"/>
        </w:rPr>
        <w:t xml:space="preserve"> </w:t>
      </w:r>
      <w:r>
        <w:rPr>
          <w:rFonts w:ascii="Open Sans" w:hAnsi="Open Sans" w:hint="cs"/>
          <w:color w:val="000000"/>
          <w:sz w:val="24"/>
          <w:szCs w:val="24"/>
          <w:rtl/>
        </w:rPr>
        <w:t>قد يكون ال</w:t>
      </w:r>
      <w:r w:rsidR="00BC3559">
        <w:rPr>
          <w:rFonts w:ascii="Open Sans" w:hAnsi="Open Sans" w:hint="cs"/>
          <w:color w:val="000000"/>
          <w:sz w:val="24"/>
          <w:szCs w:val="24"/>
          <w:rtl/>
        </w:rPr>
        <w:t>طلاب</w:t>
      </w:r>
      <w:r>
        <w:rPr>
          <w:rFonts w:ascii="Open Sans" w:hAnsi="Open Sans" w:hint="cs"/>
          <w:color w:val="000000"/>
          <w:sz w:val="24"/>
          <w:szCs w:val="24"/>
          <w:rtl/>
        </w:rPr>
        <w:t xml:space="preserve"> معتادون على بعض هذه الأمور بالفعل، ولكن هذه الوحدة ستسمح لهم بتوسيع آفاقهم والبحث أكثر، وهو ما يضمن حصولهم على المزيد من التقدير.</w:t>
      </w:r>
      <w:r>
        <w:rPr>
          <w:rFonts w:ascii="Open Sans" w:hAnsi="Open Sans"/>
          <w:color w:val="000000"/>
          <w:sz w:val="24"/>
          <w:szCs w:val="24"/>
        </w:rPr>
        <w:t xml:space="preserve"> </w:t>
      </w:r>
      <w:r>
        <w:rPr>
          <w:rFonts w:ascii="Open Sans" w:hAnsi="Open Sans" w:hint="cs"/>
          <w:color w:val="000000"/>
          <w:sz w:val="24"/>
          <w:szCs w:val="24"/>
          <w:rtl/>
        </w:rPr>
        <w:t>يطور ال</w:t>
      </w:r>
      <w:r w:rsidR="00BC3559">
        <w:rPr>
          <w:rFonts w:ascii="Open Sans" w:hAnsi="Open Sans" w:hint="cs"/>
          <w:color w:val="000000"/>
          <w:sz w:val="24"/>
          <w:szCs w:val="24"/>
          <w:rtl/>
        </w:rPr>
        <w:t>طلاب</w:t>
      </w:r>
      <w:r>
        <w:rPr>
          <w:rFonts w:ascii="Open Sans" w:hAnsi="Open Sans" w:hint="cs"/>
          <w:color w:val="000000"/>
          <w:sz w:val="24"/>
          <w:szCs w:val="24"/>
          <w:rtl/>
        </w:rPr>
        <w:t xml:space="preserve"> بعض المهارات البحثية التي تسمح لهم بالتعرف على مجموعة كبيرة من أنواع متنوعة من الحلويات والمعجنات.</w:t>
      </w:r>
    </w:p>
    <w:p w14:paraId="45EE80CF" w14:textId="2AACEF28" w:rsidR="009644B5" w:rsidRPr="00C673BD" w:rsidRDefault="009644B5" w:rsidP="00B30C63">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b/>
          <w:bCs/>
          <w:sz w:val="24"/>
          <w:szCs w:val="24"/>
          <w:rtl/>
        </w:rPr>
        <w:t>هدف التعلم ب</w:t>
      </w:r>
      <w:r>
        <w:rPr>
          <w:rFonts w:ascii="Open Sans" w:hAnsi="Open Sans" w:hint="cs"/>
          <w:sz w:val="24"/>
          <w:szCs w:val="24"/>
          <w:rtl/>
        </w:rPr>
        <w:t xml:space="preserve"> هو هدف عملي بدرجة كبيرة.</w:t>
      </w:r>
      <w:r>
        <w:rPr>
          <w:rFonts w:ascii="Open Sans" w:hAnsi="Open Sans"/>
          <w:sz w:val="24"/>
          <w:szCs w:val="24"/>
        </w:rPr>
        <w:t xml:space="preserve"> </w:t>
      </w:r>
      <w:r>
        <w:rPr>
          <w:rFonts w:ascii="Open Sans" w:hAnsi="Open Sans" w:hint="cs"/>
          <w:sz w:val="24"/>
          <w:szCs w:val="24"/>
          <w:rtl/>
        </w:rPr>
        <w:t>يتم تعريف ال</w:t>
      </w:r>
      <w:r w:rsidR="00BC3559">
        <w:rPr>
          <w:rFonts w:ascii="Open Sans" w:hAnsi="Open Sans" w:hint="cs"/>
          <w:sz w:val="24"/>
          <w:szCs w:val="24"/>
          <w:rtl/>
        </w:rPr>
        <w:t>طلاب</w:t>
      </w:r>
      <w:r>
        <w:rPr>
          <w:rFonts w:ascii="Open Sans" w:hAnsi="Open Sans" w:hint="cs"/>
          <w:sz w:val="24"/>
          <w:szCs w:val="24"/>
          <w:rtl/>
        </w:rPr>
        <w:t xml:space="preserve"> بالمعدات والمكونات وطرق التحضير والطهي من خلال تقديم جلسات عملية في تحضير المعجنات والحلويات وطهيها وتقديمها بالشكل النهائي.</w:t>
      </w:r>
      <w:r>
        <w:rPr>
          <w:rFonts w:ascii="Open Sans" w:hAnsi="Open Sans"/>
          <w:sz w:val="24"/>
          <w:szCs w:val="24"/>
        </w:rPr>
        <w:t xml:space="preserve"> </w:t>
      </w:r>
      <w:r>
        <w:rPr>
          <w:rFonts w:ascii="Open Sans" w:hAnsi="Open Sans" w:hint="cs"/>
          <w:sz w:val="24"/>
          <w:szCs w:val="24"/>
          <w:rtl/>
        </w:rPr>
        <w:t>سيعمل ال</w:t>
      </w:r>
      <w:r w:rsidR="00BC3559">
        <w:rPr>
          <w:rFonts w:ascii="Open Sans" w:hAnsi="Open Sans" w:hint="cs"/>
          <w:sz w:val="24"/>
          <w:szCs w:val="24"/>
          <w:rtl/>
        </w:rPr>
        <w:t>طلاب</w:t>
      </w:r>
      <w:r>
        <w:rPr>
          <w:rFonts w:ascii="Open Sans" w:hAnsi="Open Sans" w:hint="cs"/>
          <w:sz w:val="24"/>
          <w:szCs w:val="24"/>
          <w:rtl/>
        </w:rPr>
        <w:t xml:space="preserve"> على تطوير مجموعة من المهارات والسلوكيات الاحترافية التي ستمكنهم من التخطيط للأربع أصناف من المعجنات والحلويات وتحضيرها وطهيها وتقديمها.</w:t>
      </w:r>
    </w:p>
    <w:p w14:paraId="77934E8E" w14:textId="6DE749ED" w:rsidR="009644B5" w:rsidRPr="00C673BD" w:rsidRDefault="009644B5" w:rsidP="00B30C63">
      <w:pPr>
        <w:pBdr>
          <w:top w:val="nil"/>
          <w:left w:val="nil"/>
          <w:bottom w:val="nil"/>
          <w:right w:val="nil"/>
          <w:between w:val="nil"/>
        </w:pBdr>
        <w:bidi/>
        <w:spacing w:before="80" w:after="60" w:line="360" w:lineRule="auto"/>
        <w:ind w:leftChars="0" w:left="288" w:right="140" w:firstLineChars="0" w:firstLine="0"/>
        <w:rPr>
          <w:rFonts w:ascii="Open Sans" w:hAnsi="Open Sans"/>
          <w:color w:val="000000"/>
          <w:sz w:val="24"/>
          <w:szCs w:val="24"/>
          <w:rtl/>
        </w:rPr>
      </w:pPr>
      <w:r>
        <w:rPr>
          <w:rFonts w:ascii="Open Sans" w:hAnsi="Open Sans" w:hint="cs"/>
          <w:b/>
          <w:bCs/>
          <w:color w:val="000000"/>
          <w:sz w:val="24"/>
          <w:szCs w:val="24"/>
          <w:rtl/>
        </w:rPr>
        <w:t>هدف التعلم ج</w:t>
      </w:r>
      <w:r>
        <w:rPr>
          <w:rFonts w:ascii="Open Sans" w:hAnsi="Open Sans" w:hint="cs"/>
          <w:color w:val="000000"/>
          <w:sz w:val="24"/>
          <w:szCs w:val="24"/>
          <w:rtl/>
        </w:rPr>
        <w:t xml:space="preserve"> يركز على جمع التعليقات والتقييم.</w:t>
      </w:r>
      <w:r>
        <w:rPr>
          <w:rFonts w:ascii="Open Sans" w:hAnsi="Open Sans"/>
          <w:color w:val="000000"/>
          <w:sz w:val="24"/>
          <w:szCs w:val="24"/>
        </w:rPr>
        <w:t xml:space="preserve"> </w:t>
      </w:r>
      <w:r>
        <w:rPr>
          <w:rFonts w:ascii="Open Sans" w:hAnsi="Open Sans" w:hint="cs"/>
          <w:color w:val="000000"/>
          <w:sz w:val="24"/>
          <w:szCs w:val="24"/>
          <w:rtl/>
        </w:rPr>
        <w:t>سيساعد ذلك على تقييم الأربع أصناف من الحلويات والمعجنات وكيف كان أداء ال</w:t>
      </w:r>
      <w:r w:rsidR="00BC3559">
        <w:rPr>
          <w:rFonts w:ascii="Open Sans" w:hAnsi="Open Sans" w:hint="cs"/>
          <w:color w:val="000000"/>
          <w:sz w:val="24"/>
          <w:szCs w:val="24"/>
          <w:rtl/>
        </w:rPr>
        <w:t>طلاب</w:t>
      </w:r>
      <w:r>
        <w:rPr>
          <w:rFonts w:ascii="Open Sans" w:hAnsi="Open Sans" w:hint="cs"/>
          <w:color w:val="000000"/>
          <w:sz w:val="24"/>
          <w:szCs w:val="24"/>
          <w:rtl/>
        </w:rPr>
        <w:t xml:space="preserve"> في إنجاز المهمة.</w:t>
      </w:r>
      <w:r>
        <w:rPr>
          <w:rFonts w:ascii="Open Sans" w:hAnsi="Open Sans"/>
          <w:color w:val="000000"/>
          <w:sz w:val="24"/>
          <w:szCs w:val="24"/>
        </w:rPr>
        <w:t xml:space="preserve"> </w:t>
      </w:r>
      <w:r>
        <w:rPr>
          <w:rFonts w:ascii="Open Sans" w:hAnsi="Open Sans" w:hint="cs"/>
          <w:color w:val="000000"/>
          <w:sz w:val="24"/>
          <w:szCs w:val="24"/>
          <w:rtl/>
        </w:rPr>
        <w:t>ستعمل الدروس النظرية داخل الصف والتدريبات العملية أيضًا على تزويد ال</w:t>
      </w:r>
      <w:r w:rsidR="00BC3559">
        <w:rPr>
          <w:rFonts w:ascii="Open Sans" w:hAnsi="Open Sans" w:hint="cs"/>
          <w:color w:val="000000"/>
          <w:sz w:val="24"/>
          <w:szCs w:val="24"/>
          <w:rtl/>
        </w:rPr>
        <w:t>طلاب</w:t>
      </w:r>
      <w:r>
        <w:rPr>
          <w:rFonts w:ascii="Open Sans" w:hAnsi="Open Sans" w:hint="cs"/>
          <w:color w:val="000000"/>
          <w:sz w:val="24"/>
          <w:szCs w:val="24"/>
          <w:rtl/>
        </w:rPr>
        <w:t xml:space="preserve"> بالمهارات اللازمة لإعداد وجمع الآراء والتعليقات من الزملاء والمشرفين والعملاء.</w:t>
      </w:r>
      <w:r>
        <w:rPr>
          <w:rFonts w:ascii="Open Sans" w:hAnsi="Open Sans"/>
          <w:color w:val="000000"/>
          <w:sz w:val="24"/>
          <w:szCs w:val="24"/>
        </w:rPr>
        <w:t xml:space="preserve"> </w:t>
      </w:r>
      <w:r>
        <w:rPr>
          <w:rFonts w:ascii="Open Sans" w:hAnsi="Open Sans" w:hint="cs"/>
          <w:color w:val="000000"/>
          <w:sz w:val="24"/>
          <w:szCs w:val="24"/>
          <w:rtl/>
        </w:rPr>
        <w:t>تقييم أدائهم وأصنافهم بناءً على التعليقات.</w:t>
      </w:r>
      <w:r>
        <w:rPr>
          <w:rFonts w:ascii="Open Sans" w:hAnsi="Open Sans"/>
          <w:color w:val="000000"/>
          <w:sz w:val="24"/>
          <w:szCs w:val="24"/>
        </w:rPr>
        <w:t xml:space="preserve"> </w:t>
      </w:r>
      <w:r>
        <w:rPr>
          <w:rFonts w:ascii="Open Sans" w:hAnsi="Open Sans" w:hint="cs"/>
          <w:color w:val="000000"/>
          <w:sz w:val="24"/>
          <w:szCs w:val="24"/>
          <w:rtl/>
        </w:rPr>
        <w:t>سيستخدم ال</w:t>
      </w:r>
      <w:r w:rsidR="00BC3559">
        <w:rPr>
          <w:rFonts w:ascii="Open Sans" w:hAnsi="Open Sans" w:hint="cs"/>
          <w:color w:val="000000"/>
          <w:sz w:val="24"/>
          <w:szCs w:val="24"/>
          <w:rtl/>
        </w:rPr>
        <w:t>طلاب</w:t>
      </w:r>
      <w:r>
        <w:rPr>
          <w:rFonts w:ascii="Open Sans" w:hAnsi="Open Sans" w:hint="cs"/>
          <w:color w:val="000000"/>
          <w:sz w:val="24"/>
          <w:szCs w:val="24"/>
          <w:rtl/>
        </w:rPr>
        <w:t xml:space="preserve"> تعليقاتهم لوضع توصيات بشأن كيف يمكنهم تحسين صنفي المعجنات والحلويات الخاصين بهم وتحسين أدائهم الشخصي.</w:t>
      </w:r>
    </w:p>
    <w:p w14:paraId="61C206F5" w14:textId="77777777" w:rsidR="004444A3" w:rsidRDefault="004444A3" w:rsidP="00B30C63">
      <w:pPr>
        <w:suppressAutoHyphens w:val="0"/>
        <w:bidi/>
        <w:spacing w:line="360" w:lineRule="auto"/>
        <w:ind w:leftChars="0" w:left="0" w:firstLineChars="0" w:firstLine="0"/>
        <w:textDirection w:val="lrTb"/>
        <w:textAlignment w:val="auto"/>
        <w:outlineLvl w:val="9"/>
        <w:rPr>
          <w:rFonts w:ascii="Open Sans" w:hAnsi="Open Sans"/>
          <w:b/>
          <w:color w:val="000000"/>
          <w:sz w:val="24"/>
          <w:szCs w:val="24"/>
          <w:rtl/>
        </w:rPr>
      </w:pPr>
      <w:r>
        <w:rPr>
          <w:rFonts w:hint="cs"/>
          <w:rtl/>
        </w:rPr>
        <w:br w:type="page"/>
      </w:r>
    </w:p>
    <w:p w14:paraId="046CB223" w14:textId="4359A955" w:rsidR="004E1D73" w:rsidRPr="00C673BD" w:rsidRDefault="009C2EF8" w:rsidP="008D5BFD">
      <w:pPr>
        <w:pBdr>
          <w:top w:val="nil"/>
          <w:left w:val="nil"/>
          <w:bottom w:val="nil"/>
          <w:right w:val="nil"/>
          <w:between w:val="nil"/>
        </w:pBdr>
        <w:bidi/>
        <w:spacing w:before="80" w:after="60" w:line="360" w:lineRule="auto"/>
        <w:ind w:leftChars="0" w:left="288" w:right="850" w:firstLineChars="0" w:firstLine="0"/>
        <w:rPr>
          <w:rFonts w:ascii="Open Sans" w:hAnsi="Open Sans"/>
          <w:b/>
          <w:color w:val="000000"/>
          <w:sz w:val="24"/>
          <w:szCs w:val="24"/>
          <w:rtl/>
        </w:rPr>
      </w:pPr>
      <w:r>
        <w:rPr>
          <w:rFonts w:ascii="Open Sans" w:hAnsi="Open Sans" w:hint="cs"/>
          <w:b/>
          <w:bCs/>
          <w:color w:val="000000"/>
          <w:sz w:val="24"/>
          <w:szCs w:val="24"/>
          <w:rtl/>
        </w:rPr>
        <w:lastRenderedPageBreak/>
        <w:t>نموذج تقييم</w:t>
      </w:r>
      <w:r>
        <w:rPr>
          <w:rFonts w:ascii="Open Sans" w:hAnsi="Open Sans"/>
          <w:b/>
          <w:bCs/>
          <w:color w:val="000000"/>
          <w:sz w:val="24"/>
          <w:szCs w:val="24"/>
        </w:rPr>
        <w:t xml:space="preserve"> </w:t>
      </w:r>
    </w:p>
    <w:tbl>
      <w:tblPr>
        <w:tblStyle w:val="a1"/>
        <w:bidiVisual/>
        <w:tblW w:w="9179" w:type="dxa"/>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C673BD" w14:paraId="689CA818" w14:textId="77777777" w:rsidTr="00FD7658">
        <w:tc>
          <w:tcPr>
            <w:tcW w:w="3050" w:type="dxa"/>
            <w:shd w:val="clear" w:color="auto" w:fill="DAEEF3" w:themeFill="accent5" w:themeFillTint="33"/>
          </w:tcPr>
          <w:p w14:paraId="58FAAACD" w14:textId="77777777" w:rsidR="004E1D73" w:rsidRPr="00C673BD" w:rsidRDefault="009C2EF8" w:rsidP="00B30C6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هدف التعلم</w:t>
            </w:r>
          </w:p>
        </w:tc>
        <w:tc>
          <w:tcPr>
            <w:tcW w:w="3062" w:type="dxa"/>
            <w:shd w:val="clear" w:color="auto" w:fill="DAEEF3" w:themeFill="accent5" w:themeFillTint="33"/>
          </w:tcPr>
          <w:p w14:paraId="23775C42" w14:textId="77777777" w:rsidR="004E1D73" w:rsidRPr="00C673BD" w:rsidRDefault="009C2EF8" w:rsidP="00B30C6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مجالات المحتوى الرئيسية</w:t>
            </w:r>
          </w:p>
        </w:tc>
        <w:tc>
          <w:tcPr>
            <w:tcW w:w="3067" w:type="dxa"/>
            <w:shd w:val="clear" w:color="auto" w:fill="DAEEF3" w:themeFill="accent5" w:themeFillTint="33"/>
          </w:tcPr>
          <w:p w14:paraId="42C3FFA7" w14:textId="77777777" w:rsidR="00574758" w:rsidRPr="00C673BD" w:rsidRDefault="009C2EF8" w:rsidP="00B30C6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نهج التقييم</w:t>
            </w:r>
            <w:r>
              <w:rPr>
                <w:rFonts w:ascii="Open Sans" w:hAnsi="Open Sans" w:cs="Arial"/>
                <w:b/>
                <w:bCs/>
                <w:sz w:val="24"/>
                <w:szCs w:val="24"/>
              </w:rPr>
              <w:t xml:space="preserve"> </w:t>
            </w:r>
          </w:p>
          <w:p w14:paraId="351B0507" w14:textId="498D09F6" w:rsidR="004E1D73" w:rsidRPr="00C673BD" w:rsidRDefault="009C2EF8" w:rsidP="00B30C63">
            <w:pPr>
              <w:pStyle w:val="TableParagraph"/>
              <w:widowControl w:val="0"/>
              <w:pBdr>
                <w:top w:val="nil"/>
                <w:left w:val="nil"/>
                <w:bottom w:val="nil"/>
                <w:right w:val="nil"/>
                <w:between w:val="nil"/>
              </w:pBdr>
              <w:autoSpaceDE w:val="0"/>
              <w:autoSpaceDN w:val="0"/>
              <w:bidi/>
              <w:spacing w:line="360" w:lineRule="auto"/>
              <w:ind w:left="0"/>
              <w:textDirection w:val="btLr"/>
              <w:rPr>
                <w:rFonts w:ascii="Open Sans" w:eastAsia="Verdana" w:hAnsi="Open Sans" w:cs="Arial"/>
                <w:b/>
                <w:sz w:val="24"/>
                <w:szCs w:val="24"/>
                <w:rtl/>
              </w:rPr>
            </w:pPr>
            <w:r>
              <w:rPr>
                <w:rFonts w:ascii="Open Sans" w:hAnsi="Open Sans" w:cs="Arial" w:hint="cs"/>
                <w:b/>
                <w:bCs/>
                <w:sz w:val="24"/>
                <w:szCs w:val="24"/>
                <w:rtl/>
              </w:rPr>
              <w:t>الموصى به</w:t>
            </w:r>
          </w:p>
        </w:tc>
      </w:tr>
      <w:tr w:rsidR="00BE733C" w:rsidRPr="00C673BD" w14:paraId="0184512E" w14:textId="77777777" w:rsidTr="00FD7658">
        <w:tc>
          <w:tcPr>
            <w:tcW w:w="3050" w:type="dxa"/>
          </w:tcPr>
          <w:p w14:paraId="08458121" w14:textId="20531F42" w:rsidR="00BE733C" w:rsidRPr="00C673BD" w:rsidRDefault="00BE733C" w:rsidP="00B30C63">
            <w:pPr>
              <w:pBdr>
                <w:top w:val="nil"/>
                <w:left w:val="nil"/>
                <w:bottom w:val="nil"/>
                <w:right w:val="nil"/>
                <w:between w:val="nil"/>
              </w:pBdr>
              <w:bidi/>
              <w:spacing w:before="80" w:after="60" w:line="360" w:lineRule="auto"/>
              <w:ind w:left="0" w:right="114" w:hanging="2"/>
              <w:rPr>
                <w:rFonts w:ascii="Open Sans" w:hAnsi="Open Sans"/>
                <w:color w:val="000000"/>
                <w:sz w:val="24"/>
                <w:szCs w:val="24"/>
                <w:rtl/>
              </w:rPr>
            </w:pPr>
            <w:r>
              <w:rPr>
                <w:rFonts w:ascii="Open Sans" w:hAnsi="Open Sans" w:hint="cs"/>
                <w:b/>
                <w:bCs/>
                <w:color w:val="000000"/>
                <w:sz w:val="24"/>
                <w:szCs w:val="24"/>
                <w:rtl/>
              </w:rPr>
              <w:t>أ.</w:t>
            </w:r>
            <w:r>
              <w:rPr>
                <w:rFonts w:ascii="Open Sans" w:hAnsi="Open Sans" w:hint="cs"/>
                <w:color w:val="000000"/>
                <w:sz w:val="24"/>
                <w:szCs w:val="24"/>
                <w:rtl/>
              </w:rPr>
              <w:t xml:space="preserve"> معرفة الأدوات والمكونات والطرق المستخدمة لتحضير الحلويات والمعجنات وطهيها وتقديمها بالشكل النهائي.</w:t>
            </w:r>
          </w:p>
        </w:tc>
        <w:tc>
          <w:tcPr>
            <w:tcW w:w="3062" w:type="dxa"/>
            <w:tcBorders>
              <w:bottom w:val="single" w:sz="4" w:space="0" w:color="auto"/>
            </w:tcBorders>
          </w:tcPr>
          <w:p w14:paraId="6D777726" w14:textId="30391F67" w:rsidR="00BE733C" w:rsidRPr="00C673BD" w:rsidRDefault="00BE733C" w:rsidP="00B30C63">
            <w:pPr>
              <w:pBdr>
                <w:top w:val="nil"/>
                <w:left w:val="nil"/>
                <w:bottom w:val="nil"/>
                <w:right w:val="nil"/>
                <w:between w:val="nil"/>
              </w:pBdr>
              <w:bidi/>
              <w:spacing w:line="360" w:lineRule="auto"/>
              <w:ind w:left="0" w:hanging="2"/>
              <w:rPr>
                <w:rFonts w:ascii="Open Sans" w:eastAsia="Open Sans" w:hAnsi="Open Sans"/>
                <w:color w:val="000000"/>
                <w:sz w:val="24"/>
                <w:szCs w:val="24"/>
                <w:highlight w:val="yellow"/>
                <w:rtl/>
              </w:rPr>
            </w:pPr>
            <w:r>
              <w:rPr>
                <w:rFonts w:ascii="Open Sans" w:hAnsi="Open Sans" w:hint="cs"/>
                <w:b/>
                <w:bCs/>
                <w:color w:val="000000"/>
                <w:sz w:val="24"/>
                <w:szCs w:val="24"/>
                <w:rtl/>
              </w:rPr>
              <w:t>أ1</w:t>
            </w:r>
            <w:r>
              <w:rPr>
                <w:rFonts w:ascii="Open Sans" w:hAnsi="Open Sans" w:hint="cs"/>
                <w:color w:val="000000"/>
                <w:sz w:val="24"/>
                <w:szCs w:val="24"/>
                <w:rtl/>
              </w:rPr>
              <w:t xml:space="preserve"> الأدوات والمكونات والطرق المستخدمة في صنع المعجنات والحلويات.</w:t>
            </w:r>
          </w:p>
          <w:p w14:paraId="1B22D46F" w14:textId="2C258316" w:rsidR="00AB055D" w:rsidRPr="00C673BD" w:rsidRDefault="00BE733C" w:rsidP="00B30C63">
            <w:pPr>
              <w:pBdr>
                <w:top w:val="nil"/>
                <w:left w:val="nil"/>
                <w:bottom w:val="nil"/>
                <w:right w:val="nil"/>
                <w:between w:val="nil"/>
              </w:pBdr>
              <w:bidi/>
              <w:spacing w:before="80" w:after="60" w:line="360" w:lineRule="auto"/>
              <w:ind w:left="0" w:right="851" w:hanging="2"/>
              <w:rPr>
                <w:rFonts w:ascii="Open Sans" w:hAnsi="Open Sans"/>
                <w:color w:val="000000"/>
                <w:sz w:val="24"/>
                <w:szCs w:val="24"/>
                <w:rtl/>
              </w:rPr>
            </w:pPr>
            <w:r>
              <w:rPr>
                <w:rFonts w:ascii="Open Sans" w:hAnsi="Open Sans" w:hint="cs"/>
                <w:b/>
                <w:bCs/>
                <w:color w:val="000000"/>
                <w:sz w:val="24"/>
                <w:szCs w:val="24"/>
                <w:rtl/>
              </w:rPr>
              <w:t xml:space="preserve">أ2 </w:t>
            </w:r>
            <w:r>
              <w:rPr>
                <w:rFonts w:ascii="Open Sans" w:hAnsi="Open Sans" w:hint="cs"/>
                <w:color w:val="000000"/>
                <w:sz w:val="24"/>
                <w:szCs w:val="24"/>
                <w:rtl/>
              </w:rPr>
              <w:t>أنواع المعجنات والحلويات.</w:t>
            </w:r>
          </w:p>
        </w:tc>
        <w:tc>
          <w:tcPr>
            <w:tcW w:w="3067" w:type="dxa"/>
            <w:tcBorders>
              <w:bottom w:val="single" w:sz="4" w:space="0" w:color="auto"/>
            </w:tcBorders>
          </w:tcPr>
          <w:p w14:paraId="223C61E5" w14:textId="474F057E" w:rsidR="00BE733C" w:rsidRPr="00C673BD" w:rsidRDefault="00AB055D" w:rsidP="00B30C6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color w:val="000000"/>
                <w:sz w:val="24"/>
                <w:szCs w:val="24"/>
                <w:rtl/>
              </w:rPr>
              <w:t>وثائق مكتوبة أو مشروع يبحث في مجالات المحتوى الرئيسية.</w:t>
            </w:r>
          </w:p>
        </w:tc>
      </w:tr>
      <w:tr w:rsidR="00BE733C" w:rsidRPr="00C673BD" w14:paraId="275590D0" w14:textId="77777777" w:rsidTr="00FD7658">
        <w:tc>
          <w:tcPr>
            <w:tcW w:w="3050" w:type="dxa"/>
          </w:tcPr>
          <w:p w14:paraId="2BABFA81" w14:textId="2FE2F0B5" w:rsidR="00BE733C" w:rsidRPr="00C673BD" w:rsidRDefault="004760F6" w:rsidP="00B30C6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ascii="Open Sans" w:hAnsi="Open Sans" w:hint="cs"/>
                <w:b/>
                <w:bCs/>
                <w:color w:val="000000"/>
                <w:sz w:val="24"/>
                <w:szCs w:val="24"/>
                <w:rtl/>
              </w:rPr>
              <w:t>ب</w:t>
            </w:r>
            <w:r>
              <w:rPr>
                <w:rFonts w:ascii="Open Sans" w:hAnsi="Open Sans" w:hint="cs"/>
                <w:color w:val="000000"/>
                <w:sz w:val="24"/>
                <w:szCs w:val="24"/>
                <w:rtl/>
              </w:rPr>
              <w:t xml:space="preserve"> تحضير المعجنات والحلويات وطهيها وتقديمها بالشكل النهائي.</w:t>
            </w:r>
          </w:p>
        </w:tc>
        <w:tc>
          <w:tcPr>
            <w:tcW w:w="3062" w:type="dxa"/>
            <w:tcBorders>
              <w:bottom w:val="single" w:sz="4" w:space="0" w:color="auto"/>
            </w:tcBorders>
          </w:tcPr>
          <w:p w14:paraId="045FA9E7" w14:textId="516B2C16" w:rsidR="00BE733C" w:rsidRPr="00C673BD" w:rsidRDefault="00BE733C" w:rsidP="00B30C63">
            <w:pPr>
              <w:pBdr>
                <w:top w:val="nil"/>
                <w:left w:val="nil"/>
                <w:bottom w:val="nil"/>
                <w:right w:val="nil"/>
                <w:between w:val="nil"/>
              </w:pBdr>
              <w:bidi/>
              <w:spacing w:line="360" w:lineRule="auto"/>
              <w:ind w:left="0" w:hanging="2"/>
              <w:rPr>
                <w:rFonts w:ascii="Open Sans" w:eastAsia="Open Sans" w:hAnsi="Open Sans"/>
                <w:color w:val="000000"/>
                <w:sz w:val="24"/>
                <w:szCs w:val="24"/>
                <w:rtl/>
              </w:rPr>
            </w:pPr>
            <w:r>
              <w:rPr>
                <w:rFonts w:hint="cs"/>
                <w:b/>
                <w:bCs/>
                <w:rtl/>
              </w:rPr>
              <w:t>ب1</w:t>
            </w:r>
            <w:r>
              <w:t xml:space="preserve"> </w:t>
            </w:r>
            <w:bookmarkStart w:id="0" w:name="_heading=h.30j0zll"/>
            <w:bookmarkEnd w:id="0"/>
            <w:r>
              <w:rPr>
                <w:rFonts w:hint="cs"/>
                <w:rtl/>
              </w:rPr>
              <w:t>تحضير الحلويات والمعجنات وطهيها وتقديمها بالشكل النهائي.</w:t>
            </w:r>
          </w:p>
        </w:tc>
        <w:tc>
          <w:tcPr>
            <w:tcW w:w="3067" w:type="dxa"/>
            <w:tcBorders>
              <w:top w:val="single" w:sz="4" w:space="0" w:color="auto"/>
              <w:bottom w:val="single" w:sz="4" w:space="0" w:color="auto"/>
            </w:tcBorders>
          </w:tcPr>
          <w:p w14:paraId="6505B74A" w14:textId="2A6BF1B1" w:rsidR="00BE733C" w:rsidRPr="00C673BD" w:rsidRDefault="00AB055D" w:rsidP="003F1009">
            <w:pPr>
              <w:pBdr>
                <w:top w:val="nil"/>
                <w:left w:val="nil"/>
                <w:bottom w:val="nil"/>
                <w:right w:val="nil"/>
                <w:between w:val="nil"/>
              </w:pBdr>
              <w:bidi/>
              <w:spacing w:before="80" w:after="60" w:line="360" w:lineRule="auto"/>
              <w:ind w:left="0" w:right="363" w:hanging="2"/>
              <w:rPr>
                <w:rFonts w:ascii="Open Sans" w:eastAsia="Open Sans" w:hAnsi="Open Sans"/>
                <w:color w:val="000000"/>
                <w:sz w:val="24"/>
                <w:szCs w:val="24"/>
                <w:rtl/>
              </w:rPr>
            </w:pPr>
            <w:r>
              <w:rPr>
                <w:rFonts w:ascii="Open Sans" w:hAnsi="Open Sans" w:hint="cs"/>
                <w:color w:val="000000"/>
                <w:sz w:val="24"/>
                <w:szCs w:val="24"/>
                <w:rtl/>
              </w:rPr>
              <w:t>ملاحظة عملية لتحضير المعجنات والحلويات وطهيها وتقديمها بالشكل النهائي.</w:t>
            </w:r>
          </w:p>
        </w:tc>
      </w:tr>
      <w:tr w:rsidR="004760F6" w:rsidRPr="00C673BD" w14:paraId="1022EEEA" w14:textId="77777777" w:rsidTr="00FD7658">
        <w:tc>
          <w:tcPr>
            <w:tcW w:w="3050" w:type="dxa"/>
          </w:tcPr>
          <w:p w14:paraId="7E9B7601" w14:textId="38BD988A" w:rsidR="004760F6" w:rsidRPr="00C673BD" w:rsidRDefault="004760F6" w:rsidP="00B30C63">
            <w:pPr>
              <w:pBdr>
                <w:top w:val="nil"/>
                <w:left w:val="nil"/>
                <w:bottom w:val="nil"/>
                <w:right w:val="nil"/>
                <w:between w:val="nil"/>
              </w:pBdr>
              <w:bidi/>
              <w:spacing w:line="360" w:lineRule="auto"/>
              <w:ind w:left="0" w:hanging="2"/>
              <w:rPr>
                <w:rFonts w:ascii="Open Sans" w:hAnsi="Open Sans"/>
                <w:color w:val="000000"/>
                <w:sz w:val="24"/>
                <w:szCs w:val="24"/>
                <w:highlight w:val="yellow"/>
                <w:rtl/>
              </w:rPr>
            </w:pPr>
            <w:r>
              <w:rPr>
                <w:rFonts w:ascii="Open Sans" w:hAnsi="Open Sans" w:hint="cs"/>
                <w:b/>
                <w:bCs/>
                <w:color w:val="000000"/>
                <w:sz w:val="24"/>
                <w:szCs w:val="24"/>
                <w:rtl/>
              </w:rPr>
              <w:t>ج</w:t>
            </w:r>
            <w:r>
              <w:rPr>
                <w:rFonts w:ascii="Open Sans" w:hAnsi="Open Sans" w:hint="cs"/>
                <w:color w:val="000000"/>
                <w:sz w:val="24"/>
                <w:szCs w:val="24"/>
                <w:rtl/>
              </w:rPr>
              <w:t xml:space="preserve"> مراجعة أدائك الشخصي وأصناف المعجنات والحلويات التي يتم صنعها</w:t>
            </w:r>
          </w:p>
        </w:tc>
        <w:tc>
          <w:tcPr>
            <w:tcW w:w="3062" w:type="dxa"/>
          </w:tcPr>
          <w:p w14:paraId="3A39C911" w14:textId="6D895958" w:rsidR="004760F6" w:rsidRPr="00C673BD" w:rsidRDefault="004760F6" w:rsidP="00B30C63">
            <w:pPr>
              <w:pBdr>
                <w:top w:val="nil"/>
                <w:left w:val="nil"/>
                <w:bottom w:val="nil"/>
                <w:right w:val="nil"/>
                <w:between w:val="nil"/>
              </w:pBdr>
              <w:bidi/>
              <w:spacing w:line="360" w:lineRule="auto"/>
              <w:ind w:left="0" w:hanging="2"/>
              <w:rPr>
                <w:rFonts w:ascii="Open Sans" w:hAnsi="Open Sans"/>
                <w:color w:val="000000"/>
                <w:sz w:val="24"/>
                <w:szCs w:val="24"/>
                <w:highlight w:val="yellow"/>
                <w:rtl/>
              </w:rPr>
            </w:pPr>
            <w:r>
              <w:rPr>
                <w:rFonts w:ascii="Open Sans" w:hAnsi="Open Sans" w:hint="cs"/>
                <w:b/>
                <w:bCs/>
                <w:color w:val="000000"/>
                <w:sz w:val="24"/>
                <w:szCs w:val="24"/>
                <w:rtl/>
              </w:rPr>
              <w:t>ج1</w:t>
            </w:r>
            <w:r>
              <w:rPr>
                <w:rFonts w:ascii="Open Sans" w:hAnsi="Open Sans" w:hint="cs"/>
                <w:color w:val="000000"/>
                <w:sz w:val="24"/>
                <w:szCs w:val="24"/>
                <w:rtl/>
              </w:rPr>
              <w:t xml:space="preserve"> مراجعة المنتجات والأداء.</w:t>
            </w:r>
          </w:p>
        </w:tc>
        <w:tc>
          <w:tcPr>
            <w:tcW w:w="3067" w:type="dxa"/>
            <w:tcBorders>
              <w:top w:val="single" w:sz="4" w:space="0" w:color="auto"/>
              <w:bottom w:val="single" w:sz="4" w:space="0" w:color="auto"/>
            </w:tcBorders>
          </w:tcPr>
          <w:p w14:paraId="55E3683E" w14:textId="56334A34" w:rsidR="004760F6" w:rsidRPr="00C673BD" w:rsidRDefault="00E821C8" w:rsidP="00B30C63">
            <w:pPr>
              <w:pBdr>
                <w:top w:val="nil"/>
                <w:left w:val="nil"/>
                <w:bottom w:val="nil"/>
                <w:right w:val="nil"/>
                <w:between w:val="nil"/>
              </w:pBdr>
              <w:bidi/>
              <w:spacing w:before="80" w:after="60" w:line="360" w:lineRule="auto"/>
              <w:ind w:left="0" w:right="851" w:hanging="2"/>
              <w:rPr>
                <w:rFonts w:ascii="Open Sans" w:eastAsia="Open Sans" w:hAnsi="Open Sans"/>
                <w:color w:val="000000"/>
                <w:sz w:val="24"/>
                <w:szCs w:val="24"/>
                <w:rtl/>
              </w:rPr>
            </w:pPr>
            <w:r>
              <w:rPr>
                <w:rFonts w:ascii="Open Sans" w:hAnsi="Open Sans" w:hint="cs"/>
                <w:color w:val="000000"/>
                <w:sz w:val="24"/>
                <w:szCs w:val="24"/>
                <w:rtl/>
              </w:rPr>
              <w:t>دليل مكتوب يغطي المراجعات والتوصيات الخاصة بأدائك الشخصي ومنتجات المعجنات والحلويات.</w:t>
            </w:r>
          </w:p>
        </w:tc>
      </w:tr>
    </w:tbl>
    <w:p w14:paraId="371B680A" w14:textId="3B79B17A" w:rsidR="004E1D73" w:rsidRPr="00C673BD" w:rsidRDefault="009C2EF8" w:rsidP="008D5BFD">
      <w:pPr>
        <w:pBdr>
          <w:top w:val="nil"/>
          <w:left w:val="nil"/>
          <w:bottom w:val="nil"/>
          <w:right w:val="nil"/>
          <w:between w:val="nil"/>
        </w:pBdr>
        <w:bidi/>
        <w:spacing w:before="360" w:after="120" w:line="360" w:lineRule="auto"/>
        <w:ind w:leftChars="0" w:left="288" w:right="851" w:firstLineChars="0" w:firstLine="0"/>
        <w:rPr>
          <w:rFonts w:ascii="Open Sans" w:hAnsi="Open Sans"/>
          <w:b/>
          <w:color w:val="000000"/>
          <w:sz w:val="24"/>
          <w:szCs w:val="24"/>
          <w:rtl/>
        </w:rPr>
      </w:pPr>
      <w:r>
        <w:rPr>
          <w:rFonts w:ascii="Open Sans" w:hAnsi="Open Sans" w:hint="cs"/>
          <w:b/>
          <w:bCs/>
          <w:color w:val="000000"/>
          <w:sz w:val="24"/>
          <w:szCs w:val="24"/>
          <w:rtl/>
        </w:rPr>
        <w:t>الإرشادات التوجيهية الخاصة بالتقييم</w:t>
      </w:r>
    </w:p>
    <w:p w14:paraId="42509879" w14:textId="07E46293" w:rsidR="006E361F" w:rsidRPr="00C673BD" w:rsidRDefault="006E361F" w:rsidP="008D5BFD">
      <w:pPr>
        <w:pBdr>
          <w:top w:val="nil"/>
          <w:left w:val="nil"/>
          <w:bottom w:val="nil"/>
          <w:right w:val="nil"/>
          <w:between w:val="nil"/>
        </w:pBdr>
        <w:bidi/>
        <w:spacing w:before="80" w:after="60" w:line="360" w:lineRule="auto"/>
        <w:ind w:leftChars="0" w:left="288" w:right="140" w:firstLineChars="0" w:firstLine="0"/>
        <w:textDirection w:val="lrTb"/>
        <w:rPr>
          <w:rFonts w:ascii="Open Sans" w:hAnsi="Open Sans"/>
          <w:color w:val="000000"/>
          <w:sz w:val="24"/>
          <w:szCs w:val="24"/>
          <w:rtl/>
        </w:rPr>
      </w:pPr>
      <w:r>
        <w:rPr>
          <w:rFonts w:ascii="Open Sans" w:hAnsi="Open Sans" w:hint="cs"/>
          <w:color w:val="000000"/>
          <w:sz w:val="24"/>
          <w:szCs w:val="24"/>
          <w:rtl/>
        </w:rPr>
        <w:t>يتم تقييم هذه الوحدة داخليًا.</w:t>
      </w:r>
      <w:r>
        <w:rPr>
          <w:rFonts w:ascii="Open Sans" w:hAnsi="Open Sans"/>
          <w:color w:val="000000"/>
          <w:sz w:val="24"/>
          <w:szCs w:val="24"/>
        </w:rPr>
        <w:t xml:space="preserve"> </w:t>
      </w:r>
      <w:r>
        <w:rPr>
          <w:rFonts w:ascii="Open Sans" w:hAnsi="Open Sans" w:hint="cs"/>
          <w:sz w:val="24"/>
          <w:szCs w:val="24"/>
          <w:rtl/>
        </w:rPr>
        <w:t>يخصص لهذه الوحدة مهام تحصيلية بحد أقصى ثلاث مهام.</w:t>
      </w:r>
      <w:r>
        <w:rPr>
          <w:rFonts w:ascii="Open Sans" w:hAnsi="Open Sans"/>
          <w:color w:val="000000"/>
          <w:sz w:val="24"/>
          <w:szCs w:val="24"/>
        </w:rPr>
        <w:t xml:space="preserve"> </w:t>
      </w:r>
      <w:r>
        <w:rPr>
          <w:rFonts w:ascii="Open Sans" w:hAnsi="Open Sans" w:hint="cs"/>
          <w:color w:val="000000"/>
          <w:sz w:val="24"/>
          <w:szCs w:val="24"/>
          <w:rtl/>
        </w:rPr>
        <w:t>يجب على المعلمين الرجوع إلى</w:t>
      </w:r>
      <w:r w:rsidR="008D5BFD">
        <w:rPr>
          <w:rFonts w:ascii="Open Sans" w:hAnsi="Open Sans" w:hint="eastAsia"/>
          <w:color w:val="000000"/>
          <w:sz w:val="24"/>
          <w:szCs w:val="24"/>
        </w:rPr>
        <w:t> </w:t>
      </w:r>
      <w:r>
        <w:rPr>
          <w:rFonts w:ascii="Open Sans" w:hAnsi="Open Sans" w:hint="cs"/>
          <w:color w:val="000000"/>
          <w:sz w:val="24"/>
          <w:szCs w:val="24"/>
          <w:rtl/>
        </w:rPr>
        <w:t>الإرشادات التوجيهية الخاصة بالتقييم الواردة في المواصفات للحصول على تفاصيل محددة، لا سيما فيما يتعلق بمتطلبات درجات النجاح والاستحقاق والتميّز.</w:t>
      </w:r>
    </w:p>
    <w:p w14:paraId="059525D1" w14:textId="31C50109" w:rsidR="004E6C26" w:rsidRPr="00C673BD" w:rsidRDefault="004E6C26" w:rsidP="008D5BFD">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 xml:space="preserve">يوصى بتغطية </w:t>
      </w:r>
      <w:r>
        <w:rPr>
          <w:rFonts w:ascii="Open Sans" w:hAnsi="Open Sans" w:hint="cs"/>
          <w:b/>
          <w:bCs/>
          <w:sz w:val="24"/>
          <w:szCs w:val="24"/>
          <w:rtl/>
        </w:rPr>
        <w:t xml:space="preserve">هدف التعلم أ </w:t>
      </w:r>
      <w:r>
        <w:rPr>
          <w:rFonts w:ascii="Open Sans" w:hAnsi="Open Sans" w:hint="cs"/>
          <w:sz w:val="24"/>
          <w:szCs w:val="24"/>
          <w:rtl/>
        </w:rPr>
        <w:t>عن طريق إعداد تقرير كتابي يبحث في الأدوات والمكونات والطرق المستخدمة لتحضير أصناف الحلويات والمعجنات وطهيها وتقديمها بالشكل النهائي لمقارنة أوجه الشبه والاختلاف بين هذه الأطباق من أجل الحصول على درجات عالية.</w:t>
      </w:r>
      <w:r>
        <w:rPr>
          <w:rFonts w:ascii="Open Sans" w:hAnsi="Open Sans"/>
          <w:sz w:val="24"/>
          <w:szCs w:val="24"/>
        </w:rPr>
        <w:t xml:space="preserve"> </w:t>
      </w:r>
      <w:r>
        <w:rPr>
          <w:rFonts w:ascii="Open Sans" w:hAnsi="Open Sans" w:hint="cs"/>
          <w:sz w:val="24"/>
          <w:szCs w:val="24"/>
          <w:rtl/>
        </w:rPr>
        <w:t>يجب أن يوضح ال</w:t>
      </w:r>
      <w:r w:rsidR="00BC3559">
        <w:rPr>
          <w:rFonts w:ascii="Open Sans" w:hAnsi="Open Sans" w:hint="cs"/>
          <w:sz w:val="24"/>
          <w:szCs w:val="24"/>
          <w:rtl/>
        </w:rPr>
        <w:t>طلاب</w:t>
      </w:r>
      <w:r>
        <w:rPr>
          <w:rFonts w:ascii="Open Sans" w:hAnsi="Open Sans" w:hint="cs"/>
          <w:sz w:val="24"/>
          <w:szCs w:val="24"/>
          <w:rtl/>
        </w:rPr>
        <w:t xml:space="preserve"> أنهم أجروا عدة أبحاث مفصلة باستخدام مجموعة كبيرة من المصادر.</w:t>
      </w:r>
      <w:r>
        <w:rPr>
          <w:rFonts w:ascii="Open Sans" w:hAnsi="Open Sans"/>
          <w:sz w:val="24"/>
          <w:szCs w:val="24"/>
        </w:rPr>
        <w:t xml:space="preserve"> </w:t>
      </w:r>
      <w:r>
        <w:rPr>
          <w:rFonts w:ascii="Open Sans" w:hAnsi="Open Sans" w:hint="cs"/>
          <w:sz w:val="24"/>
          <w:szCs w:val="24"/>
          <w:rtl/>
        </w:rPr>
        <w:t>ويوصى بتقديم دليل على ذلك على هيئة ملف أبحاث مفصل.</w:t>
      </w:r>
      <w:r>
        <w:rPr>
          <w:rFonts w:ascii="Open Sans" w:hAnsi="Open Sans"/>
          <w:sz w:val="24"/>
          <w:szCs w:val="24"/>
        </w:rPr>
        <w:t xml:space="preserve"> </w:t>
      </w:r>
      <w:r>
        <w:rPr>
          <w:rFonts w:ascii="Open Sans" w:hAnsi="Open Sans" w:hint="cs"/>
          <w:sz w:val="24"/>
          <w:szCs w:val="24"/>
          <w:rtl/>
        </w:rPr>
        <w:t>يُطلب من ال</w:t>
      </w:r>
      <w:r w:rsidR="00BC3559">
        <w:rPr>
          <w:rFonts w:ascii="Open Sans" w:hAnsi="Open Sans" w:hint="cs"/>
          <w:sz w:val="24"/>
          <w:szCs w:val="24"/>
          <w:rtl/>
        </w:rPr>
        <w:t>طلاب</w:t>
      </w:r>
      <w:r>
        <w:rPr>
          <w:rFonts w:ascii="Open Sans" w:hAnsi="Open Sans" w:hint="cs"/>
          <w:sz w:val="24"/>
          <w:szCs w:val="24"/>
          <w:rtl/>
        </w:rPr>
        <w:t xml:space="preserve"> إجراء البحث بشكل فردي مستقل وإعداد ملفهم البحثي.</w:t>
      </w:r>
    </w:p>
    <w:p w14:paraId="1B20CC27" w14:textId="0B6C2968" w:rsidR="004E6C26" w:rsidRPr="00C673BD" w:rsidRDefault="004E6C26" w:rsidP="008D5BFD">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 xml:space="preserve">بالنسبة </w:t>
      </w:r>
      <w:r>
        <w:rPr>
          <w:rFonts w:ascii="Open Sans" w:hAnsi="Open Sans" w:hint="cs"/>
          <w:b/>
          <w:bCs/>
          <w:sz w:val="24"/>
          <w:szCs w:val="24"/>
          <w:rtl/>
        </w:rPr>
        <w:t>لهدف التعلم ب</w:t>
      </w:r>
      <w:r>
        <w:rPr>
          <w:rFonts w:ascii="Open Sans" w:hAnsi="Open Sans" w:hint="cs"/>
          <w:sz w:val="24"/>
          <w:szCs w:val="24"/>
          <w:rtl/>
        </w:rPr>
        <w:t>، يجب أن يُتاح لل</w:t>
      </w:r>
      <w:r w:rsidR="00BC3559">
        <w:rPr>
          <w:rFonts w:ascii="Open Sans" w:hAnsi="Open Sans" w:hint="cs"/>
          <w:sz w:val="24"/>
          <w:szCs w:val="24"/>
          <w:rtl/>
        </w:rPr>
        <w:t>طلاب</w:t>
      </w:r>
      <w:r>
        <w:rPr>
          <w:rFonts w:ascii="Open Sans" w:hAnsi="Open Sans" w:hint="cs"/>
          <w:sz w:val="24"/>
          <w:szCs w:val="24"/>
          <w:rtl/>
        </w:rPr>
        <w:t xml:space="preserve"> سهولة الوصول إلى أدوات تقديم الطعام التجارية بما يضمن أن لديهم ما يكفي من الفرص لعرض الكفاءة المهنية في تحضير أصناف المعجنات والحلويات وطهيها وتقديمها بالشكل النهائي.</w:t>
      </w:r>
      <w:r>
        <w:rPr>
          <w:rFonts w:ascii="Open Sans" w:hAnsi="Open Sans"/>
          <w:sz w:val="24"/>
          <w:szCs w:val="24"/>
        </w:rPr>
        <w:t xml:space="preserve"> </w:t>
      </w:r>
      <w:r>
        <w:rPr>
          <w:rFonts w:ascii="Open Sans" w:hAnsi="Open Sans" w:hint="cs"/>
          <w:sz w:val="24"/>
          <w:szCs w:val="24"/>
          <w:rtl/>
        </w:rPr>
        <w:t>يُطلب</w:t>
      </w:r>
      <w:r w:rsidR="008D5BFD">
        <w:rPr>
          <w:rFonts w:ascii="Open Sans" w:hAnsi="Open Sans" w:hint="eastAsia"/>
          <w:sz w:val="24"/>
          <w:szCs w:val="24"/>
        </w:rPr>
        <w:t> </w:t>
      </w:r>
      <w:r>
        <w:rPr>
          <w:rFonts w:ascii="Open Sans" w:hAnsi="Open Sans" w:hint="cs"/>
          <w:sz w:val="24"/>
          <w:szCs w:val="24"/>
          <w:rtl/>
        </w:rPr>
        <w:t>من ال</w:t>
      </w:r>
      <w:r w:rsidR="00BC3559">
        <w:rPr>
          <w:rFonts w:ascii="Open Sans" w:hAnsi="Open Sans" w:hint="cs"/>
          <w:sz w:val="24"/>
          <w:szCs w:val="24"/>
          <w:rtl/>
        </w:rPr>
        <w:t>طلاب</w:t>
      </w:r>
      <w:r>
        <w:rPr>
          <w:rFonts w:ascii="Open Sans" w:hAnsi="Open Sans" w:hint="cs"/>
          <w:sz w:val="24"/>
          <w:szCs w:val="24"/>
          <w:rtl/>
        </w:rPr>
        <w:t xml:space="preserve"> عرض مهاراتهم في التحضير والطهي بالإضافة إلى المهارات والسلوكيات الاحترافية، بينما سيكمل المقيّمون سجلات الملاحظة.</w:t>
      </w:r>
      <w:r>
        <w:rPr>
          <w:rFonts w:ascii="Open Sans" w:hAnsi="Open Sans"/>
          <w:sz w:val="24"/>
          <w:szCs w:val="24"/>
        </w:rPr>
        <w:t xml:space="preserve"> </w:t>
      </w:r>
    </w:p>
    <w:p w14:paraId="5444C7C9" w14:textId="1B9DD148" w:rsidR="004E6C26" w:rsidRPr="00C673BD" w:rsidRDefault="004E6C26" w:rsidP="008D5BFD">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lastRenderedPageBreak/>
        <w:t>يتم تشجيع ال</w:t>
      </w:r>
      <w:r w:rsidR="00BC3559">
        <w:rPr>
          <w:rFonts w:ascii="Open Sans" w:hAnsi="Open Sans" w:hint="cs"/>
          <w:sz w:val="24"/>
          <w:szCs w:val="24"/>
          <w:rtl/>
        </w:rPr>
        <w:t>طلاب</w:t>
      </w:r>
      <w:r>
        <w:rPr>
          <w:rFonts w:ascii="Open Sans" w:hAnsi="Open Sans" w:hint="cs"/>
          <w:sz w:val="24"/>
          <w:szCs w:val="24"/>
          <w:rtl/>
        </w:rPr>
        <w:t xml:space="preserve"> على استخدام الوسائط الرقمية لتسجيل الأنشطة العملية.</w:t>
      </w:r>
      <w:r>
        <w:rPr>
          <w:rFonts w:ascii="Open Sans" w:hAnsi="Open Sans"/>
          <w:sz w:val="24"/>
          <w:szCs w:val="24"/>
        </w:rPr>
        <w:t xml:space="preserve"> </w:t>
      </w:r>
      <w:r>
        <w:rPr>
          <w:rFonts w:ascii="Open Sans" w:hAnsi="Open Sans" w:hint="cs"/>
          <w:sz w:val="24"/>
          <w:szCs w:val="24"/>
          <w:rtl/>
        </w:rPr>
        <w:t>يتضمن ذلك تسجيلات صوتية ومرئية.</w:t>
      </w:r>
      <w:r>
        <w:rPr>
          <w:rFonts w:ascii="Open Sans" w:hAnsi="Open Sans"/>
          <w:sz w:val="24"/>
          <w:szCs w:val="24"/>
        </w:rPr>
        <w:t xml:space="preserve"> </w:t>
      </w:r>
      <w:r>
        <w:rPr>
          <w:rFonts w:ascii="Open Sans" w:hAnsi="Open Sans" w:hint="cs"/>
          <w:sz w:val="24"/>
          <w:szCs w:val="24"/>
          <w:rtl/>
        </w:rPr>
        <w:t>من الأمثلة الجيدة على التسجيلات تلك المصحوبة بسرد منطوق يشرح النشاط الذي يقوم به ال</w:t>
      </w:r>
      <w:r w:rsidR="00BC3559">
        <w:rPr>
          <w:rFonts w:ascii="Open Sans" w:hAnsi="Open Sans" w:hint="cs"/>
          <w:sz w:val="24"/>
          <w:szCs w:val="24"/>
          <w:rtl/>
        </w:rPr>
        <w:t>طلاب</w:t>
      </w:r>
      <w:r>
        <w:rPr>
          <w:rFonts w:ascii="Open Sans" w:hAnsi="Open Sans" w:hint="cs"/>
          <w:sz w:val="24"/>
          <w:szCs w:val="24"/>
          <w:rtl/>
        </w:rPr>
        <w:t>.</w:t>
      </w:r>
      <w:r>
        <w:rPr>
          <w:rFonts w:ascii="Open Sans" w:hAnsi="Open Sans"/>
          <w:sz w:val="24"/>
          <w:szCs w:val="24"/>
        </w:rPr>
        <w:t xml:space="preserve"> </w:t>
      </w:r>
      <w:r>
        <w:rPr>
          <w:rFonts w:ascii="Open Sans" w:hAnsi="Open Sans" w:hint="cs"/>
          <w:sz w:val="24"/>
          <w:szCs w:val="24"/>
          <w:rtl/>
        </w:rPr>
        <w:t>كما يجب التعريف بهوية ال</w:t>
      </w:r>
      <w:r w:rsidR="00BC3559">
        <w:rPr>
          <w:rFonts w:ascii="Open Sans" w:hAnsi="Open Sans" w:hint="cs"/>
          <w:sz w:val="24"/>
          <w:szCs w:val="24"/>
          <w:rtl/>
        </w:rPr>
        <w:t>طلاب</w:t>
      </w:r>
      <w:r>
        <w:rPr>
          <w:rFonts w:ascii="Open Sans" w:hAnsi="Open Sans" w:hint="cs"/>
          <w:sz w:val="24"/>
          <w:szCs w:val="24"/>
          <w:rtl/>
        </w:rPr>
        <w:t xml:space="preserve"> بوضوح في التسجيلات ويجب دعمها بدليل يقدمه ال</w:t>
      </w:r>
      <w:r w:rsidR="00B90328">
        <w:rPr>
          <w:rFonts w:ascii="Open Sans" w:hAnsi="Open Sans" w:hint="cs"/>
          <w:sz w:val="24"/>
          <w:szCs w:val="24"/>
          <w:rtl/>
        </w:rPr>
        <w:t>طالب</w:t>
      </w:r>
      <w:r>
        <w:rPr>
          <w:rFonts w:ascii="Open Sans" w:hAnsi="Open Sans" w:hint="cs"/>
          <w:sz w:val="24"/>
          <w:szCs w:val="24"/>
          <w:rtl/>
        </w:rPr>
        <w:t>.</w:t>
      </w:r>
      <w:r>
        <w:rPr>
          <w:rFonts w:ascii="Open Sans" w:hAnsi="Open Sans"/>
          <w:sz w:val="24"/>
          <w:szCs w:val="24"/>
        </w:rPr>
        <w:t xml:space="preserve"> </w:t>
      </w:r>
      <w:r>
        <w:rPr>
          <w:rFonts w:ascii="Open Sans" w:hAnsi="Open Sans" w:hint="cs"/>
          <w:sz w:val="24"/>
          <w:szCs w:val="24"/>
          <w:rtl/>
        </w:rPr>
        <w:t>مساعدتهم على الحصول على درجة عالية. ينبغي تشجيعهم على العمل بشكل مستقل واحترافي عند إنجاز المهام العملية.</w:t>
      </w:r>
    </w:p>
    <w:p w14:paraId="6DB15F21" w14:textId="0E6D6249" w:rsidR="004E6C26" w:rsidRPr="00C673BD" w:rsidRDefault="004E6C26" w:rsidP="008D5BFD">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sz w:val="24"/>
          <w:szCs w:val="24"/>
          <w:rtl/>
        </w:rPr>
        <w:t>وبينما يجب على ال</w:t>
      </w:r>
      <w:r w:rsidR="00BC3559">
        <w:rPr>
          <w:rFonts w:ascii="Open Sans" w:hAnsi="Open Sans" w:hint="cs"/>
          <w:sz w:val="24"/>
          <w:szCs w:val="24"/>
          <w:rtl/>
        </w:rPr>
        <w:t>طلاب</w:t>
      </w:r>
      <w:r>
        <w:rPr>
          <w:rFonts w:ascii="Open Sans" w:hAnsi="Open Sans" w:hint="cs"/>
          <w:sz w:val="24"/>
          <w:szCs w:val="24"/>
          <w:rtl/>
        </w:rPr>
        <w:t xml:space="preserve"> إظهار مهاراتهم في التحضير والطهي ومهاراتهم وسلوكياتهم المهنية بصورة مستقلة، يمكن</w:t>
      </w:r>
      <w:r w:rsidR="008D5BFD">
        <w:rPr>
          <w:rFonts w:ascii="Open Sans" w:hAnsi="Open Sans" w:hint="eastAsia"/>
          <w:sz w:val="24"/>
          <w:szCs w:val="24"/>
        </w:rPr>
        <w:t> </w:t>
      </w:r>
      <w:r>
        <w:rPr>
          <w:rFonts w:ascii="Open Sans" w:hAnsi="Open Sans" w:hint="cs"/>
          <w:sz w:val="24"/>
          <w:szCs w:val="24"/>
          <w:rtl/>
        </w:rPr>
        <w:t>للمقيمين اختيار الأصناف للتأكد من إمكانية تنفيذها.</w:t>
      </w:r>
    </w:p>
    <w:p w14:paraId="489B7185" w14:textId="63C70125" w:rsidR="004E6C26" w:rsidRPr="00C673BD" w:rsidRDefault="004E6C26" w:rsidP="008D5BFD">
      <w:pPr>
        <w:suppressAutoHyphens w:val="0"/>
        <w:autoSpaceDE w:val="0"/>
        <w:autoSpaceDN w:val="0"/>
        <w:bidi/>
        <w:adjustRightInd w:val="0"/>
        <w:spacing w:before="240" w:line="360" w:lineRule="auto"/>
        <w:ind w:leftChars="0" w:left="288" w:firstLineChars="0" w:firstLine="0"/>
        <w:textDirection w:val="lrTb"/>
        <w:textAlignment w:val="auto"/>
        <w:outlineLvl w:val="9"/>
        <w:rPr>
          <w:rFonts w:ascii="Open Sans" w:hAnsi="Open Sans"/>
          <w:position w:val="0"/>
          <w:sz w:val="24"/>
          <w:szCs w:val="24"/>
          <w:rtl/>
        </w:rPr>
      </w:pPr>
      <w:r>
        <w:rPr>
          <w:rFonts w:ascii="Open Sans" w:hAnsi="Open Sans" w:hint="cs"/>
          <w:b/>
          <w:bCs/>
          <w:sz w:val="24"/>
          <w:szCs w:val="24"/>
          <w:rtl/>
        </w:rPr>
        <w:t>هدف التعلم ج،</w:t>
      </w:r>
      <w:r>
        <w:rPr>
          <w:rFonts w:ascii="Open Sans" w:hAnsi="Open Sans" w:hint="cs"/>
          <w:sz w:val="24"/>
          <w:szCs w:val="24"/>
          <w:rtl/>
        </w:rPr>
        <w:t xml:space="preserve"> سيكون ال</w:t>
      </w:r>
      <w:r w:rsidR="00BC3559">
        <w:rPr>
          <w:rFonts w:ascii="Open Sans" w:hAnsi="Open Sans" w:hint="cs"/>
          <w:sz w:val="24"/>
          <w:szCs w:val="24"/>
          <w:rtl/>
        </w:rPr>
        <w:t>طلاب</w:t>
      </w:r>
      <w:r>
        <w:rPr>
          <w:rFonts w:ascii="Open Sans" w:hAnsi="Open Sans" w:hint="cs"/>
          <w:sz w:val="24"/>
          <w:szCs w:val="24"/>
          <w:rtl/>
        </w:rPr>
        <w:t xml:space="preserve"> قد انتهوا من أداء مهامهم العملية وفي طريقهم لاختيار الوسائل التي سيجمعون بها التعليقات عن الأطباق الخاصة بهم وعن أدائهم الشخصي.</w:t>
      </w:r>
      <w:r>
        <w:rPr>
          <w:rFonts w:ascii="Open Sans" w:hAnsi="Open Sans"/>
          <w:sz w:val="24"/>
          <w:szCs w:val="24"/>
        </w:rPr>
        <w:t xml:space="preserve"> </w:t>
      </w:r>
      <w:r>
        <w:rPr>
          <w:rFonts w:ascii="Open Sans" w:hAnsi="Open Sans" w:hint="cs"/>
          <w:sz w:val="24"/>
          <w:szCs w:val="24"/>
          <w:rtl/>
        </w:rPr>
        <w:t>وللمساعدة على الحصول على أعلى الدرجات، يجب تطبيق معايير الجودة ثم سيكون هناك حاجة إلى تقييم أصناف المعجنات والحلويات والأداء الشخصي.</w:t>
      </w:r>
      <w:r>
        <w:rPr>
          <w:rFonts w:ascii="Open Sans" w:hAnsi="Open Sans"/>
          <w:sz w:val="24"/>
          <w:szCs w:val="24"/>
        </w:rPr>
        <w:t xml:space="preserve"> </w:t>
      </w:r>
      <w:r>
        <w:rPr>
          <w:rFonts w:ascii="Open Sans" w:hAnsi="Open Sans" w:hint="cs"/>
          <w:sz w:val="24"/>
          <w:szCs w:val="24"/>
          <w:rtl/>
        </w:rPr>
        <w:t>يمكن لل</w:t>
      </w:r>
      <w:r w:rsidR="00BC3559">
        <w:rPr>
          <w:rFonts w:ascii="Open Sans" w:hAnsi="Open Sans" w:hint="cs"/>
          <w:sz w:val="24"/>
          <w:szCs w:val="24"/>
          <w:rtl/>
        </w:rPr>
        <w:t>طلاب</w:t>
      </w:r>
      <w:r>
        <w:rPr>
          <w:rFonts w:ascii="Open Sans" w:hAnsi="Open Sans" w:hint="cs"/>
          <w:sz w:val="24"/>
          <w:szCs w:val="24"/>
          <w:rtl/>
        </w:rPr>
        <w:t xml:space="preserve"> تقديم التقييم والتوصيات من أجل تحسينها على هيئة تقرير أو عرض تقديمي.</w:t>
      </w:r>
      <w:r>
        <w:rPr>
          <w:rFonts w:ascii="Open Sans" w:hAnsi="Open Sans"/>
          <w:sz w:val="24"/>
          <w:szCs w:val="24"/>
        </w:rPr>
        <w:t xml:space="preserve"> </w:t>
      </w:r>
      <w:r>
        <w:rPr>
          <w:rFonts w:ascii="Open Sans" w:hAnsi="Open Sans" w:hint="cs"/>
          <w:sz w:val="24"/>
          <w:szCs w:val="24"/>
          <w:rtl/>
        </w:rPr>
        <w:t>يجب عليهم جمع التعليقات بصورة مستقلة وإرفاقها بتقييمات ال</w:t>
      </w:r>
      <w:r w:rsidR="00B90328">
        <w:rPr>
          <w:rFonts w:ascii="Open Sans" w:hAnsi="Open Sans" w:hint="cs"/>
          <w:sz w:val="24"/>
          <w:szCs w:val="24"/>
          <w:rtl/>
        </w:rPr>
        <w:t>طالب</w:t>
      </w:r>
      <w:r>
        <w:rPr>
          <w:rFonts w:ascii="Open Sans" w:hAnsi="Open Sans" w:hint="cs"/>
          <w:sz w:val="24"/>
          <w:szCs w:val="24"/>
          <w:rtl/>
        </w:rPr>
        <w:t>.</w:t>
      </w:r>
      <w:r>
        <w:rPr>
          <w:rFonts w:ascii="Open Sans" w:hAnsi="Open Sans"/>
          <w:sz w:val="24"/>
          <w:szCs w:val="24"/>
        </w:rPr>
        <w:t xml:space="preserve"> </w:t>
      </w:r>
      <w:r>
        <w:rPr>
          <w:rFonts w:ascii="Open Sans" w:hAnsi="Open Sans" w:hint="cs"/>
          <w:sz w:val="24"/>
          <w:szCs w:val="24"/>
          <w:rtl/>
        </w:rPr>
        <w:t xml:space="preserve">على سبيل المثال، يمكن إعداد نماذج للتعليقات بصورة جماعية، على شكل بطاقات تعليقات </w:t>
      </w:r>
      <w:r w:rsidR="003B017E">
        <w:rPr>
          <w:rFonts w:ascii="Open Sans" w:hAnsi="Open Sans" w:hint="cs"/>
          <w:sz w:val="24"/>
          <w:szCs w:val="24"/>
          <w:rtl/>
        </w:rPr>
        <w:t>على س</w:t>
      </w:r>
      <w:r w:rsidR="008D5BFD">
        <w:rPr>
          <w:rFonts w:ascii="Open Sans" w:hAnsi="Open Sans" w:hint="cs"/>
          <w:sz w:val="24"/>
          <w:szCs w:val="24"/>
          <w:rtl/>
          <w:lang w:bidi="ar-EG"/>
        </w:rPr>
        <w:t>ب</w:t>
      </w:r>
      <w:r w:rsidR="003B017E">
        <w:rPr>
          <w:rFonts w:ascii="Open Sans" w:hAnsi="Open Sans" w:hint="cs"/>
          <w:sz w:val="24"/>
          <w:szCs w:val="24"/>
          <w:rtl/>
        </w:rPr>
        <w:t>ل</w:t>
      </w:r>
      <w:r w:rsidR="008D5BFD">
        <w:rPr>
          <w:rFonts w:ascii="Open Sans" w:hAnsi="Open Sans" w:hint="eastAsia"/>
          <w:sz w:val="24"/>
          <w:szCs w:val="24"/>
        </w:rPr>
        <w:t> </w:t>
      </w:r>
      <w:r w:rsidR="003B017E">
        <w:rPr>
          <w:rFonts w:ascii="Open Sans" w:hAnsi="Open Sans" w:hint="cs"/>
          <w:sz w:val="24"/>
          <w:szCs w:val="24"/>
          <w:rtl/>
        </w:rPr>
        <w:t>المثال</w:t>
      </w:r>
      <w:r>
        <w:rPr>
          <w:rFonts w:ascii="Open Sans" w:hAnsi="Open Sans" w:hint="cs"/>
          <w:sz w:val="24"/>
          <w:szCs w:val="24"/>
          <w:rtl/>
        </w:rPr>
        <w:t>.</w:t>
      </w:r>
    </w:p>
    <w:p w14:paraId="0FF88265" w14:textId="68A9FEC7" w:rsidR="006E361F" w:rsidRPr="00C673BD" w:rsidRDefault="006E361F" w:rsidP="00B30C63">
      <w:pPr>
        <w:suppressAutoHyphens w:val="0"/>
        <w:autoSpaceDE w:val="0"/>
        <w:autoSpaceDN w:val="0"/>
        <w:adjustRightInd w:val="0"/>
        <w:spacing w:line="360" w:lineRule="auto"/>
        <w:ind w:leftChars="0" w:left="0" w:firstLineChars="0" w:firstLine="0"/>
        <w:textDirection w:val="lrTb"/>
        <w:textAlignment w:val="auto"/>
        <w:outlineLvl w:val="9"/>
        <w:rPr>
          <w:rFonts w:ascii="Open Sans" w:hAnsi="Open Sans" w:cs="Open Sans"/>
          <w:sz w:val="24"/>
          <w:szCs w:val="24"/>
        </w:rPr>
        <w:sectPr w:rsidR="006E361F" w:rsidRPr="00C673BD" w:rsidSect="0036612E">
          <w:headerReference w:type="even" r:id="rId12"/>
          <w:headerReference w:type="default" r:id="rId13"/>
          <w:footerReference w:type="even" r:id="rId14"/>
          <w:footerReference w:type="default" r:id="rId15"/>
          <w:headerReference w:type="first" r:id="rId16"/>
          <w:footerReference w:type="first" r:id="rId17"/>
          <w:pgSz w:w="11907" w:h="16840"/>
          <w:pgMar w:top="1702" w:right="1418" w:bottom="851" w:left="1418" w:header="567" w:footer="421" w:gutter="0"/>
          <w:cols w:space="720" w:equalWidth="0">
            <w:col w:w="9360"/>
          </w:cols>
          <w:docGrid w:linePitch="272"/>
        </w:sectPr>
      </w:pPr>
    </w:p>
    <w:p w14:paraId="3CD24AC7" w14:textId="25C19EDE" w:rsidR="004E1D73" w:rsidRPr="00C673BD" w:rsidRDefault="009C2EF8" w:rsidP="00721A8E">
      <w:pPr>
        <w:pBdr>
          <w:top w:val="nil"/>
          <w:left w:val="nil"/>
          <w:bottom w:val="nil"/>
          <w:right w:val="nil"/>
          <w:between w:val="nil"/>
        </w:pBdr>
        <w:bidi/>
        <w:spacing w:line="360" w:lineRule="auto"/>
        <w:ind w:leftChars="0" w:left="288" w:firstLineChars="0" w:firstLine="0"/>
        <w:rPr>
          <w:rFonts w:ascii="Open Sans" w:hAnsi="Open Sans"/>
          <w:b/>
          <w:color w:val="000000"/>
          <w:sz w:val="24"/>
          <w:szCs w:val="24"/>
          <w:rtl/>
        </w:rPr>
      </w:pPr>
      <w:r>
        <w:rPr>
          <w:rFonts w:ascii="Open Sans" w:hAnsi="Open Sans" w:hint="cs"/>
          <w:b/>
          <w:bCs/>
          <w:color w:val="000000"/>
          <w:sz w:val="24"/>
          <w:szCs w:val="24"/>
          <w:rtl/>
        </w:rPr>
        <w:lastRenderedPageBreak/>
        <w:t>بدء العمل</w:t>
      </w:r>
    </w:p>
    <w:p w14:paraId="6A8B7999" w14:textId="5E97BEA4" w:rsidR="004E1D73" w:rsidRPr="00901002" w:rsidRDefault="009C2EF8" w:rsidP="00721A8E">
      <w:pPr>
        <w:pBdr>
          <w:top w:val="nil"/>
          <w:left w:val="nil"/>
          <w:bottom w:val="nil"/>
          <w:right w:val="nil"/>
          <w:between w:val="nil"/>
        </w:pBdr>
        <w:bidi/>
        <w:spacing w:before="120" w:after="120" w:line="360" w:lineRule="auto"/>
        <w:ind w:leftChars="0" w:left="288" w:firstLineChars="0" w:firstLine="0"/>
        <w:rPr>
          <w:rFonts w:ascii="Open Sans" w:hAnsi="Open Sans"/>
          <w:bCs/>
          <w:color w:val="000000"/>
          <w:sz w:val="24"/>
          <w:szCs w:val="24"/>
          <w:rtl/>
        </w:rPr>
      </w:pPr>
      <w:r>
        <w:rPr>
          <w:rFonts w:ascii="Open Sans" w:hAnsi="Open Sans" w:hint="cs"/>
          <w:color w:val="000000"/>
          <w:sz w:val="24"/>
          <w:szCs w:val="24"/>
          <w:rtl/>
        </w:rPr>
        <w:t>يوفر لك هذا مدخلاً لطريقة واحدة لتقديم هذه الوحدة، بناءً على نهج التقييم الموصى به والوارد في المواصفات.</w:t>
      </w:r>
    </w:p>
    <w:tbl>
      <w:tblPr>
        <w:tblStyle w:val="a0"/>
        <w:bidiVisual/>
        <w:tblW w:w="9072"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C673BD" w14:paraId="524E0E06" w14:textId="77777777" w:rsidTr="00FD7658">
        <w:tc>
          <w:tcPr>
            <w:tcW w:w="9072" w:type="dxa"/>
            <w:tcBorders>
              <w:bottom w:val="single" w:sz="4" w:space="0" w:color="000000"/>
            </w:tcBorders>
            <w:shd w:val="clear" w:color="auto" w:fill="DAEEF3" w:themeFill="accent5" w:themeFillTint="33"/>
          </w:tcPr>
          <w:p w14:paraId="33800BB6" w14:textId="50D947EA" w:rsidR="00456C81" w:rsidRPr="00C673BD" w:rsidRDefault="00456C81" w:rsidP="00B30C6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المقدمة</w:t>
            </w:r>
          </w:p>
        </w:tc>
      </w:tr>
      <w:tr w:rsidR="00456C81" w:rsidRPr="00C673BD" w14:paraId="571BFF5B" w14:textId="77777777" w:rsidTr="00FD7658">
        <w:tc>
          <w:tcPr>
            <w:tcW w:w="9072" w:type="dxa"/>
            <w:shd w:val="clear" w:color="auto" w:fill="auto"/>
          </w:tcPr>
          <w:p w14:paraId="057A5413" w14:textId="1945A1C3" w:rsidR="00C0531E" w:rsidRPr="00C673BD" w:rsidRDefault="00402585" w:rsidP="00B30C63">
            <w:pPr>
              <w:pBdr>
                <w:top w:val="nil"/>
                <w:left w:val="nil"/>
                <w:bottom w:val="nil"/>
                <w:right w:val="nil"/>
                <w:between w:val="nil"/>
              </w:pBdr>
              <w:bidi/>
              <w:spacing w:before="60" w:after="60" w:line="360" w:lineRule="auto"/>
              <w:ind w:leftChars="0" w:left="0" w:firstLineChars="0" w:hanging="2"/>
              <w:rPr>
                <w:rFonts w:ascii="Open Sans" w:hAnsi="Open Sans"/>
                <w:position w:val="0"/>
                <w:sz w:val="24"/>
                <w:szCs w:val="24"/>
                <w:rtl/>
              </w:rPr>
            </w:pPr>
            <w:r>
              <w:rPr>
                <w:rFonts w:ascii="Open Sans" w:hAnsi="Open Sans" w:hint="cs"/>
                <w:sz w:val="24"/>
                <w:szCs w:val="24"/>
                <w:rtl/>
              </w:rPr>
              <w:t>عليك تقديم هذه الوحدة عن طريق عرض نظرة عامة على الوحدة وما سيدرسه ال</w:t>
            </w:r>
            <w:r w:rsidR="00BC3559">
              <w:rPr>
                <w:rFonts w:ascii="Open Sans" w:hAnsi="Open Sans" w:hint="cs"/>
                <w:sz w:val="24"/>
                <w:szCs w:val="24"/>
                <w:rtl/>
              </w:rPr>
              <w:t>طلاب</w:t>
            </w:r>
            <w:r>
              <w:rPr>
                <w:rFonts w:ascii="Open Sans" w:hAnsi="Open Sans" w:hint="cs"/>
                <w:sz w:val="24"/>
                <w:szCs w:val="24"/>
                <w:rtl/>
              </w:rPr>
              <w:t xml:space="preserve"> وكيف سيتم تقييمهم.</w:t>
            </w:r>
            <w:r>
              <w:rPr>
                <w:rFonts w:ascii="Open Sans" w:hAnsi="Open Sans"/>
                <w:sz w:val="24"/>
                <w:szCs w:val="24"/>
              </w:rPr>
              <w:t xml:space="preserve"> </w:t>
            </w:r>
            <w:r>
              <w:rPr>
                <w:rFonts w:ascii="Open Sans" w:hAnsi="Open Sans" w:hint="cs"/>
                <w:sz w:val="24"/>
                <w:szCs w:val="24"/>
                <w:rtl/>
              </w:rPr>
              <w:t>يفترض دليل تقديم الدورة التدريبية هذا أن ال</w:t>
            </w:r>
            <w:r w:rsidR="00BC3559">
              <w:rPr>
                <w:rFonts w:ascii="Open Sans" w:hAnsi="Open Sans" w:hint="cs"/>
                <w:sz w:val="24"/>
                <w:szCs w:val="24"/>
                <w:rtl/>
              </w:rPr>
              <w:t>طلاب</w:t>
            </w:r>
            <w:r>
              <w:rPr>
                <w:rFonts w:ascii="Open Sans" w:hAnsi="Open Sans" w:hint="cs"/>
                <w:sz w:val="24"/>
                <w:szCs w:val="24"/>
                <w:rtl/>
              </w:rPr>
              <w:t xml:space="preserve"> لديهم قدر قليل من الخبرة المسبقة بتحضير المعجنات والحلويات وطهيها وتقديمها بالشكل النهائي في بيئة ضيافة.</w:t>
            </w:r>
            <w:r>
              <w:rPr>
                <w:rFonts w:ascii="Open Sans" w:hAnsi="Open Sans"/>
                <w:sz w:val="24"/>
                <w:szCs w:val="24"/>
              </w:rPr>
              <w:t xml:space="preserve"> </w:t>
            </w:r>
            <w:r>
              <w:rPr>
                <w:rFonts w:ascii="Open Sans" w:hAnsi="Open Sans" w:hint="cs"/>
                <w:sz w:val="24"/>
                <w:szCs w:val="24"/>
                <w:rtl/>
              </w:rPr>
              <w:t>سيتوجب عليك التأكد من أنهم يدركون أن هذه الوحدة وحدة عملية.</w:t>
            </w:r>
            <w:r>
              <w:rPr>
                <w:rFonts w:ascii="Open Sans" w:hAnsi="Open Sans"/>
                <w:sz w:val="24"/>
                <w:szCs w:val="24"/>
              </w:rPr>
              <w:t xml:space="preserve"> </w:t>
            </w:r>
          </w:p>
          <w:p w14:paraId="586934D0" w14:textId="021043CF" w:rsidR="00456C81" w:rsidRPr="00C673BD" w:rsidRDefault="00EF5B81" w:rsidP="00B30C63">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sz w:val="24"/>
                <w:szCs w:val="24"/>
                <w:rtl/>
              </w:rPr>
              <w:t>تأكد من أن الطلاب يمكنهم الوصول إلى المصادر البحثية والتي من بينها مكتبة جيدة التجهيز وخبراء في المجال/ القيام</w:t>
            </w:r>
            <w:r w:rsidR="00721A8E">
              <w:rPr>
                <w:rFonts w:ascii="Open Sans" w:hAnsi="Open Sans" w:hint="eastAsia"/>
                <w:sz w:val="24"/>
                <w:szCs w:val="24"/>
                <w:rtl/>
              </w:rPr>
              <w:t> </w:t>
            </w:r>
            <w:r>
              <w:rPr>
                <w:rFonts w:ascii="Open Sans" w:hAnsi="Open Sans" w:hint="cs"/>
                <w:sz w:val="24"/>
                <w:szCs w:val="24"/>
                <w:rtl/>
              </w:rPr>
              <w:t>بزيارات واستخدام الإنترنت.</w:t>
            </w:r>
            <w:r>
              <w:rPr>
                <w:rFonts w:ascii="Open Sans" w:hAnsi="Open Sans"/>
                <w:sz w:val="24"/>
                <w:szCs w:val="24"/>
              </w:rPr>
              <w:t xml:space="preserve"> </w:t>
            </w:r>
            <w:r>
              <w:rPr>
                <w:rFonts w:ascii="Open Sans" w:hAnsi="Open Sans" w:hint="cs"/>
                <w:sz w:val="24"/>
                <w:szCs w:val="24"/>
                <w:rtl/>
              </w:rPr>
              <w:t xml:space="preserve">كما أن توافر خبرة عملية بأكبر قدر ممكن في بيئة عمل واقعية، من شأنه حقًا أن يفيد </w:t>
            </w:r>
            <w:r w:rsidR="00BC3559">
              <w:rPr>
                <w:rFonts w:ascii="Open Sans" w:hAnsi="Open Sans" w:hint="cs"/>
                <w:sz w:val="24"/>
                <w:szCs w:val="24"/>
                <w:rtl/>
              </w:rPr>
              <w:t>الطلاب</w:t>
            </w:r>
            <w:r>
              <w:rPr>
                <w:rFonts w:ascii="Open Sans" w:hAnsi="Open Sans" w:hint="cs"/>
                <w:sz w:val="24"/>
                <w:szCs w:val="24"/>
                <w:rtl/>
              </w:rPr>
              <w:t>.</w:t>
            </w:r>
          </w:p>
        </w:tc>
      </w:tr>
      <w:tr w:rsidR="004E1D73" w:rsidRPr="00C673BD" w14:paraId="241FE334" w14:textId="77777777" w:rsidTr="00FD7658">
        <w:tc>
          <w:tcPr>
            <w:tcW w:w="9072" w:type="dxa"/>
            <w:shd w:val="clear" w:color="auto" w:fill="DAEEF3" w:themeFill="accent5" w:themeFillTint="33"/>
          </w:tcPr>
          <w:p w14:paraId="54783F43" w14:textId="4C075B85" w:rsidR="004E1D73" w:rsidRPr="00C673BD" w:rsidRDefault="009C2EF8" w:rsidP="00B30C6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t>هدف التعلم أ - معرفة الأدوات والمكونات والطرق المستخدمة لتحضير المعجنات والحلويات وطهيها وتقديمها بالشكل النهائي</w:t>
            </w:r>
          </w:p>
        </w:tc>
      </w:tr>
      <w:tr w:rsidR="004E1D73" w:rsidRPr="00C673BD" w14:paraId="6326F120" w14:textId="77777777" w:rsidTr="00FD7658">
        <w:tc>
          <w:tcPr>
            <w:tcW w:w="9072" w:type="dxa"/>
          </w:tcPr>
          <w:p w14:paraId="27086F25" w14:textId="10CD1B23" w:rsidR="003822DE" w:rsidRPr="002E246A" w:rsidRDefault="00682AFE" w:rsidP="00B30C63">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يعد هدف التعلم أ هو مقدمة لعالم المطابخ/المخابز/ مجال المعجنات الاحترافية وطرق تحضير المعجنات والحلويات وطهيها وتقديمها بالشكل النهائي. وسيتناول هذا الهدف التعريف بالأدوات والمكونات والطرق قبل البدء بالجانب العملي من هذه الوحدة، بما يمنح ال</w:t>
            </w:r>
            <w:r w:rsidR="00BC3559">
              <w:rPr>
                <w:rFonts w:ascii="Open Sans" w:hAnsi="Open Sans" w:hint="cs"/>
                <w:color w:val="000000"/>
                <w:sz w:val="24"/>
                <w:szCs w:val="24"/>
                <w:rtl/>
              </w:rPr>
              <w:t>طلاب</w:t>
            </w:r>
            <w:r>
              <w:rPr>
                <w:rFonts w:ascii="Open Sans" w:hAnsi="Open Sans" w:hint="cs"/>
                <w:color w:val="000000"/>
                <w:sz w:val="24"/>
                <w:szCs w:val="24"/>
                <w:rtl/>
              </w:rPr>
              <w:t xml:space="preserve"> لديك قاعدة معرفية جيدة يعملون على أساسها.</w:t>
            </w:r>
          </w:p>
          <w:p w14:paraId="3C516429" w14:textId="77777777" w:rsidR="002E246A" w:rsidRDefault="003822DE" w:rsidP="00B30C63">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فيما يخص أ1</w:t>
            </w:r>
          </w:p>
          <w:p w14:paraId="589DB1AA" w14:textId="295F9960" w:rsidR="002B3E90" w:rsidRPr="002E246A" w:rsidRDefault="002E246A" w:rsidP="00B30C63">
            <w:pPr>
              <w:pStyle w:val="ListParagraph"/>
              <w:numPr>
                <w:ilvl w:val="0"/>
                <w:numId w:val="34"/>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يمكن استخدام شرائح الباوربوينت من 2– 4 كمقدمة للوحدة وكبرنامج لتعلم هذه الوحدة.</w:t>
            </w:r>
          </w:p>
          <w:p w14:paraId="1BBB924F" w14:textId="77777777" w:rsidR="001E2EB9" w:rsidRDefault="00F92DEC"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موضوع المناقشة</w:t>
            </w:r>
          </w:p>
          <w:p w14:paraId="06C97474" w14:textId="5C9E108F" w:rsidR="001E2EB9" w:rsidRPr="001E2EB9" w:rsidRDefault="001E2EB9"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اسأل ال</w:t>
            </w:r>
            <w:r w:rsidR="00BC3559">
              <w:rPr>
                <w:rFonts w:ascii="Open Sans" w:hAnsi="Open Sans" w:hint="cs"/>
                <w:sz w:val="24"/>
                <w:szCs w:val="24"/>
                <w:rtl/>
              </w:rPr>
              <w:t>طلاب</w:t>
            </w:r>
            <w:r>
              <w:rPr>
                <w:rFonts w:ascii="Open Sans" w:hAnsi="Open Sans" w:hint="cs"/>
                <w:sz w:val="24"/>
                <w:szCs w:val="24"/>
                <w:rtl/>
              </w:rPr>
              <w:t xml:space="preserve"> عن الفرق بين المطبخ/المخبز/متجر المعجنات المحلي والاحترافي</w:t>
            </w:r>
            <w:r>
              <w:rPr>
                <w:rFonts w:ascii="Open Sans" w:hAnsi="Open Sans"/>
                <w:sz w:val="24"/>
                <w:szCs w:val="24"/>
              </w:rPr>
              <w:t xml:space="preserve"> </w:t>
            </w:r>
            <w:r>
              <w:rPr>
                <w:rFonts w:ascii="Open Sans" w:hAnsi="Open Sans" w:hint="cs"/>
                <w:sz w:val="24"/>
                <w:szCs w:val="24"/>
                <w:rtl/>
              </w:rPr>
              <w:t>وانطلاقًا من إجاباتهم، أدر نقاشًا عن مهارات طاهي المعجنات المحترف.</w:t>
            </w:r>
          </w:p>
          <w:p w14:paraId="3EE33C93" w14:textId="1AAD5603" w:rsidR="00A63DDD" w:rsidRPr="001E2EB9" w:rsidRDefault="00A63DDD"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يمكن الاستعانة بمتحدث ضيف من أحد مجالات العمل المحلية لإعطاء فكرة عامة عن العمل في مطبخ/مخبز/متجر معجنات احترافي في مجال الضيافة.</w:t>
            </w:r>
          </w:p>
          <w:p w14:paraId="545A7693" w14:textId="77777777" w:rsidR="001E2EB9" w:rsidRDefault="00B75730"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مهمة البحث</w:t>
            </w:r>
          </w:p>
          <w:p w14:paraId="28D62256" w14:textId="45061E36" w:rsidR="001E2EB9" w:rsidRPr="00721A8E" w:rsidRDefault="00B75730"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Pr>
            </w:pPr>
            <w:r>
              <w:rPr>
                <w:rFonts w:ascii="Open Sans" w:hAnsi="Open Sans" w:hint="cs"/>
                <w:sz w:val="24"/>
                <w:szCs w:val="24"/>
                <w:rtl/>
              </w:rPr>
              <w:t>يمكن أن يملأ ال</w:t>
            </w:r>
            <w:r w:rsidR="00BC3559">
              <w:rPr>
                <w:rFonts w:ascii="Open Sans" w:hAnsi="Open Sans" w:hint="cs"/>
                <w:sz w:val="24"/>
                <w:szCs w:val="24"/>
                <w:rtl/>
              </w:rPr>
              <w:t>طلاب</w:t>
            </w:r>
            <w:r>
              <w:rPr>
                <w:rFonts w:ascii="Open Sans" w:hAnsi="Open Sans" w:hint="cs"/>
                <w:sz w:val="24"/>
                <w:szCs w:val="24"/>
                <w:rtl/>
              </w:rPr>
              <w:t xml:space="preserve"> أوراق عن المواصفات أو التعليمات المتعلقة بالأدوات والمعدات المتنوعة التي يمكن العثور عليها في أي مطبخ عملي.</w:t>
            </w:r>
            <w:r>
              <w:rPr>
                <w:rFonts w:ascii="Open Sans" w:hAnsi="Open Sans"/>
                <w:sz w:val="24"/>
                <w:szCs w:val="24"/>
              </w:rPr>
              <w:t xml:space="preserve"> </w:t>
            </w:r>
            <w:r>
              <w:rPr>
                <w:rFonts w:ascii="Open Sans" w:hAnsi="Open Sans" w:hint="cs"/>
                <w:sz w:val="24"/>
                <w:szCs w:val="24"/>
                <w:rtl/>
              </w:rPr>
              <w:t>يمكن أن تتضمن أوراق المواصفات هذه أنواع المعدات وفيما تُستخدم والمكونات التي يمكن تحضيرها أو طهيها باستخدام هذه المعدات بأمان.</w:t>
            </w:r>
            <w:r>
              <w:rPr>
                <w:rFonts w:ascii="Open Sans" w:hAnsi="Open Sans"/>
                <w:color w:val="000000"/>
                <w:sz w:val="24"/>
                <w:szCs w:val="24"/>
              </w:rPr>
              <w:t xml:space="preserve"> </w:t>
            </w:r>
            <w:r>
              <w:rPr>
                <w:rFonts w:ascii="Open Sans" w:hAnsi="Open Sans" w:hint="cs"/>
                <w:sz w:val="24"/>
                <w:szCs w:val="24"/>
                <w:rtl/>
              </w:rPr>
              <w:t>تغطي شريحة الباوربوينت رقم 5 أيضًا هذا الأمر، كما يمكن الاستعانة بالنشاط الوارد في كتاب الطالب.</w:t>
            </w:r>
          </w:p>
          <w:p w14:paraId="6070AB3E" w14:textId="77777777" w:rsidR="00B06D9F" w:rsidRDefault="00B06D9F"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نشاط التقييم التكويني</w:t>
            </w:r>
          </w:p>
          <w:p w14:paraId="656CBD8A" w14:textId="692FD9BD" w:rsidR="00B06D9F" w:rsidRPr="002E246A" w:rsidRDefault="00B06D9F"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استعن بالعروض والأنشطة العملية لتعليم ال</w:t>
            </w:r>
            <w:r w:rsidR="00BC3559">
              <w:rPr>
                <w:rFonts w:ascii="Open Sans" w:hAnsi="Open Sans" w:hint="cs"/>
                <w:sz w:val="24"/>
                <w:szCs w:val="24"/>
                <w:rtl/>
              </w:rPr>
              <w:t>طلاب</w:t>
            </w:r>
            <w:r>
              <w:rPr>
                <w:rFonts w:ascii="Open Sans" w:hAnsi="Open Sans" w:hint="cs"/>
                <w:sz w:val="24"/>
                <w:szCs w:val="24"/>
                <w:rtl/>
              </w:rPr>
              <w:t xml:space="preserve"> كيف يستخدمون الأدوات الصغيرة والكبيرة.</w:t>
            </w:r>
            <w:r>
              <w:rPr>
                <w:rFonts w:ascii="Open Sans" w:hAnsi="Open Sans"/>
                <w:sz w:val="24"/>
                <w:szCs w:val="24"/>
              </w:rPr>
              <w:t xml:space="preserve"> </w:t>
            </w:r>
            <w:r>
              <w:rPr>
                <w:rFonts w:ascii="Open Sans" w:hAnsi="Open Sans" w:hint="cs"/>
                <w:sz w:val="24"/>
                <w:szCs w:val="24"/>
                <w:rtl/>
              </w:rPr>
              <w:t>يمكن القيام بذلك أيضًا من خلال الخبرة في العمل.</w:t>
            </w:r>
            <w:r>
              <w:rPr>
                <w:rFonts w:ascii="Open Sans" w:hAnsi="Open Sans"/>
                <w:sz w:val="24"/>
                <w:szCs w:val="24"/>
              </w:rPr>
              <w:t xml:space="preserve"> </w:t>
            </w:r>
            <w:r>
              <w:rPr>
                <w:rFonts w:ascii="Open Sans" w:hAnsi="Open Sans" w:hint="cs"/>
                <w:sz w:val="24"/>
                <w:szCs w:val="24"/>
                <w:rtl/>
              </w:rPr>
              <w:t>يتضمن كتاب الطالب بالقسم أ1بعض التعريفات.</w:t>
            </w:r>
          </w:p>
          <w:p w14:paraId="5537565D" w14:textId="6AF268AA" w:rsidR="005967A5" w:rsidRPr="002E246A" w:rsidRDefault="005967A5"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lastRenderedPageBreak/>
              <w:t>استخدم شريحة الباوربوينت رقم 6 "المكونات" لتعريف ال</w:t>
            </w:r>
            <w:r w:rsidR="00BC3559">
              <w:rPr>
                <w:rFonts w:ascii="Open Sans" w:hAnsi="Open Sans" w:hint="cs"/>
                <w:sz w:val="24"/>
                <w:szCs w:val="24"/>
                <w:rtl/>
              </w:rPr>
              <w:t>طلاب</w:t>
            </w:r>
            <w:r>
              <w:rPr>
                <w:rFonts w:ascii="Open Sans" w:hAnsi="Open Sans" w:hint="cs"/>
                <w:sz w:val="24"/>
                <w:szCs w:val="24"/>
                <w:rtl/>
              </w:rPr>
              <w:t xml:space="preserve"> بالمكونات الرئيسية وقسم أ1 من كتاب الطالب لمزيد من التفاصيل.</w:t>
            </w:r>
          </w:p>
          <w:p w14:paraId="21B3D4F0" w14:textId="4A1FE7A6" w:rsidR="001E6B0F" w:rsidRPr="002E246A" w:rsidRDefault="001E6B0F"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في القسم أ1 من كتاب الطالب سيتم دراسة المكونات المحلية التي تستخدم في المعجنات والحلويات.</w:t>
            </w:r>
          </w:p>
          <w:p w14:paraId="323835E6" w14:textId="77777777" w:rsidR="001E2EB9" w:rsidRDefault="00E26BFB" w:rsidP="00B30C63">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color w:val="000000"/>
                <w:sz w:val="24"/>
                <w:szCs w:val="24"/>
                <w:rtl/>
              </w:rPr>
              <w:t>مهمة البحث</w:t>
            </w:r>
          </w:p>
          <w:p w14:paraId="56423178" w14:textId="1F6C0F3B" w:rsidR="00CE5CD7" w:rsidRPr="001E2EB9" w:rsidRDefault="001E2EB9"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في القسم أ1 من كتاب الطالب سيتم دراسة المكونات المحلية التي تُستخدم في صنع المعجنات والحلويات.</w:t>
            </w:r>
          </w:p>
          <w:p w14:paraId="6BD87215" w14:textId="7668F19C" w:rsidR="001E2EB9" w:rsidRDefault="00A46209"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يمكن الاستعانة بشريحة الباوربوينت رقم 7 "فحص المكونات" لدراسة طريقة فحص المكونات من أجل التأكد من جودتها ومن سلامة الطعام ومتطلبات العمل الأخرى.</w:t>
            </w:r>
            <w:r>
              <w:rPr>
                <w:rFonts w:ascii="Open Sans" w:hAnsi="Open Sans"/>
                <w:color w:val="000000"/>
                <w:sz w:val="24"/>
                <w:szCs w:val="24"/>
              </w:rPr>
              <w:t xml:space="preserve"> </w:t>
            </w:r>
            <w:r>
              <w:rPr>
                <w:rFonts w:ascii="Open Sans" w:hAnsi="Open Sans" w:hint="cs"/>
                <w:color w:val="000000"/>
                <w:sz w:val="24"/>
                <w:szCs w:val="24"/>
                <w:rtl/>
              </w:rPr>
              <w:t>أكمل النشاط الوارد في كتاب الطالب بشأن التسوق</w:t>
            </w:r>
            <w:r w:rsidR="00721A8E">
              <w:rPr>
                <w:rFonts w:ascii="Open Sans" w:hAnsi="Open Sans" w:hint="eastAsia"/>
                <w:color w:val="000000"/>
                <w:sz w:val="24"/>
                <w:szCs w:val="24"/>
                <w:rtl/>
              </w:rPr>
              <w:t> </w:t>
            </w:r>
            <w:r>
              <w:rPr>
                <w:rFonts w:ascii="Open Sans" w:hAnsi="Open Sans" w:hint="cs"/>
                <w:color w:val="000000"/>
                <w:sz w:val="24"/>
                <w:szCs w:val="24"/>
                <w:rtl/>
              </w:rPr>
              <w:t>للطعام.</w:t>
            </w:r>
          </w:p>
          <w:p w14:paraId="144B7443" w14:textId="1E146644" w:rsidR="0029256B" w:rsidRPr="001E2EB9" w:rsidRDefault="0029256B"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 xml:space="preserve">اطلب من </w:t>
            </w:r>
            <w:r w:rsidR="00BC3559">
              <w:rPr>
                <w:rFonts w:ascii="Open Sans" w:hAnsi="Open Sans" w:hint="cs"/>
                <w:sz w:val="24"/>
                <w:szCs w:val="24"/>
                <w:rtl/>
              </w:rPr>
              <w:t xml:space="preserve">الطلاب </w:t>
            </w:r>
            <w:r>
              <w:rPr>
                <w:rFonts w:ascii="Open Sans" w:hAnsi="Open Sans" w:hint="cs"/>
                <w:sz w:val="24"/>
                <w:szCs w:val="24"/>
                <w:rtl/>
              </w:rPr>
              <w:t>كتابة قائمة بالمكونات التي يعرفون أنها ستُستخدم في صنع المعجنات والحلويات.</w:t>
            </w:r>
            <w:r>
              <w:rPr>
                <w:rFonts w:ascii="Open Sans" w:hAnsi="Open Sans"/>
                <w:sz w:val="24"/>
                <w:szCs w:val="24"/>
              </w:rPr>
              <w:t xml:space="preserve"> </w:t>
            </w:r>
            <w:r>
              <w:rPr>
                <w:rFonts w:ascii="Open Sans" w:hAnsi="Open Sans" w:hint="cs"/>
                <w:sz w:val="24"/>
                <w:szCs w:val="24"/>
                <w:rtl/>
              </w:rPr>
              <w:t>وباستخدام هذه القائمة، اعط اسم مكونين أو مجموعة من المكونات إلى زوج من ال</w:t>
            </w:r>
            <w:r w:rsidR="00BC3559">
              <w:rPr>
                <w:rFonts w:ascii="Open Sans" w:hAnsi="Open Sans" w:hint="cs"/>
                <w:sz w:val="24"/>
                <w:szCs w:val="24"/>
                <w:rtl/>
              </w:rPr>
              <w:t>طلاب</w:t>
            </w:r>
            <w:r>
              <w:rPr>
                <w:rFonts w:ascii="Open Sans" w:hAnsi="Open Sans" w:hint="cs"/>
                <w:sz w:val="24"/>
                <w:szCs w:val="24"/>
                <w:rtl/>
              </w:rPr>
              <w:t xml:space="preserve"> ليقوموا بالبحث عن الأصناف التي</w:t>
            </w:r>
            <w:r w:rsidR="00721A8E">
              <w:rPr>
                <w:rFonts w:ascii="Open Sans" w:hAnsi="Open Sans" w:hint="eastAsia"/>
                <w:sz w:val="24"/>
                <w:szCs w:val="24"/>
                <w:rtl/>
              </w:rPr>
              <w:t> </w:t>
            </w:r>
            <w:r>
              <w:rPr>
                <w:rFonts w:ascii="Open Sans" w:hAnsi="Open Sans" w:hint="cs"/>
                <w:sz w:val="24"/>
                <w:szCs w:val="24"/>
                <w:rtl/>
              </w:rPr>
              <w:t>يمكن صنعها من هذه المكونات وكيف يمكنهم التأكد من أن المكونات مناسبة.</w:t>
            </w:r>
            <w:r>
              <w:rPr>
                <w:rFonts w:ascii="Open Sans" w:hAnsi="Open Sans"/>
                <w:sz w:val="24"/>
                <w:szCs w:val="24"/>
              </w:rPr>
              <w:t xml:space="preserve"> </w:t>
            </w:r>
            <w:r>
              <w:rPr>
                <w:rFonts w:ascii="Open Sans" w:hAnsi="Open Sans" w:hint="cs"/>
                <w:sz w:val="24"/>
                <w:szCs w:val="24"/>
                <w:rtl/>
              </w:rPr>
              <w:t>يصمم زوج ال</w:t>
            </w:r>
            <w:r w:rsidR="00BC3559">
              <w:rPr>
                <w:rFonts w:ascii="Open Sans" w:hAnsi="Open Sans" w:hint="cs"/>
                <w:sz w:val="24"/>
                <w:szCs w:val="24"/>
                <w:rtl/>
              </w:rPr>
              <w:t>طلاب</w:t>
            </w:r>
            <w:r>
              <w:rPr>
                <w:rFonts w:ascii="Open Sans" w:hAnsi="Open Sans" w:hint="cs"/>
                <w:sz w:val="24"/>
                <w:szCs w:val="24"/>
                <w:rtl/>
              </w:rPr>
              <w:t xml:space="preserve"> بعد ذلك ملصقًا لبقية الصف.</w:t>
            </w:r>
            <w:r>
              <w:rPr>
                <w:rFonts w:ascii="Open Sans" w:hAnsi="Open Sans"/>
                <w:sz w:val="24"/>
                <w:szCs w:val="24"/>
              </w:rPr>
              <w:t xml:space="preserve"> </w:t>
            </w:r>
            <w:r>
              <w:rPr>
                <w:rFonts w:ascii="Open Sans" w:hAnsi="Open Sans" w:hint="cs"/>
                <w:sz w:val="24"/>
                <w:szCs w:val="24"/>
                <w:rtl/>
              </w:rPr>
              <w:t>يتم تناول أ1 بمزيد من التفصيل في كتاب الطالب بما في ذلك جودة المكونات.</w:t>
            </w:r>
          </w:p>
          <w:p w14:paraId="225442BB" w14:textId="77777777" w:rsidR="001E2EB9" w:rsidRDefault="00C309D4" w:rsidP="00B30C63">
            <w:pPr>
              <w:pBdr>
                <w:top w:val="nil"/>
                <w:left w:val="nil"/>
                <w:bottom w:val="nil"/>
                <w:right w:val="nil"/>
                <w:between w:val="nil"/>
              </w:pBdr>
              <w:bidi/>
              <w:spacing w:before="60" w:after="60" w:line="360" w:lineRule="auto"/>
              <w:ind w:leftChars="0" w:left="0" w:firstLineChars="0" w:hanging="2"/>
              <w:rPr>
                <w:rFonts w:ascii="Open Sans" w:hAnsi="Open Sans"/>
                <w:position w:val="0"/>
                <w:sz w:val="24"/>
                <w:szCs w:val="24"/>
                <w:rtl/>
              </w:rPr>
            </w:pPr>
            <w:r>
              <w:rPr>
                <w:rFonts w:ascii="Open Sans" w:hAnsi="Open Sans" w:hint="cs"/>
                <w:b/>
                <w:bCs/>
                <w:sz w:val="24"/>
                <w:szCs w:val="24"/>
                <w:rtl/>
              </w:rPr>
              <w:t>موضوع المناقشة</w:t>
            </w:r>
            <w:r>
              <w:rPr>
                <w:rFonts w:ascii="Open Sans" w:hAnsi="Open Sans"/>
                <w:sz w:val="24"/>
                <w:szCs w:val="24"/>
              </w:rPr>
              <w:t xml:space="preserve"> </w:t>
            </w:r>
          </w:p>
          <w:p w14:paraId="00BE81EF" w14:textId="224920F5" w:rsidR="00C309D4" w:rsidRPr="001E2EB9" w:rsidRDefault="001E2EB9"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قدم عرضًا تقديميًا مستخدمًا شرائح "الطرق" من 8– 13 التي توضح طرق التحضير المتنوعة المستخدمة في</w:t>
            </w:r>
            <w:r w:rsidR="00721A8E">
              <w:rPr>
                <w:rFonts w:ascii="Open Sans" w:hAnsi="Open Sans" w:hint="eastAsia"/>
                <w:sz w:val="24"/>
                <w:szCs w:val="24"/>
                <w:rtl/>
              </w:rPr>
              <w:t> </w:t>
            </w:r>
            <w:r>
              <w:rPr>
                <w:rFonts w:ascii="Open Sans" w:hAnsi="Open Sans" w:hint="cs"/>
                <w:sz w:val="24"/>
                <w:szCs w:val="24"/>
                <w:rtl/>
              </w:rPr>
              <w:t>المطابخ والمخابز ومحال المعجنات الاحترافية.</w:t>
            </w:r>
            <w:r>
              <w:rPr>
                <w:rFonts w:ascii="Open Sans" w:hAnsi="Open Sans"/>
                <w:sz w:val="24"/>
                <w:szCs w:val="24"/>
              </w:rPr>
              <w:t xml:space="preserve"> </w:t>
            </w:r>
            <w:r>
              <w:rPr>
                <w:rFonts w:ascii="Open Sans" w:hAnsi="Open Sans" w:hint="cs"/>
                <w:sz w:val="24"/>
                <w:szCs w:val="24"/>
                <w:rtl/>
              </w:rPr>
              <w:t>يمكنك إعداد مجموعة من أوراق العمل لتدوين التفاصيل.</w:t>
            </w:r>
          </w:p>
          <w:p w14:paraId="12D5F666" w14:textId="77777777" w:rsidR="001E2EB9" w:rsidRDefault="008133CD"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نشاط التقييم التكويني</w:t>
            </w:r>
          </w:p>
          <w:p w14:paraId="13325FA3" w14:textId="15053343" w:rsidR="002B3E90" w:rsidRPr="001E2EB9" w:rsidRDefault="00C309D4"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يمكن تعليم طرق التحضير في بيئة عملية عن طريق حث ال</w:t>
            </w:r>
            <w:r w:rsidR="00BC3559">
              <w:rPr>
                <w:rFonts w:ascii="Open Sans" w:hAnsi="Open Sans" w:hint="cs"/>
                <w:sz w:val="24"/>
                <w:szCs w:val="24"/>
                <w:rtl/>
              </w:rPr>
              <w:t>طلاب</w:t>
            </w:r>
            <w:r>
              <w:rPr>
                <w:rFonts w:ascii="Open Sans" w:hAnsi="Open Sans" w:hint="cs"/>
                <w:sz w:val="24"/>
                <w:szCs w:val="24"/>
                <w:rtl/>
              </w:rPr>
              <w:t xml:space="preserve"> على محاكاة العروض، على سبيل المثال طرق العجن والفرك.</w:t>
            </w:r>
          </w:p>
          <w:p w14:paraId="55AB6DC5" w14:textId="77777777" w:rsidR="002E246A" w:rsidRDefault="003822DE" w:rsidP="00B30C63">
            <w:pPr>
              <w:pBdr>
                <w:top w:val="nil"/>
                <w:left w:val="nil"/>
                <w:bottom w:val="nil"/>
                <w:right w:val="nil"/>
                <w:between w:val="nil"/>
              </w:pBdr>
              <w:bidi/>
              <w:spacing w:before="60" w:after="60" w:line="360" w:lineRule="auto"/>
              <w:ind w:leftChars="0" w:left="0" w:firstLineChars="0" w:firstLine="0"/>
              <w:rPr>
                <w:rFonts w:ascii="Open Sans" w:hAnsi="Open Sans"/>
                <w:b/>
                <w:bCs/>
                <w:color w:val="000000"/>
                <w:sz w:val="24"/>
                <w:szCs w:val="24"/>
                <w:rtl/>
              </w:rPr>
            </w:pPr>
            <w:r>
              <w:rPr>
                <w:rFonts w:ascii="Open Sans" w:hAnsi="Open Sans" w:hint="cs"/>
                <w:b/>
                <w:bCs/>
                <w:color w:val="000000"/>
                <w:sz w:val="24"/>
                <w:szCs w:val="24"/>
                <w:rtl/>
              </w:rPr>
              <w:t>فيما يخص أ2</w:t>
            </w:r>
          </w:p>
          <w:p w14:paraId="6BEE3118" w14:textId="5309F6EB" w:rsidR="00E9755B" w:rsidRDefault="002E246A"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Pr>
            </w:pPr>
            <w:r>
              <w:rPr>
                <w:rFonts w:ascii="Open Sans" w:hAnsi="Open Sans" w:hint="cs"/>
                <w:color w:val="000000"/>
                <w:sz w:val="24"/>
                <w:szCs w:val="24"/>
                <w:rtl/>
              </w:rPr>
              <w:t>مقدمة في أنواع المعجنات والحلويات المختلفة.</w:t>
            </w:r>
            <w:r>
              <w:rPr>
                <w:rFonts w:ascii="Open Sans" w:hAnsi="Open Sans"/>
                <w:color w:val="000000"/>
                <w:sz w:val="24"/>
                <w:szCs w:val="24"/>
              </w:rPr>
              <w:t xml:space="preserve"> </w:t>
            </w:r>
            <w:r>
              <w:rPr>
                <w:rFonts w:ascii="Open Sans" w:hAnsi="Open Sans" w:hint="cs"/>
                <w:sz w:val="24"/>
                <w:szCs w:val="24"/>
                <w:rtl/>
              </w:rPr>
              <w:t>تتضمن شرائح الباوربوينت من 14– 21 معلومات عن المجموعات الرئيسية لأنواع المعجنات والحلويات مع طرح أمثلة عليها.</w:t>
            </w:r>
            <w:r>
              <w:rPr>
                <w:rFonts w:ascii="Open Sans" w:hAnsi="Open Sans" w:hint="cs"/>
                <w:color w:val="000000"/>
                <w:sz w:val="24"/>
                <w:szCs w:val="24"/>
                <w:rtl/>
              </w:rPr>
              <w:t xml:space="preserve">  أكمل الأنشطة الواردة في القسم أ2 من</w:t>
            </w:r>
            <w:r w:rsidR="00721A8E">
              <w:rPr>
                <w:rFonts w:ascii="Open Sans" w:hAnsi="Open Sans" w:hint="eastAsia"/>
                <w:color w:val="000000"/>
                <w:sz w:val="24"/>
                <w:szCs w:val="24"/>
                <w:rtl/>
              </w:rPr>
              <w:t> </w:t>
            </w:r>
            <w:r>
              <w:rPr>
                <w:rFonts w:ascii="Open Sans" w:hAnsi="Open Sans" w:hint="cs"/>
                <w:color w:val="000000"/>
                <w:sz w:val="24"/>
                <w:szCs w:val="24"/>
                <w:rtl/>
              </w:rPr>
              <w:t>كتاب الطالب لكي تتمكن من التحقق من مدى فهم ال</w:t>
            </w:r>
            <w:r w:rsidR="00BC3559">
              <w:rPr>
                <w:rFonts w:ascii="Open Sans" w:hAnsi="Open Sans" w:hint="cs"/>
                <w:color w:val="000000"/>
                <w:sz w:val="24"/>
                <w:szCs w:val="24"/>
                <w:rtl/>
              </w:rPr>
              <w:t>طلاب</w:t>
            </w:r>
            <w:r>
              <w:rPr>
                <w:rFonts w:ascii="Open Sans" w:hAnsi="Open Sans" w:hint="cs"/>
                <w:color w:val="000000"/>
                <w:sz w:val="24"/>
                <w:szCs w:val="24"/>
                <w:rtl/>
              </w:rPr>
              <w:t xml:space="preserve"> للموضوع.</w:t>
            </w:r>
          </w:p>
          <w:p w14:paraId="79A8CE38" w14:textId="77777777" w:rsidR="001E2EB9" w:rsidRDefault="008133CD"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نشاط التقييم التكويني</w:t>
            </w:r>
          </w:p>
          <w:p w14:paraId="51D3FE3F" w14:textId="6F00617E" w:rsidR="00C35F2B" w:rsidRPr="001E2EB9" w:rsidRDefault="00C35F2B"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يمكن الاستعانة بنشاط يطرح تصنيفًا لأنواع المعجنات والحلويات التي يمكن استخدامها.</w:t>
            </w:r>
            <w:r>
              <w:rPr>
                <w:rFonts w:ascii="Open Sans" w:hAnsi="Open Sans"/>
                <w:sz w:val="24"/>
                <w:szCs w:val="24"/>
              </w:rPr>
              <w:t xml:space="preserve"> </w:t>
            </w:r>
            <w:r>
              <w:rPr>
                <w:rFonts w:ascii="Open Sans" w:hAnsi="Open Sans" w:hint="cs"/>
                <w:sz w:val="24"/>
                <w:szCs w:val="24"/>
                <w:rtl/>
              </w:rPr>
              <w:t>يمكن الاستعانة بأمثلة على قوائم أسعار المعجنات والحلويات من شركات مختلفة.</w:t>
            </w:r>
            <w:r>
              <w:rPr>
                <w:rFonts w:ascii="Open Sans" w:hAnsi="Open Sans"/>
                <w:sz w:val="24"/>
                <w:szCs w:val="24"/>
              </w:rPr>
              <w:t xml:space="preserve"> </w:t>
            </w:r>
            <w:r>
              <w:rPr>
                <w:rFonts w:ascii="Open Sans" w:hAnsi="Open Sans" w:hint="cs"/>
                <w:sz w:val="24"/>
                <w:szCs w:val="24"/>
                <w:rtl/>
              </w:rPr>
              <w:t>يمكن وضع كل صنف في قائمة الأسعار مع النوع أو الأنواع المناسبة.</w:t>
            </w:r>
            <w:r>
              <w:rPr>
                <w:rFonts w:ascii="Open Sans" w:hAnsi="Open Sans"/>
                <w:sz w:val="24"/>
                <w:szCs w:val="24"/>
              </w:rPr>
              <w:t xml:space="preserve"> </w:t>
            </w:r>
            <w:r>
              <w:rPr>
                <w:rFonts w:ascii="Open Sans" w:hAnsi="Open Sans" w:hint="cs"/>
                <w:sz w:val="24"/>
                <w:szCs w:val="24"/>
                <w:rtl/>
              </w:rPr>
              <w:t>يتضمن كتاب الطالب المزيد من التفاصيل عن كل صنف بما في ذلك بعض الأمثلة على</w:t>
            </w:r>
            <w:r w:rsidR="00721A8E">
              <w:rPr>
                <w:rFonts w:ascii="Open Sans" w:hAnsi="Open Sans" w:hint="eastAsia"/>
                <w:sz w:val="24"/>
                <w:szCs w:val="24"/>
                <w:rtl/>
              </w:rPr>
              <w:t> </w:t>
            </w:r>
            <w:r>
              <w:rPr>
                <w:rFonts w:ascii="Open Sans" w:hAnsi="Open Sans" w:hint="cs"/>
                <w:sz w:val="24"/>
                <w:szCs w:val="24"/>
                <w:rtl/>
              </w:rPr>
              <w:t>الوصفات.</w:t>
            </w:r>
          </w:p>
          <w:p w14:paraId="755D4A99" w14:textId="77777777" w:rsidR="001E2EB9" w:rsidRDefault="00007EE6"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دراسة حالة</w:t>
            </w:r>
          </w:p>
          <w:p w14:paraId="7608B38F" w14:textId="0B359463" w:rsidR="00EA70E4" w:rsidRPr="002E246A" w:rsidRDefault="00007EE6"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lastRenderedPageBreak/>
              <w:t>يتضمن كتاب الطالب في نهاية القسم أ2 دراسة حالة ستمكن ال</w:t>
            </w:r>
            <w:r w:rsidR="00BC3559">
              <w:rPr>
                <w:rFonts w:ascii="Open Sans" w:hAnsi="Open Sans" w:hint="cs"/>
                <w:sz w:val="24"/>
                <w:szCs w:val="24"/>
                <w:rtl/>
              </w:rPr>
              <w:t>طلاب</w:t>
            </w:r>
            <w:r>
              <w:rPr>
                <w:rFonts w:ascii="Open Sans" w:hAnsi="Open Sans" w:hint="cs"/>
                <w:sz w:val="24"/>
                <w:szCs w:val="24"/>
                <w:rtl/>
              </w:rPr>
              <w:t xml:space="preserve"> من اختبار معرفتهم بأنواع المعجنات والحلويات المتنوعة.</w:t>
            </w:r>
          </w:p>
          <w:p w14:paraId="36DB8CF4" w14:textId="77777777" w:rsidR="001E2EB9" w:rsidRDefault="00007EE6" w:rsidP="00B30C63">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التحضير لتقييم تحصيلي</w:t>
            </w:r>
          </w:p>
          <w:p w14:paraId="37B49108" w14:textId="7D5166A4" w:rsidR="00CD254D" w:rsidRPr="00EA70E4" w:rsidRDefault="00007EE6"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تحقق من تعلم واستيعاب هدف التعلم هذا، بمراجعة الموضوعات وإعادة تناولها في جلسة التحضير للتقييم.</w:t>
            </w:r>
          </w:p>
          <w:p w14:paraId="16B14EEB" w14:textId="55D19978" w:rsidR="00007EE6" w:rsidRPr="00C673BD" w:rsidRDefault="00007EE6"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يمكن استخدام خاصية "تحقق مما تعلمت" في نهاية القسم في كتاب الطالب.</w:t>
            </w:r>
          </w:p>
          <w:p w14:paraId="2B2D5CB9" w14:textId="77777777" w:rsidR="00007EE6" w:rsidRPr="00C673BD" w:rsidRDefault="00007EE6"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color w:val="000000"/>
                <w:sz w:val="24"/>
                <w:szCs w:val="24"/>
                <w:rtl/>
              </w:rPr>
              <w:t>يتضمن كتاب الطالب مهمة للتدرب على التقييم في نهاية القسم الخاص بهدف التعلم أ</w:t>
            </w:r>
          </w:p>
          <w:p w14:paraId="02CF3B6A" w14:textId="23BBBE6E" w:rsidR="00117D5A" w:rsidRPr="00EA70E4" w:rsidRDefault="00007EE6" w:rsidP="00B30C63">
            <w:pPr>
              <w:pStyle w:val="ListParagraph"/>
              <w:numPr>
                <w:ilvl w:val="0"/>
                <w:numId w:val="28"/>
              </w:numPr>
              <w:pBdr>
                <w:top w:val="nil"/>
                <w:left w:val="nil"/>
                <w:bottom w:val="nil"/>
                <w:right w:val="nil"/>
                <w:between w:val="nil"/>
              </w:pBdr>
              <w:bidi/>
              <w:spacing w:before="60" w:after="60" w:line="360" w:lineRule="auto"/>
              <w:ind w:leftChars="0" w:left="457" w:firstLineChars="0" w:hanging="457"/>
              <w:rPr>
                <w:rFonts w:ascii="Open Sans" w:hAnsi="Open Sans"/>
                <w:color w:val="000000"/>
                <w:sz w:val="24"/>
                <w:szCs w:val="24"/>
                <w:rtl/>
              </w:rPr>
            </w:pPr>
            <w:r>
              <w:rPr>
                <w:rFonts w:ascii="Open Sans" w:hAnsi="Open Sans" w:hint="cs"/>
                <w:sz w:val="24"/>
                <w:szCs w:val="24"/>
                <w:rtl/>
              </w:rPr>
              <w:t>قم بإعداد ملخص للمهام وخصص وقتًا للتقييمات.</w:t>
            </w:r>
          </w:p>
        </w:tc>
      </w:tr>
      <w:tr w:rsidR="004E1D73" w:rsidRPr="00C673BD" w14:paraId="7B45FCB5" w14:textId="77777777" w:rsidTr="00FD7658">
        <w:tc>
          <w:tcPr>
            <w:tcW w:w="9072" w:type="dxa"/>
            <w:shd w:val="clear" w:color="auto" w:fill="DAEEF3" w:themeFill="accent5" w:themeFillTint="33"/>
          </w:tcPr>
          <w:p w14:paraId="67FD4B7E" w14:textId="7E98E11F" w:rsidR="004E1D73" w:rsidRPr="00C673BD" w:rsidRDefault="009C2EF8" w:rsidP="00B30C6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ب:</w:t>
            </w:r>
            <w:r>
              <w:rPr>
                <w:rFonts w:ascii="Open Sans" w:hAnsi="Open Sans"/>
                <w:b/>
                <w:bCs/>
                <w:color w:val="000000"/>
                <w:sz w:val="24"/>
                <w:szCs w:val="24"/>
              </w:rPr>
              <w:t xml:space="preserve"> </w:t>
            </w:r>
            <w:r>
              <w:rPr>
                <w:rFonts w:ascii="Open Sans" w:hAnsi="Open Sans" w:hint="cs"/>
                <w:b/>
                <w:bCs/>
                <w:color w:val="000000"/>
                <w:sz w:val="24"/>
                <w:szCs w:val="24"/>
                <w:rtl/>
              </w:rPr>
              <w:t>تحضير المعجنات والحلويات وطهيها وتقديمها بالشكل النهائي</w:t>
            </w:r>
          </w:p>
        </w:tc>
      </w:tr>
      <w:tr w:rsidR="004E1D73" w:rsidRPr="00C673BD" w14:paraId="43A2F699" w14:textId="77777777" w:rsidTr="00FD7658">
        <w:tc>
          <w:tcPr>
            <w:tcW w:w="9072" w:type="dxa"/>
            <w:tcBorders>
              <w:bottom w:val="single" w:sz="4" w:space="0" w:color="000000"/>
            </w:tcBorders>
          </w:tcPr>
          <w:p w14:paraId="5110FFA3" w14:textId="3CAAEB93" w:rsidR="00682AFE" w:rsidRPr="002E246A" w:rsidRDefault="00682AFE" w:rsidP="00B30C63">
            <w:pPr>
              <w:pStyle w:val="ListParagraph"/>
              <w:numPr>
                <w:ilvl w:val="0"/>
                <w:numId w:val="35"/>
              </w:numPr>
              <w:pBdr>
                <w:top w:val="nil"/>
                <w:left w:val="nil"/>
                <w:bottom w:val="nil"/>
                <w:right w:val="nil"/>
                <w:between w:val="nil"/>
              </w:pBdr>
              <w:bidi/>
              <w:spacing w:before="60" w:after="60" w:line="360" w:lineRule="auto"/>
              <w:ind w:leftChars="0" w:left="457" w:firstLineChars="0" w:hanging="425"/>
              <w:rPr>
                <w:rFonts w:ascii="Open Sans" w:hAnsi="Open Sans"/>
                <w:color w:val="000000"/>
                <w:sz w:val="24"/>
                <w:szCs w:val="24"/>
                <w:rtl/>
              </w:rPr>
            </w:pPr>
            <w:r>
              <w:rPr>
                <w:rFonts w:ascii="Open Sans" w:hAnsi="Open Sans" w:hint="cs"/>
                <w:sz w:val="24"/>
                <w:szCs w:val="24"/>
                <w:rtl/>
              </w:rPr>
              <w:t>يجمع هدف التعلم ب بين المعرفة والمهارات المكتسبة على مدار الدروس السابقة الخاصة بتحضير المعجنات والحلويات وطهيها وتقديمها بالشكل النهائي.</w:t>
            </w:r>
          </w:p>
          <w:p w14:paraId="7820749B" w14:textId="30376B5F" w:rsidR="00EA70E4" w:rsidRDefault="00682AFE" w:rsidP="00B30C63">
            <w:pPr>
              <w:pBdr>
                <w:top w:val="nil"/>
                <w:left w:val="nil"/>
                <w:bottom w:val="nil"/>
                <w:right w:val="nil"/>
                <w:between w:val="nil"/>
              </w:pBdr>
              <w:bidi/>
              <w:spacing w:before="60" w:after="60" w:line="360" w:lineRule="auto"/>
              <w:ind w:leftChars="0" w:left="0" w:firstLineChars="0" w:hanging="2"/>
              <w:rPr>
                <w:rFonts w:ascii="Open Sans" w:hAnsi="Open Sans"/>
                <w:position w:val="0"/>
                <w:sz w:val="24"/>
                <w:szCs w:val="24"/>
                <w:rtl/>
              </w:rPr>
            </w:pPr>
            <w:r>
              <w:rPr>
                <w:rFonts w:ascii="Open Sans" w:hAnsi="Open Sans" w:hint="cs"/>
                <w:b/>
                <w:bCs/>
                <w:color w:val="000000"/>
                <w:sz w:val="24"/>
                <w:szCs w:val="24"/>
                <w:rtl/>
              </w:rPr>
              <w:t>فيما يخص ب1</w:t>
            </w:r>
          </w:p>
          <w:p w14:paraId="385D0AC5" w14:textId="79851BA5" w:rsidR="002E19DD" w:rsidRPr="00EA70E4" w:rsidRDefault="00EA70E4" w:rsidP="00B30C63">
            <w:pPr>
              <w:pStyle w:val="ListParagraph"/>
              <w:numPr>
                <w:ilvl w:val="0"/>
                <w:numId w:val="31"/>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قدم عرضًا تقديميًا مستخدمًا شرائح الباوربوينت من 23– 26 التي توضح الطرق المختلفة للتحضير والطهي والتقديم بالشكل النهائي المستخدمة في المطابخ والمخابز ومحال المعجنات المتخصصة.</w:t>
            </w:r>
            <w:r>
              <w:rPr>
                <w:rFonts w:ascii="Open Sans" w:hAnsi="Open Sans"/>
                <w:sz w:val="24"/>
                <w:szCs w:val="24"/>
              </w:rPr>
              <w:t xml:space="preserve"> </w:t>
            </w:r>
            <w:r>
              <w:rPr>
                <w:rFonts w:ascii="Open Sans" w:hAnsi="Open Sans" w:hint="cs"/>
                <w:sz w:val="24"/>
                <w:szCs w:val="24"/>
                <w:rtl/>
              </w:rPr>
              <w:t>يمكنك إعداد مجموعة من أوراق العمل لتدوين التفاصيل أو استخدام النشاط الوارد في كتاب الطالب حول تكليف الطلاب بمهمة بحثية عن طرق التحضير والطهي المختلفة.</w:t>
            </w:r>
          </w:p>
          <w:p w14:paraId="7F10635B" w14:textId="77777777" w:rsidR="00EA70E4" w:rsidRDefault="00E966C0"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نشاط التقييم التكويني</w:t>
            </w:r>
          </w:p>
          <w:p w14:paraId="1F975C78" w14:textId="68E001D2" w:rsidR="00D12AC1" w:rsidRPr="00EA70E4" w:rsidRDefault="00D12AC1" w:rsidP="00B30C63">
            <w:pPr>
              <w:pStyle w:val="ListParagraph"/>
              <w:numPr>
                <w:ilvl w:val="0"/>
                <w:numId w:val="31"/>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للتأكد من اكتساب ال</w:t>
            </w:r>
            <w:r w:rsidR="00BC3559">
              <w:rPr>
                <w:rFonts w:ascii="Open Sans" w:hAnsi="Open Sans" w:hint="cs"/>
                <w:sz w:val="24"/>
                <w:szCs w:val="24"/>
                <w:rtl/>
              </w:rPr>
              <w:t>طلاب</w:t>
            </w:r>
            <w:r>
              <w:rPr>
                <w:rFonts w:ascii="Open Sans" w:hAnsi="Open Sans" w:hint="cs"/>
                <w:sz w:val="24"/>
                <w:szCs w:val="24"/>
                <w:rtl/>
              </w:rPr>
              <w:t xml:space="preserve"> للمعرفة والمهارات اللازمة لاستيفاء عملية التقييم، يمكنك الاستعانة بنشاط لوضع خطة لما هو مطلوب لإنجاز الأربع أصناف من الحلويات والمعجنات.</w:t>
            </w:r>
            <w:r>
              <w:rPr>
                <w:rFonts w:ascii="Open Sans" w:hAnsi="Open Sans"/>
                <w:sz w:val="24"/>
                <w:szCs w:val="24"/>
              </w:rPr>
              <w:t xml:space="preserve"> </w:t>
            </w:r>
            <w:r>
              <w:rPr>
                <w:rFonts w:ascii="Open Sans" w:hAnsi="Open Sans" w:hint="cs"/>
                <w:sz w:val="24"/>
                <w:szCs w:val="24"/>
                <w:rtl/>
              </w:rPr>
              <w:t>توجد إرشادات ونصائح في قسم ب1 من</w:t>
            </w:r>
            <w:r w:rsidR="00721A8E">
              <w:rPr>
                <w:rFonts w:ascii="Open Sans" w:hAnsi="Open Sans" w:hint="eastAsia"/>
                <w:sz w:val="24"/>
                <w:szCs w:val="24"/>
                <w:rtl/>
              </w:rPr>
              <w:t> </w:t>
            </w:r>
            <w:r>
              <w:rPr>
                <w:rFonts w:ascii="Open Sans" w:hAnsi="Open Sans" w:hint="cs"/>
                <w:sz w:val="24"/>
                <w:szCs w:val="24"/>
                <w:rtl/>
              </w:rPr>
              <w:t>كتاب الطالب.</w:t>
            </w:r>
            <w:r>
              <w:rPr>
                <w:rFonts w:ascii="Open Sans" w:hAnsi="Open Sans"/>
                <w:sz w:val="24"/>
                <w:szCs w:val="24"/>
              </w:rPr>
              <w:t xml:space="preserve"> </w:t>
            </w:r>
            <w:r>
              <w:rPr>
                <w:rFonts w:ascii="Open Sans" w:hAnsi="Open Sans" w:hint="cs"/>
                <w:sz w:val="24"/>
                <w:szCs w:val="24"/>
                <w:rtl/>
              </w:rPr>
              <w:t>بمجرد الانتهاء من الخطة، قم بإعطاء ال</w:t>
            </w:r>
            <w:r w:rsidR="00BC3559">
              <w:rPr>
                <w:rFonts w:ascii="Open Sans" w:hAnsi="Open Sans" w:hint="cs"/>
                <w:sz w:val="24"/>
                <w:szCs w:val="24"/>
                <w:rtl/>
              </w:rPr>
              <w:t>طلاب</w:t>
            </w:r>
            <w:r>
              <w:rPr>
                <w:rFonts w:ascii="Open Sans" w:hAnsi="Open Sans" w:hint="cs"/>
                <w:sz w:val="24"/>
                <w:szCs w:val="24"/>
                <w:rtl/>
              </w:rPr>
              <w:t xml:space="preserve"> ملخصًا للنشاط العملي المطلوب في الجلسات</w:t>
            </w:r>
            <w:r w:rsidR="00721A8E">
              <w:rPr>
                <w:rFonts w:ascii="Open Sans" w:hAnsi="Open Sans" w:hint="eastAsia"/>
                <w:sz w:val="24"/>
                <w:szCs w:val="24"/>
                <w:rtl/>
              </w:rPr>
              <w:t> </w:t>
            </w:r>
            <w:r>
              <w:rPr>
                <w:rFonts w:ascii="Open Sans" w:hAnsi="Open Sans" w:hint="cs"/>
                <w:sz w:val="24"/>
                <w:szCs w:val="24"/>
                <w:rtl/>
              </w:rPr>
              <w:t>الأخرى.</w:t>
            </w:r>
          </w:p>
          <w:p w14:paraId="6EC26A65" w14:textId="29FB47E7" w:rsidR="00FD0145" w:rsidRPr="00C673BD" w:rsidRDefault="00D12AC1"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يمكن اتباع نهج أكثر شمولًا لتحضير الأصناف وطهيها وتقديمها بالشكل النهائي.</w:t>
            </w:r>
            <w:r>
              <w:rPr>
                <w:rFonts w:ascii="Open Sans" w:hAnsi="Open Sans"/>
                <w:sz w:val="24"/>
                <w:szCs w:val="24"/>
              </w:rPr>
              <w:t xml:space="preserve"> </w:t>
            </w:r>
            <w:r>
              <w:rPr>
                <w:rFonts w:ascii="Open Sans" w:hAnsi="Open Sans" w:hint="cs"/>
                <w:sz w:val="24"/>
                <w:szCs w:val="24"/>
                <w:rtl/>
              </w:rPr>
              <w:t>وقد تنطوي إحدى الأفكار على</w:t>
            </w:r>
            <w:r w:rsidR="00721A8E">
              <w:rPr>
                <w:rFonts w:ascii="Open Sans" w:hAnsi="Open Sans" w:hint="eastAsia"/>
                <w:sz w:val="24"/>
                <w:szCs w:val="24"/>
                <w:rtl/>
              </w:rPr>
              <w:t> </w:t>
            </w:r>
            <w:r>
              <w:rPr>
                <w:rFonts w:ascii="Open Sans" w:hAnsi="Open Sans" w:hint="cs"/>
                <w:sz w:val="24"/>
                <w:szCs w:val="24"/>
                <w:rtl/>
              </w:rPr>
              <w:t>تقسيم أنواع المعجنات والحلويات واستكشاف كل منها واستخدام وصفة لدمجهم معًا.</w:t>
            </w:r>
            <w:r>
              <w:rPr>
                <w:rFonts w:ascii="Open Sans" w:hAnsi="Open Sans"/>
                <w:sz w:val="24"/>
                <w:szCs w:val="24"/>
              </w:rPr>
              <w:t xml:space="preserve"> </w:t>
            </w:r>
            <w:r>
              <w:rPr>
                <w:rFonts w:ascii="Open Sans" w:hAnsi="Open Sans" w:hint="cs"/>
                <w:sz w:val="24"/>
                <w:szCs w:val="24"/>
                <w:rtl/>
              </w:rPr>
              <w:t>يمكن لل</w:t>
            </w:r>
            <w:r w:rsidR="00BC3559">
              <w:rPr>
                <w:rFonts w:ascii="Open Sans" w:hAnsi="Open Sans" w:hint="cs"/>
                <w:sz w:val="24"/>
                <w:szCs w:val="24"/>
                <w:rtl/>
              </w:rPr>
              <w:t>طلاب</w:t>
            </w:r>
            <w:r>
              <w:rPr>
                <w:rFonts w:ascii="Open Sans" w:hAnsi="Open Sans" w:hint="cs"/>
                <w:sz w:val="24"/>
                <w:szCs w:val="24"/>
                <w:rtl/>
              </w:rPr>
              <w:t xml:space="preserve"> بعد ذلك استكشاف طرق التحضير والتقديم النهائي التي يمكن استخدامها لنفس الوصفة.</w:t>
            </w:r>
            <w:r>
              <w:rPr>
                <w:rFonts w:ascii="Open Sans" w:hAnsi="Open Sans"/>
                <w:sz w:val="24"/>
                <w:szCs w:val="24"/>
              </w:rPr>
              <w:t xml:space="preserve"> </w:t>
            </w:r>
            <w:r>
              <w:rPr>
                <w:rFonts w:ascii="Open Sans" w:hAnsi="Open Sans" w:hint="cs"/>
                <w:sz w:val="24"/>
                <w:szCs w:val="24"/>
                <w:rtl/>
              </w:rPr>
              <w:t>وهذا من شأنه تمكين ال</w:t>
            </w:r>
            <w:r w:rsidR="00BC3559">
              <w:rPr>
                <w:rFonts w:ascii="Open Sans" w:hAnsi="Open Sans" w:hint="cs"/>
                <w:sz w:val="24"/>
                <w:szCs w:val="24"/>
                <w:rtl/>
              </w:rPr>
              <w:t>طلاب</w:t>
            </w:r>
            <w:r>
              <w:rPr>
                <w:rFonts w:ascii="Open Sans" w:hAnsi="Open Sans" w:hint="cs"/>
                <w:sz w:val="24"/>
                <w:szCs w:val="24"/>
                <w:rtl/>
              </w:rPr>
              <w:t xml:space="preserve"> من</w:t>
            </w:r>
            <w:r w:rsidR="00721A8E">
              <w:rPr>
                <w:rFonts w:ascii="Open Sans" w:hAnsi="Open Sans" w:hint="eastAsia"/>
                <w:sz w:val="24"/>
                <w:szCs w:val="24"/>
                <w:rtl/>
              </w:rPr>
              <w:t> </w:t>
            </w:r>
            <w:r>
              <w:rPr>
                <w:rFonts w:ascii="Open Sans" w:hAnsi="Open Sans" w:hint="cs"/>
                <w:sz w:val="24"/>
                <w:szCs w:val="24"/>
                <w:rtl/>
              </w:rPr>
              <w:t>اكتساب خبرة واسعة أثناء تعلم طرق الطهي ومتابعة العملية من البداية وحتى النهاية.</w:t>
            </w:r>
            <w:r>
              <w:rPr>
                <w:rFonts w:ascii="Open Sans" w:hAnsi="Open Sans"/>
                <w:sz w:val="24"/>
                <w:szCs w:val="24"/>
              </w:rPr>
              <w:t xml:space="preserve"> </w:t>
            </w:r>
            <w:r>
              <w:rPr>
                <w:rFonts w:ascii="Open Sans" w:hAnsi="Open Sans" w:hint="cs"/>
                <w:sz w:val="24"/>
                <w:szCs w:val="24"/>
                <w:rtl/>
              </w:rPr>
              <w:t>ويمكن تعزيز ذلك من</w:t>
            </w:r>
            <w:r w:rsidR="00721A8E">
              <w:rPr>
                <w:rFonts w:ascii="Open Sans" w:hAnsi="Open Sans" w:hint="eastAsia"/>
                <w:sz w:val="24"/>
                <w:szCs w:val="24"/>
                <w:rtl/>
              </w:rPr>
              <w:t> </w:t>
            </w:r>
            <w:r>
              <w:rPr>
                <w:rFonts w:ascii="Open Sans" w:hAnsi="Open Sans" w:hint="cs"/>
                <w:sz w:val="24"/>
                <w:szCs w:val="24"/>
                <w:rtl/>
              </w:rPr>
              <w:t>خلال الاستعانة بشرائح الباوربوينت رقم 27– 29 التي توجه ال</w:t>
            </w:r>
            <w:r w:rsidR="00BC3559">
              <w:rPr>
                <w:rFonts w:ascii="Open Sans" w:hAnsi="Open Sans" w:hint="cs"/>
                <w:sz w:val="24"/>
                <w:szCs w:val="24"/>
                <w:rtl/>
              </w:rPr>
              <w:t>طلاب</w:t>
            </w:r>
            <w:r>
              <w:rPr>
                <w:rFonts w:ascii="Open Sans" w:hAnsi="Open Sans" w:hint="cs"/>
                <w:sz w:val="24"/>
                <w:szCs w:val="24"/>
                <w:rtl/>
              </w:rPr>
              <w:t xml:space="preserve"> من خلال النقاط الهامة التي ينبغي عليهم تذكرها أثناء جلساتهم العملية.</w:t>
            </w:r>
          </w:p>
          <w:p w14:paraId="67F15CEC" w14:textId="77777777" w:rsidR="00EA70E4" w:rsidRDefault="00E966C0" w:rsidP="00B30C63">
            <w:pPr>
              <w:pBdr>
                <w:top w:val="nil"/>
                <w:left w:val="nil"/>
                <w:bottom w:val="nil"/>
                <w:right w:val="nil"/>
                <w:between w:val="nil"/>
              </w:pBdr>
              <w:bidi/>
              <w:spacing w:before="60" w:after="60" w:line="360" w:lineRule="auto"/>
              <w:ind w:leftChars="0" w:left="0" w:firstLineChars="0" w:firstLine="0"/>
              <w:rPr>
                <w:rFonts w:ascii="Open Sans" w:hAnsi="Open Sans"/>
                <w:b/>
                <w:bCs/>
                <w:position w:val="0"/>
                <w:sz w:val="24"/>
                <w:szCs w:val="24"/>
                <w:rtl/>
              </w:rPr>
            </w:pPr>
            <w:r>
              <w:rPr>
                <w:rFonts w:ascii="Open Sans" w:hAnsi="Open Sans" w:hint="cs"/>
                <w:b/>
                <w:bCs/>
                <w:sz w:val="24"/>
                <w:szCs w:val="24"/>
                <w:rtl/>
              </w:rPr>
              <w:t>نشاط التقييم التكويني</w:t>
            </w:r>
          </w:p>
          <w:p w14:paraId="7F7AAB66" w14:textId="55546274" w:rsidR="00FD0145" w:rsidRPr="002E246A" w:rsidRDefault="00FD0145"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sz w:val="24"/>
                <w:szCs w:val="24"/>
                <w:rtl/>
              </w:rPr>
              <w:lastRenderedPageBreak/>
              <w:t xml:space="preserve">سيقوم كل </w:t>
            </w:r>
            <w:r w:rsidR="00BC3559">
              <w:rPr>
                <w:rFonts w:ascii="Open Sans" w:hAnsi="Open Sans" w:hint="cs"/>
                <w:sz w:val="24"/>
                <w:szCs w:val="24"/>
                <w:rtl/>
              </w:rPr>
              <w:t>طالب</w:t>
            </w:r>
            <w:r>
              <w:rPr>
                <w:rFonts w:ascii="Open Sans" w:hAnsi="Open Sans" w:hint="cs"/>
                <w:sz w:val="24"/>
                <w:szCs w:val="24"/>
                <w:rtl/>
              </w:rPr>
              <w:t xml:space="preserve"> بمفرده بتحضير مجموعة متنوعة من أصناف المعجنات والحلويات وطهيها وتقديمها بالشكل النهائي.</w:t>
            </w:r>
            <w:r>
              <w:rPr>
                <w:rFonts w:ascii="Open Sans" w:hAnsi="Open Sans"/>
                <w:sz w:val="24"/>
                <w:szCs w:val="24"/>
              </w:rPr>
              <w:t xml:space="preserve"> </w:t>
            </w:r>
            <w:r>
              <w:rPr>
                <w:rFonts w:ascii="Open Sans" w:hAnsi="Open Sans" w:hint="cs"/>
                <w:sz w:val="24"/>
                <w:szCs w:val="24"/>
                <w:rtl/>
              </w:rPr>
              <w:t>يمكن إنجاز هذه المهمة في نفس الدرس أو تقسيمها إلى مهام منفصلة.</w:t>
            </w:r>
            <w:r>
              <w:rPr>
                <w:rFonts w:ascii="Open Sans" w:hAnsi="Open Sans"/>
                <w:sz w:val="24"/>
                <w:szCs w:val="24"/>
              </w:rPr>
              <w:t xml:space="preserve"> </w:t>
            </w:r>
            <w:r>
              <w:rPr>
                <w:rFonts w:ascii="Open Sans" w:hAnsi="Open Sans" w:hint="cs"/>
                <w:sz w:val="24"/>
                <w:szCs w:val="24"/>
                <w:rtl/>
              </w:rPr>
              <w:t>قدم لل</w:t>
            </w:r>
            <w:r w:rsidR="00BC3559">
              <w:rPr>
                <w:rFonts w:ascii="Open Sans" w:hAnsi="Open Sans" w:hint="cs"/>
                <w:sz w:val="24"/>
                <w:szCs w:val="24"/>
                <w:rtl/>
              </w:rPr>
              <w:t>طلاب</w:t>
            </w:r>
            <w:r>
              <w:rPr>
                <w:rFonts w:ascii="Open Sans" w:hAnsi="Open Sans" w:hint="cs"/>
                <w:sz w:val="24"/>
                <w:szCs w:val="24"/>
                <w:rtl/>
              </w:rPr>
              <w:t xml:space="preserve"> نسخة من ورقة الملاحظات حتي يتمكنوا من العمل بهدف تحقيق المستوى المطلوب.</w:t>
            </w:r>
          </w:p>
          <w:p w14:paraId="39D554A0" w14:textId="1E546A22" w:rsidR="004B00EF" w:rsidRPr="002E246A" w:rsidRDefault="004B00EF" w:rsidP="00B30C63">
            <w:pPr>
              <w:pBdr>
                <w:top w:val="nil"/>
                <w:left w:val="nil"/>
                <w:bottom w:val="nil"/>
                <w:right w:val="nil"/>
                <w:between w:val="nil"/>
              </w:pBdr>
              <w:bidi/>
              <w:spacing w:before="60" w:after="60" w:line="360" w:lineRule="auto"/>
              <w:ind w:leftChars="0" w:left="28" w:firstLineChars="0" w:firstLine="0"/>
              <w:rPr>
                <w:rFonts w:ascii="Open Sans" w:hAnsi="Open Sans"/>
                <w:color w:val="000000"/>
                <w:sz w:val="24"/>
                <w:szCs w:val="24"/>
                <w:rtl/>
              </w:rPr>
            </w:pPr>
            <w:r>
              <w:rPr>
                <w:rFonts w:ascii="Open Sans" w:hAnsi="Open Sans" w:hint="cs"/>
                <w:b/>
                <w:bCs/>
                <w:sz w:val="24"/>
                <w:szCs w:val="24"/>
                <w:rtl/>
              </w:rPr>
              <w:t>موضوع المناقشة</w:t>
            </w:r>
          </w:p>
          <w:p w14:paraId="200E6723" w14:textId="13DD99B4" w:rsidR="00FD0145" w:rsidRPr="00C673BD" w:rsidRDefault="00FD0145"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بعد إنجاز المهمة العملية، يمكن لل</w:t>
            </w:r>
            <w:r w:rsidR="00BC3559">
              <w:rPr>
                <w:rFonts w:ascii="Open Sans" w:hAnsi="Open Sans" w:hint="cs"/>
                <w:sz w:val="24"/>
                <w:szCs w:val="24"/>
                <w:rtl/>
              </w:rPr>
              <w:t>طلاب</w:t>
            </w:r>
            <w:r>
              <w:rPr>
                <w:rFonts w:ascii="Open Sans" w:hAnsi="Open Sans" w:hint="cs"/>
                <w:sz w:val="24"/>
                <w:szCs w:val="24"/>
                <w:rtl/>
              </w:rPr>
              <w:t xml:space="preserve"> عقد نقاشًا مع زملائهم في الصف.</w:t>
            </w:r>
            <w:r>
              <w:rPr>
                <w:rFonts w:ascii="Open Sans" w:hAnsi="Open Sans"/>
                <w:sz w:val="24"/>
                <w:szCs w:val="24"/>
              </w:rPr>
              <w:t xml:space="preserve"> </w:t>
            </w:r>
            <w:r>
              <w:rPr>
                <w:rFonts w:ascii="Open Sans" w:hAnsi="Open Sans" w:hint="cs"/>
                <w:sz w:val="24"/>
                <w:szCs w:val="24"/>
                <w:rtl/>
              </w:rPr>
              <w:t>ويمكنهم طلب الحصول على التعليقات التي من شأنها مساعدتهم على مراجعة أدائهم والحصول على توصيات لتحسين أدائهم في المستقبل.</w:t>
            </w:r>
            <w:r>
              <w:rPr>
                <w:rFonts w:ascii="Open Sans" w:hAnsi="Open Sans"/>
                <w:color w:val="000000"/>
                <w:sz w:val="24"/>
                <w:szCs w:val="24"/>
              </w:rPr>
              <w:t xml:space="preserve"> </w:t>
            </w:r>
          </w:p>
          <w:p w14:paraId="2F87CB4B" w14:textId="77777777" w:rsidR="00EA70E4" w:rsidRDefault="00FD0145" w:rsidP="00B30C63">
            <w:pPr>
              <w:pBdr>
                <w:top w:val="nil"/>
                <w:left w:val="nil"/>
                <w:bottom w:val="nil"/>
                <w:right w:val="nil"/>
                <w:between w:val="nil"/>
              </w:pBdr>
              <w:bidi/>
              <w:spacing w:before="60" w:after="60" w:line="360" w:lineRule="auto"/>
              <w:ind w:leftChars="0" w:left="0" w:firstLineChars="0" w:firstLine="0"/>
              <w:rPr>
                <w:rFonts w:ascii="Open Sans" w:hAnsi="Open Sans"/>
                <w:b/>
                <w:bCs/>
                <w:position w:val="0"/>
                <w:sz w:val="24"/>
                <w:szCs w:val="24"/>
                <w:rtl/>
              </w:rPr>
            </w:pPr>
            <w:r>
              <w:rPr>
                <w:rFonts w:ascii="Open Sans" w:hAnsi="Open Sans" w:hint="cs"/>
                <w:b/>
                <w:bCs/>
                <w:sz w:val="24"/>
                <w:szCs w:val="24"/>
                <w:rtl/>
              </w:rPr>
              <w:t>نشاط التقييم التكويني</w:t>
            </w:r>
          </w:p>
          <w:p w14:paraId="63975F96" w14:textId="1B6F3D36" w:rsidR="00FD0145" w:rsidRPr="00EA70E4" w:rsidRDefault="00FD0145" w:rsidP="00B30C63">
            <w:pPr>
              <w:pStyle w:val="ListParagraph"/>
              <w:numPr>
                <w:ilvl w:val="0"/>
                <w:numId w:val="3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لخص منجزات عملية التعلم الخاصة بهدف التعلم من خلال إعداد اختبار كتابي للتحقق من المعرفة التي اكتسبها ال</w:t>
            </w:r>
            <w:r w:rsidR="00BC3559">
              <w:rPr>
                <w:rFonts w:ascii="Open Sans" w:hAnsi="Open Sans" w:hint="cs"/>
                <w:sz w:val="24"/>
                <w:szCs w:val="24"/>
                <w:rtl/>
              </w:rPr>
              <w:t>طلاب</w:t>
            </w:r>
            <w:r>
              <w:rPr>
                <w:rFonts w:ascii="Open Sans" w:hAnsi="Open Sans" w:hint="cs"/>
                <w:sz w:val="24"/>
                <w:szCs w:val="24"/>
                <w:rtl/>
              </w:rPr>
              <w:t>، وتقييم تكويني للمهارات والسلوكيات المهنية.</w:t>
            </w:r>
            <w:r>
              <w:rPr>
                <w:rFonts w:ascii="Open Sans" w:hAnsi="Open Sans"/>
                <w:sz w:val="24"/>
                <w:szCs w:val="24"/>
              </w:rPr>
              <w:t xml:space="preserve"> </w:t>
            </w:r>
            <w:r>
              <w:rPr>
                <w:rFonts w:ascii="Open Sans" w:hAnsi="Open Sans" w:hint="cs"/>
                <w:color w:val="000000"/>
                <w:sz w:val="24"/>
                <w:szCs w:val="24"/>
                <w:rtl/>
              </w:rPr>
              <w:t>يمكن استخدام خاصية "تحقق مما تعلمت" في نهاية القسم في كتاب الطالب.</w:t>
            </w:r>
          </w:p>
          <w:p w14:paraId="0A7CD4D9" w14:textId="77777777" w:rsidR="00EA70E4" w:rsidRDefault="00FD0145" w:rsidP="00B30C63">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التحضير لتقييم تحصيلي</w:t>
            </w:r>
          </w:p>
          <w:p w14:paraId="413AEE56" w14:textId="21E53526" w:rsidR="00FD0145" w:rsidRPr="00EA70E4" w:rsidRDefault="00FD0145" w:rsidP="00B30C63">
            <w:pPr>
              <w:pStyle w:val="ListParagraph"/>
              <w:numPr>
                <w:ilvl w:val="0"/>
                <w:numId w:val="3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تحقق من مدى تعلم واستيعاب هدف التعلم هذا عن طريق مراجعة الموضوعات وإعادة تناولها خلال جلسة تحضير التقييم، وذلك من خلال التدرب على التقييم في كتاب الطالب.</w:t>
            </w:r>
          </w:p>
          <w:p w14:paraId="0CD621DA" w14:textId="77777777" w:rsidR="00FD0145" w:rsidRPr="00C673BD" w:rsidRDefault="00FD0145"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color w:val="000000"/>
                <w:sz w:val="24"/>
                <w:szCs w:val="24"/>
                <w:rtl/>
              </w:rPr>
              <w:t>يتضمن كتاب الطالب مهمة للتدرب على التقييم في نهاية القسم الخاص بهدف التعلم ب.</w:t>
            </w:r>
          </w:p>
          <w:p w14:paraId="20825927" w14:textId="1B4CC454" w:rsidR="00A25732" w:rsidRPr="00C673BD" w:rsidRDefault="00FD0145"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قم بإعداد ملخص المهمة وخصص وقتًا للتقييمات العملية.</w:t>
            </w:r>
          </w:p>
        </w:tc>
      </w:tr>
      <w:tr w:rsidR="004E1D73" w:rsidRPr="00C673BD" w14:paraId="3B42F164" w14:textId="77777777" w:rsidTr="00FD7658">
        <w:tc>
          <w:tcPr>
            <w:tcW w:w="9072" w:type="dxa"/>
            <w:shd w:val="clear" w:color="auto" w:fill="DAEEF3" w:themeFill="accent5" w:themeFillTint="33"/>
          </w:tcPr>
          <w:p w14:paraId="5DDB25B8" w14:textId="03B61F35" w:rsidR="004E1D73" w:rsidRPr="00C673BD" w:rsidRDefault="009C2EF8" w:rsidP="00B30C63">
            <w:pPr>
              <w:pBdr>
                <w:top w:val="nil"/>
                <w:left w:val="nil"/>
                <w:bottom w:val="nil"/>
                <w:right w:val="nil"/>
                <w:between w:val="nil"/>
              </w:pBdr>
              <w:bidi/>
              <w:spacing w:before="80" w:after="80" w:line="360" w:lineRule="auto"/>
              <w:ind w:left="0" w:hanging="2"/>
              <w:rPr>
                <w:rFonts w:ascii="Open Sans" w:hAnsi="Open Sans"/>
                <w:b/>
                <w:color w:val="000000"/>
                <w:sz w:val="24"/>
                <w:szCs w:val="24"/>
                <w:rtl/>
              </w:rPr>
            </w:pPr>
            <w:r>
              <w:rPr>
                <w:rFonts w:ascii="Open Sans" w:hAnsi="Open Sans" w:hint="cs"/>
                <w:b/>
                <w:bCs/>
                <w:color w:val="000000"/>
                <w:sz w:val="24"/>
                <w:szCs w:val="24"/>
                <w:rtl/>
              </w:rPr>
              <w:lastRenderedPageBreak/>
              <w:t>هدف التعلم ج:</w:t>
            </w:r>
            <w:r>
              <w:rPr>
                <w:rFonts w:ascii="Open Sans" w:hAnsi="Open Sans"/>
                <w:b/>
                <w:bCs/>
                <w:color w:val="000000"/>
                <w:sz w:val="24"/>
                <w:szCs w:val="24"/>
              </w:rPr>
              <w:t xml:space="preserve"> </w:t>
            </w:r>
            <w:r>
              <w:rPr>
                <w:rFonts w:ascii="Open Sans" w:hAnsi="Open Sans" w:hint="cs"/>
                <w:b/>
                <w:bCs/>
                <w:color w:val="000000"/>
                <w:sz w:val="24"/>
                <w:szCs w:val="24"/>
                <w:rtl/>
              </w:rPr>
              <w:t>مراجعة أدائك الخاص وأصناف المعجنات والحلويات التي تم إعدادها</w:t>
            </w:r>
          </w:p>
        </w:tc>
      </w:tr>
      <w:tr w:rsidR="004E1D73" w:rsidRPr="00C673BD" w14:paraId="7A337713" w14:textId="77777777" w:rsidTr="00FD7658">
        <w:tc>
          <w:tcPr>
            <w:tcW w:w="9072" w:type="dxa"/>
            <w:tcBorders>
              <w:bottom w:val="single" w:sz="4" w:space="0" w:color="000000"/>
            </w:tcBorders>
          </w:tcPr>
          <w:p w14:paraId="19B4CD67" w14:textId="2802313A" w:rsidR="00682AFE" w:rsidRPr="00721A8E" w:rsidRDefault="00682AFE" w:rsidP="00B30C63">
            <w:pPr>
              <w:pStyle w:val="ListParagraph"/>
              <w:numPr>
                <w:ilvl w:val="0"/>
                <w:numId w:val="18"/>
              </w:numPr>
              <w:pBdr>
                <w:top w:val="nil"/>
                <w:left w:val="nil"/>
                <w:bottom w:val="nil"/>
                <w:right w:val="nil"/>
                <w:between w:val="nil"/>
              </w:pBdr>
              <w:bidi/>
              <w:spacing w:before="60" w:after="60" w:line="360" w:lineRule="auto"/>
              <w:ind w:leftChars="0" w:left="317" w:firstLineChars="0" w:hanging="284"/>
              <w:rPr>
                <w:rFonts w:ascii="Open Sans" w:hAnsi="Open Sans"/>
                <w:color w:val="000000"/>
                <w:sz w:val="24"/>
                <w:szCs w:val="24"/>
              </w:rPr>
            </w:pPr>
            <w:r>
              <w:rPr>
                <w:rFonts w:ascii="Open Sans" w:hAnsi="Open Sans" w:hint="cs"/>
                <w:b/>
                <w:bCs/>
                <w:sz w:val="24"/>
                <w:szCs w:val="24"/>
                <w:rtl/>
              </w:rPr>
              <w:t>هدف التعلم ج</w:t>
            </w:r>
            <w:r>
              <w:rPr>
                <w:rFonts w:ascii="Open Sans" w:hAnsi="Open Sans" w:hint="cs"/>
                <w:sz w:val="24"/>
                <w:szCs w:val="24"/>
                <w:rtl/>
              </w:rPr>
              <w:t xml:space="preserve"> استعن بشرائح الباوربوينت من 30-35 لتعريف ال</w:t>
            </w:r>
            <w:r w:rsidR="00BC3559">
              <w:rPr>
                <w:rFonts w:ascii="Open Sans" w:hAnsi="Open Sans" w:hint="cs"/>
                <w:sz w:val="24"/>
                <w:szCs w:val="24"/>
                <w:rtl/>
              </w:rPr>
              <w:t>طلاب</w:t>
            </w:r>
            <w:r>
              <w:rPr>
                <w:rFonts w:ascii="Open Sans" w:hAnsi="Open Sans" w:hint="cs"/>
                <w:sz w:val="24"/>
                <w:szCs w:val="24"/>
                <w:rtl/>
              </w:rPr>
              <w:t xml:space="preserve"> بمفهوم استخدام معايير التقييم لتحديد مدى نجاح أحد الأصناف وتقييم أداء ال</w:t>
            </w:r>
            <w:r w:rsidR="00763700">
              <w:rPr>
                <w:rFonts w:ascii="Open Sans" w:hAnsi="Open Sans" w:hint="cs"/>
                <w:sz w:val="24"/>
                <w:szCs w:val="24"/>
                <w:rtl/>
              </w:rPr>
              <w:t>طالب</w:t>
            </w:r>
            <w:r>
              <w:rPr>
                <w:rFonts w:ascii="Open Sans" w:hAnsi="Open Sans" w:hint="cs"/>
                <w:sz w:val="24"/>
                <w:szCs w:val="24"/>
                <w:rtl/>
              </w:rPr>
              <w:t>.</w:t>
            </w:r>
            <w:r>
              <w:rPr>
                <w:rFonts w:ascii="Open Sans" w:hAnsi="Open Sans"/>
                <w:sz w:val="24"/>
                <w:szCs w:val="24"/>
              </w:rPr>
              <w:t xml:space="preserve"> </w:t>
            </w:r>
            <w:r>
              <w:rPr>
                <w:rFonts w:ascii="Open Sans" w:hAnsi="Open Sans" w:hint="cs"/>
                <w:sz w:val="24"/>
                <w:szCs w:val="24"/>
                <w:rtl/>
              </w:rPr>
              <w:t>ويمكن أيضًا تدريس هذه المعايير أو على الأقل ذكرها قبل تناول هدف التعلم ب، لضمان أن يكون ال</w:t>
            </w:r>
            <w:r w:rsidR="00BC3559">
              <w:rPr>
                <w:rFonts w:ascii="Open Sans" w:hAnsi="Open Sans" w:hint="cs"/>
                <w:sz w:val="24"/>
                <w:szCs w:val="24"/>
                <w:rtl/>
              </w:rPr>
              <w:t>طلاب</w:t>
            </w:r>
            <w:r>
              <w:rPr>
                <w:rFonts w:ascii="Open Sans" w:hAnsi="Open Sans" w:hint="cs"/>
                <w:sz w:val="24"/>
                <w:szCs w:val="24"/>
                <w:rtl/>
              </w:rPr>
              <w:t xml:space="preserve"> على دراية بمعايير التقييم المستخدمة.</w:t>
            </w:r>
          </w:p>
          <w:p w14:paraId="6F965968" w14:textId="77777777" w:rsidR="002E246A" w:rsidRDefault="00682AFE" w:rsidP="00B30C63">
            <w:pPr>
              <w:pBdr>
                <w:top w:val="nil"/>
                <w:left w:val="nil"/>
                <w:bottom w:val="nil"/>
                <w:right w:val="nil"/>
                <w:between w:val="nil"/>
              </w:pBdr>
              <w:bidi/>
              <w:spacing w:before="60" w:after="60" w:line="360" w:lineRule="auto"/>
              <w:ind w:leftChars="0" w:left="0" w:firstLineChars="0" w:hanging="2"/>
              <w:rPr>
                <w:rFonts w:ascii="Open Sans" w:hAnsi="Open Sans"/>
                <w:b/>
                <w:bCs/>
                <w:color w:val="000000"/>
                <w:sz w:val="24"/>
                <w:szCs w:val="24"/>
                <w:rtl/>
              </w:rPr>
            </w:pPr>
            <w:r>
              <w:rPr>
                <w:rFonts w:ascii="Open Sans" w:hAnsi="Open Sans" w:hint="cs"/>
                <w:b/>
                <w:bCs/>
                <w:color w:val="000000"/>
                <w:sz w:val="24"/>
                <w:szCs w:val="24"/>
                <w:rtl/>
              </w:rPr>
              <w:t>فيما يخص ج1</w:t>
            </w:r>
          </w:p>
          <w:p w14:paraId="09635948" w14:textId="42D7E5C4" w:rsidR="00EA70E4" w:rsidRPr="00EA70E4" w:rsidRDefault="00972879" w:rsidP="00B30C63">
            <w:pPr>
              <w:pBdr>
                <w:top w:val="nil"/>
                <w:left w:val="nil"/>
                <w:bottom w:val="nil"/>
                <w:right w:val="nil"/>
                <w:between w:val="nil"/>
              </w:pBdr>
              <w:bidi/>
              <w:spacing w:before="60" w:after="60" w:line="360" w:lineRule="auto"/>
              <w:ind w:leftChars="0" w:left="0" w:firstLineChars="0" w:hanging="2"/>
              <w:rPr>
                <w:rFonts w:ascii="Open Sans" w:hAnsi="Open Sans"/>
                <w:color w:val="000000"/>
                <w:sz w:val="24"/>
                <w:szCs w:val="24"/>
                <w:rtl/>
              </w:rPr>
            </w:pPr>
            <w:r>
              <w:rPr>
                <w:rFonts w:ascii="Open Sans" w:hAnsi="Open Sans" w:hint="cs"/>
                <w:b/>
                <w:bCs/>
                <w:sz w:val="24"/>
                <w:szCs w:val="24"/>
                <w:rtl/>
              </w:rPr>
              <w:t>موضوع المناقشة</w:t>
            </w:r>
          </w:p>
          <w:p w14:paraId="689EF6F5" w14:textId="78E15114" w:rsidR="00972879" w:rsidRPr="00EA70E4" w:rsidRDefault="00972879"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sz w:val="24"/>
                <w:szCs w:val="24"/>
                <w:rtl/>
              </w:rPr>
              <w:t>استعن بالمناقشات داخل الصف الدراسي لتحديد معايير الجودة التي سيتم على أساسها تقييم أصناف المعجنات والحلويات التي يعدها ال</w:t>
            </w:r>
            <w:r w:rsidR="00BC3559">
              <w:rPr>
                <w:rFonts w:ascii="Open Sans" w:hAnsi="Open Sans" w:hint="cs"/>
                <w:sz w:val="24"/>
                <w:szCs w:val="24"/>
                <w:rtl/>
              </w:rPr>
              <w:t>طلاب</w:t>
            </w:r>
            <w:r>
              <w:rPr>
                <w:rFonts w:ascii="Open Sans" w:hAnsi="Open Sans" w:hint="cs"/>
                <w:sz w:val="24"/>
                <w:szCs w:val="24"/>
                <w:rtl/>
              </w:rPr>
              <w:t xml:space="preserve"> وتقييم أدائهم.</w:t>
            </w:r>
          </w:p>
          <w:p w14:paraId="3575064C" w14:textId="464D9C35" w:rsidR="00972879" w:rsidRPr="00C673BD" w:rsidRDefault="00972879"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sz w:val="24"/>
                <w:szCs w:val="24"/>
                <w:rtl/>
              </w:rPr>
              <w:t>أدر نقاشًا حول كيفية تقييم العملاء للشكل والطعم واللون والملمس وطريقة التقديم النهائية، وينبغي أن يشكّل ذلك أساسًا لمراجعات وتقييمات العملاء والزملاء. يمكن الاستعانة بشريحة باوربوينت رقم 35.</w:t>
            </w:r>
          </w:p>
          <w:p w14:paraId="488ACF5E" w14:textId="73237C89" w:rsidR="00F248C0" w:rsidRPr="00C673BD" w:rsidRDefault="00972879"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sz w:val="24"/>
                <w:szCs w:val="24"/>
                <w:rtl/>
              </w:rPr>
              <w:t>أدر نقاشًا بالاستعانة بشريحة باوربوينت رقم 35 حول الطرق المختلفة التي يمكن لل</w:t>
            </w:r>
            <w:r w:rsidR="00BC3559">
              <w:rPr>
                <w:rFonts w:ascii="Open Sans" w:hAnsi="Open Sans" w:hint="cs"/>
                <w:sz w:val="24"/>
                <w:szCs w:val="24"/>
                <w:rtl/>
              </w:rPr>
              <w:t>طلاب</w:t>
            </w:r>
            <w:r>
              <w:rPr>
                <w:rFonts w:ascii="Open Sans" w:hAnsi="Open Sans" w:hint="cs"/>
                <w:sz w:val="24"/>
                <w:szCs w:val="24"/>
                <w:rtl/>
              </w:rPr>
              <w:t xml:space="preserve"> من خلالها الحصول على التعليقات، بما في ذلك بطاقات التعليق، والمراجعات، وتعليقات المشرف/والمدير المباشر/والزملاء، وأوراق</w:t>
            </w:r>
            <w:r w:rsidR="00721A8E">
              <w:rPr>
                <w:rFonts w:ascii="Open Sans" w:hAnsi="Open Sans" w:hint="eastAsia"/>
                <w:sz w:val="24"/>
                <w:szCs w:val="24"/>
                <w:rtl/>
              </w:rPr>
              <w:t> </w:t>
            </w:r>
            <w:r>
              <w:rPr>
                <w:rFonts w:ascii="Open Sans" w:hAnsi="Open Sans" w:hint="cs"/>
                <w:sz w:val="24"/>
                <w:szCs w:val="24"/>
                <w:rtl/>
              </w:rPr>
              <w:t>تحليل الأطباق، وتعليقات العملاء.</w:t>
            </w:r>
            <w:r>
              <w:rPr>
                <w:rFonts w:ascii="Open Sans" w:hAnsi="Open Sans"/>
                <w:sz w:val="24"/>
                <w:szCs w:val="24"/>
              </w:rPr>
              <w:t xml:space="preserve"> </w:t>
            </w:r>
            <w:r>
              <w:rPr>
                <w:rFonts w:ascii="Open Sans" w:hAnsi="Open Sans" w:hint="cs"/>
                <w:sz w:val="24"/>
                <w:szCs w:val="24"/>
                <w:rtl/>
              </w:rPr>
              <w:t>يتضمن القسم ج3 في كتاب الطالب المزيد من المعلومات حول التعليقات وأمثلة على أوراق تحليل الأطباق/الأصناف.</w:t>
            </w:r>
          </w:p>
          <w:p w14:paraId="2B6F2F27" w14:textId="77777777" w:rsidR="00EA70E4" w:rsidRDefault="00F248C0" w:rsidP="00B30C63">
            <w:pPr>
              <w:pBdr>
                <w:top w:val="nil"/>
                <w:left w:val="nil"/>
                <w:bottom w:val="nil"/>
                <w:right w:val="nil"/>
                <w:between w:val="nil"/>
              </w:pBdr>
              <w:bidi/>
              <w:spacing w:before="60" w:after="60" w:line="360" w:lineRule="auto"/>
              <w:ind w:leftChars="0" w:left="0" w:firstLineChars="0" w:hanging="2"/>
              <w:rPr>
                <w:rFonts w:ascii="Open Sans" w:hAnsi="Open Sans"/>
                <w:b/>
                <w:bCs/>
                <w:sz w:val="24"/>
                <w:szCs w:val="24"/>
                <w:rtl/>
              </w:rPr>
            </w:pPr>
            <w:r>
              <w:rPr>
                <w:rFonts w:ascii="Open Sans" w:hAnsi="Open Sans" w:hint="cs"/>
                <w:b/>
                <w:bCs/>
                <w:sz w:val="24"/>
                <w:szCs w:val="24"/>
                <w:rtl/>
              </w:rPr>
              <w:lastRenderedPageBreak/>
              <w:t>دراسة حالة</w:t>
            </w:r>
          </w:p>
          <w:p w14:paraId="7F2D97D0" w14:textId="2766BE52" w:rsidR="00F248C0" w:rsidRPr="00EA70E4" w:rsidRDefault="00EA70E4" w:rsidP="00B30C63">
            <w:pPr>
              <w:pStyle w:val="ListParagraph"/>
              <w:numPr>
                <w:ilvl w:val="0"/>
                <w:numId w:val="33"/>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يمكن استخدام الأمثلة الواردة في كتاب الطالب في القسم ج1 لمعرفة كيفية الحصول على تعليقات وصياغة</w:t>
            </w:r>
            <w:r w:rsidR="001D3889">
              <w:rPr>
                <w:rFonts w:ascii="Open Sans" w:hAnsi="Open Sans" w:hint="eastAsia"/>
                <w:sz w:val="24"/>
                <w:szCs w:val="24"/>
                <w:rtl/>
              </w:rPr>
              <w:t> </w:t>
            </w:r>
            <w:r>
              <w:rPr>
                <w:rFonts w:ascii="Open Sans" w:hAnsi="Open Sans" w:hint="cs"/>
                <w:sz w:val="24"/>
                <w:szCs w:val="24"/>
                <w:rtl/>
              </w:rPr>
              <w:t>الأسئلة.</w:t>
            </w:r>
          </w:p>
          <w:p w14:paraId="358AD731" w14:textId="4EAC78D4" w:rsidR="00F248C0" w:rsidRPr="00C673BD" w:rsidRDefault="00F248C0"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53"/>
              <w:rPr>
                <w:rFonts w:ascii="Open Sans" w:hAnsi="Open Sans"/>
                <w:color w:val="000000"/>
                <w:sz w:val="24"/>
                <w:szCs w:val="24"/>
                <w:rtl/>
              </w:rPr>
            </w:pPr>
            <w:r>
              <w:rPr>
                <w:rFonts w:ascii="Open Sans" w:hAnsi="Open Sans" w:hint="cs"/>
                <w:sz w:val="24"/>
                <w:szCs w:val="24"/>
                <w:rtl/>
              </w:rPr>
              <w:t>تقديم أمثلة على الأنواع المختلفة للتعليقات وبطاقات التعليقات إن أمكن.</w:t>
            </w:r>
            <w:r>
              <w:rPr>
                <w:rFonts w:ascii="Open Sans" w:hAnsi="Open Sans"/>
                <w:sz w:val="24"/>
                <w:szCs w:val="24"/>
              </w:rPr>
              <w:t xml:space="preserve"> </w:t>
            </w:r>
            <w:r>
              <w:rPr>
                <w:rFonts w:ascii="Open Sans" w:hAnsi="Open Sans" w:hint="cs"/>
                <w:sz w:val="24"/>
                <w:szCs w:val="24"/>
                <w:rtl/>
              </w:rPr>
              <w:t>قسّم ال</w:t>
            </w:r>
            <w:r w:rsidR="00BC3559">
              <w:rPr>
                <w:rFonts w:ascii="Open Sans" w:hAnsi="Open Sans" w:hint="cs"/>
                <w:sz w:val="24"/>
                <w:szCs w:val="24"/>
                <w:rtl/>
              </w:rPr>
              <w:t>طلاب</w:t>
            </w:r>
            <w:r>
              <w:rPr>
                <w:rFonts w:ascii="Open Sans" w:hAnsi="Open Sans" w:hint="cs"/>
                <w:sz w:val="24"/>
                <w:szCs w:val="24"/>
                <w:rtl/>
              </w:rPr>
              <w:t xml:space="preserve"> إلى مجموعات ثنائية واطلب</w:t>
            </w:r>
            <w:r w:rsidR="00721A8E">
              <w:rPr>
                <w:rFonts w:ascii="Open Sans" w:hAnsi="Open Sans" w:hint="eastAsia"/>
                <w:sz w:val="24"/>
                <w:szCs w:val="24"/>
                <w:rtl/>
              </w:rPr>
              <w:t> </w:t>
            </w:r>
            <w:r>
              <w:rPr>
                <w:rFonts w:ascii="Open Sans" w:hAnsi="Open Sans" w:hint="cs"/>
                <w:sz w:val="24"/>
                <w:szCs w:val="24"/>
                <w:rtl/>
              </w:rPr>
              <w:t>منهم إعداد أمثلة على بطاقة تعليقات وورقة لتحليل الأطباق والأصناف لاستخدامها في عملية تقييم</w:t>
            </w:r>
            <w:r w:rsidR="00721A8E">
              <w:rPr>
                <w:rFonts w:ascii="Open Sans" w:hAnsi="Open Sans" w:hint="eastAsia"/>
                <w:sz w:val="24"/>
                <w:szCs w:val="24"/>
                <w:rtl/>
              </w:rPr>
              <w:t> </w:t>
            </w:r>
            <w:r>
              <w:rPr>
                <w:rFonts w:ascii="Open Sans" w:hAnsi="Open Sans" w:hint="cs"/>
                <w:sz w:val="24"/>
                <w:szCs w:val="24"/>
                <w:rtl/>
              </w:rPr>
              <w:t>الأصناف.</w:t>
            </w:r>
          </w:p>
          <w:p w14:paraId="4D5266A3" w14:textId="77777777" w:rsidR="00EA70E4" w:rsidRDefault="00F248C0" w:rsidP="00B30C63">
            <w:pPr>
              <w:pBdr>
                <w:top w:val="nil"/>
                <w:left w:val="nil"/>
                <w:bottom w:val="nil"/>
                <w:right w:val="nil"/>
                <w:between w:val="nil"/>
              </w:pBdr>
              <w:bidi/>
              <w:spacing w:before="60" w:after="60" w:line="360" w:lineRule="auto"/>
              <w:ind w:leftChars="0" w:left="0" w:firstLineChars="0" w:hanging="2"/>
              <w:rPr>
                <w:rFonts w:ascii="Open Sans" w:hAnsi="Open Sans"/>
                <w:b/>
                <w:bCs/>
                <w:position w:val="0"/>
                <w:sz w:val="24"/>
                <w:szCs w:val="24"/>
                <w:rtl/>
              </w:rPr>
            </w:pPr>
            <w:r>
              <w:rPr>
                <w:rFonts w:ascii="Open Sans" w:hAnsi="Open Sans" w:hint="cs"/>
                <w:b/>
                <w:bCs/>
                <w:sz w:val="24"/>
                <w:szCs w:val="24"/>
                <w:rtl/>
              </w:rPr>
              <w:t>موضوع المناقشة</w:t>
            </w:r>
          </w:p>
          <w:p w14:paraId="2A6E4214" w14:textId="043C7EEF" w:rsidR="00F248C0" w:rsidRPr="00EA70E4" w:rsidRDefault="00F248C0"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sz w:val="24"/>
                <w:szCs w:val="24"/>
                <w:rtl/>
              </w:rPr>
              <w:t>يمكن أن يقدم ال</w:t>
            </w:r>
            <w:r w:rsidR="00BC3559">
              <w:rPr>
                <w:rFonts w:ascii="Open Sans" w:hAnsi="Open Sans" w:hint="cs"/>
                <w:sz w:val="24"/>
                <w:szCs w:val="24"/>
                <w:rtl/>
              </w:rPr>
              <w:t>طلاب</w:t>
            </w:r>
            <w:r>
              <w:rPr>
                <w:rFonts w:ascii="Open Sans" w:hAnsi="Open Sans" w:hint="cs"/>
                <w:sz w:val="24"/>
                <w:szCs w:val="24"/>
                <w:rtl/>
              </w:rPr>
              <w:t xml:space="preserve"> نماذجهم ويعرضوها على الصف للمناقشة.</w:t>
            </w:r>
            <w:r>
              <w:rPr>
                <w:rFonts w:ascii="Open Sans" w:hAnsi="Open Sans"/>
                <w:sz w:val="24"/>
                <w:szCs w:val="24"/>
              </w:rPr>
              <w:t xml:space="preserve"> </w:t>
            </w:r>
            <w:r>
              <w:rPr>
                <w:rFonts w:ascii="Open Sans" w:hAnsi="Open Sans" w:hint="cs"/>
                <w:sz w:val="24"/>
                <w:szCs w:val="24"/>
                <w:rtl/>
              </w:rPr>
              <w:t>(سيكون هذا أفضل نموذج يمكن استخدامه في</w:t>
            </w:r>
            <w:r w:rsidR="00721A8E">
              <w:rPr>
                <w:rFonts w:ascii="Open Sans" w:hAnsi="Open Sans" w:hint="eastAsia"/>
                <w:sz w:val="24"/>
                <w:szCs w:val="24"/>
                <w:rtl/>
              </w:rPr>
              <w:t> </w:t>
            </w:r>
            <w:r>
              <w:rPr>
                <w:rFonts w:ascii="Open Sans" w:hAnsi="Open Sans" w:hint="cs"/>
                <w:sz w:val="24"/>
                <w:szCs w:val="24"/>
                <w:rtl/>
              </w:rPr>
              <w:t>مهام التقييم الخاصة بهدف التعلم ج.)</w:t>
            </w:r>
          </w:p>
          <w:p w14:paraId="2554A748" w14:textId="77777777" w:rsidR="00EA70E4" w:rsidRDefault="00F248C0" w:rsidP="00B30C63">
            <w:pPr>
              <w:pBdr>
                <w:top w:val="nil"/>
                <w:left w:val="nil"/>
                <w:bottom w:val="nil"/>
                <w:right w:val="nil"/>
                <w:between w:val="nil"/>
              </w:pBdr>
              <w:bidi/>
              <w:spacing w:before="60" w:after="60" w:line="360" w:lineRule="auto"/>
              <w:ind w:leftChars="0" w:left="0" w:firstLineChars="0" w:firstLine="0"/>
              <w:rPr>
                <w:rFonts w:ascii="Open Sans" w:hAnsi="Open Sans"/>
                <w:b/>
                <w:bCs/>
                <w:position w:val="0"/>
                <w:sz w:val="24"/>
                <w:szCs w:val="24"/>
                <w:rtl/>
              </w:rPr>
            </w:pPr>
            <w:r>
              <w:rPr>
                <w:rFonts w:ascii="Open Sans" w:hAnsi="Open Sans" w:hint="cs"/>
                <w:b/>
                <w:bCs/>
                <w:sz w:val="24"/>
                <w:szCs w:val="24"/>
                <w:rtl/>
              </w:rPr>
              <w:t>نشاط التقييم التكويني</w:t>
            </w:r>
          </w:p>
          <w:p w14:paraId="62E9B37C" w14:textId="7829B549" w:rsidR="00F248C0" w:rsidRPr="00EA70E4" w:rsidRDefault="00F248C0"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b/>
                <w:bCs/>
                <w:color w:val="000000"/>
                <w:sz w:val="24"/>
                <w:szCs w:val="24"/>
                <w:rtl/>
              </w:rPr>
            </w:pPr>
            <w:r>
              <w:rPr>
                <w:rFonts w:ascii="Open Sans" w:hAnsi="Open Sans" w:hint="cs"/>
                <w:sz w:val="24"/>
                <w:szCs w:val="24"/>
                <w:rtl/>
              </w:rPr>
              <w:t>ينبغي على ال</w:t>
            </w:r>
            <w:r w:rsidR="00BC3559">
              <w:rPr>
                <w:rFonts w:ascii="Open Sans" w:hAnsi="Open Sans" w:hint="cs"/>
                <w:sz w:val="24"/>
                <w:szCs w:val="24"/>
                <w:rtl/>
              </w:rPr>
              <w:t>طلاب</w:t>
            </w:r>
            <w:r>
              <w:rPr>
                <w:rFonts w:ascii="Open Sans" w:hAnsi="Open Sans" w:hint="cs"/>
                <w:sz w:val="24"/>
                <w:szCs w:val="24"/>
                <w:rtl/>
              </w:rPr>
              <w:t xml:space="preserve"> تذوق الأصناف التي قاموا بتحضيرها وطهيها أثناء جلسات التدريب العملية.</w:t>
            </w:r>
            <w:r>
              <w:rPr>
                <w:rFonts w:ascii="Open Sans" w:hAnsi="Open Sans"/>
                <w:sz w:val="24"/>
                <w:szCs w:val="24"/>
              </w:rPr>
              <w:t xml:space="preserve"> </w:t>
            </w:r>
            <w:r>
              <w:rPr>
                <w:rFonts w:ascii="Open Sans" w:hAnsi="Open Sans" w:hint="cs"/>
                <w:sz w:val="24"/>
                <w:szCs w:val="24"/>
                <w:rtl/>
              </w:rPr>
              <w:t>يمكنهم استخدام بطاقات التعليقات وأوراق تحليل الأطباق والأصناف لتدوين تعليقاتهم، ثم استخدام هذه التعليقات للتدرب على كتابة التقرير التقييمي.</w:t>
            </w:r>
            <w:r>
              <w:rPr>
                <w:rFonts w:ascii="Open Sans" w:hAnsi="Open Sans"/>
                <w:color w:val="000000"/>
                <w:sz w:val="24"/>
                <w:szCs w:val="24"/>
              </w:rPr>
              <w:t xml:space="preserve"> </w:t>
            </w:r>
          </w:p>
          <w:p w14:paraId="10794011" w14:textId="77777777" w:rsidR="00EA70E4" w:rsidRDefault="00F248C0" w:rsidP="00B30C63">
            <w:pPr>
              <w:pBdr>
                <w:top w:val="nil"/>
                <w:left w:val="nil"/>
                <w:bottom w:val="nil"/>
                <w:right w:val="nil"/>
                <w:between w:val="nil"/>
              </w:pBdr>
              <w:bidi/>
              <w:spacing w:before="60" w:after="60" w:line="360" w:lineRule="auto"/>
              <w:ind w:leftChars="0" w:left="0" w:firstLineChars="0" w:firstLine="0"/>
              <w:rPr>
                <w:rFonts w:ascii="Open Sans" w:hAnsi="Open Sans"/>
                <w:b/>
                <w:bCs/>
                <w:position w:val="0"/>
                <w:sz w:val="24"/>
                <w:szCs w:val="24"/>
                <w:rtl/>
              </w:rPr>
            </w:pPr>
            <w:r>
              <w:rPr>
                <w:rFonts w:ascii="Open Sans" w:hAnsi="Open Sans" w:hint="cs"/>
                <w:b/>
                <w:bCs/>
                <w:sz w:val="24"/>
                <w:szCs w:val="24"/>
                <w:rtl/>
              </w:rPr>
              <w:t>التحضير لتقييم تحصيلي</w:t>
            </w:r>
          </w:p>
          <w:p w14:paraId="3A977B0E" w14:textId="1FDE4069" w:rsidR="00F248C0" w:rsidRPr="00721A8E" w:rsidRDefault="00EA70E4"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Pr>
            </w:pPr>
            <w:r>
              <w:rPr>
                <w:rFonts w:ascii="Open Sans" w:hAnsi="Open Sans" w:hint="cs"/>
                <w:sz w:val="24"/>
                <w:szCs w:val="24"/>
                <w:rtl/>
              </w:rPr>
              <w:t>لخص منجزات عملية التعلم الخاصة بهدف التعلم وتحقّق من مدى فهم ال</w:t>
            </w:r>
            <w:r w:rsidR="00BC3559">
              <w:rPr>
                <w:rFonts w:ascii="Open Sans" w:hAnsi="Open Sans" w:hint="cs"/>
                <w:sz w:val="24"/>
                <w:szCs w:val="24"/>
                <w:rtl/>
              </w:rPr>
              <w:t>طلاب</w:t>
            </w:r>
            <w:r>
              <w:rPr>
                <w:rFonts w:ascii="Open Sans" w:hAnsi="Open Sans" w:hint="cs"/>
                <w:sz w:val="24"/>
                <w:szCs w:val="24"/>
                <w:rtl/>
              </w:rPr>
              <w:t xml:space="preserve"> من خلال التقارير التقييمية التطبيقية وإعداد اختبار سريع لاختبار المعرفة الأساسية.</w:t>
            </w:r>
          </w:p>
          <w:p w14:paraId="7783013A" w14:textId="01565957" w:rsidR="00CD254D" w:rsidRPr="00C673BD" w:rsidRDefault="00CD254D"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يمكن استخدام خاصية "تحقق مما تعلمت" في نهاية القسم في كتاب الطالب.</w:t>
            </w:r>
          </w:p>
          <w:p w14:paraId="43F82663" w14:textId="77777777" w:rsidR="008E4982" w:rsidRPr="00C673BD" w:rsidRDefault="00F248C0"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color w:val="000000"/>
                <w:sz w:val="24"/>
                <w:szCs w:val="24"/>
                <w:rtl/>
              </w:rPr>
              <w:t>يتضمن كتاب الطالب مهمة للتدرب على التقييم في نهاية القسم الخاص بهدف التعلم ج.</w:t>
            </w:r>
          </w:p>
          <w:p w14:paraId="555D5FDD" w14:textId="7FCE6AB9" w:rsidR="00D3540B" w:rsidRPr="00EA70E4" w:rsidRDefault="00F248C0" w:rsidP="00B30C63">
            <w:pPr>
              <w:pStyle w:val="ListParagraph"/>
              <w:numPr>
                <w:ilvl w:val="0"/>
                <w:numId w:val="22"/>
              </w:numPr>
              <w:pBdr>
                <w:top w:val="nil"/>
                <w:left w:val="nil"/>
                <w:bottom w:val="nil"/>
                <w:right w:val="nil"/>
                <w:between w:val="nil"/>
              </w:pBdr>
              <w:bidi/>
              <w:spacing w:before="60" w:after="60" w:line="360" w:lineRule="auto"/>
              <w:ind w:leftChars="0" w:left="453" w:firstLineChars="0" w:hanging="425"/>
              <w:rPr>
                <w:rFonts w:ascii="Open Sans" w:hAnsi="Open Sans"/>
                <w:color w:val="000000"/>
                <w:sz w:val="24"/>
                <w:szCs w:val="24"/>
                <w:rtl/>
              </w:rPr>
            </w:pPr>
            <w:r>
              <w:rPr>
                <w:rFonts w:ascii="Open Sans" w:hAnsi="Open Sans" w:hint="cs"/>
                <w:sz w:val="24"/>
                <w:szCs w:val="24"/>
                <w:rtl/>
              </w:rPr>
              <w:t>قم بإعداد ملخص للمهام وخصص وقتًا لإنجازها.</w:t>
            </w:r>
          </w:p>
        </w:tc>
      </w:tr>
    </w:tbl>
    <w:p w14:paraId="7579F65C" w14:textId="416904B3" w:rsidR="004E1D73" w:rsidRPr="00C673BD" w:rsidRDefault="004E1D73" w:rsidP="00B30C63">
      <w:pPr>
        <w:pStyle w:val="Text"/>
        <w:suppressAutoHyphens w:val="0"/>
        <w:spacing w:line="360" w:lineRule="auto"/>
        <w:ind w:leftChars="0" w:left="0" w:right="282" w:firstLineChars="0" w:firstLine="0"/>
        <w:textAlignment w:val="auto"/>
        <w:outlineLvl w:val="9"/>
        <w:rPr>
          <w:rFonts w:ascii="Open Sans" w:eastAsia="Times New Roman" w:hAnsi="Open Sans" w:cs="Open Sans"/>
          <w:i/>
          <w:position w:val="0"/>
          <w:sz w:val="24"/>
          <w:szCs w:val="24"/>
          <w:lang w:eastAsia="en-GB"/>
        </w:rPr>
      </w:pPr>
    </w:p>
    <w:sectPr w:rsidR="004E1D73" w:rsidRPr="00C673BD" w:rsidSect="0036612E">
      <w:headerReference w:type="even" r:id="rId18"/>
      <w:pgSz w:w="11907" w:h="16840"/>
      <w:pgMar w:top="1560" w:right="1418" w:bottom="1418" w:left="1418" w:header="567" w:footer="423"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597A2" w14:textId="77777777" w:rsidR="00261B0D" w:rsidRDefault="00261B0D">
      <w:pPr>
        <w:spacing w:line="240" w:lineRule="auto"/>
        <w:ind w:left="0" w:hanging="2"/>
      </w:pPr>
      <w:r>
        <w:separator/>
      </w:r>
    </w:p>
  </w:endnote>
  <w:endnote w:type="continuationSeparator" w:id="0">
    <w:p w14:paraId="2567585C" w14:textId="77777777" w:rsidR="00261B0D" w:rsidRDefault="00261B0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3 المؤهلات في القطاع الرياضي - دليل تقديم الدورة التدريبية</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sz w:val="14"/>
            <w:szCs w:val="14"/>
            <w:rtl/>
          </w:rPr>
        </w:pPr>
        <w:r>
          <w:rPr>
            <w:rFonts w:ascii="Open Sans" w:hAnsi="Open Sans" w:hint="cs"/>
            <w:sz w:val="14"/>
            <w:szCs w:val="14"/>
            <w:rtl/>
          </w:rPr>
          <w:t>عدد 1 - سبتمبر 2020 © بيرسون للتعليم المحدودة 2020</w:t>
        </w:r>
      </w:p>
      <w:p w14:paraId="033C9E92" w14:textId="33582A29" w:rsidR="004E1D73" w:rsidRPr="00965FEA" w:rsidRDefault="00965FEA" w:rsidP="00965FEA">
        <w:pPr>
          <w:pStyle w:val="Footer"/>
          <w:bidi/>
          <w:ind w:left="0" w:hanging="2"/>
          <w:rPr>
            <w:noProof/>
            <w:rtl/>
          </w:rPr>
        </w:pPr>
        <w:r w:rsidRPr="004638CF">
          <w:rPr>
            <w:rFonts w:ascii="Open Sans" w:hAnsi="Open Sans" w:hint="cs"/>
            <w:rtl/>
          </w:rPr>
          <w:fldChar w:fldCharType="begin"/>
        </w:r>
        <w:r>
          <w:rPr>
            <w:rtl/>
          </w:rPr>
          <w:instrText xml:space="preserve"> </w:instrText>
        </w:r>
        <w:r w:rsidRPr="004638CF">
          <w:rPr>
            <w:rFonts w:ascii="Open Sans" w:hAnsi="Open Sans" w:hint="cs"/>
          </w:rPr>
          <w:instrText xml:space="preserve">PAGE   \* MERGEFORMAT </w:instrText>
        </w:r>
        <w:r w:rsidRPr="004638CF">
          <w:rPr>
            <w:rFonts w:ascii="Open Sans" w:hAnsi="Open Sans" w:hint="cs"/>
            <w:rtl/>
          </w:rPr>
          <w:fldChar w:fldCharType="separate"/>
        </w:r>
        <w:r>
          <w:rPr>
            <w:rFonts w:ascii="Open Sans" w:hAnsi="Open Sans" w:hint="cs"/>
            <w:rtl/>
          </w:rPr>
          <w:t>2</w:t>
        </w:r>
        <w:r w:rsidRPr="004638CF">
          <w:rPr>
            <w:rFonts w:ascii="Open Sans" w:hAnsi="Open Sans" w:hint="cs"/>
            <w:rtl/>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Open Sans" w:hAnsi="Open Sans" w:cs="Open Sans"/>
        <w:rtl/>
      </w:rPr>
      <w:id w:val="-1557548444"/>
      <w:docPartObj>
        <w:docPartGallery w:val="Page Numbers (Bottom of Page)"/>
        <w:docPartUnique/>
      </w:docPartObj>
    </w:sdtPr>
    <w:sdtEndPr>
      <w:rPr>
        <w:noProof/>
      </w:rPr>
    </w:sdtEndPr>
    <w:sdtContent>
      <w:p w14:paraId="37FF462B" w14:textId="609A4B5A" w:rsidR="007038D0" w:rsidRPr="007100EC"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Open Sans" w:hAnsi="Open Sans"/>
            <w:sz w:val="14"/>
            <w:szCs w:val="14"/>
            <w:rtl/>
          </w:rPr>
        </w:pPr>
        <w:r>
          <w:rPr>
            <w:rFonts w:ascii="Open Sans" w:hAnsi="Open Sans" w:hint="cs"/>
            <w:sz w:val="14"/>
            <w:szCs w:val="14"/>
            <w:rtl/>
          </w:rPr>
          <w:t xml:space="preserve">برنامج </w:t>
        </w:r>
        <w:r>
          <w:rPr>
            <w:rFonts w:ascii="Open Sans" w:hAnsi="Open Sans"/>
            <w:sz w:val="14"/>
            <w:szCs w:val="14"/>
          </w:rPr>
          <w:t>BTEC</w:t>
        </w:r>
        <w:r>
          <w:rPr>
            <w:rFonts w:ascii="Open Sans" w:hAnsi="Open Sans" w:hint="cs"/>
            <w:sz w:val="14"/>
            <w:szCs w:val="14"/>
            <w:rtl/>
          </w:rPr>
          <w:t xml:space="preserve"> انترناشونال من بيرسون المستوى 2 المؤهلات في الضيافة - دليل تقديم الدورة التدريبية (الأردن)</w:t>
        </w:r>
      </w:p>
      <w:p w14:paraId="5733BA22" w14:textId="736CF0D8" w:rsidR="007038D0" w:rsidRPr="007100EC" w:rsidRDefault="004444A3" w:rsidP="007038D0">
        <w:pPr>
          <w:pStyle w:val="Footer"/>
          <w:widowControl w:val="0"/>
          <w:tabs>
            <w:tab w:val="clear" w:pos="4153"/>
            <w:tab w:val="clear" w:pos="8306"/>
            <w:tab w:val="center" w:pos="4513"/>
            <w:tab w:val="right" w:pos="9026"/>
          </w:tabs>
          <w:autoSpaceDE w:val="0"/>
          <w:autoSpaceDN w:val="0"/>
          <w:bidi/>
          <w:spacing w:line="240" w:lineRule="auto"/>
          <w:rPr>
            <w:rFonts w:ascii="Open Sans" w:hAnsi="Open Sans"/>
            <w:sz w:val="14"/>
            <w:szCs w:val="14"/>
            <w:rtl/>
          </w:rPr>
        </w:pPr>
        <w:r>
          <w:rPr>
            <w:rFonts w:ascii="Open Sans" w:hAnsi="Open Sans" w:hint="cs"/>
            <w:sz w:val="14"/>
            <w:szCs w:val="14"/>
            <w:rtl/>
          </w:rPr>
          <w:t>عدد 1 - أكتوبر 2023 © بيرسون للتعليم المحدودة 2023</w:t>
        </w:r>
      </w:p>
      <w:p w14:paraId="46340823" w14:textId="5F7395FE" w:rsidR="004E1D73" w:rsidRPr="007038D0" w:rsidRDefault="007038D0" w:rsidP="007038D0">
        <w:pPr>
          <w:pStyle w:val="Footer"/>
          <w:bidi/>
          <w:ind w:left="0" w:hanging="2"/>
          <w:jc w:val="right"/>
          <w:rPr>
            <w:rFonts w:ascii="Open Sans" w:hAnsi="Open Sans"/>
            <w:noProof/>
            <w:rtl/>
          </w:rPr>
        </w:pPr>
        <w:r w:rsidRPr="006F1DEC">
          <w:rPr>
            <w:rFonts w:ascii="Open Sans" w:hAnsi="Open Sans" w:hint="cs"/>
            <w:rtl/>
          </w:rPr>
          <w:fldChar w:fldCharType="begin"/>
        </w:r>
        <w:r>
          <w:rPr>
            <w:rtl/>
          </w:rPr>
          <w:instrText xml:space="preserve"> </w:instrText>
        </w:r>
        <w:r w:rsidRPr="006F1DEC">
          <w:rPr>
            <w:rFonts w:ascii="Open Sans" w:hAnsi="Open Sans" w:hint="cs"/>
          </w:rPr>
          <w:instrText xml:space="preserve">PAGE   \* MERGEFORMAT </w:instrText>
        </w:r>
        <w:r w:rsidRPr="006F1DEC">
          <w:rPr>
            <w:rFonts w:ascii="Open Sans" w:hAnsi="Open Sans" w:hint="cs"/>
            <w:rtl/>
          </w:rPr>
          <w:fldChar w:fldCharType="separate"/>
        </w:r>
        <w:r>
          <w:rPr>
            <w:rFonts w:ascii="Open Sans" w:hAnsi="Open Sans" w:hint="cs"/>
            <w:rtl/>
          </w:rPr>
          <w:t>1</w:t>
        </w:r>
        <w:r w:rsidRPr="006F1DEC">
          <w:rPr>
            <w:rFonts w:ascii="Open Sans" w:hAnsi="Open Sans" w:hint="cs"/>
            <w:rtl/>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2A122" w14:textId="77777777" w:rsidR="00261B0D" w:rsidRDefault="00261B0D">
      <w:pPr>
        <w:spacing w:line="240" w:lineRule="auto"/>
        <w:ind w:left="0" w:hanging="2"/>
      </w:pPr>
      <w:r>
        <w:separator/>
      </w:r>
    </w:p>
  </w:footnote>
  <w:footnote w:type="continuationSeparator" w:id="0">
    <w:p w14:paraId="0AE5057A" w14:textId="77777777" w:rsidR="00261B0D" w:rsidRDefault="00261B0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bCs/>
        <w:rtl/>
      </w:rPr>
    </w:pPr>
    <w:bookmarkStart w:id="1" w:name="_Hlk39151242"/>
    <w:r>
      <w:rPr>
        <w:rFonts w:ascii="Open Sans" w:hAnsi="Open Sans" w:hint="cs"/>
        <w:rtl/>
      </w:rPr>
      <w:t xml:space="preserve">برنامج </w:t>
    </w:r>
    <w:r>
      <w:rPr>
        <w:rFonts w:ascii="Open Sans" w:hAnsi="Open Sans"/>
      </w:rPr>
      <w:t>BTEC</w:t>
    </w:r>
    <w:r>
      <w:rPr>
        <w:rFonts w:ascii="Open Sans" w:hAnsi="Open Sans" w:hint="cs"/>
        <w:rtl/>
      </w:rPr>
      <w:t xml:space="preserve"> انترناشونال الخاص بقطاع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bCs/>
        <w:rtl/>
      </w:rPr>
    </w:pPr>
    <w:r>
      <w:rPr>
        <w:rFonts w:ascii="Open Sans" w:hAnsi="Open Sans" w:hint="cs"/>
        <w:rtl/>
      </w:rPr>
      <w:t xml:space="preserve">الوحدة </w:t>
    </w:r>
    <w:r>
      <w:rPr>
        <w:rFonts w:ascii="Open Sans" w:hAnsi="Open Sans"/>
      </w:rPr>
      <w:t xml:space="preserve">X:XXXX </w:t>
    </w:r>
  </w:p>
  <w:bookmarkEnd w:i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B0BAE" w14:textId="364703ED" w:rsidR="0024221E" w:rsidRPr="00B30C63" w:rsidRDefault="0036612E" w:rsidP="0036612E">
    <w:pPr>
      <w:pStyle w:val="Header"/>
      <w:tabs>
        <w:tab w:val="left" w:pos="5084"/>
      </w:tabs>
      <w:bidi/>
      <w:spacing w:line="240" w:lineRule="auto"/>
      <w:ind w:left="0" w:hanging="2"/>
      <w:jc w:val="right"/>
      <w:rPr>
        <w:rFonts w:ascii="Open Sans" w:hAnsi="Open Sans"/>
        <w:b w:val="0"/>
        <w:bCs/>
        <w:rtl/>
      </w:rPr>
    </w:pPr>
    <w:r>
      <w:rPr>
        <w:noProof/>
        <w:rtl/>
        <w:lang w:eastAsia="ar" w:bidi="ar-MA"/>
      </w:rPr>
      <w:drawing>
        <wp:anchor distT="0" distB="0" distL="114300" distR="114300" simplePos="0" relativeHeight="251676672" behindDoc="1" locked="0" layoutInCell="1" allowOverlap="1" wp14:anchorId="5D6E7D07" wp14:editId="19DD1221">
          <wp:simplePos x="0" y="0"/>
          <wp:positionH relativeFrom="page">
            <wp:posOffset>1776730</wp:posOffset>
          </wp:positionH>
          <wp:positionV relativeFrom="paragraph">
            <wp:posOffset>-352425</wp:posOffset>
          </wp:positionV>
          <wp:extent cx="5760085" cy="6731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24221E" w:rsidRPr="00B30C63">
      <w:rPr>
        <w:rFonts w:ascii="Open Sans" w:hAnsi="Open Sans" w:hint="cs"/>
        <w:b w:val="0"/>
        <w:bCs/>
        <w:rtl/>
      </w:rPr>
      <w:t xml:space="preserve">برنامج </w:t>
    </w:r>
    <w:r w:rsidR="0024221E">
      <w:rPr>
        <w:rFonts w:ascii="Open Sans" w:hAnsi="Open Sans"/>
      </w:rPr>
      <w:t>BTEC</w:t>
    </w:r>
    <w:r w:rsidR="0024221E">
      <w:rPr>
        <w:rFonts w:ascii="Open Sans" w:hAnsi="Open Sans" w:hint="cs"/>
        <w:rtl/>
      </w:rPr>
      <w:t xml:space="preserve"> </w:t>
    </w:r>
    <w:r w:rsidR="0024221E" w:rsidRPr="00B30C63">
      <w:rPr>
        <w:rFonts w:ascii="Open Sans" w:hAnsi="Open Sans" w:hint="cs"/>
        <w:b w:val="0"/>
        <w:bCs/>
        <w:rtl/>
      </w:rPr>
      <w:t>انترناشونال المستوى 2 في مجال الضيافة</w:t>
    </w:r>
  </w:p>
  <w:p w14:paraId="7D1629C8" w14:textId="716EFD11" w:rsidR="004E1D73" w:rsidRPr="00B30C63" w:rsidRDefault="000D67A8" w:rsidP="0036612E">
    <w:pPr>
      <w:pStyle w:val="Header"/>
      <w:tabs>
        <w:tab w:val="left" w:pos="5084"/>
      </w:tabs>
      <w:bidi/>
      <w:spacing w:line="240" w:lineRule="auto"/>
      <w:ind w:left="0" w:hanging="2"/>
      <w:jc w:val="right"/>
      <w:rPr>
        <w:rFonts w:ascii="Open Sans" w:hAnsi="Open Sans"/>
        <w:b w:val="0"/>
        <w:bCs/>
        <w:rtl/>
      </w:rPr>
    </w:pPr>
    <w:r w:rsidRPr="00B30C63">
      <w:rPr>
        <w:rFonts w:ascii="Open Sans" w:hAnsi="Open Sans" w:hint="cs"/>
        <w:b w:val="0"/>
        <w:bCs/>
        <w:rtl/>
      </w:rPr>
      <w:t>الوحدة :16</w:t>
    </w:r>
    <w:r w:rsidRPr="00B30C63">
      <w:rPr>
        <w:rFonts w:ascii="Open Sans" w:hAnsi="Open Sans"/>
        <w:b w:val="0"/>
        <w:bCs/>
      </w:rPr>
      <w:t xml:space="preserve"> </w:t>
    </w:r>
    <w:r w:rsidRPr="00B30C63">
      <w:rPr>
        <w:rFonts w:ascii="Open Sans" w:hAnsi="Open Sans" w:hint="cs"/>
        <w:b w:val="0"/>
        <w:bCs/>
        <w:rtl/>
      </w:rPr>
      <w:t>المعجنات والحلويات</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bCs/>
        <w:rtl/>
      </w:rPr>
    </w:pPr>
    <w:r>
      <w:rPr>
        <w:rFonts w:hint="cs"/>
        <w:noProof/>
        <w:rtl/>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15" name="Picture 1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Pr>
        <w:rFonts w:hint="cs"/>
        <w:rtl/>
      </w:rPr>
      <w:t xml:space="preserve">برنامج </w:t>
    </w:r>
    <w:r>
      <w:t>BTEC</w:t>
    </w:r>
    <w:r>
      <w:rPr>
        <w:rFonts w:hint="cs"/>
        <w:rtl/>
      </w:rPr>
      <w:t xml:space="preserve"> انترناشوال في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bCs/>
        <w:rtl/>
      </w:rPr>
    </w:pPr>
    <w:r>
      <w:rPr>
        <w:rFonts w:ascii="Open Sans" w:hAnsi="Open Sans" w:hint="cs"/>
        <w:rtl/>
      </w:rPr>
      <w:t>الوحدة :2</w:t>
    </w:r>
    <w:r>
      <w:rPr>
        <w:rFonts w:ascii="Open Sans" w:hAnsi="Open Sans"/>
      </w:rPr>
      <w:t xml:space="preserve"> </w:t>
    </w:r>
    <w:r>
      <w:rPr>
        <w:rFonts w:ascii="Open Sans" w:hAnsi="Open Sans" w:hint="cs"/>
        <w:rtl/>
      </w:rPr>
      <w:t xml:space="preserve">مبادئ الكيمياء وتطبيقاتها </w:t>
    </w:r>
    <w:r>
      <w:rPr>
        <w:rFonts w:ascii="Open Sans" w:hAnsi="Open Sans"/>
      </w:rPr>
      <w:t>I</w:t>
    </w:r>
  </w:p>
  <w:p w14:paraId="02CFE899" w14:textId="77777777" w:rsidR="004E7A37" w:rsidRDefault="004E7A37" w:rsidP="001B33E7">
    <w:pPr>
      <w:tabs>
        <w:tab w:val="left" w:pos="3556"/>
      </w:tabs>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4141DB"/>
    <w:multiLevelType w:val="hybridMultilevel"/>
    <w:tmpl w:val="4AC006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1583C80"/>
    <w:multiLevelType w:val="hybridMultilevel"/>
    <w:tmpl w:val="891A188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0A383D5C"/>
    <w:multiLevelType w:val="hybridMultilevel"/>
    <w:tmpl w:val="57DE5AF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6" w15:restartNumberingAfterBreak="0">
    <w:nsid w:val="0BFA2D14"/>
    <w:multiLevelType w:val="hybridMultilevel"/>
    <w:tmpl w:val="27A4151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8" w15:restartNumberingAfterBreak="0">
    <w:nsid w:val="153B34ED"/>
    <w:multiLevelType w:val="hybridMultilevel"/>
    <w:tmpl w:val="6B308D2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9" w15:restartNumberingAfterBreak="0">
    <w:nsid w:val="19783DDA"/>
    <w:multiLevelType w:val="hybridMultilevel"/>
    <w:tmpl w:val="74185674"/>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0"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391A5301"/>
    <w:multiLevelType w:val="hybridMultilevel"/>
    <w:tmpl w:val="079C586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6"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3EC42C7E"/>
    <w:multiLevelType w:val="hybridMultilevel"/>
    <w:tmpl w:val="6E82E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9"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8C4035"/>
    <w:multiLevelType w:val="hybridMultilevel"/>
    <w:tmpl w:val="565C7E5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50517D03"/>
    <w:multiLevelType w:val="hybridMultilevel"/>
    <w:tmpl w:val="5F2EF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6A261314"/>
    <w:multiLevelType w:val="hybridMultilevel"/>
    <w:tmpl w:val="1E04E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CB0ADC"/>
    <w:multiLevelType w:val="hybridMultilevel"/>
    <w:tmpl w:val="8D125356"/>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9"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30"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79D41DA3"/>
    <w:multiLevelType w:val="hybridMultilevel"/>
    <w:tmpl w:val="42EA9E92"/>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6088073">
    <w:abstractNumId w:val="21"/>
  </w:num>
  <w:num w:numId="2" w16cid:durableId="1894192735">
    <w:abstractNumId w:val="7"/>
  </w:num>
  <w:num w:numId="3" w16cid:durableId="1711606392">
    <w:abstractNumId w:val="16"/>
  </w:num>
  <w:num w:numId="4" w16cid:durableId="1848522545">
    <w:abstractNumId w:val="22"/>
  </w:num>
  <w:num w:numId="5" w16cid:durableId="510611474">
    <w:abstractNumId w:val="3"/>
  </w:num>
  <w:num w:numId="6" w16cid:durableId="241178992">
    <w:abstractNumId w:val="30"/>
  </w:num>
  <w:num w:numId="7" w16cid:durableId="947783467">
    <w:abstractNumId w:val="4"/>
  </w:num>
  <w:num w:numId="8" w16cid:durableId="1197621687">
    <w:abstractNumId w:val="12"/>
  </w:num>
  <w:num w:numId="9" w16cid:durableId="16535632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5303298">
    <w:abstractNumId w:val="32"/>
  </w:num>
  <w:num w:numId="11" w16cid:durableId="519398426">
    <w:abstractNumId w:val="19"/>
  </w:num>
  <w:num w:numId="12" w16cid:durableId="338895835">
    <w:abstractNumId w:val="11"/>
  </w:num>
  <w:num w:numId="13" w16cid:durableId="457727261">
    <w:abstractNumId w:val="18"/>
  </w:num>
  <w:num w:numId="14" w16cid:durableId="1435858500">
    <w:abstractNumId w:val="27"/>
  </w:num>
  <w:num w:numId="15" w16cid:durableId="182673834">
    <w:abstractNumId w:val="10"/>
  </w:num>
  <w:num w:numId="16" w16cid:durableId="256059689">
    <w:abstractNumId w:val="13"/>
  </w:num>
  <w:num w:numId="17" w16cid:durableId="2006275627">
    <w:abstractNumId w:val="24"/>
  </w:num>
  <w:num w:numId="18" w16cid:durableId="969899784">
    <w:abstractNumId w:val="23"/>
  </w:num>
  <w:num w:numId="19" w16cid:durableId="215624232">
    <w:abstractNumId w:val="29"/>
  </w:num>
  <w:num w:numId="20" w16cid:durableId="1942563292">
    <w:abstractNumId w:val="0"/>
  </w:num>
  <w:num w:numId="21" w16cid:durableId="728767190">
    <w:abstractNumId w:val="7"/>
  </w:num>
  <w:num w:numId="22" w16cid:durableId="1776360500">
    <w:abstractNumId w:val="9"/>
  </w:num>
  <w:num w:numId="23" w16cid:durableId="1303197703">
    <w:abstractNumId w:val="14"/>
  </w:num>
  <w:num w:numId="24" w16cid:durableId="786969873">
    <w:abstractNumId w:val="25"/>
  </w:num>
  <w:num w:numId="25" w16cid:durableId="910583853">
    <w:abstractNumId w:val="1"/>
  </w:num>
  <w:num w:numId="26" w16cid:durableId="406271626">
    <w:abstractNumId w:val="31"/>
  </w:num>
  <w:num w:numId="27" w16cid:durableId="1630284298">
    <w:abstractNumId w:val="2"/>
  </w:num>
  <w:num w:numId="28" w16cid:durableId="356154546">
    <w:abstractNumId w:val="8"/>
  </w:num>
  <w:num w:numId="29" w16cid:durableId="759378428">
    <w:abstractNumId w:val="20"/>
  </w:num>
  <w:num w:numId="30" w16cid:durableId="87892683">
    <w:abstractNumId w:val="6"/>
  </w:num>
  <w:num w:numId="31" w16cid:durableId="125049276">
    <w:abstractNumId w:val="5"/>
  </w:num>
  <w:num w:numId="32" w16cid:durableId="343481940">
    <w:abstractNumId w:val="17"/>
  </w:num>
  <w:num w:numId="33" w16cid:durableId="398988560">
    <w:abstractNumId w:val="15"/>
  </w:num>
  <w:num w:numId="34" w16cid:durableId="1982880015">
    <w:abstractNumId w:val="28"/>
  </w:num>
  <w:num w:numId="35" w16cid:durableId="8376911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7EE6"/>
    <w:rsid w:val="0001652A"/>
    <w:rsid w:val="000439B8"/>
    <w:rsid w:val="000467FC"/>
    <w:rsid w:val="00056B59"/>
    <w:rsid w:val="000608F7"/>
    <w:rsid w:val="000C04F7"/>
    <w:rsid w:val="000C0A50"/>
    <w:rsid w:val="000D67A8"/>
    <w:rsid w:val="000E038C"/>
    <w:rsid w:val="000E1C78"/>
    <w:rsid w:val="000E22B0"/>
    <w:rsid w:val="00113DE0"/>
    <w:rsid w:val="00117D5A"/>
    <w:rsid w:val="00121563"/>
    <w:rsid w:val="00126C90"/>
    <w:rsid w:val="00134B43"/>
    <w:rsid w:val="00140CEF"/>
    <w:rsid w:val="00151F5E"/>
    <w:rsid w:val="00161F84"/>
    <w:rsid w:val="00167183"/>
    <w:rsid w:val="001728F0"/>
    <w:rsid w:val="00176EFC"/>
    <w:rsid w:val="00185597"/>
    <w:rsid w:val="00194AE6"/>
    <w:rsid w:val="00195B0A"/>
    <w:rsid w:val="001A6E0E"/>
    <w:rsid w:val="001A7D88"/>
    <w:rsid w:val="001B33E7"/>
    <w:rsid w:val="001B7D0E"/>
    <w:rsid w:val="001D3329"/>
    <w:rsid w:val="001D3889"/>
    <w:rsid w:val="001D5F4A"/>
    <w:rsid w:val="001E2EB9"/>
    <w:rsid w:val="001E6B0F"/>
    <w:rsid w:val="001F01FF"/>
    <w:rsid w:val="00205A62"/>
    <w:rsid w:val="002122A6"/>
    <w:rsid w:val="00220B8E"/>
    <w:rsid w:val="00236D02"/>
    <w:rsid w:val="00241DCC"/>
    <w:rsid w:val="0024221E"/>
    <w:rsid w:val="00246D04"/>
    <w:rsid w:val="00252B9C"/>
    <w:rsid w:val="00253E33"/>
    <w:rsid w:val="0025604B"/>
    <w:rsid w:val="00256250"/>
    <w:rsid w:val="00261B0D"/>
    <w:rsid w:val="00266436"/>
    <w:rsid w:val="00273D17"/>
    <w:rsid w:val="0029256B"/>
    <w:rsid w:val="00294D12"/>
    <w:rsid w:val="002A2063"/>
    <w:rsid w:val="002A512C"/>
    <w:rsid w:val="002B3E90"/>
    <w:rsid w:val="002B7BF6"/>
    <w:rsid w:val="002C19B8"/>
    <w:rsid w:val="002C2FD1"/>
    <w:rsid w:val="002C4BA6"/>
    <w:rsid w:val="002E19DD"/>
    <w:rsid w:val="002E246A"/>
    <w:rsid w:val="002E4B81"/>
    <w:rsid w:val="002E6D7E"/>
    <w:rsid w:val="0032019F"/>
    <w:rsid w:val="00334F41"/>
    <w:rsid w:val="00335094"/>
    <w:rsid w:val="00336E10"/>
    <w:rsid w:val="0034247F"/>
    <w:rsid w:val="00344D03"/>
    <w:rsid w:val="003542D0"/>
    <w:rsid w:val="0036612E"/>
    <w:rsid w:val="00366691"/>
    <w:rsid w:val="00373A61"/>
    <w:rsid w:val="003816DC"/>
    <w:rsid w:val="003822DE"/>
    <w:rsid w:val="0038767D"/>
    <w:rsid w:val="00391076"/>
    <w:rsid w:val="003930DD"/>
    <w:rsid w:val="00393869"/>
    <w:rsid w:val="003A112B"/>
    <w:rsid w:val="003A3FAB"/>
    <w:rsid w:val="003A4E29"/>
    <w:rsid w:val="003B017E"/>
    <w:rsid w:val="003C3931"/>
    <w:rsid w:val="003C4A46"/>
    <w:rsid w:val="003C4C22"/>
    <w:rsid w:val="003D24A4"/>
    <w:rsid w:val="003D6C84"/>
    <w:rsid w:val="003E07A8"/>
    <w:rsid w:val="003E2233"/>
    <w:rsid w:val="003E3C5F"/>
    <w:rsid w:val="003E446C"/>
    <w:rsid w:val="003E5C1C"/>
    <w:rsid w:val="003E743D"/>
    <w:rsid w:val="003F0380"/>
    <w:rsid w:val="003F1009"/>
    <w:rsid w:val="003F70D2"/>
    <w:rsid w:val="003F7CFF"/>
    <w:rsid w:val="00402585"/>
    <w:rsid w:val="0042134E"/>
    <w:rsid w:val="004233E4"/>
    <w:rsid w:val="004244E9"/>
    <w:rsid w:val="00436988"/>
    <w:rsid w:val="004444A3"/>
    <w:rsid w:val="00456C81"/>
    <w:rsid w:val="0046223B"/>
    <w:rsid w:val="00466D81"/>
    <w:rsid w:val="004736C4"/>
    <w:rsid w:val="004754B5"/>
    <w:rsid w:val="004760F6"/>
    <w:rsid w:val="00476B47"/>
    <w:rsid w:val="00494466"/>
    <w:rsid w:val="00497209"/>
    <w:rsid w:val="004A1E4E"/>
    <w:rsid w:val="004B00EF"/>
    <w:rsid w:val="004B5969"/>
    <w:rsid w:val="004C101E"/>
    <w:rsid w:val="004C47CF"/>
    <w:rsid w:val="004D270A"/>
    <w:rsid w:val="004E1D73"/>
    <w:rsid w:val="004E4593"/>
    <w:rsid w:val="004E6C26"/>
    <w:rsid w:val="004E7A37"/>
    <w:rsid w:val="005053F4"/>
    <w:rsid w:val="00506025"/>
    <w:rsid w:val="00541328"/>
    <w:rsid w:val="00554E1D"/>
    <w:rsid w:val="00560109"/>
    <w:rsid w:val="00574758"/>
    <w:rsid w:val="00582ACF"/>
    <w:rsid w:val="00592DF4"/>
    <w:rsid w:val="005967A5"/>
    <w:rsid w:val="005A7CB5"/>
    <w:rsid w:val="005B09A2"/>
    <w:rsid w:val="005B4BBA"/>
    <w:rsid w:val="005C09EF"/>
    <w:rsid w:val="005C0A06"/>
    <w:rsid w:val="005C7214"/>
    <w:rsid w:val="005E7ED0"/>
    <w:rsid w:val="006071AB"/>
    <w:rsid w:val="006266D8"/>
    <w:rsid w:val="00635998"/>
    <w:rsid w:val="0065091A"/>
    <w:rsid w:val="0066240D"/>
    <w:rsid w:val="0066530A"/>
    <w:rsid w:val="006668F5"/>
    <w:rsid w:val="00682AFE"/>
    <w:rsid w:val="00682FA0"/>
    <w:rsid w:val="00690C71"/>
    <w:rsid w:val="006A5BAE"/>
    <w:rsid w:val="006A78F3"/>
    <w:rsid w:val="006B4130"/>
    <w:rsid w:val="006C07CA"/>
    <w:rsid w:val="006D037F"/>
    <w:rsid w:val="006D2BFB"/>
    <w:rsid w:val="006D3D93"/>
    <w:rsid w:val="006E2D8A"/>
    <w:rsid w:val="006E361F"/>
    <w:rsid w:val="006F40B0"/>
    <w:rsid w:val="00701D9E"/>
    <w:rsid w:val="007038D0"/>
    <w:rsid w:val="00706A48"/>
    <w:rsid w:val="00716B37"/>
    <w:rsid w:val="007214E0"/>
    <w:rsid w:val="00721A8E"/>
    <w:rsid w:val="00726504"/>
    <w:rsid w:val="00733C33"/>
    <w:rsid w:val="007407A0"/>
    <w:rsid w:val="0075049D"/>
    <w:rsid w:val="0076315C"/>
    <w:rsid w:val="00763700"/>
    <w:rsid w:val="00767368"/>
    <w:rsid w:val="0077716B"/>
    <w:rsid w:val="007816E9"/>
    <w:rsid w:val="00794C10"/>
    <w:rsid w:val="00797F3C"/>
    <w:rsid w:val="007B0CCB"/>
    <w:rsid w:val="007B3343"/>
    <w:rsid w:val="007B77A6"/>
    <w:rsid w:val="007C4988"/>
    <w:rsid w:val="007D7D48"/>
    <w:rsid w:val="007F538F"/>
    <w:rsid w:val="008005AD"/>
    <w:rsid w:val="00803B46"/>
    <w:rsid w:val="0080791F"/>
    <w:rsid w:val="0081147E"/>
    <w:rsid w:val="008133CD"/>
    <w:rsid w:val="00824FCB"/>
    <w:rsid w:val="00825E7B"/>
    <w:rsid w:val="008339C8"/>
    <w:rsid w:val="00834089"/>
    <w:rsid w:val="00840EC3"/>
    <w:rsid w:val="00853386"/>
    <w:rsid w:val="00860A53"/>
    <w:rsid w:val="008712DD"/>
    <w:rsid w:val="00875F18"/>
    <w:rsid w:val="00880F34"/>
    <w:rsid w:val="008822BC"/>
    <w:rsid w:val="008A256C"/>
    <w:rsid w:val="008A29E2"/>
    <w:rsid w:val="008A4860"/>
    <w:rsid w:val="008A5CB9"/>
    <w:rsid w:val="008A5FCE"/>
    <w:rsid w:val="008B0955"/>
    <w:rsid w:val="008B4B6D"/>
    <w:rsid w:val="008B5E29"/>
    <w:rsid w:val="008C71B2"/>
    <w:rsid w:val="008D5BFD"/>
    <w:rsid w:val="008E3CE5"/>
    <w:rsid w:val="008E4982"/>
    <w:rsid w:val="008E4EA7"/>
    <w:rsid w:val="008E5A63"/>
    <w:rsid w:val="008F0FFE"/>
    <w:rsid w:val="008F66B4"/>
    <w:rsid w:val="009000F2"/>
    <w:rsid w:val="00901002"/>
    <w:rsid w:val="009027C5"/>
    <w:rsid w:val="00903525"/>
    <w:rsid w:val="00905A42"/>
    <w:rsid w:val="0090767D"/>
    <w:rsid w:val="00913171"/>
    <w:rsid w:val="00913205"/>
    <w:rsid w:val="00913F4B"/>
    <w:rsid w:val="009170F6"/>
    <w:rsid w:val="0092485F"/>
    <w:rsid w:val="00925FF2"/>
    <w:rsid w:val="00926DAB"/>
    <w:rsid w:val="00937195"/>
    <w:rsid w:val="00950B12"/>
    <w:rsid w:val="00952E42"/>
    <w:rsid w:val="009644B5"/>
    <w:rsid w:val="00965FEA"/>
    <w:rsid w:val="00972879"/>
    <w:rsid w:val="00972B0E"/>
    <w:rsid w:val="00975C18"/>
    <w:rsid w:val="00995152"/>
    <w:rsid w:val="00996602"/>
    <w:rsid w:val="009A0257"/>
    <w:rsid w:val="009A7BB2"/>
    <w:rsid w:val="009B59B7"/>
    <w:rsid w:val="009C2EF8"/>
    <w:rsid w:val="009D32CF"/>
    <w:rsid w:val="009D7C6C"/>
    <w:rsid w:val="009E3CC2"/>
    <w:rsid w:val="009E4863"/>
    <w:rsid w:val="009F5925"/>
    <w:rsid w:val="009F5E9E"/>
    <w:rsid w:val="00A029BE"/>
    <w:rsid w:val="00A06FD9"/>
    <w:rsid w:val="00A23088"/>
    <w:rsid w:val="00A25732"/>
    <w:rsid w:val="00A2616A"/>
    <w:rsid w:val="00A278F9"/>
    <w:rsid w:val="00A30597"/>
    <w:rsid w:val="00A37AD5"/>
    <w:rsid w:val="00A46209"/>
    <w:rsid w:val="00A47F11"/>
    <w:rsid w:val="00A55B53"/>
    <w:rsid w:val="00A57068"/>
    <w:rsid w:val="00A62302"/>
    <w:rsid w:val="00A63DDD"/>
    <w:rsid w:val="00A7031F"/>
    <w:rsid w:val="00A72D73"/>
    <w:rsid w:val="00A74F97"/>
    <w:rsid w:val="00A839D4"/>
    <w:rsid w:val="00A87356"/>
    <w:rsid w:val="00A9059B"/>
    <w:rsid w:val="00A91BF1"/>
    <w:rsid w:val="00A936BC"/>
    <w:rsid w:val="00AA1E08"/>
    <w:rsid w:val="00AA32C0"/>
    <w:rsid w:val="00AB055D"/>
    <w:rsid w:val="00AB54ED"/>
    <w:rsid w:val="00AC7156"/>
    <w:rsid w:val="00AD2867"/>
    <w:rsid w:val="00AD3FB2"/>
    <w:rsid w:val="00AE0E33"/>
    <w:rsid w:val="00AE5E83"/>
    <w:rsid w:val="00AE72E2"/>
    <w:rsid w:val="00B03521"/>
    <w:rsid w:val="00B03A64"/>
    <w:rsid w:val="00B06D9F"/>
    <w:rsid w:val="00B10F50"/>
    <w:rsid w:val="00B16222"/>
    <w:rsid w:val="00B30A0F"/>
    <w:rsid w:val="00B30C63"/>
    <w:rsid w:val="00B33505"/>
    <w:rsid w:val="00B42724"/>
    <w:rsid w:val="00B46BFA"/>
    <w:rsid w:val="00B63704"/>
    <w:rsid w:val="00B63E0C"/>
    <w:rsid w:val="00B67681"/>
    <w:rsid w:val="00B67F41"/>
    <w:rsid w:val="00B74163"/>
    <w:rsid w:val="00B75730"/>
    <w:rsid w:val="00B82ACF"/>
    <w:rsid w:val="00B90328"/>
    <w:rsid w:val="00B94349"/>
    <w:rsid w:val="00B97FAF"/>
    <w:rsid w:val="00BA105E"/>
    <w:rsid w:val="00BB0479"/>
    <w:rsid w:val="00BB6363"/>
    <w:rsid w:val="00BC3559"/>
    <w:rsid w:val="00BC62C6"/>
    <w:rsid w:val="00BD50B1"/>
    <w:rsid w:val="00BD6054"/>
    <w:rsid w:val="00BD651C"/>
    <w:rsid w:val="00BE0EE3"/>
    <w:rsid w:val="00BE733C"/>
    <w:rsid w:val="00BF06D2"/>
    <w:rsid w:val="00C028CD"/>
    <w:rsid w:val="00C0531E"/>
    <w:rsid w:val="00C1102D"/>
    <w:rsid w:val="00C14B5D"/>
    <w:rsid w:val="00C309D4"/>
    <w:rsid w:val="00C33CF7"/>
    <w:rsid w:val="00C35F2B"/>
    <w:rsid w:val="00C40D36"/>
    <w:rsid w:val="00C474F7"/>
    <w:rsid w:val="00C502FE"/>
    <w:rsid w:val="00C62493"/>
    <w:rsid w:val="00C66C60"/>
    <w:rsid w:val="00C673BD"/>
    <w:rsid w:val="00C67A92"/>
    <w:rsid w:val="00C75B97"/>
    <w:rsid w:val="00C767C5"/>
    <w:rsid w:val="00C8542E"/>
    <w:rsid w:val="00C926BB"/>
    <w:rsid w:val="00C94021"/>
    <w:rsid w:val="00C95911"/>
    <w:rsid w:val="00CA6870"/>
    <w:rsid w:val="00CC50D3"/>
    <w:rsid w:val="00CC6115"/>
    <w:rsid w:val="00CD091F"/>
    <w:rsid w:val="00CD254D"/>
    <w:rsid w:val="00CD57AC"/>
    <w:rsid w:val="00CD7EBF"/>
    <w:rsid w:val="00CE5CD7"/>
    <w:rsid w:val="00CE729B"/>
    <w:rsid w:val="00CE7CB5"/>
    <w:rsid w:val="00CF1F17"/>
    <w:rsid w:val="00CF2321"/>
    <w:rsid w:val="00D12AC1"/>
    <w:rsid w:val="00D150BC"/>
    <w:rsid w:val="00D156F5"/>
    <w:rsid w:val="00D1735E"/>
    <w:rsid w:val="00D231B5"/>
    <w:rsid w:val="00D2615E"/>
    <w:rsid w:val="00D3540B"/>
    <w:rsid w:val="00D53666"/>
    <w:rsid w:val="00D57522"/>
    <w:rsid w:val="00D73062"/>
    <w:rsid w:val="00D75099"/>
    <w:rsid w:val="00D775FB"/>
    <w:rsid w:val="00D83EDE"/>
    <w:rsid w:val="00D86A60"/>
    <w:rsid w:val="00D90BB6"/>
    <w:rsid w:val="00DA03FC"/>
    <w:rsid w:val="00DA0954"/>
    <w:rsid w:val="00DA5C08"/>
    <w:rsid w:val="00DB1E81"/>
    <w:rsid w:val="00DB38FE"/>
    <w:rsid w:val="00DB6970"/>
    <w:rsid w:val="00DC6331"/>
    <w:rsid w:val="00DE774E"/>
    <w:rsid w:val="00DF15CE"/>
    <w:rsid w:val="00E01AE7"/>
    <w:rsid w:val="00E04BC1"/>
    <w:rsid w:val="00E1162A"/>
    <w:rsid w:val="00E13507"/>
    <w:rsid w:val="00E25AB6"/>
    <w:rsid w:val="00E26BFB"/>
    <w:rsid w:val="00E27D68"/>
    <w:rsid w:val="00E32A38"/>
    <w:rsid w:val="00E355FD"/>
    <w:rsid w:val="00E3787C"/>
    <w:rsid w:val="00E549E0"/>
    <w:rsid w:val="00E578D9"/>
    <w:rsid w:val="00E73323"/>
    <w:rsid w:val="00E821C8"/>
    <w:rsid w:val="00E86F0C"/>
    <w:rsid w:val="00E966C0"/>
    <w:rsid w:val="00E96764"/>
    <w:rsid w:val="00E9755B"/>
    <w:rsid w:val="00EA70E4"/>
    <w:rsid w:val="00EB464A"/>
    <w:rsid w:val="00EB61F6"/>
    <w:rsid w:val="00EC5C4A"/>
    <w:rsid w:val="00ED188F"/>
    <w:rsid w:val="00EE142A"/>
    <w:rsid w:val="00EE2847"/>
    <w:rsid w:val="00EE5BDA"/>
    <w:rsid w:val="00EE7CB1"/>
    <w:rsid w:val="00EF0036"/>
    <w:rsid w:val="00EF1D39"/>
    <w:rsid w:val="00EF596C"/>
    <w:rsid w:val="00EF5B81"/>
    <w:rsid w:val="00F02450"/>
    <w:rsid w:val="00F03EFD"/>
    <w:rsid w:val="00F248C0"/>
    <w:rsid w:val="00F322D7"/>
    <w:rsid w:val="00F3569B"/>
    <w:rsid w:val="00F369D3"/>
    <w:rsid w:val="00F36A82"/>
    <w:rsid w:val="00F41BB4"/>
    <w:rsid w:val="00F46CEC"/>
    <w:rsid w:val="00F47316"/>
    <w:rsid w:val="00F52058"/>
    <w:rsid w:val="00F57AB2"/>
    <w:rsid w:val="00F61F72"/>
    <w:rsid w:val="00F65C30"/>
    <w:rsid w:val="00F740CE"/>
    <w:rsid w:val="00F75FC7"/>
    <w:rsid w:val="00F8143B"/>
    <w:rsid w:val="00F84B6C"/>
    <w:rsid w:val="00F92DE1"/>
    <w:rsid w:val="00F92DEC"/>
    <w:rsid w:val="00F94481"/>
    <w:rsid w:val="00FA1183"/>
    <w:rsid w:val="00FA343E"/>
    <w:rsid w:val="00FA6964"/>
    <w:rsid w:val="00FC00D5"/>
    <w:rsid w:val="00FC04A6"/>
    <w:rsid w:val="00FC22CE"/>
    <w:rsid w:val="00FC2782"/>
    <w:rsid w:val="00FC5700"/>
    <w:rsid w:val="00FC5B5E"/>
    <w:rsid w:val="00FD0145"/>
    <w:rsid w:val="00FD1849"/>
    <w:rsid w:val="00FD7658"/>
    <w:rsid w:val="00FE2612"/>
    <w:rsid w:val="00FF048E"/>
    <w:rsid w:val="00FF0A44"/>
    <w:rsid w:val="00FF32A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cs="Arial"/>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5"/>
      </w:numPr>
      <w:tabs>
        <w:tab w:val="num" w:pos="340"/>
      </w:tabs>
      <w:suppressAutoHyphens/>
      <w:spacing w:before="60" w:after="60" w:line="240" w:lineRule="atLeast"/>
      <w:ind w:leftChars="-1" w:left="340" w:hangingChars="1" w:hanging="340"/>
      <w:textDirection w:val="btLr"/>
      <w:textAlignment w:val="top"/>
      <w:outlineLvl w:val="0"/>
    </w:pPr>
    <w:rPr>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cs="Arial"/>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cs="Arial"/>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Arial"/>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uiPriority w:val="99"/>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cs="Arial"/>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uiPriority w:val="99"/>
    <w:qFormat/>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81440">
      <w:bodyDiv w:val="1"/>
      <w:marLeft w:val="0"/>
      <w:marRight w:val="0"/>
      <w:marTop w:val="0"/>
      <w:marBottom w:val="0"/>
      <w:divBdr>
        <w:top w:val="none" w:sz="0" w:space="0" w:color="auto"/>
        <w:left w:val="none" w:sz="0" w:space="0" w:color="auto"/>
        <w:bottom w:val="none" w:sz="0" w:space="0" w:color="auto"/>
        <w:right w:val="none" w:sz="0" w:space="0" w:color="auto"/>
      </w:divBdr>
    </w:div>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082878140">
      <w:bodyDiv w:val="1"/>
      <w:marLeft w:val="0"/>
      <w:marRight w:val="0"/>
      <w:marTop w:val="0"/>
      <w:marBottom w:val="0"/>
      <w:divBdr>
        <w:top w:val="none" w:sz="0" w:space="0" w:color="auto"/>
        <w:left w:val="none" w:sz="0" w:space="0" w:color="auto"/>
        <w:bottom w:val="none" w:sz="0" w:space="0" w:color="auto"/>
        <w:right w:val="none" w:sz="0" w:space="0" w:color="auto"/>
      </w:divBdr>
    </w:div>
    <w:div w:id="1105492059">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Arial"/>
      </a:majorFont>
      <a:minorFont>
        <a:latin typeface="Cambria"/>
        <a:ea typeface=""/>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Props1.xml><?xml version="1.0" encoding="utf-8"?>
<ds:datastoreItem xmlns:ds="http://schemas.openxmlformats.org/officeDocument/2006/customXml" ds:itemID="{6413F08E-69AB-4BC8-B272-3DE09CF56188}"/>
</file>

<file path=customXml/itemProps2.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9</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78</cp:revision>
  <cp:lastPrinted>2020-02-17T10:05:00Z</cp:lastPrinted>
  <dcterms:created xsi:type="dcterms:W3CDTF">2023-10-06T10:21:00Z</dcterms:created>
  <dcterms:modified xsi:type="dcterms:W3CDTF">2023-11-17T09:28:00Z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Order">
    <vt:r8>14328500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_SourceUrl">
    <vt:lpwstr/>
  </property>
  <property fmtid="{D5CDD505-2E9C-101B-9397-08002B2CF9AE}" pid="13" name="_SharedFileIndex">
    <vt:lpwstr/>
  </property>
</Properties>
</file>