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XSpec="righ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2552"/>
        <w:gridCol w:w="850"/>
        <w:gridCol w:w="1701"/>
        <w:gridCol w:w="869"/>
        <w:gridCol w:w="1825"/>
      </w:tblGrid>
      <w:tr w:rsidR="00520436" w:rsidRPr="00790446" w14:paraId="4E516D9A" w14:textId="77777777" w:rsidTr="00790446">
        <w:trPr>
          <w:trHeight w:val="421"/>
        </w:trPr>
        <w:tc>
          <w:tcPr>
            <w:tcW w:w="2348" w:type="dxa"/>
            <w:shd w:val="clear" w:color="auto" w:fill="DEEAF6" w:themeFill="accent5" w:themeFillTint="33"/>
            <w:vAlign w:val="center"/>
          </w:tcPr>
          <w:p w14:paraId="399D1825" w14:textId="77777777" w:rsidR="00520436" w:rsidRPr="00790446" w:rsidRDefault="00520436" w:rsidP="00790446">
            <w:pPr>
              <w:pStyle w:val="Tableheadsmall"/>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عنوان الوحدة</w:t>
            </w:r>
          </w:p>
        </w:tc>
        <w:tc>
          <w:tcPr>
            <w:tcW w:w="3997" w:type="dxa"/>
            <w:shd w:val="clear" w:color="auto" w:fill="auto"/>
            <w:vAlign w:val="center"/>
          </w:tcPr>
          <w:p w14:paraId="5AB41D21" w14:textId="462025F7" w:rsidR="00520436" w:rsidRPr="00790446" w:rsidRDefault="00F820DD" w:rsidP="00790446">
            <w:pPr>
              <w:pStyle w:val="Tabletext"/>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الوحدة 9: الطعام العالمي المعاصر</w:t>
            </w:r>
          </w:p>
        </w:tc>
        <w:tc>
          <w:tcPr>
            <w:tcW w:w="2552" w:type="dxa"/>
            <w:tcBorders>
              <w:top w:val="nil"/>
              <w:bottom w:val="nil"/>
            </w:tcBorders>
          </w:tcPr>
          <w:p w14:paraId="4ACE6516" w14:textId="77777777" w:rsidR="00520436" w:rsidRPr="00790446" w:rsidRDefault="00520436" w:rsidP="00790446">
            <w:pPr>
              <w:pStyle w:val="Tabletext"/>
              <w:bidi/>
              <w:spacing w:line="264" w:lineRule="auto"/>
              <w:rPr>
                <w:rFonts w:ascii="Sakkal Majalla" w:hAnsi="Sakkal Majalla" w:cs="Sakkal Majalla"/>
                <w:sz w:val="24"/>
                <w:szCs w:val="24"/>
              </w:rPr>
            </w:pPr>
          </w:p>
        </w:tc>
        <w:tc>
          <w:tcPr>
            <w:tcW w:w="5245" w:type="dxa"/>
            <w:gridSpan w:val="4"/>
            <w:shd w:val="clear" w:color="auto" w:fill="DEEAF6" w:themeFill="accent5" w:themeFillTint="33"/>
            <w:vAlign w:val="center"/>
          </w:tcPr>
          <w:p w14:paraId="6B08DE9F" w14:textId="159EEA95" w:rsidR="00520436" w:rsidRPr="00790446" w:rsidRDefault="00520436" w:rsidP="00790446">
            <w:pPr>
              <w:pStyle w:val="Tableheadsmall"/>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مفتاح الفرص التعليمية</w:t>
            </w:r>
          </w:p>
        </w:tc>
      </w:tr>
      <w:tr w:rsidR="002A0D5E" w:rsidRPr="00790446" w14:paraId="0E958803" w14:textId="77777777" w:rsidTr="00790446">
        <w:trPr>
          <w:trHeight w:val="568"/>
        </w:trPr>
        <w:tc>
          <w:tcPr>
            <w:tcW w:w="2348" w:type="dxa"/>
            <w:shd w:val="clear" w:color="auto" w:fill="DEEAF6" w:themeFill="accent5" w:themeFillTint="33"/>
            <w:vAlign w:val="center"/>
          </w:tcPr>
          <w:p w14:paraId="24E67FE5" w14:textId="77777777" w:rsidR="002A0D5E" w:rsidRPr="00790446" w:rsidRDefault="002A0D5E" w:rsidP="00790446">
            <w:pPr>
              <w:pStyle w:val="Tableheadsmall"/>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ساعات التعلم الموجه</w:t>
            </w:r>
          </w:p>
        </w:tc>
        <w:tc>
          <w:tcPr>
            <w:tcW w:w="3997" w:type="dxa"/>
            <w:shd w:val="clear" w:color="auto" w:fill="auto"/>
            <w:vAlign w:val="center"/>
          </w:tcPr>
          <w:p w14:paraId="39C52A97" w14:textId="49D55A9D" w:rsidR="002A0D5E" w:rsidRPr="00790446" w:rsidRDefault="002A0D5E" w:rsidP="00790446">
            <w:pPr>
              <w:pStyle w:val="Tabletext"/>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30</w:t>
            </w:r>
          </w:p>
        </w:tc>
        <w:tc>
          <w:tcPr>
            <w:tcW w:w="2552" w:type="dxa"/>
            <w:tcBorders>
              <w:top w:val="nil"/>
              <w:bottom w:val="nil"/>
            </w:tcBorders>
          </w:tcPr>
          <w:p w14:paraId="5BFFB7BF" w14:textId="77777777" w:rsidR="002A0D5E" w:rsidRPr="00790446" w:rsidRDefault="002A0D5E" w:rsidP="00790446">
            <w:pPr>
              <w:pStyle w:val="Tabletext"/>
              <w:bidi/>
              <w:spacing w:line="264" w:lineRule="auto"/>
              <w:rPr>
                <w:rFonts w:ascii="Sakkal Majalla" w:hAnsi="Sakkal Majalla" w:cs="Sakkal Majalla"/>
                <w:sz w:val="24"/>
                <w:szCs w:val="24"/>
              </w:rPr>
            </w:pPr>
          </w:p>
        </w:tc>
        <w:tc>
          <w:tcPr>
            <w:tcW w:w="850" w:type="dxa"/>
            <w:vAlign w:val="center"/>
          </w:tcPr>
          <w:p w14:paraId="7C3912DE" w14:textId="34A075A5" w:rsidR="002A0D5E" w:rsidRPr="00790446" w:rsidRDefault="002A0D5E" w:rsidP="00790446">
            <w:pPr>
              <w:pStyle w:val="Tableheadsmall"/>
              <w:bidi/>
              <w:spacing w:line="264" w:lineRule="auto"/>
              <w:jc w:val="left"/>
              <w:rPr>
                <w:rFonts w:ascii="Sakkal Majalla" w:hAnsi="Sakkal Majalla" w:cs="Sakkal Majalla"/>
                <w:sz w:val="28"/>
                <w:szCs w:val="28"/>
              </w:rPr>
            </w:pPr>
            <w:r w:rsidRPr="00790446">
              <w:rPr>
                <w:rFonts w:ascii="Sakkal Majalla" w:eastAsia="Open Sans" w:hAnsi="Sakkal Majalla" w:cs="Sakkal Majalla"/>
                <w:sz w:val="28"/>
                <w:szCs w:val="28"/>
                <w:lang w:val="en-US" w:eastAsia="ar" w:bidi="en-US"/>
              </w:rPr>
              <w:t>C</w:t>
            </w:r>
          </w:p>
        </w:tc>
        <w:tc>
          <w:tcPr>
            <w:tcW w:w="1701" w:type="dxa"/>
            <w:vAlign w:val="center"/>
          </w:tcPr>
          <w:p w14:paraId="3495D1D9" w14:textId="18C7AD2C" w:rsidR="002A0D5E" w:rsidRPr="00790446" w:rsidRDefault="002A0D5E" w:rsidP="00790446">
            <w:pPr>
              <w:pStyle w:val="Tabletext"/>
              <w:bidi/>
              <w:spacing w:line="264" w:lineRule="auto"/>
              <w:rPr>
                <w:rFonts w:ascii="Sakkal Majalla" w:hAnsi="Sakkal Majalla" w:cs="Sakkal Majalla"/>
                <w:sz w:val="24"/>
                <w:szCs w:val="24"/>
              </w:rPr>
            </w:pPr>
            <w:r w:rsidRPr="00790446">
              <w:rPr>
                <w:rStyle w:val="normaltextrun"/>
                <w:rFonts w:ascii="Sakkal Majalla" w:eastAsia="Open Sans" w:hAnsi="Sakkal Majalla" w:cs="Sakkal Majalla"/>
                <w:sz w:val="24"/>
                <w:szCs w:val="24"/>
                <w:shd w:val="clear" w:color="auto" w:fill="FFFFFF"/>
                <w:rtl/>
                <w:lang w:eastAsia="ar" w:bidi="ar-MA"/>
              </w:rPr>
              <w:t>أنشطة الصف الموجهة من المعلم </w:t>
            </w:r>
          </w:p>
        </w:tc>
        <w:tc>
          <w:tcPr>
            <w:tcW w:w="869" w:type="dxa"/>
            <w:shd w:val="clear" w:color="auto" w:fill="auto"/>
            <w:vAlign w:val="center"/>
          </w:tcPr>
          <w:p w14:paraId="72A04DC4" w14:textId="01C335AD" w:rsidR="002A0D5E" w:rsidRPr="00790446" w:rsidRDefault="002A0D5E" w:rsidP="00790446">
            <w:pPr>
              <w:pStyle w:val="Tableheadsmall"/>
              <w:bidi/>
              <w:spacing w:line="264" w:lineRule="auto"/>
              <w:jc w:val="left"/>
              <w:rPr>
                <w:rFonts w:ascii="Sakkal Majalla" w:hAnsi="Sakkal Majalla" w:cs="Sakkal Majalla"/>
                <w:sz w:val="28"/>
                <w:szCs w:val="28"/>
              </w:rPr>
            </w:pPr>
            <w:r w:rsidRPr="00790446">
              <w:rPr>
                <w:rFonts w:ascii="Sakkal Majalla" w:eastAsia="Open Sans" w:hAnsi="Sakkal Majalla" w:cs="Sakkal Majalla"/>
                <w:sz w:val="28"/>
                <w:szCs w:val="28"/>
                <w:lang w:val="en-US" w:eastAsia="ar" w:bidi="en-US"/>
              </w:rPr>
              <w:t>GS</w:t>
            </w:r>
          </w:p>
        </w:tc>
        <w:tc>
          <w:tcPr>
            <w:tcW w:w="1825" w:type="dxa"/>
            <w:shd w:val="clear" w:color="auto" w:fill="auto"/>
            <w:vAlign w:val="center"/>
          </w:tcPr>
          <w:p w14:paraId="0AD4538A" w14:textId="38EED27D" w:rsidR="002A0D5E" w:rsidRPr="00790446" w:rsidRDefault="002A0D5E" w:rsidP="00790446">
            <w:pPr>
              <w:pStyle w:val="Tabletext"/>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متحدث ضيف</w:t>
            </w:r>
          </w:p>
        </w:tc>
      </w:tr>
      <w:tr w:rsidR="002A0D5E" w:rsidRPr="00790446" w14:paraId="413AF3EF" w14:textId="77777777" w:rsidTr="00790446">
        <w:trPr>
          <w:trHeight w:val="536"/>
        </w:trPr>
        <w:tc>
          <w:tcPr>
            <w:tcW w:w="2348" w:type="dxa"/>
            <w:shd w:val="clear" w:color="auto" w:fill="DEEAF6" w:themeFill="accent5" w:themeFillTint="33"/>
            <w:vAlign w:val="center"/>
          </w:tcPr>
          <w:p w14:paraId="198F9B62" w14:textId="77777777" w:rsidR="002A0D5E" w:rsidRPr="00790446" w:rsidRDefault="002A0D5E" w:rsidP="00790446">
            <w:pPr>
              <w:pStyle w:val="Tableheadsmall"/>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عدد الدروس</w:t>
            </w:r>
          </w:p>
        </w:tc>
        <w:tc>
          <w:tcPr>
            <w:tcW w:w="3997" w:type="dxa"/>
            <w:shd w:val="clear" w:color="auto" w:fill="auto"/>
            <w:vAlign w:val="center"/>
          </w:tcPr>
          <w:p w14:paraId="3548AC3C" w14:textId="6EB311D0" w:rsidR="002A0D5E" w:rsidRPr="00790446" w:rsidRDefault="002A0D5E" w:rsidP="00790446">
            <w:pPr>
              <w:pStyle w:val="Tabletext"/>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15</w:t>
            </w:r>
          </w:p>
        </w:tc>
        <w:tc>
          <w:tcPr>
            <w:tcW w:w="2552" w:type="dxa"/>
            <w:tcBorders>
              <w:top w:val="nil"/>
              <w:bottom w:val="nil"/>
            </w:tcBorders>
          </w:tcPr>
          <w:p w14:paraId="40044506" w14:textId="77777777" w:rsidR="002A0D5E" w:rsidRPr="00790446" w:rsidRDefault="002A0D5E" w:rsidP="00790446">
            <w:pPr>
              <w:pStyle w:val="Tabletext"/>
              <w:bidi/>
              <w:spacing w:line="264" w:lineRule="auto"/>
              <w:rPr>
                <w:rFonts w:ascii="Sakkal Majalla" w:hAnsi="Sakkal Majalla" w:cs="Sakkal Majalla"/>
                <w:sz w:val="24"/>
                <w:szCs w:val="24"/>
              </w:rPr>
            </w:pPr>
          </w:p>
        </w:tc>
        <w:tc>
          <w:tcPr>
            <w:tcW w:w="850" w:type="dxa"/>
            <w:tcBorders>
              <w:bottom w:val="single" w:sz="4" w:space="0" w:color="auto"/>
            </w:tcBorders>
            <w:vAlign w:val="center"/>
          </w:tcPr>
          <w:p w14:paraId="7ED8DF1A" w14:textId="1D1F584A" w:rsidR="002A0D5E" w:rsidRPr="00790446" w:rsidRDefault="002A0D5E" w:rsidP="00790446">
            <w:pPr>
              <w:pStyle w:val="Tableheadsmall"/>
              <w:bidi/>
              <w:spacing w:line="264" w:lineRule="auto"/>
              <w:jc w:val="left"/>
              <w:rPr>
                <w:rFonts w:ascii="Sakkal Majalla" w:hAnsi="Sakkal Majalla" w:cs="Sakkal Majalla"/>
                <w:sz w:val="28"/>
                <w:szCs w:val="28"/>
              </w:rPr>
            </w:pPr>
            <w:r w:rsidRPr="00790446">
              <w:rPr>
                <w:rFonts w:ascii="Sakkal Majalla" w:eastAsia="Open Sans" w:hAnsi="Sakkal Majalla" w:cs="Sakkal Majalla"/>
                <w:sz w:val="28"/>
                <w:szCs w:val="28"/>
                <w:lang w:val="en-US" w:eastAsia="ar" w:bidi="en-US"/>
              </w:rPr>
              <w:t>GW</w:t>
            </w:r>
          </w:p>
        </w:tc>
        <w:tc>
          <w:tcPr>
            <w:tcW w:w="1701" w:type="dxa"/>
            <w:tcBorders>
              <w:bottom w:val="single" w:sz="4" w:space="0" w:color="auto"/>
            </w:tcBorders>
            <w:vAlign w:val="center"/>
          </w:tcPr>
          <w:p w14:paraId="60F3E62C" w14:textId="0C01E81C" w:rsidR="002A0D5E" w:rsidRPr="00790446" w:rsidRDefault="002A0D5E" w:rsidP="00790446">
            <w:pPr>
              <w:pStyle w:val="Tabletext"/>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العمل ضمن مجموعات</w:t>
            </w:r>
          </w:p>
        </w:tc>
        <w:tc>
          <w:tcPr>
            <w:tcW w:w="869" w:type="dxa"/>
            <w:tcBorders>
              <w:bottom w:val="single" w:sz="4" w:space="0" w:color="auto"/>
            </w:tcBorders>
            <w:vAlign w:val="center"/>
          </w:tcPr>
          <w:p w14:paraId="07D21E66" w14:textId="68D19464" w:rsidR="002A0D5E" w:rsidRPr="00790446" w:rsidRDefault="002A0D5E" w:rsidP="00790446">
            <w:pPr>
              <w:pStyle w:val="Tableheadsmall"/>
              <w:bidi/>
              <w:spacing w:line="264" w:lineRule="auto"/>
              <w:jc w:val="left"/>
              <w:rPr>
                <w:rFonts w:ascii="Sakkal Majalla" w:hAnsi="Sakkal Majalla" w:cs="Sakkal Majalla"/>
                <w:sz w:val="28"/>
                <w:szCs w:val="28"/>
              </w:rPr>
            </w:pPr>
            <w:r w:rsidRPr="00790446">
              <w:rPr>
                <w:rFonts w:ascii="Sakkal Majalla" w:eastAsia="Open Sans" w:hAnsi="Sakkal Majalla" w:cs="Sakkal Majalla"/>
                <w:sz w:val="28"/>
                <w:szCs w:val="28"/>
                <w:lang w:val="en-US" w:eastAsia="ar" w:bidi="en-US"/>
              </w:rPr>
              <w:t>IA</w:t>
            </w:r>
          </w:p>
        </w:tc>
        <w:tc>
          <w:tcPr>
            <w:tcW w:w="1825" w:type="dxa"/>
            <w:tcBorders>
              <w:bottom w:val="single" w:sz="4" w:space="0" w:color="auto"/>
            </w:tcBorders>
            <w:vAlign w:val="center"/>
          </w:tcPr>
          <w:p w14:paraId="22E4DE90" w14:textId="4B36B25E" w:rsidR="002A0D5E" w:rsidRPr="00790446" w:rsidRDefault="002A0D5E" w:rsidP="00790446">
            <w:pPr>
              <w:pStyle w:val="Tabletext"/>
              <w:bidi/>
              <w:spacing w:line="264" w:lineRule="auto"/>
              <w:rPr>
                <w:rFonts w:ascii="Sakkal Majalla" w:hAnsi="Sakkal Majalla" w:cs="Sakkal Majalla"/>
                <w:sz w:val="24"/>
                <w:szCs w:val="24"/>
              </w:rPr>
            </w:pPr>
            <w:r w:rsidRPr="00790446">
              <w:rPr>
                <w:rStyle w:val="normaltextrun"/>
                <w:rFonts w:ascii="Sakkal Majalla" w:eastAsia="Open Sans" w:hAnsi="Sakkal Majalla" w:cs="Sakkal Majalla"/>
                <w:sz w:val="24"/>
                <w:szCs w:val="24"/>
                <w:shd w:val="clear" w:color="auto" w:fill="FFFFFF"/>
                <w:rtl/>
                <w:lang w:eastAsia="ar" w:bidi="ar-MA"/>
              </w:rPr>
              <w:t xml:space="preserve">التقييم الداخلي </w:t>
            </w:r>
          </w:p>
        </w:tc>
      </w:tr>
      <w:tr w:rsidR="002A0D5E" w:rsidRPr="00790446" w14:paraId="1BB85BE3" w14:textId="77777777" w:rsidTr="00790446">
        <w:trPr>
          <w:trHeight w:val="272"/>
        </w:trPr>
        <w:tc>
          <w:tcPr>
            <w:tcW w:w="2348" w:type="dxa"/>
            <w:shd w:val="clear" w:color="auto" w:fill="DEEAF6" w:themeFill="accent5" w:themeFillTint="33"/>
            <w:vAlign w:val="center"/>
          </w:tcPr>
          <w:p w14:paraId="0DACE574" w14:textId="77777777" w:rsidR="002A0D5E" w:rsidRPr="00790446" w:rsidRDefault="002A0D5E" w:rsidP="00790446">
            <w:pPr>
              <w:pStyle w:val="Tableheadsmall"/>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مدة الدروس</w:t>
            </w:r>
          </w:p>
        </w:tc>
        <w:tc>
          <w:tcPr>
            <w:tcW w:w="3997" w:type="dxa"/>
            <w:shd w:val="clear" w:color="auto" w:fill="auto"/>
            <w:vAlign w:val="center"/>
          </w:tcPr>
          <w:p w14:paraId="3CEB4D83" w14:textId="66BF4EA6" w:rsidR="002A0D5E" w:rsidRPr="00790446" w:rsidRDefault="002A0D5E" w:rsidP="00790446">
            <w:pPr>
              <w:pStyle w:val="Tabletext"/>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ساعتان</w:t>
            </w:r>
          </w:p>
        </w:tc>
        <w:tc>
          <w:tcPr>
            <w:tcW w:w="2552" w:type="dxa"/>
            <w:tcBorders>
              <w:top w:val="nil"/>
              <w:bottom w:val="nil"/>
            </w:tcBorders>
          </w:tcPr>
          <w:p w14:paraId="2A09612D" w14:textId="77777777" w:rsidR="002A0D5E" w:rsidRPr="00790446" w:rsidRDefault="002A0D5E" w:rsidP="00790446">
            <w:pPr>
              <w:pStyle w:val="Tabletext"/>
              <w:bidi/>
              <w:spacing w:line="264" w:lineRule="auto"/>
              <w:rPr>
                <w:rFonts w:ascii="Sakkal Majalla" w:hAnsi="Sakkal Majalla" w:cs="Sakkal Majalla"/>
                <w:sz w:val="24"/>
                <w:szCs w:val="24"/>
              </w:rPr>
            </w:pPr>
          </w:p>
        </w:tc>
        <w:tc>
          <w:tcPr>
            <w:tcW w:w="850" w:type="dxa"/>
            <w:vAlign w:val="center"/>
          </w:tcPr>
          <w:p w14:paraId="44E1B2DF" w14:textId="77777777" w:rsidR="002A0D5E" w:rsidRPr="00790446" w:rsidRDefault="002A0D5E" w:rsidP="00790446">
            <w:pPr>
              <w:pStyle w:val="Tableheadsmall"/>
              <w:bidi/>
              <w:spacing w:line="264" w:lineRule="auto"/>
              <w:jc w:val="left"/>
              <w:rPr>
                <w:rFonts w:ascii="Sakkal Majalla" w:hAnsi="Sakkal Majalla" w:cs="Sakkal Majalla"/>
                <w:sz w:val="28"/>
                <w:szCs w:val="28"/>
              </w:rPr>
            </w:pPr>
            <w:r w:rsidRPr="00790446">
              <w:rPr>
                <w:rFonts w:ascii="Sakkal Majalla" w:eastAsia="Open Sans" w:hAnsi="Sakkal Majalla" w:cs="Sakkal Majalla"/>
                <w:sz w:val="28"/>
                <w:szCs w:val="28"/>
                <w:lang w:val="en-US" w:eastAsia="ar" w:bidi="en-US"/>
              </w:rPr>
              <w:t>IS</w:t>
            </w:r>
          </w:p>
        </w:tc>
        <w:tc>
          <w:tcPr>
            <w:tcW w:w="1701" w:type="dxa"/>
            <w:vAlign w:val="center"/>
          </w:tcPr>
          <w:p w14:paraId="2197DF58" w14:textId="1E9C1070" w:rsidR="002A0D5E" w:rsidRPr="00790446" w:rsidRDefault="002A0D5E" w:rsidP="00790446">
            <w:pPr>
              <w:pStyle w:val="Tabletext"/>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المذاكرة المستقلة</w:t>
            </w:r>
          </w:p>
        </w:tc>
        <w:tc>
          <w:tcPr>
            <w:tcW w:w="869" w:type="dxa"/>
            <w:vAlign w:val="center"/>
          </w:tcPr>
          <w:p w14:paraId="5A5FEDA3" w14:textId="3F82DC4D" w:rsidR="002A0D5E" w:rsidRPr="00790446" w:rsidRDefault="002A0D5E" w:rsidP="00790446">
            <w:pPr>
              <w:pStyle w:val="Tableheadsmall"/>
              <w:bidi/>
              <w:spacing w:line="264" w:lineRule="auto"/>
              <w:jc w:val="left"/>
              <w:rPr>
                <w:rFonts w:ascii="Sakkal Majalla" w:hAnsi="Sakkal Majalla" w:cs="Sakkal Majalla"/>
                <w:sz w:val="28"/>
                <w:szCs w:val="28"/>
              </w:rPr>
            </w:pPr>
            <w:r w:rsidRPr="00790446">
              <w:rPr>
                <w:rFonts w:ascii="Sakkal Majalla" w:eastAsia="Open Sans" w:hAnsi="Sakkal Majalla" w:cs="Sakkal Majalla"/>
                <w:sz w:val="28"/>
                <w:szCs w:val="28"/>
                <w:lang w:val="en-US" w:eastAsia="ar" w:bidi="en-US"/>
              </w:rPr>
              <w:t>RS</w:t>
            </w:r>
          </w:p>
        </w:tc>
        <w:tc>
          <w:tcPr>
            <w:tcW w:w="1825" w:type="dxa"/>
            <w:vAlign w:val="center"/>
          </w:tcPr>
          <w:p w14:paraId="2D2C68AC" w14:textId="1A4A5609" w:rsidR="002A0D5E" w:rsidRPr="00790446" w:rsidRDefault="002A0D5E" w:rsidP="00790446">
            <w:pPr>
              <w:pStyle w:val="Tabletext"/>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جلسة مراجعة</w:t>
            </w:r>
          </w:p>
        </w:tc>
      </w:tr>
    </w:tbl>
    <w:p w14:paraId="1C4D6EDE" w14:textId="5D4F6E48" w:rsidR="00B72A92" w:rsidRPr="00790446" w:rsidRDefault="00B72A92" w:rsidP="006A2EA9">
      <w:pPr>
        <w:pStyle w:val="Tableheadsmall"/>
        <w:bidi/>
        <w:rPr>
          <w:rFonts w:ascii="Sakkal Majalla" w:hAnsi="Sakkal Majalla" w:cs="Sakkal Majalla"/>
          <w:sz w:val="24"/>
          <w:szCs w:val="24"/>
        </w:rPr>
      </w:pPr>
    </w:p>
    <w:p w14:paraId="0A941A0B" w14:textId="77777777" w:rsidR="006651F3" w:rsidRPr="00790446" w:rsidRDefault="00B72A92" w:rsidP="006A2EA9">
      <w:pPr>
        <w:pStyle w:val="Tableheadsmall"/>
        <w:bidi/>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790446" w14:paraId="7750DF71" w14:textId="77777777" w:rsidTr="001C578D">
        <w:trPr>
          <w:trHeight w:val="667"/>
          <w:tblHeader/>
        </w:trPr>
        <w:tc>
          <w:tcPr>
            <w:tcW w:w="1100" w:type="dxa"/>
            <w:shd w:val="clear" w:color="auto" w:fill="DEEAF6" w:themeFill="accent5" w:themeFillTint="33"/>
            <w:vAlign w:val="center"/>
          </w:tcPr>
          <w:p w14:paraId="61A30820" w14:textId="77777777" w:rsidR="00635290" w:rsidRPr="00790446" w:rsidRDefault="00635290" w:rsidP="001C578D">
            <w:pPr>
              <w:pStyle w:val="Tableheadsmall"/>
              <w:bidi/>
              <w:spacing w:line="264" w:lineRule="auto"/>
              <w:ind w:left="0" w:right="37"/>
              <w:jc w:val="left"/>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lastRenderedPageBreak/>
              <w:t>الدرس</w:t>
            </w:r>
          </w:p>
        </w:tc>
        <w:tc>
          <w:tcPr>
            <w:tcW w:w="2693" w:type="dxa"/>
            <w:shd w:val="clear" w:color="auto" w:fill="DEEAF6" w:themeFill="accent5" w:themeFillTint="33"/>
            <w:vAlign w:val="center"/>
          </w:tcPr>
          <w:p w14:paraId="467B9D6C" w14:textId="77777777" w:rsidR="00635290" w:rsidRPr="00790446" w:rsidRDefault="00635290" w:rsidP="001C578D">
            <w:pPr>
              <w:pStyle w:val="Tableheadsmall"/>
              <w:bidi/>
              <w:spacing w:line="264" w:lineRule="auto"/>
              <w:jc w:val="left"/>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الموضوع</w:t>
            </w:r>
          </w:p>
        </w:tc>
        <w:tc>
          <w:tcPr>
            <w:tcW w:w="1305" w:type="dxa"/>
            <w:shd w:val="clear" w:color="auto" w:fill="DEEAF6" w:themeFill="accent5" w:themeFillTint="33"/>
            <w:vAlign w:val="center"/>
          </w:tcPr>
          <w:p w14:paraId="0F53245C" w14:textId="77777777" w:rsidR="00635290" w:rsidRPr="00790446" w:rsidRDefault="00635290" w:rsidP="001C578D">
            <w:pPr>
              <w:pStyle w:val="Tableheadsmall"/>
              <w:bidi/>
              <w:spacing w:line="264" w:lineRule="auto"/>
              <w:ind w:left="0" w:right="0"/>
              <w:jc w:val="left"/>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نوع الدرس</w:t>
            </w:r>
          </w:p>
        </w:tc>
        <w:tc>
          <w:tcPr>
            <w:tcW w:w="6776" w:type="dxa"/>
            <w:shd w:val="clear" w:color="auto" w:fill="DEEAF6" w:themeFill="accent5" w:themeFillTint="33"/>
            <w:vAlign w:val="center"/>
          </w:tcPr>
          <w:p w14:paraId="03A69506" w14:textId="77777777" w:rsidR="00635290" w:rsidRPr="00790446" w:rsidRDefault="00635290" w:rsidP="001C578D">
            <w:pPr>
              <w:pStyle w:val="Tableheadsmall"/>
              <w:bidi/>
              <w:spacing w:line="264" w:lineRule="auto"/>
              <w:jc w:val="left"/>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الأنشطة المقترحة</w:t>
            </w:r>
          </w:p>
        </w:tc>
        <w:tc>
          <w:tcPr>
            <w:tcW w:w="2269" w:type="dxa"/>
            <w:shd w:val="clear" w:color="auto" w:fill="DEEAF6" w:themeFill="accent5" w:themeFillTint="33"/>
            <w:vAlign w:val="center"/>
          </w:tcPr>
          <w:p w14:paraId="28AFB21E" w14:textId="2916D04F" w:rsidR="00635290" w:rsidRPr="00790446" w:rsidRDefault="002A057E" w:rsidP="001C578D">
            <w:pPr>
              <w:pStyle w:val="Tableheadsmall"/>
              <w:bidi/>
              <w:spacing w:line="264" w:lineRule="auto"/>
              <w:jc w:val="left"/>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الموارد</w:t>
            </w:r>
          </w:p>
        </w:tc>
      </w:tr>
      <w:tr w:rsidR="0014526C" w:rsidRPr="00790446" w14:paraId="2BEB69D8" w14:textId="77777777" w:rsidTr="001C578D">
        <w:trPr>
          <w:trHeight w:val="409"/>
        </w:trPr>
        <w:tc>
          <w:tcPr>
            <w:tcW w:w="14143" w:type="dxa"/>
            <w:gridSpan w:val="5"/>
            <w:shd w:val="clear" w:color="auto" w:fill="DEEAF6" w:themeFill="accent5" w:themeFillTint="33"/>
            <w:vAlign w:val="center"/>
          </w:tcPr>
          <w:p w14:paraId="7498FB3E" w14:textId="2DB41B87" w:rsidR="0014526C" w:rsidRPr="00790446" w:rsidRDefault="00641C74" w:rsidP="001C578D">
            <w:pPr>
              <w:pStyle w:val="Learningaimtopic"/>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 xml:space="preserve">هدف التعلّم أ: استكشاف العوامل المؤثرة على الأساليب المختلفة للأطباق المعدة والمطهوة حول العالم </w:t>
            </w:r>
          </w:p>
        </w:tc>
      </w:tr>
      <w:tr w:rsidR="00635290" w:rsidRPr="00790446" w14:paraId="07564D12" w14:textId="77777777" w:rsidTr="001C578D">
        <w:trPr>
          <w:trHeight w:val="74"/>
        </w:trPr>
        <w:tc>
          <w:tcPr>
            <w:tcW w:w="1100" w:type="dxa"/>
            <w:shd w:val="clear" w:color="auto" w:fill="auto"/>
          </w:tcPr>
          <w:p w14:paraId="014841BD" w14:textId="6CFBCA16" w:rsidR="00635290" w:rsidRPr="00790446" w:rsidRDefault="00CD36A6" w:rsidP="001C578D">
            <w:pPr>
              <w:pStyle w:val="Lessonnumbe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1</w:t>
            </w:r>
          </w:p>
        </w:tc>
        <w:tc>
          <w:tcPr>
            <w:tcW w:w="2693" w:type="dxa"/>
            <w:shd w:val="clear" w:color="auto" w:fill="auto"/>
          </w:tcPr>
          <w:p w14:paraId="4C0EA0F6" w14:textId="20836D20" w:rsidR="00635290" w:rsidRPr="00790446" w:rsidRDefault="00F820DD" w:rsidP="001C578D">
            <w:pPr>
              <w:pStyle w:val="Tabletextbullets"/>
              <w:numPr>
                <w:ilvl w:val="0"/>
                <w:numId w:val="0"/>
              </w:numPr>
              <w:bidi/>
              <w:spacing w:line="264" w:lineRule="auto"/>
              <w:ind w:left="340" w:hanging="340"/>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مقدمة</w:t>
            </w:r>
          </w:p>
          <w:p w14:paraId="43E686FD" w14:textId="4CB69947" w:rsidR="00D20F4B" w:rsidRPr="00790446" w:rsidRDefault="000017E0" w:rsidP="001C578D">
            <w:pPr>
              <w:pStyle w:val="Tabletextbullets"/>
              <w:numPr>
                <w:ilvl w:val="0"/>
                <w:numId w:val="0"/>
              </w:numPr>
              <w:bidi/>
              <w:spacing w:line="264" w:lineRule="auto"/>
              <w:ind w:left="340" w:hanging="340"/>
              <w:rPr>
                <w:rFonts w:ascii="Sakkal Majalla" w:hAnsi="Sakkal Majalla" w:cs="Sakkal Majalla"/>
                <w:sz w:val="24"/>
              </w:rPr>
            </w:pPr>
            <w:r w:rsidRPr="00790446">
              <w:rPr>
                <w:rFonts w:ascii="Sakkal Majalla" w:eastAsia="Open Sans" w:hAnsi="Sakkal Majalla" w:cs="Sakkal Majalla"/>
                <w:b/>
                <w:bCs/>
                <w:sz w:val="28"/>
                <w:szCs w:val="28"/>
                <w:lang w:eastAsia="ar" w:bidi="ar-MA"/>
              </w:rPr>
              <w:t>1أ</w:t>
            </w:r>
            <w:r w:rsidRPr="00790446">
              <w:rPr>
                <w:rFonts w:ascii="Sakkal Majalla" w:eastAsia="Open Sans" w:hAnsi="Sakkal Majalla" w:cs="Sakkal Majalla"/>
                <w:sz w:val="28"/>
                <w:szCs w:val="28"/>
                <w:rtl/>
                <w:lang w:eastAsia="ar" w:bidi="ar-MA"/>
              </w:rPr>
              <w:t xml:space="preserve"> العوامل المؤثرة على الطعام من جميع أنحاء العالم </w:t>
            </w:r>
          </w:p>
        </w:tc>
        <w:tc>
          <w:tcPr>
            <w:tcW w:w="1305" w:type="dxa"/>
            <w:shd w:val="clear" w:color="auto" w:fill="auto"/>
          </w:tcPr>
          <w:p w14:paraId="01A776D9" w14:textId="4D0C8EC3" w:rsidR="00A44DA8" w:rsidRPr="00790446" w:rsidRDefault="002A0D5E" w:rsidP="001C578D">
            <w:pPr>
              <w:pStyle w:val="Tabletext"/>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أنشطة الصف الموجهة من المعلم / العمل ضمن مجموعات / المذاكرة المستقلة</w:t>
            </w:r>
          </w:p>
        </w:tc>
        <w:tc>
          <w:tcPr>
            <w:tcW w:w="6776" w:type="dxa"/>
            <w:shd w:val="clear" w:color="auto" w:fill="auto"/>
          </w:tcPr>
          <w:p w14:paraId="13236850" w14:textId="676F86F8" w:rsidR="00CD36A6" w:rsidRPr="00790446" w:rsidRDefault="00CD36A6" w:rsidP="001C578D">
            <w:pPr>
              <w:pStyle w:val="Tabletextbullets"/>
              <w:tabs>
                <w:tab w:val="clear" w:pos="340"/>
              </w:tabs>
              <w:bidi/>
              <w:spacing w:line="264" w:lineRule="auto"/>
              <w:rPr>
                <w:rFonts w:ascii="Sakkal Majalla" w:hAnsi="Sakkal Majalla" w:cs="Sakkal Majalla"/>
                <w:sz w:val="24"/>
              </w:rPr>
            </w:pPr>
            <w:r w:rsidRPr="00790446">
              <w:rPr>
                <w:rFonts w:ascii="Sakkal Majalla" w:eastAsia="Open Sans" w:hAnsi="Sakkal Majalla" w:cs="Sakkal Majalla"/>
                <w:b/>
                <w:bCs/>
                <w:sz w:val="28"/>
                <w:szCs w:val="28"/>
                <w:rtl/>
                <w:lang w:eastAsia="ar" w:bidi="ar-MA"/>
              </w:rPr>
              <w:t>مقدمة:</w:t>
            </w:r>
            <w:r w:rsidRPr="00790446">
              <w:rPr>
                <w:rFonts w:ascii="Sakkal Majalla" w:eastAsia="Open Sans" w:hAnsi="Sakkal Majalla" w:cs="Sakkal Majalla"/>
                <w:sz w:val="28"/>
                <w:szCs w:val="28"/>
                <w:rtl/>
                <w:lang w:eastAsia="ar" w:bidi="ar-MA"/>
              </w:rPr>
              <w:t xml:space="preserve"> يمكن للمعلم أن يقوم بالتعريف بالوحدة ويشرح للمتعلمين أنهم سيتعرفون في هذه الوحدة على منشأ الأطباق من جميع أنحاء العالم، وسيشاركون في مهام عملية لتحضير وطهي مجموعة مختارة من الأطعمة العالمية المعاصرة. يحتاج المتعلمون إلى معرفة أن هذه الوحدة سيتم تقييمها من خلال موجز واجب يتم إعداده داخليًا. </w:t>
            </w:r>
          </w:p>
          <w:p w14:paraId="10870B39" w14:textId="6AE1C37D" w:rsidR="00F820DD" w:rsidRPr="00790446" w:rsidRDefault="00647D39" w:rsidP="001C578D">
            <w:pPr>
              <w:pStyle w:val="Tabletextbullets"/>
              <w:tabs>
                <w:tab w:val="clear" w:pos="340"/>
              </w:tabs>
              <w:bidi/>
              <w:spacing w:line="264" w:lineRule="auto"/>
              <w:rPr>
                <w:rFonts w:ascii="Sakkal Majalla" w:hAnsi="Sakkal Majalla" w:cs="Sakkal Majalla"/>
                <w:sz w:val="24"/>
              </w:rPr>
            </w:pPr>
            <w:r w:rsidRPr="00790446">
              <w:rPr>
                <w:rFonts w:ascii="Sakkal Majalla" w:eastAsia="Open Sans" w:hAnsi="Sakkal Majalla" w:cs="Sakkal Majalla"/>
                <w:b/>
                <w:bCs/>
                <w:sz w:val="28"/>
                <w:szCs w:val="28"/>
                <w:rtl/>
                <w:lang w:eastAsia="ar" w:bidi="ar-MA"/>
              </w:rPr>
              <w:t>المناقشة الموجهة من قبل المعلم</w:t>
            </w:r>
            <w:r w:rsidRPr="00790446">
              <w:rPr>
                <w:rFonts w:ascii="Sakkal Majalla" w:eastAsia="Open Sans" w:hAnsi="Sakkal Majalla" w:cs="Sakkal Majalla"/>
                <w:sz w:val="28"/>
                <w:szCs w:val="28"/>
                <w:rtl/>
                <w:lang w:eastAsia="ar" w:bidi="ar-MA"/>
              </w:rPr>
              <w:t xml:space="preserve">: اسأل المتعلمين حول رأيهم في تعريف الأطعمة العالمية المعاصرة. راجع شريحة </w:t>
            </w:r>
            <w:r w:rsidRPr="00790446">
              <w:rPr>
                <w:rFonts w:ascii="Sakkal Majalla" w:eastAsia="Open Sans" w:hAnsi="Sakkal Majalla" w:cs="Sakkal Majalla"/>
                <w:sz w:val="28"/>
                <w:szCs w:val="28"/>
                <w:lang w:val="en-US" w:eastAsia="ar" w:bidi="en-US"/>
              </w:rPr>
              <w:t>PowerPoint</w:t>
            </w:r>
            <w:r w:rsidRPr="00790446">
              <w:rPr>
                <w:rFonts w:ascii="Sakkal Majalla" w:eastAsia="Open Sans" w:hAnsi="Sakkal Majalla" w:cs="Sakkal Majalla"/>
                <w:sz w:val="28"/>
                <w:szCs w:val="28"/>
                <w:rtl/>
                <w:lang w:eastAsia="ar" w:bidi="ar-MA"/>
              </w:rPr>
              <w:t xml:space="preserve"> رقم 2 بالنسبة للتعريف. يغطي القسم أ1 من كتاب الطالب </w:t>
            </w:r>
            <w:r w:rsidR="00790446">
              <w:rPr>
                <w:rFonts w:ascii="Sakkal Majalla" w:eastAsia="Open Sans" w:hAnsi="Sakkal Majalla" w:cs="Sakkal Majalla"/>
                <w:sz w:val="28"/>
                <w:szCs w:val="28"/>
                <w:lang w:eastAsia="ar" w:bidi="ar-MA"/>
              </w:rPr>
              <w:t>“</w:t>
            </w:r>
            <w:r w:rsidRPr="00790446">
              <w:rPr>
                <w:rFonts w:ascii="Sakkal Majalla" w:eastAsia="Open Sans" w:hAnsi="Sakkal Majalla" w:cs="Sakkal Majalla"/>
                <w:sz w:val="28"/>
                <w:szCs w:val="28"/>
                <w:rtl/>
                <w:lang w:eastAsia="ar" w:bidi="ar-MA"/>
              </w:rPr>
              <w:t>العوامل المؤثرة على الطعام من جميع أنحاء العالم</w:t>
            </w:r>
            <w:r w:rsidR="00790446">
              <w:rPr>
                <w:rFonts w:ascii="Sakkal Majalla" w:eastAsia="Open Sans" w:hAnsi="Sakkal Majalla" w:cs="Sakkal Majalla"/>
                <w:sz w:val="28"/>
                <w:szCs w:val="28"/>
                <w:lang w:eastAsia="ar" w:bidi="ar-MA"/>
              </w:rPr>
              <w:t>”</w:t>
            </w:r>
            <w:r w:rsidRPr="00790446">
              <w:rPr>
                <w:rFonts w:ascii="Sakkal Majalla" w:eastAsia="Open Sans" w:hAnsi="Sakkal Majalla" w:cs="Sakkal Majalla"/>
                <w:sz w:val="28"/>
                <w:szCs w:val="28"/>
                <w:rtl/>
                <w:lang w:eastAsia="ar" w:bidi="ar-MA"/>
              </w:rPr>
              <w:t xml:space="preserve"> هذا الموضوع. </w:t>
            </w:r>
          </w:p>
          <w:p w14:paraId="326B2D65" w14:textId="15B69D3F" w:rsidR="00CD36A6" w:rsidRPr="00790446" w:rsidRDefault="00CD36A6" w:rsidP="001C578D">
            <w:pPr>
              <w:pStyle w:val="Tabletextbullets"/>
              <w:tabs>
                <w:tab w:val="clear" w:pos="340"/>
              </w:tabs>
              <w:bidi/>
              <w:spacing w:line="264" w:lineRule="auto"/>
              <w:rPr>
                <w:rFonts w:ascii="Sakkal Majalla" w:hAnsi="Sakkal Majalla" w:cs="Sakkal Majalla"/>
                <w:sz w:val="24"/>
              </w:rPr>
            </w:pPr>
            <w:r w:rsidRPr="00790446">
              <w:rPr>
                <w:rFonts w:ascii="Sakkal Majalla" w:eastAsia="Open Sans" w:hAnsi="Sakkal Majalla" w:cs="Sakkal Majalla"/>
                <w:b/>
                <w:bCs/>
                <w:sz w:val="28"/>
                <w:szCs w:val="28"/>
                <w:rtl/>
                <w:lang w:eastAsia="ar" w:bidi="ar-MA"/>
              </w:rPr>
              <w:t>مناقشة الصف:</w:t>
            </w:r>
            <w:r w:rsidRPr="00790446">
              <w:rPr>
                <w:rFonts w:ascii="Sakkal Majalla" w:eastAsia="Open Sans" w:hAnsi="Sakkal Majalla" w:cs="Sakkal Majalla"/>
                <w:sz w:val="28"/>
                <w:szCs w:val="28"/>
                <w:rtl/>
                <w:lang w:eastAsia="ar" w:bidi="ar-MA"/>
              </w:rPr>
              <w:t xml:space="preserve"> اسأل المتعلمين حول أنواع وأساليب الأطعمة العالمية التي</w:t>
            </w:r>
            <w:r w:rsidR="00790446">
              <w:rPr>
                <w:rFonts w:ascii="Sakkal Majalla" w:eastAsia="Open Sans" w:hAnsi="Sakkal Majalla" w:cs="Sakkal Majalla"/>
                <w:sz w:val="28"/>
                <w:szCs w:val="28"/>
                <w:lang w:eastAsia="ar" w:bidi="ar-MA"/>
              </w:rPr>
              <w:t> </w:t>
            </w:r>
            <w:r w:rsidRPr="00790446">
              <w:rPr>
                <w:rFonts w:ascii="Sakkal Majalla" w:eastAsia="Open Sans" w:hAnsi="Sakkal Majalla" w:cs="Sakkal Majalla"/>
                <w:sz w:val="28"/>
                <w:szCs w:val="28"/>
                <w:rtl/>
                <w:lang w:eastAsia="ar" w:bidi="ar-MA"/>
              </w:rPr>
              <w:t xml:space="preserve">جربوها. </w:t>
            </w:r>
          </w:p>
          <w:p w14:paraId="1628DA7D" w14:textId="18CF344B" w:rsidR="00405D61" w:rsidRPr="00790446" w:rsidRDefault="00405D61" w:rsidP="001C578D">
            <w:pPr>
              <w:pStyle w:val="Tabletextbullets"/>
              <w:tabs>
                <w:tab w:val="clear" w:pos="340"/>
              </w:tabs>
              <w:bidi/>
              <w:spacing w:line="264" w:lineRule="auto"/>
              <w:rPr>
                <w:rFonts w:ascii="Sakkal Majalla" w:hAnsi="Sakkal Majalla" w:cs="Sakkal Majalla"/>
                <w:sz w:val="24"/>
              </w:rPr>
            </w:pPr>
            <w:r w:rsidRPr="00790446">
              <w:rPr>
                <w:rFonts w:ascii="Sakkal Majalla" w:eastAsia="Open Sans" w:hAnsi="Sakkal Majalla" w:cs="Sakkal Majalla"/>
                <w:b/>
                <w:bCs/>
                <w:sz w:val="28"/>
                <w:szCs w:val="28"/>
                <w:rtl/>
                <w:lang w:eastAsia="ar" w:bidi="ar-MA"/>
              </w:rPr>
              <w:t>نشاط الصف:</w:t>
            </w:r>
            <w:r w:rsidRPr="00790446">
              <w:rPr>
                <w:rFonts w:ascii="Sakkal Majalla" w:eastAsia="Open Sans" w:hAnsi="Sakkal Majalla" w:cs="Sakkal Majalla"/>
                <w:sz w:val="28"/>
                <w:szCs w:val="28"/>
                <w:rtl/>
                <w:lang w:eastAsia="ar" w:bidi="ar-MA"/>
              </w:rPr>
              <w:t xml:space="preserve"> يجب أن يعمل المتعلمون في مجموعات من اثنين لذكر أكبر قدر ممكن من الأساليب المختلفة للأطعمة حول العالم.</w:t>
            </w:r>
          </w:p>
          <w:p w14:paraId="41D5250D" w14:textId="44C47E62" w:rsidR="00405D61" w:rsidRPr="00790446" w:rsidRDefault="00647D39" w:rsidP="001C578D">
            <w:pPr>
              <w:pStyle w:val="Tabletextbullets"/>
              <w:tabs>
                <w:tab w:val="clear" w:pos="340"/>
              </w:tabs>
              <w:bidi/>
              <w:spacing w:line="264" w:lineRule="auto"/>
              <w:rPr>
                <w:rFonts w:ascii="Sakkal Majalla" w:hAnsi="Sakkal Majalla" w:cs="Sakkal Majalla"/>
                <w:sz w:val="24"/>
              </w:rPr>
            </w:pPr>
            <w:r w:rsidRPr="00790446">
              <w:rPr>
                <w:rFonts w:ascii="Sakkal Majalla" w:eastAsia="Open Sans" w:hAnsi="Sakkal Majalla" w:cs="Sakkal Majalla"/>
                <w:b/>
                <w:bCs/>
                <w:sz w:val="28"/>
                <w:szCs w:val="28"/>
                <w:rtl/>
                <w:lang w:eastAsia="ar" w:bidi="ar-MA"/>
              </w:rPr>
              <w:t>العرض التقديمي للمعلم</w:t>
            </w:r>
            <w:r w:rsidRPr="00790446">
              <w:rPr>
                <w:rFonts w:ascii="Sakkal Majalla" w:eastAsia="Open Sans" w:hAnsi="Sakkal Majalla" w:cs="Sakkal Majalla"/>
                <w:sz w:val="28"/>
                <w:szCs w:val="28"/>
                <w:rtl/>
                <w:lang w:eastAsia="ar" w:bidi="ar-MA"/>
              </w:rPr>
              <w:t xml:space="preserve">: لتعريف المتعلمين بالمطابخ العالمية. يمكن إدراج الخرائط لتوضح للمتعلمين من أي دولة يأتي كل طعام. </w:t>
            </w:r>
          </w:p>
          <w:p w14:paraId="6172E679" w14:textId="5BF8E41B" w:rsidR="00405D61" w:rsidRPr="00790446" w:rsidRDefault="00405D61" w:rsidP="001C578D">
            <w:pPr>
              <w:pStyle w:val="Tabletextbullets"/>
              <w:tabs>
                <w:tab w:val="clear" w:pos="340"/>
              </w:tabs>
              <w:bidi/>
              <w:spacing w:line="264" w:lineRule="auto"/>
              <w:rPr>
                <w:rFonts w:ascii="Sakkal Majalla" w:hAnsi="Sakkal Majalla" w:cs="Sakkal Majalla"/>
                <w:sz w:val="24"/>
              </w:rPr>
            </w:pPr>
            <w:r w:rsidRPr="00790446">
              <w:rPr>
                <w:rFonts w:ascii="Sakkal Majalla" w:eastAsia="Open Sans" w:hAnsi="Sakkal Majalla" w:cs="Sakkal Majalla"/>
                <w:b/>
                <w:bCs/>
                <w:sz w:val="28"/>
                <w:szCs w:val="28"/>
                <w:rtl/>
                <w:lang w:eastAsia="ar" w:bidi="ar-MA"/>
              </w:rPr>
              <w:t xml:space="preserve">نشاط الصف: </w:t>
            </w:r>
            <w:r w:rsidRPr="00790446">
              <w:rPr>
                <w:rFonts w:ascii="Sakkal Majalla" w:eastAsia="Open Sans" w:hAnsi="Sakkal Majalla" w:cs="Sakkal Majalla"/>
                <w:sz w:val="28"/>
                <w:szCs w:val="28"/>
                <w:rtl/>
                <w:lang w:eastAsia="ar" w:bidi="ar-MA"/>
              </w:rPr>
              <w:t>اسأل المتعلمين ما إن كان بإمكانهم إدراج الدول على الخرائط.</w:t>
            </w:r>
          </w:p>
          <w:p w14:paraId="4E1A9366" w14:textId="064D983D" w:rsidR="00F013F8" w:rsidRPr="00790446" w:rsidRDefault="00CD36A6" w:rsidP="001C578D">
            <w:pPr>
              <w:pStyle w:val="Tabletextbullets"/>
              <w:tabs>
                <w:tab w:val="clear" w:pos="340"/>
              </w:tabs>
              <w:bidi/>
              <w:spacing w:line="264" w:lineRule="auto"/>
              <w:rPr>
                <w:rFonts w:ascii="Sakkal Majalla" w:hAnsi="Sakkal Majalla" w:cs="Sakkal Majalla"/>
                <w:sz w:val="24"/>
              </w:rPr>
            </w:pPr>
            <w:r w:rsidRPr="00790446">
              <w:rPr>
                <w:rFonts w:ascii="Sakkal Majalla" w:eastAsia="Open Sans" w:hAnsi="Sakkal Majalla" w:cs="Sakkal Majalla"/>
                <w:b/>
                <w:bCs/>
                <w:sz w:val="28"/>
                <w:szCs w:val="28"/>
                <w:rtl/>
                <w:lang w:eastAsia="ar" w:bidi="ar-MA"/>
              </w:rPr>
              <w:lastRenderedPageBreak/>
              <w:t xml:space="preserve">الخاتمة: </w:t>
            </w:r>
            <w:r w:rsidRPr="00790446">
              <w:rPr>
                <w:rFonts w:ascii="Sakkal Majalla" w:eastAsia="Open Sans" w:hAnsi="Sakkal Majalla" w:cs="Sakkal Majalla"/>
                <w:sz w:val="28"/>
                <w:szCs w:val="28"/>
                <w:rtl/>
                <w:lang w:eastAsia="ar" w:bidi="ar-MA"/>
              </w:rPr>
              <w:t>جلسة أسئلة وأجوبة للتحقق من المعرفة. يبدأ المتعلمون بإنشاء مسرد مصطلحات الوحدة 9، والذي يمكن للصف استخدامه لأغراض المراجعة.</w:t>
            </w:r>
          </w:p>
        </w:tc>
        <w:tc>
          <w:tcPr>
            <w:tcW w:w="2269" w:type="dxa"/>
            <w:shd w:val="clear" w:color="auto" w:fill="auto"/>
          </w:tcPr>
          <w:p w14:paraId="0C58BB3F" w14:textId="14231003" w:rsidR="00CD36A6" w:rsidRPr="00790446" w:rsidRDefault="00CD36A6" w:rsidP="001C578D">
            <w:pPr>
              <w:pStyle w:val="Tabletextbullets"/>
              <w:numPr>
                <w:ilvl w:val="0"/>
                <w:numId w:val="0"/>
              </w:numPr>
              <w:tabs>
                <w:tab w:val="clear" w:pos="340"/>
              </w:tabs>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lastRenderedPageBreak/>
              <w:t>مواصفات الوحدة</w:t>
            </w:r>
          </w:p>
          <w:p w14:paraId="43142A84" w14:textId="77777777" w:rsidR="00CD36A6" w:rsidRPr="00790446" w:rsidRDefault="00CD36A6" w:rsidP="001C578D">
            <w:pPr>
              <w:pStyle w:val="Tabletextbullets"/>
              <w:numPr>
                <w:ilvl w:val="0"/>
                <w:numId w:val="0"/>
              </w:numPr>
              <w:tabs>
                <w:tab w:val="clear" w:pos="340"/>
              </w:tabs>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مسرد مصطلحات الوحدة</w:t>
            </w:r>
          </w:p>
          <w:p w14:paraId="3E240F3F" w14:textId="77777777" w:rsidR="00DF0529" w:rsidRPr="00790446" w:rsidRDefault="00DF0529" w:rsidP="001C578D">
            <w:pPr>
              <w:pStyle w:val="Tabletextbullets"/>
              <w:numPr>
                <w:ilvl w:val="0"/>
                <w:numId w:val="0"/>
              </w:numP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 xml:space="preserve">شرائح </w:t>
            </w:r>
            <w:r w:rsidRPr="00790446">
              <w:rPr>
                <w:rFonts w:ascii="Sakkal Majalla" w:eastAsia="Open Sans" w:hAnsi="Sakkal Majalla" w:cs="Sakkal Majalla"/>
                <w:sz w:val="28"/>
                <w:szCs w:val="28"/>
                <w:lang w:val="en-US" w:eastAsia="ar" w:bidi="en-US"/>
              </w:rPr>
              <w:t>PowerPoint</w:t>
            </w:r>
            <w:r w:rsidRPr="00790446">
              <w:rPr>
                <w:rFonts w:ascii="Sakkal Majalla" w:eastAsia="Open Sans" w:hAnsi="Sakkal Majalla" w:cs="Sakkal Majalla"/>
                <w:sz w:val="28"/>
                <w:szCs w:val="28"/>
                <w:rtl/>
                <w:lang w:eastAsia="ar" w:bidi="ar-MA"/>
              </w:rPr>
              <w:t xml:space="preserve"> للوحدة</w:t>
            </w:r>
          </w:p>
          <w:p w14:paraId="31443A1C" w14:textId="654B98C0" w:rsidR="00CD36A6" w:rsidRPr="00790446" w:rsidRDefault="00DF0529" w:rsidP="001C578D">
            <w:pPr>
              <w:pStyle w:val="Tabletextbullets"/>
              <w:numPr>
                <w:ilvl w:val="0"/>
                <w:numId w:val="0"/>
              </w:numPr>
              <w:tabs>
                <w:tab w:val="clear" w:pos="340"/>
              </w:tabs>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فصل وحدة كتاب الطالب. ورق وخرائط النشاط</w:t>
            </w:r>
          </w:p>
          <w:p w14:paraId="6F03FEE3" w14:textId="38C9B4E7" w:rsidR="00394653" w:rsidRPr="00790446" w:rsidRDefault="00CD36A6" w:rsidP="001C578D">
            <w:pPr>
              <w:pStyle w:val="Tabletextbullets"/>
              <w:numPr>
                <w:ilvl w:val="0"/>
                <w:numId w:val="0"/>
              </w:numPr>
              <w:tabs>
                <w:tab w:val="clear" w:pos="340"/>
              </w:tabs>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الوصول للإنترنت</w:t>
            </w:r>
          </w:p>
        </w:tc>
      </w:tr>
      <w:tr w:rsidR="00CD36A6" w:rsidRPr="00790446" w14:paraId="6D77F7F1" w14:textId="77777777" w:rsidTr="001C578D">
        <w:trPr>
          <w:trHeight w:val="706"/>
        </w:trPr>
        <w:tc>
          <w:tcPr>
            <w:tcW w:w="1100" w:type="dxa"/>
            <w:shd w:val="clear" w:color="auto" w:fill="auto"/>
          </w:tcPr>
          <w:p w14:paraId="14D74FBB" w14:textId="5F426724" w:rsidR="00CD36A6" w:rsidRPr="00790446" w:rsidRDefault="00CD36A6" w:rsidP="001C578D">
            <w:pPr>
              <w:pStyle w:val="Lessonnumbe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2</w:t>
            </w:r>
          </w:p>
        </w:tc>
        <w:tc>
          <w:tcPr>
            <w:tcW w:w="2693" w:type="dxa"/>
            <w:shd w:val="clear" w:color="auto" w:fill="auto"/>
          </w:tcPr>
          <w:p w14:paraId="231A8882" w14:textId="506873CD" w:rsidR="00CD36A6" w:rsidRPr="00790446" w:rsidRDefault="00CD36A6" w:rsidP="001C578D">
            <w:pPr>
              <w:autoSpaceDE w:val="0"/>
              <w:autoSpaceDN w:val="0"/>
              <w:bidi/>
              <w:adjustRightInd w:val="0"/>
              <w:spacing w:line="264" w:lineRule="auto"/>
              <w:ind w:left="350" w:hanging="350"/>
              <w:rPr>
                <w:rFonts w:ascii="Sakkal Majalla" w:eastAsia="Batang" w:hAnsi="Sakkal Majalla" w:cs="Sakkal Majalla"/>
                <w:sz w:val="24"/>
                <w:szCs w:val="24"/>
              </w:rPr>
            </w:pPr>
            <w:r w:rsidRPr="00277139">
              <w:rPr>
                <w:rFonts w:ascii="Sakkal Majalla" w:eastAsia="Open Sans" w:hAnsi="Sakkal Majalla" w:cs="Sakkal Majalla"/>
                <w:b/>
                <w:bCs/>
                <w:sz w:val="28"/>
                <w:szCs w:val="28"/>
                <w:lang w:eastAsia="ar" w:bidi="ar-MA"/>
              </w:rPr>
              <w:t>1أ</w:t>
            </w:r>
            <w:r w:rsidRPr="00F34DA0">
              <w:rPr>
                <w:rFonts w:ascii="Sakkal Majalla" w:eastAsia="Open Sans" w:hAnsi="Sakkal Majalla" w:cs="Sakkal Majalla"/>
                <w:sz w:val="28"/>
                <w:szCs w:val="28"/>
                <w:rtl/>
                <w:lang w:eastAsia="ar" w:bidi="ar-MA"/>
              </w:rPr>
              <w:t xml:space="preserve"> العوامل المؤثرة على الطعام من جميع أنحاء العالم</w:t>
            </w:r>
          </w:p>
        </w:tc>
        <w:tc>
          <w:tcPr>
            <w:tcW w:w="1305" w:type="dxa"/>
            <w:shd w:val="clear" w:color="auto" w:fill="auto"/>
          </w:tcPr>
          <w:p w14:paraId="60194D50" w14:textId="5F77154D" w:rsidR="008D611C" w:rsidRPr="00790446" w:rsidRDefault="002A0D5E" w:rsidP="001C578D">
            <w:pPr>
              <w:pStyle w:val="Tabletext"/>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أنشطة الصف الموجهة من المعلم / العمل ضمن مجموعات / المذاكرة المستقلة</w:t>
            </w:r>
          </w:p>
        </w:tc>
        <w:tc>
          <w:tcPr>
            <w:tcW w:w="6776" w:type="dxa"/>
            <w:shd w:val="clear" w:color="auto" w:fill="auto"/>
          </w:tcPr>
          <w:p w14:paraId="66E8DFFE" w14:textId="52A742F5" w:rsidR="00CD36A6" w:rsidRPr="00790446" w:rsidRDefault="00CD36A6" w:rsidP="001C578D">
            <w:pPr>
              <w:pStyle w:val="Tabletextbullets"/>
              <w:numPr>
                <w:ilvl w:val="0"/>
                <w:numId w:val="38"/>
              </w:numPr>
              <w:tabs>
                <w:tab w:val="clear" w:pos="340"/>
              </w:tabs>
              <w:bidi/>
              <w:spacing w:line="264" w:lineRule="auto"/>
              <w:rPr>
                <w:rFonts w:ascii="Sakkal Majalla" w:hAnsi="Sakkal Majalla" w:cs="Sakkal Majalla"/>
                <w:sz w:val="24"/>
              </w:rPr>
            </w:pPr>
            <w:r w:rsidRPr="00790446">
              <w:rPr>
                <w:rFonts w:ascii="Sakkal Majalla" w:eastAsia="Open Sans" w:hAnsi="Sakkal Majalla" w:cs="Sakkal Majalla"/>
                <w:b/>
                <w:bCs/>
                <w:sz w:val="28"/>
                <w:szCs w:val="28"/>
                <w:rtl/>
                <w:lang w:eastAsia="ar" w:bidi="ar-MA"/>
              </w:rPr>
              <w:t xml:space="preserve">المقدمة: </w:t>
            </w:r>
            <w:r w:rsidRPr="00790446">
              <w:rPr>
                <w:rFonts w:ascii="Sakkal Majalla" w:eastAsia="Open Sans" w:hAnsi="Sakkal Majalla" w:cs="Sakkal Majalla"/>
                <w:sz w:val="28"/>
                <w:szCs w:val="28"/>
                <w:rtl/>
                <w:lang w:eastAsia="ar" w:bidi="ar-MA"/>
              </w:rPr>
              <w:t xml:space="preserve">يعيد المعلم استعراض العوامل المؤثرة على الطعام العالمي من الدرس 1. </w:t>
            </w:r>
          </w:p>
          <w:p w14:paraId="0EE61248" w14:textId="39A460D8" w:rsidR="00CD36A6" w:rsidRPr="00790446" w:rsidRDefault="00647D39" w:rsidP="001C578D">
            <w:pPr>
              <w:pStyle w:val="NormalWeb"/>
              <w:numPr>
                <w:ilvl w:val="0"/>
                <w:numId w:val="38"/>
              </w:numPr>
              <w:bidi/>
              <w:spacing w:line="264" w:lineRule="auto"/>
              <w:rPr>
                <w:rFonts w:ascii="Sakkal Majalla" w:hAnsi="Sakkal Majalla" w:cs="Sakkal Majalla"/>
              </w:rPr>
            </w:pPr>
            <w:r w:rsidRPr="00F34DA0">
              <w:rPr>
                <w:rFonts w:ascii="Sakkal Majalla" w:eastAsia="Open Sans" w:hAnsi="Sakkal Majalla" w:cs="Sakkal Majalla"/>
                <w:b/>
                <w:bCs/>
                <w:sz w:val="28"/>
                <w:szCs w:val="28"/>
                <w:rtl/>
                <w:lang w:eastAsia="ar" w:bidi="ar-MA"/>
              </w:rPr>
              <w:t xml:space="preserve">العمل ضمن مجموعات: </w:t>
            </w:r>
            <w:r w:rsidRPr="00F34DA0">
              <w:rPr>
                <w:rFonts w:ascii="Sakkal Majalla" w:eastAsia="Open Sans" w:hAnsi="Sakkal Majalla" w:cs="Sakkal Majalla"/>
                <w:sz w:val="28"/>
                <w:szCs w:val="28"/>
                <w:rtl/>
                <w:lang w:eastAsia="ar" w:bidi="ar-MA"/>
              </w:rPr>
              <w:t xml:space="preserve">راجع شريحة </w:t>
            </w:r>
            <w:r w:rsidRPr="00F34DA0">
              <w:rPr>
                <w:rFonts w:ascii="Sakkal Majalla" w:eastAsia="Open Sans" w:hAnsi="Sakkal Majalla" w:cs="Sakkal Majalla"/>
                <w:sz w:val="28"/>
                <w:szCs w:val="28"/>
                <w:lang w:val="en-US" w:eastAsia="ar" w:bidi="en-US"/>
              </w:rPr>
              <w:t>PowerPoint</w:t>
            </w:r>
            <w:r w:rsidRPr="00F34DA0">
              <w:rPr>
                <w:rFonts w:ascii="Sakkal Majalla" w:eastAsia="Open Sans" w:hAnsi="Sakkal Majalla" w:cs="Sakkal Majalla"/>
                <w:sz w:val="28"/>
                <w:szCs w:val="28"/>
                <w:rtl/>
                <w:lang w:eastAsia="ar" w:bidi="ar-MA"/>
              </w:rPr>
              <w:t xml:space="preserve"> رقم 12 للتعريف بأساليب</w:t>
            </w:r>
            <w:r w:rsidR="00915E2F">
              <w:rPr>
                <w:rFonts w:ascii="Sakkal Majalla" w:eastAsia="Open Sans" w:hAnsi="Sakkal Majalla" w:cs="Sakkal Majalla"/>
                <w:sz w:val="28"/>
                <w:szCs w:val="28"/>
                <w:lang w:eastAsia="ar" w:bidi="ar-MA"/>
              </w:rPr>
              <w:t> </w:t>
            </w:r>
            <w:r w:rsidRPr="00F34DA0">
              <w:rPr>
                <w:rFonts w:ascii="Sakkal Majalla" w:eastAsia="Open Sans" w:hAnsi="Sakkal Majalla" w:cs="Sakkal Majalla"/>
                <w:sz w:val="28"/>
                <w:szCs w:val="28"/>
                <w:rtl/>
                <w:lang w:eastAsia="ar" w:bidi="ar-MA"/>
              </w:rPr>
              <w:t xml:space="preserve">الطعام. </w:t>
            </w:r>
          </w:p>
          <w:p w14:paraId="00A3966F" w14:textId="3B13A355" w:rsidR="00556394" w:rsidRPr="00790446" w:rsidRDefault="003B1B31" w:rsidP="001C578D">
            <w:pPr>
              <w:pStyle w:val="NormalWeb"/>
              <w:numPr>
                <w:ilvl w:val="0"/>
                <w:numId w:val="38"/>
              </w:numPr>
              <w:bidi/>
              <w:spacing w:line="264" w:lineRule="auto"/>
              <w:rPr>
                <w:rFonts w:ascii="Sakkal Majalla" w:hAnsi="Sakkal Majalla" w:cs="Sakkal Majalla"/>
                <w:b/>
                <w:bCs/>
              </w:rPr>
            </w:pPr>
            <w:r w:rsidRPr="00F34DA0">
              <w:rPr>
                <w:rFonts w:ascii="Sakkal Majalla" w:eastAsia="Open Sans" w:hAnsi="Sakkal Majalla" w:cs="Sakkal Majalla"/>
                <w:b/>
                <w:bCs/>
                <w:sz w:val="28"/>
                <w:szCs w:val="28"/>
                <w:rtl/>
                <w:lang w:eastAsia="ar" w:bidi="ar-MA"/>
              </w:rPr>
              <w:t xml:space="preserve">العرض التقديمي للمعلم: </w:t>
            </w:r>
            <w:r w:rsidRPr="00F34DA0">
              <w:rPr>
                <w:rFonts w:ascii="Sakkal Majalla" w:eastAsia="Open Sans" w:hAnsi="Sakkal Majalla" w:cs="Sakkal Majalla"/>
                <w:sz w:val="28"/>
                <w:szCs w:val="28"/>
                <w:rtl/>
                <w:lang w:eastAsia="ar" w:bidi="ar-MA"/>
              </w:rPr>
              <w:t xml:space="preserve">لشرح كيف يؤثر المناخ والبيئة والدين والثقافة وسلوك العملاء والاستدامة على أنواع وأساليب الطعام من جميع أنحاء العالم. </w:t>
            </w:r>
          </w:p>
          <w:p w14:paraId="30160A08" w14:textId="600E0550" w:rsidR="003863F0" w:rsidRPr="00790446" w:rsidRDefault="00556394" w:rsidP="001C578D">
            <w:pPr>
              <w:pStyle w:val="NormalWeb"/>
              <w:numPr>
                <w:ilvl w:val="0"/>
                <w:numId w:val="38"/>
              </w:numPr>
              <w:bidi/>
              <w:spacing w:line="264" w:lineRule="auto"/>
              <w:rPr>
                <w:rFonts w:ascii="Sakkal Majalla" w:hAnsi="Sakkal Majalla" w:cs="Sakkal Majalla"/>
                <w:b/>
                <w:bCs/>
              </w:rPr>
            </w:pPr>
            <w:r w:rsidRPr="00F34DA0">
              <w:rPr>
                <w:rFonts w:ascii="Sakkal Majalla" w:eastAsia="Open Sans" w:hAnsi="Sakkal Majalla" w:cs="Sakkal Majalla"/>
                <w:b/>
                <w:bCs/>
                <w:sz w:val="28"/>
                <w:szCs w:val="28"/>
                <w:rtl/>
                <w:lang w:eastAsia="ar" w:bidi="ar-MA"/>
              </w:rPr>
              <w:t>التقييم التكويني:</w:t>
            </w:r>
            <w:r w:rsidRPr="00F34DA0">
              <w:rPr>
                <w:rFonts w:ascii="Sakkal Majalla" w:eastAsia="Open Sans" w:hAnsi="Sakkal Majalla" w:cs="Sakkal Majalla"/>
                <w:sz w:val="28"/>
                <w:szCs w:val="28"/>
                <w:rtl/>
                <w:lang w:eastAsia="ar" w:bidi="ar-MA"/>
              </w:rPr>
              <w:t xml:space="preserve"> راجع شريحة </w:t>
            </w:r>
            <w:r w:rsidRPr="00F34DA0">
              <w:rPr>
                <w:rFonts w:ascii="Sakkal Majalla" w:eastAsia="Open Sans" w:hAnsi="Sakkal Majalla" w:cs="Sakkal Majalla"/>
                <w:sz w:val="28"/>
                <w:szCs w:val="28"/>
                <w:lang w:val="en-US" w:eastAsia="ar" w:bidi="en-US"/>
              </w:rPr>
              <w:t>PowerPoint</w:t>
            </w:r>
            <w:r w:rsidRPr="00F34DA0">
              <w:rPr>
                <w:rFonts w:ascii="Sakkal Majalla" w:eastAsia="Open Sans" w:hAnsi="Sakkal Majalla" w:cs="Sakkal Majalla"/>
                <w:sz w:val="28"/>
                <w:szCs w:val="28"/>
                <w:rtl/>
                <w:lang w:eastAsia="ar" w:bidi="ar-MA"/>
              </w:rPr>
              <w:t xml:space="preserve"> رقم 9 للحصول على سؤال تكويني حول موضوع الدين والثقافة. راجع شريحة </w:t>
            </w:r>
            <w:r w:rsidRPr="00F34DA0">
              <w:rPr>
                <w:rFonts w:ascii="Sakkal Majalla" w:eastAsia="Open Sans" w:hAnsi="Sakkal Majalla" w:cs="Sakkal Majalla"/>
                <w:sz w:val="28"/>
                <w:szCs w:val="28"/>
                <w:lang w:val="en-US" w:eastAsia="ar" w:bidi="en-US"/>
              </w:rPr>
              <w:t>PowerPoint</w:t>
            </w:r>
            <w:r w:rsidRPr="00F34DA0">
              <w:rPr>
                <w:rFonts w:ascii="Sakkal Majalla" w:eastAsia="Open Sans" w:hAnsi="Sakkal Majalla" w:cs="Sakkal Majalla"/>
                <w:sz w:val="28"/>
                <w:szCs w:val="28"/>
                <w:rtl/>
                <w:lang w:eastAsia="ar" w:bidi="ar-MA"/>
              </w:rPr>
              <w:t xml:space="preserve"> رقم 11 للحصول على سؤال تكويني حول موضوع الأطعمة المحلية. يغطي القسم أ1 من كتاب الطالب </w:t>
            </w:r>
            <w:r w:rsidR="00710C0E">
              <w:rPr>
                <w:rFonts w:ascii="Sakkal Majalla" w:eastAsia="Open Sans" w:hAnsi="Sakkal Majalla" w:cs="Sakkal Majalla"/>
                <w:sz w:val="28"/>
                <w:szCs w:val="28"/>
                <w:lang w:eastAsia="ar" w:bidi="ar-MA"/>
              </w:rPr>
              <w:t>“</w:t>
            </w:r>
            <w:r w:rsidRPr="00F34DA0">
              <w:rPr>
                <w:rFonts w:ascii="Sakkal Majalla" w:eastAsia="Open Sans" w:hAnsi="Sakkal Majalla" w:cs="Sakkal Majalla"/>
                <w:sz w:val="28"/>
                <w:szCs w:val="28"/>
                <w:rtl/>
                <w:lang w:eastAsia="ar" w:bidi="ar-MA"/>
              </w:rPr>
              <w:t>العوامل المؤثرة على الطعام من جميع أنحاء العالم</w:t>
            </w:r>
            <w:r w:rsidR="00710C0E">
              <w:rPr>
                <w:rFonts w:ascii="Sakkal Majalla" w:eastAsia="Open Sans" w:hAnsi="Sakkal Majalla" w:cs="Sakkal Majalla"/>
                <w:sz w:val="28"/>
                <w:szCs w:val="28"/>
                <w:lang w:eastAsia="ar" w:bidi="ar-MA"/>
              </w:rPr>
              <w:t>”</w:t>
            </w:r>
            <w:r w:rsidRPr="00F34DA0">
              <w:rPr>
                <w:rFonts w:ascii="Sakkal Majalla" w:eastAsia="Open Sans" w:hAnsi="Sakkal Majalla" w:cs="Sakkal Majalla"/>
                <w:sz w:val="28"/>
                <w:szCs w:val="28"/>
                <w:rtl/>
                <w:lang w:eastAsia="ar" w:bidi="ar-MA"/>
              </w:rPr>
              <w:t xml:space="preserve"> هذه النقاط بالتفصيل.</w:t>
            </w:r>
          </w:p>
          <w:p w14:paraId="51BFD0BF" w14:textId="21630D4D" w:rsidR="0009669D" w:rsidRPr="00790446" w:rsidRDefault="003B1B31" w:rsidP="001C578D">
            <w:pPr>
              <w:pStyle w:val="NormalWeb"/>
              <w:numPr>
                <w:ilvl w:val="0"/>
                <w:numId w:val="38"/>
              </w:numPr>
              <w:bidi/>
              <w:spacing w:line="264" w:lineRule="auto"/>
              <w:rPr>
                <w:rFonts w:ascii="Sakkal Majalla" w:hAnsi="Sakkal Majalla" w:cs="Sakkal Majalla"/>
                <w:b/>
                <w:bCs/>
              </w:rPr>
            </w:pPr>
            <w:r w:rsidRPr="00F34DA0">
              <w:rPr>
                <w:rFonts w:ascii="Sakkal Majalla" w:eastAsia="Open Sans" w:hAnsi="Sakkal Majalla" w:cs="Sakkal Majalla"/>
                <w:b/>
                <w:bCs/>
                <w:sz w:val="28"/>
                <w:szCs w:val="28"/>
                <w:rtl/>
                <w:lang w:eastAsia="ar" w:bidi="ar-MA"/>
              </w:rPr>
              <w:t>النشاط المشترك:</w:t>
            </w:r>
            <w:r w:rsidRPr="00F34DA0">
              <w:rPr>
                <w:rFonts w:ascii="Sakkal Majalla" w:eastAsia="Open Sans" w:hAnsi="Sakkal Majalla" w:cs="Sakkal Majalla"/>
                <w:sz w:val="28"/>
                <w:szCs w:val="28"/>
                <w:rtl/>
                <w:lang w:eastAsia="ar" w:bidi="ar-MA"/>
              </w:rPr>
              <w:t xml:space="preserve"> يعمل المتعلمون في مجموعات من اثنين لدراسة العوامل التي تؤثر على الأطعمة المستهلكة.</w:t>
            </w:r>
          </w:p>
          <w:p w14:paraId="43E4824D" w14:textId="17721EC7" w:rsidR="00DA425B" w:rsidRPr="00790446" w:rsidRDefault="0015761C" w:rsidP="001C578D">
            <w:pPr>
              <w:pStyle w:val="NormalWeb"/>
              <w:numPr>
                <w:ilvl w:val="0"/>
                <w:numId w:val="38"/>
              </w:numPr>
              <w:bidi/>
              <w:spacing w:line="264" w:lineRule="auto"/>
              <w:rPr>
                <w:rFonts w:ascii="Sakkal Majalla" w:hAnsi="Sakkal Majalla" w:cs="Sakkal Majalla"/>
                <w:b/>
                <w:bCs/>
              </w:rPr>
            </w:pPr>
            <w:r w:rsidRPr="00F34DA0">
              <w:rPr>
                <w:rFonts w:ascii="Sakkal Majalla" w:eastAsia="Open Sans" w:hAnsi="Sakkal Majalla" w:cs="Sakkal Majalla"/>
                <w:b/>
                <w:bCs/>
                <w:sz w:val="28"/>
                <w:szCs w:val="28"/>
                <w:rtl/>
                <w:lang w:eastAsia="ar" w:bidi="ar-MA"/>
              </w:rPr>
              <w:t xml:space="preserve">النشاط: </w:t>
            </w:r>
            <w:r w:rsidRPr="00F34DA0">
              <w:rPr>
                <w:rFonts w:ascii="Sakkal Majalla" w:eastAsia="Open Sans" w:hAnsi="Sakkal Majalla" w:cs="Sakkal Majalla"/>
                <w:sz w:val="28"/>
                <w:szCs w:val="28"/>
                <w:rtl/>
                <w:lang w:eastAsia="ar" w:bidi="ar-MA"/>
              </w:rPr>
              <w:t xml:space="preserve">يكمل المتعلمون ورقة نشاط صممها المعلم لضمان فهم المتعلمين. راجع شريحة </w:t>
            </w:r>
            <w:r w:rsidRPr="00F34DA0">
              <w:rPr>
                <w:rFonts w:ascii="Sakkal Majalla" w:eastAsia="Open Sans" w:hAnsi="Sakkal Majalla" w:cs="Sakkal Majalla"/>
                <w:sz w:val="28"/>
                <w:szCs w:val="28"/>
                <w:lang w:val="en-US" w:eastAsia="ar" w:bidi="en-US"/>
              </w:rPr>
              <w:t>PowerPoint</w:t>
            </w:r>
            <w:r w:rsidRPr="00F34DA0">
              <w:rPr>
                <w:rFonts w:ascii="Sakkal Majalla" w:eastAsia="Open Sans" w:hAnsi="Sakkal Majalla" w:cs="Sakkal Majalla"/>
                <w:sz w:val="28"/>
                <w:szCs w:val="28"/>
                <w:rtl/>
                <w:lang w:eastAsia="ar" w:bidi="ar-MA"/>
              </w:rPr>
              <w:t xml:space="preserve"> رقم 12 لتغطية هذا الموضوع.</w:t>
            </w:r>
          </w:p>
          <w:p w14:paraId="70ABE9BC" w14:textId="7CE92DAB" w:rsidR="00CD36A6" w:rsidRPr="00915E2F" w:rsidRDefault="00CD36A6" w:rsidP="001C578D">
            <w:pPr>
              <w:pStyle w:val="NormalWeb"/>
              <w:numPr>
                <w:ilvl w:val="0"/>
                <w:numId w:val="38"/>
              </w:numPr>
              <w:bidi/>
              <w:spacing w:line="264" w:lineRule="auto"/>
              <w:rPr>
                <w:rFonts w:ascii="Sakkal Majalla" w:hAnsi="Sakkal Majalla" w:cs="Sakkal Majalla"/>
              </w:rPr>
            </w:pPr>
            <w:r w:rsidRPr="00F34DA0">
              <w:rPr>
                <w:rFonts w:ascii="Sakkal Majalla" w:eastAsia="Open Sans" w:hAnsi="Sakkal Majalla" w:cs="Sakkal Majalla"/>
                <w:b/>
                <w:bCs/>
                <w:sz w:val="28"/>
                <w:szCs w:val="28"/>
                <w:rtl/>
                <w:lang w:eastAsia="ar" w:bidi="ar-MA"/>
              </w:rPr>
              <w:t xml:space="preserve">النشاط الفردي: </w:t>
            </w:r>
            <w:r w:rsidRPr="00F34DA0">
              <w:rPr>
                <w:rFonts w:ascii="Sakkal Majalla" w:eastAsia="Open Sans" w:hAnsi="Sakkal Majalla" w:cs="Sakkal Majalla"/>
                <w:sz w:val="28"/>
                <w:szCs w:val="28"/>
                <w:rtl/>
                <w:lang w:eastAsia="ar" w:bidi="ar-MA"/>
              </w:rPr>
              <w:t>يجيب المتعلمون على اختبار المعرفة لضمان فهمهم.</w:t>
            </w:r>
          </w:p>
          <w:p w14:paraId="1889F61B" w14:textId="6F7695E5" w:rsidR="00915E2F" w:rsidRDefault="00915E2F" w:rsidP="001C578D">
            <w:pPr>
              <w:pStyle w:val="NormalWeb"/>
              <w:bidi/>
              <w:spacing w:line="264" w:lineRule="auto"/>
              <w:rPr>
                <w:rFonts w:ascii="Sakkal Majalla" w:hAnsi="Sakkal Majalla" w:cs="Sakkal Majalla"/>
              </w:rPr>
            </w:pPr>
          </w:p>
          <w:p w14:paraId="5B6F686B" w14:textId="6C792E4C" w:rsidR="00CD36A6" w:rsidRPr="00790446" w:rsidRDefault="00CD36A6" w:rsidP="001C578D">
            <w:pPr>
              <w:pStyle w:val="NormalWeb"/>
              <w:numPr>
                <w:ilvl w:val="0"/>
                <w:numId w:val="38"/>
              </w:numPr>
              <w:bidi/>
              <w:spacing w:after="0" w:afterAutospacing="0" w:line="264" w:lineRule="auto"/>
              <w:rPr>
                <w:rFonts w:ascii="Sakkal Majalla" w:hAnsi="Sakkal Majalla" w:cs="Sakkal Majalla"/>
              </w:rPr>
            </w:pPr>
            <w:r w:rsidRPr="00F34DA0">
              <w:rPr>
                <w:rFonts w:ascii="Sakkal Majalla" w:eastAsia="Open Sans" w:hAnsi="Sakkal Majalla" w:cs="Sakkal Majalla"/>
                <w:b/>
                <w:bCs/>
                <w:sz w:val="28"/>
                <w:szCs w:val="28"/>
                <w:rtl/>
                <w:lang w:eastAsia="ar" w:bidi="ar-MA"/>
              </w:rPr>
              <w:lastRenderedPageBreak/>
              <w:t xml:space="preserve">الخاتمة: </w:t>
            </w:r>
            <w:r w:rsidRPr="00F34DA0">
              <w:rPr>
                <w:rFonts w:ascii="Sakkal Majalla" w:eastAsia="Open Sans" w:hAnsi="Sakkal Majalla" w:cs="Sakkal Majalla"/>
                <w:sz w:val="28"/>
                <w:szCs w:val="28"/>
                <w:rtl/>
                <w:lang w:eastAsia="ar" w:bidi="ar-MA"/>
              </w:rPr>
              <w:t>يضيف المتعلمون مصطلحات جديدة إلى مسرد مصطلحات الوحدة.</w:t>
            </w:r>
          </w:p>
        </w:tc>
        <w:tc>
          <w:tcPr>
            <w:tcW w:w="2269" w:type="dxa"/>
            <w:shd w:val="clear" w:color="auto" w:fill="auto"/>
          </w:tcPr>
          <w:p w14:paraId="4F316685" w14:textId="77777777" w:rsidR="00CD36A6" w:rsidRPr="00790446" w:rsidRDefault="00CD36A6" w:rsidP="001C578D">
            <w:pPr>
              <w:pStyle w:val="Tabletextbullets"/>
              <w:numPr>
                <w:ilvl w:val="0"/>
                <w:numId w:val="0"/>
              </w:numPr>
              <w:tabs>
                <w:tab w:val="clear" w:pos="340"/>
              </w:tabs>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lastRenderedPageBreak/>
              <w:t>الوصول للإنترنت</w:t>
            </w:r>
          </w:p>
          <w:p w14:paraId="3536EC8F" w14:textId="77777777" w:rsidR="00CD36A6" w:rsidRPr="00790446" w:rsidRDefault="00CD36A6" w:rsidP="001C578D">
            <w:pPr>
              <w:pStyle w:val="Tabletextbullets"/>
              <w:numPr>
                <w:ilvl w:val="0"/>
                <w:numId w:val="0"/>
              </w:numPr>
              <w:tabs>
                <w:tab w:val="clear" w:pos="340"/>
              </w:tabs>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دراسة الحالة</w:t>
            </w:r>
          </w:p>
          <w:p w14:paraId="171E078A" w14:textId="77777777" w:rsidR="00CD36A6" w:rsidRPr="002E4FF3" w:rsidRDefault="00CD36A6" w:rsidP="001C578D">
            <w:pPr>
              <w:pStyle w:val="Tabletextbullets"/>
              <w:numPr>
                <w:ilvl w:val="0"/>
                <w:numId w:val="0"/>
              </w:numPr>
              <w:tabs>
                <w:tab w:val="clear" w:pos="340"/>
              </w:tabs>
              <w:bidi/>
              <w:spacing w:line="264" w:lineRule="auto"/>
              <w:rPr>
                <w:rFonts w:ascii="Sakkal Majalla" w:hAnsi="Sakkal Majalla" w:cs="Sakkal Majalla"/>
                <w:sz w:val="28"/>
                <w:szCs w:val="28"/>
              </w:rPr>
            </w:pPr>
            <w:r w:rsidRPr="002E4FF3">
              <w:rPr>
                <w:rFonts w:ascii="Sakkal Majalla" w:eastAsia="Arial" w:hAnsi="Sakkal Majalla" w:cs="Sakkal Majalla"/>
                <w:sz w:val="28"/>
                <w:szCs w:val="28"/>
                <w:rtl/>
                <w:lang w:eastAsia="ar" w:bidi="ar-MA"/>
              </w:rPr>
              <w:t>ورقة عمل</w:t>
            </w:r>
          </w:p>
          <w:p w14:paraId="7613E796" w14:textId="77777777" w:rsidR="00CD36A6" w:rsidRPr="002E4FF3" w:rsidRDefault="00CD36A6" w:rsidP="001C578D">
            <w:pPr>
              <w:pStyle w:val="Tabletextbullets"/>
              <w:numPr>
                <w:ilvl w:val="0"/>
                <w:numId w:val="0"/>
              </w:numPr>
              <w:tabs>
                <w:tab w:val="clear" w:pos="340"/>
              </w:tabs>
              <w:bidi/>
              <w:spacing w:line="264" w:lineRule="auto"/>
              <w:rPr>
                <w:rFonts w:ascii="Sakkal Majalla" w:hAnsi="Sakkal Majalla" w:cs="Sakkal Majalla"/>
                <w:sz w:val="28"/>
                <w:szCs w:val="28"/>
              </w:rPr>
            </w:pPr>
            <w:r w:rsidRPr="002E4FF3">
              <w:rPr>
                <w:rFonts w:ascii="Sakkal Majalla" w:eastAsia="Arial" w:hAnsi="Sakkal Majalla" w:cs="Sakkal Majalla"/>
                <w:sz w:val="28"/>
                <w:szCs w:val="28"/>
                <w:rtl/>
                <w:lang w:eastAsia="ar" w:bidi="ar-MA"/>
              </w:rPr>
              <w:t>اختبارات المعرفة</w:t>
            </w:r>
          </w:p>
          <w:p w14:paraId="42C2335A" w14:textId="3FAC2374" w:rsidR="00CD36A6" w:rsidRPr="00790446" w:rsidRDefault="00CD36A6" w:rsidP="001C578D">
            <w:pPr>
              <w:pStyle w:val="Tabletextbullets"/>
              <w:numPr>
                <w:ilvl w:val="0"/>
                <w:numId w:val="0"/>
              </w:numP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مسرد مصطلحات الوحدة</w:t>
            </w:r>
          </w:p>
          <w:p w14:paraId="21239781" w14:textId="1E2637A2" w:rsidR="002120C9" w:rsidRPr="00790446" w:rsidRDefault="00DF0529" w:rsidP="001C578D">
            <w:pPr>
              <w:pStyle w:val="Tabletextbullets"/>
              <w:numPr>
                <w:ilvl w:val="0"/>
                <w:numId w:val="0"/>
              </w:numP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فصل وحدة كتاب الطالب</w:t>
            </w:r>
          </w:p>
        </w:tc>
      </w:tr>
      <w:tr w:rsidR="00CD36A6" w:rsidRPr="00790446" w14:paraId="58AAB14D" w14:textId="77777777" w:rsidTr="001C578D">
        <w:trPr>
          <w:trHeight w:val="706"/>
        </w:trPr>
        <w:tc>
          <w:tcPr>
            <w:tcW w:w="1100" w:type="dxa"/>
            <w:shd w:val="clear" w:color="auto" w:fill="auto"/>
          </w:tcPr>
          <w:p w14:paraId="2E6FCEB7" w14:textId="49D8F9F3" w:rsidR="00CD36A6" w:rsidRPr="00790446" w:rsidRDefault="00CD36A6" w:rsidP="001C578D">
            <w:pPr>
              <w:pStyle w:val="Lessonnumbe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3</w:t>
            </w:r>
          </w:p>
        </w:tc>
        <w:tc>
          <w:tcPr>
            <w:tcW w:w="2693" w:type="dxa"/>
            <w:shd w:val="clear" w:color="auto" w:fill="auto"/>
          </w:tcPr>
          <w:p w14:paraId="125A0731" w14:textId="52072681" w:rsidR="00CD36A6" w:rsidRPr="00790446" w:rsidRDefault="00CD36A6" w:rsidP="001C578D">
            <w:pPr>
              <w:autoSpaceDE w:val="0"/>
              <w:autoSpaceDN w:val="0"/>
              <w:bidi/>
              <w:adjustRightInd w:val="0"/>
              <w:spacing w:line="264" w:lineRule="auto"/>
              <w:ind w:left="350" w:hanging="350"/>
              <w:rPr>
                <w:rFonts w:ascii="Sakkal Majalla" w:hAnsi="Sakkal Majalla" w:cs="Sakkal Majalla"/>
                <w:sz w:val="24"/>
                <w:szCs w:val="24"/>
              </w:rPr>
            </w:pPr>
            <w:r w:rsidRPr="00277139">
              <w:rPr>
                <w:rFonts w:ascii="Sakkal Majalla" w:eastAsia="Open Sans" w:hAnsi="Sakkal Majalla" w:cs="Sakkal Majalla"/>
                <w:b/>
                <w:bCs/>
                <w:sz w:val="28"/>
                <w:szCs w:val="28"/>
                <w:rtl/>
                <w:lang w:eastAsia="ar" w:bidi="ar-MA"/>
              </w:rPr>
              <w:t>أ2</w:t>
            </w:r>
            <w:r w:rsidRPr="00915E2F">
              <w:rPr>
                <w:rFonts w:ascii="Sakkal Majalla" w:eastAsia="Batang" w:hAnsi="Sakkal Majalla" w:cs="Sakkal Majalla"/>
                <w:sz w:val="28"/>
                <w:szCs w:val="28"/>
                <w:rtl/>
                <w:lang w:eastAsia="ar" w:bidi="ar-MA"/>
              </w:rPr>
              <w:t xml:space="preserve"> أساليب الطعام والأطباق التي</w:t>
            </w:r>
            <w:r w:rsidR="0098499C">
              <w:rPr>
                <w:rFonts w:ascii="Sakkal Majalla" w:eastAsia="Batang" w:hAnsi="Sakkal Majalla" w:cs="Sakkal Majalla"/>
                <w:sz w:val="28"/>
                <w:szCs w:val="28"/>
                <w:lang w:eastAsia="ar" w:bidi="ar-MA"/>
              </w:rPr>
              <w:t> </w:t>
            </w:r>
            <w:r w:rsidRPr="00915E2F">
              <w:rPr>
                <w:rFonts w:ascii="Sakkal Majalla" w:eastAsia="Batang" w:hAnsi="Sakkal Majalla" w:cs="Sakkal Majalla"/>
                <w:sz w:val="28"/>
                <w:szCs w:val="28"/>
                <w:rtl/>
                <w:lang w:eastAsia="ar" w:bidi="ar-MA"/>
              </w:rPr>
              <w:t>يتم إعدادها وطهوها حول العالم.</w:t>
            </w:r>
          </w:p>
        </w:tc>
        <w:tc>
          <w:tcPr>
            <w:tcW w:w="1305" w:type="dxa"/>
            <w:shd w:val="clear" w:color="auto" w:fill="auto"/>
          </w:tcPr>
          <w:p w14:paraId="22D2ABEF" w14:textId="7132FED8" w:rsidR="008D611C" w:rsidRPr="00790446" w:rsidRDefault="002A0D5E" w:rsidP="001C578D">
            <w:pPr>
              <w:pStyle w:val="Tabletext"/>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أنشطة الصف الموجهة من المعلم / العمل ضمن مجموعات / المذاكرة المستقلة</w:t>
            </w:r>
          </w:p>
        </w:tc>
        <w:tc>
          <w:tcPr>
            <w:tcW w:w="6776" w:type="dxa"/>
            <w:shd w:val="clear" w:color="auto" w:fill="auto"/>
          </w:tcPr>
          <w:p w14:paraId="286F34E9" w14:textId="05A71462" w:rsidR="00CD36A6" w:rsidRPr="00790446" w:rsidRDefault="00CD36A6" w:rsidP="001C578D">
            <w:pPr>
              <w:pStyle w:val="Tabletextbullets"/>
              <w:numPr>
                <w:ilvl w:val="0"/>
                <w:numId w:val="38"/>
              </w:numPr>
              <w:tabs>
                <w:tab w:val="clear" w:pos="340"/>
              </w:tabs>
              <w:bidi/>
              <w:spacing w:before="0" w:line="264" w:lineRule="auto"/>
              <w:rPr>
                <w:rFonts w:ascii="Sakkal Majalla" w:hAnsi="Sakkal Majalla" w:cs="Sakkal Majalla"/>
                <w:sz w:val="24"/>
              </w:rPr>
            </w:pPr>
            <w:r w:rsidRPr="00790446">
              <w:rPr>
                <w:rFonts w:ascii="Sakkal Majalla" w:eastAsia="Open Sans" w:hAnsi="Sakkal Majalla" w:cs="Sakkal Majalla"/>
                <w:b/>
                <w:bCs/>
                <w:sz w:val="28"/>
                <w:szCs w:val="28"/>
                <w:rtl/>
                <w:lang w:eastAsia="ar" w:bidi="ar-MA"/>
              </w:rPr>
              <w:t xml:space="preserve">المقدمة: </w:t>
            </w:r>
            <w:r w:rsidRPr="00790446">
              <w:rPr>
                <w:rFonts w:ascii="Sakkal Majalla" w:eastAsia="Open Sans" w:hAnsi="Sakkal Majalla" w:cs="Sakkal Majalla"/>
                <w:sz w:val="28"/>
                <w:szCs w:val="28"/>
                <w:rtl/>
                <w:lang w:eastAsia="ar" w:bidi="ar-MA"/>
              </w:rPr>
              <w:t>يعيد المعلم استعراض العوامل المؤثرة على أساليب الطعام حول العالم.</w:t>
            </w:r>
            <w:r w:rsidRPr="00790446">
              <w:rPr>
                <w:rFonts w:ascii="Sakkal Majalla" w:eastAsia="Open Sans" w:hAnsi="Sakkal Majalla" w:cs="Sakkal Majalla"/>
                <w:b/>
                <w:bCs/>
                <w:sz w:val="28"/>
                <w:szCs w:val="28"/>
                <w:rtl/>
                <w:lang w:eastAsia="ar" w:bidi="ar-MA"/>
              </w:rPr>
              <w:t xml:space="preserve"> </w:t>
            </w:r>
            <w:r w:rsidRPr="00790446">
              <w:rPr>
                <w:rFonts w:ascii="Sakkal Majalla" w:eastAsia="Open Sans" w:hAnsi="Sakkal Majalla" w:cs="Sakkal Majalla"/>
                <w:sz w:val="28"/>
                <w:szCs w:val="28"/>
                <w:rtl/>
                <w:lang w:eastAsia="ar" w:bidi="ar-MA"/>
              </w:rPr>
              <w:t xml:space="preserve"> </w:t>
            </w:r>
          </w:p>
          <w:p w14:paraId="3AFABC23" w14:textId="77777777" w:rsidR="002A0D5E" w:rsidRPr="00790446" w:rsidRDefault="00CD36A6" w:rsidP="001C578D">
            <w:pPr>
              <w:pStyle w:val="ListParagraph"/>
              <w:numPr>
                <w:ilvl w:val="0"/>
                <w:numId w:val="38"/>
              </w:numPr>
              <w:bidi/>
              <w:spacing w:before="0" w:line="264" w:lineRule="auto"/>
              <w:ind w:left="357" w:hanging="357"/>
              <w:rPr>
                <w:rFonts w:ascii="Sakkal Majalla" w:hAnsi="Sakkal Majalla" w:cs="Sakkal Majalla"/>
                <w:sz w:val="24"/>
                <w:szCs w:val="24"/>
              </w:rPr>
            </w:pPr>
            <w:r w:rsidRPr="00277139">
              <w:rPr>
                <w:rFonts w:ascii="Sakkal Majalla" w:eastAsia="Open Sans" w:hAnsi="Sakkal Majalla" w:cs="Sakkal Majalla"/>
                <w:b/>
                <w:bCs/>
                <w:sz w:val="28"/>
                <w:szCs w:val="28"/>
                <w:rtl/>
                <w:lang w:eastAsia="ar" w:bidi="ar-MA"/>
              </w:rPr>
              <w:t xml:space="preserve">النشاط المشترك: </w:t>
            </w:r>
            <w:r w:rsidRPr="0098499C">
              <w:rPr>
                <w:rFonts w:ascii="Sakkal Majalla" w:eastAsia="Open Sans" w:hAnsi="Sakkal Majalla" w:cs="Sakkal Majalla"/>
                <w:sz w:val="28"/>
                <w:szCs w:val="28"/>
                <w:rtl/>
                <w:lang w:eastAsia="ar" w:bidi="ar-MA"/>
              </w:rPr>
              <w:t xml:space="preserve">يمكنك استخدام شريحة </w:t>
            </w:r>
            <w:r w:rsidRPr="0098499C">
              <w:rPr>
                <w:rFonts w:ascii="Sakkal Majalla" w:eastAsia="Open Sans" w:hAnsi="Sakkal Majalla" w:cs="Sakkal Majalla"/>
                <w:sz w:val="28"/>
                <w:szCs w:val="28"/>
                <w:lang w:eastAsia="ar" w:bidi="en-US"/>
              </w:rPr>
              <w:t>PowerPoint</w:t>
            </w:r>
            <w:r w:rsidRPr="0098499C">
              <w:rPr>
                <w:rFonts w:ascii="Sakkal Majalla" w:eastAsia="Open Sans" w:hAnsi="Sakkal Majalla" w:cs="Sakkal Majalla"/>
                <w:sz w:val="28"/>
                <w:szCs w:val="28"/>
                <w:rtl/>
                <w:lang w:eastAsia="ar" w:bidi="ar-MA"/>
              </w:rPr>
              <w:t xml:space="preserve"> رقم 13 للتعريف بهذا الموضوع، أ2. يعمل المتعلمون في مجموعات من اثنين لاستكشاف مجموعة من المطابخ العالمية. راجع القسم أ2- أساليب الطعام، من كتاب الطالب للحصول على معلومات مفصلة حول الدول في المواصفات. </w:t>
            </w:r>
          </w:p>
          <w:p w14:paraId="4D4D990C" w14:textId="4C6788DF" w:rsidR="00CD36A6" w:rsidRPr="0098499C" w:rsidRDefault="00647D39" w:rsidP="001C578D">
            <w:pPr>
              <w:pStyle w:val="ListParagraph"/>
              <w:numPr>
                <w:ilvl w:val="0"/>
                <w:numId w:val="38"/>
              </w:numPr>
              <w:bidi/>
              <w:spacing w:before="0" w:line="264" w:lineRule="auto"/>
              <w:ind w:left="357" w:hanging="357"/>
              <w:rPr>
                <w:rFonts w:ascii="Sakkal Majalla" w:hAnsi="Sakkal Majalla" w:cs="Sakkal Majalla"/>
                <w:sz w:val="28"/>
                <w:szCs w:val="28"/>
              </w:rPr>
            </w:pPr>
            <w:r w:rsidRPr="0098499C">
              <w:rPr>
                <w:rFonts w:ascii="Sakkal Majalla" w:eastAsia="Open Sans" w:hAnsi="Sakkal Majalla" w:cs="Sakkal Majalla"/>
                <w:sz w:val="28"/>
                <w:szCs w:val="28"/>
                <w:rtl/>
                <w:lang w:eastAsia="ar" w:bidi="ar-MA"/>
              </w:rPr>
              <w:t>يجب على كل مجموعة استكشاف مطبخ دولة من القائمة المقدمة في المواصفات لإدراج أساليب وأنواع الأطعمة المتوفرة تقليديًا في كل بلد والأسباب التاريخية لهذه الأطعمة. ينبغي على المتعلمين التفكير في المنافذ التي تُباع فيها الأطعمة عادةً لأنواع مختلفة من العملاء. راجع «التحقق من معرفتي» من كتاب الطالب ضمن هدف التعلم أ: استكشاف العوامل المؤثرة على الأساليب المختلفة للأطباق المعدة والمطهوة حول العالم للحصول على أنشطة تقييم تكويني مرتبطة بالبحث عن الأطباق الوطنية للبلاد المختلفة.</w:t>
            </w:r>
          </w:p>
          <w:p w14:paraId="1BD99CA4" w14:textId="7C15C752" w:rsidR="00AD0347" w:rsidRPr="000A7043" w:rsidRDefault="00CD36A6" w:rsidP="001C578D">
            <w:pPr>
              <w:pStyle w:val="ListParagraph"/>
              <w:numPr>
                <w:ilvl w:val="0"/>
                <w:numId w:val="38"/>
              </w:numPr>
              <w:bidi/>
              <w:spacing w:before="0" w:line="264" w:lineRule="auto"/>
              <w:ind w:left="357" w:hanging="357"/>
              <w:rPr>
                <w:rFonts w:ascii="Sakkal Majalla" w:eastAsia="Times New Roman" w:hAnsi="Sakkal Majalla" w:cs="Sakkal Majalla"/>
                <w:sz w:val="24"/>
                <w:szCs w:val="24"/>
                <w:lang w:val="en-GB"/>
              </w:rPr>
            </w:pPr>
            <w:r w:rsidRPr="00277139">
              <w:rPr>
                <w:rFonts w:ascii="Sakkal Majalla" w:eastAsia="Open Sans" w:hAnsi="Sakkal Majalla" w:cs="Sakkal Majalla"/>
                <w:b/>
                <w:bCs/>
                <w:sz w:val="28"/>
                <w:szCs w:val="28"/>
                <w:rtl/>
                <w:lang w:eastAsia="ar" w:bidi="ar-MA"/>
              </w:rPr>
              <w:t>النشاط المزدوج:</w:t>
            </w:r>
            <w:r w:rsidRPr="0098499C">
              <w:rPr>
                <w:rFonts w:ascii="Sakkal Majalla" w:eastAsia="Open Sans" w:hAnsi="Sakkal Majalla" w:cs="Sakkal Majalla"/>
                <w:sz w:val="28"/>
                <w:szCs w:val="28"/>
                <w:rtl/>
                <w:lang w:eastAsia="ar" w:bidi="ar-MA"/>
              </w:rPr>
              <w:t xml:space="preserve"> يقدم المتعلمون رسميًا ملفات تعريفية بمأكولات بلدهم إلى الصف، ويمكن للصف مناقشة النتائج. قدم تعليقات الزملاء </w:t>
            </w:r>
          </w:p>
          <w:p w14:paraId="6A8C901E" w14:textId="0EE14CB0" w:rsidR="000A7043" w:rsidRDefault="000A7043" w:rsidP="001C578D">
            <w:pPr>
              <w:bidi/>
              <w:spacing w:line="264" w:lineRule="auto"/>
              <w:rPr>
                <w:rFonts w:ascii="Sakkal Majalla" w:eastAsia="Times New Roman" w:hAnsi="Sakkal Majalla" w:cs="Sakkal Majalla"/>
                <w:sz w:val="24"/>
                <w:szCs w:val="24"/>
              </w:rPr>
            </w:pPr>
          </w:p>
          <w:p w14:paraId="7447C118" w14:textId="0AD41FF0" w:rsidR="000A7043" w:rsidRDefault="000A7043" w:rsidP="001C578D">
            <w:pPr>
              <w:bidi/>
              <w:spacing w:line="264" w:lineRule="auto"/>
              <w:rPr>
                <w:rFonts w:ascii="Sakkal Majalla" w:eastAsia="Times New Roman" w:hAnsi="Sakkal Majalla" w:cs="Sakkal Majalla"/>
                <w:sz w:val="24"/>
                <w:szCs w:val="24"/>
              </w:rPr>
            </w:pPr>
          </w:p>
          <w:p w14:paraId="34F5495C" w14:textId="7AA4B5A6" w:rsidR="00CD36A6" w:rsidRPr="0098499C" w:rsidRDefault="00647D39" w:rsidP="001C578D">
            <w:pPr>
              <w:pStyle w:val="ListParagraph"/>
              <w:numPr>
                <w:ilvl w:val="0"/>
                <w:numId w:val="38"/>
              </w:numPr>
              <w:bidi/>
              <w:spacing w:before="0" w:line="264" w:lineRule="auto"/>
              <w:ind w:left="357" w:hanging="357"/>
              <w:rPr>
                <w:rFonts w:ascii="Sakkal Majalla" w:eastAsia="Times New Roman" w:hAnsi="Sakkal Majalla" w:cs="Sakkal Majalla"/>
                <w:sz w:val="28"/>
                <w:szCs w:val="28"/>
                <w:lang w:val="en-GB"/>
              </w:rPr>
            </w:pPr>
            <w:r w:rsidRPr="0098499C">
              <w:rPr>
                <w:rFonts w:ascii="Sakkal Majalla" w:eastAsia="Times New Roman" w:hAnsi="Sakkal Majalla" w:cs="Sakkal Majalla"/>
                <w:sz w:val="28"/>
                <w:szCs w:val="28"/>
                <w:rtl/>
                <w:lang w:eastAsia="ar" w:bidi="ar-MA"/>
              </w:rPr>
              <w:lastRenderedPageBreak/>
              <w:t xml:space="preserve">استخدم دراسة الحالة من كتاب الطالب ضمن هدف التعلم أ: استكشاف العوامل المؤثرة على الأساليب المختلفة للأطباق المعدة والمطهوة حول العالم. نشاط لهذا الموضوع. </w:t>
            </w:r>
          </w:p>
          <w:p w14:paraId="071AAE18" w14:textId="5FDC503D" w:rsidR="00CD36A6" w:rsidRPr="00790446" w:rsidRDefault="00CD36A6" w:rsidP="001C578D">
            <w:pPr>
              <w:pStyle w:val="Tabletextbullets"/>
              <w:tabs>
                <w:tab w:val="clear" w:pos="340"/>
              </w:tabs>
              <w:bidi/>
              <w:spacing w:line="264" w:lineRule="auto"/>
              <w:rPr>
                <w:rFonts w:ascii="Sakkal Majalla" w:hAnsi="Sakkal Majalla" w:cs="Sakkal Majalla"/>
                <w:b/>
                <w:sz w:val="24"/>
              </w:rPr>
            </w:pPr>
            <w:r w:rsidRPr="00790446">
              <w:rPr>
                <w:rFonts w:ascii="Sakkal Majalla" w:eastAsia="Open Sans" w:hAnsi="Sakkal Majalla" w:cs="Sakkal Majalla"/>
                <w:b/>
                <w:bCs/>
                <w:sz w:val="28"/>
                <w:szCs w:val="28"/>
                <w:rtl/>
                <w:lang w:eastAsia="ar" w:bidi="ar-MA"/>
              </w:rPr>
              <w:t xml:space="preserve">الخاتمة: </w:t>
            </w:r>
            <w:r w:rsidRPr="00790446">
              <w:rPr>
                <w:rFonts w:ascii="Sakkal Majalla" w:eastAsia="Open Sans" w:hAnsi="Sakkal Majalla" w:cs="Sakkal Majalla"/>
                <w:sz w:val="28"/>
                <w:szCs w:val="28"/>
                <w:rtl/>
                <w:lang w:eastAsia="ar" w:bidi="ar-MA"/>
              </w:rPr>
              <w:t>اختبار المعرفة بمطابقة البلد مع أسلوب الأطعمة.</w:t>
            </w:r>
          </w:p>
        </w:tc>
        <w:tc>
          <w:tcPr>
            <w:tcW w:w="2269" w:type="dxa"/>
            <w:shd w:val="clear" w:color="auto" w:fill="auto"/>
          </w:tcPr>
          <w:p w14:paraId="0B1DDC41" w14:textId="77777777" w:rsidR="00CD36A6" w:rsidRPr="00790446" w:rsidRDefault="00CD36A6" w:rsidP="001C578D">
            <w:pPr>
              <w:pStyle w:val="Tabletextbullets"/>
              <w:numPr>
                <w:ilvl w:val="0"/>
                <w:numId w:val="0"/>
              </w:numPr>
              <w:tabs>
                <w:tab w:val="clear" w:pos="340"/>
              </w:tabs>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lastRenderedPageBreak/>
              <w:t>الوصول للإنترنت</w:t>
            </w:r>
          </w:p>
          <w:p w14:paraId="139771EC" w14:textId="77777777" w:rsidR="00CD36A6" w:rsidRPr="00790446" w:rsidRDefault="00CD36A6" w:rsidP="001C578D">
            <w:pPr>
              <w:pStyle w:val="Tabletextbullets"/>
              <w:numPr>
                <w:ilvl w:val="0"/>
                <w:numId w:val="0"/>
              </w:numPr>
              <w:tabs>
                <w:tab w:val="clear" w:pos="340"/>
              </w:tabs>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برنامج العرض</w:t>
            </w:r>
          </w:p>
          <w:p w14:paraId="57CB7CBB" w14:textId="77777777" w:rsidR="00DF0529" w:rsidRPr="00790446" w:rsidRDefault="00DF0529" w:rsidP="001C578D">
            <w:pPr>
              <w:pStyle w:val="Tabletextbullets"/>
              <w:numPr>
                <w:ilvl w:val="0"/>
                <w:numId w:val="0"/>
              </w:numP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 xml:space="preserve">شرائح </w:t>
            </w:r>
            <w:r w:rsidRPr="00790446">
              <w:rPr>
                <w:rFonts w:ascii="Sakkal Majalla" w:eastAsia="Open Sans" w:hAnsi="Sakkal Majalla" w:cs="Sakkal Majalla"/>
                <w:sz w:val="28"/>
                <w:szCs w:val="28"/>
                <w:lang w:val="en-US" w:eastAsia="ar" w:bidi="en-US"/>
              </w:rPr>
              <w:t>PowerPoint</w:t>
            </w:r>
            <w:r w:rsidRPr="00790446">
              <w:rPr>
                <w:rFonts w:ascii="Sakkal Majalla" w:eastAsia="Open Sans" w:hAnsi="Sakkal Majalla" w:cs="Sakkal Majalla"/>
                <w:sz w:val="28"/>
                <w:szCs w:val="28"/>
                <w:rtl/>
                <w:lang w:eastAsia="ar" w:bidi="ar-MA"/>
              </w:rPr>
              <w:t xml:space="preserve"> للوحدة</w:t>
            </w:r>
          </w:p>
          <w:p w14:paraId="740AA792" w14:textId="347CF2F7" w:rsidR="00DF0529" w:rsidRPr="00790446" w:rsidRDefault="00DF0529" w:rsidP="001C578D">
            <w:pPr>
              <w:pStyle w:val="Tabletextbullets"/>
              <w:numPr>
                <w:ilvl w:val="0"/>
                <w:numId w:val="0"/>
              </w:numPr>
              <w:tabs>
                <w:tab w:val="clear" w:pos="340"/>
              </w:tabs>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فصل وحدة كتاب الطالب</w:t>
            </w:r>
          </w:p>
          <w:p w14:paraId="735D2D95" w14:textId="53788CCB" w:rsidR="002120C9" w:rsidRPr="00790446" w:rsidRDefault="00DF0529" w:rsidP="001C578D">
            <w:pPr>
              <w:pStyle w:val="Tabletextbullets"/>
              <w:numPr>
                <w:ilvl w:val="0"/>
                <w:numId w:val="0"/>
              </w:numP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فصل وحدة كتاب الطالب</w:t>
            </w:r>
          </w:p>
        </w:tc>
      </w:tr>
      <w:tr w:rsidR="00CD36A6" w:rsidRPr="00790446" w14:paraId="735C2189" w14:textId="77777777" w:rsidTr="001C578D">
        <w:trPr>
          <w:trHeight w:val="706"/>
        </w:trPr>
        <w:tc>
          <w:tcPr>
            <w:tcW w:w="1100" w:type="dxa"/>
            <w:shd w:val="clear" w:color="auto" w:fill="auto"/>
          </w:tcPr>
          <w:p w14:paraId="5CB92B8D" w14:textId="42F8E967" w:rsidR="00CD36A6" w:rsidRPr="00790446" w:rsidRDefault="00CD36A6" w:rsidP="001C578D">
            <w:pPr>
              <w:pStyle w:val="Lessonnumbe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4</w:t>
            </w:r>
          </w:p>
        </w:tc>
        <w:tc>
          <w:tcPr>
            <w:tcW w:w="2693" w:type="dxa"/>
            <w:shd w:val="clear" w:color="auto" w:fill="auto"/>
          </w:tcPr>
          <w:p w14:paraId="46C8B436" w14:textId="6E6BEDDE" w:rsidR="00CD36A6" w:rsidRPr="00790446" w:rsidRDefault="00CD36A6" w:rsidP="001C578D">
            <w:pPr>
              <w:autoSpaceDE w:val="0"/>
              <w:autoSpaceDN w:val="0"/>
              <w:bidi/>
              <w:adjustRightInd w:val="0"/>
              <w:spacing w:line="264" w:lineRule="auto"/>
              <w:ind w:left="284" w:hanging="284"/>
              <w:rPr>
                <w:rFonts w:ascii="Sakkal Majalla" w:eastAsia="Batang" w:hAnsi="Sakkal Majalla" w:cs="Sakkal Majalla"/>
                <w:sz w:val="24"/>
                <w:szCs w:val="24"/>
              </w:rPr>
            </w:pPr>
            <w:r w:rsidRPr="00790446">
              <w:rPr>
                <w:rFonts w:ascii="Sakkal Majalla" w:eastAsia="Open Sans" w:hAnsi="Sakkal Majalla" w:cs="Sakkal Majalla"/>
                <w:b/>
                <w:bCs/>
                <w:color w:val="000000"/>
                <w:sz w:val="24"/>
                <w:szCs w:val="24"/>
                <w:rtl/>
                <w:lang w:eastAsia="ar" w:bidi="ar-MA"/>
              </w:rPr>
              <w:t>أ2</w:t>
            </w:r>
            <w:r w:rsidRPr="00915E2F">
              <w:rPr>
                <w:rFonts w:ascii="Sakkal Majalla" w:eastAsia="Batang" w:hAnsi="Sakkal Majalla" w:cs="Sakkal Majalla"/>
                <w:sz w:val="28"/>
                <w:szCs w:val="28"/>
                <w:rtl/>
                <w:lang w:eastAsia="ar" w:bidi="ar-MA"/>
              </w:rPr>
              <w:t xml:space="preserve"> أساليب الطعام والأطباق التي يتم إعدادها وطهوها حول العالم.</w:t>
            </w:r>
          </w:p>
        </w:tc>
        <w:tc>
          <w:tcPr>
            <w:tcW w:w="1305" w:type="dxa"/>
            <w:shd w:val="clear" w:color="auto" w:fill="auto"/>
          </w:tcPr>
          <w:p w14:paraId="1CB65C5A" w14:textId="62F2C1F3" w:rsidR="008D611C" w:rsidRPr="00790446" w:rsidRDefault="002A0D5E" w:rsidP="001C578D">
            <w:pPr>
              <w:pStyle w:val="Tabletext"/>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أنشطة الصف الموجهة من المعلم / العمل ضمن مجموعات / المذاكرة المستقلة</w:t>
            </w:r>
          </w:p>
        </w:tc>
        <w:tc>
          <w:tcPr>
            <w:tcW w:w="6776" w:type="dxa"/>
            <w:shd w:val="clear" w:color="auto" w:fill="auto"/>
          </w:tcPr>
          <w:p w14:paraId="0A7E217E" w14:textId="535B410F" w:rsidR="00CD36A6" w:rsidRPr="00790446" w:rsidRDefault="00CD36A6" w:rsidP="001C578D">
            <w:pPr>
              <w:pStyle w:val="Tabletextbullets"/>
              <w:bidi/>
              <w:spacing w:line="264" w:lineRule="auto"/>
              <w:rPr>
                <w:rFonts w:ascii="Sakkal Majalla" w:hAnsi="Sakkal Majalla" w:cs="Sakkal Majalla"/>
                <w:sz w:val="24"/>
              </w:rPr>
            </w:pPr>
            <w:r w:rsidRPr="00790446">
              <w:rPr>
                <w:rFonts w:ascii="Sakkal Majalla" w:eastAsia="Open Sans" w:hAnsi="Sakkal Majalla" w:cs="Sakkal Majalla"/>
                <w:b/>
                <w:bCs/>
                <w:sz w:val="28"/>
                <w:szCs w:val="28"/>
                <w:rtl/>
                <w:lang w:eastAsia="ar" w:bidi="ar-MA"/>
              </w:rPr>
              <w:t xml:space="preserve">المقدمة: </w:t>
            </w:r>
            <w:r w:rsidRPr="00790446">
              <w:rPr>
                <w:rFonts w:ascii="Sakkal Majalla" w:eastAsia="Open Sans" w:hAnsi="Sakkal Majalla" w:cs="Sakkal Majalla"/>
                <w:sz w:val="28"/>
                <w:szCs w:val="28"/>
                <w:rtl/>
                <w:lang w:eastAsia="ar" w:bidi="ar-MA"/>
              </w:rPr>
              <w:t xml:space="preserve">يعيد المعلم استعراض أساليب وأنواع الأطعمة من الدرس 3. </w:t>
            </w:r>
          </w:p>
          <w:p w14:paraId="2193A198" w14:textId="7ECD3C77" w:rsidR="00CD36A6" w:rsidRPr="00790446" w:rsidRDefault="002120C9" w:rsidP="001C578D">
            <w:pPr>
              <w:pStyle w:val="Tabletextbullets"/>
              <w:bidi/>
              <w:spacing w:line="264" w:lineRule="auto"/>
              <w:rPr>
                <w:rFonts w:ascii="Sakkal Majalla" w:eastAsia="Verdana" w:hAnsi="Sakkal Majalla" w:cs="Sakkal Majalla"/>
                <w:sz w:val="24"/>
              </w:rPr>
            </w:pPr>
            <w:r w:rsidRPr="00790446">
              <w:rPr>
                <w:rFonts w:ascii="Sakkal Majalla" w:eastAsia="Open Sans" w:hAnsi="Sakkal Majalla" w:cs="Sakkal Majalla"/>
                <w:b/>
                <w:bCs/>
                <w:sz w:val="28"/>
                <w:szCs w:val="28"/>
                <w:rtl/>
                <w:lang w:eastAsia="ar" w:bidi="ar-MA"/>
              </w:rPr>
              <w:t xml:space="preserve">مناقشات موجهة من قبل المعلم: </w:t>
            </w:r>
            <w:r w:rsidRPr="00790446">
              <w:rPr>
                <w:rFonts w:ascii="Sakkal Majalla" w:eastAsia="Open Sans" w:hAnsi="Sakkal Majalla" w:cs="Sakkal Majalla"/>
                <w:sz w:val="28"/>
                <w:szCs w:val="28"/>
                <w:rtl/>
                <w:lang w:eastAsia="ar" w:bidi="ar-MA"/>
              </w:rPr>
              <w:t xml:space="preserve">استخدم قوائم الطعام من نشاط سابق لمناقشة مجموعة من الأطباق التي يمكن تحضيرها وطهيها من حول العالم، بما في ذلك التاباس والمقبلات والسلطات والمشهيات والحساء والأسماك واللحوم والخضروات والحلويات والمملحات. راجع التحقق من معرفتي من كتاب الطالب ضمن قسم هدف التعلم أ: استكشاف العوامل المؤثرة على الأساليب المختلفة للأطباق المعدة والمطهوة حول العالم. لأنشطة التقييم التكويني المرتبط بعناصر الأطعمة والأطباق العالمية. </w:t>
            </w:r>
          </w:p>
          <w:p w14:paraId="37AB0E79" w14:textId="5F200AEF" w:rsidR="00CD36A6" w:rsidRPr="00790446" w:rsidRDefault="00CD36A6" w:rsidP="001C578D">
            <w:pPr>
              <w:pStyle w:val="Tabletextbullets"/>
              <w:bidi/>
              <w:spacing w:line="264" w:lineRule="auto"/>
              <w:rPr>
                <w:rFonts w:ascii="Sakkal Majalla" w:hAnsi="Sakkal Majalla" w:cs="Sakkal Majalla"/>
                <w:sz w:val="24"/>
              </w:rPr>
            </w:pPr>
            <w:r w:rsidRPr="00790446">
              <w:rPr>
                <w:rFonts w:ascii="Sakkal Majalla" w:eastAsia="Open Sans" w:hAnsi="Sakkal Majalla" w:cs="Sakkal Majalla"/>
                <w:b/>
                <w:bCs/>
                <w:sz w:val="28"/>
                <w:szCs w:val="28"/>
                <w:rtl/>
                <w:lang w:eastAsia="ar" w:bidi="ar-MA"/>
              </w:rPr>
              <w:t xml:space="preserve">النشاط المشترك: </w:t>
            </w:r>
            <w:r w:rsidRPr="00790446">
              <w:rPr>
                <w:rFonts w:ascii="Sakkal Majalla" w:eastAsia="Open Sans" w:hAnsi="Sakkal Majalla" w:cs="Sakkal Majalla"/>
                <w:sz w:val="28"/>
                <w:szCs w:val="28"/>
                <w:rtl/>
                <w:lang w:eastAsia="ar" w:bidi="ar-MA"/>
              </w:rPr>
              <w:t>يصمم المتعلمون قائمة طعام من الدولة التي تم البحث عنها. يعرض المتعلمون قوائم الطعام على الفصل للحصول على التعليقات.</w:t>
            </w:r>
          </w:p>
          <w:p w14:paraId="1B01AF48" w14:textId="065CDC1C" w:rsidR="00CD36A6" w:rsidRPr="00790446" w:rsidRDefault="00CD36A6" w:rsidP="001C578D">
            <w:pPr>
              <w:pStyle w:val="Tabletextbullets"/>
              <w:numPr>
                <w:ilvl w:val="0"/>
                <w:numId w:val="38"/>
              </w:numPr>
              <w:tabs>
                <w:tab w:val="clear" w:pos="340"/>
              </w:tabs>
              <w:bidi/>
              <w:spacing w:line="264" w:lineRule="auto"/>
              <w:rPr>
                <w:rFonts w:ascii="Sakkal Majalla" w:hAnsi="Sakkal Majalla" w:cs="Sakkal Majalla"/>
                <w:sz w:val="24"/>
              </w:rPr>
            </w:pPr>
            <w:r w:rsidRPr="00790446">
              <w:rPr>
                <w:rFonts w:ascii="Sakkal Majalla" w:eastAsia="Open Sans" w:hAnsi="Sakkal Majalla" w:cs="Sakkal Majalla"/>
                <w:b/>
                <w:bCs/>
                <w:sz w:val="28"/>
                <w:szCs w:val="28"/>
                <w:rtl/>
                <w:lang w:eastAsia="ar" w:bidi="ar-MA"/>
              </w:rPr>
              <w:t xml:space="preserve">الخاتمة: </w:t>
            </w:r>
            <w:r w:rsidRPr="00790446">
              <w:rPr>
                <w:rFonts w:ascii="Sakkal Majalla" w:eastAsia="Open Sans" w:hAnsi="Sakkal Majalla" w:cs="Sakkal Majalla"/>
                <w:sz w:val="28"/>
                <w:szCs w:val="28"/>
                <w:rtl/>
                <w:lang w:eastAsia="ar" w:bidi="ar-MA"/>
              </w:rPr>
              <w:t>يضيف المتعلمون مصطلحات جديدة إلى مسرد مصطلحات الوحدة.</w:t>
            </w:r>
          </w:p>
        </w:tc>
        <w:tc>
          <w:tcPr>
            <w:tcW w:w="2269" w:type="dxa"/>
            <w:shd w:val="clear" w:color="auto" w:fill="auto"/>
          </w:tcPr>
          <w:p w14:paraId="7F5B3064" w14:textId="77777777" w:rsidR="00CD36A6" w:rsidRPr="00790446" w:rsidRDefault="00CD36A6" w:rsidP="001C578D">
            <w:pPr>
              <w:pStyle w:val="Tabletextbullets"/>
              <w:numPr>
                <w:ilvl w:val="0"/>
                <w:numId w:val="0"/>
              </w:numPr>
              <w:tabs>
                <w:tab w:val="clear" w:pos="340"/>
              </w:tabs>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الوصول للإنترنت</w:t>
            </w:r>
          </w:p>
          <w:p w14:paraId="685C5FB7" w14:textId="77777777" w:rsidR="00CD36A6" w:rsidRPr="00790446" w:rsidRDefault="00CD36A6" w:rsidP="001C578D">
            <w:pPr>
              <w:pStyle w:val="Tabletextbullets"/>
              <w:numPr>
                <w:ilvl w:val="0"/>
                <w:numId w:val="0"/>
              </w:numPr>
              <w:tabs>
                <w:tab w:val="clear" w:pos="340"/>
              </w:tabs>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أمثلة على قوائم طعام من دول مختلفة</w:t>
            </w:r>
          </w:p>
          <w:p w14:paraId="2CB3306C" w14:textId="3A6E234C" w:rsidR="00CD36A6" w:rsidRPr="00790446" w:rsidRDefault="00CD36A6" w:rsidP="001C578D">
            <w:pPr>
              <w:pStyle w:val="Tabletextbullets"/>
              <w:numPr>
                <w:ilvl w:val="0"/>
                <w:numId w:val="0"/>
              </w:numP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مسرد مصطلحات الوحدة</w:t>
            </w:r>
          </w:p>
          <w:p w14:paraId="2AAE14AE" w14:textId="7FF54A5A" w:rsidR="002120C9" w:rsidRPr="00790446" w:rsidRDefault="001E794F" w:rsidP="001C578D">
            <w:pPr>
              <w:pStyle w:val="Tabletextbullets"/>
              <w:numPr>
                <w:ilvl w:val="0"/>
                <w:numId w:val="0"/>
              </w:numP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فصل وحدة كتاب الطالب</w:t>
            </w:r>
          </w:p>
        </w:tc>
      </w:tr>
      <w:tr w:rsidR="00CD36A6" w:rsidRPr="00790446" w14:paraId="11331D30" w14:textId="77777777" w:rsidTr="001C578D">
        <w:trPr>
          <w:trHeight w:val="706"/>
        </w:trPr>
        <w:tc>
          <w:tcPr>
            <w:tcW w:w="1100" w:type="dxa"/>
            <w:shd w:val="clear" w:color="auto" w:fill="auto"/>
          </w:tcPr>
          <w:p w14:paraId="304BB9C9" w14:textId="2E4CDD99" w:rsidR="00CD36A6" w:rsidRPr="00790446" w:rsidRDefault="00CD36A6" w:rsidP="001C578D">
            <w:pPr>
              <w:pStyle w:val="Lessonnumber"/>
              <w:pageBreakBefore/>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lastRenderedPageBreak/>
              <w:t>5</w:t>
            </w:r>
          </w:p>
        </w:tc>
        <w:tc>
          <w:tcPr>
            <w:tcW w:w="2693" w:type="dxa"/>
            <w:shd w:val="clear" w:color="auto" w:fill="auto"/>
          </w:tcPr>
          <w:p w14:paraId="1AA209A2" w14:textId="34558D44" w:rsidR="00CD36A6" w:rsidRPr="00790446" w:rsidRDefault="00CD36A6" w:rsidP="001C578D">
            <w:pPr>
              <w:pStyle w:val="UnitChead"/>
              <w:pageBreakBefore/>
              <w:bidi/>
              <w:spacing w:line="264" w:lineRule="auto"/>
              <w:rPr>
                <w:rFonts w:ascii="Sakkal Majalla" w:hAnsi="Sakkal Majalla" w:cs="Sakkal Majalla"/>
                <w:sz w:val="24"/>
                <w:szCs w:val="24"/>
              </w:rPr>
            </w:pPr>
            <w:r w:rsidRPr="00790446">
              <w:rPr>
                <w:rFonts w:ascii="Sakkal Majalla" w:hAnsi="Sakkal Majalla" w:cs="Sakkal Majalla"/>
                <w:sz w:val="24"/>
                <w:szCs w:val="24"/>
                <w:rtl/>
                <w:lang w:eastAsia="ar" w:bidi="ar-MA"/>
              </w:rPr>
              <w:t xml:space="preserve">1أ </w:t>
            </w:r>
            <w:r w:rsidRPr="00790446">
              <w:rPr>
                <w:rFonts w:ascii="Sakkal Majalla" w:hAnsi="Sakkal Majalla" w:cs="Sakkal Majalla"/>
                <w:b w:val="0"/>
                <w:sz w:val="24"/>
                <w:szCs w:val="24"/>
                <w:rtl/>
                <w:lang w:eastAsia="ar" w:bidi="ar-MA"/>
              </w:rPr>
              <w:t>العوامل المؤثرة على الطعام من جميع أنحاء العالم</w:t>
            </w:r>
          </w:p>
          <w:p w14:paraId="6423102F" w14:textId="366AA555" w:rsidR="00CD36A6" w:rsidRPr="00790446" w:rsidRDefault="00CD36A6" w:rsidP="001C578D">
            <w:pPr>
              <w:pStyle w:val="UnitChead"/>
              <w:pageBreakBefore/>
              <w:bidi/>
              <w:spacing w:line="264" w:lineRule="auto"/>
              <w:rPr>
                <w:rFonts w:ascii="Sakkal Majalla" w:hAnsi="Sakkal Majalla" w:cs="Sakkal Majalla"/>
                <w:sz w:val="24"/>
                <w:szCs w:val="24"/>
              </w:rPr>
            </w:pPr>
            <w:r w:rsidRPr="00790446">
              <w:rPr>
                <w:rFonts w:ascii="Sakkal Majalla" w:hAnsi="Sakkal Majalla" w:cs="Sakkal Majalla"/>
                <w:sz w:val="24"/>
                <w:szCs w:val="24"/>
                <w:rtl/>
                <w:lang w:eastAsia="ar" w:bidi="ar-MA"/>
              </w:rPr>
              <w:t xml:space="preserve">أ2 </w:t>
            </w:r>
            <w:r w:rsidRPr="00790446">
              <w:rPr>
                <w:rFonts w:ascii="Sakkal Majalla" w:eastAsia="Batang" w:hAnsi="Sakkal Majalla" w:cs="Sakkal Majalla"/>
                <w:b w:val="0"/>
                <w:sz w:val="24"/>
                <w:szCs w:val="24"/>
                <w:rtl/>
                <w:lang w:eastAsia="ar" w:bidi="ar-MA"/>
              </w:rPr>
              <w:t>أساليب الطعام والأطباق التي يتم إعدادها وطهوها حول العالم</w:t>
            </w:r>
          </w:p>
        </w:tc>
        <w:tc>
          <w:tcPr>
            <w:tcW w:w="1305" w:type="dxa"/>
            <w:shd w:val="clear" w:color="auto" w:fill="auto"/>
          </w:tcPr>
          <w:p w14:paraId="3030D5CF" w14:textId="4C0A5B76" w:rsidR="008D611C" w:rsidRPr="00790446" w:rsidRDefault="000C3F86" w:rsidP="001C578D">
            <w:pPr>
              <w:pStyle w:val="Tabletext"/>
              <w:pageBreakBefore/>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أنشطة الصف الموجهة من المعلم/ جلسة مراجعة</w:t>
            </w:r>
          </w:p>
        </w:tc>
        <w:tc>
          <w:tcPr>
            <w:tcW w:w="6776" w:type="dxa"/>
            <w:shd w:val="clear" w:color="auto" w:fill="auto"/>
          </w:tcPr>
          <w:p w14:paraId="5A7EE468" w14:textId="1DC011FF" w:rsidR="00CD36A6" w:rsidRPr="00790446" w:rsidRDefault="00CD36A6" w:rsidP="001C578D">
            <w:pPr>
              <w:pStyle w:val="Tabletextbullets"/>
              <w:pageBreakBefore/>
              <w:bidi/>
              <w:spacing w:line="264" w:lineRule="auto"/>
              <w:rPr>
                <w:rFonts w:ascii="Sakkal Majalla" w:hAnsi="Sakkal Majalla" w:cs="Sakkal Majalla"/>
                <w:sz w:val="24"/>
              </w:rPr>
            </w:pPr>
            <w:r w:rsidRPr="00790446">
              <w:rPr>
                <w:rFonts w:ascii="Sakkal Majalla" w:eastAsia="Open Sans" w:hAnsi="Sakkal Majalla" w:cs="Sakkal Majalla"/>
                <w:b/>
                <w:bCs/>
                <w:sz w:val="28"/>
                <w:szCs w:val="28"/>
                <w:rtl/>
                <w:lang w:eastAsia="ar" w:bidi="ar-MA"/>
              </w:rPr>
              <w:t xml:space="preserve">المقدمة: </w:t>
            </w:r>
            <w:r w:rsidRPr="00790446">
              <w:rPr>
                <w:rFonts w:ascii="Sakkal Majalla" w:eastAsia="Open Sans" w:hAnsi="Sakkal Majalla" w:cs="Sakkal Majalla"/>
                <w:sz w:val="28"/>
                <w:szCs w:val="28"/>
                <w:rtl/>
                <w:lang w:eastAsia="ar" w:bidi="ar-MA"/>
              </w:rPr>
              <w:t>مناقشات صفية لتلخيص فهم المتعلمين للأطعمة والأطباق من حول</w:t>
            </w:r>
            <w:r w:rsidR="000A7043">
              <w:rPr>
                <w:rFonts w:ascii="Sakkal Majalla" w:eastAsia="Open Sans" w:hAnsi="Sakkal Majalla" w:cs="Sakkal Majalla"/>
                <w:sz w:val="28"/>
                <w:szCs w:val="28"/>
                <w:lang w:eastAsia="ar" w:bidi="ar-MA"/>
              </w:rPr>
              <w:t> </w:t>
            </w:r>
            <w:r w:rsidRPr="00790446">
              <w:rPr>
                <w:rFonts w:ascii="Sakkal Majalla" w:eastAsia="Open Sans" w:hAnsi="Sakkal Majalla" w:cs="Sakkal Majalla"/>
                <w:sz w:val="28"/>
                <w:szCs w:val="28"/>
                <w:rtl/>
                <w:lang w:eastAsia="ar" w:bidi="ar-MA"/>
              </w:rPr>
              <w:t xml:space="preserve">العالم. </w:t>
            </w:r>
          </w:p>
          <w:p w14:paraId="180CF0E8" w14:textId="77777777" w:rsidR="00AD0347" w:rsidRPr="00790446" w:rsidRDefault="00CD36A6" w:rsidP="001C578D">
            <w:pPr>
              <w:pStyle w:val="Tabletextbullets"/>
              <w:pageBreakBefore/>
              <w:bidi/>
              <w:spacing w:line="264" w:lineRule="auto"/>
              <w:rPr>
                <w:rFonts w:ascii="Sakkal Majalla" w:hAnsi="Sakkal Majalla" w:cs="Sakkal Majalla"/>
                <w:sz w:val="24"/>
              </w:rPr>
            </w:pPr>
            <w:r w:rsidRPr="00790446">
              <w:rPr>
                <w:rFonts w:ascii="Sakkal Majalla" w:eastAsia="Open Sans" w:hAnsi="Sakkal Majalla" w:cs="Sakkal Majalla"/>
                <w:b/>
                <w:bCs/>
                <w:sz w:val="28"/>
                <w:szCs w:val="28"/>
                <w:rtl/>
                <w:lang w:eastAsia="ar" w:bidi="ar-MA"/>
              </w:rPr>
              <w:t xml:space="preserve">المراجعة: </w:t>
            </w:r>
            <w:r w:rsidRPr="00790446">
              <w:rPr>
                <w:rFonts w:ascii="Sakkal Majalla" w:eastAsia="Open Sans" w:hAnsi="Sakkal Majalla" w:cs="Sakkal Majalla"/>
                <w:sz w:val="28"/>
                <w:szCs w:val="28"/>
                <w:rtl/>
                <w:lang w:eastAsia="ar" w:bidi="ar-MA"/>
              </w:rPr>
              <w:t>يراجع المتعلمون محتوى أ1 - أ2. قدم دراسات الحالة (على سبيل المثال، نموذج قائمة طعام) و/ أو أوراق نشاط (على سبيل المثال، العوامل المؤثرة على الأطعمة من حول العالم) و/ أو اختبارات المعرفة لضمان فهم المتعلمين. يتم تسليم هذه الأنشطة إلى المعلم لوضع العلامات كتقييم تكويني.</w:t>
            </w:r>
          </w:p>
          <w:p w14:paraId="66400994" w14:textId="37E2EF8E" w:rsidR="00707555" w:rsidRPr="00790446" w:rsidRDefault="00707555" w:rsidP="001C578D">
            <w:pPr>
              <w:pStyle w:val="Tabletextbullets"/>
              <w:pageBreakBefore/>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 xml:space="preserve">لإعداد المتعلمين للتقييم الشامل، فإن مهمة ممارسة التقييم في نهاية هدف التعلم أ: يمكن الاستعانة فيها ببحث العوامل المؤثرة على الأساليب المختلفة للأطباق المعدة والمطهوة حول العالم من كتاب الطالب. </w:t>
            </w:r>
          </w:p>
          <w:p w14:paraId="5C872DE7" w14:textId="07DA7E99" w:rsidR="00CD36A6" w:rsidRPr="00790446" w:rsidRDefault="00CD36A6" w:rsidP="001C578D">
            <w:pPr>
              <w:pStyle w:val="Tabletextbullets"/>
              <w:pageBreakBefore/>
              <w:bidi/>
              <w:spacing w:line="264" w:lineRule="auto"/>
              <w:rPr>
                <w:rFonts w:ascii="Sakkal Majalla" w:hAnsi="Sakkal Majalla" w:cs="Sakkal Majalla"/>
                <w:b/>
                <w:bCs/>
                <w:sz w:val="24"/>
              </w:rPr>
            </w:pPr>
            <w:r w:rsidRPr="00790446">
              <w:rPr>
                <w:rFonts w:ascii="Sakkal Majalla" w:eastAsia="Open Sans" w:hAnsi="Sakkal Majalla" w:cs="Sakkal Majalla"/>
                <w:b/>
                <w:bCs/>
                <w:sz w:val="28"/>
                <w:szCs w:val="28"/>
                <w:rtl/>
                <w:lang w:eastAsia="ar" w:bidi="ar-MA"/>
              </w:rPr>
              <w:t xml:space="preserve">الخاتمة: </w:t>
            </w:r>
            <w:r w:rsidRPr="00790446">
              <w:rPr>
                <w:rFonts w:ascii="Sakkal Majalla" w:eastAsia="Open Sans" w:hAnsi="Sakkal Majalla" w:cs="Sakkal Majalla"/>
                <w:sz w:val="28"/>
                <w:szCs w:val="28"/>
                <w:rtl/>
                <w:lang w:eastAsia="ar" w:bidi="ar-MA"/>
              </w:rPr>
              <w:t>جلسة أسئلة وأجوبة للتحقق من أي فجوات في معرفة المتعلمين.</w:t>
            </w:r>
          </w:p>
        </w:tc>
        <w:tc>
          <w:tcPr>
            <w:tcW w:w="2269" w:type="dxa"/>
            <w:shd w:val="clear" w:color="auto" w:fill="auto"/>
          </w:tcPr>
          <w:p w14:paraId="646680B7" w14:textId="77777777" w:rsidR="00CD36A6" w:rsidRPr="00790446" w:rsidRDefault="00CD36A6" w:rsidP="001C578D">
            <w:pPr>
              <w:pStyle w:val="Tabletextbullets"/>
              <w:pageBreakBefore/>
              <w:numPr>
                <w:ilvl w:val="0"/>
                <w:numId w:val="0"/>
              </w:numPr>
              <w:tabs>
                <w:tab w:val="clear" w:pos="340"/>
              </w:tabs>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دراسات الحالة</w:t>
            </w:r>
          </w:p>
          <w:p w14:paraId="4B64D2AF" w14:textId="77777777" w:rsidR="00CD36A6" w:rsidRPr="00790446" w:rsidRDefault="00CD36A6" w:rsidP="001C578D">
            <w:pPr>
              <w:pStyle w:val="Tabletextbullets"/>
              <w:pageBreakBefore/>
              <w:numPr>
                <w:ilvl w:val="0"/>
                <w:numId w:val="0"/>
              </w:numPr>
              <w:tabs>
                <w:tab w:val="clear" w:pos="340"/>
              </w:tabs>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أوراق النشاط</w:t>
            </w:r>
          </w:p>
          <w:p w14:paraId="562FE756" w14:textId="648437ED" w:rsidR="00CD36A6" w:rsidRPr="00790446" w:rsidRDefault="00CD36A6" w:rsidP="001C578D">
            <w:pPr>
              <w:pStyle w:val="Tabletextbullets"/>
              <w:pageBreakBefore/>
              <w:numPr>
                <w:ilvl w:val="0"/>
                <w:numId w:val="0"/>
              </w:numP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اختبارات المعرفة</w:t>
            </w:r>
          </w:p>
          <w:p w14:paraId="48F8F09A" w14:textId="0FEE6C97" w:rsidR="008D611C" w:rsidRPr="00790446" w:rsidRDefault="001E794F" w:rsidP="001C578D">
            <w:pPr>
              <w:pStyle w:val="Tabletextbullets"/>
              <w:pageBreakBefore/>
              <w:numPr>
                <w:ilvl w:val="0"/>
                <w:numId w:val="0"/>
              </w:numP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فصل وحدة كتاب الطالب</w:t>
            </w:r>
          </w:p>
        </w:tc>
      </w:tr>
      <w:tr w:rsidR="00CD36A6" w:rsidRPr="00790446" w14:paraId="45CD51D1" w14:textId="77777777" w:rsidTr="001C578D">
        <w:trPr>
          <w:trHeight w:val="346"/>
        </w:trPr>
        <w:tc>
          <w:tcPr>
            <w:tcW w:w="14143" w:type="dxa"/>
            <w:gridSpan w:val="5"/>
            <w:shd w:val="clear" w:color="auto" w:fill="DEEAF6" w:themeFill="accent5" w:themeFillTint="33"/>
            <w:vAlign w:val="center"/>
          </w:tcPr>
          <w:p w14:paraId="2760C0B3" w14:textId="0E431FDE" w:rsidR="00CD36A6" w:rsidRPr="00790446" w:rsidRDefault="00CD36A6" w:rsidP="001C578D">
            <w:pPr>
              <w:pStyle w:val="Learningaimtopic"/>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 xml:space="preserve">هدف التعلّم ب: عرض مهارات تحضير وطهي الطعام. </w:t>
            </w:r>
          </w:p>
        </w:tc>
      </w:tr>
      <w:tr w:rsidR="00CD36A6" w:rsidRPr="00790446" w14:paraId="540D94D5" w14:textId="77777777" w:rsidTr="001C578D">
        <w:trPr>
          <w:trHeight w:val="346"/>
        </w:trPr>
        <w:tc>
          <w:tcPr>
            <w:tcW w:w="1100" w:type="dxa"/>
            <w:shd w:val="clear" w:color="auto" w:fill="auto"/>
          </w:tcPr>
          <w:p w14:paraId="70C8A101" w14:textId="402A368E" w:rsidR="00CD36A6" w:rsidRPr="00790446" w:rsidRDefault="00CD36A6" w:rsidP="001C578D">
            <w:pPr>
              <w:pStyle w:val="Lessonnumbe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6</w:t>
            </w:r>
          </w:p>
        </w:tc>
        <w:tc>
          <w:tcPr>
            <w:tcW w:w="2693" w:type="dxa"/>
            <w:shd w:val="clear" w:color="auto" w:fill="auto"/>
          </w:tcPr>
          <w:p w14:paraId="5BD59AA6" w14:textId="7EE97E23" w:rsidR="00CD36A6" w:rsidRPr="00277139" w:rsidRDefault="003A311B" w:rsidP="001C578D">
            <w:pPr>
              <w:pStyle w:val="Tabletext"/>
              <w:bidi/>
              <w:spacing w:line="264" w:lineRule="auto"/>
              <w:rPr>
                <w:rFonts w:ascii="Sakkal Majalla" w:hAnsi="Sakkal Majalla" w:cs="Sakkal Majalla"/>
                <w:sz w:val="28"/>
                <w:szCs w:val="28"/>
              </w:rPr>
            </w:pPr>
            <w:r w:rsidRPr="00277139">
              <w:rPr>
                <w:rFonts w:ascii="Sakkal Majalla" w:eastAsia="Open Sans" w:hAnsi="Sakkal Majalla" w:cs="Sakkal Majalla"/>
                <w:b/>
                <w:bCs/>
                <w:sz w:val="28"/>
                <w:szCs w:val="28"/>
                <w:rtl/>
                <w:lang w:eastAsia="ar" w:bidi="ar-MA"/>
              </w:rPr>
              <w:t xml:space="preserve">ب1 المعدات والأطعمة </w:t>
            </w:r>
          </w:p>
        </w:tc>
        <w:tc>
          <w:tcPr>
            <w:tcW w:w="1305" w:type="dxa"/>
            <w:shd w:val="clear" w:color="auto" w:fill="auto"/>
          </w:tcPr>
          <w:p w14:paraId="2C9AB2BD" w14:textId="3959ECD4" w:rsidR="008D611C" w:rsidRPr="00790446" w:rsidRDefault="000C3F86" w:rsidP="001C578D">
            <w:pPr>
              <w:pStyle w:val="Tabletext"/>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 xml:space="preserve">أنشطة الصف الموجهة من المعلم / العمل ضمن مجموعات / </w:t>
            </w:r>
            <w:r w:rsidRPr="00790446">
              <w:rPr>
                <w:rFonts w:ascii="Sakkal Majalla" w:eastAsia="Open Sans" w:hAnsi="Sakkal Majalla" w:cs="Sakkal Majalla"/>
                <w:sz w:val="28"/>
                <w:szCs w:val="28"/>
                <w:rtl/>
                <w:lang w:eastAsia="ar" w:bidi="ar-MA"/>
              </w:rPr>
              <w:lastRenderedPageBreak/>
              <w:t>المذاكرة المستقلة</w:t>
            </w:r>
          </w:p>
        </w:tc>
        <w:tc>
          <w:tcPr>
            <w:tcW w:w="6776" w:type="dxa"/>
            <w:shd w:val="clear" w:color="auto" w:fill="auto"/>
          </w:tcPr>
          <w:p w14:paraId="78A5F2D0" w14:textId="17EECB4D" w:rsidR="00CD36A6" w:rsidRPr="00790446" w:rsidRDefault="00CD36A6" w:rsidP="001C578D">
            <w:pPr>
              <w:pStyle w:val="ListParagraph"/>
              <w:widowControl/>
              <w:numPr>
                <w:ilvl w:val="0"/>
                <w:numId w:val="39"/>
              </w:numPr>
              <w:suppressAutoHyphens/>
              <w:autoSpaceDE/>
              <w:autoSpaceDN/>
              <w:bidi/>
              <w:spacing w:before="60" w:after="60" w:line="264" w:lineRule="auto"/>
              <w:textAlignment w:val="top"/>
              <w:outlineLvl w:val="0"/>
              <w:rPr>
                <w:rFonts w:ascii="Sakkal Majalla" w:hAnsi="Sakkal Majalla" w:cs="Sakkal Majalla"/>
                <w:color w:val="000000"/>
                <w:sz w:val="24"/>
                <w:szCs w:val="24"/>
              </w:rPr>
            </w:pPr>
            <w:r w:rsidRPr="00277139">
              <w:rPr>
                <w:rFonts w:ascii="Sakkal Majalla" w:eastAsia="Open Sans" w:hAnsi="Sakkal Majalla" w:cs="Sakkal Majalla"/>
                <w:b/>
                <w:bCs/>
                <w:sz w:val="28"/>
                <w:szCs w:val="28"/>
                <w:rtl/>
                <w:lang w:eastAsia="ar" w:bidi="ar-MA"/>
              </w:rPr>
              <w:lastRenderedPageBreak/>
              <w:t>المقدمة</w:t>
            </w:r>
            <w:r w:rsidRPr="00277139">
              <w:rPr>
                <w:rFonts w:ascii="Sakkal Majalla" w:eastAsia="Open Sans" w:hAnsi="Sakkal Majalla" w:cs="Sakkal Majalla"/>
                <w:color w:val="000000"/>
                <w:sz w:val="28"/>
                <w:szCs w:val="28"/>
                <w:rtl/>
                <w:lang w:eastAsia="ar" w:bidi="ar-MA"/>
              </w:rPr>
              <w:t xml:space="preserve">: راجع شرائح </w:t>
            </w:r>
            <w:r w:rsidRPr="00277139">
              <w:rPr>
                <w:rFonts w:ascii="Sakkal Majalla" w:eastAsia="Open Sans" w:hAnsi="Sakkal Majalla" w:cs="Sakkal Majalla"/>
                <w:color w:val="000000"/>
                <w:sz w:val="28"/>
                <w:szCs w:val="28"/>
                <w:lang w:eastAsia="ar" w:bidi="en-US"/>
              </w:rPr>
              <w:t>PowerPoint</w:t>
            </w:r>
            <w:r w:rsidRPr="00277139">
              <w:rPr>
                <w:rFonts w:ascii="Sakkal Majalla" w:eastAsia="Open Sans" w:hAnsi="Sakkal Majalla" w:cs="Sakkal Majalla"/>
                <w:color w:val="000000"/>
                <w:sz w:val="28"/>
                <w:szCs w:val="28"/>
                <w:rtl/>
                <w:lang w:eastAsia="ar" w:bidi="ar-MA"/>
              </w:rPr>
              <w:t xml:space="preserve"> رقم 16-18 للتعريف بهذا الموضوع. مناقشة صفية للتعريف بهدف التعلم الذي يدور حول المعدات والأطعمة والطرق المستخدمة في تحضير وطهي الطعام من حول العالم. </w:t>
            </w:r>
          </w:p>
          <w:p w14:paraId="4DD3310C" w14:textId="3DD82C58" w:rsidR="00F86671" w:rsidRPr="00790446" w:rsidRDefault="00F86671" w:rsidP="001C578D">
            <w:pPr>
              <w:pStyle w:val="ListParagraph"/>
              <w:widowControl/>
              <w:numPr>
                <w:ilvl w:val="0"/>
                <w:numId w:val="39"/>
              </w:numPr>
              <w:suppressAutoHyphens/>
              <w:autoSpaceDE/>
              <w:autoSpaceDN/>
              <w:bidi/>
              <w:spacing w:before="0" w:after="60" w:line="264" w:lineRule="auto"/>
              <w:textAlignment w:val="top"/>
              <w:outlineLvl w:val="0"/>
              <w:rPr>
                <w:rFonts w:ascii="Sakkal Majalla" w:hAnsi="Sakkal Majalla" w:cs="Sakkal Majalla"/>
                <w:color w:val="000000"/>
                <w:sz w:val="24"/>
                <w:szCs w:val="24"/>
              </w:rPr>
            </w:pPr>
            <w:r w:rsidRPr="00277139">
              <w:rPr>
                <w:rFonts w:ascii="Sakkal Majalla" w:eastAsia="Open Sans" w:hAnsi="Sakkal Majalla" w:cs="Sakkal Majalla"/>
                <w:b/>
                <w:bCs/>
                <w:sz w:val="28"/>
                <w:szCs w:val="28"/>
                <w:rtl/>
                <w:lang w:eastAsia="ar" w:bidi="ar-MA"/>
              </w:rPr>
              <w:t xml:space="preserve">المناقشة: </w:t>
            </w:r>
            <w:r w:rsidRPr="00277139">
              <w:rPr>
                <w:rFonts w:ascii="Sakkal Majalla" w:eastAsia="Open Sans" w:hAnsi="Sakkal Majalla" w:cs="Sakkal Majalla"/>
                <w:color w:val="000000"/>
                <w:sz w:val="28"/>
                <w:szCs w:val="28"/>
                <w:rtl/>
                <w:lang w:eastAsia="ar" w:bidi="ar-MA"/>
              </w:rPr>
              <w:t xml:space="preserve">ناقش كل معدة من المعدات في شرائح </w:t>
            </w:r>
            <w:r w:rsidRPr="00277139">
              <w:rPr>
                <w:rFonts w:ascii="Sakkal Majalla" w:eastAsia="Open Sans" w:hAnsi="Sakkal Majalla" w:cs="Sakkal Majalla"/>
                <w:color w:val="000000"/>
                <w:sz w:val="28"/>
                <w:szCs w:val="28"/>
                <w:lang w:eastAsia="ar" w:bidi="en-US"/>
              </w:rPr>
              <w:t>PowerPoint</w:t>
            </w:r>
            <w:r w:rsidRPr="00277139">
              <w:rPr>
                <w:rFonts w:ascii="Sakkal Majalla" w:eastAsia="Open Sans" w:hAnsi="Sakkal Majalla" w:cs="Sakkal Majalla"/>
                <w:color w:val="000000"/>
                <w:sz w:val="28"/>
                <w:szCs w:val="28"/>
                <w:rtl/>
                <w:lang w:eastAsia="ar" w:bidi="ar-MA"/>
              </w:rPr>
              <w:t xml:space="preserve"> رقم 16-18.</w:t>
            </w:r>
          </w:p>
          <w:p w14:paraId="11611A44" w14:textId="4B812FA1" w:rsidR="00CD36A6" w:rsidRPr="00790446" w:rsidRDefault="00CD36A6" w:rsidP="001C578D">
            <w:pPr>
              <w:pStyle w:val="ListParagraph"/>
              <w:numPr>
                <w:ilvl w:val="0"/>
                <w:numId w:val="39"/>
              </w:numPr>
              <w:bidi/>
              <w:spacing w:before="0" w:line="264" w:lineRule="auto"/>
              <w:rPr>
                <w:rFonts w:ascii="Sakkal Majalla" w:hAnsi="Sakkal Majalla" w:cs="Sakkal Majalla"/>
                <w:color w:val="000000"/>
                <w:sz w:val="24"/>
                <w:szCs w:val="24"/>
              </w:rPr>
            </w:pPr>
            <w:r w:rsidRPr="008D3851">
              <w:rPr>
                <w:rFonts w:ascii="Sakkal Majalla" w:eastAsia="Open Sans" w:hAnsi="Sakkal Majalla" w:cs="Sakkal Majalla"/>
                <w:b/>
                <w:bCs/>
                <w:color w:val="000000"/>
                <w:sz w:val="28"/>
                <w:szCs w:val="28"/>
                <w:rtl/>
                <w:lang w:eastAsia="ar" w:bidi="ar-MA"/>
              </w:rPr>
              <w:t>نشاط المجموعة</w:t>
            </w:r>
            <w:r w:rsidRPr="00277139">
              <w:rPr>
                <w:rFonts w:ascii="Sakkal Majalla" w:eastAsia="Open Sans" w:hAnsi="Sakkal Majalla" w:cs="Sakkal Majalla"/>
                <w:color w:val="000000"/>
                <w:sz w:val="28"/>
                <w:szCs w:val="28"/>
                <w:rtl/>
                <w:lang w:eastAsia="ar" w:bidi="ar-MA"/>
              </w:rPr>
              <w:t xml:space="preserve">: يبحث المتعلمون عن المعدات المستخدمة في تحضير وطهي أطباق مختلفة من حول العالم. ناقش استخدام كل منها. يحتوي القسم ب1: </w:t>
            </w:r>
            <w:r w:rsidRPr="00277139">
              <w:rPr>
                <w:rFonts w:ascii="Sakkal Majalla" w:eastAsia="Open Sans" w:hAnsi="Sakkal Majalla" w:cs="Sakkal Majalla"/>
                <w:color w:val="000000"/>
                <w:sz w:val="28"/>
                <w:szCs w:val="28"/>
                <w:rtl/>
                <w:lang w:eastAsia="ar" w:bidi="ar-MA"/>
              </w:rPr>
              <w:lastRenderedPageBreak/>
              <w:t>المعدات والأطعمة من كتاب الطالب على نشاط تقييم تكويني يتطلب من المتعلمين البحث عن المعدات التي قد يحتاجونها لمطاعم مختارة.</w:t>
            </w:r>
          </w:p>
          <w:p w14:paraId="11E00914" w14:textId="600BADA7" w:rsidR="00CD36A6" w:rsidRPr="00790446" w:rsidRDefault="00707555" w:rsidP="001C578D">
            <w:pPr>
              <w:pStyle w:val="ListParagraph"/>
              <w:widowControl/>
              <w:numPr>
                <w:ilvl w:val="0"/>
                <w:numId w:val="39"/>
              </w:numPr>
              <w:suppressAutoHyphens/>
              <w:autoSpaceDE/>
              <w:autoSpaceDN/>
              <w:bidi/>
              <w:spacing w:before="0" w:after="60" w:line="264" w:lineRule="auto"/>
              <w:textAlignment w:val="top"/>
              <w:outlineLvl w:val="0"/>
              <w:rPr>
                <w:rFonts w:ascii="Sakkal Majalla" w:hAnsi="Sakkal Majalla" w:cs="Sakkal Majalla"/>
                <w:color w:val="000000"/>
                <w:sz w:val="24"/>
                <w:szCs w:val="24"/>
              </w:rPr>
            </w:pPr>
            <w:r w:rsidRPr="008D3851">
              <w:rPr>
                <w:rFonts w:ascii="Sakkal Majalla" w:eastAsia="Open Sans" w:hAnsi="Sakkal Majalla" w:cs="Sakkal Majalla"/>
                <w:b/>
                <w:bCs/>
                <w:color w:val="000000"/>
                <w:sz w:val="28"/>
                <w:szCs w:val="28"/>
                <w:rtl/>
                <w:lang w:eastAsia="ar" w:bidi="ar-MA"/>
              </w:rPr>
              <w:t xml:space="preserve">العرض التقديمي للمعلم: </w:t>
            </w:r>
            <w:r w:rsidRPr="00277139">
              <w:rPr>
                <w:rFonts w:ascii="Sakkal Majalla" w:eastAsia="Open Sans" w:hAnsi="Sakkal Majalla" w:cs="Sakkal Majalla"/>
                <w:color w:val="000000"/>
                <w:sz w:val="28"/>
                <w:szCs w:val="28"/>
                <w:rtl/>
                <w:lang w:eastAsia="ar" w:bidi="ar-MA"/>
              </w:rPr>
              <w:t xml:space="preserve">طرق الطبخ المختلفة المستخدمة لطهي أطباق طعام عالمية. استخدم المواصفات كدليل. يقدم المعلم أمثلة عن الأطعمة العالمية المختلفة لعرضها على المتعلمين. راجع شرائح </w:t>
            </w:r>
            <w:r w:rsidRPr="00277139">
              <w:rPr>
                <w:rFonts w:ascii="Sakkal Majalla" w:eastAsia="Open Sans" w:hAnsi="Sakkal Majalla" w:cs="Sakkal Majalla"/>
                <w:color w:val="000000"/>
                <w:sz w:val="28"/>
                <w:szCs w:val="28"/>
                <w:lang w:eastAsia="ar" w:bidi="en-US"/>
              </w:rPr>
              <w:t>PowerPoint</w:t>
            </w:r>
            <w:r w:rsidRPr="00277139">
              <w:rPr>
                <w:rFonts w:ascii="Sakkal Majalla" w:eastAsia="Open Sans" w:hAnsi="Sakkal Majalla" w:cs="Sakkal Majalla"/>
                <w:color w:val="000000"/>
                <w:sz w:val="28"/>
                <w:szCs w:val="28"/>
                <w:rtl/>
                <w:lang w:eastAsia="ar" w:bidi="ar-MA"/>
              </w:rPr>
              <w:t xml:space="preserve"> رقم 16-18على سؤال تكويني ومناقشة حول هذا الموضوع. ويحتوي القسم ب1 على: المعدات والأطعمة من كتاب الطالب على نشاط تقييم تكويني بعنوان معدات المطبخ. </w:t>
            </w:r>
          </w:p>
          <w:p w14:paraId="6D26F573" w14:textId="33231519" w:rsidR="00CD36A6" w:rsidRPr="00790446" w:rsidRDefault="00CD36A6" w:rsidP="001C578D">
            <w:pPr>
              <w:pStyle w:val="Tabletextbullets"/>
              <w:tabs>
                <w:tab w:val="clear" w:pos="340"/>
              </w:tabs>
              <w:bidi/>
              <w:spacing w:before="0" w:line="264" w:lineRule="auto"/>
              <w:rPr>
                <w:rFonts w:ascii="Sakkal Majalla" w:hAnsi="Sakkal Majalla" w:cs="Sakkal Majalla"/>
                <w:sz w:val="24"/>
              </w:rPr>
            </w:pPr>
            <w:r w:rsidRPr="00790446">
              <w:rPr>
                <w:rFonts w:ascii="Sakkal Majalla" w:eastAsia="Open Sans" w:hAnsi="Sakkal Majalla" w:cs="Sakkal Majalla"/>
                <w:b/>
                <w:bCs/>
                <w:sz w:val="28"/>
                <w:szCs w:val="28"/>
                <w:rtl/>
                <w:lang w:eastAsia="ar" w:bidi="ar-MA"/>
              </w:rPr>
              <w:t xml:space="preserve">الخاتمة: </w:t>
            </w:r>
            <w:r w:rsidRPr="00790446">
              <w:rPr>
                <w:rFonts w:ascii="Sakkal Majalla" w:eastAsia="Open Sans" w:hAnsi="Sakkal Majalla" w:cs="Sakkal Majalla"/>
                <w:sz w:val="28"/>
                <w:szCs w:val="28"/>
                <w:rtl/>
                <w:lang w:eastAsia="ar" w:bidi="ar-MA"/>
              </w:rPr>
              <w:t>جلسة أسئلة وأجوبة للتحقق من المعرفة بالمعدات وطرق التحضير والطهي للأطعمة العالمية المختلفة.</w:t>
            </w:r>
          </w:p>
        </w:tc>
        <w:tc>
          <w:tcPr>
            <w:tcW w:w="2269" w:type="dxa"/>
            <w:shd w:val="clear" w:color="auto" w:fill="auto"/>
          </w:tcPr>
          <w:p w14:paraId="6BD7BA0E" w14:textId="77777777" w:rsidR="00CD36A6" w:rsidRPr="00790446" w:rsidRDefault="00CD36A6" w:rsidP="001C578D">
            <w:pPr>
              <w:pStyle w:val="Tabletextbullets"/>
              <w:numPr>
                <w:ilvl w:val="0"/>
                <w:numId w:val="0"/>
              </w:numPr>
              <w:tabs>
                <w:tab w:val="clear" w:pos="340"/>
              </w:tabs>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lastRenderedPageBreak/>
              <w:t>الوصول للإنترنت</w:t>
            </w:r>
          </w:p>
          <w:p w14:paraId="4E099136" w14:textId="77777777" w:rsidR="00CD36A6" w:rsidRPr="00790446" w:rsidRDefault="00CD36A6" w:rsidP="001C578D">
            <w:pPr>
              <w:pStyle w:val="Tabletextbullets"/>
              <w:numPr>
                <w:ilvl w:val="0"/>
                <w:numId w:val="0"/>
              </w:numPr>
              <w:tabs>
                <w:tab w:val="clear" w:pos="340"/>
              </w:tabs>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أوراق العمل</w:t>
            </w:r>
          </w:p>
          <w:p w14:paraId="332EB308" w14:textId="77777777" w:rsidR="001E794F" w:rsidRPr="00790446" w:rsidRDefault="001E794F" w:rsidP="001C578D">
            <w:pPr>
              <w:pStyle w:val="Tabletextbullets"/>
              <w:numPr>
                <w:ilvl w:val="0"/>
                <w:numId w:val="0"/>
              </w:numP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 xml:space="preserve">شرائح </w:t>
            </w:r>
            <w:r w:rsidRPr="00790446">
              <w:rPr>
                <w:rFonts w:ascii="Sakkal Majalla" w:eastAsia="Open Sans" w:hAnsi="Sakkal Majalla" w:cs="Sakkal Majalla"/>
                <w:sz w:val="28"/>
                <w:szCs w:val="28"/>
                <w:lang w:val="en-US" w:eastAsia="ar" w:bidi="en-US"/>
              </w:rPr>
              <w:t>PowerPoint</w:t>
            </w:r>
            <w:r w:rsidRPr="00790446">
              <w:rPr>
                <w:rFonts w:ascii="Sakkal Majalla" w:eastAsia="Open Sans" w:hAnsi="Sakkal Majalla" w:cs="Sakkal Majalla"/>
                <w:sz w:val="28"/>
                <w:szCs w:val="28"/>
                <w:rtl/>
                <w:lang w:eastAsia="ar" w:bidi="ar-MA"/>
              </w:rPr>
              <w:t xml:space="preserve"> للوحدة</w:t>
            </w:r>
          </w:p>
          <w:p w14:paraId="3EBF82E6" w14:textId="3A21BD57" w:rsidR="00CD36A6" w:rsidRPr="00790446" w:rsidRDefault="001E794F" w:rsidP="001C578D">
            <w:pPr>
              <w:pStyle w:val="Tabletextbullets"/>
              <w:numPr>
                <w:ilvl w:val="0"/>
                <w:numId w:val="0"/>
              </w:numP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فصل وحدة كتاب الطالب</w:t>
            </w:r>
          </w:p>
        </w:tc>
      </w:tr>
      <w:tr w:rsidR="00CD36A6" w:rsidRPr="00790446" w14:paraId="6C81EBD7" w14:textId="77777777" w:rsidTr="001C578D">
        <w:trPr>
          <w:trHeight w:val="350"/>
        </w:trPr>
        <w:tc>
          <w:tcPr>
            <w:tcW w:w="1100" w:type="dxa"/>
            <w:shd w:val="clear" w:color="auto" w:fill="auto"/>
          </w:tcPr>
          <w:p w14:paraId="2813A312" w14:textId="7306C670" w:rsidR="00CD36A6" w:rsidRPr="00790446" w:rsidRDefault="00CD36A6" w:rsidP="001C578D">
            <w:pPr>
              <w:pStyle w:val="Lessonnumbe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7–11</w:t>
            </w:r>
          </w:p>
        </w:tc>
        <w:tc>
          <w:tcPr>
            <w:tcW w:w="2693" w:type="dxa"/>
            <w:shd w:val="clear" w:color="auto" w:fill="auto"/>
          </w:tcPr>
          <w:p w14:paraId="1D47E4BB" w14:textId="77777777" w:rsidR="00CD36A6" w:rsidRPr="00790446" w:rsidRDefault="00CD36A6" w:rsidP="001C578D">
            <w:pPr>
              <w:autoSpaceDE w:val="0"/>
              <w:autoSpaceDN w:val="0"/>
              <w:bidi/>
              <w:adjustRightInd w:val="0"/>
              <w:spacing w:line="264" w:lineRule="auto"/>
              <w:ind w:left="350" w:hanging="350"/>
              <w:rPr>
                <w:rFonts w:ascii="Sakkal Majalla" w:hAnsi="Sakkal Majalla" w:cs="Sakkal Majalla"/>
                <w:sz w:val="24"/>
                <w:szCs w:val="24"/>
              </w:rPr>
            </w:pPr>
            <w:r w:rsidRPr="00277139">
              <w:rPr>
                <w:rFonts w:ascii="Sakkal Majalla" w:eastAsia="Open Sans" w:hAnsi="Sakkal Majalla" w:cs="Sakkal Majalla"/>
                <w:b/>
                <w:bCs/>
                <w:sz w:val="28"/>
                <w:szCs w:val="28"/>
                <w:rtl/>
                <w:lang w:eastAsia="ar" w:bidi="ar-MA"/>
              </w:rPr>
              <w:t>ب2</w:t>
            </w:r>
            <w:r w:rsidRPr="00F34DA0">
              <w:rPr>
                <w:rFonts w:ascii="Sakkal Majalla" w:eastAsia="Open Sans" w:hAnsi="Sakkal Majalla" w:cs="Sakkal Majalla"/>
                <w:sz w:val="28"/>
                <w:szCs w:val="28"/>
                <w:rtl/>
                <w:lang w:eastAsia="ar" w:bidi="ar-MA"/>
              </w:rPr>
              <w:t xml:space="preserve"> طرق تحضير وطهي الأطباق</w:t>
            </w:r>
          </w:p>
          <w:p w14:paraId="1463AE67" w14:textId="7DF38B17" w:rsidR="00CD36A6" w:rsidRPr="00790446" w:rsidRDefault="00CD36A6" w:rsidP="001C578D">
            <w:pPr>
              <w:autoSpaceDE w:val="0"/>
              <w:autoSpaceDN w:val="0"/>
              <w:bidi/>
              <w:adjustRightInd w:val="0"/>
              <w:spacing w:line="264" w:lineRule="auto"/>
              <w:ind w:left="350" w:hanging="350"/>
              <w:rPr>
                <w:rFonts w:ascii="Sakkal Majalla" w:hAnsi="Sakkal Majalla" w:cs="Sakkal Majalla"/>
                <w:b/>
                <w:bCs/>
                <w:sz w:val="24"/>
                <w:szCs w:val="24"/>
              </w:rPr>
            </w:pPr>
            <w:r w:rsidRPr="00277139">
              <w:rPr>
                <w:rFonts w:ascii="Sakkal Majalla" w:eastAsia="Open Sans" w:hAnsi="Sakkal Majalla" w:cs="Sakkal Majalla"/>
                <w:b/>
                <w:bCs/>
                <w:sz w:val="28"/>
                <w:szCs w:val="28"/>
                <w:rtl/>
                <w:lang w:eastAsia="ar" w:bidi="ar-MA"/>
              </w:rPr>
              <w:t xml:space="preserve">ب3 </w:t>
            </w:r>
            <w:r w:rsidRPr="00F34DA0">
              <w:rPr>
                <w:rFonts w:ascii="Sakkal Majalla" w:eastAsia="Open Sans" w:hAnsi="Sakkal Majalla" w:cs="Sakkal Majalla"/>
                <w:sz w:val="28"/>
                <w:szCs w:val="28"/>
                <w:rtl/>
                <w:lang w:eastAsia="ar" w:bidi="ar-MA"/>
              </w:rPr>
              <w:t>إضافة اللمسات الأخيرة وتقديم الأطباق.</w:t>
            </w:r>
          </w:p>
        </w:tc>
        <w:tc>
          <w:tcPr>
            <w:tcW w:w="1305" w:type="dxa"/>
            <w:shd w:val="clear" w:color="auto" w:fill="auto"/>
          </w:tcPr>
          <w:p w14:paraId="0CC2BFA7" w14:textId="359DE7C6" w:rsidR="008D611C" w:rsidRPr="00790446" w:rsidRDefault="00CD36A6" w:rsidP="001C578D">
            <w:pPr>
              <w:pStyle w:val="Tabletext"/>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المذاكرة المستقلة / العمل ضمن مجموعات / أنشطة الصف الموجهة من المعلم</w:t>
            </w:r>
          </w:p>
        </w:tc>
        <w:tc>
          <w:tcPr>
            <w:tcW w:w="6776" w:type="dxa"/>
            <w:shd w:val="clear" w:color="auto" w:fill="auto"/>
          </w:tcPr>
          <w:p w14:paraId="64E74037" w14:textId="50881434" w:rsidR="00CD36A6" w:rsidRPr="00790446" w:rsidRDefault="00CD36A6" w:rsidP="007B793D">
            <w:pPr>
              <w:pStyle w:val="Tabletextbullets"/>
              <w:bidi/>
              <w:spacing w:line="264" w:lineRule="auto"/>
              <w:rPr>
                <w:rFonts w:ascii="Sakkal Majalla" w:hAnsi="Sakkal Majalla" w:cs="Sakkal Majalla"/>
                <w:b/>
                <w:bCs/>
                <w:sz w:val="24"/>
              </w:rPr>
            </w:pPr>
            <w:r w:rsidRPr="00790446">
              <w:rPr>
                <w:rFonts w:ascii="Sakkal Majalla" w:eastAsia="Open Sans" w:hAnsi="Sakkal Majalla" w:cs="Sakkal Majalla"/>
                <w:b/>
                <w:bCs/>
                <w:sz w:val="28"/>
                <w:szCs w:val="28"/>
                <w:rtl/>
                <w:lang w:eastAsia="ar" w:bidi="ar-MA"/>
              </w:rPr>
              <w:t xml:space="preserve">المقدمة: </w:t>
            </w:r>
            <w:r w:rsidRPr="00790446">
              <w:rPr>
                <w:rFonts w:ascii="Sakkal Majalla" w:eastAsia="Open Sans" w:hAnsi="Sakkal Majalla" w:cs="Sakkal Majalla"/>
                <w:sz w:val="28"/>
                <w:szCs w:val="28"/>
                <w:rtl/>
                <w:lang w:eastAsia="ar" w:bidi="ar-MA"/>
              </w:rPr>
              <w:t>يقوم المعلم بالتعريف بأهمية الصحة والنظافة عند تحضير وطهي</w:t>
            </w:r>
            <w:r w:rsidR="007B793D">
              <w:rPr>
                <w:rFonts w:ascii="Sakkal Majalla" w:eastAsia="Open Sans" w:hAnsi="Sakkal Majalla" w:cs="Sakkal Majalla"/>
                <w:sz w:val="28"/>
                <w:szCs w:val="28"/>
                <w:lang w:eastAsia="ar" w:bidi="ar-MA"/>
              </w:rPr>
              <w:t> </w:t>
            </w:r>
            <w:r w:rsidRPr="00790446">
              <w:rPr>
                <w:rFonts w:ascii="Sakkal Majalla" w:eastAsia="Open Sans" w:hAnsi="Sakkal Majalla" w:cs="Sakkal Majalla"/>
                <w:sz w:val="28"/>
                <w:szCs w:val="28"/>
                <w:rtl/>
                <w:lang w:eastAsia="ar" w:bidi="ar-MA"/>
              </w:rPr>
              <w:t xml:space="preserve">الطعام. </w:t>
            </w:r>
          </w:p>
          <w:p w14:paraId="7225211B" w14:textId="04238768" w:rsidR="00AB4B12" w:rsidRPr="007B793D" w:rsidRDefault="00BF1013" w:rsidP="007B793D">
            <w:pPr>
              <w:pStyle w:val="Tabletextbullets"/>
              <w:bidi/>
              <w:spacing w:line="264" w:lineRule="auto"/>
              <w:rPr>
                <w:rFonts w:ascii="Sakkal Majalla" w:hAnsi="Sakkal Majalla" w:cs="Sakkal Majalla"/>
                <w:sz w:val="24"/>
              </w:rPr>
            </w:pPr>
            <w:r w:rsidRPr="00790446">
              <w:rPr>
                <w:rFonts w:ascii="Sakkal Majalla" w:eastAsia="Open Sans" w:hAnsi="Sakkal Majalla" w:cs="Sakkal Majalla"/>
                <w:b/>
                <w:bCs/>
                <w:sz w:val="28"/>
                <w:szCs w:val="28"/>
                <w:rtl/>
                <w:lang w:eastAsia="ar" w:bidi="ar-MA"/>
              </w:rPr>
              <w:t xml:space="preserve">المناقشات الموجهة من قبل المعلم: </w:t>
            </w:r>
            <w:r w:rsidRPr="00F550EE">
              <w:rPr>
                <w:rFonts w:ascii="Sakkal Majalla" w:eastAsia="Open Sans" w:hAnsi="Sakkal Majalla" w:cs="Sakkal Majalla"/>
                <w:color w:val="000000"/>
                <w:sz w:val="28"/>
                <w:szCs w:val="28"/>
                <w:rtl/>
                <w:lang w:eastAsia="ar" w:bidi="ar-MA"/>
              </w:rPr>
              <w:t xml:space="preserve">راجع شرائح </w:t>
            </w:r>
            <w:r w:rsidRPr="00F550EE">
              <w:rPr>
                <w:rFonts w:ascii="Sakkal Majalla" w:eastAsia="Open Sans" w:hAnsi="Sakkal Majalla" w:cs="Sakkal Majalla"/>
                <w:color w:val="000000"/>
                <w:sz w:val="28"/>
                <w:szCs w:val="28"/>
                <w:lang w:val="en-US" w:eastAsia="ar" w:bidi="en-US"/>
              </w:rPr>
              <w:t>PowerPoint</w:t>
            </w:r>
            <w:r w:rsidRPr="00F550EE">
              <w:rPr>
                <w:rFonts w:ascii="Sakkal Majalla" w:eastAsia="Open Sans" w:hAnsi="Sakkal Majalla" w:cs="Sakkal Majalla"/>
                <w:color w:val="000000"/>
                <w:sz w:val="28"/>
                <w:szCs w:val="28"/>
                <w:rtl/>
                <w:lang w:eastAsia="ar" w:bidi="ar-MA"/>
              </w:rPr>
              <w:t xml:space="preserve"> رقم 26 للتعريف بهذا الموضوع. ناقش مع المتعلمين طرق التخزين الرئيسية (التخزين في درجة الحرارة العادية والتبريد والتجميد) للأطعمة ودرجات الحرارة والظروف التي يجب</w:t>
            </w:r>
            <w:r w:rsidR="007B793D">
              <w:rPr>
                <w:rFonts w:ascii="Sakkal Majalla" w:eastAsia="Open Sans" w:hAnsi="Sakkal Majalla" w:cs="Sakkal Majalla"/>
                <w:color w:val="000000"/>
                <w:sz w:val="28"/>
                <w:szCs w:val="28"/>
                <w:lang w:eastAsia="ar" w:bidi="ar-MA"/>
              </w:rPr>
              <w:t> </w:t>
            </w:r>
            <w:r w:rsidRPr="00F550EE">
              <w:rPr>
                <w:rFonts w:ascii="Sakkal Majalla" w:eastAsia="Open Sans" w:hAnsi="Sakkal Majalla" w:cs="Sakkal Majalla"/>
                <w:color w:val="000000"/>
                <w:sz w:val="28"/>
                <w:szCs w:val="28"/>
                <w:rtl/>
                <w:lang w:eastAsia="ar" w:bidi="ar-MA"/>
              </w:rPr>
              <w:t>الحفاظ عليها للحفاظ على معايير النظافة.</w:t>
            </w:r>
          </w:p>
          <w:p w14:paraId="620E5CB9" w14:textId="2FB20E38" w:rsidR="007B793D" w:rsidRDefault="007B793D" w:rsidP="007B793D">
            <w:pPr>
              <w:pStyle w:val="Tabletextbullets"/>
              <w:numPr>
                <w:ilvl w:val="0"/>
                <w:numId w:val="0"/>
              </w:numPr>
              <w:bidi/>
              <w:spacing w:line="264" w:lineRule="auto"/>
              <w:ind w:left="397" w:hanging="397"/>
              <w:rPr>
                <w:rFonts w:ascii="Sakkal Majalla" w:hAnsi="Sakkal Majalla" w:cs="Sakkal Majalla"/>
                <w:sz w:val="24"/>
              </w:rPr>
            </w:pPr>
          </w:p>
          <w:p w14:paraId="5CD83623" w14:textId="77777777" w:rsidR="007B793D" w:rsidRPr="00790446" w:rsidRDefault="007B793D" w:rsidP="007B793D">
            <w:pPr>
              <w:pStyle w:val="Tabletextbullets"/>
              <w:numPr>
                <w:ilvl w:val="0"/>
                <w:numId w:val="0"/>
              </w:numPr>
              <w:bidi/>
              <w:spacing w:line="264" w:lineRule="auto"/>
              <w:ind w:left="397" w:hanging="397"/>
              <w:rPr>
                <w:rFonts w:ascii="Sakkal Majalla" w:hAnsi="Sakkal Majalla" w:cs="Sakkal Majalla"/>
                <w:sz w:val="24"/>
              </w:rPr>
            </w:pPr>
          </w:p>
          <w:p w14:paraId="16977711" w14:textId="64E0127F" w:rsidR="00CD36A6" w:rsidRPr="00790446" w:rsidRDefault="00AB4B12" w:rsidP="007B793D">
            <w:pPr>
              <w:pStyle w:val="Tabletextbullets"/>
              <w:bidi/>
              <w:spacing w:line="264" w:lineRule="auto"/>
              <w:rPr>
                <w:rFonts w:ascii="Sakkal Majalla" w:hAnsi="Sakkal Majalla" w:cs="Sakkal Majalla"/>
                <w:sz w:val="24"/>
              </w:rPr>
            </w:pPr>
            <w:r w:rsidRPr="00790446">
              <w:rPr>
                <w:rFonts w:ascii="Sakkal Majalla" w:eastAsia="Open Sans" w:hAnsi="Sakkal Majalla" w:cs="Sakkal Majalla"/>
                <w:b/>
                <w:bCs/>
                <w:sz w:val="28"/>
                <w:szCs w:val="28"/>
                <w:rtl/>
                <w:lang w:eastAsia="ar" w:bidi="ar-MA"/>
              </w:rPr>
              <w:lastRenderedPageBreak/>
              <w:t xml:space="preserve">نشاط المجموعة: </w:t>
            </w:r>
            <w:r w:rsidRPr="00790446">
              <w:rPr>
                <w:rFonts w:ascii="Sakkal Majalla" w:eastAsia="Open Sans" w:hAnsi="Sakkal Majalla" w:cs="Sakkal Majalla"/>
                <w:sz w:val="28"/>
                <w:szCs w:val="28"/>
                <w:rtl/>
                <w:lang w:eastAsia="ar" w:bidi="ar-MA"/>
              </w:rPr>
              <w:t>استخدم بيئة التعلم العملية لتوضح للمتعلمين كيفية تخزين الطعام بشكل صحيح. اطلب من المتعلمين إعداد ورقة عمل حول كيفية تخزين المكونات والأطباق المختلفة. كمهمة إضافية، اطلب من الطلاب البحث في درجات حرارة تخزين الطعام، في درجة حرارة الغرفة والتبريد والتجميد. يحتوي القسم ب3، الذي يتناول إضافة اللمسات الأخيرة على الأطباق وتقديمها من كتاب الطالب، على قسم حول طرق التخزين ودراسة حالة للمتعلمين لاستخدامها</w:t>
            </w:r>
            <w:r w:rsidR="007B793D">
              <w:rPr>
                <w:rFonts w:ascii="Sakkal Majalla" w:eastAsia="Open Sans" w:hAnsi="Sakkal Majalla" w:cs="Sakkal Majalla"/>
                <w:sz w:val="28"/>
                <w:szCs w:val="28"/>
                <w:lang w:eastAsia="ar" w:bidi="ar-MA"/>
              </w:rPr>
              <w:t> </w:t>
            </w:r>
            <w:r w:rsidRPr="00790446">
              <w:rPr>
                <w:rFonts w:ascii="Sakkal Majalla" w:eastAsia="Open Sans" w:hAnsi="Sakkal Majalla" w:cs="Sakkal Majalla"/>
                <w:sz w:val="28"/>
                <w:szCs w:val="28"/>
                <w:rtl/>
                <w:lang w:eastAsia="ar" w:bidi="ar-MA"/>
              </w:rPr>
              <w:t xml:space="preserve">كنشاط. </w:t>
            </w:r>
          </w:p>
          <w:p w14:paraId="4BE25CDB" w14:textId="6A974DB7" w:rsidR="00B13BFB" w:rsidRPr="00790446" w:rsidRDefault="00CD36A6" w:rsidP="001C578D">
            <w:pPr>
              <w:pStyle w:val="ListParagraph"/>
              <w:widowControl/>
              <w:numPr>
                <w:ilvl w:val="0"/>
                <w:numId w:val="39"/>
              </w:numPr>
              <w:suppressAutoHyphens/>
              <w:autoSpaceDE/>
              <w:autoSpaceDN/>
              <w:bidi/>
              <w:spacing w:before="60" w:after="60" w:line="264" w:lineRule="auto"/>
              <w:textAlignment w:val="top"/>
              <w:outlineLvl w:val="0"/>
              <w:rPr>
                <w:rFonts w:ascii="Sakkal Majalla" w:hAnsi="Sakkal Majalla" w:cs="Sakkal Majalla"/>
                <w:color w:val="000000"/>
                <w:sz w:val="24"/>
                <w:szCs w:val="24"/>
              </w:rPr>
            </w:pPr>
            <w:r w:rsidRPr="008D3851">
              <w:rPr>
                <w:rFonts w:ascii="Sakkal Majalla" w:eastAsia="Open Sans" w:hAnsi="Sakkal Majalla" w:cs="Sakkal Majalla"/>
                <w:b/>
                <w:bCs/>
                <w:color w:val="000000"/>
                <w:sz w:val="28"/>
                <w:szCs w:val="28"/>
                <w:rtl/>
                <w:lang w:eastAsia="ar" w:bidi="ar-MA"/>
              </w:rPr>
              <w:t>النشاط الفردي:</w:t>
            </w:r>
            <w:r w:rsidRPr="00277139">
              <w:rPr>
                <w:rFonts w:ascii="Sakkal Majalla" w:eastAsia="Open Sans" w:hAnsi="Sakkal Majalla" w:cs="Sakkal Majalla"/>
                <w:color w:val="000000"/>
                <w:sz w:val="28"/>
                <w:szCs w:val="28"/>
                <w:rtl/>
                <w:lang w:eastAsia="ar" w:bidi="ar-MA"/>
              </w:rPr>
              <w:t xml:space="preserve"> استخدم العروض التوضيحية وأنشطة التحضير العملي والطهي لتعريف المتعلمين بطرق التحضير المختلفة والسماح لهم بممارسة مهاراتهم، وإظهار مهارات العرض، مع مراعاة السلامة والنظافة. راجع شرائح </w:t>
            </w:r>
            <w:r w:rsidRPr="00277139">
              <w:rPr>
                <w:rFonts w:ascii="Sakkal Majalla" w:eastAsia="Open Sans" w:hAnsi="Sakkal Majalla" w:cs="Sakkal Majalla"/>
                <w:color w:val="000000"/>
                <w:sz w:val="28"/>
                <w:szCs w:val="28"/>
                <w:lang w:eastAsia="ar" w:bidi="en-US"/>
              </w:rPr>
              <w:t>PowerPoint</w:t>
            </w:r>
            <w:r w:rsidRPr="00277139">
              <w:rPr>
                <w:rFonts w:ascii="Sakkal Majalla" w:eastAsia="Open Sans" w:hAnsi="Sakkal Majalla" w:cs="Sakkal Majalla"/>
                <w:color w:val="000000"/>
                <w:sz w:val="28"/>
                <w:szCs w:val="28"/>
                <w:rtl/>
                <w:lang w:eastAsia="ar" w:bidi="ar-MA"/>
              </w:rPr>
              <w:t xml:space="preserve"> رقم 27 -28 لتغطية هذا الموضوع. راجع تحقق من معرفتي من كتاب الطالب ضمن القسم ب3، إضافة اللمسات الأخيرة على الأطباق وتقديمها، لأنشطة التقييم التكويني المرتبطة بالمكونات وتحضير الأطباق وطهيها.</w:t>
            </w:r>
          </w:p>
          <w:p w14:paraId="4BBF8F08" w14:textId="043CF47C" w:rsidR="00CD36A6" w:rsidRPr="00277139" w:rsidRDefault="00154A08" w:rsidP="001C578D">
            <w:pPr>
              <w:pStyle w:val="ListParagraph"/>
              <w:widowControl/>
              <w:numPr>
                <w:ilvl w:val="0"/>
                <w:numId w:val="39"/>
              </w:numPr>
              <w:suppressAutoHyphens/>
              <w:autoSpaceDE/>
              <w:autoSpaceDN/>
              <w:bidi/>
              <w:spacing w:before="60" w:after="60" w:line="264" w:lineRule="auto"/>
              <w:textAlignment w:val="top"/>
              <w:outlineLvl w:val="0"/>
              <w:rPr>
                <w:rFonts w:ascii="Sakkal Majalla" w:hAnsi="Sakkal Majalla" w:cs="Sakkal Majalla"/>
                <w:color w:val="000000"/>
                <w:sz w:val="28"/>
                <w:szCs w:val="28"/>
              </w:rPr>
            </w:pPr>
            <w:r w:rsidRPr="00277139">
              <w:rPr>
                <w:rFonts w:ascii="Sakkal Majalla" w:eastAsia="Open Sans" w:hAnsi="Sakkal Majalla" w:cs="Sakkal Majalla"/>
                <w:color w:val="000000"/>
                <w:sz w:val="28"/>
                <w:szCs w:val="28"/>
                <w:rtl/>
                <w:lang w:eastAsia="ar" w:bidi="ar-MA"/>
              </w:rPr>
              <w:t>لإعداد الطلاب للتقييم الشامل، يمكن استخدام مهمة ممارسة التقييم في نهاية هدف التعلم ب، إظهار مهارات تحضير وطهي الطعام.</w:t>
            </w:r>
          </w:p>
          <w:p w14:paraId="647506D9" w14:textId="3C5F81B6" w:rsidR="00CD36A6" w:rsidRPr="00790446" w:rsidRDefault="00CD36A6" w:rsidP="001C578D">
            <w:pPr>
              <w:pStyle w:val="Tabletextbullets"/>
              <w:tabs>
                <w:tab w:val="clear" w:pos="340"/>
              </w:tabs>
              <w:bidi/>
              <w:spacing w:line="264" w:lineRule="auto"/>
              <w:rPr>
                <w:rFonts w:ascii="Sakkal Majalla" w:hAnsi="Sakkal Majalla" w:cs="Sakkal Majalla"/>
                <w:b/>
                <w:sz w:val="24"/>
              </w:rPr>
            </w:pPr>
            <w:r w:rsidRPr="00F550EE">
              <w:rPr>
                <w:rFonts w:ascii="Sakkal Majalla" w:eastAsia="Open Sans" w:hAnsi="Sakkal Majalla" w:cs="Sakkal Majalla"/>
                <w:b/>
                <w:bCs/>
                <w:color w:val="000000"/>
                <w:sz w:val="28"/>
                <w:szCs w:val="28"/>
                <w:rtl/>
                <w:lang w:eastAsia="ar" w:bidi="ar-MA"/>
              </w:rPr>
              <w:t>الخاتمة:</w:t>
            </w:r>
            <w:r w:rsidR="00AD0347" w:rsidRPr="00790446">
              <w:rPr>
                <w:rFonts w:ascii="Sakkal Majalla" w:eastAsia="Open Sans" w:hAnsi="Sakkal Majalla" w:cs="Sakkal Majalla"/>
                <w:sz w:val="28"/>
                <w:szCs w:val="28"/>
                <w:rtl/>
                <w:lang w:eastAsia="ar" w:bidi="ar-MA"/>
              </w:rPr>
              <w:t xml:space="preserve"> تذوق الأطباق المكتملة. يحصل المتعلمون على تعليقات الزملاء. اختبار المعرفة حول النظافة.</w:t>
            </w:r>
          </w:p>
        </w:tc>
        <w:tc>
          <w:tcPr>
            <w:tcW w:w="2269" w:type="dxa"/>
            <w:shd w:val="clear" w:color="auto" w:fill="auto"/>
          </w:tcPr>
          <w:p w14:paraId="55775003" w14:textId="77777777" w:rsidR="00CD36A6" w:rsidRPr="00F550EE" w:rsidRDefault="00CD36A6" w:rsidP="001C578D">
            <w:pPr>
              <w:pStyle w:val="Tabletextbullets"/>
              <w:numPr>
                <w:ilvl w:val="0"/>
                <w:numId w:val="0"/>
              </w:numPr>
              <w:tabs>
                <w:tab w:val="clear" w:pos="340"/>
              </w:tabs>
              <w:bidi/>
              <w:spacing w:line="264" w:lineRule="auto"/>
              <w:rPr>
                <w:rFonts w:ascii="Sakkal Majalla" w:hAnsi="Sakkal Majalla" w:cs="Sakkal Majalla"/>
                <w:color w:val="000000"/>
                <w:sz w:val="28"/>
                <w:szCs w:val="28"/>
              </w:rPr>
            </w:pPr>
            <w:r w:rsidRPr="00F550EE">
              <w:rPr>
                <w:rFonts w:ascii="Sakkal Majalla" w:eastAsia="Open Sans" w:hAnsi="Sakkal Majalla" w:cs="Sakkal Majalla"/>
                <w:color w:val="000000"/>
                <w:sz w:val="28"/>
                <w:szCs w:val="28"/>
                <w:rtl/>
                <w:lang w:eastAsia="ar" w:bidi="ar-MA"/>
              </w:rPr>
              <w:lastRenderedPageBreak/>
              <w:t>أوراق النشاط</w:t>
            </w:r>
          </w:p>
          <w:p w14:paraId="5D457667" w14:textId="77777777" w:rsidR="00CD36A6" w:rsidRPr="00F550EE" w:rsidRDefault="00CD36A6" w:rsidP="001C578D">
            <w:pPr>
              <w:pStyle w:val="Tabletextbullets"/>
              <w:numPr>
                <w:ilvl w:val="0"/>
                <w:numId w:val="0"/>
              </w:numPr>
              <w:tabs>
                <w:tab w:val="clear" w:pos="340"/>
              </w:tabs>
              <w:bidi/>
              <w:spacing w:line="264" w:lineRule="auto"/>
              <w:rPr>
                <w:rFonts w:ascii="Sakkal Majalla" w:hAnsi="Sakkal Majalla" w:cs="Sakkal Majalla"/>
                <w:color w:val="000000"/>
                <w:sz w:val="28"/>
                <w:szCs w:val="28"/>
              </w:rPr>
            </w:pPr>
            <w:r w:rsidRPr="00F550EE">
              <w:rPr>
                <w:rFonts w:ascii="Sakkal Majalla" w:eastAsia="Open Sans" w:hAnsi="Sakkal Majalla" w:cs="Sakkal Majalla"/>
                <w:color w:val="000000"/>
                <w:sz w:val="28"/>
                <w:szCs w:val="28"/>
                <w:rtl/>
                <w:lang w:eastAsia="ar" w:bidi="ar-MA"/>
              </w:rPr>
              <w:t>المعدات والأطعمة للمهام العملية</w:t>
            </w:r>
          </w:p>
          <w:p w14:paraId="53C8DA2D" w14:textId="45DB7655" w:rsidR="00CD36A6" w:rsidRPr="00790446" w:rsidRDefault="00CD36A6" w:rsidP="001C578D">
            <w:pPr>
              <w:pStyle w:val="Tabletextbullets"/>
              <w:numPr>
                <w:ilvl w:val="0"/>
                <w:numId w:val="0"/>
              </w:numP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اختبارات المعرفة</w:t>
            </w:r>
          </w:p>
          <w:p w14:paraId="218DA5FE" w14:textId="77777777" w:rsidR="001E794F" w:rsidRPr="00790446" w:rsidRDefault="001E794F" w:rsidP="001C578D">
            <w:pPr>
              <w:pStyle w:val="Tabletextbullets"/>
              <w:numPr>
                <w:ilvl w:val="0"/>
                <w:numId w:val="0"/>
              </w:numP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 xml:space="preserve">شرائح </w:t>
            </w:r>
            <w:r w:rsidRPr="00790446">
              <w:rPr>
                <w:rFonts w:ascii="Sakkal Majalla" w:eastAsia="Open Sans" w:hAnsi="Sakkal Majalla" w:cs="Sakkal Majalla"/>
                <w:sz w:val="28"/>
                <w:szCs w:val="28"/>
                <w:lang w:val="en-US" w:eastAsia="ar" w:bidi="en-US"/>
              </w:rPr>
              <w:t>PowerPoint</w:t>
            </w:r>
            <w:r w:rsidRPr="00790446">
              <w:rPr>
                <w:rFonts w:ascii="Sakkal Majalla" w:eastAsia="Open Sans" w:hAnsi="Sakkal Majalla" w:cs="Sakkal Majalla"/>
                <w:sz w:val="28"/>
                <w:szCs w:val="28"/>
                <w:rtl/>
                <w:lang w:eastAsia="ar" w:bidi="ar-MA"/>
              </w:rPr>
              <w:t xml:space="preserve"> للوحدة</w:t>
            </w:r>
          </w:p>
          <w:p w14:paraId="66ABEBCC" w14:textId="5225D2B8" w:rsidR="008D611C" w:rsidRPr="00790446" w:rsidRDefault="001E794F" w:rsidP="001C578D">
            <w:pPr>
              <w:pStyle w:val="Tabletextbullets"/>
              <w:numPr>
                <w:ilvl w:val="0"/>
                <w:numId w:val="0"/>
              </w:numP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فصل وحدة كتاب الطالب</w:t>
            </w:r>
          </w:p>
        </w:tc>
      </w:tr>
      <w:tr w:rsidR="00CD36A6" w:rsidRPr="00790446" w14:paraId="1010899D" w14:textId="77777777" w:rsidTr="001C578D">
        <w:trPr>
          <w:trHeight w:val="346"/>
        </w:trPr>
        <w:tc>
          <w:tcPr>
            <w:tcW w:w="14143" w:type="dxa"/>
            <w:gridSpan w:val="5"/>
            <w:shd w:val="clear" w:color="auto" w:fill="DEEAF6" w:themeFill="accent5" w:themeFillTint="33"/>
            <w:vAlign w:val="center"/>
          </w:tcPr>
          <w:p w14:paraId="412A5520" w14:textId="282484EE" w:rsidR="00CD36A6" w:rsidRPr="00790446" w:rsidRDefault="00CD36A6" w:rsidP="008F3BAA">
            <w:pPr>
              <w:pStyle w:val="Tabletextbullets"/>
              <w:pageBreakBefore/>
              <w:numPr>
                <w:ilvl w:val="0"/>
                <w:numId w:val="0"/>
              </w:numPr>
              <w:bidi/>
              <w:spacing w:line="264" w:lineRule="auto"/>
              <w:ind w:left="340" w:hanging="340"/>
              <w:rPr>
                <w:rFonts w:ascii="Sakkal Majalla" w:hAnsi="Sakkal Majalla" w:cs="Sakkal Majalla"/>
                <w:sz w:val="28"/>
                <w:szCs w:val="28"/>
              </w:rPr>
            </w:pPr>
            <w:r w:rsidRPr="00790446">
              <w:rPr>
                <w:rFonts w:ascii="Sakkal Majalla" w:eastAsia="Open Sans" w:hAnsi="Sakkal Majalla" w:cs="Sakkal Majalla"/>
                <w:b/>
                <w:bCs/>
                <w:sz w:val="28"/>
                <w:szCs w:val="28"/>
                <w:rtl/>
                <w:lang w:eastAsia="ar" w:bidi="ar-MA"/>
              </w:rPr>
              <w:lastRenderedPageBreak/>
              <w:t xml:space="preserve">هدف التعلم ج: مراجعة الأطباق المكتملة </w:t>
            </w:r>
          </w:p>
        </w:tc>
      </w:tr>
      <w:tr w:rsidR="00CD36A6" w:rsidRPr="00790446" w14:paraId="3ADC5925" w14:textId="77777777" w:rsidTr="001C578D">
        <w:trPr>
          <w:trHeight w:val="346"/>
        </w:trPr>
        <w:tc>
          <w:tcPr>
            <w:tcW w:w="1100" w:type="dxa"/>
            <w:shd w:val="clear" w:color="auto" w:fill="auto"/>
          </w:tcPr>
          <w:p w14:paraId="657C0F78" w14:textId="1C0C7288" w:rsidR="00CD36A6" w:rsidRPr="00790446" w:rsidRDefault="00CD36A6" w:rsidP="001C578D">
            <w:pPr>
              <w:pStyle w:val="Lessonnumbe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12</w:t>
            </w:r>
          </w:p>
        </w:tc>
        <w:tc>
          <w:tcPr>
            <w:tcW w:w="2693" w:type="dxa"/>
            <w:shd w:val="clear" w:color="auto" w:fill="auto"/>
          </w:tcPr>
          <w:p w14:paraId="401E7D96" w14:textId="77777777" w:rsidR="00CD36A6" w:rsidRPr="00790446" w:rsidRDefault="00CD36A6" w:rsidP="001C578D">
            <w:pPr>
              <w:pStyle w:val="Text0"/>
              <w:tabs>
                <w:tab w:val="left" w:pos="1909"/>
              </w:tabs>
              <w:autoSpaceDE w:val="0"/>
              <w:autoSpaceDN w:val="0"/>
              <w:bidi/>
              <w:adjustRightInd w:val="0"/>
              <w:spacing w:before="120" w:after="120" w:line="264" w:lineRule="auto"/>
              <w:ind w:left="350" w:right="0" w:hanging="350"/>
              <w:rPr>
                <w:rStyle w:val="TextChar"/>
                <w:rFonts w:ascii="Sakkal Majalla" w:hAnsi="Sakkal Majalla" w:cs="Sakkal Majalla"/>
                <w:sz w:val="24"/>
                <w:szCs w:val="24"/>
              </w:rPr>
            </w:pPr>
            <w:r w:rsidRPr="00915E2F">
              <w:rPr>
                <w:rStyle w:val="TextChar"/>
                <w:rFonts w:ascii="Sakkal Majalla" w:eastAsia="Open Sans" w:hAnsi="Sakkal Majalla" w:cs="Sakkal Majalla"/>
                <w:b/>
                <w:bCs/>
                <w:sz w:val="28"/>
                <w:szCs w:val="28"/>
                <w:rtl/>
                <w:lang w:eastAsia="ar" w:bidi="ar-MA"/>
              </w:rPr>
              <w:t>ج1</w:t>
            </w:r>
            <w:r w:rsidRPr="00915E2F">
              <w:rPr>
                <w:rStyle w:val="TextChar"/>
                <w:rFonts w:ascii="Sakkal Majalla" w:eastAsia="Open Sans" w:hAnsi="Sakkal Majalla" w:cs="Sakkal Majalla"/>
                <w:sz w:val="28"/>
                <w:szCs w:val="28"/>
                <w:rtl/>
                <w:lang w:eastAsia="ar" w:bidi="ar-MA"/>
              </w:rPr>
              <w:t xml:space="preserve"> معايير التقييم</w:t>
            </w:r>
          </w:p>
          <w:p w14:paraId="636A5AB7" w14:textId="47130544" w:rsidR="00CD36A6" w:rsidRPr="00790446" w:rsidRDefault="00CD36A6" w:rsidP="001C578D">
            <w:pPr>
              <w:tabs>
                <w:tab w:val="left" w:pos="1909"/>
              </w:tabs>
              <w:bidi/>
              <w:spacing w:before="100" w:beforeAutospacing="1" w:after="100" w:afterAutospacing="1" w:line="264" w:lineRule="auto"/>
              <w:ind w:left="350" w:hanging="350"/>
              <w:contextualSpacing/>
              <w:rPr>
                <w:rFonts w:ascii="Sakkal Majalla" w:hAnsi="Sakkal Majalla" w:cs="Sakkal Majalla"/>
                <w:sz w:val="24"/>
                <w:szCs w:val="24"/>
              </w:rPr>
            </w:pPr>
            <w:r w:rsidRPr="00790446">
              <w:rPr>
                <w:rStyle w:val="TextChar"/>
                <w:rFonts w:ascii="Sakkal Majalla" w:eastAsia="Verdana" w:hAnsi="Sakkal Majalla" w:cs="Sakkal Majalla"/>
                <w:b/>
                <w:bCs/>
                <w:sz w:val="24"/>
                <w:szCs w:val="24"/>
                <w:rtl/>
                <w:lang w:eastAsia="ar" w:bidi="ar-MA"/>
              </w:rPr>
              <w:t>ج2</w:t>
            </w:r>
            <w:r w:rsidRPr="00915E2F">
              <w:rPr>
                <w:rFonts w:ascii="Sakkal Majalla" w:eastAsia="Batang" w:hAnsi="Sakkal Majalla" w:cs="Sakkal Majalla"/>
                <w:sz w:val="28"/>
                <w:szCs w:val="28"/>
                <w:rtl/>
                <w:lang w:eastAsia="ar" w:bidi="ar-MA"/>
              </w:rPr>
              <w:t xml:space="preserve"> تطبيق معلومات التعليقات </w:t>
            </w:r>
          </w:p>
        </w:tc>
        <w:tc>
          <w:tcPr>
            <w:tcW w:w="1305" w:type="dxa"/>
            <w:shd w:val="clear" w:color="auto" w:fill="auto"/>
          </w:tcPr>
          <w:p w14:paraId="2CAF4C59" w14:textId="60164256" w:rsidR="00CD36A6" w:rsidRPr="00790446" w:rsidRDefault="000C3F86" w:rsidP="001C578D">
            <w:pPr>
              <w:pStyle w:val="Tabletext"/>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أنشطة الصف الموجهة من المعلم / المذاكرة المستقلة / العمل ضمن مجموعات</w:t>
            </w:r>
          </w:p>
        </w:tc>
        <w:tc>
          <w:tcPr>
            <w:tcW w:w="6776" w:type="dxa"/>
            <w:shd w:val="clear" w:color="auto" w:fill="auto"/>
          </w:tcPr>
          <w:p w14:paraId="38907656" w14:textId="50088EFF" w:rsidR="00CD36A6" w:rsidRPr="00790446" w:rsidRDefault="00CD36A6" w:rsidP="008F3BAA">
            <w:pPr>
              <w:pStyle w:val="Tabletextbullets"/>
              <w:tabs>
                <w:tab w:val="clear" w:pos="340"/>
                <w:tab w:val="left" w:pos="463"/>
              </w:tabs>
              <w:bidi/>
              <w:spacing w:line="264" w:lineRule="auto"/>
              <w:rPr>
                <w:rFonts w:ascii="Sakkal Majalla" w:hAnsi="Sakkal Majalla" w:cs="Sakkal Majalla"/>
                <w:sz w:val="24"/>
              </w:rPr>
            </w:pPr>
            <w:r w:rsidRPr="00790446">
              <w:rPr>
                <w:rFonts w:ascii="Sakkal Majalla" w:eastAsia="Open Sans" w:hAnsi="Sakkal Majalla" w:cs="Sakkal Majalla"/>
                <w:b/>
                <w:bCs/>
                <w:sz w:val="28"/>
                <w:szCs w:val="28"/>
                <w:rtl/>
                <w:lang w:eastAsia="ar" w:bidi="ar-MA"/>
              </w:rPr>
              <w:t xml:space="preserve">المقدمة: </w:t>
            </w:r>
            <w:r w:rsidRPr="00790446">
              <w:rPr>
                <w:rFonts w:ascii="Sakkal Majalla" w:eastAsia="Open Sans" w:hAnsi="Sakkal Majalla" w:cs="Sakkal Majalla"/>
                <w:sz w:val="28"/>
                <w:szCs w:val="28"/>
                <w:rtl/>
                <w:lang w:eastAsia="ar" w:bidi="ar-MA"/>
              </w:rPr>
              <w:t>مناقشة صفية حول الأطباق التي تم تحضيرها وطهيها مع مراجعة</w:t>
            </w:r>
            <w:r w:rsidR="008F3BAA">
              <w:rPr>
                <w:rFonts w:ascii="Sakkal Majalla" w:eastAsia="Open Sans" w:hAnsi="Sakkal Majalla" w:cs="Sakkal Majalla"/>
                <w:sz w:val="28"/>
                <w:szCs w:val="28"/>
                <w:lang w:eastAsia="ar" w:bidi="ar-MA"/>
              </w:rPr>
              <w:t> </w:t>
            </w:r>
            <w:r w:rsidRPr="00790446">
              <w:rPr>
                <w:rFonts w:ascii="Sakkal Majalla" w:eastAsia="Open Sans" w:hAnsi="Sakkal Majalla" w:cs="Sakkal Majalla"/>
                <w:sz w:val="28"/>
                <w:szCs w:val="28"/>
                <w:rtl/>
                <w:lang w:eastAsia="ar" w:bidi="ar-MA"/>
              </w:rPr>
              <w:t xml:space="preserve">التعليقات. </w:t>
            </w:r>
          </w:p>
          <w:p w14:paraId="191886C7" w14:textId="1F0DD6BD" w:rsidR="00CD36A6" w:rsidRPr="00790446" w:rsidRDefault="00114464" w:rsidP="001C578D">
            <w:pPr>
              <w:pStyle w:val="Tabletextbullets"/>
              <w:pBdr>
                <w:top w:val="nil"/>
                <w:left w:val="nil"/>
                <w:bottom w:val="nil"/>
                <w:right w:val="nil"/>
                <w:between w:val="nil"/>
              </w:pBdr>
              <w:bidi/>
              <w:spacing w:line="264" w:lineRule="auto"/>
              <w:rPr>
                <w:rFonts w:ascii="Sakkal Majalla" w:hAnsi="Sakkal Majalla" w:cs="Sakkal Majalla"/>
                <w:color w:val="000000"/>
                <w:sz w:val="24"/>
              </w:rPr>
            </w:pPr>
            <w:r w:rsidRPr="00790446">
              <w:rPr>
                <w:rFonts w:ascii="Sakkal Majalla" w:eastAsia="Open Sans" w:hAnsi="Sakkal Majalla" w:cs="Sakkal Majalla"/>
                <w:b/>
                <w:bCs/>
                <w:sz w:val="28"/>
                <w:szCs w:val="28"/>
                <w:rtl/>
                <w:lang w:eastAsia="ar" w:bidi="ar-MA"/>
              </w:rPr>
              <w:t>العرض التقديمي للمعلم</w:t>
            </w:r>
            <w:r w:rsidRPr="00F550EE">
              <w:rPr>
                <w:rFonts w:ascii="Sakkal Majalla" w:eastAsia="Open Sans" w:hAnsi="Sakkal Majalla" w:cs="Sakkal Majalla"/>
                <w:color w:val="000000"/>
                <w:sz w:val="28"/>
                <w:szCs w:val="28"/>
                <w:rtl/>
                <w:lang w:eastAsia="ar" w:bidi="ar-MA"/>
              </w:rPr>
              <w:t xml:space="preserve">: حدد معايير التقييم التي يجب على المتعلمين استخدامها لتقييم أطباقهم المكتملة، بما في ذلك التخطيط والتوقيت وأساليب العمل. راجع شرائح </w:t>
            </w:r>
            <w:r w:rsidRPr="00F550EE">
              <w:rPr>
                <w:rFonts w:ascii="Sakkal Majalla" w:eastAsia="Open Sans" w:hAnsi="Sakkal Majalla" w:cs="Sakkal Majalla"/>
                <w:color w:val="000000"/>
                <w:sz w:val="28"/>
                <w:szCs w:val="28"/>
                <w:lang w:val="en-US" w:eastAsia="ar" w:bidi="en-US"/>
              </w:rPr>
              <w:t>PowerPoint</w:t>
            </w:r>
            <w:r w:rsidRPr="00F550EE">
              <w:rPr>
                <w:rFonts w:ascii="Sakkal Majalla" w:eastAsia="Open Sans" w:hAnsi="Sakkal Majalla" w:cs="Sakkal Majalla"/>
                <w:color w:val="000000"/>
                <w:sz w:val="28"/>
                <w:szCs w:val="28"/>
                <w:rtl/>
                <w:lang w:eastAsia="ar" w:bidi="ar-MA"/>
              </w:rPr>
              <w:t xml:space="preserve"> رقم 31 -35 لتغطية هذا الموضوع. يغطي القسم ج1- معايير التقييم، من كتاب الطالب، هذا الموضوع بالتفصيل. يحتوي القسم ج1- معايير التقييم، من كتاب الطالب، على تقييم تكويني يغطي هذه الموضوعات تحت عنوان تحقق من معرفتي. </w:t>
            </w:r>
          </w:p>
          <w:p w14:paraId="5CF74959" w14:textId="4D17E234" w:rsidR="00CD36A6" w:rsidRPr="00790446" w:rsidRDefault="00C31AB1" w:rsidP="001C578D">
            <w:pPr>
              <w:pStyle w:val="Tabletextbullets"/>
              <w:bidi/>
              <w:spacing w:line="264" w:lineRule="auto"/>
              <w:rPr>
                <w:rFonts w:ascii="Sakkal Majalla" w:hAnsi="Sakkal Majalla" w:cs="Sakkal Majalla"/>
                <w:sz w:val="24"/>
              </w:rPr>
            </w:pPr>
            <w:r w:rsidRPr="00F550EE">
              <w:rPr>
                <w:rFonts w:ascii="Sakkal Majalla" w:eastAsia="Open Sans" w:hAnsi="Sakkal Majalla" w:cs="Sakkal Majalla"/>
                <w:b/>
                <w:bCs/>
                <w:color w:val="000000"/>
                <w:sz w:val="28"/>
                <w:szCs w:val="28"/>
                <w:rtl/>
                <w:lang w:eastAsia="ar" w:bidi="ar-MA"/>
              </w:rPr>
              <w:t xml:space="preserve">المناقشة الموجهة من قبل المعلم: </w:t>
            </w:r>
            <w:r w:rsidRPr="00F550EE">
              <w:rPr>
                <w:rFonts w:ascii="Sakkal Majalla" w:eastAsia="Open Sans" w:hAnsi="Sakkal Majalla" w:cs="Sakkal Majalla"/>
                <w:color w:val="000000"/>
                <w:sz w:val="28"/>
                <w:szCs w:val="28"/>
                <w:rtl/>
                <w:lang w:eastAsia="ar" w:bidi="ar-MA"/>
              </w:rPr>
              <w:t>اشرح للمتعلمين كيفية تقييم العملاء للشكل والذوق واللون والملمس والتقديم، وكيف يجب أن تشكل أساسًا لجميع مراجعات العملاء والأقران. اطلب من المتعلمين أفكارًا حول كيفية الحصول على تعليقات العملاء.</w:t>
            </w:r>
          </w:p>
          <w:p w14:paraId="15C5B8FF" w14:textId="4B25EC8D" w:rsidR="00CD36A6" w:rsidRPr="00790446" w:rsidRDefault="00CD36A6" w:rsidP="001C578D">
            <w:pPr>
              <w:pStyle w:val="Tabletextbullets"/>
              <w:bidi/>
              <w:spacing w:line="264" w:lineRule="auto"/>
              <w:rPr>
                <w:rFonts w:ascii="Sakkal Majalla" w:hAnsi="Sakkal Majalla" w:cs="Sakkal Majalla"/>
                <w:color w:val="000000"/>
                <w:sz w:val="24"/>
              </w:rPr>
            </w:pPr>
            <w:r w:rsidRPr="00790446">
              <w:rPr>
                <w:rFonts w:ascii="Sakkal Majalla" w:eastAsia="Open Sans" w:hAnsi="Sakkal Majalla" w:cs="Sakkal Majalla"/>
                <w:b/>
                <w:bCs/>
                <w:sz w:val="28"/>
                <w:szCs w:val="28"/>
                <w:rtl/>
                <w:lang w:eastAsia="ar" w:bidi="ar-MA"/>
              </w:rPr>
              <w:t>النشاط الفردي</w:t>
            </w:r>
            <w:r w:rsidRPr="00790446">
              <w:rPr>
                <w:rFonts w:ascii="Sakkal Majalla" w:eastAsia="Open Sans" w:hAnsi="Sakkal Majalla" w:cs="Sakkal Majalla"/>
                <w:sz w:val="28"/>
                <w:szCs w:val="28"/>
                <w:rtl/>
                <w:lang w:eastAsia="ar" w:bidi="ar-MA"/>
              </w:rPr>
              <w:t xml:space="preserve">: اختبار المعرفة حول الطرق المختلفة التي يمكن من خلالها جمع التعليقات، بما في ذلك بطاقات التعليقات والمراجعات وملاحظات المشرف/المدير المباشر/الزملاء وأوراق تحليل الأطباق وتعليقات العملاء. يوجد بشريحة </w:t>
            </w:r>
            <w:r w:rsidRPr="00790446">
              <w:rPr>
                <w:rFonts w:ascii="Sakkal Majalla" w:eastAsia="Open Sans" w:hAnsi="Sakkal Majalla" w:cs="Sakkal Majalla"/>
                <w:sz w:val="28"/>
                <w:szCs w:val="28"/>
                <w:lang w:val="en-US" w:eastAsia="ar" w:bidi="en-US"/>
              </w:rPr>
              <w:t>PowerPoint</w:t>
            </w:r>
            <w:r w:rsidRPr="00790446">
              <w:rPr>
                <w:rFonts w:ascii="Sakkal Majalla" w:eastAsia="Open Sans" w:hAnsi="Sakkal Majalla" w:cs="Sakkal Majalla"/>
                <w:sz w:val="28"/>
                <w:szCs w:val="28"/>
                <w:rtl/>
                <w:lang w:eastAsia="ar" w:bidi="ar-MA"/>
              </w:rPr>
              <w:t xml:space="preserve"> رقم 35 مناقشة مرتبطة بهذا الموضوع. يغطي القسم ج2- تطبيق معلومات الملاحظات هذا الموضوع بالتفصيل. </w:t>
            </w:r>
          </w:p>
          <w:p w14:paraId="5D56C40F" w14:textId="17D0B9C9" w:rsidR="00CD36A6" w:rsidRPr="00790446" w:rsidRDefault="00CD36A6" w:rsidP="001C578D">
            <w:pPr>
              <w:pStyle w:val="Tabletextbullets"/>
              <w:bidi/>
              <w:spacing w:line="264" w:lineRule="auto"/>
              <w:rPr>
                <w:rFonts w:ascii="Sakkal Majalla" w:hAnsi="Sakkal Majalla" w:cs="Sakkal Majalla"/>
                <w:sz w:val="24"/>
              </w:rPr>
            </w:pPr>
            <w:r w:rsidRPr="00F550EE">
              <w:rPr>
                <w:rFonts w:ascii="Sakkal Majalla" w:eastAsia="Open Sans" w:hAnsi="Sakkal Majalla" w:cs="Sakkal Majalla"/>
                <w:b/>
                <w:bCs/>
                <w:color w:val="000000"/>
                <w:sz w:val="28"/>
                <w:szCs w:val="28"/>
                <w:rtl/>
                <w:lang w:eastAsia="ar" w:bidi="ar-MA"/>
              </w:rPr>
              <w:lastRenderedPageBreak/>
              <w:t>النشاط المشترك:</w:t>
            </w:r>
            <w:r w:rsidRPr="00F550EE">
              <w:rPr>
                <w:rFonts w:ascii="Sakkal Majalla" w:eastAsia="Open Sans" w:hAnsi="Sakkal Majalla" w:cs="Sakkal Majalla"/>
                <w:color w:val="000000"/>
                <w:sz w:val="28"/>
                <w:szCs w:val="28"/>
                <w:rtl/>
                <w:lang w:eastAsia="ar" w:bidi="ar-MA"/>
              </w:rPr>
              <w:t xml:space="preserve"> قدم أمثلة لأنواع مختلفة من بطاقات الملاحظات/التعليقات، إن أمكن. ينقسم المتعلمون إلى مجموعات من اثنين لتصميم نماذج لبطاقة تعليقات وورقة تحليل الأطباق لاستخدامها في تقييم الأطباق. يمكن للمتعلمين تقديم تصميماتهم إلى الفصل لمناقشتها. راجع عرض </w:t>
            </w:r>
            <w:r w:rsidRPr="00F550EE">
              <w:rPr>
                <w:rFonts w:ascii="Sakkal Majalla" w:eastAsia="Open Sans" w:hAnsi="Sakkal Majalla" w:cs="Sakkal Majalla"/>
                <w:color w:val="000000"/>
                <w:sz w:val="28"/>
                <w:szCs w:val="28"/>
                <w:lang w:val="en-US" w:eastAsia="ar" w:bidi="en-US"/>
              </w:rPr>
              <w:t>PowerPoint</w:t>
            </w:r>
            <w:r w:rsidRPr="00F550EE">
              <w:rPr>
                <w:rFonts w:ascii="Sakkal Majalla" w:eastAsia="Open Sans" w:hAnsi="Sakkal Majalla" w:cs="Sakkal Majalla"/>
                <w:color w:val="000000"/>
                <w:sz w:val="28"/>
                <w:szCs w:val="28"/>
                <w:rtl/>
                <w:lang w:eastAsia="ar" w:bidi="ar-MA"/>
              </w:rPr>
              <w:t xml:space="preserve"> التقديمي وطبّق معلومات الملاحظات (2) للحصول على نشاط تكويني حول هذا الموضوع. لإعداد الطلاب للتقييم الشامل، يمكن استخدام مهمة ممارسة التقييم في نهاية نتائج التعلم ج- مراجعة الأطباق المكتملة.</w:t>
            </w:r>
          </w:p>
          <w:p w14:paraId="5FF16D34" w14:textId="2A0525A5" w:rsidR="00CD36A6" w:rsidRPr="00790446" w:rsidRDefault="00CD36A6" w:rsidP="001C578D">
            <w:pPr>
              <w:pStyle w:val="Tabletextbullets"/>
              <w:bidi/>
              <w:spacing w:line="264" w:lineRule="auto"/>
              <w:rPr>
                <w:rFonts w:ascii="Sakkal Majalla" w:hAnsi="Sakkal Majalla" w:cs="Sakkal Majalla"/>
                <w:sz w:val="24"/>
              </w:rPr>
            </w:pPr>
            <w:r w:rsidRPr="00790446">
              <w:rPr>
                <w:rFonts w:ascii="Sakkal Majalla" w:eastAsia="Open Sans" w:hAnsi="Sakkal Majalla" w:cs="Sakkal Majalla"/>
                <w:b/>
                <w:bCs/>
                <w:sz w:val="28"/>
                <w:szCs w:val="28"/>
                <w:rtl/>
                <w:lang w:eastAsia="ar" w:bidi="ar-MA"/>
              </w:rPr>
              <w:t xml:space="preserve">الخاتمة: </w:t>
            </w:r>
            <w:r w:rsidRPr="00790446">
              <w:rPr>
                <w:rFonts w:ascii="Sakkal Majalla" w:eastAsia="Open Sans" w:hAnsi="Sakkal Majalla" w:cs="Sakkal Majalla"/>
                <w:sz w:val="28"/>
                <w:szCs w:val="28"/>
                <w:rtl/>
                <w:lang w:eastAsia="ar" w:bidi="ar-MA"/>
              </w:rPr>
              <w:t xml:space="preserve">قدم موجز واجب واضمن فهم المتعلم. </w:t>
            </w:r>
          </w:p>
        </w:tc>
        <w:tc>
          <w:tcPr>
            <w:tcW w:w="2269" w:type="dxa"/>
            <w:shd w:val="clear" w:color="auto" w:fill="auto"/>
          </w:tcPr>
          <w:p w14:paraId="202CD371" w14:textId="77777777" w:rsidR="00CD36A6" w:rsidRPr="00790446" w:rsidRDefault="00CD36A6" w:rsidP="001C578D">
            <w:pPr>
              <w:pStyle w:val="Tabletextbullets"/>
              <w:numPr>
                <w:ilvl w:val="0"/>
                <w:numId w:val="0"/>
              </w:numP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lastRenderedPageBreak/>
              <w:t>الوصول للإنترنت</w:t>
            </w:r>
          </w:p>
          <w:p w14:paraId="2B748B28" w14:textId="77777777" w:rsidR="001E794F" w:rsidRPr="00790446" w:rsidRDefault="001E794F" w:rsidP="001C578D">
            <w:pPr>
              <w:pStyle w:val="Tabletextbullets"/>
              <w:numPr>
                <w:ilvl w:val="0"/>
                <w:numId w:val="0"/>
              </w:numP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 xml:space="preserve">شرائح </w:t>
            </w:r>
            <w:r w:rsidRPr="00790446">
              <w:rPr>
                <w:rFonts w:ascii="Sakkal Majalla" w:eastAsia="Open Sans" w:hAnsi="Sakkal Majalla" w:cs="Sakkal Majalla"/>
                <w:sz w:val="28"/>
                <w:szCs w:val="28"/>
                <w:lang w:val="en-US" w:eastAsia="ar" w:bidi="en-US"/>
              </w:rPr>
              <w:t>PowerPoint</w:t>
            </w:r>
            <w:r w:rsidRPr="00790446">
              <w:rPr>
                <w:rFonts w:ascii="Sakkal Majalla" w:eastAsia="Open Sans" w:hAnsi="Sakkal Majalla" w:cs="Sakkal Majalla"/>
                <w:sz w:val="28"/>
                <w:szCs w:val="28"/>
                <w:rtl/>
                <w:lang w:eastAsia="ar" w:bidi="ar-MA"/>
              </w:rPr>
              <w:t xml:space="preserve"> للوحدة</w:t>
            </w:r>
          </w:p>
          <w:p w14:paraId="2453C16C" w14:textId="094FB132" w:rsidR="00CD36A6" w:rsidRPr="00790446" w:rsidRDefault="001E794F" w:rsidP="001C578D">
            <w:pPr>
              <w:pStyle w:val="Tabletextbullets"/>
              <w:numPr>
                <w:ilvl w:val="0"/>
                <w:numId w:val="0"/>
              </w:numP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فصل وحدة كتاب الطالب- اختبار معرفة</w:t>
            </w:r>
          </w:p>
          <w:p w14:paraId="3C301118" w14:textId="55006AE0" w:rsidR="00CD36A6" w:rsidRPr="00790446" w:rsidRDefault="00CD36A6" w:rsidP="001C578D">
            <w:pPr>
              <w:pStyle w:val="Tabletextbullets"/>
              <w:numPr>
                <w:ilvl w:val="0"/>
                <w:numId w:val="0"/>
              </w:numP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أمثلة بطاقات الملاحظات</w:t>
            </w:r>
          </w:p>
          <w:p w14:paraId="57B7A25B" w14:textId="623CC979" w:rsidR="00CD36A6" w:rsidRPr="00790446" w:rsidRDefault="00CD36A6" w:rsidP="001C578D">
            <w:pPr>
              <w:pStyle w:val="Tabletextbullets"/>
              <w:numPr>
                <w:ilvl w:val="0"/>
                <w:numId w:val="0"/>
              </w:numP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موجز الواجب</w:t>
            </w:r>
          </w:p>
        </w:tc>
      </w:tr>
      <w:tr w:rsidR="00CD36A6" w:rsidRPr="00790446" w14:paraId="6D57CACA" w14:textId="77777777" w:rsidTr="001C578D">
        <w:trPr>
          <w:trHeight w:val="346"/>
        </w:trPr>
        <w:tc>
          <w:tcPr>
            <w:tcW w:w="1100" w:type="dxa"/>
            <w:shd w:val="clear" w:color="auto" w:fill="auto"/>
          </w:tcPr>
          <w:p w14:paraId="3254C359" w14:textId="6408B5D6" w:rsidR="00CD36A6" w:rsidRPr="00790446" w:rsidRDefault="00CD36A6" w:rsidP="001C578D">
            <w:pPr>
              <w:pStyle w:val="Lessonnumbe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13 - 15</w:t>
            </w:r>
          </w:p>
        </w:tc>
        <w:tc>
          <w:tcPr>
            <w:tcW w:w="2693" w:type="dxa"/>
            <w:shd w:val="clear" w:color="auto" w:fill="auto"/>
          </w:tcPr>
          <w:p w14:paraId="78D6FE2D" w14:textId="152D9524" w:rsidR="00CD36A6" w:rsidRPr="00790446" w:rsidRDefault="00CD36A6" w:rsidP="001C578D">
            <w:pPr>
              <w:pStyle w:val="Tabletext"/>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تحديد أنشطة الواجب</w:t>
            </w:r>
          </w:p>
        </w:tc>
        <w:tc>
          <w:tcPr>
            <w:tcW w:w="1305" w:type="dxa"/>
            <w:shd w:val="clear" w:color="auto" w:fill="auto"/>
          </w:tcPr>
          <w:p w14:paraId="6AE2042C" w14:textId="35265C66" w:rsidR="00CD36A6" w:rsidRPr="00790446" w:rsidRDefault="541939EB" w:rsidP="001C578D">
            <w:pPr>
              <w:pStyle w:val="Tabletext"/>
              <w:pBdr>
                <w:top w:val="nil"/>
                <w:left w:val="nil"/>
                <w:bottom w:val="nil"/>
                <w:right w:val="nil"/>
                <w:between w:val="nil"/>
              </w:pBd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التقييم الداخلي</w:t>
            </w:r>
          </w:p>
        </w:tc>
        <w:tc>
          <w:tcPr>
            <w:tcW w:w="6776" w:type="dxa"/>
            <w:shd w:val="clear" w:color="auto" w:fill="auto"/>
          </w:tcPr>
          <w:p w14:paraId="2BF1C82E" w14:textId="50AE7529" w:rsidR="00CD36A6" w:rsidRPr="00790446" w:rsidRDefault="00CD36A6" w:rsidP="001C578D">
            <w:pPr>
              <w:pStyle w:val="Tabletextbullets"/>
              <w:numPr>
                <w:ilvl w:val="0"/>
                <w:numId w:val="0"/>
              </w:numPr>
              <w:bidi/>
              <w:spacing w:line="264" w:lineRule="auto"/>
              <w:ind w:left="397" w:hanging="397"/>
              <w:rPr>
                <w:rFonts w:ascii="Sakkal Majalla" w:hAnsi="Sakkal Majalla" w:cs="Sakkal Majalla"/>
                <w:sz w:val="28"/>
                <w:szCs w:val="28"/>
              </w:rPr>
            </w:pPr>
            <w:r w:rsidRPr="00790446">
              <w:rPr>
                <w:rFonts w:ascii="Sakkal Majalla" w:eastAsia="Open Sans" w:hAnsi="Sakkal Majalla" w:cs="Sakkal Majalla"/>
                <w:b/>
                <w:bCs/>
                <w:sz w:val="28"/>
                <w:szCs w:val="28"/>
                <w:rtl/>
                <w:lang w:eastAsia="ar" w:bidi="ar-MA"/>
              </w:rPr>
              <w:t>أنشطة التقييم</w:t>
            </w:r>
          </w:p>
          <w:p w14:paraId="7F10DAA5" w14:textId="77777777" w:rsidR="00185BB1" w:rsidRPr="00790446" w:rsidRDefault="007F60CA" w:rsidP="001C578D">
            <w:pPr>
              <w:pStyle w:val="Tabletextbullets"/>
              <w:tabs>
                <w:tab w:val="clear" w:pos="340"/>
              </w:tabs>
              <w:bidi/>
              <w:spacing w:line="264" w:lineRule="auto"/>
              <w:rPr>
                <w:rFonts w:ascii="Sakkal Majalla" w:hAnsi="Sakkal Majalla" w:cs="Sakkal Majalla"/>
                <w:b/>
                <w:bCs/>
                <w:sz w:val="28"/>
                <w:szCs w:val="28"/>
              </w:rPr>
            </w:pPr>
            <w:r w:rsidRPr="00790446">
              <w:rPr>
                <w:rFonts w:ascii="Sakkal Majalla" w:eastAsia="Open Sans" w:hAnsi="Sakkal Majalla" w:cs="Sakkal Majalla"/>
                <w:sz w:val="28"/>
                <w:szCs w:val="28"/>
                <w:rtl/>
                <w:lang w:eastAsia="ar" w:bidi="ar-MA"/>
              </w:rPr>
              <w:t xml:space="preserve">يقدم المعلم للمتعلمين موجز واجب لهذه الوحدة. والحد الأقصى لمهام الواجب لهذه الوحدة اثنتان. </w:t>
            </w:r>
          </w:p>
          <w:p w14:paraId="61D57904" w14:textId="522C0D8E" w:rsidR="00CD36A6" w:rsidRPr="00790446" w:rsidRDefault="007F60CA" w:rsidP="001C578D">
            <w:pPr>
              <w:pStyle w:val="Tabletextbullets"/>
              <w:tabs>
                <w:tab w:val="clear" w:pos="340"/>
              </w:tabs>
              <w:bidi/>
              <w:spacing w:line="264" w:lineRule="auto"/>
              <w:rPr>
                <w:rFonts w:ascii="Sakkal Majalla" w:hAnsi="Sakkal Majalla" w:cs="Sakkal Majalla"/>
                <w:b/>
                <w:bCs/>
                <w:sz w:val="28"/>
                <w:szCs w:val="28"/>
              </w:rPr>
            </w:pPr>
            <w:r w:rsidRPr="00790446">
              <w:rPr>
                <w:rFonts w:ascii="Sakkal Majalla" w:eastAsia="Open Sans" w:hAnsi="Sakkal Majalla" w:cs="Sakkal Majalla"/>
                <w:sz w:val="28"/>
                <w:szCs w:val="28"/>
                <w:rtl/>
                <w:lang w:eastAsia="ar" w:bidi="ar-MA"/>
              </w:rPr>
              <w:t>سوف يحتوي موجز الواجب على جميع المهام للسماح للمتعلمين بتحقيق جميع معايير تقديرات الاجتياز والاستحقاق والتميز. على المتعلمين عند إكمال المهام دون إشراف من المعلم، ويجب عليهم العمل بشكل مستقل. يجب على كلا من المعلمين والمتعلمين التصديق على أن أنشطة الواجب أصلية.</w:t>
            </w:r>
          </w:p>
        </w:tc>
        <w:tc>
          <w:tcPr>
            <w:tcW w:w="2269" w:type="dxa"/>
            <w:shd w:val="clear" w:color="auto" w:fill="auto"/>
          </w:tcPr>
          <w:p w14:paraId="75994A00" w14:textId="77777777" w:rsidR="00CD36A6" w:rsidRPr="00790446" w:rsidRDefault="00CD36A6" w:rsidP="001C578D">
            <w:pPr>
              <w:pStyle w:val="Tabletextbullets"/>
              <w:numPr>
                <w:ilvl w:val="0"/>
                <w:numId w:val="0"/>
              </w:numPr>
              <w:tabs>
                <w:tab w:val="clear" w:pos="340"/>
              </w:tabs>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موجز الواجب</w:t>
            </w:r>
          </w:p>
          <w:p w14:paraId="082B008C" w14:textId="2BF6B6D9" w:rsidR="00CD36A6" w:rsidRPr="00790446" w:rsidRDefault="00CD36A6" w:rsidP="001C578D">
            <w:pPr>
              <w:pStyle w:val="Tabletextbullets"/>
              <w:numPr>
                <w:ilvl w:val="0"/>
                <w:numId w:val="0"/>
              </w:numP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الوصول للإنترنت</w:t>
            </w:r>
          </w:p>
          <w:p w14:paraId="58E53CBC" w14:textId="287A54AD" w:rsidR="008D611C" w:rsidRPr="00790446" w:rsidRDefault="001E794F" w:rsidP="001C578D">
            <w:pPr>
              <w:pStyle w:val="Tabletextbullets"/>
              <w:numPr>
                <w:ilvl w:val="0"/>
                <w:numId w:val="0"/>
              </w:numPr>
              <w:bidi/>
              <w:spacing w:line="264" w:lineRule="auto"/>
              <w:rPr>
                <w:rFonts w:ascii="Sakkal Majalla" w:hAnsi="Sakkal Majalla" w:cs="Sakkal Majalla"/>
                <w:sz w:val="28"/>
                <w:szCs w:val="28"/>
              </w:rPr>
            </w:pPr>
            <w:r w:rsidRPr="00790446">
              <w:rPr>
                <w:rFonts w:ascii="Sakkal Majalla" w:eastAsia="Open Sans" w:hAnsi="Sakkal Majalla" w:cs="Sakkal Majalla"/>
                <w:sz w:val="28"/>
                <w:szCs w:val="28"/>
                <w:rtl/>
                <w:lang w:eastAsia="ar" w:bidi="ar-MA"/>
              </w:rPr>
              <w:t>فصل وحدة كتاب الطالب</w:t>
            </w:r>
          </w:p>
        </w:tc>
      </w:tr>
    </w:tbl>
    <w:p w14:paraId="2CEC945D" w14:textId="6750895A" w:rsidR="00236EF8" w:rsidRPr="00790446" w:rsidRDefault="00D732BF" w:rsidP="00AD0347">
      <w:pPr>
        <w:bidi/>
        <w:rPr>
          <w:rFonts w:ascii="Sakkal Majalla" w:hAnsi="Sakkal Majalla" w:cs="Sakkal Majalla"/>
          <w:sz w:val="24"/>
          <w:szCs w:val="24"/>
        </w:rPr>
      </w:pPr>
      <w:r>
        <w:rPr>
          <w:rFonts w:ascii="Sakkal Majalla" w:hAnsi="Sakkal Majalla" w:cs="Sakkal Majalla"/>
          <w:sz w:val="24"/>
          <w:szCs w:val="24"/>
        </w:rPr>
        <w:br w:type="textWrapping" w:clear="all"/>
      </w:r>
    </w:p>
    <w:sectPr w:rsidR="00236EF8" w:rsidRPr="00790446" w:rsidSect="00C07C1E">
      <w:headerReference w:type="default" r:id="rId11"/>
      <w:footerReference w:type="default" r:id="rId12"/>
      <w:type w:val="continuous"/>
      <w:pgSz w:w="16838" w:h="11906" w:orient="landscape"/>
      <w:pgMar w:top="1560" w:right="1440" w:bottom="1440" w:left="1440" w:header="426"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1CBBF" w14:textId="77777777" w:rsidR="00EF3FF8" w:rsidRDefault="00EF3FF8" w:rsidP="007437BB">
      <w:pPr>
        <w:spacing w:after="0" w:line="240" w:lineRule="auto"/>
      </w:pPr>
      <w:r>
        <w:separator/>
      </w:r>
    </w:p>
  </w:endnote>
  <w:endnote w:type="continuationSeparator" w:id="0">
    <w:p w14:paraId="2DCAE85D" w14:textId="77777777" w:rsidR="00EF3FF8" w:rsidRDefault="00EF3FF8" w:rsidP="007437BB">
      <w:pPr>
        <w:spacing w:after="0" w:line="240" w:lineRule="auto"/>
      </w:pPr>
      <w:r>
        <w:continuationSeparator/>
      </w:r>
    </w:p>
  </w:endnote>
  <w:endnote w:type="continuationNotice" w:id="1">
    <w:p w14:paraId="44C735E5" w14:textId="77777777" w:rsidR="00EF3FF8" w:rsidRDefault="00EF3F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auto"/>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akkal Majalla">
    <w:altName w:val="Sakkal Majalla"/>
    <w:charset w:val="B2"/>
    <w:family w:val="auto"/>
    <w:pitch w:val="variable"/>
    <w:sig w:usb0="80002007" w:usb1="80000000" w:usb2="00000008" w:usb3="00000000" w:csb0="000000D3"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135D462E" w:rsidR="00BD7CD6" w:rsidRPr="00620FDF" w:rsidRDefault="00BD7CD6" w:rsidP="00620FDF">
    <w:pPr>
      <w:pStyle w:val="Footer"/>
      <w:tabs>
        <w:tab w:val="clear" w:pos="4513"/>
        <w:tab w:val="clear" w:pos="9026"/>
        <w:tab w:val="center" w:pos="13467"/>
      </w:tabs>
      <w:bidi/>
      <w:rPr>
        <w:rFonts w:ascii="Open Sans" w:hAnsi="Open Sans" w:cs="Open Sans"/>
      </w:rPr>
    </w:pPr>
    <w:r w:rsidRPr="00277139">
      <w:rPr>
        <w:rFonts w:ascii="Sakkal Majalla" w:eastAsia="Open Sans" w:hAnsi="Sakkal Majalla" w:cs="Sakkal Majalla"/>
        <w:rtl/>
        <w:lang w:eastAsia="ar" w:bidi="ar-MA"/>
      </w:rPr>
      <w:t xml:space="preserve">مؤهلات </w:t>
    </w:r>
    <w:r w:rsidRPr="00277139">
      <w:rPr>
        <w:rFonts w:ascii="Sakkal Majalla" w:eastAsia="Open Sans" w:hAnsi="Sakkal Majalla" w:cs="Sakkal Majalla"/>
        <w:lang w:val="en-US" w:eastAsia="ar" w:bidi="en-US"/>
      </w:rPr>
      <w:t>Pearson BTEC</w:t>
    </w:r>
    <w:r w:rsidRPr="00277139">
      <w:rPr>
        <w:rFonts w:ascii="Sakkal Majalla" w:eastAsia="Open Sans" w:hAnsi="Sakkal Majalla" w:cs="Sakkal Majalla"/>
        <w:rtl/>
        <w:lang w:eastAsia="ar" w:bidi="ar-MA"/>
      </w:rPr>
      <w:t xml:space="preserve"> الدولية المستوى 2 في الضيافة- برنامج العمل</w:t>
    </w:r>
    <w:r w:rsidRPr="00277139">
      <w:rPr>
        <w:rFonts w:ascii="Sakkal Majalla" w:eastAsia="Open Sans" w:hAnsi="Sakkal Majalla" w:cs="Sakkal Majalla"/>
        <w:rtl/>
        <w:lang w:eastAsia="ar" w:bidi="ar-MA"/>
      </w:rPr>
      <w:br/>
      <w:t>الإصدار 1- أكتوبر 2023© لشركة بيرسون إيديوكيشن ليمتد 2023</w:t>
    </w:r>
    <w:r w:rsidRPr="00620FDF">
      <w:rPr>
        <w:rFonts w:ascii="Open Sans" w:eastAsia="Open Sans" w:hAnsi="Open Sans" w:cs="Open Sans"/>
        <w:sz w:val="16"/>
        <w:szCs w:val="16"/>
        <w:rtl/>
        <w:lang w:eastAsia="ar" w:bidi="ar-MA"/>
      </w:rPr>
      <w:tab/>
    </w:r>
    <w:r w:rsidR="00DD12CF" w:rsidRPr="00277139">
      <w:rPr>
        <w:rFonts w:ascii="Sakkal Majalla" w:eastAsia="Open Sans" w:hAnsi="Sakkal Majalla" w:cs="Sakkal Majalla"/>
        <w:b/>
        <w:bCs/>
        <w:sz w:val="24"/>
        <w:szCs w:val="24"/>
        <w:rtl/>
        <w:lang w:eastAsia="ar" w:bidi="ar-MA"/>
      </w:rPr>
      <w:fldChar w:fldCharType="begin"/>
    </w:r>
    <w:r w:rsidR="00DD12CF" w:rsidRPr="00277139">
      <w:rPr>
        <w:rFonts w:ascii="Sakkal Majalla" w:eastAsia="Open Sans" w:hAnsi="Sakkal Majalla" w:cs="Sakkal Majalla"/>
        <w:b/>
        <w:bCs/>
        <w:sz w:val="24"/>
        <w:szCs w:val="24"/>
        <w:rtl/>
        <w:lang w:eastAsia="ar" w:bidi="ar-MA"/>
      </w:rPr>
      <w:instrText xml:space="preserve"> PAGE   \* MERGEFORMAT </w:instrText>
    </w:r>
    <w:r w:rsidR="00DD12CF" w:rsidRPr="00277139">
      <w:rPr>
        <w:rFonts w:ascii="Sakkal Majalla" w:eastAsia="Open Sans" w:hAnsi="Sakkal Majalla" w:cs="Sakkal Majalla"/>
        <w:b/>
        <w:bCs/>
        <w:sz w:val="24"/>
        <w:szCs w:val="24"/>
        <w:rtl/>
        <w:lang w:eastAsia="ar" w:bidi="ar-MA"/>
      </w:rPr>
      <w:fldChar w:fldCharType="separate"/>
    </w:r>
    <w:r w:rsidR="008F3BAA">
      <w:rPr>
        <w:rFonts w:ascii="Sakkal Majalla" w:eastAsia="Open Sans" w:hAnsi="Sakkal Majalla" w:cs="Sakkal Majalla"/>
        <w:b/>
        <w:bCs/>
        <w:noProof/>
        <w:sz w:val="24"/>
        <w:szCs w:val="24"/>
        <w:rtl/>
        <w:lang w:eastAsia="ar" w:bidi="ar-MA"/>
      </w:rPr>
      <w:t>10</w:t>
    </w:r>
    <w:r w:rsidR="00DD12CF" w:rsidRPr="00277139">
      <w:rPr>
        <w:rFonts w:ascii="Sakkal Majalla" w:eastAsia="Open Sans" w:hAnsi="Sakkal Majalla" w:cs="Sakkal Majalla"/>
        <w:b/>
        <w:bCs/>
        <w:noProof/>
        <w:sz w:val="24"/>
        <w:szCs w:val="24"/>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7ADBC" w14:textId="77777777" w:rsidR="00EF3FF8" w:rsidRDefault="00EF3FF8" w:rsidP="007437BB">
      <w:pPr>
        <w:spacing w:after="0" w:line="240" w:lineRule="auto"/>
      </w:pPr>
      <w:r>
        <w:separator/>
      </w:r>
    </w:p>
  </w:footnote>
  <w:footnote w:type="continuationSeparator" w:id="0">
    <w:p w14:paraId="0095472E" w14:textId="77777777" w:rsidR="00EF3FF8" w:rsidRDefault="00EF3FF8" w:rsidP="007437BB">
      <w:pPr>
        <w:spacing w:after="0" w:line="240" w:lineRule="auto"/>
      </w:pPr>
      <w:r>
        <w:continuationSeparator/>
      </w:r>
    </w:p>
  </w:footnote>
  <w:footnote w:type="continuationNotice" w:id="1">
    <w:p w14:paraId="7A120042" w14:textId="77777777" w:rsidR="00EF3FF8" w:rsidRDefault="00EF3F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05209" w14:textId="15C6C11D" w:rsidR="00AD0347" w:rsidRPr="009D1E19" w:rsidRDefault="00C07C1E" w:rsidP="00AD0347">
    <w:pPr>
      <w:tabs>
        <w:tab w:val="left" w:pos="5084"/>
      </w:tabs>
      <w:suppressAutoHyphens/>
      <w:bidi/>
      <w:spacing w:after="0" w:line="240" w:lineRule="auto"/>
      <w:ind w:leftChars="-1" w:hangingChars="1" w:hanging="2"/>
      <w:textDirection w:val="btLr"/>
      <w:textAlignment w:val="top"/>
      <w:outlineLvl w:val="0"/>
      <w:rPr>
        <w:rFonts w:ascii="Sakkal Majalla" w:eastAsia="Verdana" w:hAnsi="Sakkal Majalla" w:cs="Sakkal Majalla"/>
        <w:smallCaps/>
        <w:position w:val="-1"/>
        <w:lang w:eastAsia="en-US"/>
      </w:rPr>
    </w:pPr>
    <w:r w:rsidRPr="009D1E19">
      <w:rPr>
        <w:rFonts w:ascii="Sakkal Majalla" w:hAnsi="Sakkal Majalla" w:cs="Sakkal Majalla"/>
        <w:noProof/>
        <w:rtl/>
        <w:lang w:val="en-US" w:eastAsia="zh-TW"/>
      </w:rPr>
      <w:drawing>
        <wp:anchor distT="0" distB="0" distL="114300" distR="114300" simplePos="0" relativeHeight="251659264" behindDoc="1" locked="0" layoutInCell="1" allowOverlap="1" wp14:anchorId="48A5A261" wp14:editId="23525E7E">
          <wp:simplePos x="0" y="0"/>
          <wp:positionH relativeFrom="page">
            <wp:posOffset>5715</wp:posOffset>
          </wp:positionH>
          <wp:positionV relativeFrom="paragraph">
            <wp:posOffset>-267335</wp:posOffset>
          </wp:positionV>
          <wp:extent cx="5760085" cy="603008"/>
          <wp:effectExtent l="0" t="0" r="0" b="698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5760085" cy="603008"/>
                  </a:xfrm>
                  <a:prstGeom prst="rect">
                    <a:avLst/>
                  </a:prstGeom>
                  <a:noFill/>
                </pic:spPr>
              </pic:pic>
            </a:graphicData>
          </a:graphic>
          <wp14:sizeRelH relativeFrom="page">
            <wp14:pctWidth>0</wp14:pctWidth>
          </wp14:sizeRelH>
          <wp14:sizeRelV relativeFrom="page">
            <wp14:pctHeight>0</wp14:pctHeight>
          </wp14:sizeRelV>
        </wp:anchor>
      </w:drawing>
    </w:r>
    <w:r w:rsidR="00AD0347" w:rsidRPr="009D1E19">
      <w:rPr>
        <w:rFonts w:ascii="Sakkal Majalla" w:eastAsia="Verdana" w:hAnsi="Sakkal Majalla" w:cs="Sakkal Majalla"/>
        <w:smallCaps/>
        <w:position w:val="-1"/>
        <w:rtl/>
        <w:lang w:eastAsia="ar" w:bidi="ar-MA"/>
      </w:rPr>
      <w:t xml:space="preserve">شهادة </w:t>
    </w:r>
    <w:r w:rsidR="00AD0347" w:rsidRPr="009D1E19">
      <w:rPr>
        <w:rFonts w:ascii="Sakkal Majalla" w:eastAsia="Verdana" w:hAnsi="Sakkal Majalla" w:cs="Sakkal Majalla"/>
        <w:smallCaps/>
        <w:position w:val="-1"/>
        <w:lang w:val="en-US" w:eastAsia="ar" w:bidi="en-US"/>
      </w:rPr>
      <w:t>BTEC</w:t>
    </w:r>
    <w:r w:rsidR="00AD0347" w:rsidRPr="009D1E19">
      <w:rPr>
        <w:rFonts w:ascii="Sakkal Majalla" w:eastAsia="Verdana" w:hAnsi="Sakkal Majalla" w:cs="Sakkal Majalla"/>
        <w:smallCaps/>
        <w:position w:val="-1"/>
        <w:rtl/>
        <w:lang w:eastAsia="ar" w:bidi="ar-MA"/>
      </w:rPr>
      <w:t xml:space="preserve"> الدولية المستوى 2 في الضيافة</w:t>
    </w:r>
  </w:p>
  <w:p w14:paraId="6D07F7C9" w14:textId="77777777" w:rsidR="00AD0347" w:rsidRPr="00790446" w:rsidRDefault="00AD0347" w:rsidP="00AD0347">
    <w:pPr>
      <w:tabs>
        <w:tab w:val="left" w:pos="5084"/>
      </w:tabs>
      <w:suppressAutoHyphens/>
      <w:bidi/>
      <w:spacing w:after="0" w:line="240" w:lineRule="auto"/>
      <w:ind w:leftChars="-1" w:hangingChars="1" w:hanging="2"/>
      <w:textDirection w:val="btLr"/>
      <w:textAlignment w:val="top"/>
      <w:outlineLvl w:val="0"/>
      <w:rPr>
        <w:rFonts w:ascii="Sakkal Majalla" w:eastAsia="Verdana" w:hAnsi="Sakkal Majalla" w:cs="Sakkal Majalla"/>
        <w:b/>
        <w:smallCaps/>
        <w:position w:val="-1"/>
        <w:lang w:eastAsia="en-US"/>
      </w:rPr>
    </w:pPr>
    <w:r w:rsidRPr="009D1E19">
      <w:rPr>
        <w:rFonts w:ascii="Sakkal Majalla" w:eastAsia="Verdana" w:hAnsi="Sakkal Majalla" w:cs="Sakkal Majalla"/>
        <w:smallCaps/>
        <w:position w:val="-1"/>
        <w:rtl/>
        <w:lang w:eastAsia="ar" w:bidi="ar-MA"/>
      </w:rPr>
      <w:t>الوحدة 9: الطعام العالمي المعاصر</w:t>
    </w:r>
    <w:r w:rsidRPr="00790446">
      <w:rPr>
        <w:rFonts w:ascii="Sakkal Majalla" w:eastAsia="Verdana" w:hAnsi="Sakkal Majalla" w:cs="Sakkal Majalla"/>
        <w:b/>
        <w:bCs/>
        <w:smallCaps/>
        <w:position w:val="-1"/>
        <w:rtl/>
        <w:lang w:eastAsia="ar" w:bidi="ar-M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081466D"/>
    <w:multiLevelType w:val="hybridMultilevel"/>
    <w:tmpl w:val="FBD47E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3" w15:restartNumberingAfterBreak="0">
    <w:nsid w:val="50517D03"/>
    <w:multiLevelType w:val="hybridMultilevel"/>
    <w:tmpl w:val="52D6730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5"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246464C"/>
    <w:multiLevelType w:val="hybridMultilevel"/>
    <w:tmpl w:val="FA7038C8"/>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26E24F9"/>
    <w:multiLevelType w:val="hybridMultilevel"/>
    <w:tmpl w:val="0FF822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23182353">
    <w:abstractNumId w:val="0"/>
  </w:num>
  <w:num w:numId="2" w16cid:durableId="490755632">
    <w:abstractNumId w:val="7"/>
  </w:num>
  <w:num w:numId="3" w16cid:durableId="1237588596">
    <w:abstractNumId w:val="4"/>
  </w:num>
  <w:num w:numId="4" w16cid:durableId="166597788">
    <w:abstractNumId w:val="2"/>
  </w:num>
  <w:num w:numId="5" w16cid:durableId="654454036">
    <w:abstractNumId w:val="6"/>
  </w:num>
  <w:num w:numId="6" w16cid:durableId="235281682">
    <w:abstractNumId w:val="5"/>
  </w:num>
  <w:num w:numId="7" w16cid:durableId="1220744907">
    <w:abstractNumId w:val="7"/>
  </w:num>
  <w:num w:numId="8" w16cid:durableId="1288001455">
    <w:abstractNumId w:val="7"/>
  </w:num>
  <w:num w:numId="9" w16cid:durableId="71783035">
    <w:abstractNumId w:val="7"/>
  </w:num>
  <w:num w:numId="10" w16cid:durableId="2022318271">
    <w:abstractNumId w:val="7"/>
  </w:num>
  <w:num w:numId="11" w16cid:durableId="1022896725">
    <w:abstractNumId w:val="7"/>
  </w:num>
  <w:num w:numId="12" w16cid:durableId="1783114118">
    <w:abstractNumId w:val="7"/>
  </w:num>
  <w:num w:numId="13" w16cid:durableId="2030712026">
    <w:abstractNumId w:val="7"/>
  </w:num>
  <w:num w:numId="14" w16cid:durableId="1146046421">
    <w:abstractNumId w:val="7"/>
  </w:num>
  <w:num w:numId="15" w16cid:durableId="1325553003">
    <w:abstractNumId w:val="7"/>
  </w:num>
  <w:num w:numId="16" w16cid:durableId="9065265">
    <w:abstractNumId w:val="7"/>
  </w:num>
  <w:num w:numId="17" w16cid:durableId="840241144">
    <w:abstractNumId w:val="7"/>
  </w:num>
  <w:num w:numId="18" w16cid:durableId="107967300">
    <w:abstractNumId w:val="7"/>
  </w:num>
  <w:num w:numId="19" w16cid:durableId="843279580">
    <w:abstractNumId w:val="7"/>
  </w:num>
  <w:num w:numId="20" w16cid:durableId="743457386">
    <w:abstractNumId w:val="7"/>
  </w:num>
  <w:num w:numId="21" w16cid:durableId="1729260522">
    <w:abstractNumId w:val="7"/>
  </w:num>
  <w:num w:numId="22" w16cid:durableId="764226224">
    <w:abstractNumId w:val="7"/>
  </w:num>
  <w:num w:numId="23" w16cid:durableId="1353262495">
    <w:abstractNumId w:val="7"/>
  </w:num>
  <w:num w:numId="24" w16cid:durableId="1429616755">
    <w:abstractNumId w:val="7"/>
  </w:num>
  <w:num w:numId="25" w16cid:durableId="1551765880">
    <w:abstractNumId w:val="7"/>
  </w:num>
  <w:num w:numId="26" w16cid:durableId="1192913008">
    <w:abstractNumId w:val="7"/>
  </w:num>
  <w:num w:numId="27" w16cid:durableId="58673368">
    <w:abstractNumId w:val="7"/>
  </w:num>
  <w:num w:numId="28" w16cid:durableId="93329301">
    <w:abstractNumId w:val="7"/>
  </w:num>
  <w:num w:numId="29" w16cid:durableId="129328506">
    <w:abstractNumId w:val="7"/>
  </w:num>
  <w:num w:numId="30" w16cid:durableId="239565977">
    <w:abstractNumId w:val="7"/>
  </w:num>
  <w:num w:numId="31" w16cid:durableId="2081055703">
    <w:abstractNumId w:val="7"/>
  </w:num>
  <w:num w:numId="32" w16cid:durableId="954478338">
    <w:abstractNumId w:val="7"/>
  </w:num>
  <w:num w:numId="33" w16cid:durableId="1330985530">
    <w:abstractNumId w:val="7"/>
  </w:num>
  <w:num w:numId="34" w16cid:durableId="2117089886">
    <w:abstractNumId w:val="7"/>
  </w:num>
  <w:num w:numId="35" w16cid:durableId="292827276">
    <w:abstractNumId w:val="7"/>
  </w:num>
  <w:num w:numId="36" w16cid:durableId="861430824">
    <w:abstractNumId w:val="7"/>
  </w:num>
  <w:num w:numId="37" w16cid:durableId="1859074613">
    <w:abstractNumId w:val="7"/>
  </w:num>
  <w:num w:numId="38" w16cid:durableId="1646157415">
    <w:abstractNumId w:val="8"/>
  </w:num>
  <w:num w:numId="39" w16cid:durableId="897932869">
    <w:abstractNumId w:val="3"/>
  </w:num>
  <w:num w:numId="40" w16cid:durableId="1992051634">
    <w:abstractNumId w:val="1"/>
  </w:num>
  <w:num w:numId="41" w16cid:durableId="916405289">
    <w:abstractNumId w:val="7"/>
  </w:num>
  <w:num w:numId="42" w16cid:durableId="699668353">
    <w:abstractNumId w:val="7"/>
  </w:num>
  <w:num w:numId="43" w16cid:durableId="316301069">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167AF"/>
    <w:rsid w:val="0001701F"/>
    <w:rsid w:val="00042A08"/>
    <w:rsid w:val="00044398"/>
    <w:rsid w:val="000466DF"/>
    <w:rsid w:val="0004686E"/>
    <w:rsid w:val="0005462F"/>
    <w:rsid w:val="00071DCB"/>
    <w:rsid w:val="00072115"/>
    <w:rsid w:val="000724FB"/>
    <w:rsid w:val="00073749"/>
    <w:rsid w:val="00074131"/>
    <w:rsid w:val="0008381E"/>
    <w:rsid w:val="00087B9C"/>
    <w:rsid w:val="00092B39"/>
    <w:rsid w:val="0009303A"/>
    <w:rsid w:val="0009669D"/>
    <w:rsid w:val="000A2E57"/>
    <w:rsid w:val="000A3C82"/>
    <w:rsid w:val="000A7043"/>
    <w:rsid w:val="000B3533"/>
    <w:rsid w:val="000C0977"/>
    <w:rsid w:val="000C2C5A"/>
    <w:rsid w:val="000C3F86"/>
    <w:rsid w:val="000C60BD"/>
    <w:rsid w:val="000D1469"/>
    <w:rsid w:val="000F5173"/>
    <w:rsid w:val="000F5596"/>
    <w:rsid w:val="00101796"/>
    <w:rsid w:val="00104D08"/>
    <w:rsid w:val="00105A23"/>
    <w:rsid w:val="00105DFB"/>
    <w:rsid w:val="00106572"/>
    <w:rsid w:val="00114464"/>
    <w:rsid w:val="0012373D"/>
    <w:rsid w:val="001245D8"/>
    <w:rsid w:val="00124EAD"/>
    <w:rsid w:val="001265BB"/>
    <w:rsid w:val="00127DC2"/>
    <w:rsid w:val="00130FED"/>
    <w:rsid w:val="00134879"/>
    <w:rsid w:val="001360DA"/>
    <w:rsid w:val="00143A30"/>
    <w:rsid w:val="0014526C"/>
    <w:rsid w:val="001507CB"/>
    <w:rsid w:val="00152B3C"/>
    <w:rsid w:val="00154A08"/>
    <w:rsid w:val="0015761C"/>
    <w:rsid w:val="00161E26"/>
    <w:rsid w:val="0017042B"/>
    <w:rsid w:val="001718E1"/>
    <w:rsid w:val="00174FC0"/>
    <w:rsid w:val="00183592"/>
    <w:rsid w:val="001850DA"/>
    <w:rsid w:val="00185BB1"/>
    <w:rsid w:val="001A522E"/>
    <w:rsid w:val="001A5B0E"/>
    <w:rsid w:val="001B0E1D"/>
    <w:rsid w:val="001B42FE"/>
    <w:rsid w:val="001B7214"/>
    <w:rsid w:val="001C578D"/>
    <w:rsid w:val="001D0605"/>
    <w:rsid w:val="001E1F4C"/>
    <w:rsid w:val="001E5480"/>
    <w:rsid w:val="001E794F"/>
    <w:rsid w:val="001E7F1F"/>
    <w:rsid w:val="002120C9"/>
    <w:rsid w:val="00213E09"/>
    <w:rsid w:val="00222E15"/>
    <w:rsid w:val="0022411F"/>
    <w:rsid w:val="00225D46"/>
    <w:rsid w:val="00233CB3"/>
    <w:rsid w:val="00236EF8"/>
    <w:rsid w:val="002471EF"/>
    <w:rsid w:val="002504B9"/>
    <w:rsid w:val="00255646"/>
    <w:rsid w:val="002610FF"/>
    <w:rsid w:val="00262DAC"/>
    <w:rsid w:val="002725EA"/>
    <w:rsid w:val="00277139"/>
    <w:rsid w:val="00277933"/>
    <w:rsid w:val="00280BFF"/>
    <w:rsid w:val="00286F5A"/>
    <w:rsid w:val="0029330F"/>
    <w:rsid w:val="0029374D"/>
    <w:rsid w:val="002A057E"/>
    <w:rsid w:val="002A0D5E"/>
    <w:rsid w:val="002A41DE"/>
    <w:rsid w:val="002B1A8D"/>
    <w:rsid w:val="002B47D6"/>
    <w:rsid w:val="002C0A6C"/>
    <w:rsid w:val="002C0AB2"/>
    <w:rsid w:val="002C222A"/>
    <w:rsid w:val="002C286F"/>
    <w:rsid w:val="002D1EDB"/>
    <w:rsid w:val="002D2EF1"/>
    <w:rsid w:val="002D5F9C"/>
    <w:rsid w:val="002E2DD8"/>
    <w:rsid w:val="002E4FF3"/>
    <w:rsid w:val="002F476A"/>
    <w:rsid w:val="0030225C"/>
    <w:rsid w:val="00303679"/>
    <w:rsid w:val="00305F45"/>
    <w:rsid w:val="00310283"/>
    <w:rsid w:val="003107D8"/>
    <w:rsid w:val="003110E9"/>
    <w:rsid w:val="00313510"/>
    <w:rsid w:val="003221A0"/>
    <w:rsid w:val="003304DC"/>
    <w:rsid w:val="003326F6"/>
    <w:rsid w:val="00336B20"/>
    <w:rsid w:val="00342CC4"/>
    <w:rsid w:val="0034690D"/>
    <w:rsid w:val="003565A4"/>
    <w:rsid w:val="003768D7"/>
    <w:rsid w:val="0037708E"/>
    <w:rsid w:val="00382ECA"/>
    <w:rsid w:val="00384814"/>
    <w:rsid w:val="003863F0"/>
    <w:rsid w:val="00387B7E"/>
    <w:rsid w:val="00390106"/>
    <w:rsid w:val="00394653"/>
    <w:rsid w:val="00396E52"/>
    <w:rsid w:val="003973C1"/>
    <w:rsid w:val="003A1044"/>
    <w:rsid w:val="003A311B"/>
    <w:rsid w:val="003A5E2E"/>
    <w:rsid w:val="003B1B31"/>
    <w:rsid w:val="003B387A"/>
    <w:rsid w:val="003B58F2"/>
    <w:rsid w:val="003C1B6F"/>
    <w:rsid w:val="003D383D"/>
    <w:rsid w:val="003D57CA"/>
    <w:rsid w:val="003D5DD8"/>
    <w:rsid w:val="003F254C"/>
    <w:rsid w:val="003F29F0"/>
    <w:rsid w:val="00405D61"/>
    <w:rsid w:val="00406C22"/>
    <w:rsid w:val="0041190A"/>
    <w:rsid w:val="00426F02"/>
    <w:rsid w:val="004353BD"/>
    <w:rsid w:val="004368F0"/>
    <w:rsid w:val="004373DE"/>
    <w:rsid w:val="004406CD"/>
    <w:rsid w:val="0045037E"/>
    <w:rsid w:val="00462215"/>
    <w:rsid w:val="00465A00"/>
    <w:rsid w:val="00476D0B"/>
    <w:rsid w:val="00483CB1"/>
    <w:rsid w:val="00484047"/>
    <w:rsid w:val="004860AE"/>
    <w:rsid w:val="0049001E"/>
    <w:rsid w:val="004904A9"/>
    <w:rsid w:val="004952A7"/>
    <w:rsid w:val="004A35D1"/>
    <w:rsid w:val="004A4109"/>
    <w:rsid w:val="004A4BEF"/>
    <w:rsid w:val="004C1C62"/>
    <w:rsid w:val="004C4C41"/>
    <w:rsid w:val="004D167B"/>
    <w:rsid w:val="004E6E50"/>
    <w:rsid w:val="004E6F21"/>
    <w:rsid w:val="004F19C8"/>
    <w:rsid w:val="004F525C"/>
    <w:rsid w:val="004F5BC4"/>
    <w:rsid w:val="005007EE"/>
    <w:rsid w:val="00501346"/>
    <w:rsid w:val="005113E0"/>
    <w:rsid w:val="00520436"/>
    <w:rsid w:val="00524B1D"/>
    <w:rsid w:val="00524EAD"/>
    <w:rsid w:val="005262B7"/>
    <w:rsid w:val="00531D87"/>
    <w:rsid w:val="005325E5"/>
    <w:rsid w:val="0053441E"/>
    <w:rsid w:val="005359FB"/>
    <w:rsid w:val="00556394"/>
    <w:rsid w:val="00574FAF"/>
    <w:rsid w:val="005752D7"/>
    <w:rsid w:val="00576335"/>
    <w:rsid w:val="005870D1"/>
    <w:rsid w:val="00592C98"/>
    <w:rsid w:val="00595BA8"/>
    <w:rsid w:val="005A1C24"/>
    <w:rsid w:val="005A547A"/>
    <w:rsid w:val="005B370C"/>
    <w:rsid w:val="005C1DDF"/>
    <w:rsid w:val="005C2EB0"/>
    <w:rsid w:val="005C78EE"/>
    <w:rsid w:val="005D055F"/>
    <w:rsid w:val="005D1701"/>
    <w:rsid w:val="005E02C5"/>
    <w:rsid w:val="005E2D6A"/>
    <w:rsid w:val="005E2F0C"/>
    <w:rsid w:val="005E4FF4"/>
    <w:rsid w:val="0060061E"/>
    <w:rsid w:val="00610DB7"/>
    <w:rsid w:val="00612926"/>
    <w:rsid w:val="0061485A"/>
    <w:rsid w:val="00620FDF"/>
    <w:rsid w:val="00622D61"/>
    <w:rsid w:val="006271E3"/>
    <w:rsid w:val="0063510A"/>
    <w:rsid w:val="00635290"/>
    <w:rsid w:val="00641C74"/>
    <w:rsid w:val="0064451E"/>
    <w:rsid w:val="006446A4"/>
    <w:rsid w:val="006453CB"/>
    <w:rsid w:val="00647D39"/>
    <w:rsid w:val="006507E5"/>
    <w:rsid w:val="00660648"/>
    <w:rsid w:val="00660946"/>
    <w:rsid w:val="00660BCC"/>
    <w:rsid w:val="006651F3"/>
    <w:rsid w:val="00673051"/>
    <w:rsid w:val="0068103F"/>
    <w:rsid w:val="00681969"/>
    <w:rsid w:val="00681E8B"/>
    <w:rsid w:val="00693AED"/>
    <w:rsid w:val="00694722"/>
    <w:rsid w:val="006974A4"/>
    <w:rsid w:val="006A2EA9"/>
    <w:rsid w:val="006A4304"/>
    <w:rsid w:val="006A579F"/>
    <w:rsid w:val="006B451C"/>
    <w:rsid w:val="006B5A62"/>
    <w:rsid w:val="006D0091"/>
    <w:rsid w:val="006D45A7"/>
    <w:rsid w:val="006D5F13"/>
    <w:rsid w:val="006E2F72"/>
    <w:rsid w:val="006E4DF1"/>
    <w:rsid w:val="006E5359"/>
    <w:rsid w:val="006F64DA"/>
    <w:rsid w:val="006F6D59"/>
    <w:rsid w:val="00702B72"/>
    <w:rsid w:val="00705818"/>
    <w:rsid w:val="00707555"/>
    <w:rsid w:val="00710C0E"/>
    <w:rsid w:val="00720B18"/>
    <w:rsid w:val="007437BB"/>
    <w:rsid w:val="00751367"/>
    <w:rsid w:val="00756A40"/>
    <w:rsid w:val="007635DB"/>
    <w:rsid w:val="0076424E"/>
    <w:rsid w:val="0076618C"/>
    <w:rsid w:val="00766223"/>
    <w:rsid w:val="00771C03"/>
    <w:rsid w:val="0077673C"/>
    <w:rsid w:val="00790446"/>
    <w:rsid w:val="00794A48"/>
    <w:rsid w:val="007A0DCC"/>
    <w:rsid w:val="007B0C4E"/>
    <w:rsid w:val="007B28E5"/>
    <w:rsid w:val="007B42CA"/>
    <w:rsid w:val="007B793D"/>
    <w:rsid w:val="007C4DFC"/>
    <w:rsid w:val="007D3098"/>
    <w:rsid w:val="007D438D"/>
    <w:rsid w:val="007E31B8"/>
    <w:rsid w:val="007E4A66"/>
    <w:rsid w:val="007E66B8"/>
    <w:rsid w:val="007F0FD7"/>
    <w:rsid w:val="007F60CA"/>
    <w:rsid w:val="008228ED"/>
    <w:rsid w:val="00824172"/>
    <w:rsid w:val="00830E89"/>
    <w:rsid w:val="00834161"/>
    <w:rsid w:val="0085506F"/>
    <w:rsid w:val="0086065D"/>
    <w:rsid w:val="0086127B"/>
    <w:rsid w:val="00862278"/>
    <w:rsid w:val="00867E1A"/>
    <w:rsid w:val="0087121C"/>
    <w:rsid w:val="008762D4"/>
    <w:rsid w:val="00876351"/>
    <w:rsid w:val="00881F3D"/>
    <w:rsid w:val="008821EE"/>
    <w:rsid w:val="008931B3"/>
    <w:rsid w:val="0089744B"/>
    <w:rsid w:val="008A19DD"/>
    <w:rsid w:val="008A1ADD"/>
    <w:rsid w:val="008C3211"/>
    <w:rsid w:val="008D06FD"/>
    <w:rsid w:val="008D3851"/>
    <w:rsid w:val="008D42D5"/>
    <w:rsid w:val="008D4E7E"/>
    <w:rsid w:val="008D5A41"/>
    <w:rsid w:val="008D611C"/>
    <w:rsid w:val="008E3B39"/>
    <w:rsid w:val="008E55E7"/>
    <w:rsid w:val="008F0ECE"/>
    <w:rsid w:val="008F3BAA"/>
    <w:rsid w:val="00912E1F"/>
    <w:rsid w:val="009159A7"/>
    <w:rsid w:val="00915E2F"/>
    <w:rsid w:val="00933310"/>
    <w:rsid w:val="00933C26"/>
    <w:rsid w:val="009343DC"/>
    <w:rsid w:val="00935583"/>
    <w:rsid w:val="00936A48"/>
    <w:rsid w:val="00950C0E"/>
    <w:rsid w:val="00952540"/>
    <w:rsid w:val="00954D57"/>
    <w:rsid w:val="00961690"/>
    <w:rsid w:val="00961A2B"/>
    <w:rsid w:val="009638DB"/>
    <w:rsid w:val="00965D24"/>
    <w:rsid w:val="00974444"/>
    <w:rsid w:val="00974EA6"/>
    <w:rsid w:val="00980DA7"/>
    <w:rsid w:val="0098499C"/>
    <w:rsid w:val="00984E8F"/>
    <w:rsid w:val="00995F56"/>
    <w:rsid w:val="00997957"/>
    <w:rsid w:val="009A6184"/>
    <w:rsid w:val="009A6D7C"/>
    <w:rsid w:val="009B5C08"/>
    <w:rsid w:val="009B644C"/>
    <w:rsid w:val="009B666D"/>
    <w:rsid w:val="009C245F"/>
    <w:rsid w:val="009C3CC9"/>
    <w:rsid w:val="009D1E19"/>
    <w:rsid w:val="009D27B3"/>
    <w:rsid w:val="009D6095"/>
    <w:rsid w:val="009E38F9"/>
    <w:rsid w:val="009E47FB"/>
    <w:rsid w:val="009E4A6A"/>
    <w:rsid w:val="009E7840"/>
    <w:rsid w:val="009F597B"/>
    <w:rsid w:val="009F5EF2"/>
    <w:rsid w:val="00A02EBF"/>
    <w:rsid w:val="00A03C74"/>
    <w:rsid w:val="00A15AD0"/>
    <w:rsid w:val="00A2527F"/>
    <w:rsid w:val="00A27C06"/>
    <w:rsid w:val="00A31838"/>
    <w:rsid w:val="00A41F52"/>
    <w:rsid w:val="00A44DA8"/>
    <w:rsid w:val="00A53458"/>
    <w:rsid w:val="00A556FB"/>
    <w:rsid w:val="00A669F2"/>
    <w:rsid w:val="00A67568"/>
    <w:rsid w:val="00A74BFE"/>
    <w:rsid w:val="00A910F7"/>
    <w:rsid w:val="00A94CC2"/>
    <w:rsid w:val="00AA6F0D"/>
    <w:rsid w:val="00AB14F4"/>
    <w:rsid w:val="00AB4B12"/>
    <w:rsid w:val="00AC0516"/>
    <w:rsid w:val="00AC0F2F"/>
    <w:rsid w:val="00AC21B6"/>
    <w:rsid w:val="00AC2D03"/>
    <w:rsid w:val="00AC4252"/>
    <w:rsid w:val="00AD0347"/>
    <w:rsid w:val="00AD1F1C"/>
    <w:rsid w:val="00AD3EFD"/>
    <w:rsid w:val="00AE04EA"/>
    <w:rsid w:val="00AE167D"/>
    <w:rsid w:val="00AE4634"/>
    <w:rsid w:val="00AE6043"/>
    <w:rsid w:val="00AE7A6D"/>
    <w:rsid w:val="00AF0D70"/>
    <w:rsid w:val="00AF1401"/>
    <w:rsid w:val="00AF168C"/>
    <w:rsid w:val="00AF6E50"/>
    <w:rsid w:val="00B004F1"/>
    <w:rsid w:val="00B01BC3"/>
    <w:rsid w:val="00B05003"/>
    <w:rsid w:val="00B062CA"/>
    <w:rsid w:val="00B12509"/>
    <w:rsid w:val="00B13BFB"/>
    <w:rsid w:val="00B14EA3"/>
    <w:rsid w:val="00B313E1"/>
    <w:rsid w:val="00B41C23"/>
    <w:rsid w:val="00B45D14"/>
    <w:rsid w:val="00B65667"/>
    <w:rsid w:val="00B72A92"/>
    <w:rsid w:val="00B72FEB"/>
    <w:rsid w:val="00B74D7F"/>
    <w:rsid w:val="00B822A7"/>
    <w:rsid w:val="00B97E23"/>
    <w:rsid w:val="00BA23F2"/>
    <w:rsid w:val="00BB1B27"/>
    <w:rsid w:val="00BB6BAC"/>
    <w:rsid w:val="00BB70D2"/>
    <w:rsid w:val="00BC077A"/>
    <w:rsid w:val="00BC1227"/>
    <w:rsid w:val="00BD208C"/>
    <w:rsid w:val="00BD2983"/>
    <w:rsid w:val="00BD5294"/>
    <w:rsid w:val="00BD7CD6"/>
    <w:rsid w:val="00BE3207"/>
    <w:rsid w:val="00BE3C71"/>
    <w:rsid w:val="00BE76F8"/>
    <w:rsid w:val="00BF1013"/>
    <w:rsid w:val="00BF5831"/>
    <w:rsid w:val="00BF67CB"/>
    <w:rsid w:val="00C07C1E"/>
    <w:rsid w:val="00C114C9"/>
    <w:rsid w:val="00C205E7"/>
    <w:rsid w:val="00C31AB1"/>
    <w:rsid w:val="00C46BDB"/>
    <w:rsid w:val="00C53655"/>
    <w:rsid w:val="00C60FB7"/>
    <w:rsid w:val="00C66CCE"/>
    <w:rsid w:val="00C701E2"/>
    <w:rsid w:val="00C72463"/>
    <w:rsid w:val="00C7387C"/>
    <w:rsid w:val="00C73C8F"/>
    <w:rsid w:val="00C86A3A"/>
    <w:rsid w:val="00C91329"/>
    <w:rsid w:val="00C97018"/>
    <w:rsid w:val="00CA1FB3"/>
    <w:rsid w:val="00CB0331"/>
    <w:rsid w:val="00CB1CB2"/>
    <w:rsid w:val="00CB64C4"/>
    <w:rsid w:val="00CB6CFC"/>
    <w:rsid w:val="00CC14BC"/>
    <w:rsid w:val="00CC5D62"/>
    <w:rsid w:val="00CC7E3D"/>
    <w:rsid w:val="00CD36A6"/>
    <w:rsid w:val="00CD5F89"/>
    <w:rsid w:val="00CE54BE"/>
    <w:rsid w:val="00CE7922"/>
    <w:rsid w:val="00CF5249"/>
    <w:rsid w:val="00CF6633"/>
    <w:rsid w:val="00D03F3E"/>
    <w:rsid w:val="00D05A96"/>
    <w:rsid w:val="00D20F4B"/>
    <w:rsid w:val="00D232A5"/>
    <w:rsid w:val="00D25843"/>
    <w:rsid w:val="00D522E8"/>
    <w:rsid w:val="00D52447"/>
    <w:rsid w:val="00D67A7A"/>
    <w:rsid w:val="00D732BF"/>
    <w:rsid w:val="00D77B93"/>
    <w:rsid w:val="00D85350"/>
    <w:rsid w:val="00D93383"/>
    <w:rsid w:val="00D94C0E"/>
    <w:rsid w:val="00DA425B"/>
    <w:rsid w:val="00DB1343"/>
    <w:rsid w:val="00DC38F7"/>
    <w:rsid w:val="00DC7257"/>
    <w:rsid w:val="00DC7275"/>
    <w:rsid w:val="00DD12CF"/>
    <w:rsid w:val="00DF0529"/>
    <w:rsid w:val="00DF2BB4"/>
    <w:rsid w:val="00DF665B"/>
    <w:rsid w:val="00DF7A13"/>
    <w:rsid w:val="00E01E7E"/>
    <w:rsid w:val="00E03A5F"/>
    <w:rsid w:val="00E20DCB"/>
    <w:rsid w:val="00E36FA3"/>
    <w:rsid w:val="00E4061C"/>
    <w:rsid w:val="00E512B3"/>
    <w:rsid w:val="00E519C4"/>
    <w:rsid w:val="00E5593E"/>
    <w:rsid w:val="00E63530"/>
    <w:rsid w:val="00E679A9"/>
    <w:rsid w:val="00E71C73"/>
    <w:rsid w:val="00E733F0"/>
    <w:rsid w:val="00E81661"/>
    <w:rsid w:val="00E85C66"/>
    <w:rsid w:val="00E95657"/>
    <w:rsid w:val="00EA1A92"/>
    <w:rsid w:val="00EA7D84"/>
    <w:rsid w:val="00EB3168"/>
    <w:rsid w:val="00EB7D09"/>
    <w:rsid w:val="00EC19BE"/>
    <w:rsid w:val="00EC6C04"/>
    <w:rsid w:val="00ED1409"/>
    <w:rsid w:val="00ED6B44"/>
    <w:rsid w:val="00EE2544"/>
    <w:rsid w:val="00EF08DC"/>
    <w:rsid w:val="00EF0A2A"/>
    <w:rsid w:val="00EF3FF8"/>
    <w:rsid w:val="00EF4E1E"/>
    <w:rsid w:val="00EF656A"/>
    <w:rsid w:val="00F013F8"/>
    <w:rsid w:val="00F07648"/>
    <w:rsid w:val="00F23268"/>
    <w:rsid w:val="00F24532"/>
    <w:rsid w:val="00F2612E"/>
    <w:rsid w:val="00F34DA0"/>
    <w:rsid w:val="00F40CE6"/>
    <w:rsid w:val="00F550EE"/>
    <w:rsid w:val="00F55F97"/>
    <w:rsid w:val="00F61258"/>
    <w:rsid w:val="00F623F4"/>
    <w:rsid w:val="00F7023A"/>
    <w:rsid w:val="00F71846"/>
    <w:rsid w:val="00F725FC"/>
    <w:rsid w:val="00F7336C"/>
    <w:rsid w:val="00F820DD"/>
    <w:rsid w:val="00F86671"/>
    <w:rsid w:val="00F87B1D"/>
    <w:rsid w:val="00F95466"/>
    <w:rsid w:val="00FC45C6"/>
    <w:rsid w:val="00FC492C"/>
    <w:rsid w:val="00FC571A"/>
    <w:rsid w:val="00FD2986"/>
    <w:rsid w:val="00FE76C1"/>
    <w:rsid w:val="00FF1CA7"/>
    <w:rsid w:val="228703EB"/>
    <w:rsid w:val="2BF8A05E"/>
    <w:rsid w:val="3002497A"/>
    <w:rsid w:val="33E6DC56"/>
    <w:rsid w:val="4B78762D"/>
    <w:rsid w:val="541939EB"/>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0"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link w:val="TabletextbulletsChar"/>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link w:val="TextChar"/>
    <w:qFormat/>
    <w:rsid w:val="00124EAD"/>
    <w:pPr>
      <w:spacing w:after="60"/>
      <w:ind w:right="851"/>
    </w:pPr>
    <w:rPr>
      <w:rFonts w:cs="Times New Roman"/>
      <w:color w:val="auto"/>
      <w:szCs w:val="20"/>
      <w:lang w:eastAsia="en-US"/>
    </w:rPr>
  </w:style>
  <w:style w:type="paragraph" w:styleId="ListParagraph">
    <w:name w:val="List Paragraph"/>
    <w:basedOn w:val="Normal"/>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paragraph" w:customStyle="1" w:styleId="UnitChead">
    <w:name w:val="Unit C head"/>
    <w:basedOn w:val="Normal"/>
    <w:rsid w:val="00CD36A6"/>
    <w:pPr>
      <w:tabs>
        <w:tab w:val="left" w:pos="340"/>
      </w:tabs>
      <w:spacing w:before="120" w:after="60" w:line="260" w:lineRule="exact"/>
      <w:ind w:left="340" w:hanging="340"/>
    </w:pPr>
    <w:rPr>
      <w:rFonts w:ascii="Open Sans" w:hAnsi="Open Sans"/>
      <w:b/>
      <w:sz w:val="22"/>
      <w:szCs w:val="18"/>
      <w:lang w:eastAsia="en-US"/>
    </w:rPr>
  </w:style>
  <w:style w:type="character" w:customStyle="1" w:styleId="TextChar">
    <w:name w:val="Text Char"/>
    <w:link w:val="Text0"/>
    <w:qFormat/>
    <w:rsid w:val="00CD36A6"/>
    <w:rPr>
      <w:rFonts w:eastAsia="Times New Roman"/>
      <w:lang w:eastAsia="en-US"/>
    </w:rPr>
  </w:style>
  <w:style w:type="character" w:customStyle="1" w:styleId="TabletextbulletsChar">
    <w:name w:val="Table text bullets Char"/>
    <w:link w:val="Tabletextbullets"/>
    <w:rsid w:val="00DF0529"/>
    <w:rPr>
      <w:rFonts w:eastAsia="Times New Roman" w:cs="Arial"/>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022219">
      <w:bodyDiv w:val="1"/>
      <w:marLeft w:val="0"/>
      <w:marRight w:val="0"/>
      <w:marTop w:val="0"/>
      <w:marBottom w:val="0"/>
      <w:divBdr>
        <w:top w:val="none" w:sz="0" w:space="0" w:color="auto"/>
        <w:left w:val="none" w:sz="0" w:space="0" w:color="auto"/>
        <w:bottom w:val="none" w:sz="0" w:space="0" w:color="auto"/>
        <w:right w:val="none" w:sz="0" w:space="0" w:color="auto"/>
      </w:divBdr>
    </w:div>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8EDF3D3A-6D3E-4B1D-96E2-24B8B7B5CEAC}"/>
</file>

<file path=customXml/itemProps3.xml><?xml version="1.0" encoding="utf-8"?>
<ds:datastoreItem xmlns:ds="http://schemas.openxmlformats.org/officeDocument/2006/customXml" ds:itemID="{A2BC1F29-3DD5-4769-875C-56C57EEF6372}">
  <ds:schemaRefs>
    <ds:schemaRef ds:uri="http://schemas.openxmlformats.org/officeDocument/2006/bibliography"/>
  </ds:schemaRefs>
</ds:datastoreItem>
</file>

<file path=customXml/itemProps4.xml><?xml version="1.0" encoding="utf-8"?>
<ds:datastoreItem xmlns:ds="http://schemas.openxmlformats.org/officeDocument/2006/customXml" ds:itemID="{C05D5F01-D8CB-4A02-98CC-25E064E60A5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10</Pages>
  <Words>1632</Words>
  <Characters>9307</Characters>
  <Application>Microsoft Office Word</Application>
  <DocSecurity>0</DocSecurity>
  <Lines>77</Lines>
  <Paragraphs>21</Paragraphs>
  <ScaleCrop>false</ScaleCrop>
  <Company>Pearson</Company>
  <LinksUpToDate>false</LinksUpToDate>
  <CharactersWithSpaces>10918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39</cp:revision>
  <cp:lastPrinted>2020-02-19T20:13:00Z</cp:lastPrinted>
  <dcterms:created xsi:type="dcterms:W3CDTF">2023-09-30T13:01:00Z</dcterms:created>
  <dcterms:modified xsi:type="dcterms:W3CDTF">2024-01-16T15:26:00Z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Order">
    <vt:r8>14328600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e61a1dba5ec585ffd01e8e7d666ded6e625eeecc20d3c1d5f1a148427774a25b</vt:lpwstr>
  </property>
</Properties>
</file>