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26"/>
        <w:tblOverlap w:val="never"/>
        <w:bidiVisual/>
        <w:tblW w:w="14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865"/>
        <w:gridCol w:w="2127"/>
        <w:gridCol w:w="1080"/>
        <w:gridCol w:w="1620"/>
        <w:gridCol w:w="1145"/>
        <w:gridCol w:w="11"/>
        <w:gridCol w:w="1814"/>
      </w:tblGrid>
      <w:tr w:rsidR="00057F50" w:rsidRPr="001B7214" w14:paraId="063A6F43" w14:textId="77777777" w:rsidTr="00057F50">
        <w:trPr>
          <w:trHeight w:val="421"/>
        </w:trPr>
        <w:tc>
          <w:tcPr>
            <w:tcW w:w="2348" w:type="dxa"/>
            <w:shd w:val="clear" w:color="auto" w:fill="DEEAF6"/>
            <w:vAlign w:val="center"/>
          </w:tcPr>
          <w:p w14:paraId="6009E2AA" w14:textId="77777777" w:rsidR="00057F50" w:rsidRPr="007262D0" w:rsidRDefault="00057F50" w:rsidP="00057F50">
            <w:pPr>
              <w:pStyle w:val="Tableheadsmall"/>
              <w:bidi/>
              <w:spacing w:line="360" w:lineRule="auto"/>
              <w:rPr>
                <w:rFonts w:ascii="Open Sans" w:hAnsi="Open Sans"/>
                <w:b w:val="0"/>
                <w:bCs/>
                <w:sz w:val="24"/>
                <w:szCs w:val="24"/>
                <w:rtl/>
              </w:rPr>
            </w:pPr>
            <w:r w:rsidRPr="007262D0">
              <w:rPr>
                <w:rFonts w:ascii="Open Sans" w:hAnsi="Open Sans" w:hint="cs"/>
                <w:b w:val="0"/>
                <w:bCs/>
                <w:sz w:val="24"/>
                <w:szCs w:val="24"/>
                <w:rtl/>
              </w:rPr>
              <w:t>عنوان الوحدة</w:t>
            </w:r>
          </w:p>
        </w:tc>
        <w:tc>
          <w:tcPr>
            <w:tcW w:w="3865" w:type="dxa"/>
            <w:shd w:val="clear" w:color="auto" w:fill="auto"/>
            <w:vAlign w:val="center"/>
          </w:tcPr>
          <w:p w14:paraId="7649765C"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الوحدة 14:</w:t>
            </w:r>
            <w:r>
              <w:rPr>
                <w:rFonts w:ascii="Open Sans" w:hAnsi="Open Sans"/>
                <w:sz w:val="24"/>
                <w:szCs w:val="24"/>
              </w:rPr>
              <w:t xml:space="preserve"> </w:t>
            </w:r>
            <w:r>
              <w:rPr>
                <w:rFonts w:ascii="Open Sans" w:hAnsi="Open Sans" w:hint="cs"/>
                <w:sz w:val="24"/>
                <w:szCs w:val="24"/>
                <w:rtl/>
              </w:rPr>
              <w:t>الشراء ومراقبة المخزون</w:t>
            </w:r>
          </w:p>
        </w:tc>
        <w:tc>
          <w:tcPr>
            <w:tcW w:w="2127" w:type="dxa"/>
            <w:tcBorders>
              <w:top w:val="nil"/>
              <w:bottom w:val="nil"/>
            </w:tcBorders>
          </w:tcPr>
          <w:p w14:paraId="7B4EA91F" w14:textId="77777777" w:rsidR="00057F50" w:rsidRPr="001B7214" w:rsidRDefault="00057F50" w:rsidP="00057F50">
            <w:pPr>
              <w:pStyle w:val="Tabletext"/>
              <w:spacing w:line="360" w:lineRule="auto"/>
              <w:rPr>
                <w:rFonts w:ascii="Open Sans" w:hAnsi="Open Sans" w:cs="Open Sans"/>
                <w:sz w:val="24"/>
                <w:szCs w:val="24"/>
              </w:rPr>
            </w:pPr>
          </w:p>
        </w:tc>
        <w:tc>
          <w:tcPr>
            <w:tcW w:w="5670" w:type="dxa"/>
            <w:gridSpan w:val="5"/>
            <w:shd w:val="clear" w:color="auto" w:fill="DEEAF6"/>
            <w:vAlign w:val="center"/>
          </w:tcPr>
          <w:p w14:paraId="13BAF44A" w14:textId="77777777" w:rsidR="00057F50" w:rsidRPr="007262D0" w:rsidRDefault="00057F50" w:rsidP="00057F50">
            <w:pPr>
              <w:pStyle w:val="Tableheadsmall"/>
              <w:bidi/>
              <w:spacing w:line="360" w:lineRule="auto"/>
              <w:rPr>
                <w:rFonts w:ascii="Open Sans" w:hAnsi="Open Sans"/>
                <w:b w:val="0"/>
                <w:bCs/>
                <w:sz w:val="24"/>
                <w:szCs w:val="24"/>
                <w:rtl/>
              </w:rPr>
            </w:pPr>
            <w:r w:rsidRPr="007262D0">
              <w:rPr>
                <w:rFonts w:ascii="Open Sans" w:hAnsi="Open Sans" w:hint="cs"/>
                <w:b w:val="0"/>
                <w:bCs/>
                <w:sz w:val="24"/>
                <w:szCs w:val="24"/>
                <w:rtl/>
              </w:rPr>
              <w:t>أساس فرص التعلم</w:t>
            </w:r>
          </w:p>
        </w:tc>
      </w:tr>
      <w:tr w:rsidR="00057F50" w:rsidRPr="001B7214" w14:paraId="4C3E91DB" w14:textId="77777777" w:rsidTr="00057F50">
        <w:trPr>
          <w:trHeight w:val="568"/>
        </w:trPr>
        <w:tc>
          <w:tcPr>
            <w:tcW w:w="2348" w:type="dxa"/>
            <w:shd w:val="clear" w:color="auto" w:fill="DEEAF6"/>
            <w:vAlign w:val="center"/>
          </w:tcPr>
          <w:p w14:paraId="0ACB0F8C" w14:textId="77777777" w:rsidR="00057F50" w:rsidRPr="007262D0" w:rsidRDefault="00057F50" w:rsidP="00057F50">
            <w:pPr>
              <w:pStyle w:val="Tableheadsmall"/>
              <w:bidi/>
              <w:spacing w:line="360" w:lineRule="auto"/>
              <w:rPr>
                <w:rFonts w:ascii="Open Sans" w:hAnsi="Open Sans"/>
                <w:b w:val="0"/>
                <w:bCs/>
                <w:sz w:val="24"/>
                <w:szCs w:val="24"/>
                <w:rtl/>
              </w:rPr>
            </w:pPr>
            <w:r w:rsidRPr="007262D0">
              <w:rPr>
                <w:rFonts w:ascii="Open Sans" w:hAnsi="Open Sans" w:hint="cs"/>
                <w:b w:val="0"/>
                <w:bCs/>
                <w:sz w:val="24"/>
                <w:szCs w:val="24"/>
                <w:rtl/>
              </w:rPr>
              <w:t>ساعات التعلم الموجهة</w:t>
            </w:r>
          </w:p>
        </w:tc>
        <w:tc>
          <w:tcPr>
            <w:tcW w:w="3865" w:type="dxa"/>
            <w:shd w:val="clear" w:color="auto" w:fill="auto"/>
            <w:vAlign w:val="center"/>
          </w:tcPr>
          <w:p w14:paraId="2B2015CC"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30</w:t>
            </w:r>
          </w:p>
        </w:tc>
        <w:tc>
          <w:tcPr>
            <w:tcW w:w="2127" w:type="dxa"/>
            <w:tcBorders>
              <w:top w:val="nil"/>
              <w:bottom w:val="nil"/>
            </w:tcBorders>
          </w:tcPr>
          <w:p w14:paraId="08F105D5" w14:textId="77777777" w:rsidR="00057F50" w:rsidRPr="001B7214" w:rsidRDefault="00057F50" w:rsidP="00057F50">
            <w:pPr>
              <w:pStyle w:val="Tabletext"/>
              <w:spacing w:line="360" w:lineRule="auto"/>
              <w:rPr>
                <w:rFonts w:ascii="Open Sans" w:hAnsi="Open Sans" w:cs="Open Sans"/>
                <w:sz w:val="24"/>
                <w:szCs w:val="24"/>
              </w:rPr>
            </w:pPr>
          </w:p>
        </w:tc>
        <w:tc>
          <w:tcPr>
            <w:tcW w:w="1080" w:type="dxa"/>
            <w:vAlign w:val="center"/>
          </w:tcPr>
          <w:p w14:paraId="2179843D" w14:textId="77777777" w:rsidR="00057F50" w:rsidRPr="007262D0" w:rsidRDefault="00057F50" w:rsidP="00057F50">
            <w:pPr>
              <w:pStyle w:val="Tableheadsmall"/>
              <w:bidi/>
              <w:spacing w:line="360" w:lineRule="auto"/>
              <w:jc w:val="left"/>
              <w:rPr>
                <w:rFonts w:ascii="Open Sans" w:hAnsi="Open Sans"/>
                <w:b w:val="0"/>
                <w:bCs/>
                <w:sz w:val="24"/>
                <w:szCs w:val="24"/>
                <w:rtl/>
              </w:rPr>
            </w:pPr>
            <w:r w:rsidRPr="007262D0">
              <w:rPr>
                <w:rFonts w:ascii="Open Sans" w:hAnsi="Open Sans" w:hint="cs"/>
                <w:b w:val="0"/>
                <w:bCs/>
                <w:sz w:val="24"/>
                <w:szCs w:val="24"/>
                <w:rtl/>
              </w:rPr>
              <w:t>الأنشطة</w:t>
            </w:r>
          </w:p>
        </w:tc>
        <w:tc>
          <w:tcPr>
            <w:tcW w:w="1620" w:type="dxa"/>
            <w:vAlign w:val="center"/>
          </w:tcPr>
          <w:p w14:paraId="4DD2D30E" w14:textId="77777777" w:rsidR="00057F50" w:rsidRPr="001B7214" w:rsidRDefault="00057F50" w:rsidP="00057F50">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أنشطة الصف التي يديرها المعلم</w:t>
            </w:r>
            <w:r>
              <w:rPr>
                <w:rStyle w:val="eop"/>
                <w:rFonts w:ascii="Open Sans" w:hAnsi="Open Sans" w:hint="cs"/>
                <w:sz w:val="24"/>
                <w:szCs w:val="24"/>
                <w:shd w:val="clear" w:color="auto" w:fill="FFFFFF"/>
                <w:rtl/>
              </w:rPr>
              <w:t> </w:t>
            </w:r>
          </w:p>
        </w:tc>
        <w:tc>
          <w:tcPr>
            <w:tcW w:w="1145" w:type="dxa"/>
            <w:shd w:val="clear" w:color="auto" w:fill="auto"/>
            <w:vAlign w:val="center"/>
          </w:tcPr>
          <w:p w14:paraId="2BF79116" w14:textId="77777777" w:rsidR="00057F50" w:rsidRPr="00A71DFA" w:rsidRDefault="00057F50" w:rsidP="00057F50">
            <w:pPr>
              <w:pStyle w:val="Tableheadsmall"/>
              <w:bidi/>
              <w:spacing w:line="360" w:lineRule="auto"/>
              <w:ind w:left="78"/>
              <w:jc w:val="left"/>
              <w:rPr>
                <w:rFonts w:ascii="Open Sans" w:hAnsi="Open Sans"/>
                <w:b w:val="0"/>
                <w:bCs/>
                <w:sz w:val="24"/>
                <w:szCs w:val="24"/>
                <w:rtl/>
              </w:rPr>
            </w:pPr>
            <w:r w:rsidRPr="00A71DFA">
              <w:rPr>
                <w:rFonts w:ascii="Open Sans" w:hAnsi="Open Sans" w:hint="cs"/>
                <w:b w:val="0"/>
                <w:bCs/>
                <w:sz w:val="24"/>
                <w:szCs w:val="24"/>
                <w:rtl/>
              </w:rPr>
              <w:t>التقييم</w:t>
            </w:r>
          </w:p>
        </w:tc>
        <w:tc>
          <w:tcPr>
            <w:tcW w:w="1825" w:type="dxa"/>
            <w:gridSpan w:val="2"/>
            <w:shd w:val="clear" w:color="auto" w:fill="auto"/>
            <w:vAlign w:val="center"/>
          </w:tcPr>
          <w:p w14:paraId="5385BA07" w14:textId="77777777" w:rsidR="00057F50" w:rsidRPr="001B7214" w:rsidRDefault="00057F50" w:rsidP="00057F50">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التقييم الداخلي</w:t>
            </w:r>
          </w:p>
        </w:tc>
      </w:tr>
      <w:tr w:rsidR="00057F50" w:rsidRPr="001B7214" w14:paraId="1EDE8BA5" w14:textId="77777777" w:rsidTr="00057F50">
        <w:trPr>
          <w:trHeight w:val="536"/>
        </w:trPr>
        <w:tc>
          <w:tcPr>
            <w:tcW w:w="2348" w:type="dxa"/>
            <w:shd w:val="clear" w:color="auto" w:fill="DEEAF6"/>
            <w:vAlign w:val="center"/>
          </w:tcPr>
          <w:p w14:paraId="176E6D4E" w14:textId="77777777" w:rsidR="00057F50" w:rsidRPr="007262D0" w:rsidRDefault="00057F50" w:rsidP="00057F50">
            <w:pPr>
              <w:pStyle w:val="Tableheadsmall"/>
              <w:bidi/>
              <w:spacing w:line="360" w:lineRule="auto"/>
              <w:rPr>
                <w:rFonts w:ascii="Open Sans" w:hAnsi="Open Sans"/>
                <w:b w:val="0"/>
                <w:bCs/>
                <w:sz w:val="24"/>
                <w:szCs w:val="24"/>
                <w:rtl/>
              </w:rPr>
            </w:pPr>
            <w:r w:rsidRPr="007262D0">
              <w:rPr>
                <w:rFonts w:ascii="Open Sans" w:hAnsi="Open Sans" w:hint="cs"/>
                <w:b w:val="0"/>
                <w:bCs/>
                <w:sz w:val="24"/>
                <w:szCs w:val="24"/>
                <w:rtl/>
              </w:rPr>
              <w:t>عدد الدروس</w:t>
            </w:r>
          </w:p>
        </w:tc>
        <w:tc>
          <w:tcPr>
            <w:tcW w:w="3865" w:type="dxa"/>
            <w:shd w:val="clear" w:color="auto" w:fill="auto"/>
            <w:vAlign w:val="center"/>
          </w:tcPr>
          <w:p w14:paraId="02640EA6"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15</w:t>
            </w:r>
          </w:p>
        </w:tc>
        <w:tc>
          <w:tcPr>
            <w:tcW w:w="2127" w:type="dxa"/>
            <w:tcBorders>
              <w:top w:val="nil"/>
              <w:bottom w:val="nil"/>
            </w:tcBorders>
          </w:tcPr>
          <w:p w14:paraId="5392AA74" w14:textId="77777777" w:rsidR="00057F50" w:rsidRPr="001B7214" w:rsidRDefault="00057F50" w:rsidP="00057F50">
            <w:pPr>
              <w:pStyle w:val="Tabletext"/>
              <w:spacing w:line="360" w:lineRule="auto"/>
              <w:rPr>
                <w:rFonts w:ascii="Open Sans" w:hAnsi="Open Sans" w:cs="Open Sans"/>
                <w:sz w:val="24"/>
                <w:szCs w:val="24"/>
              </w:rPr>
            </w:pPr>
          </w:p>
        </w:tc>
        <w:tc>
          <w:tcPr>
            <w:tcW w:w="1080" w:type="dxa"/>
            <w:tcBorders>
              <w:bottom w:val="single" w:sz="4" w:space="0" w:color="auto"/>
            </w:tcBorders>
            <w:vAlign w:val="center"/>
          </w:tcPr>
          <w:p w14:paraId="3CA20E2B" w14:textId="77777777" w:rsidR="00057F50" w:rsidRPr="007262D0" w:rsidRDefault="00057F50" w:rsidP="00057F50">
            <w:pPr>
              <w:pStyle w:val="Tableheadsmall"/>
              <w:bidi/>
              <w:spacing w:line="360" w:lineRule="auto"/>
              <w:jc w:val="left"/>
              <w:rPr>
                <w:rFonts w:ascii="Open Sans" w:hAnsi="Open Sans"/>
                <w:b w:val="0"/>
                <w:bCs/>
                <w:sz w:val="24"/>
                <w:szCs w:val="24"/>
                <w:rtl/>
              </w:rPr>
            </w:pPr>
            <w:r w:rsidRPr="007262D0">
              <w:rPr>
                <w:rFonts w:ascii="Open Sans" w:hAnsi="Open Sans" w:hint="cs"/>
                <w:b w:val="0"/>
                <w:bCs/>
                <w:sz w:val="24"/>
                <w:szCs w:val="24"/>
                <w:rtl/>
              </w:rPr>
              <w:t>الدراسة</w:t>
            </w:r>
          </w:p>
        </w:tc>
        <w:tc>
          <w:tcPr>
            <w:tcW w:w="1620" w:type="dxa"/>
            <w:tcBorders>
              <w:bottom w:val="single" w:sz="4" w:space="0" w:color="auto"/>
            </w:tcBorders>
            <w:vAlign w:val="center"/>
          </w:tcPr>
          <w:p w14:paraId="300652ED"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الدراسة المستقلة</w:t>
            </w:r>
          </w:p>
        </w:tc>
        <w:tc>
          <w:tcPr>
            <w:tcW w:w="1156" w:type="dxa"/>
            <w:gridSpan w:val="2"/>
            <w:tcBorders>
              <w:bottom w:val="single" w:sz="4" w:space="0" w:color="auto"/>
            </w:tcBorders>
            <w:vAlign w:val="center"/>
          </w:tcPr>
          <w:p w14:paraId="7DA816A0" w14:textId="77777777" w:rsidR="00057F50" w:rsidRPr="008F5434" w:rsidRDefault="00057F50" w:rsidP="00057F50">
            <w:pPr>
              <w:pStyle w:val="Tabletext"/>
              <w:bidi/>
              <w:spacing w:line="360" w:lineRule="auto"/>
              <w:ind w:left="78"/>
              <w:rPr>
                <w:rFonts w:ascii="Open Sans" w:hAnsi="Open Sans"/>
                <w:b/>
                <w:bCs/>
                <w:sz w:val="24"/>
                <w:szCs w:val="24"/>
                <w:rtl/>
              </w:rPr>
            </w:pPr>
            <w:r>
              <w:rPr>
                <w:rFonts w:ascii="Open Sans" w:hAnsi="Open Sans" w:hint="cs"/>
                <w:b/>
                <w:bCs/>
                <w:sz w:val="24"/>
                <w:szCs w:val="24"/>
                <w:rtl/>
              </w:rPr>
              <w:t>الجلسات</w:t>
            </w:r>
          </w:p>
        </w:tc>
        <w:tc>
          <w:tcPr>
            <w:tcW w:w="1814" w:type="dxa"/>
            <w:tcBorders>
              <w:bottom w:val="single" w:sz="4" w:space="0" w:color="auto"/>
            </w:tcBorders>
            <w:vAlign w:val="center"/>
          </w:tcPr>
          <w:p w14:paraId="3478F1BC"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جلسة المراجعة</w:t>
            </w:r>
          </w:p>
        </w:tc>
      </w:tr>
      <w:tr w:rsidR="00057F50" w:rsidRPr="001B7214" w14:paraId="024FBDD8" w14:textId="77777777" w:rsidTr="00057F50">
        <w:trPr>
          <w:trHeight w:val="272"/>
        </w:trPr>
        <w:tc>
          <w:tcPr>
            <w:tcW w:w="2348" w:type="dxa"/>
            <w:shd w:val="clear" w:color="auto" w:fill="DEEAF6"/>
            <w:vAlign w:val="center"/>
          </w:tcPr>
          <w:p w14:paraId="5AA00451" w14:textId="77777777" w:rsidR="00057F50" w:rsidRPr="007262D0" w:rsidRDefault="00057F50" w:rsidP="00057F50">
            <w:pPr>
              <w:pStyle w:val="Tableheadsmall"/>
              <w:bidi/>
              <w:spacing w:line="360" w:lineRule="auto"/>
              <w:rPr>
                <w:rFonts w:ascii="Open Sans" w:hAnsi="Open Sans"/>
                <w:b w:val="0"/>
                <w:bCs/>
                <w:sz w:val="24"/>
                <w:szCs w:val="24"/>
                <w:rtl/>
              </w:rPr>
            </w:pPr>
            <w:r w:rsidRPr="007262D0">
              <w:rPr>
                <w:rFonts w:ascii="Open Sans" w:hAnsi="Open Sans" w:hint="cs"/>
                <w:b w:val="0"/>
                <w:bCs/>
                <w:sz w:val="24"/>
                <w:szCs w:val="24"/>
                <w:rtl/>
              </w:rPr>
              <w:t>مدة الدروس</w:t>
            </w:r>
          </w:p>
        </w:tc>
        <w:tc>
          <w:tcPr>
            <w:tcW w:w="3865" w:type="dxa"/>
            <w:shd w:val="clear" w:color="auto" w:fill="auto"/>
            <w:vAlign w:val="center"/>
          </w:tcPr>
          <w:p w14:paraId="47D28D4A" w14:textId="77777777" w:rsidR="00057F50" w:rsidRPr="001B7214" w:rsidRDefault="00057F50" w:rsidP="00057F50">
            <w:pPr>
              <w:pStyle w:val="Tabletext"/>
              <w:bidi/>
              <w:spacing w:line="360" w:lineRule="auto"/>
              <w:rPr>
                <w:rFonts w:ascii="Open Sans" w:hAnsi="Open Sans"/>
                <w:sz w:val="24"/>
                <w:szCs w:val="24"/>
                <w:rtl/>
              </w:rPr>
            </w:pPr>
            <w:r>
              <w:rPr>
                <w:rFonts w:ascii="Open Sans" w:hAnsi="Open Sans" w:hint="cs"/>
                <w:sz w:val="24"/>
                <w:szCs w:val="24"/>
                <w:rtl/>
              </w:rPr>
              <w:t>ساعتان</w:t>
            </w:r>
          </w:p>
        </w:tc>
        <w:tc>
          <w:tcPr>
            <w:tcW w:w="2127" w:type="dxa"/>
            <w:tcBorders>
              <w:top w:val="nil"/>
              <w:bottom w:val="nil"/>
            </w:tcBorders>
          </w:tcPr>
          <w:p w14:paraId="73831F01" w14:textId="77777777" w:rsidR="00057F50" w:rsidRPr="001B7214" w:rsidRDefault="00057F50" w:rsidP="00057F50">
            <w:pPr>
              <w:pStyle w:val="Tabletext"/>
              <w:spacing w:line="360" w:lineRule="auto"/>
              <w:rPr>
                <w:rFonts w:ascii="Open Sans" w:hAnsi="Open Sans" w:cs="Open Sans"/>
                <w:sz w:val="24"/>
                <w:szCs w:val="24"/>
              </w:rPr>
            </w:pPr>
          </w:p>
        </w:tc>
        <w:tc>
          <w:tcPr>
            <w:tcW w:w="5670" w:type="dxa"/>
            <w:gridSpan w:val="5"/>
            <w:vAlign w:val="center"/>
          </w:tcPr>
          <w:p w14:paraId="08496260" w14:textId="77777777" w:rsidR="00057F50" w:rsidRPr="001B7214" w:rsidRDefault="00057F50" w:rsidP="00057F50">
            <w:pPr>
              <w:pStyle w:val="Tabletext"/>
              <w:spacing w:line="360" w:lineRule="auto"/>
              <w:rPr>
                <w:rFonts w:ascii="Open Sans" w:hAnsi="Open Sans" w:cs="Open Sans"/>
                <w:sz w:val="24"/>
                <w:szCs w:val="24"/>
              </w:rPr>
            </w:pPr>
          </w:p>
        </w:tc>
      </w:tr>
    </w:tbl>
    <w:p w14:paraId="1C4D6EDE" w14:textId="6EB7CA7F" w:rsidR="00B72A92" w:rsidRPr="00A21C09" w:rsidRDefault="00B72A92" w:rsidP="00FC4324">
      <w:pPr>
        <w:pStyle w:val="Tableheadsmall"/>
        <w:spacing w:line="360" w:lineRule="auto"/>
        <w:rPr>
          <w:rFonts w:ascii="Open Sans" w:hAnsi="Open Sans" w:cs="Open Sans"/>
          <w:sz w:val="24"/>
          <w:szCs w:val="24"/>
          <w:lang w:val="en-US"/>
        </w:rPr>
      </w:pPr>
    </w:p>
    <w:p w14:paraId="0A941A0B" w14:textId="77777777" w:rsidR="006651F3" w:rsidRPr="001B7214" w:rsidRDefault="00B72A92" w:rsidP="00FC4324">
      <w:pPr>
        <w:pStyle w:val="Tableheadsmall"/>
        <w:bidi/>
        <w:spacing w:line="360" w:lineRule="auto"/>
        <w:rPr>
          <w:rFonts w:ascii="Open Sans" w:hAnsi="Open Sans"/>
          <w:sz w:val="24"/>
          <w:szCs w:val="24"/>
          <w:rtl/>
        </w:rPr>
      </w:pPr>
      <w:r>
        <w:rPr>
          <w:rFonts w:hint="cs"/>
          <w:rtl/>
        </w:rPr>
        <w:br w:type="page"/>
      </w:r>
    </w:p>
    <w:tbl>
      <w:tblPr>
        <w:bidiVisual/>
        <w:tblW w:w="14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693"/>
        <w:gridCol w:w="1305"/>
        <w:gridCol w:w="6776"/>
        <w:gridCol w:w="2269"/>
      </w:tblGrid>
      <w:tr w:rsidR="00382ECA" w:rsidRPr="00B0200B" w14:paraId="7750DF71" w14:textId="77777777" w:rsidTr="00471735">
        <w:trPr>
          <w:trHeight w:val="667"/>
          <w:tblHeader/>
        </w:trPr>
        <w:tc>
          <w:tcPr>
            <w:tcW w:w="1271" w:type="dxa"/>
            <w:shd w:val="clear" w:color="auto" w:fill="DEEAF6"/>
            <w:vAlign w:val="center"/>
          </w:tcPr>
          <w:p w14:paraId="61A30820" w14:textId="77777777" w:rsidR="00635290" w:rsidRPr="00FC4324" w:rsidRDefault="00635290" w:rsidP="00FC4324">
            <w:pPr>
              <w:pStyle w:val="Tableheadsmall"/>
              <w:bidi/>
              <w:spacing w:line="360" w:lineRule="auto"/>
              <w:ind w:left="0" w:right="37"/>
              <w:jc w:val="left"/>
              <w:rPr>
                <w:rFonts w:ascii="Open Sans" w:hAnsi="Open Sans"/>
                <w:b w:val="0"/>
                <w:bCs/>
                <w:sz w:val="24"/>
                <w:szCs w:val="24"/>
                <w:rtl/>
              </w:rPr>
            </w:pPr>
            <w:r w:rsidRPr="00FC4324">
              <w:rPr>
                <w:rFonts w:ascii="Open Sans" w:hAnsi="Open Sans" w:hint="cs"/>
                <w:b w:val="0"/>
                <w:bCs/>
                <w:sz w:val="24"/>
                <w:szCs w:val="24"/>
                <w:rtl/>
              </w:rPr>
              <w:lastRenderedPageBreak/>
              <w:t>الدرس</w:t>
            </w:r>
          </w:p>
        </w:tc>
        <w:tc>
          <w:tcPr>
            <w:tcW w:w="2693" w:type="dxa"/>
            <w:shd w:val="clear" w:color="auto" w:fill="DEEAF6"/>
            <w:vAlign w:val="center"/>
          </w:tcPr>
          <w:p w14:paraId="467B9D6C" w14:textId="77777777" w:rsidR="00635290" w:rsidRPr="00FC4324" w:rsidRDefault="00635290" w:rsidP="00FC4324">
            <w:pPr>
              <w:pStyle w:val="Tableheadsmall"/>
              <w:bidi/>
              <w:spacing w:line="360" w:lineRule="auto"/>
              <w:jc w:val="left"/>
              <w:rPr>
                <w:rFonts w:ascii="Open Sans" w:hAnsi="Open Sans"/>
                <w:b w:val="0"/>
                <w:bCs/>
                <w:sz w:val="24"/>
                <w:szCs w:val="24"/>
                <w:rtl/>
              </w:rPr>
            </w:pPr>
            <w:r w:rsidRPr="00FC4324">
              <w:rPr>
                <w:rFonts w:ascii="Open Sans" w:hAnsi="Open Sans" w:hint="cs"/>
                <w:b w:val="0"/>
                <w:bCs/>
                <w:sz w:val="24"/>
                <w:szCs w:val="24"/>
                <w:rtl/>
              </w:rPr>
              <w:t>الموضوع</w:t>
            </w:r>
          </w:p>
        </w:tc>
        <w:tc>
          <w:tcPr>
            <w:tcW w:w="1305" w:type="dxa"/>
            <w:shd w:val="clear" w:color="auto" w:fill="DEEAF6"/>
            <w:vAlign w:val="center"/>
          </w:tcPr>
          <w:p w14:paraId="0F53245C" w14:textId="77777777" w:rsidR="00635290" w:rsidRPr="00FC4324" w:rsidRDefault="00635290" w:rsidP="00FC4324">
            <w:pPr>
              <w:pStyle w:val="Tableheadsmall"/>
              <w:bidi/>
              <w:spacing w:line="360" w:lineRule="auto"/>
              <w:ind w:left="0" w:right="0"/>
              <w:jc w:val="left"/>
              <w:rPr>
                <w:rFonts w:ascii="Open Sans" w:hAnsi="Open Sans"/>
                <w:b w:val="0"/>
                <w:bCs/>
                <w:sz w:val="24"/>
                <w:szCs w:val="24"/>
                <w:rtl/>
              </w:rPr>
            </w:pPr>
            <w:r w:rsidRPr="00FC4324">
              <w:rPr>
                <w:rFonts w:ascii="Open Sans" w:hAnsi="Open Sans" w:hint="cs"/>
                <w:b w:val="0"/>
                <w:bCs/>
                <w:sz w:val="24"/>
                <w:szCs w:val="24"/>
                <w:rtl/>
              </w:rPr>
              <w:t>نوع الدرس</w:t>
            </w:r>
          </w:p>
        </w:tc>
        <w:tc>
          <w:tcPr>
            <w:tcW w:w="6776" w:type="dxa"/>
            <w:shd w:val="clear" w:color="auto" w:fill="DEEAF6"/>
            <w:vAlign w:val="center"/>
          </w:tcPr>
          <w:p w14:paraId="03A69506" w14:textId="77777777" w:rsidR="00635290" w:rsidRPr="00FC4324" w:rsidRDefault="00635290" w:rsidP="00FC4324">
            <w:pPr>
              <w:pStyle w:val="Tableheadsmall"/>
              <w:bidi/>
              <w:spacing w:line="360" w:lineRule="auto"/>
              <w:jc w:val="left"/>
              <w:rPr>
                <w:rFonts w:ascii="Open Sans" w:hAnsi="Open Sans"/>
                <w:b w:val="0"/>
                <w:bCs/>
                <w:sz w:val="24"/>
                <w:szCs w:val="24"/>
                <w:rtl/>
              </w:rPr>
            </w:pPr>
            <w:r w:rsidRPr="00FC4324">
              <w:rPr>
                <w:rFonts w:ascii="Open Sans" w:hAnsi="Open Sans" w:hint="cs"/>
                <w:b w:val="0"/>
                <w:bCs/>
                <w:sz w:val="24"/>
                <w:szCs w:val="24"/>
                <w:rtl/>
              </w:rPr>
              <w:t>الأنشطة المقترحة</w:t>
            </w:r>
          </w:p>
        </w:tc>
        <w:tc>
          <w:tcPr>
            <w:tcW w:w="2269" w:type="dxa"/>
            <w:shd w:val="clear" w:color="auto" w:fill="DEEAF6"/>
            <w:vAlign w:val="center"/>
          </w:tcPr>
          <w:p w14:paraId="28AFB21E" w14:textId="2916D04F" w:rsidR="00635290" w:rsidRPr="00FC4324" w:rsidRDefault="002A057E" w:rsidP="00FC4324">
            <w:pPr>
              <w:pStyle w:val="Tableheadsmall"/>
              <w:bidi/>
              <w:spacing w:line="360" w:lineRule="auto"/>
              <w:jc w:val="left"/>
              <w:rPr>
                <w:rFonts w:ascii="Open Sans" w:hAnsi="Open Sans"/>
                <w:b w:val="0"/>
                <w:bCs/>
                <w:sz w:val="24"/>
                <w:szCs w:val="24"/>
                <w:rtl/>
              </w:rPr>
            </w:pPr>
            <w:r w:rsidRPr="00FC4324">
              <w:rPr>
                <w:rFonts w:ascii="Open Sans" w:hAnsi="Open Sans" w:hint="cs"/>
                <w:b w:val="0"/>
                <w:bCs/>
                <w:sz w:val="24"/>
                <w:szCs w:val="24"/>
                <w:rtl/>
              </w:rPr>
              <w:t>الموارد</w:t>
            </w:r>
          </w:p>
        </w:tc>
      </w:tr>
      <w:tr w:rsidR="0014526C" w:rsidRPr="00B0200B" w14:paraId="2BEB69D8" w14:textId="77777777" w:rsidTr="00471735">
        <w:trPr>
          <w:trHeight w:val="409"/>
        </w:trPr>
        <w:tc>
          <w:tcPr>
            <w:tcW w:w="14314" w:type="dxa"/>
            <w:gridSpan w:val="5"/>
            <w:shd w:val="clear" w:color="auto" w:fill="DEEAF6"/>
            <w:vAlign w:val="center"/>
          </w:tcPr>
          <w:p w14:paraId="7498FB3E" w14:textId="5209B6F5" w:rsidR="0014526C" w:rsidRPr="00FC4324" w:rsidRDefault="00641C74" w:rsidP="00A71DFA">
            <w:pPr>
              <w:pStyle w:val="Learningaimtopic"/>
              <w:bidi/>
              <w:spacing w:before="120" w:line="360" w:lineRule="auto"/>
              <w:rPr>
                <w:rFonts w:ascii="Open Sans" w:hAnsi="Open Sans"/>
                <w:b w:val="0"/>
                <w:bCs/>
                <w:sz w:val="24"/>
                <w:szCs w:val="24"/>
                <w:rtl/>
              </w:rPr>
            </w:pPr>
            <w:r w:rsidRPr="00FC4324">
              <w:rPr>
                <w:rFonts w:ascii="Open Sans" w:hAnsi="Open Sans" w:hint="cs"/>
                <w:b w:val="0"/>
                <w:bCs/>
                <w:sz w:val="24"/>
                <w:szCs w:val="24"/>
                <w:rtl/>
              </w:rPr>
              <w:t>هدف التعلم أ:</w:t>
            </w:r>
            <w:r w:rsidRPr="00FC4324">
              <w:rPr>
                <w:rFonts w:ascii="Open Sans" w:hAnsi="Open Sans"/>
                <w:b w:val="0"/>
                <w:bCs/>
                <w:sz w:val="24"/>
                <w:szCs w:val="24"/>
              </w:rPr>
              <w:t xml:space="preserve"> </w:t>
            </w:r>
            <w:r w:rsidRPr="00FC4324">
              <w:rPr>
                <w:rFonts w:ascii="Open Sans" w:hAnsi="Open Sans" w:hint="cs"/>
                <w:b w:val="0"/>
                <w:bCs/>
                <w:sz w:val="24"/>
                <w:szCs w:val="24"/>
                <w:rtl/>
              </w:rPr>
              <w:t>التحقق من مصادر المنتجات والخدمات المُقدمة لقطاع الضيافة</w:t>
            </w:r>
          </w:p>
        </w:tc>
      </w:tr>
      <w:tr w:rsidR="00AB13D2" w:rsidRPr="00B0200B" w14:paraId="07564D12" w14:textId="77777777" w:rsidTr="00471735">
        <w:trPr>
          <w:trHeight w:val="74"/>
        </w:trPr>
        <w:tc>
          <w:tcPr>
            <w:tcW w:w="1271" w:type="dxa"/>
            <w:shd w:val="clear" w:color="auto" w:fill="auto"/>
          </w:tcPr>
          <w:p w14:paraId="014841BD" w14:textId="38BC24D2" w:rsidR="00AB13D2" w:rsidRPr="00B0200B" w:rsidRDefault="00831AC0" w:rsidP="00FC4324">
            <w:pPr>
              <w:pStyle w:val="Lessonnumber"/>
              <w:bidi/>
              <w:spacing w:line="360" w:lineRule="auto"/>
              <w:rPr>
                <w:rFonts w:ascii="Open Sans" w:hAnsi="Open Sans"/>
                <w:sz w:val="24"/>
                <w:rtl/>
              </w:rPr>
            </w:pPr>
            <w:r>
              <w:rPr>
                <w:rFonts w:ascii="Open Sans" w:hAnsi="Open Sans" w:hint="cs"/>
                <w:sz w:val="24"/>
                <w:rtl/>
              </w:rPr>
              <w:t>1</w:t>
            </w:r>
          </w:p>
        </w:tc>
        <w:tc>
          <w:tcPr>
            <w:tcW w:w="2693" w:type="dxa"/>
            <w:shd w:val="clear" w:color="auto" w:fill="auto"/>
          </w:tcPr>
          <w:p w14:paraId="4C0EA0F6" w14:textId="20836D20" w:rsidR="00AB13D2" w:rsidRPr="00B0200B" w:rsidRDefault="00AB13D2" w:rsidP="00FC4324">
            <w:pPr>
              <w:pStyle w:val="Tabletextbullets"/>
              <w:numPr>
                <w:ilvl w:val="0"/>
                <w:numId w:val="0"/>
              </w:numPr>
              <w:bidi/>
              <w:spacing w:line="360" w:lineRule="auto"/>
              <w:ind w:left="340" w:hanging="340"/>
              <w:rPr>
                <w:rFonts w:ascii="Open Sans" w:hAnsi="Open Sans"/>
                <w:sz w:val="24"/>
                <w:rtl/>
              </w:rPr>
            </w:pPr>
            <w:r>
              <w:rPr>
                <w:rFonts w:ascii="Open Sans" w:hAnsi="Open Sans" w:hint="cs"/>
                <w:sz w:val="24"/>
                <w:rtl/>
              </w:rPr>
              <w:t>مقدمة</w:t>
            </w:r>
          </w:p>
          <w:p w14:paraId="43E686FD" w14:textId="53DE434F" w:rsidR="00AB13D2" w:rsidRPr="00B0200B" w:rsidRDefault="00AB13D2" w:rsidP="00FC4324">
            <w:pPr>
              <w:pStyle w:val="Tabletext"/>
              <w:bidi/>
              <w:spacing w:line="360" w:lineRule="auto"/>
              <w:rPr>
                <w:rFonts w:ascii="Open Sans" w:hAnsi="Open Sans"/>
                <w:b/>
                <w:bCs/>
                <w:sz w:val="24"/>
                <w:szCs w:val="24"/>
                <w:rtl/>
              </w:rPr>
            </w:pPr>
            <w:r>
              <w:rPr>
                <w:rFonts w:ascii="Open Sans" w:hAnsi="Open Sans" w:hint="cs"/>
                <w:b/>
                <w:bCs/>
                <w:sz w:val="24"/>
                <w:szCs w:val="24"/>
                <w:rtl/>
              </w:rPr>
              <w:t xml:space="preserve">أ1 </w:t>
            </w:r>
            <w:r>
              <w:rPr>
                <w:rFonts w:ascii="Open Sans" w:hAnsi="Open Sans" w:hint="cs"/>
                <w:sz w:val="24"/>
                <w:szCs w:val="24"/>
                <w:rtl/>
              </w:rPr>
              <w:t>القطاعات الداعمة</w:t>
            </w:r>
          </w:p>
        </w:tc>
        <w:tc>
          <w:tcPr>
            <w:tcW w:w="1305" w:type="dxa"/>
            <w:shd w:val="clear" w:color="auto" w:fill="auto"/>
          </w:tcPr>
          <w:p w14:paraId="01A776D9" w14:textId="042F3B81" w:rsidR="00AB13D2" w:rsidRPr="00B0200B" w:rsidRDefault="00B0200B"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24ACB69C" w14:textId="2B887302" w:rsidR="00AB13D2" w:rsidRPr="00B0200B" w:rsidRDefault="00AB13D2" w:rsidP="00FC4324">
            <w:pPr>
              <w:pStyle w:val="Tabletextbullets"/>
              <w:bidi/>
              <w:spacing w:line="360" w:lineRule="auto"/>
              <w:rPr>
                <w:rFonts w:ascii="Open Sans" w:hAnsi="Open Sans"/>
                <w:sz w:val="24"/>
                <w:rtl/>
              </w:rPr>
            </w:pPr>
            <w:r>
              <w:rPr>
                <w:rFonts w:ascii="Open Sans" w:hAnsi="Open Sans" w:hint="cs"/>
                <w:b/>
                <w:bCs/>
                <w:sz w:val="24"/>
                <w:rtl/>
              </w:rPr>
              <w:t>التمهيد</w:t>
            </w:r>
            <w:r>
              <w:rPr>
                <w:rFonts w:ascii="Open Sans" w:hAnsi="Open Sans" w:hint="cs"/>
                <w:sz w:val="24"/>
                <w:rtl/>
              </w:rPr>
              <w:t>: اطلب من الطلاب تذكّر أنواع شركات الضيافة التي تعرفوها عليها في الوحدة الأولى:</w:t>
            </w:r>
            <w:r>
              <w:rPr>
                <w:rFonts w:ascii="Open Sans" w:hAnsi="Open Sans"/>
                <w:sz w:val="24"/>
              </w:rPr>
              <w:t xml:space="preserve"> </w:t>
            </w:r>
            <w:r>
              <w:rPr>
                <w:rFonts w:ascii="Open Sans" w:hAnsi="Open Sans" w:hint="cs"/>
                <w:sz w:val="24"/>
                <w:rtl/>
              </w:rPr>
              <w:t>التعريف بقطاع الضيافة وما تُقدمه من منتجات وخدمات.</w:t>
            </w:r>
            <w:r>
              <w:rPr>
                <w:rFonts w:ascii="Open Sans" w:hAnsi="Open Sans"/>
                <w:sz w:val="24"/>
              </w:rPr>
              <w:t xml:space="preserve"> </w:t>
            </w:r>
            <w:r>
              <w:rPr>
                <w:rFonts w:ascii="Open Sans" w:hAnsi="Open Sans" w:hint="cs"/>
                <w:sz w:val="24"/>
                <w:rtl/>
              </w:rPr>
              <w:t>اشرح للطلاب أنه في سبيل توفير تلك المنتجات والخدمات، فإنه يتعين عليهم تلقي الدعم من شركاتٍ أخرى خارج قطاع الضيافة.</w:t>
            </w:r>
          </w:p>
          <w:p w14:paraId="10E64F86" w14:textId="17E4C463" w:rsidR="00AB13D2" w:rsidRPr="00B0200B" w:rsidRDefault="00AB13D2" w:rsidP="00FC4324">
            <w:pPr>
              <w:pStyle w:val="Tabletextbullets"/>
              <w:bidi/>
              <w:spacing w:line="360" w:lineRule="auto"/>
              <w:rPr>
                <w:rFonts w:ascii="Open Sans" w:hAnsi="Open Sans"/>
                <w:sz w:val="24"/>
                <w:rtl/>
              </w:rPr>
            </w:pPr>
            <w:r>
              <w:rPr>
                <w:rFonts w:ascii="Open Sans" w:hAnsi="Open Sans" w:hint="cs"/>
                <w:b/>
                <w:bCs/>
                <w:sz w:val="24"/>
                <w:rtl/>
              </w:rPr>
              <w:t>العمل في مجموعات صغيرة</w:t>
            </w:r>
            <w:r>
              <w:rPr>
                <w:rFonts w:ascii="Open Sans" w:hAnsi="Open Sans" w:hint="cs"/>
                <w:sz w:val="24"/>
                <w:rtl/>
              </w:rPr>
              <w:t>: يناقش الطلاب المنتجات والخدمات المتنوعة التي يقدمها قطاع الضيافة، مع إعداد قائمة بها.</w:t>
            </w:r>
          </w:p>
          <w:p w14:paraId="6E857AC7" w14:textId="459D6735" w:rsidR="00AB13D2" w:rsidRPr="00B0200B" w:rsidRDefault="00AB13D2" w:rsidP="00FC4324">
            <w:pPr>
              <w:pStyle w:val="Tabletextbullets"/>
              <w:bidi/>
              <w:spacing w:line="360" w:lineRule="auto"/>
              <w:rPr>
                <w:rFonts w:ascii="Open Sans" w:hAnsi="Open Sans"/>
                <w:sz w:val="24"/>
                <w:rtl/>
              </w:rPr>
            </w:pPr>
            <w:r>
              <w:rPr>
                <w:rFonts w:ascii="Open Sans" w:hAnsi="Open Sans" w:hint="cs"/>
                <w:b/>
                <w:bCs/>
                <w:sz w:val="24"/>
                <w:rtl/>
              </w:rPr>
              <w:t>العرض التقديمي للمعلم:</w:t>
            </w:r>
            <w:r>
              <w:rPr>
                <w:rFonts w:ascii="Open Sans" w:hAnsi="Open Sans" w:hint="cs"/>
                <w:sz w:val="24"/>
                <w:rtl/>
              </w:rPr>
              <w:t xml:space="preserve"> استخدم شرائح الباوربوينت 5-7 لتعريف الطلاب بالقطاعات الداعمة المتنوعة، والتي جاء وصفها أيضًا في كتاب الطالب.</w:t>
            </w:r>
            <w:r>
              <w:rPr>
                <w:rFonts w:ascii="Open Sans" w:hAnsi="Open Sans"/>
                <w:sz w:val="24"/>
              </w:rPr>
              <w:t xml:space="preserve"> </w:t>
            </w:r>
          </w:p>
          <w:p w14:paraId="7A0F7EA0" w14:textId="0EC37965" w:rsidR="00340BE8" w:rsidRPr="00B0200B" w:rsidRDefault="00AB13D2" w:rsidP="00FC4324">
            <w:pPr>
              <w:pStyle w:val="Tabletextbullets"/>
              <w:bidi/>
              <w:spacing w:line="360" w:lineRule="auto"/>
              <w:rPr>
                <w:rFonts w:ascii="Open Sans" w:hAnsi="Open Sans"/>
                <w:sz w:val="24"/>
                <w:rtl/>
              </w:rPr>
            </w:pPr>
            <w:r>
              <w:rPr>
                <w:rFonts w:ascii="Open Sans" w:hAnsi="Open Sans" w:hint="cs"/>
                <w:b/>
                <w:bCs/>
                <w:sz w:val="24"/>
                <w:rtl/>
              </w:rPr>
              <w:t>العمل في مجموعات صغيرة:</w:t>
            </w:r>
            <w:r>
              <w:rPr>
                <w:rFonts w:ascii="Open Sans" w:hAnsi="Open Sans" w:hint="cs"/>
                <w:sz w:val="24"/>
                <w:rtl/>
              </w:rPr>
              <w:t xml:space="preserve"> اطلب من الطلاب مناقشة نوع الدعم الذي يُقدمه كل قطاع من القطاعات الداعمة.</w:t>
            </w:r>
            <w:r>
              <w:rPr>
                <w:rFonts w:ascii="Open Sans" w:hAnsi="Open Sans"/>
                <w:sz w:val="24"/>
              </w:rPr>
              <w:t xml:space="preserve"> </w:t>
            </w:r>
            <w:r>
              <w:rPr>
                <w:rFonts w:ascii="Open Sans" w:hAnsi="Open Sans" w:hint="cs"/>
                <w:sz w:val="24"/>
                <w:rtl/>
              </w:rPr>
              <w:t>يقدم الطلاب التعليقات داخل الصف.</w:t>
            </w:r>
            <w:r>
              <w:rPr>
                <w:rFonts w:ascii="Open Sans" w:hAnsi="Open Sans"/>
                <w:sz w:val="24"/>
              </w:rPr>
              <w:t xml:space="preserve"> </w:t>
            </w:r>
            <w:r>
              <w:rPr>
                <w:rFonts w:ascii="Open Sans" w:hAnsi="Open Sans" w:hint="cs"/>
                <w:sz w:val="24"/>
                <w:rtl/>
              </w:rPr>
              <w:t>يمكن استخدام شريحتي الباوربوينت 7-8 هنا لدعم المناقشة؛ كما وُصفت أنواع الدعم في كتاب الطالب.</w:t>
            </w:r>
            <w:r>
              <w:rPr>
                <w:rFonts w:ascii="Open Sans" w:hAnsi="Open Sans"/>
                <w:sz w:val="24"/>
              </w:rPr>
              <w:t xml:space="preserve"> </w:t>
            </w:r>
            <w:r>
              <w:rPr>
                <w:rFonts w:ascii="Open Sans" w:hAnsi="Open Sans" w:hint="cs"/>
                <w:sz w:val="24"/>
                <w:rtl/>
              </w:rPr>
              <w:t>يشارك الطلاب مع الصف التعليقات الخاصة بما توصلوا إليه.</w:t>
            </w:r>
          </w:p>
          <w:p w14:paraId="7096B2DE" w14:textId="37F908D4" w:rsidR="002F18DA" w:rsidRPr="00B0200B" w:rsidRDefault="002F18DA" w:rsidP="00FC4324">
            <w:pPr>
              <w:pStyle w:val="Tabletextbullets"/>
              <w:bidi/>
              <w:spacing w:line="360" w:lineRule="auto"/>
              <w:rPr>
                <w:rFonts w:ascii="Open Sans" w:hAnsi="Open Sans"/>
                <w:b/>
                <w:bCs/>
                <w:sz w:val="24"/>
                <w:rtl/>
              </w:rPr>
            </w:pPr>
            <w:r>
              <w:rPr>
                <w:rFonts w:ascii="Open Sans" w:hAnsi="Open Sans" w:hint="cs"/>
                <w:b/>
                <w:bCs/>
                <w:color w:val="000000" w:themeColor="text1"/>
                <w:sz w:val="24"/>
                <w:rtl/>
              </w:rPr>
              <w:t>المناقشة الجماعية:</w:t>
            </w:r>
            <w:r>
              <w:rPr>
                <w:rFonts w:ascii="Open Sans" w:hAnsi="Open Sans" w:hint="cs"/>
                <w:sz w:val="24"/>
                <w:rtl/>
              </w:rPr>
              <w:t xml:space="preserve"> استخدم دراسة الحالة في كتاب الطالب بعنوان "وكالات التوظيف وتوفير الموظفين" لمناقشة الخدمات التي تقدمها وكالات التوظيف ولماذا تستعيم شركات الضيافة بوكالات التوظيف.</w:t>
            </w:r>
            <w:r>
              <w:rPr>
                <w:rFonts w:ascii="Open Sans" w:hAnsi="Open Sans"/>
                <w:sz w:val="24"/>
              </w:rPr>
              <w:t xml:space="preserve"> </w:t>
            </w:r>
          </w:p>
          <w:p w14:paraId="2C06B5E7" w14:textId="5E211E6C" w:rsidR="00AB13D2" w:rsidRPr="00B0200B" w:rsidRDefault="00340BE8" w:rsidP="00FC4324">
            <w:pPr>
              <w:pStyle w:val="Tabletextbullets"/>
              <w:bidi/>
              <w:spacing w:line="360" w:lineRule="auto"/>
              <w:rPr>
                <w:rFonts w:ascii="Open Sans" w:hAnsi="Open Sans"/>
                <w:sz w:val="24"/>
                <w:rtl/>
              </w:rPr>
            </w:pPr>
            <w:r>
              <w:rPr>
                <w:rFonts w:ascii="Open Sans" w:hAnsi="Open Sans" w:hint="cs"/>
                <w:b/>
                <w:bCs/>
                <w:sz w:val="24"/>
                <w:rtl/>
              </w:rPr>
              <w:lastRenderedPageBreak/>
              <w:t xml:space="preserve">النشاط الفردي: </w:t>
            </w:r>
            <w:r>
              <w:rPr>
                <w:rFonts w:ascii="Open Sans" w:hAnsi="Open Sans" w:hint="cs"/>
                <w:sz w:val="24"/>
                <w:rtl/>
              </w:rPr>
              <w:t xml:space="preserve"> استخدم الأنشطة الموجودة في كتاب الطالب تحت عنوان "النقل للعملاء" و"البنوك والخدمات المصرفية" لتعزيز المناقشة الجماعية.</w:t>
            </w:r>
            <w:r>
              <w:rPr>
                <w:rFonts w:ascii="Open Sans" w:hAnsi="Open Sans"/>
                <w:sz w:val="24"/>
              </w:rPr>
              <w:t xml:space="preserve"> </w:t>
            </w:r>
            <w:r>
              <w:rPr>
                <w:rFonts w:ascii="Open Sans" w:hAnsi="Open Sans" w:hint="cs"/>
                <w:sz w:val="24"/>
                <w:rtl/>
              </w:rPr>
              <w:t>يتعين على الطلاب تقديم التعليقات للمعلم.</w:t>
            </w:r>
          </w:p>
          <w:p w14:paraId="4E1A9366" w14:textId="78075CD5" w:rsidR="00AB13D2" w:rsidRPr="00AF2655" w:rsidRDefault="00AB13D2" w:rsidP="00FC4324">
            <w:pPr>
              <w:pStyle w:val="Tabletextbullets"/>
              <w:bidi/>
              <w:spacing w:line="360" w:lineRule="auto"/>
              <w:rPr>
                <w:rFonts w:ascii="Open Sans" w:hAnsi="Open Sans"/>
                <w:sz w:val="24"/>
                <w:rtl/>
              </w:rPr>
            </w:pPr>
            <w:r>
              <w:rPr>
                <w:rFonts w:ascii="Open Sans" w:hAnsi="Open Sans" w:hint="cs"/>
                <w:b/>
                <w:bCs/>
                <w:sz w:val="24"/>
                <w:rtl/>
              </w:rPr>
              <w:t>الجلسة العامة:</w:t>
            </w:r>
            <w:r>
              <w:rPr>
                <w:rFonts w:ascii="Open Sans" w:hAnsi="Open Sans" w:hint="cs"/>
                <w:sz w:val="24"/>
                <w:rtl/>
              </w:rPr>
              <w:t xml:space="preserve"> يخضع الطلاب لاختبار معلومات للتحقق من مدى الفهم.</w:t>
            </w:r>
            <w:r>
              <w:rPr>
                <w:rFonts w:ascii="Open Sans" w:hAnsi="Open Sans"/>
                <w:sz w:val="24"/>
              </w:rPr>
              <w:t xml:space="preserve"> </w:t>
            </w:r>
            <w:r>
              <w:rPr>
                <w:rFonts w:ascii="Open Sans" w:hAnsi="Open Sans" w:hint="cs"/>
                <w:sz w:val="24"/>
                <w:rtl/>
              </w:rPr>
              <w:t>يشرع الطلاب في إنشاء مسرد للوحدة الرابعة عشر، حيث يُمكن للصف استخدامه لأغراض المراجعة.</w:t>
            </w:r>
          </w:p>
        </w:tc>
        <w:tc>
          <w:tcPr>
            <w:tcW w:w="2269" w:type="dxa"/>
            <w:shd w:val="clear" w:color="auto" w:fill="auto"/>
          </w:tcPr>
          <w:p w14:paraId="65EDA5BF" w14:textId="77777777" w:rsidR="00AB13D2" w:rsidRPr="00B0200B" w:rsidRDefault="00AB13D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مواصفات الوحدة</w:t>
            </w:r>
          </w:p>
          <w:p w14:paraId="68FC81FA" w14:textId="77777777" w:rsidR="00AB13D2" w:rsidRPr="00B0200B" w:rsidRDefault="00AB13D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3A133BBF" w14:textId="380DFB31" w:rsidR="00AB13D2"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0EE7E5C2" w14:textId="34372CD4" w:rsidR="00AB13D2" w:rsidRPr="00B0200B" w:rsidRDefault="00AB13D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7165EF02" w14:textId="77777777" w:rsidR="00AB13D2" w:rsidRPr="00B0200B" w:rsidRDefault="00AB13D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6F03FEE3" w14:textId="0E9525D1" w:rsidR="00AB13D2" w:rsidRPr="00B0200B" w:rsidRDefault="00AB13D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tc>
      </w:tr>
      <w:tr w:rsidR="00340BE8" w:rsidRPr="00B0200B" w14:paraId="6D77F7F1" w14:textId="77777777" w:rsidTr="00471735">
        <w:trPr>
          <w:trHeight w:val="706"/>
        </w:trPr>
        <w:tc>
          <w:tcPr>
            <w:tcW w:w="1271" w:type="dxa"/>
            <w:shd w:val="clear" w:color="auto" w:fill="auto"/>
          </w:tcPr>
          <w:p w14:paraId="14D74FBB" w14:textId="47020283" w:rsidR="00340BE8" w:rsidRPr="00B0200B" w:rsidRDefault="00340BE8" w:rsidP="00FC4324">
            <w:pPr>
              <w:pStyle w:val="Lessonnumber"/>
              <w:bidi/>
              <w:spacing w:line="360" w:lineRule="auto"/>
              <w:rPr>
                <w:rFonts w:ascii="Open Sans" w:hAnsi="Open Sans"/>
                <w:sz w:val="24"/>
                <w:rtl/>
              </w:rPr>
            </w:pPr>
            <w:r>
              <w:rPr>
                <w:rFonts w:ascii="Open Sans" w:hAnsi="Open Sans" w:hint="cs"/>
                <w:sz w:val="24"/>
                <w:rtl/>
              </w:rPr>
              <w:t>2</w:t>
            </w:r>
          </w:p>
        </w:tc>
        <w:tc>
          <w:tcPr>
            <w:tcW w:w="2693" w:type="dxa"/>
            <w:shd w:val="clear" w:color="auto" w:fill="auto"/>
          </w:tcPr>
          <w:p w14:paraId="231A8882" w14:textId="52356059" w:rsidR="00340BE8" w:rsidRPr="00AF2655" w:rsidRDefault="00340BE8" w:rsidP="00FC4324">
            <w:pPr>
              <w:pStyle w:val="Tabletext"/>
              <w:bidi/>
              <w:spacing w:line="360" w:lineRule="auto"/>
              <w:rPr>
                <w:rFonts w:ascii="Open Sans" w:hAnsi="Open Sans"/>
                <w:b/>
                <w:bCs/>
                <w:sz w:val="24"/>
                <w:szCs w:val="24"/>
                <w:rtl/>
              </w:rPr>
            </w:pPr>
            <w:r>
              <w:rPr>
                <w:rFonts w:ascii="Open Sans" w:hAnsi="Open Sans" w:hint="cs"/>
                <w:b/>
                <w:bCs/>
                <w:sz w:val="24"/>
                <w:szCs w:val="24"/>
                <w:rtl/>
              </w:rPr>
              <w:t xml:space="preserve">أ2 </w:t>
            </w:r>
            <w:r>
              <w:rPr>
                <w:rFonts w:ascii="Open Sans" w:hAnsi="Open Sans" w:hint="cs"/>
                <w:sz w:val="24"/>
                <w:szCs w:val="24"/>
                <w:rtl/>
              </w:rPr>
              <w:t>أنواع المُوردين</w:t>
            </w:r>
          </w:p>
        </w:tc>
        <w:tc>
          <w:tcPr>
            <w:tcW w:w="1305" w:type="dxa"/>
            <w:shd w:val="clear" w:color="auto" w:fill="auto"/>
          </w:tcPr>
          <w:p w14:paraId="60194D50" w14:textId="2A05F34B" w:rsidR="00340BE8"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78D13BC2" w14:textId="3644A40E" w:rsidR="002F18DA" w:rsidRPr="00B0200B" w:rsidRDefault="00340BE8" w:rsidP="00FC4324">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color w:val="000000" w:themeColor="text1"/>
                <w:sz w:val="24"/>
                <w:rtl/>
              </w:rPr>
              <w:t xml:space="preserve">التمهيد: </w:t>
            </w:r>
            <w:r>
              <w:rPr>
                <w:rFonts w:ascii="Open Sans" w:hAnsi="Open Sans" w:hint="cs"/>
                <w:sz w:val="24"/>
                <w:rtl/>
              </w:rPr>
              <w:t>يتولى المعلم تلخيص الجلسة الأخيرة، مع إبداء التعليقات على الأنشطة الفردية التي نفذها الطلاب.</w:t>
            </w:r>
          </w:p>
          <w:p w14:paraId="04343CA2" w14:textId="24A044D6" w:rsidR="00340BE8" w:rsidRPr="00B0200B" w:rsidRDefault="00340BE8" w:rsidP="00FC4324">
            <w:pPr>
              <w:pStyle w:val="Tabletextbullets"/>
              <w:numPr>
                <w:ilvl w:val="0"/>
                <w:numId w:val="38"/>
              </w:numPr>
              <w:bidi/>
              <w:spacing w:line="360" w:lineRule="auto"/>
              <w:rPr>
                <w:rFonts w:ascii="Open Sans" w:hAnsi="Open Sans"/>
                <w:sz w:val="24"/>
                <w:rtl/>
              </w:rPr>
            </w:pPr>
            <w:r>
              <w:rPr>
                <w:rFonts w:ascii="Open Sans" w:hAnsi="Open Sans" w:hint="cs"/>
                <w:b/>
                <w:bCs/>
                <w:color w:val="000000" w:themeColor="text1"/>
                <w:sz w:val="24"/>
                <w:rtl/>
              </w:rPr>
              <w:t>العرض التقديمي للمعلم:</w:t>
            </w:r>
            <w:r>
              <w:rPr>
                <w:rFonts w:ascii="Open Sans" w:hAnsi="Open Sans" w:hint="cs"/>
                <w:sz w:val="24"/>
                <w:rtl/>
              </w:rPr>
              <w:t xml:space="preserve"> تعريف الطلاب بالموردين في قطاع الضيافة.</w:t>
            </w:r>
            <w:r>
              <w:rPr>
                <w:rFonts w:ascii="Open Sans" w:hAnsi="Open Sans"/>
                <w:sz w:val="24"/>
              </w:rPr>
              <w:t xml:space="preserve"> </w:t>
            </w:r>
            <w:r>
              <w:rPr>
                <w:rFonts w:ascii="Open Sans" w:hAnsi="Open Sans" w:hint="cs"/>
                <w:sz w:val="24"/>
                <w:rtl/>
              </w:rPr>
              <w:t xml:space="preserve">اطلب </w:t>
            </w:r>
            <w:r w:rsidR="00A71DFA">
              <w:rPr>
                <w:rFonts w:ascii="Open Sans" w:hAnsi="Open Sans"/>
                <w:sz w:val="24"/>
              </w:rPr>
              <w:br/>
            </w:r>
            <w:r>
              <w:rPr>
                <w:rFonts w:ascii="Open Sans" w:hAnsi="Open Sans" w:hint="cs"/>
                <w:sz w:val="24"/>
                <w:rtl/>
              </w:rPr>
              <w:t>من الطلاب اقتراح أنواع الموردين حيث يمكن لشركات الضيافة شراء المنتجات والخدمات منهم.</w:t>
            </w:r>
            <w:r>
              <w:rPr>
                <w:rFonts w:ascii="Open Sans" w:hAnsi="Open Sans"/>
                <w:sz w:val="24"/>
              </w:rPr>
              <w:t xml:space="preserve"> </w:t>
            </w:r>
            <w:r>
              <w:rPr>
                <w:rFonts w:ascii="Open Sans" w:hAnsi="Open Sans" w:hint="cs"/>
                <w:sz w:val="24"/>
                <w:rtl/>
              </w:rPr>
              <w:t xml:space="preserve">اطلب من الطلاب التفكير في الشركات الصغيرة والكبيرة على </w:t>
            </w:r>
            <w:r w:rsidR="00A71DFA">
              <w:rPr>
                <w:rFonts w:ascii="Open Sans" w:hAnsi="Open Sans"/>
                <w:sz w:val="24"/>
              </w:rPr>
              <w:br/>
            </w:r>
            <w:r>
              <w:rPr>
                <w:rFonts w:ascii="Open Sans" w:hAnsi="Open Sans" w:hint="cs"/>
                <w:sz w:val="24"/>
                <w:rtl/>
              </w:rPr>
              <w:t>حدٍ سواء.</w:t>
            </w:r>
            <w:r>
              <w:rPr>
                <w:rFonts w:ascii="Open Sans" w:hAnsi="Open Sans"/>
                <w:sz w:val="24"/>
              </w:rPr>
              <w:t xml:space="preserve"> </w:t>
            </w:r>
            <w:r>
              <w:rPr>
                <w:rFonts w:ascii="Open Sans" w:hAnsi="Open Sans" w:hint="cs"/>
                <w:sz w:val="24"/>
                <w:rtl/>
              </w:rPr>
              <w:t>استخدم شريحتي الباوربوينت 9-10 هنا لمعرفة أنواع الموردين.</w:t>
            </w:r>
            <w:r>
              <w:rPr>
                <w:rFonts w:ascii="Open Sans" w:hAnsi="Open Sans"/>
                <w:sz w:val="24"/>
              </w:rPr>
              <w:t xml:space="preserve"> </w:t>
            </w:r>
            <w:r>
              <w:rPr>
                <w:rFonts w:ascii="Open Sans" w:hAnsi="Open Sans" w:hint="cs"/>
                <w:sz w:val="24"/>
                <w:rtl/>
              </w:rPr>
              <w:t>كذلك ورد وصف أنواع الموردين على نطاقٍ أوسع في كتاب الطالب.</w:t>
            </w:r>
          </w:p>
          <w:p w14:paraId="1334791E" w14:textId="79675C34" w:rsidR="00340BE8" w:rsidRPr="00B0200B" w:rsidRDefault="002F18DA"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النشاط الفردي:</w:t>
            </w:r>
            <w:r>
              <w:rPr>
                <w:rFonts w:ascii="Open Sans" w:hAnsi="Open Sans" w:hint="cs"/>
                <w:sz w:val="24"/>
                <w:rtl/>
              </w:rPr>
              <w:t xml:space="preserve"> استخدم نشاط "اختيار المورد" في كتاب الطالب لتعزيز عملية التعلم.</w:t>
            </w:r>
            <w:r>
              <w:rPr>
                <w:rFonts w:ascii="Open Sans" w:hAnsi="Open Sans"/>
                <w:sz w:val="24"/>
              </w:rPr>
              <w:t xml:space="preserve"> </w:t>
            </w:r>
            <w:r>
              <w:rPr>
                <w:rFonts w:ascii="Open Sans" w:hAnsi="Open Sans" w:hint="cs"/>
                <w:sz w:val="24"/>
                <w:rtl/>
              </w:rPr>
              <w:t>يتعين على الطلاب تقديم التعليقات للمعلم.</w:t>
            </w:r>
          </w:p>
          <w:p w14:paraId="5B6F686B" w14:textId="4AE21BEA" w:rsidR="00340BE8" w:rsidRPr="00AF2655" w:rsidRDefault="00340BE8" w:rsidP="00FC4324">
            <w:pPr>
              <w:pStyle w:val="Tabletextbullets"/>
              <w:numPr>
                <w:ilvl w:val="0"/>
                <w:numId w:val="38"/>
              </w:numPr>
              <w:tabs>
                <w:tab w:val="clear" w:pos="340"/>
              </w:tabs>
              <w:bidi/>
              <w:spacing w:line="360" w:lineRule="auto"/>
              <w:rPr>
                <w:rFonts w:ascii="Open Sans" w:hAnsi="Open Sans"/>
                <w:color w:val="000000" w:themeColor="text1"/>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يخضع الطلاب لاختبار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p>
        </w:tc>
        <w:tc>
          <w:tcPr>
            <w:tcW w:w="2269" w:type="dxa"/>
            <w:shd w:val="clear" w:color="auto" w:fill="auto"/>
          </w:tcPr>
          <w:p w14:paraId="323B29DC" w14:textId="77777777" w:rsidR="00340BE8" w:rsidRPr="00B0200B" w:rsidRDefault="00340BE8"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7C8D2882" w14:textId="77777777" w:rsidR="00340BE8" w:rsidRPr="00B0200B" w:rsidRDefault="00340BE8"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6E702F71" w14:textId="0B6A4E5C"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60D8E5B4"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21239781" w14:textId="49DC0935" w:rsidR="00340BE8" w:rsidRPr="00B0200B" w:rsidRDefault="00340BE8" w:rsidP="00FC4324">
            <w:pPr>
              <w:pStyle w:val="Tabletextbullets"/>
              <w:numPr>
                <w:ilvl w:val="0"/>
                <w:numId w:val="0"/>
              </w:numPr>
              <w:tabs>
                <w:tab w:val="clear" w:pos="340"/>
              </w:tabs>
              <w:spacing w:line="360" w:lineRule="auto"/>
              <w:rPr>
                <w:rFonts w:ascii="Open Sans" w:hAnsi="Open Sans" w:cs="Open Sans"/>
                <w:sz w:val="24"/>
              </w:rPr>
            </w:pPr>
          </w:p>
        </w:tc>
      </w:tr>
      <w:tr w:rsidR="00B84D7A" w:rsidRPr="00B0200B" w14:paraId="58AAB14D" w14:textId="77777777" w:rsidTr="00471735">
        <w:trPr>
          <w:trHeight w:val="706"/>
        </w:trPr>
        <w:tc>
          <w:tcPr>
            <w:tcW w:w="1271" w:type="dxa"/>
            <w:shd w:val="clear" w:color="auto" w:fill="auto"/>
          </w:tcPr>
          <w:p w14:paraId="2E6FCEB7" w14:textId="04DA3060" w:rsidR="00B84D7A" w:rsidRPr="00B0200B" w:rsidRDefault="00B84D7A" w:rsidP="00FC4324">
            <w:pPr>
              <w:pStyle w:val="Lessonnumber"/>
              <w:bidi/>
              <w:spacing w:line="360" w:lineRule="auto"/>
              <w:rPr>
                <w:rFonts w:ascii="Open Sans" w:hAnsi="Open Sans"/>
                <w:sz w:val="24"/>
                <w:rtl/>
              </w:rPr>
            </w:pPr>
            <w:r>
              <w:rPr>
                <w:rFonts w:ascii="Open Sans" w:hAnsi="Open Sans" w:hint="cs"/>
                <w:sz w:val="24"/>
                <w:rtl/>
              </w:rPr>
              <w:lastRenderedPageBreak/>
              <w:t>3</w:t>
            </w:r>
          </w:p>
        </w:tc>
        <w:tc>
          <w:tcPr>
            <w:tcW w:w="2693" w:type="dxa"/>
            <w:shd w:val="clear" w:color="auto" w:fill="auto"/>
          </w:tcPr>
          <w:p w14:paraId="125A0731" w14:textId="7A7BFC1B" w:rsidR="00B84D7A" w:rsidRPr="00AF2655" w:rsidRDefault="00B84D7A" w:rsidP="00FC4324">
            <w:pPr>
              <w:pStyle w:val="Tabletext"/>
              <w:bidi/>
              <w:spacing w:line="360" w:lineRule="auto"/>
              <w:rPr>
                <w:rFonts w:ascii="Open Sans" w:hAnsi="Open Sans"/>
                <w:b/>
                <w:bCs/>
                <w:sz w:val="24"/>
                <w:szCs w:val="24"/>
                <w:rtl/>
              </w:rPr>
            </w:pPr>
            <w:r>
              <w:rPr>
                <w:rFonts w:ascii="Open Sans" w:hAnsi="Open Sans" w:hint="cs"/>
                <w:b/>
                <w:bCs/>
                <w:sz w:val="24"/>
                <w:szCs w:val="24"/>
                <w:rtl/>
              </w:rPr>
              <w:t xml:space="preserve">أ2 </w:t>
            </w:r>
            <w:r>
              <w:rPr>
                <w:rFonts w:ascii="Open Sans" w:hAnsi="Open Sans" w:hint="cs"/>
                <w:sz w:val="24"/>
                <w:szCs w:val="24"/>
                <w:rtl/>
              </w:rPr>
              <w:t>أنواع المُوردين</w:t>
            </w:r>
          </w:p>
        </w:tc>
        <w:tc>
          <w:tcPr>
            <w:tcW w:w="1305" w:type="dxa"/>
            <w:shd w:val="clear" w:color="auto" w:fill="auto"/>
          </w:tcPr>
          <w:p w14:paraId="22D2ABEF" w14:textId="7C142AF5" w:rsidR="00B84D7A" w:rsidRPr="00B0200B" w:rsidRDefault="00391F44"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2E713E8E" w14:textId="7668AFC5" w:rsidR="00B84D7A" w:rsidRPr="00B0200B" w:rsidRDefault="00B84D7A" w:rsidP="00FC4324">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التمهيد: </w:t>
            </w:r>
            <w:r>
              <w:rPr>
                <w:rFonts w:ascii="Open Sans" w:hAnsi="Open Sans" w:hint="cs"/>
                <w:color w:val="000000" w:themeColor="text1"/>
                <w:rtl/>
              </w:rPr>
              <w:t>يتولى المعلم تلخيص الجلسة الأخيرة، مع إبداء التعليقات على الأنشطة الفردية التي نفذها الطلاب.</w:t>
            </w:r>
          </w:p>
          <w:p w14:paraId="66E867BA" w14:textId="70A5BF3F" w:rsidR="005D62FD" w:rsidRPr="00B0200B" w:rsidRDefault="005D62FD"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الباوربوينت رقم 10 كمثال شامل.</w:t>
            </w:r>
            <w:r>
              <w:rPr>
                <w:rFonts w:ascii="Open Sans" w:hAnsi="Open Sans"/>
                <w:sz w:val="24"/>
              </w:rPr>
              <w:t xml:space="preserve"> </w:t>
            </w:r>
            <w:r w:rsidR="00A71DFA">
              <w:rPr>
                <w:rFonts w:ascii="Open Sans" w:hAnsi="Open Sans"/>
                <w:sz w:val="24"/>
              </w:rPr>
              <w:br/>
            </w:r>
            <w:r>
              <w:rPr>
                <w:rFonts w:ascii="Open Sans" w:hAnsi="Open Sans" w:hint="cs"/>
                <w:sz w:val="24"/>
                <w:rtl/>
              </w:rPr>
              <w:t xml:space="preserve">ورد وصف مزايا وعيوب الأنواع المختلفة من الموردين على نطاقٍ أوسع </w:t>
            </w:r>
            <w:r w:rsidR="00A71DFA">
              <w:rPr>
                <w:rFonts w:ascii="Open Sans" w:hAnsi="Open Sans"/>
                <w:sz w:val="24"/>
              </w:rPr>
              <w:br/>
            </w:r>
            <w:r>
              <w:rPr>
                <w:rFonts w:ascii="Open Sans" w:hAnsi="Open Sans" w:hint="cs"/>
                <w:sz w:val="24"/>
                <w:rtl/>
              </w:rPr>
              <w:t>في كتاب الطالب.</w:t>
            </w:r>
          </w:p>
          <w:p w14:paraId="298D0D0C" w14:textId="773B1E91" w:rsidR="005D62FD" w:rsidRPr="00B0200B" w:rsidRDefault="005D62FD"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امنح الطلاب نوعًا من الموردين للبحث.</w:t>
            </w:r>
            <w:r>
              <w:rPr>
                <w:rFonts w:ascii="Open Sans" w:hAnsi="Open Sans"/>
                <w:color w:val="000000"/>
                <w:sz w:val="24"/>
              </w:rPr>
              <w:t xml:space="preserve"> </w:t>
            </w:r>
            <w:r>
              <w:rPr>
                <w:rFonts w:ascii="Open Sans" w:hAnsi="Open Sans" w:hint="cs"/>
                <w:color w:val="000000"/>
                <w:sz w:val="24"/>
                <w:rtl/>
              </w:rPr>
              <w:t>يسرد الطلاب المنتجات والخدمات التي يقدموها الموردون وبيان مزايا وعيوب كل مورد</w:t>
            </w:r>
            <w:r>
              <w:rPr>
                <w:rFonts w:ascii="Open Sans" w:hAnsi="Open Sans" w:hint="cs"/>
                <w:sz w:val="24"/>
                <w:rtl/>
              </w:rPr>
              <w:t>.</w:t>
            </w:r>
            <w:r>
              <w:rPr>
                <w:rFonts w:ascii="Open Sans" w:hAnsi="Open Sans"/>
                <w:sz w:val="24"/>
              </w:rPr>
              <w:t xml:space="preserve"> </w:t>
            </w:r>
            <w:r>
              <w:rPr>
                <w:rFonts w:ascii="Open Sans" w:hAnsi="Open Sans" w:hint="cs"/>
                <w:sz w:val="24"/>
                <w:rtl/>
              </w:rPr>
              <w:t>يعرض الطلاب نتائجهم على الصف.</w:t>
            </w:r>
          </w:p>
          <w:p w14:paraId="05BAA6AE" w14:textId="21A6B5E5" w:rsidR="00B84D7A" w:rsidRPr="00B0200B" w:rsidRDefault="005D62FD"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العرض التقديمي للمعلم:</w:t>
            </w:r>
            <w:r>
              <w:rPr>
                <w:rFonts w:ascii="Open Sans" w:hAnsi="Open Sans" w:hint="cs"/>
                <w:sz w:val="24"/>
                <w:rtl/>
              </w:rPr>
              <w:t xml:space="preserve"> يُعيد المعلم تقديم ملخصًا عن أنواع الموردين ومزاياهم وعيوبهم.</w:t>
            </w:r>
            <w:r>
              <w:rPr>
                <w:rFonts w:ascii="Open Sans" w:hAnsi="Open Sans"/>
                <w:sz w:val="24"/>
              </w:rPr>
              <w:t xml:space="preserve"> </w:t>
            </w:r>
            <w:r>
              <w:rPr>
                <w:rFonts w:ascii="Open Sans" w:hAnsi="Open Sans" w:hint="cs"/>
                <w:sz w:val="24"/>
                <w:rtl/>
              </w:rPr>
              <w:t xml:space="preserve">استخدم شرائح الباوربوينت 11-13 لشرح العوامل المؤثرة على </w:t>
            </w:r>
            <w:r w:rsidR="00A71DFA">
              <w:rPr>
                <w:rFonts w:ascii="Open Sans" w:hAnsi="Open Sans"/>
                <w:sz w:val="24"/>
              </w:rPr>
              <w:br/>
            </w:r>
            <w:r>
              <w:rPr>
                <w:rFonts w:ascii="Open Sans" w:hAnsi="Open Sans" w:hint="cs"/>
                <w:sz w:val="24"/>
                <w:rtl/>
              </w:rPr>
              <w:t>اختيار المورد.</w:t>
            </w:r>
          </w:p>
          <w:p w14:paraId="071AAE18" w14:textId="016C780F" w:rsidR="00B84D7A" w:rsidRPr="00B0200B" w:rsidRDefault="00B84D7A" w:rsidP="00FC4324">
            <w:pPr>
              <w:pStyle w:val="Tabletextbullets"/>
              <w:tabs>
                <w:tab w:val="clear" w:pos="340"/>
              </w:tabs>
              <w:bidi/>
              <w:spacing w:line="360" w:lineRule="auto"/>
              <w:rPr>
                <w:rFonts w:ascii="Open Sans" w:hAnsi="Open Sans"/>
                <w:b/>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22397B1B" w14:textId="77777777" w:rsidR="00B84D7A" w:rsidRPr="00B0200B" w:rsidRDefault="00B84D7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43102804" w14:textId="0388B822"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5DDBF67F"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7FFC3C60" w14:textId="77777777" w:rsidR="00B84D7A" w:rsidRPr="00B0200B" w:rsidRDefault="00B84D7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قصير في المعرفة</w:t>
            </w:r>
          </w:p>
          <w:p w14:paraId="735D2D95" w14:textId="6EFE77ED" w:rsidR="00B84D7A" w:rsidRPr="00AF2655" w:rsidRDefault="00B84D7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A46898" w:rsidRPr="00B0200B" w14:paraId="735C2189" w14:textId="77777777" w:rsidTr="00471735">
        <w:trPr>
          <w:trHeight w:val="706"/>
        </w:trPr>
        <w:tc>
          <w:tcPr>
            <w:tcW w:w="1271" w:type="dxa"/>
            <w:shd w:val="clear" w:color="auto" w:fill="auto"/>
          </w:tcPr>
          <w:p w14:paraId="5CB92B8D" w14:textId="2D1A8633" w:rsidR="00A46898" w:rsidRPr="00B0200B" w:rsidRDefault="00A46898" w:rsidP="00A71DFA">
            <w:pPr>
              <w:pStyle w:val="Lessonnumber"/>
              <w:pageBreakBefore/>
              <w:bidi/>
              <w:spacing w:line="360" w:lineRule="auto"/>
              <w:rPr>
                <w:rFonts w:ascii="Open Sans" w:hAnsi="Open Sans"/>
                <w:sz w:val="24"/>
                <w:rtl/>
              </w:rPr>
            </w:pPr>
            <w:r>
              <w:rPr>
                <w:rFonts w:ascii="Open Sans" w:hAnsi="Open Sans" w:hint="cs"/>
                <w:sz w:val="24"/>
                <w:rtl/>
              </w:rPr>
              <w:lastRenderedPageBreak/>
              <w:t>4</w:t>
            </w:r>
          </w:p>
        </w:tc>
        <w:tc>
          <w:tcPr>
            <w:tcW w:w="2693" w:type="dxa"/>
            <w:shd w:val="clear" w:color="auto" w:fill="auto"/>
          </w:tcPr>
          <w:p w14:paraId="46C8B436" w14:textId="25DA5E57" w:rsidR="00A46898" w:rsidRPr="00B0200B" w:rsidRDefault="00A46898" w:rsidP="00FC4324">
            <w:pPr>
              <w:pStyle w:val="Tabletext"/>
              <w:bidi/>
              <w:spacing w:line="360" w:lineRule="auto"/>
              <w:rPr>
                <w:rFonts w:ascii="Open Sans" w:hAnsi="Open Sans"/>
                <w:b/>
                <w:bCs/>
                <w:sz w:val="24"/>
                <w:szCs w:val="24"/>
                <w:rtl/>
              </w:rPr>
            </w:pPr>
            <w:r>
              <w:rPr>
                <w:rFonts w:ascii="Open Sans" w:hAnsi="Open Sans" w:hint="cs"/>
                <w:b/>
                <w:bCs/>
                <w:sz w:val="24"/>
                <w:szCs w:val="24"/>
                <w:rtl/>
              </w:rPr>
              <w:t>أ3</w:t>
            </w:r>
            <w:r>
              <w:rPr>
                <w:rFonts w:ascii="Open Sans" w:hAnsi="Open Sans" w:hint="cs"/>
                <w:sz w:val="24"/>
                <w:szCs w:val="24"/>
                <w:rtl/>
              </w:rPr>
              <w:t xml:space="preserve"> معايير الاختيار</w:t>
            </w:r>
            <w:r>
              <w:rPr>
                <w:rFonts w:ascii="Open Sans" w:hAnsi="Open Sans"/>
                <w:sz w:val="24"/>
                <w:szCs w:val="24"/>
              </w:rPr>
              <w:t xml:space="preserve"> </w:t>
            </w:r>
          </w:p>
        </w:tc>
        <w:tc>
          <w:tcPr>
            <w:tcW w:w="1305" w:type="dxa"/>
            <w:shd w:val="clear" w:color="auto" w:fill="auto"/>
          </w:tcPr>
          <w:p w14:paraId="1CB65C5A" w14:textId="7E905C45" w:rsidR="00A46898" w:rsidRPr="00B0200B" w:rsidRDefault="00A46898"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 والجلسة</w:t>
            </w:r>
          </w:p>
        </w:tc>
        <w:tc>
          <w:tcPr>
            <w:tcW w:w="6776" w:type="dxa"/>
            <w:shd w:val="clear" w:color="auto" w:fill="auto"/>
          </w:tcPr>
          <w:p w14:paraId="6423A4A7" w14:textId="60B74100" w:rsidR="00A46898" w:rsidRPr="00B0200B" w:rsidRDefault="00A46898" w:rsidP="00FC4324">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sz w:val="24"/>
                <w:rtl/>
              </w:rPr>
              <w:t>التمهيد:</w:t>
            </w:r>
            <w:r>
              <w:rPr>
                <w:rFonts w:ascii="Open Sans" w:hAnsi="Open Sans"/>
                <w:sz w:val="24"/>
              </w:rPr>
              <w:t xml:space="preserve"> </w:t>
            </w:r>
            <w:r>
              <w:rPr>
                <w:rFonts w:ascii="Open Sans" w:hAnsi="Open Sans" w:hint="cs"/>
                <w:color w:val="000000" w:themeColor="text1"/>
                <w:sz w:val="24"/>
                <w:rtl/>
              </w:rPr>
              <w:t>يتولى المعلم تلخيص الجلسة الأخيرة وتعريف الطلاب بالقسم أ3 من الموضوع:</w:t>
            </w:r>
            <w:r>
              <w:rPr>
                <w:rFonts w:ascii="Open Sans" w:hAnsi="Open Sans"/>
                <w:color w:val="000000" w:themeColor="text1"/>
                <w:sz w:val="24"/>
              </w:rPr>
              <w:t xml:space="preserve"> </w:t>
            </w:r>
            <w:r>
              <w:rPr>
                <w:rFonts w:ascii="Open Sans" w:hAnsi="Open Sans" w:hint="cs"/>
                <w:color w:val="000000" w:themeColor="text1"/>
                <w:sz w:val="24"/>
                <w:rtl/>
              </w:rPr>
              <w:t>معايير الاختيار.</w:t>
            </w:r>
            <w:r>
              <w:rPr>
                <w:rFonts w:ascii="Open Sans" w:hAnsi="Open Sans"/>
                <w:color w:val="000000" w:themeColor="text1"/>
                <w:sz w:val="24"/>
              </w:rPr>
              <w:t xml:space="preserve"> </w:t>
            </w:r>
          </w:p>
          <w:p w14:paraId="07CFEA52" w14:textId="39E76258" w:rsidR="00A46898" w:rsidRPr="00B0200B" w:rsidRDefault="00A46898" w:rsidP="00FC4324">
            <w:pPr>
              <w:pStyle w:val="Tabletextbullets"/>
              <w:bidi/>
              <w:spacing w:line="360" w:lineRule="auto"/>
              <w:rPr>
                <w:rFonts w:ascii="Open Sans" w:hAnsi="Open Sans"/>
                <w:sz w:val="24"/>
                <w:rtl/>
              </w:rPr>
            </w:pPr>
            <w:r>
              <w:rPr>
                <w:rFonts w:ascii="Open Sans" w:hAnsi="Open Sans" w:hint="cs"/>
                <w:b/>
                <w:bCs/>
                <w:color w:val="000000" w:themeColor="text1"/>
                <w:sz w:val="24"/>
                <w:rtl/>
              </w:rPr>
              <w:t xml:space="preserve">المناقشة الجماعية: </w:t>
            </w:r>
            <w:r>
              <w:rPr>
                <w:rFonts w:ascii="Open Sans" w:hAnsi="Open Sans" w:hint="cs"/>
                <w:sz w:val="24"/>
                <w:rtl/>
              </w:rPr>
              <w:t>اسأل الطلاب عن العوامل التي ينبغي مراعاتها عند</w:t>
            </w:r>
            <w:r>
              <w:rPr>
                <w:rFonts w:ascii="Open Sans" w:hAnsi="Open Sans" w:hint="cs"/>
                <w:color w:val="000000" w:themeColor="text1"/>
                <w:sz w:val="24"/>
                <w:rtl/>
              </w:rPr>
              <w:t xml:space="preserve"> شراء السلع، واطلب منهم ذكر أفكارهم.</w:t>
            </w:r>
          </w:p>
          <w:p w14:paraId="5F6674A2" w14:textId="0DC57DEE" w:rsidR="00A46898" w:rsidRPr="00B0200B" w:rsidRDefault="00A46898" w:rsidP="00FC4324">
            <w:pPr>
              <w:pStyle w:val="Tabletextbullets"/>
              <w:bidi/>
              <w:spacing w:line="360" w:lineRule="auto"/>
              <w:rPr>
                <w:rFonts w:ascii="Open Sans" w:hAnsi="Open Sans"/>
                <w:sz w:val="24"/>
                <w:rtl/>
              </w:rPr>
            </w:pPr>
            <w:r>
              <w:rPr>
                <w:rFonts w:ascii="Open Sans" w:hAnsi="Open Sans" w:hint="cs"/>
                <w:b/>
                <w:bCs/>
                <w:sz w:val="24"/>
                <w:rtl/>
              </w:rPr>
              <w:t xml:space="preserve">العرض التقديمي للمعلم: </w:t>
            </w:r>
            <w:r>
              <w:rPr>
                <w:rFonts w:ascii="Open Sans" w:hAnsi="Open Sans" w:hint="cs"/>
                <w:sz w:val="24"/>
                <w:rtl/>
              </w:rPr>
              <w:t>استخدم شرائح الباوربوينت 11–13</w:t>
            </w:r>
            <w:r>
              <w:rPr>
                <w:rFonts w:ascii="Open Sans" w:hAnsi="Open Sans"/>
                <w:b/>
                <w:bCs/>
                <w:sz w:val="24"/>
              </w:rPr>
              <w:t xml:space="preserve"> </w:t>
            </w:r>
            <w:r>
              <w:rPr>
                <w:rFonts w:ascii="Open Sans" w:hAnsi="Open Sans" w:hint="cs"/>
                <w:sz w:val="24"/>
                <w:rtl/>
              </w:rPr>
              <w:t>لاستكشاف معايير الاختيار لشراء المنتجات والخدمات.</w:t>
            </w:r>
            <w:r>
              <w:rPr>
                <w:rFonts w:ascii="Open Sans" w:hAnsi="Open Sans"/>
                <w:sz w:val="24"/>
              </w:rPr>
              <w:t xml:space="preserve"> </w:t>
            </w:r>
            <w:r>
              <w:rPr>
                <w:rFonts w:ascii="Open Sans" w:hAnsi="Open Sans" w:hint="cs"/>
                <w:sz w:val="24"/>
                <w:rtl/>
              </w:rPr>
              <w:t>اطلب من الطلاب تسليط الضوء على المعايير التي يرون أنها الأكثر أهمية.</w:t>
            </w:r>
            <w:r>
              <w:rPr>
                <w:rFonts w:ascii="Open Sans" w:hAnsi="Open Sans"/>
                <w:sz w:val="24"/>
              </w:rPr>
              <w:t xml:space="preserve"> </w:t>
            </w:r>
            <w:r>
              <w:rPr>
                <w:rFonts w:ascii="Open Sans" w:hAnsi="Open Sans" w:hint="cs"/>
                <w:sz w:val="24"/>
                <w:rtl/>
              </w:rPr>
              <w:t>يشرح كتاب الطالب كل منهم بمزيد من التفصيل.</w:t>
            </w:r>
            <w:r>
              <w:rPr>
                <w:rFonts w:ascii="Open Sans" w:hAnsi="Open Sans"/>
                <w:sz w:val="24"/>
              </w:rPr>
              <w:t xml:space="preserve"> </w:t>
            </w:r>
            <w:r>
              <w:rPr>
                <w:rFonts w:ascii="Open Sans" w:hAnsi="Open Sans" w:hint="cs"/>
                <w:sz w:val="24"/>
                <w:rtl/>
              </w:rPr>
              <w:t>وضح أن بعض شركات الضيافة قد تراعي معظم/جميع العوامل.</w:t>
            </w:r>
            <w:r>
              <w:rPr>
                <w:rFonts w:ascii="Open Sans" w:hAnsi="Open Sans"/>
                <w:sz w:val="24"/>
              </w:rPr>
              <w:t xml:space="preserve"> </w:t>
            </w:r>
          </w:p>
          <w:p w14:paraId="0E399D41" w14:textId="31E639C1" w:rsidR="00A46898" w:rsidRPr="00B0200B" w:rsidRDefault="00A46898" w:rsidP="00FC4324">
            <w:pPr>
              <w:pStyle w:val="Tabletextbullets"/>
              <w:bidi/>
              <w:spacing w:line="360" w:lineRule="auto"/>
              <w:rPr>
                <w:rFonts w:ascii="Open Sans" w:hAnsi="Open Sans"/>
                <w:sz w:val="24"/>
                <w:rtl/>
              </w:rPr>
            </w:pPr>
            <w:r>
              <w:rPr>
                <w:rFonts w:ascii="Open Sans" w:hAnsi="Open Sans" w:hint="cs"/>
                <w:b/>
                <w:bCs/>
                <w:color w:val="000000" w:themeColor="text1"/>
                <w:sz w:val="24"/>
                <w:rtl/>
              </w:rPr>
              <w:t>النشاط الفردي/المراجعة:</w:t>
            </w:r>
            <w:r>
              <w:rPr>
                <w:rFonts w:ascii="Open Sans" w:hAnsi="Open Sans"/>
                <w:sz w:val="24"/>
              </w:rPr>
              <w:t xml:space="preserve"> </w:t>
            </w:r>
            <w:r>
              <w:rPr>
                <w:rFonts w:ascii="Open Sans" w:hAnsi="Open Sans" w:hint="cs"/>
                <w:color w:val="000000" w:themeColor="text1"/>
                <w:sz w:val="24"/>
                <w:rtl/>
              </w:rPr>
              <w:t>يمكنك استخدام جزئ "تحقق مما تعلمت" في كتاب الطالب للتحقق من فهم الطلاب للموضوعات الرئيسية.</w:t>
            </w:r>
            <w:r>
              <w:rPr>
                <w:rFonts w:ascii="Open Sans" w:hAnsi="Open Sans" w:hint="cs"/>
                <w:color w:val="000000" w:themeColor="text1"/>
                <w:sz w:val="24"/>
                <w:rtl/>
              </w:rPr>
              <w:br/>
            </w:r>
            <w:r>
              <w:rPr>
                <w:rFonts w:ascii="Open Sans" w:hAnsi="Open Sans"/>
                <w:color w:val="000000" w:themeColor="text1"/>
                <w:sz w:val="24"/>
              </w:rPr>
              <w:t xml:space="preserve"> </w:t>
            </w:r>
            <w:r>
              <w:rPr>
                <w:rFonts w:ascii="Open Sans" w:hAnsi="Open Sans" w:hint="cs"/>
                <w:color w:val="000000" w:themeColor="text1"/>
                <w:sz w:val="24"/>
                <w:rtl/>
              </w:rPr>
              <w:t>يوجد أيضًا تقييمًا للممارسة في نهاية القسم الخاص بهدف التعلم أ.</w:t>
            </w:r>
          </w:p>
          <w:p w14:paraId="1B01AF48" w14:textId="57E7BFB2" w:rsidR="00A46898" w:rsidRPr="00B0200B" w:rsidRDefault="00A46898" w:rsidP="00FC4324">
            <w:pPr>
              <w:pStyle w:val="Tabletextbullets"/>
              <w:tabs>
                <w:tab w:val="clear" w:pos="340"/>
              </w:tabs>
              <w:bidi/>
              <w:spacing w:line="360" w:lineRule="auto"/>
              <w:rPr>
                <w:rFonts w:ascii="Open Sans" w:hAnsi="Open Sans"/>
                <w:b/>
                <w:bCs/>
                <w:sz w:val="24"/>
                <w:rtl/>
              </w:rPr>
            </w:pPr>
            <w:r>
              <w:rPr>
                <w:rFonts w:ascii="Open Sans" w:hAnsi="Open Sans" w:hint="cs"/>
                <w:b/>
                <w:bCs/>
                <w:sz w:val="24"/>
                <w:rtl/>
              </w:rPr>
              <w:t>الجلسة العامة:</w:t>
            </w:r>
            <w:r>
              <w:rPr>
                <w:rFonts w:ascii="Open Sans" w:hAnsi="Open Sans" w:hint="cs"/>
                <w:sz w:val="24"/>
                <w:rtl/>
              </w:rPr>
              <w:t xml:space="preserve"> جلسة الأسئلة والأجوبة للتحقق من أيّ نواقص في معرفة الطلاب.</w:t>
            </w:r>
          </w:p>
        </w:tc>
        <w:tc>
          <w:tcPr>
            <w:tcW w:w="2269" w:type="dxa"/>
            <w:shd w:val="clear" w:color="auto" w:fill="auto"/>
          </w:tcPr>
          <w:p w14:paraId="006A4DCD" w14:textId="77777777" w:rsidR="00A46898" w:rsidRPr="00B0200B" w:rsidRDefault="00A46898"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دراسات الحالة</w:t>
            </w:r>
          </w:p>
          <w:p w14:paraId="09375C8F" w14:textId="77777777" w:rsidR="00A46898" w:rsidRPr="00B0200B" w:rsidRDefault="00A46898"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أوراق النشاط</w:t>
            </w:r>
          </w:p>
          <w:p w14:paraId="2BE69E70" w14:textId="77777777" w:rsidR="00A46898" w:rsidRDefault="00A46898"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قصير في المعرفة</w:t>
            </w:r>
          </w:p>
          <w:p w14:paraId="7F4B8522" w14:textId="084CE4CF" w:rsidR="00B92299" w:rsidRPr="00B92299" w:rsidRDefault="00B92299" w:rsidP="00FC4324">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0F3F54BA" w14:textId="77777777" w:rsidR="00B92299" w:rsidRPr="00B92299" w:rsidRDefault="00B92299" w:rsidP="00FC4324">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p>
          <w:p w14:paraId="141717AA" w14:textId="77777777" w:rsidR="00B92299" w:rsidRPr="00B0200B" w:rsidRDefault="00B92299" w:rsidP="00FC4324">
            <w:pPr>
              <w:pStyle w:val="Tabletextbullets"/>
              <w:numPr>
                <w:ilvl w:val="0"/>
                <w:numId w:val="0"/>
              </w:numPr>
              <w:tabs>
                <w:tab w:val="clear" w:pos="340"/>
              </w:tabs>
              <w:spacing w:line="360" w:lineRule="auto"/>
              <w:rPr>
                <w:rFonts w:ascii="Open Sans" w:hAnsi="Open Sans" w:cs="Open Sans"/>
                <w:sz w:val="24"/>
              </w:rPr>
            </w:pPr>
          </w:p>
          <w:p w14:paraId="2AAE14AE" w14:textId="2180C26F" w:rsidR="00A46898" w:rsidRPr="00B0200B" w:rsidRDefault="00A46898" w:rsidP="00FC4324">
            <w:pPr>
              <w:pStyle w:val="Tabletextbullets"/>
              <w:numPr>
                <w:ilvl w:val="0"/>
                <w:numId w:val="0"/>
              </w:numPr>
              <w:tabs>
                <w:tab w:val="clear" w:pos="340"/>
                <w:tab w:val="left" w:pos="69"/>
              </w:tabs>
              <w:spacing w:line="360" w:lineRule="auto"/>
              <w:ind w:left="69" w:hanging="397"/>
              <w:rPr>
                <w:rFonts w:ascii="Open Sans" w:hAnsi="Open Sans" w:cs="Open Sans"/>
                <w:sz w:val="24"/>
              </w:rPr>
            </w:pPr>
          </w:p>
        </w:tc>
      </w:tr>
      <w:tr w:rsidR="0014526C" w:rsidRPr="00B0200B" w14:paraId="45CD51D1" w14:textId="77777777" w:rsidTr="00471735">
        <w:trPr>
          <w:trHeight w:val="346"/>
        </w:trPr>
        <w:tc>
          <w:tcPr>
            <w:tcW w:w="14314" w:type="dxa"/>
            <w:gridSpan w:val="5"/>
            <w:shd w:val="clear" w:color="auto" w:fill="DEEAF6"/>
            <w:vAlign w:val="center"/>
          </w:tcPr>
          <w:p w14:paraId="2760C0B3" w14:textId="08C7FB8F" w:rsidR="0014526C" w:rsidRPr="00A71DFA" w:rsidRDefault="00641C74" w:rsidP="00A71DFA">
            <w:pPr>
              <w:pStyle w:val="Learningaimtopic"/>
              <w:pageBreakBefore/>
              <w:bidi/>
              <w:spacing w:before="120" w:line="360" w:lineRule="auto"/>
              <w:rPr>
                <w:rFonts w:ascii="Open Sans" w:hAnsi="Open Sans"/>
                <w:b w:val="0"/>
                <w:bCs/>
                <w:sz w:val="24"/>
                <w:szCs w:val="24"/>
                <w:rtl/>
              </w:rPr>
            </w:pPr>
            <w:r w:rsidRPr="00A71DFA">
              <w:rPr>
                <w:rFonts w:ascii="Open Sans" w:hAnsi="Open Sans" w:hint="cs"/>
                <w:b w:val="0"/>
                <w:bCs/>
                <w:sz w:val="24"/>
                <w:szCs w:val="24"/>
                <w:rtl/>
              </w:rPr>
              <w:lastRenderedPageBreak/>
              <w:t>هدف التعلم ب:</w:t>
            </w:r>
            <w:r w:rsidRPr="00A71DFA">
              <w:rPr>
                <w:rFonts w:ascii="Open Sans" w:hAnsi="Open Sans"/>
                <w:b w:val="0"/>
                <w:bCs/>
                <w:sz w:val="24"/>
                <w:szCs w:val="24"/>
              </w:rPr>
              <w:t xml:space="preserve"> </w:t>
            </w:r>
            <w:r w:rsidRPr="00A71DFA">
              <w:rPr>
                <w:rFonts w:ascii="Open Sans" w:hAnsi="Open Sans" w:hint="cs"/>
                <w:b w:val="0"/>
                <w:bCs/>
                <w:sz w:val="24"/>
                <w:szCs w:val="24"/>
                <w:rtl/>
              </w:rPr>
              <w:t>معرفة كيفية شراء المنتجات والخدمات في مؤسسات الضيافة</w:t>
            </w:r>
          </w:p>
        </w:tc>
      </w:tr>
      <w:tr w:rsidR="00DA3E81" w:rsidRPr="00B0200B" w14:paraId="540D94D5" w14:textId="77777777" w:rsidTr="00471735">
        <w:trPr>
          <w:trHeight w:val="346"/>
        </w:trPr>
        <w:tc>
          <w:tcPr>
            <w:tcW w:w="1271" w:type="dxa"/>
            <w:shd w:val="clear" w:color="auto" w:fill="auto"/>
          </w:tcPr>
          <w:p w14:paraId="70C8A101" w14:textId="38AA3F9E" w:rsidR="00DA3E81" w:rsidRPr="00B0200B" w:rsidRDefault="00DA3E81" w:rsidP="00FC4324">
            <w:pPr>
              <w:pStyle w:val="Lessonnumber"/>
              <w:bidi/>
              <w:spacing w:line="360" w:lineRule="auto"/>
              <w:rPr>
                <w:rFonts w:ascii="Open Sans" w:hAnsi="Open Sans"/>
                <w:sz w:val="24"/>
                <w:rtl/>
              </w:rPr>
            </w:pPr>
            <w:r>
              <w:rPr>
                <w:rFonts w:ascii="Open Sans" w:hAnsi="Open Sans" w:hint="cs"/>
                <w:sz w:val="24"/>
                <w:rtl/>
              </w:rPr>
              <w:t>5</w:t>
            </w:r>
          </w:p>
        </w:tc>
        <w:tc>
          <w:tcPr>
            <w:tcW w:w="2693" w:type="dxa"/>
            <w:shd w:val="clear" w:color="auto" w:fill="auto"/>
          </w:tcPr>
          <w:p w14:paraId="5BD59AA6" w14:textId="66BC968C" w:rsidR="00DA3E81" w:rsidRPr="00B0200B" w:rsidRDefault="00DA3E81" w:rsidP="00FC4324">
            <w:pPr>
              <w:pStyle w:val="Tabletext"/>
              <w:bidi/>
              <w:spacing w:line="360" w:lineRule="auto"/>
              <w:ind w:left="350" w:hanging="426"/>
              <w:rPr>
                <w:rFonts w:ascii="Open Sans" w:hAnsi="Open Sans"/>
                <w:sz w:val="24"/>
                <w:szCs w:val="24"/>
                <w:rtl/>
              </w:rPr>
            </w:pPr>
            <w:r>
              <w:rPr>
                <w:rFonts w:ascii="Open Sans" w:hAnsi="Open Sans" w:hint="cs"/>
                <w:b/>
                <w:bCs/>
                <w:sz w:val="24"/>
                <w:szCs w:val="24"/>
                <w:rtl/>
              </w:rPr>
              <w:t>ب1</w:t>
            </w:r>
            <w:r w:rsidR="00FB7722" w:rsidRPr="00FB7722">
              <w:rPr>
                <w:rFonts w:ascii="Open Sans" w:hAnsi="Open Sans"/>
                <w:sz w:val="24"/>
                <w:szCs w:val="24"/>
                <w:rtl/>
              </w:rPr>
              <w:tab/>
            </w:r>
            <w:r>
              <w:rPr>
                <w:rFonts w:ascii="Open Sans" w:hAnsi="Open Sans" w:hint="cs"/>
                <w:sz w:val="24"/>
                <w:szCs w:val="24"/>
                <w:rtl/>
              </w:rPr>
              <w:t>مراحل عملية الشراء</w:t>
            </w:r>
          </w:p>
        </w:tc>
        <w:tc>
          <w:tcPr>
            <w:tcW w:w="1305" w:type="dxa"/>
            <w:shd w:val="clear" w:color="auto" w:fill="auto"/>
          </w:tcPr>
          <w:p w14:paraId="2C9AB2BD" w14:textId="7DD173B0" w:rsidR="00DA3E81" w:rsidRPr="00B0200B" w:rsidRDefault="00391F44"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068BCB8E" w14:textId="1103EA27" w:rsidR="00DA3E81" w:rsidRPr="00B0200B" w:rsidRDefault="00DA3E81" w:rsidP="00FC4324">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التمهيد: </w:t>
            </w:r>
            <w:r>
              <w:rPr>
                <w:rFonts w:ascii="Open Sans" w:hAnsi="Open Sans" w:hint="cs"/>
                <w:color w:val="000000" w:themeColor="text1"/>
                <w:rtl/>
              </w:rPr>
              <w:t>مناقشة اداخل الصف الدراسي للتعريف بالتعلم.</w:t>
            </w:r>
            <w:r>
              <w:rPr>
                <w:rFonts w:ascii="Open Sans" w:hAnsi="Open Sans"/>
                <w:color w:val="000000" w:themeColor="text1"/>
              </w:rPr>
              <w:t xml:space="preserve"> </w:t>
            </w:r>
            <w:r>
              <w:rPr>
                <w:rFonts w:ascii="Open Sans" w:hAnsi="Open Sans" w:hint="cs"/>
                <w:color w:val="000000" w:themeColor="text1"/>
                <w:rtl/>
              </w:rPr>
              <w:t>التعريف بمفهوم دورة الشراء كونها عملية تتبعها شركات الضيافة لشراء المنتجات والسلع والخدمات.</w:t>
            </w:r>
            <w:r>
              <w:rPr>
                <w:rFonts w:ascii="Open Sans" w:hAnsi="Open Sans"/>
                <w:color w:val="000000" w:themeColor="text1"/>
              </w:rPr>
              <w:t xml:space="preserve"> </w:t>
            </w:r>
            <w:r>
              <w:rPr>
                <w:rFonts w:ascii="Open Sans" w:hAnsi="Open Sans" w:hint="cs"/>
                <w:color w:val="000000" w:themeColor="text1"/>
                <w:rtl/>
              </w:rPr>
              <w:t>يُمكن استخدام شرائح الباوربوينت 15-17 هنا.</w:t>
            </w:r>
            <w:r>
              <w:rPr>
                <w:rFonts w:ascii="Open Sans" w:hAnsi="Open Sans"/>
                <w:color w:val="000000" w:themeColor="text1"/>
              </w:rPr>
              <w:t xml:space="preserve"> </w:t>
            </w:r>
            <w:r>
              <w:rPr>
                <w:rFonts w:ascii="Open Sans" w:hAnsi="Open Sans" w:hint="cs"/>
                <w:color w:val="000000" w:themeColor="text1"/>
                <w:rtl/>
              </w:rPr>
              <w:t>يحتوي كتاب الطالب على معلومات دورة الشراء، كما يوضح حقيقة أنها دورة مستمرة.</w:t>
            </w:r>
          </w:p>
          <w:p w14:paraId="3C0CAF46" w14:textId="5779CB13" w:rsidR="00DA3E81" w:rsidRPr="00B0200B" w:rsidRDefault="00DA3E81"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الباوربوينت رقم 16 هنا لشرح المرحلتين الأوليتين في دورة الشراء:</w:t>
            </w:r>
            <w:r>
              <w:rPr>
                <w:rFonts w:ascii="Open Sans" w:hAnsi="Open Sans"/>
                <w:sz w:val="24"/>
              </w:rPr>
              <w:t xml:space="preserve"> </w:t>
            </w:r>
            <w:r>
              <w:rPr>
                <w:rFonts w:ascii="Open Sans" w:hAnsi="Open Sans" w:hint="cs"/>
                <w:sz w:val="24"/>
                <w:rtl/>
              </w:rPr>
              <w:t>تحديد الاحتياجات وعرض المواصفات.</w:t>
            </w:r>
            <w:r>
              <w:rPr>
                <w:rFonts w:ascii="Open Sans" w:hAnsi="Open Sans"/>
                <w:sz w:val="24"/>
              </w:rPr>
              <w:t xml:space="preserve"> </w:t>
            </w:r>
            <w:r>
              <w:rPr>
                <w:rFonts w:ascii="Open Sans" w:hAnsi="Open Sans" w:hint="cs"/>
                <w:sz w:val="24"/>
                <w:rtl/>
              </w:rPr>
              <w:t>توضح شريحة الباوربوينت رقم 15 الطماطم المُستخدمة في سلطة الكابريزي (الطماطم، والموتزاريلا، والريحان).</w:t>
            </w:r>
          </w:p>
          <w:p w14:paraId="6465C1C6" w14:textId="6B7E968B" w:rsidR="00E855C2" w:rsidRPr="00B0200B" w:rsidRDefault="00DA3E81"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اطلب من الطلاب التحقق من المكونات الموجودة </w:t>
            </w:r>
            <w:r w:rsidR="00A71DFA">
              <w:rPr>
                <w:rFonts w:ascii="Open Sans" w:hAnsi="Open Sans"/>
                <w:color w:val="000000"/>
                <w:sz w:val="24"/>
              </w:rPr>
              <w:br/>
            </w:r>
            <w:r>
              <w:rPr>
                <w:rFonts w:ascii="Open Sans" w:hAnsi="Open Sans" w:hint="cs"/>
                <w:color w:val="000000"/>
                <w:sz w:val="24"/>
                <w:rtl/>
              </w:rPr>
              <w:t>في سلطة الكابريزي، واطلب منهم اقتراح نوع الطماطم المطلوبة لتحضير السلطة والمعلومات التي ينبغي إدراجها في المواصفات، مثل نوع الطماطم، والحجم، والمصدر، والكمية وما إلى ذلك. يقدم الطلاب تعليقاتهم أمام الصف.</w:t>
            </w:r>
            <w:r>
              <w:rPr>
                <w:rFonts w:ascii="Open Sans" w:hAnsi="Open Sans"/>
                <w:color w:val="000000"/>
                <w:sz w:val="24"/>
              </w:rPr>
              <w:t xml:space="preserve"> </w:t>
            </w:r>
          </w:p>
          <w:p w14:paraId="2699DCC2" w14:textId="74D25F85" w:rsidR="00E855C2" w:rsidRPr="00B0200B" w:rsidRDefault="00DA3E81"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العرض التقديمي للمعلم:</w:t>
            </w:r>
            <w:r>
              <w:rPr>
                <w:rFonts w:ascii="Open Sans" w:hAnsi="Open Sans" w:hint="cs"/>
                <w:sz w:val="24"/>
                <w:rtl/>
              </w:rPr>
              <w:t xml:space="preserve"> يُعيد المعلم تلخيص عملية التعام ومناقشة أهمية تحديد المواصفات.</w:t>
            </w:r>
            <w:r>
              <w:rPr>
                <w:rFonts w:ascii="Open Sans" w:hAnsi="Open Sans"/>
                <w:sz w:val="24"/>
              </w:rPr>
              <w:t xml:space="preserve"> </w:t>
            </w:r>
            <w:r>
              <w:rPr>
                <w:rFonts w:ascii="Open Sans" w:hAnsi="Open Sans" w:hint="cs"/>
                <w:sz w:val="24"/>
                <w:rtl/>
              </w:rPr>
              <w:t>استخدم شريحة الباوربوينت رقم 19 للانتقال إلى طلب عروض الأسعار والحصول عليها، وتقييم عروض أسعار الموردين.</w:t>
            </w:r>
            <w:r>
              <w:rPr>
                <w:rFonts w:ascii="Open Sans" w:hAnsi="Open Sans"/>
                <w:sz w:val="24"/>
              </w:rPr>
              <w:t xml:space="preserve"> </w:t>
            </w:r>
          </w:p>
          <w:p w14:paraId="7B84E32D" w14:textId="7262328D" w:rsidR="00DA3E81" w:rsidRPr="00B0200B" w:rsidRDefault="00E855C2"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lastRenderedPageBreak/>
              <w:t>مناقشة الصف:</w:t>
            </w:r>
            <w:r>
              <w:rPr>
                <w:rFonts w:ascii="Open Sans" w:hAnsi="Open Sans" w:hint="cs"/>
                <w:sz w:val="24"/>
                <w:rtl/>
              </w:rPr>
              <w:t xml:space="preserve"> اطلب من الطلاب الرجوع مرة أخرى إلى الجلسات السابقة الخاصة بمعايير الاختيار، إدراج معايير الاختيار التي من الممكن تطبيقها </w:t>
            </w:r>
            <w:r w:rsidR="00A71DFA">
              <w:rPr>
                <w:rFonts w:ascii="Open Sans" w:hAnsi="Open Sans"/>
                <w:sz w:val="24"/>
              </w:rPr>
              <w:br/>
            </w:r>
            <w:r>
              <w:rPr>
                <w:rFonts w:ascii="Open Sans" w:hAnsi="Open Sans" w:hint="cs"/>
                <w:sz w:val="24"/>
                <w:rtl/>
              </w:rPr>
              <w:t>على الطماطم.</w:t>
            </w:r>
          </w:p>
          <w:p w14:paraId="6D26F573" w14:textId="1C615063" w:rsidR="00DA3E81" w:rsidRPr="00B0200B" w:rsidRDefault="00DA3E81" w:rsidP="00FC4324">
            <w:pPr>
              <w:pStyle w:val="Tabletextbullets"/>
              <w:tabs>
                <w:tab w:val="clear" w:pos="340"/>
              </w:tabs>
              <w:bidi/>
              <w:spacing w:line="360" w:lineRule="auto"/>
              <w:rPr>
                <w:rFonts w:ascii="Open Sans" w:hAnsi="Open Sans"/>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1B22534B" w14:textId="77777777" w:rsidR="00DA3E81" w:rsidRPr="00B0200B" w:rsidRDefault="00DA3E81"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78DB5B5C" w14:textId="74C10EF9"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0EE21D92" w14:textId="12E5FF23" w:rsidR="00DA3E81"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13951BCB" w14:textId="77777777" w:rsidR="00DA3E81" w:rsidRPr="00B0200B" w:rsidRDefault="00DA3E81"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3EBF82E6" w14:textId="580499DA" w:rsidR="00DA3E81" w:rsidRPr="00B0200B" w:rsidRDefault="00DA3E81"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E855C2" w:rsidRPr="00B0200B" w14:paraId="6C81EBD7" w14:textId="77777777" w:rsidTr="00471735">
        <w:trPr>
          <w:trHeight w:val="350"/>
        </w:trPr>
        <w:tc>
          <w:tcPr>
            <w:tcW w:w="1271" w:type="dxa"/>
            <w:shd w:val="clear" w:color="auto" w:fill="auto"/>
          </w:tcPr>
          <w:p w14:paraId="2813A312" w14:textId="142E8557" w:rsidR="00E855C2" w:rsidRPr="00B0200B" w:rsidRDefault="00E855C2" w:rsidP="00FC4324">
            <w:pPr>
              <w:pStyle w:val="Lessonnumber"/>
              <w:bidi/>
              <w:spacing w:line="360" w:lineRule="auto"/>
              <w:rPr>
                <w:rFonts w:ascii="Open Sans" w:hAnsi="Open Sans"/>
                <w:sz w:val="24"/>
                <w:rtl/>
              </w:rPr>
            </w:pPr>
            <w:r>
              <w:rPr>
                <w:rFonts w:ascii="Open Sans" w:hAnsi="Open Sans" w:hint="cs"/>
                <w:sz w:val="24"/>
                <w:rtl/>
              </w:rPr>
              <w:t>6</w:t>
            </w:r>
          </w:p>
        </w:tc>
        <w:tc>
          <w:tcPr>
            <w:tcW w:w="2693" w:type="dxa"/>
            <w:shd w:val="clear" w:color="auto" w:fill="auto"/>
          </w:tcPr>
          <w:p w14:paraId="1463AE67" w14:textId="28273573" w:rsidR="00E855C2" w:rsidRPr="00B0200B" w:rsidRDefault="00E855C2" w:rsidP="00FC4324">
            <w:pPr>
              <w:pStyle w:val="Tabletext"/>
              <w:bidi/>
              <w:spacing w:line="360" w:lineRule="auto"/>
              <w:ind w:left="350" w:hanging="350"/>
              <w:rPr>
                <w:rFonts w:ascii="Open Sans" w:hAnsi="Open Sans"/>
                <w:sz w:val="24"/>
                <w:szCs w:val="24"/>
                <w:rtl/>
              </w:rPr>
            </w:pPr>
            <w:r>
              <w:rPr>
                <w:rFonts w:ascii="Open Sans" w:hAnsi="Open Sans" w:hint="cs"/>
                <w:b/>
                <w:bCs/>
                <w:sz w:val="24"/>
                <w:szCs w:val="24"/>
                <w:rtl/>
              </w:rPr>
              <w:t>ب1</w:t>
            </w:r>
            <w:r w:rsidR="00FB7722" w:rsidRPr="00FB7722">
              <w:rPr>
                <w:rFonts w:ascii="Open Sans" w:hAnsi="Open Sans"/>
                <w:sz w:val="24"/>
                <w:szCs w:val="24"/>
                <w:rtl/>
              </w:rPr>
              <w:tab/>
            </w:r>
            <w:r>
              <w:rPr>
                <w:rFonts w:ascii="Open Sans" w:hAnsi="Open Sans" w:hint="cs"/>
                <w:sz w:val="24"/>
                <w:szCs w:val="24"/>
                <w:rtl/>
              </w:rPr>
              <w:t>مراحل عملية الشراء</w:t>
            </w:r>
          </w:p>
        </w:tc>
        <w:tc>
          <w:tcPr>
            <w:tcW w:w="1305" w:type="dxa"/>
            <w:shd w:val="clear" w:color="auto" w:fill="auto"/>
          </w:tcPr>
          <w:p w14:paraId="0CC2BFA7" w14:textId="4D653368" w:rsidR="00E855C2"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3102F728" w14:textId="29B8058A" w:rsidR="00E855C2" w:rsidRPr="00B0200B" w:rsidRDefault="00E855C2" w:rsidP="00FC4324">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التمهيد: </w:t>
            </w:r>
            <w:r>
              <w:rPr>
                <w:rFonts w:ascii="Open Sans" w:hAnsi="Open Sans" w:hint="cs"/>
                <w:color w:val="000000" w:themeColor="text1"/>
                <w:rtl/>
              </w:rPr>
              <w:t>يتولى المعلم تلخيص الجلسة الأخيرة والتعريف بمحتوى الجلسة.</w:t>
            </w:r>
          </w:p>
          <w:p w14:paraId="59D07F97" w14:textId="74BCF95C" w:rsidR="00E855C2" w:rsidRPr="00B0200B" w:rsidRDefault="00E855C2"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 xml:space="preserve">العرض التقديمي للمعلم: </w:t>
            </w:r>
            <w:r>
              <w:rPr>
                <w:rFonts w:ascii="Open Sans" w:hAnsi="Open Sans" w:hint="cs"/>
                <w:sz w:val="24"/>
                <w:rtl/>
              </w:rPr>
              <w:t>استخدم شريحة الباوربوينت رقم 18 هنا لتقديم المراحل التالية من دورة الشراء.</w:t>
            </w:r>
            <w:r>
              <w:rPr>
                <w:rFonts w:ascii="Open Sans" w:hAnsi="Open Sans"/>
                <w:sz w:val="24"/>
              </w:rPr>
              <w:t xml:space="preserve"> </w:t>
            </w:r>
          </w:p>
          <w:p w14:paraId="2EBB9754" w14:textId="36435EC8" w:rsidR="00E855C2" w:rsidRPr="00B0200B" w:rsidRDefault="00E855C2"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اطلب من الطلاب التحقق من أنواع الموردين الذين يمكنهم توريد الطماطم.</w:t>
            </w:r>
            <w:r>
              <w:rPr>
                <w:rFonts w:ascii="Open Sans" w:hAnsi="Open Sans"/>
                <w:color w:val="000000"/>
                <w:sz w:val="24"/>
              </w:rPr>
              <w:t xml:space="preserve"> </w:t>
            </w:r>
            <w:r>
              <w:rPr>
                <w:rFonts w:ascii="Open Sans" w:hAnsi="Open Sans" w:hint="cs"/>
                <w:color w:val="000000"/>
                <w:sz w:val="24"/>
                <w:rtl/>
              </w:rPr>
              <w:t>اطلب من الطلاب التحقق من طريقة الدفع الذي يمكن أن تستخدمها شركات الضيافة عند الدفع مقابل الطماطم.</w:t>
            </w:r>
            <w:r>
              <w:rPr>
                <w:rFonts w:ascii="Open Sans" w:hAnsi="Open Sans"/>
                <w:color w:val="000000"/>
                <w:sz w:val="24"/>
              </w:rPr>
              <w:t xml:space="preserve"> </w:t>
            </w:r>
          </w:p>
          <w:p w14:paraId="0EFC9EEE" w14:textId="10413B33" w:rsidR="00E855C2" w:rsidRPr="00B0200B" w:rsidRDefault="00E855C2"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مناقشة الصف:</w:t>
            </w:r>
            <w:r>
              <w:rPr>
                <w:rFonts w:ascii="Open Sans" w:hAnsi="Open Sans" w:hint="cs"/>
                <w:sz w:val="24"/>
                <w:rtl/>
              </w:rPr>
              <w:t xml:space="preserve"> يقدم الطلاب التعليقات على نتائجهم أمام الصف.</w:t>
            </w:r>
            <w:r>
              <w:rPr>
                <w:rFonts w:ascii="Open Sans" w:hAnsi="Open Sans"/>
                <w:sz w:val="24"/>
              </w:rPr>
              <w:t xml:space="preserve"> </w:t>
            </w:r>
            <w:r>
              <w:rPr>
                <w:rFonts w:ascii="Open Sans" w:hAnsi="Open Sans" w:hint="cs"/>
                <w:sz w:val="24"/>
                <w:rtl/>
              </w:rPr>
              <w:t>يسأل المعلم أيضًا الطلاب عن سبب أهمية مراجعة عملية الشراء بأكملها.</w:t>
            </w:r>
          </w:p>
          <w:p w14:paraId="647506D9" w14:textId="2857A4B2" w:rsidR="00E855C2" w:rsidRPr="00B0200B" w:rsidRDefault="00E855C2" w:rsidP="00FC4324">
            <w:pPr>
              <w:pStyle w:val="Tabletextbullets"/>
              <w:tabs>
                <w:tab w:val="clear" w:pos="340"/>
              </w:tabs>
              <w:bidi/>
              <w:spacing w:line="360" w:lineRule="auto"/>
              <w:rPr>
                <w:rFonts w:ascii="Open Sans" w:hAnsi="Open Sans"/>
                <w:b/>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3FE373BF" w14:textId="77777777"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33C6D214" w14:textId="772E3386"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6D761A69"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03C9A08C" w14:textId="77777777"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66ABEBCC" w14:textId="0E874E25"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F944EE" w:rsidRPr="00B0200B" w14:paraId="0D36DD74" w14:textId="77777777" w:rsidTr="00471735">
        <w:trPr>
          <w:trHeight w:val="346"/>
        </w:trPr>
        <w:tc>
          <w:tcPr>
            <w:tcW w:w="1271" w:type="dxa"/>
            <w:shd w:val="clear" w:color="auto" w:fill="auto"/>
          </w:tcPr>
          <w:p w14:paraId="4F41852D" w14:textId="34CCA3A9" w:rsidR="00F944EE" w:rsidRPr="00B0200B" w:rsidRDefault="00F944EE" w:rsidP="00FC4324">
            <w:pPr>
              <w:pStyle w:val="Lessonnumber"/>
              <w:bidi/>
              <w:spacing w:line="360" w:lineRule="auto"/>
              <w:rPr>
                <w:rFonts w:ascii="Open Sans" w:hAnsi="Open Sans"/>
                <w:sz w:val="24"/>
                <w:rtl/>
              </w:rPr>
            </w:pPr>
            <w:r>
              <w:rPr>
                <w:rFonts w:ascii="Open Sans" w:hAnsi="Open Sans" w:hint="cs"/>
                <w:sz w:val="24"/>
                <w:rtl/>
              </w:rPr>
              <w:lastRenderedPageBreak/>
              <w:t>7</w:t>
            </w:r>
          </w:p>
        </w:tc>
        <w:tc>
          <w:tcPr>
            <w:tcW w:w="2693" w:type="dxa"/>
            <w:shd w:val="clear" w:color="auto" w:fill="auto"/>
          </w:tcPr>
          <w:p w14:paraId="1F9EE2BF" w14:textId="7063BACA" w:rsidR="00F944EE" w:rsidRPr="00B0200B" w:rsidRDefault="00F944EE" w:rsidP="00FC4324">
            <w:pPr>
              <w:pStyle w:val="Tabletext"/>
              <w:bidi/>
              <w:spacing w:line="360" w:lineRule="auto"/>
              <w:ind w:left="350" w:hanging="350"/>
              <w:rPr>
                <w:rFonts w:ascii="Open Sans" w:hAnsi="Open Sans"/>
                <w:sz w:val="24"/>
                <w:szCs w:val="24"/>
                <w:rtl/>
              </w:rPr>
            </w:pPr>
            <w:r>
              <w:rPr>
                <w:rFonts w:ascii="Open Sans" w:hAnsi="Open Sans" w:hint="cs"/>
                <w:b/>
                <w:bCs/>
                <w:sz w:val="24"/>
                <w:szCs w:val="24"/>
                <w:rtl/>
              </w:rPr>
              <w:t>ب2</w:t>
            </w:r>
            <w:r w:rsidR="00FB7722" w:rsidRPr="00FB7722">
              <w:rPr>
                <w:rFonts w:ascii="Open Sans" w:hAnsi="Open Sans"/>
                <w:sz w:val="24"/>
                <w:szCs w:val="24"/>
                <w:rtl/>
              </w:rPr>
              <w:tab/>
            </w:r>
            <w:r>
              <w:rPr>
                <w:rFonts w:ascii="Open Sans" w:hAnsi="Open Sans" w:hint="cs"/>
                <w:sz w:val="24"/>
                <w:szCs w:val="24"/>
                <w:rtl/>
              </w:rPr>
              <w:t xml:space="preserve">الوثائق المُستخدمة </w:t>
            </w:r>
            <w:r w:rsidR="00A71DFA">
              <w:rPr>
                <w:rFonts w:ascii="Open Sans" w:hAnsi="Open Sans"/>
                <w:sz w:val="24"/>
                <w:szCs w:val="24"/>
              </w:rPr>
              <w:br/>
            </w:r>
            <w:r>
              <w:rPr>
                <w:rFonts w:ascii="Open Sans" w:hAnsi="Open Sans" w:hint="cs"/>
                <w:sz w:val="24"/>
                <w:szCs w:val="24"/>
                <w:rtl/>
              </w:rPr>
              <w:t>في عملية الشراء</w:t>
            </w:r>
          </w:p>
        </w:tc>
        <w:tc>
          <w:tcPr>
            <w:tcW w:w="1305" w:type="dxa"/>
            <w:shd w:val="clear" w:color="auto" w:fill="auto"/>
          </w:tcPr>
          <w:p w14:paraId="3B4EA1A4" w14:textId="48440043" w:rsidR="00F944EE"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p w14:paraId="71625819" w14:textId="3A85D524" w:rsidR="00F944EE" w:rsidRPr="00B0200B" w:rsidRDefault="00F944EE" w:rsidP="00FC4324">
            <w:pPr>
              <w:pStyle w:val="Tabletext"/>
              <w:spacing w:line="360" w:lineRule="auto"/>
              <w:rPr>
                <w:rFonts w:ascii="Open Sans" w:hAnsi="Open Sans" w:cs="Open Sans"/>
                <w:sz w:val="24"/>
                <w:szCs w:val="24"/>
              </w:rPr>
            </w:pPr>
          </w:p>
        </w:tc>
        <w:tc>
          <w:tcPr>
            <w:tcW w:w="6776" w:type="dxa"/>
            <w:shd w:val="clear" w:color="auto" w:fill="auto"/>
          </w:tcPr>
          <w:p w14:paraId="42491EDF" w14:textId="4CBCC68F" w:rsidR="00F944EE" w:rsidRPr="00B0200B" w:rsidRDefault="00F944EE" w:rsidP="00FC4324">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التمهيد: </w:t>
            </w:r>
            <w:r>
              <w:rPr>
                <w:rFonts w:ascii="Open Sans" w:hAnsi="Open Sans" w:hint="cs"/>
                <w:color w:val="000000" w:themeColor="text1"/>
                <w:rtl/>
              </w:rPr>
              <w:t>يتولى المعلم تلخيص الجلسة الأخيرة والتعريف بالجلسة: الوثائق المُستخدم في عملية شراء.</w:t>
            </w:r>
          </w:p>
          <w:p w14:paraId="0A3227DB" w14:textId="7D397858" w:rsidR="00F944EE" w:rsidRPr="00B0200B" w:rsidRDefault="00F944EE"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شرائح الباوربوينت 19-21 هنا لتقديم الوثائق المُستخدمة في دورة الشراء.</w:t>
            </w:r>
            <w:r>
              <w:rPr>
                <w:rFonts w:ascii="Open Sans" w:hAnsi="Open Sans"/>
                <w:sz w:val="24"/>
              </w:rPr>
              <w:t xml:space="preserve"> </w:t>
            </w:r>
            <w:r>
              <w:rPr>
                <w:rFonts w:ascii="Open Sans" w:hAnsi="Open Sans" w:hint="cs"/>
                <w:sz w:val="24"/>
                <w:rtl/>
              </w:rPr>
              <w:t>ابدأ بمواصفات الشراء.</w:t>
            </w:r>
            <w:r>
              <w:rPr>
                <w:rFonts w:ascii="Open Sans" w:hAnsi="Open Sans"/>
                <w:sz w:val="24"/>
              </w:rPr>
              <w:t xml:space="preserve"> </w:t>
            </w:r>
            <w:r>
              <w:rPr>
                <w:rFonts w:ascii="Open Sans" w:hAnsi="Open Sans" w:hint="cs"/>
                <w:sz w:val="24"/>
                <w:rtl/>
              </w:rPr>
              <w:t>تحتوي شريحة الباوربوينت رقم 22 وكتاب الطالب على مثالٍ شامل لمواصفات الشراء الأساسية.</w:t>
            </w:r>
            <w:r>
              <w:rPr>
                <w:rFonts w:ascii="Open Sans" w:hAnsi="Open Sans"/>
                <w:sz w:val="24"/>
              </w:rPr>
              <w:t xml:space="preserve"> </w:t>
            </w:r>
          </w:p>
          <w:p w14:paraId="412FC40A" w14:textId="5F5B44F2" w:rsidR="00F944EE" w:rsidRPr="00B0200B" w:rsidRDefault="00F944EE"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اطلب من الطلاب مقارنة مثال مواصفات الشراء بقائمة المعلومات التي قدموها عن الطماطم اللازمة لتحضير سلطة الكابريزي.</w:t>
            </w:r>
            <w:r>
              <w:rPr>
                <w:rFonts w:ascii="Open Sans" w:hAnsi="Open Sans"/>
                <w:color w:val="000000"/>
                <w:sz w:val="24"/>
              </w:rPr>
              <w:t xml:space="preserve"> </w:t>
            </w:r>
            <w:r>
              <w:rPr>
                <w:rFonts w:ascii="Open Sans" w:hAnsi="Open Sans" w:hint="cs"/>
                <w:color w:val="000000"/>
                <w:sz w:val="24"/>
                <w:rtl/>
              </w:rPr>
              <w:t>شدد على أهمية استيفاء مواصفات الشراء الشاملة.</w:t>
            </w:r>
            <w:r>
              <w:rPr>
                <w:rFonts w:ascii="Open Sans" w:hAnsi="Open Sans"/>
                <w:color w:val="000000"/>
                <w:sz w:val="24"/>
              </w:rPr>
              <w:t xml:space="preserve"> </w:t>
            </w:r>
            <w:r>
              <w:rPr>
                <w:rFonts w:ascii="Open Sans" w:hAnsi="Open Sans" w:hint="cs"/>
                <w:color w:val="000000"/>
                <w:sz w:val="24"/>
                <w:rtl/>
              </w:rPr>
              <w:t>يوجد نشاط في كتاب الطالب يمكن استخدامه هنا لتعزيز فهم مواصفات الشراء.</w:t>
            </w:r>
          </w:p>
          <w:p w14:paraId="16A34605" w14:textId="22A8EF24" w:rsidR="007F4475" w:rsidRPr="00B0200B" w:rsidRDefault="007F4475"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العرض التقديمي للمعلم:</w:t>
            </w:r>
            <w:r>
              <w:rPr>
                <w:rFonts w:ascii="Open Sans" w:hAnsi="Open Sans" w:hint="cs"/>
                <w:color w:val="000000"/>
                <w:sz w:val="24"/>
                <w:rtl/>
              </w:rPr>
              <w:t xml:space="preserve"> استخدم شريحة الباوربوينت رقم 20 لمناقشة </w:t>
            </w:r>
            <w:r w:rsidR="00A71DFA">
              <w:rPr>
                <w:rFonts w:ascii="Open Sans" w:hAnsi="Open Sans"/>
                <w:color w:val="000000"/>
                <w:sz w:val="24"/>
              </w:rPr>
              <w:br/>
            </w:r>
            <w:r>
              <w:rPr>
                <w:rFonts w:ascii="Open Sans" w:hAnsi="Open Sans" w:hint="cs"/>
                <w:color w:val="000000"/>
                <w:sz w:val="24"/>
                <w:rtl/>
              </w:rPr>
              <w:t>أوامر الشراء.</w:t>
            </w:r>
            <w:r>
              <w:rPr>
                <w:rFonts w:ascii="Open Sans" w:hAnsi="Open Sans"/>
                <w:color w:val="000000"/>
                <w:sz w:val="24"/>
              </w:rPr>
              <w:t xml:space="preserve"> </w:t>
            </w:r>
          </w:p>
          <w:p w14:paraId="532ACB67" w14:textId="305526AE" w:rsidR="007F4475" w:rsidRPr="00B0200B" w:rsidRDefault="007F4475"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اسأل الطلاب عن المعلومات التي يتعين أن يتضمنها أمر الشراء.</w:t>
            </w:r>
            <w:r>
              <w:rPr>
                <w:rFonts w:ascii="Open Sans" w:hAnsi="Open Sans"/>
                <w:color w:val="000000"/>
                <w:sz w:val="24"/>
              </w:rPr>
              <w:t xml:space="preserve"> </w:t>
            </w:r>
            <w:r>
              <w:rPr>
                <w:rFonts w:ascii="Open Sans" w:hAnsi="Open Sans" w:hint="cs"/>
                <w:color w:val="000000"/>
                <w:sz w:val="24"/>
                <w:rtl/>
              </w:rPr>
              <w:t>اعطيهم مثالًا عن أمر الشراء.</w:t>
            </w:r>
            <w:r>
              <w:rPr>
                <w:rFonts w:ascii="Open Sans" w:hAnsi="Open Sans"/>
                <w:color w:val="000000"/>
                <w:sz w:val="24"/>
              </w:rPr>
              <w:t xml:space="preserve"> </w:t>
            </w:r>
            <w:r>
              <w:rPr>
                <w:rFonts w:ascii="Open Sans" w:hAnsi="Open Sans" w:hint="cs"/>
                <w:color w:val="000000"/>
                <w:sz w:val="24"/>
                <w:rtl/>
              </w:rPr>
              <w:t>يمكن للمدرسين استخدام مصادر خاصة بهم أو ضرب المثال الموجود في شريحة الباوربوينت رقم 20 وكتاب الطالب.</w:t>
            </w:r>
          </w:p>
          <w:p w14:paraId="540DD31A" w14:textId="1372BFE9" w:rsidR="007F4475" w:rsidRPr="00B0200B" w:rsidRDefault="007F4475"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 xml:space="preserve">المناقشة الجماعية: </w:t>
            </w:r>
            <w:r>
              <w:rPr>
                <w:rFonts w:ascii="Open Sans" w:hAnsi="Open Sans" w:hint="cs"/>
                <w:color w:val="000000"/>
                <w:sz w:val="24"/>
                <w:rtl/>
              </w:rPr>
              <w:t>اسأل الطلاب عن معنى "شروط التوريد".</w:t>
            </w:r>
            <w:r>
              <w:rPr>
                <w:rFonts w:ascii="Open Sans" w:hAnsi="Open Sans"/>
                <w:color w:val="000000"/>
                <w:sz w:val="24"/>
              </w:rPr>
              <w:t xml:space="preserve"> </w:t>
            </w:r>
            <w:r>
              <w:rPr>
                <w:rFonts w:ascii="Open Sans" w:hAnsi="Open Sans" w:hint="cs"/>
                <w:color w:val="000000"/>
                <w:sz w:val="24"/>
                <w:rtl/>
              </w:rPr>
              <w:t>يمكن للمعلم استخدام شروط التوريد في المثال لتسهيل المناقشة.</w:t>
            </w:r>
            <w:r>
              <w:rPr>
                <w:rFonts w:ascii="Open Sans" w:hAnsi="Open Sans"/>
                <w:color w:val="000000"/>
                <w:sz w:val="24"/>
              </w:rPr>
              <w:t xml:space="preserve"> </w:t>
            </w:r>
          </w:p>
          <w:p w14:paraId="7C1925A9" w14:textId="0B1206BF" w:rsidR="00F944EE" w:rsidRPr="00B0200B" w:rsidRDefault="00F944EE" w:rsidP="00FC4324">
            <w:pPr>
              <w:pStyle w:val="Tabletextbullets"/>
              <w:tabs>
                <w:tab w:val="clear" w:pos="340"/>
              </w:tabs>
              <w:bidi/>
              <w:spacing w:line="360" w:lineRule="auto"/>
              <w:rPr>
                <w:rFonts w:ascii="Open Sans" w:hAnsi="Open Sans"/>
                <w:sz w:val="24"/>
                <w:rtl/>
              </w:rPr>
            </w:pPr>
            <w:r>
              <w:rPr>
                <w:rFonts w:ascii="Open Sans" w:hAnsi="Open Sans" w:hint="cs"/>
                <w:b/>
                <w:bCs/>
                <w:color w:val="000000" w:themeColor="text1"/>
                <w:sz w:val="24"/>
                <w:rtl/>
              </w:rPr>
              <w:lastRenderedPageBreak/>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4F774491" w14:textId="77777777" w:rsidR="00F944EE" w:rsidRPr="00B0200B" w:rsidRDefault="00F944EE"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14D6E489" w14:textId="74D856B2"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130A0ECC"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47D3F25D" w14:textId="77777777" w:rsidR="00F944EE" w:rsidRPr="00B0200B" w:rsidRDefault="00F944EE"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17575A7B" w14:textId="19C51CBC" w:rsidR="00F944EE" w:rsidRPr="00AF2655" w:rsidRDefault="00F944EE"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E855C2" w:rsidRPr="00B0200B" w14:paraId="46BC68E5" w14:textId="77777777" w:rsidTr="00471735">
        <w:trPr>
          <w:trHeight w:val="346"/>
        </w:trPr>
        <w:tc>
          <w:tcPr>
            <w:tcW w:w="1271" w:type="dxa"/>
            <w:shd w:val="clear" w:color="auto" w:fill="auto"/>
          </w:tcPr>
          <w:p w14:paraId="0CDA6A89" w14:textId="452FCB4D" w:rsidR="00E855C2" w:rsidRPr="00B0200B" w:rsidRDefault="00E855C2" w:rsidP="00FC4324">
            <w:pPr>
              <w:pStyle w:val="Lessonnumber"/>
              <w:bidi/>
              <w:spacing w:line="360" w:lineRule="auto"/>
              <w:rPr>
                <w:rFonts w:ascii="Open Sans" w:hAnsi="Open Sans"/>
                <w:sz w:val="24"/>
                <w:rtl/>
              </w:rPr>
            </w:pPr>
            <w:r>
              <w:rPr>
                <w:rFonts w:ascii="Open Sans" w:hAnsi="Open Sans" w:hint="cs"/>
                <w:sz w:val="24"/>
                <w:rtl/>
              </w:rPr>
              <w:t>8</w:t>
            </w:r>
          </w:p>
        </w:tc>
        <w:tc>
          <w:tcPr>
            <w:tcW w:w="2693" w:type="dxa"/>
            <w:shd w:val="clear" w:color="auto" w:fill="auto"/>
          </w:tcPr>
          <w:p w14:paraId="3235B082" w14:textId="44763C31" w:rsidR="00E855C2" w:rsidRPr="00B0200B" w:rsidRDefault="00E855C2" w:rsidP="00FC4324">
            <w:pPr>
              <w:pStyle w:val="Tabletext"/>
              <w:bidi/>
              <w:spacing w:line="360" w:lineRule="auto"/>
              <w:ind w:left="350" w:hanging="426"/>
              <w:rPr>
                <w:rFonts w:ascii="Open Sans" w:hAnsi="Open Sans"/>
                <w:bCs/>
                <w:sz w:val="24"/>
                <w:szCs w:val="24"/>
                <w:rtl/>
              </w:rPr>
            </w:pPr>
            <w:r>
              <w:rPr>
                <w:rFonts w:ascii="Open Sans" w:hAnsi="Open Sans" w:hint="cs"/>
                <w:b/>
                <w:bCs/>
                <w:sz w:val="24"/>
                <w:szCs w:val="24"/>
                <w:rtl/>
              </w:rPr>
              <w:t>ب2</w:t>
            </w:r>
            <w:r w:rsidR="00FB7722" w:rsidRPr="00FB7722">
              <w:rPr>
                <w:rFonts w:ascii="Open Sans" w:hAnsi="Open Sans"/>
                <w:sz w:val="24"/>
                <w:szCs w:val="24"/>
                <w:rtl/>
              </w:rPr>
              <w:tab/>
            </w:r>
            <w:r>
              <w:rPr>
                <w:rFonts w:ascii="Open Sans" w:hAnsi="Open Sans" w:hint="cs"/>
                <w:sz w:val="24"/>
                <w:szCs w:val="24"/>
                <w:rtl/>
              </w:rPr>
              <w:t xml:space="preserve">الوثائق المُستخدمة </w:t>
            </w:r>
            <w:r w:rsidR="00A71DFA">
              <w:rPr>
                <w:rFonts w:ascii="Open Sans" w:hAnsi="Open Sans"/>
                <w:sz w:val="24"/>
                <w:szCs w:val="24"/>
              </w:rPr>
              <w:br/>
            </w:r>
            <w:r>
              <w:rPr>
                <w:rFonts w:ascii="Open Sans" w:hAnsi="Open Sans" w:hint="cs"/>
                <w:sz w:val="24"/>
                <w:szCs w:val="24"/>
                <w:rtl/>
              </w:rPr>
              <w:t>في عملية الشراء</w:t>
            </w:r>
          </w:p>
        </w:tc>
        <w:tc>
          <w:tcPr>
            <w:tcW w:w="1305" w:type="dxa"/>
            <w:shd w:val="clear" w:color="auto" w:fill="auto"/>
          </w:tcPr>
          <w:p w14:paraId="0B52E35D" w14:textId="38A1304D" w:rsidR="00E855C2" w:rsidRPr="00B0200B" w:rsidRDefault="00E855C2"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 والجلسة</w:t>
            </w:r>
          </w:p>
        </w:tc>
        <w:tc>
          <w:tcPr>
            <w:tcW w:w="6776" w:type="dxa"/>
            <w:shd w:val="clear" w:color="auto" w:fill="auto"/>
          </w:tcPr>
          <w:p w14:paraId="713563FE" w14:textId="596E2861" w:rsidR="00BB6DEA" w:rsidRPr="00B0200B" w:rsidRDefault="00BB6DEA" w:rsidP="00FC4324">
            <w:pPr>
              <w:pStyle w:val="Tabletextbullets"/>
              <w:bidi/>
              <w:spacing w:line="360" w:lineRule="auto"/>
              <w:rPr>
                <w:rFonts w:ascii="Open Sans" w:hAnsi="Open Sans"/>
                <w:sz w:val="24"/>
                <w:rtl/>
              </w:rPr>
            </w:pPr>
            <w:r>
              <w:rPr>
                <w:rFonts w:ascii="Open Sans" w:hAnsi="Open Sans" w:hint="cs"/>
                <w:b/>
                <w:bCs/>
                <w:sz w:val="24"/>
                <w:rtl/>
              </w:rPr>
              <w:t>التمهيد:</w:t>
            </w:r>
            <w:r>
              <w:rPr>
                <w:rFonts w:ascii="Open Sans" w:hAnsi="Open Sans" w:hint="cs"/>
                <w:sz w:val="24"/>
                <w:rtl/>
              </w:rPr>
              <w:t xml:space="preserve"> يلخص المعلم الجلسة الأخيرة.</w:t>
            </w:r>
          </w:p>
          <w:p w14:paraId="267128A3" w14:textId="2AD29C62" w:rsidR="00BB6DEA" w:rsidRPr="00B0200B" w:rsidRDefault="00BB6DEA" w:rsidP="00FC4324">
            <w:pPr>
              <w:pStyle w:val="Tabletextbullets"/>
              <w:bidi/>
              <w:spacing w:line="360" w:lineRule="auto"/>
              <w:rPr>
                <w:rFonts w:ascii="Open Sans" w:hAnsi="Open Sans"/>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الباوربوينت رقم 21 لوصف الوثائق المتبقية في دورة الشراء.</w:t>
            </w:r>
            <w:r>
              <w:rPr>
                <w:rFonts w:ascii="Open Sans" w:hAnsi="Open Sans"/>
                <w:sz w:val="24"/>
              </w:rPr>
              <w:t xml:space="preserve"> </w:t>
            </w:r>
            <w:r>
              <w:rPr>
                <w:rFonts w:ascii="Open Sans" w:hAnsi="Open Sans" w:hint="cs"/>
                <w:sz w:val="24"/>
                <w:rtl/>
              </w:rPr>
              <w:t>يحتوي كتاب الطالب على مثال للفاتورة وكشف الحساب.</w:t>
            </w:r>
          </w:p>
          <w:p w14:paraId="258E23E2" w14:textId="5872BAD6" w:rsidR="00E855C2" w:rsidRPr="00B0200B" w:rsidRDefault="00BB6DEA" w:rsidP="00FC4324">
            <w:pPr>
              <w:pStyle w:val="Tabletextbullets"/>
              <w:bidi/>
              <w:spacing w:line="360" w:lineRule="auto"/>
              <w:rPr>
                <w:rFonts w:ascii="Open Sans" w:hAnsi="Open Sans"/>
                <w:sz w:val="24"/>
                <w:rtl/>
              </w:rPr>
            </w:pPr>
            <w:r>
              <w:rPr>
                <w:rFonts w:ascii="Open Sans" w:hAnsi="Open Sans" w:hint="cs"/>
                <w:b/>
                <w:bCs/>
                <w:color w:val="000000" w:themeColor="text1"/>
                <w:sz w:val="24"/>
                <w:rtl/>
              </w:rPr>
              <w:t xml:space="preserve">النشاط فردي: </w:t>
            </w:r>
            <w:r>
              <w:rPr>
                <w:rFonts w:ascii="Open Sans" w:hAnsi="Open Sans" w:hint="cs"/>
                <w:sz w:val="24"/>
                <w:rtl/>
              </w:rPr>
              <w:t>استخدم النشاط الموجود في كتاب الطالب</w:t>
            </w:r>
            <w:r>
              <w:rPr>
                <w:rFonts w:ascii="Open Sans" w:hAnsi="Open Sans" w:hint="cs"/>
                <w:color w:val="000000" w:themeColor="text1"/>
                <w:sz w:val="24"/>
                <w:rtl/>
              </w:rPr>
              <w:t xml:space="preserve"> تحت عنوان "كشف الحساب" لمساعدة الطلاب على فهم هذه الوثيقة.</w:t>
            </w:r>
          </w:p>
          <w:p w14:paraId="66CFBF4E" w14:textId="12BC37C9" w:rsidR="007F4475" w:rsidRPr="00B0200B" w:rsidRDefault="007F4475" w:rsidP="00FC4324">
            <w:pPr>
              <w:pStyle w:val="Tabletextbullets"/>
              <w:bidi/>
              <w:spacing w:line="360" w:lineRule="auto"/>
              <w:rPr>
                <w:rFonts w:ascii="Open Sans" w:eastAsia="Batang" w:hAnsi="Open Sans"/>
                <w:sz w:val="24"/>
                <w:rtl/>
              </w:rPr>
            </w:pPr>
            <w:r>
              <w:rPr>
                <w:rFonts w:ascii="Open Sans" w:hAnsi="Open Sans" w:hint="cs"/>
                <w:b/>
                <w:bCs/>
                <w:sz w:val="24"/>
                <w:rtl/>
              </w:rPr>
              <w:t>مناقشة الصف:</w:t>
            </w:r>
            <w:r>
              <w:rPr>
                <w:rFonts w:ascii="Open Sans" w:hAnsi="Open Sans" w:hint="cs"/>
                <w:sz w:val="24"/>
                <w:rtl/>
              </w:rPr>
              <w:t xml:space="preserve"> استخدم دراسة الحالة "مطعم أمل" لدعم فهم أهمية استخدام نظام شراء مُوثق.</w:t>
            </w:r>
            <w:r>
              <w:rPr>
                <w:rFonts w:ascii="Open Sans" w:hAnsi="Open Sans"/>
                <w:sz w:val="24"/>
              </w:rPr>
              <w:t xml:space="preserve"> </w:t>
            </w:r>
          </w:p>
          <w:p w14:paraId="59036845" w14:textId="40A06158" w:rsidR="00E855C2" w:rsidRPr="00B0200B" w:rsidRDefault="00E855C2" w:rsidP="00FC4324">
            <w:pPr>
              <w:pStyle w:val="Tabletextbullets"/>
              <w:bidi/>
              <w:spacing w:line="360" w:lineRule="auto"/>
              <w:rPr>
                <w:rFonts w:ascii="Open Sans" w:hAnsi="Open Sans"/>
                <w:sz w:val="24"/>
                <w:rtl/>
              </w:rPr>
            </w:pPr>
            <w:r>
              <w:rPr>
                <w:rFonts w:ascii="Open Sans" w:hAnsi="Open Sans" w:hint="cs"/>
                <w:b/>
                <w:bCs/>
                <w:sz w:val="24"/>
                <w:rtl/>
              </w:rPr>
              <w:t>النشاط الفردي/المراجعة:</w:t>
            </w:r>
            <w:r>
              <w:rPr>
                <w:rFonts w:ascii="Open Sans" w:hAnsi="Open Sans" w:hint="cs"/>
                <w:sz w:val="24"/>
                <w:rtl/>
              </w:rPr>
              <w:t xml:space="preserve"> يمكنك استخدام جزء "تحقق مما تعلمت" في كتاب الطالب للتأكد من فهم الطلاب للموضوعات الرئيسية.</w:t>
            </w:r>
            <w:r>
              <w:rPr>
                <w:rFonts w:ascii="Open Sans" w:hAnsi="Open Sans"/>
                <w:sz w:val="24"/>
              </w:rPr>
              <w:t xml:space="preserve"> </w:t>
            </w:r>
            <w:r>
              <w:rPr>
                <w:rFonts w:ascii="Open Sans" w:hAnsi="Open Sans" w:hint="cs"/>
                <w:sz w:val="24"/>
                <w:rtl/>
              </w:rPr>
              <w:t>يوجد أيضًا تقييم للممارسة في نهاية القسم الخاص بهدف التعلم ب.</w:t>
            </w:r>
          </w:p>
          <w:p w14:paraId="62B85BB1" w14:textId="60CFB1F0" w:rsidR="00E855C2" w:rsidRPr="00B0200B" w:rsidRDefault="00E855C2" w:rsidP="00FC4324">
            <w:pPr>
              <w:pStyle w:val="Tabletextbullets"/>
              <w:bidi/>
              <w:spacing w:line="360" w:lineRule="auto"/>
              <w:rPr>
                <w:rFonts w:ascii="Open Sans" w:hAnsi="Open Sans"/>
                <w:sz w:val="24"/>
                <w:rtl/>
              </w:rPr>
            </w:pPr>
            <w:r>
              <w:rPr>
                <w:rFonts w:ascii="Open Sans" w:hAnsi="Open Sans" w:hint="cs"/>
                <w:b/>
                <w:bCs/>
                <w:sz w:val="24"/>
                <w:rtl/>
              </w:rPr>
              <w:t>الجلسة العامة:</w:t>
            </w:r>
            <w:r>
              <w:rPr>
                <w:rFonts w:ascii="Open Sans" w:hAnsi="Open Sans" w:hint="cs"/>
                <w:sz w:val="24"/>
                <w:rtl/>
              </w:rPr>
              <w:t xml:space="preserve"> جلسة الأسئلة والأجوبة للتحقق من أي نواقص في معرفة الطلاب.</w:t>
            </w:r>
          </w:p>
        </w:tc>
        <w:tc>
          <w:tcPr>
            <w:tcW w:w="2269" w:type="dxa"/>
            <w:shd w:val="clear" w:color="auto" w:fill="auto"/>
          </w:tcPr>
          <w:p w14:paraId="4E79F89C" w14:textId="77777777"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دراسات الحالة</w:t>
            </w:r>
          </w:p>
          <w:p w14:paraId="38436372" w14:textId="77777777"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أوراق النشاط</w:t>
            </w:r>
          </w:p>
          <w:p w14:paraId="0C4AE00A" w14:textId="77777777" w:rsidR="00E855C2" w:rsidRPr="00B0200B" w:rsidRDefault="00E855C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6530FD15" w14:textId="42177FF9"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236A088A"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00D356FA" w14:textId="2C940345" w:rsidR="00E855C2" w:rsidRPr="00B0200B" w:rsidRDefault="00E855C2" w:rsidP="00FC4324">
            <w:pPr>
              <w:pStyle w:val="Tabletextbullets"/>
              <w:numPr>
                <w:ilvl w:val="0"/>
                <w:numId w:val="0"/>
              </w:numPr>
              <w:spacing w:line="360" w:lineRule="auto"/>
              <w:rPr>
                <w:rFonts w:ascii="Open Sans" w:hAnsi="Open Sans" w:cs="Open Sans"/>
                <w:sz w:val="24"/>
              </w:rPr>
            </w:pPr>
          </w:p>
        </w:tc>
      </w:tr>
      <w:tr w:rsidR="0014526C" w:rsidRPr="00B0200B" w14:paraId="1010899D" w14:textId="77777777" w:rsidTr="00471735">
        <w:trPr>
          <w:trHeight w:val="346"/>
        </w:trPr>
        <w:tc>
          <w:tcPr>
            <w:tcW w:w="14314" w:type="dxa"/>
            <w:gridSpan w:val="5"/>
            <w:shd w:val="clear" w:color="auto" w:fill="DEEAF6"/>
            <w:vAlign w:val="center"/>
          </w:tcPr>
          <w:p w14:paraId="412A5520" w14:textId="07E7A46F" w:rsidR="0014526C" w:rsidRPr="00B0200B" w:rsidRDefault="00641C74" w:rsidP="007262D0">
            <w:pPr>
              <w:pStyle w:val="Tabletextbullets"/>
              <w:pageBreakBefore/>
              <w:numPr>
                <w:ilvl w:val="0"/>
                <w:numId w:val="0"/>
              </w:numPr>
              <w:bidi/>
              <w:spacing w:before="120" w:after="0" w:line="360" w:lineRule="auto"/>
              <w:ind w:left="346" w:hanging="346"/>
              <w:rPr>
                <w:rFonts w:ascii="Open Sans" w:hAnsi="Open Sans"/>
                <w:sz w:val="24"/>
                <w:rtl/>
              </w:rPr>
            </w:pPr>
            <w:r>
              <w:rPr>
                <w:rFonts w:ascii="Open Sans" w:hAnsi="Open Sans" w:hint="cs"/>
                <w:b/>
                <w:bCs/>
                <w:sz w:val="24"/>
                <w:rtl/>
              </w:rPr>
              <w:lastRenderedPageBreak/>
              <w:t>هدف التعلم ج:</w:t>
            </w:r>
            <w:r>
              <w:rPr>
                <w:rFonts w:ascii="Open Sans" w:hAnsi="Open Sans"/>
                <w:b/>
                <w:bCs/>
                <w:sz w:val="24"/>
              </w:rPr>
              <w:t xml:space="preserve"> </w:t>
            </w:r>
            <w:r>
              <w:rPr>
                <w:rFonts w:ascii="Open Sans" w:hAnsi="Open Sans" w:hint="cs"/>
                <w:b/>
                <w:bCs/>
                <w:sz w:val="24"/>
                <w:rtl/>
              </w:rPr>
              <w:t>استكشاف مبادئ مراقبة المخزون.</w:t>
            </w:r>
          </w:p>
        </w:tc>
      </w:tr>
      <w:tr w:rsidR="003A2582" w:rsidRPr="00B0200B" w14:paraId="3ADC5925" w14:textId="77777777" w:rsidTr="00471735">
        <w:trPr>
          <w:trHeight w:val="346"/>
        </w:trPr>
        <w:tc>
          <w:tcPr>
            <w:tcW w:w="1271" w:type="dxa"/>
            <w:shd w:val="clear" w:color="auto" w:fill="auto"/>
          </w:tcPr>
          <w:p w14:paraId="657C0F78" w14:textId="228C9252" w:rsidR="003A2582" w:rsidRPr="00B0200B" w:rsidRDefault="003A2582" w:rsidP="00FC4324">
            <w:pPr>
              <w:pStyle w:val="Lessonnumber"/>
              <w:bidi/>
              <w:spacing w:line="360" w:lineRule="auto"/>
              <w:rPr>
                <w:rFonts w:ascii="Open Sans" w:hAnsi="Open Sans"/>
                <w:sz w:val="24"/>
                <w:rtl/>
              </w:rPr>
            </w:pPr>
            <w:r>
              <w:rPr>
                <w:rFonts w:ascii="Open Sans" w:hAnsi="Open Sans" w:hint="cs"/>
                <w:sz w:val="24"/>
                <w:rtl/>
              </w:rPr>
              <w:t>9</w:t>
            </w:r>
          </w:p>
        </w:tc>
        <w:tc>
          <w:tcPr>
            <w:tcW w:w="2693" w:type="dxa"/>
            <w:shd w:val="clear" w:color="auto" w:fill="auto"/>
          </w:tcPr>
          <w:p w14:paraId="636A5AB7" w14:textId="2C4CF939" w:rsidR="003A2582" w:rsidRPr="00B0200B" w:rsidRDefault="003A2582" w:rsidP="00FC4324">
            <w:pPr>
              <w:pStyle w:val="Tabletext"/>
              <w:bidi/>
              <w:spacing w:line="360" w:lineRule="auto"/>
              <w:ind w:left="350" w:hanging="350"/>
              <w:rPr>
                <w:rFonts w:ascii="Open Sans" w:hAnsi="Open Sans"/>
                <w:sz w:val="24"/>
                <w:szCs w:val="24"/>
                <w:rtl/>
              </w:rPr>
            </w:pPr>
            <w:r>
              <w:rPr>
                <w:rFonts w:ascii="Open Sans" w:hAnsi="Open Sans" w:hint="cs"/>
                <w:b/>
                <w:bCs/>
                <w:sz w:val="24"/>
                <w:szCs w:val="24"/>
                <w:rtl/>
              </w:rPr>
              <w:t>ج1</w:t>
            </w:r>
            <w:r w:rsidR="00FB7722" w:rsidRPr="00FB7722">
              <w:rPr>
                <w:rFonts w:ascii="Open Sans" w:hAnsi="Open Sans"/>
                <w:sz w:val="24"/>
                <w:szCs w:val="24"/>
                <w:rtl/>
              </w:rPr>
              <w:tab/>
            </w:r>
            <w:r>
              <w:rPr>
                <w:rFonts w:ascii="Open Sans" w:hAnsi="Open Sans" w:hint="cs"/>
                <w:sz w:val="24"/>
                <w:szCs w:val="24"/>
                <w:rtl/>
              </w:rPr>
              <w:t>مراقبة استلام البضائع</w:t>
            </w:r>
          </w:p>
        </w:tc>
        <w:tc>
          <w:tcPr>
            <w:tcW w:w="1305" w:type="dxa"/>
            <w:shd w:val="clear" w:color="auto" w:fill="auto"/>
          </w:tcPr>
          <w:p w14:paraId="2CAF4C59" w14:textId="24F9ED6D" w:rsidR="003A2582" w:rsidRPr="00B0200B" w:rsidRDefault="00391F44"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412BEAD5" w14:textId="299F7C83" w:rsidR="003A2582" w:rsidRPr="00B0200B" w:rsidRDefault="003A2582" w:rsidP="00FC4324">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التمهيد: </w:t>
            </w:r>
            <w:r>
              <w:rPr>
                <w:rFonts w:ascii="Open Sans" w:hAnsi="Open Sans" w:hint="cs"/>
                <w:color w:val="000000" w:themeColor="text1"/>
                <w:rtl/>
              </w:rPr>
              <w:t>مناقشة داخل الصف الدراسي للتعريف بنقطة التعلم.</w:t>
            </w:r>
            <w:r>
              <w:rPr>
                <w:rFonts w:ascii="Open Sans" w:hAnsi="Open Sans"/>
                <w:color w:val="000000" w:themeColor="text1"/>
              </w:rPr>
              <w:t xml:space="preserve"> </w:t>
            </w:r>
            <w:r>
              <w:rPr>
                <w:rFonts w:ascii="Open Sans" w:hAnsi="Open Sans" w:hint="cs"/>
                <w:color w:val="000000" w:themeColor="text1"/>
                <w:rtl/>
              </w:rPr>
              <w:t>التعريف بمبادئ مراقبة المخزون.</w:t>
            </w:r>
          </w:p>
          <w:p w14:paraId="4CDCBA08" w14:textId="48494590" w:rsidR="003A2582" w:rsidRPr="00B0200B" w:rsidRDefault="003A2582"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البوربوينت رقم 23 هنا للتعريف بالمرحلة الأولى من عملية مراقبة المخزون، وهي استلام البضائع.</w:t>
            </w:r>
            <w:r>
              <w:rPr>
                <w:rFonts w:ascii="Open Sans" w:hAnsi="Open Sans"/>
                <w:sz w:val="24"/>
              </w:rPr>
              <w:t xml:space="preserve"> </w:t>
            </w:r>
            <w:r>
              <w:rPr>
                <w:rFonts w:ascii="Open Sans" w:hAnsi="Open Sans" w:hint="cs"/>
                <w:sz w:val="24"/>
                <w:rtl/>
              </w:rPr>
              <w:t>شرح أهداف قبول عمليات التسليم ونقل البضائع إلى المخزن.</w:t>
            </w:r>
            <w:r>
              <w:rPr>
                <w:rFonts w:ascii="Open Sans" w:hAnsi="Open Sans"/>
                <w:sz w:val="24"/>
              </w:rPr>
              <w:t xml:space="preserve"> </w:t>
            </w:r>
            <w:r>
              <w:rPr>
                <w:rFonts w:ascii="Open Sans" w:hAnsi="Open Sans" w:hint="cs"/>
                <w:sz w:val="24"/>
                <w:rtl/>
              </w:rPr>
              <w:t>يمكن استخدام شريحة البوربوينت رقم 24 لوصف فحص درجات الحرارة.</w:t>
            </w:r>
            <w:r>
              <w:rPr>
                <w:rFonts w:ascii="Open Sans" w:hAnsi="Open Sans"/>
                <w:sz w:val="24"/>
              </w:rPr>
              <w:t xml:space="preserve"> </w:t>
            </w:r>
          </w:p>
          <w:p w14:paraId="4AD997C7" w14:textId="250667C8" w:rsidR="003A2582" w:rsidRPr="00B0200B" w:rsidRDefault="003A2582" w:rsidP="00FC4324">
            <w:pPr>
              <w:pStyle w:val="Tabletextbullets"/>
              <w:numPr>
                <w:ilvl w:val="0"/>
                <w:numId w:val="38"/>
              </w:numPr>
              <w:bidi/>
              <w:spacing w:line="360" w:lineRule="auto"/>
              <w:rPr>
                <w:rFonts w:ascii="Open Sans" w:hAnsi="Open Sans"/>
                <w:color w:val="000000"/>
                <w:sz w:val="24"/>
                <w:rtl/>
              </w:rPr>
            </w:pPr>
            <w:r>
              <w:rPr>
                <w:rFonts w:ascii="Open Sans" w:hAnsi="Open Sans" w:hint="cs"/>
                <w:b/>
                <w:bCs/>
                <w:color w:val="000000"/>
                <w:sz w:val="24"/>
                <w:rtl/>
              </w:rPr>
              <w:t>العمل في مجموعات صغيرة:</w:t>
            </w:r>
            <w:r>
              <w:rPr>
                <w:rFonts w:ascii="Open Sans" w:hAnsi="Open Sans" w:hint="cs"/>
                <w:color w:val="000000"/>
                <w:sz w:val="24"/>
                <w:rtl/>
              </w:rPr>
              <w:t xml:space="preserve"> اطلب من الطلاب أن يقوموا بعمل قائمة بدرجات حرارة التخزين الصحيحة للسلع المُبردة والمُجمدة، واسألهم إذا كان بإمكانهم أن يتذكروا ما تعلموه في الوحدة الخامسة عن سبب ضرورة الحفاظ على درجات الحرارة هذه.</w:t>
            </w:r>
            <w:r>
              <w:rPr>
                <w:rFonts w:ascii="Open Sans" w:hAnsi="Open Sans"/>
                <w:color w:val="000000"/>
                <w:sz w:val="24"/>
              </w:rPr>
              <w:t xml:space="preserve"> </w:t>
            </w:r>
            <w:r>
              <w:rPr>
                <w:rFonts w:ascii="Open Sans" w:hAnsi="Open Sans" w:hint="cs"/>
                <w:color w:val="000000"/>
                <w:sz w:val="24"/>
                <w:rtl/>
              </w:rPr>
              <w:t>اطلب من الطلاب أن يفكروا فيما ينبغي لهم فعله عند مواجهة مشكلة تتعلق بدرجات الحرارة.</w:t>
            </w:r>
            <w:r>
              <w:rPr>
                <w:rFonts w:ascii="Open Sans" w:hAnsi="Open Sans"/>
                <w:color w:val="000000"/>
                <w:sz w:val="24"/>
              </w:rPr>
              <w:t xml:space="preserve"> </w:t>
            </w:r>
            <w:r>
              <w:rPr>
                <w:rFonts w:ascii="Open Sans" w:hAnsi="Open Sans" w:hint="cs"/>
                <w:color w:val="000000"/>
                <w:sz w:val="24"/>
                <w:rtl/>
              </w:rPr>
              <w:t>يقدم الطلاب التعليقات أمام الصف.</w:t>
            </w:r>
          </w:p>
          <w:p w14:paraId="18A08317" w14:textId="7BCEFD62" w:rsidR="003A2582" w:rsidRPr="00B0200B" w:rsidRDefault="003A2582"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العرض التقديمي للمعلم:</w:t>
            </w:r>
            <w:r>
              <w:rPr>
                <w:rFonts w:ascii="Open Sans" w:hAnsi="Open Sans" w:hint="cs"/>
                <w:sz w:val="24"/>
                <w:rtl/>
              </w:rPr>
              <w:t xml:space="preserve"> يقدم المعلم تلخيصًا للتعلم ومناقشة أهمية التحقق من حالة التعبئة والتغليف والعمر الافتراضي للمنتجات والسلع.</w:t>
            </w:r>
            <w:r>
              <w:rPr>
                <w:rFonts w:ascii="Open Sans" w:hAnsi="Open Sans"/>
                <w:sz w:val="24"/>
              </w:rPr>
              <w:t xml:space="preserve"> </w:t>
            </w:r>
            <w:r>
              <w:rPr>
                <w:rFonts w:ascii="Open Sans" w:hAnsi="Open Sans" w:hint="cs"/>
                <w:sz w:val="24"/>
                <w:rtl/>
              </w:rPr>
              <w:t>يُمكن استخدام شريحة الباوربوينت 25 هنا.</w:t>
            </w:r>
          </w:p>
          <w:p w14:paraId="60D1BC01" w14:textId="796A0EF9" w:rsidR="003A2582" w:rsidRPr="00B0200B" w:rsidRDefault="003A2582"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lastRenderedPageBreak/>
              <w:t>مناقشة الصف:</w:t>
            </w:r>
            <w:r>
              <w:rPr>
                <w:rFonts w:ascii="Open Sans" w:hAnsi="Open Sans" w:hint="cs"/>
                <w:sz w:val="24"/>
                <w:rtl/>
              </w:rPr>
              <w:t xml:space="preserve"> اطلب من الطلاب مرة أخرى الرجوع إلى نقاط التعلم في الوحدة الخامسة واسألهم عما إذا كان بإمكانهم تذكر التواريخ المختلفة التي تظهر على عبوات المواد الغذائية.</w:t>
            </w:r>
            <w:r>
              <w:rPr>
                <w:rFonts w:ascii="Open Sans" w:hAnsi="Open Sans"/>
                <w:sz w:val="24"/>
              </w:rPr>
              <w:t xml:space="preserve"> </w:t>
            </w:r>
            <w:r>
              <w:rPr>
                <w:rFonts w:ascii="Open Sans" w:hAnsi="Open Sans" w:hint="cs"/>
                <w:sz w:val="24"/>
                <w:rtl/>
              </w:rPr>
              <w:t>لخّص ما يلي: تاريخ الاستخدام، والأفضل استخدامه قبل، وتاريخ انتهاء الصلاحية، واسأل الطلاب عن سبب أهمية تلك التواريخ، ويمكن أيضًا تحديد تاريخ التصنيع وتاريخ التعبئة.</w:t>
            </w:r>
            <w:r>
              <w:rPr>
                <w:rFonts w:ascii="Open Sans" w:hAnsi="Open Sans"/>
                <w:sz w:val="24"/>
              </w:rPr>
              <w:t xml:space="preserve"> </w:t>
            </w:r>
            <w:r>
              <w:rPr>
                <w:rFonts w:ascii="Open Sans" w:hAnsi="Open Sans" w:hint="cs"/>
                <w:color w:val="000000"/>
                <w:sz w:val="24"/>
                <w:rtl/>
              </w:rPr>
              <w:t>اطلب من الطلاب أن يفكروا فيما ينبغي لهم فعله عند مواجهة أي مشكلات تتعلق بالتواريخ/التعبئة.</w:t>
            </w:r>
            <w:r>
              <w:rPr>
                <w:rFonts w:ascii="Open Sans" w:hAnsi="Open Sans"/>
                <w:color w:val="000000"/>
                <w:sz w:val="24"/>
              </w:rPr>
              <w:t xml:space="preserve"> </w:t>
            </w:r>
          </w:p>
          <w:p w14:paraId="187E2DF1" w14:textId="167054FD" w:rsidR="00DF001E" w:rsidRPr="00B0200B" w:rsidRDefault="00DF001E" w:rsidP="00FC4324">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 xml:space="preserve">العرض التقديمي للمعلم: </w:t>
            </w:r>
            <w:r>
              <w:rPr>
                <w:rFonts w:ascii="Open Sans" w:hAnsi="Open Sans" w:hint="cs"/>
                <w:sz w:val="24"/>
                <w:rtl/>
              </w:rPr>
              <w:t>استخدم شريحة الباوربوينت رقم 26 لمناقشة تفريغ العبوات وأهمية إعادة وضع الملصقات التوضيحية على الطعام بشكل صحيح؛ وتأكيد اقتراحات الطلاب للتعامل مع المشكلات وتقديم الوثائق/السجلات المستخدمة في مرحلة عملية مراقبة المخزون.</w:t>
            </w:r>
            <w:r>
              <w:rPr>
                <w:rFonts w:ascii="Open Sans" w:hAnsi="Open Sans"/>
                <w:sz w:val="24"/>
              </w:rPr>
              <w:t xml:space="preserve"> </w:t>
            </w:r>
            <w:r>
              <w:rPr>
                <w:rFonts w:ascii="Open Sans" w:hAnsi="Open Sans" w:hint="cs"/>
                <w:sz w:val="24"/>
                <w:rtl/>
              </w:rPr>
              <w:t>يغطي كتاب الطالب السجلات والوثائق بشيء من التفصيل مع ضرب أمثلة.</w:t>
            </w:r>
            <w:r>
              <w:rPr>
                <w:rFonts w:ascii="Open Sans" w:hAnsi="Open Sans"/>
                <w:sz w:val="24"/>
              </w:rPr>
              <w:t xml:space="preserve"> </w:t>
            </w:r>
            <w:r>
              <w:rPr>
                <w:rFonts w:ascii="Open Sans" w:hAnsi="Open Sans" w:hint="cs"/>
                <w:sz w:val="24"/>
                <w:rtl/>
              </w:rPr>
              <w:t>اطلب أيضًا من الطلاب الرجوع إلى الوثائق المُستخدمة في دورة الشراء هنا واسألهم عن الوثيقة التي سيستخدمونها عند مواجهة أي مشكلات تتعلق بالمنتجات التي تم استلامها.</w:t>
            </w:r>
            <w:r>
              <w:rPr>
                <w:rFonts w:ascii="Open Sans" w:hAnsi="Open Sans"/>
                <w:sz w:val="24"/>
              </w:rPr>
              <w:t xml:space="preserve"> </w:t>
            </w:r>
          </w:p>
          <w:p w14:paraId="5FF16D34" w14:textId="69266A79" w:rsidR="003A2582" w:rsidRPr="00B0200B" w:rsidRDefault="003A2582" w:rsidP="00FC4324">
            <w:pPr>
              <w:pStyle w:val="Tabletextbullets"/>
              <w:tabs>
                <w:tab w:val="clear" w:pos="340"/>
              </w:tabs>
              <w:bidi/>
              <w:spacing w:line="360" w:lineRule="auto"/>
              <w:rPr>
                <w:rFonts w:ascii="Open Sans" w:hAnsi="Open Sans"/>
                <w:sz w:val="24"/>
                <w:rtl/>
              </w:rPr>
            </w:pPr>
            <w:r>
              <w:rPr>
                <w:rFonts w:ascii="Open Sans" w:hAnsi="Open Sans" w:hint="cs"/>
                <w:b/>
                <w:bCs/>
                <w:color w:val="000000" w:themeColor="text1"/>
                <w:sz w:val="24"/>
                <w:rtl/>
              </w:rPr>
              <w:t>الجلسة العامة:</w:t>
            </w:r>
            <w:r>
              <w:rPr>
                <w:rFonts w:ascii="Open Sans" w:hAnsi="Open Sans"/>
                <w:color w:val="000000" w:themeColor="text1"/>
                <w:sz w:val="24"/>
              </w:rPr>
              <w:t xml:space="preserve"> </w:t>
            </w:r>
            <w:r>
              <w:rPr>
                <w:rFonts w:ascii="Open Sans" w:hAnsi="Open Sans" w:hint="cs"/>
                <w:color w:val="000000" w:themeColor="text1"/>
                <w:sz w:val="24"/>
                <w:rtl/>
              </w:rPr>
              <w:t>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1113E188" w14:textId="77777777" w:rsidR="003A2582" w:rsidRPr="00B0200B" w:rsidRDefault="003A258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3497A1E1" w14:textId="47B77FC3"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3829F69A"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5795693A" w14:textId="77777777" w:rsidR="003A2582" w:rsidRPr="00B0200B" w:rsidRDefault="003A258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 xml:space="preserve">اختبار معلومات قصير </w:t>
            </w:r>
          </w:p>
          <w:p w14:paraId="57B7A25B" w14:textId="608FBD32" w:rsidR="003A2582" w:rsidRPr="00B0200B" w:rsidRDefault="003A2582"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5359FB" w:rsidRPr="00B0200B" w14:paraId="6D57CACA" w14:textId="77777777" w:rsidTr="00471735">
        <w:trPr>
          <w:trHeight w:val="346"/>
        </w:trPr>
        <w:tc>
          <w:tcPr>
            <w:tcW w:w="1271" w:type="dxa"/>
            <w:shd w:val="clear" w:color="auto" w:fill="auto"/>
          </w:tcPr>
          <w:p w14:paraId="3254C359" w14:textId="0D996289" w:rsidR="005359FB" w:rsidRPr="00B0200B" w:rsidRDefault="00906FB0" w:rsidP="00FC4324">
            <w:pPr>
              <w:pStyle w:val="Lessonnumber"/>
              <w:bidi/>
              <w:spacing w:line="360" w:lineRule="auto"/>
              <w:rPr>
                <w:rFonts w:ascii="Open Sans" w:hAnsi="Open Sans"/>
                <w:sz w:val="24"/>
                <w:rtl/>
              </w:rPr>
            </w:pPr>
            <w:r>
              <w:rPr>
                <w:rFonts w:ascii="Open Sans" w:hAnsi="Open Sans" w:hint="cs"/>
                <w:sz w:val="24"/>
                <w:rtl/>
              </w:rPr>
              <w:lastRenderedPageBreak/>
              <w:t>10</w:t>
            </w:r>
          </w:p>
        </w:tc>
        <w:tc>
          <w:tcPr>
            <w:tcW w:w="2693" w:type="dxa"/>
            <w:shd w:val="clear" w:color="auto" w:fill="auto"/>
          </w:tcPr>
          <w:p w14:paraId="78D6FE2D" w14:textId="2A544D75" w:rsidR="005359FB" w:rsidRPr="00B0200B" w:rsidRDefault="00CA0772" w:rsidP="00FC4324">
            <w:pPr>
              <w:pStyle w:val="Tabletext"/>
              <w:bidi/>
              <w:spacing w:line="360" w:lineRule="auto"/>
              <w:ind w:left="350" w:hanging="350"/>
              <w:rPr>
                <w:rFonts w:ascii="Open Sans" w:hAnsi="Open Sans"/>
                <w:sz w:val="24"/>
                <w:szCs w:val="24"/>
                <w:rtl/>
              </w:rPr>
            </w:pPr>
            <w:r>
              <w:rPr>
                <w:rFonts w:ascii="Open Sans" w:hAnsi="Open Sans" w:hint="cs"/>
                <w:b/>
                <w:bCs/>
                <w:sz w:val="24"/>
                <w:szCs w:val="24"/>
                <w:rtl/>
              </w:rPr>
              <w:t>ج1</w:t>
            </w:r>
            <w:r w:rsidR="00FB7722" w:rsidRPr="00FB7722">
              <w:rPr>
                <w:rFonts w:ascii="Open Sans" w:hAnsi="Open Sans"/>
                <w:sz w:val="24"/>
                <w:szCs w:val="24"/>
                <w:rtl/>
              </w:rPr>
              <w:tab/>
            </w:r>
            <w:r>
              <w:rPr>
                <w:rFonts w:ascii="Open Sans" w:hAnsi="Open Sans" w:hint="cs"/>
                <w:sz w:val="24"/>
                <w:szCs w:val="24"/>
                <w:rtl/>
              </w:rPr>
              <w:t>مراقبة تخزين البضائع</w:t>
            </w:r>
          </w:p>
        </w:tc>
        <w:tc>
          <w:tcPr>
            <w:tcW w:w="1305" w:type="dxa"/>
            <w:shd w:val="clear" w:color="auto" w:fill="auto"/>
          </w:tcPr>
          <w:p w14:paraId="6AE2042C" w14:textId="5B199F56" w:rsidR="005359FB"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4C8C9E6D" w14:textId="75F26F52" w:rsidR="003A4088" w:rsidRPr="00B0200B" w:rsidRDefault="003A4088" w:rsidP="00FC4324">
            <w:pPr>
              <w:pStyle w:val="Tabletextbullets"/>
              <w:bidi/>
              <w:spacing w:line="360" w:lineRule="auto"/>
              <w:rPr>
                <w:rFonts w:ascii="Open Sans" w:hAnsi="Open Sans"/>
                <w:sz w:val="24"/>
                <w:rtl/>
              </w:rPr>
            </w:pPr>
            <w:r>
              <w:rPr>
                <w:rFonts w:ascii="Open Sans" w:hAnsi="Open Sans" w:hint="cs"/>
                <w:b/>
                <w:bCs/>
                <w:sz w:val="24"/>
                <w:rtl/>
              </w:rPr>
              <w:t xml:space="preserve">التمهيد: </w:t>
            </w:r>
            <w:r>
              <w:rPr>
                <w:rFonts w:ascii="Open Sans" w:hAnsi="Open Sans" w:hint="cs"/>
                <w:sz w:val="24"/>
                <w:rtl/>
              </w:rPr>
              <w:t>مناقشة داخل الصف للتعريف بنقاط التعلم.</w:t>
            </w:r>
            <w:r>
              <w:rPr>
                <w:rFonts w:ascii="Open Sans" w:hAnsi="Open Sans"/>
                <w:sz w:val="24"/>
              </w:rPr>
              <w:t xml:space="preserve"> </w:t>
            </w:r>
            <w:r>
              <w:rPr>
                <w:rFonts w:ascii="Open Sans" w:hAnsi="Open Sans" w:hint="cs"/>
                <w:sz w:val="24"/>
                <w:rtl/>
              </w:rPr>
              <w:t xml:space="preserve">التعريف بمبادئ </w:t>
            </w:r>
            <w:r w:rsidR="00A71DFA">
              <w:rPr>
                <w:rFonts w:ascii="Open Sans" w:hAnsi="Open Sans"/>
                <w:sz w:val="24"/>
              </w:rPr>
              <w:br/>
            </w:r>
            <w:r>
              <w:rPr>
                <w:rFonts w:ascii="Open Sans" w:hAnsi="Open Sans" w:hint="cs"/>
                <w:sz w:val="24"/>
                <w:rtl/>
              </w:rPr>
              <w:t>مراقبة المخزون.</w:t>
            </w:r>
          </w:p>
          <w:p w14:paraId="49A69FA0" w14:textId="5EA63412" w:rsidR="003A4088" w:rsidRPr="00B0200B" w:rsidRDefault="003A4088" w:rsidP="00FC4324">
            <w:pPr>
              <w:pStyle w:val="Tabletextbullets"/>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البوربوينت رقم 29 هنا للتعريف بالمرحلة التالية من عملية مراقبة المخزون، وتخزين البضائع.</w:t>
            </w:r>
            <w:r>
              <w:rPr>
                <w:rFonts w:ascii="Open Sans" w:hAnsi="Open Sans"/>
                <w:sz w:val="24"/>
              </w:rPr>
              <w:t xml:space="preserve"> </w:t>
            </w:r>
            <w:r>
              <w:rPr>
                <w:rFonts w:ascii="Open Sans" w:hAnsi="Open Sans" w:hint="cs"/>
                <w:sz w:val="24"/>
                <w:rtl/>
              </w:rPr>
              <w:t>اشرح أهداف مراقبة تخزين الأطعمة.</w:t>
            </w:r>
            <w:r>
              <w:rPr>
                <w:rFonts w:ascii="Open Sans" w:hAnsi="Open Sans"/>
                <w:sz w:val="24"/>
              </w:rPr>
              <w:t xml:space="preserve"> </w:t>
            </w:r>
            <w:r>
              <w:rPr>
                <w:rFonts w:ascii="Open Sans" w:hAnsi="Open Sans" w:hint="cs"/>
                <w:sz w:val="24"/>
                <w:rtl/>
              </w:rPr>
              <w:t>يمكن استخدام شريحة البوربوينت رقم 29 لوصف متطلبات التخزين وشريحة الباوربوينت رقم 29 لمناقشة نظام الوارد أولاً يصرف أولاً كأسلوب لدورات المخزون.</w:t>
            </w:r>
          </w:p>
          <w:p w14:paraId="1708425E" w14:textId="457F089D" w:rsidR="003A4088" w:rsidRPr="00B0200B" w:rsidRDefault="003A4088" w:rsidP="00FC4324">
            <w:pPr>
              <w:pStyle w:val="Tabletextbullets"/>
              <w:bidi/>
              <w:spacing w:line="360" w:lineRule="auto"/>
              <w:rPr>
                <w:rFonts w:ascii="Open Sans" w:eastAsia="Batang" w:hAnsi="Open Sans"/>
                <w:sz w:val="24"/>
                <w:rtl/>
              </w:rPr>
            </w:pPr>
            <w:r>
              <w:rPr>
                <w:rFonts w:ascii="Open Sans" w:hAnsi="Open Sans" w:hint="cs"/>
                <w:b/>
                <w:bCs/>
                <w:sz w:val="24"/>
                <w:rtl/>
              </w:rPr>
              <w:t>مناقشة الفصل:</w:t>
            </w:r>
            <w:r>
              <w:rPr>
                <w:rFonts w:ascii="Open Sans" w:hAnsi="Open Sans" w:hint="cs"/>
                <w:sz w:val="24"/>
                <w:rtl/>
              </w:rPr>
              <w:t xml:space="preserve"> اطلب من الطلاب مرة أخرى الرجوع إلى ما تعلموه في الوحدة الخامسة واسألهم عما إذا كان بإمكانهم تذكر التواريخ المختلفة التي تظهر على عبوات المواد الغذائية.</w:t>
            </w:r>
            <w:r>
              <w:rPr>
                <w:rFonts w:ascii="Open Sans" w:hAnsi="Open Sans"/>
                <w:sz w:val="24"/>
              </w:rPr>
              <w:t xml:space="preserve"> </w:t>
            </w:r>
            <w:r>
              <w:rPr>
                <w:rFonts w:ascii="Open Sans" w:hAnsi="Open Sans" w:hint="cs"/>
                <w:sz w:val="24"/>
                <w:rtl/>
              </w:rPr>
              <w:t>تلخيص: تاريخ الاستخدام، ومن الأفضل استخدامه قبل، وتاريخ انتهاء الصلاحية، واسأل الطلاب عن سبب أهمية تلك التواريخ، ويمكن أيضًا تحديد تاريخ التصنيع وتاريخ التعبئة.</w:t>
            </w:r>
            <w:r>
              <w:rPr>
                <w:rFonts w:ascii="Open Sans" w:hAnsi="Open Sans"/>
                <w:sz w:val="24"/>
              </w:rPr>
              <w:t xml:space="preserve"> </w:t>
            </w:r>
          </w:p>
          <w:p w14:paraId="1E7B5AE4" w14:textId="77777777" w:rsidR="003A4088" w:rsidRPr="00B0200B" w:rsidRDefault="003A4088" w:rsidP="00FC4324">
            <w:pPr>
              <w:pStyle w:val="Tabletextbullets"/>
              <w:bidi/>
              <w:spacing w:line="360" w:lineRule="auto"/>
              <w:rPr>
                <w:rFonts w:ascii="Open Sans" w:hAnsi="Open Sans"/>
                <w:sz w:val="24"/>
                <w:rtl/>
              </w:rPr>
            </w:pPr>
            <w:r>
              <w:rPr>
                <w:rFonts w:ascii="Open Sans" w:hAnsi="Open Sans" w:hint="cs"/>
                <w:b/>
                <w:bCs/>
                <w:sz w:val="24"/>
                <w:rtl/>
              </w:rPr>
              <w:t>العمل في مجموعات صغيرة:</w:t>
            </w:r>
            <w:r>
              <w:rPr>
                <w:rFonts w:ascii="Open Sans" w:hAnsi="Open Sans" w:hint="cs"/>
                <w:sz w:val="24"/>
                <w:rtl/>
              </w:rPr>
              <w:t xml:space="preserve"> وزع بطاقات على الطلاب تحمل تواريخ تسليم السلع الغذائية والتواريخ المكتوبة على العبوات.</w:t>
            </w:r>
            <w:r>
              <w:rPr>
                <w:rFonts w:ascii="Open Sans" w:hAnsi="Open Sans"/>
                <w:sz w:val="24"/>
              </w:rPr>
              <w:t xml:space="preserve"> </w:t>
            </w:r>
            <w:r>
              <w:rPr>
                <w:rFonts w:ascii="Open Sans" w:hAnsi="Open Sans" w:hint="cs"/>
                <w:sz w:val="24"/>
                <w:rtl/>
              </w:rPr>
              <w:t>اطلب من الطلاب التحقق من التواريخ وترتيب البطاقات بالترتيب الصحيح للاستخدام.</w:t>
            </w:r>
            <w:r>
              <w:rPr>
                <w:rFonts w:ascii="Open Sans" w:hAnsi="Open Sans"/>
                <w:sz w:val="24"/>
              </w:rPr>
              <w:t xml:space="preserve"> </w:t>
            </w:r>
          </w:p>
          <w:p w14:paraId="36D4D851" w14:textId="11133907" w:rsidR="003A4088" w:rsidRPr="00B0200B" w:rsidRDefault="003A4088" w:rsidP="00FC4324">
            <w:pPr>
              <w:pStyle w:val="Tabletextbullets"/>
              <w:bidi/>
              <w:spacing w:line="360" w:lineRule="auto"/>
              <w:rPr>
                <w:rFonts w:ascii="Open Sans" w:eastAsia="Batang" w:hAnsi="Open Sans"/>
                <w:sz w:val="24"/>
                <w:rtl/>
              </w:rPr>
            </w:pPr>
            <w:r>
              <w:rPr>
                <w:rFonts w:ascii="Open Sans" w:hAnsi="Open Sans" w:hint="cs"/>
                <w:b/>
                <w:bCs/>
                <w:sz w:val="24"/>
                <w:rtl/>
              </w:rPr>
              <w:t>العرض التقديمي للعلم:</w:t>
            </w:r>
            <w:r>
              <w:rPr>
                <w:rFonts w:ascii="Open Sans" w:hAnsi="Open Sans" w:hint="cs"/>
                <w:sz w:val="24"/>
                <w:rtl/>
              </w:rPr>
              <w:t xml:space="preserve"> يلخص المعلم نقاط التعلم، ويناقش أهمية تأمين المنتجات والسلع، والاحتفاظ بسجلات دقيقة كاملة.</w:t>
            </w:r>
            <w:r>
              <w:rPr>
                <w:rFonts w:ascii="Open Sans" w:hAnsi="Open Sans"/>
                <w:sz w:val="24"/>
              </w:rPr>
              <w:t xml:space="preserve"> </w:t>
            </w:r>
          </w:p>
          <w:p w14:paraId="61D57904" w14:textId="1AE6E4E9" w:rsidR="005359FB" w:rsidRPr="00B0200B" w:rsidRDefault="003A4088" w:rsidP="00FC4324">
            <w:pPr>
              <w:pStyle w:val="Tabletextbullets"/>
              <w:bidi/>
              <w:spacing w:line="360" w:lineRule="auto"/>
              <w:rPr>
                <w:rFonts w:ascii="Open Sans" w:hAnsi="Open Sans"/>
                <w:b/>
                <w:bCs/>
                <w:sz w:val="24"/>
                <w:rtl/>
              </w:rPr>
            </w:pPr>
            <w:r>
              <w:rPr>
                <w:rFonts w:ascii="Open Sans" w:hAnsi="Open Sans" w:hint="cs"/>
                <w:b/>
                <w:bCs/>
                <w:color w:val="000000" w:themeColor="text1"/>
                <w:sz w:val="24"/>
                <w:rtl/>
              </w:rPr>
              <w:lastRenderedPageBreak/>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p>
        </w:tc>
        <w:tc>
          <w:tcPr>
            <w:tcW w:w="2269" w:type="dxa"/>
            <w:shd w:val="clear" w:color="auto" w:fill="auto"/>
          </w:tcPr>
          <w:p w14:paraId="15A6D64E"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58FAE761" w14:textId="3CB96822"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2C8B5D97"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1FC27849"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 xml:space="preserve">اختبار معلومات قصير </w:t>
            </w:r>
          </w:p>
          <w:p w14:paraId="58E53CBC" w14:textId="2AD0207D" w:rsidR="005359FB"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5359FB" w:rsidRPr="00B0200B" w14:paraId="5626FA51" w14:textId="77777777" w:rsidTr="00471735">
        <w:trPr>
          <w:trHeight w:val="620"/>
        </w:trPr>
        <w:tc>
          <w:tcPr>
            <w:tcW w:w="1271" w:type="dxa"/>
            <w:shd w:val="clear" w:color="auto" w:fill="auto"/>
          </w:tcPr>
          <w:p w14:paraId="5C0BA70F" w14:textId="5F67E38B" w:rsidR="005359FB" w:rsidRPr="00B0200B" w:rsidRDefault="00906FB0" w:rsidP="00FC4324">
            <w:pPr>
              <w:pStyle w:val="Lessonnumber"/>
              <w:bidi/>
              <w:spacing w:line="360" w:lineRule="auto"/>
              <w:rPr>
                <w:rFonts w:ascii="Open Sans" w:hAnsi="Open Sans"/>
                <w:sz w:val="24"/>
                <w:rtl/>
              </w:rPr>
            </w:pPr>
            <w:r>
              <w:rPr>
                <w:rFonts w:ascii="Open Sans" w:hAnsi="Open Sans" w:hint="cs"/>
                <w:sz w:val="24"/>
                <w:rtl/>
              </w:rPr>
              <w:t>11</w:t>
            </w:r>
          </w:p>
        </w:tc>
        <w:tc>
          <w:tcPr>
            <w:tcW w:w="2693" w:type="dxa"/>
            <w:shd w:val="clear" w:color="auto" w:fill="auto"/>
          </w:tcPr>
          <w:p w14:paraId="4614D812" w14:textId="31FB7B61" w:rsidR="005359FB" w:rsidRPr="00AF2655" w:rsidRDefault="00CA0772" w:rsidP="00FC4324">
            <w:pPr>
              <w:pStyle w:val="Tabletext"/>
              <w:bidi/>
              <w:spacing w:line="360" w:lineRule="auto"/>
              <w:ind w:left="350" w:hanging="350"/>
              <w:rPr>
                <w:rFonts w:ascii="Open Sans" w:hAnsi="Open Sans"/>
                <w:sz w:val="24"/>
                <w:szCs w:val="24"/>
                <w:rtl/>
              </w:rPr>
            </w:pPr>
            <w:r>
              <w:rPr>
                <w:rFonts w:ascii="Open Sans" w:hAnsi="Open Sans" w:hint="cs"/>
                <w:b/>
                <w:bCs/>
                <w:sz w:val="24"/>
                <w:szCs w:val="24"/>
                <w:rtl/>
              </w:rPr>
              <w:t>ج3</w:t>
            </w:r>
            <w:r w:rsidR="00FB7722" w:rsidRPr="00FB7722">
              <w:rPr>
                <w:rFonts w:ascii="Open Sans" w:hAnsi="Open Sans"/>
                <w:b/>
                <w:bCs/>
                <w:sz w:val="24"/>
                <w:szCs w:val="24"/>
                <w:rtl/>
              </w:rPr>
              <w:tab/>
            </w:r>
            <w:r>
              <w:rPr>
                <w:rFonts w:ascii="Open Sans" w:hAnsi="Open Sans" w:hint="cs"/>
                <w:sz w:val="24"/>
                <w:szCs w:val="24"/>
                <w:rtl/>
              </w:rPr>
              <w:t>مراقبة إصدار ومراقبة مخزون البضائع</w:t>
            </w:r>
          </w:p>
        </w:tc>
        <w:tc>
          <w:tcPr>
            <w:tcW w:w="1305" w:type="dxa"/>
            <w:shd w:val="clear" w:color="auto" w:fill="auto"/>
          </w:tcPr>
          <w:p w14:paraId="28B1FA6A" w14:textId="1C903087" w:rsidR="005359FB"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w:t>
            </w:r>
          </w:p>
        </w:tc>
        <w:tc>
          <w:tcPr>
            <w:tcW w:w="6776" w:type="dxa"/>
            <w:shd w:val="clear" w:color="auto" w:fill="auto"/>
          </w:tcPr>
          <w:p w14:paraId="1B26AAA5" w14:textId="70A58B88" w:rsidR="002F0AAA" w:rsidRPr="00B0200B" w:rsidRDefault="002F0AAA" w:rsidP="00FC4324">
            <w:pPr>
              <w:pStyle w:val="Tabletextbullets"/>
              <w:bidi/>
              <w:spacing w:line="360" w:lineRule="auto"/>
              <w:rPr>
                <w:rFonts w:ascii="Open Sans" w:hAnsi="Open Sans"/>
                <w:sz w:val="24"/>
                <w:rtl/>
              </w:rPr>
            </w:pPr>
            <w:r>
              <w:rPr>
                <w:rFonts w:ascii="Open Sans" w:hAnsi="Open Sans" w:hint="cs"/>
                <w:b/>
                <w:bCs/>
                <w:sz w:val="24"/>
                <w:rtl/>
              </w:rPr>
              <w:t xml:space="preserve">التمهيد: </w:t>
            </w:r>
            <w:r>
              <w:rPr>
                <w:rFonts w:ascii="Open Sans" w:hAnsi="Open Sans" w:hint="cs"/>
                <w:sz w:val="24"/>
                <w:rtl/>
              </w:rPr>
              <w:t xml:space="preserve">مناقشة الصف للتعريف بالموضوع، ومراقبة الإصدار ومراقبة </w:t>
            </w:r>
            <w:r w:rsidR="00A71DFA">
              <w:rPr>
                <w:rFonts w:ascii="Open Sans" w:hAnsi="Open Sans"/>
                <w:sz w:val="24"/>
              </w:rPr>
              <w:br/>
            </w:r>
            <w:r>
              <w:rPr>
                <w:rFonts w:ascii="Open Sans" w:hAnsi="Open Sans" w:hint="cs"/>
                <w:sz w:val="24"/>
                <w:rtl/>
              </w:rPr>
              <w:t>مخزون البضائع.</w:t>
            </w:r>
          </w:p>
          <w:p w14:paraId="356D4419" w14:textId="7A1ABB82" w:rsidR="002F0AAA" w:rsidRPr="00B0200B" w:rsidRDefault="002F0AAA" w:rsidP="00FC4324">
            <w:pPr>
              <w:pStyle w:val="Tabletextbullets"/>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شرائح الباوربويت 30-33 هنا لتقديم المرحلة التالية من عملية مراقبة المخزون، والتحكم في إصدار البضائع ومراقبة مخزونها.</w:t>
            </w:r>
            <w:r>
              <w:rPr>
                <w:rFonts w:ascii="Open Sans" w:hAnsi="Open Sans"/>
                <w:sz w:val="24"/>
              </w:rPr>
              <w:t xml:space="preserve"> </w:t>
            </w:r>
            <w:r>
              <w:rPr>
                <w:rFonts w:ascii="Open Sans" w:hAnsi="Open Sans" w:hint="cs"/>
                <w:sz w:val="24"/>
                <w:rtl/>
              </w:rPr>
              <w:t>شرح أهداف الرقابة على الإصدار ومراقبة مخزون البضائع.</w:t>
            </w:r>
            <w:r>
              <w:rPr>
                <w:rFonts w:ascii="Open Sans" w:hAnsi="Open Sans"/>
                <w:sz w:val="24"/>
              </w:rPr>
              <w:t xml:space="preserve"> </w:t>
            </w:r>
          </w:p>
          <w:p w14:paraId="3BDA49D9" w14:textId="36BCF82B" w:rsidR="002F0AAA" w:rsidRPr="00B0200B" w:rsidRDefault="002F0AAA" w:rsidP="00FC4324">
            <w:pPr>
              <w:pStyle w:val="Tabletextbullets"/>
              <w:bidi/>
              <w:spacing w:line="360" w:lineRule="auto"/>
              <w:rPr>
                <w:rFonts w:ascii="Open Sans" w:eastAsia="Batang" w:hAnsi="Open Sans"/>
                <w:sz w:val="24"/>
                <w:rtl/>
              </w:rPr>
            </w:pPr>
            <w:r>
              <w:rPr>
                <w:rFonts w:ascii="Open Sans" w:hAnsi="Open Sans" w:hint="cs"/>
                <w:b/>
                <w:bCs/>
                <w:sz w:val="24"/>
                <w:rtl/>
              </w:rPr>
              <w:t>مناقشة الصف:</w:t>
            </w:r>
            <w:r>
              <w:rPr>
                <w:rFonts w:ascii="Open Sans" w:hAnsi="Open Sans" w:hint="cs"/>
                <w:sz w:val="24"/>
                <w:rtl/>
              </w:rPr>
              <w:t xml:space="preserve"> اطلب من الطلاب مناقشة كيفية حدوث الخسارة والهدر أثناء تخزين المنتجات والسلع.</w:t>
            </w:r>
            <w:r>
              <w:rPr>
                <w:rFonts w:ascii="Open Sans" w:hAnsi="Open Sans"/>
                <w:sz w:val="24"/>
              </w:rPr>
              <w:t xml:space="preserve"> </w:t>
            </w:r>
            <w:r>
              <w:rPr>
                <w:rFonts w:ascii="Open Sans" w:hAnsi="Open Sans" w:hint="cs"/>
                <w:sz w:val="24"/>
                <w:rtl/>
              </w:rPr>
              <w:t>يعرض الطلاب التعليقات على الصف، ويتولى الصف تحديد كيفية تجنب كل مثال من الأمثلة المُوضحة.</w:t>
            </w:r>
            <w:r>
              <w:rPr>
                <w:rFonts w:ascii="Open Sans" w:hAnsi="Open Sans"/>
                <w:sz w:val="24"/>
              </w:rPr>
              <w:t xml:space="preserve"> </w:t>
            </w:r>
          </w:p>
          <w:p w14:paraId="55D238A7" w14:textId="3A8BD332" w:rsidR="002F0AAA" w:rsidRPr="00B0200B" w:rsidRDefault="002F0AAA" w:rsidP="00FC4324">
            <w:pPr>
              <w:pStyle w:val="Tabletextbullets"/>
              <w:bidi/>
              <w:spacing w:line="360" w:lineRule="auto"/>
              <w:rPr>
                <w:rFonts w:ascii="Open Sans" w:eastAsia="Batang" w:hAnsi="Open Sans"/>
                <w:sz w:val="24"/>
                <w:rtl/>
              </w:rPr>
            </w:pPr>
            <w:r>
              <w:rPr>
                <w:rFonts w:ascii="Open Sans" w:hAnsi="Open Sans" w:hint="cs"/>
                <w:b/>
                <w:bCs/>
                <w:sz w:val="24"/>
                <w:rtl/>
              </w:rPr>
              <w:t>العرض التقديمي للمعلم:</w:t>
            </w:r>
            <w:r>
              <w:rPr>
                <w:rFonts w:ascii="Open Sans" w:hAnsi="Open Sans"/>
                <w:sz w:val="24"/>
              </w:rPr>
              <w:t xml:space="preserve"> </w:t>
            </w:r>
            <w:r>
              <w:rPr>
                <w:rFonts w:ascii="Open Sans" w:hAnsi="Open Sans" w:hint="cs"/>
                <w:sz w:val="24"/>
                <w:rtl/>
              </w:rPr>
              <w:t>يمكن استخدام شريحة الباوربوينت رقم 29 لوصف أنظمة التحكم المحوسبة/اليدوية والوثائق المُستخدمة.</w:t>
            </w:r>
            <w:r>
              <w:rPr>
                <w:rFonts w:ascii="Open Sans" w:hAnsi="Open Sans"/>
                <w:sz w:val="24"/>
              </w:rPr>
              <w:t xml:space="preserve"> </w:t>
            </w:r>
            <w:r>
              <w:rPr>
                <w:rFonts w:ascii="Open Sans" w:hAnsi="Open Sans" w:hint="cs"/>
                <w:sz w:val="24"/>
                <w:rtl/>
              </w:rPr>
              <w:t>اضرب أمثلة على الوثائق حيثما أمكن ذلك.</w:t>
            </w:r>
            <w:r>
              <w:rPr>
                <w:rFonts w:ascii="Open Sans" w:hAnsi="Open Sans"/>
                <w:sz w:val="24"/>
              </w:rPr>
              <w:t xml:space="preserve"> </w:t>
            </w:r>
          </w:p>
          <w:p w14:paraId="26606E87" w14:textId="032A8508" w:rsidR="005359FB" w:rsidRPr="00B0200B" w:rsidRDefault="002F0AAA" w:rsidP="00FC4324">
            <w:pPr>
              <w:pStyle w:val="Tabletextbullets"/>
              <w:tabs>
                <w:tab w:val="clear" w:pos="340"/>
              </w:tabs>
              <w:bidi/>
              <w:spacing w:line="360" w:lineRule="auto"/>
              <w:rPr>
                <w:rFonts w:ascii="Open Sans" w:hAnsi="Open Sans"/>
                <w:b/>
                <w:sz w:val="24"/>
                <w:rtl/>
              </w:rPr>
            </w:pPr>
            <w:r>
              <w:rPr>
                <w:rFonts w:ascii="Open Sans" w:hAnsi="Open Sans" w:hint="cs"/>
                <w:b/>
                <w:bCs/>
                <w:color w:val="000000" w:themeColor="text1"/>
                <w:sz w:val="24"/>
                <w:rtl/>
              </w:rPr>
              <w:t>الجلسة العامة:</w:t>
            </w:r>
            <w:r>
              <w:rPr>
                <w:rFonts w:ascii="Open Sans" w:hAnsi="Open Sans" w:hint="cs"/>
                <w:color w:val="000000" w:themeColor="text1"/>
                <w:sz w:val="24"/>
                <w:rtl/>
              </w:rPr>
              <w:t xml:space="preserve"> 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p>
        </w:tc>
        <w:tc>
          <w:tcPr>
            <w:tcW w:w="2269" w:type="dxa"/>
            <w:shd w:val="clear" w:color="auto" w:fill="auto"/>
          </w:tcPr>
          <w:p w14:paraId="36E5F4AE"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p w14:paraId="4E32F5E6" w14:textId="66A5EB88"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14106428"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27FE2D29"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5D174500"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5A3FA197" w14:textId="3BA7FEC7" w:rsidR="005359FB" w:rsidRPr="00B0200B" w:rsidRDefault="005359FB" w:rsidP="00FC4324">
            <w:pPr>
              <w:pStyle w:val="Tabletextbullets"/>
              <w:numPr>
                <w:ilvl w:val="0"/>
                <w:numId w:val="0"/>
              </w:numPr>
              <w:spacing w:line="360" w:lineRule="auto"/>
              <w:rPr>
                <w:rFonts w:ascii="Open Sans" w:hAnsi="Open Sans" w:cs="Open Sans"/>
                <w:sz w:val="24"/>
              </w:rPr>
            </w:pPr>
          </w:p>
        </w:tc>
      </w:tr>
      <w:tr w:rsidR="005359FB" w:rsidRPr="00B0200B" w14:paraId="0FB71152" w14:textId="77777777" w:rsidTr="00471735">
        <w:trPr>
          <w:trHeight w:val="346"/>
        </w:trPr>
        <w:tc>
          <w:tcPr>
            <w:tcW w:w="1271" w:type="dxa"/>
            <w:shd w:val="clear" w:color="auto" w:fill="auto"/>
          </w:tcPr>
          <w:p w14:paraId="305DD4D0" w14:textId="77580C29" w:rsidR="005359FB" w:rsidRPr="00B0200B" w:rsidRDefault="00906FB0" w:rsidP="00FC4324">
            <w:pPr>
              <w:pStyle w:val="Lessonnumber"/>
              <w:bidi/>
              <w:spacing w:line="360" w:lineRule="auto"/>
              <w:rPr>
                <w:rFonts w:ascii="Open Sans" w:hAnsi="Open Sans"/>
                <w:sz w:val="24"/>
                <w:rtl/>
              </w:rPr>
            </w:pPr>
            <w:r>
              <w:rPr>
                <w:rFonts w:ascii="Open Sans" w:hAnsi="Open Sans" w:hint="cs"/>
                <w:sz w:val="24"/>
                <w:rtl/>
              </w:rPr>
              <w:lastRenderedPageBreak/>
              <w:t>12</w:t>
            </w:r>
          </w:p>
        </w:tc>
        <w:tc>
          <w:tcPr>
            <w:tcW w:w="2693" w:type="dxa"/>
            <w:shd w:val="clear" w:color="auto" w:fill="auto"/>
          </w:tcPr>
          <w:p w14:paraId="1AB9EBCF" w14:textId="4D43D060" w:rsidR="005359FB" w:rsidRPr="00B0200B" w:rsidRDefault="00CA0772" w:rsidP="00FC4324">
            <w:pPr>
              <w:pStyle w:val="Tabletextbullets"/>
              <w:numPr>
                <w:ilvl w:val="0"/>
                <w:numId w:val="0"/>
              </w:numPr>
              <w:tabs>
                <w:tab w:val="clear" w:pos="340"/>
              </w:tabs>
              <w:bidi/>
              <w:spacing w:line="360" w:lineRule="auto"/>
              <w:ind w:left="463" w:hanging="425"/>
              <w:rPr>
                <w:rFonts w:ascii="Open Sans" w:hAnsi="Open Sans"/>
                <w:sz w:val="24"/>
                <w:rtl/>
              </w:rPr>
            </w:pPr>
            <w:r>
              <w:rPr>
                <w:rFonts w:ascii="Open Sans" w:hAnsi="Open Sans" w:hint="cs"/>
                <w:b/>
                <w:bCs/>
                <w:color w:val="000000"/>
                <w:sz w:val="24"/>
                <w:rtl/>
              </w:rPr>
              <w:t>ج4</w:t>
            </w:r>
            <w:r w:rsidR="00A71DFA" w:rsidRPr="00A71DFA">
              <w:rPr>
                <w:rFonts w:ascii="Open Sans" w:hAnsi="Open Sans"/>
                <w:b/>
                <w:bCs/>
                <w:color w:val="000000"/>
                <w:sz w:val="24"/>
                <w:rtl/>
              </w:rPr>
              <w:tab/>
            </w:r>
            <w:r>
              <w:rPr>
                <w:rFonts w:ascii="Open Sans" w:hAnsi="Open Sans" w:hint="cs"/>
                <w:color w:val="000000"/>
                <w:sz w:val="24"/>
                <w:rtl/>
              </w:rPr>
              <w:t>الرقابة على استخدام</w:t>
            </w:r>
            <w:r>
              <w:rPr>
                <w:rFonts w:ascii="Open Sans" w:hAnsi="Open Sans" w:hint="cs"/>
                <w:sz w:val="24"/>
                <w:rtl/>
              </w:rPr>
              <w:t xml:space="preserve"> المنتجات أو الموارد</w:t>
            </w:r>
          </w:p>
        </w:tc>
        <w:tc>
          <w:tcPr>
            <w:tcW w:w="1305" w:type="dxa"/>
            <w:shd w:val="clear" w:color="auto" w:fill="auto"/>
          </w:tcPr>
          <w:p w14:paraId="6998192C" w14:textId="59ADD6F1" w:rsidR="005359FB" w:rsidRPr="00B0200B" w:rsidRDefault="00AF2655" w:rsidP="00FC4324">
            <w:pPr>
              <w:pStyle w:val="Tabletext"/>
              <w:bidi/>
              <w:spacing w:line="360" w:lineRule="auto"/>
              <w:rPr>
                <w:rFonts w:ascii="Open Sans" w:hAnsi="Open Sans"/>
                <w:sz w:val="24"/>
                <w:szCs w:val="24"/>
                <w:rtl/>
              </w:rPr>
            </w:pPr>
            <w:r>
              <w:rPr>
                <w:rFonts w:ascii="Open Sans" w:hAnsi="Open Sans" w:hint="cs"/>
                <w:sz w:val="24"/>
                <w:szCs w:val="24"/>
                <w:rtl/>
              </w:rPr>
              <w:t>الأنشطة، والدراسة المستقلة، والجلسة</w:t>
            </w:r>
          </w:p>
        </w:tc>
        <w:tc>
          <w:tcPr>
            <w:tcW w:w="6776" w:type="dxa"/>
            <w:shd w:val="clear" w:color="auto" w:fill="auto"/>
          </w:tcPr>
          <w:p w14:paraId="31438D0D" w14:textId="19E6CC3B" w:rsidR="00F51390" w:rsidRPr="00B0200B" w:rsidRDefault="00F51390" w:rsidP="00FC4324">
            <w:pPr>
              <w:pStyle w:val="Tabletextbullets"/>
              <w:bidi/>
              <w:spacing w:line="360" w:lineRule="auto"/>
              <w:rPr>
                <w:rFonts w:ascii="Open Sans" w:hAnsi="Open Sans"/>
                <w:sz w:val="24"/>
                <w:rtl/>
              </w:rPr>
            </w:pPr>
            <w:r>
              <w:rPr>
                <w:rFonts w:ascii="Open Sans" w:hAnsi="Open Sans" w:hint="cs"/>
                <w:b/>
                <w:bCs/>
                <w:sz w:val="24"/>
                <w:rtl/>
              </w:rPr>
              <w:t xml:space="preserve">التمهيد: </w:t>
            </w:r>
            <w:r>
              <w:rPr>
                <w:rFonts w:ascii="Open Sans" w:hAnsi="Open Sans" w:hint="cs"/>
                <w:sz w:val="24"/>
                <w:rtl/>
              </w:rPr>
              <w:t xml:space="preserve">مناقشة الصف للتعريف بموضوع الرقابة على استخدام المنتجات </w:t>
            </w:r>
            <w:r w:rsidR="00A71DFA">
              <w:rPr>
                <w:rFonts w:ascii="Open Sans" w:hAnsi="Open Sans"/>
                <w:sz w:val="24"/>
              </w:rPr>
              <w:br/>
            </w:r>
            <w:r>
              <w:rPr>
                <w:rFonts w:ascii="Open Sans" w:hAnsi="Open Sans" w:hint="cs"/>
                <w:sz w:val="24"/>
                <w:rtl/>
              </w:rPr>
              <w:t>أو الموارد.</w:t>
            </w:r>
          </w:p>
          <w:p w14:paraId="0786E665" w14:textId="4635B598" w:rsidR="00F51390" w:rsidRPr="00B0200B" w:rsidRDefault="00F51390" w:rsidP="00FC4324">
            <w:pPr>
              <w:pStyle w:val="Tabletextbullets"/>
              <w:bidi/>
              <w:spacing w:line="360" w:lineRule="auto"/>
              <w:rPr>
                <w:rFonts w:ascii="Open Sans" w:hAnsi="Open Sans"/>
                <w:color w:val="000000"/>
                <w:sz w:val="24"/>
                <w:rtl/>
              </w:rPr>
            </w:pPr>
            <w:r>
              <w:rPr>
                <w:rFonts w:ascii="Open Sans" w:hAnsi="Open Sans" w:hint="cs"/>
                <w:b/>
                <w:bCs/>
                <w:sz w:val="24"/>
                <w:rtl/>
              </w:rPr>
              <w:t>العرض التقديمي للمعلم:</w:t>
            </w:r>
            <w:r>
              <w:rPr>
                <w:rFonts w:ascii="Open Sans" w:hAnsi="Open Sans" w:hint="cs"/>
                <w:sz w:val="24"/>
                <w:rtl/>
              </w:rPr>
              <w:t xml:space="preserve"> استخدم شريحة الباوربوينت رقم 34 هنا لتقديم المرحلة التالية من عملية مراقبة المخزون، أي استخدام المنتجات أو الموارد.</w:t>
            </w:r>
            <w:r>
              <w:rPr>
                <w:rFonts w:ascii="Open Sans" w:hAnsi="Open Sans"/>
                <w:sz w:val="24"/>
              </w:rPr>
              <w:t xml:space="preserve"> </w:t>
            </w:r>
            <w:r>
              <w:rPr>
                <w:rFonts w:ascii="Open Sans" w:hAnsi="Open Sans" w:hint="cs"/>
                <w:sz w:val="24"/>
                <w:rtl/>
              </w:rPr>
              <w:t xml:space="preserve">شرح </w:t>
            </w:r>
            <w:r w:rsidR="00A71DFA">
              <w:rPr>
                <w:rFonts w:ascii="Open Sans" w:hAnsi="Open Sans"/>
                <w:sz w:val="24"/>
              </w:rPr>
              <w:br/>
            </w:r>
            <w:r>
              <w:rPr>
                <w:rFonts w:ascii="Open Sans" w:hAnsi="Open Sans" w:hint="cs"/>
                <w:sz w:val="24"/>
                <w:rtl/>
              </w:rPr>
              <w:t>مفهوم العائد .</w:t>
            </w:r>
            <w:r>
              <w:rPr>
                <w:rFonts w:ascii="Open Sans" w:hAnsi="Open Sans"/>
                <w:sz w:val="24"/>
              </w:rPr>
              <w:t xml:space="preserve"> </w:t>
            </w:r>
          </w:p>
          <w:p w14:paraId="5D416CC8" w14:textId="77777777" w:rsidR="00F51390" w:rsidRPr="00B0200B" w:rsidRDefault="00F51390" w:rsidP="00FC4324">
            <w:pPr>
              <w:pStyle w:val="Tabletextbullets"/>
              <w:bidi/>
              <w:spacing w:line="360" w:lineRule="auto"/>
              <w:rPr>
                <w:rFonts w:ascii="Open Sans" w:eastAsia="Batang" w:hAnsi="Open Sans"/>
                <w:sz w:val="24"/>
                <w:rtl/>
              </w:rPr>
            </w:pPr>
            <w:r>
              <w:rPr>
                <w:rFonts w:ascii="Open Sans" w:hAnsi="Open Sans" w:hint="cs"/>
                <w:b/>
                <w:bCs/>
                <w:sz w:val="24"/>
                <w:rtl/>
              </w:rPr>
              <w:t>مناقشة الفصل:</w:t>
            </w:r>
            <w:r>
              <w:rPr>
                <w:rFonts w:ascii="Open Sans" w:hAnsi="Open Sans" w:hint="cs"/>
                <w:sz w:val="24"/>
                <w:rtl/>
              </w:rPr>
              <w:t xml:space="preserve"> اطلب من الطلاب مناقشة كيفية حدوث الخسارة والهدر أثناء تخزين المنتجات والسلع.</w:t>
            </w:r>
            <w:r>
              <w:rPr>
                <w:rFonts w:ascii="Open Sans" w:hAnsi="Open Sans"/>
                <w:sz w:val="24"/>
              </w:rPr>
              <w:t xml:space="preserve"> </w:t>
            </w:r>
            <w:r>
              <w:rPr>
                <w:rFonts w:ascii="Open Sans" w:hAnsi="Open Sans" w:hint="cs"/>
                <w:sz w:val="24"/>
                <w:rtl/>
              </w:rPr>
              <w:t>يعرض الطلاب التعليقات على الصف، ويتولى الصف تحديد كيفية تجنب كل مثال من الأمثلة المُوضحة.</w:t>
            </w:r>
            <w:r>
              <w:rPr>
                <w:rFonts w:ascii="Open Sans" w:hAnsi="Open Sans"/>
                <w:sz w:val="24"/>
              </w:rPr>
              <w:t xml:space="preserve"> </w:t>
            </w:r>
          </w:p>
          <w:p w14:paraId="00B33889" w14:textId="4DFC83E9" w:rsidR="00F51390" w:rsidRPr="00B0200B" w:rsidRDefault="00F51390" w:rsidP="00FC4324">
            <w:pPr>
              <w:pStyle w:val="Tabletextbullets"/>
              <w:bidi/>
              <w:spacing w:line="360" w:lineRule="auto"/>
              <w:rPr>
                <w:rFonts w:ascii="Open Sans" w:eastAsia="Batang" w:hAnsi="Open Sans"/>
                <w:sz w:val="24"/>
                <w:rtl/>
              </w:rPr>
            </w:pPr>
            <w:r>
              <w:rPr>
                <w:rFonts w:ascii="Open Sans" w:hAnsi="Open Sans" w:hint="cs"/>
                <w:b/>
                <w:bCs/>
                <w:sz w:val="24"/>
                <w:rtl/>
              </w:rPr>
              <w:t>نشاط المجموعات الصغيرة:</w:t>
            </w:r>
            <w:r>
              <w:rPr>
                <w:rFonts w:ascii="Open Sans" w:hAnsi="Open Sans" w:hint="cs"/>
                <w:sz w:val="24"/>
                <w:rtl/>
              </w:rPr>
              <w:t xml:space="preserve"> زوّد الطلاب بحقيبة كبيرة (1 كجم) من الأرز </w:t>
            </w:r>
            <w:r w:rsidR="003F3ED9">
              <w:rPr>
                <w:rFonts w:ascii="Open Sans" w:hAnsi="Open Sans"/>
                <w:sz w:val="24"/>
              </w:rPr>
              <w:br/>
            </w:r>
            <w:r>
              <w:rPr>
                <w:rFonts w:ascii="Open Sans" w:hAnsi="Open Sans" w:hint="cs"/>
                <w:sz w:val="24"/>
                <w:rtl/>
              </w:rPr>
              <w:t>أو المعكرونة وميزان، على افتراض أن كل منهما يساوي 50 جم لكل حصة، واطلب من الطلاب وزن الأجزاء المتساوية (20).</w:t>
            </w:r>
            <w:r>
              <w:rPr>
                <w:rFonts w:ascii="Open Sans" w:hAnsi="Open Sans"/>
                <w:sz w:val="24"/>
              </w:rPr>
              <w:t xml:space="preserve"> </w:t>
            </w:r>
            <w:r>
              <w:rPr>
                <w:rFonts w:ascii="Open Sans" w:hAnsi="Open Sans" w:hint="cs"/>
                <w:sz w:val="24"/>
                <w:rtl/>
              </w:rPr>
              <w:t xml:space="preserve">اسأل الطلاب عما يحدث </w:t>
            </w:r>
            <w:r w:rsidR="003F3ED9">
              <w:rPr>
                <w:rFonts w:ascii="Open Sans" w:hAnsi="Open Sans"/>
                <w:sz w:val="24"/>
              </w:rPr>
              <w:br/>
            </w:r>
            <w:r>
              <w:rPr>
                <w:rFonts w:ascii="Open Sans" w:hAnsi="Open Sans" w:hint="cs"/>
                <w:sz w:val="24"/>
                <w:rtl/>
              </w:rPr>
              <w:t>عند زيادة الحصص إلى 60 جم (16) وناقش تأثير ذلك الأمر.</w:t>
            </w:r>
          </w:p>
          <w:p w14:paraId="31F7286C" w14:textId="4401B89D" w:rsidR="00F51390" w:rsidRPr="00B0200B" w:rsidRDefault="00F51390" w:rsidP="00FC4324">
            <w:pPr>
              <w:pStyle w:val="Tabletextbullets"/>
              <w:bidi/>
              <w:spacing w:line="360" w:lineRule="auto"/>
              <w:rPr>
                <w:rFonts w:ascii="Open Sans" w:eastAsia="Batang" w:hAnsi="Open Sans"/>
                <w:sz w:val="24"/>
                <w:rtl/>
              </w:rPr>
            </w:pPr>
            <w:r>
              <w:rPr>
                <w:rFonts w:ascii="Open Sans" w:hAnsi="Open Sans" w:hint="cs"/>
                <w:b/>
                <w:bCs/>
                <w:sz w:val="24"/>
                <w:rtl/>
              </w:rPr>
              <w:t>العرض التقديمي للمعلم:</w:t>
            </w:r>
            <w:r>
              <w:rPr>
                <w:rFonts w:ascii="Open Sans" w:hAnsi="Open Sans"/>
                <w:sz w:val="24"/>
              </w:rPr>
              <w:t xml:space="preserve"> </w:t>
            </w:r>
            <w:r>
              <w:rPr>
                <w:rFonts w:ascii="Open Sans" w:hAnsi="Open Sans" w:hint="cs"/>
                <w:sz w:val="24"/>
                <w:rtl/>
              </w:rPr>
              <w:t>يمكن استخدام شرائح البوربوينت 34– 36 لوصف الطرق المتنوعة لزيادة الفائض.</w:t>
            </w:r>
            <w:r>
              <w:rPr>
                <w:rFonts w:ascii="Open Sans" w:hAnsi="Open Sans"/>
                <w:sz w:val="24"/>
              </w:rPr>
              <w:t xml:space="preserve"> </w:t>
            </w:r>
          </w:p>
          <w:p w14:paraId="4D106054" w14:textId="05553C3A" w:rsidR="00EA64F7" w:rsidRPr="00B0200B" w:rsidRDefault="00EA64F7" w:rsidP="00FC4324">
            <w:pPr>
              <w:pStyle w:val="Tabletextbullets"/>
              <w:bidi/>
              <w:spacing w:line="360" w:lineRule="auto"/>
              <w:rPr>
                <w:rFonts w:ascii="Open Sans" w:eastAsia="Batang" w:hAnsi="Open Sans"/>
                <w:sz w:val="24"/>
                <w:rtl/>
              </w:rPr>
            </w:pPr>
            <w:r>
              <w:rPr>
                <w:rFonts w:ascii="Open Sans" w:hAnsi="Open Sans" w:hint="cs"/>
                <w:b/>
                <w:bCs/>
                <w:sz w:val="24"/>
                <w:rtl/>
              </w:rPr>
              <w:t>مناقشة الصف:</w:t>
            </w:r>
            <w:r>
              <w:rPr>
                <w:rFonts w:ascii="Open Sans" w:hAnsi="Open Sans" w:hint="cs"/>
                <w:sz w:val="24"/>
                <w:rtl/>
              </w:rPr>
              <w:t>استخدم دراسة حالة بعنوان "البرجر والباربكيو:</w:t>
            </w:r>
            <w:r>
              <w:rPr>
                <w:rFonts w:ascii="Open Sans" w:hAnsi="Open Sans"/>
                <w:sz w:val="24"/>
              </w:rPr>
              <w:t xml:space="preserve"> </w:t>
            </w:r>
            <w:r>
              <w:rPr>
                <w:rFonts w:ascii="Open Sans" w:hAnsi="Open Sans" w:hint="cs"/>
                <w:sz w:val="24"/>
                <w:rtl/>
              </w:rPr>
              <w:t>فائض الأطباق" لتعزيز التعلّم عن الخسارة والهدر، بغرض الحد من ذلك.</w:t>
            </w:r>
          </w:p>
          <w:p w14:paraId="79AC364C" w14:textId="3674CF26" w:rsidR="00391F44" w:rsidRPr="00B0200B" w:rsidRDefault="00391F44" w:rsidP="00FC4324">
            <w:pPr>
              <w:pStyle w:val="Tabletextbullets"/>
              <w:bidi/>
              <w:spacing w:line="360" w:lineRule="auto"/>
              <w:rPr>
                <w:rFonts w:ascii="Open Sans" w:hAnsi="Open Sans"/>
                <w:b/>
                <w:bCs/>
                <w:sz w:val="24"/>
                <w:rtl/>
              </w:rPr>
            </w:pPr>
            <w:r>
              <w:rPr>
                <w:rFonts w:ascii="Open Sans" w:hAnsi="Open Sans" w:hint="cs"/>
                <w:b/>
                <w:bCs/>
                <w:sz w:val="24"/>
                <w:rtl/>
              </w:rPr>
              <w:lastRenderedPageBreak/>
              <w:t xml:space="preserve">نشاط فردي/مراجعة: </w:t>
            </w:r>
            <w:r>
              <w:rPr>
                <w:rFonts w:ascii="Open Sans" w:hAnsi="Open Sans" w:hint="cs"/>
                <w:sz w:val="24"/>
                <w:rtl/>
              </w:rPr>
              <w:t>يمكنك استخدام جزء "تحقق مما تعلمت" في كتاب الطالب للتأكد من فهم الطلاب للموضوعات الرئيسية.</w:t>
            </w:r>
            <w:r>
              <w:rPr>
                <w:rFonts w:ascii="Open Sans" w:hAnsi="Open Sans"/>
                <w:sz w:val="24"/>
              </w:rPr>
              <w:t xml:space="preserve"> </w:t>
            </w:r>
            <w:r>
              <w:rPr>
                <w:rFonts w:ascii="Open Sans" w:hAnsi="Open Sans" w:hint="cs"/>
                <w:sz w:val="24"/>
                <w:rtl/>
              </w:rPr>
              <w:t>يوجد أيضًا تقييم للممارسة في نهاية القسم الخاص بهدف التعلم ج.</w:t>
            </w:r>
          </w:p>
          <w:p w14:paraId="0B0A96F0" w14:textId="71D6830F" w:rsidR="005359FB" w:rsidRPr="00B0200B" w:rsidRDefault="00F51390" w:rsidP="00FC4324">
            <w:pPr>
              <w:pStyle w:val="Tabletextbullets"/>
              <w:tabs>
                <w:tab w:val="clear" w:pos="340"/>
              </w:tabs>
              <w:bidi/>
              <w:spacing w:line="360" w:lineRule="auto"/>
              <w:rPr>
                <w:rFonts w:ascii="Open Sans" w:hAnsi="Open Sans"/>
                <w:sz w:val="24"/>
                <w:rtl/>
              </w:rPr>
            </w:pPr>
            <w:r>
              <w:rPr>
                <w:rFonts w:ascii="Open Sans" w:hAnsi="Open Sans" w:hint="cs"/>
                <w:b/>
                <w:bCs/>
                <w:color w:val="000000" w:themeColor="text1"/>
                <w:sz w:val="24"/>
                <w:rtl/>
              </w:rPr>
              <w:t>الجلسة العامة:</w:t>
            </w:r>
            <w:r>
              <w:rPr>
                <w:rFonts w:ascii="Open Sans" w:hAnsi="Open Sans"/>
                <w:color w:val="000000" w:themeColor="text1"/>
                <w:sz w:val="24"/>
              </w:rPr>
              <w:t xml:space="preserve"> </w:t>
            </w:r>
            <w:r>
              <w:rPr>
                <w:rFonts w:ascii="Open Sans" w:hAnsi="Open Sans" w:hint="cs"/>
                <w:color w:val="000000" w:themeColor="text1"/>
                <w:sz w:val="24"/>
                <w:rtl/>
              </w:rPr>
              <w:t>اختبار معلومات للتحقق من مدى الفهم.</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p>
        </w:tc>
        <w:tc>
          <w:tcPr>
            <w:tcW w:w="2269" w:type="dxa"/>
            <w:shd w:val="clear" w:color="auto" w:fill="auto"/>
          </w:tcPr>
          <w:p w14:paraId="011D40F0"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إتصال بالإنترنت</w:t>
            </w:r>
          </w:p>
          <w:p w14:paraId="5E379AD9" w14:textId="6F3167BA"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شرائح الباوربوينت الخاصة بالوحدة</w:t>
            </w:r>
            <w:r>
              <w:rPr>
                <w:rFonts w:ascii="Open Sans" w:hAnsi="Open Sans"/>
                <w:sz w:val="24"/>
              </w:rPr>
              <w:t xml:space="preserve"> </w:t>
            </w:r>
          </w:p>
          <w:p w14:paraId="163C728B" w14:textId="77777777" w:rsidR="00B92299" w:rsidRPr="00B0200B" w:rsidRDefault="00B92299"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p w14:paraId="5D9E9084"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معلومات قصير</w:t>
            </w:r>
          </w:p>
          <w:p w14:paraId="271AF47E" w14:textId="77777777" w:rsidR="00DA635A" w:rsidRPr="00B0200B" w:rsidRDefault="00DA635A"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1A321E09" w14:textId="4B9A7F94" w:rsidR="005359FB" w:rsidRPr="00B0200B" w:rsidRDefault="005359FB" w:rsidP="00FC4324">
            <w:pPr>
              <w:pStyle w:val="Tabletextbullets"/>
              <w:numPr>
                <w:ilvl w:val="0"/>
                <w:numId w:val="0"/>
              </w:numPr>
              <w:spacing w:line="360" w:lineRule="auto"/>
              <w:rPr>
                <w:rFonts w:ascii="Open Sans" w:hAnsi="Open Sans" w:cs="Open Sans"/>
                <w:sz w:val="24"/>
              </w:rPr>
            </w:pPr>
          </w:p>
        </w:tc>
      </w:tr>
      <w:tr w:rsidR="00906FB0" w:rsidRPr="00B0200B" w14:paraId="1480075A" w14:textId="77777777" w:rsidTr="00471735">
        <w:trPr>
          <w:trHeight w:val="346"/>
        </w:trPr>
        <w:tc>
          <w:tcPr>
            <w:tcW w:w="1271" w:type="dxa"/>
            <w:shd w:val="clear" w:color="auto" w:fill="auto"/>
          </w:tcPr>
          <w:p w14:paraId="4158AEA0" w14:textId="6F08CC23" w:rsidR="00906FB0" w:rsidRPr="00B0200B" w:rsidRDefault="00906FB0" w:rsidP="00FC4324">
            <w:pPr>
              <w:pStyle w:val="Lessonnumber"/>
              <w:bidi/>
              <w:spacing w:line="360" w:lineRule="auto"/>
              <w:rPr>
                <w:rFonts w:ascii="Open Sans" w:hAnsi="Open Sans"/>
                <w:sz w:val="24"/>
                <w:rtl/>
              </w:rPr>
            </w:pPr>
            <w:r>
              <w:rPr>
                <w:rFonts w:ascii="Open Sans" w:hAnsi="Open Sans" w:hint="cs"/>
                <w:sz w:val="24"/>
                <w:rtl/>
              </w:rPr>
              <w:t>13–15</w:t>
            </w:r>
          </w:p>
        </w:tc>
        <w:tc>
          <w:tcPr>
            <w:tcW w:w="2693" w:type="dxa"/>
            <w:shd w:val="clear" w:color="auto" w:fill="auto"/>
          </w:tcPr>
          <w:p w14:paraId="02300F96" w14:textId="6510060B" w:rsidR="00906FB0" w:rsidRPr="00B0200B" w:rsidRDefault="00906FB0" w:rsidP="00FC4324">
            <w:pPr>
              <w:pStyle w:val="Tabletextbullets"/>
              <w:numPr>
                <w:ilvl w:val="0"/>
                <w:numId w:val="0"/>
              </w:numPr>
              <w:tabs>
                <w:tab w:val="clear" w:pos="340"/>
              </w:tabs>
              <w:bidi/>
              <w:spacing w:line="360" w:lineRule="auto"/>
              <w:ind w:left="340" w:hanging="340"/>
              <w:rPr>
                <w:rFonts w:ascii="Open Sans" w:hAnsi="Open Sans"/>
                <w:b/>
                <w:bCs/>
                <w:sz w:val="24"/>
                <w:rtl/>
              </w:rPr>
            </w:pPr>
            <w:r>
              <w:rPr>
                <w:rFonts w:ascii="Open Sans" w:hAnsi="Open Sans" w:hint="cs"/>
                <w:sz w:val="24"/>
                <w:rtl/>
              </w:rPr>
              <w:t>أنشطة التقييم</w:t>
            </w:r>
          </w:p>
        </w:tc>
        <w:tc>
          <w:tcPr>
            <w:tcW w:w="1305" w:type="dxa"/>
            <w:shd w:val="clear" w:color="auto" w:fill="auto"/>
          </w:tcPr>
          <w:p w14:paraId="08D2B0B5" w14:textId="2E775DA9" w:rsidR="00906FB0" w:rsidRPr="00B0200B" w:rsidRDefault="00B92299" w:rsidP="00FC4324">
            <w:pPr>
              <w:pStyle w:val="Tabletext"/>
              <w:pBdr>
                <w:top w:val="nil"/>
                <w:left w:val="nil"/>
                <w:bottom w:val="nil"/>
                <w:right w:val="nil"/>
                <w:between w:val="nil"/>
              </w:pBdr>
              <w:bidi/>
              <w:spacing w:line="360" w:lineRule="auto"/>
              <w:rPr>
                <w:rFonts w:ascii="Open Sans" w:hAnsi="Open Sans"/>
                <w:sz w:val="24"/>
                <w:szCs w:val="24"/>
                <w:rtl/>
              </w:rPr>
            </w:pPr>
            <w:r>
              <w:rPr>
                <w:rFonts w:ascii="Open Sans" w:hAnsi="Open Sans" w:hint="cs"/>
                <w:sz w:val="24"/>
                <w:szCs w:val="24"/>
                <w:rtl/>
              </w:rPr>
              <w:t>التقييم، والدرسة</w:t>
            </w:r>
          </w:p>
        </w:tc>
        <w:tc>
          <w:tcPr>
            <w:tcW w:w="6776" w:type="dxa"/>
            <w:shd w:val="clear" w:color="auto" w:fill="auto"/>
          </w:tcPr>
          <w:p w14:paraId="4FC7208D" w14:textId="77777777" w:rsidR="00906FB0" w:rsidRPr="00B0200B" w:rsidRDefault="00906FB0" w:rsidP="00FC4324">
            <w:pPr>
              <w:pStyle w:val="Tabletextbullets"/>
              <w:numPr>
                <w:ilvl w:val="0"/>
                <w:numId w:val="0"/>
              </w:numPr>
              <w:bidi/>
              <w:spacing w:line="360" w:lineRule="auto"/>
              <w:ind w:left="397" w:hanging="397"/>
              <w:rPr>
                <w:rFonts w:ascii="Open Sans" w:hAnsi="Open Sans"/>
                <w:sz w:val="24"/>
                <w:rtl/>
              </w:rPr>
            </w:pPr>
            <w:r>
              <w:rPr>
                <w:rFonts w:ascii="Open Sans" w:hAnsi="Open Sans" w:hint="cs"/>
                <w:b/>
                <w:bCs/>
                <w:sz w:val="24"/>
                <w:rtl/>
              </w:rPr>
              <w:t>أنشطة التقييم</w:t>
            </w:r>
          </w:p>
          <w:p w14:paraId="03300A9D" w14:textId="77777777" w:rsidR="0049163B" w:rsidRDefault="00906FB0" w:rsidP="00FC4324">
            <w:pPr>
              <w:pStyle w:val="Tabletextbullets"/>
              <w:bidi/>
              <w:spacing w:line="360" w:lineRule="auto"/>
              <w:rPr>
                <w:rFonts w:ascii="Open Sans" w:hAnsi="Open Sans"/>
                <w:bCs/>
                <w:sz w:val="24"/>
                <w:rtl/>
              </w:rPr>
            </w:pPr>
            <w:r>
              <w:rPr>
                <w:rFonts w:ascii="Open Sans" w:hAnsi="Open Sans" w:hint="cs"/>
                <w:sz w:val="24"/>
                <w:rtl/>
              </w:rPr>
              <w:t>يصدر المعلم ملخصًا لتقييمات هذه الوحدة للطلاب.</w:t>
            </w:r>
            <w:r>
              <w:rPr>
                <w:rFonts w:ascii="Open Sans" w:hAnsi="Open Sans"/>
                <w:sz w:val="24"/>
              </w:rPr>
              <w:t xml:space="preserve"> </w:t>
            </w:r>
            <w:r>
              <w:rPr>
                <w:rFonts w:ascii="Open Sans" w:hAnsi="Open Sans" w:hint="cs"/>
                <w:sz w:val="24"/>
                <w:rtl/>
              </w:rPr>
              <w:t>يوجد حد أقصى وهو عدد مهمتين لهذه الوحدة.</w:t>
            </w:r>
            <w:r>
              <w:rPr>
                <w:rFonts w:ascii="Open Sans" w:hAnsi="Open Sans"/>
                <w:sz w:val="24"/>
              </w:rPr>
              <w:t xml:space="preserve"> </w:t>
            </w:r>
            <w:r>
              <w:rPr>
                <w:rFonts w:ascii="Open Sans" w:hAnsi="Open Sans" w:hint="cs"/>
                <w:sz w:val="24"/>
                <w:rtl/>
              </w:rPr>
              <w:t>سيضم ملخص/ملخصات تقييمات المهام جميع المهام للسماح للطلاب  بتحقيق جميع معايير النجاح والاستحقاق والتميز.</w:t>
            </w:r>
            <w:r>
              <w:rPr>
                <w:rFonts w:ascii="Open Sans" w:hAnsi="Open Sans"/>
                <w:sz w:val="24"/>
              </w:rPr>
              <w:t xml:space="preserve"> </w:t>
            </w:r>
          </w:p>
          <w:p w14:paraId="15D1C09D" w14:textId="31181024" w:rsidR="00906FB0" w:rsidRPr="00B0200B" w:rsidRDefault="00906FB0" w:rsidP="00FC4324">
            <w:pPr>
              <w:pStyle w:val="Tabletextbullets"/>
              <w:bidi/>
              <w:spacing w:line="360" w:lineRule="auto"/>
              <w:rPr>
                <w:rFonts w:ascii="Open Sans" w:hAnsi="Open Sans"/>
                <w:bCs/>
                <w:sz w:val="24"/>
                <w:rtl/>
              </w:rPr>
            </w:pPr>
            <w:r>
              <w:rPr>
                <w:rFonts w:ascii="Open Sans" w:hAnsi="Open Sans" w:hint="cs"/>
                <w:sz w:val="24"/>
                <w:rtl/>
              </w:rPr>
              <w:t>ليس على الطلاب الخصوع الكامل للإشراف أثناء أداء المهام ولكن يُراعى العمل بشكل مستقل.</w:t>
            </w:r>
            <w:r>
              <w:rPr>
                <w:rFonts w:ascii="Open Sans" w:hAnsi="Open Sans"/>
                <w:sz w:val="24"/>
              </w:rPr>
              <w:t xml:space="preserve"> </w:t>
            </w:r>
            <w:r>
              <w:rPr>
                <w:rFonts w:ascii="Open Sans" w:hAnsi="Open Sans" w:hint="cs"/>
                <w:sz w:val="24"/>
                <w:rtl/>
              </w:rPr>
              <w:t>يُطلب من المعلمين والطلاب التحقق من صحة أنشطة التقييمات.</w:t>
            </w:r>
          </w:p>
        </w:tc>
        <w:tc>
          <w:tcPr>
            <w:tcW w:w="2269" w:type="dxa"/>
            <w:shd w:val="clear" w:color="auto" w:fill="auto"/>
          </w:tcPr>
          <w:p w14:paraId="0865FA69" w14:textId="77777777" w:rsidR="00E15488" w:rsidRPr="00B0200B" w:rsidRDefault="00906FB0"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ملخص التقييم</w:t>
            </w:r>
          </w:p>
          <w:p w14:paraId="2AD6FBA1" w14:textId="5FBA47EB" w:rsidR="00906FB0" w:rsidRPr="00B0200B" w:rsidRDefault="00906FB0" w:rsidP="00FC4324">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إتصال بالإنترنت</w:t>
            </w:r>
          </w:p>
        </w:tc>
      </w:tr>
    </w:tbl>
    <w:p w14:paraId="2CEC945D" w14:textId="77777777" w:rsidR="00236EF8" w:rsidRPr="001B7214" w:rsidRDefault="00236EF8" w:rsidP="00FC4324">
      <w:pPr>
        <w:spacing w:line="360" w:lineRule="auto"/>
        <w:rPr>
          <w:rFonts w:ascii="Open Sans" w:hAnsi="Open Sans" w:cs="Open Sans"/>
          <w:sz w:val="24"/>
          <w:szCs w:val="24"/>
        </w:rPr>
      </w:pPr>
    </w:p>
    <w:sectPr w:rsidR="00236EF8" w:rsidRPr="001B7214" w:rsidSect="007E3383">
      <w:headerReference w:type="default" r:id="rId11"/>
      <w:footerReference w:type="default" r:id="rId12"/>
      <w:type w:val="continuous"/>
      <w:pgSz w:w="16838" w:h="11906" w:orient="landscape"/>
      <w:pgMar w:top="2127"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2AE85" w14:textId="77777777" w:rsidR="005262D1" w:rsidRDefault="005262D1" w:rsidP="007437BB">
      <w:pPr>
        <w:spacing w:after="0" w:line="240" w:lineRule="auto"/>
      </w:pPr>
      <w:r>
        <w:separator/>
      </w:r>
    </w:p>
  </w:endnote>
  <w:endnote w:type="continuationSeparator" w:id="0">
    <w:p w14:paraId="15D4BBF8" w14:textId="77777777" w:rsidR="005262D1" w:rsidRDefault="005262D1" w:rsidP="007437BB">
      <w:pPr>
        <w:spacing w:after="0" w:line="240" w:lineRule="auto"/>
      </w:pPr>
      <w:r>
        <w:continuationSeparator/>
      </w:r>
    </w:p>
  </w:endnote>
  <w:endnote w:type="continuationNotice" w:id="1">
    <w:p w14:paraId="1C2EF72D" w14:textId="77777777" w:rsidR="005262D1" w:rsidRDefault="005262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78E1793" w:rsidR="00BD7CD6" w:rsidRPr="00620FDF" w:rsidRDefault="00BD7CD6" w:rsidP="00620FDF">
    <w:pPr>
      <w:pStyle w:val="Footer"/>
      <w:tabs>
        <w:tab w:val="clear" w:pos="4513"/>
        <w:tab w:val="clear" w:pos="9026"/>
        <w:tab w:val="center" w:pos="13467"/>
      </w:tabs>
      <w:bidi/>
      <w:rPr>
        <w:rFonts w:ascii="Open Sans" w:hAnsi="Open Sans"/>
        <w:rtl/>
      </w:rPr>
    </w:pPr>
    <w:r>
      <w:rPr>
        <w:rFonts w:ascii="Open Sans" w:hAnsi="Open Sans" w:hint="cs"/>
        <w:sz w:val="16"/>
        <w:szCs w:val="16"/>
        <w:rtl/>
      </w:rPr>
      <w:t xml:space="preserve">المستوى الدولي الثاني من مؤهلات شهادة بيرسون </w:t>
    </w:r>
    <w:r>
      <w:rPr>
        <w:rFonts w:ascii="Open Sans" w:hAnsi="Open Sans"/>
        <w:sz w:val="16"/>
        <w:szCs w:val="16"/>
      </w:rPr>
      <w:t>BTEC</w:t>
    </w:r>
    <w:r>
      <w:rPr>
        <w:rFonts w:ascii="Open Sans" w:hAnsi="Open Sans" w:hint="cs"/>
        <w:sz w:val="16"/>
        <w:szCs w:val="16"/>
        <w:rtl/>
      </w:rPr>
      <w:t xml:space="preserve"> في مجال الضيافة – نطاق العمل (الأردن)</w:t>
    </w:r>
    <w:r>
      <w:rPr>
        <w:rFonts w:ascii="Open Sans" w:hAnsi="Open Sans" w:hint="cs"/>
        <w:sz w:val="16"/>
        <w:szCs w:val="16"/>
        <w:rtl/>
      </w:rPr>
      <w:br/>
      <w:t>العدد 1 – أكتوبر/2023 © شركة بيرسون التعليمية المحدودة 2023</w:t>
    </w:r>
    <w:r>
      <w:rPr>
        <w:rFonts w:ascii="Open Sans" w:hAnsi="Open Sans" w:hint="cs"/>
        <w:sz w:val="16"/>
        <w:szCs w:val="16"/>
        <w:rtl/>
      </w:rPr>
      <w:tab/>
    </w:r>
    <w:r w:rsidR="00DD12CF" w:rsidRPr="00FC4324">
      <w:rPr>
        <w:rFonts w:ascii="Open Sans" w:hAnsi="Open Sans" w:hint="cs"/>
        <w:bCs/>
        <w:rtl/>
      </w:rPr>
      <w:fldChar w:fldCharType="begin"/>
    </w:r>
    <w:r w:rsidRPr="00FC4324">
      <w:rPr>
        <w:bCs/>
        <w:rtl/>
      </w:rPr>
      <w:instrText xml:space="preserve"> </w:instrText>
    </w:r>
    <w:r w:rsidR="00DD12CF" w:rsidRPr="00FC4324">
      <w:rPr>
        <w:rFonts w:ascii="Open Sans" w:hAnsi="Open Sans" w:hint="cs"/>
        <w:bCs/>
      </w:rPr>
      <w:instrText xml:space="preserve">PAGE   \* MERGEFORMAT </w:instrText>
    </w:r>
    <w:r w:rsidR="00DD12CF" w:rsidRPr="00FC4324">
      <w:rPr>
        <w:rFonts w:ascii="Open Sans" w:hAnsi="Open Sans" w:hint="cs"/>
        <w:bCs/>
        <w:rtl/>
      </w:rPr>
      <w:fldChar w:fldCharType="separate"/>
    </w:r>
    <w:r w:rsidR="00DD12CF" w:rsidRPr="00FC4324">
      <w:rPr>
        <w:rFonts w:ascii="Open Sans" w:hAnsi="Open Sans" w:hint="cs"/>
        <w:bCs/>
        <w:rtl/>
      </w:rPr>
      <w:t>10</w:t>
    </w:r>
    <w:r w:rsidR="00DD12CF" w:rsidRPr="00FC4324">
      <w:rPr>
        <w:rFonts w:ascii="Open Sans" w:hAnsi="Open Sans" w:hint="cs"/>
        <w:bCs/>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A9AD9" w14:textId="77777777" w:rsidR="005262D1" w:rsidRDefault="005262D1" w:rsidP="007437BB">
      <w:pPr>
        <w:spacing w:after="0" w:line="240" w:lineRule="auto"/>
      </w:pPr>
      <w:r>
        <w:separator/>
      </w:r>
    </w:p>
  </w:footnote>
  <w:footnote w:type="continuationSeparator" w:id="0">
    <w:p w14:paraId="1489797D" w14:textId="77777777" w:rsidR="005262D1" w:rsidRDefault="005262D1" w:rsidP="007437BB">
      <w:pPr>
        <w:spacing w:after="0" w:line="240" w:lineRule="auto"/>
      </w:pPr>
      <w:r>
        <w:continuationSeparator/>
      </w:r>
    </w:p>
  </w:footnote>
  <w:footnote w:type="continuationNotice" w:id="1">
    <w:p w14:paraId="076633CB" w14:textId="77777777" w:rsidR="005262D1" w:rsidRDefault="005262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0228" w14:textId="5B528384" w:rsidR="00B0200B" w:rsidRDefault="00057F50" w:rsidP="00057F50">
    <w:pPr>
      <w:pStyle w:val="BTECHeader"/>
      <w:bidi/>
      <w:ind w:hanging="2"/>
      <w:jc w:val="right"/>
      <w:rPr>
        <w:rFonts w:ascii="Open Sans" w:hAnsi="Open Sans"/>
        <w:rtl/>
      </w:rPr>
    </w:pPr>
    <w:r>
      <w:rPr>
        <w:noProof/>
        <w:rtl/>
        <w:lang w:eastAsia="ar" w:bidi="ar-MA"/>
      </w:rPr>
      <w:drawing>
        <wp:anchor distT="0" distB="0" distL="114300" distR="114300" simplePos="0" relativeHeight="251659264" behindDoc="1" locked="0" layoutInCell="1" allowOverlap="1" wp14:anchorId="57320490" wp14:editId="03646CF6">
          <wp:simplePos x="0" y="0"/>
          <wp:positionH relativeFrom="page">
            <wp:posOffset>4912995</wp:posOffset>
          </wp:positionH>
          <wp:positionV relativeFrom="paragraph">
            <wp:posOffset>-173990</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p>
  <w:p w14:paraId="573F894E" w14:textId="5E25CF44" w:rsidR="00B0200B" w:rsidRPr="00732E56" w:rsidRDefault="00B0200B" w:rsidP="00057F50">
    <w:pPr>
      <w:pStyle w:val="BTECHeader"/>
      <w:tabs>
        <w:tab w:val="clear" w:pos="9026"/>
        <w:tab w:val="right" w:pos="13183"/>
      </w:tabs>
      <w:bidi/>
      <w:ind w:hanging="2"/>
      <w:jc w:val="right"/>
      <w:rPr>
        <w:rFonts w:ascii="Open Sans" w:hAnsi="Open Sans"/>
        <w:b w:val="0"/>
        <w:bCs/>
        <w:rtl/>
      </w:rPr>
    </w:pPr>
    <w:r w:rsidRPr="00732E56">
      <w:rPr>
        <w:rFonts w:ascii="Open Sans" w:hAnsi="Open Sans" w:hint="cs"/>
        <w:b w:val="0"/>
        <w:bCs/>
        <w:rtl/>
      </w:rPr>
      <w:t>المستوى الدولي الثاني من شهادة</w:t>
    </w:r>
    <w:r>
      <w:rPr>
        <w:rFonts w:ascii="Open Sans" w:hAnsi="Open Sans" w:hint="cs"/>
        <w:rtl/>
      </w:rPr>
      <w:t xml:space="preserve"> </w:t>
    </w:r>
    <w:r>
      <w:rPr>
        <w:rFonts w:ascii="Open Sans" w:hAnsi="Open Sans"/>
      </w:rPr>
      <w:t>BTEC</w:t>
    </w:r>
    <w:r>
      <w:rPr>
        <w:rFonts w:ascii="Open Sans" w:hAnsi="Open Sans" w:hint="cs"/>
        <w:rtl/>
      </w:rPr>
      <w:t xml:space="preserve"> </w:t>
    </w:r>
    <w:r w:rsidRPr="00732E56">
      <w:rPr>
        <w:rFonts w:ascii="Open Sans" w:hAnsi="Open Sans" w:hint="cs"/>
        <w:b w:val="0"/>
        <w:bCs/>
        <w:rtl/>
      </w:rPr>
      <w:t>في مجال الضيافة</w:t>
    </w:r>
  </w:p>
  <w:p w14:paraId="7555411D" w14:textId="166C7F0B" w:rsidR="00BD7CD6" w:rsidRPr="00732E56" w:rsidRDefault="008845E1" w:rsidP="00057F50">
    <w:pPr>
      <w:pStyle w:val="BTECHeader"/>
      <w:bidi/>
      <w:jc w:val="right"/>
      <w:rPr>
        <w:rFonts w:ascii="Open Sans" w:hAnsi="Open Sans"/>
        <w:b w:val="0"/>
        <w:bCs/>
        <w:rtl/>
      </w:rPr>
    </w:pPr>
    <w:r w:rsidRPr="00732E56">
      <w:rPr>
        <w:rFonts w:ascii="Open Sans" w:hAnsi="Open Sans" w:hint="cs"/>
        <w:b w:val="0"/>
        <w:bCs/>
        <w:rtl/>
      </w:rPr>
      <w:t>الوحدة 14:</w:t>
    </w:r>
    <w:r w:rsidRPr="00732E56">
      <w:rPr>
        <w:rFonts w:ascii="Open Sans" w:hAnsi="Open Sans"/>
        <w:b w:val="0"/>
        <w:bCs/>
      </w:rPr>
      <w:t xml:space="preserve"> </w:t>
    </w:r>
    <w:r w:rsidRPr="00732E56">
      <w:rPr>
        <w:rFonts w:ascii="Open Sans" w:hAnsi="Open Sans" w:hint="cs"/>
        <w:b w:val="0"/>
        <w:bCs/>
        <w:rtl/>
      </w:rPr>
      <w:t>الشراء والرقابة على المخزون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E281FE5"/>
    <w:multiLevelType w:val="hybridMultilevel"/>
    <w:tmpl w:val="BA502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3303942">
    <w:abstractNumId w:val="0"/>
  </w:num>
  <w:num w:numId="2" w16cid:durableId="1089883956">
    <w:abstractNumId w:val="5"/>
  </w:num>
  <w:num w:numId="3" w16cid:durableId="1660113985">
    <w:abstractNumId w:val="2"/>
  </w:num>
  <w:num w:numId="4" w16cid:durableId="735322384">
    <w:abstractNumId w:val="1"/>
  </w:num>
  <w:num w:numId="5" w16cid:durableId="1961494994">
    <w:abstractNumId w:val="4"/>
  </w:num>
  <w:num w:numId="6" w16cid:durableId="383018787">
    <w:abstractNumId w:val="3"/>
  </w:num>
  <w:num w:numId="7" w16cid:durableId="1762725505">
    <w:abstractNumId w:val="5"/>
  </w:num>
  <w:num w:numId="8" w16cid:durableId="171527520">
    <w:abstractNumId w:val="5"/>
  </w:num>
  <w:num w:numId="9" w16cid:durableId="624048826">
    <w:abstractNumId w:val="5"/>
  </w:num>
  <w:num w:numId="10" w16cid:durableId="1319653752">
    <w:abstractNumId w:val="5"/>
  </w:num>
  <w:num w:numId="11" w16cid:durableId="130556215">
    <w:abstractNumId w:val="5"/>
  </w:num>
  <w:num w:numId="12" w16cid:durableId="1992519912">
    <w:abstractNumId w:val="5"/>
  </w:num>
  <w:num w:numId="13" w16cid:durableId="1257012440">
    <w:abstractNumId w:val="5"/>
  </w:num>
  <w:num w:numId="14" w16cid:durableId="321390961">
    <w:abstractNumId w:val="5"/>
  </w:num>
  <w:num w:numId="15" w16cid:durableId="171377752">
    <w:abstractNumId w:val="5"/>
  </w:num>
  <w:num w:numId="16" w16cid:durableId="880825868">
    <w:abstractNumId w:val="5"/>
  </w:num>
  <w:num w:numId="17" w16cid:durableId="709495546">
    <w:abstractNumId w:val="5"/>
  </w:num>
  <w:num w:numId="18" w16cid:durableId="591940846">
    <w:abstractNumId w:val="5"/>
  </w:num>
  <w:num w:numId="19" w16cid:durableId="222108697">
    <w:abstractNumId w:val="5"/>
  </w:num>
  <w:num w:numId="20" w16cid:durableId="933128213">
    <w:abstractNumId w:val="5"/>
  </w:num>
  <w:num w:numId="21" w16cid:durableId="540094920">
    <w:abstractNumId w:val="5"/>
  </w:num>
  <w:num w:numId="22" w16cid:durableId="212231316">
    <w:abstractNumId w:val="5"/>
  </w:num>
  <w:num w:numId="23" w16cid:durableId="578904493">
    <w:abstractNumId w:val="5"/>
  </w:num>
  <w:num w:numId="24" w16cid:durableId="1959020289">
    <w:abstractNumId w:val="5"/>
  </w:num>
  <w:num w:numId="25" w16cid:durableId="666129749">
    <w:abstractNumId w:val="5"/>
  </w:num>
  <w:num w:numId="26" w16cid:durableId="1576893112">
    <w:abstractNumId w:val="5"/>
  </w:num>
  <w:num w:numId="27" w16cid:durableId="1888372927">
    <w:abstractNumId w:val="5"/>
  </w:num>
  <w:num w:numId="28" w16cid:durableId="1612857405">
    <w:abstractNumId w:val="5"/>
  </w:num>
  <w:num w:numId="29" w16cid:durableId="914822136">
    <w:abstractNumId w:val="5"/>
  </w:num>
  <w:num w:numId="30" w16cid:durableId="1362437669">
    <w:abstractNumId w:val="5"/>
  </w:num>
  <w:num w:numId="31" w16cid:durableId="1549339512">
    <w:abstractNumId w:val="5"/>
  </w:num>
  <w:num w:numId="32" w16cid:durableId="257756706">
    <w:abstractNumId w:val="5"/>
  </w:num>
  <w:num w:numId="33" w16cid:durableId="928853282">
    <w:abstractNumId w:val="5"/>
  </w:num>
  <w:num w:numId="34" w16cid:durableId="1698195196">
    <w:abstractNumId w:val="5"/>
  </w:num>
  <w:num w:numId="35" w16cid:durableId="1468622327">
    <w:abstractNumId w:val="5"/>
  </w:num>
  <w:num w:numId="36" w16cid:durableId="326632842">
    <w:abstractNumId w:val="5"/>
  </w:num>
  <w:num w:numId="37" w16cid:durableId="2026903054">
    <w:abstractNumId w:val="5"/>
  </w:num>
  <w:num w:numId="38" w16cid:durableId="974287196">
    <w:abstractNumId w:val="6"/>
  </w:num>
  <w:num w:numId="39" w16cid:durableId="60431308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35754"/>
    <w:rsid w:val="00042A08"/>
    <w:rsid w:val="000466DF"/>
    <w:rsid w:val="0004686E"/>
    <w:rsid w:val="0005462F"/>
    <w:rsid w:val="00057F50"/>
    <w:rsid w:val="00071DCB"/>
    <w:rsid w:val="00072115"/>
    <w:rsid w:val="000724FB"/>
    <w:rsid w:val="00073749"/>
    <w:rsid w:val="00074131"/>
    <w:rsid w:val="0008381E"/>
    <w:rsid w:val="00087B9C"/>
    <w:rsid w:val="00092B39"/>
    <w:rsid w:val="0009303A"/>
    <w:rsid w:val="000A2E57"/>
    <w:rsid w:val="000A3C82"/>
    <w:rsid w:val="000A45FE"/>
    <w:rsid w:val="000B3533"/>
    <w:rsid w:val="000C0977"/>
    <w:rsid w:val="000C60BD"/>
    <w:rsid w:val="000F5173"/>
    <w:rsid w:val="000F5596"/>
    <w:rsid w:val="00101796"/>
    <w:rsid w:val="00104D08"/>
    <w:rsid w:val="00105A23"/>
    <w:rsid w:val="00105DFB"/>
    <w:rsid w:val="00105F1D"/>
    <w:rsid w:val="00106572"/>
    <w:rsid w:val="001245D8"/>
    <w:rsid w:val="00124EAD"/>
    <w:rsid w:val="00130FED"/>
    <w:rsid w:val="00131691"/>
    <w:rsid w:val="00134879"/>
    <w:rsid w:val="001360DA"/>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E1F4C"/>
    <w:rsid w:val="001E5480"/>
    <w:rsid w:val="001E7F1F"/>
    <w:rsid w:val="00210741"/>
    <w:rsid w:val="00213E09"/>
    <w:rsid w:val="0022411F"/>
    <w:rsid w:val="00233CB3"/>
    <w:rsid w:val="00236EF8"/>
    <w:rsid w:val="002471EF"/>
    <w:rsid w:val="002504B9"/>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3B58"/>
    <w:rsid w:val="002D5F9C"/>
    <w:rsid w:val="002E2DD8"/>
    <w:rsid w:val="002F0AAA"/>
    <w:rsid w:val="002F18DA"/>
    <w:rsid w:val="002F476A"/>
    <w:rsid w:val="0030225C"/>
    <w:rsid w:val="00303679"/>
    <w:rsid w:val="00305F45"/>
    <w:rsid w:val="00310283"/>
    <w:rsid w:val="003107D8"/>
    <w:rsid w:val="003110E9"/>
    <w:rsid w:val="00313510"/>
    <w:rsid w:val="003221A0"/>
    <w:rsid w:val="003304DC"/>
    <w:rsid w:val="003326F6"/>
    <w:rsid w:val="00336B20"/>
    <w:rsid w:val="00340BE8"/>
    <w:rsid w:val="00342CC4"/>
    <w:rsid w:val="0034690D"/>
    <w:rsid w:val="003565A4"/>
    <w:rsid w:val="003768D7"/>
    <w:rsid w:val="0037708E"/>
    <w:rsid w:val="00382ECA"/>
    <w:rsid w:val="00384814"/>
    <w:rsid w:val="00387B7E"/>
    <w:rsid w:val="00391F44"/>
    <w:rsid w:val="00394653"/>
    <w:rsid w:val="00396E52"/>
    <w:rsid w:val="003A1044"/>
    <w:rsid w:val="003A2582"/>
    <w:rsid w:val="003A4088"/>
    <w:rsid w:val="003B13C0"/>
    <w:rsid w:val="003B387A"/>
    <w:rsid w:val="003B4A18"/>
    <w:rsid w:val="003B58F2"/>
    <w:rsid w:val="003C1B6F"/>
    <w:rsid w:val="003D57CA"/>
    <w:rsid w:val="003F29F0"/>
    <w:rsid w:val="003F3ED9"/>
    <w:rsid w:val="00406C22"/>
    <w:rsid w:val="0041190A"/>
    <w:rsid w:val="00426F02"/>
    <w:rsid w:val="004353BD"/>
    <w:rsid w:val="004368F0"/>
    <w:rsid w:val="0043696D"/>
    <w:rsid w:val="004373DE"/>
    <w:rsid w:val="004406CD"/>
    <w:rsid w:val="0045037E"/>
    <w:rsid w:val="00462215"/>
    <w:rsid w:val="00471735"/>
    <w:rsid w:val="00476D0B"/>
    <w:rsid w:val="00483CB1"/>
    <w:rsid w:val="00484047"/>
    <w:rsid w:val="00487DCE"/>
    <w:rsid w:val="0049001E"/>
    <w:rsid w:val="004904A9"/>
    <w:rsid w:val="0049163B"/>
    <w:rsid w:val="004952A7"/>
    <w:rsid w:val="004A35D1"/>
    <w:rsid w:val="004A4109"/>
    <w:rsid w:val="004A4BEF"/>
    <w:rsid w:val="004C1C62"/>
    <w:rsid w:val="004C35B6"/>
    <w:rsid w:val="004C4C41"/>
    <w:rsid w:val="004D167B"/>
    <w:rsid w:val="004E6E50"/>
    <w:rsid w:val="004E6F21"/>
    <w:rsid w:val="004F525C"/>
    <w:rsid w:val="004F5BC4"/>
    <w:rsid w:val="005007EE"/>
    <w:rsid w:val="00501346"/>
    <w:rsid w:val="005113E0"/>
    <w:rsid w:val="005114E4"/>
    <w:rsid w:val="00520436"/>
    <w:rsid w:val="00524B1D"/>
    <w:rsid w:val="00524EAD"/>
    <w:rsid w:val="005262B7"/>
    <w:rsid w:val="005262D1"/>
    <w:rsid w:val="005325E5"/>
    <w:rsid w:val="0053441E"/>
    <w:rsid w:val="005359FB"/>
    <w:rsid w:val="00574FAF"/>
    <w:rsid w:val="005752D7"/>
    <w:rsid w:val="00576335"/>
    <w:rsid w:val="005870D1"/>
    <w:rsid w:val="00592C98"/>
    <w:rsid w:val="00595BA8"/>
    <w:rsid w:val="005A1849"/>
    <w:rsid w:val="005A1C24"/>
    <w:rsid w:val="005A547A"/>
    <w:rsid w:val="005B370C"/>
    <w:rsid w:val="005B6F4D"/>
    <w:rsid w:val="005C1DDF"/>
    <w:rsid w:val="005C78EE"/>
    <w:rsid w:val="005D055F"/>
    <w:rsid w:val="005D1701"/>
    <w:rsid w:val="005D62FD"/>
    <w:rsid w:val="005E02C5"/>
    <w:rsid w:val="005E2D6A"/>
    <w:rsid w:val="005E2F0C"/>
    <w:rsid w:val="005E4FF4"/>
    <w:rsid w:val="0060061E"/>
    <w:rsid w:val="00610DB7"/>
    <w:rsid w:val="00612926"/>
    <w:rsid w:val="0061485A"/>
    <w:rsid w:val="00620FDF"/>
    <w:rsid w:val="00622D61"/>
    <w:rsid w:val="006271E3"/>
    <w:rsid w:val="006318F8"/>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D0091"/>
    <w:rsid w:val="006D45A7"/>
    <w:rsid w:val="006E2F72"/>
    <w:rsid w:val="006E4DF1"/>
    <w:rsid w:val="006E5359"/>
    <w:rsid w:val="006F64DA"/>
    <w:rsid w:val="006F6D59"/>
    <w:rsid w:val="00702B72"/>
    <w:rsid w:val="00720B18"/>
    <w:rsid w:val="007262D0"/>
    <w:rsid w:val="00732E56"/>
    <w:rsid w:val="007437BB"/>
    <w:rsid w:val="00751367"/>
    <w:rsid w:val="00756A40"/>
    <w:rsid w:val="007635DB"/>
    <w:rsid w:val="0076424E"/>
    <w:rsid w:val="0076618C"/>
    <w:rsid w:val="00766223"/>
    <w:rsid w:val="00771C03"/>
    <w:rsid w:val="0077673C"/>
    <w:rsid w:val="007A0DCC"/>
    <w:rsid w:val="007B28E5"/>
    <w:rsid w:val="007B42CA"/>
    <w:rsid w:val="007C4DFC"/>
    <w:rsid w:val="007D3098"/>
    <w:rsid w:val="007E31B8"/>
    <w:rsid w:val="007E3383"/>
    <w:rsid w:val="007E4A66"/>
    <w:rsid w:val="007E66B8"/>
    <w:rsid w:val="007F0FD7"/>
    <w:rsid w:val="007F4475"/>
    <w:rsid w:val="008228ED"/>
    <w:rsid w:val="00824172"/>
    <w:rsid w:val="00830E89"/>
    <w:rsid w:val="00831AC0"/>
    <w:rsid w:val="0083220E"/>
    <w:rsid w:val="00834161"/>
    <w:rsid w:val="0085506F"/>
    <w:rsid w:val="0086065D"/>
    <w:rsid w:val="0086127B"/>
    <w:rsid w:val="00862278"/>
    <w:rsid w:val="00867E1A"/>
    <w:rsid w:val="0087121C"/>
    <w:rsid w:val="00871552"/>
    <w:rsid w:val="008762D4"/>
    <w:rsid w:val="00876351"/>
    <w:rsid w:val="00881114"/>
    <w:rsid w:val="00881F3D"/>
    <w:rsid w:val="008821EE"/>
    <w:rsid w:val="008845E1"/>
    <w:rsid w:val="008931B3"/>
    <w:rsid w:val="0089744B"/>
    <w:rsid w:val="008A19DD"/>
    <w:rsid w:val="008A3740"/>
    <w:rsid w:val="008C3211"/>
    <w:rsid w:val="008D06FD"/>
    <w:rsid w:val="008D42D5"/>
    <w:rsid w:val="008D4E7E"/>
    <w:rsid w:val="008E3B39"/>
    <w:rsid w:val="008E55E7"/>
    <w:rsid w:val="008F0ECE"/>
    <w:rsid w:val="008F5434"/>
    <w:rsid w:val="00906277"/>
    <w:rsid w:val="00906FB0"/>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9101C"/>
    <w:rsid w:val="00995F56"/>
    <w:rsid w:val="00997957"/>
    <w:rsid w:val="009A6184"/>
    <w:rsid w:val="009B4F98"/>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1C09"/>
    <w:rsid w:val="00A2527F"/>
    <w:rsid w:val="00A27C06"/>
    <w:rsid w:val="00A41F52"/>
    <w:rsid w:val="00A44DA8"/>
    <w:rsid w:val="00A46898"/>
    <w:rsid w:val="00A53458"/>
    <w:rsid w:val="00A556FB"/>
    <w:rsid w:val="00A669F2"/>
    <w:rsid w:val="00A71DFA"/>
    <w:rsid w:val="00A74BFE"/>
    <w:rsid w:val="00A94CC2"/>
    <w:rsid w:val="00AA6F0D"/>
    <w:rsid w:val="00AB13D2"/>
    <w:rsid w:val="00AB14F4"/>
    <w:rsid w:val="00AC21B6"/>
    <w:rsid w:val="00AC2D03"/>
    <w:rsid w:val="00AC4252"/>
    <w:rsid w:val="00AD1F1C"/>
    <w:rsid w:val="00AE04EA"/>
    <w:rsid w:val="00AE167D"/>
    <w:rsid w:val="00AE4634"/>
    <w:rsid w:val="00AE6043"/>
    <w:rsid w:val="00AE69DF"/>
    <w:rsid w:val="00AE7A6D"/>
    <w:rsid w:val="00AF1401"/>
    <w:rsid w:val="00AF168C"/>
    <w:rsid w:val="00AF2655"/>
    <w:rsid w:val="00AF6E50"/>
    <w:rsid w:val="00B004F1"/>
    <w:rsid w:val="00B01BC3"/>
    <w:rsid w:val="00B0200B"/>
    <w:rsid w:val="00B062CA"/>
    <w:rsid w:val="00B12509"/>
    <w:rsid w:val="00B14EA3"/>
    <w:rsid w:val="00B166CE"/>
    <w:rsid w:val="00B313E1"/>
    <w:rsid w:val="00B45D14"/>
    <w:rsid w:val="00B65667"/>
    <w:rsid w:val="00B72A92"/>
    <w:rsid w:val="00B74D7F"/>
    <w:rsid w:val="00B84D7A"/>
    <w:rsid w:val="00B92299"/>
    <w:rsid w:val="00B97E23"/>
    <w:rsid w:val="00BA23F2"/>
    <w:rsid w:val="00BA4EA6"/>
    <w:rsid w:val="00BB1B27"/>
    <w:rsid w:val="00BB6DEA"/>
    <w:rsid w:val="00BC1227"/>
    <w:rsid w:val="00BD208C"/>
    <w:rsid w:val="00BD2983"/>
    <w:rsid w:val="00BD5294"/>
    <w:rsid w:val="00BD7CD6"/>
    <w:rsid w:val="00BE3207"/>
    <w:rsid w:val="00BE3C71"/>
    <w:rsid w:val="00BE76F8"/>
    <w:rsid w:val="00BF5831"/>
    <w:rsid w:val="00BF67CB"/>
    <w:rsid w:val="00C114C9"/>
    <w:rsid w:val="00C205E7"/>
    <w:rsid w:val="00C35B7C"/>
    <w:rsid w:val="00C46BDB"/>
    <w:rsid w:val="00C46E81"/>
    <w:rsid w:val="00C53655"/>
    <w:rsid w:val="00C60FB7"/>
    <w:rsid w:val="00C66CCE"/>
    <w:rsid w:val="00C72463"/>
    <w:rsid w:val="00C7387C"/>
    <w:rsid w:val="00C73C8F"/>
    <w:rsid w:val="00C86A3A"/>
    <w:rsid w:val="00C91329"/>
    <w:rsid w:val="00C94568"/>
    <w:rsid w:val="00C97018"/>
    <w:rsid w:val="00CA0772"/>
    <w:rsid w:val="00CA1FB3"/>
    <w:rsid w:val="00CB0331"/>
    <w:rsid w:val="00CB0C3A"/>
    <w:rsid w:val="00CB1CB2"/>
    <w:rsid w:val="00CB64C4"/>
    <w:rsid w:val="00CB6CFC"/>
    <w:rsid w:val="00CC14BC"/>
    <w:rsid w:val="00CC5D62"/>
    <w:rsid w:val="00CC7E3D"/>
    <w:rsid w:val="00CD5F89"/>
    <w:rsid w:val="00CE54BE"/>
    <w:rsid w:val="00CE7922"/>
    <w:rsid w:val="00CF5249"/>
    <w:rsid w:val="00CF6633"/>
    <w:rsid w:val="00D03F3E"/>
    <w:rsid w:val="00D05A96"/>
    <w:rsid w:val="00D157C9"/>
    <w:rsid w:val="00D20F4B"/>
    <w:rsid w:val="00D232A5"/>
    <w:rsid w:val="00D522E8"/>
    <w:rsid w:val="00D52447"/>
    <w:rsid w:val="00D67A7A"/>
    <w:rsid w:val="00D77B93"/>
    <w:rsid w:val="00D85350"/>
    <w:rsid w:val="00D9260E"/>
    <w:rsid w:val="00D93383"/>
    <w:rsid w:val="00D94C0E"/>
    <w:rsid w:val="00DA3E81"/>
    <w:rsid w:val="00DA635A"/>
    <w:rsid w:val="00DB1343"/>
    <w:rsid w:val="00DC38F7"/>
    <w:rsid w:val="00DD12CF"/>
    <w:rsid w:val="00DE641F"/>
    <w:rsid w:val="00DF001E"/>
    <w:rsid w:val="00DF2BB4"/>
    <w:rsid w:val="00DF665B"/>
    <w:rsid w:val="00DF7A13"/>
    <w:rsid w:val="00E01E7E"/>
    <w:rsid w:val="00E03A5F"/>
    <w:rsid w:val="00E15488"/>
    <w:rsid w:val="00E352D9"/>
    <w:rsid w:val="00E35E1B"/>
    <w:rsid w:val="00E36FA3"/>
    <w:rsid w:val="00E4061C"/>
    <w:rsid w:val="00E512B3"/>
    <w:rsid w:val="00E519C4"/>
    <w:rsid w:val="00E5593E"/>
    <w:rsid w:val="00E63530"/>
    <w:rsid w:val="00E679A9"/>
    <w:rsid w:val="00E71C73"/>
    <w:rsid w:val="00E733F0"/>
    <w:rsid w:val="00E855C2"/>
    <w:rsid w:val="00E85C66"/>
    <w:rsid w:val="00E95657"/>
    <w:rsid w:val="00EA1A92"/>
    <w:rsid w:val="00EA64F7"/>
    <w:rsid w:val="00EB3168"/>
    <w:rsid w:val="00EB7D09"/>
    <w:rsid w:val="00EC6C04"/>
    <w:rsid w:val="00ED6B44"/>
    <w:rsid w:val="00EE2544"/>
    <w:rsid w:val="00EF08DC"/>
    <w:rsid w:val="00EF4E1E"/>
    <w:rsid w:val="00EF656A"/>
    <w:rsid w:val="00F013F8"/>
    <w:rsid w:val="00F07648"/>
    <w:rsid w:val="00F205E2"/>
    <w:rsid w:val="00F23268"/>
    <w:rsid w:val="00F24532"/>
    <w:rsid w:val="00F2612E"/>
    <w:rsid w:val="00F31AAA"/>
    <w:rsid w:val="00F40CE6"/>
    <w:rsid w:val="00F51390"/>
    <w:rsid w:val="00F55F97"/>
    <w:rsid w:val="00F61258"/>
    <w:rsid w:val="00F623F4"/>
    <w:rsid w:val="00F7023A"/>
    <w:rsid w:val="00F725FC"/>
    <w:rsid w:val="00F7336C"/>
    <w:rsid w:val="00F777A4"/>
    <w:rsid w:val="00F820DD"/>
    <w:rsid w:val="00F87B1D"/>
    <w:rsid w:val="00F944EE"/>
    <w:rsid w:val="00F95466"/>
    <w:rsid w:val="00FB7722"/>
    <w:rsid w:val="00FC4324"/>
    <w:rsid w:val="00FC45C6"/>
    <w:rsid w:val="00FC492C"/>
    <w:rsid w:val="00FC571A"/>
    <w:rsid w:val="00FD2986"/>
    <w:rsid w:val="00FD6CFB"/>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Arial"/>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24EAD"/>
    <w:rPr>
      <w:rFonts w:ascii="Tahoma" w:hAnsi="Tahoma" w:cs="Arial"/>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rsid w:val="00AB13D2"/>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Arial"/>
      </a:majorFont>
      <a:minorFont>
        <a:latin typeface="Calibri" panose="020F0502020204030204"/>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8" ma:contentTypeDescription="Create a new document." ma:contentTypeScope="" ma:versionID="e3a0e8038513846e9de4bb8610cd652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da357222dd64918609f24b435a7ba64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1F5C7D4-672C-4AAF-B3E7-0C8CE59B2445}"/>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26</cp:revision>
  <cp:lastPrinted>2020-02-19T20:13:00Z</cp:lastPrinted>
  <dcterms:created xsi:type="dcterms:W3CDTF">2023-10-08T13:47:00Z</dcterms:created>
  <dcterms:modified xsi:type="dcterms:W3CDTF">2023-11-17T09:50:00Z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