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9E7D16" w14:textId="03241F9D" w:rsidR="00CB0E5B" w:rsidRPr="00F8287B" w:rsidRDefault="00C201B8" w:rsidP="000D73D2">
      <w:pPr>
        <w:bidi/>
        <w:spacing w:after="120"/>
        <w:rPr>
          <w:rFonts w:ascii="Sakkal Majalla" w:hAnsi="Sakkal Majalla" w:cs="Sakkal Majalla"/>
          <w:b/>
          <w:color w:val="009999"/>
          <w:sz w:val="28"/>
          <w:szCs w:val="28"/>
        </w:rPr>
      </w:pPr>
      <w:r w:rsidRPr="00F8287B">
        <w:rPr>
          <w:rFonts w:ascii="Sakkal Majalla" w:eastAsia="Open Sans" w:hAnsi="Sakkal Majalla" w:cs="Sakkal Majalla"/>
          <w:b/>
          <w:bCs/>
          <w:color w:val="009999"/>
          <w:sz w:val="28"/>
          <w:szCs w:val="28"/>
          <w:rtl/>
          <w:lang w:eastAsia="ar" w:bidi="ar-MA"/>
        </w:rPr>
        <w:t xml:space="preserve">موجز واجب </w:t>
      </w:r>
      <w:r w:rsidRPr="00F8287B">
        <w:rPr>
          <w:rFonts w:ascii="Sakkal Majalla" w:eastAsia="Open Sans" w:hAnsi="Sakkal Majalla" w:cs="Sakkal Majalla"/>
          <w:b/>
          <w:bCs/>
          <w:color w:val="009999"/>
          <w:sz w:val="28"/>
          <w:szCs w:val="28"/>
          <w:lang w:val="en-US" w:eastAsia="ar" w:bidi="en-US"/>
        </w:rPr>
        <w:t>BTEC</w:t>
      </w:r>
    </w:p>
    <w:tbl>
      <w:tblPr>
        <w:tblStyle w:val="a1"/>
        <w:bidiVisual/>
        <w:tblW w:w="9550"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4"/>
        <w:gridCol w:w="6666"/>
      </w:tblGrid>
      <w:tr w:rsidR="00CB0E5B" w:rsidRPr="00F8287B" w14:paraId="6070B24F" w14:textId="77777777" w:rsidTr="000D73D2">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31AAB5" w14:textId="77777777" w:rsidR="00CB0E5B" w:rsidRPr="00F8287B" w:rsidRDefault="008829DA">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الشهادة التأهيلية</w:t>
            </w:r>
          </w:p>
        </w:tc>
        <w:tc>
          <w:tcPr>
            <w:tcW w:w="6666" w:type="dxa"/>
            <w:tcBorders>
              <w:top w:val="single" w:sz="4" w:space="0" w:color="000000"/>
              <w:left w:val="single" w:sz="4" w:space="0" w:color="000000"/>
              <w:bottom w:val="single" w:sz="4" w:space="0" w:color="000000"/>
              <w:right w:val="single" w:sz="4" w:space="0" w:color="000000"/>
            </w:tcBorders>
            <w:vAlign w:val="center"/>
          </w:tcPr>
          <w:p w14:paraId="656EA304" w14:textId="5E4DDBBA" w:rsidR="00CB4738" w:rsidRPr="00F8287B" w:rsidRDefault="00772E32" w:rsidP="009420ED">
            <w:pPr>
              <w:bidi/>
              <w:spacing w:before="120" w:after="12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شهادة </w:t>
            </w:r>
            <w:r w:rsidRPr="00F8287B">
              <w:rPr>
                <w:rFonts w:ascii="Sakkal Majalla" w:eastAsia="Open Sans" w:hAnsi="Sakkal Majalla" w:cs="Sakkal Majalla"/>
                <w:sz w:val="26"/>
                <w:szCs w:val="26"/>
                <w:lang w:val="en-US" w:eastAsia="ar" w:bidi="en-US"/>
              </w:rPr>
              <w:t>BTEC International</w:t>
            </w:r>
            <w:r w:rsidRPr="00F8287B">
              <w:rPr>
                <w:rFonts w:ascii="Sakkal Majalla" w:eastAsia="Open Sans" w:hAnsi="Sakkal Majalla" w:cs="Sakkal Majalla"/>
                <w:sz w:val="26"/>
                <w:szCs w:val="26"/>
                <w:rtl/>
                <w:lang w:eastAsia="ar" w:bidi="ar-MA"/>
              </w:rPr>
              <w:t xml:space="preserve"> للمستوى 3 في </w:t>
            </w:r>
            <w:r w:rsidRPr="00F8287B">
              <w:rPr>
                <w:rFonts w:ascii="Sakkal Majalla" w:eastAsia="Open Sans" w:hAnsi="Sakkal Majalla" w:cs="Sakkal Majalla"/>
                <w:b/>
                <w:bCs/>
                <w:sz w:val="26"/>
                <w:szCs w:val="26"/>
                <w:rtl/>
                <w:lang w:eastAsia="ar" w:bidi="ar-MA"/>
              </w:rPr>
              <w:t>مجال الفن والتصميم</w:t>
            </w:r>
          </w:p>
        </w:tc>
      </w:tr>
      <w:tr w:rsidR="008829DA" w:rsidRPr="00F8287B" w14:paraId="7E21ACC2" w14:textId="77777777" w:rsidTr="000D73D2">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756314" w14:textId="469F8A9E" w:rsidR="008829DA" w:rsidRPr="00F8287B" w:rsidRDefault="00813879">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رقم الوحدة وعنوانها</w:t>
            </w:r>
          </w:p>
        </w:tc>
        <w:tc>
          <w:tcPr>
            <w:tcW w:w="6666" w:type="dxa"/>
            <w:tcBorders>
              <w:top w:val="single" w:sz="4" w:space="0" w:color="000000"/>
              <w:left w:val="single" w:sz="4" w:space="0" w:color="000000"/>
              <w:bottom w:val="single" w:sz="4" w:space="0" w:color="000000"/>
              <w:right w:val="single" w:sz="4" w:space="0" w:color="000000"/>
            </w:tcBorders>
            <w:vAlign w:val="center"/>
          </w:tcPr>
          <w:p w14:paraId="5866E30F" w14:textId="4A558E0C" w:rsidR="00772E32" w:rsidRPr="00F8287B" w:rsidRDefault="00927AE7" w:rsidP="00E73766">
            <w:pPr>
              <w:bidi/>
              <w:spacing w:before="120" w:after="12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الوحدة أ1: تطوير المهارات</w:t>
            </w:r>
            <w:r w:rsidR="009E7ABF">
              <w:rPr>
                <w:rFonts w:ascii="Sakkal Majalla" w:eastAsia="Open Sans" w:hAnsi="Sakkal Majalla" w:cs="Sakkal Majalla" w:hint="cs"/>
                <w:sz w:val="26"/>
                <w:szCs w:val="26"/>
                <w:rtl/>
                <w:lang w:eastAsia="ar" w:bidi="ar-MA"/>
              </w:rPr>
              <w:t xml:space="preserve"> </w:t>
            </w:r>
          </w:p>
        </w:tc>
      </w:tr>
      <w:tr w:rsidR="008829DA" w:rsidRPr="00F8287B" w14:paraId="6269E325" w14:textId="77777777" w:rsidTr="000D73D2">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58450E" w14:textId="77777777" w:rsidR="008829DA" w:rsidRPr="00F8287B" w:rsidRDefault="008829DA">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عنوان الواجب</w:t>
            </w:r>
          </w:p>
        </w:tc>
        <w:tc>
          <w:tcPr>
            <w:tcW w:w="6666" w:type="dxa"/>
            <w:tcBorders>
              <w:top w:val="single" w:sz="4" w:space="0" w:color="000000"/>
              <w:left w:val="single" w:sz="4" w:space="0" w:color="000000"/>
              <w:bottom w:val="single" w:sz="4" w:space="0" w:color="000000"/>
              <w:right w:val="single" w:sz="4" w:space="0" w:color="000000"/>
            </w:tcBorders>
            <w:vAlign w:val="center"/>
          </w:tcPr>
          <w:p w14:paraId="115E1C21" w14:textId="03DF8D89" w:rsidR="008829DA" w:rsidRPr="00F8287B" w:rsidRDefault="00B369C5" w:rsidP="009420ED">
            <w:pPr>
              <w:bidi/>
              <w:spacing w:before="120" w:after="120"/>
              <w:rPr>
                <w:rFonts w:ascii="Sakkal Majalla" w:hAnsi="Sakkal Majalla" w:cs="Sakkal Majalla"/>
                <w:b/>
                <w:bCs/>
                <w:sz w:val="26"/>
                <w:szCs w:val="26"/>
              </w:rPr>
            </w:pPr>
            <w:r w:rsidRPr="00F8287B">
              <w:rPr>
                <w:rFonts w:ascii="Sakkal Majalla" w:eastAsia="Open Sans" w:hAnsi="Sakkal Majalla" w:cs="Sakkal Majalla"/>
                <w:b/>
                <w:bCs/>
                <w:sz w:val="26"/>
                <w:szCs w:val="26"/>
                <w:rtl/>
                <w:lang w:eastAsia="ar" w:bidi="ar-MA"/>
              </w:rPr>
              <w:t>الطاقة</w:t>
            </w:r>
          </w:p>
        </w:tc>
      </w:tr>
      <w:tr w:rsidR="00CB0E5B" w:rsidRPr="00F8287B" w14:paraId="3AA5BCEF" w14:textId="77777777" w:rsidTr="000D73D2">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3BF562" w14:textId="77777777" w:rsidR="00CB0E5B" w:rsidRPr="00F8287B" w:rsidRDefault="00C201B8">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المُقيِّم</w:t>
            </w:r>
          </w:p>
        </w:tc>
        <w:tc>
          <w:tcPr>
            <w:tcW w:w="6666" w:type="dxa"/>
            <w:tcBorders>
              <w:top w:val="single" w:sz="4" w:space="0" w:color="000000"/>
              <w:left w:val="single" w:sz="4" w:space="0" w:color="000000"/>
              <w:bottom w:val="single" w:sz="4" w:space="0" w:color="000000"/>
              <w:right w:val="single" w:sz="4" w:space="0" w:color="000000"/>
            </w:tcBorders>
            <w:vAlign w:val="center"/>
          </w:tcPr>
          <w:p w14:paraId="31523AC7" w14:textId="77777777" w:rsidR="00B60141" w:rsidRPr="00F8287B" w:rsidRDefault="00B60141" w:rsidP="009420ED">
            <w:pPr>
              <w:bidi/>
              <w:spacing w:before="120" w:after="120"/>
              <w:rPr>
                <w:rFonts w:ascii="Sakkal Majalla" w:hAnsi="Sakkal Majalla" w:cs="Sakkal Majalla"/>
                <w:sz w:val="26"/>
                <w:szCs w:val="26"/>
              </w:rPr>
            </w:pPr>
          </w:p>
        </w:tc>
      </w:tr>
      <w:tr w:rsidR="00CB0E5B" w:rsidRPr="00F8287B" w14:paraId="4C56D78E" w14:textId="77777777" w:rsidTr="000D73D2">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4DF219" w14:textId="77777777" w:rsidR="00CB0E5B" w:rsidRPr="00F8287B" w:rsidRDefault="0081387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تاريخ الإصدار</w:t>
            </w:r>
          </w:p>
        </w:tc>
        <w:tc>
          <w:tcPr>
            <w:tcW w:w="6666" w:type="dxa"/>
            <w:tcBorders>
              <w:left w:val="single" w:sz="4" w:space="0" w:color="000000"/>
              <w:bottom w:val="single" w:sz="4" w:space="0" w:color="000000"/>
            </w:tcBorders>
            <w:vAlign w:val="center"/>
          </w:tcPr>
          <w:p w14:paraId="11357F07" w14:textId="77777777" w:rsidR="00B60141" w:rsidRPr="00F8287B" w:rsidRDefault="00B60141" w:rsidP="009420ED">
            <w:pPr>
              <w:bidi/>
              <w:spacing w:before="120" w:after="120"/>
              <w:rPr>
                <w:rFonts w:ascii="Sakkal Majalla" w:hAnsi="Sakkal Majalla" w:cs="Sakkal Majalla"/>
                <w:sz w:val="26"/>
                <w:szCs w:val="26"/>
              </w:rPr>
            </w:pPr>
          </w:p>
        </w:tc>
      </w:tr>
      <w:tr w:rsidR="00CB0E5B" w:rsidRPr="00F8287B" w14:paraId="4D99F166" w14:textId="77777777" w:rsidTr="000D73D2">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983C47" w14:textId="5C7FF8D2" w:rsidR="00CB0E5B" w:rsidRPr="00F8287B" w:rsidRDefault="00C201B8">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الموعد النهائي للتسليم</w:t>
            </w:r>
          </w:p>
        </w:tc>
        <w:tc>
          <w:tcPr>
            <w:tcW w:w="6666" w:type="dxa"/>
            <w:tcBorders>
              <w:left w:val="single" w:sz="4" w:space="0" w:color="000000"/>
            </w:tcBorders>
            <w:vAlign w:val="center"/>
          </w:tcPr>
          <w:p w14:paraId="15BEA3AD" w14:textId="77777777" w:rsidR="00B60141" w:rsidRPr="00F8287B" w:rsidRDefault="00B60141" w:rsidP="009420ED">
            <w:pPr>
              <w:bidi/>
              <w:spacing w:before="120" w:after="120"/>
              <w:rPr>
                <w:rFonts w:ascii="Sakkal Majalla" w:hAnsi="Sakkal Majalla" w:cs="Sakkal Majalla"/>
                <w:sz w:val="26"/>
                <w:szCs w:val="26"/>
              </w:rPr>
            </w:pPr>
          </w:p>
        </w:tc>
      </w:tr>
      <w:tr w:rsidR="009C4FB3" w:rsidRPr="00F8287B" w14:paraId="07262E70" w14:textId="77777777" w:rsidTr="000D73D2">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6234B2" w14:textId="5EA6FD42" w:rsidR="009C4FB3" w:rsidRPr="00F8287B" w:rsidRDefault="009C4FB3">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نهج التقييم</w:t>
            </w:r>
          </w:p>
        </w:tc>
        <w:tc>
          <w:tcPr>
            <w:tcW w:w="6666" w:type="dxa"/>
            <w:tcBorders>
              <w:left w:val="single" w:sz="4" w:space="0" w:color="000000"/>
            </w:tcBorders>
            <w:vAlign w:val="center"/>
          </w:tcPr>
          <w:p w14:paraId="6B8C79B6" w14:textId="3416368B" w:rsidR="009C4FB3" w:rsidRPr="00F8287B" w:rsidRDefault="00C3433B" w:rsidP="009420ED">
            <w:pPr>
              <w:bidi/>
              <w:spacing w:before="120" w:after="12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ستستخدم مجموعة من المهارات المرتبطة بالمعايير معًا وبشكل متكرّر طوال إجراء الواجب، وتوضح هذه الصورة المهارات وكيفية عملها معًا.</w:t>
            </w:r>
          </w:p>
        </w:tc>
      </w:tr>
      <w:tr w:rsidR="00C3433B" w:rsidRPr="00F8287B" w14:paraId="495D0027" w14:textId="77777777" w:rsidTr="000D73D2">
        <w:tc>
          <w:tcPr>
            <w:tcW w:w="9550" w:type="dxa"/>
            <w:gridSpan w:val="2"/>
            <w:tcBorders>
              <w:top w:val="single" w:sz="4" w:space="0" w:color="000000"/>
              <w:left w:val="single" w:sz="4" w:space="0" w:color="000000"/>
              <w:bottom w:val="single" w:sz="4" w:space="0" w:color="000000"/>
            </w:tcBorders>
            <w:shd w:val="clear" w:color="auto" w:fill="FFFFFF" w:themeFill="background1"/>
            <w:vAlign w:val="center"/>
          </w:tcPr>
          <w:p w14:paraId="52B6C97F" w14:textId="187BAB61" w:rsidR="00C3433B" w:rsidRPr="00F8287B" w:rsidRDefault="00236C6C">
            <w:pPr>
              <w:bidi/>
              <w:rPr>
                <w:rFonts w:ascii="Sakkal Majalla" w:hAnsi="Sakkal Majalla" w:cs="Sakkal Majalla"/>
                <w:sz w:val="26"/>
                <w:szCs w:val="26"/>
              </w:rPr>
            </w:pPr>
            <w:r w:rsidRPr="008B0C97">
              <w:rPr>
                <w:noProof/>
              </w:rPr>
              <w:drawing>
                <wp:inline distT="0" distB="0" distL="0" distR="0" wp14:anchorId="5B6A612F" wp14:editId="1B1F23B7">
                  <wp:extent cx="5731510" cy="3564255"/>
                  <wp:effectExtent l="0" t="0" r="0" b="0"/>
                  <wp:docPr id="309726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tc>
      </w:tr>
      <w:tr w:rsidR="00C3433B" w:rsidRPr="00F8287B" w14:paraId="51BB91AD" w14:textId="77777777" w:rsidTr="000D73D2">
        <w:tc>
          <w:tcPr>
            <w:tcW w:w="2884" w:type="dxa"/>
            <w:tcBorders>
              <w:top w:val="single" w:sz="4" w:space="0" w:color="000000"/>
              <w:left w:val="single" w:sz="4" w:space="0" w:color="000000"/>
              <w:bottom w:val="single" w:sz="4" w:space="0" w:color="000000"/>
            </w:tcBorders>
            <w:shd w:val="clear" w:color="auto" w:fill="D9D9D9" w:themeFill="background1" w:themeFillShade="D9"/>
            <w:vAlign w:val="center"/>
          </w:tcPr>
          <w:p w14:paraId="20B1F195" w14:textId="3DE383DA" w:rsidR="00C3433B" w:rsidRPr="00F8287B" w:rsidRDefault="00A73BCD" w:rsidP="00F8287B">
            <w:pPr>
              <w:keepNext/>
              <w:keepLines/>
              <w:bidi/>
              <w:rPr>
                <w:rFonts w:ascii="Sakkal Majalla" w:hAnsi="Sakkal Majalla" w:cs="Sakkal Majalla"/>
                <w:b/>
                <w:bCs/>
                <w:sz w:val="26"/>
                <w:szCs w:val="26"/>
              </w:rPr>
            </w:pPr>
            <w:r w:rsidRPr="00F8287B">
              <w:rPr>
                <w:rFonts w:ascii="Sakkal Majalla" w:eastAsia="Open Sans" w:hAnsi="Sakkal Majalla" w:cs="Sakkal Majalla"/>
                <w:b/>
                <w:bCs/>
                <w:sz w:val="26"/>
                <w:szCs w:val="26"/>
                <w:rtl/>
                <w:lang w:eastAsia="ar" w:bidi="ar-MA"/>
              </w:rPr>
              <w:t>أهداف التقييم أ1</w:t>
            </w:r>
          </w:p>
        </w:tc>
        <w:tc>
          <w:tcPr>
            <w:tcW w:w="6666" w:type="dxa"/>
            <w:tcBorders>
              <w:top w:val="single" w:sz="4" w:space="0" w:color="000000"/>
              <w:left w:val="single" w:sz="4" w:space="0" w:color="000000"/>
              <w:bottom w:val="single" w:sz="4" w:space="0" w:color="000000"/>
            </w:tcBorders>
            <w:shd w:val="clear" w:color="auto" w:fill="FFFFFF" w:themeFill="background1"/>
            <w:vAlign w:val="center"/>
          </w:tcPr>
          <w:p w14:paraId="59BCC941" w14:textId="77777777" w:rsidR="00A73BCD" w:rsidRPr="00F8287B" w:rsidRDefault="00A73BCD" w:rsidP="00F8287B">
            <w:pPr>
              <w:keepNext/>
              <w:keepLines/>
              <w:bidi/>
              <w:ind w:left="564" w:hanging="564"/>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w:t>
            </w:r>
            <w:r w:rsidRPr="00F8287B">
              <w:rPr>
                <w:rFonts w:ascii="Sakkal Majalla" w:eastAsia="Open Sans" w:hAnsi="Sakkal Majalla" w:cs="Sakkal Majalla"/>
                <w:sz w:val="26"/>
                <w:szCs w:val="26"/>
                <w:rtl/>
                <w:lang w:eastAsia="ar" w:bidi="ar-MA"/>
              </w:rPr>
              <w:t>1.1 استكشاف وتطوير مهارات البحث والتجريب لتشكيل الأفكار</w:t>
            </w:r>
          </w:p>
          <w:p w14:paraId="3A81AD3D" w14:textId="77777777" w:rsidR="00A73BCD" w:rsidRPr="00F8287B" w:rsidRDefault="00A73BCD" w:rsidP="00F8287B">
            <w:pPr>
              <w:keepNext/>
              <w:keepLines/>
              <w:bidi/>
              <w:ind w:left="564" w:hanging="564"/>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w:t>
            </w:r>
            <w:r w:rsidRPr="00F8287B">
              <w:rPr>
                <w:rFonts w:ascii="Sakkal Majalla" w:eastAsia="Open Sans" w:hAnsi="Sakkal Majalla" w:cs="Sakkal Majalla"/>
                <w:sz w:val="26"/>
                <w:szCs w:val="26"/>
                <w:rtl/>
                <w:lang w:eastAsia="ar" w:bidi="ar-MA"/>
              </w:rPr>
              <w:t>1.2 استكشاف وتطوير مهارات حل المشكلات</w:t>
            </w:r>
          </w:p>
          <w:p w14:paraId="1BDFC2D9" w14:textId="77777777" w:rsidR="00A73BCD" w:rsidRPr="00F8287B" w:rsidRDefault="00A73BCD" w:rsidP="00F8287B">
            <w:pPr>
              <w:keepNext/>
              <w:keepLines/>
              <w:bidi/>
              <w:ind w:left="564" w:hanging="564"/>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w:t>
            </w:r>
            <w:r w:rsidRPr="00F8287B">
              <w:rPr>
                <w:rFonts w:ascii="Sakkal Majalla" w:eastAsia="Open Sans" w:hAnsi="Sakkal Majalla" w:cs="Sakkal Majalla"/>
                <w:sz w:val="26"/>
                <w:szCs w:val="26"/>
                <w:rtl/>
                <w:lang w:eastAsia="ar" w:bidi="ar-MA"/>
              </w:rPr>
              <w:t>1.3 استكشاف وتطوير المهارات الفنية الإبداعية</w:t>
            </w:r>
          </w:p>
          <w:p w14:paraId="7242AF75" w14:textId="77777777" w:rsidR="00A73BCD" w:rsidRPr="00F8287B" w:rsidRDefault="00A73BCD" w:rsidP="00F8287B">
            <w:pPr>
              <w:keepNext/>
              <w:keepLines/>
              <w:bidi/>
              <w:ind w:left="564" w:hanging="564"/>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w:t>
            </w:r>
            <w:r w:rsidRPr="00F8287B">
              <w:rPr>
                <w:rFonts w:ascii="Sakkal Majalla" w:eastAsia="Open Sans" w:hAnsi="Sakkal Majalla" w:cs="Sakkal Majalla"/>
                <w:sz w:val="26"/>
                <w:szCs w:val="26"/>
                <w:rtl/>
                <w:lang w:eastAsia="ar" w:bidi="ar-MA"/>
              </w:rPr>
              <w:t>1.4 استكشاف وتطوير المهارات والسلوكيات المهنية</w:t>
            </w:r>
          </w:p>
          <w:p w14:paraId="3C60341A" w14:textId="67177304" w:rsidR="00C3433B" w:rsidRPr="00F8287B" w:rsidRDefault="00A73BCD" w:rsidP="00F8287B">
            <w:pPr>
              <w:keepNext/>
              <w:keepLines/>
              <w:bidi/>
              <w:ind w:left="564" w:hanging="564"/>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w:t>
            </w:r>
            <w:r w:rsidRPr="00F8287B">
              <w:rPr>
                <w:rFonts w:ascii="Sakkal Majalla" w:eastAsia="Open Sans" w:hAnsi="Sakkal Majalla" w:cs="Sakkal Majalla"/>
                <w:sz w:val="26"/>
                <w:szCs w:val="26"/>
                <w:rtl/>
                <w:lang w:eastAsia="ar" w:bidi="ar-MA"/>
              </w:rPr>
              <w:t>1.5 استكشاف وتطوير مهارات التواصل</w:t>
            </w:r>
          </w:p>
        </w:tc>
      </w:tr>
    </w:tbl>
    <w:p w14:paraId="13D5F308" w14:textId="77777777" w:rsidR="009420ED" w:rsidRPr="00F71830" w:rsidRDefault="009420ED">
      <w:pPr>
        <w:bidi/>
        <w:rPr>
          <w:rFonts w:ascii="Sakkal Majalla" w:hAnsi="Sakkal Majalla" w:cs="Sakkal Majalla"/>
          <w:sz w:val="26"/>
          <w:szCs w:val="26"/>
          <w:rtl/>
          <w:lang w:val="en-US" w:bidi="ar-EG"/>
        </w:rPr>
      </w:pPr>
      <w:r w:rsidRPr="00F8287B">
        <w:rPr>
          <w:rFonts w:ascii="Sakkal Majalla" w:eastAsia="Open Sans" w:hAnsi="Sakkal Majalla" w:cs="Sakkal Majalla"/>
          <w:sz w:val="26"/>
          <w:szCs w:val="26"/>
          <w:rtl/>
          <w:lang w:eastAsia="ar" w:bidi="ar-MA"/>
        </w:rPr>
        <w:br w:type="page"/>
      </w:r>
    </w:p>
    <w:tbl>
      <w:tblPr>
        <w:tblStyle w:val="a1"/>
        <w:bidiVisual/>
        <w:tblW w:w="9550"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5"/>
        <w:gridCol w:w="6665"/>
      </w:tblGrid>
      <w:tr w:rsidR="00CB0E5B" w:rsidRPr="00F8287B" w14:paraId="3F1442DF" w14:textId="77777777" w:rsidTr="00015331">
        <w:tc>
          <w:tcPr>
            <w:tcW w:w="9550" w:type="dxa"/>
            <w:gridSpan w:val="2"/>
            <w:tcBorders>
              <w:top w:val="nil"/>
              <w:left w:val="nil"/>
              <w:bottom w:val="single" w:sz="4" w:space="0" w:color="auto"/>
              <w:right w:val="nil"/>
            </w:tcBorders>
            <w:vAlign w:val="center"/>
          </w:tcPr>
          <w:p w14:paraId="638D4EC8" w14:textId="0D9E7AB4" w:rsidR="00CB0E5B" w:rsidRPr="00F8287B" w:rsidRDefault="00CB0E5B">
            <w:pPr>
              <w:bidi/>
              <w:rPr>
                <w:rFonts w:ascii="Sakkal Majalla" w:hAnsi="Sakkal Majalla" w:cs="Sakkal Majalla"/>
                <w:sz w:val="26"/>
                <w:szCs w:val="26"/>
              </w:rPr>
            </w:pPr>
          </w:p>
        </w:tc>
      </w:tr>
      <w:tr w:rsidR="00CB0E5B" w:rsidRPr="00F8287B" w14:paraId="195AD617" w14:textId="77777777" w:rsidTr="00015331">
        <w:tc>
          <w:tcPr>
            <w:tcW w:w="2885" w:type="dxa"/>
            <w:tcBorders>
              <w:top w:val="single" w:sz="4" w:space="0" w:color="auto"/>
              <w:left w:val="single" w:sz="4" w:space="0" w:color="000000"/>
              <w:bottom w:val="single" w:sz="4" w:space="0" w:color="000000"/>
              <w:right w:val="single" w:sz="4" w:space="0" w:color="000000"/>
            </w:tcBorders>
            <w:shd w:val="clear" w:color="auto" w:fill="D9D9D9"/>
            <w:vAlign w:val="center"/>
          </w:tcPr>
          <w:p w14:paraId="0756344A" w14:textId="6EA25415" w:rsidR="00CB0E5B" w:rsidRPr="00F8287B" w:rsidRDefault="00AD3937" w:rsidP="004E018E">
            <w:pPr>
              <w:bidi/>
              <w:spacing w:before="120" w:after="120"/>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السيناريو أو السياق المهني</w:t>
            </w:r>
          </w:p>
        </w:tc>
        <w:tc>
          <w:tcPr>
            <w:tcW w:w="6665" w:type="dxa"/>
            <w:tcBorders>
              <w:top w:val="single" w:sz="4" w:space="0" w:color="auto"/>
              <w:left w:val="single" w:sz="4" w:space="0" w:color="000000"/>
            </w:tcBorders>
          </w:tcPr>
          <w:p w14:paraId="3DC00651" w14:textId="44579DB5" w:rsidR="0020244A" w:rsidRPr="00F8287B" w:rsidRDefault="0020244A" w:rsidP="004E018E">
            <w:pPr>
              <w:widowControl w:val="0"/>
              <w:autoSpaceDE w:val="0"/>
              <w:autoSpaceDN w:val="0"/>
              <w:bidi/>
              <w:adjustRightInd w:val="0"/>
              <w:spacing w:before="120" w:after="120"/>
              <w:rPr>
                <w:rFonts w:ascii="Sakkal Majalla" w:hAnsi="Sakkal Majalla" w:cs="Sakkal Majalla"/>
                <w:sz w:val="26"/>
                <w:szCs w:val="26"/>
                <w:lang w:val="en-US"/>
              </w:rPr>
            </w:pPr>
            <w:r w:rsidRPr="00F8287B">
              <w:rPr>
                <w:rFonts w:ascii="Sakkal Majalla" w:eastAsia="Open Sans" w:hAnsi="Sakkal Majalla" w:cs="Sakkal Majalla"/>
                <w:b/>
                <w:bCs/>
                <w:sz w:val="26"/>
                <w:szCs w:val="26"/>
                <w:rtl/>
                <w:lang w:eastAsia="ar" w:bidi="ar-MA"/>
              </w:rPr>
              <w:t>إنيريكون</w:t>
            </w:r>
            <w:r w:rsidRPr="00F8287B">
              <w:rPr>
                <w:rFonts w:ascii="Sakkal Majalla" w:eastAsia="Open Sans" w:hAnsi="Sakkal Majalla" w:cs="Sakkal Majalla"/>
                <w:sz w:val="26"/>
                <w:szCs w:val="26"/>
                <w:rtl/>
                <w:lang w:eastAsia="ar" w:bidi="ar-MA"/>
              </w:rPr>
              <w:t xml:space="preserve"> هي مجموعة دولية للبحث والتطوير، ونحن ملتزمون بدعم مجموعة من المبادرات لمعالجة المشكلات الناتجة عن زيادة استهلاك الطاقة في العالم. </w:t>
            </w:r>
          </w:p>
          <w:p w14:paraId="67A40D3B" w14:textId="5E38B001" w:rsidR="009D6130" w:rsidRPr="00F8287B" w:rsidRDefault="009D6130" w:rsidP="004E018E">
            <w:pPr>
              <w:widowControl w:val="0"/>
              <w:autoSpaceDE w:val="0"/>
              <w:autoSpaceDN w:val="0"/>
              <w:bidi/>
              <w:adjustRightInd w:val="0"/>
              <w:spacing w:before="120" w:after="120"/>
              <w:rPr>
                <w:rFonts w:ascii="Sakkal Majalla" w:hAnsi="Sakkal Majalla" w:cs="Sakkal Majalla"/>
                <w:sz w:val="26"/>
                <w:szCs w:val="26"/>
                <w:lang w:val="en-US"/>
              </w:rPr>
            </w:pPr>
            <w:r w:rsidRPr="00F8287B">
              <w:rPr>
                <w:rFonts w:ascii="Sakkal Majalla" w:eastAsia="Open Sans" w:hAnsi="Sakkal Majalla" w:cs="Sakkal Majalla"/>
                <w:b/>
                <w:bCs/>
                <w:sz w:val="26"/>
                <w:szCs w:val="26"/>
                <w:rtl/>
                <w:lang w:eastAsia="ar" w:bidi="ar-MA"/>
              </w:rPr>
              <w:t>فلسفتنا</w:t>
            </w:r>
            <w:r w:rsidRPr="00F8287B">
              <w:rPr>
                <w:rFonts w:ascii="Sakkal Majalla" w:eastAsia="Open Sans" w:hAnsi="Sakkal Majalla" w:cs="Sakkal Majalla"/>
                <w:sz w:val="26"/>
                <w:szCs w:val="26"/>
                <w:rtl/>
                <w:lang w:eastAsia="ar" w:bidi="ar-MA"/>
              </w:rPr>
              <w:t xml:space="preserve"> </w:t>
            </w:r>
            <w:r w:rsidRPr="00F8287B">
              <w:rPr>
                <w:rFonts w:ascii="Sakkal Majalla" w:eastAsia="Open Sans" w:hAnsi="Sakkal Majalla" w:cs="Sakkal Majalla"/>
                <w:sz w:val="26"/>
                <w:szCs w:val="26"/>
                <w:rtl/>
                <w:cs/>
                <w:lang w:eastAsia="ar" w:bidi="ar-MA"/>
              </w:rPr>
              <w:t xml:space="preserve">– </w:t>
            </w:r>
            <w:r w:rsidRPr="00F8287B">
              <w:rPr>
                <w:rFonts w:ascii="Sakkal Majalla" w:eastAsia="Open Sans" w:hAnsi="Sakkal Majalla" w:cs="Sakkal Majalla"/>
                <w:sz w:val="26"/>
                <w:szCs w:val="26"/>
                <w:rtl/>
                <w:lang w:eastAsia="ar" w:bidi="ar-MA"/>
              </w:rPr>
              <w:t>نحن نؤمن بأن التغيير الكبير في استهلاك الطاقة في العالم يمكن تحقيقه إذا أخذ كل مجتمع خطوات صغيرة لتقليل استهلاك الطاقة، وقد تكون مُحصّلة التغييرات الصغيرة في هذه المجتمعات تغيير العالم إلى الأفضل وحماية مستقبل الكوكب.</w:t>
            </w:r>
          </w:p>
          <w:p w14:paraId="24EFAA09" w14:textId="7551B5BC" w:rsidR="00AD3937" w:rsidRPr="00F8287B" w:rsidRDefault="00BD4AAB" w:rsidP="004E018E">
            <w:pPr>
              <w:widowControl w:val="0"/>
              <w:autoSpaceDE w:val="0"/>
              <w:autoSpaceDN w:val="0"/>
              <w:bidi/>
              <w:adjustRightInd w:val="0"/>
              <w:spacing w:before="120" w:after="12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إننا نسعى إلى تشجيع المجتمعات على معالجة أزمة استهلاك الطاقة على مستوى المجتمع الواحد. </w:t>
            </w:r>
          </w:p>
        </w:tc>
      </w:tr>
    </w:tbl>
    <w:p w14:paraId="3EE98703" w14:textId="77777777" w:rsidR="00015331" w:rsidRPr="00F8287B" w:rsidRDefault="00015331">
      <w:pPr>
        <w:bidi/>
        <w:rPr>
          <w:rFonts w:ascii="Sakkal Majalla" w:hAnsi="Sakkal Majalla" w:cs="Sakkal Majalla"/>
          <w:sz w:val="28"/>
          <w:szCs w:val="28"/>
        </w:rPr>
      </w:pPr>
    </w:p>
    <w:tbl>
      <w:tblPr>
        <w:tblStyle w:val="a1"/>
        <w:bidiVisual/>
        <w:tblW w:w="9550"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5"/>
        <w:gridCol w:w="6665"/>
      </w:tblGrid>
      <w:tr w:rsidR="003A4164" w:rsidRPr="00F8287B" w14:paraId="5D1989E7" w14:textId="77777777" w:rsidTr="00015331">
        <w:tc>
          <w:tcPr>
            <w:tcW w:w="2885" w:type="dxa"/>
            <w:tcBorders>
              <w:top w:val="single" w:sz="4" w:space="0" w:color="auto"/>
              <w:left w:val="single" w:sz="4" w:space="0" w:color="000000"/>
              <w:bottom w:val="single" w:sz="4" w:space="0" w:color="auto"/>
              <w:right w:val="single" w:sz="4" w:space="0" w:color="000000"/>
            </w:tcBorders>
            <w:shd w:val="clear" w:color="auto" w:fill="D9D9D9"/>
            <w:vAlign w:val="center"/>
          </w:tcPr>
          <w:p w14:paraId="0EF747A7" w14:textId="11189395" w:rsidR="003A4164" w:rsidRPr="00F8287B" w:rsidRDefault="008675F3" w:rsidP="004E018E">
            <w:pPr>
              <w:bidi/>
              <w:spacing w:before="120" w:after="120"/>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الموجز</w:t>
            </w:r>
          </w:p>
        </w:tc>
        <w:tc>
          <w:tcPr>
            <w:tcW w:w="6665" w:type="dxa"/>
            <w:tcBorders>
              <w:top w:val="single" w:sz="4" w:space="0" w:color="auto"/>
              <w:left w:val="single" w:sz="4" w:space="0" w:color="000000"/>
              <w:bottom w:val="single" w:sz="4" w:space="0" w:color="auto"/>
            </w:tcBorders>
          </w:tcPr>
          <w:p w14:paraId="1845F822" w14:textId="6FB8A0F3" w:rsidR="00F142D3" w:rsidRPr="00F8287B" w:rsidRDefault="003A4164" w:rsidP="004E018E">
            <w:pPr>
              <w:widowControl w:val="0"/>
              <w:autoSpaceDE w:val="0"/>
              <w:autoSpaceDN w:val="0"/>
              <w:bidi/>
              <w:adjustRightInd w:val="0"/>
              <w:spacing w:before="120" w:after="120"/>
              <w:rPr>
                <w:rFonts w:ascii="Sakkal Majalla" w:hAnsi="Sakkal Majalla" w:cs="Sakkal Majalla"/>
                <w:sz w:val="26"/>
                <w:szCs w:val="26"/>
                <w:lang w:val="en-US"/>
              </w:rPr>
            </w:pPr>
            <w:r w:rsidRPr="00F8287B">
              <w:rPr>
                <w:rFonts w:ascii="Sakkal Majalla" w:eastAsia="Open Sans" w:hAnsi="Sakkal Majalla" w:cs="Sakkal Majalla"/>
                <w:sz w:val="26"/>
                <w:szCs w:val="26"/>
                <w:rtl/>
                <w:lang w:eastAsia="ar" w:bidi="ar-MA"/>
              </w:rPr>
              <w:t>طُلب منك تقديم استجابة إبداعية لموضوع "الطاقة".</w:t>
            </w:r>
          </w:p>
          <w:p w14:paraId="73D1297C" w14:textId="77777777" w:rsidR="00F142D3" w:rsidRPr="00F8287B" w:rsidRDefault="00F142D3" w:rsidP="004E018E">
            <w:pPr>
              <w:widowControl w:val="0"/>
              <w:autoSpaceDE w:val="0"/>
              <w:autoSpaceDN w:val="0"/>
              <w:bidi/>
              <w:adjustRightInd w:val="0"/>
              <w:spacing w:before="120" w:after="120"/>
              <w:rPr>
                <w:rFonts w:ascii="Sakkal Majalla" w:hAnsi="Sakkal Majalla" w:cs="Sakkal Majalla"/>
                <w:b/>
                <w:bCs/>
                <w:sz w:val="26"/>
                <w:szCs w:val="26"/>
                <w:lang w:val="en-US"/>
              </w:rPr>
            </w:pPr>
            <w:r w:rsidRPr="00F8287B">
              <w:rPr>
                <w:rFonts w:ascii="Sakkal Majalla" w:eastAsia="Open Sans" w:hAnsi="Sakkal Majalla" w:cs="Sakkal Majalla"/>
                <w:b/>
                <w:bCs/>
                <w:sz w:val="26"/>
                <w:szCs w:val="26"/>
                <w:rtl/>
                <w:lang w:eastAsia="ar" w:bidi="ar-MA"/>
              </w:rPr>
              <w:t>الفئة المستهدفة</w:t>
            </w:r>
          </w:p>
          <w:p w14:paraId="6839F1A2" w14:textId="2C4A6243" w:rsidR="00F142D3" w:rsidRPr="00F8287B" w:rsidRDefault="00F142D3" w:rsidP="004E018E">
            <w:pPr>
              <w:widowControl w:val="0"/>
              <w:autoSpaceDE w:val="0"/>
              <w:autoSpaceDN w:val="0"/>
              <w:bidi/>
              <w:adjustRightInd w:val="0"/>
              <w:spacing w:before="120" w:after="120"/>
              <w:rPr>
                <w:rFonts w:ascii="Sakkal Majalla" w:hAnsi="Sakkal Majalla" w:cs="Sakkal Majalla"/>
                <w:sz w:val="26"/>
                <w:szCs w:val="26"/>
                <w:lang w:val="en-US"/>
              </w:rPr>
            </w:pPr>
            <w:r w:rsidRPr="00F8287B">
              <w:rPr>
                <w:rFonts w:ascii="Sakkal Majalla" w:eastAsia="Open Sans" w:hAnsi="Sakkal Majalla" w:cs="Sakkal Majalla"/>
                <w:sz w:val="26"/>
                <w:szCs w:val="26"/>
                <w:rtl/>
                <w:lang w:eastAsia="ar" w:bidi="ar-MA"/>
              </w:rPr>
              <w:t xml:space="preserve">الفئة المستهدفة الأساسية هي مجتمعك، والهدف هو تشجيع أفراد المجتمع على تقليل استهلاكهم من الطاقة.  </w:t>
            </w:r>
          </w:p>
          <w:p w14:paraId="04C8C59C" w14:textId="679BD660" w:rsidR="003A4164" w:rsidRPr="00F8287B" w:rsidRDefault="003A4164" w:rsidP="004E018E">
            <w:pPr>
              <w:widowControl w:val="0"/>
              <w:autoSpaceDE w:val="0"/>
              <w:autoSpaceDN w:val="0"/>
              <w:bidi/>
              <w:adjustRightInd w:val="0"/>
              <w:rPr>
                <w:rFonts w:ascii="Sakkal Majalla" w:hAnsi="Sakkal Majalla" w:cs="Sakkal Majalla"/>
                <w:sz w:val="26"/>
                <w:szCs w:val="26"/>
                <w:lang w:val="en-US"/>
              </w:rPr>
            </w:pPr>
            <w:r w:rsidRPr="00F8287B">
              <w:rPr>
                <w:rFonts w:ascii="Sakkal Majalla" w:eastAsia="Open Sans" w:hAnsi="Sakkal Majalla" w:cs="Sakkal Majalla"/>
                <w:sz w:val="26"/>
                <w:szCs w:val="26"/>
                <w:rtl/>
                <w:lang w:eastAsia="ar" w:bidi="ar-MA"/>
              </w:rPr>
              <w:t xml:space="preserve">قد تتضمن </w:t>
            </w:r>
            <w:r w:rsidR="00E36780">
              <w:rPr>
                <w:rFonts w:ascii="Sakkal Majalla" w:eastAsia="Open Sans" w:hAnsi="Sakkal Majalla" w:cs="Sakkal Majalla" w:hint="cs"/>
                <w:sz w:val="26"/>
                <w:szCs w:val="26"/>
                <w:rtl/>
                <w:lang w:eastAsia="ar" w:bidi="ar-MA"/>
              </w:rPr>
              <w:t>المخرجات</w:t>
            </w:r>
            <w:r w:rsidRPr="00F8287B">
              <w:rPr>
                <w:rFonts w:ascii="Sakkal Majalla" w:eastAsia="Open Sans" w:hAnsi="Sakkal Majalla" w:cs="Sakkal Majalla"/>
                <w:sz w:val="26"/>
                <w:szCs w:val="26"/>
                <w:rtl/>
                <w:lang w:eastAsia="ar" w:bidi="ar-MA"/>
              </w:rPr>
              <w:t xml:space="preserve"> المحتملة ما يأتي:</w:t>
            </w:r>
          </w:p>
          <w:p w14:paraId="1048A459" w14:textId="77777777" w:rsidR="004744C7" w:rsidRPr="004744C7" w:rsidRDefault="004744C7" w:rsidP="004744C7">
            <w:pPr>
              <w:pStyle w:val="paragraph"/>
              <w:numPr>
                <w:ilvl w:val="0"/>
                <w:numId w:val="34"/>
              </w:numPr>
              <w:tabs>
                <w:tab w:val="clear" w:pos="720"/>
                <w:tab w:val="num" w:pos="1219"/>
              </w:tabs>
              <w:bidi/>
              <w:spacing w:before="0"/>
              <w:ind w:left="510" w:hanging="510"/>
              <w:rPr>
                <w:rFonts w:ascii="Sakkal Majalla" w:eastAsia="Open Sans" w:hAnsi="Sakkal Majalla" w:cs="Sakkal Majalla"/>
                <w:sz w:val="26"/>
                <w:szCs w:val="26"/>
                <w:lang w:val="en-US" w:eastAsia="ar" w:bidi="ar-MA"/>
              </w:rPr>
            </w:pPr>
            <w:r w:rsidRPr="004744C7">
              <w:rPr>
                <w:rFonts w:ascii="Sakkal Majalla" w:eastAsia="Open Sans" w:hAnsi="Sakkal Majalla" w:cs="Sakkal Majalla"/>
                <w:sz w:val="26"/>
                <w:szCs w:val="26"/>
                <w:rtl/>
                <w:lang w:eastAsia="ar" w:bidi="ar"/>
              </w:rPr>
              <w:t>حملة ملصقات تتضمن معلومات ونصائح وإرشادات حول استهلاك الطاقة.</w:t>
            </w:r>
          </w:p>
          <w:p w14:paraId="4DD59BDC" w14:textId="77777777" w:rsidR="004744C7" w:rsidRPr="004744C7" w:rsidRDefault="004744C7" w:rsidP="004744C7">
            <w:pPr>
              <w:pStyle w:val="paragraph"/>
              <w:numPr>
                <w:ilvl w:val="0"/>
                <w:numId w:val="34"/>
              </w:numPr>
              <w:tabs>
                <w:tab w:val="clear" w:pos="720"/>
                <w:tab w:val="num" w:pos="1219"/>
              </w:tabs>
              <w:bidi/>
              <w:spacing w:before="0"/>
              <w:ind w:left="510" w:hanging="510"/>
              <w:rPr>
                <w:rFonts w:ascii="Sakkal Majalla" w:eastAsia="Open Sans" w:hAnsi="Sakkal Majalla" w:cs="Sakkal Majalla"/>
                <w:sz w:val="26"/>
                <w:szCs w:val="26"/>
                <w:lang w:val="en-US" w:eastAsia="ar" w:bidi="ar-MA"/>
              </w:rPr>
            </w:pPr>
            <w:r w:rsidRPr="004744C7">
              <w:rPr>
                <w:rFonts w:ascii="Sakkal Majalla" w:eastAsia="Open Sans" w:hAnsi="Sakkal Majalla" w:cs="Sakkal Majalla"/>
                <w:sz w:val="26"/>
                <w:szCs w:val="26"/>
                <w:rtl/>
                <w:lang w:eastAsia="ar" w:bidi="ar"/>
              </w:rPr>
              <w:t>موقع إلكتروني لدعم الحملة.</w:t>
            </w:r>
          </w:p>
          <w:p w14:paraId="16C9233D" w14:textId="77777777" w:rsidR="004744C7" w:rsidRPr="004744C7" w:rsidRDefault="004744C7" w:rsidP="004744C7">
            <w:pPr>
              <w:pStyle w:val="paragraph"/>
              <w:numPr>
                <w:ilvl w:val="0"/>
                <w:numId w:val="34"/>
              </w:numPr>
              <w:tabs>
                <w:tab w:val="clear" w:pos="720"/>
                <w:tab w:val="num" w:pos="1219"/>
              </w:tabs>
              <w:bidi/>
              <w:spacing w:before="0"/>
              <w:ind w:left="510" w:hanging="510"/>
              <w:rPr>
                <w:rFonts w:ascii="Sakkal Majalla" w:eastAsia="Open Sans" w:hAnsi="Sakkal Majalla" w:cs="Sakkal Majalla"/>
                <w:sz w:val="26"/>
                <w:szCs w:val="26"/>
                <w:lang w:val="en-US" w:eastAsia="ar" w:bidi="ar-MA"/>
              </w:rPr>
            </w:pPr>
            <w:r w:rsidRPr="004744C7">
              <w:rPr>
                <w:rFonts w:ascii="Sakkal Majalla" w:eastAsia="Open Sans" w:hAnsi="Sakkal Majalla" w:cs="Sakkal Majalla"/>
                <w:sz w:val="26"/>
                <w:szCs w:val="26"/>
                <w:rtl/>
                <w:lang w:eastAsia="ar" w:bidi="ar"/>
              </w:rPr>
              <w:t xml:space="preserve">مجموعة من المخططات المعلوماتية الرقمية. </w:t>
            </w:r>
          </w:p>
          <w:p w14:paraId="3D59863F" w14:textId="77777777" w:rsidR="004744C7" w:rsidRPr="004744C7" w:rsidRDefault="004744C7" w:rsidP="004744C7">
            <w:pPr>
              <w:pStyle w:val="paragraph"/>
              <w:numPr>
                <w:ilvl w:val="0"/>
                <w:numId w:val="34"/>
              </w:numPr>
              <w:tabs>
                <w:tab w:val="clear" w:pos="720"/>
                <w:tab w:val="num" w:pos="1219"/>
              </w:tabs>
              <w:bidi/>
              <w:spacing w:before="0"/>
              <w:ind w:left="510" w:hanging="510"/>
              <w:rPr>
                <w:rFonts w:ascii="Sakkal Majalla" w:eastAsia="Open Sans" w:hAnsi="Sakkal Majalla" w:cs="Sakkal Majalla"/>
                <w:sz w:val="26"/>
                <w:szCs w:val="26"/>
                <w:lang w:val="en-US" w:eastAsia="ar" w:bidi="ar-MA"/>
              </w:rPr>
            </w:pPr>
            <w:r w:rsidRPr="004744C7">
              <w:rPr>
                <w:rFonts w:ascii="Sakkal Majalla" w:eastAsia="Open Sans" w:hAnsi="Sakkal Majalla" w:cs="Sakkal Majalla"/>
                <w:sz w:val="26"/>
                <w:szCs w:val="26"/>
                <w:rtl/>
                <w:lang w:eastAsia="ar" w:bidi="ar"/>
              </w:rPr>
              <w:t>يجب أن تتضمن المخرجات مزيجًا من الطباعة وصور الجرافيك.</w:t>
            </w:r>
          </w:p>
          <w:p w14:paraId="3F849A20" w14:textId="42185354" w:rsidR="003A4164" w:rsidRPr="00F8287B" w:rsidRDefault="003A4164" w:rsidP="004E018E">
            <w:pPr>
              <w:widowControl w:val="0"/>
              <w:autoSpaceDE w:val="0"/>
              <w:autoSpaceDN w:val="0"/>
              <w:bidi/>
              <w:adjustRightInd w:val="0"/>
              <w:spacing w:before="120" w:after="120"/>
              <w:rPr>
                <w:rFonts w:ascii="Sakkal Majalla" w:hAnsi="Sakkal Majalla" w:cs="Sakkal Majalla"/>
                <w:i/>
                <w:iCs/>
                <w:sz w:val="26"/>
                <w:szCs w:val="26"/>
                <w:lang w:val="en-US"/>
              </w:rPr>
            </w:pPr>
            <w:r w:rsidRPr="00F8287B">
              <w:rPr>
                <w:rFonts w:ascii="Sakkal Majalla" w:eastAsia="Open Sans" w:hAnsi="Sakkal Majalla" w:cs="Sakkal Majalla"/>
                <w:i/>
                <w:iCs/>
                <w:sz w:val="26"/>
                <w:szCs w:val="26"/>
                <w:rtl/>
                <w:lang w:eastAsia="ar" w:bidi="ar-MA"/>
              </w:rPr>
              <w:t>ملاحظة: يجب أن تتفق مع معلِمك على أفكار مشروعك للتأكد من استيفائها للمعايير التقييمية قبل البدء فيه.</w:t>
            </w:r>
          </w:p>
        </w:tc>
      </w:tr>
    </w:tbl>
    <w:p w14:paraId="2C42A5C7" w14:textId="77777777" w:rsidR="00F025D3" w:rsidRPr="00F8287B" w:rsidRDefault="00F025D3">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br w:type="page"/>
      </w:r>
    </w:p>
    <w:tbl>
      <w:tblPr>
        <w:tblStyle w:val="a1"/>
        <w:bidiVisual/>
        <w:tblW w:w="9691"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1132"/>
        <w:gridCol w:w="6806"/>
      </w:tblGrid>
      <w:tr w:rsidR="00A73BCD" w:rsidRPr="00F8287B" w14:paraId="2BD59686" w14:textId="77777777" w:rsidTr="00015331">
        <w:tc>
          <w:tcPr>
            <w:tcW w:w="28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06569F" w14:textId="143B8A5A" w:rsidR="00A73BCD" w:rsidRPr="00F8287B" w:rsidRDefault="00A73BCD" w:rsidP="004329B9">
            <w:pPr>
              <w:bidi/>
              <w:rPr>
                <w:rFonts w:ascii="Sakkal Majalla" w:hAnsi="Sakkal Majalla" w:cs="Sakkal Majalla"/>
                <w:b/>
                <w:bCs/>
                <w:sz w:val="26"/>
                <w:szCs w:val="26"/>
              </w:rPr>
            </w:pPr>
            <w:r w:rsidRPr="00F8287B">
              <w:rPr>
                <w:rFonts w:ascii="Sakkal Majalla" w:eastAsia="Open Sans" w:hAnsi="Sakkal Majalla" w:cs="Sakkal Majalla"/>
                <w:b/>
                <w:bCs/>
                <w:sz w:val="26"/>
                <w:szCs w:val="26"/>
                <w:rtl/>
                <w:lang w:eastAsia="ar" w:bidi="ar-MA"/>
              </w:rPr>
              <w:lastRenderedPageBreak/>
              <w:t>هدف التقييم 1</w:t>
            </w:r>
          </w:p>
        </w:tc>
        <w:tc>
          <w:tcPr>
            <w:tcW w:w="6806" w:type="dxa"/>
            <w:tcBorders>
              <w:top w:val="single" w:sz="4" w:space="0" w:color="auto"/>
              <w:left w:val="single" w:sz="4" w:space="0" w:color="auto"/>
              <w:bottom w:val="single" w:sz="4" w:space="0" w:color="auto"/>
              <w:right w:val="single" w:sz="4" w:space="0" w:color="auto"/>
            </w:tcBorders>
          </w:tcPr>
          <w:p w14:paraId="67685BB4" w14:textId="77777777" w:rsidR="00A73BCD" w:rsidRPr="00F8287B" w:rsidRDefault="00A73BCD" w:rsidP="004329B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تشكيل الأفكار</w:t>
            </w:r>
          </w:p>
          <w:p w14:paraId="299302AD" w14:textId="26252024" w:rsidR="00A73BCD" w:rsidRPr="00F8287B" w:rsidRDefault="00A73BCD" w:rsidP="00A62D36">
            <w:pPr>
              <w:bidi/>
              <w:spacing w:before="120" w:after="12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يجب عليك تشكيل أفكارك في جميع مراحل الواجب. </w:t>
            </w:r>
          </w:p>
          <w:p w14:paraId="07DA6B1C" w14:textId="289D0E4C" w:rsidR="00A73BCD" w:rsidRPr="00F8287B" w:rsidRDefault="00A73BCD" w:rsidP="00A62D36">
            <w:pPr>
              <w:bidi/>
              <w:spacing w:before="120" w:after="12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يقدم موجز "الطاقة" إمكانات واسعة لنقاط البداية مثل:</w:t>
            </w:r>
          </w:p>
          <w:p w14:paraId="614BD6DA" w14:textId="509C2E88" w:rsidR="00A73BCD" w:rsidRPr="00F8287B" w:rsidRDefault="00D417A0" w:rsidP="008D2193">
            <w:pPr>
              <w:numPr>
                <w:ilvl w:val="0"/>
                <w:numId w:val="22"/>
              </w:numPr>
              <w:tabs>
                <w:tab w:val="clear" w:pos="720"/>
                <w:tab w:val="num" w:pos="3204"/>
              </w:tabs>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كيف نستهلك الطاقة ولماذا؟</w:t>
            </w:r>
          </w:p>
          <w:p w14:paraId="357E668D" w14:textId="69134705" w:rsidR="00A73BCD" w:rsidRPr="00F8287B" w:rsidRDefault="00D417A0" w:rsidP="008D2193">
            <w:pPr>
              <w:numPr>
                <w:ilvl w:val="0"/>
                <w:numId w:val="22"/>
              </w:numPr>
              <w:tabs>
                <w:tab w:val="clear" w:pos="720"/>
                <w:tab w:val="num" w:pos="3204"/>
              </w:tabs>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تأثير استهلاك كميات كبيرة من الطاقة.</w:t>
            </w:r>
          </w:p>
          <w:p w14:paraId="4D3104A4" w14:textId="7F4AE5D1" w:rsidR="00A73BCD" w:rsidRPr="00F8287B" w:rsidRDefault="00D417A0" w:rsidP="008D2193">
            <w:pPr>
              <w:numPr>
                <w:ilvl w:val="0"/>
                <w:numId w:val="22"/>
              </w:numPr>
              <w:tabs>
                <w:tab w:val="clear" w:pos="720"/>
                <w:tab w:val="num" w:pos="3204"/>
              </w:tabs>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كيفية تحفيز الأشخاص على اتخاذ إجراء.</w:t>
            </w:r>
          </w:p>
          <w:p w14:paraId="64CF83B9" w14:textId="68D67D97" w:rsidR="00773B80" w:rsidRPr="00F8287B" w:rsidRDefault="00D417A0" w:rsidP="008D2193">
            <w:pPr>
              <w:numPr>
                <w:ilvl w:val="0"/>
                <w:numId w:val="22"/>
              </w:numPr>
              <w:tabs>
                <w:tab w:val="clear" w:pos="720"/>
                <w:tab w:val="num" w:pos="3204"/>
              </w:tabs>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كيفية تشجيع الأشخاص على تعديل سلوكياتهم. </w:t>
            </w:r>
          </w:p>
          <w:p w14:paraId="6C8BE41D" w14:textId="5E70B576" w:rsidR="00A73BCD" w:rsidRPr="00F8287B" w:rsidRDefault="00A73BCD" w:rsidP="00A62D36">
            <w:pPr>
              <w:bidi/>
              <w:spacing w:before="120" w:after="120"/>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استخدم الطرق الأولية والثانوية لتشكيل الأفكار</w:t>
            </w:r>
          </w:p>
          <w:p w14:paraId="4DBB12E3" w14:textId="0E561DFE" w:rsidR="00A73BCD" w:rsidRPr="00F8287B" w:rsidRDefault="00A73BCD" w:rsidP="008D2193">
            <w:pPr>
              <w:pStyle w:val="ListParagraph"/>
              <w:numPr>
                <w:ilvl w:val="0"/>
                <w:numId w:val="23"/>
              </w:numPr>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تفسير الموجز - العميل والفئة المستهدفة والمتطلبات والغرض.</w:t>
            </w:r>
          </w:p>
          <w:p w14:paraId="1C01687C" w14:textId="4AE63D33" w:rsidR="008675F3" w:rsidRPr="00F8287B" w:rsidRDefault="00A73BCD" w:rsidP="008D2193">
            <w:pPr>
              <w:pStyle w:val="ListParagraph"/>
              <w:numPr>
                <w:ilvl w:val="0"/>
                <w:numId w:val="23"/>
              </w:numPr>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البحث عن الحقائق المتعلقة باستهلاك الطاقة وآثارها.</w:t>
            </w:r>
          </w:p>
          <w:p w14:paraId="02F641BC" w14:textId="54DDC08F" w:rsidR="00A73BCD" w:rsidRPr="00F8287B" w:rsidRDefault="00A73BCD" w:rsidP="008D2193">
            <w:pPr>
              <w:pStyle w:val="ListParagraph"/>
              <w:numPr>
                <w:ilvl w:val="0"/>
                <w:numId w:val="23"/>
              </w:numPr>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استكشاف الأعمال الإبداعية الموجودة التي استجابت لموضوع مماثل. </w:t>
            </w:r>
          </w:p>
          <w:p w14:paraId="4BBE93E9" w14:textId="6671B5C5" w:rsidR="00D417A0" w:rsidRPr="00F8287B" w:rsidRDefault="00D417A0" w:rsidP="008D2193">
            <w:pPr>
              <w:pStyle w:val="ListParagraph"/>
              <w:numPr>
                <w:ilvl w:val="0"/>
                <w:numId w:val="23"/>
              </w:numPr>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استكشاف الأعمال الإبداعية المصممة لتحفيز الأشخاص أو تغيير السلوكيات. </w:t>
            </w:r>
          </w:p>
          <w:p w14:paraId="3735F3C5" w14:textId="42BE2B54" w:rsidR="00A73BCD" w:rsidRPr="00F8287B" w:rsidRDefault="00A73BCD" w:rsidP="008D2193">
            <w:pPr>
              <w:numPr>
                <w:ilvl w:val="0"/>
                <w:numId w:val="3"/>
              </w:numPr>
              <w:bidi/>
              <w:ind w:left="510" w:hanging="51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استخدام البحث لتوصيل وتحسين وصقل التطوير </w:t>
            </w:r>
            <w:r w:rsidR="00E36780">
              <w:rPr>
                <w:rFonts w:ascii="Sakkal Majalla" w:eastAsia="Open Sans" w:hAnsi="Sakkal Majalla" w:cs="Sakkal Majalla" w:hint="cs"/>
                <w:sz w:val="26"/>
                <w:szCs w:val="26"/>
                <w:rtl/>
                <w:lang w:eastAsia="ar" w:bidi="ar-MA"/>
              </w:rPr>
              <w:t>والمخرجات</w:t>
            </w:r>
            <w:r w:rsidRPr="00F8287B">
              <w:rPr>
                <w:rFonts w:ascii="Sakkal Majalla" w:eastAsia="Open Sans" w:hAnsi="Sakkal Majalla" w:cs="Sakkal Majalla"/>
                <w:sz w:val="26"/>
                <w:szCs w:val="26"/>
                <w:rtl/>
                <w:lang w:eastAsia="ar" w:bidi="ar-MA"/>
              </w:rPr>
              <w:t xml:space="preserve"> والعرض.</w:t>
            </w:r>
          </w:p>
        </w:tc>
      </w:tr>
      <w:tr w:rsidR="00F33B3A" w:rsidRPr="00F8287B" w14:paraId="7B396D1F" w14:textId="77777777" w:rsidTr="00015331">
        <w:tc>
          <w:tcPr>
            <w:tcW w:w="28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AC874C" w14:textId="20A7ADEC" w:rsidR="00F33B3A" w:rsidRPr="00F8287B" w:rsidRDefault="00F33B3A" w:rsidP="004329B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يمكن أن تشمل الأدلة ما يأتي:</w:t>
            </w:r>
          </w:p>
        </w:tc>
        <w:tc>
          <w:tcPr>
            <w:tcW w:w="6806" w:type="dxa"/>
            <w:tcBorders>
              <w:top w:val="single" w:sz="4" w:space="0" w:color="auto"/>
              <w:left w:val="single" w:sz="4" w:space="0" w:color="auto"/>
              <w:bottom w:val="single" w:sz="4" w:space="0" w:color="auto"/>
              <w:right w:val="single" w:sz="4" w:space="0" w:color="auto"/>
            </w:tcBorders>
          </w:tcPr>
          <w:p w14:paraId="2DCD8F71" w14:textId="13C5F5B4" w:rsidR="003647B2" w:rsidRPr="00F8287B" w:rsidRDefault="003647B2" w:rsidP="003647B2">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عرض تقديمي للأهداف الأولية - بالاستعانة بالبحث، حيث يشرح كيفية استجابة خطتك للموجز.</w:t>
            </w:r>
          </w:p>
          <w:p w14:paraId="4CD3FA62" w14:textId="14911E91" w:rsidR="00F33B3A" w:rsidRPr="00F8287B" w:rsidRDefault="003647B2" w:rsidP="003647B2">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مدونة و/أو محفظة أعمال رقمية و/أو دفتر رسم للاستخدام المتكرر في البحث لتوصيل الأفكار للتطوير </w:t>
            </w:r>
            <w:r w:rsidR="00E36780">
              <w:rPr>
                <w:rFonts w:ascii="Sakkal Majalla" w:eastAsia="Open Sans" w:hAnsi="Sakkal Majalla" w:cs="Sakkal Majalla" w:hint="cs"/>
                <w:sz w:val="26"/>
                <w:szCs w:val="26"/>
                <w:rtl/>
                <w:lang w:eastAsia="ar" w:bidi="ar-MA"/>
              </w:rPr>
              <w:t>والمخرجات</w:t>
            </w:r>
            <w:r w:rsidRPr="00F8287B">
              <w:rPr>
                <w:rFonts w:ascii="Sakkal Majalla" w:eastAsia="Open Sans" w:hAnsi="Sakkal Majalla" w:cs="Sakkal Majalla"/>
                <w:sz w:val="26"/>
                <w:szCs w:val="26"/>
                <w:rtl/>
                <w:lang w:eastAsia="ar" w:bidi="ar-MA"/>
              </w:rPr>
              <w:t xml:space="preserve"> والعرض.</w:t>
            </w:r>
          </w:p>
        </w:tc>
      </w:tr>
      <w:tr w:rsidR="007B5CCF" w:rsidRPr="00F8287B" w14:paraId="3F70F92F" w14:textId="77777777" w:rsidTr="00015331">
        <w:tc>
          <w:tcPr>
            <w:tcW w:w="9691"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150D6F3B" w14:textId="77777777" w:rsidR="007B5CCF" w:rsidRPr="00F8287B" w:rsidRDefault="007B5CCF" w:rsidP="004329B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المعايير التي تشملها هذه المهمة:</w:t>
            </w:r>
          </w:p>
        </w:tc>
      </w:tr>
      <w:tr w:rsidR="007B5CCF" w:rsidRPr="00F8287B" w14:paraId="444CA308" w14:textId="77777777" w:rsidTr="00015331">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6C14563D" w14:textId="70279884" w:rsidR="007B5CCF" w:rsidRPr="00F8287B" w:rsidRDefault="007B5CCF" w:rsidP="004329B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مرجع المعايير</w:t>
            </w:r>
          </w:p>
        </w:tc>
        <w:tc>
          <w:tcPr>
            <w:tcW w:w="7938" w:type="dxa"/>
            <w:gridSpan w:val="2"/>
            <w:tcBorders>
              <w:top w:val="single" w:sz="4" w:space="0" w:color="000000"/>
              <w:left w:val="single" w:sz="4" w:space="0" w:color="auto"/>
              <w:bottom w:val="single" w:sz="4" w:space="0" w:color="000000"/>
            </w:tcBorders>
            <w:shd w:val="clear" w:color="auto" w:fill="F2F2F2"/>
            <w:vAlign w:val="center"/>
          </w:tcPr>
          <w:p w14:paraId="633D5E04" w14:textId="504DD8C2" w:rsidR="007B5CCF" w:rsidRPr="00F8287B" w:rsidRDefault="007B5CCF" w:rsidP="004329B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لتحقيق المعايير، يجب عليك إثبات:</w:t>
            </w:r>
          </w:p>
        </w:tc>
      </w:tr>
      <w:tr w:rsidR="008C64DD" w:rsidRPr="00F8287B" w14:paraId="7C5B84A5" w14:textId="77777777" w:rsidTr="00015331">
        <w:tc>
          <w:tcPr>
            <w:tcW w:w="1753" w:type="dxa"/>
            <w:tcBorders>
              <w:left w:val="single" w:sz="4" w:space="0" w:color="000000"/>
              <w:right w:val="single" w:sz="4" w:space="0" w:color="auto"/>
            </w:tcBorders>
            <w:vAlign w:val="center"/>
          </w:tcPr>
          <w:p w14:paraId="6917FFE5" w14:textId="441E5C91" w:rsidR="008C64DD" w:rsidRPr="00F8287B" w:rsidRDefault="008C64DD" w:rsidP="004329B9">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1</w:t>
            </w:r>
            <w:r w:rsidRPr="00F8287B">
              <w:rPr>
                <w:rFonts w:ascii="Sakkal Majalla" w:eastAsia="Open Sans" w:hAnsi="Sakkal Majalla" w:cs="Sakkal Majalla"/>
                <w:sz w:val="26"/>
                <w:szCs w:val="26"/>
                <w:rtl/>
                <w:lang w:eastAsia="ar" w:bidi="ar-MA"/>
              </w:rPr>
              <w:t xml:space="preserve"> الامتياز</w:t>
            </w:r>
          </w:p>
        </w:tc>
        <w:tc>
          <w:tcPr>
            <w:tcW w:w="7938" w:type="dxa"/>
            <w:gridSpan w:val="2"/>
            <w:tcBorders>
              <w:left w:val="single" w:sz="4" w:space="0" w:color="auto"/>
            </w:tcBorders>
            <w:vAlign w:val="center"/>
          </w:tcPr>
          <w:p w14:paraId="58C0ED46" w14:textId="5BD212CC" w:rsidR="008C64DD" w:rsidRPr="00F8287B" w:rsidRDefault="008C64DD" w:rsidP="004329B9">
            <w:pPr>
              <w:widowControl w:val="0"/>
              <w:autoSpaceDE w:val="0"/>
              <w:autoSpaceDN w:val="0"/>
              <w:bidi/>
              <w:adjustRightInd w:val="0"/>
              <w:rPr>
                <w:rFonts w:ascii="Sakkal Majalla" w:eastAsia="Batang" w:hAnsi="Sakkal Majalla" w:cs="Sakkal Majalla"/>
                <w:sz w:val="26"/>
                <w:szCs w:val="26"/>
              </w:rPr>
            </w:pPr>
            <w:r w:rsidRPr="00F8287B">
              <w:rPr>
                <w:rFonts w:ascii="Sakkal Majalla" w:eastAsia="Open Sans" w:hAnsi="Sakkal Majalla" w:cs="Sakkal Majalla"/>
                <w:sz w:val="26"/>
                <w:szCs w:val="26"/>
                <w:rtl/>
                <w:lang w:eastAsia="ar" w:bidi="ar-MA"/>
              </w:rPr>
              <w:t>إجادة مهارات البحث والتجريب والتحليل النقدي المستخدمة في تفسير المواجز وتطوير أفكار العمل والحصول على معلومات لإعداد خطط التقدم، مع إظهار فهم شامل للمجال وعمل الآخرين.</w:t>
            </w:r>
          </w:p>
        </w:tc>
      </w:tr>
      <w:tr w:rsidR="007C5117" w:rsidRPr="00F8287B" w14:paraId="37CEF2FB" w14:textId="77777777" w:rsidTr="00015331">
        <w:tc>
          <w:tcPr>
            <w:tcW w:w="1753" w:type="dxa"/>
            <w:tcBorders>
              <w:left w:val="single" w:sz="4" w:space="0" w:color="000000"/>
              <w:right w:val="single" w:sz="4" w:space="0" w:color="auto"/>
            </w:tcBorders>
            <w:vAlign w:val="center"/>
          </w:tcPr>
          <w:p w14:paraId="68AAFE99" w14:textId="2BAB8B8D" w:rsidR="007C5117" w:rsidRPr="00F8287B" w:rsidRDefault="007C5117" w:rsidP="007C5117">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1</w:t>
            </w:r>
            <w:r w:rsidRPr="00F8287B">
              <w:rPr>
                <w:rFonts w:ascii="Sakkal Majalla" w:eastAsia="Open Sans" w:hAnsi="Sakkal Majalla" w:cs="Sakkal Majalla"/>
                <w:sz w:val="26"/>
                <w:szCs w:val="26"/>
                <w:rtl/>
                <w:lang w:eastAsia="ar" w:bidi="ar-MA"/>
              </w:rPr>
              <w:t xml:space="preserve"> التفوق</w:t>
            </w:r>
          </w:p>
        </w:tc>
        <w:tc>
          <w:tcPr>
            <w:tcW w:w="7938" w:type="dxa"/>
            <w:gridSpan w:val="2"/>
            <w:tcBorders>
              <w:left w:val="single" w:sz="4" w:space="0" w:color="auto"/>
            </w:tcBorders>
          </w:tcPr>
          <w:p w14:paraId="02F623FB" w14:textId="116813D7" w:rsidR="007C5117" w:rsidRPr="00F8287B" w:rsidRDefault="007C5117" w:rsidP="007C5117">
            <w:pPr>
              <w:widowControl w:val="0"/>
              <w:autoSpaceDE w:val="0"/>
              <w:autoSpaceDN w:val="0"/>
              <w:bidi/>
              <w:adjustRightInd w:val="0"/>
              <w:rPr>
                <w:rFonts w:ascii="Sakkal Majalla" w:hAnsi="Sakkal Majalla" w:cs="Sakkal Majalla"/>
                <w:sz w:val="26"/>
                <w:szCs w:val="26"/>
              </w:rPr>
            </w:pPr>
            <w:r w:rsidRPr="00F8287B">
              <w:rPr>
                <w:rFonts w:ascii="Sakkal Majalla" w:eastAsia="Batang" w:hAnsi="Sakkal Majalla" w:cs="Sakkal Majalla"/>
                <w:sz w:val="26"/>
                <w:szCs w:val="26"/>
                <w:rtl/>
                <w:lang w:eastAsia="ar" w:bidi="ar-MA"/>
              </w:rPr>
              <w:t>استخدام مهارات البحث والتجريب الفعالة لتفسير المواجز، وتطوير أفكار العمل والحصول على معلومات لإعداد خطط التقدم، مع إظهار فهم واضح للمجال وعمل الآخرين.</w:t>
            </w:r>
          </w:p>
        </w:tc>
      </w:tr>
      <w:tr w:rsidR="007C5117" w:rsidRPr="00F8287B" w14:paraId="15C83489" w14:textId="77777777" w:rsidTr="00015331">
        <w:tc>
          <w:tcPr>
            <w:tcW w:w="1753" w:type="dxa"/>
            <w:tcBorders>
              <w:left w:val="single" w:sz="4" w:space="0" w:color="000000"/>
              <w:right w:val="single" w:sz="4" w:space="0" w:color="auto"/>
            </w:tcBorders>
            <w:vAlign w:val="center"/>
          </w:tcPr>
          <w:p w14:paraId="5CAB6A3C" w14:textId="1ADE732B" w:rsidR="007C5117" w:rsidRPr="00F8287B" w:rsidRDefault="007C5117" w:rsidP="007C5117">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1</w:t>
            </w:r>
            <w:r w:rsidRPr="00F8287B">
              <w:rPr>
                <w:rFonts w:ascii="Sakkal Majalla" w:eastAsia="Open Sans" w:hAnsi="Sakkal Majalla" w:cs="Sakkal Majalla"/>
                <w:sz w:val="26"/>
                <w:szCs w:val="26"/>
                <w:rtl/>
                <w:lang w:eastAsia="ar" w:bidi="ar-MA"/>
              </w:rPr>
              <w:t xml:space="preserve"> النجاح</w:t>
            </w:r>
          </w:p>
        </w:tc>
        <w:tc>
          <w:tcPr>
            <w:tcW w:w="7938" w:type="dxa"/>
            <w:gridSpan w:val="2"/>
            <w:tcBorders>
              <w:left w:val="single" w:sz="4" w:space="0" w:color="auto"/>
            </w:tcBorders>
          </w:tcPr>
          <w:p w14:paraId="37175943" w14:textId="5A773331" w:rsidR="007C5117" w:rsidRPr="00F8287B" w:rsidRDefault="007C5117" w:rsidP="007C5117">
            <w:pPr>
              <w:widowControl w:val="0"/>
              <w:autoSpaceDE w:val="0"/>
              <w:autoSpaceDN w:val="0"/>
              <w:bidi/>
              <w:adjustRightInd w:val="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استخدام مهارات البحث والتجريب بشكل عام لتفسير المواجز، وتطوير أفكار العمل والحصول على معلومات لإعداد خطط التقدم، مع إظهار فهم كافٍ للمجال وعمل الآخرين.</w:t>
            </w:r>
          </w:p>
        </w:tc>
      </w:tr>
    </w:tbl>
    <w:p w14:paraId="1F52A8A7" w14:textId="77777777" w:rsidR="00A62D36" w:rsidRPr="00F8287B" w:rsidRDefault="00A62D36">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br w:type="page"/>
      </w:r>
    </w:p>
    <w:tbl>
      <w:tblPr>
        <w:tblStyle w:val="a1"/>
        <w:bidiVisual/>
        <w:tblW w:w="9545"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1271"/>
        <w:gridCol w:w="6521"/>
      </w:tblGrid>
      <w:tr w:rsidR="007C6029" w:rsidRPr="00F8287B" w14:paraId="5D2E3778"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18BF6E2" w14:textId="4E919D0E" w:rsidR="007C6029" w:rsidRPr="00F8287B" w:rsidRDefault="007C6029" w:rsidP="004329B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lastRenderedPageBreak/>
              <w:t xml:space="preserve">هدف التقييم 2 </w:t>
            </w:r>
          </w:p>
        </w:tc>
        <w:tc>
          <w:tcPr>
            <w:tcW w:w="6521" w:type="dxa"/>
            <w:tcBorders>
              <w:left w:val="single" w:sz="4" w:space="0" w:color="000000"/>
            </w:tcBorders>
          </w:tcPr>
          <w:p w14:paraId="225CDCD7" w14:textId="3EAB70AA" w:rsidR="008F6A9A" w:rsidRPr="00F8287B" w:rsidRDefault="008F6A9A" w:rsidP="004329B9">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حل المشكلات</w:t>
            </w:r>
          </w:p>
          <w:p w14:paraId="5F90E06C" w14:textId="6F61E73B" w:rsidR="008F6A9A" w:rsidRPr="00F8287B" w:rsidRDefault="008F6A9A" w:rsidP="004329B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يجب عليك استخدام مهارة حل المشكلات في جميع مراحل الواجب من خلال الاختبار والمراجعة والتأمل في التقدم المحرز في:</w:t>
            </w:r>
          </w:p>
          <w:p w14:paraId="53FE718A" w14:textId="4AA4052B" w:rsidR="008F6A9A" w:rsidRPr="00F8287B"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تفسير الموجز والعميل والفئة المستهدفة والمتطلبات والغرض</w:t>
            </w:r>
          </w:p>
          <w:p w14:paraId="6356A0F5" w14:textId="257C5962" w:rsidR="008F6A9A" w:rsidRPr="00F8287B"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توليد الأفكار الأولية </w:t>
            </w:r>
          </w:p>
          <w:p w14:paraId="0D69D171" w14:textId="6E7FA699" w:rsidR="008F6A9A" w:rsidRPr="00F8287B"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تطبيق المراحل المتكررة من أجل تطوير وصقل الأفكار</w:t>
            </w:r>
          </w:p>
          <w:p w14:paraId="462A3B35" w14:textId="4B4A00AB" w:rsidR="007C6029" w:rsidRPr="00F8287B"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الاستكشاف والاختبار وإعداد النماذج الأولية.</w:t>
            </w:r>
          </w:p>
        </w:tc>
      </w:tr>
      <w:tr w:rsidR="007C6029" w:rsidRPr="00F8287B" w14:paraId="7373F260"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5112E0EB" w14:textId="77777777" w:rsidR="007C6029" w:rsidRPr="00F8287B" w:rsidRDefault="007C6029" w:rsidP="001B0B99">
            <w:pPr>
              <w:bidi/>
              <w:spacing w:after="120"/>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يمكن أن تشمل الأدلة ما يأتي:</w:t>
            </w:r>
          </w:p>
        </w:tc>
        <w:tc>
          <w:tcPr>
            <w:tcW w:w="6521" w:type="dxa"/>
            <w:tcBorders>
              <w:left w:val="single" w:sz="4" w:space="0" w:color="000000"/>
              <w:bottom w:val="single" w:sz="4" w:space="0" w:color="000000"/>
            </w:tcBorders>
          </w:tcPr>
          <w:p w14:paraId="6C80D997" w14:textId="77777777" w:rsidR="001E5ADD" w:rsidRPr="00F8287B" w:rsidRDefault="001E5ADD" w:rsidP="001E5ADD">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مدونة و/أو حافظة أعمال رقمية و/أو دفتر رسم يحتوي على:</w:t>
            </w:r>
          </w:p>
          <w:p w14:paraId="2628570A" w14:textId="77777777" w:rsidR="001E5ADD" w:rsidRPr="00F8287B" w:rsidRDefault="001E5ADD" w:rsidP="001E5ADD">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أدلة التطوير والتحسينات</w:t>
            </w:r>
          </w:p>
          <w:p w14:paraId="749FE4BC" w14:textId="77777777" w:rsidR="001E5ADD" w:rsidRPr="00F8287B" w:rsidRDefault="001E5ADD" w:rsidP="001E5ADD">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الاختبارات المتكررة</w:t>
            </w:r>
          </w:p>
          <w:p w14:paraId="53D026F9" w14:textId="3516F2CA" w:rsidR="007C6029" w:rsidRPr="00F8287B" w:rsidRDefault="001E5ADD" w:rsidP="001E5ADD">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المراجعة النقدية والتأمل.</w:t>
            </w:r>
          </w:p>
        </w:tc>
      </w:tr>
      <w:tr w:rsidR="007C6029" w:rsidRPr="00F8287B" w14:paraId="4F2BEF42" w14:textId="77777777" w:rsidTr="00AC793E">
        <w:tc>
          <w:tcPr>
            <w:tcW w:w="9545"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2263780" w14:textId="77777777"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المعايير التي تشملها هذه المهمة:</w:t>
            </w:r>
          </w:p>
        </w:tc>
      </w:tr>
      <w:tr w:rsidR="007C6029" w:rsidRPr="00F8287B" w14:paraId="25764DF6" w14:textId="77777777" w:rsidTr="00AC793E">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638694EF" w14:textId="06670B5E"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مرجع المعايير</w:t>
            </w:r>
          </w:p>
        </w:tc>
        <w:tc>
          <w:tcPr>
            <w:tcW w:w="7792" w:type="dxa"/>
            <w:gridSpan w:val="2"/>
            <w:tcBorders>
              <w:top w:val="single" w:sz="4" w:space="0" w:color="000000"/>
              <w:left w:val="single" w:sz="4" w:space="0" w:color="auto"/>
              <w:bottom w:val="single" w:sz="4" w:space="0" w:color="000000"/>
            </w:tcBorders>
            <w:shd w:val="clear" w:color="auto" w:fill="F2F2F2"/>
            <w:vAlign w:val="center"/>
          </w:tcPr>
          <w:p w14:paraId="3D0C8C7C" w14:textId="2FE43FC5"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لتحقيق المعايير، يجب عليك إثبات:</w:t>
            </w:r>
          </w:p>
        </w:tc>
      </w:tr>
      <w:tr w:rsidR="00A12095" w:rsidRPr="00F8287B" w14:paraId="3FC5F0BF" w14:textId="77777777" w:rsidTr="00AC793E">
        <w:tc>
          <w:tcPr>
            <w:tcW w:w="1753" w:type="dxa"/>
            <w:tcBorders>
              <w:left w:val="single" w:sz="4" w:space="0" w:color="000000"/>
              <w:bottom w:val="single" w:sz="4" w:space="0" w:color="000000"/>
              <w:right w:val="single" w:sz="4" w:space="0" w:color="auto"/>
            </w:tcBorders>
            <w:vAlign w:val="center"/>
          </w:tcPr>
          <w:p w14:paraId="0C88B453" w14:textId="2ECBF84D" w:rsidR="00A12095" w:rsidRPr="00F8287B" w:rsidRDefault="00A12095" w:rsidP="00A12095">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2</w:t>
            </w:r>
            <w:r w:rsidRPr="00F8287B">
              <w:rPr>
                <w:rFonts w:ascii="Sakkal Majalla" w:eastAsia="Open Sans" w:hAnsi="Sakkal Majalla" w:cs="Sakkal Majalla"/>
                <w:sz w:val="26"/>
                <w:szCs w:val="26"/>
                <w:rtl/>
                <w:lang w:eastAsia="ar" w:bidi="ar-MA"/>
              </w:rPr>
              <w:t xml:space="preserve"> الامتياز</w:t>
            </w:r>
          </w:p>
        </w:tc>
        <w:tc>
          <w:tcPr>
            <w:tcW w:w="7792" w:type="dxa"/>
            <w:gridSpan w:val="2"/>
            <w:tcBorders>
              <w:left w:val="single" w:sz="4" w:space="0" w:color="auto"/>
              <w:bottom w:val="single" w:sz="4" w:space="0" w:color="000000"/>
            </w:tcBorders>
            <w:vAlign w:val="center"/>
          </w:tcPr>
          <w:p w14:paraId="737A8ED2" w14:textId="6201773E" w:rsidR="00A12095" w:rsidRPr="00F8287B" w:rsidRDefault="00A12095" w:rsidP="00A12095">
            <w:pPr>
              <w:widowControl w:val="0"/>
              <w:autoSpaceDE w:val="0"/>
              <w:autoSpaceDN w:val="0"/>
              <w:bidi/>
              <w:adjustRightInd w:val="0"/>
              <w:rPr>
                <w:rFonts w:ascii="Sakkal Majalla" w:eastAsia="Batang" w:hAnsi="Sakkal Majalla" w:cs="Sakkal Majalla"/>
                <w:sz w:val="26"/>
                <w:szCs w:val="26"/>
              </w:rPr>
            </w:pPr>
            <w:r w:rsidRPr="00F8287B">
              <w:rPr>
                <w:rFonts w:ascii="Sakkal Majalla" w:eastAsia="Open Sans" w:hAnsi="Sakkal Majalla" w:cs="Sakkal Majalla"/>
                <w:sz w:val="26"/>
                <w:szCs w:val="26"/>
                <w:rtl/>
                <w:lang w:eastAsia="ar" w:bidi="ar-MA"/>
              </w:rPr>
              <w:t>مشاركة نشطة وتطبيق واثق لتوليد الأفكار والتجريب والاختبار والمراجعة المستخدمة لاتخاذ خيارات مدروسة. استخدام مستدام للتفكير لتطوير فهم نقدي لكيفية توافق الحلول مع المعنى المقصود من العمل وغرضه ووظيفته.</w:t>
            </w:r>
          </w:p>
        </w:tc>
      </w:tr>
      <w:tr w:rsidR="00A12095" w:rsidRPr="00F8287B" w14:paraId="6B6A25CB"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63D8BD35" w14:textId="71A2FFC2" w:rsidR="00A12095" w:rsidRPr="00F8287B" w:rsidRDefault="00A12095" w:rsidP="00627D92">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2</w:t>
            </w:r>
            <w:r w:rsidRPr="00F8287B">
              <w:rPr>
                <w:rFonts w:ascii="Sakkal Majalla" w:eastAsia="Open Sans" w:hAnsi="Sakkal Majalla" w:cs="Sakkal Majalla"/>
                <w:sz w:val="26"/>
                <w:szCs w:val="26"/>
                <w:rtl/>
                <w:lang w:eastAsia="ar" w:bidi="ar-MA"/>
              </w:rPr>
              <w:t xml:space="preserve"> التفوق</w:t>
            </w:r>
          </w:p>
        </w:tc>
        <w:tc>
          <w:tcPr>
            <w:tcW w:w="7792" w:type="dxa"/>
            <w:gridSpan w:val="2"/>
            <w:tcBorders>
              <w:top w:val="single" w:sz="4" w:space="0" w:color="000000"/>
              <w:left w:val="single" w:sz="4" w:space="0" w:color="auto"/>
              <w:bottom w:val="single" w:sz="4" w:space="0" w:color="000000"/>
              <w:right w:val="single" w:sz="4" w:space="0" w:color="000000"/>
            </w:tcBorders>
          </w:tcPr>
          <w:p w14:paraId="782CD812" w14:textId="5EFA15F1" w:rsidR="00A12095" w:rsidRPr="00F8287B" w:rsidRDefault="00A12095" w:rsidP="00A12095">
            <w:pPr>
              <w:widowControl w:val="0"/>
              <w:autoSpaceDE w:val="0"/>
              <w:autoSpaceDN w:val="0"/>
              <w:bidi/>
              <w:adjustRightInd w:val="0"/>
              <w:rPr>
                <w:rFonts w:ascii="Sakkal Majalla" w:hAnsi="Sakkal Majalla" w:cs="Sakkal Majalla"/>
                <w:sz w:val="26"/>
                <w:szCs w:val="26"/>
              </w:rPr>
            </w:pPr>
            <w:r w:rsidRPr="00F8287B">
              <w:rPr>
                <w:rFonts w:ascii="Sakkal Majalla" w:eastAsia="Batang" w:hAnsi="Sakkal Majalla" w:cs="Sakkal Majalla"/>
                <w:sz w:val="26"/>
                <w:szCs w:val="26"/>
                <w:rtl/>
                <w:lang w:eastAsia="ar" w:bidi="ar-MA"/>
              </w:rPr>
              <w:t>توليد الأفكار واستخدامها بشكل سليم، والتجريب والاختبار والمراجعة. تفكير واضح ومتسق في العمل بهدف إظهار الوعي الناشئ بكيفية ارتباط الحلول بالمعنى المقصود والغرض والوظيفة.</w:t>
            </w:r>
          </w:p>
        </w:tc>
      </w:tr>
      <w:tr w:rsidR="007C5117" w:rsidRPr="00F8287B" w14:paraId="14635348"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7EAD9CA5" w14:textId="30C0A54C" w:rsidR="007C5117" w:rsidRPr="00F8287B" w:rsidRDefault="007C5117" w:rsidP="007C5117">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2</w:t>
            </w:r>
            <w:r w:rsidRPr="00F8287B">
              <w:rPr>
                <w:rFonts w:ascii="Sakkal Majalla" w:eastAsia="Open Sans" w:hAnsi="Sakkal Majalla" w:cs="Sakkal Majalla"/>
                <w:sz w:val="26"/>
                <w:szCs w:val="26"/>
                <w:rtl/>
                <w:lang w:eastAsia="ar" w:bidi="ar-MA"/>
              </w:rPr>
              <w:t xml:space="preserve"> النجاح </w:t>
            </w:r>
          </w:p>
        </w:tc>
        <w:tc>
          <w:tcPr>
            <w:tcW w:w="7792" w:type="dxa"/>
            <w:gridSpan w:val="2"/>
            <w:tcBorders>
              <w:top w:val="single" w:sz="4" w:space="0" w:color="000000"/>
              <w:left w:val="single" w:sz="4" w:space="0" w:color="auto"/>
              <w:bottom w:val="single" w:sz="4" w:space="0" w:color="000000"/>
              <w:right w:val="single" w:sz="4" w:space="0" w:color="000000"/>
            </w:tcBorders>
          </w:tcPr>
          <w:p w14:paraId="655F4EEA" w14:textId="69922993" w:rsidR="007C5117" w:rsidRPr="00F8287B" w:rsidRDefault="007C5117" w:rsidP="007C5117">
            <w:pPr>
              <w:widowControl w:val="0"/>
              <w:autoSpaceDE w:val="0"/>
              <w:autoSpaceDN w:val="0"/>
              <w:bidi/>
              <w:adjustRightInd w:val="0"/>
              <w:rPr>
                <w:rFonts w:ascii="Sakkal Majalla" w:eastAsia="Batang" w:hAnsi="Sakkal Majalla" w:cs="Sakkal Majalla"/>
                <w:sz w:val="26"/>
                <w:szCs w:val="26"/>
              </w:rPr>
            </w:pPr>
            <w:r w:rsidRPr="00F8287B">
              <w:rPr>
                <w:rFonts w:ascii="Sakkal Majalla" w:eastAsia="Open Sans" w:hAnsi="Sakkal Majalla" w:cs="Sakkal Majalla"/>
                <w:sz w:val="26"/>
                <w:szCs w:val="26"/>
                <w:rtl/>
                <w:lang w:eastAsia="ar" w:bidi="ar-MA"/>
              </w:rPr>
              <w:t>الاستخدام الكفء بشكل عام لعملية التطوير والذي يظهر توليد الأفكار والتجريب والمراجعة الكافية للتوصل إلى حلول.</w:t>
            </w:r>
          </w:p>
        </w:tc>
      </w:tr>
    </w:tbl>
    <w:p w14:paraId="4FBD73F4" w14:textId="77777777" w:rsidR="00F025D3" w:rsidRPr="00F8287B" w:rsidRDefault="00F025D3">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br w:type="page"/>
      </w:r>
    </w:p>
    <w:tbl>
      <w:tblPr>
        <w:tblStyle w:val="a1"/>
        <w:bidiVisual/>
        <w:tblW w:w="9545"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1271"/>
        <w:gridCol w:w="6521"/>
      </w:tblGrid>
      <w:tr w:rsidR="007C6029" w:rsidRPr="00F8287B" w14:paraId="707FA861"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AB730F6" w14:textId="4342F555" w:rsidR="007C6029" w:rsidRPr="00F8287B" w:rsidRDefault="007C6029" w:rsidP="00A12095">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lastRenderedPageBreak/>
              <w:t xml:space="preserve">هدف التقييم 3 </w:t>
            </w:r>
          </w:p>
        </w:tc>
        <w:tc>
          <w:tcPr>
            <w:tcW w:w="6521" w:type="dxa"/>
            <w:tcBorders>
              <w:left w:val="single" w:sz="4" w:space="0" w:color="000000"/>
            </w:tcBorders>
          </w:tcPr>
          <w:p w14:paraId="619DB626" w14:textId="025AC93E" w:rsidR="008F6A9A" w:rsidRPr="00F8287B" w:rsidRDefault="008F6A9A" w:rsidP="00A12095">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المهارات الفنية</w:t>
            </w:r>
          </w:p>
          <w:p w14:paraId="7A61B6E7" w14:textId="5ACE26C6" w:rsidR="008F6A9A" w:rsidRPr="00F8287B" w:rsidRDefault="008F6A9A" w:rsidP="00A12095">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يجب عليك استخدام المهارات الفنية الأكثر ملاءمة وفعالية طوال إنجاز واجبك.</w:t>
            </w:r>
          </w:p>
          <w:p w14:paraId="11B2B9BA" w14:textId="77777777" w:rsidR="008F6A9A" w:rsidRPr="00F8287B" w:rsidRDefault="008F6A9A" w:rsidP="00AC6A5B">
            <w:pPr>
              <w:numPr>
                <w:ilvl w:val="0"/>
                <w:numId w:val="18"/>
              </w:numPr>
              <w:tabs>
                <w:tab w:val="clear" w:pos="720"/>
              </w:tabs>
              <w:bidi/>
              <w:ind w:left="366" w:hanging="36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تطوير العمل:</w:t>
            </w:r>
          </w:p>
          <w:p w14:paraId="108BC726" w14:textId="691397D9" w:rsidR="008F6A9A" w:rsidRPr="00F8287B" w:rsidRDefault="008F6A9A" w:rsidP="00AC6A5B">
            <w:pPr>
              <w:numPr>
                <w:ilvl w:val="1"/>
                <w:numId w:val="29"/>
              </w:numPr>
              <w:bidi/>
              <w:ind w:left="79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استكشاف التقنيات والعمليات المختلفة</w:t>
            </w:r>
          </w:p>
          <w:p w14:paraId="5D63C795" w14:textId="41564A20" w:rsidR="008F6A9A" w:rsidRPr="00F8287B" w:rsidRDefault="008F6A9A" w:rsidP="00AC6A5B">
            <w:pPr>
              <w:numPr>
                <w:ilvl w:val="1"/>
                <w:numId w:val="29"/>
              </w:numPr>
              <w:bidi/>
              <w:ind w:left="79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الاختبار والتجربة وإجراء المقارنات.</w:t>
            </w:r>
          </w:p>
          <w:p w14:paraId="50DE0557" w14:textId="3F03884A" w:rsidR="007C6029" w:rsidRPr="00F8287B" w:rsidRDefault="008F6A9A" w:rsidP="00AC6A5B">
            <w:pPr>
              <w:numPr>
                <w:ilvl w:val="0"/>
                <w:numId w:val="18"/>
              </w:numPr>
              <w:tabs>
                <w:tab w:val="clear" w:pos="720"/>
              </w:tabs>
              <w:bidi/>
              <w:ind w:left="366" w:hanging="36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إنتاج المخرجات.</w:t>
            </w:r>
          </w:p>
        </w:tc>
      </w:tr>
      <w:tr w:rsidR="007D1041" w:rsidRPr="00F8287B" w14:paraId="4C9F4120"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6C6B7FE8" w14:textId="77777777"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يمكن أن تشمل الأدلة ما يأتي:</w:t>
            </w:r>
          </w:p>
        </w:tc>
        <w:tc>
          <w:tcPr>
            <w:tcW w:w="6521" w:type="dxa"/>
            <w:tcBorders>
              <w:left w:val="single" w:sz="4" w:space="0" w:color="000000"/>
              <w:bottom w:val="single" w:sz="4" w:space="0" w:color="000000"/>
            </w:tcBorders>
          </w:tcPr>
          <w:p w14:paraId="68057287" w14:textId="77777777"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مدونة و/أو حافظة أعمال رقمية و/أو دفتر رسم يحتوي على:</w:t>
            </w:r>
          </w:p>
          <w:p w14:paraId="3407A40C" w14:textId="56D93EC6" w:rsidR="007D1041" w:rsidRPr="00F8287B" w:rsidRDefault="007D1041" w:rsidP="007D1041">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عرض </w:t>
            </w:r>
            <w:r w:rsidR="00E36780">
              <w:rPr>
                <w:rFonts w:ascii="Sakkal Majalla" w:eastAsia="Open Sans" w:hAnsi="Sakkal Majalla" w:cs="Sakkal Majalla" w:hint="cs"/>
                <w:sz w:val="26"/>
                <w:szCs w:val="26"/>
                <w:rtl/>
                <w:lang w:eastAsia="ar" w:bidi="ar-MA"/>
              </w:rPr>
              <w:t>الأهداف</w:t>
            </w:r>
            <w:r w:rsidR="00E36780" w:rsidRPr="00F8287B">
              <w:rPr>
                <w:rFonts w:ascii="Sakkal Majalla" w:eastAsia="Open Sans" w:hAnsi="Sakkal Majalla" w:cs="Sakkal Majalla"/>
                <w:sz w:val="26"/>
                <w:szCs w:val="26"/>
                <w:rtl/>
                <w:lang w:eastAsia="ar" w:bidi="ar-MA"/>
              </w:rPr>
              <w:t xml:space="preserve"> </w:t>
            </w:r>
            <w:r w:rsidRPr="00F8287B">
              <w:rPr>
                <w:rFonts w:ascii="Sakkal Majalla" w:eastAsia="Open Sans" w:hAnsi="Sakkal Majalla" w:cs="Sakkal Majalla"/>
                <w:sz w:val="26"/>
                <w:szCs w:val="26"/>
                <w:rtl/>
                <w:lang w:eastAsia="ar" w:bidi="ar-MA"/>
              </w:rPr>
              <w:t>الأولية – مع عمل مسودة مبكرة وبحث عملي في الوسائط والمواد والتقنيات والعمليات</w:t>
            </w:r>
          </w:p>
          <w:p w14:paraId="242D35A1" w14:textId="77777777" w:rsidR="007D1041" w:rsidRPr="00F8287B" w:rsidRDefault="007D1041" w:rsidP="007D1041">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سلسلة من التجارب و/أو الاختبارات و/أو النماذج الأولية</w:t>
            </w:r>
          </w:p>
          <w:p w14:paraId="7316CC0F" w14:textId="756F3016" w:rsidR="007D1041" w:rsidRPr="00F8287B" w:rsidRDefault="007D1041" w:rsidP="007D1041">
            <w:pPr>
              <w:numPr>
                <w:ilvl w:val="0"/>
                <w:numId w:val="3"/>
              </w:numPr>
              <w:bidi/>
              <w:ind w:left="36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المخرجات الإبداعية النهائية.</w:t>
            </w:r>
          </w:p>
        </w:tc>
      </w:tr>
      <w:tr w:rsidR="007D1041" w:rsidRPr="00F8287B" w14:paraId="4CDB4092" w14:textId="77777777" w:rsidTr="00AC793E">
        <w:tc>
          <w:tcPr>
            <w:tcW w:w="9545"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14925533" w14:textId="77777777"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المعايير التي تشملها هذه المهمة:</w:t>
            </w:r>
          </w:p>
        </w:tc>
      </w:tr>
      <w:tr w:rsidR="007D1041" w:rsidRPr="00F8287B" w14:paraId="6FECC519" w14:textId="77777777" w:rsidTr="00AC793E">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1248FFFA" w14:textId="4A1154ED"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مرجع المعايير</w:t>
            </w:r>
          </w:p>
        </w:tc>
        <w:tc>
          <w:tcPr>
            <w:tcW w:w="7792" w:type="dxa"/>
            <w:gridSpan w:val="2"/>
            <w:tcBorders>
              <w:top w:val="single" w:sz="4" w:space="0" w:color="000000"/>
              <w:left w:val="single" w:sz="4" w:space="0" w:color="auto"/>
              <w:bottom w:val="single" w:sz="4" w:space="0" w:color="000000"/>
            </w:tcBorders>
            <w:shd w:val="clear" w:color="auto" w:fill="F2F2F2"/>
            <w:vAlign w:val="center"/>
          </w:tcPr>
          <w:p w14:paraId="1590D29E" w14:textId="593462EB"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لتحقيق المعايير، يجب عليك إثبات:</w:t>
            </w:r>
          </w:p>
        </w:tc>
      </w:tr>
      <w:tr w:rsidR="007D1041" w:rsidRPr="00F8287B" w14:paraId="7B149EFB"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40445272" w14:textId="3E19C947"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3</w:t>
            </w:r>
            <w:r w:rsidRPr="00F8287B">
              <w:rPr>
                <w:rFonts w:ascii="Sakkal Majalla" w:eastAsia="Open Sans" w:hAnsi="Sakkal Majalla" w:cs="Sakkal Majalla"/>
                <w:sz w:val="26"/>
                <w:szCs w:val="26"/>
                <w:rtl/>
                <w:lang w:eastAsia="ar" w:bidi="ar-MA"/>
              </w:rPr>
              <w:t xml:space="preserve"> الامتياز</w:t>
            </w:r>
          </w:p>
        </w:tc>
        <w:tc>
          <w:tcPr>
            <w:tcW w:w="7792" w:type="dxa"/>
            <w:gridSpan w:val="2"/>
            <w:tcBorders>
              <w:top w:val="single" w:sz="4" w:space="0" w:color="000000"/>
              <w:left w:val="single" w:sz="4" w:space="0" w:color="auto"/>
              <w:bottom w:val="single" w:sz="4" w:space="0" w:color="000000"/>
              <w:right w:val="single" w:sz="4" w:space="0" w:color="000000"/>
            </w:tcBorders>
            <w:vAlign w:val="center"/>
          </w:tcPr>
          <w:p w14:paraId="181BBC54" w14:textId="7E4B8D6B" w:rsidR="007D1041" w:rsidRPr="00F8287B" w:rsidRDefault="007D1041" w:rsidP="007D1041">
            <w:pPr>
              <w:widowControl w:val="0"/>
              <w:autoSpaceDE w:val="0"/>
              <w:autoSpaceDN w:val="0"/>
              <w:bidi/>
              <w:adjustRightInd w:val="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اختيار متقن وتطبيق ماهر للوسائط، والمواد، والتقنيات، والعمليات، مع إظهار فهم شامل لتأثيرها في المخرجات والقدرة على استغلالها لتلبية الأهداف. كفاءة فنية مستدامة طوال مرحلتي التطوير والتنفيذ.</w:t>
            </w:r>
          </w:p>
        </w:tc>
      </w:tr>
      <w:tr w:rsidR="007D1041" w:rsidRPr="00F8287B" w14:paraId="3EFA0F4B"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649A03B1" w14:textId="6AC1A28B"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3</w:t>
            </w:r>
            <w:r w:rsidRPr="00F8287B">
              <w:rPr>
                <w:rFonts w:ascii="Sakkal Majalla" w:eastAsia="Open Sans" w:hAnsi="Sakkal Majalla" w:cs="Sakkal Majalla"/>
                <w:sz w:val="26"/>
                <w:szCs w:val="26"/>
                <w:rtl/>
                <w:lang w:eastAsia="ar" w:bidi="ar-MA"/>
              </w:rPr>
              <w:t xml:space="preserve"> التفوق</w:t>
            </w:r>
          </w:p>
        </w:tc>
        <w:tc>
          <w:tcPr>
            <w:tcW w:w="7792" w:type="dxa"/>
            <w:gridSpan w:val="2"/>
            <w:tcBorders>
              <w:top w:val="single" w:sz="4" w:space="0" w:color="000000"/>
              <w:left w:val="single" w:sz="4" w:space="0" w:color="auto"/>
              <w:bottom w:val="single" w:sz="4" w:space="0" w:color="000000"/>
              <w:right w:val="single" w:sz="4" w:space="0" w:color="000000"/>
            </w:tcBorders>
          </w:tcPr>
          <w:p w14:paraId="038C7891" w14:textId="21859E84" w:rsidR="007D1041" w:rsidRPr="00F8287B" w:rsidRDefault="007D1041" w:rsidP="007D1041">
            <w:pPr>
              <w:widowControl w:val="0"/>
              <w:autoSpaceDE w:val="0"/>
              <w:autoSpaceDN w:val="0"/>
              <w:bidi/>
              <w:adjustRightInd w:val="0"/>
              <w:rPr>
                <w:rFonts w:ascii="Sakkal Majalla" w:hAnsi="Sakkal Majalla" w:cs="Sakkal Majalla"/>
                <w:sz w:val="26"/>
                <w:szCs w:val="26"/>
              </w:rPr>
            </w:pPr>
            <w:r w:rsidRPr="00F8287B">
              <w:rPr>
                <w:rFonts w:ascii="Sakkal Majalla" w:eastAsia="Batang" w:hAnsi="Sakkal Majalla" w:cs="Sakkal Majalla"/>
                <w:sz w:val="26"/>
                <w:szCs w:val="26"/>
                <w:rtl/>
                <w:lang w:eastAsia="ar" w:bidi="ar-MA"/>
              </w:rPr>
              <w:t>فعالية اختيار وتطبيق الوسائط والمواد والتقنيات والعمليات مع وعي واضح بتأثيرها في التواصل من خلال المخرجات. إظهار كفاءة فنية متسقة عبر أهم أعمال التطوير والتنفيذ.</w:t>
            </w:r>
          </w:p>
        </w:tc>
      </w:tr>
      <w:tr w:rsidR="007D1041" w:rsidRPr="00F8287B" w14:paraId="1A656CB2"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0886EFB9" w14:textId="31CA8931" w:rsidR="007D1041" w:rsidRPr="00F8287B" w:rsidRDefault="007D1041" w:rsidP="007D1041">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3</w:t>
            </w:r>
            <w:r w:rsidRPr="00F8287B">
              <w:rPr>
                <w:rFonts w:ascii="Sakkal Majalla" w:eastAsia="Open Sans" w:hAnsi="Sakkal Majalla" w:cs="Sakkal Majalla"/>
                <w:sz w:val="26"/>
                <w:szCs w:val="26"/>
                <w:rtl/>
                <w:lang w:eastAsia="ar" w:bidi="ar-MA"/>
              </w:rPr>
              <w:t xml:space="preserve"> النجاح </w:t>
            </w:r>
          </w:p>
        </w:tc>
        <w:tc>
          <w:tcPr>
            <w:tcW w:w="7792" w:type="dxa"/>
            <w:gridSpan w:val="2"/>
            <w:tcBorders>
              <w:top w:val="single" w:sz="4" w:space="0" w:color="000000"/>
              <w:left w:val="single" w:sz="4" w:space="0" w:color="auto"/>
              <w:bottom w:val="single" w:sz="4" w:space="0" w:color="000000"/>
              <w:right w:val="single" w:sz="4" w:space="0" w:color="000000"/>
            </w:tcBorders>
          </w:tcPr>
          <w:p w14:paraId="3BA74095" w14:textId="41FDFB23" w:rsidR="007D1041" w:rsidRPr="00F8287B" w:rsidRDefault="007D1041" w:rsidP="007D1041">
            <w:pPr>
              <w:widowControl w:val="0"/>
              <w:autoSpaceDE w:val="0"/>
              <w:autoSpaceDN w:val="0"/>
              <w:bidi/>
              <w:adjustRightInd w:val="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اختيار كفء بشكل عام والتعامل مع الوسائط والمواد والتقنيات والعمليات المناسبة لإنتاج عمل يظهر بعض الوعي بالتأثير في المخرجات.</w:t>
            </w:r>
          </w:p>
        </w:tc>
      </w:tr>
    </w:tbl>
    <w:p w14:paraId="41B2CB8C" w14:textId="77777777" w:rsidR="00F025D3" w:rsidRPr="00F8287B" w:rsidRDefault="00F025D3">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br w:type="page"/>
      </w:r>
    </w:p>
    <w:tbl>
      <w:tblPr>
        <w:tblStyle w:val="a1"/>
        <w:bidiVisual/>
        <w:tblW w:w="9545"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1271"/>
        <w:gridCol w:w="6521"/>
      </w:tblGrid>
      <w:tr w:rsidR="007C6029" w:rsidRPr="00F8287B" w14:paraId="4E24B5ED"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E231E4" w14:textId="7ACA9026"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lastRenderedPageBreak/>
              <w:t xml:space="preserve">هدف التقييم 4 </w:t>
            </w:r>
          </w:p>
        </w:tc>
        <w:tc>
          <w:tcPr>
            <w:tcW w:w="6521" w:type="dxa"/>
            <w:tcBorders>
              <w:left w:val="single" w:sz="4" w:space="0" w:color="000000"/>
            </w:tcBorders>
          </w:tcPr>
          <w:p w14:paraId="69E3A04A" w14:textId="44859ED1" w:rsidR="008F6A9A" w:rsidRPr="00F8287B" w:rsidRDefault="008F6A9A" w:rsidP="00747BC9">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ال</w:t>
            </w:r>
            <w:r w:rsidR="00E36780">
              <w:rPr>
                <w:rFonts w:ascii="Sakkal Majalla" w:eastAsia="Open Sans" w:hAnsi="Sakkal Majalla" w:cs="Sakkal Majalla" w:hint="cs"/>
                <w:b/>
                <w:bCs/>
                <w:sz w:val="26"/>
                <w:szCs w:val="26"/>
                <w:rtl/>
                <w:lang w:eastAsia="ar" w:bidi="ar-MA"/>
              </w:rPr>
              <w:t>ممارسات المهنية</w:t>
            </w:r>
          </w:p>
          <w:p w14:paraId="5C8922EE" w14:textId="77777777" w:rsidR="008F6A9A" w:rsidRPr="00F8287B" w:rsidRDefault="008F6A9A" w:rsidP="00747BC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يجب عليك تطبيق الممارسات المهنية عند العمل على الواجب من خلال:</w:t>
            </w:r>
          </w:p>
          <w:p w14:paraId="140DDB75" w14:textId="1C64ECA5" w:rsidR="008F6A9A" w:rsidRPr="00F8287B" w:rsidRDefault="00747BC9" w:rsidP="00747BC9">
            <w:pPr>
              <w:pStyle w:val="ListParagraph"/>
              <w:numPr>
                <w:ilvl w:val="0"/>
                <w:numId w:val="18"/>
              </w:numPr>
              <w:tabs>
                <w:tab w:val="clear" w:pos="720"/>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تحديد واستخدام أفضل الممارسات المرتبطة بالممارسة الإبداعية:</w:t>
            </w:r>
          </w:p>
          <w:p w14:paraId="72A8C68E" w14:textId="77777777" w:rsidR="008F6A9A" w:rsidRPr="00F8287B" w:rsidRDefault="008F6A9A" w:rsidP="00A62D36">
            <w:pPr>
              <w:numPr>
                <w:ilvl w:val="1"/>
                <w:numId w:val="30"/>
              </w:numPr>
              <w:bidi/>
              <w:ind w:left="792" w:hanging="42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التوجيه الذاتي وملكية المشاريع</w:t>
            </w:r>
          </w:p>
          <w:p w14:paraId="4FD6387C" w14:textId="06A5A984" w:rsidR="008F6A9A" w:rsidRPr="00F8287B" w:rsidRDefault="008F6A9A" w:rsidP="00A62D36">
            <w:pPr>
              <w:numPr>
                <w:ilvl w:val="1"/>
                <w:numId w:val="30"/>
              </w:numPr>
              <w:bidi/>
              <w:ind w:left="792" w:hanging="42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الحفاظ على الأشياء آمنة والعمل على إدارة المخاطر</w:t>
            </w:r>
          </w:p>
          <w:p w14:paraId="6841D379" w14:textId="1452F5D1" w:rsidR="008F6A9A" w:rsidRPr="00F8287B" w:rsidRDefault="00747BC9" w:rsidP="00A62D36">
            <w:pPr>
              <w:pStyle w:val="ListParagraph"/>
              <w:numPr>
                <w:ilvl w:val="0"/>
                <w:numId w:val="32"/>
              </w:numPr>
              <w:bidi/>
              <w:ind w:left="36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تطبيق إدارة المشروع:</w:t>
            </w:r>
          </w:p>
          <w:p w14:paraId="405AAE69" w14:textId="77777777" w:rsidR="008F6A9A" w:rsidRPr="00F8287B" w:rsidRDefault="008F6A9A" w:rsidP="00A62D36">
            <w:pPr>
              <w:numPr>
                <w:ilvl w:val="1"/>
                <w:numId w:val="31"/>
              </w:numPr>
              <w:bidi/>
              <w:ind w:left="650" w:hanging="284"/>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تقسيم المهمة إلى أجزاء قابلة للإدارة</w:t>
            </w:r>
          </w:p>
          <w:p w14:paraId="71E1C9BC" w14:textId="5FF64AEF" w:rsidR="008F6A9A" w:rsidRPr="00F8287B" w:rsidRDefault="008F6A9A" w:rsidP="00A62D36">
            <w:pPr>
              <w:numPr>
                <w:ilvl w:val="1"/>
                <w:numId w:val="31"/>
              </w:numPr>
              <w:bidi/>
              <w:ind w:left="650" w:hanging="284"/>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استكشاف طرق العمل بكفاءة واستدامة</w:t>
            </w:r>
          </w:p>
          <w:p w14:paraId="7E051818" w14:textId="30FAC33A" w:rsidR="008F6A9A" w:rsidRPr="00F8287B" w:rsidRDefault="00747BC9" w:rsidP="00A62D36">
            <w:pPr>
              <w:pStyle w:val="ListParagraph"/>
              <w:numPr>
                <w:ilvl w:val="0"/>
                <w:numId w:val="32"/>
              </w:numPr>
              <w:bidi/>
              <w:ind w:left="36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تحديد الإجراءات والأهداف </w:t>
            </w:r>
            <w:r w:rsidR="00E36780">
              <w:rPr>
                <w:rFonts w:ascii="Sakkal Majalla" w:eastAsia="Open Sans" w:hAnsi="Sakkal Majalla" w:cs="Sakkal Majalla" w:hint="cs"/>
                <w:sz w:val="26"/>
                <w:szCs w:val="26"/>
                <w:rtl/>
                <w:lang w:eastAsia="ar" w:bidi="ar-MA"/>
              </w:rPr>
              <w:t>لتلبية متطلبات</w:t>
            </w:r>
            <w:r w:rsidRPr="00F8287B">
              <w:rPr>
                <w:rFonts w:ascii="Sakkal Majalla" w:eastAsia="Open Sans" w:hAnsi="Sakkal Majalla" w:cs="Sakkal Majalla"/>
                <w:sz w:val="26"/>
                <w:szCs w:val="26"/>
                <w:rtl/>
                <w:lang w:eastAsia="ar" w:bidi="ar-MA"/>
              </w:rPr>
              <w:t xml:space="preserve"> الموجز:</w:t>
            </w:r>
          </w:p>
          <w:p w14:paraId="247A5904" w14:textId="77777777" w:rsidR="008F6A9A" w:rsidRPr="00F8287B" w:rsidRDefault="008F6A9A" w:rsidP="00A62D36">
            <w:pPr>
              <w:numPr>
                <w:ilvl w:val="1"/>
                <w:numId w:val="33"/>
              </w:numPr>
              <w:bidi/>
              <w:ind w:left="792" w:hanging="42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تنظيم الموارد</w:t>
            </w:r>
          </w:p>
          <w:p w14:paraId="0EA0E959" w14:textId="416B3FC8" w:rsidR="007C6029" w:rsidRPr="00F8287B" w:rsidRDefault="008F6A9A" w:rsidP="00A62D36">
            <w:pPr>
              <w:numPr>
                <w:ilvl w:val="1"/>
                <w:numId w:val="33"/>
              </w:numPr>
              <w:bidi/>
              <w:ind w:left="792" w:hanging="426"/>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استغلال مراحل العملية الإبداعية.</w:t>
            </w:r>
          </w:p>
        </w:tc>
      </w:tr>
      <w:tr w:rsidR="007C6029" w:rsidRPr="00F8287B" w14:paraId="076520E9"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71642095" w14:textId="77777777" w:rsidR="007C6029" w:rsidRPr="00F8287B" w:rsidRDefault="007C6029" w:rsidP="001B0B99">
            <w:pPr>
              <w:bidi/>
              <w:spacing w:after="120"/>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يمكن أن تشمل الأدلة ما يأتي:</w:t>
            </w:r>
          </w:p>
        </w:tc>
        <w:tc>
          <w:tcPr>
            <w:tcW w:w="6521" w:type="dxa"/>
            <w:tcBorders>
              <w:left w:val="single" w:sz="4" w:space="0" w:color="000000"/>
              <w:bottom w:val="single" w:sz="4" w:space="0" w:color="000000"/>
            </w:tcBorders>
          </w:tcPr>
          <w:p w14:paraId="39BBC982" w14:textId="77777777" w:rsidR="003A2870" w:rsidRPr="00F8287B" w:rsidRDefault="003A2870" w:rsidP="003A2870">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مدونة و/أو حافظة أعمال رقمية و/أو دفتر رسم يحتوي على:</w:t>
            </w:r>
          </w:p>
          <w:p w14:paraId="742E5E09" w14:textId="77777777" w:rsidR="003A2870" w:rsidRPr="00F8287B" w:rsidRDefault="003A2870" w:rsidP="003A2870">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إجراء التسجيل المستمر لجميع مراحل العملية الإبداعية</w:t>
            </w:r>
          </w:p>
          <w:p w14:paraId="31DA68FF" w14:textId="77777777" w:rsidR="003A2870" w:rsidRPr="00F8287B" w:rsidRDefault="003A2870" w:rsidP="003A2870">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تقديم حافظة أعمال منظّمة في الوقت المحدد</w:t>
            </w:r>
          </w:p>
          <w:p w14:paraId="2942EC04" w14:textId="22FABD81" w:rsidR="007C6029" w:rsidRPr="00F8287B" w:rsidRDefault="003A2870" w:rsidP="003A2870">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تقديم المخرج أو المخرجات التي تظهر فهمًا للممارسات المهنية ذات الصلة.</w:t>
            </w:r>
          </w:p>
        </w:tc>
      </w:tr>
      <w:tr w:rsidR="007C6029" w:rsidRPr="00F8287B" w14:paraId="6356A2C0" w14:textId="77777777" w:rsidTr="00AC793E">
        <w:tc>
          <w:tcPr>
            <w:tcW w:w="9545"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DAC3ABF" w14:textId="77777777"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المعايير التي تشملها هذه المهمة:</w:t>
            </w:r>
          </w:p>
        </w:tc>
      </w:tr>
      <w:tr w:rsidR="007C6029" w:rsidRPr="00F8287B" w14:paraId="680BA366" w14:textId="77777777" w:rsidTr="00AC793E">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0DAE9923" w14:textId="48D5AB0E"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مرجع المعايير</w:t>
            </w:r>
          </w:p>
        </w:tc>
        <w:tc>
          <w:tcPr>
            <w:tcW w:w="7792" w:type="dxa"/>
            <w:gridSpan w:val="2"/>
            <w:tcBorders>
              <w:top w:val="single" w:sz="4" w:space="0" w:color="000000"/>
              <w:left w:val="single" w:sz="4" w:space="0" w:color="auto"/>
              <w:bottom w:val="single" w:sz="4" w:space="0" w:color="000000"/>
            </w:tcBorders>
            <w:shd w:val="clear" w:color="auto" w:fill="F2F2F2"/>
            <w:vAlign w:val="center"/>
          </w:tcPr>
          <w:p w14:paraId="7E359114" w14:textId="7C3DFE78"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لتحقيق المعايير، يجب عليك إثبات:</w:t>
            </w:r>
          </w:p>
        </w:tc>
      </w:tr>
      <w:tr w:rsidR="00747BC9" w:rsidRPr="00F8287B" w14:paraId="02E6794F"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727D25BE" w14:textId="13159896" w:rsidR="00747BC9" w:rsidRPr="00F8287B" w:rsidRDefault="00747BC9" w:rsidP="00747BC9">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4</w:t>
            </w:r>
            <w:r w:rsidRPr="00F8287B">
              <w:rPr>
                <w:rFonts w:ascii="Sakkal Majalla" w:eastAsia="Open Sans" w:hAnsi="Sakkal Majalla" w:cs="Sakkal Majalla"/>
                <w:sz w:val="26"/>
                <w:szCs w:val="26"/>
                <w:rtl/>
                <w:lang w:eastAsia="ar" w:bidi="ar-MA"/>
              </w:rPr>
              <w:t xml:space="preserve"> الامتياز</w:t>
            </w:r>
          </w:p>
        </w:tc>
        <w:tc>
          <w:tcPr>
            <w:tcW w:w="7792" w:type="dxa"/>
            <w:gridSpan w:val="2"/>
            <w:tcBorders>
              <w:top w:val="single" w:sz="4" w:space="0" w:color="000000"/>
              <w:left w:val="single" w:sz="4" w:space="0" w:color="auto"/>
              <w:bottom w:val="single" w:sz="4" w:space="0" w:color="000000"/>
              <w:right w:val="single" w:sz="4" w:space="0" w:color="000000"/>
            </w:tcBorders>
            <w:vAlign w:val="center"/>
          </w:tcPr>
          <w:p w14:paraId="461DDE50" w14:textId="3E8B5EA0" w:rsidR="00747BC9" w:rsidRPr="00F8287B" w:rsidRDefault="00747BC9" w:rsidP="00747BC9">
            <w:pPr>
              <w:widowControl w:val="0"/>
              <w:autoSpaceDE w:val="0"/>
              <w:autoSpaceDN w:val="0"/>
              <w:bidi/>
              <w:adjustRightInd w:val="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فهم شامل وتطبيق لمهارات الممارسة المهنية والسلوكيات والأساليب المتبعة بشكل مستدام ومدروس لإدارة المشاريع وتزويدها بالمعلومات.</w:t>
            </w:r>
          </w:p>
        </w:tc>
      </w:tr>
      <w:tr w:rsidR="007C5117" w:rsidRPr="00F8287B" w14:paraId="5A9D5ADF"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09DF8D02" w14:textId="037DEE24" w:rsidR="007C5117" w:rsidRPr="00F8287B" w:rsidRDefault="007C5117" w:rsidP="007C5117">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4</w:t>
            </w:r>
            <w:r w:rsidRPr="00F8287B">
              <w:rPr>
                <w:rFonts w:ascii="Sakkal Majalla" w:eastAsia="Open Sans" w:hAnsi="Sakkal Majalla" w:cs="Sakkal Majalla"/>
                <w:sz w:val="26"/>
                <w:szCs w:val="26"/>
                <w:rtl/>
                <w:lang w:eastAsia="ar" w:bidi="ar-MA"/>
              </w:rPr>
              <w:t xml:space="preserve"> التفوق</w:t>
            </w:r>
          </w:p>
        </w:tc>
        <w:tc>
          <w:tcPr>
            <w:tcW w:w="7792" w:type="dxa"/>
            <w:gridSpan w:val="2"/>
            <w:tcBorders>
              <w:top w:val="single" w:sz="4" w:space="0" w:color="000000"/>
              <w:left w:val="single" w:sz="4" w:space="0" w:color="auto"/>
              <w:bottom w:val="single" w:sz="4" w:space="0" w:color="000000"/>
              <w:right w:val="single" w:sz="4" w:space="0" w:color="000000"/>
            </w:tcBorders>
          </w:tcPr>
          <w:p w14:paraId="603133CE" w14:textId="112598AC" w:rsidR="007C5117" w:rsidRPr="00F8287B" w:rsidRDefault="007C5117" w:rsidP="007C5117">
            <w:pPr>
              <w:widowControl w:val="0"/>
              <w:autoSpaceDE w:val="0"/>
              <w:autoSpaceDN w:val="0"/>
              <w:bidi/>
              <w:adjustRightInd w:val="0"/>
              <w:rPr>
                <w:rFonts w:ascii="Sakkal Majalla" w:hAnsi="Sakkal Majalla" w:cs="Sakkal Majalla"/>
                <w:sz w:val="26"/>
                <w:szCs w:val="26"/>
              </w:rPr>
            </w:pPr>
            <w:r w:rsidRPr="00F8287B">
              <w:rPr>
                <w:rFonts w:ascii="Sakkal Majalla" w:eastAsia="Batang" w:hAnsi="Sakkal Majalla" w:cs="Sakkal Majalla"/>
                <w:sz w:val="26"/>
                <w:szCs w:val="26"/>
                <w:rtl/>
                <w:lang w:eastAsia="ar" w:bidi="ar-MA"/>
              </w:rPr>
              <w:t>فهم واضح وتطبيق لمهارات الممارسة المهنية والسلوكيات والأساليب المستخدمة بشكل فعال لإدارة المشاريع وتزويدها بالمعلومات.</w:t>
            </w:r>
          </w:p>
        </w:tc>
      </w:tr>
      <w:tr w:rsidR="007C5117" w:rsidRPr="00F8287B" w14:paraId="1949D335"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39CB5B95" w14:textId="6D973F75" w:rsidR="007C5117" w:rsidRPr="00F8287B" w:rsidRDefault="007C5117" w:rsidP="007C5117">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4</w:t>
            </w:r>
            <w:r w:rsidRPr="00F8287B">
              <w:rPr>
                <w:rFonts w:ascii="Sakkal Majalla" w:eastAsia="Open Sans" w:hAnsi="Sakkal Majalla" w:cs="Sakkal Majalla"/>
                <w:sz w:val="26"/>
                <w:szCs w:val="26"/>
                <w:rtl/>
                <w:lang w:eastAsia="ar" w:bidi="ar-MA"/>
              </w:rPr>
              <w:t xml:space="preserve"> النجاح </w:t>
            </w:r>
          </w:p>
        </w:tc>
        <w:tc>
          <w:tcPr>
            <w:tcW w:w="7792" w:type="dxa"/>
            <w:gridSpan w:val="2"/>
            <w:tcBorders>
              <w:top w:val="single" w:sz="4" w:space="0" w:color="000000"/>
              <w:left w:val="single" w:sz="4" w:space="0" w:color="auto"/>
              <w:bottom w:val="single" w:sz="4" w:space="0" w:color="000000"/>
              <w:right w:val="single" w:sz="4" w:space="0" w:color="000000"/>
            </w:tcBorders>
          </w:tcPr>
          <w:p w14:paraId="498548E2" w14:textId="5E6A5E98" w:rsidR="007C5117" w:rsidRPr="00F8287B" w:rsidRDefault="007C5117" w:rsidP="007C5117">
            <w:pPr>
              <w:widowControl w:val="0"/>
              <w:autoSpaceDE w:val="0"/>
              <w:autoSpaceDN w:val="0"/>
              <w:bidi/>
              <w:adjustRightInd w:val="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استكشاف واستخدام بعض مهارات الممارسة المهنية والسلوكيات والأساليب المتبعة في العمل على النحو الملائم.</w:t>
            </w:r>
          </w:p>
        </w:tc>
      </w:tr>
    </w:tbl>
    <w:p w14:paraId="5AB299D1" w14:textId="3D03D88A" w:rsidR="00F025D3" w:rsidRPr="00F8287B" w:rsidRDefault="00F025D3">
      <w:pPr>
        <w:bidi/>
        <w:rPr>
          <w:rFonts w:ascii="Sakkal Majalla" w:hAnsi="Sakkal Majalla" w:cs="Sakkal Majalla"/>
          <w:sz w:val="26"/>
          <w:szCs w:val="26"/>
        </w:rPr>
      </w:pPr>
    </w:p>
    <w:p w14:paraId="5796EB07" w14:textId="77777777" w:rsidR="00F025D3" w:rsidRPr="00F8287B" w:rsidRDefault="00F025D3">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br w:type="page"/>
      </w:r>
    </w:p>
    <w:tbl>
      <w:tblPr>
        <w:tblStyle w:val="a1"/>
        <w:bidiVisual/>
        <w:tblW w:w="9686"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1271"/>
        <w:gridCol w:w="6662"/>
      </w:tblGrid>
      <w:tr w:rsidR="007C6029" w:rsidRPr="00F8287B" w14:paraId="07BDABCA"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E583162" w14:textId="415081FE" w:rsidR="007C6029" w:rsidRPr="00F8287B" w:rsidRDefault="007C6029" w:rsidP="00E54528">
            <w:pPr>
              <w:bidi/>
              <w:jc w:val="center"/>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lastRenderedPageBreak/>
              <w:t>هدف التقييم 5</w:t>
            </w:r>
          </w:p>
        </w:tc>
        <w:tc>
          <w:tcPr>
            <w:tcW w:w="6662" w:type="dxa"/>
            <w:tcBorders>
              <w:left w:val="single" w:sz="4" w:space="0" w:color="000000"/>
            </w:tcBorders>
          </w:tcPr>
          <w:p w14:paraId="6537739A" w14:textId="0239EA0C" w:rsidR="00522F11" w:rsidRPr="00F8287B" w:rsidRDefault="00522F11" w:rsidP="00E54528">
            <w:pPr>
              <w:bidi/>
              <w:rPr>
                <w:rFonts w:ascii="Sakkal Majalla" w:hAnsi="Sakkal Majalla" w:cs="Sakkal Majalla"/>
                <w:b/>
                <w:sz w:val="26"/>
                <w:szCs w:val="26"/>
              </w:rPr>
            </w:pPr>
            <w:r w:rsidRPr="00F8287B">
              <w:rPr>
                <w:rFonts w:ascii="Sakkal Majalla" w:eastAsia="Open Sans" w:hAnsi="Sakkal Majalla" w:cs="Sakkal Majalla"/>
                <w:b/>
                <w:bCs/>
                <w:sz w:val="26"/>
                <w:szCs w:val="26"/>
                <w:rtl/>
                <w:lang w:eastAsia="ar" w:bidi="ar-MA"/>
              </w:rPr>
              <w:t>التواصل</w:t>
            </w:r>
          </w:p>
          <w:p w14:paraId="1B5ACF16" w14:textId="553B2069" w:rsidR="00522F11" w:rsidRPr="00F8287B" w:rsidRDefault="00522F11" w:rsidP="00E54528">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يجب عليك استخدام مهارات التواصل طوال فترة إنجاز الواجب من خلال:</w:t>
            </w:r>
          </w:p>
          <w:p w14:paraId="05C7474D" w14:textId="7E8B47C8" w:rsidR="00522F11" w:rsidRPr="00F8287B" w:rsidRDefault="00E54528" w:rsidP="00E54528">
            <w:pPr>
              <w:numPr>
                <w:ilvl w:val="0"/>
                <w:numId w:val="27"/>
              </w:numPr>
              <w:tabs>
                <w:tab w:val="clear" w:pos="720"/>
                <w:tab w:val="num" w:pos="372"/>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التفكير في احتياجات العميل والفئة المستهدفة</w:t>
            </w:r>
          </w:p>
          <w:p w14:paraId="49071350" w14:textId="0206849B" w:rsidR="00522F11" w:rsidRPr="00F8287B" w:rsidRDefault="00E54528" w:rsidP="00E54528">
            <w:pPr>
              <w:numPr>
                <w:ilvl w:val="0"/>
                <w:numId w:val="27"/>
              </w:numPr>
              <w:tabs>
                <w:tab w:val="clear" w:pos="720"/>
                <w:tab w:val="num" w:pos="372"/>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العمل على ضمان وضوح المعنى والرسالة والتأثير</w:t>
            </w:r>
          </w:p>
          <w:p w14:paraId="2F7CC2B3" w14:textId="504D8B01" w:rsidR="00522F11" w:rsidRPr="00F8287B" w:rsidRDefault="00E54528" w:rsidP="00E54528">
            <w:pPr>
              <w:numPr>
                <w:ilvl w:val="0"/>
                <w:numId w:val="27"/>
              </w:numPr>
              <w:tabs>
                <w:tab w:val="clear" w:pos="720"/>
                <w:tab w:val="num" w:pos="372"/>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استخدام اللغة البصرية وأشكال التواصل الإبداعية.</w:t>
            </w:r>
          </w:p>
          <w:p w14:paraId="60461050" w14:textId="49DA7A55" w:rsidR="00522F11" w:rsidRPr="00F8287B" w:rsidRDefault="00522F11" w:rsidP="00E54528">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فرص التواصل</w:t>
            </w:r>
          </w:p>
          <w:p w14:paraId="7AECAB3E" w14:textId="165DB900" w:rsidR="00522F11" w:rsidRPr="00F8287B" w:rsidRDefault="00522F11" w:rsidP="00E54528">
            <w:pPr>
              <w:numPr>
                <w:ilvl w:val="0"/>
                <w:numId w:val="28"/>
              </w:numPr>
              <w:tabs>
                <w:tab w:val="clear" w:pos="720"/>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التعبير عن </w:t>
            </w:r>
            <w:r w:rsidR="00E36780">
              <w:rPr>
                <w:rFonts w:ascii="Sakkal Majalla" w:eastAsia="Open Sans" w:hAnsi="Sakkal Majalla" w:cs="Sakkal Majalla" w:hint="cs"/>
                <w:sz w:val="26"/>
                <w:szCs w:val="26"/>
                <w:rtl/>
                <w:lang w:eastAsia="ar" w:bidi="ar-MA"/>
              </w:rPr>
              <w:t>الأهداف</w:t>
            </w:r>
            <w:r w:rsidRPr="00F8287B">
              <w:rPr>
                <w:rFonts w:ascii="Sakkal Majalla" w:eastAsia="Open Sans" w:hAnsi="Sakkal Majalla" w:cs="Sakkal Majalla"/>
                <w:sz w:val="26"/>
                <w:szCs w:val="26"/>
                <w:rtl/>
                <w:lang w:eastAsia="ar" w:bidi="ar-MA"/>
              </w:rPr>
              <w:t xml:space="preserve"> الواضحة في مرحلة مبكرة من خلال مواءمة العمل مع الفئة المستهدفة والغرض من الموجز</w:t>
            </w:r>
          </w:p>
          <w:p w14:paraId="64727616" w14:textId="248EE6FB" w:rsidR="00522F11" w:rsidRPr="00F8287B" w:rsidRDefault="00522F11" w:rsidP="00E54528">
            <w:pPr>
              <w:numPr>
                <w:ilvl w:val="0"/>
                <w:numId w:val="28"/>
              </w:numPr>
              <w:tabs>
                <w:tab w:val="clear" w:pos="720"/>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استخدام الاختبار والمراجعة للتفكير في جودة كيفية توصيل العمل</w:t>
            </w:r>
          </w:p>
          <w:p w14:paraId="162920E8" w14:textId="193FE495" w:rsidR="00522F11" w:rsidRPr="00F8287B" w:rsidRDefault="00522F11" w:rsidP="00E54528">
            <w:pPr>
              <w:numPr>
                <w:ilvl w:val="0"/>
                <w:numId w:val="28"/>
              </w:numPr>
              <w:tabs>
                <w:tab w:val="clear" w:pos="720"/>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إنتاج نماذج أولية ومخرجات تعبر بوضوح عن متطلبات الموجز</w:t>
            </w:r>
          </w:p>
          <w:p w14:paraId="386B4EE0" w14:textId="1B1A84B2" w:rsidR="007C6029" w:rsidRPr="00F8287B" w:rsidRDefault="00522F11" w:rsidP="00E54528">
            <w:pPr>
              <w:numPr>
                <w:ilvl w:val="0"/>
                <w:numId w:val="28"/>
              </w:numPr>
              <w:tabs>
                <w:tab w:val="clear" w:pos="720"/>
              </w:tabs>
              <w:bidi/>
              <w:ind w:left="372"/>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العمل مع الآخرين وعرض </w:t>
            </w:r>
            <w:r w:rsidR="00E36780">
              <w:rPr>
                <w:rFonts w:ascii="Sakkal Majalla" w:eastAsia="Open Sans" w:hAnsi="Sakkal Majalla" w:cs="Sakkal Majalla" w:hint="cs"/>
                <w:sz w:val="26"/>
                <w:szCs w:val="26"/>
                <w:rtl/>
                <w:lang w:eastAsia="ar" w:bidi="ar-MA"/>
              </w:rPr>
              <w:t>الأهداف</w:t>
            </w:r>
            <w:r w:rsidRPr="00F8287B">
              <w:rPr>
                <w:rFonts w:ascii="Sakkal Majalla" w:eastAsia="Open Sans" w:hAnsi="Sakkal Majalla" w:cs="Sakkal Majalla"/>
                <w:sz w:val="26"/>
                <w:szCs w:val="26"/>
                <w:rtl/>
                <w:lang w:eastAsia="ar" w:bidi="ar-MA"/>
              </w:rPr>
              <w:t>.</w:t>
            </w:r>
          </w:p>
        </w:tc>
      </w:tr>
      <w:tr w:rsidR="007C6029" w:rsidRPr="00F8287B" w14:paraId="60E85FAE" w14:textId="77777777" w:rsidTr="00AC793E">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127411A5" w14:textId="77777777" w:rsidR="007C6029" w:rsidRPr="00F8287B" w:rsidRDefault="007C6029" w:rsidP="00E54528">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يمكن أن تشمل الأدلة ما يأتي:</w:t>
            </w:r>
          </w:p>
        </w:tc>
        <w:tc>
          <w:tcPr>
            <w:tcW w:w="6662" w:type="dxa"/>
            <w:tcBorders>
              <w:left w:val="single" w:sz="4" w:space="0" w:color="000000"/>
              <w:bottom w:val="single" w:sz="4" w:space="0" w:color="000000"/>
            </w:tcBorders>
          </w:tcPr>
          <w:p w14:paraId="21697FA1" w14:textId="77777777" w:rsidR="00D82936" w:rsidRPr="00F8287B" w:rsidRDefault="00D82936" w:rsidP="00D82936">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مدونة و/أو حافظة أعمال رقمية و/أو دفتر رسم يحتوي على:</w:t>
            </w:r>
          </w:p>
          <w:p w14:paraId="67520247" w14:textId="2C3E28B4" w:rsidR="00D82936" w:rsidRPr="00F8287B" w:rsidRDefault="00D82936" w:rsidP="00D82936">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عرض </w:t>
            </w:r>
            <w:r w:rsidR="00E36780">
              <w:rPr>
                <w:rFonts w:ascii="Sakkal Majalla" w:eastAsia="Open Sans" w:hAnsi="Sakkal Majalla" w:cs="Sakkal Majalla" w:hint="cs"/>
                <w:sz w:val="26"/>
                <w:szCs w:val="26"/>
                <w:rtl/>
                <w:lang w:eastAsia="ar" w:bidi="ar-MA"/>
              </w:rPr>
              <w:t>الأهداف</w:t>
            </w:r>
            <w:r w:rsidR="00E36780" w:rsidRPr="00F8287B">
              <w:rPr>
                <w:rFonts w:ascii="Sakkal Majalla" w:eastAsia="Open Sans" w:hAnsi="Sakkal Majalla" w:cs="Sakkal Majalla"/>
                <w:sz w:val="26"/>
                <w:szCs w:val="26"/>
                <w:rtl/>
                <w:lang w:eastAsia="ar" w:bidi="ar-MA"/>
              </w:rPr>
              <w:t xml:space="preserve"> </w:t>
            </w:r>
            <w:r w:rsidRPr="00F8287B">
              <w:rPr>
                <w:rFonts w:ascii="Sakkal Majalla" w:eastAsia="Open Sans" w:hAnsi="Sakkal Majalla" w:cs="Sakkal Majalla"/>
                <w:sz w:val="26"/>
                <w:szCs w:val="26"/>
                <w:rtl/>
                <w:lang w:eastAsia="ar" w:bidi="ar-MA"/>
              </w:rPr>
              <w:t>الأولية – مهارات التواصل الشخصي</w:t>
            </w:r>
          </w:p>
          <w:p w14:paraId="502E3FE0" w14:textId="77777777" w:rsidR="00D82936" w:rsidRPr="00F8287B" w:rsidRDefault="00D82936" w:rsidP="00D82936">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إجراء التسجيل المستمر لجميع مراحل العملية الإبداعية</w:t>
            </w:r>
          </w:p>
          <w:p w14:paraId="1955454D" w14:textId="77777777" w:rsidR="00D82936" w:rsidRPr="00F8287B" w:rsidRDefault="00D82936" w:rsidP="00D82936">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سلسلة من التجارب و/أو الاختبارات و/أو النماذج الأولية</w:t>
            </w:r>
          </w:p>
          <w:p w14:paraId="7750550A" w14:textId="77777777" w:rsidR="00D82936" w:rsidRPr="00F8287B" w:rsidRDefault="00D82936" w:rsidP="00D82936">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المخرجات الإبداعية النهائية </w:t>
            </w:r>
          </w:p>
          <w:p w14:paraId="09D58F55" w14:textId="5FDB5811" w:rsidR="007C6029" w:rsidRPr="00F8287B" w:rsidRDefault="00D82936" w:rsidP="00D82936">
            <w:pPr>
              <w:numPr>
                <w:ilvl w:val="0"/>
                <w:numId w:val="3"/>
              </w:num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التفكير في مراحل التطور مع توضيح الخيارات المتعلقة بالواجب.</w:t>
            </w:r>
          </w:p>
        </w:tc>
      </w:tr>
      <w:tr w:rsidR="007C6029" w:rsidRPr="00F8287B" w14:paraId="4A0F79AE" w14:textId="77777777" w:rsidTr="00AC793E">
        <w:tc>
          <w:tcPr>
            <w:tcW w:w="9686"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DAB9211" w14:textId="77777777"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المعايير التي تشملها هذه المهمة:</w:t>
            </w:r>
          </w:p>
        </w:tc>
      </w:tr>
      <w:tr w:rsidR="007C6029" w:rsidRPr="00F8287B" w14:paraId="04BDF5D7" w14:textId="77777777" w:rsidTr="00AC793E">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4EBBEA71" w14:textId="19213C32"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مرجع المعايير</w:t>
            </w:r>
          </w:p>
        </w:tc>
        <w:tc>
          <w:tcPr>
            <w:tcW w:w="7933" w:type="dxa"/>
            <w:gridSpan w:val="2"/>
            <w:tcBorders>
              <w:top w:val="single" w:sz="4" w:space="0" w:color="000000"/>
              <w:left w:val="single" w:sz="4" w:space="0" w:color="auto"/>
              <w:bottom w:val="single" w:sz="4" w:space="0" w:color="000000"/>
            </w:tcBorders>
            <w:shd w:val="clear" w:color="auto" w:fill="F2F2F2"/>
            <w:vAlign w:val="center"/>
          </w:tcPr>
          <w:p w14:paraId="1A1DCFEA" w14:textId="60FE958E" w:rsidR="007C6029" w:rsidRPr="00F8287B" w:rsidRDefault="007C6029" w:rsidP="001B0B99">
            <w:pPr>
              <w:bidi/>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لتحقيق المعايير، يجب عليك إثبات:</w:t>
            </w:r>
          </w:p>
        </w:tc>
      </w:tr>
      <w:tr w:rsidR="00E54528" w:rsidRPr="00F8287B" w14:paraId="6A038F4A"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104239C4" w14:textId="0E126048" w:rsidR="00E54528" w:rsidRPr="00F8287B" w:rsidRDefault="00E54528" w:rsidP="00E54528">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5</w:t>
            </w:r>
            <w:r w:rsidRPr="00F8287B">
              <w:rPr>
                <w:rFonts w:ascii="Sakkal Majalla" w:eastAsia="Open Sans" w:hAnsi="Sakkal Majalla" w:cs="Sakkal Majalla"/>
                <w:sz w:val="26"/>
                <w:szCs w:val="26"/>
                <w:rtl/>
                <w:lang w:eastAsia="ar" w:bidi="ar-MA"/>
              </w:rPr>
              <w:t xml:space="preserve"> الامتياز</w:t>
            </w:r>
          </w:p>
        </w:tc>
        <w:tc>
          <w:tcPr>
            <w:tcW w:w="7933" w:type="dxa"/>
            <w:gridSpan w:val="2"/>
            <w:tcBorders>
              <w:top w:val="single" w:sz="4" w:space="0" w:color="000000"/>
              <w:left w:val="single" w:sz="4" w:space="0" w:color="auto"/>
              <w:bottom w:val="single" w:sz="4" w:space="0" w:color="000000"/>
              <w:right w:val="single" w:sz="4" w:space="0" w:color="000000"/>
            </w:tcBorders>
            <w:vAlign w:val="center"/>
          </w:tcPr>
          <w:p w14:paraId="57AEDA8F" w14:textId="7204637A" w:rsidR="00E54528" w:rsidRPr="00F8287B" w:rsidRDefault="00E54528" w:rsidP="00E54528">
            <w:pPr>
              <w:widowControl w:val="0"/>
              <w:autoSpaceDE w:val="0"/>
              <w:autoSpaceDN w:val="0"/>
              <w:bidi/>
              <w:adjustRightInd w:val="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تواصل سلس ومبتكر في ما يتعلق بمعنى العمل وهدفه ووظيفته، بما يرتبط بالأهداف والفئة المستهدفة. الفهم التام والاستخدام الماهر لأساليب العرض والتنسيقات والمعايير المطبقة بطريقة مدروسة للغاية لتعزيز صفات العمل وإشراك الفئة المستهدفة.</w:t>
            </w:r>
          </w:p>
        </w:tc>
      </w:tr>
      <w:tr w:rsidR="007C5117" w:rsidRPr="00F8287B" w14:paraId="2DEE36E7"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777B78C1" w14:textId="3D933111" w:rsidR="007C5117" w:rsidRPr="00F8287B" w:rsidRDefault="007C5117" w:rsidP="007C5117">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5</w:t>
            </w:r>
            <w:r w:rsidRPr="00F8287B">
              <w:rPr>
                <w:rFonts w:ascii="Sakkal Majalla" w:eastAsia="Open Sans" w:hAnsi="Sakkal Majalla" w:cs="Sakkal Majalla"/>
                <w:sz w:val="26"/>
                <w:szCs w:val="26"/>
                <w:rtl/>
                <w:lang w:eastAsia="ar" w:bidi="ar-MA"/>
              </w:rPr>
              <w:t xml:space="preserve"> التفوق</w:t>
            </w:r>
          </w:p>
        </w:tc>
        <w:tc>
          <w:tcPr>
            <w:tcW w:w="7933" w:type="dxa"/>
            <w:gridSpan w:val="2"/>
            <w:tcBorders>
              <w:top w:val="single" w:sz="4" w:space="0" w:color="000000"/>
              <w:left w:val="single" w:sz="4" w:space="0" w:color="auto"/>
              <w:bottom w:val="single" w:sz="4" w:space="0" w:color="000000"/>
              <w:right w:val="single" w:sz="4" w:space="0" w:color="000000"/>
            </w:tcBorders>
          </w:tcPr>
          <w:p w14:paraId="56D469DD" w14:textId="52CE2680" w:rsidR="007C5117" w:rsidRPr="00F8287B" w:rsidRDefault="007C5117" w:rsidP="007C5117">
            <w:pPr>
              <w:widowControl w:val="0"/>
              <w:autoSpaceDE w:val="0"/>
              <w:autoSpaceDN w:val="0"/>
              <w:bidi/>
              <w:adjustRightInd w:val="0"/>
              <w:rPr>
                <w:rFonts w:ascii="Sakkal Majalla" w:hAnsi="Sakkal Majalla" w:cs="Sakkal Majalla"/>
                <w:sz w:val="26"/>
                <w:szCs w:val="26"/>
              </w:rPr>
            </w:pPr>
            <w:r w:rsidRPr="00F8287B">
              <w:rPr>
                <w:rFonts w:ascii="Sakkal Majalla" w:eastAsia="Batang" w:hAnsi="Sakkal Majalla" w:cs="Sakkal Majalla"/>
                <w:sz w:val="26"/>
                <w:szCs w:val="26"/>
                <w:rtl/>
                <w:lang w:eastAsia="ar" w:bidi="ar-MA"/>
              </w:rPr>
              <w:t>تواصل فعال في ما يتعلق بمعنى العمل وغرضه ووظيفته بخصوص الأهداف والفئة المستهدفة. الفهم الواضح والاستخدام لأساليب العرض والتنسيقات والتوقعات الفعّالة المستخدمة، بشكل يعكس الصفات وإشراك الفئة المستهدفة.</w:t>
            </w:r>
          </w:p>
        </w:tc>
      </w:tr>
      <w:tr w:rsidR="007C5117" w:rsidRPr="00F8287B" w14:paraId="755A5371" w14:textId="77777777" w:rsidTr="00AC793E">
        <w:trPr>
          <w:trHeight w:val="456"/>
        </w:trPr>
        <w:tc>
          <w:tcPr>
            <w:tcW w:w="1753" w:type="dxa"/>
            <w:tcBorders>
              <w:top w:val="single" w:sz="4" w:space="0" w:color="000000"/>
              <w:left w:val="single" w:sz="4" w:space="0" w:color="000000"/>
              <w:bottom w:val="single" w:sz="4" w:space="0" w:color="000000"/>
              <w:right w:val="single" w:sz="4" w:space="0" w:color="auto"/>
            </w:tcBorders>
            <w:vAlign w:val="center"/>
          </w:tcPr>
          <w:p w14:paraId="328092FA" w14:textId="1DD6F238" w:rsidR="007C5117" w:rsidRPr="00F8287B" w:rsidRDefault="007C5117" w:rsidP="007C5117">
            <w:pPr>
              <w:bidi/>
              <w:rPr>
                <w:rFonts w:ascii="Sakkal Majalla" w:hAnsi="Sakkal Majalla" w:cs="Sakkal Majalla"/>
                <w:sz w:val="26"/>
                <w:szCs w:val="26"/>
              </w:rPr>
            </w:pPr>
            <w:r w:rsidRPr="00F8287B">
              <w:rPr>
                <w:rFonts w:ascii="Sakkal Majalla" w:eastAsia="Open Sans" w:hAnsi="Sakkal Majalla" w:cs="Sakkal Majalla"/>
                <w:sz w:val="26"/>
                <w:szCs w:val="26"/>
                <w:lang w:val="en-US" w:eastAsia="ar" w:bidi="en-US"/>
              </w:rPr>
              <w:t>AC</w:t>
            </w:r>
            <w:r w:rsidRPr="00F8287B">
              <w:rPr>
                <w:rFonts w:ascii="Sakkal Majalla" w:eastAsia="Open Sans" w:hAnsi="Sakkal Majalla" w:cs="Sakkal Majalla"/>
                <w:sz w:val="26"/>
                <w:szCs w:val="26"/>
                <w:lang w:eastAsia="ar" w:bidi="ar-MA"/>
              </w:rPr>
              <w:t>5</w:t>
            </w:r>
            <w:r w:rsidRPr="00F8287B">
              <w:rPr>
                <w:rFonts w:ascii="Sakkal Majalla" w:eastAsia="Open Sans" w:hAnsi="Sakkal Majalla" w:cs="Sakkal Majalla"/>
                <w:sz w:val="26"/>
                <w:szCs w:val="26"/>
                <w:rtl/>
                <w:lang w:eastAsia="ar" w:bidi="ar-MA"/>
              </w:rPr>
              <w:t xml:space="preserve"> النجاح </w:t>
            </w:r>
          </w:p>
        </w:tc>
        <w:tc>
          <w:tcPr>
            <w:tcW w:w="7933" w:type="dxa"/>
            <w:gridSpan w:val="2"/>
            <w:tcBorders>
              <w:top w:val="single" w:sz="4" w:space="0" w:color="000000"/>
              <w:left w:val="single" w:sz="4" w:space="0" w:color="auto"/>
              <w:bottom w:val="single" w:sz="4" w:space="0" w:color="000000"/>
              <w:right w:val="single" w:sz="4" w:space="0" w:color="000000"/>
            </w:tcBorders>
          </w:tcPr>
          <w:p w14:paraId="6C3F41AD" w14:textId="51C78986" w:rsidR="00236C6C" w:rsidRDefault="007C5117" w:rsidP="007C5117">
            <w:pPr>
              <w:widowControl w:val="0"/>
              <w:autoSpaceDE w:val="0"/>
              <w:autoSpaceDN w:val="0"/>
              <w:bidi/>
              <w:adjustRightInd w:val="0"/>
              <w:rPr>
                <w:rFonts w:ascii="Sakkal Majalla" w:eastAsia="Open Sans" w:hAnsi="Sakkal Majalla" w:cs="Sakkal Majalla"/>
                <w:sz w:val="26"/>
                <w:szCs w:val="26"/>
                <w:rtl/>
                <w:lang w:eastAsia="ar" w:bidi="ar-MA"/>
              </w:rPr>
            </w:pPr>
            <w:r w:rsidRPr="00F8287B">
              <w:rPr>
                <w:rFonts w:ascii="Sakkal Majalla" w:eastAsia="Open Sans" w:hAnsi="Sakkal Majalla" w:cs="Sakkal Majalla"/>
                <w:sz w:val="26"/>
                <w:szCs w:val="26"/>
                <w:rtl/>
                <w:lang w:eastAsia="ar" w:bidi="ar-MA"/>
              </w:rPr>
              <w:t>الكفاءة العامة في التعبير عن معنى العمل وغرضه ووظيفته فيما يتعلق بالأهداف والفئة المستهدفة.</w:t>
            </w:r>
          </w:p>
          <w:p w14:paraId="09935CC3" w14:textId="348EFAFB" w:rsidR="007C5117" w:rsidRPr="00F8287B" w:rsidRDefault="007C5117" w:rsidP="00236C6C">
            <w:pPr>
              <w:widowControl w:val="0"/>
              <w:autoSpaceDE w:val="0"/>
              <w:autoSpaceDN w:val="0"/>
              <w:bidi/>
              <w:adjustRightInd w:val="0"/>
              <w:rPr>
                <w:rFonts w:ascii="Sakkal Majalla" w:hAnsi="Sakkal Majalla" w:cs="Sakkal Majalla"/>
                <w:sz w:val="26"/>
                <w:szCs w:val="26"/>
              </w:rPr>
            </w:pPr>
            <w:r w:rsidRPr="00F8287B">
              <w:rPr>
                <w:rFonts w:ascii="Sakkal Majalla" w:eastAsia="Open Sans" w:hAnsi="Sakkal Majalla" w:cs="Sakkal Majalla"/>
                <w:sz w:val="26"/>
                <w:szCs w:val="26"/>
                <w:rtl/>
                <w:lang w:eastAsia="ar" w:bidi="ar-MA"/>
              </w:rPr>
              <w:t xml:space="preserve">الاستخدام </w:t>
            </w:r>
            <w:r w:rsidR="00E36780">
              <w:rPr>
                <w:rFonts w:ascii="Sakkal Majalla" w:eastAsia="Open Sans" w:hAnsi="Sakkal Majalla" w:cs="Sakkal Majalla" w:hint="cs"/>
                <w:sz w:val="26"/>
                <w:szCs w:val="26"/>
                <w:rtl/>
                <w:lang w:eastAsia="ar" w:bidi="ar-MA"/>
              </w:rPr>
              <w:t>ال</w:t>
            </w:r>
            <w:r w:rsidRPr="00F8287B">
              <w:rPr>
                <w:rFonts w:ascii="Sakkal Majalla" w:eastAsia="Open Sans" w:hAnsi="Sakkal Majalla" w:cs="Sakkal Majalla"/>
                <w:sz w:val="26"/>
                <w:szCs w:val="26"/>
                <w:rtl/>
                <w:lang w:eastAsia="ar" w:bidi="ar-MA"/>
              </w:rPr>
              <w:t>مناسب لأساليب العرض والتنسيقات والمعايير.</w:t>
            </w:r>
          </w:p>
        </w:tc>
      </w:tr>
    </w:tbl>
    <w:p w14:paraId="6F0FC7A3" w14:textId="77777777" w:rsidR="009420ED" w:rsidRPr="00F8287B" w:rsidRDefault="009420ED">
      <w:pPr>
        <w:bidi/>
        <w:rPr>
          <w:rFonts w:ascii="Sakkal Majalla" w:hAnsi="Sakkal Majalla" w:cs="Sakkal Majalla"/>
          <w:sz w:val="26"/>
          <w:szCs w:val="26"/>
        </w:rPr>
      </w:pPr>
    </w:p>
    <w:tbl>
      <w:tblPr>
        <w:tblStyle w:val="a1"/>
        <w:bidiVisual/>
        <w:tblW w:w="9686"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6806"/>
      </w:tblGrid>
      <w:tr w:rsidR="00CB0E5B" w:rsidRPr="00F8287B" w14:paraId="63420D25" w14:textId="77777777" w:rsidTr="00AC793E">
        <w:trPr>
          <w:trHeight w:val="60"/>
        </w:trPr>
        <w:tc>
          <w:tcPr>
            <w:tcW w:w="2880" w:type="dxa"/>
            <w:tcBorders>
              <w:bottom w:val="single" w:sz="4" w:space="0" w:color="000000"/>
            </w:tcBorders>
            <w:shd w:val="clear" w:color="auto" w:fill="D9D9D9"/>
          </w:tcPr>
          <w:p w14:paraId="33A4D5E8" w14:textId="122C3BE3" w:rsidR="00CB0E5B" w:rsidRPr="00F8287B" w:rsidRDefault="00867AE1">
            <w:pPr>
              <w:bidi/>
              <w:rPr>
                <w:rFonts w:ascii="Sakkal Majalla" w:hAnsi="Sakkal Majalla" w:cs="Sakkal Majalla"/>
                <w:sz w:val="26"/>
                <w:szCs w:val="26"/>
              </w:rPr>
            </w:pPr>
            <w:r w:rsidRPr="00F8287B">
              <w:rPr>
                <w:rFonts w:ascii="Sakkal Majalla" w:eastAsia="Open Sans" w:hAnsi="Sakkal Majalla" w:cs="Sakkal Majalla"/>
                <w:b/>
                <w:bCs/>
                <w:sz w:val="26"/>
                <w:szCs w:val="26"/>
                <w:rtl/>
                <w:lang w:eastAsia="ar" w:bidi="ar-MA"/>
              </w:rPr>
              <w:t>مصادر المعلومات لدعمك في هذا الواجب</w:t>
            </w:r>
          </w:p>
        </w:tc>
        <w:tc>
          <w:tcPr>
            <w:tcW w:w="6806" w:type="dxa"/>
            <w:tcBorders>
              <w:bottom w:val="single" w:sz="4" w:space="0" w:color="000000"/>
            </w:tcBorders>
          </w:tcPr>
          <w:p w14:paraId="5894E5D5" w14:textId="418AADE9" w:rsidR="00CB0E5B" w:rsidRPr="00F8287B" w:rsidRDefault="008F6A9A">
            <w:pPr>
              <w:bidi/>
              <w:rPr>
                <w:rFonts w:ascii="Sakkal Majalla" w:hAnsi="Sakkal Majalla" w:cs="Sakkal Majalla"/>
                <w:color w:val="3366FF"/>
                <w:sz w:val="26"/>
                <w:szCs w:val="26"/>
              </w:rPr>
            </w:pPr>
            <w:r w:rsidRPr="00F8287B">
              <w:rPr>
                <w:rFonts w:ascii="Sakkal Majalla" w:eastAsia="Open Sans" w:hAnsi="Sakkal Majalla" w:cs="Sakkal Majalla"/>
                <w:sz w:val="26"/>
                <w:szCs w:val="26"/>
                <w:rtl/>
                <w:lang w:eastAsia="ar" w:bidi="ar-MA"/>
              </w:rPr>
              <w:t xml:space="preserve">شهادة </w:t>
            </w:r>
            <w:r w:rsidRPr="00F8287B">
              <w:rPr>
                <w:rFonts w:ascii="Sakkal Majalla" w:eastAsia="Open Sans" w:hAnsi="Sakkal Majalla" w:cs="Sakkal Majalla"/>
                <w:sz w:val="26"/>
                <w:szCs w:val="26"/>
                <w:lang w:val="en-US" w:eastAsia="ar" w:bidi="en-US"/>
              </w:rPr>
              <w:t>Pearson BTEC International</w:t>
            </w:r>
            <w:r w:rsidRPr="00F8287B">
              <w:rPr>
                <w:rFonts w:ascii="Sakkal Majalla" w:eastAsia="Open Sans" w:hAnsi="Sakkal Majalla" w:cs="Sakkal Majalla"/>
                <w:sz w:val="26"/>
                <w:szCs w:val="26"/>
                <w:rtl/>
                <w:lang w:eastAsia="ar" w:bidi="ar-MA"/>
              </w:rPr>
              <w:t xml:space="preserve"> للمستوى 3 في مجال الفن والتصميم – كتاب الطالب</w:t>
            </w:r>
          </w:p>
        </w:tc>
      </w:tr>
    </w:tbl>
    <w:p w14:paraId="7F475C58" w14:textId="5791008E" w:rsidR="002D7DC4" w:rsidRPr="00F8287B" w:rsidRDefault="002D7DC4" w:rsidP="00D82936">
      <w:pPr>
        <w:bidi/>
        <w:rPr>
          <w:rFonts w:ascii="Sakkal Majalla" w:hAnsi="Sakkal Majalla" w:cs="Sakkal Majalla"/>
          <w:sz w:val="26"/>
          <w:szCs w:val="26"/>
        </w:rPr>
      </w:pPr>
    </w:p>
    <w:sectPr w:rsidR="002D7DC4" w:rsidRPr="00F8287B" w:rsidSect="001B55D3">
      <w:headerReference w:type="default" r:id="rId11"/>
      <w:footerReference w:type="default" r:id="rId12"/>
      <w:headerReference w:type="first" r:id="rId13"/>
      <w:pgSz w:w="11906" w:h="16838"/>
      <w:pgMar w:top="1134" w:right="1134" w:bottom="1134" w:left="1134"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C5BC6" w14:textId="77777777" w:rsidR="00E43F46" w:rsidRDefault="00E43F46">
      <w:r>
        <w:separator/>
      </w:r>
    </w:p>
  </w:endnote>
  <w:endnote w:type="continuationSeparator" w:id="0">
    <w:p w14:paraId="66AEBBE2" w14:textId="77777777" w:rsidR="00E43F46" w:rsidRDefault="00E43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0"/>
        <w:szCs w:val="20"/>
        <w:rtl/>
      </w:rPr>
      <w:id w:val="-2066012368"/>
      <w:docPartObj>
        <w:docPartGallery w:val="Page Numbers (Bottom of Page)"/>
        <w:docPartUnique/>
      </w:docPartObj>
    </w:sdtPr>
    <w:sdtEndPr>
      <w:rPr>
        <w:noProof/>
      </w:rPr>
    </w:sdtEndPr>
    <w:sdtContent>
      <w:p w14:paraId="6DD1D2B8" w14:textId="240D2913" w:rsidR="007629E4" w:rsidRPr="00F8287B" w:rsidRDefault="007629E4" w:rsidP="007629E4">
        <w:pPr>
          <w:pStyle w:val="Footer"/>
          <w:bidi/>
          <w:rPr>
            <w:rFonts w:ascii="Sakkal Majalla" w:hAnsi="Sakkal Majalla" w:cs="Sakkal Majalla"/>
            <w:sz w:val="20"/>
            <w:szCs w:val="20"/>
          </w:rPr>
        </w:pPr>
        <w:r w:rsidRPr="00F8287B">
          <w:rPr>
            <w:rFonts w:ascii="Sakkal Majalla" w:hAnsi="Sakkal Majalla" w:cs="Sakkal Majalla"/>
            <w:noProof/>
            <w:sz w:val="20"/>
            <w:szCs w:val="20"/>
            <w:rtl/>
            <w:lang w:eastAsia="ar" w:bidi="ar-MA"/>
          </w:rPr>
          <w:drawing>
            <wp:anchor distT="0" distB="0" distL="114300" distR="114300" simplePos="0" relativeHeight="251684352" behindDoc="1" locked="0" layoutInCell="1" allowOverlap="1" wp14:anchorId="499A7E41" wp14:editId="395F7B67">
              <wp:simplePos x="0" y="0"/>
              <wp:positionH relativeFrom="margin">
                <wp:align>left</wp:align>
              </wp:positionH>
              <wp:positionV relativeFrom="paragraph">
                <wp:posOffset>-113030</wp:posOffset>
              </wp:positionV>
              <wp:extent cx="1333500" cy="549275"/>
              <wp:effectExtent l="0" t="0" r="0" b="3175"/>
              <wp:wrapNone/>
              <wp:docPr id="1554579568" name="Picture 1554579568"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3500" cy="549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87B">
          <w:rPr>
            <w:rFonts w:ascii="Sakkal Majalla" w:hAnsi="Sakkal Majalla" w:cs="Sakkal Majalla"/>
            <w:sz w:val="20"/>
            <w:szCs w:val="20"/>
            <w:rtl/>
            <w:lang w:eastAsia="ar" w:bidi="ar-MA"/>
          </w:rPr>
          <w:t xml:space="preserve">شهادة </w:t>
        </w:r>
        <w:r w:rsidRPr="00F8287B">
          <w:rPr>
            <w:rFonts w:ascii="Sakkal Majalla" w:hAnsi="Sakkal Majalla" w:cs="Sakkal Majalla"/>
            <w:sz w:val="20"/>
            <w:szCs w:val="20"/>
            <w:lang w:val="en-US" w:eastAsia="ar" w:bidi="en-US"/>
          </w:rPr>
          <w:t>BTEC International</w:t>
        </w:r>
        <w:r w:rsidRPr="00F8287B">
          <w:rPr>
            <w:rFonts w:ascii="Sakkal Majalla" w:hAnsi="Sakkal Majalla" w:cs="Sakkal Majalla"/>
            <w:sz w:val="20"/>
            <w:szCs w:val="20"/>
            <w:rtl/>
            <w:lang w:eastAsia="ar" w:bidi="ar-MA"/>
          </w:rPr>
          <w:t xml:space="preserve"> للمستوى 3، الوحدة أ1/ب3، موجز الواجب المعتمد "الطاقة" </w:t>
        </w:r>
        <w:r w:rsidR="00F71830">
          <w:rPr>
            <w:rFonts w:ascii="Sakkal Majalla" w:hAnsi="Sakkal Majalla" w:cs="Sakkal Majalla"/>
            <w:sz w:val="20"/>
            <w:szCs w:val="20"/>
            <w:rtl/>
            <w:lang w:eastAsia="ar" w:bidi="ar-MA"/>
          </w:rPr>
          <w:t>–</w:t>
        </w:r>
        <w:r w:rsidRPr="00F8287B">
          <w:rPr>
            <w:rFonts w:ascii="Sakkal Majalla" w:hAnsi="Sakkal Majalla" w:cs="Sakkal Majalla"/>
            <w:sz w:val="20"/>
            <w:szCs w:val="20"/>
            <w:rtl/>
            <w:lang w:eastAsia="ar" w:bidi="ar-MA"/>
          </w:rPr>
          <w:t xml:space="preserve"> </w:t>
        </w:r>
        <w:r w:rsidR="00F71830">
          <w:rPr>
            <w:rFonts w:ascii="Sakkal Majalla" w:hAnsi="Sakkal Majalla" w:cs="Sakkal Majalla" w:hint="cs"/>
            <w:sz w:val="20"/>
            <w:szCs w:val="20"/>
            <w:rtl/>
            <w:lang w:eastAsia="ar" w:bidi="ar-MA"/>
          </w:rPr>
          <w:t>يناير 2025</w:t>
        </w:r>
      </w:p>
      <w:p w14:paraId="1772EA6A" w14:textId="618ECCEC" w:rsidR="00E87B5A" w:rsidRPr="00F8287B" w:rsidRDefault="007629E4" w:rsidP="007629E4">
        <w:pPr>
          <w:pStyle w:val="Footer"/>
          <w:bidi/>
          <w:rPr>
            <w:rFonts w:ascii="Sakkal Majalla" w:hAnsi="Sakkal Majalla" w:cs="Sakkal Majalla"/>
            <w:noProof/>
            <w:sz w:val="20"/>
            <w:szCs w:val="20"/>
          </w:rPr>
        </w:pPr>
        <w:r w:rsidRPr="00F8287B">
          <w:rPr>
            <w:rFonts w:ascii="Sakkal Majalla" w:hAnsi="Sakkal Majalla" w:cs="Sakkal Majalla"/>
            <w:sz w:val="20"/>
            <w:szCs w:val="20"/>
            <w:rtl/>
            <w:lang w:eastAsia="ar" w:bidi="ar-MA"/>
          </w:rPr>
          <w:t xml:space="preserve">صفحة </w:t>
        </w:r>
        <w:r w:rsidRPr="00F8287B">
          <w:rPr>
            <w:rFonts w:ascii="Sakkal Majalla" w:hAnsi="Sakkal Majalla" w:cs="Sakkal Majalla"/>
            <w:sz w:val="20"/>
            <w:szCs w:val="20"/>
            <w:rtl/>
            <w:lang w:eastAsia="ar" w:bidi="ar-MA"/>
          </w:rPr>
          <w:fldChar w:fldCharType="begin"/>
        </w:r>
        <w:r w:rsidRPr="00F8287B">
          <w:rPr>
            <w:rFonts w:ascii="Sakkal Majalla" w:hAnsi="Sakkal Majalla" w:cs="Sakkal Majalla"/>
            <w:sz w:val="20"/>
            <w:szCs w:val="20"/>
            <w:rtl/>
            <w:lang w:eastAsia="ar" w:bidi="ar-MA"/>
          </w:rPr>
          <w:instrText>PAGE   \* MERGEFORMAT</w:instrText>
        </w:r>
        <w:r w:rsidRPr="00F8287B">
          <w:rPr>
            <w:rFonts w:ascii="Sakkal Majalla" w:hAnsi="Sakkal Majalla" w:cs="Sakkal Majalla"/>
            <w:sz w:val="20"/>
            <w:szCs w:val="20"/>
            <w:rtl/>
            <w:lang w:eastAsia="ar" w:bidi="ar-MA"/>
          </w:rPr>
          <w:fldChar w:fldCharType="separate"/>
        </w:r>
        <w:r w:rsidRPr="00F8287B">
          <w:rPr>
            <w:rFonts w:ascii="Sakkal Majalla" w:hAnsi="Sakkal Majalla" w:cs="Sakkal Majalla"/>
            <w:sz w:val="20"/>
            <w:szCs w:val="20"/>
            <w:rtl/>
            <w:lang w:eastAsia="ar" w:bidi="ar-MA"/>
          </w:rPr>
          <w:t>1</w:t>
        </w:r>
        <w:r w:rsidRPr="00F8287B">
          <w:rPr>
            <w:rFonts w:ascii="Sakkal Majalla" w:hAnsi="Sakkal Majalla" w:cs="Sakkal Majalla"/>
            <w:sz w:val="20"/>
            <w:szCs w:val="20"/>
            <w:rtl/>
            <w:lang w:eastAsia="ar" w:bidi="ar-M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1AE2F" w14:textId="77777777" w:rsidR="00E43F46" w:rsidRDefault="00E43F46">
      <w:r>
        <w:separator/>
      </w:r>
    </w:p>
  </w:footnote>
  <w:footnote w:type="continuationSeparator" w:id="0">
    <w:p w14:paraId="764DB5FC" w14:textId="77777777" w:rsidR="00E43F46" w:rsidRDefault="00E43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73DA" w14:textId="7C94AABA" w:rsidR="00E87B5A" w:rsidRDefault="00DB2C4C" w:rsidP="00D00396">
    <w:pPr>
      <w:bidi/>
      <w:jc w:val="right"/>
    </w:pPr>
    <w:r>
      <w:rPr>
        <w:noProof/>
        <w:rtl/>
        <w:lang w:eastAsia="ar" w:bidi="ar-MA"/>
      </w:rPr>
      <w:drawing>
        <wp:anchor distT="0" distB="0" distL="114300" distR="114300" simplePos="0" relativeHeight="251682304" behindDoc="1" locked="0" layoutInCell="1" allowOverlap="1" wp14:anchorId="6E669B1A" wp14:editId="57AF5F43">
          <wp:simplePos x="0" y="0"/>
          <wp:positionH relativeFrom="column">
            <wp:posOffset>699135</wp:posOffset>
          </wp:positionH>
          <wp:positionV relativeFrom="paragraph">
            <wp:posOffset>-457200</wp:posOffset>
          </wp:positionV>
          <wp:extent cx="6120130" cy="576580"/>
          <wp:effectExtent l="0" t="0" r="0" b="0"/>
          <wp:wrapTight wrapText="bothSides">
            <wp:wrapPolygon edited="0">
              <wp:start x="0" y="0"/>
              <wp:lineTo x="0" y="20696"/>
              <wp:lineTo x="21515" y="20696"/>
              <wp:lineTo x="21515" y="0"/>
              <wp:lineTo x="0" y="0"/>
            </wp:wrapPolygon>
          </wp:wrapTight>
          <wp:docPr id="1884294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94769" name="Picture 1884294769"/>
                  <pic:cNvPicPr/>
                </pic:nvPicPr>
                <pic:blipFill>
                  <a:blip r:embed="rId1">
                    <a:extLst>
                      <a:ext uri="{28A0092B-C50C-407E-A947-70E740481C1C}">
                        <a14:useLocalDpi xmlns:a14="http://schemas.microsoft.com/office/drawing/2010/main" val="0"/>
                      </a:ext>
                    </a:extLst>
                  </a:blip>
                  <a:stretch>
                    <a:fillRect/>
                  </a:stretch>
                </pic:blipFill>
                <pic:spPr>
                  <a:xfrm>
                    <a:off x="0" y="0"/>
                    <a:ext cx="6120130" cy="576580"/>
                  </a:xfrm>
                  <a:prstGeom prst="rect">
                    <a:avLst/>
                  </a:prstGeom>
                </pic:spPr>
              </pic:pic>
            </a:graphicData>
          </a:graphic>
        </wp:anchor>
      </w:drawing>
    </w:r>
  </w:p>
  <w:p w14:paraId="5A5237F4" w14:textId="77777777" w:rsidR="00E87B5A" w:rsidRDefault="00E87B5A">
    <w:pP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E29C2" w14:textId="77777777" w:rsidR="00E87B5A" w:rsidRDefault="00E87B5A" w:rsidP="005824F2">
    <w:pPr>
      <w:pStyle w:val="Header"/>
      <w:bidi/>
      <w:jc w:val="right"/>
    </w:pPr>
    <w:r w:rsidRPr="005824F2">
      <w:rPr>
        <w:noProof/>
        <w:rtl/>
        <w:lang w:eastAsia="ar" w:bidi="ar-MA"/>
      </w:rPr>
      <w:drawing>
        <wp:inline distT="0" distB="0" distL="0" distR="0" wp14:anchorId="405EDBCD" wp14:editId="12231A92">
          <wp:extent cx="914400" cy="277792"/>
          <wp:effectExtent l="19050" t="0" r="0" b="0"/>
          <wp:docPr id="4" name="Picture 1" descr="BTec_Logo-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ec_Logo-Orange"/>
                  <pic:cNvPicPr>
                    <a:picLocks noChangeAspect="1" noChangeArrowheads="1"/>
                  </pic:cNvPicPr>
                </pic:nvPicPr>
                <pic:blipFill>
                  <a:blip r:embed="rId1"/>
                  <a:srcRect/>
                  <a:stretch>
                    <a:fillRect/>
                  </a:stretch>
                </pic:blipFill>
                <pic:spPr bwMode="auto">
                  <a:xfrm>
                    <a:off x="0" y="0"/>
                    <a:ext cx="914400" cy="27779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BE0376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D22CF42"/>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00382521"/>
    <w:multiLevelType w:val="hybridMultilevel"/>
    <w:tmpl w:val="92484B84"/>
    <w:lvl w:ilvl="0" w:tplc="04090001">
      <w:start w:val="1"/>
      <w:numFmt w:val="bullet"/>
      <w:lvlText w:val=""/>
      <w:lvlJc w:val="left"/>
      <w:pPr>
        <w:tabs>
          <w:tab w:val="num" w:pos="720"/>
        </w:tabs>
        <w:ind w:left="720" w:hanging="360"/>
      </w:pPr>
      <w:rPr>
        <w:rFonts w:ascii="Symbol" w:hAnsi="Symbol" w:hint="default"/>
      </w:rPr>
    </w:lvl>
    <w:lvl w:ilvl="1" w:tplc="6D909982">
      <w:numFmt w:val="bullet"/>
      <w:lvlText w:val="○"/>
      <w:lvlJc w:val="left"/>
      <w:pPr>
        <w:tabs>
          <w:tab w:val="num" w:pos="1440"/>
        </w:tabs>
        <w:ind w:left="1440" w:hanging="360"/>
      </w:pPr>
      <w:rPr>
        <w:rFonts w:ascii="Arial" w:hAnsi="Arial" w:hint="default"/>
      </w:rPr>
    </w:lvl>
    <w:lvl w:ilvl="2" w:tplc="990CF450">
      <w:start w:val="1"/>
      <w:numFmt w:val="bullet"/>
      <w:lvlText w:val="•"/>
      <w:lvlJc w:val="left"/>
      <w:pPr>
        <w:tabs>
          <w:tab w:val="num" w:pos="2160"/>
        </w:tabs>
        <w:ind w:left="2160" w:hanging="360"/>
      </w:pPr>
      <w:rPr>
        <w:rFonts w:ascii="Arial" w:hAnsi="Arial" w:hint="default"/>
      </w:rPr>
    </w:lvl>
    <w:lvl w:ilvl="3" w:tplc="4EE4DA9C" w:tentative="1">
      <w:start w:val="1"/>
      <w:numFmt w:val="bullet"/>
      <w:lvlText w:val="•"/>
      <w:lvlJc w:val="left"/>
      <w:pPr>
        <w:tabs>
          <w:tab w:val="num" w:pos="2880"/>
        </w:tabs>
        <w:ind w:left="2880" w:hanging="360"/>
      </w:pPr>
      <w:rPr>
        <w:rFonts w:ascii="Arial" w:hAnsi="Arial" w:hint="default"/>
      </w:rPr>
    </w:lvl>
    <w:lvl w:ilvl="4" w:tplc="4036DEAE" w:tentative="1">
      <w:start w:val="1"/>
      <w:numFmt w:val="bullet"/>
      <w:lvlText w:val="•"/>
      <w:lvlJc w:val="left"/>
      <w:pPr>
        <w:tabs>
          <w:tab w:val="num" w:pos="3600"/>
        </w:tabs>
        <w:ind w:left="3600" w:hanging="360"/>
      </w:pPr>
      <w:rPr>
        <w:rFonts w:ascii="Arial" w:hAnsi="Arial" w:hint="default"/>
      </w:rPr>
    </w:lvl>
    <w:lvl w:ilvl="5" w:tplc="478C2CF2" w:tentative="1">
      <w:start w:val="1"/>
      <w:numFmt w:val="bullet"/>
      <w:lvlText w:val="•"/>
      <w:lvlJc w:val="left"/>
      <w:pPr>
        <w:tabs>
          <w:tab w:val="num" w:pos="4320"/>
        </w:tabs>
        <w:ind w:left="4320" w:hanging="360"/>
      </w:pPr>
      <w:rPr>
        <w:rFonts w:ascii="Arial" w:hAnsi="Arial" w:hint="default"/>
      </w:rPr>
    </w:lvl>
    <w:lvl w:ilvl="6" w:tplc="88CA52B6" w:tentative="1">
      <w:start w:val="1"/>
      <w:numFmt w:val="bullet"/>
      <w:lvlText w:val="•"/>
      <w:lvlJc w:val="left"/>
      <w:pPr>
        <w:tabs>
          <w:tab w:val="num" w:pos="5040"/>
        </w:tabs>
        <w:ind w:left="5040" w:hanging="360"/>
      </w:pPr>
      <w:rPr>
        <w:rFonts w:ascii="Arial" w:hAnsi="Arial" w:hint="default"/>
      </w:rPr>
    </w:lvl>
    <w:lvl w:ilvl="7" w:tplc="665C5224" w:tentative="1">
      <w:start w:val="1"/>
      <w:numFmt w:val="bullet"/>
      <w:lvlText w:val="•"/>
      <w:lvlJc w:val="left"/>
      <w:pPr>
        <w:tabs>
          <w:tab w:val="num" w:pos="5760"/>
        </w:tabs>
        <w:ind w:left="5760" w:hanging="360"/>
      </w:pPr>
      <w:rPr>
        <w:rFonts w:ascii="Arial" w:hAnsi="Arial" w:hint="default"/>
      </w:rPr>
    </w:lvl>
    <w:lvl w:ilvl="8" w:tplc="AE0469D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7F193D"/>
    <w:multiLevelType w:val="hybridMultilevel"/>
    <w:tmpl w:val="A53A19CA"/>
    <w:lvl w:ilvl="0" w:tplc="FFFFFFFF">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6731870"/>
    <w:multiLevelType w:val="hybridMultilevel"/>
    <w:tmpl w:val="90EAD8A6"/>
    <w:lvl w:ilvl="0" w:tplc="F398B476">
      <w:start w:val="1"/>
      <w:numFmt w:val="bullet"/>
      <w:lvlText w:val="•"/>
      <w:lvlJc w:val="left"/>
      <w:pPr>
        <w:tabs>
          <w:tab w:val="num" w:pos="720"/>
        </w:tabs>
        <w:ind w:left="720" w:hanging="360"/>
      </w:pPr>
      <w:rPr>
        <w:rFonts w:ascii="Arial" w:hAnsi="Arial" w:hint="default"/>
      </w:rPr>
    </w:lvl>
    <w:lvl w:ilvl="1" w:tplc="9F2E2988" w:tentative="1">
      <w:start w:val="1"/>
      <w:numFmt w:val="bullet"/>
      <w:lvlText w:val="•"/>
      <w:lvlJc w:val="left"/>
      <w:pPr>
        <w:tabs>
          <w:tab w:val="num" w:pos="1440"/>
        </w:tabs>
        <w:ind w:left="1440" w:hanging="360"/>
      </w:pPr>
      <w:rPr>
        <w:rFonts w:ascii="Arial" w:hAnsi="Arial" w:hint="default"/>
      </w:rPr>
    </w:lvl>
    <w:lvl w:ilvl="2" w:tplc="939C53D0" w:tentative="1">
      <w:start w:val="1"/>
      <w:numFmt w:val="bullet"/>
      <w:lvlText w:val="•"/>
      <w:lvlJc w:val="left"/>
      <w:pPr>
        <w:tabs>
          <w:tab w:val="num" w:pos="2160"/>
        </w:tabs>
        <w:ind w:left="2160" w:hanging="360"/>
      </w:pPr>
      <w:rPr>
        <w:rFonts w:ascii="Arial" w:hAnsi="Arial" w:hint="default"/>
      </w:rPr>
    </w:lvl>
    <w:lvl w:ilvl="3" w:tplc="A80C88B0" w:tentative="1">
      <w:start w:val="1"/>
      <w:numFmt w:val="bullet"/>
      <w:lvlText w:val="•"/>
      <w:lvlJc w:val="left"/>
      <w:pPr>
        <w:tabs>
          <w:tab w:val="num" w:pos="2880"/>
        </w:tabs>
        <w:ind w:left="2880" w:hanging="360"/>
      </w:pPr>
      <w:rPr>
        <w:rFonts w:ascii="Arial" w:hAnsi="Arial" w:hint="default"/>
      </w:rPr>
    </w:lvl>
    <w:lvl w:ilvl="4" w:tplc="33C09F7C" w:tentative="1">
      <w:start w:val="1"/>
      <w:numFmt w:val="bullet"/>
      <w:lvlText w:val="•"/>
      <w:lvlJc w:val="left"/>
      <w:pPr>
        <w:tabs>
          <w:tab w:val="num" w:pos="3600"/>
        </w:tabs>
        <w:ind w:left="3600" w:hanging="360"/>
      </w:pPr>
      <w:rPr>
        <w:rFonts w:ascii="Arial" w:hAnsi="Arial" w:hint="default"/>
      </w:rPr>
    </w:lvl>
    <w:lvl w:ilvl="5" w:tplc="C7C0A08A" w:tentative="1">
      <w:start w:val="1"/>
      <w:numFmt w:val="bullet"/>
      <w:lvlText w:val="•"/>
      <w:lvlJc w:val="left"/>
      <w:pPr>
        <w:tabs>
          <w:tab w:val="num" w:pos="4320"/>
        </w:tabs>
        <w:ind w:left="4320" w:hanging="360"/>
      </w:pPr>
      <w:rPr>
        <w:rFonts w:ascii="Arial" w:hAnsi="Arial" w:hint="default"/>
      </w:rPr>
    </w:lvl>
    <w:lvl w:ilvl="6" w:tplc="7D940CB0" w:tentative="1">
      <w:start w:val="1"/>
      <w:numFmt w:val="bullet"/>
      <w:lvlText w:val="•"/>
      <w:lvlJc w:val="left"/>
      <w:pPr>
        <w:tabs>
          <w:tab w:val="num" w:pos="5040"/>
        </w:tabs>
        <w:ind w:left="5040" w:hanging="360"/>
      </w:pPr>
      <w:rPr>
        <w:rFonts w:ascii="Arial" w:hAnsi="Arial" w:hint="default"/>
      </w:rPr>
    </w:lvl>
    <w:lvl w:ilvl="7" w:tplc="19C6057A" w:tentative="1">
      <w:start w:val="1"/>
      <w:numFmt w:val="bullet"/>
      <w:lvlText w:val="•"/>
      <w:lvlJc w:val="left"/>
      <w:pPr>
        <w:tabs>
          <w:tab w:val="num" w:pos="5760"/>
        </w:tabs>
        <w:ind w:left="5760" w:hanging="360"/>
      </w:pPr>
      <w:rPr>
        <w:rFonts w:ascii="Arial" w:hAnsi="Arial" w:hint="default"/>
      </w:rPr>
    </w:lvl>
    <w:lvl w:ilvl="8" w:tplc="5910366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89D221C"/>
    <w:multiLevelType w:val="multilevel"/>
    <w:tmpl w:val="7E7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A11741"/>
    <w:multiLevelType w:val="hybridMultilevel"/>
    <w:tmpl w:val="7BCA6BB6"/>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2C2840"/>
    <w:multiLevelType w:val="hybridMultilevel"/>
    <w:tmpl w:val="782A63A4"/>
    <w:lvl w:ilvl="0" w:tplc="FFFFFFFF">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3F7E59"/>
    <w:multiLevelType w:val="hybridMultilevel"/>
    <w:tmpl w:val="C1882718"/>
    <w:lvl w:ilvl="0" w:tplc="13FC21EE">
      <w:start w:val="1"/>
      <w:numFmt w:val="bullet"/>
      <w:lvlText w:val="•"/>
      <w:lvlJc w:val="left"/>
      <w:pPr>
        <w:tabs>
          <w:tab w:val="num" w:pos="720"/>
        </w:tabs>
        <w:ind w:left="720" w:hanging="360"/>
      </w:pPr>
      <w:rPr>
        <w:rFonts w:ascii="Arial" w:hAnsi="Arial" w:hint="default"/>
      </w:rPr>
    </w:lvl>
    <w:lvl w:ilvl="1" w:tplc="FD16C9F8" w:tentative="1">
      <w:start w:val="1"/>
      <w:numFmt w:val="bullet"/>
      <w:lvlText w:val="•"/>
      <w:lvlJc w:val="left"/>
      <w:pPr>
        <w:tabs>
          <w:tab w:val="num" w:pos="1440"/>
        </w:tabs>
        <w:ind w:left="1440" w:hanging="360"/>
      </w:pPr>
      <w:rPr>
        <w:rFonts w:ascii="Arial" w:hAnsi="Arial" w:hint="default"/>
      </w:rPr>
    </w:lvl>
    <w:lvl w:ilvl="2" w:tplc="D5629B42" w:tentative="1">
      <w:start w:val="1"/>
      <w:numFmt w:val="bullet"/>
      <w:lvlText w:val="•"/>
      <w:lvlJc w:val="left"/>
      <w:pPr>
        <w:tabs>
          <w:tab w:val="num" w:pos="2160"/>
        </w:tabs>
        <w:ind w:left="2160" w:hanging="360"/>
      </w:pPr>
      <w:rPr>
        <w:rFonts w:ascii="Arial" w:hAnsi="Arial" w:hint="default"/>
      </w:rPr>
    </w:lvl>
    <w:lvl w:ilvl="3" w:tplc="D5DAA95E" w:tentative="1">
      <w:start w:val="1"/>
      <w:numFmt w:val="bullet"/>
      <w:lvlText w:val="•"/>
      <w:lvlJc w:val="left"/>
      <w:pPr>
        <w:tabs>
          <w:tab w:val="num" w:pos="2880"/>
        </w:tabs>
        <w:ind w:left="2880" w:hanging="360"/>
      </w:pPr>
      <w:rPr>
        <w:rFonts w:ascii="Arial" w:hAnsi="Arial" w:hint="default"/>
      </w:rPr>
    </w:lvl>
    <w:lvl w:ilvl="4" w:tplc="FED6E8D8" w:tentative="1">
      <w:start w:val="1"/>
      <w:numFmt w:val="bullet"/>
      <w:lvlText w:val="•"/>
      <w:lvlJc w:val="left"/>
      <w:pPr>
        <w:tabs>
          <w:tab w:val="num" w:pos="3600"/>
        </w:tabs>
        <w:ind w:left="3600" w:hanging="360"/>
      </w:pPr>
      <w:rPr>
        <w:rFonts w:ascii="Arial" w:hAnsi="Arial" w:hint="default"/>
      </w:rPr>
    </w:lvl>
    <w:lvl w:ilvl="5" w:tplc="391C316C" w:tentative="1">
      <w:start w:val="1"/>
      <w:numFmt w:val="bullet"/>
      <w:lvlText w:val="•"/>
      <w:lvlJc w:val="left"/>
      <w:pPr>
        <w:tabs>
          <w:tab w:val="num" w:pos="4320"/>
        </w:tabs>
        <w:ind w:left="4320" w:hanging="360"/>
      </w:pPr>
      <w:rPr>
        <w:rFonts w:ascii="Arial" w:hAnsi="Arial" w:hint="default"/>
      </w:rPr>
    </w:lvl>
    <w:lvl w:ilvl="6" w:tplc="7EB0C004" w:tentative="1">
      <w:start w:val="1"/>
      <w:numFmt w:val="bullet"/>
      <w:lvlText w:val="•"/>
      <w:lvlJc w:val="left"/>
      <w:pPr>
        <w:tabs>
          <w:tab w:val="num" w:pos="5040"/>
        </w:tabs>
        <w:ind w:left="5040" w:hanging="360"/>
      </w:pPr>
      <w:rPr>
        <w:rFonts w:ascii="Arial" w:hAnsi="Arial" w:hint="default"/>
      </w:rPr>
    </w:lvl>
    <w:lvl w:ilvl="7" w:tplc="0944EA28" w:tentative="1">
      <w:start w:val="1"/>
      <w:numFmt w:val="bullet"/>
      <w:lvlText w:val="•"/>
      <w:lvlJc w:val="left"/>
      <w:pPr>
        <w:tabs>
          <w:tab w:val="num" w:pos="5760"/>
        </w:tabs>
        <w:ind w:left="5760" w:hanging="360"/>
      </w:pPr>
      <w:rPr>
        <w:rFonts w:ascii="Arial" w:hAnsi="Arial" w:hint="default"/>
      </w:rPr>
    </w:lvl>
    <w:lvl w:ilvl="8" w:tplc="8780B2B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4373A08"/>
    <w:multiLevelType w:val="hybridMultilevel"/>
    <w:tmpl w:val="C4BE21E6"/>
    <w:lvl w:ilvl="0" w:tplc="F5D0DC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913E79"/>
    <w:multiLevelType w:val="hybridMultilevel"/>
    <w:tmpl w:val="AD169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C35FF"/>
    <w:multiLevelType w:val="hybridMultilevel"/>
    <w:tmpl w:val="7212A956"/>
    <w:lvl w:ilvl="0" w:tplc="F684B562">
      <w:start w:val="1"/>
      <w:numFmt w:val="bullet"/>
      <w:lvlText w:val="•"/>
      <w:lvlJc w:val="left"/>
      <w:pPr>
        <w:tabs>
          <w:tab w:val="num" w:pos="720"/>
        </w:tabs>
        <w:ind w:left="720" w:hanging="360"/>
      </w:pPr>
      <w:rPr>
        <w:rFonts w:ascii="Arial" w:hAnsi="Arial" w:hint="default"/>
      </w:rPr>
    </w:lvl>
    <w:lvl w:ilvl="1" w:tplc="FA9487FE" w:tentative="1">
      <w:start w:val="1"/>
      <w:numFmt w:val="bullet"/>
      <w:lvlText w:val="•"/>
      <w:lvlJc w:val="left"/>
      <w:pPr>
        <w:tabs>
          <w:tab w:val="num" w:pos="1440"/>
        </w:tabs>
        <w:ind w:left="1440" w:hanging="360"/>
      </w:pPr>
      <w:rPr>
        <w:rFonts w:ascii="Arial" w:hAnsi="Arial" w:hint="default"/>
      </w:rPr>
    </w:lvl>
    <w:lvl w:ilvl="2" w:tplc="9C8660FE" w:tentative="1">
      <w:start w:val="1"/>
      <w:numFmt w:val="bullet"/>
      <w:lvlText w:val="•"/>
      <w:lvlJc w:val="left"/>
      <w:pPr>
        <w:tabs>
          <w:tab w:val="num" w:pos="2160"/>
        </w:tabs>
        <w:ind w:left="2160" w:hanging="360"/>
      </w:pPr>
      <w:rPr>
        <w:rFonts w:ascii="Arial" w:hAnsi="Arial" w:hint="default"/>
      </w:rPr>
    </w:lvl>
    <w:lvl w:ilvl="3" w:tplc="7CA65390" w:tentative="1">
      <w:start w:val="1"/>
      <w:numFmt w:val="bullet"/>
      <w:lvlText w:val="•"/>
      <w:lvlJc w:val="left"/>
      <w:pPr>
        <w:tabs>
          <w:tab w:val="num" w:pos="2880"/>
        </w:tabs>
        <w:ind w:left="2880" w:hanging="360"/>
      </w:pPr>
      <w:rPr>
        <w:rFonts w:ascii="Arial" w:hAnsi="Arial" w:hint="default"/>
      </w:rPr>
    </w:lvl>
    <w:lvl w:ilvl="4" w:tplc="0B8EB168" w:tentative="1">
      <w:start w:val="1"/>
      <w:numFmt w:val="bullet"/>
      <w:lvlText w:val="•"/>
      <w:lvlJc w:val="left"/>
      <w:pPr>
        <w:tabs>
          <w:tab w:val="num" w:pos="3600"/>
        </w:tabs>
        <w:ind w:left="3600" w:hanging="360"/>
      </w:pPr>
      <w:rPr>
        <w:rFonts w:ascii="Arial" w:hAnsi="Arial" w:hint="default"/>
      </w:rPr>
    </w:lvl>
    <w:lvl w:ilvl="5" w:tplc="6554DDA4" w:tentative="1">
      <w:start w:val="1"/>
      <w:numFmt w:val="bullet"/>
      <w:lvlText w:val="•"/>
      <w:lvlJc w:val="left"/>
      <w:pPr>
        <w:tabs>
          <w:tab w:val="num" w:pos="4320"/>
        </w:tabs>
        <w:ind w:left="4320" w:hanging="360"/>
      </w:pPr>
      <w:rPr>
        <w:rFonts w:ascii="Arial" w:hAnsi="Arial" w:hint="default"/>
      </w:rPr>
    </w:lvl>
    <w:lvl w:ilvl="6" w:tplc="6630A776" w:tentative="1">
      <w:start w:val="1"/>
      <w:numFmt w:val="bullet"/>
      <w:lvlText w:val="•"/>
      <w:lvlJc w:val="left"/>
      <w:pPr>
        <w:tabs>
          <w:tab w:val="num" w:pos="5040"/>
        </w:tabs>
        <w:ind w:left="5040" w:hanging="360"/>
      </w:pPr>
      <w:rPr>
        <w:rFonts w:ascii="Arial" w:hAnsi="Arial" w:hint="default"/>
      </w:rPr>
    </w:lvl>
    <w:lvl w:ilvl="7" w:tplc="08E22512" w:tentative="1">
      <w:start w:val="1"/>
      <w:numFmt w:val="bullet"/>
      <w:lvlText w:val="•"/>
      <w:lvlJc w:val="left"/>
      <w:pPr>
        <w:tabs>
          <w:tab w:val="num" w:pos="5760"/>
        </w:tabs>
        <w:ind w:left="5760" w:hanging="360"/>
      </w:pPr>
      <w:rPr>
        <w:rFonts w:ascii="Arial" w:hAnsi="Arial" w:hint="default"/>
      </w:rPr>
    </w:lvl>
    <w:lvl w:ilvl="8" w:tplc="9A00738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E4E41A8"/>
    <w:multiLevelType w:val="hybridMultilevel"/>
    <w:tmpl w:val="24D8E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EF118E"/>
    <w:multiLevelType w:val="hybridMultilevel"/>
    <w:tmpl w:val="71C2C12A"/>
    <w:lvl w:ilvl="0" w:tplc="FEF20D64">
      <w:start w:val="1"/>
      <w:numFmt w:val="bullet"/>
      <w:lvlText w:val="•"/>
      <w:lvlJc w:val="left"/>
      <w:pPr>
        <w:tabs>
          <w:tab w:val="num" w:pos="720"/>
        </w:tabs>
        <w:ind w:left="720" w:hanging="360"/>
      </w:pPr>
      <w:rPr>
        <w:rFonts w:ascii="Arial" w:hAnsi="Arial" w:hint="default"/>
      </w:rPr>
    </w:lvl>
    <w:lvl w:ilvl="1" w:tplc="FFEA7B74" w:tentative="1">
      <w:start w:val="1"/>
      <w:numFmt w:val="bullet"/>
      <w:lvlText w:val="•"/>
      <w:lvlJc w:val="left"/>
      <w:pPr>
        <w:tabs>
          <w:tab w:val="num" w:pos="1440"/>
        </w:tabs>
        <w:ind w:left="1440" w:hanging="360"/>
      </w:pPr>
      <w:rPr>
        <w:rFonts w:ascii="Arial" w:hAnsi="Arial" w:hint="default"/>
      </w:rPr>
    </w:lvl>
    <w:lvl w:ilvl="2" w:tplc="A9B4E956">
      <w:numFmt w:val="bullet"/>
      <w:lvlText w:val="•"/>
      <w:lvlJc w:val="left"/>
      <w:pPr>
        <w:tabs>
          <w:tab w:val="num" w:pos="2160"/>
        </w:tabs>
        <w:ind w:left="2160" w:hanging="360"/>
      </w:pPr>
      <w:rPr>
        <w:rFonts w:ascii="Arial" w:hAnsi="Arial" w:hint="default"/>
      </w:rPr>
    </w:lvl>
    <w:lvl w:ilvl="3" w:tplc="1D1AF4DE" w:tentative="1">
      <w:start w:val="1"/>
      <w:numFmt w:val="bullet"/>
      <w:lvlText w:val="•"/>
      <w:lvlJc w:val="left"/>
      <w:pPr>
        <w:tabs>
          <w:tab w:val="num" w:pos="2880"/>
        </w:tabs>
        <w:ind w:left="2880" w:hanging="360"/>
      </w:pPr>
      <w:rPr>
        <w:rFonts w:ascii="Arial" w:hAnsi="Arial" w:hint="default"/>
      </w:rPr>
    </w:lvl>
    <w:lvl w:ilvl="4" w:tplc="7B806592" w:tentative="1">
      <w:start w:val="1"/>
      <w:numFmt w:val="bullet"/>
      <w:lvlText w:val="•"/>
      <w:lvlJc w:val="left"/>
      <w:pPr>
        <w:tabs>
          <w:tab w:val="num" w:pos="3600"/>
        </w:tabs>
        <w:ind w:left="3600" w:hanging="360"/>
      </w:pPr>
      <w:rPr>
        <w:rFonts w:ascii="Arial" w:hAnsi="Arial" w:hint="default"/>
      </w:rPr>
    </w:lvl>
    <w:lvl w:ilvl="5" w:tplc="0B76F3BC" w:tentative="1">
      <w:start w:val="1"/>
      <w:numFmt w:val="bullet"/>
      <w:lvlText w:val="•"/>
      <w:lvlJc w:val="left"/>
      <w:pPr>
        <w:tabs>
          <w:tab w:val="num" w:pos="4320"/>
        </w:tabs>
        <w:ind w:left="4320" w:hanging="360"/>
      </w:pPr>
      <w:rPr>
        <w:rFonts w:ascii="Arial" w:hAnsi="Arial" w:hint="default"/>
      </w:rPr>
    </w:lvl>
    <w:lvl w:ilvl="6" w:tplc="07E07362" w:tentative="1">
      <w:start w:val="1"/>
      <w:numFmt w:val="bullet"/>
      <w:lvlText w:val="•"/>
      <w:lvlJc w:val="left"/>
      <w:pPr>
        <w:tabs>
          <w:tab w:val="num" w:pos="5040"/>
        </w:tabs>
        <w:ind w:left="5040" w:hanging="360"/>
      </w:pPr>
      <w:rPr>
        <w:rFonts w:ascii="Arial" w:hAnsi="Arial" w:hint="default"/>
      </w:rPr>
    </w:lvl>
    <w:lvl w:ilvl="7" w:tplc="FC30749C" w:tentative="1">
      <w:start w:val="1"/>
      <w:numFmt w:val="bullet"/>
      <w:lvlText w:val="•"/>
      <w:lvlJc w:val="left"/>
      <w:pPr>
        <w:tabs>
          <w:tab w:val="num" w:pos="5760"/>
        </w:tabs>
        <w:ind w:left="5760" w:hanging="360"/>
      </w:pPr>
      <w:rPr>
        <w:rFonts w:ascii="Arial" w:hAnsi="Arial" w:hint="default"/>
      </w:rPr>
    </w:lvl>
    <w:lvl w:ilvl="8" w:tplc="F8C08AC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CC02A5"/>
    <w:multiLevelType w:val="hybridMultilevel"/>
    <w:tmpl w:val="5A0842F2"/>
    <w:lvl w:ilvl="0" w:tplc="FFFFFFFF">
      <w:start w:val="1"/>
      <w:numFmt w:val="bullet"/>
      <w:lvlText w:val="•"/>
      <w:lvlJc w:val="left"/>
      <w:pPr>
        <w:tabs>
          <w:tab w:val="num" w:pos="720"/>
        </w:tabs>
        <w:ind w:left="720" w:hanging="360"/>
      </w:pPr>
      <w:rPr>
        <w:rFonts w:ascii="Arial" w:hAnsi="Arial" w:hint="default"/>
      </w:rPr>
    </w:lvl>
    <w:lvl w:ilvl="1" w:tplc="BD84FEE2">
      <w:start w:val="1"/>
      <w:numFmt w:val="bullet"/>
      <w:lvlText w:val="-"/>
      <w:lvlJc w:val="left"/>
      <w:pPr>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C5B48CB"/>
    <w:multiLevelType w:val="hybridMultilevel"/>
    <w:tmpl w:val="C966E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076C25"/>
    <w:multiLevelType w:val="hybridMultilevel"/>
    <w:tmpl w:val="49CEB7A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20261D"/>
    <w:multiLevelType w:val="hybridMultilevel"/>
    <w:tmpl w:val="7E6EE992"/>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25E109A"/>
    <w:multiLevelType w:val="hybridMultilevel"/>
    <w:tmpl w:val="0E88BB7A"/>
    <w:lvl w:ilvl="0" w:tplc="FFFFFFFF">
      <w:start w:val="1"/>
      <w:numFmt w:val="bullet"/>
      <w:lvlText w:val=""/>
      <w:lvlJc w:val="left"/>
      <w:pPr>
        <w:tabs>
          <w:tab w:val="num" w:pos="720"/>
        </w:tabs>
        <w:ind w:left="720" w:hanging="360"/>
      </w:pPr>
      <w:rPr>
        <w:rFonts w:ascii="Symbol" w:hAnsi="Symbol" w:hint="default"/>
      </w:rPr>
    </w:lvl>
    <w:lvl w:ilvl="1" w:tplc="BD84FEE2">
      <w:start w:val="1"/>
      <w:numFmt w:val="bullet"/>
      <w:lvlText w:val="-"/>
      <w:lvlJc w:val="left"/>
      <w:pPr>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A52837"/>
    <w:multiLevelType w:val="multilevel"/>
    <w:tmpl w:val="1FA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9B7BD9"/>
    <w:multiLevelType w:val="hybridMultilevel"/>
    <w:tmpl w:val="E92A788A"/>
    <w:lvl w:ilvl="0" w:tplc="BA3E707C">
      <w:start w:val="1"/>
      <w:numFmt w:val="bullet"/>
      <w:lvlText w:val="•"/>
      <w:lvlJc w:val="left"/>
      <w:pPr>
        <w:tabs>
          <w:tab w:val="num" w:pos="720"/>
        </w:tabs>
        <w:ind w:left="720" w:hanging="360"/>
      </w:pPr>
      <w:rPr>
        <w:rFonts w:ascii="Arial" w:hAnsi="Arial" w:hint="default"/>
      </w:rPr>
    </w:lvl>
    <w:lvl w:ilvl="1" w:tplc="A38A8C1E" w:tentative="1">
      <w:start w:val="1"/>
      <w:numFmt w:val="bullet"/>
      <w:lvlText w:val="•"/>
      <w:lvlJc w:val="left"/>
      <w:pPr>
        <w:tabs>
          <w:tab w:val="num" w:pos="1440"/>
        </w:tabs>
        <w:ind w:left="1440" w:hanging="360"/>
      </w:pPr>
      <w:rPr>
        <w:rFonts w:ascii="Arial" w:hAnsi="Arial" w:hint="default"/>
      </w:rPr>
    </w:lvl>
    <w:lvl w:ilvl="2" w:tplc="C4FC86CC" w:tentative="1">
      <w:start w:val="1"/>
      <w:numFmt w:val="bullet"/>
      <w:lvlText w:val="•"/>
      <w:lvlJc w:val="left"/>
      <w:pPr>
        <w:tabs>
          <w:tab w:val="num" w:pos="2160"/>
        </w:tabs>
        <w:ind w:left="2160" w:hanging="360"/>
      </w:pPr>
      <w:rPr>
        <w:rFonts w:ascii="Arial" w:hAnsi="Arial" w:hint="default"/>
      </w:rPr>
    </w:lvl>
    <w:lvl w:ilvl="3" w:tplc="A30EB7C8" w:tentative="1">
      <w:start w:val="1"/>
      <w:numFmt w:val="bullet"/>
      <w:lvlText w:val="•"/>
      <w:lvlJc w:val="left"/>
      <w:pPr>
        <w:tabs>
          <w:tab w:val="num" w:pos="2880"/>
        </w:tabs>
        <w:ind w:left="2880" w:hanging="360"/>
      </w:pPr>
      <w:rPr>
        <w:rFonts w:ascii="Arial" w:hAnsi="Arial" w:hint="default"/>
      </w:rPr>
    </w:lvl>
    <w:lvl w:ilvl="4" w:tplc="E5E6662E" w:tentative="1">
      <w:start w:val="1"/>
      <w:numFmt w:val="bullet"/>
      <w:lvlText w:val="•"/>
      <w:lvlJc w:val="left"/>
      <w:pPr>
        <w:tabs>
          <w:tab w:val="num" w:pos="3600"/>
        </w:tabs>
        <w:ind w:left="3600" w:hanging="360"/>
      </w:pPr>
      <w:rPr>
        <w:rFonts w:ascii="Arial" w:hAnsi="Arial" w:hint="default"/>
      </w:rPr>
    </w:lvl>
    <w:lvl w:ilvl="5" w:tplc="7D5EEE64" w:tentative="1">
      <w:start w:val="1"/>
      <w:numFmt w:val="bullet"/>
      <w:lvlText w:val="•"/>
      <w:lvlJc w:val="left"/>
      <w:pPr>
        <w:tabs>
          <w:tab w:val="num" w:pos="4320"/>
        </w:tabs>
        <w:ind w:left="4320" w:hanging="360"/>
      </w:pPr>
      <w:rPr>
        <w:rFonts w:ascii="Arial" w:hAnsi="Arial" w:hint="default"/>
      </w:rPr>
    </w:lvl>
    <w:lvl w:ilvl="6" w:tplc="38A80CBA" w:tentative="1">
      <w:start w:val="1"/>
      <w:numFmt w:val="bullet"/>
      <w:lvlText w:val="•"/>
      <w:lvlJc w:val="left"/>
      <w:pPr>
        <w:tabs>
          <w:tab w:val="num" w:pos="5040"/>
        </w:tabs>
        <w:ind w:left="5040" w:hanging="360"/>
      </w:pPr>
      <w:rPr>
        <w:rFonts w:ascii="Arial" w:hAnsi="Arial" w:hint="default"/>
      </w:rPr>
    </w:lvl>
    <w:lvl w:ilvl="7" w:tplc="B8DE9CDE" w:tentative="1">
      <w:start w:val="1"/>
      <w:numFmt w:val="bullet"/>
      <w:lvlText w:val="•"/>
      <w:lvlJc w:val="left"/>
      <w:pPr>
        <w:tabs>
          <w:tab w:val="num" w:pos="5760"/>
        </w:tabs>
        <w:ind w:left="5760" w:hanging="360"/>
      </w:pPr>
      <w:rPr>
        <w:rFonts w:ascii="Arial" w:hAnsi="Arial" w:hint="default"/>
      </w:rPr>
    </w:lvl>
    <w:lvl w:ilvl="8" w:tplc="660E90A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D005F98"/>
    <w:multiLevelType w:val="hybridMultilevel"/>
    <w:tmpl w:val="3A60D890"/>
    <w:lvl w:ilvl="0" w:tplc="FFFFFFFF">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352"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C83E5B"/>
    <w:multiLevelType w:val="multilevel"/>
    <w:tmpl w:val="BDD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3641BB"/>
    <w:multiLevelType w:val="hybridMultilevel"/>
    <w:tmpl w:val="B91C0918"/>
    <w:lvl w:ilvl="0" w:tplc="3446B7DC">
      <w:start w:val="1"/>
      <w:numFmt w:val="bullet"/>
      <w:lvlText w:val=""/>
      <w:lvlJc w:val="left"/>
      <w:pPr>
        <w:tabs>
          <w:tab w:val="num" w:pos="720"/>
        </w:tabs>
        <w:ind w:left="720" w:hanging="360"/>
      </w:pPr>
      <w:rPr>
        <w:rFonts w:ascii="Wingdings" w:hAnsi="Wingdings" w:hint="default"/>
      </w:rPr>
    </w:lvl>
    <w:lvl w:ilvl="1" w:tplc="E0B87128" w:tentative="1">
      <w:start w:val="1"/>
      <w:numFmt w:val="bullet"/>
      <w:lvlText w:val=""/>
      <w:lvlJc w:val="left"/>
      <w:pPr>
        <w:tabs>
          <w:tab w:val="num" w:pos="1440"/>
        </w:tabs>
        <w:ind w:left="1440" w:hanging="360"/>
      </w:pPr>
      <w:rPr>
        <w:rFonts w:ascii="Wingdings" w:hAnsi="Wingdings" w:hint="default"/>
      </w:rPr>
    </w:lvl>
    <w:lvl w:ilvl="2" w:tplc="7A9C5886" w:tentative="1">
      <w:start w:val="1"/>
      <w:numFmt w:val="bullet"/>
      <w:lvlText w:val=""/>
      <w:lvlJc w:val="left"/>
      <w:pPr>
        <w:tabs>
          <w:tab w:val="num" w:pos="2160"/>
        </w:tabs>
        <w:ind w:left="2160" w:hanging="360"/>
      </w:pPr>
      <w:rPr>
        <w:rFonts w:ascii="Wingdings" w:hAnsi="Wingdings" w:hint="default"/>
      </w:rPr>
    </w:lvl>
    <w:lvl w:ilvl="3" w:tplc="62A00E14" w:tentative="1">
      <w:start w:val="1"/>
      <w:numFmt w:val="bullet"/>
      <w:lvlText w:val=""/>
      <w:lvlJc w:val="left"/>
      <w:pPr>
        <w:tabs>
          <w:tab w:val="num" w:pos="2880"/>
        </w:tabs>
        <w:ind w:left="2880" w:hanging="360"/>
      </w:pPr>
      <w:rPr>
        <w:rFonts w:ascii="Wingdings" w:hAnsi="Wingdings" w:hint="default"/>
      </w:rPr>
    </w:lvl>
    <w:lvl w:ilvl="4" w:tplc="7F80B176" w:tentative="1">
      <w:start w:val="1"/>
      <w:numFmt w:val="bullet"/>
      <w:lvlText w:val=""/>
      <w:lvlJc w:val="left"/>
      <w:pPr>
        <w:tabs>
          <w:tab w:val="num" w:pos="3600"/>
        </w:tabs>
        <w:ind w:left="3600" w:hanging="360"/>
      </w:pPr>
      <w:rPr>
        <w:rFonts w:ascii="Wingdings" w:hAnsi="Wingdings" w:hint="default"/>
      </w:rPr>
    </w:lvl>
    <w:lvl w:ilvl="5" w:tplc="AD0C2ECA" w:tentative="1">
      <w:start w:val="1"/>
      <w:numFmt w:val="bullet"/>
      <w:lvlText w:val=""/>
      <w:lvlJc w:val="left"/>
      <w:pPr>
        <w:tabs>
          <w:tab w:val="num" w:pos="4320"/>
        </w:tabs>
        <w:ind w:left="4320" w:hanging="360"/>
      </w:pPr>
      <w:rPr>
        <w:rFonts w:ascii="Wingdings" w:hAnsi="Wingdings" w:hint="default"/>
      </w:rPr>
    </w:lvl>
    <w:lvl w:ilvl="6" w:tplc="63F89B2C" w:tentative="1">
      <w:start w:val="1"/>
      <w:numFmt w:val="bullet"/>
      <w:lvlText w:val=""/>
      <w:lvlJc w:val="left"/>
      <w:pPr>
        <w:tabs>
          <w:tab w:val="num" w:pos="5040"/>
        </w:tabs>
        <w:ind w:left="5040" w:hanging="360"/>
      </w:pPr>
      <w:rPr>
        <w:rFonts w:ascii="Wingdings" w:hAnsi="Wingdings" w:hint="default"/>
      </w:rPr>
    </w:lvl>
    <w:lvl w:ilvl="7" w:tplc="52EE021E" w:tentative="1">
      <w:start w:val="1"/>
      <w:numFmt w:val="bullet"/>
      <w:lvlText w:val=""/>
      <w:lvlJc w:val="left"/>
      <w:pPr>
        <w:tabs>
          <w:tab w:val="num" w:pos="5760"/>
        </w:tabs>
        <w:ind w:left="5760" w:hanging="360"/>
      </w:pPr>
      <w:rPr>
        <w:rFonts w:ascii="Wingdings" w:hAnsi="Wingdings" w:hint="default"/>
      </w:rPr>
    </w:lvl>
    <w:lvl w:ilvl="8" w:tplc="AEF0C88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0B5D37"/>
    <w:multiLevelType w:val="multilevel"/>
    <w:tmpl w:val="B790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BC3F8C"/>
    <w:multiLevelType w:val="hybridMultilevel"/>
    <w:tmpl w:val="629E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949F3"/>
    <w:multiLevelType w:val="hybridMultilevel"/>
    <w:tmpl w:val="6EF2B724"/>
    <w:lvl w:ilvl="0" w:tplc="5450042A">
      <w:start w:val="1"/>
      <w:numFmt w:val="bullet"/>
      <w:lvlText w:val="•"/>
      <w:lvlJc w:val="left"/>
      <w:pPr>
        <w:tabs>
          <w:tab w:val="num" w:pos="720"/>
        </w:tabs>
        <w:ind w:left="720" w:hanging="360"/>
      </w:pPr>
      <w:rPr>
        <w:rFonts w:ascii="Arial" w:hAnsi="Arial" w:hint="default"/>
      </w:rPr>
    </w:lvl>
    <w:lvl w:ilvl="1" w:tplc="3B8CCFD6" w:tentative="1">
      <w:start w:val="1"/>
      <w:numFmt w:val="bullet"/>
      <w:lvlText w:val="•"/>
      <w:lvlJc w:val="left"/>
      <w:pPr>
        <w:tabs>
          <w:tab w:val="num" w:pos="1440"/>
        </w:tabs>
        <w:ind w:left="1440" w:hanging="360"/>
      </w:pPr>
      <w:rPr>
        <w:rFonts w:ascii="Arial" w:hAnsi="Arial" w:hint="default"/>
      </w:rPr>
    </w:lvl>
    <w:lvl w:ilvl="2" w:tplc="B9AA3C54" w:tentative="1">
      <w:start w:val="1"/>
      <w:numFmt w:val="bullet"/>
      <w:lvlText w:val="•"/>
      <w:lvlJc w:val="left"/>
      <w:pPr>
        <w:tabs>
          <w:tab w:val="num" w:pos="2160"/>
        </w:tabs>
        <w:ind w:left="2160" w:hanging="360"/>
      </w:pPr>
      <w:rPr>
        <w:rFonts w:ascii="Arial" w:hAnsi="Arial" w:hint="default"/>
      </w:rPr>
    </w:lvl>
    <w:lvl w:ilvl="3" w:tplc="DEF28C58" w:tentative="1">
      <w:start w:val="1"/>
      <w:numFmt w:val="bullet"/>
      <w:lvlText w:val="•"/>
      <w:lvlJc w:val="left"/>
      <w:pPr>
        <w:tabs>
          <w:tab w:val="num" w:pos="2880"/>
        </w:tabs>
        <w:ind w:left="2880" w:hanging="360"/>
      </w:pPr>
      <w:rPr>
        <w:rFonts w:ascii="Arial" w:hAnsi="Arial" w:hint="default"/>
      </w:rPr>
    </w:lvl>
    <w:lvl w:ilvl="4" w:tplc="B660EE3E" w:tentative="1">
      <w:start w:val="1"/>
      <w:numFmt w:val="bullet"/>
      <w:lvlText w:val="•"/>
      <w:lvlJc w:val="left"/>
      <w:pPr>
        <w:tabs>
          <w:tab w:val="num" w:pos="3600"/>
        </w:tabs>
        <w:ind w:left="3600" w:hanging="360"/>
      </w:pPr>
      <w:rPr>
        <w:rFonts w:ascii="Arial" w:hAnsi="Arial" w:hint="default"/>
      </w:rPr>
    </w:lvl>
    <w:lvl w:ilvl="5" w:tplc="419A02B0" w:tentative="1">
      <w:start w:val="1"/>
      <w:numFmt w:val="bullet"/>
      <w:lvlText w:val="•"/>
      <w:lvlJc w:val="left"/>
      <w:pPr>
        <w:tabs>
          <w:tab w:val="num" w:pos="4320"/>
        </w:tabs>
        <w:ind w:left="4320" w:hanging="360"/>
      </w:pPr>
      <w:rPr>
        <w:rFonts w:ascii="Arial" w:hAnsi="Arial" w:hint="default"/>
      </w:rPr>
    </w:lvl>
    <w:lvl w:ilvl="6" w:tplc="92568712" w:tentative="1">
      <w:start w:val="1"/>
      <w:numFmt w:val="bullet"/>
      <w:lvlText w:val="•"/>
      <w:lvlJc w:val="left"/>
      <w:pPr>
        <w:tabs>
          <w:tab w:val="num" w:pos="5040"/>
        </w:tabs>
        <w:ind w:left="5040" w:hanging="360"/>
      </w:pPr>
      <w:rPr>
        <w:rFonts w:ascii="Arial" w:hAnsi="Arial" w:hint="default"/>
      </w:rPr>
    </w:lvl>
    <w:lvl w:ilvl="7" w:tplc="3C60C05A" w:tentative="1">
      <w:start w:val="1"/>
      <w:numFmt w:val="bullet"/>
      <w:lvlText w:val="•"/>
      <w:lvlJc w:val="left"/>
      <w:pPr>
        <w:tabs>
          <w:tab w:val="num" w:pos="5760"/>
        </w:tabs>
        <w:ind w:left="5760" w:hanging="360"/>
      </w:pPr>
      <w:rPr>
        <w:rFonts w:ascii="Arial" w:hAnsi="Arial" w:hint="default"/>
      </w:rPr>
    </w:lvl>
    <w:lvl w:ilvl="8" w:tplc="E90041B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88B26CC"/>
    <w:multiLevelType w:val="hybridMultilevel"/>
    <w:tmpl w:val="1970277C"/>
    <w:lvl w:ilvl="0" w:tplc="052CC88E">
      <w:start w:val="1"/>
      <w:numFmt w:val="bullet"/>
      <w:lvlText w:val="•"/>
      <w:lvlJc w:val="left"/>
      <w:pPr>
        <w:tabs>
          <w:tab w:val="num" w:pos="720"/>
        </w:tabs>
        <w:ind w:left="720" w:hanging="360"/>
      </w:pPr>
      <w:rPr>
        <w:rFonts w:ascii="Arial" w:hAnsi="Arial" w:hint="default"/>
      </w:rPr>
    </w:lvl>
    <w:lvl w:ilvl="1" w:tplc="A9524A0A" w:tentative="1">
      <w:start w:val="1"/>
      <w:numFmt w:val="bullet"/>
      <w:lvlText w:val="•"/>
      <w:lvlJc w:val="left"/>
      <w:pPr>
        <w:tabs>
          <w:tab w:val="num" w:pos="1440"/>
        </w:tabs>
        <w:ind w:left="1440" w:hanging="360"/>
      </w:pPr>
      <w:rPr>
        <w:rFonts w:ascii="Arial" w:hAnsi="Arial" w:hint="default"/>
      </w:rPr>
    </w:lvl>
    <w:lvl w:ilvl="2" w:tplc="E500B6C0" w:tentative="1">
      <w:start w:val="1"/>
      <w:numFmt w:val="bullet"/>
      <w:lvlText w:val="•"/>
      <w:lvlJc w:val="left"/>
      <w:pPr>
        <w:tabs>
          <w:tab w:val="num" w:pos="2160"/>
        </w:tabs>
        <w:ind w:left="2160" w:hanging="360"/>
      </w:pPr>
      <w:rPr>
        <w:rFonts w:ascii="Arial" w:hAnsi="Arial" w:hint="default"/>
      </w:rPr>
    </w:lvl>
    <w:lvl w:ilvl="3" w:tplc="8B302CD0" w:tentative="1">
      <w:start w:val="1"/>
      <w:numFmt w:val="bullet"/>
      <w:lvlText w:val="•"/>
      <w:lvlJc w:val="left"/>
      <w:pPr>
        <w:tabs>
          <w:tab w:val="num" w:pos="2880"/>
        </w:tabs>
        <w:ind w:left="2880" w:hanging="360"/>
      </w:pPr>
      <w:rPr>
        <w:rFonts w:ascii="Arial" w:hAnsi="Arial" w:hint="default"/>
      </w:rPr>
    </w:lvl>
    <w:lvl w:ilvl="4" w:tplc="8564F7BE" w:tentative="1">
      <w:start w:val="1"/>
      <w:numFmt w:val="bullet"/>
      <w:lvlText w:val="•"/>
      <w:lvlJc w:val="left"/>
      <w:pPr>
        <w:tabs>
          <w:tab w:val="num" w:pos="3600"/>
        </w:tabs>
        <w:ind w:left="3600" w:hanging="360"/>
      </w:pPr>
      <w:rPr>
        <w:rFonts w:ascii="Arial" w:hAnsi="Arial" w:hint="default"/>
      </w:rPr>
    </w:lvl>
    <w:lvl w:ilvl="5" w:tplc="E1CE2C40" w:tentative="1">
      <w:start w:val="1"/>
      <w:numFmt w:val="bullet"/>
      <w:lvlText w:val="•"/>
      <w:lvlJc w:val="left"/>
      <w:pPr>
        <w:tabs>
          <w:tab w:val="num" w:pos="4320"/>
        </w:tabs>
        <w:ind w:left="4320" w:hanging="360"/>
      </w:pPr>
      <w:rPr>
        <w:rFonts w:ascii="Arial" w:hAnsi="Arial" w:hint="default"/>
      </w:rPr>
    </w:lvl>
    <w:lvl w:ilvl="6" w:tplc="1A9C448E" w:tentative="1">
      <w:start w:val="1"/>
      <w:numFmt w:val="bullet"/>
      <w:lvlText w:val="•"/>
      <w:lvlJc w:val="left"/>
      <w:pPr>
        <w:tabs>
          <w:tab w:val="num" w:pos="5040"/>
        </w:tabs>
        <w:ind w:left="5040" w:hanging="360"/>
      </w:pPr>
      <w:rPr>
        <w:rFonts w:ascii="Arial" w:hAnsi="Arial" w:hint="default"/>
      </w:rPr>
    </w:lvl>
    <w:lvl w:ilvl="7" w:tplc="8D08E480" w:tentative="1">
      <w:start w:val="1"/>
      <w:numFmt w:val="bullet"/>
      <w:lvlText w:val="•"/>
      <w:lvlJc w:val="left"/>
      <w:pPr>
        <w:tabs>
          <w:tab w:val="num" w:pos="5760"/>
        </w:tabs>
        <w:ind w:left="5760" w:hanging="360"/>
      </w:pPr>
      <w:rPr>
        <w:rFonts w:ascii="Arial" w:hAnsi="Arial" w:hint="default"/>
      </w:rPr>
    </w:lvl>
    <w:lvl w:ilvl="8" w:tplc="ADF40B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97C2FDB"/>
    <w:multiLevelType w:val="hybridMultilevel"/>
    <w:tmpl w:val="3ACAEB6C"/>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A4F46BD"/>
    <w:multiLevelType w:val="hybridMultilevel"/>
    <w:tmpl w:val="2CF28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1E4449"/>
    <w:multiLevelType w:val="hybridMultilevel"/>
    <w:tmpl w:val="ED0A51B6"/>
    <w:lvl w:ilvl="0" w:tplc="2018AD82">
      <w:start w:val="1"/>
      <w:numFmt w:val="bullet"/>
      <w:lvlText w:val="•"/>
      <w:lvlJc w:val="left"/>
      <w:pPr>
        <w:tabs>
          <w:tab w:val="num" w:pos="720"/>
        </w:tabs>
        <w:ind w:left="720" w:hanging="360"/>
      </w:pPr>
      <w:rPr>
        <w:rFonts w:ascii="Arial" w:hAnsi="Arial" w:hint="default"/>
      </w:rPr>
    </w:lvl>
    <w:lvl w:ilvl="1" w:tplc="DBC238FA" w:tentative="1">
      <w:start w:val="1"/>
      <w:numFmt w:val="bullet"/>
      <w:lvlText w:val="•"/>
      <w:lvlJc w:val="left"/>
      <w:pPr>
        <w:tabs>
          <w:tab w:val="num" w:pos="1440"/>
        </w:tabs>
        <w:ind w:left="1440" w:hanging="360"/>
      </w:pPr>
      <w:rPr>
        <w:rFonts w:ascii="Arial" w:hAnsi="Arial" w:hint="default"/>
      </w:rPr>
    </w:lvl>
    <w:lvl w:ilvl="2" w:tplc="2182DD36" w:tentative="1">
      <w:start w:val="1"/>
      <w:numFmt w:val="bullet"/>
      <w:lvlText w:val="•"/>
      <w:lvlJc w:val="left"/>
      <w:pPr>
        <w:tabs>
          <w:tab w:val="num" w:pos="2160"/>
        </w:tabs>
        <w:ind w:left="2160" w:hanging="360"/>
      </w:pPr>
      <w:rPr>
        <w:rFonts w:ascii="Arial" w:hAnsi="Arial" w:hint="default"/>
      </w:rPr>
    </w:lvl>
    <w:lvl w:ilvl="3" w:tplc="DB16977E" w:tentative="1">
      <w:start w:val="1"/>
      <w:numFmt w:val="bullet"/>
      <w:lvlText w:val="•"/>
      <w:lvlJc w:val="left"/>
      <w:pPr>
        <w:tabs>
          <w:tab w:val="num" w:pos="2880"/>
        </w:tabs>
        <w:ind w:left="2880" w:hanging="360"/>
      </w:pPr>
      <w:rPr>
        <w:rFonts w:ascii="Arial" w:hAnsi="Arial" w:hint="default"/>
      </w:rPr>
    </w:lvl>
    <w:lvl w:ilvl="4" w:tplc="38489220" w:tentative="1">
      <w:start w:val="1"/>
      <w:numFmt w:val="bullet"/>
      <w:lvlText w:val="•"/>
      <w:lvlJc w:val="left"/>
      <w:pPr>
        <w:tabs>
          <w:tab w:val="num" w:pos="3600"/>
        </w:tabs>
        <w:ind w:left="3600" w:hanging="360"/>
      </w:pPr>
      <w:rPr>
        <w:rFonts w:ascii="Arial" w:hAnsi="Arial" w:hint="default"/>
      </w:rPr>
    </w:lvl>
    <w:lvl w:ilvl="5" w:tplc="5DB66774" w:tentative="1">
      <w:start w:val="1"/>
      <w:numFmt w:val="bullet"/>
      <w:lvlText w:val="•"/>
      <w:lvlJc w:val="left"/>
      <w:pPr>
        <w:tabs>
          <w:tab w:val="num" w:pos="4320"/>
        </w:tabs>
        <w:ind w:left="4320" w:hanging="360"/>
      </w:pPr>
      <w:rPr>
        <w:rFonts w:ascii="Arial" w:hAnsi="Arial" w:hint="default"/>
      </w:rPr>
    </w:lvl>
    <w:lvl w:ilvl="6" w:tplc="2970FC1C" w:tentative="1">
      <w:start w:val="1"/>
      <w:numFmt w:val="bullet"/>
      <w:lvlText w:val="•"/>
      <w:lvlJc w:val="left"/>
      <w:pPr>
        <w:tabs>
          <w:tab w:val="num" w:pos="5040"/>
        </w:tabs>
        <w:ind w:left="5040" w:hanging="360"/>
      </w:pPr>
      <w:rPr>
        <w:rFonts w:ascii="Arial" w:hAnsi="Arial" w:hint="default"/>
      </w:rPr>
    </w:lvl>
    <w:lvl w:ilvl="7" w:tplc="74BCEC02" w:tentative="1">
      <w:start w:val="1"/>
      <w:numFmt w:val="bullet"/>
      <w:lvlText w:val="•"/>
      <w:lvlJc w:val="left"/>
      <w:pPr>
        <w:tabs>
          <w:tab w:val="num" w:pos="5760"/>
        </w:tabs>
        <w:ind w:left="5760" w:hanging="360"/>
      </w:pPr>
      <w:rPr>
        <w:rFonts w:ascii="Arial" w:hAnsi="Arial" w:hint="default"/>
      </w:rPr>
    </w:lvl>
    <w:lvl w:ilvl="8" w:tplc="B4B0405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5507E1A"/>
    <w:multiLevelType w:val="hybridMultilevel"/>
    <w:tmpl w:val="9FB2EE4C"/>
    <w:lvl w:ilvl="0" w:tplc="FFFFFFFF">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352"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0A77DB"/>
    <w:multiLevelType w:val="hybridMultilevel"/>
    <w:tmpl w:val="72443DF2"/>
    <w:lvl w:ilvl="0" w:tplc="D98EC5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EF034C1"/>
    <w:multiLevelType w:val="hybridMultilevel"/>
    <w:tmpl w:val="4246F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F12005"/>
    <w:multiLevelType w:val="hybridMultilevel"/>
    <w:tmpl w:val="54AA8308"/>
    <w:lvl w:ilvl="0" w:tplc="4DB228C2">
      <w:start w:val="1"/>
      <w:numFmt w:val="bullet"/>
      <w:lvlText w:val="•"/>
      <w:lvlJc w:val="left"/>
      <w:pPr>
        <w:tabs>
          <w:tab w:val="num" w:pos="720"/>
        </w:tabs>
        <w:ind w:left="720" w:hanging="360"/>
      </w:pPr>
      <w:rPr>
        <w:rFonts w:ascii="Arial" w:hAnsi="Arial" w:hint="default"/>
      </w:rPr>
    </w:lvl>
    <w:lvl w:ilvl="1" w:tplc="23B2A7E6" w:tentative="1">
      <w:start w:val="1"/>
      <w:numFmt w:val="bullet"/>
      <w:lvlText w:val="•"/>
      <w:lvlJc w:val="left"/>
      <w:pPr>
        <w:tabs>
          <w:tab w:val="num" w:pos="1440"/>
        </w:tabs>
        <w:ind w:left="1440" w:hanging="360"/>
      </w:pPr>
      <w:rPr>
        <w:rFonts w:ascii="Arial" w:hAnsi="Arial" w:hint="default"/>
      </w:rPr>
    </w:lvl>
    <w:lvl w:ilvl="2" w:tplc="8CE0EF3C" w:tentative="1">
      <w:start w:val="1"/>
      <w:numFmt w:val="bullet"/>
      <w:lvlText w:val="•"/>
      <w:lvlJc w:val="left"/>
      <w:pPr>
        <w:tabs>
          <w:tab w:val="num" w:pos="2160"/>
        </w:tabs>
        <w:ind w:left="2160" w:hanging="360"/>
      </w:pPr>
      <w:rPr>
        <w:rFonts w:ascii="Arial" w:hAnsi="Arial" w:hint="default"/>
      </w:rPr>
    </w:lvl>
    <w:lvl w:ilvl="3" w:tplc="6EEA83CA" w:tentative="1">
      <w:start w:val="1"/>
      <w:numFmt w:val="bullet"/>
      <w:lvlText w:val="•"/>
      <w:lvlJc w:val="left"/>
      <w:pPr>
        <w:tabs>
          <w:tab w:val="num" w:pos="2880"/>
        </w:tabs>
        <w:ind w:left="2880" w:hanging="360"/>
      </w:pPr>
      <w:rPr>
        <w:rFonts w:ascii="Arial" w:hAnsi="Arial" w:hint="default"/>
      </w:rPr>
    </w:lvl>
    <w:lvl w:ilvl="4" w:tplc="55565C7C" w:tentative="1">
      <w:start w:val="1"/>
      <w:numFmt w:val="bullet"/>
      <w:lvlText w:val="•"/>
      <w:lvlJc w:val="left"/>
      <w:pPr>
        <w:tabs>
          <w:tab w:val="num" w:pos="3600"/>
        </w:tabs>
        <w:ind w:left="3600" w:hanging="360"/>
      </w:pPr>
      <w:rPr>
        <w:rFonts w:ascii="Arial" w:hAnsi="Arial" w:hint="default"/>
      </w:rPr>
    </w:lvl>
    <w:lvl w:ilvl="5" w:tplc="7F1E27D6" w:tentative="1">
      <w:start w:val="1"/>
      <w:numFmt w:val="bullet"/>
      <w:lvlText w:val="•"/>
      <w:lvlJc w:val="left"/>
      <w:pPr>
        <w:tabs>
          <w:tab w:val="num" w:pos="4320"/>
        </w:tabs>
        <w:ind w:left="4320" w:hanging="360"/>
      </w:pPr>
      <w:rPr>
        <w:rFonts w:ascii="Arial" w:hAnsi="Arial" w:hint="default"/>
      </w:rPr>
    </w:lvl>
    <w:lvl w:ilvl="6" w:tplc="9ECC9BC0" w:tentative="1">
      <w:start w:val="1"/>
      <w:numFmt w:val="bullet"/>
      <w:lvlText w:val="•"/>
      <w:lvlJc w:val="left"/>
      <w:pPr>
        <w:tabs>
          <w:tab w:val="num" w:pos="5040"/>
        </w:tabs>
        <w:ind w:left="5040" w:hanging="360"/>
      </w:pPr>
      <w:rPr>
        <w:rFonts w:ascii="Arial" w:hAnsi="Arial" w:hint="default"/>
      </w:rPr>
    </w:lvl>
    <w:lvl w:ilvl="7" w:tplc="9D3EDC66" w:tentative="1">
      <w:start w:val="1"/>
      <w:numFmt w:val="bullet"/>
      <w:lvlText w:val="•"/>
      <w:lvlJc w:val="left"/>
      <w:pPr>
        <w:tabs>
          <w:tab w:val="num" w:pos="5760"/>
        </w:tabs>
        <w:ind w:left="5760" w:hanging="360"/>
      </w:pPr>
      <w:rPr>
        <w:rFonts w:ascii="Arial" w:hAnsi="Arial" w:hint="default"/>
      </w:rPr>
    </w:lvl>
    <w:lvl w:ilvl="8" w:tplc="E076A8F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6A558D0"/>
    <w:multiLevelType w:val="hybridMultilevel"/>
    <w:tmpl w:val="E1EA780E"/>
    <w:lvl w:ilvl="0" w:tplc="3DA41C9C">
      <w:start w:val="1"/>
      <w:numFmt w:val="bullet"/>
      <w:lvlText w:val="•"/>
      <w:lvlJc w:val="left"/>
      <w:pPr>
        <w:tabs>
          <w:tab w:val="num" w:pos="720"/>
        </w:tabs>
        <w:ind w:left="720" w:hanging="360"/>
      </w:pPr>
      <w:rPr>
        <w:rFonts w:ascii="Arial" w:hAnsi="Arial" w:hint="default"/>
      </w:rPr>
    </w:lvl>
    <w:lvl w:ilvl="1" w:tplc="DA326FE4" w:tentative="1">
      <w:start w:val="1"/>
      <w:numFmt w:val="bullet"/>
      <w:lvlText w:val="•"/>
      <w:lvlJc w:val="left"/>
      <w:pPr>
        <w:tabs>
          <w:tab w:val="num" w:pos="1440"/>
        </w:tabs>
        <w:ind w:left="1440" w:hanging="360"/>
      </w:pPr>
      <w:rPr>
        <w:rFonts w:ascii="Arial" w:hAnsi="Arial" w:hint="default"/>
      </w:rPr>
    </w:lvl>
    <w:lvl w:ilvl="2" w:tplc="1284996E" w:tentative="1">
      <w:start w:val="1"/>
      <w:numFmt w:val="bullet"/>
      <w:lvlText w:val="•"/>
      <w:lvlJc w:val="left"/>
      <w:pPr>
        <w:tabs>
          <w:tab w:val="num" w:pos="2160"/>
        </w:tabs>
        <w:ind w:left="2160" w:hanging="360"/>
      </w:pPr>
      <w:rPr>
        <w:rFonts w:ascii="Arial" w:hAnsi="Arial" w:hint="default"/>
      </w:rPr>
    </w:lvl>
    <w:lvl w:ilvl="3" w:tplc="C18C909E" w:tentative="1">
      <w:start w:val="1"/>
      <w:numFmt w:val="bullet"/>
      <w:lvlText w:val="•"/>
      <w:lvlJc w:val="left"/>
      <w:pPr>
        <w:tabs>
          <w:tab w:val="num" w:pos="2880"/>
        </w:tabs>
        <w:ind w:left="2880" w:hanging="360"/>
      </w:pPr>
      <w:rPr>
        <w:rFonts w:ascii="Arial" w:hAnsi="Arial" w:hint="default"/>
      </w:rPr>
    </w:lvl>
    <w:lvl w:ilvl="4" w:tplc="69E01868" w:tentative="1">
      <w:start w:val="1"/>
      <w:numFmt w:val="bullet"/>
      <w:lvlText w:val="•"/>
      <w:lvlJc w:val="left"/>
      <w:pPr>
        <w:tabs>
          <w:tab w:val="num" w:pos="3600"/>
        </w:tabs>
        <w:ind w:left="3600" w:hanging="360"/>
      </w:pPr>
      <w:rPr>
        <w:rFonts w:ascii="Arial" w:hAnsi="Arial" w:hint="default"/>
      </w:rPr>
    </w:lvl>
    <w:lvl w:ilvl="5" w:tplc="93024034" w:tentative="1">
      <w:start w:val="1"/>
      <w:numFmt w:val="bullet"/>
      <w:lvlText w:val="•"/>
      <w:lvlJc w:val="left"/>
      <w:pPr>
        <w:tabs>
          <w:tab w:val="num" w:pos="4320"/>
        </w:tabs>
        <w:ind w:left="4320" w:hanging="360"/>
      </w:pPr>
      <w:rPr>
        <w:rFonts w:ascii="Arial" w:hAnsi="Arial" w:hint="default"/>
      </w:rPr>
    </w:lvl>
    <w:lvl w:ilvl="6" w:tplc="5F20E138" w:tentative="1">
      <w:start w:val="1"/>
      <w:numFmt w:val="bullet"/>
      <w:lvlText w:val="•"/>
      <w:lvlJc w:val="left"/>
      <w:pPr>
        <w:tabs>
          <w:tab w:val="num" w:pos="5040"/>
        </w:tabs>
        <w:ind w:left="5040" w:hanging="360"/>
      </w:pPr>
      <w:rPr>
        <w:rFonts w:ascii="Arial" w:hAnsi="Arial" w:hint="default"/>
      </w:rPr>
    </w:lvl>
    <w:lvl w:ilvl="7" w:tplc="C068CAA4" w:tentative="1">
      <w:start w:val="1"/>
      <w:numFmt w:val="bullet"/>
      <w:lvlText w:val="•"/>
      <w:lvlJc w:val="left"/>
      <w:pPr>
        <w:tabs>
          <w:tab w:val="num" w:pos="5760"/>
        </w:tabs>
        <w:ind w:left="5760" w:hanging="360"/>
      </w:pPr>
      <w:rPr>
        <w:rFonts w:ascii="Arial" w:hAnsi="Arial" w:hint="default"/>
      </w:rPr>
    </w:lvl>
    <w:lvl w:ilvl="8" w:tplc="8810463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9B14772"/>
    <w:multiLevelType w:val="multilevel"/>
    <w:tmpl w:val="2B0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B14277"/>
    <w:multiLevelType w:val="hybridMultilevel"/>
    <w:tmpl w:val="E22893DE"/>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E8B7E8C"/>
    <w:multiLevelType w:val="multilevel"/>
    <w:tmpl w:val="47E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39142F"/>
    <w:multiLevelType w:val="hybridMultilevel"/>
    <w:tmpl w:val="8F50979A"/>
    <w:lvl w:ilvl="0" w:tplc="04090001">
      <w:start w:val="1"/>
      <w:numFmt w:val="bullet"/>
      <w:lvlText w:val=""/>
      <w:lvlJc w:val="left"/>
      <w:pPr>
        <w:tabs>
          <w:tab w:val="num" w:pos="720"/>
        </w:tabs>
        <w:ind w:left="720" w:hanging="360"/>
      </w:pPr>
      <w:rPr>
        <w:rFonts w:ascii="Symbol" w:hAnsi="Symbol" w:hint="default"/>
      </w:rPr>
    </w:lvl>
    <w:lvl w:ilvl="1" w:tplc="92E4D54E">
      <w:numFmt w:val="bullet"/>
      <w:lvlText w:val="○"/>
      <w:lvlJc w:val="left"/>
      <w:pPr>
        <w:tabs>
          <w:tab w:val="num" w:pos="1440"/>
        </w:tabs>
        <w:ind w:left="1440" w:hanging="360"/>
      </w:pPr>
      <w:rPr>
        <w:rFonts w:ascii="Arial" w:hAnsi="Arial" w:hint="default"/>
      </w:rPr>
    </w:lvl>
    <w:lvl w:ilvl="2" w:tplc="BA5E5AEC" w:tentative="1">
      <w:start w:val="1"/>
      <w:numFmt w:val="bullet"/>
      <w:lvlText w:val="•"/>
      <w:lvlJc w:val="left"/>
      <w:pPr>
        <w:tabs>
          <w:tab w:val="num" w:pos="2160"/>
        </w:tabs>
        <w:ind w:left="2160" w:hanging="360"/>
      </w:pPr>
      <w:rPr>
        <w:rFonts w:ascii="Arial" w:hAnsi="Arial" w:hint="default"/>
      </w:rPr>
    </w:lvl>
    <w:lvl w:ilvl="3" w:tplc="97A04BA4" w:tentative="1">
      <w:start w:val="1"/>
      <w:numFmt w:val="bullet"/>
      <w:lvlText w:val="•"/>
      <w:lvlJc w:val="left"/>
      <w:pPr>
        <w:tabs>
          <w:tab w:val="num" w:pos="2880"/>
        </w:tabs>
        <w:ind w:left="2880" w:hanging="360"/>
      </w:pPr>
      <w:rPr>
        <w:rFonts w:ascii="Arial" w:hAnsi="Arial" w:hint="default"/>
      </w:rPr>
    </w:lvl>
    <w:lvl w:ilvl="4" w:tplc="496AC9BC" w:tentative="1">
      <w:start w:val="1"/>
      <w:numFmt w:val="bullet"/>
      <w:lvlText w:val="•"/>
      <w:lvlJc w:val="left"/>
      <w:pPr>
        <w:tabs>
          <w:tab w:val="num" w:pos="3600"/>
        </w:tabs>
        <w:ind w:left="3600" w:hanging="360"/>
      </w:pPr>
      <w:rPr>
        <w:rFonts w:ascii="Arial" w:hAnsi="Arial" w:hint="default"/>
      </w:rPr>
    </w:lvl>
    <w:lvl w:ilvl="5" w:tplc="AC48FA32" w:tentative="1">
      <w:start w:val="1"/>
      <w:numFmt w:val="bullet"/>
      <w:lvlText w:val="•"/>
      <w:lvlJc w:val="left"/>
      <w:pPr>
        <w:tabs>
          <w:tab w:val="num" w:pos="4320"/>
        </w:tabs>
        <w:ind w:left="4320" w:hanging="360"/>
      </w:pPr>
      <w:rPr>
        <w:rFonts w:ascii="Arial" w:hAnsi="Arial" w:hint="default"/>
      </w:rPr>
    </w:lvl>
    <w:lvl w:ilvl="6" w:tplc="EA4E3A5C" w:tentative="1">
      <w:start w:val="1"/>
      <w:numFmt w:val="bullet"/>
      <w:lvlText w:val="•"/>
      <w:lvlJc w:val="left"/>
      <w:pPr>
        <w:tabs>
          <w:tab w:val="num" w:pos="5040"/>
        </w:tabs>
        <w:ind w:left="5040" w:hanging="360"/>
      </w:pPr>
      <w:rPr>
        <w:rFonts w:ascii="Arial" w:hAnsi="Arial" w:hint="default"/>
      </w:rPr>
    </w:lvl>
    <w:lvl w:ilvl="7" w:tplc="4CF84810" w:tentative="1">
      <w:start w:val="1"/>
      <w:numFmt w:val="bullet"/>
      <w:lvlText w:val="•"/>
      <w:lvlJc w:val="left"/>
      <w:pPr>
        <w:tabs>
          <w:tab w:val="num" w:pos="5760"/>
        </w:tabs>
        <w:ind w:left="5760" w:hanging="360"/>
      </w:pPr>
      <w:rPr>
        <w:rFonts w:ascii="Arial" w:hAnsi="Arial" w:hint="default"/>
      </w:rPr>
    </w:lvl>
    <w:lvl w:ilvl="8" w:tplc="01E2A726" w:tentative="1">
      <w:start w:val="1"/>
      <w:numFmt w:val="bullet"/>
      <w:lvlText w:val="•"/>
      <w:lvlJc w:val="left"/>
      <w:pPr>
        <w:tabs>
          <w:tab w:val="num" w:pos="6480"/>
        </w:tabs>
        <w:ind w:left="6480" w:hanging="360"/>
      </w:pPr>
      <w:rPr>
        <w:rFonts w:ascii="Arial" w:hAnsi="Arial" w:hint="default"/>
      </w:rPr>
    </w:lvl>
  </w:abstractNum>
  <w:num w:numId="1">
    <w:abstractNumId w:val="25"/>
  </w:num>
  <w:num w:numId="2">
    <w:abstractNumId w:val="29"/>
  </w:num>
  <w:num w:numId="3">
    <w:abstractNumId w:val="12"/>
  </w:num>
  <w:num w:numId="4">
    <w:abstractNumId w:val="32"/>
  </w:num>
  <w:num w:numId="5">
    <w:abstractNumId w:val="9"/>
  </w:num>
  <w:num w:numId="6">
    <w:abstractNumId w:val="10"/>
  </w:num>
  <w:num w:numId="7">
    <w:abstractNumId w:val="1"/>
  </w:num>
  <w:num w:numId="8">
    <w:abstractNumId w:val="0"/>
  </w:num>
  <w:num w:numId="9">
    <w:abstractNumId w:val="15"/>
  </w:num>
  <w:num w:numId="10">
    <w:abstractNumId w:val="34"/>
  </w:num>
  <w:num w:numId="11">
    <w:abstractNumId w:val="13"/>
  </w:num>
  <w:num w:numId="12">
    <w:abstractNumId w:val="8"/>
  </w:num>
  <w:num w:numId="13">
    <w:abstractNumId w:val="30"/>
  </w:num>
  <w:num w:numId="14">
    <w:abstractNumId w:val="35"/>
  </w:num>
  <w:num w:numId="15">
    <w:abstractNumId w:val="26"/>
  </w:num>
  <w:num w:numId="16">
    <w:abstractNumId w:val="2"/>
  </w:num>
  <w:num w:numId="17">
    <w:abstractNumId w:val="4"/>
  </w:num>
  <w:num w:numId="18">
    <w:abstractNumId w:val="39"/>
  </w:num>
  <w:num w:numId="19">
    <w:abstractNumId w:val="27"/>
  </w:num>
  <w:num w:numId="20">
    <w:abstractNumId w:val="20"/>
  </w:num>
  <w:num w:numId="21">
    <w:abstractNumId w:val="11"/>
  </w:num>
  <w:num w:numId="22">
    <w:abstractNumId w:val="28"/>
  </w:num>
  <w:num w:numId="23">
    <w:abstractNumId w:val="33"/>
  </w:num>
  <w:num w:numId="24">
    <w:abstractNumId w:val="37"/>
  </w:num>
  <w:num w:numId="25">
    <w:abstractNumId w:val="18"/>
  </w:num>
  <w:num w:numId="26">
    <w:abstractNumId w:val="14"/>
  </w:num>
  <w:num w:numId="27">
    <w:abstractNumId w:val="17"/>
  </w:num>
  <w:num w:numId="28">
    <w:abstractNumId w:val="6"/>
  </w:num>
  <w:num w:numId="29">
    <w:abstractNumId w:val="3"/>
  </w:num>
  <w:num w:numId="30">
    <w:abstractNumId w:val="7"/>
  </w:num>
  <w:num w:numId="31">
    <w:abstractNumId w:val="21"/>
  </w:num>
  <w:num w:numId="32">
    <w:abstractNumId w:val="16"/>
  </w:num>
  <w:num w:numId="33">
    <w:abstractNumId w:val="31"/>
  </w:num>
  <w:num w:numId="34">
    <w:abstractNumId w:val="19"/>
  </w:num>
  <w:num w:numId="35">
    <w:abstractNumId w:val="38"/>
  </w:num>
  <w:num w:numId="36">
    <w:abstractNumId w:val="22"/>
  </w:num>
  <w:num w:numId="37">
    <w:abstractNumId w:val="24"/>
  </w:num>
  <w:num w:numId="38">
    <w:abstractNumId w:val="36"/>
  </w:num>
  <w:num w:numId="39">
    <w:abstractNumId w:val="5"/>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5B"/>
    <w:rsid w:val="000010F6"/>
    <w:rsid w:val="00015331"/>
    <w:rsid w:val="00023F68"/>
    <w:rsid w:val="00046EED"/>
    <w:rsid w:val="00066852"/>
    <w:rsid w:val="000848C8"/>
    <w:rsid w:val="000B649C"/>
    <w:rsid w:val="000D2B9A"/>
    <w:rsid w:val="000D73D2"/>
    <w:rsid w:val="00124DBA"/>
    <w:rsid w:val="0014477D"/>
    <w:rsid w:val="00151AA4"/>
    <w:rsid w:val="00151AB5"/>
    <w:rsid w:val="00155D10"/>
    <w:rsid w:val="00160C18"/>
    <w:rsid w:val="00167ED1"/>
    <w:rsid w:val="00193069"/>
    <w:rsid w:val="001A793A"/>
    <w:rsid w:val="001B55D3"/>
    <w:rsid w:val="001C696D"/>
    <w:rsid w:val="001E5ADD"/>
    <w:rsid w:val="001E7E6C"/>
    <w:rsid w:val="0020244A"/>
    <w:rsid w:val="00206CD9"/>
    <w:rsid w:val="002206C8"/>
    <w:rsid w:val="00231A31"/>
    <w:rsid w:val="00235C3D"/>
    <w:rsid w:val="00236C6C"/>
    <w:rsid w:val="002A08BE"/>
    <w:rsid w:val="002A5763"/>
    <w:rsid w:val="002B6CAE"/>
    <w:rsid w:val="002C0232"/>
    <w:rsid w:val="002C0BAE"/>
    <w:rsid w:val="002C591C"/>
    <w:rsid w:val="002D7DC4"/>
    <w:rsid w:val="002E49D2"/>
    <w:rsid w:val="0030377A"/>
    <w:rsid w:val="0032543E"/>
    <w:rsid w:val="00325E08"/>
    <w:rsid w:val="00335853"/>
    <w:rsid w:val="0034479D"/>
    <w:rsid w:val="0035051C"/>
    <w:rsid w:val="003647B2"/>
    <w:rsid w:val="00372DEA"/>
    <w:rsid w:val="003A2870"/>
    <w:rsid w:val="003A28CE"/>
    <w:rsid w:val="003A4164"/>
    <w:rsid w:val="003C555F"/>
    <w:rsid w:val="003C6125"/>
    <w:rsid w:val="004100DE"/>
    <w:rsid w:val="004329B9"/>
    <w:rsid w:val="00454E46"/>
    <w:rsid w:val="00456F6B"/>
    <w:rsid w:val="00461393"/>
    <w:rsid w:val="0046159D"/>
    <w:rsid w:val="004744C7"/>
    <w:rsid w:val="00476644"/>
    <w:rsid w:val="00491B1A"/>
    <w:rsid w:val="004A2816"/>
    <w:rsid w:val="004A36ED"/>
    <w:rsid w:val="004C7FC0"/>
    <w:rsid w:val="004D19CF"/>
    <w:rsid w:val="004D2019"/>
    <w:rsid w:val="004D202D"/>
    <w:rsid w:val="004E018E"/>
    <w:rsid w:val="004E2CB4"/>
    <w:rsid w:val="004E356B"/>
    <w:rsid w:val="004E66DC"/>
    <w:rsid w:val="0051158A"/>
    <w:rsid w:val="00512A11"/>
    <w:rsid w:val="00522F11"/>
    <w:rsid w:val="005321B2"/>
    <w:rsid w:val="0054044A"/>
    <w:rsid w:val="00551284"/>
    <w:rsid w:val="00560216"/>
    <w:rsid w:val="00561962"/>
    <w:rsid w:val="0056240A"/>
    <w:rsid w:val="005824F2"/>
    <w:rsid w:val="00586EE9"/>
    <w:rsid w:val="0058728E"/>
    <w:rsid w:val="005A220C"/>
    <w:rsid w:val="005A4DAF"/>
    <w:rsid w:val="005B23BD"/>
    <w:rsid w:val="005C778F"/>
    <w:rsid w:val="005D0CF4"/>
    <w:rsid w:val="005E4CBB"/>
    <w:rsid w:val="00605702"/>
    <w:rsid w:val="0060722C"/>
    <w:rsid w:val="00621D61"/>
    <w:rsid w:val="00627D92"/>
    <w:rsid w:val="00630B09"/>
    <w:rsid w:val="00631296"/>
    <w:rsid w:val="006324D3"/>
    <w:rsid w:val="006533D7"/>
    <w:rsid w:val="00666D1B"/>
    <w:rsid w:val="00673B4E"/>
    <w:rsid w:val="00680901"/>
    <w:rsid w:val="00684A43"/>
    <w:rsid w:val="00692CA7"/>
    <w:rsid w:val="006B0602"/>
    <w:rsid w:val="006B1E2E"/>
    <w:rsid w:val="006C2209"/>
    <w:rsid w:val="00705DF5"/>
    <w:rsid w:val="00713C92"/>
    <w:rsid w:val="00736DBC"/>
    <w:rsid w:val="00737C89"/>
    <w:rsid w:val="00747BC9"/>
    <w:rsid w:val="0075670D"/>
    <w:rsid w:val="007629E4"/>
    <w:rsid w:val="00772E32"/>
    <w:rsid w:val="00773B80"/>
    <w:rsid w:val="00776F87"/>
    <w:rsid w:val="00792C28"/>
    <w:rsid w:val="00797479"/>
    <w:rsid w:val="007B5CCF"/>
    <w:rsid w:val="007C302B"/>
    <w:rsid w:val="007C5117"/>
    <w:rsid w:val="007C5D97"/>
    <w:rsid w:val="007C6029"/>
    <w:rsid w:val="007C6514"/>
    <w:rsid w:val="007D1041"/>
    <w:rsid w:val="007D5B76"/>
    <w:rsid w:val="007F2B18"/>
    <w:rsid w:val="007F60D0"/>
    <w:rsid w:val="00804D39"/>
    <w:rsid w:val="0080762A"/>
    <w:rsid w:val="008102C0"/>
    <w:rsid w:val="00813270"/>
    <w:rsid w:val="00813879"/>
    <w:rsid w:val="00822340"/>
    <w:rsid w:val="008257E1"/>
    <w:rsid w:val="00825DBE"/>
    <w:rsid w:val="008264A5"/>
    <w:rsid w:val="00830002"/>
    <w:rsid w:val="00830E91"/>
    <w:rsid w:val="00851CD1"/>
    <w:rsid w:val="00864121"/>
    <w:rsid w:val="008675F3"/>
    <w:rsid w:val="00867AE1"/>
    <w:rsid w:val="00875A42"/>
    <w:rsid w:val="008829DA"/>
    <w:rsid w:val="008A35F1"/>
    <w:rsid w:val="008C2322"/>
    <w:rsid w:val="008C64DD"/>
    <w:rsid w:val="008D2193"/>
    <w:rsid w:val="008D6F56"/>
    <w:rsid w:val="008E3211"/>
    <w:rsid w:val="008F6A9A"/>
    <w:rsid w:val="009233B0"/>
    <w:rsid w:val="00927AE7"/>
    <w:rsid w:val="00941045"/>
    <w:rsid w:val="009420ED"/>
    <w:rsid w:val="009955AB"/>
    <w:rsid w:val="009A42C7"/>
    <w:rsid w:val="009C4FB3"/>
    <w:rsid w:val="009D6130"/>
    <w:rsid w:val="009E5244"/>
    <w:rsid w:val="009E7877"/>
    <w:rsid w:val="009E7ABF"/>
    <w:rsid w:val="009F3DBB"/>
    <w:rsid w:val="00A12095"/>
    <w:rsid w:val="00A35CCA"/>
    <w:rsid w:val="00A51A5E"/>
    <w:rsid w:val="00A56265"/>
    <w:rsid w:val="00A62D36"/>
    <w:rsid w:val="00A73BCD"/>
    <w:rsid w:val="00A803F5"/>
    <w:rsid w:val="00A8593C"/>
    <w:rsid w:val="00AB3F04"/>
    <w:rsid w:val="00AC6A5B"/>
    <w:rsid w:val="00AC793E"/>
    <w:rsid w:val="00AD3937"/>
    <w:rsid w:val="00AE02D0"/>
    <w:rsid w:val="00AE5528"/>
    <w:rsid w:val="00AE73F2"/>
    <w:rsid w:val="00B0696C"/>
    <w:rsid w:val="00B30899"/>
    <w:rsid w:val="00B32DAF"/>
    <w:rsid w:val="00B369C5"/>
    <w:rsid w:val="00B60141"/>
    <w:rsid w:val="00B85715"/>
    <w:rsid w:val="00BD1A55"/>
    <w:rsid w:val="00BD3BF4"/>
    <w:rsid w:val="00BD4AAB"/>
    <w:rsid w:val="00BD7E6E"/>
    <w:rsid w:val="00BF00B2"/>
    <w:rsid w:val="00C201B8"/>
    <w:rsid w:val="00C3433B"/>
    <w:rsid w:val="00C40BBB"/>
    <w:rsid w:val="00C4705B"/>
    <w:rsid w:val="00C61934"/>
    <w:rsid w:val="00C63E65"/>
    <w:rsid w:val="00C92169"/>
    <w:rsid w:val="00CB0E5B"/>
    <w:rsid w:val="00CB4738"/>
    <w:rsid w:val="00CB6D14"/>
    <w:rsid w:val="00CC2A8C"/>
    <w:rsid w:val="00D00396"/>
    <w:rsid w:val="00D126F3"/>
    <w:rsid w:val="00D1771E"/>
    <w:rsid w:val="00D2598D"/>
    <w:rsid w:val="00D417A0"/>
    <w:rsid w:val="00D4210F"/>
    <w:rsid w:val="00D50C5F"/>
    <w:rsid w:val="00D51C58"/>
    <w:rsid w:val="00D82936"/>
    <w:rsid w:val="00D8296E"/>
    <w:rsid w:val="00DB2C4C"/>
    <w:rsid w:val="00DC00D7"/>
    <w:rsid w:val="00DD327D"/>
    <w:rsid w:val="00DE6BB1"/>
    <w:rsid w:val="00E10E54"/>
    <w:rsid w:val="00E1447E"/>
    <w:rsid w:val="00E27C57"/>
    <w:rsid w:val="00E36780"/>
    <w:rsid w:val="00E41F9C"/>
    <w:rsid w:val="00E43F46"/>
    <w:rsid w:val="00E458B1"/>
    <w:rsid w:val="00E5227A"/>
    <w:rsid w:val="00E54528"/>
    <w:rsid w:val="00E56BDA"/>
    <w:rsid w:val="00E57534"/>
    <w:rsid w:val="00E73766"/>
    <w:rsid w:val="00E87B5A"/>
    <w:rsid w:val="00EC6BD7"/>
    <w:rsid w:val="00ED2A77"/>
    <w:rsid w:val="00F01E0C"/>
    <w:rsid w:val="00F025D3"/>
    <w:rsid w:val="00F06F6F"/>
    <w:rsid w:val="00F142D3"/>
    <w:rsid w:val="00F25270"/>
    <w:rsid w:val="00F30F91"/>
    <w:rsid w:val="00F33B3A"/>
    <w:rsid w:val="00F47553"/>
    <w:rsid w:val="00F50092"/>
    <w:rsid w:val="00F71830"/>
    <w:rsid w:val="00F8287B"/>
    <w:rsid w:val="00F901DE"/>
    <w:rsid w:val="00F910BD"/>
    <w:rsid w:val="00FB3BA3"/>
    <w:rsid w:val="00FC1AF9"/>
    <w:rsid w:val="00FC3023"/>
    <w:rsid w:val="00FD77BA"/>
    <w:rsid w:val="00FE0448"/>
    <w:rsid w:val="00FE0B71"/>
  </w:rsids>
  <m:mathPr>
    <m:mathFont m:val="Cambria Math"/>
    <m:brkBin m:val="before"/>
    <m:brkBinSub m:val="--"/>
    <m:smallFrac/>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F08A87"/>
  <w15:docId w15:val="{B86E7294-4CBD-4A06-AD74-46EB75BD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color w:val="000000"/>
        <w:sz w:val="24"/>
        <w:szCs w:val="24"/>
        <w:lang w:val="en-GB" w:eastAsia="ar-MA"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Pr>
  </w:style>
  <w:style w:type="table" w:customStyle="1" w:styleId="a0">
    <w:basedOn w:val="TableNormal"/>
    <w:rsid w:val="00456F6B"/>
    <w:tblPr>
      <w:tblStyleRowBandSize w:val="1"/>
      <w:tblStyleColBandSize w:val="1"/>
    </w:tblPr>
  </w:style>
  <w:style w:type="table" w:customStyle="1" w:styleId="a1">
    <w:basedOn w:val="TableNormal"/>
    <w:rsid w:val="00456F6B"/>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unhideWhenUsed/>
    <w:rsid w:val="00AD3937"/>
  </w:style>
  <w:style w:type="character" w:customStyle="1" w:styleId="CommentTextChar">
    <w:name w:val="Comment Text Char"/>
    <w:basedOn w:val="DefaultParagraphFont"/>
    <w:link w:val="CommentText"/>
    <w:uiPriority w:val="99"/>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table" w:styleId="TableGrid">
    <w:name w:val="Table Grid"/>
    <w:basedOn w:val="TableNormal"/>
    <w:uiPriority w:val="39"/>
    <w:rsid w:val="002A0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60722C"/>
    <w:pPr>
      <w:ind w:left="720"/>
      <w:contextualSpacing/>
    </w:pPr>
  </w:style>
  <w:style w:type="character" w:styleId="Hyperlink">
    <w:name w:val="Hyperlink"/>
    <w:basedOn w:val="DefaultParagraphFont"/>
    <w:uiPriority w:val="99"/>
    <w:rsid w:val="00804D39"/>
    <w:rPr>
      <w:color w:val="0563C1" w:themeColor="hyperlink"/>
      <w:u w:val="single"/>
    </w:rPr>
  </w:style>
  <w:style w:type="character" w:styleId="FollowedHyperlink">
    <w:name w:val="FollowedHyperlink"/>
    <w:basedOn w:val="DefaultParagraphFont"/>
    <w:rsid w:val="00804D39"/>
    <w:rPr>
      <w:color w:val="954F72" w:themeColor="followedHyperlink"/>
      <w:u w:val="single"/>
    </w:rPr>
  </w:style>
  <w:style w:type="paragraph" w:customStyle="1" w:styleId="AssessmentPasscoltext">
    <w:name w:val="Assessment Pass col text"/>
    <w:link w:val="AssessmentPasscoltextChar"/>
    <w:rsid w:val="00F06F6F"/>
    <w:pPr>
      <w:framePr w:hSpace="180" w:wrap="around" w:vAnchor="text" w:hAnchor="text" w:x="108" w:y="1"/>
      <w:tabs>
        <w:tab w:val="left" w:pos="567"/>
      </w:tabs>
      <w:spacing w:before="40" w:after="40" w:line="260" w:lineRule="exact"/>
      <w:ind w:left="567" w:hanging="567"/>
      <w:suppressOverlap/>
    </w:pPr>
    <w:rPr>
      <w:rFonts w:ascii="Open Sans" w:eastAsia="Batang" w:hAnsi="Open Sans" w:cs="Times New Roman"/>
      <w:color w:val="auto"/>
      <w:sz w:val="22"/>
      <w:lang w:eastAsia="en-US"/>
    </w:rPr>
  </w:style>
  <w:style w:type="character" w:customStyle="1" w:styleId="AssessmentPasscoltextChar">
    <w:name w:val="Assessment Pass col text Char"/>
    <w:link w:val="AssessmentPasscoltext"/>
    <w:rsid w:val="00F06F6F"/>
    <w:rPr>
      <w:rFonts w:ascii="Open Sans" w:eastAsia="Batang" w:hAnsi="Open Sans" w:cs="Times New Roman"/>
      <w:color w:val="auto"/>
      <w:sz w:val="22"/>
      <w:lang w:eastAsia="en-US"/>
    </w:rPr>
  </w:style>
  <w:style w:type="paragraph" w:customStyle="1" w:styleId="paragraph">
    <w:name w:val="paragraph"/>
    <w:basedOn w:val="Normal"/>
    <w:rsid w:val="00DD327D"/>
    <w:pPr>
      <w:spacing w:before="100" w:beforeAutospacing="1" w:after="100" w:afterAutospacing="1"/>
    </w:pPr>
    <w:rPr>
      <w:rFonts w:ascii="Times New Roman" w:eastAsia="Times New Roman" w:hAnsi="Times New Roman" w:cs="Times New Roman"/>
      <w:color w:val="auto"/>
      <w:lang w:eastAsia="en-GB"/>
    </w:rPr>
  </w:style>
  <w:style w:type="character" w:customStyle="1" w:styleId="normaltextrun">
    <w:name w:val="normaltextrun"/>
    <w:basedOn w:val="DefaultParagraphFont"/>
    <w:rsid w:val="00DD327D"/>
  </w:style>
  <w:style w:type="character" w:customStyle="1" w:styleId="eop">
    <w:name w:val="eop"/>
    <w:basedOn w:val="DefaultParagraphFont"/>
    <w:rsid w:val="00DD3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259873052">
      <w:bodyDiv w:val="1"/>
      <w:marLeft w:val="0"/>
      <w:marRight w:val="0"/>
      <w:marTop w:val="0"/>
      <w:marBottom w:val="0"/>
      <w:divBdr>
        <w:top w:val="none" w:sz="0" w:space="0" w:color="auto"/>
        <w:left w:val="none" w:sz="0" w:space="0" w:color="auto"/>
        <w:bottom w:val="none" w:sz="0" w:space="0" w:color="auto"/>
        <w:right w:val="none" w:sz="0" w:space="0" w:color="auto"/>
      </w:divBdr>
    </w:div>
    <w:div w:id="325013964">
      <w:bodyDiv w:val="1"/>
      <w:marLeft w:val="0"/>
      <w:marRight w:val="0"/>
      <w:marTop w:val="0"/>
      <w:marBottom w:val="0"/>
      <w:divBdr>
        <w:top w:val="none" w:sz="0" w:space="0" w:color="auto"/>
        <w:left w:val="none" w:sz="0" w:space="0" w:color="auto"/>
        <w:bottom w:val="none" w:sz="0" w:space="0" w:color="auto"/>
        <w:right w:val="none" w:sz="0" w:space="0" w:color="auto"/>
      </w:divBdr>
      <w:divsChild>
        <w:div w:id="106241507">
          <w:marLeft w:val="288"/>
          <w:marRight w:val="14"/>
          <w:marTop w:val="0"/>
          <w:marBottom w:val="0"/>
          <w:divBdr>
            <w:top w:val="none" w:sz="0" w:space="0" w:color="auto"/>
            <w:left w:val="none" w:sz="0" w:space="0" w:color="auto"/>
            <w:bottom w:val="none" w:sz="0" w:space="0" w:color="auto"/>
            <w:right w:val="none" w:sz="0" w:space="0" w:color="auto"/>
          </w:divBdr>
        </w:div>
        <w:div w:id="1506169537">
          <w:marLeft w:val="288"/>
          <w:marRight w:val="14"/>
          <w:marTop w:val="0"/>
          <w:marBottom w:val="0"/>
          <w:divBdr>
            <w:top w:val="none" w:sz="0" w:space="0" w:color="auto"/>
            <w:left w:val="none" w:sz="0" w:space="0" w:color="auto"/>
            <w:bottom w:val="none" w:sz="0" w:space="0" w:color="auto"/>
            <w:right w:val="none" w:sz="0" w:space="0" w:color="auto"/>
          </w:divBdr>
        </w:div>
        <w:div w:id="734356523">
          <w:marLeft w:val="288"/>
          <w:marRight w:val="14"/>
          <w:marTop w:val="0"/>
          <w:marBottom w:val="0"/>
          <w:divBdr>
            <w:top w:val="none" w:sz="0" w:space="0" w:color="auto"/>
            <w:left w:val="none" w:sz="0" w:space="0" w:color="auto"/>
            <w:bottom w:val="none" w:sz="0" w:space="0" w:color="auto"/>
            <w:right w:val="none" w:sz="0" w:space="0" w:color="auto"/>
          </w:divBdr>
        </w:div>
        <w:div w:id="141391731">
          <w:marLeft w:val="288"/>
          <w:marRight w:val="14"/>
          <w:marTop w:val="0"/>
          <w:marBottom w:val="0"/>
          <w:divBdr>
            <w:top w:val="none" w:sz="0" w:space="0" w:color="auto"/>
            <w:left w:val="none" w:sz="0" w:space="0" w:color="auto"/>
            <w:bottom w:val="none" w:sz="0" w:space="0" w:color="auto"/>
            <w:right w:val="none" w:sz="0" w:space="0" w:color="auto"/>
          </w:divBdr>
        </w:div>
        <w:div w:id="530722448">
          <w:marLeft w:val="288"/>
          <w:marRight w:val="14"/>
          <w:marTop w:val="0"/>
          <w:marBottom w:val="0"/>
          <w:divBdr>
            <w:top w:val="none" w:sz="0" w:space="0" w:color="auto"/>
            <w:left w:val="none" w:sz="0" w:space="0" w:color="auto"/>
            <w:bottom w:val="none" w:sz="0" w:space="0" w:color="auto"/>
            <w:right w:val="none" w:sz="0" w:space="0" w:color="auto"/>
          </w:divBdr>
        </w:div>
        <w:div w:id="244803938">
          <w:marLeft w:val="288"/>
          <w:marRight w:val="14"/>
          <w:marTop w:val="0"/>
          <w:marBottom w:val="0"/>
          <w:divBdr>
            <w:top w:val="none" w:sz="0" w:space="0" w:color="auto"/>
            <w:left w:val="none" w:sz="0" w:space="0" w:color="auto"/>
            <w:bottom w:val="none" w:sz="0" w:space="0" w:color="auto"/>
            <w:right w:val="none" w:sz="0" w:space="0" w:color="auto"/>
          </w:divBdr>
        </w:div>
        <w:div w:id="402458723">
          <w:marLeft w:val="288"/>
          <w:marRight w:val="14"/>
          <w:marTop w:val="0"/>
          <w:marBottom w:val="0"/>
          <w:divBdr>
            <w:top w:val="none" w:sz="0" w:space="0" w:color="auto"/>
            <w:left w:val="none" w:sz="0" w:space="0" w:color="auto"/>
            <w:bottom w:val="none" w:sz="0" w:space="0" w:color="auto"/>
            <w:right w:val="none" w:sz="0" w:space="0" w:color="auto"/>
          </w:divBdr>
        </w:div>
        <w:div w:id="2012683289">
          <w:marLeft w:val="288"/>
          <w:marRight w:val="14"/>
          <w:marTop w:val="0"/>
          <w:marBottom w:val="0"/>
          <w:divBdr>
            <w:top w:val="none" w:sz="0" w:space="0" w:color="auto"/>
            <w:left w:val="none" w:sz="0" w:space="0" w:color="auto"/>
            <w:bottom w:val="none" w:sz="0" w:space="0" w:color="auto"/>
            <w:right w:val="none" w:sz="0" w:space="0" w:color="auto"/>
          </w:divBdr>
        </w:div>
        <w:div w:id="1640306168">
          <w:marLeft w:val="288"/>
          <w:marRight w:val="14"/>
          <w:marTop w:val="0"/>
          <w:marBottom w:val="0"/>
          <w:divBdr>
            <w:top w:val="none" w:sz="0" w:space="0" w:color="auto"/>
            <w:left w:val="none" w:sz="0" w:space="0" w:color="auto"/>
            <w:bottom w:val="none" w:sz="0" w:space="0" w:color="auto"/>
            <w:right w:val="none" w:sz="0" w:space="0" w:color="auto"/>
          </w:divBdr>
        </w:div>
        <w:div w:id="194002573">
          <w:marLeft w:val="288"/>
          <w:marRight w:val="14"/>
          <w:marTop w:val="0"/>
          <w:marBottom w:val="0"/>
          <w:divBdr>
            <w:top w:val="none" w:sz="0" w:space="0" w:color="auto"/>
            <w:left w:val="none" w:sz="0" w:space="0" w:color="auto"/>
            <w:bottom w:val="none" w:sz="0" w:space="0" w:color="auto"/>
            <w:right w:val="none" w:sz="0" w:space="0" w:color="auto"/>
          </w:divBdr>
        </w:div>
        <w:div w:id="1408770286">
          <w:marLeft w:val="288"/>
          <w:marRight w:val="14"/>
          <w:marTop w:val="0"/>
          <w:marBottom w:val="0"/>
          <w:divBdr>
            <w:top w:val="none" w:sz="0" w:space="0" w:color="auto"/>
            <w:left w:val="none" w:sz="0" w:space="0" w:color="auto"/>
            <w:bottom w:val="none" w:sz="0" w:space="0" w:color="auto"/>
            <w:right w:val="none" w:sz="0" w:space="0" w:color="auto"/>
          </w:divBdr>
        </w:div>
        <w:div w:id="653753303">
          <w:marLeft w:val="288"/>
          <w:marRight w:val="14"/>
          <w:marTop w:val="0"/>
          <w:marBottom w:val="0"/>
          <w:divBdr>
            <w:top w:val="none" w:sz="0" w:space="0" w:color="auto"/>
            <w:left w:val="none" w:sz="0" w:space="0" w:color="auto"/>
            <w:bottom w:val="none" w:sz="0" w:space="0" w:color="auto"/>
            <w:right w:val="none" w:sz="0" w:space="0" w:color="auto"/>
          </w:divBdr>
        </w:div>
      </w:divsChild>
    </w:div>
    <w:div w:id="424031721">
      <w:bodyDiv w:val="1"/>
      <w:marLeft w:val="0"/>
      <w:marRight w:val="0"/>
      <w:marTop w:val="0"/>
      <w:marBottom w:val="0"/>
      <w:divBdr>
        <w:top w:val="none" w:sz="0" w:space="0" w:color="auto"/>
        <w:left w:val="none" w:sz="0" w:space="0" w:color="auto"/>
        <w:bottom w:val="none" w:sz="0" w:space="0" w:color="auto"/>
        <w:right w:val="none" w:sz="0" w:space="0" w:color="auto"/>
      </w:divBdr>
      <w:divsChild>
        <w:div w:id="377631492">
          <w:marLeft w:val="0"/>
          <w:marRight w:val="1080"/>
          <w:marTop w:val="125"/>
          <w:marBottom w:val="0"/>
          <w:divBdr>
            <w:top w:val="none" w:sz="0" w:space="0" w:color="auto"/>
            <w:left w:val="none" w:sz="0" w:space="0" w:color="auto"/>
            <w:bottom w:val="none" w:sz="0" w:space="0" w:color="auto"/>
            <w:right w:val="none" w:sz="0" w:space="0" w:color="auto"/>
          </w:divBdr>
        </w:div>
        <w:div w:id="1013610144">
          <w:marLeft w:val="0"/>
          <w:marRight w:val="1080"/>
          <w:marTop w:val="125"/>
          <w:marBottom w:val="0"/>
          <w:divBdr>
            <w:top w:val="none" w:sz="0" w:space="0" w:color="auto"/>
            <w:left w:val="none" w:sz="0" w:space="0" w:color="auto"/>
            <w:bottom w:val="none" w:sz="0" w:space="0" w:color="auto"/>
            <w:right w:val="none" w:sz="0" w:space="0" w:color="auto"/>
          </w:divBdr>
        </w:div>
        <w:div w:id="672999761">
          <w:marLeft w:val="0"/>
          <w:marRight w:val="1080"/>
          <w:marTop w:val="125"/>
          <w:marBottom w:val="0"/>
          <w:divBdr>
            <w:top w:val="none" w:sz="0" w:space="0" w:color="auto"/>
            <w:left w:val="none" w:sz="0" w:space="0" w:color="auto"/>
            <w:bottom w:val="none" w:sz="0" w:space="0" w:color="auto"/>
            <w:right w:val="none" w:sz="0" w:space="0" w:color="auto"/>
          </w:divBdr>
        </w:div>
      </w:divsChild>
    </w:div>
    <w:div w:id="430972381">
      <w:bodyDiv w:val="1"/>
      <w:marLeft w:val="0"/>
      <w:marRight w:val="0"/>
      <w:marTop w:val="0"/>
      <w:marBottom w:val="0"/>
      <w:divBdr>
        <w:top w:val="none" w:sz="0" w:space="0" w:color="auto"/>
        <w:left w:val="none" w:sz="0" w:space="0" w:color="auto"/>
        <w:bottom w:val="none" w:sz="0" w:space="0" w:color="auto"/>
        <w:right w:val="none" w:sz="0" w:space="0" w:color="auto"/>
      </w:divBdr>
    </w:div>
    <w:div w:id="598610771">
      <w:bodyDiv w:val="1"/>
      <w:marLeft w:val="0"/>
      <w:marRight w:val="0"/>
      <w:marTop w:val="0"/>
      <w:marBottom w:val="0"/>
      <w:divBdr>
        <w:top w:val="none" w:sz="0" w:space="0" w:color="auto"/>
        <w:left w:val="none" w:sz="0" w:space="0" w:color="auto"/>
        <w:bottom w:val="none" w:sz="0" w:space="0" w:color="auto"/>
        <w:right w:val="none" w:sz="0" w:space="0" w:color="auto"/>
      </w:divBdr>
      <w:divsChild>
        <w:div w:id="646008769">
          <w:marLeft w:val="288"/>
          <w:marRight w:val="14"/>
          <w:marTop w:val="0"/>
          <w:marBottom w:val="0"/>
          <w:divBdr>
            <w:top w:val="none" w:sz="0" w:space="0" w:color="auto"/>
            <w:left w:val="none" w:sz="0" w:space="0" w:color="auto"/>
            <w:bottom w:val="none" w:sz="0" w:space="0" w:color="auto"/>
            <w:right w:val="none" w:sz="0" w:space="0" w:color="auto"/>
          </w:divBdr>
        </w:div>
        <w:div w:id="495993493">
          <w:marLeft w:val="288"/>
          <w:marRight w:val="14"/>
          <w:marTop w:val="0"/>
          <w:marBottom w:val="0"/>
          <w:divBdr>
            <w:top w:val="none" w:sz="0" w:space="0" w:color="auto"/>
            <w:left w:val="none" w:sz="0" w:space="0" w:color="auto"/>
            <w:bottom w:val="none" w:sz="0" w:space="0" w:color="auto"/>
            <w:right w:val="none" w:sz="0" w:space="0" w:color="auto"/>
          </w:divBdr>
        </w:div>
        <w:div w:id="1050029684">
          <w:marLeft w:val="288"/>
          <w:marRight w:val="14"/>
          <w:marTop w:val="0"/>
          <w:marBottom w:val="0"/>
          <w:divBdr>
            <w:top w:val="none" w:sz="0" w:space="0" w:color="auto"/>
            <w:left w:val="none" w:sz="0" w:space="0" w:color="auto"/>
            <w:bottom w:val="none" w:sz="0" w:space="0" w:color="auto"/>
            <w:right w:val="none" w:sz="0" w:space="0" w:color="auto"/>
          </w:divBdr>
        </w:div>
        <w:div w:id="2066679423">
          <w:marLeft w:val="288"/>
          <w:marRight w:val="14"/>
          <w:marTop w:val="0"/>
          <w:marBottom w:val="0"/>
          <w:divBdr>
            <w:top w:val="none" w:sz="0" w:space="0" w:color="auto"/>
            <w:left w:val="none" w:sz="0" w:space="0" w:color="auto"/>
            <w:bottom w:val="none" w:sz="0" w:space="0" w:color="auto"/>
            <w:right w:val="none" w:sz="0" w:space="0" w:color="auto"/>
          </w:divBdr>
        </w:div>
        <w:div w:id="653800987">
          <w:marLeft w:val="288"/>
          <w:marRight w:val="14"/>
          <w:marTop w:val="0"/>
          <w:marBottom w:val="0"/>
          <w:divBdr>
            <w:top w:val="none" w:sz="0" w:space="0" w:color="auto"/>
            <w:left w:val="none" w:sz="0" w:space="0" w:color="auto"/>
            <w:bottom w:val="none" w:sz="0" w:space="0" w:color="auto"/>
            <w:right w:val="none" w:sz="0" w:space="0" w:color="auto"/>
          </w:divBdr>
        </w:div>
        <w:div w:id="1473136776">
          <w:marLeft w:val="288"/>
          <w:marRight w:val="14"/>
          <w:marTop w:val="0"/>
          <w:marBottom w:val="0"/>
          <w:divBdr>
            <w:top w:val="none" w:sz="0" w:space="0" w:color="auto"/>
            <w:left w:val="none" w:sz="0" w:space="0" w:color="auto"/>
            <w:bottom w:val="none" w:sz="0" w:space="0" w:color="auto"/>
            <w:right w:val="none" w:sz="0" w:space="0" w:color="auto"/>
          </w:divBdr>
        </w:div>
        <w:div w:id="1322927736">
          <w:marLeft w:val="288"/>
          <w:marRight w:val="14"/>
          <w:marTop w:val="0"/>
          <w:marBottom w:val="0"/>
          <w:divBdr>
            <w:top w:val="none" w:sz="0" w:space="0" w:color="auto"/>
            <w:left w:val="none" w:sz="0" w:space="0" w:color="auto"/>
            <w:bottom w:val="none" w:sz="0" w:space="0" w:color="auto"/>
            <w:right w:val="none" w:sz="0" w:space="0" w:color="auto"/>
          </w:divBdr>
        </w:div>
        <w:div w:id="1335912426">
          <w:marLeft w:val="288"/>
          <w:marRight w:val="14"/>
          <w:marTop w:val="0"/>
          <w:marBottom w:val="0"/>
          <w:divBdr>
            <w:top w:val="none" w:sz="0" w:space="0" w:color="auto"/>
            <w:left w:val="none" w:sz="0" w:space="0" w:color="auto"/>
            <w:bottom w:val="none" w:sz="0" w:space="0" w:color="auto"/>
            <w:right w:val="none" w:sz="0" w:space="0" w:color="auto"/>
          </w:divBdr>
        </w:div>
        <w:div w:id="494031595">
          <w:marLeft w:val="288"/>
          <w:marRight w:val="14"/>
          <w:marTop w:val="0"/>
          <w:marBottom w:val="0"/>
          <w:divBdr>
            <w:top w:val="none" w:sz="0" w:space="0" w:color="auto"/>
            <w:left w:val="none" w:sz="0" w:space="0" w:color="auto"/>
            <w:bottom w:val="none" w:sz="0" w:space="0" w:color="auto"/>
            <w:right w:val="none" w:sz="0" w:space="0" w:color="auto"/>
          </w:divBdr>
        </w:div>
      </w:divsChild>
    </w:div>
    <w:div w:id="626199066">
      <w:bodyDiv w:val="1"/>
      <w:marLeft w:val="0"/>
      <w:marRight w:val="0"/>
      <w:marTop w:val="0"/>
      <w:marBottom w:val="0"/>
      <w:divBdr>
        <w:top w:val="none" w:sz="0" w:space="0" w:color="auto"/>
        <w:left w:val="none" w:sz="0" w:space="0" w:color="auto"/>
        <w:bottom w:val="none" w:sz="0" w:space="0" w:color="auto"/>
        <w:right w:val="none" w:sz="0" w:space="0" w:color="auto"/>
      </w:divBdr>
      <w:divsChild>
        <w:div w:id="1613169622">
          <w:marLeft w:val="288"/>
          <w:marRight w:val="14"/>
          <w:marTop w:val="0"/>
          <w:marBottom w:val="0"/>
          <w:divBdr>
            <w:top w:val="none" w:sz="0" w:space="0" w:color="auto"/>
            <w:left w:val="none" w:sz="0" w:space="0" w:color="auto"/>
            <w:bottom w:val="none" w:sz="0" w:space="0" w:color="auto"/>
            <w:right w:val="none" w:sz="0" w:space="0" w:color="auto"/>
          </w:divBdr>
        </w:div>
        <w:div w:id="1845364645">
          <w:marLeft w:val="1440"/>
          <w:marRight w:val="14"/>
          <w:marTop w:val="0"/>
          <w:marBottom w:val="0"/>
          <w:divBdr>
            <w:top w:val="none" w:sz="0" w:space="0" w:color="auto"/>
            <w:left w:val="none" w:sz="0" w:space="0" w:color="auto"/>
            <w:bottom w:val="none" w:sz="0" w:space="0" w:color="auto"/>
            <w:right w:val="none" w:sz="0" w:space="0" w:color="auto"/>
          </w:divBdr>
        </w:div>
        <w:div w:id="502941652">
          <w:marLeft w:val="1440"/>
          <w:marRight w:val="14"/>
          <w:marTop w:val="0"/>
          <w:marBottom w:val="0"/>
          <w:divBdr>
            <w:top w:val="none" w:sz="0" w:space="0" w:color="auto"/>
            <w:left w:val="none" w:sz="0" w:space="0" w:color="auto"/>
            <w:bottom w:val="none" w:sz="0" w:space="0" w:color="auto"/>
            <w:right w:val="none" w:sz="0" w:space="0" w:color="auto"/>
          </w:divBdr>
        </w:div>
        <w:div w:id="2083477787">
          <w:marLeft w:val="288"/>
          <w:marRight w:val="14"/>
          <w:marTop w:val="0"/>
          <w:marBottom w:val="0"/>
          <w:divBdr>
            <w:top w:val="none" w:sz="0" w:space="0" w:color="auto"/>
            <w:left w:val="none" w:sz="0" w:space="0" w:color="auto"/>
            <w:bottom w:val="none" w:sz="0" w:space="0" w:color="auto"/>
            <w:right w:val="none" w:sz="0" w:space="0" w:color="auto"/>
          </w:divBdr>
        </w:div>
        <w:div w:id="980573515">
          <w:marLeft w:val="1440"/>
          <w:marRight w:val="14"/>
          <w:marTop w:val="0"/>
          <w:marBottom w:val="0"/>
          <w:divBdr>
            <w:top w:val="none" w:sz="0" w:space="0" w:color="auto"/>
            <w:left w:val="none" w:sz="0" w:space="0" w:color="auto"/>
            <w:bottom w:val="none" w:sz="0" w:space="0" w:color="auto"/>
            <w:right w:val="none" w:sz="0" w:space="0" w:color="auto"/>
          </w:divBdr>
        </w:div>
        <w:div w:id="1213692848">
          <w:marLeft w:val="1440"/>
          <w:marRight w:val="14"/>
          <w:marTop w:val="0"/>
          <w:marBottom w:val="0"/>
          <w:divBdr>
            <w:top w:val="none" w:sz="0" w:space="0" w:color="auto"/>
            <w:left w:val="none" w:sz="0" w:space="0" w:color="auto"/>
            <w:bottom w:val="none" w:sz="0" w:space="0" w:color="auto"/>
            <w:right w:val="none" w:sz="0" w:space="0" w:color="auto"/>
          </w:divBdr>
        </w:div>
        <w:div w:id="852916385">
          <w:marLeft w:val="288"/>
          <w:marRight w:val="14"/>
          <w:marTop w:val="0"/>
          <w:marBottom w:val="0"/>
          <w:divBdr>
            <w:top w:val="none" w:sz="0" w:space="0" w:color="auto"/>
            <w:left w:val="none" w:sz="0" w:space="0" w:color="auto"/>
            <w:bottom w:val="none" w:sz="0" w:space="0" w:color="auto"/>
            <w:right w:val="none" w:sz="0" w:space="0" w:color="auto"/>
          </w:divBdr>
        </w:div>
        <w:div w:id="961957794">
          <w:marLeft w:val="1440"/>
          <w:marRight w:val="14"/>
          <w:marTop w:val="0"/>
          <w:marBottom w:val="0"/>
          <w:divBdr>
            <w:top w:val="none" w:sz="0" w:space="0" w:color="auto"/>
            <w:left w:val="none" w:sz="0" w:space="0" w:color="auto"/>
            <w:bottom w:val="none" w:sz="0" w:space="0" w:color="auto"/>
            <w:right w:val="none" w:sz="0" w:space="0" w:color="auto"/>
          </w:divBdr>
        </w:div>
        <w:div w:id="1820270739">
          <w:marLeft w:val="1440"/>
          <w:marRight w:val="14"/>
          <w:marTop w:val="0"/>
          <w:marBottom w:val="0"/>
          <w:divBdr>
            <w:top w:val="none" w:sz="0" w:space="0" w:color="auto"/>
            <w:left w:val="none" w:sz="0" w:space="0" w:color="auto"/>
            <w:bottom w:val="none" w:sz="0" w:space="0" w:color="auto"/>
            <w:right w:val="none" w:sz="0" w:space="0" w:color="auto"/>
          </w:divBdr>
        </w:div>
        <w:div w:id="178588431">
          <w:marLeft w:val="288"/>
          <w:marRight w:val="14"/>
          <w:marTop w:val="0"/>
          <w:marBottom w:val="0"/>
          <w:divBdr>
            <w:top w:val="none" w:sz="0" w:space="0" w:color="auto"/>
            <w:left w:val="none" w:sz="0" w:space="0" w:color="auto"/>
            <w:bottom w:val="none" w:sz="0" w:space="0" w:color="auto"/>
            <w:right w:val="none" w:sz="0" w:space="0" w:color="auto"/>
          </w:divBdr>
        </w:div>
        <w:div w:id="1194688481">
          <w:marLeft w:val="288"/>
          <w:marRight w:val="14"/>
          <w:marTop w:val="0"/>
          <w:marBottom w:val="0"/>
          <w:divBdr>
            <w:top w:val="none" w:sz="0" w:space="0" w:color="auto"/>
            <w:left w:val="none" w:sz="0" w:space="0" w:color="auto"/>
            <w:bottom w:val="none" w:sz="0" w:space="0" w:color="auto"/>
            <w:right w:val="none" w:sz="0" w:space="0" w:color="auto"/>
          </w:divBdr>
        </w:div>
        <w:div w:id="1439983721">
          <w:marLeft w:val="288"/>
          <w:marRight w:val="14"/>
          <w:marTop w:val="0"/>
          <w:marBottom w:val="0"/>
          <w:divBdr>
            <w:top w:val="none" w:sz="0" w:space="0" w:color="auto"/>
            <w:left w:val="none" w:sz="0" w:space="0" w:color="auto"/>
            <w:bottom w:val="none" w:sz="0" w:space="0" w:color="auto"/>
            <w:right w:val="none" w:sz="0" w:space="0" w:color="auto"/>
          </w:divBdr>
        </w:div>
      </w:divsChild>
    </w:div>
    <w:div w:id="693773976">
      <w:bodyDiv w:val="1"/>
      <w:marLeft w:val="0"/>
      <w:marRight w:val="0"/>
      <w:marTop w:val="0"/>
      <w:marBottom w:val="0"/>
      <w:divBdr>
        <w:top w:val="none" w:sz="0" w:space="0" w:color="auto"/>
        <w:left w:val="none" w:sz="0" w:space="0" w:color="auto"/>
        <w:bottom w:val="none" w:sz="0" w:space="0" w:color="auto"/>
        <w:right w:val="none" w:sz="0" w:space="0" w:color="auto"/>
      </w:divBdr>
    </w:div>
    <w:div w:id="821044157">
      <w:bodyDiv w:val="1"/>
      <w:marLeft w:val="0"/>
      <w:marRight w:val="0"/>
      <w:marTop w:val="0"/>
      <w:marBottom w:val="0"/>
      <w:divBdr>
        <w:top w:val="none" w:sz="0" w:space="0" w:color="auto"/>
        <w:left w:val="none" w:sz="0" w:space="0" w:color="auto"/>
        <w:bottom w:val="none" w:sz="0" w:space="0" w:color="auto"/>
        <w:right w:val="none" w:sz="0" w:space="0" w:color="auto"/>
      </w:divBdr>
      <w:divsChild>
        <w:div w:id="1570841872">
          <w:marLeft w:val="720"/>
          <w:marRight w:val="0"/>
          <w:marTop w:val="0"/>
          <w:marBottom w:val="0"/>
          <w:divBdr>
            <w:top w:val="none" w:sz="0" w:space="0" w:color="auto"/>
            <w:left w:val="none" w:sz="0" w:space="0" w:color="auto"/>
            <w:bottom w:val="none" w:sz="0" w:space="0" w:color="auto"/>
            <w:right w:val="none" w:sz="0" w:space="0" w:color="auto"/>
          </w:divBdr>
        </w:div>
        <w:div w:id="2050521225">
          <w:marLeft w:val="720"/>
          <w:marRight w:val="0"/>
          <w:marTop w:val="0"/>
          <w:marBottom w:val="0"/>
          <w:divBdr>
            <w:top w:val="none" w:sz="0" w:space="0" w:color="auto"/>
            <w:left w:val="none" w:sz="0" w:space="0" w:color="auto"/>
            <w:bottom w:val="none" w:sz="0" w:space="0" w:color="auto"/>
            <w:right w:val="none" w:sz="0" w:space="0" w:color="auto"/>
          </w:divBdr>
        </w:div>
        <w:div w:id="28335755">
          <w:marLeft w:val="720"/>
          <w:marRight w:val="0"/>
          <w:marTop w:val="0"/>
          <w:marBottom w:val="0"/>
          <w:divBdr>
            <w:top w:val="none" w:sz="0" w:space="0" w:color="auto"/>
            <w:left w:val="none" w:sz="0" w:space="0" w:color="auto"/>
            <w:bottom w:val="none" w:sz="0" w:space="0" w:color="auto"/>
            <w:right w:val="none" w:sz="0" w:space="0" w:color="auto"/>
          </w:divBdr>
        </w:div>
        <w:div w:id="1586841382">
          <w:marLeft w:val="720"/>
          <w:marRight w:val="0"/>
          <w:marTop w:val="0"/>
          <w:marBottom w:val="0"/>
          <w:divBdr>
            <w:top w:val="none" w:sz="0" w:space="0" w:color="auto"/>
            <w:left w:val="none" w:sz="0" w:space="0" w:color="auto"/>
            <w:bottom w:val="none" w:sz="0" w:space="0" w:color="auto"/>
            <w:right w:val="none" w:sz="0" w:space="0" w:color="auto"/>
          </w:divBdr>
        </w:div>
        <w:div w:id="1835685057">
          <w:marLeft w:val="720"/>
          <w:marRight w:val="0"/>
          <w:marTop w:val="0"/>
          <w:marBottom w:val="0"/>
          <w:divBdr>
            <w:top w:val="none" w:sz="0" w:space="0" w:color="auto"/>
            <w:left w:val="none" w:sz="0" w:space="0" w:color="auto"/>
            <w:bottom w:val="none" w:sz="0" w:space="0" w:color="auto"/>
            <w:right w:val="none" w:sz="0" w:space="0" w:color="auto"/>
          </w:divBdr>
        </w:div>
        <w:div w:id="1411274942">
          <w:marLeft w:val="720"/>
          <w:marRight w:val="0"/>
          <w:marTop w:val="0"/>
          <w:marBottom w:val="0"/>
          <w:divBdr>
            <w:top w:val="none" w:sz="0" w:space="0" w:color="auto"/>
            <w:left w:val="none" w:sz="0" w:space="0" w:color="auto"/>
            <w:bottom w:val="none" w:sz="0" w:space="0" w:color="auto"/>
            <w:right w:val="none" w:sz="0" w:space="0" w:color="auto"/>
          </w:divBdr>
        </w:div>
        <w:div w:id="1949920965">
          <w:marLeft w:val="720"/>
          <w:marRight w:val="0"/>
          <w:marTop w:val="0"/>
          <w:marBottom w:val="0"/>
          <w:divBdr>
            <w:top w:val="none" w:sz="0" w:space="0" w:color="auto"/>
            <w:left w:val="none" w:sz="0" w:space="0" w:color="auto"/>
            <w:bottom w:val="none" w:sz="0" w:space="0" w:color="auto"/>
            <w:right w:val="none" w:sz="0" w:space="0" w:color="auto"/>
          </w:divBdr>
        </w:div>
      </w:divsChild>
    </w:div>
    <w:div w:id="893857209">
      <w:bodyDiv w:val="1"/>
      <w:marLeft w:val="0"/>
      <w:marRight w:val="0"/>
      <w:marTop w:val="0"/>
      <w:marBottom w:val="0"/>
      <w:divBdr>
        <w:top w:val="none" w:sz="0" w:space="0" w:color="auto"/>
        <w:left w:val="none" w:sz="0" w:space="0" w:color="auto"/>
        <w:bottom w:val="none" w:sz="0" w:space="0" w:color="auto"/>
        <w:right w:val="none" w:sz="0" w:space="0" w:color="auto"/>
      </w:divBdr>
      <w:divsChild>
        <w:div w:id="2132162804">
          <w:marLeft w:val="288"/>
          <w:marRight w:val="14"/>
          <w:marTop w:val="0"/>
          <w:marBottom w:val="0"/>
          <w:divBdr>
            <w:top w:val="none" w:sz="0" w:space="0" w:color="auto"/>
            <w:left w:val="none" w:sz="0" w:space="0" w:color="auto"/>
            <w:bottom w:val="none" w:sz="0" w:space="0" w:color="auto"/>
            <w:right w:val="none" w:sz="0" w:space="0" w:color="auto"/>
          </w:divBdr>
        </w:div>
        <w:div w:id="803236660">
          <w:marLeft w:val="288"/>
          <w:marRight w:val="14"/>
          <w:marTop w:val="0"/>
          <w:marBottom w:val="0"/>
          <w:divBdr>
            <w:top w:val="none" w:sz="0" w:space="0" w:color="auto"/>
            <w:left w:val="none" w:sz="0" w:space="0" w:color="auto"/>
            <w:bottom w:val="none" w:sz="0" w:space="0" w:color="auto"/>
            <w:right w:val="none" w:sz="0" w:space="0" w:color="auto"/>
          </w:divBdr>
        </w:div>
        <w:div w:id="599148822">
          <w:marLeft w:val="288"/>
          <w:marRight w:val="14"/>
          <w:marTop w:val="0"/>
          <w:marBottom w:val="0"/>
          <w:divBdr>
            <w:top w:val="none" w:sz="0" w:space="0" w:color="auto"/>
            <w:left w:val="none" w:sz="0" w:space="0" w:color="auto"/>
            <w:bottom w:val="none" w:sz="0" w:space="0" w:color="auto"/>
            <w:right w:val="none" w:sz="0" w:space="0" w:color="auto"/>
          </w:divBdr>
        </w:div>
        <w:div w:id="1138768177">
          <w:marLeft w:val="288"/>
          <w:marRight w:val="14"/>
          <w:marTop w:val="0"/>
          <w:marBottom w:val="0"/>
          <w:divBdr>
            <w:top w:val="none" w:sz="0" w:space="0" w:color="auto"/>
            <w:left w:val="none" w:sz="0" w:space="0" w:color="auto"/>
            <w:bottom w:val="none" w:sz="0" w:space="0" w:color="auto"/>
            <w:right w:val="none" w:sz="0" w:space="0" w:color="auto"/>
          </w:divBdr>
        </w:div>
        <w:div w:id="1359743331">
          <w:marLeft w:val="288"/>
          <w:marRight w:val="14"/>
          <w:marTop w:val="0"/>
          <w:marBottom w:val="0"/>
          <w:divBdr>
            <w:top w:val="none" w:sz="0" w:space="0" w:color="auto"/>
            <w:left w:val="none" w:sz="0" w:space="0" w:color="auto"/>
            <w:bottom w:val="none" w:sz="0" w:space="0" w:color="auto"/>
            <w:right w:val="none" w:sz="0" w:space="0" w:color="auto"/>
          </w:divBdr>
        </w:div>
        <w:div w:id="2098364156">
          <w:marLeft w:val="288"/>
          <w:marRight w:val="14"/>
          <w:marTop w:val="0"/>
          <w:marBottom w:val="0"/>
          <w:divBdr>
            <w:top w:val="none" w:sz="0" w:space="0" w:color="auto"/>
            <w:left w:val="none" w:sz="0" w:space="0" w:color="auto"/>
            <w:bottom w:val="none" w:sz="0" w:space="0" w:color="auto"/>
            <w:right w:val="none" w:sz="0" w:space="0" w:color="auto"/>
          </w:divBdr>
        </w:div>
        <w:div w:id="115566440">
          <w:marLeft w:val="288"/>
          <w:marRight w:val="14"/>
          <w:marTop w:val="0"/>
          <w:marBottom w:val="0"/>
          <w:divBdr>
            <w:top w:val="none" w:sz="0" w:space="0" w:color="auto"/>
            <w:left w:val="none" w:sz="0" w:space="0" w:color="auto"/>
            <w:bottom w:val="none" w:sz="0" w:space="0" w:color="auto"/>
            <w:right w:val="none" w:sz="0" w:space="0" w:color="auto"/>
          </w:divBdr>
        </w:div>
      </w:divsChild>
    </w:div>
    <w:div w:id="962615572">
      <w:bodyDiv w:val="1"/>
      <w:marLeft w:val="0"/>
      <w:marRight w:val="0"/>
      <w:marTop w:val="0"/>
      <w:marBottom w:val="0"/>
      <w:divBdr>
        <w:top w:val="none" w:sz="0" w:space="0" w:color="auto"/>
        <w:left w:val="none" w:sz="0" w:space="0" w:color="auto"/>
        <w:bottom w:val="none" w:sz="0" w:space="0" w:color="auto"/>
        <w:right w:val="none" w:sz="0" w:space="0" w:color="auto"/>
      </w:divBdr>
      <w:divsChild>
        <w:div w:id="1314334078">
          <w:marLeft w:val="288"/>
          <w:marRight w:val="14"/>
          <w:marTop w:val="0"/>
          <w:marBottom w:val="0"/>
          <w:divBdr>
            <w:top w:val="none" w:sz="0" w:space="0" w:color="auto"/>
            <w:left w:val="none" w:sz="0" w:space="0" w:color="auto"/>
            <w:bottom w:val="none" w:sz="0" w:space="0" w:color="auto"/>
            <w:right w:val="none" w:sz="0" w:space="0" w:color="auto"/>
          </w:divBdr>
        </w:div>
        <w:div w:id="1530800789">
          <w:marLeft w:val="1440"/>
          <w:marRight w:val="14"/>
          <w:marTop w:val="0"/>
          <w:marBottom w:val="0"/>
          <w:divBdr>
            <w:top w:val="none" w:sz="0" w:space="0" w:color="auto"/>
            <w:left w:val="none" w:sz="0" w:space="0" w:color="auto"/>
            <w:bottom w:val="none" w:sz="0" w:space="0" w:color="auto"/>
            <w:right w:val="none" w:sz="0" w:space="0" w:color="auto"/>
          </w:divBdr>
        </w:div>
        <w:div w:id="1036353033">
          <w:marLeft w:val="1440"/>
          <w:marRight w:val="14"/>
          <w:marTop w:val="0"/>
          <w:marBottom w:val="0"/>
          <w:divBdr>
            <w:top w:val="none" w:sz="0" w:space="0" w:color="auto"/>
            <w:left w:val="none" w:sz="0" w:space="0" w:color="auto"/>
            <w:bottom w:val="none" w:sz="0" w:space="0" w:color="auto"/>
            <w:right w:val="none" w:sz="0" w:space="0" w:color="auto"/>
          </w:divBdr>
        </w:div>
        <w:div w:id="84152527">
          <w:marLeft w:val="288"/>
          <w:marRight w:val="14"/>
          <w:marTop w:val="0"/>
          <w:marBottom w:val="0"/>
          <w:divBdr>
            <w:top w:val="none" w:sz="0" w:space="0" w:color="auto"/>
            <w:left w:val="none" w:sz="0" w:space="0" w:color="auto"/>
            <w:bottom w:val="none" w:sz="0" w:space="0" w:color="auto"/>
            <w:right w:val="none" w:sz="0" w:space="0" w:color="auto"/>
          </w:divBdr>
        </w:div>
        <w:div w:id="1740442211">
          <w:marLeft w:val="288"/>
          <w:marRight w:val="14"/>
          <w:marTop w:val="0"/>
          <w:marBottom w:val="0"/>
          <w:divBdr>
            <w:top w:val="none" w:sz="0" w:space="0" w:color="auto"/>
            <w:left w:val="none" w:sz="0" w:space="0" w:color="auto"/>
            <w:bottom w:val="none" w:sz="0" w:space="0" w:color="auto"/>
            <w:right w:val="none" w:sz="0" w:space="0" w:color="auto"/>
          </w:divBdr>
        </w:div>
        <w:div w:id="1559513689">
          <w:marLeft w:val="288"/>
          <w:marRight w:val="14"/>
          <w:marTop w:val="0"/>
          <w:marBottom w:val="0"/>
          <w:divBdr>
            <w:top w:val="none" w:sz="0" w:space="0" w:color="auto"/>
            <w:left w:val="none" w:sz="0" w:space="0" w:color="auto"/>
            <w:bottom w:val="none" w:sz="0" w:space="0" w:color="auto"/>
            <w:right w:val="none" w:sz="0" w:space="0" w:color="auto"/>
          </w:divBdr>
        </w:div>
        <w:div w:id="2087026094">
          <w:marLeft w:val="288"/>
          <w:marRight w:val="14"/>
          <w:marTop w:val="0"/>
          <w:marBottom w:val="0"/>
          <w:divBdr>
            <w:top w:val="none" w:sz="0" w:space="0" w:color="auto"/>
            <w:left w:val="none" w:sz="0" w:space="0" w:color="auto"/>
            <w:bottom w:val="none" w:sz="0" w:space="0" w:color="auto"/>
            <w:right w:val="none" w:sz="0" w:space="0" w:color="auto"/>
          </w:divBdr>
        </w:div>
      </w:divsChild>
    </w:div>
    <w:div w:id="967593144">
      <w:bodyDiv w:val="1"/>
      <w:marLeft w:val="0"/>
      <w:marRight w:val="0"/>
      <w:marTop w:val="0"/>
      <w:marBottom w:val="0"/>
      <w:divBdr>
        <w:top w:val="none" w:sz="0" w:space="0" w:color="auto"/>
        <w:left w:val="none" w:sz="0" w:space="0" w:color="auto"/>
        <w:bottom w:val="none" w:sz="0" w:space="0" w:color="auto"/>
        <w:right w:val="none" w:sz="0" w:space="0" w:color="auto"/>
      </w:divBdr>
    </w:div>
    <w:div w:id="1185286537">
      <w:bodyDiv w:val="1"/>
      <w:marLeft w:val="0"/>
      <w:marRight w:val="0"/>
      <w:marTop w:val="0"/>
      <w:marBottom w:val="0"/>
      <w:divBdr>
        <w:top w:val="none" w:sz="0" w:space="0" w:color="auto"/>
        <w:left w:val="none" w:sz="0" w:space="0" w:color="auto"/>
        <w:bottom w:val="none" w:sz="0" w:space="0" w:color="auto"/>
        <w:right w:val="none" w:sz="0" w:space="0" w:color="auto"/>
      </w:divBdr>
    </w:div>
    <w:div w:id="1239901587">
      <w:bodyDiv w:val="1"/>
      <w:marLeft w:val="0"/>
      <w:marRight w:val="0"/>
      <w:marTop w:val="0"/>
      <w:marBottom w:val="0"/>
      <w:divBdr>
        <w:top w:val="none" w:sz="0" w:space="0" w:color="auto"/>
        <w:left w:val="none" w:sz="0" w:space="0" w:color="auto"/>
        <w:bottom w:val="none" w:sz="0" w:space="0" w:color="auto"/>
        <w:right w:val="none" w:sz="0" w:space="0" w:color="auto"/>
      </w:divBdr>
    </w:div>
    <w:div w:id="1658151006">
      <w:bodyDiv w:val="1"/>
      <w:marLeft w:val="0"/>
      <w:marRight w:val="0"/>
      <w:marTop w:val="0"/>
      <w:marBottom w:val="0"/>
      <w:divBdr>
        <w:top w:val="none" w:sz="0" w:space="0" w:color="auto"/>
        <w:left w:val="none" w:sz="0" w:space="0" w:color="auto"/>
        <w:bottom w:val="none" w:sz="0" w:space="0" w:color="auto"/>
        <w:right w:val="none" w:sz="0" w:space="0" w:color="auto"/>
      </w:divBdr>
      <w:divsChild>
        <w:div w:id="316347869">
          <w:marLeft w:val="288"/>
          <w:marRight w:val="14"/>
          <w:marTop w:val="0"/>
          <w:marBottom w:val="0"/>
          <w:divBdr>
            <w:top w:val="none" w:sz="0" w:space="0" w:color="auto"/>
            <w:left w:val="none" w:sz="0" w:space="0" w:color="auto"/>
            <w:bottom w:val="none" w:sz="0" w:space="0" w:color="auto"/>
            <w:right w:val="none" w:sz="0" w:space="0" w:color="auto"/>
          </w:divBdr>
        </w:div>
        <w:div w:id="934291904">
          <w:marLeft w:val="1440"/>
          <w:marRight w:val="14"/>
          <w:marTop w:val="0"/>
          <w:marBottom w:val="0"/>
          <w:divBdr>
            <w:top w:val="none" w:sz="0" w:space="0" w:color="auto"/>
            <w:left w:val="none" w:sz="0" w:space="0" w:color="auto"/>
            <w:bottom w:val="none" w:sz="0" w:space="0" w:color="auto"/>
            <w:right w:val="none" w:sz="0" w:space="0" w:color="auto"/>
          </w:divBdr>
        </w:div>
        <w:div w:id="338627927">
          <w:marLeft w:val="1440"/>
          <w:marRight w:val="14"/>
          <w:marTop w:val="0"/>
          <w:marBottom w:val="0"/>
          <w:divBdr>
            <w:top w:val="none" w:sz="0" w:space="0" w:color="auto"/>
            <w:left w:val="none" w:sz="0" w:space="0" w:color="auto"/>
            <w:bottom w:val="none" w:sz="0" w:space="0" w:color="auto"/>
            <w:right w:val="none" w:sz="0" w:space="0" w:color="auto"/>
          </w:divBdr>
        </w:div>
        <w:div w:id="1753548898">
          <w:marLeft w:val="288"/>
          <w:marRight w:val="14"/>
          <w:marTop w:val="0"/>
          <w:marBottom w:val="0"/>
          <w:divBdr>
            <w:top w:val="none" w:sz="0" w:space="0" w:color="auto"/>
            <w:left w:val="none" w:sz="0" w:space="0" w:color="auto"/>
            <w:bottom w:val="none" w:sz="0" w:space="0" w:color="auto"/>
            <w:right w:val="none" w:sz="0" w:space="0" w:color="auto"/>
          </w:divBdr>
        </w:div>
        <w:div w:id="1225870813">
          <w:marLeft w:val="1440"/>
          <w:marRight w:val="14"/>
          <w:marTop w:val="0"/>
          <w:marBottom w:val="0"/>
          <w:divBdr>
            <w:top w:val="none" w:sz="0" w:space="0" w:color="auto"/>
            <w:left w:val="none" w:sz="0" w:space="0" w:color="auto"/>
            <w:bottom w:val="none" w:sz="0" w:space="0" w:color="auto"/>
            <w:right w:val="none" w:sz="0" w:space="0" w:color="auto"/>
          </w:divBdr>
        </w:div>
        <w:div w:id="1969432413">
          <w:marLeft w:val="1440"/>
          <w:marRight w:val="14"/>
          <w:marTop w:val="0"/>
          <w:marBottom w:val="0"/>
          <w:divBdr>
            <w:top w:val="none" w:sz="0" w:space="0" w:color="auto"/>
            <w:left w:val="none" w:sz="0" w:space="0" w:color="auto"/>
            <w:bottom w:val="none" w:sz="0" w:space="0" w:color="auto"/>
            <w:right w:val="none" w:sz="0" w:space="0" w:color="auto"/>
          </w:divBdr>
        </w:div>
        <w:div w:id="527185816">
          <w:marLeft w:val="288"/>
          <w:marRight w:val="14"/>
          <w:marTop w:val="0"/>
          <w:marBottom w:val="0"/>
          <w:divBdr>
            <w:top w:val="none" w:sz="0" w:space="0" w:color="auto"/>
            <w:left w:val="none" w:sz="0" w:space="0" w:color="auto"/>
            <w:bottom w:val="none" w:sz="0" w:space="0" w:color="auto"/>
            <w:right w:val="none" w:sz="0" w:space="0" w:color="auto"/>
          </w:divBdr>
        </w:div>
        <w:div w:id="405886231">
          <w:marLeft w:val="1440"/>
          <w:marRight w:val="14"/>
          <w:marTop w:val="0"/>
          <w:marBottom w:val="0"/>
          <w:divBdr>
            <w:top w:val="none" w:sz="0" w:space="0" w:color="auto"/>
            <w:left w:val="none" w:sz="0" w:space="0" w:color="auto"/>
            <w:bottom w:val="none" w:sz="0" w:space="0" w:color="auto"/>
            <w:right w:val="none" w:sz="0" w:space="0" w:color="auto"/>
          </w:divBdr>
        </w:div>
        <w:div w:id="288977938">
          <w:marLeft w:val="1440"/>
          <w:marRight w:val="14"/>
          <w:marTop w:val="0"/>
          <w:marBottom w:val="0"/>
          <w:divBdr>
            <w:top w:val="none" w:sz="0" w:space="0" w:color="auto"/>
            <w:left w:val="none" w:sz="0" w:space="0" w:color="auto"/>
            <w:bottom w:val="none" w:sz="0" w:space="0" w:color="auto"/>
            <w:right w:val="none" w:sz="0" w:space="0" w:color="auto"/>
          </w:divBdr>
        </w:div>
        <w:div w:id="1793666249">
          <w:marLeft w:val="288"/>
          <w:marRight w:val="14"/>
          <w:marTop w:val="0"/>
          <w:marBottom w:val="0"/>
          <w:divBdr>
            <w:top w:val="none" w:sz="0" w:space="0" w:color="auto"/>
            <w:left w:val="none" w:sz="0" w:space="0" w:color="auto"/>
            <w:bottom w:val="none" w:sz="0" w:space="0" w:color="auto"/>
            <w:right w:val="none" w:sz="0" w:space="0" w:color="auto"/>
          </w:divBdr>
        </w:div>
        <w:div w:id="401950695">
          <w:marLeft w:val="288"/>
          <w:marRight w:val="14"/>
          <w:marTop w:val="0"/>
          <w:marBottom w:val="0"/>
          <w:divBdr>
            <w:top w:val="none" w:sz="0" w:space="0" w:color="auto"/>
            <w:left w:val="none" w:sz="0" w:space="0" w:color="auto"/>
            <w:bottom w:val="none" w:sz="0" w:space="0" w:color="auto"/>
            <w:right w:val="none" w:sz="0" w:space="0" w:color="auto"/>
          </w:divBdr>
        </w:div>
        <w:div w:id="782306621">
          <w:marLeft w:val="288"/>
          <w:marRight w:val="14"/>
          <w:marTop w:val="0"/>
          <w:marBottom w:val="0"/>
          <w:divBdr>
            <w:top w:val="none" w:sz="0" w:space="0" w:color="auto"/>
            <w:left w:val="none" w:sz="0" w:space="0" w:color="auto"/>
            <w:bottom w:val="none" w:sz="0" w:space="0" w:color="auto"/>
            <w:right w:val="none" w:sz="0" w:space="0" w:color="auto"/>
          </w:divBdr>
        </w:div>
      </w:divsChild>
    </w:div>
    <w:div w:id="1860655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BDAD5-ADA7-4259-BCD1-21527CBACF2F}">
  <ds:schemaRefs>
    <ds:schemaRef ds:uri="http://schemas.microsoft.com/office/2006/metadata/properties"/>
    <ds:schemaRef ds:uri="http://schemas.microsoft.com/office/infopath/2007/PartnerControls"/>
    <ds:schemaRef ds:uri="http://schemas.microsoft.com/sharepoint/v3"/>
    <ds:schemaRef ds:uri="a26a0597-d0d1-4250-940c-88e9bf9d5597"/>
    <ds:schemaRef ds:uri="6881431a-e3b2-481e-ba90-fae26e2fa83c"/>
  </ds:schemaRefs>
</ds:datastoreItem>
</file>

<file path=customXml/itemProps2.xml><?xml version="1.0" encoding="utf-8"?>
<ds:datastoreItem xmlns:ds="http://schemas.openxmlformats.org/officeDocument/2006/customXml" ds:itemID="{5DC9C325-2C96-4BAA-B41E-87FCEBB6CAD6}">
  <ds:schemaRefs>
    <ds:schemaRef ds:uri="http://schemas.microsoft.com/sharepoint/v3/contenttype/forms"/>
  </ds:schemaRefs>
</ds:datastoreItem>
</file>

<file path=customXml/itemProps3.xml><?xml version="1.0" encoding="utf-8"?>
<ds:datastoreItem xmlns:ds="http://schemas.openxmlformats.org/officeDocument/2006/customXml" ds:itemID="{893F818C-B360-4C9D-A68C-E94A62A09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6a0597-d0d1-4250-940c-88e9bf9d5597"/>
    <ds:schemaRef ds:uri="6881431a-e3b2-481e-ba90-fae26e2fa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aya athamneh</cp:lastModifiedBy>
  <cp:revision>36</cp:revision>
  <cp:lastPrinted>2016-10-25T14:15:00Z</cp:lastPrinted>
  <dcterms:created xsi:type="dcterms:W3CDTF">2024-12-02T13:51:00Z</dcterms:created>
  <dcterms:modified xsi:type="dcterms:W3CDTF">2025-09-01T09:55:00Z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GrammarlyDocumentId">
    <vt:lpwstr>468c92b07ccb7622df6313b1800008fb153865f47cdd87889cc26ffa16a6b687</vt:lpwstr>
  </property>
  <property fmtid="{D5CDD505-2E9C-101B-9397-08002B2CF9AE}" pid="5" name="Order">
    <vt:r8>22819100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