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425"/>
        <w:gridCol w:w="851"/>
        <w:gridCol w:w="2268"/>
        <w:gridCol w:w="850"/>
        <w:gridCol w:w="2240"/>
      </w:tblGrid>
      <w:tr w:rsidR="00520436" w:rsidRPr="005200A6" w14:paraId="4E516D9A" w14:textId="77777777" w:rsidTr="006228D1">
        <w:trPr>
          <w:trHeight w:val="421"/>
        </w:trPr>
        <w:tc>
          <w:tcPr>
            <w:tcW w:w="2348" w:type="dxa"/>
            <w:shd w:val="clear" w:color="auto" w:fill="DEEAF6"/>
            <w:vAlign w:val="center"/>
          </w:tcPr>
          <w:p w14:paraId="399D1825" w14:textId="77777777" w:rsidR="00520436" w:rsidRPr="005200A6" w:rsidRDefault="00520436" w:rsidP="005200A6">
            <w:pPr>
              <w:pStyle w:val="Tableheadsmall"/>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عنوان الوحدة</w:t>
            </w:r>
          </w:p>
        </w:tc>
        <w:tc>
          <w:tcPr>
            <w:tcW w:w="5160" w:type="dxa"/>
            <w:shd w:val="clear" w:color="auto" w:fill="auto"/>
            <w:vAlign w:val="center"/>
          </w:tcPr>
          <w:p w14:paraId="5AB41D21" w14:textId="720428BD" w:rsidR="00520436" w:rsidRPr="005200A6" w:rsidRDefault="00F820DD"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الوحدة 12: مطبخ بلدك</w:t>
            </w:r>
          </w:p>
        </w:tc>
        <w:tc>
          <w:tcPr>
            <w:tcW w:w="425" w:type="dxa"/>
            <w:tcBorders>
              <w:top w:val="nil"/>
              <w:bottom w:val="nil"/>
            </w:tcBorders>
          </w:tcPr>
          <w:p w14:paraId="4ACE6516" w14:textId="77777777" w:rsidR="00520436" w:rsidRPr="005200A6" w:rsidRDefault="00520436" w:rsidP="005200A6">
            <w:pPr>
              <w:pStyle w:val="Tabletext"/>
              <w:bidi/>
              <w:spacing w:line="276" w:lineRule="auto"/>
              <w:rPr>
                <w:rFonts w:ascii="Sakkal Majalla" w:hAnsi="Sakkal Majalla" w:cs="Sakkal Majalla"/>
                <w:sz w:val="26"/>
                <w:szCs w:val="26"/>
              </w:rPr>
            </w:pPr>
          </w:p>
        </w:tc>
        <w:tc>
          <w:tcPr>
            <w:tcW w:w="6209" w:type="dxa"/>
            <w:gridSpan w:val="4"/>
            <w:shd w:val="clear" w:color="auto" w:fill="DEEAF6"/>
            <w:vAlign w:val="center"/>
          </w:tcPr>
          <w:p w14:paraId="6B08DE9F" w14:textId="77777777" w:rsidR="00520436" w:rsidRPr="005200A6" w:rsidRDefault="00520436" w:rsidP="005200A6">
            <w:pPr>
              <w:pStyle w:val="Tableheadsmall"/>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مفتاح مصطلحات فرص التعلم</w:t>
            </w:r>
          </w:p>
        </w:tc>
      </w:tr>
      <w:tr w:rsidR="00520436" w:rsidRPr="005200A6" w14:paraId="0E958803" w14:textId="77777777" w:rsidTr="006228D1">
        <w:trPr>
          <w:trHeight w:val="568"/>
        </w:trPr>
        <w:tc>
          <w:tcPr>
            <w:tcW w:w="2348" w:type="dxa"/>
            <w:shd w:val="clear" w:color="auto" w:fill="DEEAF6"/>
            <w:vAlign w:val="center"/>
          </w:tcPr>
          <w:p w14:paraId="24E67FE5" w14:textId="77777777" w:rsidR="00520436" w:rsidRPr="005200A6" w:rsidRDefault="00520436" w:rsidP="005200A6">
            <w:pPr>
              <w:pStyle w:val="Tableheadsmall"/>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ساعات التعلُّم الموجَّه</w:t>
            </w:r>
          </w:p>
        </w:tc>
        <w:tc>
          <w:tcPr>
            <w:tcW w:w="5160" w:type="dxa"/>
            <w:shd w:val="clear" w:color="auto" w:fill="auto"/>
            <w:vAlign w:val="center"/>
          </w:tcPr>
          <w:p w14:paraId="39C52A97" w14:textId="45E376EE" w:rsidR="00520436" w:rsidRPr="005200A6" w:rsidRDefault="008821EE"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5200A6" w:rsidRDefault="00520436" w:rsidP="005200A6">
            <w:pPr>
              <w:pStyle w:val="Tabletext"/>
              <w:bidi/>
              <w:spacing w:line="276" w:lineRule="auto"/>
              <w:rPr>
                <w:rFonts w:ascii="Sakkal Majalla" w:hAnsi="Sakkal Majalla" w:cs="Sakkal Majalla"/>
                <w:sz w:val="26"/>
                <w:szCs w:val="26"/>
              </w:rPr>
            </w:pPr>
          </w:p>
        </w:tc>
        <w:tc>
          <w:tcPr>
            <w:tcW w:w="851" w:type="dxa"/>
            <w:vAlign w:val="center"/>
          </w:tcPr>
          <w:p w14:paraId="7C3912DE" w14:textId="7A6F2D7F" w:rsidR="00520436" w:rsidRPr="005200A6" w:rsidRDefault="0010179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IA</w:t>
            </w:r>
          </w:p>
        </w:tc>
        <w:tc>
          <w:tcPr>
            <w:tcW w:w="2268" w:type="dxa"/>
            <w:vAlign w:val="center"/>
          </w:tcPr>
          <w:p w14:paraId="3495D1D9" w14:textId="16316C22" w:rsidR="00520436" w:rsidRPr="005200A6" w:rsidRDefault="00101796"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850" w:type="dxa"/>
            <w:shd w:val="clear" w:color="auto" w:fill="auto"/>
            <w:vAlign w:val="center"/>
          </w:tcPr>
          <w:p w14:paraId="72A04DC4" w14:textId="77777777" w:rsidR="00520436" w:rsidRPr="005200A6" w:rsidRDefault="0052043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RS</w:t>
            </w:r>
          </w:p>
        </w:tc>
        <w:tc>
          <w:tcPr>
            <w:tcW w:w="2240" w:type="dxa"/>
            <w:shd w:val="clear" w:color="auto" w:fill="auto"/>
            <w:vAlign w:val="center"/>
          </w:tcPr>
          <w:p w14:paraId="0AD4538A" w14:textId="77777777" w:rsidR="00520436" w:rsidRPr="005200A6" w:rsidRDefault="00520436"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جلسة المراجعة</w:t>
            </w:r>
          </w:p>
        </w:tc>
      </w:tr>
      <w:tr w:rsidR="00520436" w:rsidRPr="005200A6" w14:paraId="413AF3EF" w14:textId="77777777" w:rsidTr="006228D1">
        <w:trPr>
          <w:trHeight w:val="536"/>
        </w:trPr>
        <w:tc>
          <w:tcPr>
            <w:tcW w:w="2348" w:type="dxa"/>
            <w:shd w:val="clear" w:color="auto" w:fill="DEEAF6"/>
            <w:vAlign w:val="center"/>
          </w:tcPr>
          <w:p w14:paraId="198F9B62" w14:textId="77777777" w:rsidR="00520436" w:rsidRPr="005200A6" w:rsidRDefault="00520436" w:rsidP="005200A6">
            <w:pPr>
              <w:pStyle w:val="Tableheadsmall"/>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عدد الدروس</w:t>
            </w:r>
          </w:p>
        </w:tc>
        <w:tc>
          <w:tcPr>
            <w:tcW w:w="5160" w:type="dxa"/>
            <w:shd w:val="clear" w:color="auto" w:fill="auto"/>
            <w:vAlign w:val="center"/>
          </w:tcPr>
          <w:p w14:paraId="3548AC3C" w14:textId="3DF49526" w:rsidR="00520436" w:rsidRPr="005200A6" w:rsidRDefault="00306A3A"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20</w:t>
            </w:r>
          </w:p>
        </w:tc>
        <w:tc>
          <w:tcPr>
            <w:tcW w:w="425" w:type="dxa"/>
            <w:tcBorders>
              <w:top w:val="nil"/>
              <w:bottom w:val="nil"/>
            </w:tcBorders>
          </w:tcPr>
          <w:p w14:paraId="40044506" w14:textId="77777777" w:rsidR="00520436" w:rsidRPr="005200A6" w:rsidRDefault="00520436" w:rsidP="005200A6">
            <w:pPr>
              <w:pStyle w:val="Tabletext"/>
              <w:bidi/>
              <w:spacing w:line="276" w:lineRule="auto"/>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5200A6" w:rsidRDefault="0052043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60F3E62C" w14:textId="77777777" w:rsidR="00520436" w:rsidRPr="005200A6" w:rsidRDefault="00520436"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5200A6" w:rsidRDefault="0052043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V</w:t>
            </w:r>
          </w:p>
        </w:tc>
        <w:tc>
          <w:tcPr>
            <w:tcW w:w="2240" w:type="dxa"/>
            <w:tcBorders>
              <w:bottom w:val="single" w:sz="4" w:space="0" w:color="auto"/>
            </w:tcBorders>
            <w:vAlign w:val="center"/>
          </w:tcPr>
          <w:p w14:paraId="22E4DE90" w14:textId="77777777" w:rsidR="00520436" w:rsidRPr="005200A6" w:rsidRDefault="00520436"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الزيارة</w:t>
            </w:r>
          </w:p>
        </w:tc>
      </w:tr>
      <w:tr w:rsidR="00520436" w:rsidRPr="005200A6" w14:paraId="1BB85BE3" w14:textId="77777777" w:rsidTr="006228D1">
        <w:trPr>
          <w:trHeight w:val="272"/>
        </w:trPr>
        <w:tc>
          <w:tcPr>
            <w:tcW w:w="2348" w:type="dxa"/>
            <w:tcBorders>
              <w:bottom w:val="single" w:sz="4" w:space="0" w:color="auto"/>
            </w:tcBorders>
            <w:shd w:val="clear" w:color="auto" w:fill="DEEAF6"/>
            <w:vAlign w:val="center"/>
          </w:tcPr>
          <w:p w14:paraId="0DACE574" w14:textId="77777777" w:rsidR="00520436" w:rsidRPr="005200A6" w:rsidRDefault="00520436" w:rsidP="005200A6">
            <w:pPr>
              <w:pStyle w:val="Tableheadsmall"/>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مدة الدروس</w:t>
            </w:r>
          </w:p>
        </w:tc>
        <w:tc>
          <w:tcPr>
            <w:tcW w:w="5160" w:type="dxa"/>
            <w:tcBorders>
              <w:bottom w:val="single" w:sz="4" w:space="0" w:color="auto"/>
            </w:tcBorders>
            <w:shd w:val="clear" w:color="auto" w:fill="auto"/>
            <w:vAlign w:val="center"/>
          </w:tcPr>
          <w:p w14:paraId="3CEB4D83" w14:textId="13CD44C5" w:rsidR="00520436" w:rsidRPr="005200A6" w:rsidRDefault="00306A3A"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3 ساعات</w:t>
            </w:r>
          </w:p>
        </w:tc>
        <w:tc>
          <w:tcPr>
            <w:tcW w:w="425" w:type="dxa"/>
            <w:tcBorders>
              <w:top w:val="nil"/>
              <w:bottom w:val="nil"/>
            </w:tcBorders>
          </w:tcPr>
          <w:p w14:paraId="2A09612D" w14:textId="77777777" w:rsidR="00520436" w:rsidRPr="005200A6" w:rsidRDefault="00520436" w:rsidP="005200A6">
            <w:pPr>
              <w:pStyle w:val="Tabletext"/>
              <w:bidi/>
              <w:spacing w:line="276" w:lineRule="auto"/>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5200A6" w:rsidRDefault="0052043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IS</w:t>
            </w:r>
          </w:p>
        </w:tc>
        <w:tc>
          <w:tcPr>
            <w:tcW w:w="2268" w:type="dxa"/>
            <w:tcBorders>
              <w:bottom w:val="single" w:sz="4" w:space="0" w:color="auto"/>
            </w:tcBorders>
            <w:vAlign w:val="center"/>
          </w:tcPr>
          <w:p w14:paraId="2197DF58" w14:textId="6260A95E" w:rsidR="00520436" w:rsidRPr="005200A6" w:rsidRDefault="00520436"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دراسة مستقلة</w:t>
            </w:r>
            <w:r w:rsidR="008D4BDB">
              <w:rPr>
                <w:rFonts w:ascii="Sakkal Majalla" w:eastAsia="Open Sans" w:hAnsi="Sakkal Majalla" w:cs="Sakkal Majalla" w:hint="cs"/>
                <w:sz w:val="26"/>
                <w:szCs w:val="26"/>
                <w:rtl/>
                <w:lang w:eastAsia="ar" w:bidi="ar-MA"/>
              </w:rPr>
              <w:t xml:space="preserve"> </w:t>
            </w:r>
          </w:p>
        </w:tc>
        <w:tc>
          <w:tcPr>
            <w:tcW w:w="850" w:type="dxa"/>
            <w:tcBorders>
              <w:bottom w:val="single" w:sz="4" w:space="0" w:color="auto"/>
            </w:tcBorders>
            <w:vAlign w:val="center"/>
          </w:tcPr>
          <w:p w14:paraId="5A5FEDA3" w14:textId="6147BBC1" w:rsidR="00520436" w:rsidRPr="005200A6" w:rsidRDefault="00101796" w:rsidP="005200A6">
            <w:pPr>
              <w:pStyle w:val="Tableheadsmall"/>
              <w:bidi/>
              <w:spacing w:line="276" w:lineRule="auto"/>
              <w:jc w:val="left"/>
              <w:rPr>
                <w:rFonts w:ascii="Sakkal Majalla" w:hAnsi="Sakkal Majalla" w:cs="Sakkal Majalla"/>
                <w:sz w:val="26"/>
                <w:szCs w:val="26"/>
              </w:rPr>
            </w:pPr>
            <w:r w:rsidRPr="005200A6">
              <w:rPr>
                <w:rFonts w:ascii="Sakkal Majalla" w:eastAsia="Open Sans" w:hAnsi="Sakkal Majalla" w:cs="Sakkal Majalla"/>
                <w:sz w:val="26"/>
                <w:szCs w:val="26"/>
                <w:lang w:val="en-US" w:eastAsia="ar" w:bidi="en-US"/>
              </w:rPr>
              <w:t>C</w:t>
            </w:r>
          </w:p>
        </w:tc>
        <w:tc>
          <w:tcPr>
            <w:tcW w:w="2240" w:type="dxa"/>
            <w:tcBorders>
              <w:bottom w:val="single" w:sz="4" w:space="0" w:color="auto"/>
            </w:tcBorders>
            <w:vAlign w:val="center"/>
          </w:tcPr>
          <w:p w14:paraId="2D2C68AC" w14:textId="78B06511" w:rsidR="00520436" w:rsidRPr="005200A6" w:rsidRDefault="00101796"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1C4D6EDE" w14:textId="6EB7CA7F" w:rsidR="00B72A92" w:rsidRPr="005200A6" w:rsidRDefault="00B72A92" w:rsidP="005200A6">
      <w:pPr>
        <w:pStyle w:val="Tableheadsmall"/>
        <w:bidi/>
        <w:spacing w:line="276" w:lineRule="auto"/>
        <w:rPr>
          <w:rFonts w:ascii="Sakkal Majalla" w:hAnsi="Sakkal Majalla" w:cs="Sakkal Majalla"/>
          <w:sz w:val="26"/>
          <w:szCs w:val="26"/>
        </w:rPr>
      </w:pPr>
    </w:p>
    <w:p w14:paraId="0A941A0B" w14:textId="77777777" w:rsidR="006651F3" w:rsidRPr="005200A6" w:rsidRDefault="00B72A92" w:rsidP="005200A6">
      <w:pPr>
        <w:pStyle w:val="Tableheadsmall"/>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39"/>
        <w:gridCol w:w="1359"/>
        <w:gridCol w:w="6776"/>
        <w:gridCol w:w="2269"/>
      </w:tblGrid>
      <w:tr w:rsidR="00382ECA" w:rsidRPr="005200A6" w14:paraId="7750DF71" w14:textId="77777777" w:rsidTr="006A70C3">
        <w:trPr>
          <w:trHeight w:val="667"/>
          <w:tblHeader/>
        </w:trPr>
        <w:tc>
          <w:tcPr>
            <w:tcW w:w="1100" w:type="dxa"/>
            <w:shd w:val="clear" w:color="auto" w:fill="DEEAF6" w:themeFill="accent5" w:themeFillTint="33"/>
            <w:vAlign w:val="center"/>
          </w:tcPr>
          <w:p w14:paraId="61A30820" w14:textId="77777777" w:rsidR="00635290" w:rsidRPr="005200A6" w:rsidRDefault="00635290" w:rsidP="005200A6">
            <w:pPr>
              <w:pStyle w:val="Tableheadsmall"/>
              <w:bidi/>
              <w:spacing w:line="276" w:lineRule="auto"/>
              <w:ind w:left="0" w:right="37"/>
              <w:jc w:val="left"/>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lastRenderedPageBreak/>
              <w:t>الدرس</w:t>
            </w:r>
          </w:p>
        </w:tc>
        <w:tc>
          <w:tcPr>
            <w:tcW w:w="2639" w:type="dxa"/>
            <w:shd w:val="clear" w:color="auto" w:fill="DEEAF6" w:themeFill="accent5" w:themeFillTint="33"/>
            <w:vAlign w:val="center"/>
          </w:tcPr>
          <w:p w14:paraId="467B9D6C" w14:textId="77777777" w:rsidR="00635290" w:rsidRPr="005200A6" w:rsidRDefault="00635290" w:rsidP="005200A6">
            <w:pPr>
              <w:pStyle w:val="Tableheadsmall"/>
              <w:bidi/>
              <w:spacing w:line="276" w:lineRule="auto"/>
              <w:jc w:val="left"/>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الموضوع</w:t>
            </w:r>
          </w:p>
        </w:tc>
        <w:tc>
          <w:tcPr>
            <w:tcW w:w="1359" w:type="dxa"/>
            <w:shd w:val="clear" w:color="auto" w:fill="DEEAF6" w:themeFill="accent5" w:themeFillTint="33"/>
            <w:vAlign w:val="center"/>
          </w:tcPr>
          <w:p w14:paraId="0F53245C" w14:textId="77777777" w:rsidR="00635290" w:rsidRPr="005200A6" w:rsidRDefault="00635290" w:rsidP="005200A6">
            <w:pPr>
              <w:pStyle w:val="Tableheadsmall"/>
              <w:bidi/>
              <w:spacing w:line="276" w:lineRule="auto"/>
              <w:ind w:left="0" w:right="0"/>
              <w:jc w:val="left"/>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نوع الدرس</w:t>
            </w:r>
          </w:p>
        </w:tc>
        <w:tc>
          <w:tcPr>
            <w:tcW w:w="6776" w:type="dxa"/>
            <w:shd w:val="clear" w:color="auto" w:fill="DEEAF6" w:themeFill="accent5" w:themeFillTint="33"/>
            <w:vAlign w:val="center"/>
          </w:tcPr>
          <w:p w14:paraId="03A69506" w14:textId="77777777" w:rsidR="00635290" w:rsidRPr="005200A6" w:rsidRDefault="00635290" w:rsidP="005200A6">
            <w:pPr>
              <w:pStyle w:val="Tableheadsmall"/>
              <w:bidi/>
              <w:spacing w:line="276" w:lineRule="auto"/>
              <w:jc w:val="left"/>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themeFill="accent5" w:themeFillTint="33"/>
            <w:vAlign w:val="center"/>
          </w:tcPr>
          <w:p w14:paraId="28AFB21E" w14:textId="2916D04F" w:rsidR="00635290" w:rsidRPr="005200A6" w:rsidRDefault="002A057E" w:rsidP="005200A6">
            <w:pPr>
              <w:pStyle w:val="Tableheadsmall"/>
              <w:bidi/>
              <w:spacing w:line="276" w:lineRule="auto"/>
              <w:jc w:val="left"/>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الموارد</w:t>
            </w:r>
          </w:p>
        </w:tc>
      </w:tr>
      <w:tr w:rsidR="0014526C" w:rsidRPr="005200A6" w14:paraId="2BEB69D8" w14:textId="77777777" w:rsidTr="5621A039">
        <w:trPr>
          <w:trHeight w:val="409"/>
        </w:trPr>
        <w:tc>
          <w:tcPr>
            <w:tcW w:w="14143" w:type="dxa"/>
            <w:gridSpan w:val="5"/>
            <w:shd w:val="clear" w:color="auto" w:fill="DEEAF6" w:themeFill="accent5" w:themeFillTint="33"/>
            <w:vAlign w:val="center"/>
          </w:tcPr>
          <w:p w14:paraId="7498FB3E" w14:textId="1A411428" w:rsidR="0014526C" w:rsidRPr="005200A6" w:rsidRDefault="00641C74" w:rsidP="005200A6">
            <w:pPr>
              <w:pStyle w:val="Learningaimtopic"/>
              <w:bidi/>
              <w:spacing w:line="276" w:lineRule="auto"/>
              <w:rPr>
                <w:rFonts w:ascii="Sakkal Majalla" w:hAnsi="Sakkal Majalla" w:cs="Sakkal Majalla"/>
                <w:b w:val="0"/>
                <w:bCs/>
                <w:sz w:val="26"/>
                <w:szCs w:val="26"/>
              </w:rPr>
            </w:pPr>
            <w:r w:rsidRPr="005200A6">
              <w:rPr>
                <w:rFonts w:ascii="Sakkal Majalla" w:eastAsia="Open Sans" w:hAnsi="Sakkal Majalla" w:cs="Sakkal Majalla"/>
                <w:b w:val="0"/>
                <w:bCs/>
                <w:sz w:val="26"/>
                <w:szCs w:val="26"/>
                <w:rtl/>
                <w:lang w:eastAsia="ar" w:bidi="ar-MA"/>
              </w:rPr>
              <w:t>نتاج التعلُّم أ: البحث والتخطيط لقوائم الطعام التي تعكس أنماط الطعام وأنواع الأطباق التي تُعد وتُطهى في بلدك</w:t>
            </w:r>
          </w:p>
        </w:tc>
      </w:tr>
      <w:tr w:rsidR="00635290" w:rsidRPr="005200A6" w14:paraId="07564D12" w14:textId="77777777" w:rsidTr="006A70C3">
        <w:trPr>
          <w:trHeight w:val="74"/>
        </w:trPr>
        <w:tc>
          <w:tcPr>
            <w:tcW w:w="1100" w:type="dxa"/>
            <w:shd w:val="clear" w:color="auto" w:fill="auto"/>
          </w:tcPr>
          <w:p w14:paraId="014841BD" w14:textId="36A044A4" w:rsidR="00635290"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w:t>
            </w:r>
          </w:p>
        </w:tc>
        <w:tc>
          <w:tcPr>
            <w:tcW w:w="2639" w:type="dxa"/>
            <w:shd w:val="clear" w:color="auto" w:fill="auto"/>
          </w:tcPr>
          <w:p w14:paraId="4C0EA0F6" w14:textId="20836D20" w:rsidR="00635290" w:rsidRPr="005200A6" w:rsidRDefault="00F820DD"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المقدمة</w:t>
            </w:r>
          </w:p>
          <w:p w14:paraId="580D74FF"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p>
          <w:p w14:paraId="2BAB592C"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البحث والتخطيط </w:t>
            </w:r>
          </w:p>
          <w:p w14:paraId="078FA3E8"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لقوائم الطعام التي تعكس</w:t>
            </w:r>
          </w:p>
          <w:p w14:paraId="0F90252C" w14:textId="27EEBB90"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أنماط الطعام</w:t>
            </w:r>
          </w:p>
          <w:p w14:paraId="56C15778"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وأنواع الأطباق</w:t>
            </w:r>
          </w:p>
          <w:p w14:paraId="37984DEB"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التي تُعد وتُطهى</w:t>
            </w:r>
          </w:p>
          <w:p w14:paraId="76DAD496"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في بلدك</w:t>
            </w:r>
          </w:p>
          <w:p w14:paraId="32564EEB" w14:textId="24DE1510"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p>
          <w:p w14:paraId="0CC39BCB" w14:textId="77777777" w:rsidR="004D36FF" w:rsidRPr="005200A6" w:rsidRDefault="004D36FF" w:rsidP="005200A6">
            <w:pPr>
              <w:pStyle w:val="Tabletextbullets"/>
              <w:numPr>
                <w:ilvl w:val="0"/>
                <w:numId w:val="0"/>
              </w:numPr>
              <w:bidi/>
              <w:spacing w:line="276" w:lineRule="auto"/>
              <w:ind w:left="340" w:hanging="340"/>
              <w:rPr>
                <w:rFonts w:ascii="Sakkal Majalla" w:hAnsi="Sakkal Majalla" w:cs="Sakkal Majalla"/>
                <w:sz w:val="26"/>
                <w:szCs w:val="26"/>
              </w:rPr>
            </w:pPr>
          </w:p>
          <w:p w14:paraId="20DC155C" w14:textId="7E9D39D9" w:rsidR="004D36FF" w:rsidRPr="005200A6" w:rsidRDefault="00C25ACF"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أ1 </w:t>
            </w:r>
            <w:r w:rsidRPr="005200A6">
              <w:rPr>
                <w:rFonts w:ascii="Sakkal Majalla" w:eastAsia="Open Sans" w:hAnsi="Sakkal Majalla" w:cs="Sakkal Majalla"/>
                <w:sz w:val="26"/>
                <w:szCs w:val="26"/>
                <w:rtl/>
                <w:lang w:eastAsia="ar" w:bidi="ar-MA"/>
              </w:rPr>
              <w:t xml:space="preserve">تاريخ الطعام </w:t>
            </w:r>
          </w:p>
          <w:p w14:paraId="43E686FD" w14:textId="7171411E" w:rsidR="00D20F4B" w:rsidRPr="005200A6" w:rsidRDefault="00091CC9" w:rsidP="005200A6">
            <w:pPr>
              <w:pStyle w:val="Tabletextbullets"/>
              <w:numPr>
                <w:ilvl w:val="0"/>
                <w:numId w:val="0"/>
              </w:numPr>
              <w:bidi/>
              <w:spacing w:line="276" w:lineRule="auto"/>
              <w:ind w:left="340" w:hanging="34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والعوامل المؤثرة فيه</w:t>
            </w:r>
          </w:p>
        </w:tc>
        <w:tc>
          <w:tcPr>
            <w:tcW w:w="1359" w:type="dxa"/>
            <w:shd w:val="clear" w:color="auto" w:fill="auto"/>
          </w:tcPr>
          <w:p w14:paraId="01A776D9" w14:textId="228E994F" w:rsidR="00A44DA8" w:rsidRPr="005200A6" w:rsidRDefault="004D36F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أنشطة الصف تحت إشراف المعلم/الدراسة المستقلة</w:t>
            </w:r>
          </w:p>
        </w:tc>
        <w:tc>
          <w:tcPr>
            <w:tcW w:w="6776" w:type="dxa"/>
            <w:shd w:val="clear" w:color="auto" w:fill="auto"/>
          </w:tcPr>
          <w:p w14:paraId="10870B39" w14:textId="330AC445" w:rsidR="00F820DD" w:rsidRPr="005200A6" w:rsidRDefault="00306A3A" w:rsidP="005200A6">
            <w:pPr>
              <w:pStyle w:val="Tabletextbullets"/>
              <w:bidi/>
              <w:spacing w:line="288"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تمهيد: </w:t>
            </w:r>
            <w:r w:rsidRPr="005200A6">
              <w:rPr>
                <w:rFonts w:ascii="Sakkal Majalla" w:eastAsia="Open Sans" w:hAnsi="Sakkal Majalla" w:cs="Sakkal Majalla"/>
                <w:sz w:val="26"/>
                <w:szCs w:val="26"/>
                <w:rtl/>
                <w:lang w:eastAsia="ar" w:bidi="ar-MA"/>
              </w:rPr>
              <w:t xml:space="preserve">عرّف الطلبة بالوحدة وأهدافها وغاياتها، والمحتوى وطريقة التقييم. ثم، قدم نتاج التعلُّم أ. استخدم شرائح بوربوينت من 2 إلى 4 لتقديم الوحدة ونتاج التعلُّم الأول للطلبة. </w:t>
            </w:r>
          </w:p>
          <w:p w14:paraId="5DFF6D95" w14:textId="38B02E76" w:rsidR="00E83F15" w:rsidRPr="005200A6" w:rsidRDefault="00E83F15" w:rsidP="005200A6">
            <w:pPr>
              <w:pStyle w:val="Tabletextbullets"/>
              <w:tabs>
                <w:tab w:val="clear" w:pos="340"/>
              </w:tabs>
              <w:bidi/>
              <w:spacing w:line="288"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في الصف الدراسي:</w:t>
            </w:r>
            <w:r w:rsidRPr="005200A6">
              <w:rPr>
                <w:rFonts w:ascii="Sakkal Majalla" w:eastAsia="Open Sans" w:hAnsi="Sakkal Majalla" w:cs="Sakkal Majalla"/>
                <w:sz w:val="26"/>
                <w:szCs w:val="26"/>
                <w:rtl/>
                <w:lang w:eastAsia="ar" w:bidi="ar-MA"/>
              </w:rPr>
              <w:t xml:space="preserve"> اطلب من الطلبة مناقشة أنواع وأساليب المطبخ الوطني من بلدهم، وحثّهم على الاستمرار في مناقشة الطلب على الطعام المحلّي الأصيل من المسافرين الدوليين.</w:t>
            </w:r>
          </w:p>
          <w:p w14:paraId="5C84151F" w14:textId="7240700B" w:rsidR="00394653" w:rsidRPr="005200A6" w:rsidRDefault="00E83F15" w:rsidP="005200A6">
            <w:pPr>
              <w:pStyle w:val="Tabletextbullets"/>
              <w:tabs>
                <w:tab w:val="clear" w:pos="340"/>
              </w:tabs>
              <w:bidi/>
              <w:spacing w:line="288"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عرض تقديمي تحت إشراف المعلم:</w:t>
            </w:r>
            <w:r w:rsidRPr="005200A6">
              <w:rPr>
                <w:rFonts w:ascii="Sakkal Majalla" w:eastAsia="Open Sans" w:hAnsi="Sakkal Majalla" w:cs="Sakkal Majalla"/>
                <w:sz w:val="26"/>
                <w:szCs w:val="26"/>
                <w:rtl/>
                <w:lang w:eastAsia="ar" w:bidi="ar-MA"/>
              </w:rPr>
              <w:t xml:space="preserve"> استخدم شريحة بوربوينت رقم 5 لتقديم مجموعة الظروف المناخية والبيئية في جميع أنحاء بلدك. استخدم عرضًا تقديميًا لتوسيع هذا الموضوع بما في ذلك الخرائط التي توضح الأنواع المختلفة لظروف إنتاج الطعام مع شرح الأنماط والأنواع المختلفة من الطعام المتاح.</w:t>
            </w:r>
          </w:p>
          <w:p w14:paraId="522B34C8" w14:textId="4C0D3843" w:rsidR="00394653" w:rsidRPr="005200A6" w:rsidRDefault="00E83F15" w:rsidP="005200A6">
            <w:pPr>
              <w:pStyle w:val="Tabletextbullets"/>
              <w:tabs>
                <w:tab w:val="clear" w:pos="340"/>
              </w:tabs>
              <w:bidi/>
              <w:spacing w:after="600" w:line="288"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في مجموعات صغيرة: </w:t>
            </w:r>
            <w:r w:rsidRPr="005200A6">
              <w:rPr>
                <w:rFonts w:ascii="Sakkal Majalla" w:eastAsia="Open Sans" w:hAnsi="Sakkal Majalla" w:cs="Sakkal Majalla"/>
                <w:sz w:val="26"/>
                <w:szCs w:val="26"/>
                <w:rtl/>
                <w:lang w:eastAsia="ar" w:bidi="ar-MA"/>
              </w:rPr>
              <w:t>في مجموعات صغيرة، اطلب من الطلبة التحقيق في كيفية تأثير الديانات المختلفة في بلدك على المطبخ، وعرض نتائجهم على الصف. اطلب من الطلبة تحديد أي موضوعات مشتركة في جميع العروض التقديمية المختلفة التي صمموها، ويُمكنك تأكيد نتائج الطالب من خلال عرض تقديمي موجز، حيث تدعم شريحة عرض بوربوينت رقم 6 المصممة لهذه الوحدة هذا الموضوع.</w:t>
            </w:r>
          </w:p>
          <w:p w14:paraId="4E1A9366" w14:textId="170BA04C" w:rsidR="00F013F8" w:rsidRPr="005200A6" w:rsidRDefault="00306A3A" w:rsidP="005200A6">
            <w:pPr>
              <w:pStyle w:val="Tabletextbullets"/>
              <w:tabs>
                <w:tab w:val="clear" w:pos="340"/>
              </w:tabs>
              <w:bidi/>
              <w:spacing w:line="288"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 xml:space="preserve">قدم ملخصًا للتعلم واعقد جلسة أسئلة وأجوبة للتحقق من التعلُّم.  </w:t>
            </w:r>
          </w:p>
        </w:tc>
        <w:tc>
          <w:tcPr>
            <w:tcW w:w="2269" w:type="dxa"/>
            <w:shd w:val="clear" w:color="auto" w:fill="auto"/>
          </w:tcPr>
          <w:p w14:paraId="614A4623" w14:textId="359A0E2B" w:rsidR="00306A3A" w:rsidRPr="005200A6" w:rsidRDefault="00306A3A"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المواصفات </w:t>
            </w:r>
          </w:p>
          <w:p w14:paraId="176597AB" w14:textId="4A69EF2C" w:rsidR="00306A3A" w:rsidRPr="005200A6" w:rsidRDefault="00AC05A8"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العرض التقديمي </w:t>
            </w:r>
          </w:p>
          <w:p w14:paraId="42F2D584" w14:textId="2F784048" w:rsidR="004406CD" w:rsidRPr="005200A6" w:rsidRDefault="00306A3A"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أوراق العمل</w:t>
            </w:r>
          </w:p>
          <w:p w14:paraId="129F8617" w14:textId="77777777" w:rsidR="004D36FF" w:rsidRPr="005200A6" w:rsidRDefault="00306A3A"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نسخ من </w:t>
            </w:r>
          </w:p>
          <w:p w14:paraId="0711A70F" w14:textId="56F63028"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الكتب المقررة</w:t>
            </w:r>
          </w:p>
          <w:p w14:paraId="6F03FEE3" w14:textId="3676CFE0" w:rsidR="00394653" w:rsidRPr="005200A6" w:rsidRDefault="00306A3A"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الموصى بها</w:t>
            </w:r>
          </w:p>
        </w:tc>
      </w:tr>
      <w:tr w:rsidR="005359FB" w:rsidRPr="005200A6" w14:paraId="6D77F7F1" w14:textId="77777777" w:rsidTr="006A70C3">
        <w:trPr>
          <w:trHeight w:val="706"/>
        </w:trPr>
        <w:tc>
          <w:tcPr>
            <w:tcW w:w="1100" w:type="dxa"/>
            <w:shd w:val="clear" w:color="auto" w:fill="auto"/>
          </w:tcPr>
          <w:p w14:paraId="14D74FBB" w14:textId="6C8C391A" w:rsidR="005359FB"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2</w:t>
            </w:r>
          </w:p>
        </w:tc>
        <w:tc>
          <w:tcPr>
            <w:tcW w:w="2639" w:type="dxa"/>
            <w:shd w:val="clear" w:color="auto" w:fill="auto"/>
          </w:tcPr>
          <w:p w14:paraId="231A8882" w14:textId="3A1E2E83" w:rsidR="005359FB"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أ1 </w:t>
            </w:r>
            <w:r w:rsidRPr="005200A6">
              <w:rPr>
                <w:rFonts w:ascii="Sakkal Majalla" w:eastAsia="Open Sans" w:hAnsi="Sakkal Majalla" w:cs="Sakkal Majalla"/>
                <w:sz w:val="26"/>
                <w:szCs w:val="26"/>
                <w:rtl/>
                <w:lang w:eastAsia="ar" w:bidi="ar-MA"/>
              </w:rPr>
              <w:t>تاريخ الطعام والعوامل المؤثرة فيه</w:t>
            </w:r>
          </w:p>
        </w:tc>
        <w:tc>
          <w:tcPr>
            <w:tcW w:w="1359" w:type="dxa"/>
            <w:shd w:val="clear" w:color="auto" w:fill="auto"/>
          </w:tcPr>
          <w:p w14:paraId="60194D50" w14:textId="56A7E737" w:rsidR="005359FB" w:rsidRPr="005200A6" w:rsidRDefault="004D36F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أنشطة الصف تحت إشراف المعلم/الدراسة المستقلة</w:t>
            </w:r>
          </w:p>
        </w:tc>
        <w:tc>
          <w:tcPr>
            <w:tcW w:w="6776" w:type="dxa"/>
            <w:shd w:val="clear" w:color="auto" w:fill="auto"/>
          </w:tcPr>
          <w:p w14:paraId="76BB74E2" w14:textId="5C736DA7" w:rsidR="005359FB" w:rsidRPr="005200A6" w:rsidRDefault="00306A3A"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هذه الجلسة في ما يتعلق بالتحول إلى الصناعة والإمبريالية.</w:t>
            </w:r>
          </w:p>
          <w:p w14:paraId="107FFC63" w14:textId="62E855ED" w:rsidR="005359FB" w:rsidRPr="005200A6" w:rsidRDefault="00C44293" w:rsidP="005200A6">
            <w:pPr>
              <w:pStyle w:val="Tabletextbullets"/>
              <w:tabs>
                <w:tab w:val="clear" w:pos="340"/>
              </w:tabs>
              <w:bidi/>
              <w:spacing w:line="276" w:lineRule="auto"/>
              <w:rPr>
                <w:rFonts w:ascii="Sakkal Majalla" w:hAnsi="Sakkal Majalla" w:cs="Sakkal Majalla"/>
                <w:b/>
                <w:bCs/>
                <w:spacing w:val="-4"/>
                <w:sz w:val="26"/>
                <w:szCs w:val="26"/>
              </w:rPr>
            </w:pPr>
            <w:r w:rsidRPr="005200A6">
              <w:rPr>
                <w:rFonts w:ascii="Sakkal Majalla" w:eastAsia="Open Sans" w:hAnsi="Sakkal Majalla" w:cs="Sakkal Majalla"/>
                <w:b/>
                <w:bCs/>
                <w:spacing w:val="-4"/>
                <w:sz w:val="26"/>
                <w:szCs w:val="26"/>
                <w:rtl/>
                <w:lang w:eastAsia="ar" w:bidi="ar-MA"/>
              </w:rPr>
              <w:t xml:space="preserve">عرض صممه المعلم: </w:t>
            </w:r>
            <w:r w:rsidRPr="005200A6">
              <w:rPr>
                <w:rFonts w:ascii="Sakkal Majalla" w:eastAsia="Open Sans" w:hAnsi="Sakkal Majalla" w:cs="Sakkal Majalla"/>
                <w:spacing w:val="-4"/>
                <w:sz w:val="26"/>
                <w:szCs w:val="26"/>
                <w:rtl/>
                <w:lang w:eastAsia="ar" w:bidi="ar-MA"/>
              </w:rPr>
              <w:t>استخدم عرضًا تقديميًا لتعريف الطلبة بالتجارة والصناعة والتأثيرات التي أحدثتها على مطبخ بلدك. ويجب أن يناقش عرضك التقديمي الثورة الصناعية وكيف انتشرت في جميع أنحاء العالم، مما أدى إلى هجرة الناس. يُمكن أن تدعم الشريحة رقم 7 من العرض التقديمي من خلال بوربوينت المصمم لهذه الوحدة هذا الموضوع.</w:t>
            </w:r>
          </w:p>
          <w:p w14:paraId="1902263A" w14:textId="2BC98FCD" w:rsidR="005359FB" w:rsidRPr="005200A6" w:rsidRDefault="00C44293"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في مجموعات صغيرة: </w:t>
            </w:r>
            <w:r w:rsidRPr="005200A6">
              <w:rPr>
                <w:rFonts w:ascii="Sakkal Majalla" w:eastAsia="Open Sans" w:hAnsi="Sakkal Majalla" w:cs="Sakkal Majalla"/>
                <w:sz w:val="26"/>
                <w:szCs w:val="26"/>
                <w:rtl/>
                <w:lang w:eastAsia="ar" w:bidi="ar-MA"/>
              </w:rPr>
              <w:t>اطلب من المتعلمين أن يبحثوا في مدى حركة الهجرة من وإلى بلدك وتأثير ذلك على تطور أساليب الطهو. ويُمكنهم تقييم تقرير صغير لجمع النتائج التي توصلوا إليها.</w:t>
            </w:r>
          </w:p>
          <w:p w14:paraId="1FB41441" w14:textId="46CD6DE5" w:rsidR="00C44293" w:rsidRPr="005200A6" w:rsidRDefault="00C44293"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يديرها المعلم: </w:t>
            </w:r>
            <w:r w:rsidRPr="005200A6">
              <w:rPr>
                <w:rFonts w:ascii="Sakkal Majalla" w:eastAsia="Open Sans" w:hAnsi="Sakkal Majalla" w:cs="Sakkal Majalla"/>
                <w:sz w:val="26"/>
                <w:szCs w:val="26"/>
                <w:rtl/>
                <w:lang w:eastAsia="ar" w:bidi="ar-MA"/>
              </w:rPr>
              <w:t xml:space="preserve">استخدم الشريحة رقم 8 من العرض التقديمي من خلال بوربوينت المخصص لهذه الوحدة لشرح الإمبريالية. </w:t>
            </w:r>
          </w:p>
          <w:p w14:paraId="673C550A" w14:textId="4177EA92" w:rsidR="00C44293" w:rsidRPr="005200A6" w:rsidRDefault="00C44293"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في مجموعات صغيرة: </w:t>
            </w:r>
            <w:r w:rsidRPr="005200A6">
              <w:rPr>
                <w:rFonts w:ascii="Sakkal Majalla" w:eastAsia="Open Sans" w:hAnsi="Sakkal Majalla" w:cs="Sakkal Majalla"/>
                <w:sz w:val="26"/>
                <w:szCs w:val="26"/>
                <w:rtl/>
                <w:lang w:eastAsia="ar" w:bidi="ar-MA"/>
              </w:rPr>
              <w:t>يُمكن للطلبة العمل في مجموعات صغيرة للبحث في الإمبريالية وتأثيرها في بلدهم، ويجب تشجيعهم على تقديم نتائجهم للمجموعة لإجراء مناقشة صفية.</w:t>
            </w:r>
          </w:p>
          <w:p w14:paraId="3D2EFCD4" w14:textId="390773D2" w:rsidR="00C44293" w:rsidRPr="005200A6" w:rsidRDefault="00C44293"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في الصف الدراسي: </w:t>
            </w:r>
            <w:r w:rsidRPr="005200A6">
              <w:rPr>
                <w:rFonts w:ascii="Sakkal Majalla" w:eastAsia="Open Sans" w:hAnsi="Sakkal Majalla" w:cs="Sakkal Majalla"/>
                <w:sz w:val="26"/>
                <w:szCs w:val="26"/>
                <w:rtl/>
                <w:lang w:eastAsia="ar" w:bidi="ar-MA"/>
              </w:rPr>
              <w:t>يجب على الطلبة استخدام نتائج المهمة السابقة لمناقشة تأثير الإمبريالية في طعام بلدك وكيف تأثر بذلك، ويُمكن استخدام ورقة عمل صممها المعلم لتسجيل هذه المعلومات.</w:t>
            </w:r>
          </w:p>
          <w:p w14:paraId="5B6F686B" w14:textId="62717EC0" w:rsidR="005359FB" w:rsidRPr="005200A6" w:rsidRDefault="00306A3A" w:rsidP="005200A6">
            <w:pPr>
              <w:pStyle w:val="Tabletextbullets"/>
              <w:tabs>
                <w:tab w:val="clear" w:pos="340"/>
              </w:tabs>
              <w:bidi/>
              <w:spacing w:line="276" w:lineRule="auto"/>
              <w:rPr>
                <w:rFonts w:ascii="Sakkal Majalla" w:hAnsi="Sakkal Majalla" w:cs="Sakkal Majalla"/>
                <w:b/>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 وذكّر الطلبة بأنهم بحاجة إلى إنشاء مجموعة من الأدلة.</w:t>
            </w:r>
          </w:p>
        </w:tc>
        <w:tc>
          <w:tcPr>
            <w:tcW w:w="2269" w:type="dxa"/>
            <w:shd w:val="clear" w:color="auto" w:fill="auto"/>
          </w:tcPr>
          <w:p w14:paraId="7387F32D" w14:textId="714E916D"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0A04B55D" w14:textId="77777777"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البحث</w:t>
            </w:r>
          </w:p>
          <w:p w14:paraId="4188F1C5" w14:textId="72D5AAC1"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المواد </w:t>
            </w:r>
          </w:p>
          <w:p w14:paraId="60FB33B6" w14:textId="3B13ACE3"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كتاب الطالب </w:t>
            </w:r>
          </w:p>
          <w:p w14:paraId="21239781" w14:textId="6ADDBF1C" w:rsidR="005359FB"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ورقة عمل</w:t>
            </w:r>
          </w:p>
        </w:tc>
      </w:tr>
      <w:tr w:rsidR="005359FB" w:rsidRPr="005200A6" w14:paraId="58AAB14D" w14:textId="77777777" w:rsidTr="006A70C3">
        <w:trPr>
          <w:trHeight w:val="706"/>
        </w:trPr>
        <w:tc>
          <w:tcPr>
            <w:tcW w:w="1100" w:type="dxa"/>
            <w:shd w:val="clear" w:color="auto" w:fill="auto"/>
          </w:tcPr>
          <w:p w14:paraId="2E6FCEB7" w14:textId="1478A4A0" w:rsidR="005359FB"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3</w:t>
            </w:r>
          </w:p>
        </w:tc>
        <w:tc>
          <w:tcPr>
            <w:tcW w:w="2639" w:type="dxa"/>
            <w:shd w:val="clear" w:color="auto" w:fill="auto"/>
          </w:tcPr>
          <w:p w14:paraId="125A0731" w14:textId="07525460" w:rsidR="005359FB"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أ2 </w:t>
            </w:r>
            <w:r w:rsidRPr="005200A6">
              <w:rPr>
                <w:rFonts w:ascii="Sakkal Majalla" w:eastAsia="Open Sans" w:hAnsi="Sakkal Majalla" w:cs="Sakkal Majalla"/>
                <w:sz w:val="26"/>
                <w:szCs w:val="26"/>
                <w:rtl/>
                <w:lang w:eastAsia="ar" w:bidi="ar-MA"/>
              </w:rPr>
              <w:t>أنماط وأنواع الطعام</w:t>
            </w:r>
          </w:p>
        </w:tc>
        <w:tc>
          <w:tcPr>
            <w:tcW w:w="1359" w:type="dxa"/>
            <w:shd w:val="clear" w:color="auto" w:fill="auto"/>
          </w:tcPr>
          <w:p w14:paraId="22D2ABEF" w14:textId="17D0BEE0" w:rsidR="005359FB"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71E387EE" w14:textId="28CA85E2" w:rsidR="00664404" w:rsidRPr="005200A6" w:rsidRDefault="00664404"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هذه الجلسة في ما يتعلق بأنماط وأنواع الطعام. يُمكن استخدام الشريحة رقم 9 من العرض التقديمي من خلال بوربوينت لشرح هذا الموضوع للطلبة.</w:t>
            </w:r>
          </w:p>
          <w:p w14:paraId="6EC10F4F" w14:textId="507E5D2C" w:rsidR="005359FB" w:rsidRPr="005200A6" w:rsidRDefault="0047106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لمناقشة أنواع وأنماط الطعام المختلفة حول العالم مع الطلبة.</w:t>
            </w:r>
          </w:p>
          <w:p w14:paraId="437015BE" w14:textId="77777777" w:rsidR="00703DE5" w:rsidRPr="005200A6" w:rsidRDefault="00C63D1F"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في مجموعات صغيرة: </w:t>
            </w:r>
            <w:r w:rsidRPr="005200A6">
              <w:rPr>
                <w:rFonts w:ascii="Sakkal Majalla" w:eastAsia="Open Sans" w:hAnsi="Sakkal Majalla" w:cs="Sakkal Majalla"/>
                <w:sz w:val="26"/>
                <w:szCs w:val="26"/>
                <w:rtl/>
                <w:lang w:eastAsia="ar" w:bidi="ar-MA"/>
              </w:rPr>
              <w:t xml:space="preserve">يُمكن للطلبة العمل في مجموعات صغيرة لمناقشة أنماط الطعام المختلفة في مناطقهم المحلية. </w:t>
            </w:r>
          </w:p>
          <w:p w14:paraId="7F754BB2" w14:textId="1B512EC4" w:rsidR="005359FB" w:rsidRPr="005200A6" w:rsidRDefault="49906046"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في مجموعات صغيرة:</w:t>
            </w:r>
            <w:r w:rsidRPr="005200A6">
              <w:rPr>
                <w:rFonts w:ascii="Sakkal Majalla" w:eastAsia="Open Sans" w:hAnsi="Sakkal Majalla" w:cs="Sakkal Majalla"/>
                <w:sz w:val="26"/>
                <w:szCs w:val="26"/>
                <w:rtl/>
                <w:lang w:eastAsia="ar" w:bidi="ar-MA"/>
              </w:rPr>
              <w:t xml:space="preserve"> يُمكن أن تساعد ورقة العمل التي صممها المعلم الطلبة على تحديد المأكولات المحلية والإقليمية والوطنية، وعليهم تقديم نتائجهم إلى مجموعتهم لإجراء مناقشة صفية.</w:t>
            </w:r>
          </w:p>
          <w:p w14:paraId="51E5F18F" w14:textId="1E33CC24" w:rsidR="005359FB" w:rsidRPr="005200A6" w:rsidRDefault="00703DE5"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الصف الدراسي: </w:t>
            </w:r>
            <w:r w:rsidRPr="005200A6">
              <w:rPr>
                <w:rFonts w:ascii="Sakkal Majalla" w:eastAsia="Open Sans" w:hAnsi="Sakkal Majalla" w:cs="Sakkal Majalla"/>
                <w:sz w:val="26"/>
                <w:szCs w:val="26"/>
                <w:rtl/>
                <w:lang w:eastAsia="ar" w:bidi="ar-MA"/>
              </w:rPr>
              <w:t>يُمكن إعطاء الطلبة ورقة عمل من إعداد المعلم تحتوي على أمثلة لمأكولات من جميع أنحاء العالم، ويجب على الطلبة البحث في تقاليد الطهو والمكونات المرتبطة بهذا النوع من المأكولات.</w:t>
            </w:r>
          </w:p>
          <w:p w14:paraId="071AAE18" w14:textId="7665B67E" w:rsidR="005359FB" w:rsidRPr="005200A6" w:rsidRDefault="00703DE5" w:rsidP="005200A6">
            <w:pPr>
              <w:pStyle w:val="Tabletextbullets"/>
              <w:tabs>
                <w:tab w:val="clear" w:pos="340"/>
              </w:tabs>
              <w:bidi/>
              <w:spacing w:line="276" w:lineRule="auto"/>
              <w:rPr>
                <w:rFonts w:ascii="Sakkal Majalla" w:hAnsi="Sakkal Majalla" w:cs="Sakkal Majalla"/>
                <w:b/>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 وذكّر الطلبة بأنهم بحاجة إلى إنشاء مجموعة من الأدلة.</w:t>
            </w:r>
          </w:p>
        </w:tc>
        <w:tc>
          <w:tcPr>
            <w:tcW w:w="2269" w:type="dxa"/>
            <w:shd w:val="clear" w:color="auto" w:fill="auto"/>
          </w:tcPr>
          <w:p w14:paraId="1E540802" w14:textId="77777777"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العرض التقديمي </w:t>
            </w:r>
          </w:p>
          <w:p w14:paraId="3092CED6" w14:textId="77777777"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مواد بحثية </w:t>
            </w:r>
          </w:p>
          <w:p w14:paraId="04BF2325" w14:textId="3B23AA58"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ورقة عمل </w:t>
            </w:r>
          </w:p>
          <w:p w14:paraId="735D2D95" w14:textId="78F1AF44" w:rsidR="005359FB"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من كتاب الطالب</w:t>
            </w:r>
          </w:p>
        </w:tc>
      </w:tr>
      <w:tr w:rsidR="00E71C73" w:rsidRPr="005200A6" w14:paraId="735C2189" w14:textId="77777777" w:rsidTr="006A70C3">
        <w:trPr>
          <w:trHeight w:val="706"/>
        </w:trPr>
        <w:tc>
          <w:tcPr>
            <w:tcW w:w="1100" w:type="dxa"/>
            <w:shd w:val="clear" w:color="auto" w:fill="auto"/>
          </w:tcPr>
          <w:p w14:paraId="5CB92B8D" w14:textId="79CA642F" w:rsidR="00E71C73"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4</w:t>
            </w:r>
          </w:p>
        </w:tc>
        <w:tc>
          <w:tcPr>
            <w:tcW w:w="2639" w:type="dxa"/>
            <w:shd w:val="clear" w:color="auto" w:fill="auto"/>
          </w:tcPr>
          <w:p w14:paraId="46C8B436" w14:textId="4B5B83E4" w:rsidR="00E71C73" w:rsidRPr="005200A6" w:rsidRDefault="00C25AC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أ2 </w:t>
            </w:r>
            <w:r w:rsidRPr="005200A6">
              <w:rPr>
                <w:rFonts w:ascii="Sakkal Majalla" w:eastAsia="Open Sans" w:hAnsi="Sakkal Majalla" w:cs="Sakkal Majalla"/>
                <w:sz w:val="26"/>
                <w:szCs w:val="26"/>
                <w:rtl/>
                <w:lang w:eastAsia="ar" w:bidi="ar-MA"/>
              </w:rPr>
              <w:t>أنماط وأنواع الطعام</w:t>
            </w:r>
          </w:p>
        </w:tc>
        <w:tc>
          <w:tcPr>
            <w:tcW w:w="1359" w:type="dxa"/>
            <w:shd w:val="clear" w:color="auto" w:fill="auto"/>
          </w:tcPr>
          <w:p w14:paraId="1CB65C5A" w14:textId="76E29A2A" w:rsidR="00E71C73" w:rsidRPr="005200A6" w:rsidRDefault="00F14A46" w:rsidP="005200A6">
            <w:pPr>
              <w:pStyle w:val="Tabletext"/>
              <w:bidi/>
              <w:spacing w:line="276" w:lineRule="auto"/>
              <w:rPr>
                <w:rFonts w:ascii="Sakkal Majalla" w:hAnsi="Sakkal Majalla" w:cs="Sakkal Majalla" w:hint="cs"/>
                <w:sz w:val="26"/>
                <w:szCs w:val="26"/>
                <w:lang w:bidi="ar-JO"/>
              </w:rPr>
            </w:pPr>
            <w:r>
              <w:rPr>
                <w:rFonts w:ascii="Sakkal Majalla" w:eastAsia="Open Sans" w:hAnsi="Sakkal Majalla" w:cs="Sakkal Majalla" w:hint="cs"/>
                <w:sz w:val="26"/>
                <w:szCs w:val="26"/>
                <w:rtl/>
                <w:lang w:val="en-US" w:eastAsia="ar" w:bidi="ar-JO"/>
              </w:rPr>
              <w:t>زيارة</w:t>
            </w:r>
          </w:p>
        </w:tc>
        <w:tc>
          <w:tcPr>
            <w:tcW w:w="6776" w:type="dxa"/>
            <w:shd w:val="clear" w:color="auto" w:fill="auto"/>
          </w:tcPr>
          <w:p w14:paraId="07D79611" w14:textId="0DFC14BF" w:rsidR="00E71C73" w:rsidRPr="005200A6" w:rsidRDefault="00703DE5"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أنواع الطعام.</w:t>
            </w:r>
          </w:p>
          <w:p w14:paraId="74A4BC9A" w14:textId="19E30E9D" w:rsidR="00E71C73" w:rsidRPr="005200A6" w:rsidRDefault="0047106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مناقشة يديرها المعلم: </w:t>
            </w:r>
            <w:r w:rsidRPr="005200A6">
              <w:rPr>
                <w:rFonts w:ascii="Sakkal Majalla" w:eastAsia="Open Sans" w:hAnsi="Sakkal Majalla" w:cs="Sakkal Majalla"/>
                <w:sz w:val="26"/>
                <w:szCs w:val="26"/>
                <w:rtl/>
                <w:lang w:eastAsia="ar" w:bidi="ar-MA"/>
              </w:rPr>
              <w:t>ناقش مع الطلبة الأنواع المختلفة من الأطعمة المتاحة ونكهاتها الفريدة وأذواقها وتجارب طهوها التي تسهم في ثراء وتنوع المطبخ العالمي. استخدم القائمة من الشريحة رقم 10 من العرض التقديمي من خلال بوربوينت.</w:t>
            </w:r>
          </w:p>
          <w:p w14:paraId="6EE44326" w14:textId="428C5AAD" w:rsidR="00E71C73" w:rsidRPr="005200A6" w:rsidRDefault="0047106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بحثي:</w:t>
            </w:r>
            <w:r w:rsidRPr="005200A6">
              <w:rPr>
                <w:rFonts w:ascii="Sakkal Majalla" w:eastAsia="Open Sans" w:hAnsi="Sakkal Majalla" w:cs="Sakkal Majalla"/>
                <w:sz w:val="26"/>
                <w:szCs w:val="26"/>
                <w:rtl/>
                <w:lang w:eastAsia="ar" w:bidi="ar-MA"/>
              </w:rPr>
              <w:t xml:space="preserve"> استخدم ورقة عمل صممها المعلم تحتوي على جميع أنواع الأطعمة المدرجة في الشريحة رقم 10 من العرض التقديمي من خلال بوربوينت. يحتاج الطلبة إلى البحث عن الأطعمة من بلدك والتي تندرج ضمن كل فئة من فئات الأطعمة المدرجة، ثم جمع إجاباتهم وتصميم ورقة عمل واحدة تحتوي على جميع الأطعمة المختلفة التي بحث عنها الطلبة. يجب تشجيع الطلبة على البحث على الإنترنت واستخدام الكتب المصممة لهذا الموضوع.</w:t>
            </w:r>
          </w:p>
          <w:p w14:paraId="1B01AF48" w14:textId="2FB6A71B" w:rsidR="00E71C73" w:rsidRPr="005200A6" w:rsidRDefault="0047106D"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0B8FC13D" w14:textId="77777777"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6761FFF7" w14:textId="77777777"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مواد بحثية </w:t>
            </w:r>
          </w:p>
          <w:p w14:paraId="2AAE14AE" w14:textId="564D9248" w:rsidR="00E71C73"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ورقة عمل من كتاب الطالب</w:t>
            </w:r>
          </w:p>
        </w:tc>
      </w:tr>
      <w:tr w:rsidR="00E71C73" w:rsidRPr="005200A6" w14:paraId="11331D30" w14:textId="77777777" w:rsidTr="006A70C3">
        <w:trPr>
          <w:trHeight w:val="706"/>
        </w:trPr>
        <w:tc>
          <w:tcPr>
            <w:tcW w:w="1100" w:type="dxa"/>
            <w:shd w:val="clear" w:color="auto" w:fill="auto"/>
          </w:tcPr>
          <w:p w14:paraId="304BB9C9" w14:textId="794E67A2" w:rsidR="00E71C73"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5</w:t>
            </w:r>
          </w:p>
        </w:tc>
        <w:tc>
          <w:tcPr>
            <w:tcW w:w="2639" w:type="dxa"/>
            <w:shd w:val="clear" w:color="auto" w:fill="auto"/>
          </w:tcPr>
          <w:p w14:paraId="0B54BBA6" w14:textId="6C8C4238" w:rsidR="00882614" w:rsidRPr="005200A6" w:rsidRDefault="00C25ACF" w:rsidP="005200A6">
            <w:pPr>
              <w:pStyle w:val="Tabletext"/>
              <w:bidi/>
              <w:spacing w:line="276" w:lineRule="auto"/>
              <w:rPr>
                <w:rFonts w:ascii="Sakkal Majalla" w:hAnsi="Sakkal Majalla" w:cs="Sakkal Majalla"/>
                <w:b/>
                <w:bCs/>
                <w:sz w:val="26"/>
                <w:szCs w:val="26"/>
                <w:lang w:val="en-US"/>
              </w:rPr>
            </w:pPr>
            <w:r w:rsidRPr="005200A6">
              <w:rPr>
                <w:rFonts w:ascii="Sakkal Majalla" w:eastAsia="Open Sans" w:hAnsi="Sakkal Majalla" w:cs="Sakkal Majalla"/>
                <w:b/>
                <w:bCs/>
                <w:sz w:val="26"/>
                <w:szCs w:val="26"/>
                <w:rtl/>
                <w:lang w:eastAsia="ar" w:bidi="ar-MA"/>
              </w:rPr>
              <w:t xml:space="preserve">أ2 </w:t>
            </w:r>
            <w:r w:rsidRPr="005200A6">
              <w:rPr>
                <w:rFonts w:ascii="Sakkal Majalla" w:eastAsia="Open Sans" w:hAnsi="Sakkal Majalla" w:cs="Sakkal Majalla"/>
                <w:sz w:val="26"/>
                <w:szCs w:val="26"/>
                <w:rtl/>
                <w:lang w:eastAsia="ar" w:bidi="ar-MA"/>
              </w:rPr>
              <w:t>أنماط وأنواع الطعام</w:t>
            </w:r>
          </w:p>
          <w:p w14:paraId="6423102F" w14:textId="7AC5AE91" w:rsidR="00E71C73" w:rsidRPr="005200A6" w:rsidRDefault="00C25ACF" w:rsidP="005200A6">
            <w:pPr>
              <w:pStyle w:val="Tabletext"/>
              <w:bidi/>
              <w:spacing w:line="276" w:lineRule="auto"/>
              <w:rPr>
                <w:rFonts w:ascii="Sakkal Majalla" w:hAnsi="Sakkal Majalla" w:cs="Sakkal Majalla"/>
                <w:b/>
                <w:bCs/>
                <w:sz w:val="26"/>
                <w:szCs w:val="26"/>
                <w:lang w:val="en-US"/>
              </w:rPr>
            </w:pPr>
            <w:r w:rsidRPr="005200A6">
              <w:rPr>
                <w:rFonts w:ascii="Sakkal Majalla" w:eastAsia="Open Sans" w:hAnsi="Sakkal Majalla" w:cs="Sakkal Majalla"/>
                <w:b/>
                <w:bCs/>
                <w:sz w:val="26"/>
                <w:szCs w:val="26"/>
                <w:rtl/>
                <w:lang w:eastAsia="ar" w:bidi="ar-MA"/>
              </w:rPr>
              <w:t xml:space="preserve">أ3 </w:t>
            </w:r>
            <w:r w:rsidRPr="005200A6">
              <w:rPr>
                <w:rFonts w:ascii="Sakkal Majalla" w:eastAsia="Open Sans" w:hAnsi="Sakkal Majalla" w:cs="Sakkal Majalla"/>
                <w:sz w:val="26"/>
                <w:szCs w:val="26"/>
                <w:rtl/>
                <w:lang w:eastAsia="ar" w:bidi="ar-MA"/>
              </w:rPr>
              <w:t>منافذ وقوائم الطعام التقليدي</w:t>
            </w:r>
          </w:p>
        </w:tc>
        <w:tc>
          <w:tcPr>
            <w:tcW w:w="1359" w:type="dxa"/>
            <w:shd w:val="clear" w:color="auto" w:fill="auto"/>
          </w:tcPr>
          <w:p w14:paraId="3030D5CF" w14:textId="7B37F08F" w:rsidR="00E71C73"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06514AF7" w14:textId="7E347EC6" w:rsidR="0047106D" w:rsidRPr="005200A6" w:rsidRDefault="0047106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تمهيد: </w:t>
            </w:r>
            <w:r w:rsidRPr="005200A6">
              <w:rPr>
                <w:rFonts w:ascii="Sakkal Majalla" w:eastAsia="Open Sans" w:hAnsi="Sakkal Majalla" w:cs="Sakkal Majalla"/>
                <w:sz w:val="26"/>
                <w:szCs w:val="26"/>
                <w:rtl/>
                <w:lang w:eastAsia="ar" w:bidi="ar-MA"/>
              </w:rPr>
              <w:t>لخّص الجلسة السابقة وقدّم أهداف وغايات هذه الجلسة حول منافذ بيع الطعام التقليدي.</w:t>
            </w:r>
          </w:p>
          <w:p w14:paraId="4042876C" w14:textId="671A7EA3" w:rsidR="00E71C73" w:rsidRPr="005200A6" w:rsidRDefault="0047106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يديرها المعلم </w:t>
            </w:r>
            <w:r w:rsidRPr="005200A6">
              <w:rPr>
                <w:rFonts w:ascii="Sakkal Majalla" w:eastAsia="Open Sans" w:hAnsi="Sakkal Majalla" w:cs="Sakkal Majalla"/>
                <w:sz w:val="26"/>
                <w:szCs w:val="26"/>
                <w:rtl/>
                <w:lang w:eastAsia="ar" w:bidi="ar-MA"/>
              </w:rPr>
              <w:t xml:space="preserve">حول منافذ الأطعمة التقليدية في الشريحة رقم 11 من العرض التقديمي من خلال بوربوينت هذا الموضوع. </w:t>
            </w:r>
          </w:p>
          <w:p w14:paraId="53520E14" w14:textId="5CDACE4A" w:rsidR="00E71C73" w:rsidRPr="005200A6" w:rsidRDefault="0047106D"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في مجموعات صغيرة: </w:t>
            </w:r>
            <w:r w:rsidRPr="005200A6">
              <w:rPr>
                <w:rFonts w:ascii="Sakkal Majalla" w:eastAsia="Open Sans" w:hAnsi="Sakkal Majalla" w:cs="Sakkal Majalla"/>
                <w:sz w:val="26"/>
                <w:szCs w:val="26"/>
                <w:rtl/>
                <w:lang w:eastAsia="ar" w:bidi="ar-MA"/>
              </w:rPr>
              <w:t>يُمكن إعطاء الطلبة ورقة عمل صممها المعلم تسرد منافذ بيع الأطعمة التقليدية في الشريحة رقم 11 من العرض التقديمي من خلال بوربوينت، ويجب على الطلبة إنجاز ورقة العمل بتحديد أنواع منافذ بيع الأطعمة في منطقتهم والتي تندرج ضمن هذه الفئات.</w:t>
            </w:r>
          </w:p>
          <w:p w14:paraId="05ABD9D8" w14:textId="77777777" w:rsidR="00027E81" w:rsidRPr="005200A6" w:rsidRDefault="00027E81" w:rsidP="005200A6">
            <w:pPr>
              <w:pStyle w:val="Tabletextbullets"/>
              <w:bidi/>
              <w:spacing w:line="288"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lastRenderedPageBreak/>
              <w:t>نشاط بحثي:</w:t>
            </w:r>
            <w:r w:rsidRPr="005200A6">
              <w:rPr>
                <w:rFonts w:ascii="Sakkal Majalla" w:eastAsia="Open Sans" w:hAnsi="Sakkal Majalla" w:cs="Sakkal Majalla"/>
                <w:sz w:val="26"/>
                <w:szCs w:val="26"/>
                <w:rtl/>
                <w:lang w:eastAsia="ar" w:bidi="ar-MA"/>
              </w:rPr>
              <w:t xml:space="preserve"> يُمكن للطلبة البحث في مجموعة من منافذ بيع الأطعمة حيث تُباع المأكولات، ويُمكن للطلبة مناقشة الأطباق المختلفة التي تباع في كل من هذه المنافذ.</w:t>
            </w:r>
          </w:p>
          <w:p w14:paraId="0D69993F" w14:textId="1F3C2046" w:rsidR="00882614" w:rsidRPr="005200A6" w:rsidRDefault="00882614" w:rsidP="005200A6">
            <w:pPr>
              <w:pStyle w:val="Tabletextbullets"/>
              <w:tabs>
                <w:tab w:val="clear" w:pos="340"/>
              </w:tabs>
              <w:bidi/>
              <w:spacing w:line="288"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باستخدام منافذ بيع الأطعمة من ورقة العمل، اطلب من الطلبة مناقشة الأنواع المختلفة من القوائم المستخدمة في هذه المنافذ.</w:t>
            </w:r>
          </w:p>
          <w:p w14:paraId="5C872DE7" w14:textId="30E472BC" w:rsidR="00E71C73" w:rsidRPr="005200A6" w:rsidRDefault="00027E81" w:rsidP="005200A6">
            <w:pPr>
              <w:pStyle w:val="Tabletextbullets"/>
              <w:bidi/>
              <w:spacing w:line="288"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 وذكّر الطلبة بأنهم بحاجة إلى إنشاء مجموعة من الأدلة.</w:t>
            </w:r>
          </w:p>
        </w:tc>
        <w:tc>
          <w:tcPr>
            <w:tcW w:w="2269" w:type="dxa"/>
            <w:shd w:val="clear" w:color="auto" w:fill="auto"/>
          </w:tcPr>
          <w:p w14:paraId="6BF9F364" w14:textId="77777777" w:rsidR="004D36FF" w:rsidRPr="005200A6" w:rsidRDefault="004D36F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1EDD4AED" w14:textId="77777777"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35D3C754" w14:textId="219CFE87"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بحثية </w:t>
            </w:r>
          </w:p>
          <w:p w14:paraId="4D6D0349" w14:textId="77777777" w:rsidR="004D36FF" w:rsidRPr="005200A6" w:rsidRDefault="004D36F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كتاب الطالب </w:t>
            </w:r>
          </w:p>
          <w:p w14:paraId="48F8F09A" w14:textId="211FA6C5" w:rsidR="00E71C73" w:rsidRPr="005200A6" w:rsidRDefault="00E71C73" w:rsidP="005200A6">
            <w:pPr>
              <w:pStyle w:val="Tabletextbullets"/>
              <w:numPr>
                <w:ilvl w:val="0"/>
                <w:numId w:val="0"/>
              </w:numPr>
              <w:bidi/>
              <w:spacing w:line="276" w:lineRule="auto"/>
              <w:ind w:left="397" w:hanging="397"/>
              <w:rPr>
                <w:rFonts w:ascii="Sakkal Majalla" w:hAnsi="Sakkal Majalla" w:cs="Sakkal Majalla"/>
                <w:sz w:val="26"/>
                <w:szCs w:val="26"/>
              </w:rPr>
            </w:pPr>
          </w:p>
        </w:tc>
      </w:tr>
      <w:tr w:rsidR="00E71C73" w:rsidRPr="005200A6" w14:paraId="5AD01A91" w14:textId="77777777" w:rsidTr="006A70C3">
        <w:trPr>
          <w:trHeight w:val="706"/>
        </w:trPr>
        <w:tc>
          <w:tcPr>
            <w:tcW w:w="1100" w:type="dxa"/>
            <w:shd w:val="clear" w:color="auto" w:fill="auto"/>
          </w:tcPr>
          <w:p w14:paraId="32178FEB" w14:textId="787303A1" w:rsidR="00E71C73"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6</w:t>
            </w:r>
          </w:p>
        </w:tc>
        <w:tc>
          <w:tcPr>
            <w:tcW w:w="2639" w:type="dxa"/>
            <w:shd w:val="clear" w:color="auto" w:fill="auto"/>
          </w:tcPr>
          <w:p w14:paraId="5079F292" w14:textId="15B0B967" w:rsidR="00882614" w:rsidRPr="005200A6" w:rsidRDefault="00C25ACF" w:rsidP="005200A6">
            <w:pPr>
              <w:pStyle w:val="Tabletext"/>
              <w:bidi/>
              <w:spacing w:line="276" w:lineRule="auto"/>
              <w:rPr>
                <w:rFonts w:ascii="Sakkal Majalla" w:hAnsi="Sakkal Majalla" w:cs="Sakkal Majalla"/>
                <w:b/>
                <w:bCs/>
                <w:sz w:val="26"/>
                <w:szCs w:val="26"/>
                <w:lang w:val="en-US"/>
              </w:rPr>
            </w:pPr>
            <w:r w:rsidRPr="005200A6">
              <w:rPr>
                <w:rFonts w:ascii="Sakkal Majalla" w:eastAsia="Open Sans" w:hAnsi="Sakkal Majalla" w:cs="Sakkal Majalla"/>
                <w:b/>
                <w:bCs/>
                <w:sz w:val="26"/>
                <w:szCs w:val="26"/>
                <w:rtl/>
                <w:lang w:eastAsia="ar" w:bidi="ar-MA"/>
              </w:rPr>
              <w:t xml:space="preserve">أ2 </w:t>
            </w:r>
            <w:r w:rsidRPr="005200A6">
              <w:rPr>
                <w:rFonts w:ascii="Sakkal Majalla" w:eastAsia="Open Sans" w:hAnsi="Sakkal Majalla" w:cs="Sakkal Majalla"/>
                <w:sz w:val="26"/>
                <w:szCs w:val="26"/>
                <w:rtl/>
                <w:lang w:eastAsia="ar" w:bidi="ar-MA"/>
              </w:rPr>
              <w:t>أنماط وأنواع الطعام</w:t>
            </w:r>
          </w:p>
          <w:p w14:paraId="4CF8F5C0" w14:textId="2121BC8F" w:rsidR="00E71C73" w:rsidRPr="005200A6" w:rsidRDefault="00C25AC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أ3 </w:t>
            </w:r>
            <w:r w:rsidRPr="005200A6">
              <w:rPr>
                <w:rFonts w:ascii="Sakkal Majalla" w:eastAsia="Open Sans" w:hAnsi="Sakkal Majalla" w:cs="Sakkal Majalla"/>
                <w:sz w:val="26"/>
                <w:szCs w:val="26"/>
                <w:rtl/>
                <w:lang w:eastAsia="ar" w:bidi="ar-MA"/>
              </w:rPr>
              <w:t>منافذ وقوائم الطعام التقليدي</w:t>
            </w:r>
          </w:p>
        </w:tc>
        <w:tc>
          <w:tcPr>
            <w:tcW w:w="1359" w:type="dxa"/>
            <w:shd w:val="clear" w:color="auto" w:fill="auto"/>
          </w:tcPr>
          <w:p w14:paraId="05F89641" w14:textId="114E03BF" w:rsidR="00E71C73"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0125933B" w14:textId="136B2A82" w:rsidR="00027E81" w:rsidRPr="005200A6" w:rsidRDefault="00027E81"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قوائم الطعام.</w:t>
            </w:r>
          </w:p>
          <w:p w14:paraId="0FB619E5" w14:textId="04459A04" w:rsidR="00027E81" w:rsidRPr="005200A6" w:rsidRDefault="00027E81"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عرض تقديمي تحت إشراف المعلم: </w:t>
            </w:r>
            <w:r w:rsidRPr="005200A6">
              <w:rPr>
                <w:rFonts w:ascii="Sakkal Majalla" w:eastAsia="Open Sans" w:hAnsi="Sakkal Majalla" w:cs="Sakkal Majalla"/>
                <w:sz w:val="26"/>
                <w:szCs w:val="26"/>
                <w:rtl/>
                <w:lang w:eastAsia="ar" w:bidi="ar-MA"/>
              </w:rPr>
              <w:t>يُمكن استخدام عرض تقديمي حول أنواع مختلفة من القوائم لتوضيح الفرق بين أنماط القوائم المتاحة للطلبة، وأيضًا الشريحة رقم 12 من العرض التقديمي من خلال بوربوينت لدعم هذا الموضوع.</w:t>
            </w:r>
          </w:p>
          <w:p w14:paraId="31BF56A4" w14:textId="3FBA8594" w:rsidR="00E71C73" w:rsidRPr="005200A6" w:rsidRDefault="00027E81" w:rsidP="006A70C3">
            <w:pPr>
              <w:pStyle w:val="Tabletextbullets"/>
              <w:tabs>
                <w:tab w:val="clear" w:pos="340"/>
              </w:tabs>
              <w:bidi/>
              <w:spacing w:line="312"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في مجموعات صغيرة:</w:t>
            </w:r>
            <w:r w:rsidRPr="005200A6">
              <w:rPr>
                <w:rFonts w:ascii="Sakkal Majalla" w:eastAsia="Open Sans" w:hAnsi="Sakkal Majalla" w:cs="Sakkal Majalla"/>
                <w:sz w:val="26"/>
                <w:szCs w:val="26"/>
                <w:rtl/>
                <w:lang w:eastAsia="ar" w:bidi="ar-MA"/>
              </w:rPr>
              <w:t xml:space="preserve"> اطلب من الطلبة البحث في الأطعمة من مناطق مختلفة من بلدك والنظر في المنافذ التي يُباع فيها هذا الطعام عادةً. </w:t>
            </w:r>
          </w:p>
          <w:p w14:paraId="5A54F5C4" w14:textId="434EB9C5" w:rsidR="00027E81" w:rsidRPr="005200A6" w:rsidRDefault="00027E81"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بحثي:</w:t>
            </w:r>
            <w:r w:rsidRPr="005200A6">
              <w:rPr>
                <w:rFonts w:ascii="Sakkal Majalla" w:eastAsia="Open Sans" w:hAnsi="Sakkal Majalla" w:cs="Sakkal Majalla"/>
                <w:sz w:val="26"/>
                <w:szCs w:val="26"/>
                <w:rtl/>
                <w:lang w:eastAsia="ar" w:bidi="ar-MA"/>
              </w:rPr>
              <w:t xml:space="preserve"> اطلب من الطلبة البحث في قوائم مختلفة تعكس الأنماط والأطباق التي تُباع في جميع أنحاء بلدك لأنواع مختلفة من العملاء، ويجب تشجيعهم على تغطية مجموعة القوائم التي نوقشت سابقًا. </w:t>
            </w:r>
          </w:p>
          <w:p w14:paraId="146BAB7F" w14:textId="3E398545" w:rsidR="00E71C73" w:rsidRPr="005200A6" w:rsidRDefault="00027E81"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في الصف الدراسي:</w:t>
            </w:r>
            <w:r w:rsidRPr="005200A6">
              <w:rPr>
                <w:rFonts w:ascii="Sakkal Majalla" w:eastAsia="Open Sans" w:hAnsi="Sakkal Majalla" w:cs="Sakkal Majalla"/>
                <w:sz w:val="26"/>
                <w:szCs w:val="26"/>
                <w:rtl/>
                <w:lang w:eastAsia="ar" w:bidi="ar-MA"/>
              </w:rPr>
              <w:t xml:space="preserve"> يُمكن للطلبة مناقشة نشاط البحث مع الفصل. </w:t>
            </w:r>
          </w:p>
          <w:p w14:paraId="2CA8E460" w14:textId="65B054BB" w:rsidR="00E71C73" w:rsidRPr="005200A6" w:rsidRDefault="00882614" w:rsidP="006A70C3">
            <w:pPr>
              <w:pStyle w:val="Tabletextbullet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3EE3BF27"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3BC76E88" w14:textId="2E886BB5"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مواد بحثية </w:t>
            </w:r>
          </w:p>
          <w:p w14:paraId="664E0985" w14:textId="6CE8203C" w:rsidR="00E71C73"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E71C73" w:rsidRPr="005200A6" w14:paraId="66215237" w14:textId="77777777" w:rsidTr="006A70C3">
        <w:trPr>
          <w:trHeight w:val="706"/>
        </w:trPr>
        <w:tc>
          <w:tcPr>
            <w:tcW w:w="1100" w:type="dxa"/>
            <w:shd w:val="clear" w:color="auto" w:fill="auto"/>
          </w:tcPr>
          <w:p w14:paraId="486596B1" w14:textId="3AE71F0A" w:rsidR="00E71C73"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7</w:t>
            </w:r>
          </w:p>
        </w:tc>
        <w:tc>
          <w:tcPr>
            <w:tcW w:w="2639" w:type="dxa"/>
            <w:shd w:val="clear" w:color="auto" w:fill="auto"/>
          </w:tcPr>
          <w:p w14:paraId="7C52D332" w14:textId="6604580A" w:rsidR="00E71C73"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أ4 </w:t>
            </w:r>
            <w:r w:rsidRPr="005200A6">
              <w:rPr>
                <w:rFonts w:ascii="Sakkal Majalla" w:eastAsia="Open Sans" w:hAnsi="Sakkal Majalla" w:cs="Sakkal Majalla"/>
                <w:sz w:val="26"/>
                <w:szCs w:val="26"/>
                <w:rtl/>
                <w:lang w:eastAsia="ar" w:bidi="ar-MA"/>
              </w:rPr>
              <w:t>قوائم الطعام المتوازنة التي تلبي احتياجات العمل والعملاء</w:t>
            </w:r>
          </w:p>
        </w:tc>
        <w:tc>
          <w:tcPr>
            <w:tcW w:w="1359" w:type="dxa"/>
            <w:shd w:val="clear" w:color="auto" w:fill="auto"/>
          </w:tcPr>
          <w:p w14:paraId="107D2FA3" w14:textId="2D09A887" w:rsidR="00E71C73"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0498BCD9" w14:textId="27BD70D7" w:rsidR="00882614" w:rsidRPr="006A70C3" w:rsidRDefault="00882614" w:rsidP="005200A6">
            <w:pPr>
              <w:pStyle w:val="Tabletextbullets"/>
              <w:tabs>
                <w:tab w:val="clear" w:pos="340"/>
              </w:tabs>
              <w:bidi/>
              <w:spacing w:line="276" w:lineRule="auto"/>
              <w:rPr>
                <w:rFonts w:ascii="Sakkal Majalla" w:hAnsi="Sakkal Majalla" w:cs="Sakkal Majalla"/>
                <w:spacing w:val="-2"/>
                <w:sz w:val="26"/>
                <w:szCs w:val="26"/>
              </w:rPr>
            </w:pPr>
            <w:r w:rsidRPr="006A70C3">
              <w:rPr>
                <w:rFonts w:ascii="Sakkal Majalla" w:eastAsia="Open Sans" w:hAnsi="Sakkal Majalla" w:cs="Sakkal Majalla"/>
                <w:b/>
                <w:bCs/>
                <w:spacing w:val="-2"/>
                <w:sz w:val="26"/>
                <w:szCs w:val="26"/>
                <w:rtl/>
                <w:lang w:eastAsia="ar" w:bidi="ar-MA"/>
              </w:rPr>
              <w:t>تمهيد:</w:t>
            </w:r>
            <w:r w:rsidRPr="006A70C3">
              <w:rPr>
                <w:rFonts w:ascii="Sakkal Majalla" w:eastAsia="Open Sans" w:hAnsi="Sakkal Majalla" w:cs="Sakkal Majalla"/>
                <w:spacing w:val="-2"/>
                <w:sz w:val="26"/>
                <w:szCs w:val="26"/>
                <w:rtl/>
                <w:lang w:eastAsia="ar" w:bidi="ar-MA"/>
              </w:rPr>
              <w:t xml:space="preserve"> لخّص الجلسة السابقة، وقدّم أهداف وغايات هذه الجلسة حول القوائم المتوازنة.</w:t>
            </w:r>
          </w:p>
          <w:p w14:paraId="5B5EBF1F" w14:textId="1B45A56C" w:rsidR="00E71C73" w:rsidRPr="005200A6" w:rsidRDefault="00882614"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عرض تقديمي تحت إشراف المعلم:</w:t>
            </w:r>
            <w:r w:rsidRPr="005200A6">
              <w:rPr>
                <w:rFonts w:ascii="Sakkal Majalla" w:eastAsia="Open Sans" w:hAnsi="Sakkal Majalla" w:cs="Sakkal Majalla"/>
                <w:sz w:val="26"/>
                <w:szCs w:val="26"/>
                <w:rtl/>
                <w:lang w:eastAsia="ar" w:bidi="ar-MA"/>
              </w:rPr>
              <w:t xml:space="preserve"> قدم مفهوم القائمة المتوازنة للطلبة. ستساعد الشريحة رقم 13 في العرض التقديمي من خلال بوربوينت المصمم لدعم هذه الوحدة في تقديم هذا الموضوع.</w:t>
            </w:r>
          </w:p>
          <w:p w14:paraId="3A1477F9" w14:textId="38AF7921" w:rsidR="00E71C73" w:rsidRPr="005200A6" w:rsidRDefault="00882614"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اطلب من الطلبة مناقشة عناصر القائمة المتوازنة، وادرج ما يأتي كجزء من المناقشة:</w:t>
            </w:r>
          </w:p>
          <w:p w14:paraId="3E4B5915" w14:textId="15288E08" w:rsidR="00E71C73"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المذاق</w:t>
            </w:r>
          </w:p>
          <w:p w14:paraId="6BA55B5C" w14:textId="6127638C" w:rsidR="00E71C73"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الملمس</w:t>
            </w:r>
          </w:p>
          <w:p w14:paraId="41AEC55E" w14:textId="4C815940" w:rsidR="00E71C73"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اللون</w:t>
            </w:r>
          </w:p>
          <w:p w14:paraId="3D94B9CA" w14:textId="4E6015FF" w:rsidR="00882614"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الشكل النهائي</w:t>
            </w:r>
          </w:p>
          <w:p w14:paraId="47EA0FA4" w14:textId="6F939AD0" w:rsidR="00882614"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التكلفة</w:t>
            </w:r>
          </w:p>
          <w:p w14:paraId="0A532CAD" w14:textId="77777777" w:rsidR="00882614"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الموسمية، مصدر الغذاء، استدامة الغذاء، المتطلبات</w:t>
            </w:r>
          </w:p>
          <w:p w14:paraId="3372A221" w14:textId="77777777" w:rsidR="00882614" w:rsidRPr="005200A6" w:rsidRDefault="00882614" w:rsidP="006A70C3">
            <w:pPr>
              <w:pStyle w:val="Tabletextbullets"/>
              <w:numPr>
                <w:ilvl w:val="0"/>
                <w:numId w:val="4"/>
              </w:numPr>
              <w:bidi/>
              <w:spacing w:before="20" w:after="20" w:line="240" w:lineRule="auto"/>
              <w:ind w:left="880" w:hanging="450"/>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الغذائية العضوية.</w:t>
            </w:r>
          </w:p>
          <w:p w14:paraId="74AAB148" w14:textId="1AAC06E7" w:rsidR="00882614" w:rsidRPr="005200A6" w:rsidRDefault="00882614"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مهمة بحثية:</w:t>
            </w:r>
            <w:r w:rsidRPr="005200A6">
              <w:rPr>
                <w:rFonts w:ascii="Sakkal Majalla" w:eastAsia="Open Sans" w:hAnsi="Sakkal Majalla" w:cs="Sakkal Majalla"/>
                <w:sz w:val="26"/>
                <w:szCs w:val="26"/>
                <w:rtl/>
                <w:lang w:eastAsia="ar" w:bidi="ar-MA"/>
              </w:rPr>
              <w:t xml:space="preserve"> في مجموعات صغيرة، اطلب من الطلبة البحث وتحديد ما قد يعنيه كل عنصر من عناصر القائمة المتوازنة في الممارسة العملية، حيث ستسمح ورقة العمل من إعداد المعلم للطلبة بتجميع أفكارهم. </w:t>
            </w:r>
          </w:p>
          <w:p w14:paraId="73DC8941" w14:textId="77777777" w:rsidR="00E71C73" w:rsidRPr="005200A6" w:rsidRDefault="00882614"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ناقش نتائج الطلبة مع الاتفاق على تعريف كل عنصر. </w:t>
            </w:r>
          </w:p>
          <w:p w14:paraId="2D99271B" w14:textId="1BF148E5" w:rsidR="00882614" w:rsidRPr="005200A6" w:rsidRDefault="00882614"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 وذكّر الطلبة بأنهم بحاجة إلى إنشاء مجموعة من الأدلة.</w:t>
            </w:r>
          </w:p>
        </w:tc>
        <w:tc>
          <w:tcPr>
            <w:tcW w:w="2269" w:type="dxa"/>
            <w:shd w:val="clear" w:color="auto" w:fill="auto"/>
          </w:tcPr>
          <w:p w14:paraId="5004A11E"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081DA3E9"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البحث</w:t>
            </w:r>
          </w:p>
          <w:p w14:paraId="5CA5D0A4" w14:textId="5AE7C281"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المواد </w:t>
            </w:r>
          </w:p>
          <w:p w14:paraId="677DF4B3" w14:textId="60420E20" w:rsidR="00E71C73"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E71C73" w:rsidRPr="005200A6" w14:paraId="5C2E5525" w14:textId="77777777" w:rsidTr="006A70C3">
        <w:trPr>
          <w:trHeight w:val="706"/>
        </w:trPr>
        <w:tc>
          <w:tcPr>
            <w:tcW w:w="1100" w:type="dxa"/>
            <w:tcBorders>
              <w:bottom w:val="single" w:sz="4" w:space="0" w:color="auto"/>
            </w:tcBorders>
            <w:shd w:val="clear" w:color="auto" w:fill="auto"/>
          </w:tcPr>
          <w:p w14:paraId="4993D0B5" w14:textId="0FF48184" w:rsidR="00E71C73" w:rsidRPr="005200A6" w:rsidRDefault="00091CC9"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8</w:t>
            </w:r>
          </w:p>
        </w:tc>
        <w:tc>
          <w:tcPr>
            <w:tcW w:w="2639" w:type="dxa"/>
            <w:tcBorders>
              <w:bottom w:val="single" w:sz="4" w:space="0" w:color="auto"/>
            </w:tcBorders>
            <w:shd w:val="clear" w:color="auto" w:fill="auto"/>
          </w:tcPr>
          <w:p w14:paraId="46BA7A3C" w14:textId="24938F2E" w:rsidR="00E71C73" w:rsidRPr="005200A6" w:rsidRDefault="00C25AC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أ4 </w:t>
            </w:r>
            <w:r w:rsidRPr="005200A6">
              <w:rPr>
                <w:rFonts w:ascii="Sakkal Majalla" w:eastAsia="Open Sans" w:hAnsi="Sakkal Majalla" w:cs="Sakkal Majalla"/>
                <w:sz w:val="26"/>
                <w:szCs w:val="26"/>
                <w:rtl/>
                <w:lang w:eastAsia="ar" w:bidi="ar-MA"/>
              </w:rPr>
              <w:t>قوائم الطعام المتوازنة التي تلبي احتياجات العمل والعملاء</w:t>
            </w:r>
          </w:p>
        </w:tc>
        <w:tc>
          <w:tcPr>
            <w:tcW w:w="1359" w:type="dxa"/>
            <w:tcBorders>
              <w:bottom w:val="single" w:sz="4" w:space="0" w:color="auto"/>
            </w:tcBorders>
            <w:shd w:val="clear" w:color="auto" w:fill="auto"/>
          </w:tcPr>
          <w:p w14:paraId="7AF01866" w14:textId="59E7F367" w:rsidR="00E71C73" w:rsidRPr="006A70C3" w:rsidRDefault="00A5324E" w:rsidP="005200A6">
            <w:pPr>
              <w:pStyle w:val="Tabletext"/>
              <w:bidi/>
              <w:spacing w:line="276" w:lineRule="auto"/>
              <w:rPr>
                <w:rFonts w:ascii="Sakkal Majalla" w:hAnsi="Sakkal Majalla" w:cs="Sakkal Majalla"/>
                <w:spacing w:val="-2"/>
                <w:sz w:val="26"/>
                <w:szCs w:val="26"/>
              </w:rPr>
            </w:pPr>
            <w:r w:rsidRPr="006A70C3">
              <w:rPr>
                <w:rStyle w:val="normaltextrun"/>
                <w:rFonts w:ascii="Sakkal Majalla" w:eastAsia="Open Sans" w:hAnsi="Sakkal Majalla" w:cs="Sakkal Majalla"/>
                <w:spacing w:val="-2"/>
                <w:sz w:val="26"/>
                <w:szCs w:val="26"/>
                <w:shd w:val="clear" w:color="auto" w:fill="FFFFFF"/>
                <w:rtl/>
                <w:lang w:eastAsia="ar" w:bidi="ar-MA"/>
              </w:rPr>
              <w:t>أنشطة الصف تحت إشراف المعلم/الدراسة المستقلة</w:t>
            </w:r>
            <w:r w:rsidR="00FB0C3A" w:rsidRPr="006A70C3">
              <w:rPr>
                <w:rStyle w:val="eop"/>
                <w:rFonts w:ascii="Sakkal Majalla" w:eastAsia="Open Sans" w:hAnsi="Sakkal Majalla" w:cs="Sakkal Majalla"/>
                <w:spacing w:val="-2"/>
                <w:sz w:val="26"/>
                <w:szCs w:val="26"/>
                <w:shd w:val="clear" w:color="auto" w:fill="FFFFFF"/>
                <w:rtl/>
                <w:lang w:eastAsia="ar" w:bidi="ar-MA"/>
              </w:rPr>
              <w:t>/جلسة مراجعة</w:t>
            </w:r>
          </w:p>
        </w:tc>
        <w:tc>
          <w:tcPr>
            <w:tcW w:w="6776" w:type="dxa"/>
            <w:tcBorders>
              <w:bottom w:val="single" w:sz="4" w:space="0" w:color="auto"/>
            </w:tcBorders>
            <w:shd w:val="clear" w:color="auto" w:fill="auto"/>
          </w:tcPr>
          <w:p w14:paraId="568540A7" w14:textId="095B49DB" w:rsidR="00882614" w:rsidRPr="005200A6" w:rsidRDefault="00882614"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قيام الطلبة بتطوير قائمة طعام متوازنة.</w:t>
            </w:r>
          </w:p>
          <w:p w14:paraId="50A4C665" w14:textId="4AB37AAA" w:rsidR="00E71C73" w:rsidRPr="005200A6" w:rsidRDefault="004C08D0"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التعلُّم المستقل:</w:t>
            </w:r>
            <w:r w:rsidRPr="005200A6">
              <w:rPr>
                <w:rFonts w:ascii="Sakkal Majalla" w:eastAsia="Open Sans" w:hAnsi="Sakkal Majalla" w:cs="Sakkal Majalla"/>
                <w:sz w:val="26"/>
                <w:szCs w:val="26"/>
                <w:rtl/>
                <w:lang w:eastAsia="ar" w:bidi="ar-MA"/>
              </w:rPr>
              <w:t xml:space="preserve"> استخدم دراسة الحالة في كتاب الطالب في نهاية الجزء أ3 للسماح للطلبة باختبار معرفتهم بأنماط مختلفة من قوائم الطعام.</w:t>
            </w:r>
          </w:p>
          <w:p w14:paraId="5C5BF3E5" w14:textId="5DC0CDCF" w:rsidR="00E71C73" w:rsidRPr="006A70C3" w:rsidRDefault="00D52B77" w:rsidP="006A70C3">
            <w:pPr>
              <w:pStyle w:val="Tabletextbullets"/>
              <w:tabs>
                <w:tab w:val="clear" w:pos="340"/>
              </w:tabs>
              <w:bidi/>
              <w:spacing w:line="312" w:lineRule="auto"/>
              <w:rPr>
                <w:rFonts w:ascii="Sakkal Majalla" w:hAnsi="Sakkal Majalla" w:cs="Sakkal Majalla"/>
                <w:b/>
                <w:bCs/>
                <w:spacing w:val="-2"/>
                <w:sz w:val="26"/>
                <w:szCs w:val="26"/>
              </w:rPr>
            </w:pPr>
            <w:r w:rsidRPr="006A70C3">
              <w:rPr>
                <w:rFonts w:ascii="Sakkal Majalla" w:eastAsia="Open Sans" w:hAnsi="Sakkal Majalla" w:cs="Sakkal Majalla"/>
                <w:b/>
                <w:bCs/>
                <w:spacing w:val="-2"/>
                <w:sz w:val="26"/>
                <w:szCs w:val="26"/>
                <w:rtl/>
                <w:lang w:eastAsia="ar" w:bidi="ar-MA"/>
              </w:rPr>
              <w:t>نشاط فردي:</w:t>
            </w:r>
            <w:r w:rsidRPr="006A70C3">
              <w:rPr>
                <w:rFonts w:ascii="Sakkal Majalla" w:eastAsia="Open Sans" w:hAnsi="Sakkal Majalla" w:cs="Sakkal Majalla"/>
                <w:spacing w:val="-2"/>
                <w:sz w:val="26"/>
                <w:szCs w:val="26"/>
                <w:rtl/>
                <w:lang w:eastAsia="ar" w:bidi="ar-MA"/>
              </w:rPr>
              <w:t xml:space="preserve"> استخدم ورقة عمل من إعداد المعلم للسماح للطلبة بممارسة التخطيط وتطوير قائمة طعام تعكس الأطباق والأنماط من بلدك، ويجب تصحيح أوراق العمل هذه، مع تقديم ملاحظات تكوينية للطلبة. </w:t>
            </w:r>
          </w:p>
          <w:p w14:paraId="11867247" w14:textId="0A0674E3" w:rsidR="00D52B77" w:rsidRPr="005200A6" w:rsidRDefault="00D52B77" w:rsidP="006A70C3">
            <w:pPr>
              <w:pStyle w:val="Tabletextbullets"/>
              <w:tabs>
                <w:tab w:val="clear" w:pos="340"/>
              </w:tabs>
              <w:bidi/>
              <w:spacing w:line="312"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تلخيص نتاج التعلُّم، والسماح للطلبة بطرح الأسئلة.</w:t>
            </w:r>
          </w:p>
          <w:p w14:paraId="4EA884E9" w14:textId="33D08D33" w:rsidR="00E71C73" w:rsidRPr="005200A6" w:rsidRDefault="00D52B77"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داخل الصف الدراسي</w:t>
            </w:r>
            <w:r w:rsidRPr="005200A6">
              <w:rPr>
                <w:rFonts w:ascii="Sakkal Majalla" w:eastAsia="Open Sans" w:hAnsi="Sakkal Majalla" w:cs="Sakkal Majalla"/>
                <w:sz w:val="26"/>
                <w:szCs w:val="26"/>
                <w:rtl/>
                <w:lang w:eastAsia="ar" w:bidi="ar-MA"/>
              </w:rPr>
              <w:t xml:space="preserve"> استخدم اختبار سريع أو اختبار كتابي من إعداد المعلم للتحقق من معرفة نتاج التعلُّم هذا. </w:t>
            </w:r>
          </w:p>
          <w:p w14:paraId="1BC7B6A5" w14:textId="6B4C6E5D" w:rsidR="00C25ACF" w:rsidRPr="005200A6" w:rsidRDefault="00C25ACF" w:rsidP="006A70C3">
            <w:pPr>
              <w:pStyle w:val="Tabletextbullet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التعلّم المستقل:</w:t>
            </w:r>
            <w:r w:rsidRPr="005200A6">
              <w:rPr>
                <w:rFonts w:ascii="Sakkal Majalla" w:eastAsia="Open Sans" w:hAnsi="Sakkal Majalla" w:cs="Sakkal Majalla"/>
                <w:sz w:val="26"/>
                <w:szCs w:val="26"/>
                <w:rtl/>
                <w:lang w:eastAsia="ar" w:bidi="ar-MA"/>
              </w:rPr>
              <w:t xml:space="preserve"> تحقّق من تعلُّم هذا النتاج وراجع المواضيع في جلسة إعداد الواجبات من خلال التمرين التقييمي في دليل الطالب، ويُمكن استخدام ‘التمرين التقييمي 12.1‘ في نهاية الجزء في كتاب الطالب. </w:t>
            </w:r>
          </w:p>
          <w:p w14:paraId="67E501A1" w14:textId="11C5CA41" w:rsidR="00E71C73" w:rsidRPr="005200A6" w:rsidRDefault="00D52B77"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 xml:space="preserve">لخّص الدرس واعقد جلسة أسئلة وأجوبة للتحقق من التعلُّم. وذكّر الطلبة بأنهم بحاجة إلى إنشاء مجموعة من الأدلة. </w:t>
            </w:r>
          </w:p>
        </w:tc>
        <w:tc>
          <w:tcPr>
            <w:tcW w:w="2269" w:type="dxa"/>
            <w:tcBorders>
              <w:bottom w:val="single" w:sz="4" w:space="0" w:color="auto"/>
            </w:tcBorders>
            <w:shd w:val="clear" w:color="auto" w:fill="auto"/>
          </w:tcPr>
          <w:p w14:paraId="72FC8AC5"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2668FD64"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5D64963C" w14:textId="436DCC70"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7FBF193E" w14:textId="77777777" w:rsidR="00E71C73"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p w14:paraId="577C7200" w14:textId="6356F490"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اختبار سريع</w:t>
            </w:r>
          </w:p>
        </w:tc>
      </w:tr>
      <w:tr w:rsidR="004C08D0" w:rsidRPr="005200A6" w14:paraId="587E7A5C" w14:textId="77777777" w:rsidTr="006A70C3">
        <w:trPr>
          <w:trHeight w:val="706"/>
        </w:trPr>
        <w:tc>
          <w:tcPr>
            <w:tcW w:w="1100" w:type="dxa"/>
            <w:tcBorders>
              <w:bottom w:val="single" w:sz="4" w:space="0" w:color="auto"/>
            </w:tcBorders>
            <w:shd w:val="clear" w:color="auto" w:fill="auto"/>
          </w:tcPr>
          <w:p w14:paraId="4E2D8AA0" w14:textId="47455E30" w:rsidR="004C08D0" w:rsidRPr="005200A6" w:rsidRDefault="00C25ACF"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9</w:t>
            </w:r>
          </w:p>
        </w:tc>
        <w:tc>
          <w:tcPr>
            <w:tcW w:w="2639" w:type="dxa"/>
            <w:tcBorders>
              <w:bottom w:val="single" w:sz="4" w:space="0" w:color="auto"/>
            </w:tcBorders>
            <w:shd w:val="clear" w:color="auto" w:fill="auto"/>
          </w:tcPr>
          <w:p w14:paraId="442BF763" w14:textId="57C7DCA5" w:rsidR="004C08D0" w:rsidRPr="005200A6" w:rsidRDefault="004D36F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تقييم نتاج التعلُّم أ</w:t>
            </w:r>
          </w:p>
        </w:tc>
        <w:tc>
          <w:tcPr>
            <w:tcW w:w="1359" w:type="dxa"/>
            <w:tcBorders>
              <w:bottom w:val="single" w:sz="4" w:space="0" w:color="auto"/>
            </w:tcBorders>
            <w:shd w:val="clear" w:color="auto" w:fill="auto"/>
          </w:tcPr>
          <w:p w14:paraId="65BE73F1" w14:textId="22ABEBC7" w:rsidR="004C08D0" w:rsidRPr="005200A6" w:rsidRDefault="00A5324E"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tcBorders>
              <w:bottom w:val="single" w:sz="4" w:space="0" w:color="auto"/>
            </w:tcBorders>
            <w:shd w:val="clear" w:color="auto" w:fill="auto"/>
          </w:tcPr>
          <w:p w14:paraId="0948B9DC" w14:textId="48966959" w:rsidR="004C08D0" w:rsidRPr="005200A6" w:rsidRDefault="004C08D0"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لخّص ما دُرس على مدار الدروس السابقة من الدورة التدريبية ونتاج التعلُّم.</w:t>
            </w:r>
            <w:r w:rsidRPr="005200A6">
              <w:rPr>
                <w:rFonts w:ascii="Sakkal Majalla" w:eastAsia="Open Sans" w:hAnsi="Sakkal Majalla" w:cs="Sakkal Majalla"/>
                <w:b/>
                <w:bCs/>
                <w:sz w:val="26"/>
                <w:szCs w:val="26"/>
                <w:rtl/>
                <w:lang w:eastAsia="ar" w:bidi="ar-MA"/>
              </w:rPr>
              <w:t xml:space="preserve"> </w:t>
            </w:r>
          </w:p>
          <w:p w14:paraId="46BD3875" w14:textId="06497182" w:rsidR="004C08D0" w:rsidRPr="005200A6" w:rsidRDefault="004C08D0"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 xml:space="preserve">سلم موجز الواجب وتأكد من فهمه. </w:t>
            </w:r>
          </w:p>
          <w:p w14:paraId="79D85352" w14:textId="36A03DAA" w:rsidR="004C08D0" w:rsidRPr="005200A6" w:rsidRDefault="004C08D0"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مناقشة لضمان أن الطلبة يفهمون متطلبات تقييم نتاج</w:t>
            </w:r>
            <w:r w:rsidR="006A70C3">
              <w:rPr>
                <w:rFonts w:ascii="Sakkal Majalla" w:eastAsia="Open Sans" w:hAnsi="Sakkal Majalla" w:cs="Sakkal Majalla"/>
                <w:sz w:val="26"/>
                <w:szCs w:val="26"/>
                <w:lang w:eastAsia="ar" w:bidi="ar-MA"/>
              </w:rPr>
              <w:t> </w:t>
            </w:r>
            <w:r w:rsidRPr="005200A6">
              <w:rPr>
                <w:rFonts w:ascii="Sakkal Majalla" w:eastAsia="Open Sans" w:hAnsi="Sakkal Majalla" w:cs="Sakkal Majalla"/>
                <w:sz w:val="26"/>
                <w:szCs w:val="26"/>
                <w:rtl/>
                <w:lang w:eastAsia="ar" w:bidi="ar-MA"/>
              </w:rPr>
              <w:t xml:space="preserve">التعلُّم أ. </w:t>
            </w:r>
          </w:p>
          <w:p w14:paraId="031BDDA5" w14:textId="45F0C2EA" w:rsidR="004C08D0" w:rsidRPr="005200A6" w:rsidRDefault="004C08D0"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التعلّم المستقل: </w:t>
            </w:r>
            <w:r w:rsidRPr="005200A6">
              <w:rPr>
                <w:rFonts w:ascii="Sakkal Majalla" w:eastAsia="Open Sans" w:hAnsi="Sakkal Majalla" w:cs="Sakkal Majalla"/>
                <w:sz w:val="26"/>
                <w:szCs w:val="26"/>
                <w:rtl/>
                <w:lang w:eastAsia="ar" w:bidi="ar-MA"/>
              </w:rPr>
              <w:t xml:space="preserve">يكمل الطلبة تقييمات نتاج التعلُّم أ. </w:t>
            </w:r>
          </w:p>
          <w:p w14:paraId="5672E2BB" w14:textId="5F12BB36" w:rsidR="004C08D0" w:rsidRPr="005200A6" w:rsidRDefault="004C08D0"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مناقشة في الصف الدراسي - يراجع الطلبة النقاط المستفادة من الدروس ويقومون بتدوين الملاحظات.</w:t>
            </w:r>
          </w:p>
        </w:tc>
        <w:tc>
          <w:tcPr>
            <w:tcW w:w="2269" w:type="dxa"/>
            <w:tcBorders>
              <w:bottom w:val="single" w:sz="4" w:space="0" w:color="auto"/>
            </w:tcBorders>
            <w:shd w:val="clear" w:color="auto" w:fill="auto"/>
          </w:tcPr>
          <w:p w14:paraId="1070F548" w14:textId="17CD7B11" w:rsidR="004C08D0" w:rsidRPr="005200A6" w:rsidRDefault="004C08D0"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موجز المهمة</w:t>
            </w:r>
          </w:p>
        </w:tc>
      </w:tr>
      <w:tr w:rsidR="0014526C" w:rsidRPr="005200A6" w14:paraId="45CD51D1" w14:textId="77777777" w:rsidTr="5621A039">
        <w:trPr>
          <w:trHeight w:val="346"/>
        </w:trPr>
        <w:tc>
          <w:tcPr>
            <w:tcW w:w="14143" w:type="dxa"/>
            <w:gridSpan w:val="5"/>
            <w:shd w:val="clear" w:color="auto" w:fill="DEEAF6" w:themeFill="accent5" w:themeFillTint="33"/>
            <w:vAlign w:val="center"/>
          </w:tcPr>
          <w:p w14:paraId="2760C0B3" w14:textId="7B32B645" w:rsidR="0014526C" w:rsidRPr="006A70C3" w:rsidRDefault="00641C74" w:rsidP="005200A6">
            <w:pPr>
              <w:pStyle w:val="Learningaimtopic"/>
              <w:bidi/>
              <w:spacing w:line="276" w:lineRule="auto"/>
              <w:rPr>
                <w:rFonts w:ascii="Sakkal Majalla" w:hAnsi="Sakkal Majalla" w:cs="Sakkal Majalla"/>
                <w:b w:val="0"/>
                <w:bCs/>
                <w:sz w:val="26"/>
                <w:szCs w:val="26"/>
              </w:rPr>
            </w:pPr>
            <w:r w:rsidRPr="006A70C3">
              <w:rPr>
                <w:rFonts w:ascii="Sakkal Majalla" w:eastAsia="Open Sans" w:hAnsi="Sakkal Majalla" w:cs="Sakkal Majalla"/>
                <w:b w:val="0"/>
                <w:bCs/>
                <w:sz w:val="26"/>
                <w:szCs w:val="26"/>
                <w:rtl/>
                <w:lang w:eastAsia="ar" w:bidi="ar-MA"/>
              </w:rPr>
              <w:t xml:space="preserve">نتاج التعلُّم ب: عرض </w:t>
            </w:r>
            <w:r w:rsidR="00D67C05" w:rsidRPr="006A70C3">
              <w:rPr>
                <w:rFonts w:ascii="Sakkal Majalla" w:eastAsia="Open Sans" w:hAnsi="Sakkal Majalla" w:cs="Sakkal Majalla"/>
                <w:b w:val="0"/>
                <w:bCs/>
                <w:spacing w:val="-2"/>
                <w:sz w:val="26"/>
                <w:szCs w:val="26"/>
                <w:rtl/>
                <w:lang w:eastAsia="ar" w:bidi="ar-MA"/>
              </w:rPr>
              <w:t>مهارات</w:t>
            </w:r>
            <w:r w:rsidRPr="006A70C3">
              <w:rPr>
                <w:rFonts w:ascii="Sakkal Majalla" w:eastAsia="Open Sans" w:hAnsi="Sakkal Majalla" w:cs="Sakkal Majalla"/>
                <w:b w:val="0"/>
                <w:bCs/>
                <w:sz w:val="26"/>
                <w:szCs w:val="26"/>
                <w:rtl/>
                <w:lang w:eastAsia="ar" w:bidi="ar-MA"/>
              </w:rPr>
              <w:t xml:space="preserve"> إعداد الطعام وطهوه.</w:t>
            </w:r>
          </w:p>
        </w:tc>
      </w:tr>
      <w:tr w:rsidR="00720B18" w:rsidRPr="005200A6" w14:paraId="540D94D5" w14:textId="77777777" w:rsidTr="006A70C3">
        <w:trPr>
          <w:trHeight w:val="346"/>
        </w:trPr>
        <w:tc>
          <w:tcPr>
            <w:tcW w:w="1100" w:type="dxa"/>
            <w:shd w:val="clear" w:color="auto" w:fill="auto"/>
          </w:tcPr>
          <w:p w14:paraId="70C8A101" w14:textId="6E511837" w:rsidR="00720B18" w:rsidRPr="005200A6" w:rsidRDefault="00D67C05"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10</w:t>
            </w:r>
          </w:p>
        </w:tc>
        <w:tc>
          <w:tcPr>
            <w:tcW w:w="2639" w:type="dxa"/>
            <w:shd w:val="clear" w:color="auto" w:fill="auto"/>
          </w:tcPr>
          <w:p w14:paraId="473A66AD" w14:textId="77777777" w:rsidR="004D36FF" w:rsidRPr="005200A6" w:rsidRDefault="004D36F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نتاج التعلُّم ب </w:t>
            </w:r>
          </w:p>
          <w:p w14:paraId="12BBDBC2" w14:textId="2681E6E5" w:rsidR="004D36FF" w:rsidRPr="005200A6" w:rsidRDefault="004D36F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عرض مهارات إعداد الطعام وطهوه</w:t>
            </w:r>
          </w:p>
          <w:p w14:paraId="78EC393F" w14:textId="77777777" w:rsidR="004D36FF" w:rsidRPr="005200A6" w:rsidRDefault="004D36FF" w:rsidP="005200A6">
            <w:pPr>
              <w:pStyle w:val="Tabletext"/>
              <w:bidi/>
              <w:spacing w:line="276" w:lineRule="auto"/>
              <w:rPr>
                <w:rFonts w:ascii="Sakkal Majalla" w:hAnsi="Sakkal Majalla" w:cs="Sakkal Majalla"/>
                <w:b/>
                <w:bCs/>
                <w:sz w:val="26"/>
                <w:szCs w:val="26"/>
              </w:rPr>
            </w:pPr>
          </w:p>
          <w:p w14:paraId="5BD59AA6" w14:textId="69058B44" w:rsidR="00720B18"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ب1</w:t>
            </w:r>
            <w:r w:rsidRPr="005200A6">
              <w:rPr>
                <w:rFonts w:ascii="Sakkal Majalla" w:eastAsia="Open Sans" w:hAnsi="Sakkal Majalla" w:cs="Sakkal Majalla"/>
                <w:sz w:val="26"/>
                <w:szCs w:val="26"/>
                <w:rtl/>
                <w:lang w:eastAsia="ar" w:bidi="ar-MA"/>
              </w:rPr>
              <w:t xml:space="preserve"> المعدات والسلع</w:t>
            </w:r>
          </w:p>
        </w:tc>
        <w:tc>
          <w:tcPr>
            <w:tcW w:w="1359" w:type="dxa"/>
            <w:shd w:val="clear" w:color="auto" w:fill="auto"/>
          </w:tcPr>
          <w:p w14:paraId="2C9AB2BD" w14:textId="0D87B597"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7D81D1F2" w14:textId="4FDC7FF1" w:rsidR="00E71C73" w:rsidRPr="005200A6" w:rsidRDefault="00D67C05"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عرّف الطلبة بنتاج التعلُّم ب وأهداف وأغراض هذه الجلسة حول المعدات الصغيرة والكبيرة. ويُمكن استخدام الشريحة رقم 14 من العرض التقديمي من خلال بوربوينت لدعم هذا الموضوع.</w:t>
            </w:r>
          </w:p>
          <w:p w14:paraId="786038AE" w14:textId="2BACA570" w:rsidR="00E71C73" w:rsidRPr="005200A6" w:rsidRDefault="00D67C05"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اجر مناقشة مع الطلبة واطلب منهم تسمية أكبر عدد ممكن من معدات المطبخ الكبيرة، ويُمكن استخدام الشريحة رقم 15 من العرض التقديمي من خلال بوربوينت لدعم هذا الموضوع.</w:t>
            </w:r>
            <w:r w:rsidRPr="005200A6">
              <w:rPr>
                <w:rFonts w:ascii="Sakkal Majalla" w:eastAsia="Open Sans" w:hAnsi="Sakkal Majalla" w:cs="Sakkal Majalla"/>
                <w:b/>
                <w:bCs/>
                <w:sz w:val="26"/>
                <w:szCs w:val="26"/>
                <w:rtl/>
                <w:lang w:eastAsia="ar" w:bidi="ar-MA"/>
              </w:rPr>
              <w:t xml:space="preserve"> </w:t>
            </w:r>
            <w:r w:rsidRPr="005200A6">
              <w:rPr>
                <w:rFonts w:ascii="Sakkal Majalla" w:eastAsia="Open Sans" w:hAnsi="Sakkal Majalla" w:cs="Sakkal Majalla"/>
                <w:sz w:val="26"/>
                <w:szCs w:val="26"/>
                <w:rtl/>
                <w:lang w:eastAsia="ar" w:bidi="ar-MA"/>
              </w:rPr>
              <w:t>استخدم ورقة عمل لإنشاء قائمة بجميع المعدات الكبيرة التي ذكرها الفصل.</w:t>
            </w:r>
          </w:p>
          <w:p w14:paraId="1E6B7083" w14:textId="76E3C8F9" w:rsidR="00E71C73" w:rsidRPr="005200A6" w:rsidRDefault="00D67C05"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نشاط بحثي:</w:t>
            </w:r>
            <w:r w:rsidRPr="005200A6">
              <w:rPr>
                <w:rFonts w:ascii="Sakkal Majalla" w:eastAsia="Open Sans" w:hAnsi="Sakkal Majalla" w:cs="Sakkal Majalla"/>
                <w:sz w:val="26"/>
                <w:szCs w:val="26"/>
                <w:rtl/>
                <w:lang w:eastAsia="ar" w:bidi="ar-MA"/>
              </w:rPr>
              <w:t xml:space="preserve"> اطلب من الطلبة البحث عن عدد معدات المطبخ الكبيرة المتاحة وإعداد قائمة بهذه المعدات، ثم اجمع قائمة واحدة للفصل تضم معدات المطبخ الكبيرة واستخداماتها. </w:t>
            </w:r>
          </w:p>
          <w:p w14:paraId="17A8E4A7" w14:textId="4D4A1C86" w:rsidR="00BF7BB8" w:rsidRPr="005200A6" w:rsidRDefault="00BF7BB8"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اجر مناقشة مع الطلبة واطلب منهم تسمية أكبر عدد ممكن من معدات المطبخ الصغيرة، ويُمكن استخدام الشريحة رقم 16 من العرض التقديمي لدعم هذا الموضوع، وورقة عمل لإنشاء قائمة بجميع المعدات الكبيرة التي ذكرها الفصل.</w:t>
            </w:r>
            <w:r w:rsidRPr="005200A6">
              <w:rPr>
                <w:rFonts w:ascii="Sakkal Majalla" w:eastAsia="Open Sans" w:hAnsi="Sakkal Majalla" w:cs="Sakkal Majalla"/>
                <w:b/>
                <w:bCs/>
                <w:sz w:val="26"/>
                <w:szCs w:val="26"/>
                <w:rtl/>
                <w:lang w:eastAsia="ar" w:bidi="ar-MA"/>
              </w:rPr>
              <w:t xml:space="preserve"> </w:t>
            </w:r>
          </w:p>
          <w:p w14:paraId="0C3CE4B3" w14:textId="77777777" w:rsidR="00720B18" w:rsidRPr="005200A6" w:rsidRDefault="00BF7BB8"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بحثي:</w:t>
            </w:r>
            <w:r w:rsidRPr="005200A6">
              <w:rPr>
                <w:rFonts w:ascii="Sakkal Majalla" w:eastAsia="Open Sans" w:hAnsi="Sakkal Majalla" w:cs="Sakkal Majalla"/>
                <w:sz w:val="26"/>
                <w:szCs w:val="26"/>
                <w:rtl/>
                <w:lang w:eastAsia="ar" w:bidi="ar-MA"/>
              </w:rPr>
              <w:t xml:space="preserve"> اطلب من الطلبة البحث عن عدد معدات المطبخ الصغيرة المتاحة وإعداد قائمة بهذه المعدات، واجمع قائمة واحدة للفصل من معدات المطبخ الصغيرة واستخداماتها.</w:t>
            </w:r>
          </w:p>
          <w:p w14:paraId="6D26F573" w14:textId="171E6D3D" w:rsidR="00BF7BB8" w:rsidRPr="005200A6" w:rsidRDefault="00BF7BB8"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146083C2"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79C48387"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55AB712F" w14:textId="3C6A6E4A"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3EBF82E6" w14:textId="2D21EB65"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720B18" w:rsidRPr="005200A6" w14:paraId="6C81EBD7" w14:textId="77777777" w:rsidTr="006A70C3">
        <w:trPr>
          <w:trHeight w:val="350"/>
        </w:trPr>
        <w:tc>
          <w:tcPr>
            <w:tcW w:w="1100" w:type="dxa"/>
            <w:shd w:val="clear" w:color="auto" w:fill="auto"/>
          </w:tcPr>
          <w:p w14:paraId="2813A312" w14:textId="209663EE" w:rsidR="00720B18" w:rsidRPr="005200A6" w:rsidRDefault="00BF7BB8"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11</w:t>
            </w:r>
          </w:p>
        </w:tc>
        <w:tc>
          <w:tcPr>
            <w:tcW w:w="2639" w:type="dxa"/>
            <w:shd w:val="clear" w:color="auto" w:fill="auto"/>
          </w:tcPr>
          <w:p w14:paraId="1463AE67" w14:textId="074FD186" w:rsidR="00720B18"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ب1</w:t>
            </w:r>
            <w:r w:rsidRPr="005200A6">
              <w:rPr>
                <w:rFonts w:ascii="Sakkal Majalla" w:eastAsia="Open Sans" w:hAnsi="Sakkal Majalla" w:cs="Sakkal Majalla"/>
                <w:sz w:val="26"/>
                <w:szCs w:val="26"/>
                <w:rtl/>
                <w:lang w:eastAsia="ar" w:bidi="ar-MA"/>
              </w:rPr>
              <w:t xml:space="preserve"> المعدات والسلع</w:t>
            </w:r>
          </w:p>
        </w:tc>
        <w:tc>
          <w:tcPr>
            <w:tcW w:w="1359" w:type="dxa"/>
            <w:shd w:val="clear" w:color="auto" w:fill="auto"/>
          </w:tcPr>
          <w:p w14:paraId="0CC2BFA7" w14:textId="6B756393"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2B91F302" w14:textId="1247BED5" w:rsidR="00E71C73" w:rsidRPr="005200A6" w:rsidRDefault="00BF7BB8"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المعدات. </w:t>
            </w:r>
          </w:p>
          <w:p w14:paraId="6A605E1E" w14:textId="77777777" w:rsidR="00BB3B7C" w:rsidRPr="005200A6" w:rsidRDefault="00BB3B7C" w:rsidP="006A70C3">
            <w:pPr>
              <w:pStyle w:val="Tabletextbullets"/>
              <w:tabs>
                <w:tab w:val="clear" w:pos="340"/>
              </w:tabs>
              <w:bidi/>
              <w:spacing w:line="312"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 xml:space="preserve">يُمكن للمعلم أن يوضح من خلال الأنشطة العملية في مطبخ التدريب استخدامات المعدات الكبيرة والصغيرة. </w:t>
            </w:r>
          </w:p>
          <w:p w14:paraId="19246208" w14:textId="0E07A6D4" w:rsidR="00E71C73" w:rsidRPr="005200A6" w:rsidRDefault="00BB3B7C" w:rsidP="006A70C3">
            <w:pPr>
              <w:pStyle w:val="Tabletextbullets"/>
              <w:tabs>
                <w:tab w:val="clear" w:pos="340"/>
              </w:tabs>
              <w:bidi/>
              <w:spacing w:line="312"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في مجموعات:</w:t>
            </w:r>
            <w:r w:rsidRPr="005200A6">
              <w:rPr>
                <w:rFonts w:ascii="Sakkal Majalla" w:eastAsia="Open Sans" w:hAnsi="Sakkal Majalla" w:cs="Sakkal Majalla"/>
                <w:sz w:val="26"/>
                <w:szCs w:val="26"/>
                <w:rtl/>
                <w:lang w:eastAsia="ar" w:bidi="ar-MA"/>
              </w:rPr>
              <w:t xml:space="preserve"> يُمكن للطلبة التدرب على استخدام المعدات من خلال الخبرة العملية في المركز.</w:t>
            </w:r>
          </w:p>
          <w:p w14:paraId="7F094F61" w14:textId="4C8BAC02" w:rsidR="00BB3B7C" w:rsidRPr="005200A6" w:rsidRDefault="00BB3B7C" w:rsidP="006A70C3">
            <w:pPr>
              <w:pStyle w:val="Tabletextbullets"/>
              <w:bidi/>
              <w:spacing w:line="312"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التعلُّم المستقل:</w:t>
            </w:r>
            <w:r w:rsidRPr="005200A6">
              <w:rPr>
                <w:rFonts w:ascii="Sakkal Majalla" w:eastAsia="Open Sans" w:hAnsi="Sakkal Majalla" w:cs="Sakkal Majalla"/>
                <w:sz w:val="26"/>
                <w:szCs w:val="26"/>
                <w:rtl/>
                <w:lang w:eastAsia="ar" w:bidi="ar-MA"/>
              </w:rPr>
              <w:t xml:space="preserve"> استخدم دراسة الحالة في كتاب الطالب في الجزء الخاص بالمعدات الكبيرة لاختبار معرفتهم بهذا الموضوع.</w:t>
            </w:r>
          </w:p>
          <w:p w14:paraId="647506D9" w14:textId="2EEA65DE" w:rsidR="00720B18" w:rsidRPr="005200A6" w:rsidRDefault="00BB3B7C" w:rsidP="006A70C3">
            <w:pPr>
              <w:pStyle w:val="Tabletextbullets"/>
              <w:tabs>
                <w:tab w:val="clear" w:pos="340"/>
              </w:tabs>
              <w:bidi/>
              <w:spacing w:line="312" w:lineRule="auto"/>
              <w:rPr>
                <w:rFonts w:ascii="Sakkal Majalla" w:hAnsi="Sakkal Majalla" w:cs="Sakkal Majalla"/>
                <w:b/>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3FE30A73"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473A1A8A" w14:textId="2A3D1FFB"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0414B034" w14:textId="2B1B7268"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638BB9C2" w14:textId="77777777"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p w14:paraId="66ABEBCC" w14:textId="6AA75EA5"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المطبخ والمعدات</w:t>
            </w:r>
          </w:p>
        </w:tc>
      </w:tr>
      <w:tr w:rsidR="00720B18" w:rsidRPr="005200A6" w14:paraId="0D36DD74" w14:textId="77777777" w:rsidTr="006A70C3">
        <w:trPr>
          <w:trHeight w:val="346"/>
        </w:trPr>
        <w:tc>
          <w:tcPr>
            <w:tcW w:w="1100" w:type="dxa"/>
            <w:shd w:val="clear" w:color="auto" w:fill="auto"/>
          </w:tcPr>
          <w:p w14:paraId="4F41852D" w14:textId="4979C702" w:rsidR="00720B18" w:rsidRPr="005200A6" w:rsidRDefault="00BB3B7C"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12</w:t>
            </w:r>
          </w:p>
        </w:tc>
        <w:tc>
          <w:tcPr>
            <w:tcW w:w="2639" w:type="dxa"/>
            <w:shd w:val="clear" w:color="auto" w:fill="auto"/>
          </w:tcPr>
          <w:p w14:paraId="1F9EE2BF" w14:textId="396A4F99" w:rsidR="00720B18"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ب1</w:t>
            </w:r>
            <w:r w:rsidRPr="005200A6">
              <w:rPr>
                <w:rFonts w:ascii="Sakkal Majalla" w:eastAsia="Open Sans" w:hAnsi="Sakkal Majalla" w:cs="Sakkal Majalla"/>
                <w:sz w:val="26"/>
                <w:szCs w:val="26"/>
                <w:rtl/>
                <w:lang w:eastAsia="ar" w:bidi="ar-MA"/>
              </w:rPr>
              <w:t xml:space="preserve"> المعدات والسلع</w:t>
            </w:r>
          </w:p>
        </w:tc>
        <w:tc>
          <w:tcPr>
            <w:tcW w:w="1359" w:type="dxa"/>
            <w:shd w:val="clear" w:color="auto" w:fill="auto"/>
          </w:tcPr>
          <w:p w14:paraId="71625819" w14:textId="7A2D8398"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333BDAB1" w14:textId="62054D21" w:rsidR="00BB3B7C" w:rsidRPr="005200A6" w:rsidRDefault="00BB3B7C"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السلع. </w:t>
            </w:r>
          </w:p>
          <w:p w14:paraId="0582C1B4" w14:textId="59C84FAB" w:rsidR="00BB3B7C" w:rsidRPr="005200A6" w:rsidRDefault="00BB3B7C"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عرض تقديمي تحت إشراف المعلم:</w:t>
            </w:r>
            <w:r w:rsidRPr="005200A6">
              <w:rPr>
                <w:rFonts w:ascii="Sakkal Majalla" w:eastAsia="Open Sans" w:hAnsi="Sakkal Majalla" w:cs="Sakkal Majalla"/>
                <w:sz w:val="26"/>
                <w:szCs w:val="26"/>
                <w:rtl/>
                <w:lang w:eastAsia="ar" w:bidi="ar-MA"/>
              </w:rPr>
              <w:t xml:space="preserve"> استخدم العرض التقديمي لتعريف الطلبة بالسلع الرئيسة. يُمكنك استخدام الشريحتين 17 و18 من العرض التقديمي من بوربوينت لدعم هذا الموضوع.</w:t>
            </w:r>
          </w:p>
          <w:p w14:paraId="373B84BE" w14:textId="0F7D402F" w:rsidR="00C04FFA" w:rsidRPr="005200A6" w:rsidRDefault="00C04FFA"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ناقش طرق التخزين الرئيسة (التخزين في درجة الحرارة العادية والتبريد والتجميد) للأطعمة ودرجات الحرارة والظروف التي يجب الحفاظ عليها للحفاظ على معايير النظافة، وقد يكون تصميم ورقة عمل لتسجيل هذه المعلومات أمرًا مفيدًا، ويمكنك استخدام الشريحة رقم 22 من العرض التقديمي من بوربوينت لدعم هذا الموضوع.</w:t>
            </w:r>
          </w:p>
          <w:p w14:paraId="4D1ACE3F" w14:textId="2F7BF397" w:rsidR="00C04FFA" w:rsidRPr="005200A6" w:rsidRDefault="00C04FFA"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 التعلُّم المستقل:</w:t>
            </w:r>
            <w:r w:rsidRPr="005200A6">
              <w:rPr>
                <w:rFonts w:ascii="Sakkal Majalla" w:eastAsia="Open Sans" w:hAnsi="Sakkal Majalla" w:cs="Sakkal Majalla"/>
                <w:sz w:val="26"/>
                <w:szCs w:val="26"/>
                <w:rtl/>
                <w:lang w:eastAsia="ar" w:bidi="ar-MA"/>
              </w:rPr>
              <w:t xml:space="preserve"> استخدم دراسة الحالة في كتاب الطالب في الجزء الخاص بالتخزين لاختبار معرفة الطالب. </w:t>
            </w:r>
          </w:p>
          <w:p w14:paraId="7C1925A9" w14:textId="290B8C27" w:rsidR="00720B18" w:rsidRPr="005200A6" w:rsidRDefault="00BB3B7C"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131BAE55"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العرض التقديمي </w:t>
            </w:r>
          </w:p>
          <w:p w14:paraId="27FBA17C"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7B6EEB22" w14:textId="18C615AC"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693F766E"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p w14:paraId="17575A7B" w14:textId="42AF3633"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المطبخ والمعدات</w:t>
            </w:r>
          </w:p>
        </w:tc>
      </w:tr>
      <w:tr w:rsidR="00720B18" w:rsidRPr="005200A6" w14:paraId="46BC68E5" w14:textId="77777777" w:rsidTr="006A70C3">
        <w:trPr>
          <w:trHeight w:val="346"/>
        </w:trPr>
        <w:tc>
          <w:tcPr>
            <w:tcW w:w="1100" w:type="dxa"/>
            <w:shd w:val="clear" w:color="auto" w:fill="auto"/>
          </w:tcPr>
          <w:p w14:paraId="0CDA6A89" w14:textId="778EF590" w:rsidR="00720B18" w:rsidRPr="005200A6" w:rsidRDefault="004B6E41"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13</w:t>
            </w:r>
          </w:p>
        </w:tc>
        <w:tc>
          <w:tcPr>
            <w:tcW w:w="2639" w:type="dxa"/>
            <w:shd w:val="clear" w:color="auto" w:fill="auto"/>
          </w:tcPr>
          <w:p w14:paraId="3235B082" w14:textId="68E0449A" w:rsidR="00720B18" w:rsidRPr="005200A6" w:rsidRDefault="00C25ACF" w:rsidP="005200A6">
            <w:pPr>
              <w:pStyle w:val="Tabletext"/>
              <w:bidi/>
              <w:spacing w:line="276" w:lineRule="auto"/>
              <w:rPr>
                <w:rFonts w:ascii="Sakkal Majalla" w:hAnsi="Sakkal Majalla" w:cs="Sakkal Majalla"/>
                <w:bCs/>
                <w:sz w:val="26"/>
                <w:szCs w:val="26"/>
              </w:rPr>
            </w:pPr>
            <w:r w:rsidRPr="005200A6">
              <w:rPr>
                <w:rFonts w:ascii="Sakkal Majalla" w:eastAsia="Open Sans" w:hAnsi="Sakkal Majalla" w:cs="Sakkal Majalla"/>
                <w:b/>
                <w:bCs/>
                <w:sz w:val="26"/>
                <w:szCs w:val="26"/>
                <w:rtl/>
                <w:lang w:eastAsia="ar" w:bidi="ar-MA"/>
              </w:rPr>
              <w:t>ب2</w:t>
            </w:r>
            <w:r w:rsidRPr="005200A6">
              <w:rPr>
                <w:rFonts w:ascii="Sakkal Majalla" w:eastAsia="Open Sans" w:hAnsi="Sakkal Majalla" w:cs="Sakkal Majalla"/>
                <w:sz w:val="26"/>
                <w:szCs w:val="26"/>
                <w:rtl/>
                <w:lang w:eastAsia="ar" w:bidi="ar-MA"/>
              </w:rPr>
              <w:t xml:space="preserve"> طرق تحضير وطهو وتجهيز الأطباق</w:t>
            </w:r>
          </w:p>
        </w:tc>
        <w:tc>
          <w:tcPr>
            <w:tcW w:w="1359" w:type="dxa"/>
            <w:shd w:val="clear" w:color="auto" w:fill="auto"/>
          </w:tcPr>
          <w:p w14:paraId="0B52E35D" w14:textId="23E9273B"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4D99E191" w14:textId="472AA651" w:rsidR="00E71C73" w:rsidRPr="005200A6" w:rsidRDefault="004B6E41"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تمهيد: </w:t>
            </w:r>
            <w:r w:rsidRPr="005200A6">
              <w:rPr>
                <w:rFonts w:ascii="Sakkal Majalla" w:eastAsia="Open Sans" w:hAnsi="Sakkal Majalla" w:cs="Sakkal Majalla"/>
                <w:sz w:val="26"/>
                <w:szCs w:val="26"/>
                <w:rtl/>
                <w:lang w:eastAsia="ar" w:bidi="ar-MA"/>
              </w:rPr>
              <w:t xml:space="preserve">لخّص الجلسة السابقة وقدّم أهداف وغايات هذه الجلسة حول تحضير وتخزين السلع. </w:t>
            </w:r>
          </w:p>
          <w:p w14:paraId="236F48D3" w14:textId="1FBF4EED" w:rsidR="00E71C73" w:rsidRPr="005200A6" w:rsidRDefault="004B6E41"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باستخدام مطبخ التدريب، اظهر أكبر عدد ممكن من طرق التحضير والسلع التي يجب عرضها على الطلبة. يُمكن استخدام الشرائح 19-25 من العرض التقديمي من خلال بوربوينت لدعم هذا الموضوع.</w:t>
            </w:r>
          </w:p>
          <w:p w14:paraId="7F4995A0" w14:textId="15DED82A" w:rsidR="00E71C73" w:rsidRPr="005200A6" w:rsidRDefault="004B6E41"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أنشطة فردية: </w:t>
            </w:r>
            <w:r w:rsidRPr="005200A6">
              <w:rPr>
                <w:rFonts w:ascii="Sakkal Majalla" w:eastAsia="Open Sans" w:hAnsi="Sakkal Majalla" w:cs="Sakkal Majalla"/>
                <w:sz w:val="26"/>
                <w:szCs w:val="26"/>
                <w:rtl/>
                <w:lang w:eastAsia="ar" w:bidi="ar-MA"/>
              </w:rPr>
              <w:t xml:space="preserve">إن استخدام مجموعة من السلع يسمح للطلبة بممارسة أساليب إعداد الأطباق. </w:t>
            </w:r>
          </w:p>
          <w:p w14:paraId="1FBF331B" w14:textId="4CF9EE0D" w:rsidR="004B6E41" w:rsidRPr="005200A6" w:rsidRDefault="004B6E41"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ملاحظة: يُمكن تخزين الطعام المحضّر لاستخدامه في الجلسات التالية.</w:t>
            </w:r>
          </w:p>
          <w:p w14:paraId="62B85BB1" w14:textId="736D5CCC" w:rsidR="00720B18" w:rsidRPr="005200A6" w:rsidRDefault="004B6E41"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7DBD162C"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5A0882A1"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13884304" w14:textId="023A1AE4"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6D7FB2D6"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p w14:paraId="00D356FA" w14:textId="56FCB965"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المطبخ والمعدات</w:t>
            </w:r>
          </w:p>
        </w:tc>
      </w:tr>
      <w:tr w:rsidR="00720B18" w:rsidRPr="005200A6" w14:paraId="318B1ED3" w14:textId="77777777" w:rsidTr="006A70C3">
        <w:trPr>
          <w:trHeight w:val="346"/>
        </w:trPr>
        <w:tc>
          <w:tcPr>
            <w:tcW w:w="1100" w:type="dxa"/>
            <w:tcBorders>
              <w:bottom w:val="single" w:sz="4" w:space="0" w:color="auto"/>
            </w:tcBorders>
            <w:shd w:val="clear" w:color="auto" w:fill="auto"/>
          </w:tcPr>
          <w:p w14:paraId="4510FC3F" w14:textId="4A24649A" w:rsidR="00720B18" w:rsidRPr="005200A6" w:rsidRDefault="004B6E41"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14</w:t>
            </w:r>
          </w:p>
        </w:tc>
        <w:tc>
          <w:tcPr>
            <w:tcW w:w="2639" w:type="dxa"/>
            <w:tcBorders>
              <w:bottom w:val="single" w:sz="4" w:space="0" w:color="auto"/>
            </w:tcBorders>
            <w:shd w:val="clear" w:color="auto" w:fill="auto"/>
          </w:tcPr>
          <w:p w14:paraId="37A9E723" w14:textId="52AD2A70" w:rsidR="00720B18"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ب2</w:t>
            </w:r>
            <w:r w:rsidRPr="005200A6">
              <w:rPr>
                <w:rFonts w:ascii="Sakkal Majalla" w:eastAsia="Open Sans" w:hAnsi="Sakkal Majalla" w:cs="Sakkal Majalla"/>
                <w:sz w:val="26"/>
                <w:szCs w:val="26"/>
                <w:rtl/>
                <w:lang w:eastAsia="ar" w:bidi="ar-MA"/>
              </w:rPr>
              <w:t xml:space="preserve"> طرق تحضير وطهو وتجهيز الأطباق</w:t>
            </w:r>
          </w:p>
        </w:tc>
        <w:tc>
          <w:tcPr>
            <w:tcW w:w="1359" w:type="dxa"/>
            <w:tcBorders>
              <w:bottom w:val="single" w:sz="4" w:space="0" w:color="auto"/>
            </w:tcBorders>
            <w:shd w:val="clear" w:color="auto" w:fill="auto"/>
          </w:tcPr>
          <w:p w14:paraId="0C14F2EC" w14:textId="6E345C1C"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tcBorders>
              <w:bottom w:val="single" w:sz="4" w:space="0" w:color="auto"/>
            </w:tcBorders>
            <w:shd w:val="clear" w:color="auto" w:fill="auto"/>
          </w:tcPr>
          <w:p w14:paraId="374821BB" w14:textId="0D57C8A4" w:rsidR="004B6E41" w:rsidRPr="005200A6" w:rsidRDefault="004B6E41" w:rsidP="006A70C3">
            <w:pPr>
              <w:pStyle w:val="Tabletextbullets"/>
              <w:tabs>
                <w:tab w:val="clear" w:pos="340"/>
              </w:tabs>
              <w:bidi/>
              <w:spacing w:line="264"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تمهيد: </w:t>
            </w:r>
            <w:r w:rsidRPr="005200A6">
              <w:rPr>
                <w:rFonts w:ascii="Sakkal Majalla" w:eastAsia="Open Sans" w:hAnsi="Sakkal Majalla" w:cs="Sakkal Majalla"/>
                <w:sz w:val="26"/>
                <w:szCs w:val="26"/>
                <w:rtl/>
                <w:lang w:eastAsia="ar" w:bidi="ar-MA"/>
              </w:rPr>
              <w:t xml:space="preserve">لخّص الجلسة السابقة وقدّم أهداف وغايات هذه الجلسة حول مستلزمات الطبخ وتجهيز الأطباق. </w:t>
            </w:r>
          </w:p>
          <w:p w14:paraId="54FEF599" w14:textId="224A3D5F" w:rsidR="00C04FFA" w:rsidRPr="005200A6" w:rsidRDefault="00C04FFA" w:rsidP="006A70C3">
            <w:pPr>
              <w:pStyle w:val="Tabletextbullets"/>
              <w:tabs>
                <w:tab w:val="clear" w:pos="340"/>
              </w:tabs>
              <w:bidi/>
              <w:spacing w:line="264"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استخدام مطبخ التدريب لعرض مجموعة مختارة من الأطباق وطهيها وتجهيزها، وتحضير مجموعة من السلع لعرضها على الطلبة. </w:t>
            </w:r>
          </w:p>
          <w:p w14:paraId="7C483A15" w14:textId="2E2B49D7" w:rsidR="00C04FFA" w:rsidRPr="005200A6" w:rsidRDefault="00C04FFA" w:rsidP="006A70C3">
            <w:pPr>
              <w:pStyle w:val="Tabletextbullets"/>
              <w:tabs>
                <w:tab w:val="clear" w:pos="340"/>
              </w:tabs>
              <w:bidi/>
              <w:spacing w:line="264"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أنشطة فردية: </w:t>
            </w:r>
            <w:r w:rsidRPr="005200A6">
              <w:rPr>
                <w:rFonts w:ascii="Sakkal Majalla" w:eastAsia="Open Sans" w:hAnsi="Sakkal Majalla" w:cs="Sakkal Majalla"/>
                <w:sz w:val="26"/>
                <w:szCs w:val="26"/>
                <w:rtl/>
                <w:lang w:eastAsia="ar" w:bidi="ar-MA"/>
              </w:rPr>
              <w:t xml:space="preserve">استخدام مجموعة من السلع التي تسمح للطلبة بممارسة أساليب الطهو وتجهيز الأطباق. </w:t>
            </w:r>
          </w:p>
          <w:p w14:paraId="3B2F93B6" w14:textId="68C15C68" w:rsidR="00720B18" w:rsidRPr="005200A6" w:rsidRDefault="00C04FFA"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tcBorders>
              <w:bottom w:val="single" w:sz="4" w:space="0" w:color="auto"/>
            </w:tcBorders>
            <w:shd w:val="clear" w:color="auto" w:fill="auto"/>
          </w:tcPr>
          <w:p w14:paraId="2B454724"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العرض التقديمي </w:t>
            </w:r>
          </w:p>
          <w:p w14:paraId="1BC70B6B"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3E0DCB75"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 بحثية </w:t>
            </w:r>
          </w:p>
          <w:p w14:paraId="32431B33"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p w14:paraId="2B42823D" w14:textId="5377493F"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المطبخ والمعدات</w:t>
            </w:r>
          </w:p>
        </w:tc>
      </w:tr>
      <w:tr w:rsidR="005359FB" w:rsidRPr="005200A6" w14:paraId="3ADC5925" w14:textId="77777777" w:rsidTr="006A70C3">
        <w:trPr>
          <w:trHeight w:val="346"/>
        </w:trPr>
        <w:tc>
          <w:tcPr>
            <w:tcW w:w="1100" w:type="dxa"/>
            <w:shd w:val="clear" w:color="auto" w:fill="auto"/>
          </w:tcPr>
          <w:p w14:paraId="657C0F78" w14:textId="740E1385" w:rsidR="005359FB" w:rsidRPr="005200A6" w:rsidRDefault="00C04FFA"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15</w:t>
            </w:r>
          </w:p>
        </w:tc>
        <w:tc>
          <w:tcPr>
            <w:tcW w:w="2639" w:type="dxa"/>
            <w:shd w:val="clear" w:color="auto" w:fill="auto"/>
          </w:tcPr>
          <w:p w14:paraId="636A5AB7" w14:textId="0CD29F41" w:rsidR="005359FB" w:rsidRPr="005200A6" w:rsidRDefault="00C25AC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ب3</w:t>
            </w:r>
            <w:r w:rsidRPr="005200A6">
              <w:rPr>
                <w:rFonts w:ascii="Sakkal Majalla" w:eastAsia="Open Sans" w:hAnsi="Sakkal Majalla" w:cs="Sakkal Majalla"/>
                <w:sz w:val="26"/>
                <w:szCs w:val="26"/>
                <w:rtl/>
                <w:lang w:eastAsia="ar" w:bidi="ar-MA"/>
              </w:rPr>
              <w:t xml:space="preserve"> المهارات المهنية</w:t>
            </w:r>
          </w:p>
        </w:tc>
        <w:tc>
          <w:tcPr>
            <w:tcW w:w="1359" w:type="dxa"/>
            <w:shd w:val="clear" w:color="auto" w:fill="auto"/>
          </w:tcPr>
          <w:p w14:paraId="2CAF4C59" w14:textId="01212AE5" w:rsidR="005359FB"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3A34A24F" w14:textId="3922610E" w:rsidR="00C04FFA" w:rsidRPr="006A70C3" w:rsidRDefault="00C04FFA" w:rsidP="006A70C3">
            <w:pPr>
              <w:pStyle w:val="Tabletextbullets"/>
              <w:tabs>
                <w:tab w:val="clear" w:pos="340"/>
              </w:tabs>
              <w:bidi/>
              <w:spacing w:line="264" w:lineRule="auto"/>
              <w:rPr>
                <w:rFonts w:ascii="Sakkal Majalla" w:hAnsi="Sakkal Majalla" w:cs="Sakkal Majalla"/>
                <w:spacing w:val="-2"/>
                <w:sz w:val="26"/>
                <w:szCs w:val="26"/>
              </w:rPr>
            </w:pPr>
            <w:r w:rsidRPr="006A70C3">
              <w:rPr>
                <w:rFonts w:ascii="Sakkal Majalla" w:eastAsia="Open Sans" w:hAnsi="Sakkal Majalla" w:cs="Sakkal Majalla"/>
                <w:b/>
                <w:bCs/>
                <w:spacing w:val="-2"/>
                <w:sz w:val="26"/>
                <w:szCs w:val="26"/>
                <w:rtl/>
                <w:lang w:eastAsia="ar" w:bidi="ar-MA"/>
              </w:rPr>
              <w:t>تمهيد:</w:t>
            </w:r>
            <w:r w:rsidRPr="006A70C3">
              <w:rPr>
                <w:rFonts w:ascii="Sakkal Majalla" w:eastAsia="Open Sans" w:hAnsi="Sakkal Majalla" w:cs="Sakkal Majalla"/>
                <w:spacing w:val="-2"/>
                <w:sz w:val="26"/>
                <w:szCs w:val="26"/>
                <w:rtl/>
                <w:lang w:eastAsia="ar" w:bidi="ar-MA"/>
              </w:rPr>
              <w:t xml:space="preserve"> لخّص الجلسة السابقة، وقدّم أهداف وغايات هذه الجلسة حول المهارات المهنية.</w:t>
            </w:r>
          </w:p>
          <w:p w14:paraId="195B4AC2" w14:textId="3460CE5A" w:rsidR="00E71C73" w:rsidRPr="005200A6" w:rsidRDefault="00600C8D"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ناقش مع الطلبة المهارات والسلوكيات المختلفة التي يعتقدون أنه يجب على موظفي المطبخ المحترفين أن يظهروها. يُمكنك استخدام الشرائح من 26 إلى 28</w:t>
            </w:r>
            <w:r w:rsidR="006A70C3">
              <w:rPr>
                <w:rFonts w:ascii="Sakkal Majalla" w:eastAsia="Open Sans" w:hAnsi="Sakkal Majalla" w:cs="Sakkal Majalla"/>
                <w:sz w:val="26"/>
                <w:szCs w:val="26"/>
                <w:lang w:eastAsia="ar" w:bidi="ar-MA"/>
              </w:rPr>
              <w:t> </w:t>
            </w:r>
            <w:r w:rsidRPr="005200A6">
              <w:rPr>
                <w:rFonts w:ascii="Sakkal Majalla" w:eastAsia="Open Sans" w:hAnsi="Sakkal Majalla" w:cs="Sakkal Majalla"/>
                <w:sz w:val="26"/>
                <w:szCs w:val="26"/>
                <w:rtl/>
                <w:lang w:eastAsia="ar" w:bidi="ar-MA"/>
              </w:rPr>
              <w:t>لدعم هذا الموضوع.</w:t>
            </w:r>
          </w:p>
          <w:p w14:paraId="5E4FC0AE" w14:textId="0A39CC3C" w:rsidR="00E71C73" w:rsidRPr="005200A6" w:rsidRDefault="00600C8D"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مهمة البحث:</w:t>
            </w:r>
            <w:r w:rsidRPr="005200A6">
              <w:rPr>
                <w:rFonts w:ascii="Sakkal Majalla" w:eastAsia="Open Sans" w:hAnsi="Sakkal Majalla" w:cs="Sakkal Majalla"/>
                <w:sz w:val="26"/>
                <w:szCs w:val="26"/>
                <w:rtl/>
                <w:lang w:eastAsia="ar" w:bidi="ar-MA"/>
              </w:rPr>
              <w:t xml:space="preserve"> اطلب من الطلبة البحث عن المهارات والسلوكيات التي يعتقدون أن جميع محترفي المطبخ يجب أن يتمتعوا بها وإدراجها في قائمة، واستخدم القائمة التالية للتأكد من تغطية الطلبة لكل هذه الأمور.</w:t>
            </w:r>
          </w:p>
          <w:p w14:paraId="349FAE23" w14:textId="25E4EA27" w:rsidR="00E71C73" w:rsidRPr="005200A6" w:rsidRDefault="00A5324E" w:rsidP="006A70C3">
            <w:pPr>
              <w:pStyle w:val="Tabletextbullets"/>
              <w:numPr>
                <w:ilvl w:val="0"/>
                <w:numId w:val="4"/>
              </w:numPr>
              <w:bidi/>
              <w:spacing w:before="120" w:after="0" w:line="240" w:lineRule="auto"/>
              <w:ind w:left="697" w:hanging="35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التنظيم وتخطيط الوقت </w:t>
            </w:r>
          </w:p>
          <w:p w14:paraId="6CE84B7B" w14:textId="5B82D184" w:rsidR="00E71C73" w:rsidRPr="005200A6" w:rsidRDefault="00A5324E" w:rsidP="006A70C3">
            <w:pPr>
              <w:pStyle w:val="Tabletextbullets"/>
              <w:numPr>
                <w:ilvl w:val="0"/>
                <w:numId w:val="4"/>
              </w:numPr>
              <w:bidi/>
              <w:spacing w:before="120" w:after="0" w:line="240" w:lineRule="auto"/>
              <w:ind w:left="697" w:hanging="35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الأسلوب </w:t>
            </w:r>
          </w:p>
          <w:p w14:paraId="26260234" w14:textId="43050E36" w:rsidR="00A5324E" w:rsidRPr="005200A6" w:rsidRDefault="00A5324E" w:rsidP="006A70C3">
            <w:pPr>
              <w:pStyle w:val="Tabletextbullets"/>
              <w:numPr>
                <w:ilvl w:val="0"/>
                <w:numId w:val="4"/>
              </w:numPr>
              <w:bidi/>
              <w:spacing w:before="120" w:after="0" w:line="240" w:lineRule="auto"/>
              <w:ind w:left="697" w:hanging="35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المظهر والزي ومعايير المظهر الشخصي </w:t>
            </w:r>
          </w:p>
          <w:p w14:paraId="0F812762" w14:textId="4253DBDA" w:rsidR="00600C8D" w:rsidRPr="005200A6" w:rsidRDefault="00600C8D" w:rsidP="006A70C3">
            <w:pPr>
              <w:pStyle w:val="Tabletextbullets"/>
              <w:numPr>
                <w:ilvl w:val="0"/>
                <w:numId w:val="4"/>
              </w:numPr>
              <w:bidi/>
              <w:spacing w:before="120" w:after="0" w:line="240" w:lineRule="auto"/>
              <w:ind w:left="697" w:hanging="35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الحفاظ على الصحة والسلامة والنظافة الشخصية</w:t>
            </w:r>
          </w:p>
          <w:p w14:paraId="5E7FF383" w14:textId="77777777" w:rsidR="00A5324E" w:rsidRPr="005200A6" w:rsidRDefault="00600C8D" w:rsidP="006A70C3">
            <w:pPr>
              <w:pStyle w:val="ListParagraph"/>
              <w:numPr>
                <w:ilvl w:val="0"/>
                <w:numId w:val="4"/>
              </w:numPr>
              <w:bidi/>
              <w:spacing w:before="120"/>
              <w:ind w:left="697" w:hanging="357"/>
              <w:rPr>
                <w:rFonts w:ascii="Sakkal Majalla" w:eastAsia="Times New Roman" w:hAnsi="Sakkal Majalla" w:cs="Sakkal Majalla"/>
                <w:sz w:val="26"/>
                <w:szCs w:val="26"/>
                <w:lang w:val="en-GB"/>
              </w:rPr>
            </w:pPr>
            <w:r w:rsidRPr="005200A6">
              <w:rPr>
                <w:rFonts w:ascii="Sakkal Majalla" w:eastAsia="Times New Roman" w:hAnsi="Sakkal Majalla" w:cs="Sakkal Majalla"/>
                <w:sz w:val="26"/>
                <w:szCs w:val="26"/>
                <w:rtl/>
                <w:lang w:eastAsia="ar" w:bidi="ar-MA"/>
              </w:rPr>
              <w:t>التواصل</w:t>
            </w:r>
          </w:p>
          <w:p w14:paraId="215DA138" w14:textId="341681D7" w:rsidR="00600C8D" w:rsidRPr="005200A6" w:rsidRDefault="00A5324E" w:rsidP="006A70C3">
            <w:pPr>
              <w:pStyle w:val="ListParagraph"/>
              <w:numPr>
                <w:ilvl w:val="0"/>
                <w:numId w:val="4"/>
              </w:numPr>
              <w:bidi/>
              <w:spacing w:before="120"/>
              <w:ind w:left="697" w:hanging="357"/>
              <w:rPr>
                <w:rFonts w:ascii="Sakkal Majalla" w:eastAsia="Times New Roman" w:hAnsi="Sakkal Majalla" w:cs="Sakkal Majalla"/>
                <w:sz w:val="26"/>
                <w:szCs w:val="26"/>
                <w:lang w:val="en-GB"/>
              </w:rPr>
            </w:pPr>
            <w:r w:rsidRPr="005200A6">
              <w:rPr>
                <w:rFonts w:ascii="Sakkal Majalla" w:eastAsia="Times New Roman" w:hAnsi="Sakkal Majalla" w:cs="Sakkal Majalla"/>
                <w:sz w:val="26"/>
                <w:szCs w:val="26"/>
                <w:rtl/>
                <w:lang w:eastAsia="ar" w:bidi="ar-MA"/>
              </w:rPr>
              <w:t>العمل الجماعي.</w:t>
            </w:r>
          </w:p>
          <w:p w14:paraId="4AAFF444" w14:textId="77777777" w:rsidR="005359FB" w:rsidRPr="005200A6" w:rsidRDefault="00600C8D"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التعلُّم المستقل:</w:t>
            </w:r>
            <w:r w:rsidRPr="005200A6">
              <w:rPr>
                <w:rFonts w:ascii="Sakkal Majalla" w:eastAsia="Open Sans" w:hAnsi="Sakkal Majalla" w:cs="Sakkal Majalla"/>
                <w:sz w:val="26"/>
                <w:szCs w:val="26"/>
                <w:rtl/>
                <w:lang w:eastAsia="ar" w:bidi="ar-MA"/>
              </w:rPr>
              <w:t xml:space="preserve"> استخدم دراسة الحالة الموجودة في كتاب الطالب تحت جزء المهارات المهنية والتواصل لاختبار معرفة الطلبة. </w:t>
            </w:r>
          </w:p>
          <w:p w14:paraId="544EA71C" w14:textId="7B7DB129" w:rsidR="00600C8D" w:rsidRPr="005200A6" w:rsidRDefault="00600C8D" w:rsidP="006A70C3">
            <w:pPr>
              <w:pStyle w:val="Tabletextbullet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التعلّم المستقل:</w:t>
            </w:r>
            <w:r w:rsidRPr="005200A6">
              <w:rPr>
                <w:rFonts w:ascii="Sakkal Majalla" w:eastAsia="Open Sans" w:hAnsi="Sakkal Majalla" w:cs="Sakkal Majalla"/>
                <w:sz w:val="26"/>
                <w:szCs w:val="26"/>
                <w:rtl/>
                <w:lang w:eastAsia="ar" w:bidi="ar-MA"/>
              </w:rPr>
              <w:t xml:space="preserve"> للتحقق من سير التعلُّم لهذا النتاج، قم بإعادة النظر في الموضوعات في جلسة تحضير الواجب عن طريق العمل من خلال التمرين التقييمي في دليل الطالب. يُمكن استخدام ‘التمرين التقييمي 12.2‘ في نهاية الجزء في كتاب الطالب. </w:t>
            </w:r>
          </w:p>
          <w:p w14:paraId="5FF16D34" w14:textId="5B3AA21A" w:rsidR="00600C8D" w:rsidRPr="005200A6" w:rsidRDefault="00600C8D" w:rsidP="006A70C3">
            <w:pPr>
              <w:pStyle w:val="Tabletextbullets"/>
              <w:tabs>
                <w:tab w:val="clear" w:pos="340"/>
              </w:tabs>
              <w:bidi/>
              <w:spacing w:line="264"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098E9E48"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3F5AD911"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البحث</w:t>
            </w:r>
          </w:p>
          <w:p w14:paraId="1B4641C3"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المواد </w:t>
            </w:r>
          </w:p>
          <w:p w14:paraId="57B7A25B" w14:textId="0A26412C" w:rsidR="005359FB" w:rsidRPr="005200A6" w:rsidRDefault="00A5324E" w:rsidP="006A70C3">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5359FB" w:rsidRPr="005200A6" w14:paraId="6D57CACA" w14:textId="77777777" w:rsidTr="006A70C3">
        <w:trPr>
          <w:trHeight w:val="346"/>
        </w:trPr>
        <w:tc>
          <w:tcPr>
            <w:tcW w:w="1100" w:type="dxa"/>
            <w:shd w:val="clear" w:color="auto" w:fill="auto"/>
          </w:tcPr>
          <w:p w14:paraId="3254C359" w14:textId="7A4056B2" w:rsidR="005359FB" w:rsidRPr="005200A6" w:rsidRDefault="00600C8D"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16</w:t>
            </w:r>
          </w:p>
        </w:tc>
        <w:tc>
          <w:tcPr>
            <w:tcW w:w="2639" w:type="dxa"/>
            <w:shd w:val="clear" w:color="auto" w:fill="auto"/>
          </w:tcPr>
          <w:p w14:paraId="184E4721" w14:textId="77777777" w:rsidR="004D36FF" w:rsidRPr="005200A6" w:rsidRDefault="004D36FF"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تقييم</w:t>
            </w:r>
          </w:p>
          <w:p w14:paraId="78D6FE2D" w14:textId="42FFAE3B" w:rsidR="005359FB" w:rsidRPr="005200A6" w:rsidRDefault="004D36FF"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نتاج التعلّم ب:</w:t>
            </w:r>
          </w:p>
        </w:tc>
        <w:tc>
          <w:tcPr>
            <w:tcW w:w="1359" w:type="dxa"/>
            <w:shd w:val="clear" w:color="auto" w:fill="auto"/>
          </w:tcPr>
          <w:p w14:paraId="6AE2042C" w14:textId="1199E77E" w:rsidR="005359FB" w:rsidRPr="005200A6" w:rsidRDefault="00A5324E"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shd w:val="clear" w:color="auto" w:fill="auto"/>
          </w:tcPr>
          <w:p w14:paraId="606BEF58" w14:textId="5BD675F4" w:rsidR="00600C8D" w:rsidRPr="005200A6" w:rsidRDefault="00600C8D"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لخّص ما دُرس على مدار نتاج التعلُّم. </w:t>
            </w:r>
          </w:p>
          <w:p w14:paraId="07F1E551" w14:textId="63D6FEB2" w:rsidR="00600C8D" w:rsidRPr="005200A6" w:rsidRDefault="00600C8D"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وزّع موجز الواجب ومراجعته للتأكد من فهمه. </w:t>
            </w:r>
          </w:p>
          <w:p w14:paraId="4F141051" w14:textId="2970DA29" w:rsidR="00600C8D" w:rsidRPr="005200A6" w:rsidRDefault="00600C8D"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مناقشة لضمان أن الطلبة يفهمون متطلبات تقييم نتاج التعلُّم ب. </w:t>
            </w:r>
          </w:p>
          <w:p w14:paraId="7F7D390B" w14:textId="3BE0DF36" w:rsidR="00600C8D" w:rsidRPr="005200A6" w:rsidRDefault="00600C8D" w:rsidP="006A70C3">
            <w:pPr>
              <w:pStyle w:val="Tabletextbullets"/>
              <w:keepNext/>
              <w:keepLine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التعلّم المستقل:</w:t>
            </w:r>
            <w:r w:rsidRPr="005200A6">
              <w:rPr>
                <w:rFonts w:ascii="Sakkal Majalla" w:eastAsia="Open Sans" w:hAnsi="Sakkal Majalla" w:cs="Sakkal Majalla"/>
                <w:sz w:val="26"/>
                <w:szCs w:val="26"/>
                <w:rtl/>
                <w:lang w:eastAsia="ar" w:bidi="ar-MA"/>
              </w:rPr>
              <w:t xml:space="preserve"> يجب على الطلبة إنجاز تقييمات نتاج التعلُّم ب. </w:t>
            </w:r>
          </w:p>
          <w:p w14:paraId="61D57904" w14:textId="059DAF3D" w:rsidR="005359FB" w:rsidRPr="005200A6" w:rsidRDefault="00600C8D"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مناقشة عامة:</w:t>
            </w:r>
            <w:r w:rsidRPr="005200A6">
              <w:rPr>
                <w:rFonts w:ascii="Sakkal Majalla" w:eastAsia="Open Sans" w:hAnsi="Sakkal Majalla" w:cs="Sakkal Majalla"/>
                <w:sz w:val="26"/>
                <w:szCs w:val="26"/>
                <w:rtl/>
                <w:lang w:eastAsia="ar" w:bidi="ar-MA"/>
              </w:rPr>
              <w:t xml:space="preserve"> مناقشة في الصف الدراسي - يراجع الطلبة النقاط المستفادة من الدروس ويقومون بتدوين الملاحظات.</w:t>
            </w:r>
          </w:p>
        </w:tc>
        <w:tc>
          <w:tcPr>
            <w:tcW w:w="2269" w:type="dxa"/>
            <w:shd w:val="clear" w:color="auto" w:fill="auto"/>
          </w:tcPr>
          <w:p w14:paraId="58E53CBC" w14:textId="4CE25DBE" w:rsidR="005359FB"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موجز المهمة </w:t>
            </w:r>
          </w:p>
        </w:tc>
      </w:tr>
      <w:tr w:rsidR="005359FB" w:rsidRPr="005200A6" w14:paraId="131E2619" w14:textId="77777777" w:rsidTr="5621A039">
        <w:trPr>
          <w:trHeight w:val="346"/>
        </w:trPr>
        <w:tc>
          <w:tcPr>
            <w:tcW w:w="14143" w:type="dxa"/>
            <w:gridSpan w:val="5"/>
            <w:shd w:val="clear" w:color="auto" w:fill="DEEAF6" w:themeFill="accent5" w:themeFillTint="33"/>
            <w:vAlign w:val="center"/>
          </w:tcPr>
          <w:p w14:paraId="4AB81583" w14:textId="2AE7BA62" w:rsidR="005359FB" w:rsidRPr="006A70C3" w:rsidRDefault="005359FB" w:rsidP="005200A6">
            <w:pPr>
              <w:pStyle w:val="Tabletextbullets"/>
              <w:numPr>
                <w:ilvl w:val="0"/>
                <w:numId w:val="0"/>
              </w:numPr>
              <w:bidi/>
              <w:spacing w:line="276" w:lineRule="auto"/>
              <w:ind w:left="340" w:hanging="340"/>
              <w:rPr>
                <w:rFonts w:ascii="Sakkal Majalla" w:hAnsi="Sakkal Majalla" w:cs="Sakkal Majalla"/>
                <w:b/>
                <w:bCs/>
                <w:sz w:val="26"/>
                <w:szCs w:val="26"/>
              </w:rPr>
            </w:pPr>
            <w:r w:rsidRPr="006A70C3">
              <w:rPr>
                <w:rFonts w:ascii="Sakkal Majalla" w:eastAsia="Open Sans" w:hAnsi="Sakkal Majalla" w:cs="Sakkal Majalla"/>
                <w:b/>
                <w:bCs/>
                <w:sz w:val="26"/>
                <w:szCs w:val="26"/>
                <w:rtl/>
                <w:lang w:eastAsia="ar" w:bidi="ar-MA"/>
              </w:rPr>
              <w:t>نتاج التعلُّم ج: تقييم الأطباق في شكلها النهائي</w:t>
            </w:r>
          </w:p>
        </w:tc>
      </w:tr>
      <w:tr w:rsidR="00720B18" w:rsidRPr="005200A6" w14:paraId="0F145B3F" w14:textId="77777777" w:rsidTr="006A70C3">
        <w:trPr>
          <w:trHeight w:val="346"/>
        </w:trPr>
        <w:tc>
          <w:tcPr>
            <w:tcW w:w="1100" w:type="dxa"/>
            <w:shd w:val="clear" w:color="auto" w:fill="auto"/>
          </w:tcPr>
          <w:p w14:paraId="7532AEFE" w14:textId="7FCB334B" w:rsidR="00720B18" w:rsidRPr="005200A6" w:rsidRDefault="00BB0A2D"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17</w:t>
            </w:r>
          </w:p>
        </w:tc>
        <w:tc>
          <w:tcPr>
            <w:tcW w:w="2639" w:type="dxa"/>
            <w:shd w:val="clear" w:color="auto" w:fill="auto"/>
          </w:tcPr>
          <w:p w14:paraId="3433375F" w14:textId="2E2E145E" w:rsidR="00B61274" w:rsidRPr="005200A6" w:rsidRDefault="00B61274" w:rsidP="005200A6">
            <w:pPr>
              <w:pStyle w:val="Tabletext"/>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نتاج التعلُّم ج </w:t>
            </w:r>
          </w:p>
          <w:p w14:paraId="2BE01998" w14:textId="463FDD46" w:rsidR="00B61274" w:rsidRPr="005200A6" w:rsidRDefault="00B61274"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تقييم الأطباق في شكلها النهائي</w:t>
            </w:r>
          </w:p>
          <w:p w14:paraId="197309F4" w14:textId="77777777" w:rsidR="00B61274" w:rsidRPr="005200A6" w:rsidRDefault="00B61274" w:rsidP="005200A6">
            <w:pPr>
              <w:pStyle w:val="Tabletextbullets"/>
              <w:numPr>
                <w:ilvl w:val="0"/>
                <w:numId w:val="0"/>
              </w:numPr>
              <w:bidi/>
              <w:spacing w:line="276" w:lineRule="auto"/>
              <w:ind w:left="397" w:hanging="397"/>
              <w:rPr>
                <w:rFonts w:ascii="Sakkal Majalla" w:hAnsi="Sakkal Majalla" w:cs="Sakkal Majalla"/>
                <w:b/>
                <w:bCs/>
                <w:sz w:val="26"/>
                <w:szCs w:val="26"/>
              </w:rPr>
            </w:pPr>
          </w:p>
          <w:p w14:paraId="6F281858" w14:textId="6D519B06" w:rsidR="0081514D" w:rsidRPr="005200A6" w:rsidRDefault="00C25AC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ج1</w:t>
            </w:r>
            <w:r w:rsidRPr="005200A6">
              <w:rPr>
                <w:rFonts w:ascii="Sakkal Majalla" w:eastAsia="Open Sans" w:hAnsi="Sakkal Majalla" w:cs="Sakkal Majalla"/>
                <w:sz w:val="26"/>
                <w:szCs w:val="26"/>
                <w:rtl/>
                <w:lang w:eastAsia="ar" w:bidi="ar-MA"/>
              </w:rPr>
              <w:t xml:space="preserve"> معايير التقييم</w:t>
            </w:r>
          </w:p>
          <w:p w14:paraId="243C9A7E" w14:textId="48B6B66F" w:rsidR="0081514D" w:rsidRPr="005200A6" w:rsidRDefault="00C25ACF"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ج2 </w:t>
            </w:r>
            <w:r w:rsidRPr="005200A6">
              <w:rPr>
                <w:rFonts w:ascii="Sakkal Majalla" w:eastAsia="Open Sans" w:hAnsi="Sakkal Majalla" w:cs="Sakkal Majalla"/>
                <w:sz w:val="26"/>
                <w:szCs w:val="26"/>
                <w:rtl/>
                <w:lang w:eastAsia="ar" w:bidi="ar-MA"/>
              </w:rPr>
              <w:t>معايير الجودة</w:t>
            </w:r>
          </w:p>
          <w:p w14:paraId="587D78DF" w14:textId="77777777" w:rsidR="0081514D" w:rsidRPr="005200A6" w:rsidRDefault="0081514D" w:rsidP="005200A6">
            <w:pPr>
              <w:pStyle w:val="Tabletextbullets"/>
              <w:numPr>
                <w:ilvl w:val="0"/>
                <w:numId w:val="0"/>
              </w:numPr>
              <w:bidi/>
              <w:spacing w:line="276" w:lineRule="auto"/>
              <w:ind w:left="397" w:hanging="397"/>
              <w:rPr>
                <w:rFonts w:ascii="Sakkal Majalla" w:hAnsi="Sakkal Majalla" w:cs="Sakkal Majalla"/>
                <w:b/>
                <w:bCs/>
                <w:sz w:val="26"/>
                <w:szCs w:val="26"/>
              </w:rPr>
            </w:pPr>
          </w:p>
          <w:p w14:paraId="34704AAC" w14:textId="39DA4F45" w:rsidR="0081514D" w:rsidRPr="005200A6" w:rsidRDefault="0081514D" w:rsidP="005200A6">
            <w:pPr>
              <w:pStyle w:val="Tabletextbullets"/>
              <w:numPr>
                <w:ilvl w:val="0"/>
                <w:numId w:val="0"/>
              </w:numPr>
              <w:bidi/>
              <w:spacing w:line="276" w:lineRule="auto"/>
              <w:ind w:left="397" w:hanging="397"/>
              <w:rPr>
                <w:rFonts w:ascii="Sakkal Majalla" w:hAnsi="Sakkal Majalla" w:cs="Sakkal Majalla"/>
                <w:b/>
                <w:bCs/>
                <w:sz w:val="26"/>
                <w:szCs w:val="26"/>
              </w:rPr>
            </w:pPr>
          </w:p>
        </w:tc>
        <w:tc>
          <w:tcPr>
            <w:tcW w:w="1359" w:type="dxa"/>
            <w:shd w:val="clear" w:color="auto" w:fill="auto"/>
          </w:tcPr>
          <w:p w14:paraId="52ED80D3" w14:textId="136CE85D" w:rsidR="00720B18" w:rsidRPr="005200A6" w:rsidRDefault="00A5324E"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2D4877B0" w14:textId="212135AD" w:rsidR="00E71C73" w:rsidRPr="005200A6" w:rsidRDefault="00BB0A2D" w:rsidP="006A70C3">
            <w:pPr>
              <w:pStyle w:val="Tabletextbullets"/>
              <w:tabs>
                <w:tab w:val="clear" w:pos="340"/>
              </w:tabs>
              <w:bidi/>
              <w:spacing w:line="300"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تمهيد: </w:t>
            </w:r>
            <w:r w:rsidRPr="005200A6">
              <w:rPr>
                <w:rFonts w:ascii="Sakkal Majalla" w:eastAsia="Open Sans" w:hAnsi="Sakkal Majalla" w:cs="Sakkal Majalla"/>
                <w:sz w:val="26"/>
                <w:szCs w:val="26"/>
                <w:rtl/>
                <w:lang w:eastAsia="ar" w:bidi="ar-MA"/>
              </w:rPr>
              <w:t>لخّص الجلسة السابقة وقدم أهداف وغايات هذه الجلسة حول معايير التقييم والجودة. يُمكن استخدام الشريحة 29 من العرض التقديمي من خلال بوربوينت لدعم هذا الموضوع.</w:t>
            </w:r>
          </w:p>
          <w:p w14:paraId="50245AA0" w14:textId="152129ED" w:rsidR="00E71C73" w:rsidRPr="005200A6" w:rsidRDefault="00BB0A2D" w:rsidP="006A70C3">
            <w:pPr>
              <w:pStyle w:val="Tabletextbullets"/>
              <w:tabs>
                <w:tab w:val="clear" w:pos="340"/>
              </w:tabs>
              <w:bidi/>
              <w:spacing w:line="300"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لتعريف الطلبة بمفهوم استخدام التقييم والمعايير المختلفة لتحديد نجاح المنتج، ويمكنك استخدام الشريحتين 30 و31 من العرض التقديمي لدعم هذا الموضوع. </w:t>
            </w:r>
          </w:p>
          <w:p w14:paraId="468755B7" w14:textId="32BA7727" w:rsidR="00083893" w:rsidRPr="005200A6" w:rsidRDefault="00083893" w:rsidP="006A70C3">
            <w:pPr>
              <w:pStyle w:val="Tabletextbullets"/>
              <w:tabs>
                <w:tab w:val="clear" w:pos="340"/>
              </w:tabs>
              <w:bidi/>
              <w:spacing w:line="300"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عرض المعلم:</w:t>
            </w:r>
            <w:r w:rsidRPr="005200A6">
              <w:rPr>
                <w:rFonts w:ascii="Sakkal Majalla" w:eastAsia="Open Sans" w:hAnsi="Sakkal Majalla" w:cs="Sakkal Majalla"/>
                <w:sz w:val="26"/>
                <w:szCs w:val="26"/>
                <w:rtl/>
                <w:lang w:eastAsia="ar" w:bidi="ar-MA"/>
              </w:rPr>
              <w:t xml:space="preserve"> لمناقشة أنواع مختلفة من أساليب التقييم وما تعنيها، ويُمكنك استخدام الشرائح 32 و33 لدعم هذا الموضوع.</w:t>
            </w:r>
          </w:p>
          <w:p w14:paraId="1DB5951A" w14:textId="386F60A2" w:rsidR="00E71C73" w:rsidRPr="006A70C3" w:rsidRDefault="00083893" w:rsidP="006A70C3">
            <w:pPr>
              <w:pStyle w:val="Tabletextbullets"/>
              <w:tabs>
                <w:tab w:val="clear" w:pos="340"/>
              </w:tabs>
              <w:bidi/>
              <w:spacing w:line="300" w:lineRule="auto"/>
              <w:rPr>
                <w:rFonts w:ascii="Sakkal Majalla" w:hAnsi="Sakkal Majalla" w:cs="Sakkal Majalla"/>
                <w:spacing w:val="-2"/>
                <w:sz w:val="26"/>
                <w:szCs w:val="26"/>
              </w:rPr>
            </w:pPr>
            <w:r w:rsidRPr="006A70C3">
              <w:rPr>
                <w:rFonts w:ascii="Sakkal Majalla" w:eastAsia="Open Sans" w:hAnsi="Sakkal Majalla" w:cs="Sakkal Majalla"/>
                <w:b/>
                <w:bCs/>
                <w:spacing w:val="-2"/>
                <w:sz w:val="26"/>
                <w:szCs w:val="26"/>
                <w:rtl/>
                <w:lang w:eastAsia="ar" w:bidi="ar-MA"/>
              </w:rPr>
              <w:t>نشاط في مجموعات:</w:t>
            </w:r>
            <w:r w:rsidRPr="006A70C3">
              <w:rPr>
                <w:rFonts w:ascii="Sakkal Majalla" w:eastAsia="Open Sans" w:hAnsi="Sakkal Majalla" w:cs="Sakkal Majalla"/>
                <w:spacing w:val="-2"/>
                <w:sz w:val="26"/>
                <w:szCs w:val="26"/>
                <w:rtl/>
                <w:lang w:eastAsia="ar" w:bidi="ar-MA"/>
              </w:rPr>
              <w:t xml:space="preserve"> اطلب من الطلبة العمل في مجموعات لتقديم أمثلة لكل طريقة تقييم مختلفة والوقت الأمثل لاستخدامها، ومناقشة النتائج التي توصلوا إليها مع الصف. </w:t>
            </w:r>
          </w:p>
          <w:p w14:paraId="6068BA86" w14:textId="2D341BDC" w:rsidR="00083893" w:rsidRPr="005200A6" w:rsidRDefault="00083893" w:rsidP="006A70C3">
            <w:pPr>
              <w:pStyle w:val="Tabletextbullets"/>
              <w:tabs>
                <w:tab w:val="clear" w:pos="340"/>
              </w:tabs>
              <w:bidi/>
              <w:spacing w:line="300"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في الصف الدراسي: </w:t>
            </w:r>
            <w:r w:rsidRPr="005200A6">
              <w:rPr>
                <w:rFonts w:ascii="Sakkal Majalla" w:eastAsia="Open Sans" w:hAnsi="Sakkal Majalla" w:cs="Sakkal Majalla"/>
                <w:sz w:val="26"/>
                <w:szCs w:val="26"/>
                <w:rtl/>
                <w:lang w:eastAsia="ar" w:bidi="ar-MA"/>
              </w:rPr>
              <w:t>أجر مناقشة صفية حول ما إذا كنت قد حدّدت معايير الجودة التي سيتم تقييم الأطباق التي ينتجها الطلبة على أساسها. تدعم الشريحة 33 هذا الموضوع، وعلى المعلم أن يقرر المعايير النهائية التي ستستخدم.</w:t>
            </w:r>
          </w:p>
          <w:p w14:paraId="7C73FE68" w14:textId="1B22006B" w:rsidR="00720B18" w:rsidRPr="005200A6" w:rsidRDefault="00083893"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lastRenderedPageBreak/>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6CA274F1"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 xml:space="preserve">العرض التقديمي </w:t>
            </w:r>
          </w:p>
          <w:p w14:paraId="2F6D37A4"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0BFC4C3F" w14:textId="630E5F08"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08F3E13B" w14:textId="6905D32B"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720B18" w:rsidRPr="005200A6" w14:paraId="68C380E1" w14:textId="77777777" w:rsidTr="006A70C3">
        <w:trPr>
          <w:trHeight w:val="346"/>
        </w:trPr>
        <w:tc>
          <w:tcPr>
            <w:tcW w:w="1100" w:type="dxa"/>
            <w:shd w:val="clear" w:color="auto" w:fill="auto"/>
          </w:tcPr>
          <w:p w14:paraId="0EC1B981" w14:textId="1CF278B0" w:rsidR="00720B18" w:rsidRPr="005200A6" w:rsidRDefault="00BB0A2D"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18</w:t>
            </w:r>
          </w:p>
        </w:tc>
        <w:tc>
          <w:tcPr>
            <w:tcW w:w="2639" w:type="dxa"/>
            <w:shd w:val="clear" w:color="auto" w:fill="auto"/>
          </w:tcPr>
          <w:p w14:paraId="38F64AFA" w14:textId="4B8050EA" w:rsidR="0081514D" w:rsidRPr="005200A6" w:rsidRDefault="00C25ACF"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ج3</w:t>
            </w:r>
            <w:r w:rsidRPr="005200A6">
              <w:rPr>
                <w:rFonts w:ascii="Sakkal Majalla" w:eastAsia="Open Sans" w:hAnsi="Sakkal Majalla" w:cs="Sakkal Majalla"/>
                <w:sz w:val="26"/>
                <w:szCs w:val="26"/>
                <w:rtl/>
                <w:lang w:eastAsia="ar" w:bidi="ar-MA"/>
              </w:rPr>
              <w:t xml:space="preserve"> تطبيق المعلومات التي حصل عليها الطالب من التعليقات</w:t>
            </w:r>
          </w:p>
        </w:tc>
        <w:tc>
          <w:tcPr>
            <w:tcW w:w="1359" w:type="dxa"/>
            <w:shd w:val="clear" w:color="auto" w:fill="auto"/>
          </w:tcPr>
          <w:p w14:paraId="5BA72CBD" w14:textId="4A775970" w:rsidR="00720B18" w:rsidRPr="005200A6" w:rsidRDefault="00C25ACF" w:rsidP="005200A6">
            <w:pPr>
              <w:pStyle w:val="Tabletext"/>
              <w:bidi/>
              <w:spacing w:line="276" w:lineRule="auto"/>
              <w:rPr>
                <w:rFonts w:ascii="Sakkal Majalla" w:hAnsi="Sakkal Majalla" w:cs="Sakkal Majalla"/>
                <w:sz w:val="26"/>
                <w:szCs w:val="26"/>
              </w:rPr>
            </w:pPr>
            <w:r w:rsidRPr="005200A6">
              <w:rPr>
                <w:rStyle w:val="normaltextrun"/>
                <w:rFonts w:ascii="Sakkal Majalla" w:eastAsia="Open Sans" w:hAnsi="Sakkal Majalla" w:cs="Sakkal Majalla"/>
                <w:sz w:val="26"/>
                <w:szCs w:val="26"/>
                <w:shd w:val="clear" w:color="auto" w:fill="FFFFFF"/>
                <w:rtl/>
                <w:lang w:eastAsia="ar" w:bidi="ar-MA"/>
              </w:rPr>
              <w:t>أنشطة الصف تحت إشراف المعلم/الدراسة المستقلة </w:t>
            </w:r>
          </w:p>
        </w:tc>
        <w:tc>
          <w:tcPr>
            <w:tcW w:w="6776" w:type="dxa"/>
            <w:shd w:val="clear" w:color="auto" w:fill="auto"/>
          </w:tcPr>
          <w:p w14:paraId="1661464B" w14:textId="7372FBF8" w:rsidR="00C6762C" w:rsidRPr="005200A6" w:rsidRDefault="00C6762C"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تمهيد:</w:t>
            </w:r>
            <w:r w:rsidRPr="005200A6">
              <w:rPr>
                <w:rFonts w:ascii="Sakkal Majalla" w:eastAsia="Open Sans" w:hAnsi="Sakkal Majalla" w:cs="Sakkal Majalla"/>
                <w:sz w:val="26"/>
                <w:szCs w:val="26"/>
                <w:rtl/>
                <w:lang w:eastAsia="ar" w:bidi="ar-MA"/>
              </w:rPr>
              <w:t xml:space="preserve"> لخّص الجلسة السابقة وقدّم أهداف وغايات هذه الجلسة حول تطبيق معلومات الملاحظات.</w:t>
            </w:r>
          </w:p>
          <w:p w14:paraId="6AAF6A49" w14:textId="5FAEEB63" w:rsidR="00E71C73" w:rsidRPr="005200A6" w:rsidRDefault="00C6762C"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مناقشة يديرها المعلم:</w:t>
            </w:r>
            <w:r w:rsidRPr="005200A6">
              <w:rPr>
                <w:rFonts w:ascii="Sakkal Majalla" w:eastAsia="Open Sans" w:hAnsi="Sakkal Majalla" w:cs="Sakkal Majalla"/>
                <w:sz w:val="26"/>
                <w:szCs w:val="26"/>
                <w:rtl/>
                <w:lang w:eastAsia="ar" w:bidi="ar-MA"/>
              </w:rPr>
              <w:t xml:space="preserve"> حول كيفية تقييم العملاء للمظهر والطعم واللون والملمس والعرض وكيف ينبغي أن تشكل هذه المعلومات الأساس لجميع آراء العملاء والأقران. </w:t>
            </w:r>
          </w:p>
          <w:p w14:paraId="06469A5E" w14:textId="0B0E26A0" w:rsidR="00720B18" w:rsidRPr="005200A6" w:rsidRDefault="00C6762C"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في مجموعات:</w:t>
            </w:r>
            <w:r w:rsidRPr="005200A6">
              <w:rPr>
                <w:rFonts w:ascii="Sakkal Majalla" w:eastAsia="Open Sans" w:hAnsi="Sakkal Majalla" w:cs="Sakkal Majalla"/>
                <w:sz w:val="26"/>
                <w:szCs w:val="26"/>
                <w:rtl/>
                <w:lang w:eastAsia="ar" w:bidi="ar-MA"/>
              </w:rPr>
              <w:t xml:space="preserve"> يُمكن للطلبة البحث عن الطرق المختلفة التي من خلالها يُمكنهم جمع الملاحظات بما في ذلك بطاقات تعليقات وآراء العملاء والمشرف والمدير المباشر وملاحظات الزملاء وأوراق تحليل الأطباق وملاحظات العملاء. يُمكن تقديم هذا النشاط للطلبة باستخدام الشرائح 34-35 من العرض التقديمي.</w:t>
            </w:r>
          </w:p>
          <w:p w14:paraId="6F8925EA" w14:textId="594E5E86" w:rsidR="00C6762C" w:rsidRPr="005200A6" w:rsidRDefault="00C6762C"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فردي:</w:t>
            </w:r>
            <w:r w:rsidRPr="005200A6">
              <w:rPr>
                <w:rFonts w:ascii="Sakkal Majalla" w:eastAsia="Open Sans" w:hAnsi="Sakkal Majalla" w:cs="Sakkal Majalla"/>
                <w:sz w:val="26"/>
                <w:szCs w:val="26"/>
                <w:rtl/>
                <w:lang w:eastAsia="ar" w:bidi="ar-MA"/>
              </w:rPr>
              <w:t xml:space="preserve"> اطلب من الطلبة تقديم أمثلة لأنواع مختلفة من نماذج الملاحظات. وبعد ذلك، يُمكن وضع الطلبة في مجموعات صغيرة واستخدام هذه المعلومات للبحث وتصميم أمثلة لبطاقة تعليقات العملاء وورقة تحليل الأطباق لاستخدامها في تقييم أطباقهم. يُمكن استخدام هذه النماذج أثناء الجلسات العملية للطلبة ويُمكن للطلبة بعد ذلك استخدام هذه الملاحظات للتدرب على كتابة تقرير التقييم الخاص بهم.</w:t>
            </w:r>
          </w:p>
          <w:p w14:paraId="7C38D7CF" w14:textId="2968C704" w:rsidR="0081514D" w:rsidRPr="005200A6" w:rsidRDefault="0081514D" w:rsidP="005200A6">
            <w:pPr>
              <w:pStyle w:val="Tabletextbullets"/>
              <w:tabs>
                <w:tab w:val="clear" w:pos="340"/>
              </w:tab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فردي:</w:t>
            </w:r>
            <w:r w:rsidRPr="005200A6">
              <w:rPr>
                <w:rFonts w:ascii="Sakkal Majalla" w:eastAsia="Open Sans" w:hAnsi="Sakkal Majalla" w:cs="Sakkal Majalla"/>
                <w:sz w:val="26"/>
                <w:szCs w:val="26"/>
                <w:rtl/>
                <w:lang w:eastAsia="ar" w:bidi="ar-MA"/>
              </w:rPr>
              <w:t xml:space="preserve"> يُمكن للطلبة استخدام التمرين التقييمي 12.3 في نهاية كتاب الطالب للتحقق من التعلُّم.</w:t>
            </w:r>
          </w:p>
          <w:p w14:paraId="376C3949" w14:textId="44F6374B" w:rsidR="00C6762C" w:rsidRPr="005200A6" w:rsidRDefault="0081514D" w:rsidP="005200A6">
            <w:pPr>
              <w:pStyle w:val="Tabletextbullets"/>
              <w:tabs>
                <w:tab w:val="clear" w:pos="340"/>
              </w:tab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مناقشة عامة: </w:t>
            </w:r>
            <w:r w:rsidRPr="005200A6">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23F2D679" w14:textId="77777777" w:rsidR="00A5324E"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العرض التقديمي </w:t>
            </w:r>
          </w:p>
          <w:p w14:paraId="361AAB69" w14:textId="77777777"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مواد</w:t>
            </w:r>
          </w:p>
          <w:p w14:paraId="382EB19D" w14:textId="3FA05AE8" w:rsidR="00A5324E" w:rsidRPr="005200A6" w:rsidRDefault="00A5324E" w:rsidP="005200A6">
            <w:pPr>
              <w:pStyle w:val="Tabletextbullets"/>
              <w:numPr>
                <w:ilvl w:val="0"/>
                <w:numId w:val="0"/>
              </w:numPr>
              <w:bidi/>
              <w:spacing w:line="276" w:lineRule="auto"/>
              <w:ind w:left="397" w:hanging="397"/>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 xml:space="preserve">بحثية </w:t>
            </w:r>
          </w:p>
          <w:p w14:paraId="4DDE6B34" w14:textId="72609F09" w:rsidR="00720B18" w:rsidRPr="005200A6" w:rsidRDefault="00A5324E"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كتاب الطالب</w:t>
            </w:r>
          </w:p>
        </w:tc>
      </w:tr>
      <w:tr w:rsidR="00720B18" w:rsidRPr="005200A6" w14:paraId="48472477" w14:textId="77777777" w:rsidTr="006A70C3">
        <w:trPr>
          <w:trHeight w:val="346"/>
        </w:trPr>
        <w:tc>
          <w:tcPr>
            <w:tcW w:w="1100" w:type="dxa"/>
            <w:shd w:val="clear" w:color="auto" w:fill="auto"/>
          </w:tcPr>
          <w:p w14:paraId="72C2DB97" w14:textId="143156D9" w:rsidR="00720B18" w:rsidRPr="005200A6" w:rsidRDefault="00C25ACF" w:rsidP="005200A6">
            <w:pPr>
              <w:pStyle w:val="Lessonnumbe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lastRenderedPageBreak/>
              <w:t>19/20</w:t>
            </w:r>
          </w:p>
        </w:tc>
        <w:tc>
          <w:tcPr>
            <w:tcW w:w="2639" w:type="dxa"/>
            <w:shd w:val="clear" w:color="auto" w:fill="auto"/>
          </w:tcPr>
          <w:p w14:paraId="570ED0BE" w14:textId="77777777" w:rsidR="0081514D" w:rsidRPr="005200A6" w:rsidRDefault="0081514D" w:rsidP="005200A6">
            <w:pPr>
              <w:pStyle w:val="Tabletextbullets"/>
              <w:numPr>
                <w:ilvl w:val="0"/>
                <w:numId w:val="0"/>
              </w:numPr>
              <w:bidi/>
              <w:spacing w:line="276" w:lineRule="auto"/>
              <w:ind w:left="397" w:hanging="397"/>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تقييم</w:t>
            </w:r>
          </w:p>
          <w:p w14:paraId="35B70256" w14:textId="77777777" w:rsidR="00720B18" w:rsidRPr="005200A6" w:rsidRDefault="0081514D" w:rsidP="005200A6">
            <w:pPr>
              <w:pStyle w:val="Tabletextbullets"/>
              <w:numPr>
                <w:ilvl w:val="0"/>
                <w:numId w:val="0"/>
              </w:numPr>
              <w:bidi/>
              <w:spacing w:line="276" w:lineRule="auto"/>
              <w:ind w:left="397" w:hanging="397"/>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نتاج التعلُّم ج:</w:t>
            </w:r>
          </w:p>
          <w:p w14:paraId="386F22B9" w14:textId="4130F850" w:rsidR="0081514D" w:rsidRPr="005200A6" w:rsidRDefault="0081514D"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تقييم الأطباق في شكلها النهائي</w:t>
            </w:r>
          </w:p>
        </w:tc>
        <w:tc>
          <w:tcPr>
            <w:tcW w:w="1359" w:type="dxa"/>
            <w:shd w:val="clear" w:color="auto" w:fill="auto"/>
          </w:tcPr>
          <w:p w14:paraId="1A93D838" w14:textId="27C2ACED" w:rsidR="00720B18" w:rsidRPr="005200A6" w:rsidRDefault="00A5324E" w:rsidP="005200A6">
            <w:pPr>
              <w:pStyle w:val="Tabletext"/>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shd w:val="clear" w:color="auto" w:fill="auto"/>
          </w:tcPr>
          <w:p w14:paraId="7B2B27D4" w14:textId="68F7AA44" w:rsidR="0081514D" w:rsidRPr="005200A6" w:rsidRDefault="0081514D"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للتحقق من سير التعلُّم لهذا النتاج، قم بإعادة النظر في الموضوعات في جلسة تحضير الواجب عن طريق العمل من خلال التمرين التقييمي في</w:t>
            </w:r>
            <w:r w:rsidR="00F94479">
              <w:rPr>
                <w:rFonts w:ascii="Sakkal Majalla" w:eastAsia="Open Sans" w:hAnsi="Sakkal Majalla" w:cs="Sakkal Majalla"/>
                <w:sz w:val="26"/>
                <w:szCs w:val="26"/>
                <w:lang w:eastAsia="ar" w:bidi="ar-MA"/>
              </w:rPr>
              <w:t> </w:t>
            </w:r>
            <w:r w:rsidRPr="005200A6">
              <w:rPr>
                <w:rFonts w:ascii="Sakkal Majalla" w:eastAsia="Open Sans" w:hAnsi="Sakkal Majalla" w:cs="Sakkal Majalla"/>
                <w:sz w:val="26"/>
                <w:szCs w:val="26"/>
                <w:rtl/>
                <w:lang w:eastAsia="ar" w:bidi="ar-MA"/>
              </w:rPr>
              <w:t xml:space="preserve">دليل الطالب. يُمكن استخدام ‘التمرين التقييمي 12.3‘ في نهاية الجزء في كتاب الطالب المقرر. </w:t>
            </w:r>
          </w:p>
          <w:p w14:paraId="4AD5D3FC" w14:textId="77777777" w:rsidR="0081514D" w:rsidRPr="005200A6" w:rsidRDefault="0081514D"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نشاط تحت إشراف المعلم:</w:t>
            </w:r>
            <w:r w:rsidRPr="005200A6">
              <w:rPr>
                <w:rFonts w:ascii="Sakkal Majalla" w:eastAsia="Open Sans" w:hAnsi="Sakkal Majalla" w:cs="Sakkal Majalla"/>
                <w:sz w:val="26"/>
                <w:szCs w:val="26"/>
                <w:rtl/>
                <w:lang w:eastAsia="ar" w:bidi="ar-MA"/>
              </w:rPr>
              <w:t xml:space="preserve"> سلّم موجز المهمة وتأكد من فهمه.</w:t>
            </w:r>
            <w:r w:rsidRPr="005200A6">
              <w:rPr>
                <w:rFonts w:ascii="Sakkal Majalla" w:eastAsia="Open Sans" w:hAnsi="Sakkal Majalla" w:cs="Sakkal Majalla"/>
                <w:b/>
                <w:bCs/>
                <w:sz w:val="26"/>
                <w:szCs w:val="26"/>
                <w:rtl/>
                <w:lang w:eastAsia="ar" w:bidi="ar-MA"/>
              </w:rPr>
              <w:t xml:space="preserve"> </w:t>
            </w:r>
          </w:p>
          <w:p w14:paraId="33140C48" w14:textId="05489D3B" w:rsidR="0081514D" w:rsidRPr="005200A6" w:rsidRDefault="0081514D"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 xml:space="preserve">نشاط تحت إشراف المعلم: </w:t>
            </w:r>
            <w:r w:rsidRPr="005200A6">
              <w:rPr>
                <w:rFonts w:ascii="Sakkal Majalla" w:eastAsia="Open Sans" w:hAnsi="Sakkal Majalla" w:cs="Sakkal Majalla"/>
                <w:sz w:val="26"/>
                <w:szCs w:val="26"/>
                <w:rtl/>
                <w:lang w:eastAsia="ar" w:bidi="ar-MA"/>
              </w:rPr>
              <w:t xml:space="preserve">مناقشة لضمان فهم الطلبة لمتطلبات تقييم نتاج التعلُّم ج. </w:t>
            </w:r>
          </w:p>
          <w:p w14:paraId="2327E71F" w14:textId="77777777" w:rsidR="0081514D" w:rsidRPr="005200A6" w:rsidRDefault="0081514D" w:rsidP="005200A6">
            <w:pPr>
              <w:pStyle w:val="Tabletextbullets"/>
              <w:bidi/>
              <w:spacing w:line="276" w:lineRule="auto"/>
              <w:rPr>
                <w:rFonts w:ascii="Sakkal Majalla" w:hAnsi="Sakkal Majalla" w:cs="Sakkal Majalla"/>
                <w:sz w:val="26"/>
                <w:szCs w:val="26"/>
              </w:rPr>
            </w:pPr>
            <w:r w:rsidRPr="005200A6">
              <w:rPr>
                <w:rFonts w:ascii="Sakkal Majalla" w:eastAsia="Open Sans" w:hAnsi="Sakkal Majalla" w:cs="Sakkal Majalla"/>
                <w:b/>
                <w:bCs/>
                <w:sz w:val="26"/>
                <w:szCs w:val="26"/>
                <w:rtl/>
                <w:lang w:eastAsia="ar" w:bidi="ar-MA"/>
              </w:rPr>
              <w:t xml:space="preserve">التعلّم المستقل: </w:t>
            </w:r>
            <w:r w:rsidRPr="005200A6">
              <w:rPr>
                <w:rFonts w:ascii="Sakkal Majalla" w:eastAsia="Open Sans" w:hAnsi="Sakkal Majalla" w:cs="Sakkal Majalla"/>
                <w:sz w:val="26"/>
                <w:szCs w:val="26"/>
                <w:rtl/>
                <w:lang w:eastAsia="ar" w:bidi="ar-MA"/>
              </w:rPr>
              <w:t xml:space="preserve">يجب على الطلبة إنجاز تقييمات نتاج التعلُّم ج. </w:t>
            </w:r>
          </w:p>
          <w:p w14:paraId="34DA9AFC" w14:textId="4DC492B6" w:rsidR="00720B18" w:rsidRPr="005200A6" w:rsidRDefault="0081514D" w:rsidP="005200A6">
            <w:pPr>
              <w:pStyle w:val="Tabletextbullets"/>
              <w:bidi/>
              <w:spacing w:line="276" w:lineRule="auto"/>
              <w:rPr>
                <w:rFonts w:ascii="Sakkal Majalla" w:hAnsi="Sakkal Majalla" w:cs="Sakkal Majalla"/>
                <w:b/>
                <w:bCs/>
                <w:sz w:val="26"/>
                <w:szCs w:val="26"/>
              </w:rPr>
            </w:pPr>
            <w:r w:rsidRPr="005200A6">
              <w:rPr>
                <w:rFonts w:ascii="Sakkal Majalla" w:eastAsia="Open Sans" w:hAnsi="Sakkal Majalla" w:cs="Sakkal Majalla"/>
                <w:b/>
                <w:bCs/>
                <w:sz w:val="26"/>
                <w:szCs w:val="26"/>
                <w:rtl/>
                <w:lang w:eastAsia="ar" w:bidi="ar-MA"/>
              </w:rPr>
              <w:t>مناقشة عامة:</w:t>
            </w:r>
            <w:r w:rsidRPr="005200A6">
              <w:rPr>
                <w:rFonts w:ascii="Sakkal Majalla" w:eastAsia="Open Sans" w:hAnsi="Sakkal Majalla" w:cs="Sakkal Majalla"/>
                <w:sz w:val="26"/>
                <w:szCs w:val="26"/>
                <w:rtl/>
                <w:lang w:eastAsia="ar" w:bidi="ar-MA"/>
              </w:rPr>
              <w:t xml:space="preserve"> مناقشة في الصف الدراسي - يجري الطلبة مراجعة النقاط التي تعلموها من خلال وحدة الإشراف على خدمات الأغذية والمشروبات.</w:t>
            </w:r>
          </w:p>
        </w:tc>
        <w:tc>
          <w:tcPr>
            <w:tcW w:w="2269" w:type="dxa"/>
            <w:shd w:val="clear" w:color="auto" w:fill="auto"/>
          </w:tcPr>
          <w:p w14:paraId="417889B1" w14:textId="314AB6B8" w:rsidR="00720B18" w:rsidRPr="005200A6" w:rsidRDefault="0081514D" w:rsidP="005200A6">
            <w:pPr>
              <w:pStyle w:val="Tabletextbullets"/>
              <w:numPr>
                <w:ilvl w:val="0"/>
                <w:numId w:val="0"/>
              </w:numPr>
              <w:bidi/>
              <w:spacing w:line="276" w:lineRule="auto"/>
              <w:rPr>
                <w:rFonts w:ascii="Sakkal Majalla" w:hAnsi="Sakkal Majalla" w:cs="Sakkal Majalla"/>
                <w:sz w:val="26"/>
                <w:szCs w:val="26"/>
              </w:rPr>
            </w:pPr>
            <w:r w:rsidRPr="005200A6">
              <w:rPr>
                <w:rFonts w:ascii="Sakkal Majalla" w:eastAsia="Open Sans" w:hAnsi="Sakkal Majalla" w:cs="Sakkal Majalla"/>
                <w:sz w:val="26"/>
                <w:szCs w:val="26"/>
                <w:rtl/>
                <w:lang w:eastAsia="ar" w:bidi="ar-MA"/>
              </w:rPr>
              <w:t>موجز المهمة</w:t>
            </w:r>
          </w:p>
        </w:tc>
      </w:tr>
    </w:tbl>
    <w:p w14:paraId="2CEC945D" w14:textId="77777777" w:rsidR="00236EF8" w:rsidRPr="005200A6" w:rsidRDefault="00236EF8" w:rsidP="005200A6">
      <w:pPr>
        <w:bidi/>
        <w:rPr>
          <w:rFonts w:ascii="Sakkal Majalla" w:hAnsi="Sakkal Majalla" w:cs="Sakkal Majalla"/>
          <w:sz w:val="26"/>
          <w:szCs w:val="26"/>
        </w:rPr>
      </w:pPr>
    </w:p>
    <w:sectPr w:rsidR="00236EF8" w:rsidRPr="005200A6" w:rsidSect="006228D1">
      <w:headerReference w:type="default" r:id="rId11"/>
      <w:footerReference w:type="default" r:id="rId12"/>
      <w:type w:val="continuous"/>
      <w:pgSz w:w="16838" w:h="11906" w:orient="landscape"/>
      <w:pgMar w:top="1418"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C76FF" w14:textId="77777777" w:rsidR="00D9269E" w:rsidRDefault="00D9269E" w:rsidP="007437BB">
      <w:pPr>
        <w:spacing w:after="0" w:line="240" w:lineRule="auto"/>
      </w:pPr>
      <w:r>
        <w:separator/>
      </w:r>
    </w:p>
  </w:endnote>
  <w:endnote w:type="continuationSeparator" w:id="0">
    <w:p w14:paraId="62ADCF28" w14:textId="77777777" w:rsidR="00D9269E" w:rsidRDefault="00D9269E" w:rsidP="007437BB">
      <w:pPr>
        <w:spacing w:after="0" w:line="240" w:lineRule="auto"/>
      </w:pPr>
      <w:r>
        <w:continuationSeparator/>
      </w:r>
    </w:p>
  </w:endnote>
  <w:endnote w:type="continuationNotice" w:id="1">
    <w:p w14:paraId="7F58B31D" w14:textId="77777777" w:rsidR="00D9269E" w:rsidRDefault="00D926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110E2987" w:rsidR="00BD7CD6" w:rsidRPr="005200A6" w:rsidRDefault="00BD7CD6" w:rsidP="00620FDF">
    <w:pPr>
      <w:pStyle w:val="Footer"/>
      <w:tabs>
        <w:tab w:val="clear" w:pos="4513"/>
        <w:tab w:val="clear" w:pos="9026"/>
        <w:tab w:val="center" w:pos="13467"/>
      </w:tabs>
      <w:bidi/>
      <w:rPr>
        <w:rFonts w:ascii="Sakkal Majalla" w:hAnsi="Sakkal Majalla" w:cs="Sakkal Majalla"/>
        <w:sz w:val="24"/>
        <w:szCs w:val="24"/>
      </w:rPr>
    </w:pPr>
    <w:r w:rsidRPr="005200A6">
      <w:rPr>
        <w:rFonts w:ascii="Sakkal Majalla" w:eastAsia="Open Sans" w:hAnsi="Sakkal Majalla" w:cs="Sakkal Majalla"/>
        <w:rtl/>
        <w:lang w:eastAsia="ar" w:bidi="ar-MA"/>
      </w:rPr>
      <w:t xml:space="preserve">مؤهلات </w:t>
    </w:r>
    <w:r w:rsidRPr="005200A6">
      <w:rPr>
        <w:rFonts w:ascii="Sakkal Majalla" w:eastAsia="Open Sans" w:hAnsi="Sakkal Majalla" w:cs="Sakkal Majalla"/>
        <w:lang w:val="en-US" w:eastAsia="ar" w:bidi="en-US"/>
      </w:rPr>
      <w:t>Pearson BTEC International</w:t>
    </w:r>
    <w:r w:rsidRPr="005200A6">
      <w:rPr>
        <w:rFonts w:ascii="Sakkal Majalla" w:eastAsia="Open Sans" w:hAnsi="Sakkal Majalla" w:cs="Sakkal Majalla"/>
        <w:rtl/>
        <w:lang w:eastAsia="ar" w:bidi="ar-MA"/>
      </w:rPr>
      <w:t>، المستوى 3، في الضيافة- مخطط العمل</w:t>
    </w:r>
    <w:r w:rsidRPr="005200A6">
      <w:rPr>
        <w:rFonts w:ascii="Sakkal Majalla" w:eastAsia="Open Sans" w:hAnsi="Sakkal Majalla" w:cs="Sakkal Majalla"/>
        <w:rtl/>
        <w:lang w:eastAsia="ar" w:bidi="ar-MA"/>
      </w:rPr>
      <w:br/>
      <w:t>الإصدار 2- أكتوبر 2024© لشركة بيرسون إيديوكيشن ليمتد 2024</w:t>
    </w:r>
    <w:r w:rsidRPr="005200A6">
      <w:rPr>
        <w:rFonts w:ascii="Sakkal Majalla" w:eastAsia="Open Sans" w:hAnsi="Sakkal Majalla" w:cs="Sakkal Majalla"/>
        <w:rtl/>
        <w:lang w:eastAsia="ar" w:bidi="ar-MA"/>
      </w:rPr>
      <w:tab/>
    </w:r>
    <w:r w:rsidR="00DD12CF" w:rsidRPr="005200A6">
      <w:rPr>
        <w:rFonts w:ascii="Sakkal Majalla" w:eastAsia="Open Sans" w:hAnsi="Sakkal Majalla" w:cs="Sakkal Majalla"/>
        <w:b/>
        <w:bCs/>
        <w:sz w:val="24"/>
        <w:szCs w:val="24"/>
        <w:rtl/>
        <w:lang w:eastAsia="ar" w:bidi="ar-MA"/>
      </w:rPr>
      <w:fldChar w:fldCharType="begin"/>
    </w:r>
    <w:r w:rsidR="00DD12CF" w:rsidRPr="005200A6">
      <w:rPr>
        <w:rFonts w:ascii="Sakkal Majalla" w:eastAsia="Open Sans" w:hAnsi="Sakkal Majalla" w:cs="Sakkal Majalla"/>
        <w:b/>
        <w:bCs/>
        <w:sz w:val="24"/>
        <w:szCs w:val="24"/>
        <w:rtl/>
        <w:lang w:eastAsia="ar" w:bidi="ar-MA"/>
      </w:rPr>
      <w:instrText xml:space="preserve"> PAGE   \* MERGEFORMAT </w:instrText>
    </w:r>
    <w:r w:rsidR="00DD12CF" w:rsidRPr="005200A6">
      <w:rPr>
        <w:rFonts w:ascii="Sakkal Majalla" w:eastAsia="Open Sans" w:hAnsi="Sakkal Majalla" w:cs="Sakkal Majalla"/>
        <w:b/>
        <w:bCs/>
        <w:sz w:val="24"/>
        <w:szCs w:val="24"/>
        <w:rtl/>
        <w:lang w:eastAsia="ar" w:bidi="ar-MA"/>
      </w:rPr>
      <w:fldChar w:fldCharType="separate"/>
    </w:r>
    <w:r w:rsidR="00DD12CF" w:rsidRPr="005200A6">
      <w:rPr>
        <w:rFonts w:ascii="Sakkal Majalla" w:eastAsia="Open Sans" w:hAnsi="Sakkal Majalla" w:cs="Sakkal Majalla"/>
        <w:b/>
        <w:bCs/>
        <w:sz w:val="24"/>
        <w:szCs w:val="24"/>
        <w:rtl/>
        <w:lang w:eastAsia="ar" w:bidi="ar-MA"/>
      </w:rPr>
      <w:t>10</w:t>
    </w:r>
    <w:r w:rsidR="00DD12CF" w:rsidRPr="005200A6">
      <w:rPr>
        <w:rFonts w:ascii="Sakkal Majalla" w:eastAsia="Open Sans" w:hAnsi="Sakkal Majalla" w:cs="Sakkal Majalla"/>
        <w:b/>
        <w:bCs/>
        <w:noProof/>
        <w:sz w:val="24"/>
        <w:szCs w:val="24"/>
        <w:rtl/>
        <w:lang w:eastAsia="ar" w:bidi="ar-MA"/>
      </w:rPr>
      <w:fldChar w:fldCharType="end"/>
    </w:r>
    <w:r w:rsidRPr="005200A6">
      <w:rPr>
        <w:rFonts w:ascii="Sakkal Majalla" w:eastAsia="Open Sans" w:hAnsi="Sakkal Majalla" w:cs="Sakkal Majalla"/>
        <w:sz w:val="24"/>
        <w:szCs w:val="24"/>
        <w:rtl/>
        <w:lang w:eastAsia="ar" w:bidi="ar-MA"/>
      </w:rPr>
      <w:tab/>
    </w:r>
    <w:r w:rsidRPr="005200A6">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30536" w14:textId="77777777" w:rsidR="00D9269E" w:rsidRDefault="00D9269E" w:rsidP="007437BB">
      <w:pPr>
        <w:spacing w:after="0" w:line="240" w:lineRule="auto"/>
      </w:pPr>
      <w:r>
        <w:separator/>
      </w:r>
    </w:p>
  </w:footnote>
  <w:footnote w:type="continuationSeparator" w:id="0">
    <w:p w14:paraId="0ADB23E7" w14:textId="77777777" w:rsidR="00D9269E" w:rsidRDefault="00D9269E" w:rsidP="007437BB">
      <w:pPr>
        <w:spacing w:after="0" w:line="240" w:lineRule="auto"/>
      </w:pPr>
      <w:r>
        <w:continuationSeparator/>
      </w:r>
    </w:p>
  </w:footnote>
  <w:footnote w:type="continuationNotice" w:id="1">
    <w:p w14:paraId="6B12D510" w14:textId="77777777" w:rsidR="00D9269E" w:rsidRDefault="00D926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1B28F" w14:textId="77777777" w:rsidR="00552E17" w:rsidRPr="005200A6" w:rsidRDefault="00552E17" w:rsidP="005200A6">
    <w:pPr>
      <w:pStyle w:val="BTECHeader"/>
      <w:bidi/>
      <w:ind w:left="10272"/>
      <w:rPr>
        <w:rFonts w:ascii="Sakkal Majalla" w:hAnsi="Sakkal Majalla" w:cs="Sakkal Majalla"/>
        <w:b w:val="0"/>
        <w:bCs/>
        <w:sz w:val="20"/>
        <w:szCs w:val="20"/>
        <w:rtl/>
      </w:rPr>
    </w:pPr>
    <w:r w:rsidRPr="005200A6">
      <w:rPr>
        <w:rFonts w:ascii="Sakkal Majalla" w:eastAsia="Open Sans" w:hAnsi="Sakkal Majalla" w:cs="Sakkal Majalla"/>
        <w:b w:val="0"/>
        <w:bCs/>
        <w:noProof/>
        <w:sz w:val="20"/>
        <w:szCs w:val="20"/>
        <w:rtl/>
        <w:lang w:eastAsia="ar" w:bidi="ar-MA"/>
      </w:rPr>
      <w:drawing>
        <wp:anchor distT="0" distB="0" distL="114300" distR="114300" simplePos="0" relativeHeight="251658240" behindDoc="1" locked="0" layoutInCell="1" allowOverlap="1" wp14:anchorId="2FEC0007" wp14:editId="1DF1CFEB">
          <wp:simplePos x="0" y="0"/>
          <wp:positionH relativeFrom="page">
            <wp:posOffset>4695190</wp:posOffset>
          </wp:positionH>
          <wp:positionV relativeFrom="paragraph">
            <wp:posOffset>-170180</wp:posOffset>
          </wp:positionV>
          <wp:extent cx="5996305" cy="563201"/>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5200A6">
      <w:rPr>
        <w:rFonts w:ascii="Sakkal Majalla" w:eastAsia="Open Sans" w:hAnsi="Sakkal Majalla" w:cs="Sakkal Majalla"/>
        <w:b w:val="0"/>
        <w:bCs/>
        <w:sz w:val="20"/>
        <w:szCs w:val="20"/>
        <w:rtl/>
        <w:lang w:eastAsia="ar" w:bidi="ar-MA"/>
      </w:rPr>
      <w:t xml:space="preserve">شهادة </w:t>
    </w:r>
    <w:r w:rsidRPr="005200A6">
      <w:rPr>
        <w:rFonts w:ascii="Sakkal Majalla" w:eastAsia="Open Sans" w:hAnsi="Sakkal Majalla" w:cs="Sakkal Majalla"/>
        <w:b w:val="0"/>
        <w:bCs/>
        <w:sz w:val="20"/>
        <w:szCs w:val="20"/>
        <w:rtl/>
        <w:lang w:val="en-US" w:eastAsia="ar" w:bidi="en-US"/>
      </w:rPr>
      <w:t>BTEC INTERNATIONAL</w:t>
    </w:r>
    <w:r w:rsidRPr="005200A6">
      <w:rPr>
        <w:rFonts w:ascii="Sakkal Majalla" w:eastAsia="Open Sans" w:hAnsi="Sakkal Majalla" w:cs="Sakkal Majalla"/>
        <w:b w:val="0"/>
        <w:bCs/>
        <w:sz w:val="20"/>
        <w:szCs w:val="20"/>
        <w:rtl/>
        <w:lang w:eastAsia="ar" w:bidi="ar-MA"/>
      </w:rPr>
      <w:t>، المستوى 3، في مجال الضيافة</w:t>
    </w:r>
  </w:p>
  <w:p w14:paraId="2D45BD63" w14:textId="406F6FCA" w:rsidR="0022754E" w:rsidRPr="005200A6" w:rsidRDefault="00F31F48" w:rsidP="005200A6">
    <w:pPr>
      <w:pStyle w:val="BTECHeader"/>
      <w:bidi/>
      <w:ind w:left="10272"/>
      <w:rPr>
        <w:rFonts w:ascii="Sakkal Majalla" w:hAnsi="Sakkal Majalla" w:cs="Sakkal Majalla"/>
        <w:b w:val="0"/>
        <w:bCs/>
        <w:sz w:val="20"/>
        <w:szCs w:val="20"/>
        <w:rtl/>
      </w:rPr>
    </w:pPr>
    <w:r w:rsidRPr="005200A6">
      <w:rPr>
        <w:rFonts w:ascii="Sakkal Majalla" w:eastAsia="Open Sans" w:hAnsi="Sakkal Majalla" w:cs="Sakkal Majalla"/>
        <w:b w:val="0"/>
        <w:bCs/>
        <w:sz w:val="20"/>
        <w:szCs w:val="20"/>
        <w:rtl/>
        <w:lang w:eastAsia="ar" w:bidi="ar-MA"/>
      </w:rPr>
      <w:t>الوحدة 12: مطبخ بلدك</w:t>
    </w:r>
  </w:p>
  <w:p w14:paraId="7555411D" w14:textId="624234AA" w:rsidR="00BD7CD6" w:rsidRPr="005200A6" w:rsidRDefault="00BD7CD6" w:rsidP="005200A6">
    <w:pPr>
      <w:pStyle w:val="BTECHeader"/>
      <w:bidi/>
      <w:ind w:left="10272"/>
      <w:rPr>
        <w:rFonts w:ascii="Sakkal Majalla" w:hAnsi="Sakkal Majalla" w:cs="Sakkal Majalla"/>
        <w:b w:val="0"/>
        <w:bCs/>
        <w:sz w:val="20"/>
        <w:szCs w:val="20"/>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B56FEE"/>
    <w:multiLevelType w:val="multilevel"/>
    <w:tmpl w:val="884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5DE142E6"/>
    <w:multiLevelType w:val="multilevel"/>
    <w:tmpl w:val="6DE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838616014">
    <w:abstractNumId w:val="0"/>
  </w:num>
  <w:num w:numId="2" w16cid:durableId="1453017223">
    <w:abstractNumId w:val="7"/>
  </w:num>
  <w:num w:numId="3" w16cid:durableId="1121222260">
    <w:abstractNumId w:val="4"/>
  </w:num>
  <w:num w:numId="4" w16cid:durableId="1047071047">
    <w:abstractNumId w:val="2"/>
  </w:num>
  <w:num w:numId="5" w16cid:durableId="2102291971">
    <w:abstractNumId w:val="6"/>
  </w:num>
  <w:num w:numId="6" w16cid:durableId="1444106736">
    <w:abstractNumId w:val="5"/>
  </w:num>
  <w:num w:numId="7" w16cid:durableId="1838299463">
    <w:abstractNumId w:val="7"/>
  </w:num>
  <w:num w:numId="8" w16cid:durableId="269820977">
    <w:abstractNumId w:val="7"/>
  </w:num>
  <w:num w:numId="9" w16cid:durableId="1794445428">
    <w:abstractNumId w:val="7"/>
  </w:num>
  <w:num w:numId="10" w16cid:durableId="336462211">
    <w:abstractNumId w:val="7"/>
  </w:num>
  <w:num w:numId="11" w16cid:durableId="780757900">
    <w:abstractNumId w:val="7"/>
  </w:num>
  <w:num w:numId="12" w16cid:durableId="615404328">
    <w:abstractNumId w:val="7"/>
  </w:num>
  <w:num w:numId="13" w16cid:durableId="1752657748">
    <w:abstractNumId w:val="7"/>
  </w:num>
  <w:num w:numId="14" w16cid:durableId="1567648259">
    <w:abstractNumId w:val="7"/>
  </w:num>
  <w:num w:numId="15" w16cid:durableId="945190325">
    <w:abstractNumId w:val="7"/>
  </w:num>
  <w:num w:numId="16" w16cid:durableId="1618215877">
    <w:abstractNumId w:val="7"/>
  </w:num>
  <w:num w:numId="17" w16cid:durableId="975187532">
    <w:abstractNumId w:val="7"/>
  </w:num>
  <w:num w:numId="18" w16cid:durableId="579489533">
    <w:abstractNumId w:val="7"/>
  </w:num>
  <w:num w:numId="19" w16cid:durableId="1102725384">
    <w:abstractNumId w:val="7"/>
  </w:num>
  <w:num w:numId="20" w16cid:durableId="2124883109">
    <w:abstractNumId w:val="7"/>
  </w:num>
  <w:num w:numId="21" w16cid:durableId="2125882914">
    <w:abstractNumId w:val="7"/>
  </w:num>
  <w:num w:numId="22" w16cid:durableId="422919692">
    <w:abstractNumId w:val="7"/>
  </w:num>
  <w:num w:numId="23" w16cid:durableId="942809406">
    <w:abstractNumId w:val="7"/>
  </w:num>
  <w:num w:numId="24" w16cid:durableId="307710409">
    <w:abstractNumId w:val="7"/>
  </w:num>
  <w:num w:numId="25" w16cid:durableId="220749796">
    <w:abstractNumId w:val="7"/>
  </w:num>
  <w:num w:numId="26" w16cid:durableId="1797530620">
    <w:abstractNumId w:val="7"/>
  </w:num>
  <w:num w:numId="27" w16cid:durableId="650448926">
    <w:abstractNumId w:val="7"/>
  </w:num>
  <w:num w:numId="28" w16cid:durableId="759445027">
    <w:abstractNumId w:val="7"/>
  </w:num>
  <w:num w:numId="29" w16cid:durableId="108285751">
    <w:abstractNumId w:val="7"/>
  </w:num>
  <w:num w:numId="30" w16cid:durableId="1269657934">
    <w:abstractNumId w:val="7"/>
  </w:num>
  <w:num w:numId="31" w16cid:durableId="529296957">
    <w:abstractNumId w:val="7"/>
  </w:num>
  <w:num w:numId="32" w16cid:durableId="1019039750">
    <w:abstractNumId w:val="7"/>
  </w:num>
  <w:num w:numId="33" w16cid:durableId="248004867">
    <w:abstractNumId w:val="7"/>
  </w:num>
  <w:num w:numId="34" w16cid:durableId="1228344707">
    <w:abstractNumId w:val="7"/>
  </w:num>
  <w:num w:numId="35" w16cid:durableId="1289512621">
    <w:abstractNumId w:val="7"/>
  </w:num>
  <w:num w:numId="36" w16cid:durableId="1904296031">
    <w:abstractNumId w:val="7"/>
  </w:num>
  <w:num w:numId="37" w16cid:durableId="168258161">
    <w:abstractNumId w:val="7"/>
  </w:num>
  <w:num w:numId="38" w16cid:durableId="542980913">
    <w:abstractNumId w:val="7"/>
  </w:num>
  <w:num w:numId="39" w16cid:durableId="2086292429">
    <w:abstractNumId w:val="7"/>
  </w:num>
  <w:num w:numId="40" w16cid:durableId="160002107">
    <w:abstractNumId w:val="1"/>
  </w:num>
  <w:num w:numId="41" w16cid:durableId="2065370338">
    <w:abstractNumId w:val="3"/>
  </w:num>
  <w:num w:numId="42" w16cid:durableId="2031224107">
    <w:abstractNumId w:val="7"/>
  </w:num>
  <w:num w:numId="43" w16cid:durableId="1006323121">
    <w:abstractNumId w:val="7"/>
  </w:num>
  <w:num w:numId="44" w16cid:durableId="1231624169">
    <w:abstractNumId w:val="7"/>
  </w:num>
  <w:num w:numId="45" w16cid:durableId="1780176271">
    <w:abstractNumId w:val="7"/>
  </w:num>
  <w:num w:numId="46" w16cid:durableId="567691109">
    <w:abstractNumId w:val="7"/>
  </w:num>
  <w:num w:numId="47" w16cid:durableId="202258195">
    <w:abstractNumId w:val="7"/>
  </w:num>
  <w:num w:numId="48" w16cid:durableId="1236667988">
    <w:abstractNumId w:val="7"/>
  </w:num>
  <w:num w:numId="49" w16cid:durableId="559830676">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7E81"/>
    <w:rsid w:val="00042A08"/>
    <w:rsid w:val="000466DF"/>
    <w:rsid w:val="0004686E"/>
    <w:rsid w:val="0005462F"/>
    <w:rsid w:val="00065582"/>
    <w:rsid w:val="00071DCB"/>
    <w:rsid w:val="00072115"/>
    <w:rsid w:val="000724FB"/>
    <w:rsid w:val="00073749"/>
    <w:rsid w:val="00074131"/>
    <w:rsid w:val="0008381E"/>
    <w:rsid w:val="00083893"/>
    <w:rsid w:val="00087B9C"/>
    <w:rsid w:val="00091CC9"/>
    <w:rsid w:val="00092B39"/>
    <w:rsid w:val="0009303A"/>
    <w:rsid w:val="000A2E57"/>
    <w:rsid w:val="000A3C82"/>
    <w:rsid w:val="000A4747"/>
    <w:rsid w:val="000B3533"/>
    <w:rsid w:val="000C0977"/>
    <w:rsid w:val="000C60BD"/>
    <w:rsid w:val="000D3B6A"/>
    <w:rsid w:val="000E628B"/>
    <w:rsid w:val="000F5173"/>
    <w:rsid w:val="000F5596"/>
    <w:rsid w:val="00101796"/>
    <w:rsid w:val="00104D08"/>
    <w:rsid w:val="00105A23"/>
    <w:rsid w:val="00105DFB"/>
    <w:rsid w:val="00106572"/>
    <w:rsid w:val="001245D8"/>
    <w:rsid w:val="00124E58"/>
    <w:rsid w:val="00124EAD"/>
    <w:rsid w:val="00130FED"/>
    <w:rsid w:val="00134879"/>
    <w:rsid w:val="001360DA"/>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E1F4C"/>
    <w:rsid w:val="001E5480"/>
    <w:rsid w:val="001E7F1F"/>
    <w:rsid w:val="00213E09"/>
    <w:rsid w:val="0022411F"/>
    <w:rsid w:val="0022754E"/>
    <w:rsid w:val="00233CB3"/>
    <w:rsid w:val="00236EF8"/>
    <w:rsid w:val="002471EF"/>
    <w:rsid w:val="002504B9"/>
    <w:rsid w:val="00255646"/>
    <w:rsid w:val="002610FF"/>
    <w:rsid w:val="00262DAC"/>
    <w:rsid w:val="002725EA"/>
    <w:rsid w:val="00277933"/>
    <w:rsid w:val="00280BFF"/>
    <w:rsid w:val="00286F5A"/>
    <w:rsid w:val="0029330F"/>
    <w:rsid w:val="0029374D"/>
    <w:rsid w:val="002A057E"/>
    <w:rsid w:val="002A41DE"/>
    <w:rsid w:val="002B0C93"/>
    <w:rsid w:val="002B47D6"/>
    <w:rsid w:val="002C0A6C"/>
    <w:rsid w:val="002C0AB2"/>
    <w:rsid w:val="002C222A"/>
    <w:rsid w:val="002C286F"/>
    <w:rsid w:val="002D1EDB"/>
    <w:rsid w:val="002D2EF1"/>
    <w:rsid w:val="002D5F9C"/>
    <w:rsid w:val="002E2DD8"/>
    <w:rsid w:val="002F476A"/>
    <w:rsid w:val="0030225C"/>
    <w:rsid w:val="00303679"/>
    <w:rsid w:val="00305F45"/>
    <w:rsid w:val="00306A3A"/>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D57CA"/>
    <w:rsid w:val="003F29F0"/>
    <w:rsid w:val="00403B92"/>
    <w:rsid w:val="00406C22"/>
    <w:rsid w:val="0041190A"/>
    <w:rsid w:val="00426F02"/>
    <w:rsid w:val="004353BD"/>
    <w:rsid w:val="004368F0"/>
    <w:rsid w:val="004373DE"/>
    <w:rsid w:val="004406CD"/>
    <w:rsid w:val="0045037E"/>
    <w:rsid w:val="00462215"/>
    <w:rsid w:val="0047106D"/>
    <w:rsid w:val="004759FD"/>
    <w:rsid w:val="00476D0B"/>
    <w:rsid w:val="00483CB1"/>
    <w:rsid w:val="00484047"/>
    <w:rsid w:val="0049001E"/>
    <w:rsid w:val="004904A9"/>
    <w:rsid w:val="004952A7"/>
    <w:rsid w:val="004A35D1"/>
    <w:rsid w:val="004A4109"/>
    <w:rsid w:val="004A4BEF"/>
    <w:rsid w:val="004B6E41"/>
    <w:rsid w:val="004C08D0"/>
    <w:rsid w:val="004C1C62"/>
    <w:rsid w:val="004C4C41"/>
    <w:rsid w:val="004D0EEF"/>
    <w:rsid w:val="004D167B"/>
    <w:rsid w:val="004D36FF"/>
    <w:rsid w:val="004E61EC"/>
    <w:rsid w:val="004E6E50"/>
    <w:rsid w:val="004E6F21"/>
    <w:rsid w:val="004F525C"/>
    <w:rsid w:val="004F5BC4"/>
    <w:rsid w:val="005007EE"/>
    <w:rsid w:val="00501346"/>
    <w:rsid w:val="005113E0"/>
    <w:rsid w:val="005200A6"/>
    <w:rsid w:val="00520436"/>
    <w:rsid w:val="00524B1D"/>
    <w:rsid w:val="00524EAD"/>
    <w:rsid w:val="005262B7"/>
    <w:rsid w:val="005325E5"/>
    <w:rsid w:val="0053441E"/>
    <w:rsid w:val="005359FB"/>
    <w:rsid w:val="00552E17"/>
    <w:rsid w:val="00574FAF"/>
    <w:rsid w:val="005752D7"/>
    <w:rsid w:val="00576335"/>
    <w:rsid w:val="005870D1"/>
    <w:rsid w:val="00592C98"/>
    <w:rsid w:val="00595BA8"/>
    <w:rsid w:val="005A1C24"/>
    <w:rsid w:val="005A547A"/>
    <w:rsid w:val="005A75CD"/>
    <w:rsid w:val="005A7C4D"/>
    <w:rsid w:val="005B370C"/>
    <w:rsid w:val="005C1DDF"/>
    <w:rsid w:val="005C78EE"/>
    <w:rsid w:val="005D055F"/>
    <w:rsid w:val="005D1701"/>
    <w:rsid w:val="005D20B0"/>
    <w:rsid w:val="005E02C5"/>
    <w:rsid w:val="005E2D6A"/>
    <w:rsid w:val="005E2F0C"/>
    <w:rsid w:val="005E4FF4"/>
    <w:rsid w:val="005F52B6"/>
    <w:rsid w:val="0060061E"/>
    <w:rsid w:val="00600C8D"/>
    <w:rsid w:val="00610DB7"/>
    <w:rsid w:val="00612926"/>
    <w:rsid w:val="0061485A"/>
    <w:rsid w:val="00620FDF"/>
    <w:rsid w:val="006228D1"/>
    <w:rsid w:val="00622D61"/>
    <w:rsid w:val="006271E3"/>
    <w:rsid w:val="00635290"/>
    <w:rsid w:val="006374C9"/>
    <w:rsid w:val="00641C74"/>
    <w:rsid w:val="006446A4"/>
    <w:rsid w:val="00660648"/>
    <w:rsid w:val="00660946"/>
    <w:rsid w:val="00660BCC"/>
    <w:rsid w:val="00664404"/>
    <w:rsid w:val="006651F3"/>
    <w:rsid w:val="00673051"/>
    <w:rsid w:val="00676119"/>
    <w:rsid w:val="0068103F"/>
    <w:rsid w:val="00681969"/>
    <w:rsid w:val="00681E8B"/>
    <w:rsid w:val="00693AED"/>
    <w:rsid w:val="00694722"/>
    <w:rsid w:val="006974A4"/>
    <w:rsid w:val="006A2EA9"/>
    <w:rsid w:val="006A4304"/>
    <w:rsid w:val="006A579F"/>
    <w:rsid w:val="006A70C3"/>
    <w:rsid w:val="006B451C"/>
    <w:rsid w:val="006C7B9E"/>
    <w:rsid w:val="006D0091"/>
    <w:rsid w:val="006D45A7"/>
    <w:rsid w:val="006E2F72"/>
    <w:rsid w:val="006E4DF1"/>
    <w:rsid w:val="006E5359"/>
    <w:rsid w:val="006F1E0E"/>
    <w:rsid w:val="006F64DA"/>
    <w:rsid w:val="006F6D59"/>
    <w:rsid w:val="00702025"/>
    <w:rsid w:val="00702B72"/>
    <w:rsid w:val="00703DE5"/>
    <w:rsid w:val="00720B18"/>
    <w:rsid w:val="007437BB"/>
    <w:rsid w:val="00751367"/>
    <w:rsid w:val="00756A40"/>
    <w:rsid w:val="007635DB"/>
    <w:rsid w:val="0076424E"/>
    <w:rsid w:val="0076618C"/>
    <w:rsid w:val="00766223"/>
    <w:rsid w:val="00771C03"/>
    <w:rsid w:val="0077448C"/>
    <w:rsid w:val="0077673C"/>
    <w:rsid w:val="007A0DCC"/>
    <w:rsid w:val="007A4F80"/>
    <w:rsid w:val="007B28E5"/>
    <w:rsid w:val="007B42CA"/>
    <w:rsid w:val="007C4DFC"/>
    <w:rsid w:val="007D3098"/>
    <w:rsid w:val="007D4E27"/>
    <w:rsid w:val="007E31B8"/>
    <w:rsid w:val="007E4A66"/>
    <w:rsid w:val="007E66B8"/>
    <w:rsid w:val="007F0FD7"/>
    <w:rsid w:val="0081514D"/>
    <w:rsid w:val="008228ED"/>
    <w:rsid w:val="00824172"/>
    <w:rsid w:val="00830E89"/>
    <w:rsid w:val="00834161"/>
    <w:rsid w:val="0085506F"/>
    <w:rsid w:val="0086065D"/>
    <w:rsid w:val="0086127B"/>
    <w:rsid w:val="00862278"/>
    <w:rsid w:val="00867E1A"/>
    <w:rsid w:val="0087121C"/>
    <w:rsid w:val="008762D4"/>
    <w:rsid w:val="00876351"/>
    <w:rsid w:val="00881F3D"/>
    <w:rsid w:val="008821EE"/>
    <w:rsid w:val="00882614"/>
    <w:rsid w:val="008931B3"/>
    <w:rsid w:val="0089744B"/>
    <w:rsid w:val="008A19DD"/>
    <w:rsid w:val="008C3211"/>
    <w:rsid w:val="008D06FD"/>
    <w:rsid w:val="008D42D5"/>
    <w:rsid w:val="008D4BDB"/>
    <w:rsid w:val="008D4E7E"/>
    <w:rsid w:val="008D6A73"/>
    <w:rsid w:val="008E3B39"/>
    <w:rsid w:val="008E55E7"/>
    <w:rsid w:val="008E5B81"/>
    <w:rsid w:val="008F0ECE"/>
    <w:rsid w:val="00912E1F"/>
    <w:rsid w:val="009159A7"/>
    <w:rsid w:val="00933310"/>
    <w:rsid w:val="00933C26"/>
    <w:rsid w:val="009343DC"/>
    <w:rsid w:val="00935583"/>
    <w:rsid w:val="00950C0E"/>
    <w:rsid w:val="00952540"/>
    <w:rsid w:val="00954D57"/>
    <w:rsid w:val="00956274"/>
    <w:rsid w:val="00961690"/>
    <w:rsid w:val="00961A2B"/>
    <w:rsid w:val="009638DB"/>
    <w:rsid w:val="00965D24"/>
    <w:rsid w:val="009661EE"/>
    <w:rsid w:val="00974444"/>
    <w:rsid w:val="00974EA6"/>
    <w:rsid w:val="0097701C"/>
    <w:rsid w:val="00980DA7"/>
    <w:rsid w:val="00984E8F"/>
    <w:rsid w:val="00995F56"/>
    <w:rsid w:val="009962B2"/>
    <w:rsid w:val="00997957"/>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05D8F"/>
    <w:rsid w:val="00A06FB6"/>
    <w:rsid w:val="00A10BC7"/>
    <w:rsid w:val="00A15AD0"/>
    <w:rsid w:val="00A2527F"/>
    <w:rsid w:val="00A27C06"/>
    <w:rsid w:val="00A41F52"/>
    <w:rsid w:val="00A44DA8"/>
    <w:rsid w:val="00A5324E"/>
    <w:rsid w:val="00A53458"/>
    <w:rsid w:val="00A556FB"/>
    <w:rsid w:val="00A669F2"/>
    <w:rsid w:val="00A74BFE"/>
    <w:rsid w:val="00A94CC2"/>
    <w:rsid w:val="00AA0DDF"/>
    <w:rsid w:val="00AA6D66"/>
    <w:rsid w:val="00AA6F0D"/>
    <w:rsid w:val="00AB14F4"/>
    <w:rsid w:val="00AC05A8"/>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313E1"/>
    <w:rsid w:val="00B45D14"/>
    <w:rsid w:val="00B61274"/>
    <w:rsid w:val="00B6489B"/>
    <w:rsid w:val="00B65667"/>
    <w:rsid w:val="00B72A92"/>
    <w:rsid w:val="00B74D7F"/>
    <w:rsid w:val="00B944CB"/>
    <w:rsid w:val="00B97E23"/>
    <w:rsid w:val="00BA23F2"/>
    <w:rsid w:val="00BB0A2D"/>
    <w:rsid w:val="00BB1B27"/>
    <w:rsid w:val="00BB3B7C"/>
    <w:rsid w:val="00BB7E04"/>
    <w:rsid w:val="00BC1227"/>
    <w:rsid w:val="00BD208C"/>
    <w:rsid w:val="00BD2983"/>
    <w:rsid w:val="00BD5294"/>
    <w:rsid w:val="00BD7CD6"/>
    <w:rsid w:val="00BE3207"/>
    <w:rsid w:val="00BE3C71"/>
    <w:rsid w:val="00BE76F8"/>
    <w:rsid w:val="00BF5831"/>
    <w:rsid w:val="00BF67CB"/>
    <w:rsid w:val="00BF7BB8"/>
    <w:rsid w:val="00C04FFA"/>
    <w:rsid w:val="00C114C9"/>
    <w:rsid w:val="00C205E7"/>
    <w:rsid w:val="00C25ACF"/>
    <w:rsid w:val="00C44293"/>
    <w:rsid w:val="00C46BDB"/>
    <w:rsid w:val="00C53655"/>
    <w:rsid w:val="00C60FB7"/>
    <w:rsid w:val="00C632CC"/>
    <w:rsid w:val="00C63D1F"/>
    <w:rsid w:val="00C66CCE"/>
    <w:rsid w:val="00C6762C"/>
    <w:rsid w:val="00C72463"/>
    <w:rsid w:val="00C7387C"/>
    <w:rsid w:val="00C73C8F"/>
    <w:rsid w:val="00C86A3A"/>
    <w:rsid w:val="00C91329"/>
    <w:rsid w:val="00C97018"/>
    <w:rsid w:val="00CA1FB3"/>
    <w:rsid w:val="00CB0331"/>
    <w:rsid w:val="00CB1CB2"/>
    <w:rsid w:val="00CB64C4"/>
    <w:rsid w:val="00CB6CFC"/>
    <w:rsid w:val="00CC14BC"/>
    <w:rsid w:val="00CC4F64"/>
    <w:rsid w:val="00CC5D62"/>
    <w:rsid w:val="00CC7E3D"/>
    <w:rsid w:val="00CD43DB"/>
    <w:rsid w:val="00CD5EB5"/>
    <w:rsid w:val="00CD5F89"/>
    <w:rsid w:val="00CE54BE"/>
    <w:rsid w:val="00CE7922"/>
    <w:rsid w:val="00CF5249"/>
    <w:rsid w:val="00CF6633"/>
    <w:rsid w:val="00D00A38"/>
    <w:rsid w:val="00D03F3E"/>
    <w:rsid w:val="00D05A96"/>
    <w:rsid w:val="00D20F4B"/>
    <w:rsid w:val="00D232A5"/>
    <w:rsid w:val="00D31316"/>
    <w:rsid w:val="00D521A5"/>
    <w:rsid w:val="00D522E8"/>
    <w:rsid w:val="00D52447"/>
    <w:rsid w:val="00D52B77"/>
    <w:rsid w:val="00D67A7A"/>
    <w:rsid w:val="00D67C05"/>
    <w:rsid w:val="00D77B93"/>
    <w:rsid w:val="00D85350"/>
    <w:rsid w:val="00D9269E"/>
    <w:rsid w:val="00D93383"/>
    <w:rsid w:val="00D94C0E"/>
    <w:rsid w:val="00DA2AF5"/>
    <w:rsid w:val="00DB1343"/>
    <w:rsid w:val="00DC38F7"/>
    <w:rsid w:val="00DD12CF"/>
    <w:rsid w:val="00DE3809"/>
    <w:rsid w:val="00DF2BB4"/>
    <w:rsid w:val="00DF665B"/>
    <w:rsid w:val="00DF7A13"/>
    <w:rsid w:val="00E01E7E"/>
    <w:rsid w:val="00E03A5F"/>
    <w:rsid w:val="00E36FA3"/>
    <w:rsid w:val="00E379FC"/>
    <w:rsid w:val="00E4061C"/>
    <w:rsid w:val="00E40D8E"/>
    <w:rsid w:val="00E462FD"/>
    <w:rsid w:val="00E512B3"/>
    <w:rsid w:val="00E519C4"/>
    <w:rsid w:val="00E5593E"/>
    <w:rsid w:val="00E63530"/>
    <w:rsid w:val="00E679A9"/>
    <w:rsid w:val="00E71C73"/>
    <w:rsid w:val="00E733F0"/>
    <w:rsid w:val="00E83F15"/>
    <w:rsid w:val="00E85C66"/>
    <w:rsid w:val="00E9121A"/>
    <w:rsid w:val="00E95657"/>
    <w:rsid w:val="00EA1A92"/>
    <w:rsid w:val="00EA5A75"/>
    <w:rsid w:val="00EB3168"/>
    <w:rsid w:val="00EB7D09"/>
    <w:rsid w:val="00EC6C04"/>
    <w:rsid w:val="00ED6B44"/>
    <w:rsid w:val="00EE2544"/>
    <w:rsid w:val="00EF08DC"/>
    <w:rsid w:val="00EF4E1E"/>
    <w:rsid w:val="00EF656A"/>
    <w:rsid w:val="00F013F8"/>
    <w:rsid w:val="00F07648"/>
    <w:rsid w:val="00F14A46"/>
    <w:rsid w:val="00F23268"/>
    <w:rsid w:val="00F24532"/>
    <w:rsid w:val="00F2612E"/>
    <w:rsid w:val="00F31F48"/>
    <w:rsid w:val="00F40CE6"/>
    <w:rsid w:val="00F41B79"/>
    <w:rsid w:val="00F55F97"/>
    <w:rsid w:val="00F61258"/>
    <w:rsid w:val="00F623F4"/>
    <w:rsid w:val="00F7023A"/>
    <w:rsid w:val="00F725FC"/>
    <w:rsid w:val="00F7336C"/>
    <w:rsid w:val="00F820DD"/>
    <w:rsid w:val="00F87B1D"/>
    <w:rsid w:val="00F94479"/>
    <w:rsid w:val="00F95466"/>
    <w:rsid w:val="00FB0C3A"/>
    <w:rsid w:val="00FC45C6"/>
    <w:rsid w:val="00FC492C"/>
    <w:rsid w:val="00FC571A"/>
    <w:rsid w:val="00FD2986"/>
    <w:rsid w:val="00FE76C1"/>
    <w:rsid w:val="00FF1CA7"/>
    <w:rsid w:val="0578C5F8"/>
    <w:rsid w:val="235D3D1B"/>
    <w:rsid w:val="2868DB3F"/>
    <w:rsid w:val="2969F4E3"/>
    <w:rsid w:val="2BF8A05E"/>
    <w:rsid w:val="3002497A"/>
    <w:rsid w:val="313FB54E"/>
    <w:rsid w:val="33113731"/>
    <w:rsid w:val="33E6DC56"/>
    <w:rsid w:val="356AB6E6"/>
    <w:rsid w:val="356FF241"/>
    <w:rsid w:val="3DE2AC4A"/>
    <w:rsid w:val="4522A5CC"/>
    <w:rsid w:val="48224840"/>
    <w:rsid w:val="49906046"/>
    <w:rsid w:val="4AA96A35"/>
    <w:rsid w:val="4B78762D"/>
    <w:rsid w:val="53784514"/>
    <w:rsid w:val="5621A039"/>
    <w:rsid w:val="60F755C0"/>
    <w:rsid w:val="71BDCD60"/>
    <w:rsid w:val="73495461"/>
    <w:rsid w:val="79914A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styleId="BodyText">
    <w:name w:val="Body Text"/>
    <w:basedOn w:val="Normal"/>
    <w:link w:val="BodyTextChar"/>
    <w:uiPriority w:val="1"/>
    <w:qFormat/>
    <w:rsid w:val="00D52B77"/>
    <w:pPr>
      <w:widowControl w:val="0"/>
      <w:autoSpaceDE w:val="0"/>
      <w:autoSpaceDN w:val="0"/>
      <w:spacing w:after="0" w:line="240" w:lineRule="auto"/>
    </w:pPr>
    <w:rPr>
      <w:rFonts w:ascii="Segoe UI" w:eastAsia="Segoe UI" w:hAnsi="Segoe UI" w:cs="Segoe UI"/>
      <w:lang w:val="en-US" w:eastAsia="en-US"/>
    </w:rPr>
  </w:style>
  <w:style w:type="character" w:customStyle="1" w:styleId="BodyTextChar">
    <w:name w:val="Body Text Char"/>
    <w:basedOn w:val="DefaultParagraphFont"/>
    <w:link w:val="BodyText"/>
    <w:uiPriority w:val="1"/>
    <w:rsid w:val="00D52B77"/>
    <w:rPr>
      <w:rFonts w:ascii="Segoe UI" w:eastAsia="Segoe UI" w:hAnsi="Segoe UI" w:cs="Segoe U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2749">
      <w:bodyDiv w:val="1"/>
      <w:marLeft w:val="0"/>
      <w:marRight w:val="0"/>
      <w:marTop w:val="0"/>
      <w:marBottom w:val="0"/>
      <w:divBdr>
        <w:top w:val="none" w:sz="0" w:space="0" w:color="auto"/>
        <w:left w:val="none" w:sz="0" w:space="0" w:color="auto"/>
        <w:bottom w:val="none" w:sz="0" w:space="0" w:color="auto"/>
        <w:right w:val="none" w:sz="0" w:space="0" w:color="auto"/>
      </w:divBdr>
    </w:div>
    <w:div w:id="565840056">
      <w:bodyDiv w:val="1"/>
      <w:marLeft w:val="0"/>
      <w:marRight w:val="0"/>
      <w:marTop w:val="0"/>
      <w:marBottom w:val="0"/>
      <w:divBdr>
        <w:top w:val="none" w:sz="0" w:space="0" w:color="auto"/>
        <w:left w:val="none" w:sz="0" w:space="0" w:color="auto"/>
        <w:bottom w:val="none" w:sz="0" w:space="0" w:color="auto"/>
        <w:right w:val="none" w:sz="0" w:space="0" w:color="auto"/>
      </w:divBdr>
      <w:divsChild>
        <w:div w:id="886382490">
          <w:marLeft w:val="0"/>
          <w:marRight w:val="0"/>
          <w:marTop w:val="0"/>
          <w:marBottom w:val="0"/>
          <w:divBdr>
            <w:top w:val="none" w:sz="0" w:space="0" w:color="auto"/>
            <w:left w:val="none" w:sz="0" w:space="0" w:color="auto"/>
            <w:bottom w:val="none" w:sz="0" w:space="0" w:color="auto"/>
            <w:right w:val="none" w:sz="0" w:space="0" w:color="auto"/>
          </w:divBdr>
          <w:divsChild>
            <w:div w:id="1418021781">
              <w:marLeft w:val="0"/>
              <w:marRight w:val="0"/>
              <w:marTop w:val="0"/>
              <w:marBottom w:val="0"/>
              <w:divBdr>
                <w:top w:val="none" w:sz="0" w:space="0" w:color="auto"/>
                <w:left w:val="none" w:sz="0" w:space="0" w:color="auto"/>
                <w:bottom w:val="none" w:sz="0" w:space="0" w:color="auto"/>
                <w:right w:val="none" w:sz="0" w:space="0" w:color="auto"/>
              </w:divBdr>
            </w:div>
          </w:divsChild>
        </w:div>
        <w:div w:id="1169559481">
          <w:marLeft w:val="0"/>
          <w:marRight w:val="0"/>
          <w:marTop w:val="0"/>
          <w:marBottom w:val="0"/>
          <w:divBdr>
            <w:top w:val="none" w:sz="0" w:space="0" w:color="auto"/>
            <w:left w:val="none" w:sz="0" w:space="0" w:color="auto"/>
            <w:bottom w:val="none" w:sz="0" w:space="0" w:color="auto"/>
            <w:right w:val="none" w:sz="0" w:space="0" w:color="auto"/>
          </w:divBdr>
          <w:divsChild>
            <w:div w:id="15349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003E6E-5C6E-43A9-871D-17F51FFBFEE4}"/>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User</cp:lastModifiedBy>
  <cp:revision>2</cp:revision>
  <cp:lastPrinted>2020-02-19T20:13:00Z</cp:lastPrinted>
  <dcterms:created xsi:type="dcterms:W3CDTF">2024-08-23T08:44:00Z</dcterms:created>
  <dcterms:modified xsi:type="dcterms:W3CDTF">2024-08-23T08:44:00Z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04d028ffa42978734ecf558d22f9bd929b1e3c284b0ce0d156ada6ab40200bd4</vt:lpwstr>
  </property>
</Properties>
</file>