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1A3828" w14:paraId="4E516D9A" w14:textId="77777777" w:rsidTr="00E5593E">
        <w:trPr>
          <w:trHeight w:val="421"/>
        </w:trPr>
        <w:tc>
          <w:tcPr>
            <w:tcW w:w="2348" w:type="dxa"/>
            <w:shd w:val="clear" w:color="auto" w:fill="DEEAF6"/>
            <w:vAlign w:val="center"/>
          </w:tcPr>
          <w:p w14:paraId="399D1825" w14:textId="77777777" w:rsidR="00520436" w:rsidRPr="00EC0153" w:rsidRDefault="00520436" w:rsidP="00645D03">
            <w:pPr>
              <w:pStyle w:val="Tableheadsmall"/>
              <w:bidi/>
              <w:spacing w:line="276" w:lineRule="auto"/>
              <w:rPr>
                <w:rFonts w:ascii="Sakkal Majalla" w:hAnsi="Sakkal Majalla" w:cs="Sakkal Majalla"/>
                <w:b w:val="0"/>
                <w:bCs/>
                <w:sz w:val="22"/>
                <w:szCs w:val="22"/>
              </w:rPr>
            </w:pPr>
            <w:r w:rsidRPr="00EC0153">
              <w:rPr>
                <w:rFonts w:ascii="Sakkal Majalla" w:eastAsia="Open Sans" w:hAnsi="Sakkal Majalla" w:cs="Sakkal Majalla" w:hint="cs"/>
                <w:b w:val="0"/>
                <w:bCs/>
                <w:sz w:val="22"/>
                <w:szCs w:val="22"/>
                <w:rtl/>
                <w:lang w:eastAsia="ar" w:bidi="ar-MA"/>
              </w:rPr>
              <w:t>عنوان الوحدة</w:t>
            </w:r>
          </w:p>
        </w:tc>
        <w:tc>
          <w:tcPr>
            <w:tcW w:w="3997" w:type="dxa"/>
            <w:vAlign w:val="center"/>
          </w:tcPr>
          <w:p w14:paraId="5AB41D21" w14:textId="00BC1907" w:rsidR="00520436" w:rsidRPr="00EC0153" w:rsidRDefault="00F820DD" w:rsidP="00645D03">
            <w:pPr>
              <w:pStyle w:val="Tabletext"/>
              <w:bidi/>
              <w:spacing w:line="276" w:lineRule="auto"/>
              <w:rPr>
                <w:rFonts w:ascii="Sakkal Majalla" w:hAnsi="Sakkal Majalla" w:cs="Sakkal Majalla"/>
                <w:b/>
                <w:bCs/>
                <w:sz w:val="22"/>
                <w:szCs w:val="22"/>
              </w:rPr>
            </w:pPr>
            <w:r w:rsidRPr="00EC0153">
              <w:rPr>
                <w:rFonts w:ascii="Sakkal Majalla" w:eastAsia="Open Sans" w:hAnsi="Sakkal Majalla" w:cs="Sakkal Majalla" w:hint="cs"/>
                <w:b/>
                <w:bCs/>
                <w:sz w:val="22"/>
                <w:szCs w:val="22"/>
                <w:rtl/>
                <w:lang w:eastAsia="ar" w:bidi="ar-MA"/>
              </w:rPr>
              <w:t>الوحدة 6: القيادة في مجال الرياضة</w:t>
            </w:r>
          </w:p>
        </w:tc>
        <w:tc>
          <w:tcPr>
            <w:tcW w:w="2552" w:type="dxa"/>
            <w:tcBorders>
              <w:top w:val="nil"/>
              <w:bottom w:val="nil"/>
            </w:tcBorders>
          </w:tcPr>
          <w:p w14:paraId="4ACE6516" w14:textId="77777777" w:rsidR="00520436" w:rsidRPr="00EC0153" w:rsidRDefault="00520436" w:rsidP="00645D03">
            <w:pPr>
              <w:pStyle w:val="Tabletext"/>
              <w:bidi/>
              <w:spacing w:line="276" w:lineRule="auto"/>
              <w:rPr>
                <w:rFonts w:ascii="Sakkal Majalla" w:hAnsi="Sakkal Majalla" w:cs="Sakkal Majalla"/>
                <w:b/>
                <w:bCs/>
                <w:sz w:val="22"/>
                <w:szCs w:val="22"/>
              </w:rPr>
            </w:pPr>
          </w:p>
        </w:tc>
        <w:tc>
          <w:tcPr>
            <w:tcW w:w="5245" w:type="dxa"/>
            <w:gridSpan w:val="4"/>
            <w:shd w:val="clear" w:color="auto" w:fill="DEEAF6"/>
            <w:vAlign w:val="center"/>
          </w:tcPr>
          <w:p w14:paraId="6B08DE9F" w14:textId="64AFD497" w:rsidR="00520436" w:rsidRPr="00EC0153" w:rsidRDefault="00520436" w:rsidP="00645D03">
            <w:pPr>
              <w:pStyle w:val="Tableheadsmall"/>
              <w:bidi/>
              <w:spacing w:line="276" w:lineRule="auto"/>
              <w:rPr>
                <w:rFonts w:ascii="Sakkal Majalla" w:hAnsi="Sakkal Majalla" w:cs="Sakkal Majalla"/>
                <w:bCs/>
                <w:sz w:val="22"/>
                <w:szCs w:val="22"/>
              </w:rPr>
            </w:pPr>
            <w:r w:rsidRPr="00EC0153">
              <w:rPr>
                <w:rFonts w:ascii="Sakkal Majalla" w:eastAsia="Open Sans" w:hAnsi="Sakkal Majalla" w:cs="Sakkal Majalla" w:hint="cs"/>
                <w:bCs/>
                <w:sz w:val="22"/>
                <w:szCs w:val="22"/>
                <w:rtl/>
                <w:lang w:eastAsia="ar" w:bidi="ar-MA"/>
              </w:rPr>
              <w:t xml:space="preserve">مفتاح مصطلحات فرص </w:t>
            </w:r>
            <w:r w:rsidR="00DB35C1">
              <w:rPr>
                <w:rFonts w:ascii="Sakkal Majalla" w:eastAsia="Open Sans" w:hAnsi="Sakkal Majalla" w:cs="Sakkal Majalla" w:hint="cs"/>
                <w:bCs/>
                <w:sz w:val="22"/>
                <w:szCs w:val="22"/>
                <w:rtl/>
                <w:lang w:eastAsia="ar" w:bidi="ar-MA"/>
              </w:rPr>
              <w:t>التعلم</w:t>
            </w:r>
          </w:p>
        </w:tc>
      </w:tr>
      <w:tr w:rsidR="00520436" w:rsidRPr="001A3828" w14:paraId="0E958803" w14:textId="77777777" w:rsidTr="00E5593E">
        <w:trPr>
          <w:trHeight w:val="568"/>
        </w:trPr>
        <w:tc>
          <w:tcPr>
            <w:tcW w:w="2348" w:type="dxa"/>
            <w:shd w:val="clear" w:color="auto" w:fill="DEEAF6"/>
            <w:vAlign w:val="center"/>
          </w:tcPr>
          <w:p w14:paraId="24E67FE5" w14:textId="47AC4253" w:rsidR="00520436" w:rsidRPr="00EC0153" w:rsidRDefault="00520436" w:rsidP="00645D03">
            <w:pPr>
              <w:pStyle w:val="Tableheadsmall"/>
              <w:bidi/>
              <w:spacing w:line="276" w:lineRule="auto"/>
              <w:rPr>
                <w:rFonts w:ascii="Sakkal Majalla" w:hAnsi="Sakkal Majalla" w:cs="Sakkal Majalla"/>
                <w:b w:val="0"/>
                <w:bCs/>
                <w:sz w:val="22"/>
                <w:szCs w:val="22"/>
              </w:rPr>
            </w:pPr>
            <w:r w:rsidRPr="00EC0153">
              <w:rPr>
                <w:rFonts w:ascii="Sakkal Majalla" w:eastAsia="Open Sans" w:hAnsi="Sakkal Majalla" w:cs="Sakkal Majalla" w:hint="cs"/>
                <w:b w:val="0"/>
                <w:bCs/>
                <w:sz w:val="22"/>
                <w:szCs w:val="22"/>
                <w:rtl/>
                <w:lang w:eastAsia="ar" w:bidi="ar-MA"/>
              </w:rPr>
              <w:t xml:space="preserve">ساعات </w:t>
            </w:r>
            <w:r w:rsidR="00DB35C1">
              <w:rPr>
                <w:rFonts w:ascii="Sakkal Majalla" w:eastAsia="Open Sans" w:hAnsi="Sakkal Majalla" w:cs="Sakkal Majalla" w:hint="cs"/>
                <w:b w:val="0"/>
                <w:bCs/>
                <w:sz w:val="22"/>
                <w:szCs w:val="22"/>
                <w:rtl/>
                <w:lang w:eastAsia="ar" w:bidi="ar-MA"/>
              </w:rPr>
              <w:t>التعلم</w:t>
            </w:r>
            <w:r w:rsidRPr="00EC0153">
              <w:rPr>
                <w:rFonts w:ascii="Sakkal Majalla" w:eastAsia="Open Sans" w:hAnsi="Sakkal Majalla" w:cs="Sakkal Majalla" w:hint="cs"/>
                <w:b w:val="0"/>
                <w:bCs/>
                <w:sz w:val="22"/>
                <w:szCs w:val="22"/>
                <w:rtl/>
                <w:lang w:eastAsia="ar" w:bidi="ar-MA"/>
              </w:rPr>
              <w:t xml:space="preserve"> الموجَّه</w:t>
            </w:r>
          </w:p>
        </w:tc>
        <w:tc>
          <w:tcPr>
            <w:tcW w:w="3997" w:type="dxa"/>
            <w:vAlign w:val="center"/>
          </w:tcPr>
          <w:p w14:paraId="39C52A97" w14:textId="39E2F884" w:rsidR="00520436" w:rsidRPr="00F26B81" w:rsidRDefault="007D12F4" w:rsidP="00645D03">
            <w:pPr>
              <w:pStyle w:val="Tabletext"/>
              <w:bidi/>
              <w:spacing w:line="276" w:lineRule="auto"/>
              <w:jc w:val="center"/>
              <w:rPr>
                <w:rFonts w:ascii="Sakkal Majalla" w:hAnsi="Sakkal Majalla" w:cs="Sakkal Majalla"/>
                <w:sz w:val="24"/>
                <w:szCs w:val="24"/>
              </w:rPr>
            </w:pPr>
            <w:r w:rsidRPr="00F26B81">
              <w:rPr>
                <w:rFonts w:ascii="Sakkal Majalla" w:eastAsia="Open Sans" w:hAnsi="Sakkal Majalla" w:cs="Sakkal Majalla" w:hint="cs"/>
                <w:sz w:val="24"/>
                <w:szCs w:val="24"/>
                <w:rtl/>
                <w:lang w:eastAsia="ar" w:bidi="ar-MA"/>
              </w:rPr>
              <w:t>60</w:t>
            </w:r>
          </w:p>
        </w:tc>
        <w:tc>
          <w:tcPr>
            <w:tcW w:w="2552" w:type="dxa"/>
            <w:tcBorders>
              <w:top w:val="nil"/>
              <w:bottom w:val="nil"/>
            </w:tcBorders>
          </w:tcPr>
          <w:p w14:paraId="5BFFB7BF" w14:textId="77777777" w:rsidR="00520436" w:rsidRPr="001A3828" w:rsidRDefault="00520436" w:rsidP="00645D03">
            <w:pPr>
              <w:pStyle w:val="Tabletext"/>
              <w:bidi/>
              <w:spacing w:line="276" w:lineRule="auto"/>
              <w:rPr>
                <w:rFonts w:ascii="Sakkal Majalla" w:hAnsi="Sakkal Majalla" w:cs="Sakkal Majalla"/>
                <w:sz w:val="22"/>
                <w:szCs w:val="22"/>
              </w:rPr>
            </w:pPr>
          </w:p>
        </w:tc>
        <w:tc>
          <w:tcPr>
            <w:tcW w:w="850" w:type="dxa"/>
            <w:vAlign w:val="center"/>
          </w:tcPr>
          <w:p w14:paraId="7C3912DE" w14:textId="38C2358B" w:rsidR="00520436" w:rsidRPr="00F26B81" w:rsidRDefault="00291827" w:rsidP="00645D03">
            <w:pPr>
              <w:pStyle w:val="Tableheadsmall"/>
              <w:bidi/>
              <w:spacing w:line="276" w:lineRule="auto"/>
              <w:jc w:val="left"/>
              <w:rPr>
                <w:rFonts w:ascii="Sakkal Majalla" w:hAnsi="Sakkal Majalla" w:cs="Sakkal Majalla"/>
                <w:sz w:val="24"/>
                <w:szCs w:val="24"/>
              </w:rPr>
            </w:pPr>
            <w:r w:rsidRPr="00F26B81">
              <w:rPr>
                <w:rFonts w:ascii="Sakkal Majalla" w:eastAsia="Open Sans" w:hAnsi="Sakkal Majalla" w:cs="Sakkal Majalla" w:hint="cs"/>
                <w:sz w:val="24"/>
                <w:szCs w:val="24"/>
                <w:lang w:val="en-US" w:eastAsia="ar" w:bidi="en-US"/>
              </w:rPr>
              <w:t>IA</w:t>
            </w:r>
          </w:p>
        </w:tc>
        <w:tc>
          <w:tcPr>
            <w:tcW w:w="1701" w:type="dxa"/>
            <w:vAlign w:val="center"/>
          </w:tcPr>
          <w:p w14:paraId="3495D1D9" w14:textId="17BAF91E" w:rsidR="00520436" w:rsidRPr="001A3828" w:rsidRDefault="00291827" w:rsidP="00645D03">
            <w:pPr>
              <w:pStyle w:val="Tabletext"/>
              <w:bidi/>
              <w:spacing w:line="276" w:lineRule="auto"/>
              <w:rPr>
                <w:rFonts w:ascii="Sakkal Majalla" w:hAnsi="Sakkal Majalla" w:cs="Sakkal Majalla"/>
                <w:sz w:val="22"/>
                <w:szCs w:val="22"/>
              </w:rPr>
            </w:pPr>
            <w:r w:rsidRPr="001A3828">
              <w:rPr>
                <w:rFonts w:ascii="Sakkal Majalla" w:eastAsia="Open Sans" w:hAnsi="Sakkal Majalla" w:cs="Sakkal Majalla" w:hint="cs"/>
                <w:sz w:val="22"/>
                <w:szCs w:val="22"/>
                <w:shd w:val="clear" w:color="auto" w:fill="FFFFFF"/>
                <w:rtl/>
                <w:lang w:eastAsia="ar" w:bidi="ar-MA"/>
              </w:rPr>
              <w:t>التقييم الداخلي</w:t>
            </w:r>
          </w:p>
        </w:tc>
        <w:tc>
          <w:tcPr>
            <w:tcW w:w="869" w:type="dxa"/>
            <w:vAlign w:val="center"/>
          </w:tcPr>
          <w:p w14:paraId="72A04DC4" w14:textId="77777777" w:rsidR="00520436" w:rsidRPr="00F26B81" w:rsidRDefault="00520436" w:rsidP="00645D03">
            <w:pPr>
              <w:pStyle w:val="Tableheadsmall"/>
              <w:bidi/>
              <w:spacing w:line="276" w:lineRule="auto"/>
              <w:jc w:val="left"/>
              <w:rPr>
                <w:rFonts w:ascii="Sakkal Majalla" w:hAnsi="Sakkal Majalla" w:cs="Sakkal Majalla"/>
                <w:sz w:val="24"/>
                <w:szCs w:val="24"/>
              </w:rPr>
            </w:pPr>
            <w:r w:rsidRPr="00F26B81">
              <w:rPr>
                <w:rFonts w:ascii="Sakkal Majalla" w:eastAsia="Open Sans" w:hAnsi="Sakkal Majalla" w:cs="Sakkal Majalla" w:hint="cs"/>
                <w:sz w:val="24"/>
                <w:szCs w:val="24"/>
                <w:lang w:val="en-US" w:eastAsia="ar" w:bidi="en-US"/>
              </w:rPr>
              <w:t>RS</w:t>
            </w:r>
          </w:p>
        </w:tc>
        <w:tc>
          <w:tcPr>
            <w:tcW w:w="1825" w:type="dxa"/>
            <w:vAlign w:val="center"/>
          </w:tcPr>
          <w:p w14:paraId="0AD4538A" w14:textId="77777777" w:rsidR="00520436" w:rsidRPr="001A3828" w:rsidRDefault="00520436" w:rsidP="00645D03">
            <w:pPr>
              <w:pStyle w:val="Tabletext"/>
              <w:bidi/>
              <w:spacing w:line="27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جلسة مراجعة</w:t>
            </w:r>
          </w:p>
        </w:tc>
      </w:tr>
      <w:tr w:rsidR="00520436" w:rsidRPr="001A3828" w14:paraId="413AF3EF" w14:textId="77777777" w:rsidTr="00E5593E">
        <w:trPr>
          <w:trHeight w:val="536"/>
        </w:trPr>
        <w:tc>
          <w:tcPr>
            <w:tcW w:w="2348" w:type="dxa"/>
            <w:shd w:val="clear" w:color="auto" w:fill="DEEAF6"/>
            <w:vAlign w:val="center"/>
          </w:tcPr>
          <w:p w14:paraId="198F9B62" w14:textId="77777777" w:rsidR="00520436" w:rsidRPr="00EC0153" w:rsidRDefault="00520436" w:rsidP="00645D03">
            <w:pPr>
              <w:pStyle w:val="Tableheadsmall"/>
              <w:bidi/>
              <w:spacing w:line="276" w:lineRule="auto"/>
              <w:rPr>
                <w:rFonts w:ascii="Sakkal Majalla" w:hAnsi="Sakkal Majalla" w:cs="Sakkal Majalla"/>
                <w:b w:val="0"/>
                <w:bCs/>
                <w:sz w:val="22"/>
                <w:szCs w:val="22"/>
              </w:rPr>
            </w:pPr>
            <w:r w:rsidRPr="00EC0153">
              <w:rPr>
                <w:rFonts w:ascii="Sakkal Majalla" w:eastAsia="Open Sans" w:hAnsi="Sakkal Majalla" w:cs="Sakkal Majalla" w:hint="cs"/>
                <w:b w:val="0"/>
                <w:bCs/>
                <w:sz w:val="22"/>
                <w:szCs w:val="22"/>
                <w:rtl/>
                <w:lang w:eastAsia="ar" w:bidi="ar-MA"/>
              </w:rPr>
              <w:t>عدد الدروس</w:t>
            </w:r>
          </w:p>
        </w:tc>
        <w:tc>
          <w:tcPr>
            <w:tcW w:w="3997" w:type="dxa"/>
            <w:vAlign w:val="center"/>
          </w:tcPr>
          <w:p w14:paraId="3548AC3C" w14:textId="2A31FD3D" w:rsidR="00520436" w:rsidRPr="00F26B81" w:rsidRDefault="007D12F4" w:rsidP="00645D03">
            <w:pPr>
              <w:pStyle w:val="Tabletext"/>
              <w:bidi/>
              <w:spacing w:line="276" w:lineRule="auto"/>
              <w:jc w:val="center"/>
              <w:rPr>
                <w:rFonts w:ascii="Sakkal Majalla" w:hAnsi="Sakkal Majalla" w:cs="Sakkal Majalla"/>
                <w:sz w:val="24"/>
                <w:szCs w:val="24"/>
              </w:rPr>
            </w:pPr>
            <w:r w:rsidRPr="00F26B81">
              <w:rPr>
                <w:rFonts w:ascii="Sakkal Majalla" w:eastAsia="Open Sans" w:hAnsi="Sakkal Majalla" w:cs="Sakkal Majalla" w:hint="cs"/>
                <w:sz w:val="24"/>
                <w:szCs w:val="24"/>
                <w:rtl/>
                <w:lang w:eastAsia="ar" w:bidi="ar-MA"/>
              </w:rPr>
              <w:t>30</w:t>
            </w:r>
          </w:p>
        </w:tc>
        <w:tc>
          <w:tcPr>
            <w:tcW w:w="2552" w:type="dxa"/>
            <w:tcBorders>
              <w:top w:val="nil"/>
              <w:bottom w:val="nil"/>
            </w:tcBorders>
          </w:tcPr>
          <w:p w14:paraId="40044506" w14:textId="77777777" w:rsidR="00520436" w:rsidRPr="001A3828" w:rsidRDefault="00520436" w:rsidP="00645D03">
            <w:pPr>
              <w:pStyle w:val="Tabletext"/>
              <w:bidi/>
              <w:spacing w:line="276" w:lineRule="auto"/>
              <w:rPr>
                <w:rFonts w:ascii="Sakkal Majalla" w:hAnsi="Sakkal Majalla" w:cs="Sakkal Majalla"/>
                <w:sz w:val="22"/>
                <w:szCs w:val="22"/>
              </w:rPr>
            </w:pPr>
          </w:p>
        </w:tc>
        <w:tc>
          <w:tcPr>
            <w:tcW w:w="850" w:type="dxa"/>
            <w:tcBorders>
              <w:bottom w:val="single" w:sz="4" w:space="0" w:color="auto"/>
            </w:tcBorders>
            <w:vAlign w:val="center"/>
          </w:tcPr>
          <w:p w14:paraId="7ED8DF1A" w14:textId="77777777" w:rsidR="00520436" w:rsidRPr="00F26B81" w:rsidRDefault="00520436" w:rsidP="00645D03">
            <w:pPr>
              <w:pStyle w:val="Tableheadsmall"/>
              <w:bidi/>
              <w:spacing w:line="276" w:lineRule="auto"/>
              <w:jc w:val="left"/>
              <w:rPr>
                <w:rFonts w:ascii="Sakkal Majalla" w:hAnsi="Sakkal Majalla" w:cs="Sakkal Majalla"/>
                <w:sz w:val="24"/>
                <w:szCs w:val="24"/>
              </w:rPr>
            </w:pPr>
            <w:r w:rsidRPr="00F26B81">
              <w:rPr>
                <w:rFonts w:ascii="Sakkal Majalla" w:eastAsia="Open Sans" w:hAnsi="Sakkal Majalla" w:cs="Sakkal Majalla" w:hint="cs"/>
                <w:sz w:val="24"/>
                <w:szCs w:val="24"/>
                <w:lang w:val="en-US" w:eastAsia="ar" w:bidi="en-US"/>
              </w:rPr>
              <w:t>GS</w:t>
            </w:r>
          </w:p>
        </w:tc>
        <w:tc>
          <w:tcPr>
            <w:tcW w:w="1701" w:type="dxa"/>
            <w:tcBorders>
              <w:bottom w:val="single" w:sz="4" w:space="0" w:color="auto"/>
            </w:tcBorders>
            <w:vAlign w:val="center"/>
          </w:tcPr>
          <w:p w14:paraId="60F3E62C" w14:textId="77777777" w:rsidR="00520436" w:rsidRPr="001A3828" w:rsidRDefault="00520436" w:rsidP="00645D03">
            <w:pPr>
              <w:pStyle w:val="Tabletext"/>
              <w:bidi/>
              <w:spacing w:line="27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المتحدث الضيف</w:t>
            </w:r>
          </w:p>
        </w:tc>
        <w:tc>
          <w:tcPr>
            <w:tcW w:w="869" w:type="dxa"/>
            <w:tcBorders>
              <w:bottom w:val="single" w:sz="4" w:space="0" w:color="auto"/>
            </w:tcBorders>
            <w:vAlign w:val="center"/>
          </w:tcPr>
          <w:p w14:paraId="07D21E66" w14:textId="77777777" w:rsidR="00520436" w:rsidRPr="00F26B81" w:rsidRDefault="00520436" w:rsidP="00645D03">
            <w:pPr>
              <w:pStyle w:val="Tableheadsmall"/>
              <w:bidi/>
              <w:spacing w:line="276" w:lineRule="auto"/>
              <w:jc w:val="left"/>
              <w:rPr>
                <w:rFonts w:ascii="Sakkal Majalla" w:hAnsi="Sakkal Majalla" w:cs="Sakkal Majalla"/>
                <w:sz w:val="24"/>
                <w:szCs w:val="24"/>
              </w:rPr>
            </w:pPr>
            <w:r w:rsidRPr="00F26B81">
              <w:rPr>
                <w:rFonts w:ascii="Sakkal Majalla" w:eastAsia="Open Sans" w:hAnsi="Sakkal Majalla" w:cs="Sakkal Majalla" w:hint="cs"/>
                <w:sz w:val="24"/>
                <w:szCs w:val="24"/>
                <w:lang w:val="en-US" w:eastAsia="ar" w:bidi="en-US"/>
              </w:rPr>
              <w:t>V</w:t>
            </w:r>
          </w:p>
        </w:tc>
        <w:tc>
          <w:tcPr>
            <w:tcW w:w="1825" w:type="dxa"/>
            <w:tcBorders>
              <w:bottom w:val="single" w:sz="4" w:space="0" w:color="auto"/>
            </w:tcBorders>
            <w:vAlign w:val="center"/>
          </w:tcPr>
          <w:p w14:paraId="22E4DE90" w14:textId="77777777" w:rsidR="00520436" w:rsidRPr="001A3828" w:rsidRDefault="00520436" w:rsidP="00645D03">
            <w:pPr>
              <w:pStyle w:val="Tabletext"/>
              <w:bidi/>
              <w:spacing w:line="27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زيارة</w:t>
            </w:r>
          </w:p>
        </w:tc>
      </w:tr>
      <w:tr w:rsidR="00291827" w:rsidRPr="001A3828"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291827" w:rsidRPr="00EC0153" w:rsidRDefault="00291827" w:rsidP="00645D03">
            <w:pPr>
              <w:pStyle w:val="Tableheadsmall"/>
              <w:bidi/>
              <w:spacing w:line="276" w:lineRule="auto"/>
              <w:rPr>
                <w:rFonts w:ascii="Sakkal Majalla" w:hAnsi="Sakkal Majalla" w:cs="Sakkal Majalla"/>
                <w:b w:val="0"/>
                <w:bCs/>
                <w:sz w:val="22"/>
                <w:szCs w:val="22"/>
              </w:rPr>
            </w:pPr>
            <w:r w:rsidRPr="00EC0153">
              <w:rPr>
                <w:rFonts w:ascii="Sakkal Majalla" w:eastAsia="Open Sans" w:hAnsi="Sakkal Majalla" w:cs="Sakkal Majalla" w:hint="cs"/>
                <w:b w:val="0"/>
                <w:bCs/>
                <w:sz w:val="22"/>
                <w:szCs w:val="22"/>
                <w:rtl/>
                <w:lang w:eastAsia="ar" w:bidi="ar-MA"/>
              </w:rPr>
              <w:t>مدة الدروس</w:t>
            </w:r>
          </w:p>
        </w:tc>
        <w:tc>
          <w:tcPr>
            <w:tcW w:w="3997" w:type="dxa"/>
            <w:tcBorders>
              <w:bottom w:val="single" w:sz="4" w:space="0" w:color="auto"/>
            </w:tcBorders>
            <w:vAlign w:val="center"/>
          </w:tcPr>
          <w:p w14:paraId="3CEB4D83" w14:textId="23E04B9F" w:rsidR="00291827" w:rsidRPr="001A3828" w:rsidRDefault="00291827" w:rsidP="00645D03">
            <w:pPr>
              <w:pStyle w:val="Tabletext"/>
              <w:bidi/>
              <w:spacing w:line="276" w:lineRule="auto"/>
              <w:jc w:val="center"/>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ساعتان</w:t>
            </w:r>
          </w:p>
        </w:tc>
        <w:tc>
          <w:tcPr>
            <w:tcW w:w="2552" w:type="dxa"/>
            <w:tcBorders>
              <w:top w:val="nil"/>
              <w:bottom w:val="nil"/>
            </w:tcBorders>
          </w:tcPr>
          <w:p w14:paraId="2A09612D" w14:textId="77777777" w:rsidR="00291827" w:rsidRPr="001A3828" w:rsidRDefault="00291827" w:rsidP="00645D03">
            <w:pPr>
              <w:pStyle w:val="Tabletext"/>
              <w:bidi/>
              <w:spacing w:line="276" w:lineRule="auto"/>
              <w:rPr>
                <w:rFonts w:ascii="Sakkal Majalla" w:hAnsi="Sakkal Majalla" w:cs="Sakkal Majalla"/>
                <w:sz w:val="22"/>
                <w:szCs w:val="22"/>
              </w:rPr>
            </w:pPr>
          </w:p>
        </w:tc>
        <w:tc>
          <w:tcPr>
            <w:tcW w:w="850" w:type="dxa"/>
            <w:tcBorders>
              <w:bottom w:val="single" w:sz="4" w:space="0" w:color="auto"/>
            </w:tcBorders>
            <w:vAlign w:val="center"/>
          </w:tcPr>
          <w:p w14:paraId="44E1B2DF" w14:textId="77777777" w:rsidR="00291827" w:rsidRPr="00F26B81" w:rsidRDefault="00291827" w:rsidP="00645D03">
            <w:pPr>
              <w:pStyle w:val="Tableheadsmall"/>
              <w:bidi/>
              <w:spacing w:line="276" w:lineRule="auto"/>
              <w:jc w:val="left"/>
              <w:rPr>
                <w:rFonts w:ascii="Sakkal Majalla" w:hAnsi="Sakkal Majalla" w:cs="Sakkal Majalla"/>
                <w:sz w:val="24"/>
                <w:szCs w:val="24"/>
              </w:rPr>
            </w:pPr>
            <w:r w:rsidRPr="00F26B81">
              <w:rPr>
                <w:rFonts w:ascii="Sakkal Majalla" w:eastAsia="Open Sans" w:hAnsi="Sakkal Majalla" w:cs="Sakkal Majalla" w:hint="cs"/>
                <w:sz w:val="24"/>
                <w:szCs w:val="24"/>
                <w:lang w:val="en-US" w:eastAsia="ar" w:bidi="en-US"/>
              </w:rPr>
              <w:t>IS</w:t>
            </w:r>
          </w:p>
        </w:tc>
        <w:tc>
          <w:tcPr>
            <w:tcW w:w="1701" w:type="dxa"/>
            <w:tcBorders>
              <w:bottom w:val="single" w:sz="4" w:space="0" w:color="auto"/>
            </w:tcBorders>
            <w:vAlign w:val="center"/>
          </w:tcPr>
          <w:p w14:paraId="2197DF58" w14:textId="77777777" w:rsidR="00291827" w:rsidRPr="001A3828" w:rsidRDefault="00291827" w:rsidP="00645D03">
            <w:pPr>
              <w:pStyle w:val="Tabletext"/>
              <w:bidi/>
              <w:spacing w:line="27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tc>
        <w:tc>
          <w:tcPr>
            <w:tcW w:w="869" w:type="dxa"/>
            <w:tcBorders>
              <w:bottom w:val="single" w:sz="4" w:space="0" w:color="auto"/>
            </w:tcBorders>
            <w:vAlign w:val="center"/>
          </w:tcPr>
          <w:p w14:paraId="5A5FEDA3" w14:textId="482156E6" w:rsidR="00291827" w:rsidRPr="00F26B81" w:rsidRDefault="00F26B81" w:rsidP="00645D03">
            <w:pPr>
              <w:pStyle w:val="Tableheadsmall"/>
              <w:bidi/>
              <w:spacing w:line="276" w:lineRule="auto"/>
              <w:jc w:val="left"/>
              <w:rPr>
                <w:rFonts w:ascii="Sakkal Majalla" w:eastAsia="Open Sans" w:hAnsi="Sakkal Majalla" w:cs="Sakkal Majalla"/>
                <w:sz w:val="24"/>
                <w:szCs w:val="24"/>
                <w:lang w:val="en-US" w:eastAsia="ar" w:bidi="en-US"/>
              </w:rPr>
            </w:pPr>
            <w:r w:rsidRPr="00F26B81">
              <w:rPr>
                <w:rFonts w:ascii="Sakkal Majalla" w:eastAsia="Open Sans" w:hAnsi="Sakkal Majalla" w:cs="Sakkal Majalla"/>
                <w:sz w:val="24"/>
                <w:szCs w:val="24"/>
                <w:lang w:bidi="en-US"/>
              </w:rPr>
              <w:t>C</w:t>
            </w:r>
          </w:p>
        </w:tc>
        <w:tc>
          <w:tcPr>
            <w:tcW w:w="1825" w:type="dxa"/>
            <w:tcBorders>
              <w:bottom w:val="single" w:sz="4" w:space="0" w:color="auto"/>
            </w:tcBorders>
            <w:vAlign w:val="center"/>
          </w:tcPr>
          <w:p w14:paraId="2D2C68AC" w14:textId="402EC941" w:rsidR="00291827" w:rsidRPr="001A3828" w:rsidRDefault="00291827" w:rsidP="00645D03">
            <w:pPr>
              <w:pStyle w:val="Tabletext"/>
              <w:bidi/>
              <w:spacing w:line="276" w:lineRule="auto"/>
              <w:rPr>
                <w:rFonts w:ascii="Sakkal Majalla" w:hAnsi="Sakkal Majalla" w:cs="Sakkal Majalla"/>
                <w:sz w:val="22"/>
                <w:szCs w:val="22"/>
              </w:rPr>
            </w:pPr>
            <w:r w:rsidRPr="001A3828">
              <w:rPr>
                <w:rStyle w:val="normaltextrun"/>
                <w:rFonts w:ascii="Sakkal Majalla" w:eastAsia="Open Sans" w:hAnsi="Sakkal Majalla" w:cs="Sakkal Majalla" w:hint="cs"/>
                <w:sz w:val="22"/>
                <w:szCs w:val="22"/>
                <w:shd w:val="clear" w:color="auto" w:fill="FFFFFF"/>
                <w:rtl/>
                <w:lang w:eastAsia="ar" w:bidi="ar-MA"/>
              </w:rPr>
              <w:t>أنشطة الصف تحت إشراف المعلم</w:t>
            </w:r>
            <w:r w:rsidRPr="001A3828">
              <w:rPr>
                <w:rStyle w:val="normaltextrun"/>
                <w:rFonts w:ascii="Times New Roman" w:eastAsia="Open Sans" w:hAnsi="Times New Roman" w:cs="Times New Roman" w:hint="cs"/>
                <w:sz w:val="22"/>
                <w:szCs w:val="22"/>
                <w:shd w:val="clear" w:color="auto" w:fill="FFFFFF"/>
                <w:rtl/>
                <w:lang w:eastAsia="ar" w:bidi="ar-MA"/>
              </w:rPr>
              <w:t> </w:t>
            </w:r>
            <w:r w:rsidRPr="001A3828">
              <w:rPr>
                <w:rStyle w:val="eop"/>
                <w:rFonts w:ascii="Sakkal Majalla" w:eastAsia="Open Sans" w:hAnsi="Sakkal Majalla" w:cs="Sakkal Majalla" w:hint="cs"/>
                <w:sz w:val="22"/>
                <w:szCs w:val="22"/>
                <w:rtl/>
                <w:lang w:eastAsia="ar" w:bidi="ar-MA"/>
              </w:rPr>
              <w:t> </w:t>
            </w:r>
          </w:p>
        </w:tc>
      </w:tr>
    </w:tbl>
    <w:p w14:paraId="1C4D6EDE" w14:textId="735617CB" w:rsidR="00C40F3E" w:rsidRPr="001A3828" w:rsidRDefault="00C40F3E" w:rsidP="00645D03">
      <w:pPr>
        <w:pStyle w:val="Tableheadsmall"/>
        <w:bidi/>
        <w:spacing w:line="276" w:lineRule="auto"/>
        <w:rPr>
          <w:rFonts w:ascii="Sakkal Majalla" w:hAnsi="Sakkal Majalla" w:cs="Sakkal Majalla"/>
          <w:sz w:val="22"/>
          <w:szCs w:val="22"/>
        </w:rPr>
      </w:pPr>
    </w:p>
    <w:p w14:paraId="48DBBFD4" w14:textId="77777777" w:rsidR="00C40F3E" w:rsidRPr="001A3828" w:rsidRDefault="00C40F3E">
      <w:pPr>
        <w:bidi/>
        <w:spacing w:after="0" w:line="240" w:lineRule="auto"/>
        <w:rPr>
          <w:rFonts w:ascii="Sakkal Majalla" w:eastAsia="Times New Roman" w:hAnsi="Sakkal Majalla" w:cs="Sakkal Majalla"/>
          <w:b/>
          <w:color w:val="000000"/>
          <w:sz w:val="22"/>
          <w:szCs w:val="22"/>
        </w:rPr>
      </w:pPr>
      <w:r w:rsidRPr="001A3828">
        <w:rPr>
          <w:rFonts w:ascii="Sakkal Majalla" w:eastAsia="Open Sans" w:hAnsi="Sakkal Majalla" w:cs="Sakkal Majalla" w:hint="cs"/>
          <w:sz w:val="22"/>
          <w:szCs w:val="22"/>
          <w:rtl/>
          <w:lang w:eastAsia="ar" w:bidi="ar-MA"/>
        </w:rPr>
        <w:br w:type="page"/>
      </w:r>
    </w:p>
    <w:tbl>
      <w:tblPr>
        <w:bidiVisual/>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5"/>
        <w:gridCol w:w="3183"/>
        <w:gridCol w:w="1559"/>
        <w:gridCol w:w="6377"/>
        <w:gridCol w:w="1987"/>
      </w:tblGrid>
      <w:tr w:rsidR="00382ECA" w:rsidRPr="001A3828" w14:paraId="7750DF71" w14:textId="77777777" w:rsidTr="283BFD1A">
        <w:trPr>
          <w:trHeight w:val="667"/>
          <w:tblHeader/>
        </w:trPr>
        <w:tc>
          <w:tcPr>
            <w:tcW w:w="376" w:type="pct"/>
            <w:shd w:val="clear" w:color="auto" w:fill="DEEAF6" w:themeFill="accent5" w:themeFillTint="33"/>
            <w:vAlign w:val="center"/>
          </w:tcPr>
          <w:p w14:paraId="61A30820" w14:textId="77777777" w:rsidR="00635290" w:rsidRPr="001A3828" w:rsidRDefault="00635290" w:rsidP="00EC0153">
            <w:pPr>
              <w:pStyle w:val="Tableheadsmall"/>
              <w:bidi/>
              <w:spacing w:line="336" w:lineRule="auto"/>
              <w:ind w:left="0" w:right="37"/>
              <w:jc w:val="left"/>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الدرس</w:t>
            </w:r>
          </w:p>
        </w:tc>
        <w:tc>
          <w:tcPr>
            <w:tcW w:w="1123" w:type="pct"/>
            <w:shd w:val="clear" w:color="auto" w:fill="DEEAF6" w:themeFill="accent5" w:themeFillTint="33"/>
            <w:vAlign w:val="center"/>
          </w:tcPr>
          <w:p w14:paraId="467B9D6C" w14:textId="77777777" w:rsidR="00635290" w:rsidRPr="001A3828" w:rsidRDefault="00635290" w:rsidP="00EC0153">
            <w:pPr>
              <w:pStyle w:val="Tableheadsmall"/>
              <w:bidi/>
              <w:spacing w:line="336" w:lineRule="auto"/>
              <w:jc w:val="left"/>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الموضوع</w:t>
            </w:r>
          </w:p>
        </w:tc>
        <w:tc>
          <w:tcPr>
            <w:tcW w:w="550" w:type="pct"/>
            <w:shd w:val="clear" w:color="auto" w:fill="DEEAF6" w:themeFill="accent5" w:themeFillTint="33"/>
            <w:vAlign w:val="center"/>
          </w:tcPr>
          <w:p w14:paraId="0F53245C" w14:textId="77777777" w:rsidR="00635290" w:rsidRPr="001A3828" w:rsidRDefault="00635290" w:rsidP="00EC0153">
            <w:pPr>
              <w:pStyle w:val="Tableheadsmall"/>
              <w:bidi/>
              <w:spacing w:line="336" w:lineRule="auto"/>
              <w:ind w:left="0" w:right="0"/>
              <w:jc w:val="left"/>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نوع الدرس</w:t>
            </w:r>
          </w:p>
        </w:tc>
        <w:tc>
          <w:tcPr>
            <w:tcW w:w="2250" w:type="pct"/>
            <w:shd w:val="clear" w:color="auto" w:fill="DEEAF6" w:themeFill="accent5" w:themeFillTint="33"/>
            <w:vAlign w:val="center"/>
          </w:tcPr>
          <w:p w14:paraId="03A69506" w14:textId="77777777" w:rsidR="00635290" w:rsidRPr="001A3828" w:rsidRDefault="00635290" w:rsidP="00EC0153">
            <w:pPr>
              <w:pStyle w:val="Tableheadsmall"/>
              <w:bidi/>
              <w:spacing w:line="336" w:lineRule="auto"/>
              <w:jc w:val="left"/>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الأنشطة المقترحة</w:t>
            </w:r>
          </w:p>
        </w:tc>
        <w:tc>
          <w:tcPr>
            <w:tcW w:w="701" w:type="pct"/>
            <w:shd w:val="clear" w:color="auto" w:fill="DEEAF6" w:themeFill="accent5" w:themeFillTint="33"/>
            <w:vAlign w:val="center"/>
          </w:tcPr>
          <w:p w14:paraId="28AFB21E" w14:textId="2916D04F" w:rsidR="00635290" w:rsidRPr="001A3828" w:rsidRDefault="002A057E" w:rsidP="00EC0153">
            <w:pPr>
              <w:pStyle w:val="Tableheadsmall"/>
              <w:bidi/>
              <w:spacing w:line="336" w:lineRule="auto"/>
              <w:jc w:val="left"/>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الموارد</w:t>
            </w:r>
          </w:p>
        </w:tc>
      </w:tr>
      <w:tr w:rsidR="0014526C" w:rsidRPr="001A3828" w14:paraId="2BEB69D8" w14:textId="77777777" w:rsidTr="283BFD1A">
        <w:trPr>
          <w:trHeight w:val="409"/>
        </w:trPr>
        <w:tc>
          <w:tcPr>
            <w:tcW w:w="5000" w:type="pct"/>
            <w:gridSpan w:val="5"/>
            <w:shd w:val="clear" w:color="auto" w:fill="DEEAF6" w:themeFill="accent5" w:themeFillTint="33"/>
            <w:vAlign w:val="center"/>
          </w:tcPr>
          <w:p w14:paraId="7498FB3E" w14:textId="7A27929A" w:rsidR="0014526C" w:rsidRPr="001A3828" w:rsidRDefault="00641C74" w:rsidP="00EC0153">
            <w:pPr>
              <w:pStyle w:val="Learningaimtopic"/>
              <w:bidi/>
              <w:spacing w:line="336" w:lineRule="auto"/>
              <w:rPr>
                <w:rFonts w:ascii="Sakkal Majalla" w:hAnsi="Sakkal Majalla" w:cs="Sakkal Majalla"/>
                <w:szCs w:val="22"/>
              </w:rPr>
            </w:pPr>
            <w:r w:rsidRPr="001A3828">
              <w:rPr>
                <w:rFonts w:ascii="Sakkal Majalla" w:eastAsia="Open Sans" w:hAnsi="Sakkal Majalla" w:cs="Sakkal Majalla" w:hint="cs"/>
                <w:szCs w:val="22"/>
                <w:rtl/>
                <w:lang w:eastAsia="ar" w:bidi="ar-MA"/>
              </w:rPr>
              <w:t xml:space="preserve">نتاج </w:t>
            </w:r>
            <w:r w:rsidR="00DB35C1">
              <w:rPr>
                <w:rFonts w:ascii="Sakkal Majalla" w:eastAsia="Open Sans" w:hAnsi="Sakkal Majalla" w:cs="Sakkal Majalla" w:hint="cs"/>
                <w:szCs w:val="22"/>
                <w:rtl/>
                <w:lang w:eastAsia="ar" w:bidi="ar-MA"/>
              </w:rPr>
              <w:t>التعلم</w:t>
            </w:r>
            <w:r w:rsidRPr="001A3828">
              <w:rPr>
                <w:rFonts w:ascii="Sakkal Majalla" w:eastAsia="Open Sans" w:hAnsi="Sakkal Majalla" w:cs="Sakkal Majalla" w:hint="cs"/>
                <w:szCs w:val="22"/>
                <w:rtl/>
                <w:lang w:eastAsia="ar" w:bidi="ar-MA"/>
              </w:rPr>
              <w:t xml:space="preserve"> أ: فهم السمات والمسؤوليات اللازمة للقيادة الرياضية الناجحة.</w:t>
            </w:r>
          </w:p>
        </w:tc>
      </w:tr>
      <w:tr w:rsidR="00405337" w:rsidRPr="001A3828" w14:paraId="07564D12" w14:textId="77777777" w:rsidTr="00902BD7">
        <w:trPr>
          <w:trHeight w:val="74"/>
        </w:trPr>
        <w:tc>
          <w:tcPr>
            <w:tcW w:w="376" w:type="pct"/>
          </w:tcPr>
          <w:p w14:paraId="014841BD" w14:textId="77D07555"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1</w:t>
            </w:r>
          </w:p>
        </w:tc>
        <w:tc>
          <w:tcPr>
            <w:tcW w:w="1123" w:type="pct"/>
          </w:tcPr>
          <w:p w14:paraId="43E686FD" w14:textId="6393279E" w:rsidR="00405337" w:rsidRPr="001A3828" w:rsidRDefault="00405337" w:rsidP="00405337">
            <w:pPr>
              <w:pStyle w:val="Tabletextbullets"/>
              <w:numPr>
                <w:ilvl w:val="0"/>
                <w:numId w:val="0"/>
              </w:numPr>
              <w:bidi/>
              <w:spacing w:line="336" w:lineRule="auto"/>
              <w:ind w:left="340" w:hanging="340"/>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مقدمة للوحدة</w:t>
            </w:r>
          </w:p>
        </w:tc>
        <w:tc>
          <w:tcPr>
            <w:tcW w:w="550" w:type="pct"/>
          </w:tcPr>
          <w:p w14:paraId="01A776D9" w14:textId="338AC550" w:rsidR="00405337" w:rsidRPr="001A3828" w:rsidRDefault="00405337" w:rsidP="00902BD7">
            <w:pPr>
              <w:pStyle w:val="Tabletext"/>
              <w:bidi/>
              <w:spacing w:line="336" w:lineRule="auto"/>
              <w:rPr>
                <w:rFonts w:ascii="Sakkal Majalla" w:hAnsi="Sakkal Majalla" w:cs="Sakkal Majalla"/>
                <w:sz w:val="22"/>
                <w:szCs w:val="22"/>
              </w:rPr>
            </w:pPr>
            <w:r w:rsidRPr="001A3828">
              <w:rPr>
                <w:rStyle w:val="normaltextrun"/>
                <w:rFonts w:ascii="Sakkal Majalla" w:eastAsia="Open Sans" w:hAnsi="Sakkal Majalla" w:cs="Sakkal Majalla" w:hint="cs"/>
                <w:sz w:val="22"/>
                <w:szCs w:val="22"/>
                <w:shd w:val="clear" w:color="auto" w:fill="FFFFFF"/>
                <w:rtl/>
                <w:lang w:eastAsia="ar" w:bidi="ar-MA"/>
              </w:rPr>
              <w:t>أنشطة الصف تحت إشراف المعلم</w:t>
            </w:r>
            <w:r w:rsidRPr="001A3828">
              <w:rPr>
                <w:rStyle w:val="normaltextrun"/>
                <w:rFonts w:ascii="Times New Roman" w:eastAsia="Open Sans" w:hAnsi="Times New Roman" w:cs="Times New Roman" w:hint="cs"/>
                <w:sz w:val="22"/>
                <w:szCs w:val="22"/>
                <w:shd w:val="clear" w:color="auto" w:fill="FFFFFF"/>
                <w:rtl/>
                <w:lang w:eastAsia="ar" w:bidi="ar-MA"/>
              </w:rPr>
              <w:t> </w:t>
            </w:r>
          </w:p>
        </w:tc>
        <w:tc>
          <w:tcPr>
            <w:tcW w:w="2250" w:type="pct"/>
          </w:tcPr>
          <w:p w14:paraId="5C477757" w14:textId="5D66878E"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عرض المعلم:</w:t>
            </w:r>
            <w:r w:rsidRPr="001A3828">
              <w:rPr>
                <w:rFonts w:ascii="Sakkal Majalla" w:eastAsia="Open Sans" w:hAnsi="Sakkal Majalla" w:cs="Sakkal Majalla" w:hint="cs"/>
                <w:sz w:val="22"/>
                <w:szCs w:val="22"/>
                <w:rtl/>
                <w:lang w:eastAsia="ar" w:bidi="ar-MA"/>
              </w:rPr>
              <w:t xml:space="preserve"> تقديم الوحدة وتوضيح نتاجات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ويجب أن يتضمن العرض توضيح المُتوقع من المتعلمين بشأن إنجاز مواجز الواجب في نهاية كل مدة تعليم وتعلّم بأنفسهم. </w:t>
            </w:r>
          </w:p>
          <w:p w14:paraId="08E63F32" w14:textId="1902202A" w:rsidR="00405337" w:rsidRPr="001A3828" w:rsidRDefault="00405337" w:rsidP="00405337">
            <w:pPr>
              <w:pStyle w:val="Tabletextbullets"/>
              <w:tabs>
                <w:tab w:val="clear" w:pos="340"/>
                <w:tab w:val="left" w:pos="455"/>
              </w:tabs>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ماذا نعرف عن القادة في مجال الرياضة؟</w:t>
            </w:r>
          </w:p>
          <w:p w14:paraId="75EE7D4E" w14:textId="77777777" w:rsidR="00405337" w:rsidRPr="001A3828" w:rsidRDefault="00405337" w:rsidP="00405337">
            <w:pPr>
              <w:pStyle w:val="Tabletextbullets"/>
              <w:numPr>
                <w:ilvl w:val="0"/>
                <w:numId w:val="0"/>
              </w:numPr>
              <w:tabs>
                <w:tab w:val="clear" w:pos="340"/>
                <w:tab w:val="left" w:pos="455"/>
              </w:tabs>
              <w:bidi/>
              <w:spacing w:line="336" w:lineRule="auto"/>
              <w:ind w:left="397"/>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 xml:space="preserve">اطلب من المتعلمين أن يشاركوا معرفتهم الخاصة بشأن القادة في الرياضة بإكمال قسم "بدء النشاط" الوارد في مجال المحتوى أ1 من كتاب الطالب. وحاول أن يتضمن النقاش مجموعة متنوعة من القادة الرياضيين مثل: المدربين المحليين أو الوطنيين أو المدربين الهواة، ومدربي اللياقة البدنية، وقادة الفرق أو المعلمين. </w:t>
            </w:r>
          </w:p>
          <w:p w14:paraId="047C95F7" w14:textId="06D008CE" w:rsidR="00405337" w:rsidRPr="001A3828" w:rsidRDefault="00405337" w:rsidP="00405337">
            <w:pPr>
              <w:pStyle w:val="Tabletextbullets"/>
              <w:numPr>
                <w:ilvl w:val="0"/>
                <w:numId w:val="0"/>
              </w:numPr>
              <w:tabs>
                <w:tab w:val="clear" w:pos="340"/>
                <w:tab w:val="left" w:pos="455"/>
              </w:tabs>
              <w:bidi/>
              <w:spacing w:line="336" w:lineRule="auto"/>
              <w:ind w:left="397"/>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 xml:space="preserve">ثم اطرح أسئلة على المتعلمين مثل: من قائدك الرياضي المفضل؟ ولماذا؟ ما المسؤوليات التي تقع على عاتق هؤلاء القادة؟ كيف يمكن أن تسهم مهارات القائد الرياضي وصفاته في نجاحه؟ اطلب من المتعلمين كتابة أفكارهم على السبورة البيضاء أو مجموعة لوحات الشرح لبدء المناقشة. </w:t>
            </w:r>
          </w:p>
          <w:p w14:paraId="2A70CF88" w14:textId="54525272" w:rsidR="00405337" w:rsidRPr="001A3828" w:rsidRDefault="00405337" w:rsidP="00405337">
            <w:pPr>
              <w:pStyle w:val="Tabletextbullets"/>
              <w:tabs>
                <w:tab w:val="clear" w:pos="340"/>
                <w:tab w:val="left" w:pos="455"/>
              </w:tabs>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نشاط في مجموعات صغيرة:</w:t>
            </w:r>
            <w:r w:rsidRPr="001A3828">
              <w:rPr>
                <w:rFonts w:ascii="Sakkal Majalla" w:eastAsia="Open Sans" w:hAnsi="Sakkal Majalla" w:cs="Sakkal Majalla" w:hint="cs"/>
                <w:sz w:val="22"/>
                <w:szCs w:val="22"/>
                <w:rtl/>
                <w:lang w:eastAsia="ar" w:bidi="ar-MA"/>
              </w:rPr>
              <w:t xml:space="preserve"> اطلب من المتعلمين العمل في مجموعات صغيرة لتجميع أكبر عدد ممكن من الأمثلة عن قادة رياضيين غير ناجحين يعرفونهم، وشرح أسباب اعتقادهم بعدم نجاح هؤلاء القادة. وما الأخطاء التي ربما ارتكبوها؟ وما المهارات التي لا يمتلكونها؟ ويعرض المتعلمون أمثلتهم أمام المجموعة بهدف تبادل المعرفة والفهم.</w:t>
            </w:r>
          </w:p>
          <w:p w14:paraId="4E1A9366" w14:textId="481B3D31"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مناقشة عامة:</w:t>
            </w:r>
            <w:r w:rsidRPr="001A3828">
              <w:rPr>
                <w:rFonts w:ascii="Sakkal Majalla" w:eastAsia="Open Sans" w:hAnsi="Sakkal Majalla" w:cs="Sakkal Majalla" w:hint="cs"/>
                <w:sz w:val="22"/>
                <w:szCs w:val="22"/>
                <w:rtl/>
                <w:lang w:eastAsia="ar" w:bidi="ar-MA"/>
              </w:rPr>
              <w:t xml:space="preserve"> أكِّد على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الرئيسة، وحدِّد الواجبات المنزلية. واطلب من المتعلمين كتابة ملاحظاتهم والبدء في إعداد مسرد للمصطلحات الرئيسة. ويمكن للمتعلمين مقارنة المسرد الذي أعدوه مع المسرد الوارد في نهاية الوحدة في كتاب الطالب.</w:t>
            </w:r>
          </w:p>
        </w:tc>
        <w:tc>
          <w:tcPr>
            <w:tcW w:w="701" w:type="pct"/>
          </w:tcPr>
          <w:p w14:paraId="4F57BCA2" w14:textId="30919D34"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1 إلى 4</w:t>
            </w:r>
          </w:p>
          <w:p w14:paraId="6F03FEE3" w14:textId="616D64BD" w:rsidR="00405337" w:rsidRPr="001A3828" w:rsidRDefault="00405337" w:rsidP="00405337">
            <w:pPr>
              <w:pStyle w:val="Tabletextbullets"/>
              <w:numPr>
                <w:ilvl w:val="0"/>
                <w:numId w:val="0"/>
              </w:numPr>
              <w:bidi/>
              <w:spacing w:line="336" w:lineRule="auto"/>
              <w:ind w:left="397" w:hanging="397"/>
              <w:rPr>
                <w:rFonts w:ascii="Sakkal Majalla" w:hAnsi="Sakkal Majalla" w:cs="Sakkal Majalla"/>
                <w:sz w:val="22"/>
                <w:szCs w:val="22"/>
              </w:rPr>
            </w:pPr>
          </w:p>
        </w:tc>
      </w:tr>
      <w:tr w:rsidR="00405337" w:rsidRPr="001A3828" w14:paraId="73A43A92" w14:textId="77777777" w:rsidTr="00902BD7">
        <w:trPr>
          <w:trHeight w:val="74"/>
        </w:trPr>
        <w:tc>
          <w:tcPr>
            <w:tcW w:w="376" w:type="pct"/>
          </w:tcPr>
          <w:p w14:paraId="6CC54F9D" w14:textId="05C18F9E"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2</w:t>
            </w:r>
          </w:p>
        </w:tc>
        <w:tc>
          <w:tcPr>
            <w:tcW w:w="1123" w:type="pct"/>
          </w:tcPr>
          <w:p w14:paraId="30BEC598" w14:textId="77777777" w:rsidR="00405337" w:rsidRPr="001A3828" w:rsidRDefault="00405337" w:rsidP="00405337">
            <w:pPr>
              <w:pStyle w:val="Tabletextbullets"/>
              <w:numPr>
                <w:ilvl w:val="0"/>
                <w:numId w:val="0"/>
              </w:numPr>
              <w:bidi/>
              <w:spacing w:line="336" w:lineRule="auto"/>
              <w:ind w:left="340" w:hanging="340"/>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أ1 القادة الرياضيين</w:t>
            </w:r>
          </w:p>
          <w:p w14:paraId="688C22DC" w14:textId="76A374B2" w:rsidR="00405337" w:rsidRPr="001A3828" w:rsidRDefault="00405337" w:rsidP="00405337">
            <w:pPr>
              <w:pStyle w:val="Tabletextbullets"/>
              <w:bidi/>
              <w:spacing w:line="336" w:lineRule="auto"/>
              <w:ind w:left="340" w:hanging="340"/>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أمثلة عن القيادة، مثل المدربون الرياضيون، وقائد النشاط، والمعلم، ومدرب اللياقة البدنية، والمدربون في المدرسة أو الكلية، ومدربو النادي المحلي، ومدربو المنتخب الوطني، والمدربون الهواة، وقائد الفريق.</w:t>
            </w:r>
          </w:p>
        </w:tc>
        <w:tc>
          <w:tcPr>
            <w:tcW w:w="550" w:type="pct"/>
          </w:tcPr>
          <w:p w14:paraId="63223041" w14:textId="574A033B" w:rsidR="00405337" w:rsidRPr="001A3828" w:rsidRDefault="00405337" w:rsidP="00902BD7">
            <w:pPr>
              <w:pStyle w:val="Tabletext"/>
              <w:bidi/>
              <w:spacing w:line="336" w:lineRule="auto"/>
              <w:rPr>
                <w:rFonts w:ascii="Sakkal Majalla" w:hAnsi="Sakkal Majalla" w:cs="Sakkal Majalla"/>
                <w:sz w:val="22"/>
                <w:szCs w:val="22"/>
              </w:rPr>
            </w:pPr>
            <w:r w:rsidRPr="001A3828">
              <w:rPr>
                <w:rStyle w:val="normaltextrun"/>
                <w:rFonts w:ascii="Sakkal Majalla" w:eastAsia="Open Sans" w:hAnsi="Sakkal Majalla" w:cs="Sakkal Majalla" w:hint="cs"/>
                <w:sz w:val="22"/>
                <w:szCs w:val="22"/>
                <w:shd w:val="clear" w:color="auto" w:fill="FFFFFF"/>
                <w:rtl/>
                <w:lang w:eastAsia="ar" w:bidi="ar-MA"/>
              </w:rPr>
              <w:t>أنشطة الصف تحت إشراف المعلم</w:t>
            </w:r>
            <w:r w:rsidRPr="001A3828">
              <w:rPr>
                <w:rStyle w:val="normaltextrun"/>
                <w:rFonts w:ascii="Times New Roman" w:eastAsia="Open Sans" w:hAnsi="Times New Roman" w:cs="Times New Roman" w:hint="cs"/>
                <w:sz w:val="22"/>
                <w:szCs w:val="22"/>
                <w:shd w:val="clear" w:color="auto" w:fill="FFFFFF"/>
                <w:rtl/>
                <w:lang w:eastAsia="ar" w:bidi="ar-MA"/>
              </w:rPr>
              <w:t> </w:t>
            </w:r>
            <w:r w:rsidRPr="001A3828">
              <w:rPr>
                <w:rStyle w:val="eop"/>
                <w:rFonts w:ascii="Sakkal Majalla" w:eastAsia="Open Sans" w:hAnsi="Sakkal Majalla" w:cs="Sakkal Majalla" w:hint="cs"/>
                <w:sz w:val="22"/>
                <w:szCs w:val="22"/>
                <w:rtl/>
                <w:lang w:eastAsia="ar" w:bidi="ar-MA"/>
              </w:rPr>
              <w:t> </w:t>
            </w:r>
          </w:p>
        </w:tc>
        <w:tc>
          <w:tcPr>
            <w:tcW w:w="2250" w:type="pct"/>
          </w:tcPr>
          <w:p w14:paraId="55416D77" w14:textId="2CD3FB43" w:rsidR="00405337" w:rsidRPr="001A3828" w:rsidRDefault="00405337" w:rsidP="00405337">
            <w:pPr>
              <w:pStyle w:val="Tabletextbullets"/>
              <w:numPr>
                <w:ilvl w:val="0"/>
                <w:numId w:val="29"/>
              </w:numPr>
              <w:bidi/>
              <w:spacing w:line="336" w:lineRule="auto"/>
              <w:ind w:left="455" w:hanging="455"/>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نشاط تمهيدي: </w:t>
            </w:r>
            <w:r w:rsidRPr="001A3828">
              <w:rPr>
                <w:rFonts w:ascii="Sakkal Majalla" w:eastAsia="Open Sans" w:hAnsi="Sakkal Majalla" w:cs="Sakkal Majalla" w:hint="cs"/>
                <w:sz w:val="22"/>
                <w:szCs w:val="22"/>
                <w:rtl/>
                <w:lang w:eastAsia="ar" w:bidi="ar-MA"/>
              </w:rPr>
              <w:t xml:space="preserve">تقديم نبذة عن </w:t>
            </w:r>
            <w:r w:rsidRPr="00405337">
              <w:rPr>
                <w:rFonts w:ascii="Sakkal Majalla" w:eastAsia="Open Sans" w:hAnsi="Sakkal Majalla" w:cs="Sakkal Majalla" w:hint="cs"/>
                <w:sz w:val="22"/>
                <w:szCs w:val="22"/>
                <w:rtl/>
                <w:lang w:eastAsia="ar" w:bidi="ar-MA"/>
              </w:rPr>
              <w:t>نتاج</w:t>
            </w:r>
            <w:r w:rsidRPr="001A3828">
              <w:rPr>
                <w:rFonts w:ascii="Sakkal Majalla" w:eastAsia="Open Sans" w:hAnsi="Sakkal Majalla" w:cs="Sakkal Majalla" w:hint="cs"/>
                <w:sz w:val="22"/>
                <w:szCs w:val="22"/>
                <w:rtl/>
                <w:lang w:eastAsia="ar" w:bidi="ar-MA"/>
              </w:rPr>
              <w:t xml:space="preserve">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أ.</w:t>
            </w:r>
          </w:p>
          <w:p w14:paraId="1A1C4ED1" w14:textId="62008E09" w:rsidR="00405337" w:rsidRPr="001A3828" w:rsidRDefault="00405337" w:rsidP="00405337">
            <w:pPr>
              <w:pStyle w:val="Tabletextbullets"/>
              <w:numPr>
                <w:ilvl w:val="0"/>
                <w:numId w:val="25"/>
              </w:numPr>
              <w:bidi/>
              <w:spacing w:line="336" w:lineRule="auto"/>
              <w:ind w:left="360"/>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موضوع القيادة في مجال الرياضة على النحو الموضح في مجال المحتوى أ1 من كتاب الطالب. واستخدم الجدول 6.1 لتوضيح الفرص المختلفة المتاحة للقيادة في الرياضة، قبل الانتقال إلى استعراض أمثلة واقعية من رياضات متنوعة وعلى مستويات مختلفة داخل مجال الرياضة.</w:t>
            </w:r>
          </w:p>
          <w:p w14:paraId="1AE352EF" w14:textId="63AE2A67" w:rsidR="00405337" w:rsidRPr="001A3828" w:rsidRDefault="00405337" w:rsidP="00405337">
            <w:pPr>
              <w:pStyle w:val="Tabletextbullets"/>
              <w:bidi/>
              <w:spacing w:line="336" w:lineRule="auto"/>
              <w:ind w:left="360"/>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إكمال النشاط بشأن أنواع القادة الرياضيين باستخدام الجدول 6.2 في كتاب الطالب. وبعد ذلك، يعرض المتعلمون نتائجهم أمام المجموعة بهدف تبادل المعرفة والفهم.</w:t>
            </w:r>
          </w:p>
          <w:p w14:paraId="3CF0ECA4" w14:textId="01B31E42" w:rsidR="00405337" w:rsidRPr="001A3828" w:rsidRDefault="00405337" w:rsidP="00405337">
            <w:pPr>
              <w:pStyle w:val="Tabletextbullets"/>
              <w:bidi/>
              <w:spacing w:line="336" w:lineRule="auto"/>
              <w:ind w:left="360"/>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اطلب من المتعلمين أن يحدّدوا الخبرات القيادية التي مرّوا بها في رياضات مختلفة، ومناقشة كل من التجارب الإيجابية والسلبية.</w:t>
            </w:r>
          </w:p>
          <w:p w14:paraId="024D8573" w14:textId="522051DA" w:rsidR="00405337" w:rsidRPr="001A3828" w:rsidRDefault="00405337" w:rsidP="00405337">
            <w:pPr>
              <w:pStyle w:val="Tabletextbullets"/>
              <w:bidi/>
              <w:spacing w:line="336" w:lineRule="auto"/>
              <w:ind w:left="360"/>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في مجموعات صغيرة: </w:t>
            </w:r>
            <w:r w:rsidRPr="001A3828">
              <w:rPr>
                <w:rFonts w:ascii="Sakkal Majalla" w:eastAsia="Open Sans" w:hAnsi="Sakkal Majalla" w:cs="Sakkal Majalla" w:hint="cs"/>
                <w:sz w:val="22"/>
                <w:szCs w:val="22"/>
                <w:rtl/>
                <w:lang w:eastAsia="ar" w:bidi="ar-MA"/>
              </w:rPr>
              <w:t>اطلب من المتعلمين مناقشة خبراتهم مع القادة في مجال الرياضة، ثم إعداد قائمة بالسمات الإيجابية (المهارات والصفات) والمسؤوليات التي يعتقدون أنها تسهم في نجاح القيادة الرياضية.</w:t>
            </w:r>
          </w:p>
          <w:p w14:paraId="31A221C1" w14:textId="2F484CBB" w:rsidR="00405337" w:rsidRPr="001A3828" w:rsidRDefault="00405337" w:rsidP="00405337">
            <w:pPr>
              <w:pStyle w:val="Tabletextbullets"/>
              <w:tabs>
                <w:tab w:val="clear" w:pos="340"/>
                <w:tab w:val="clear" w:pos="397"/>
                <w:tab w:val="num"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6952AF11" w14:textId="10AA3C38" w:rsidR="00405337" w:rsidRPr="001A3828" w:rsidRDefault="00405337" w:rsidP="006457E7">
            <w:pPr>
              <w:pStyle w:val="Tabletextbullets"/>
              <w:numPr>
                <w:ilvl w:val="0"/>
                <w:numId w:val="0"/>
              </w:numPr>
              <w:bidi/>
              <w:spacing w:line="336" w:lineRule="auto"/>
              <w:ind w:right="174"/>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5 إلى 6</w:t>
            </w:r>
          </w:p>
          <w:p w14:paraId="2412FE69" w14:textId="0C5BCD25"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أ1 من كتاب الطالب</w:t>
            </w:r>
          </w:p>
          <w:p w14:paraId="33F5B16C"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p>
        </w:tc>
      </w:tr>
      <w:tr w:rsidR="00405337" w:rsidRPr="001A3828" w14:paraId="6D77F7F1" w14:textId="77777777" w:rsidTr="00902BD7">
        <w:trPr>
          <w:trHeight w:val="706"/>
        </w:trPr>
        <w:tc>
          <w:tcPr>
            <w:tcW w:w="376" w:type="pct"/>
          </w:tcPr>
          <w:p w14:paraId="14D74FBB" w14:textId="27BF3F1D" w:rsidR="00405337" w:rsidRPr="001A3828" w:rsidRDefault="00405337" w:rsidP="00405337">
            <w:pPr>
              <w:pStyle w:val="Lessonnumber"/>
              <w:pageBreakBefore/>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3-4</w:t>
            </w:r>
          </w:p>
        </w:tc>
        <w:tc>
          <w:tcPr>
            <w:tcW w:w="1123" w:type="pct"/>
          </w:tcPr>
          <w:p w14:paraId="6A7FF2DA" w14:textId="35CB8444"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أ2 سمات القائد الرياضي</w:t>
            </w:r>
          </w:p>
          <w:p w14:paraId="35F8923A" w14:textId="3B871D7F"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مهارات القائد، على سبيل المثال:</w:t>
            </w:r>
          </w:p>
          <w:p w14:paraId="1C0E9A02" w14:textId="3676CE38"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التواصل، مثل التواصل اللفظي وغير اللفظ.</w:t>
            </w:r>
          </w:p>
          <w:p w14:paraId="7736F785" w14:textId="2C41127F"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تنظيم المعدات</w:t>
            </w:r>
          </w:p>
          <w:p w14:paraId="12C29D62" w14:textId="64D0F28E"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معرفة الرياضة</w:t>
            </w:r>
          </w:p>
          <w:p w14:paraId="4F1C7A03" w14:textId="047F53F7"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بنية النشاط</w:t>
            </w:r>
          </w:p>
          <w:p w14:paraId="1281B4E3" w14:textId="53B57B9B"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تحديد الهدف</w:t>
            </w:r>
          </w:p>
          <w:p w14:paraId="15051C3E" w14:textId="4C023F85"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إدارة الوقت</w:t>
            </w:r>
          </w:p>
          <w:p w14:paraId="00193DB6" w14:textId="492569E0"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استخدام اللغة</w:t>
            </w:r>
          </w:p>
          <w:p w14:paraId="6E22547B" w14:textId="1CED1D43" w:rsidR="00405337" w:rsidRPr="001A3828" w:rsidRDefault="00405337" w:rsidP="00405337">
            <w:pPr>
              <w:pStyle w:val="ListParagraph"/>
              <w:numPr>
                <w:ilvl w:val="0"/>
                <w:numId w:val="7"/>
              </w:numPr>
              <w:bidi/>
              <w:adjustRightInd w:val="0"/>
              <w:spacing w:before="0" w:line="336" w:lineRule="auto"/>
              <w:rPr>
                <w:rFonts w:ascii="Sakkal Majalla" w:hAnsi="Sakkal Majalla" w:cs="Sakkal Majalla"/>
              </w:rPr>
            </w:pPr>
            <w:r w:rsidRPr="001A3828">
              <w:rPr>
                <w:rFonts w:ascii="Sakkal Majalla" w:eastAsia="Open Sans" w:hAnsi="Sakkal Majalla" w:cs="Sakkal Majalla" w:hint="cs"/>
                <w:rtl/>
                <w:lang w:eastAsia="ar" w:bidi="ar-MA"/>
              </w:rPr>
              <w:t>التفكير بعمق</w:t>
            </w:r>
          </w:p>
          <w:p w14:paraId="1DEF501F" w14:textId="51ACD2DD"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مزايا القائد الرياضي، على سبيل المثال:</w:t>
            </w:r>
          </w:p>
          <w:p w14:paraId="00E18092" w14:textId="531F0F36" w:rsidR="00405337" w:rsidRPr="001A3828" w:rsidRDefault="00405337" w:rsidP="00405337">
            <w:pPr>
              <w:pStyle w:val="Tabletextbullets"/>
              <w:numPr>
                <w:ilvl w:val="0"/>
                <w:numId w:val="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المظهر الخارجي</w:t>
            </w:r>
          </w:p>
          <w:p w14:paraId="660E0334" w14:textId="197DB080" w:rsidR="00405337" w:rsidRPr="001A3828" w:rsidRDefault="00405337" w:rsidP="00405337">
            <w:pPr>
              <w:pStyle w:val="Tabletextbullets"/>
              <w:numPr>
                <w:ilvl w:val="0"/>
                <w:numId w:val="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الحماسة</w:t>
            </w:r>
          </w:p>
          <w:p w14:paraId="429DDB80" w14:textId="1650A174" w:rsidR="00405337" w:rsidRPr="001A3828" w:rsidRDefault="00405337" w:rsidP="00405337">
            <w:pPr>
              <w:pStyle w:val="Tabletextbullets"/>
              <w:numPr>
                <w:ilvl w:val="0"/>
                <w:numId w:val="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الثقة</w:t>
            </w:r>
          </w:p>
          <w:p w14:paraId="75098005" w14:textId="5F1AAD3D" w:rsidR="00405337" w:rsidRPr="001A3828" w:rsidRDefault="00405337" w:rsidP="00405337">
            <w:pPr>
              <w:pStyle w:val="Tabletextbullets"/>
              <w:numPr>
                <w:ilvl w:val="0"/>
                <w:numId w:val="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التحفيز</w:t>
            </w:r>
          </w:p>
          <w:p w14:paraId="231A8882" w14:textId="1A5CCBF7" w:rsidR="00405337" w:rsidRPr="001A3828" w:rsidRDefault="00405337" w:rsidP="00405337">
            <w:pPr>
              <w:pStyle w:val="Tabletextbullets"/>
              <w:numPr>
                <w:ilvl w:val="0"/>
                <w:numId w:val="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الشخصية</w:t>
            </w:r>
          </w:p>
        </w:tc>
        <w:tc>
          <w:tcPr>
            <w:tcW w:w="550" w:type="pct"/>
          </w:tcPr>
          <w:p w14:paraId="18E04FAD" w14:textId="6D15CC5E" w:rsidR="00405337" w:rsidRPr="001A3828" w:rsidRDefault="00902BD7" w:rsidP="00902BD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r w:rsidRPr="00902BD7">
              <w:rPr>
                <w:rFonts w:ascii="Times New Roman" w:eastAsia="Open Sans" w:hAnsi="Times New Roman" w:cs="Times New Roman" w:hint="cs"/>
                <w:sz w:val="22"/>
                <w:szCs w:val="22"/>
                <w:rtl/>
                <w:lang w:eastAsia="ar" w:bidi="ar-MA"/>
              </w:rPr>
              <w:t> </w:t>
            </w:r>
          </w:p>
          <w:p w14:paraId="60194D50" w14:textId="4BB37663" w:rsidR="00405337" w:rsidRPr="001A3828" w:rsidRDefault="00405337" w:rsidP="00902BD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tc>
        <w:tc>
          <w:tcPr>
            <w:tcW w:w="2250" w:type="pct"/>
          </w:tcPr>
          <w:p w14:paraId="21C09271" w14:textId="339E7040"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117599C0" w14:textId="3DD134BC"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أ2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76BB74E2" w14:textId="208C6CED"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السمات المختلفة (المهارات والصفات) التي يمكن أن تسهم في نجاح القيادة الرياضية، والموضحة في الشكل 6.2 ضمن مجال المحتوى أ2 من كتاب الطالب. وأبرِز كيف يمكن أن تختلف هذه السمات تبعًا لدور القيادة أو لنوع النشاط الرياضي المُنفّذ.</w:t>
            </w:r>
          </w:p>
          <w:p w14:paraId="7B589023" w14:textId="0114946C"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العمل مع أحد الزملاء:</w:t>
            </w:r>
            <w:r w:rsidRPr="001A3828">
              <w:rPr>
                <w:rFonts w:ascii="Sakkal Majalla" w:eastAsia="Open Sans" w:hAnsi="Sakkal Majalla" w:cs="Sakkal Majalla" w:hint="cs"/>
                <w:sz w:val="22"/>
                <w:szCs w:val="22"/>
                <w:rtl/>
                <w:lang w:eastAsia="ar" w:bidi="ar-MA"/>
              </w:rPr>
              <w:t xml:space="preserve"> اطلب من المتعلمين إكمال النشاط حول التواصل الوارد في مجال المحتوى أ2 في كتاب الطالب. وبعد ذلك، يعرض المتعلمون نتائجهم أمام المجموعة بهدف تبادل المعرفة والفهم.</w:t>
            </w:r>
          </w:p>
          <w:p w14:paraId="28159ABE" w14:textId="06FE4731"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فردي:</w:t>
            </w:r>
            <w:r w:rsidRPr="001A3828">
              <w:rPr>
                <w:rFonts w:ascii="Sakkal Majalla" w:eastAsia="Open Sans" w:hAnsi="Sakkal Majalla" w:cs="Sakkal Majalla" w:hint="cs"/>
                <w:sz w:val="22"/>
                <w:szCs w:val="22"/>
                <w:rtl/>
                <w:lang w:eastAsia="ar" w:bidi="ar-MA"/>
              </w:rPr>
              <w:t xml:space="preserve"> اطلب من المتعلمين مراجعة الشكل 6.3 الوارد في مجال المحتوى أ2 من كتاب الطالب، ثم إعداد قائمة بكيفية تطوير مهاراتهم في التواصل اللفظي بما يساعدهم على تقديم تعليمات أكثر وضوحًا للمشاركين في النشاطات الرياضية.</w:t>
            </w:r>
          </w:p>
          <w:p w14:paraId="1A9025FD" w14:textId="5E302CC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w:t>
            </w:r>
            <w:r w:rsidRPr="001A3828">
              <w:rPr>
                <w:rFonts w:ascii="Sakkal Majalla" w:eastAsia="Open Sans" w:hAnsi="Sakkal Majalla" w:cs="Sakkal Majalla" w:hint="cs"/>
                <w:sz w:val="22"/>
                <w:szCs w:val="22"/>
                <w:rtl/>
                <w:lang w:eastAsia="ar" w:bidi="ar-MA"/>
              </w:rPr>
              <w:t xml:space="preserve"> اطلب من المتعلمين إكمال نشاط مسار الحواجز الوارد في مجال المحتوى أ2 من كتاب الطالب. ثم اطلب منهم مناقشة كيفية تحسين أعضاء المجموعة لمهاراتهم في التواصل. </w:t>
            </w:r>
          </w:p>
          <w:p w14:paraId="053B1BA6" w14:textId="35AD5AC9"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نشاط في مجموعات صغيرة:</w:t>
            </w:r>
            <w:r w:rsidRPr="001A3828">
              <w:rPr>
                <w:rFonts w:ascii="Sakkal Majalla" w:eastAsia="Open Sans" w:hAnsi="Sakkal Majalla" w:cs="Sakkal Majalla" w:hint="cs"/>
                <w:sz w:val="22"/>
                <w:szCs w:val="22"/>
                <w:rtl/>
                <w:lang w:eastAsia="ar" w:bidi="ar-MA"/>
              </w:rPr>
              <w:t xml:space="preserve"> اطلب من المتعلمين إكمال النشاط حول قيادة وحدة رياضية الوارد في مجال المحتوى أ2 في كتاب الطالب. وبعد ذلك، يعرض المتعلمون نتائجهم أمام المجموعة بهدف تبادل المعرفة والفهم.</w:t>
            </w:r>
          </w:p>
          <w:p w14:paraId="649787CA" w14:textId="2BCF5300"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Verdana" w:hAnsi="Sakkal Majalla" w:cs="Sakkal Majalla" w:hint="cs"/>
                <w:sz w:val="22"/>
                <w:szCs w:val="22"/>
                <w:rtl/>
                <w:lang w:eastAsia="ar" w:bidi="ar-MA"/>
              </w:rPr>
              <w:t>اطلب من المتعلمين إكمال النشاط حول تلقي الجوائز الوارد في مجال المحتوى أ2 في كتاب الطالب. وبعد ذلك، يعرض المتعلمون نتائجهم أمام المجموعة بهدف تبادل المعرفة والفهم.</w:t>
            </w:r>
          </w:p>
          <w:p w14:paraId="107FFC63" w14:textId="73C87427"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كيف يمكن أن تؤثر مختلف السمات في أداء القائد الرياضي ونتائج النشاط الرياضي؟ اكتب اقتراحاتهم على سبورة بيضاء لتكون محاور للمناقشة.</w:t>
            </w:r>
          </w:p>
          <w:p w14:paraId="0210C80C" w14:textId="799B6949" w:rsidR="00405337" w:rsidRPr="001A3828" w:rsidRDefault="00405337" w:rsidP="00405337">
            <w:pPr>
              <w:pStyle w:val="Tabletextbullets"/>
              <w:tabs>
                <w:tab w:val="clear" w:pos="340"/>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نشاط في مجموعات صغيرة: </w:t>
            </w:r>
            <w:r w:rsidRPr="001A3828">
              <w:rPr>
                <w:rFonts w:ascii="Sakkal Majalla" w:eastAsia="Open Sans" w:hAnsi="Sakkal Majalla" w:cs="Sakkal Majalla" w:hint="cs"/>
                <w:sz w:val="22"/>
                <w:szCs w:val="22"/>
                <w:rtl/>
                <w:lang w:eastAsia="ar" w:bidi="ar-MA"/>
              </w:rPr>
              <w:t xml:space="preserve">اطلب من المتعلمين العمل في مجموعات صغيرة لاختيار </w:t>
            </w:r>
            <w:r w:rsidRPr="001A3828">
              <w:rPr>
                <w:rFonts w:ascii="Sakkal Majalla" w:eastAsia="Open Sans" w:hAnsi="Sakkal Majalla" w:cs="Sakkal Majalla" w:hint="cs"/>
                <w:b/>
                <w:bCs/>
                <w:sz w:val="22"/>
                <w:szCs w:val="22"/>
                <w:rtl/>
                <w:lang w:eastAsia="ar" w:bidi="ar-MA"/>
              </w:rPr>
              <w:t xml:space="preserve">اثنين </w:t>
            </w:r>
            <w:r w:rsidRPr="001A3828">
              <w:rPr>
                <w:rFonts w:ascii="Sakkal Majalla" w:eastAsia="Open Sans" w:hAnsi="Sakkal Majalla" w:cs="Sakkal Majalla" w:hint="cs"/>
                <w:sz w:val="22"/>
                <w:szCs w:val="22"/>
                <w:rtl/>
                <w:lang w:eastAsia="ar" w:bidi="ar-MA"/>
              </w:rPr>
              <w:t>من قادتهم الرياضيين المفضلين، وشرح أسباب اختيارهم، وربط ذلك بسماتهم وإبراز كيفية دعم هذه السمات لنجاح القيادة الرياضية. وبعدها يعرض المتعلمين نتائجهم في صورة سلسلة من الملصقات التي يمكن عرضها في الصف الدراسي.</w:t>
            </w:r>
          </w:p>
          <w:p w14:paraId="504E37DB" w14:textId="2F72BA10"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Verdana" w:hAnsi="Sakkal Majalla" w:cs="Sakkal Majalla" w:hint="cs"/>
                <w:sz w:val="22"/>
                <w:szCs w:val="22"/>
                <w:rtl/>
                <w:lang w:eastAsia="ar" w:bidi="ar-MA"/>
              </w:rPr>
              <w:t xml:space="preserve">اطلب من المتعلمين كتابة </w:t>
            </w:r>
            <w:r w:rsidRPr="001A3828">
              <w:rPr>
                <w:rFonts w:ascii="Sakkal Majalla" w:eastAsia="Verdana" w:hAnsi="Sakkal Majalla" w:cs="Sakkal Majalla" w:hint="cs"/>
                <w:b/>
                <w:bCs/>
                <w:sz w:val="22"/>
                <w:szCs w:val="22"/>
                <w:rtl/>
                <w:lang w:eastAsia="ar" w:bidi="ar-MA"/>
              </w:rPr>
              <w:t>أمرين</w:t>
            </w:r>
            <w:r w:rsidRPr="001A3828">
              <w:rPr>
                <w:rFonts w:ascii="Sakkal Majalla" w:eastAsia="Verdana" w:hAnsi="Sakkal Majalla" w:cs="Sakkal Majalla" w:hint="cs"/>
                <w:sz w:val="22"/>
                <w:szCs w:val="22"/>
                <w:rtl/>
                <w:lang w:eastAsia="ar" w:bidi="ar-MA"/>
              </w:rPr>
              <w:t xml:space="preserve"> تعلّموهما اليوم حول مهارات القائد وصفاته. اطلب من المتعلمين كتابة أفكارهم على السبورة البيضاء أو مجموعة لوحات الشرح لبدء المناقشة. </w:t>
            </w:r>
          </w:p>
          <w:p w14:paraId="610BBBAC" w14:textId="13C410DE" w:rsidR="00405337" w:rsidRPr="001A3828" w:rsidRDefault="00405337" w:rsidP="00405337">
            <w:pPr>
              <w:pStyle w:val="Tabletextbullets"/>
              <w:tabs>
                <w:tab w:val="clear" w:pos="340"/>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p w14:paraId="14E52333"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 xml:space="preserve">دراسة مستقلة: </w:t>
            </w:r>
            <w:r w:rsidRPr="001A3828">
              <w:rPr>
                <w:rFonts w:ascii="Sakkal Majalla" w:eastAsia="Open Sans" w:hAnsi="Sakkal Majalla" w:cs="Sakkal Majalla" w:hint="cs"/>
                <w:sz w:val="22"/>
                <w:szCs w:val="22"/>
                <w:rtl/>
                <w:lang w:eastAsia="ar" w:bidi="ar-MA"/>
              </w:rPr>
              <w:t>اطلب من المتعلمين إكمال النشاط حول التواصل غير اللفظي في مجال المحتوى أ2 من كتاب الطالب، وذلك بإعداد قائمة بأنواع التواصل غير اللفظي والتعليق على مدى فاعليتها. وبعد ذلك، يعرض المتعلمون نتائجهم أمام المجموعة بهدف تبادل المعرفة والفهم.</w:t>
            </w:r>
          </w:p>
          <w:p w14:paraId="5B6F686B" w14:textId="2F2E3C7E" w:rsidR="00405337" w:rsidRPr="001A3828" w:rsidRDefault="00405337" w:rsidP="00405337">
            <w:pPr>
              <w:pStyle w:val="Tabletextbullets"/>
              <w:numPr>
                <w:ilvl w:val="0"/>
                <w:numId w:val="0"/>
              </w:numPr>
              <w:tabs>
                <w:tab w:val="clear" w:pos="340"/>
                <w:tab w:val="left" w:pos="455"/>
              </w:tabs>
              <w:bidi/>
              <w:spacing w:line="336" w:lineRule="auto"/>
              <w:ind w:left="397"/>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واطلب من المتعلمين إكمال النشاط حول تنظيم المعدات في مجال المحتوى أ2 من كتاب الطالب، وذلك بإعداد قائمة بالطرق التي يمكن للقائد الرياضي بها تنظيم المعدات لوحدة نشاط رياضي مختارة.</w:t>
            </w:r>
          </w:p>
        </w:tc>
        <w:tc>
          <w:tcPr>
            <w:tcW w:w="701" w:type="pct"/>
          </w:tcPr>
          <w:p w14:paraId="43685713" w14:textId="4E5924C9"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7 إلى 8</w:t>
            </w:r>
          </w:p>
          <w:p w14:paraId="14E15769" w14:textId="3300C7AB"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أ2 من كتاب الطالب</w:t>
            </w:r>
          </w:p>
          <w:p w14:paraId="21239781" w14:textId="5165A499"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p>
        </w:tc>
      </w:tr>
      <w:tr w:rsidR="00405337" w:rsidRPr="001A3828" w14:paraId="58AAB14D" w14:textId="77777777" w:rsidTr="283BFD1A">
        <w:trPr>
          <w:trHeight w:val="706"/>
        </w:trPr>
        <w:tc>
          <w:tcPr>
            <w:tcW w:w="376" w:type="pct"/>
          </w:tcPr>
          <w:p w14:paraId="2E6FCEB7" w14:textId="6183C2CF"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5</w:t>
            </w:r>
          </w:p>
        </w:tc>
        <w:tc>
          <w:tcPr>
            <w:tcW w:w="1123" w:type="pct"/>
          </w:tcPr>
          <w:p w14:paraId="0FFA5FC9" w14:textId="7777777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أ3 مسؤوليات القائد الرياضي</w:t>
            </w:r>
          </w:p>
          <w:p w14:paraId="172A5657" w14:textId="77777777" w:rsidR="00405337" w:rsidRPr="001A3828" w:rsidRDefault="00405337" w:rsidP="00405337">
            <w:pPr>
              <w:pStyle w:val="Tabletext"/>
              <w:numPr>
                <w:ilvl w:val="0"/>
                <w:numId w:val="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المسؤوليات، على سبيل المثال:</w:t>
            </w:r>
          </w:p>
          <w:p w14:paraId="0B02DBDB" w14:textId="77777777"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السلوك المهني.</w:t>
            </w:r>
          </w:p>
          <w:p w14:paraId="6052F063" w14:textId="14A65831"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صحة المشاركين والجمهور، والشخص نفسه والآخرين وسلامتهم.</w:t>
            </w:r>
          </w:p>
          <w:p w14:paraId="68DCEDE3" w14:textId="63D1FCF7"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المساواة</w:t>
            </w:r>
          </w:p>
          <w:p w14:paraId="3AE9BBFC" w14:textId="77777777"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الالتزامات القانونية، مثل واجب الرعاية وحماية اليافعين</w:t>
            </w:r>
          </w:p>
          <w:p w14:paraId="38E31F10" w14:textId="50507D74"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الأخلاقيات والقيم</w:t>
            </w:r>
          </w:p>
          <w:p w14:paraId="7C2B70D1" w14:textId="52CA6161"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القواعد واللوائح الخاصة ببعض الرياضات المحددة</w:t>
            </w:r>
          </w:p>
          <w:p w14:paraId="125A0731" w14:textId="523742E6" w:rsidR="00405337" w:rsidRPr="001A3828" w:rsidRDefault="00405337" w:rsidP="00405337">
            <w:pPr>
              <w:pStyle w:val="Tabletext"/>
              <w:numPr>
                <w:ilvl w:val="0"/>
                <w:numId w:val="2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المعرفة بالبيئة التدريبية</w:t>
            </w:r>
          </w:p>
        </w:tc>
        <w:tc>
          <w:tcPr>
            <w:tcW w:w="550" w:type="pct"/>
          </w:tcPr>
          <w:p w14:paraId="615D8524" w14:textId="77777777" w:rsidR="00902BD7" w:rsidRDefault="00902BD7" w:rsidP="00405337">
            <w:pPr>
              <w:pStyle w:val="Tabletext"/>
              <w:bidi/>
              <w:spacing w:line="336" w:lineRule="auto"/>
              <w:rPr>
                <w:rFonts w:ascii="Times New Roman" w:eastAsia="Open Sans" w:hAnsi="Times New Roman" w:cs="Times New Roman"/>
                <w:sz w:val="22"/>
                <w:szCs w:val="22"/>
                <w:rtl/>
                <w:lang w:eastAsia="ar" w:bidi="ar-MA"/>
              </w:rPr>
            </w:pPr>
            <w:r w:rsidRPr="00902BD7">
              <w:rPr>
                <w:rFonts w:ascii="Sakkal Majalla" w:eastAsia="Open Sans" w:hAnsi="Sakkal Majalla" w:cs="Sakkal Majalla" w:hint="eastAsia"/>
                <w:sz w:val="22"/>
                <w:szCs w:val="22"/>
                <w:rtl/>
                <w:lang w:eastAsia="ar" w:bidi="ar-MA"/>
              </w:rPr>
              <w:lastRenderedPageBreak/>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r w:rsidRPr="00902BD7">
              <w:rPr>
                <w:rFonts w:ascii="Times New Roman" w:eastAsia="Open Sans" w:hAnsi="Times New Roman" w:cs="Times New Roman" w:hint="cs"/>
                <w:sz w:val="22"/>
                <w:szCs w:val="22"/>
                <w:rtl/>
                <w:lang w:eastAsia="ar" w:bidi="ar-MA"/>
              </w:rPr>
              <w:t> </w:t>
            </w:r>
          </w:p>
          <w:p w14:paraId="22D2ABEF" w14:textId="55A97795" w:rsidR="00405337" w:rsidRPr="001A3828" w:rsidRDefault="00405337" w:rsidP="00902BD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tc>
        <w:tc>
          <w:tcPr>
            <w:tcW w:w="2250" w:type="pct"/>
          </w:tcPr>
          <w:p w14:paraId="798D00F8" w14:textId="5599F29F"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31E0757F" w14:textId="13F53405"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أ3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45C1E2EC" w14:textId="642C703A"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المسؤوليات المختلفة التي يمكن أن تسهم في نجاح القيادة الرياضية، والموضحة في مجال المحتوى أ3 من كتاب الطالب.  وأبرِز كيف يمكن أن تختلف هذه المسؤوليات تبعًا لدور القيادة أو لنوع النشاط الرياضي المُنفّذ.</w:t>
            </w:r>
          </w:p>
          <w:p w14:paraId="029EC9AC" w14:textId="4B30D5B0"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 صغيرة:</w:t>
            </w:r>
            <w:r w:rsidRPr="001A3828">
              <w:rPr>
                <w:rFonts w:ascii="Sakkal Majalla" w:eastAsia="Open Sans" w:hAnsi="Sakkal Majalla" w:cs="Sakkal Majalla" w:hint="cs"/>
                <w:sz w:val="22"/>
                <w:szCs w:val="22"/>
                <w:rtl/>
                <w:lang w:eastAsia="ar" w:bidi="ar-MA"/>
              </w:rPr>
              <w:t xml:space="preserve"> اطلب من المتعلمين إكمال النشاط حول الأخطار المحتملة في الرياضة والنشاطات الخارجية الوارد في مجال المحتوى أ3 من كتاب الطالب، يليه نشاط أنواع معدات السلامة التي يرتديها المشاركون في الرياضة. وبعد ذلك، يعرض المتعلمون نتائجهم أمام المجموعة بهدف تبادل المعرفة والفهم.</w:t>
            </w:r>
          </w:p>
          <w:p w14:paraId="38F9233D" w14:textId="17F95374"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نشاط فردي:</w:t>
            </w:r>
            <w:r w:rsidRPr="001A3828">
              <w:rPr>
                <w:rFonts w:ascii="Sakkal Majalla" w:eastAsia="Open Sans" w:hAnsi="Sakkal Majalla" w:cs="Sakkal Majalla" w:hint="cs"/>
                <w:sz w:val="22"/>
                <w:szCs w:val="22"/>
                <w:rtl/>
                <w:lang w:eastAsia="ar" w:bidi="ar-MA"/>
              </w:rPr>
              <w:t xml:space="preserve"> اطلب من المتعلمين قراءة دراسة الحالة عن (المدرب أمير) الواردة في مجال المحتوى أ3 من كتاب الطالب، ثم الإجابة عن الأسئلة التي تليها. وبعد ذلك، يعرض المتعلمون نتائجهم أمام المجموعة بهدف تبادل المعرفة والفهم.</w:t>
            </w:r>
          </w:p>
          <w:p w14:paraId="3A2B614F" w14:textId="0942F955"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ناقش معهم كيف يمكن أن تؤثر المسؤوليات المختلفة في أداء القائد الرياضي ونتائج النشاط الرياضي؟</w:t>
            </w:r>
          </w:p>
          <w:p w14:paraId="1417D9D7" w14:textId="623469AE"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في مجموعات صغيرة: </w:t>
            </w:r>
            <w:r w:rsidRPr="001A3828">
              <w:rPr>
                <w:rFonts w:ascii="Sakkal Majalla" w:eastAsia="Open Sans" w:hAnsi="Sakkal Majalla" w:cs="Sakkal Majalla" w:hint="cs"/>
                <w:sz w:val="22"/>
                <w:szCs w:val="22"/>
                <w:rtl/>
                <w:lang w:eastAsia="ar" w:bidi="ar-MA"/>
              </w:rPr>
              <w:t>اطلب من المتعلمين العودة إلى نفس القائدين الرياضيين المفضلين الذين اختاروهم في الدرس السابق، وشرح أسباب اختيارهم، وربط ذلك بمسؤولياتهم وإبراز كيف تسهم هذه السمات في دعم القيادة الرياضية الناجحة. وبعد ذلك، يعرض المتعلمون نتائجهم أمام المجموعة بهدف تبادل المعرفة والفهم.</w:t>
            </w:r>
          </w:p>
          <w:p w14:paraId="32E7C7D8" w14:textId="727F361A"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Verdana" w:hAnsi="Sakkal Majalla" w:cs="Sakkal Majalla" w:hint="cs"/>
                <w:sz w:val="22"/>
                <w:szCs w:val="22"/>
                <w:rtl/>
                <w:lang w:eastAsia="ar" w:bidi="ar-MA"/>
              </w:rPr>
              <w:t xml:space="preserve">اطلب من المتعلمين كتابة </w:t>
            </w:r>
            <w:r w:rsidRPr="001A3828">
              <w:rPr>
                <w:rFonts w:ascii="Sakkal Majalla" w:eastAsia="Verdana" w:hAnsi="Sakkal Majalla" w:cs="Sakkal Majalla" w:hint="cs"/>
                <w:b/>
                <w:bCs/>
                <w:sz w:val="22"/>
                <w:szCs w:val="22"/>
                <w:rtl/>
                <w:lang w:eastAsia="ar" w:bidi="ar-MA"/>
              </w:rPr>
              <w:t>أمرين</w:t>
            </w:r>
            <w:r w:rsidRPr="001A3828">
              <w:rPr>
                <w:rFonts w:ascii="Sakkal Majalla" w:eastAsia="Verdana" w:hAnsi="Sakkal Majalla" w:cs="Sakkal Majalla" w:hint="cs"/>
                <w:sz w:val="22"/>
                <w:szCs w:val="22"/>
                <w:rtl/>
                <w:lang w:eastAsia="ar" w:bidi="ar-MA"/>
              </w:rPr>
              <w:t xml:space="preserve"> تعلّموهما اليوم حول مسؤوليات القائد. اطلب من المتعلمين كتابة أفكارهم على السبورة البيضاء أو مجموعة لوحات الشرح لبدء المناقشة. </w:t>
            </w:r>
          </w:p>
          <w:p w14:paraId="01C6C1B1" w14:textId="51E66AB8"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p w14:paraId="071AAE18" w14:textId="42D50BB3"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color w:val="000000" w:themeColor="text1"/>
                <w:sz w:val="22"/>
                <w:szCs w:val="22"/>
                <w:rtl/>
                <w:lang w:eastAsia="ar" w:bidi="ar-MA"/>
              </w:rPr>
              <w:t xml:space="preserve">دراسة مستقلة: </w:t>
            </w:r>
            <w:r w:rsidRPr="001A3828">
              <w:rPr>
                <w:rFonts w:ascii="Sakkal Majalla" w:eastAsia="Open Sans" w:hAnsi="Sakkal Majalla" w:cs="Sakkal Majalla" w:hint="cs"/>
                <w:sz w:val="22"/>
                <w:szCs w:val="22"/>
                <w:rtl/>
                <w:lang w:eastAsia="ar" w:bidi="ar-MA"/>
              </w:rPr>
              <w:t>اطلب من المتعلمين إجراء بحث حول نشاط رياضي محدد. ويجب عليهم تحديد متطلبات الصحة والسلامة والالتزامات القانونية المرتبطة بهذا النشاط، ثم تقديم نتائج بحثهم في صورة مقالة معدّة للنشر في مجلة.</w:t>
            </w:r>
          </w:p>
        </w:tc>
        <w:tc>
          <w:tcPr>
            <w:tcW w:w="701" w:type="pct"/>
          </w:tcPr>
          <w:p w14:paraId="0996E779" w14:textId="2B95C430"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شريحة عرض المعلم رقم 9</w:t>
            </w:r>
          </w:p>
          <w:p w14:paraId="735D2D95" w14:textId="618FFAF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أ3 من كتاب الطالب</w:t>
            </w:r>
          </w:p>
        </w:tc>
      </w:tr>
      <w:tr w:rsidR="00405337" w:rsidRPr="001A3828" w14:paraId="735C2189" w14:textId="77777777" w:rsidTr="283BFD1A">
        <w:trPr>
          <w:trHeight w:val="706"/>
        </w:trPr>
        <w:tc>
          <w:tcPr>
            <w:tcW w:w="376" w:type="pct"/>
          </w:tcPr>
          <w:p w14:paraId="5CB92B8D" w14:textId="4B6BF489" w:rsidR="00405337" w:rsidRPr="001A3828" w:rsidRDefault="00405337" w:rsidP="00405337">
            <w:pPr>
              <w:pStyle w:val="Lessonnumber"/>
              <w:pageBreakBefore/>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6-7</w:t>
            </w:r>
          </w:p>
        </w:tc>
        <w:tc>
          <w:tcPr>
            <w:tcW w:w="1123" w:type="pct"/>
          </w:tcPr>
          <w:p w14:paraId="42449853" w14:textId="719F8336" w:rsidR="00405337" w:rsidRPr="001A3828" w:rsidRDefault="00405337" w:rsidP="00405337">
            <w:pPr>
              <w:pStyle w:val="Tabletext"/>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أ2 </w:t>
            </w:r>
            <w:r w:rsidRPr="001A3828">
              <w:rPr>
                <w:rFonts w:ascii="Sakkal Majalla" w:eastAsia="Open Sans" w:hAnsi="Sakkal Majalla" w:cs="Sakkal Majalla" w:hint="cs"/>
                <w:sz w:val="22"/>
                <w:szCs w:val="22"/>
                <w:rtl/>
                <w:lang w:eastAsia="ar" w:bidi="ar-MA"/>
              </w:rPr>
              <w:t>سمات القائد الرياضي</w:t>
            </w:r>
          </w:p>
          <w:p w14:paraId="53450828" w14:textId="4DE36ACB"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أ3 مسؤوليات</w:t>
            </w:r>
            <w:r w:rsidRPr="001A3828">
              <w:rPr>
                <w:rFonts w:ascii="Sakkal Majalla" w:eastAsia="Open Sans" w:hAnsi="Sakkal Majalla" w:cs="Sakkal Majalla" w:hint="cs"/>
                <w:sz w:val="22"/>
                <w:szCs w:val="22"/>
                <w:rtl/>
                <w:lang w:eastAsia="ar" w:bidi="ar-MA"/>
              </w:rPr>
              <w:t xml:space="preserve"> القائد الرياضي.</w:t>
            </w:r>
          </w:p>
          <w:p w14:paraId="46C8B436" w14:textId="0BD2195B" w:rsidR="00405337" w:rsidRPr="001A3828" w:rsidRDefault="00405337" w:rsidP="00405337">
            <w:pPr>
              <w:pStyle w:val="Tabletext"/>
              <w:bidi/>
              <w:spacing w:line="336" w:lineRule="auto"/>
              <w:rPr>
                <w:rFonts w:ascii="Sakkal Majalla" w:hAnsi="Sakkal Majalla" w:cs="Sakkal Majalla"/>
                <w:b/>
                <w:bCs/>
                <w:sz w:val="22"/>
                <w:szCs w:val="22"/>
              </w:rPr>
            </w:pPr>
          </w:p>
        </w:tc>
        <w:tc>
          <w:tcPr>
            <w:tcW w:w="550" w:type="pct"/>
          </w:tcPr>
          <w:p w14:paraId="6DDD28BB" w14:textId="086C3409"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r w:rsidRPr="00902BD7">
              <w:rPr>
                <w:rFonts w:ascii="Times New Roman" w:eastAsia="Open Sans" w:hAnsi="Times New Roman" w:cs="Times New Roman" w:hint="cs"/>
                <w:sz w:val="22"/>
                <w:szCs w:val="22"/>
                <w:rtl/>
                <w:lang w:eastAsia="ar" w:bidi="ar-MA"/>
              </w:rPr>
              <w:t> </w:t>
            </w:r>
          </w:p>
          <w:p w14:paraId="7429AE1B" w14:textId="51CE7183"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val="en-US" w:eastAsia="ar"/>
              </w:rPr>
              <w:t>المتحدث</w:t>
            </w:r>
            <w:r w:rsidRPr="00902BD7">
              <w:rPr>
                <w:rFonts w:ascii="Sakkal Majalla" w:eastAsia="Open Sans" w:hAnsi="Sakkal Majalla" w:cs="Sakkal Majalla"/>
                <w:sz w:val="22"/>
                <w:szCs w:val="22"/>
                <w:rtl/>
                <w:lang w:val="en-US" w:eastAsia="ar"/>
              </w:rPr>
              <w:t xml:space="preserve"> </w:t>
            </w:r>
            <w:r w:rsidRPr="00902BD7">
              <w:rPr>
                <w:rFonts w:ascii="Sakkal Majalla" w:eastAsia="Open Sans" w:hAnsi="Sakkal Majalla" w:cs="Sakkal Majalla" w:hint="eastAsia"/>
                <w:sz w:val="22"/>
                <w:szCs w:val="22"/>
                <w:rtl/>
                <w:lang w:val="en-US" w:eastAsia="ar"/>
              </w:rPr>
              <w:t>الضيف</w:t>
            </w:r>
          </w:p>
          <w:p w14:paraId="2CB0104D" w14:textId="796E28A5"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p w14:paraId="1CB65C5A" w14:textId="6501BFA5" w:rsidR="00405337" w:rsidRPr="001A3828" w:rsidRDefault="00405337" w:rsidP="00405337">
            <w:pPr>
              <w:pStyle w:val="Tabletext"/>
              <w:bidi/>
              <w:spacing w:line="336" w:lineRule="auto"/>
              <w:rPr>
                <w:rFonts w:ascii="Sakkal Majalla" w:hAnsi="Sakkal Majalla" w:cs="Sakkal Majalla"/>
                <w:sz w:val="22"/>
                <w:szCs w:val="22"/>
              </w:rPr>
            </w:pPr>
          </w:p>
        </w:tc>
        <w:tc>
          <w:tcPr>
            <w:tcW w:w="2250" w:type="pct"/>
          </w:tcPr>
          <w:p w14:paraId="4D43E6A8" w14:textId="6DD12016" w:rsidR="00405337" w:rsidRPr="001A3828" w:rsidRDefault="00405337" w:rsidP="00405337">
            <w:pPr>
              <w:pStyle w:val="Tabletextbullets"/>
              <w:tabs>
                <w:tab w:val="clear" w:pos="340"/>
                <w:tab w:val="clear" w:pos="397"/>
                <w:tab w:val="left" w:pos="880"/>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تمهيد:</w:t>
            </w:r>
            <w:r w:rsidRPr="001A3828">
              <w:rPr>
                <w:rFonts w:ascii="Sakkal Majalla" w:eastAsia="Open Sans" w:hAnsi="Sakkal Majalla" w:cs="Sakkal Majalla" w:hint="cs"/>
                <w:sz w:val="22"/>
                <w:szCs w:val="22"/>
                <w:rtl/>
                <w:lang w:eastAsia="ar" w:bidi="ar-MA"/>
              </w:rPr>
              <w:t xml:space="preserve"> مراجعة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38F31B12" w14:textId="77777777" w:rsidR="00405337" w:rsidRPr="001A3828" w:rsidRDefault="00405337" w:rsidP="00405337">
            <w:pPr>
              <w:pStyle w:val="Tabletextbullets"/>
              <w:tabs>
                <w:tab w:val="clear" w:pos="340"/>
                <w:tab w:val="clear" w:pos="397"/>
                <w:tab w:val="left" w:pos="880"/>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راجع السمات (المهارات والصفات) والمسؤوليات التي تميز القائد الرياضي.</w:t>
            </w:r>
          </w:p>
          <w:p w14:paraId="360F232A" w14:textId="1E803EBA" w:rsidR="00405337" w:rsidRPr="001A3828" w:rsidRDefault="00405337" w:rsidP="00405337">
            <w:pPr>
              <w:pStyle w:val="Tabletextbullets"/>
              <w:tabs>
                <w:tab w:val="clear" w:pos="340"/>
                <w:tab w:val="clear" w:pos="397"/>
                <w:tab w:val="left" w:pos="880"/>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Open Sans" w:hAnsi="Sakkal Majalla" w:cs="Sakkal Majalla" w:hint="cs"/>
                <w:sz w:val="22"/>
                <w:szCs w:val="22"/>
                <w:rtl/>
                <w:lang w:eastAsia="ar" w:bidi="ar-MA"/>
              </w:rPr>
              <w:t xml:space="preserve">اطلب من المتعلمين إجراء بحث عن أحد القادة الرياضيين المعروفين. ويجب عليهم تحديد السمات (المهارات والصفات) والمسؤوليات المطلوبة في دوره، ثم تقديم نتائج بحثهم في صورة مقالة معدّة للنشر في مجلة. </w:t>
            </w:r>
          </w:p>
          <w:p w14:paraId="51C003BD" w14:textId="77777777" w:rsidR="00405337" w:rsidRPr="001A3828" w:rsidRDefault="00405337" w:rsidP="00405337">
            <w:pPr>
              <w:pStyle w:val="Tablebullets"/>
              <w:numPr>
                <w:ilvl w:val="0"/>
                <w:numId w:val="0"/>
              </w:numPr>
              <w:tabs>
                <w:tab w:val="left" w:pos="880"/>
              </w:tabs>
              <w:bidi/>
              <w:spacing w:before="60" w:after="60" w:line="336" w:lineRule="auto"/>
              <w:ind w:left="397"/>
              <w:rPr>
                <w:rFonts w:ascii="Sakkal Majalla" w:hAnsi="Sakkal Majalla" w:cs="Sakkal Majalla"/>
                <w:b/>
                <w:i/>
                <w:iCs/>
                <w:sz w:val="22"/>
                <w:szCs w:val="22"/>
              </w:rPr>
            </w:pPr>
            <w:r w:rsidRPr="001A3828">
              <w:rPr>
                <w:rFonts w:ascii="Sakkal Majalla" w:eastAsia="Open Sans" w:hAnsi="Sakkal Majalla" w:cs="Sakkal Majalla" w:hint="cs"/>
                <w:i/>
                <w:iCs/>
                <w:sz w:val="22"/>
                <w:szCs w:val="22"/>
                <w:rtl/>
                <w:lang w:eastAsia="ar" w:bidi="ar-MA"/>
              </w:rPr>
              <w:t xml:space="preserve">ويمكن عوضًا عن ذلك أو إضافة إلى ذلك، تنظيم محاضرة يُلقيها متحدث ضيف. </w:t>
            </w:r>
          </w:p>
          <w:p w14:paraId="4FC8827F" w14:textId="68564C75" w:rsidR="00405337" w:rsidRPr="001A3828" w:rsidRDefault="00405337" w:rsidP="00405337">
            <w:pPr>
              <w:pStyle w:val="Tablebullets"/>
              <w:numPr>
                <w:ilvl w:val="0"/>
                <w:numId w:val="8"/>
              </w:numPr>
              <w:tabs>
                <w:tab w:val="left" w:pos="880"/>
              </w:tabs>
              <w:bidi/>
              <w:spacing w:before="60" w:after="60" w:line="336" w:lineRule="auto"/>
              <w:ind w:left="397" w:hanging="367"/>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تحضير أسئلة قبل الوقت المحدد لزيارة الضيف المتحدث.</w:t>
            </w:r>
          </w:p>
          <w:p w14:paraId="14672676" w14:textId="47F30CF3" w:rsidR="00405337" w:rsidRPr="001A3828" w:rsidRDefault="00405337" w:rsidP="00405337">
            <w:pPr>
              <w:pStyle w:val="Tabletextbullets"/>
              <w:numPr>
                <w:ilvl w:val="0"/>
                <w:numId w:val="26"/>
              </w:numPr>
              <w:tabs>
                <w:tab w:val="clear" w:pos="340"/>
                <w:tab w:val="left" w:pos="880"/>
              </w:tabs>
              <w:bidi/>
              <w:spacing w:line="336" w:lineRule="auto"/>
              <w:ind w:left="397"/>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متحدث ضيف:</w:t>
            </w:r>
            <w:r w:rsidRPr="001A3828">
              <w:rPr>
                <w:rFonts w:ascii="Sakkal Majalla" w:eastAsia="Open Sans" w:hAnsi="Sakkal Majalla" w:cs="Sakkal Majalla" w:hint="cs"/>
                <w:sz w:val="22"/>
                <w:szCs w:val="22"/>
                <w:rtl/>
                <w:lang w:eastAsia="ar" w:bidi="ar-MA"/>
              </w:rPr>
              <w:t xml:space="preserve"> نظّم لقاءً افتراضيًا أو مباشرًا مع أحد القادة الرياضيين. ويمكن أن يكون هذا المتحدث مدرب لياقة في صالة رياضية، أو مدربًا لأحد الفرق، أو قائدًا رياضيًا من مؤسسة رياضية محلية، أو من هيئة إدارية وطنية. وينبغي أن يستعد المتحدثون لمناقشة السمات (المهارات والصفات) والمسؤوليات المطلوبة لتحقيق قيادة رياضية ناجحة مع المتعلمين.  </w:t>
            </w:r>
          </w:p>
          <w:p w14:paraId="186FC23F" w14:textId="041C3863" w:rsidR="00405337" w:rsidRPr="001A3828" w:rsidRDefault="00405337" w:rsidP="00405337">
            <w:pPr>
              <w:pStyle w:val="Tabletextbullets"/>
              <w:numPr>
                <w:ilvl w:val="0"/>
                <w:numId w:val="0"/>
              </w:numPr>
              <w:tabs>
                <w:tab w:val="clear" w:pos="340"/>
              </w:tabs>
              <w:bidi/>
              <w:spacing w:line="336" w:lineRule="auto"/>
              <w:ind w:left="397"/>
              <w:rPr>
                <w:rFonts w:ascii="Sakkal Majalla" w:hAnsi="Sakkal Majalla" w:cs="Sakkal Majalla"/>
                <w:b/>
                <w:sz w:val="22"/>
                <w:szCs w:val="22"/>
              </w:rPr>
            </w:pPr>
            <w:r w:rsidRPr="001A3828">
              <w:rPr>
                <w:rFonts w:ascii="Sakkal Majalla" w:eastAsia="Verdana" w:hAnsi="Sakkal Majalla" w:cs="Sakkal Majalla" w:hint="cs"/>
                <w:sz w:val="22"/>
                <w:szCs w:val="22"/>
                <w:rtl/>
                <w:lang w:eastAsia="ar" w:bidi="ar-MA"/>
              </w:rPr>
              <w:t>ويمكن عوضًا عن ذلك تنظيم «زيارة افتراضية» باستخدام منصة مؤتمرات عبر الإنترنت، وهذه الوسيلة من شأنها أيضًا أن توفر فرصة لتشجيع المتحدثين من مؤسَستين أو أكثر على المشاركة. وسيساعد وجود متحدثين اثنين من أدوار ونشاطات رياضية مختلفة على إبراز الفروق بين متطلبات كل دور وكل نوع من الرياضات.</w:t>
            </w:r>
          </w:p>
          <w:p w14:paraId="3F02CE16" w14:textId="5AE5A4E8" w:rsidR="00405337" w:rsidRPr="001A3828" w:rsidRDefault="00405337" w:rsidP="00405337">
            <w:pPr>
              <w:pStyle w:val="Tabletextbullets"/>
              <w:numPr>
                <w:ilvl w:val="0"/>
                <w:numId w:val="5"/>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color w:val="000000" w:themeColor="text1"/>
                <w:sz w:val="22"/>
                <w:szCs w:val="22"/>
                <w:rtl/>
                <w:lang w:eastAsia="ar" w:bidi="ar-MA"/>
              </w:rPr>
              <w:lastRenderedPageBreak/>
              <w:t xml:space="preserve">مناقشة عامة: </w:t>
            </w:r>
            <w:r w:rsidRPr="001A3828">
              <w:rPr>
                <w:rFonts w:ascii="Sakkal Majalla" w:eastAsia="Open Sans" w:hAnsi="Sakkal Majalla" w:cs="Sakkal Majalla" w:hint="cs"/>
                <w:color w:val="000000" w:themeColor="text1"/>
                <w:sz w:val="22"/>
                <w:szCs w:val="22"/>
                <w:rtl/>
                <w:lang w:eastAsia="ar" w:bidi="ar-MA"/>
              </w:rPr>
              <w:t>تحقق من فهم المتعلمين للنقاط الرئيسة التي أثارها المتحدث الضيف، وذلك بتكليفهم بكتابة ملاحظات واستكمال مسرد المصطلحات الرئيسة الذي وضعوه.</w:t>
            </w:r>
          </w:p>
          <w:p w14:paraId="1B01AF48" w14:textId="5817578D" w:rsidR="00405337" w:rsidRPr="001A3828" w:rsidRDefault="00405337" w:rsidP="00405337">
            <w:pPr>
              <w:pStyle w:val="Tabletextbullets"/>
              <w:numPr>
                <w:ilvl w:val="0"/>
                <w:numId w:val="5"/>
              </w:numPr>
              <w:tabs>
                <w:tab w:val="clear" w:pos="340"/>
              </w:tabs>
              <w:bidi/>
              <w:spacing w:line="336" w:lineRule="auto"/>
              <w:ind w:right="150"/>
              <w:rPr>
                <w:rFonts w:ascii="Sakkal Majalla" w:hAnsi="Sakkal Majalla" w:cs="Sakkal Majalla"/>
                <w:sz w:val="22"/>
                <w:szCs w:val="22"/>
              </w:rPr>
            </w:pPr>
            <w:r w:rsidRPr="001A3828">
              <w:rPr>
                <w:rFonts w:ascii="Sakkal Majalla" w:eastAsia="Open Sans" w:hAnsi="Sakkal Majalla" w:cs="Sakkal Majalla" w:hint="cs"/>
                <w:b/>
                <w:bCs/>
                <w:color w:val="000000" w:themeColor="text1"/>
                <w:sz w:val="22"/>
                <w:szCs w:val="22"/>
                <w:rtl/>
                <w:lang w:eastAsia="ar" w:bidi="ar-MA"/>
              </w:rPr>
              <w:t xml:space="preserve">دراسة مستقلة: </w:t>
            </w:r>
            <w:r w:rsidRPr="001A3828">
              <w:rPr>
                <w:rFonts w:ascii="Sakkal Majalla" w:eastAsia="Open Sans" w:hAnsi="Sakkal Majalla" w:cs="Sakkal Majalla" w:hint="cs"/>
                <w:color w:val="000000" w:themeColor="text1"/>
                <w:sz w:val="22"/>
                <w:szCs w:val="22"/>
                <w:rtl/>
                <w:lang w:eastAsia="ar" w:bidi="ar-MA"/>
              </w:rPr>
              <w:t xml:space="preserve">اطلب من المتعلمين إكمال نشاط "مراجعة ما تعلمته" الوارد في نهاية نتاج </w:t>
            </w:r>
            <w:r>
              <w:rPr>
                <w:rFonts w:ascii="Sakkal Majalla" w:eastAsia="Open Sans" w:hAnsi="Sakkal Majalla" w:cs="Sakkal Majalla" w:hint="cs"/>
                <w:color w:val="000000" w:themeColor="text1"/>
                <w:sz w:val="22"/>
                <w:szCs w:val="22"/>
                <w:rtl/>
                <w:lang w:eastAsia="ar" w:bidi="ar-MA"/>
              </w:rPr>
              <w:t>التعلم</w:t>
            </w:r>
            <w:r w:rsidRPr="001A3828">
              <w:rPr>
                <w:rFonts w:ascii="Sakkal Majalla" w:eastAsia="Open Sans" w:hAnsi="Sakkal Majalla" w:cs="Sakkal Majalla" w:hint="cs"/>
                <w:color w:val="000000" w:themeColor="text1"/>
                <w:sz w:val="22"/>
                <w:szCs w:val="22"/>
                <w:rtl/>
                <w:lang w:eastAsia="ar" w:bidi="ar-MA"/>
              </w:rPr>
              <w:t xml:space="preserve"> أ.</w:t>
            </w:r>
          </w:p>
        </w:tc>
        <w:tc>
          <w:tcPr>
            <w:tcW w:w="701" w:type="pct"/>
          </w:tcPr>
          <w:p w14:paraId="50DEAC5D" w14:textId="2A3394D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7 إلى 13</w:t>
            </w:r>
          </w:p>
          <w:p w14:paraId="2AAE14AE" w14:textId="6B9BBE41"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المتحدث الضيف</w:t>
            </w:r>
          </w:p>
        </w:tc>
      </w:tr>
      <w:tr w:rsidR="00405337" w:rsidRPr="001A3828" w14:paraId="66260A18" w14:textId="77777777" w:rsidTr="283BFD1A">
        <w:trPr>
          <w:trHeight w:val="706"/>
        </w:trPr>
        <w:tc>
          <w:tcPr>
            <w:tcW w:w="376" w:type="pct"/>
          </w:tcPr>
          <w:p w14:paraId="2F0BD31D" w14:textId="615D45AB"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8</w:t>
            </w:r>
          </w:p>
        </w:tc>
        <w:tc>
          <w:tcPr>
            <w:tcW w:w="1123" w:type="pct"/>
          </w:tcPr>
          <w:p w14:paraId="73AED0AE" w14:textId="4F492038" w:rsidR="00405337" w:rsidRPr="001A3828" w:rsidRDefault="00405337" w:rsidP="00405337">
            <w:pPr>
              <w:pStyle w:val="Tabletext"/>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ملخص نتاج </w:t>
            </w:r>
            <w:r>
              <w:rPr>
                <w:rFonts w:ascii="Sakkal Majalla" w:eastAsia="Open Sans" w:hAnsi="Sakkal Majalla" w:cs="Sakkal Majalla" w:hint="cs"/>
                <w:b/>
                <w:bCs/>
                <w:sz w:val="22"/>
                <w:szCs w:val="22"/>
                <w:rtl/>
                <w:lang w:eastAsia="ar" w:bidi="ar-MA"/>
              </w:rPr>
              <w:t>التعلم</w:t>
            </w:r>
            <w:r w:rsidRPr="001A3828">
              <w:rPr>
                <w:rFonts w:ascii="Sakkal Majalla" w:eastAsia="Open Sans" w:hAnsi="Sakkal Majalla" w:cs="Sakkal Majalla" w:hint="cs"/>
                <w:b/>
                <w:bCs/>
                <w:sz w:val="22"/>
                <w:szCs w:val="22"/>
                <w:rtl/>
                <w:lang w:eastAsia="ar" w:bidi="ar-MA"/>
              </w:rPr>
              <w:t xml:space="preserve"> أ</w:t>
            </w:r>
          </w:p>
        </w:tc>
        <w:tc>
          <w:tcPr>
            <w:tcW w:w="550" w:type="pct"/>
          </w:tcPr>
          <w:p w14:paraId="1488988D" w14:textId="37E196B9" w:rsidR="00405337" w:rsidRPr="001A3828" w:rsidRDefault="00902BD7" w:rsidP="00405337">
            <w:pPr>
              <w:pStyle w:val="Tabletext"/>
              <w:bidi/>
              <w:spacing w:line="336" w:lineRule="auto"/>
              <w:jc w:val="center"/>
              <w:rPr>
                <w:rFonts w:ascii="Sakkal Majalla" w:hAnsi="Sakkal Majalla" w:cs="Sakkal Majalla"/>
                <w:sz w:val="22"/>
                <w:szCs w:val="22"/>
              </w:rPr>
            </w:pPr>
            <w:r w:rsidRPr="00902BD7">
              <w:rPr>
                <w:rFonts w:ascii="Sakkal Majalla" w:eastAsia="Open Sans" w:hAnsi="Sakkal Majalla" w:cs="Sakkal Majalla" w:hint="eastAsia"/>
                <w:sz w:val="22"/>
                <w:szCs w:val="22"/>
                <w:rtl/>
                <w:lang w:val="en-US" w:eastAsia="ar"/>
              </w:rPr>
              <w:t>جلسة</w:t>
            </w:r>
            <w:r w:rsidRPr="00902BD7">
              <w:rPr>
                <w:rFonts w:ascii="Sakkal Majalla" w:eastAsia="Open Sans" w:hAnsi="Sakkal Majalla" w:cs="Sakkal Majalla"/>
                <w:sz w:val="22"/>
                <w:szCs w:val="22"/>
                <w:rtl/>
                <w:lang w:val="en-US" w:eastAsia="ar"/>
              </w:rPr>
              <w:t xml:space="preserve"> </w:t>
            </w:r>
            <w:r w:rsidRPr="00902BD7">
              <w:rPr>
                <w:rFonts w:ascii="Sakkal Majalla" w:eastAsia="Open Sans" w:hAnsi="Sakkal Majalla" w:cs="Sakkal Majalla" w:hint="eastAsia"/>
                <w:sz w:val="22"/>
                <w:szCs w:val="22"/>
                <w:rtl/>
                <w:lang w:val="en-US" w:eastAsia="ar"/>
              </w:rPr>
              <w:t>مراجعة</w:t>
            </w:r>
          </w:p>
        </w:tc>
        <w:tc>
          <w:tcPr>
            <w:tcW w:w="2250" w:type="pct"/>
          </w:tcPr>
          <w:p w14:paraId="57511E15" w14:textId="6FE0F094"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عرض المعلم:</w:t>
            </w:r>
            <w:r w:rsidRPr="001A3828">
              <w:rPr>
                <w:rFonts w:ascii="Sakkal Majalla" w:eastAsia="Open Sans" w:hAnsi="Sakkal Majalla" w:cs="Sakkal Majalla" w:hint="cs"/>
                <w:sz w:val="22"/>
                <w:szCs w:val="22"/>
                <w:rtl/>
                <w:lang w:eastAsia="ar" w:bidi="ar-MA"/>
              </w:rPr>
              <w:t xml:space="preserve"> قدِم فكرة عامة للمتعلمين تمهيدًا للموضوعات التي يتناولها نتاج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وأجِب على أي أسئلة لدى المتعلمين. استخدم الأسئلة لتقييم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إذا لزم الأمر. </w:t>
            </w:r>
          </w:p>
          <w:p w14:paraId="5DFBE2B2" w14:textId="29345C41"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w:t>
            </w:r>
            <w:r w:rsidRPr="001A3828">
              <w:rPr>
                <w:rFonts w:ascii="Sakkal Majalla" w:eastAsia="Open Sans" w:hAnsi="Sakkal Majalla" w:cs="Sakkal Majalla" w:hint="cs"/>
                <w:sz w:val="22"/>
                <w:szCs w:val="22"/>
                <w:rtl/>
                <w:lang w:eastAsia="ar" w:bidi="ar-MA"/>
              </w:rPr>
              <w:t xml:space="preserve"> اطلب من المتعلمين العمل في مجموعات صغيرة لإكمال اختبار من إعداد المعلم بهدف تقييم مدى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بطرح الأسئلة التفاعلية. واختتم النشاط بمناقشة أي جوانب تبدو صعبة في نظر المتعلمين.</w:t>
            </w:r>
          </w:p>
          <w:p w14:paraId="2334A30D" w14:textId="6DE8A2CF"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Open Sans" w:hAnsi="Sakkal Majalla" w:cs="Sakkal Majalla" w:hint="cs"/>
                <w:sz w:val="22"/>
                <w:szCs w:val="22"/>
                <w:rtl/>
                <w:lang w:eastAsia="ar" w:bidi="ar-MA"/>
              </w:rPr>
              <w:t xml:space="preserve">اطلب من المتعلمين إكمال النشاط التقييمي لنتاج </w:t>
            </w:r>
            <w:r>
              <w:rPr>
                <w:rFonts w:ascii="Sakkal Majalla" w:eastAsia="Open Sans" w:hAnsi="Sakkal Majalla" w:cs="Sakkal Majalla" w:hint="cs"/>
                <w:color w:val="000000" w:themeColor="text1"/>
                <w:sz w:val="22"/>
                <w:szCs w:val="22"/>
                <w:rtl/>
                <w:lang w:eastAsia="ar" w:bidi="ar-MA"/>
              </w:rPr>
              <w:t>التعلم</w:t>
            </w:r>
            <w:r w:rsidRPr="001A3828">
              <w:rPr>
                <w:rFonts w:ascii="Sakkal Majalla" w:eastAsia="Open Sans" w:hAnsi="Sakkal Majalla" w:cs="Sakkal Majalla" w:hint="cs"/>
                <w:color w:val="000000" w:themeColor="text1"/>
                <w:sz w:val="22"/>
                <w:szCs w:val="22"/>
                <w:rtl/>
                <w:lang w:eastAsia="ar" w:bidi="ar-MA"/>
              </w:rPr>
              <w:t xml:space="preserve"> أ، الوارد في نهاية مجال المحتوى أ3 في كتاب الطالب. </w:t>
            </w:r>
            <w:r w:rsidRPr="001A3828">
              <w:rPr>
                <w:rFonts w:ascii="Sakkal Majalla" w:eastAsia="Open Sans" w:hAnsi="Sakkal Majalla" w:cs="Sakkal Majalla" w:hint="cs"/>
                <w:i/>
                <w:iCs/>
                <w:color w:val="000000" w:themeColor="text1"/>
                <w:sz w:val="22"/>
                <w:szCs w:val="22"/>
                <w:rtl/>
                <w:lang w:eastAsia="ar" w:bidi="ar-MA"/>
              </w:rPr>
              <w:t>يُمكن الاستفادة من هذا النشاط في التقييم التكويني.</w:t>
            </w:r>
          </w:p>
          <w:p w14:paraId="35600224" w14:textId="693C4511"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 xml:space="preserve">أكِّد على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الرئيسة، وحدِّد الواجبات المنزلية. تحقق من تحديث مسرد المصطلحات الذي أعده المتعلم.</w:t>
            </w:r>
          </w:p>
        </w:tc>
        <w:tc>
          <w:tcPr>
            <w:tcW w:w="701" w:type="pct"/>
          </w:tcPr>
          <w:p w14:paraId="3F3EDF71" w14:textId="3D4646DB"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1 إلى 13</w:t>
            </w:r>
          </w:p>
          <w:p w14:paraId="6A0ECD03"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أ من كتاب الطالب</w:t>
            </w:r>
          </w:p>
          <w:p w14:paraId="54DBD98F"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 xml:space="preserve">نشاط اختبار تفاعلي أو أسئلة معدة مسبقًا. </w:t>
            </w:r>
          </w:p>
          <w:p w14:paraId="11362B41" w14:textId="5CE862B1"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أمثلة إذا لزم الأمر لتحفيز المتعلمين.</w:t>
            </w:r>
          </w:p>
        </w:tc>
      </w:tr>
      <w:tr w:rsidR="00405337" w:rsidRPr="001A3828" w14:paraId="414DCC60" w14:textId="77777777" w:rsidTr="283BFD1A">
        <w:trPr>
          <w:trHeight w:val="346"/>
        </w:trPr>
        <w:tc>
          <w:tcPr>
            <w:tcW w:w="5000" w:type="pct"/>
            <w:gridSpan w:val="5"/>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02407D8" w14:textId="553D2CE8" w:rsidR="00405337" w:rsidRPr="001A3828" w:rsidRDefault="00405337" w:rsidP="00405337">
            <w:pPr>
              <w:pStyle w:val="Learningaimtopic"/>
              <w:pageBreakBefore/>
              <w:bidi/>
              <w:spacing w:line="336" w:lineRule="auto"/>
              <w:jc w:val="center"/>
              <w:rPr>
                <w:rFonts w:ascii="Sakkal Majalla" w:hAnsi="Sakkal Majalla" w:cs="Sakkal Majalla"/>
                <w:szCs w:val="22"/>
              </w:rPr>
            </w:pPr>
            <w:r w:rsidRPr="001A3828">
              <w:rPr>
                <w:rFonts w:ascii="Sakkal Majalla" w:eastAsia="Open Sans" w:hAnsi="Sakkal Majalla" w:cs="Sakkal Majalla" w:hint="cs"/>
                <w:szCs w:val="22"/>
                <w:rtl/>
                <w:lang w:eastAsia="ar" w:bidi="ar-MA"/>
              </w:rPr>
              <w:lastRenderedPageBreak/>
              <w:t xml:space="preserve">توزيع موجز الواجب لنتاج </w:t>
            </w:r>
            <w:r>
              <w:rPr>
                <w:rFonts w:ascii="Sakkal Majalla" w:eastAsia="Open Sans" w:hAnsi="Sakkal Majalla" w:cs="Sakkal Majalla" w:hint="cs"/>
                <w:szCs w:val="22"/>
                <w:rtl/>
                <w:lang w:eastAsia="ar" w:bidi="ar-MA"/>
              </w:rPr>
              <w:t>التعلم</w:t>
            </w:r>
            <w:r w:rsidRPr="001A3828">
              <w:rPr>
                <w:rFonts w:ascii="Sakkal Majalla" w:eastAsia="Open Sans" w:hAnsi="Sakkal Majalla" w:cs="Sakkal Majalla" w:hint="cs"/>
                <w:szCs w:val="22"/>
                <w:rtl/>
                <w:lang w:eastAsia="ar" w:bidi="ar-MA"/>
              </w:rPr>
              <w:t xml:space="preserve"> أ</w:t>
            </w:r>
          </w:p>
        </w:tc>
      </w:tr>
      <w:tr w:rsidR="00405337" w:rsidRPr="001A3828" w14:paraId="45CD51D1" w14:textId="77777777" w:rsidTr="283BFD1A">
        <w:trPr>
          <w:trHeight w:val="346"/>
        </w:trPr>
        <w:tc>
          <w:tcPr>
            <w:tcW w:w="5000" w:type="pct"/>
            <w:gridSpan w:val="5"/>
            <w:shd w:val="clear" w:color="auto" w:fill="DEEAF6" w:themeFill="accent5" w:themeFillTint="33"/>
            <w:vAlign w:val="center"/>
          </w:tcPr>
          <w:p w14:paraId="2760C0B3" w14:textId="7791C637" w:rsidR="00405337" w:rsidRPr="001A3828" w:rsidRDefault="00405337" w:rsidP="00405337">
            <w:pPr>
              <w:pStyle w:val="Learningaimtopic"/>
              <w:bidi/>
              <w:spacing w:line="336" w:lineRule="auto"/>
              <w:rPr>
                <w:rFonts w:ascii="Sakkal Majalla" w:hAnsi="Sakkal Majalla" w:cs="Sakkal Majalla"/>
                <w:szCs w:val="22"/>
              </w:rPr>
            </w:pPr>
            <w:r w:rsidRPr="001A3828">
              <w:rPr>
                <w:rFonts w:ascii="Sakkal Majalla" w:eastAsia="Open Sans" w:hAnsi="Sakkal Majalla" w:cs="Sakkal Majalla" w:hint="cs"/>
                <w:szCs w:val="22"/>
                <w:rtl/>
                <w:lang w:eastAsia="ar" w:bidi="ar-MA"/>
              </w:rPr>
              <w:t xml:space="preserve">نتاج </w:t>
            </w:r>
            <w:r>
              <w:rPr>
                <w:rFonts w:ascii="Sakkal Majalla" w:eastAsia="Open Sans" w:hAnsi="Sakkal Majalla" w:cs="Sakkal Majalla" w:hint="cs"/>
                <w:szCs w:val="22"/>
                <w:rtl/>
                <w:lang w:eastAsia="ar" w:bidi="ar-MA"/>
              </w:rPr>
              <w:t>التعلم</w:t>
            </w:r>
            <w:r w:rsidRPr="001A3828">
              <w:rPr>
                <w:rFonts w:ascii="Sakkal Majalla" w:eastAsia="Open Sans" w:hAnsi="Sakkal Majalla" w:cs="Sakkal Majalla" w:hint="cs"/>
                <w:szCs w:val="22"/>
                <w:rtl/>
                <w:lang w:eastAsia="ar" w:bidi="ar-MA"/>
              </w:rPr>
              <w:t xml:space="preserve"> ب: دراسة مختلف أساليب القيادة المُستخدمة لقيادة الأنشطة الرياضية</w:t>
            </w:r>
          </w:p>
        </w:tc>
      </w:tr>
      <w:tr w:rsidR="00405337" w:rsidRPr="001A3828" w14:paraId="540D94D5" w14:textId="77777777" w:rsidTr="283BFD1A">
        <w:trPr>
          <w:trHeight w:val="346"/>
        </w:trPr>
        <w:tc>
          <w:tcPr>
            <w:tcW w:w="376" w:type="pct"/>
          </w:tcPr>
          <w:p w14:paraId="70C8A101" w14:textId="71241349"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9-10</w:t>
            </w:r>
          </w:p>
        </w:tc>
        <w:tc>
          <w:tcPr>
            <w:tcW w:w="1123" w:type="pct"/>
          </w:tcPr>
          <w:p w14:paraId="50EBCF40" w14:textId="7777777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ب1 أسلوب القيادة وملاءمتها مع قيادة الأنشطة الرياضية</w:t>
            </w:r>
          </w:p>
          <w:p w14:paraId="2B52F33A" w14:textId="77777777"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أساليب القيادة:</w:t>
            </w:r>
          </w:p>
          <w:p w14:paraId="6424709C" w14:textId="2003478B" w:rsidR="00405337" w:rsidRPr="001A3828" w:rsidRDefault="00405337" w:rsidP="00405337">
            <w:pPr>
              <w:pStyle w:val="Tabletext"/>
              <w:numPr>
                <w:ilvl w:val="0"/>
                <w:numId w:val="11"/>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القيادة الاستبدادية</w:t>
            </w:r>
          </w:p>
          <w:p w14:paraId="06DCC465" w14:textId="77777777" w:rsidR="00405337" w:rsidRPr="001A3828" w:rsidRDefault="00405337" w:rsidP="00405337">
            <w:pPr>
              <w:pStyle w:val="Tabletext"/>
              <w:numPr>
                <w:ilvl w:val="0"/>
                <w:numId w:val="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العوامل التي يجب مراعاتها عند اختيار أسلوب القيادة، على سبيل المثال:</w:t>
            </w:r>
          </w:p>
          <w:p w14:paraId="5E670AEA" w14:textId="0688DE68"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نوع النشاط المُنفّذ</w:t>
            </w:r>
          </w:p>
          <w:p w14:paraId="321AA400" w14:textId="76D7656A"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القدرة ومستوى الخبرة لدى المجموعة</w:t>
            </w:r>
          </w:p>
          <w:p w14:paraId="43126A8B" w14:textId="69DF4D1B"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بيانات المشاركين، مثل السن والرقم والاحتياجات الطبية.</w:t>
            </w:r>
          </w:p>
          <w:p w14:paraId="5BD59AA6" w14:textId="657B498C"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متطلبات السلامة.</w:t>
            </w:r>
          </w:p>
        </w:tc>
        <w:tc>
          <w:tcPr>
            <w:tcW w:w="550" w:type="pct"/>
          </w:tcPr>
          <w:p w14:paraId="2C9AB2BD" w14:textId="3EBC6012"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tc>
        <w:tc>
          <w:tcPr>
            <w:tcW w:w="2250" w:type="pct"/>
          </w:tcPr>
          <w:p w14:paraId="6E12157A" w14:textId="52180A9D" w:rsidR="00405337" w:rsidRPr="001A3828" w:rsidRDefault="00405337" w:rsidP="00405337">
            <w:pPr>
              <w:pStyle w:val="Tabletextbullets"/>
              <w:numPr>
                <w:ilvl w:val="0"/>
                <w:numId w:val="21"/>
              </w:numPr>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نشاط تمهيدي: </w:t>
            </w:r>
            <w:r w:rsidRPr="001A3828">
              <w:rPr>
                <w:rFonts w:ascii="Sakkal Majalla" w:eastAsia="Open Sans" w:hAnsi="Sakkal Majalla" w:cs="Sakkal Majalla" w:hint="cs"/>
                <w:sz w:val="22"/>
                <w:szCs w:val="22"/>
                <w:rtl/>
                <w:lang w:eastAsia="ar" w:bidi="ar-MA"/>
              </w:rPr>
              <w:t xml:space="preserve">تقديم نبذة عن نتاج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ب.</w:t>
            </w:r>
          </w:p>
          <w:p w14:paraId="6697EE35" w14:textId="084BB886" w:rsidR="00405337" w:rsidRPr="001A3828" w:rsidRDefault="00405337" w:rsidP="00405337">
            <w:pPr>
              <w:pStyle w:val="Tabletextbullets"/>
              <w:numPr>
                <w:ilvl w:val="0"/>
                <w:numId w:val="21"/>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ب1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7D81D1F2" w14:textId="7E23C8AE" w:rsidR="00405337" w:rsidRPr="001A3828" w:rsidRDefault="00405337" w:rsidP="00405337">
            <w:pPr>
              <w:pStyle w:val="Tabletextbullets"/>
              <w:numPr>
                <w:ilvl w:val="0"/>
                <w:numId w:val="21"/>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أسلوب القيادة الاستبدادية الوارد في مجال المحتوى ب1 من كتاب الطالب. ووضّح العوامل التي ينبغي للقائد الرياضي مراعاتها عند اختيار أسلوب القيادة الاستبدادية، على النحو الموضح في الجدول 6.4.</w:t>
            </w:r>
          </w:p>
          <w:p w14:paraId="33802945" w14:textId="0960A4F1" w:rsidR="00405337" w:rsidRPr="001A3828" w:rsidRDefault="00405337" w:rsidP="00405337">
            <w:pPr>
              <w:pStyle w:val="Tabletextbullets"/>
              <w:numPr>
                <w:ilvl w:val="0"/>
                <w:numId w:val="21"/>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اطلب من المتعلمين إكمال نشاط المناقشة حول القيادة الاستبدادية الوارد في مجال المحتوى ب1 من كتاب الطالب.</w:t>
            </w:r>
          </w:p>
          <w:p w14:paraId="786038AE" w14:textId="78963ECA" w:rsidR="00405337" w:rsidRPr="001A3828" w:rsidRDefault="00405337" w:rsidP="00405337">
            <w:pPr>
              <w:pStyle w:val="Tabletextbullets"/>
              <w:numPr>
                <w:ilvl w:val="0"/>
                <w:numId w:val="21"/>
              </w:numPr>
              <w:tabs>
                <w:tab w:val="clear" w:pos="340"/>
              </w:tabs>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قدّم وحدة عملية وطبّق أسلوب القيادة الاستبدادية بتقديم مجموعة من المهارات الرياضية. ادعم المتعلمين في تنمية خبرتهم وتطبيقهم لأسلوب القيادة الاستبدادية بإتاحة الفرصة لهم لقيادة زملائهم في تقديم مهارات رياضية فيما بينهم.</w:t>
            </w:r>
          </w:p>
          <w:p w14:paraId="17B155C4" w14:textId="4F177608" w:rsidR="00405337" w:rsidRPr="001A3828" w:rsidRDefault="00405337" w:rsidP="00405337">
            <w:pPr>
              <w:pStyle w:val="Tabletextbullets"/>
              <w:numPr>
                <w:ilvl w:val="0"/>
                <w:numId w:val="21"/>
              </w:numPr>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في مجموعات صغيرة: </w:t>
            </w:r>
            <w:r w:rsidRPr="001A3828">
              <w:rPr>
                <w:rFonts w:ascii="Sakkal Majalla" w:eastAsia="Open Sans" w:hAnsi="Sakkal Majalla" w:cs="Sakkal Majalla" w:hint="cs"/>
                <w:sz w:val="22"/>
                <w:szCs w:val="22"/>
                <w:rtl/>
                <w:lang w:eastAsia="ar" w:bidi="ar-MA"/>
              </w:rPr>
              <w:t>اطلب من المتعلمين التفكير بعمق في أسلوب القيادة الاستبدادية وتسجيل خبراتهم مع هذا الأسلوب، وتوضيح العلاقة بين أسلوب القيادة والقيادة الرياضية الناجحة (مثل التوقيت المناسب لتطبيق هذا الأسلوب وأي نوع من النشاطات يلائمه). ويعرض المتعلمون أفكارهم على المجموعة لتبادل المعرفة والتعلم.</w:t>
            </w:r>
          </w:p>
          <w:p w14:paraId="6D26F573" w14:textId="19105B2B" w:rsidR="00405337" w:rsidRPr="001A3828" w:rsidRDefault="00405337" w:rsidP="00405337">
            <w:pPr>
              <w:pStyle w:val="Tabletextbullets"/>
              <w:numPr>
                <w:ilvl w:val="0"/>
                <w:numId w:val="21"/>
              </w:numPr>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2DD3C45D" w14:textId="561DF33D"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14 إلى 17</w:t>
            </w:r>
          </w:p>
          <w:p w14:paraId="3020EC04" w14:textId="10C9903A"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ب1 من كتاب الطالب</w:t>
            </w:r>
          </w:p>
          <w:p w14:paraId="3EBF82E6" w14:textId="0D6D5DA6"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tc>
      </w:tr>
      <w:tr w:rsidR="00405337" w:rsidRPr="001A3828" w14:paraId="6C81EBD7" w14:textId="77777777" w:rsidTr="283BFD1A">
        <w:trPr>
          <w:trHeight w:val="350"/>
        </w:trPr>
        <w:tc>
          <w:tcPr>
            <w:tcW w:w="376" w:type="pct"/>
          </w:tcPr>
          <w:p w14:paraId="2813A312" w14:textId="711FAD95"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11-12</w:t>
            </w:r>
          </w:p>
        </w:tc>
        <w:tc>
          <w:tcPr>
            <w:tcW w:w="1123" w:type="pct"/>
          </w:tcPr>
          <w:p w14:paraId="4F34C4DC" w14:textId="7777777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ب1 أسلوب القيادة وملاءمتها مع قيادة الأنشطة الرياضية</w:t>
            </w:r>
          </w:p>
          <w:p w14:paraId="265587EE" w14:textId="77777777"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أساليب القيادة:</w:t>
            </w:r>
          </w:p>
          <w:p w14:paraId="655C054B" w14:textId="478BF87B" w:rsidR="00405337" w:rsidRPr="001A3828" w:rsidRDefault="00405337" w:rsidP="00405337">
            <w:pPr>
              <w:pStyle w:val="Tabletext"/>
              <w:numPr>
                <w:ilvl w:val="0"/>
                <w:numId w:val="11"/>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القيادة التشاركية</w:t>
            </w:r>
          </w:p>
          <w:p w14:paraId="3FBDBA9A" w14:textId="77777777" w:rsidR="00405337" w:rsidRPr="001A3828" w:rsidRDefault="00405337" w:rsidP="00405337">
            <w:pPr>
              <w:pStyle w:val="Tabletext"/>
              <w:numPr>
                <w:ilvl w:val="0"/>
                <w:numId w:val="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العوامل التي يجب مراعاتها عند اختيار أسلوب القيادة، على سبيل المثال:</w:t>
            </w:r>
          </w:p>
          <w:p w14:paraId="6CAC7DFC"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نوع النشاط المُنفّذ</w:t>
            </w:r>
          </w:p>
          <w:p w14:paraId="306A16CC"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القدرة ومستوى الخبرة لدى المجموعة</w:t>
            </w:r>
          </w:p>
          <w:p w14:paraId="2FC5C7D3"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بيانات المشاركين، مثل السن والرقم والاحتياجات الطبية.</w:t>
            </w:r>
          </w:p>
          <w:p w14:paraId="1463AE67" w14:textId="38BC6D9C"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متطلبات السلامة.</w:t>
            </w:r>
          </w:p>
        </w:tc>
        <w:tc>
          <w:tcPr>
            <w:tcW w:w="550" w:type="pct"/>
          </w:tcPr>
          <w:p w14:paraId="0CC2BFA7" w14:textId="2D8DCF87"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tc>
        <w:tc>
          <w:tcPr>
            <w:tcW w:w="2250" w:type="pct"/>
          </w:tcPr>
          <w:p w14:paraId="33973844" w14:textId="4357C2CC" w:rsidR="00405337" w:rsidRPr="001A3828" w:rsidRDefault="00405337" w:rsidP="00405337">
            <w:pPr>
              <w:pStyle w:val="Tabletextbullet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3FBBDE63" w14:textId="36D2B2A3" w:rsidR="00405337" w:rsidRPr="001A3828" w:rsidRDefault="00405337" w:rsidP="00405337">
            <w:pPr>
              <w:pStyle w:val="Tabletextbullets"/>
              <w:numPr>
                <w:ilvl w:val="0"/>
                <w:numId w:val="27"/>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أسلوب القيادة التشاركية الوارد في مجال المحتوى ب1 من كتاب الطالب. ووضّح العوامل التي ينبغي للقائد الرياضي مراعاتها عند اختيار أسلوب القيادة التشاركية، على النحو الموضح في الجدول 6.4.</w:t>
            </w:r>
          </w:p>
          <w:p w14:paraId="1A7341F5" w14:textId="481509AA" w:rsidR="00405337" w:rsidRPr="001A3828" w:rsidRDefault="00405337" w:rsidP="00405337">
            <w:pPr>
              <w:pStyle w:val="Tabletextbullets"/>
              <w:numPr>
                <w:ilvl w:val="0"/>
                <w:numId w:val="27"/>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اطلب من المتعلمين إكمال نشاط المناقشة حول القيادة التشاركية الوارد في مجال المحتوى ب1 من كتاب الطالب.</w:t>
            </w:r>
          </w:p>
          <w:p w14:paraId="6EDAFA2C" w14:textId="7677854C" w:rsidR="00405337" w:rsidRPr="001A3828" w:rsidRDefault="00405337" w:rsidP="00405337">
            <w:pPr>
              <w:pStyle w:val="Tabletextbullets"/>
              <w:numPr>
                <w:ilvl w:val="0"/>
                <w:numId w:val="27"/>
              </w:numPr>
              <w:tabs>
                <w:tab w:val="clear" w:pos="340"/>
              </w:tabs>
              <w:bidi/>
              <w:spacing w:line="336" w:lineRule="auto"/>
              <w:ind w:left="357" w:hanging="357"/>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 xml:space="preserve">قدّم وحدة عملية وطبّق أسلوب القيادة التشاركية بتقديم مجموعة من المهارات الرياضية. </w:t>
            </w:r>
          </w:p>
          <w:p w14:paraId="2B3E234E" w14:textId="0558EE19" w:rsidR="00405337" w:rsidRPr="001A3828" w:rsidRDefault="00405337" w:rsidP="00405337">
            <w:pPr>
              <w:pStyle w:val="Tabletextbullets"/>
              <w:numPr>
                <w:ilvl w:val="0"/>
                <w:numId w:val="27"/>
              </w:numPr>
              <w:tabs>
                <w:tab w:val="clear" w:pos="340"/>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نشاط في مجموعات صغيرة: </w:t>
            </w:r>
            <w:r w:rsidRPr="001A3828">
              <w:rPr>
                <w:rFonts w:ascii="Sakkal Majalla" w:eastAsia="Open Sans" w:hAnsi="Sakkal Majalla" w:cs="Sakkal Majalla" w:hint="cs"/>
                <w:sz w:val="22"/>
                <w:szCs w:val="22"/>
                <w:rtl/>
                <w:lang w:eastAsia="ar" w:bidi="ar-MA"/>
              </w:rPr>
              <w:t>اطلب من المتعلمين التفكير بعمق في أسلوب القيادة التشاركية وتسجيل خبراتهم مع هذا الأسلوب، وتوضيح العلاقة بين أسلوب القيادة والقيادة الرياضية الناجحة (مثل التوقيت المناسب لتطبيق هذا الأسلوب وأي نوع من النشاطات يلائمه). ويعرض المتعلمون أفكارهم على المجموعة لتبادل المعرفة والتعلم.</w:t>
            </w:r>
          </w:p>
          <w:p w14:paraId="647506D9" w14:textId="6E4FF756" w:rsidR="00405337" w:rsidRPr="001A3828" w:rsidRDefault="00405337" w:rsidP="00405337">
            <w:pPr>
              <w:pStyle w:val="Tabletextbullets"/>
              <w:numPr>
                <w:ilvl w:val="0"/>
                <w:numId w:val="27"/>
              </w:numPr>
              <w:tabs>
                <w:tab w:val="clear" w:pos="340"/>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1FAECA5A" w14:textId="37BA2236"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14 إلى 17</w:t>
            </w:r>
          </w:p>
          <w:p w14:paraId="0F95AAE7" w14:textId="48EED972"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ب1 من كتاب الطالب</w:t>
            </w:r>
          </w:p>
          <w:p w14:paraId="66ABEBCC" w14:textId="364C9FE6"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tc>
      </w:tr>
      <w:tr w:rsidR="00405337" w:rsidRPr="001A3828" w14:paraId="0D36DD74" w14:textId="77777777" w:rsidTr="283BFD1A">
        <w:trPr>
          <w:trHeight w:val="346"/>
        </w:trPr>
        <w:tc>
          <w:tcPr>
            <w:tcW w:w="376" w:type="pct"/>
          </w:tcPr>
          <w:p w14:paraId="4F41852D" w14:textId="0F84A776"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13-14</w:t>
            </w:r>
          </w:p>
        </w:tc>
        <w:tc>
          <w:tcPr>
            <w:tcW w:w="1123" w:type="pct"/>
          </w:tcPr>
          <w:p w14:paraId="6089C61D" w14:textId="7777777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ب1 </w:t>
            </w:r>
            <w:r w:rsidRPr="001A3828">
              <w:rPr>
                <w:rFonts w:ascii="Sakkal Majalla" w:eastAsia="Open Sans" w:hAnsi="Sakkal Majalla" w:cs="Sakkal Majalla" w:hint="cs"/>
                <w:sz w:val="22"/>
                <w:szCs w:val="22"/>
                <w:rtl/>
                <w:lang w:eastAsia="ar" w:bidi="ar-MA"/>
              </w:rPr>
              <w:t>أسلوب القيادة وملاءمتها مع قيادة الأنشطة الرياضية</w:t>
            </w:r>
          </w:p>
          <w:p w14:paraId="31D67500" w14:textId="77777777"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أساليب القيادة:</w:t>
            </w:r>
          </w:p>
          <w:p w14:paraId="22F29FF6" w14:textId="77777777" w:rsidR="00405337" w:rsidRPr="001A3828" w:rsidRDefault="00405337" w:rsidP="00405337">
            <w:pPr>
              <w:pStyle w:val="Tabletext"/>
              <w:numPr>
                <w:ilvl w:val="0"/>
                <w:numId w:val="13"/>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القيادة المتساهلة</w:t>
            </w:r>
          </w:p>
          <w:p w14:paraId="50EF5DBC" w14:textId="77777777" w:rsidR="00405337" w:rsidRPr="001A3828" w:rsidRDefault="00405337" w:rsidP="00405337">
            <w:pPr>
              <w:pStyle w:val="Tabletext"/>
              <w:numPr>
                <w:ilvl w:val="0"/>
                <w:numId w:val="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العوامل التي يجب مراعاتها عند اختيار أسلوب القيادة، على سبيل المثال:</w:t>
            </w:r>
          </w:p>
          <w:p w14:paraId="09EBC613"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نوع النشاط المُنفّذ</w:t>
            </w:r>
          </w:p>
          <w:p w14:paraId="351A7309"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القدرة ومستوى الخبرة لدى المجموعة</w:t>
            </w:r>
          </w:p>
          <w:p w14:paraId="52BBF995" w14:textId="77777777"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بيانات المشاركين، مثل السن والرقم والاحتياجات الطبية.</w:t>
            </w:r>
          </w:p>
          <w:p w14:paraId="1F9EE2BF" w14:textId="1062B6C1" w:rsidR="00405337" w:rsidRPr="001A3828" w:rsidRDefault="00405337" w:rsidP="00405337">
            <w:pPr>
              <w:pStyle w:val="Tabletext"/>
              <w:numPr>
                <w:ilvl w:val="0"/>
                <w:numId w:val="12"/>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متطلبات السلامة.</w:t>
            </w:r>
          </w:p>
        </w:tc>
        <w:tc>
          <w:tcPr>
            <w:tcW w:w="550" w:type="pct"/>
          </w:tcPr>
          <w:p w14:paraId="59901F2D" w14:textId="1DE712CC"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p w14:paraId="12D0298E" w14:textId="56D6F052"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p w14:paraId="71625819" w14:textId="494A434A" w:rsidR="00405337" w:rsidRPr="001A3828" w:rsidRDefault="00405337" w:rsidP="00405337">
            <w:pPr>
              <w:pStyle w:val="Tabletext"/>
              <w:bidi/>
              <w:spacing w:line="336" w:lineRule="auto"/>
              <w:rPr>
                <w:rFonts w:ascii="Sakkal Majalla" w:hAnsi="Sakkal Majalla" w:cs="Sakkal Majalla"/>
                <w:sz w:val="22"/>
                <w:szCs w:val="22"/>
              </w:rPr>
            </w:pPr>
          </w:p>
        </w:tc>
        <w:tc>
          <w:tcPr>
            <w:tcW w:w="2250" w:type="pct"/>
          </w:tcPr>
          <w:p w14:paraId="4B565D26" w14:textId="0A25F1B4"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21E2B338" w14:textId="3E37B6BE" w:rsidR="00405337" w:rsidRPr="001A3828" w:rsidRDefault="00405337" w:rsidP="00405337">
            <w:pPr>
              <w:pStyle w:val="Tabletext"/>
              <w:numPr>
                <w:ilvl w:val="0"/>
                <w:numId w:val="14"/>
              </w:numPr>
              <w:bidi/>
              <w:spacing w:before="60" w:after="60"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أسلوب القيادة المتساهلة الوارد في مجال المحتوى ب1 من كتاب الطالب. ووضّح العوامل التي ينبغي للقائد الرياضي مراعاتها عند اختيار أسلوب القيادة المتساهلة، على النحو الموضح في الجدول 6.4.</w:t>
            </w:r>
          </w:p>
          <w:p w14:paraId="1FBF95F0" w14:textId="56A00D87" w:rsidR="00405337" w:rsidRPr="001A3828" w:rsidRDefault="00405337" w:rsidP="00405337">
            <w:pPr>
              <w:pStyle w:val="Tabletextbullets"/>
              <w:numPr>
                <w:ilvl w:val="0"/>
                <w:numId w:val="14"/>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اطلب من المتعلمين إكمال نشاط المناقشة حول القيادة المتساهلة الوارد في مجال المحتوى ب1 من كتاب الطالب.</w:t>
            </w:r>
          </w:p>
          <w:p w14:paraId="11022138" w14:textId="14CD9856" w:rsidR="00405337" w:rsidRPr="001A3828" w:rsidRDefault="00405337" w:rsidP="00405337">
            <w:pPr>
              <w:pStyle w:val="Tabletext"/>
              <w:numPr>
                <w:ilvl w:val="0"/>
                <w:numId w:val="14"/>
              </w:numPr>
              <w:bidi/>
              <w:spacing w:before="60" w:after="60"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قدّم وحدة عملية وطبّق أسلوب القيادة المتساهلة بتقديم مجموعة من المهارات الرياضية. ادعم المتعلمين في تنمية خبرتهم وتطبيقهم لأسلوب القيادة التشاركية بإتاحة الفرصة لهم لقيادة زملائهم في تقديم مهارات رياضية فيما بينهم.</w:t>
            </w:r>
          </w:p>
          <w:p w14:paraId="773BFED2" w14:textId="1CA30BBD" w:rsidR="00405337" w:rsidRPr="001A3828" w:rsidRDefault="00405337" w:rsidP="00405337">
            <w:pPr>
              <w:pStyle w:val="Tabletext"/>
              <w:numPr>
                <w:ilvl w:val="0"/>
                <w:numId w:val="14"/>
              </w:numPr>
              <w:bidi/>
              <w:spacing w:before="60" w:after="60"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 صغيرة:</w:t>
            </w:r>
            <w:r w:rsidRPr="001A3828">
              <w:rPr>
                <w:rFonts w:ascii="Sakkal Majalla" w:eastAsia="Open Sans" w:hAnsi="Sakkal Majalla" w:cs="Sakkal Majalla" w:hint="cs"/>
                <w:sz w:val="22"/>
                <w:szCs w:val="22"/>
                <w:rtl/>
                <w:lang w:eastAsia="ar" w:bidi="ar-MA"/>
              </w:rPr>
              <w:t xml:space="preserve"> اطلب من المتعلمين التفكير بعمق في أسلوب القيادة المتساهلة وتسجيل خبراتهم مع هذا الأسلوب، وتوضيح العلاقة بين أسلوب القيادة هذا والقيادة الرياضية الناجحة (مثل التوقيت المناسب لتطبيق هذا الأسلوب وأي نوع من النشاطات يلائمه). ويعرض المتعلمون أفكارهم على المجموعة لتبادل المعرفة والتعلم.</w:t>
            </w:r>
          </w:p>
          <w:p w14:paraId="34974D5B" w14:textId="251BF3BA" w:rsidR="00405337" w:rsidRPr="001A3828" w:rsidRDefault="00405337" w:rsidP="00405337">
            <w:pPr>
              <w:pStyle w:val="Tabletext"/>
              <w:numPr>
                <w:ilvl w:val="0"/>
                <w:numId w:val="14"/>
              </w:numPr>
              <w:bidi/>
              <w:spacing w:before="60" w:after="60"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فردي:</w:t>
            </w:r>
            <w:r w:rsidRPr="001A3828">
              <w:rPr>
                <w:rFonts w:ascii="Sakkal Majalla" w:eastAsia="Open Sans" w:hAnsi="Sakkal Majalla" w:cs="Sakkal Majalla" w:hint="cs"/>
                <w:sz w:val="22"/>
                <w:szCs w:val="22"/>
                <w:rtl/>
                <w:lang w:eastAsia="ar" w:bidi="ar-MA"/>
              </w:rPr>
              <w:t xml:space="preserve"> اطلب من المتعلمين قراءة دراسة الحالة عن فانيسا الواردة في مجال المحتوى ب1 من كتاب الطالب، ثم الإجابة عن الأسئلة التي تليها. وبعد ذلك، يعرض المتعلمون نتائجهم أمام المجموعة بهدف تبادل المعرفة والفهم.</w:t>
            </w:r>
          </w:p>
          <w:p w14:paraId="1C6816EF" w14:textId="568E5B70" w:rsidR="00405337" w:rsidRPr="001A3828" w:rsidRDefault="00405337" w:rsidP="00405337">
            <w:pPr>
              <w:pStyle w:val="Tabletextbullets"/>
              <w:numPr>
                <w:ilvl w:val="0"/>
                <w:numId w:val="14"/>
              </w:numPr>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lastRenderedPageBreak/>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p w14:paraId="7C1925A9" w14:textId="0CEA7100" w:rsidR="00405337" w:rsidRPr="001A3828" w:rsidRDefault="00405337" w:rsidP="00405337">
            <w:pPr>
              <w:pStyle w:val="Tabletextbullets"/>
              <w:numPr>
                <w:ilvl w:val="0"/>
                <w:numId w:val="14"/>
              </w:numPr>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دراسة مستقلة: </w:t>
            </w:r>
            <w:r w:rsidRPr="001A3828">
              <w:rPr>
                <w:rFonts w:ascii="Sakkal Majalla" w:eastAsia="Open Sans" w:hAnsi="Sakkal Majalla" w:cs="Sakkal Majalla" w:hint="cs"/>
                <w:sz w:val="22"/>
                <w:szCs w:val="22"/>
                <w:rtl/>
                <w:lang w:eastAsia="ar" w:bidi="ar-MA"/>
              </w:rPr>
              <w:t xml:space="preserve">قدّم للمتعلمين مجموعة من المواقف الرياضية، واطلب منهم تحديد أساليب القيادة في كل منها. ولتوسيع نطاق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اطلب منهم تحليل السمات والمسؤوليات، إضافة إلى المزايا والعيوب الخاصة بكل أسلوب مستخدم.</w:t>
            </w:r>
          </w:p>
        </w:tc>
        <w:tc>
          <w:tcPr>
            <w:tcW w:w="701" w:type="pct"/>
          </w:tcPr>
          <w:p w14:paraId="0E18D843" w14:textId="078DE93F"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14 إلى 17</w:t>
            </w:r>
          </w:p>
          <w:p w14:paraId="6A2D40C1" w14:textId="43E34E49"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ب1 من كتاب الطالب</w:t>
            </w:r>
          </w:p>
          <w:p w14:paraId="17575A7B" w14:textId="5F100E81"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tc>
      </w:tr>
      <w:tr w:rsidR="00405337" w:rsidRPr="001A3828" w14:paraId="46BC68E5" w14:textId="77777777" w:rsidTr="283BFD1A">
        <w:trPr>
          <w:trHeight w:val="346"/>
        </w:trPr>
        <w:tc>
          <w:tcPr>
            <w:tcW w:w="376" w:type="pct"/>
          </w:tcPr>
          <w:p w14:paraId="0CDA6A89" w14:textId="287F42C2"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15-16</w:t>
            </w:r>
          </w:p>
        </w:tc>
        <w:tc>
          <w:tcPr>
            <w:tcW w:w="1123" w:type="pct"/>
          </w:tcPr>
          <w:p w14:paraId="17F4B2A0" w14:textId="404C8B6E"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ب2 تطوير أسلوب قيادة فعّال</w:t>
            </w:r>
          </w:p>
          <w:p w14:paraId="1E14D72E" w14:textId="77777777"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تطوير مهارات القيادة، على سبيل المثال:</w:t>
            </w:r>
          </w:p>
          <w:p w14:paraId="208FBFED" w14:textId="4D1F771C" w:rsidR="00405337" w:rsidRPr="001A3828" w:rsidRDefault="00405337" w:rsidP="00405337">
            <w:pPr>
              <w:pStyle w:val="Tabletextbullets"/>
              <w:numPr>
                <w:ilvl w:val="0"/>
                <w:numId w:val="15"/>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مهارات التواصل وتقنياته اللازمة لإدارة المجموعة.</w:t>
            </w:r>
          </w:p>
          <w:p w14:paraId="45C2B420" w14:textId="0AE94081" w:rsidR="00405337" w:rsidRPr="001A3828" w:rsidRDefault="00405337" w:rsidP="00405337">
            <w:pPr>
              <w:pStyle w:val="Tabletextbullets"/>
              <w:numPr>
                <w:ilvl w:val="0"/>
                <w:numId w:val="15"/>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التعليمات الفعاّلة وإيصال المحتوى</w:t>
            </w:r>
          </w:p>
          <w:p w14:paraId="5984FEF9" w14:textId="3E1BEE96" w:rsidR="00405337" w:rsidRPr="001A3828" w:rsidRDefault="00405337" w:rsidP="00405337">
            <w:pPr>
              <w:pStyle w:val="Tabletextbullets"/>
              <w:numPr>
                <w:ilvl w:val="0"/>
                <w:numId w:val="15"/>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اختيار الموضع عند قيادة المجموعة</w:t>
            </w:r>
          </w:p>
          <w:p w14:paraId="5E367E02" w14:textId="28E5BDBE" w:rsidR="00405337" w:rsidRPr="001A3828" w:rsidRDefault="00405337" w:rsidP="00405337">
            <w:pPr>
              <w:pStyle w:val="Tabletextbullets"/>
              <w:numPr>
                <w:ilvl w:val="0"/>
                <w:numId w:val="15"/>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بناء علاقات ودّية مع المشاركين وتحفيزهم</w:t>
            </w:r>
          </w:p>
          <w:p w14:paraId="3235B082" w14:textId="09552A47" w:rsidR="00405337" w:rsidRPr="001A3828" w:rsidRDefault="00405337" w:rsidP="00405337">
            <w:pPr>
              <w:pStyle w:val="Tabletextbullets"/>
              <w:numPr>
                <w:ilvl w:val="0"/>
                <w:numId w:val="15"/>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تقديم التعليقات المجدية</w:t>
            </w:r>
          </w:p>
        </w:tc>
        <w:tc>
          <w:tcPr>
            <w:tcW w:w="550" w:type="pct"/>
          </w:tcPr>
          <w:p w14:paraId="0B52E35D" w14:textId="649B41FD"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r w:rsidRPr="00902BD7">
              <w:rPr>
                <w:rFonts w:ascii="Sakkal Majalla" w:eastAsia="Open Sans" w:hAnsi="Sakkal Majalla" w:cs="Sakkal Majalla"/>
                <w:sz w:val="22"/>
                <w:szCs w:val="22"/>
                <w:rtl/>
                <w:lang w:eastAsia="ar" w:bidi="ar-MA"/>
              </w:rPr>
              <w:t xml:space="preserve"> </w:t>
            </w:r>
          </w:p>
        </w:tc>
        <w:tc>
          <w:tcPr>
            <w:tcW w:w="2250" w:type="pct"/>
          </w:tcPr>
          <w:p w14:paraId="466E5237" w14:textId="6C9199D8"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6A93E316" w14:textId="11B6884F"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ب2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795B3C72" w14:textId="77777777"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للمتعلمين موضوع تنمية مهارات القيادة عند قيادة الوحدات الرياضية على النحو الوارد في مجال المحتوى ب2 من كتاب الطالب.</w:t>
            </w:r>
          </w:p>
          <w:p w14:paraId="2B334A02" w14:textId="17551C68"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فردي:</w:t>
            </w:r>
            <w:r w:rsidRPr="001A3828">
              <w:rPr>
                <w:rFonts w:ascii="Sakkal Majalla" w:eastAsia="Open Sans" w:hAnsi="Sakkal Majalla" w:cs="Sakkal Majalla" w:hint="cs"/>
                <w:sz w:val="22"/>
                <w:szCs w:val="22"/>
                <w:rtl/>
                <w:lang w:eastAsia="ar" w:bidi="ar-MA"/>
              </w:rPr>
              <w:t xml:space="preserve"> اطلب من المتعلمين قراءة دراسة الحالة عن مايا الواردة في مجال المحتوى ب1 من كتاب الطالب، ثم الإجابة عن الأسئلة التي تليها. وبعد ذلك، يعرض المتعلمون نتائجهم أمام المجموعة بهدف تبادل المعرفة والفهم.</w:t>
            </w:r>
          </w:p>
          <w:p w14:paraId="50455CEE" w14:textId="35B1B41F"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قدّم وحدة عملية وطبّق مهارات القيادة الناجحة عمليًا، مع ربط ذلك بأساليب القيادة الثلاثة وشرح أهمية كل مهارة في أثناء التطبيق. ادعم المتعلمين في تنمية مهاراتهم القيادية بإتاحة الفرصة لهم لقيادة زملائهم في تقديم المهارات الرياضية فيما بينهم.</w:t>
            </w:r>
          </w:p>
          <w:p w14:paraId="62B85BB1" w14:textId="10ECBBCE"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4C1C6BD5" w14:textId="1FF22F9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شريحة عرض المعلم رقم 18</w:t>
            </w:r>
          </w:p>
          <w:p w14:paraId="7961B035" w14:textId="46F87BB8"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ب2 من كتاب الطالب</w:t>
            </w:r>
          </w:p>
          <w:p w14:paraId="00D356FA" w14:textId="669E22C5"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tc>
      </w:tr>
      <w:tr w:rsidR="00405337" w:rsidRPr="001A3828" w14:paraId="318B1ED3" w14:textId="77777777" w:rsidTr="283BFD1A">
        <w:trPr>
          <w:trHeight w:val="346"/>
        </w:trPr>
        <w:tc>
          <w:tcPr>
            <w:tcW w:w="376" w:type="pct"/>
            <w:tcBorders>
              <w:bottom w:val="single" w:sz="4" w:space="0" w:color="auto"/>
            </w:tcBorders>
          </w:tcPr>
          <w:p w14:paraId="4510FC3F" w14:textId="400BAFEC"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17-18</w:t>
            </w:r>
          </w:p>
        </w:tc>
        <w:tc>
          <w:tcPr>
            <w:tcW w:w="1123" w:type="pct"/>
          </w:tcPr>
          <w:p w14:paraId="348A563F" w14:textId="538DD519"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ب2 </w:t>
            </w:r>
            <w:r w:rsidRPr="001A3828">
              <w:rPr>
                <w:rFonts w:ascii="Sakkal Majalla" w:eastAsia="Open Sans" w:hAnsi="Sakkal Majalla" w:cs="Sakkal Majalla" w:hint="cs"/>
                <w:sz w:val="22"/>
                <w:szCs w:val="22"/>
                <w:rtl/>
                <w:lang w:eastAsia="ar" w:bidi="ar-MA"/>
              </w:rPr>
              <w:t>تطوير أسلوب قيادة فعّال</w:t>
            </w:r>
          </w:p>
          <w:p w14:paraId="3A1B77F1" w14:textId="41EF47DA"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اختيار النشاطات المناسبة وتنظيمها وتنفيذها مثل: التدريبات التكرارية والوحدات التدريبية وسباقات التتابع والمباريات المصغرة والمنافسات</w:t>
            </w:r>
          </w:p>
          <w:p w14:paraId="37A9E723" w14:textId="7D0E9C2D" w:rsidR="00405337" w:rsidRPr="001A3828" w:rsidRDefault="00405337" w:rsidP="00405337">
            <w:pPr>
              <w:pStyle w:val="Tabletext"/>
              <w:bidi/>
              <w:spacing w:line="336" w:lineRule="auto"/>
              <w:rPr>
                <w:rFonts w:ascii="Sakkal Majalla" w:hAnsi="Sakkal Majalla" w:cs="Sakkal Majalla"/>
                <w:sz w:val="22"/>
                <w:szCs w:val="22"/>
              </w:rPr>
            </w:pPr>
          </w:p>
        </w:tc>
        <w:tc>
          <w:tcPr>
            <w:tcW w:w="550" w:type="pct"/>
          </w:tcPr>
          <w:p w14:paraId="0C14F2EC" w14:textId="47D64447"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tc>
        <w:tc>
          <w:tcPr>
            <w:tcW w:w="2250" w:type="pct"/>
          </w:tcPr>
          <w:p w14:paraId="7C4FC2E1" w14:textId="2941372E"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التعلم الأساسية التي تناولها الدرس السابق وعقد جلسة أسئلة وأجوبة للتأكّد من مدى فهم المتعلمين.</w:t>
            </w:r>
          </w:p>
          <w:p w14:paraId="3F3B19CD"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اشرح للمتعلمين أهمية اختيار النشاطات المناسبة وتنظيمها وتنفيذها عند قيادة الوحدات الرياضية على النحو الموضح في مجال المحتوى ب2 من كتاب الطالب.</w:t>
            </w:r>
          </w:p>
          <w:p w14:paraId="2C65D0CA" w14:textId="3B5D6C92"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إكمال نشاط التدريبات التكرارية باستخدام الجدول 6.5 الوارد في مجال المحتوى ب2 من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41A3D126" w14:textId="06B17A01"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قدّم وحدة عملية وطبّق القيادة الناجحة باختيار النشاطات المناسبة وتنظيمها وتنفيذها.  واربط ذلك بأساليب القيادة مع شرح أهمية كل قرار تتخذه في أثناء التطبيق. ادعم المتعلمين في تطوير فهمهم وتطبيقهم لعملية اختيار النشاطات وتنظيمها وتنفيذها بقيادتهم لتنفيذ مهارات رياضية بين زملائهم.</w:t>
            </w:r>
          </w:p>
          <w:p w14:paraId="3B2F93B6" w14:textId="64D2F3C7" w:rsidR="00405337" w:rsidRPr="001A3828" w:rsidRDefault="00405337" w:rsidP="00405337">
            <w:pPr>
              <w:pStyle w:val="Tabletextbullets"/>
              <w:tabs>
                <w:tab w:val="clear" w:pos="340"/>
                <w:tab w:val="left" w:pos="455"/>
              </w:tabs>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45AF2D71" w14:textId="41C55621"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شريحة عرض المعلم رقم 19</w:t>
            </w:r>
          </w:p>
          <w:p w14:paraId="6C6F1B98" w14:textId="131CBE3A"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ب2 من كتاب الطالب</w:t>
            </w:r>
          </w:p>
          <w:p w14:paraId="2EAF358E"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p w14:paraId="2B42823D" w14:textId="2CC8CC48" w:rsidR="00405337" w:rsidRPr="001A3828" w:rsidRDefault="00405337" w:rsidP="00405337">
            <w:pPr>
              <w:pStyle w:val="Tabletextbullets"/>
              <w:numPr>
                <w:ilvl w:val="0"/>
                <w:numId w:val="0"/>
              </w:numPr>
              <w:bidi/>
              <w:spacing w:line="336" w:lineRule="auto"/>
              <w:ind w:left="397" w:hanging="397"/>
              <w:rPr>
                <w:rFonts w:ascii="Sakkal Majalla" w:hAnsi="Sakkal Majalla" w:cs="Sakkal Majalla"/>
                <w:sz w:val="22"/>
                <w:szCs w:val="22"/>
              </w:rPr>
            </w:pPr>
          </w:p>
        </w:tc>
      </w:tr>
      <w:tr w:rsidR="00405337" w:rsidRPr="001A3828" w14:paraId="2D3A0C23" w14:textId="77777777" w:rsidTr="283BFD1A">
        <w:trPr>
          <w:trHeight w:val="346"/>
        </w:trPr>
        <w:tc>
          <w:tcPr>
            <w:tcW w:w="376" w:type="pct"/>
            <w:tcBorders>
              <w:bottom w:val="single" w:sz="4" w:space="0" w:color="auto"/>
            </w:tcBorders>
          </w:tcPr>
          <w:p w14:paraId="1C73539A" w14:textId="703738CE" w:rsidR="00405337" w:rsidRPr="001A3828" w:rsidRDefault="00405337" w:rsidP="00405337">
            <w:pPr>
              <w:pStyle w:val="Lessonnumber"/>
              <w:pageBreakBefore/>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19-20</w:t>
            </w:r>
          </w:p>
        </w:tc>
        <w:tc>
          <w:tcPr>
            <w:tcW w:w="1123" w:type="pct"/>
          </w:tcPr>
          <w:p w14:paraId="77A8A9BE" w14:textId="03350DA2"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ب2 </w:t>
            </w:r>
            <w:r w:rsidRPr="001A3828">
              <w:rPr>
                <w:rFonts w:ascii="Sakkal Majalla" w:eastAsia="Open Sans" w:hAnsi="Sakkal Majalla" w:cs="Sakkal Majalla" w:hint="cs"/>
                <w:sz w:val="22"/>
                <w:szCs w:val="22"/>
                <w:rtl/>
                <w:lang w:eastAsia="ar" w:bidi="ar-MA"/>
              </w:rPr>
              <w:t>تطوير أسلوب قيادة فعّال</w:t>
            </w:r>
          </w:p>
          <w:p w14:paraId="1C84DF6D" w14:textId="60F37F1B" w:rsidR="00405337" w:rsidRPr="001A3828" w:rsidRDefault="00405337" w:rsidP="00405337">
            <w:pPr>
              <w:pStyle w:val="Tabletextbullets"/>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تكييف النشاطات بحيث تعزّز تطوير الممارسة:</w:t>
            </w:r>
          </w:p>
          <w:p w14:paraId="022E99BE" w14:textId="363A9DB4" w:rsidR="00405337" w:rsidRPr="001A3828" w:rsidRDefault="00405337" w:rsidP="00405337">
            <w:pPr>
              <w:pStyle w:val="Tabletextbullets"/>
              <w:numPr>
                <w:ilvl w:val="0"/>
                <w:numId w:val="1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أنواع التمرين: مثل التمارين المنفصلة والتمارين الموجهة والتمارين التنافسية</w:t>
            </w:r>
          </w:p>
          <w:p w14:paraId="1A7FF437" w14:textId="448C7899" w:rsidR="00405337" w:rsidRPr="001A3828" w:rsidRDefault="00405337" w:rsidP="00405337">
            <w:pPr>
              <w:pStyle w:val="Tabletextbullets"/>
              <w:numPr>
                <w:ilvl w:val="0"/>
                <w:numId w:val="16"/>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المشاركون، على سبيل المثال: حجم المجموعة، ودور الأفراد في التمارين، وتكييف النشاط بحيث يضمن مشاركة جميع المشاركين.</w:t>
            </w:r>
          </w:p>
          <w:p w14:paraId="0F5AFC49" w14:textId="77777777" w:rsidR="00405337" w:rsidRPr="001A3828" w:rsidRDefault="00405337" w:rsidP="00405337">
            <w:pPr>
              <w:pStyle w:val="Tabletext"/>
              <w:bidi/>
              <w:spacing w:line="336" w:lineRule="auto"/>
              <w:rPr>
                <w:rFonts w:ascii="Sakkal Majalla" w:hAnsi="Sakkal Majalla" w:cs="Sakkal Majalla"/>
                <w:b/>
                <w:bCs/>
                <w:sz w:val="22"/>
                <w:szCs w:val="22"/>
              </w:rPr>
            </w:pPr>
          </w:p>
        </w:tc>
        <w:tc>
          <w:tcPr>
            <w:tcW w:w="550" w:type="pct"/>
          </w:tcPr>
          <w:p w14:paraId="3F7F9A11" w14:textId="45A5007D"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p w14:paraId="308D3EFB" w14:textId="1D465DB6"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tc>
        <w:tc>
          <w:tcPr>
            <w:tcW w:w="2250" w:type="pct"/>
          </w:tcPr>
          <w:p w14:paraId="1AF431B8" w14:textId="05A9D47F"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681127B5"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اشرح للمتعلمين أهمية تكييف النشاطات لتعزيز تطوير الممارسة عند قيادة الوحدات الرياضية على النحو موضح في مجال المحتوى ب2 من كتاب الطالب.</w:t>
            </w:r>
          </w:p>
          <w:p w14:paraId="591E6BE1" w14:textId="6B0162EF"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إكمال نشاط تحسين المهارات الرياضية الوارد في مجال المحتوى ب2 من كتاب الطالب. ويناقش المتعلمين نتائجهم مع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4750FD11" w14:textId="2881FE80"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تحت إشراف المعلم: </w:t>
            </w:r>
            <w:r w:rsidRPr="001A3828">
              <w:rPr>
                <w:rFonts w:ascii="Sakkal Majalla" w:eastAsia="Open Sans" w:hAnsi="Sakkal Majalla" w:cs="Sakkal Majalla" w:hint="cs"/>
                <w:sz w:val="22"/>
                <w:szCs w:val="22"/>
                <w:rtl/>
                <w:lang w:eastAsia="ar" w:bidi="ar-MA"/>
              </w:rPr>
              <w:t>قدم وحدة عملية وطبّق القيادة الناجحة بتكييف النشاطات لتعزيز تطوير الممارسة.  واربط ذلك بأساليب القيادة مع شرح أهمية كل قرار تتخذه في أثناء التطبيق مثل:</w:t>
            </w:r>
          </w:p>
          <w:p w14:paraId="3E8D1BC4" w14:textId="45873CF5" w:rsidR="00405337" w:rsidRPr="001A3828" w:rsidRDefault="00405337" w:rsidP="00405337">
            <w:pPr>
              <w:pStyle w:val="Text-bullet"/>
              <w:numPr>
                <w:ilvl w:val="0"/>
                <w:numId w:val="22"/>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أنواع التمارين: مث</w:t>
            </w:r>
            <w:r w:rsidRPr="001A3828">
              <w:rPr>
                <w:rFonts w:ascii="Sakkal Majalla" w:hAnsi="Sakkal Majalla" w:cs="Sakkal Majalla" w:hint="eastAsia"/>
                <w:szCs w:val="22"/>
                <w:rtl/>
                <w:lang w:eastAsia="ar" w:bidi="ar-MA"/>
              </w:rPr>
              <w:t>ل</w:t>
            </w:r>
            <w:r w:rsidRPr="001A3828">
              <w:rPr>
                <w:rFonts w:ascii="Sakkal Majalla" w:hAnsi="Sakkal Majalla" w:cs="Sakkal Majalla" w:hint="cs"/>
                <w:szCs w:val="22"/>
                <w:rtl/>
                <w:lang w:eastAsia="ar" w:bidi="ar-MA"/>
              </w:rPr>
              <w:t xml:space="preserve"> التمارين المنفصلة والتمارين الموجهة والتمارين التنافسية</w:t>
            </w:r>
          </w:p>
          <w:p w14:paraId="20E807EA" w14:textId="50871B64" w:rsidR="00405337" w:rsidRPr="001A3828" w:rsidRDefault="00405337" w:rsidP="00405337">
            <w:pPr>
              <w:pStyle w:val="Text-bullet"/>
              <w:numPr>
                <w:ilvl w:val="0"/>
                <w:numId w:val="22"/>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المشاركون، على سبيل المثال: حجم المجموعة، ودور الأفراد في التمارين، وتكييف النشاط بحيث يضمن مشاركة جميع المشاركين.</w:t>
            </w:r>
          </w:p>
          <w:p w14:paraId="7EA4AB69" w14:textId="1D72E1D3" w:rsidR="00405337" w:rsidRPr="001A3828" w:rsidRDefault="00405337" w:rsidP="00405337">
            <w:pPr>
              <w:pStyle w:val="Tabletextbullets"/>
              <w:numPr>
                <w:ilvl w:val="0"/>
                <w:numId w:val="0"/>
              </w:numPr>
              <w:tabs>
                <w:tab w:val="clear" w:pos="340"/>
              </w:tabs>
              <w:bidi/>
              <w:spacing w:line="336" w:lineRule="auto"/>
              <w:ind w:left="397"/>
              <w:rPr>
                <w:rFonts w:ascii="Sakkal Majalla" w:hAnsi="Sakkal Majalla" w:cs="Sakkal Majalla"/>
                <w:b/>
                <w:bCs/>
                <w:sz w:val="22"/>
                <w:szCs w:val="22"/>
              </w:rPr>
            </w:pPr>
            <w:r w:rsidRPr="001A3828">
              <w:rPr>
                <w:rFonts w:ascii="Sakkal Majalla" w:eastAsia="Open Sans" w:hAnsi="Sakkal Majalla" w:cs="Sakkal Majalla" w:hint="cs"/>
                <w:sz w:val="22"/>
                <w:szCs w:val="22"/>
                <w:rtl/>
                <w:lang w:eastAsia="ar" w:bidi="ar-MA"/>
              </w:rPr>
              <w:t>ادعم المتعلمين في تنمية قدراتهم على تكييف النشاطات لتعزّز الممارسة بإتاحة الفرصة لهم لقيادة زملائهم في تقديم المهارات الرياضية فيما بينهم.</w:t>
            </w:r>
          </w:p>
          <w:p w14:paraId="0A2B1205" w14:textId="33535BAA"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 xml:space="preserve">تحقق من فهم المتعلمين للنقاط الرئيسة بتكليفهم بكتابة ملاحظات واستكمال مسرد المصطلحات الرئيسة الذي وضعوه. </w:t>
            </w:r>
          </w:p>
          <w:p w14:paraId="35B60172" w14:textId="764B0A2C"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lastRenderedPageBreak/>
              <w:t xml:space="preserve">دراسة مستقلة: </w:t>
            </w:r>
            <w:r w:rsidRPr="001A3828">
              <w:rPr>
                <w:rFonts w:ascii="Sakkal Majalla" w:eastAsia="Open Sans" w:hAnsi="Sakkal Majalla" w:cs="Sakkal Majalla" w:hint="cs"/>
                <w:sz w:val="22"/>
                <w:szCs w:val="22"/>
                <w:rtl/>
                <w:lang w:eastAsia="ar" w:bidi="ar-MA"/>
              </w:rPr>
              <w:t>اطلب من المتعلمين زيارة مؤسسة رياضية محلية أو هيئة إدارية وطنية لمتابعة قائد رياضي ناجح في أثناء عمله. وينبغي للمتعلمين تدوين ملاحظاتهم حول ما شاهدوه مع التركيز على العوامل التي جعلت الوحدة ناجحة. وبعد ذلك، عليهم التفكير في كيفية الاستفادة من هذه التجربة لتطوير مهاراتهم القيادية وقدراتهم في التخطيط.</w:t>
            </w:r>
          </w:p>
        </w:tc>
        <w:tc>
          <w:tcPr>
            <w:tcW w:w="701" w:type="pct"/>
          </w:tcPr>
          <w:p w14:paraId="456E9017" w14:textId="3A0A63AA"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شريحة عرض المعلم رقم 20</w:t>
            </w:r>
          </w:p>
          <w:p w14:paraId="3D9AA94F"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ب2 من كتاب الطالب</w:t>
            </w:r>
          </w:p>
          <w:p w14:paraId="22623939" w14:textId="0F30214A"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مناسبة ومعدات ملائمة.</w:t>
            </w:r>
          </w:p>
        </w:tc>
      </w:tr>
      <w:tr w:rsidR="00405337" w:rsidRPr="001A3828" w14:paraId="2D1D64C5" w14:textId="77777777" w:rsidTr="283BFD1A">
        <w:trPr>
          <w:trHeight w:val="346"/>
        </w:trPr>
        <w:tc>
          <w:tcPr>
            <w:tcW w:w="376" w:type="pct"/>
            <w:tcBorders>
              <w:bottom w:val="single" w:sz="4" w:space="0" w:color="auto"/>
            </w:tcBorders>
          </w:tcPr>
          <w:p w14:paraId="202924A5" w14:textId="6910A88E" w:rsidR="00405337" w:rsidRPr="001A3828" w:rsidRDefault="00405337" w:rsidP="00405337">
            <w:pPr>
              <w:pStyle w:val="Lessonnumber"/>
              <w:pageBreakBefore/>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21-22</w:t>
            </w:r>
          </w:p>
        </w:tc>
        <w:tc>
          <w:tcPr>
            <w:tcW w:w="1123" w:type="pct"/>
          </w:tcPr>
          <w:p w14:paraId="2A17A574" w14:textId="77777777" w:rsidR="00405337" w:rsidRPr="001A3828" w:rsidRDefault="00405337" w:rsidP="00405337">
            <w:pPr>
              <w:pStyle w:val="Tabletext"/>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ب3 تخطيط الوحدة</w:t>
            </w:r>
          </w:p>
          <w:p w14:paraId="44A00948" w14:textId="14B7AD64" w:rsidR="00405337" w:rsidRPr="001A3828" w:rsidRDefault="00405337" w:rsidP="00405337">
            <w:pPr>
              <w:pStyle w:val="Tabletext"/>
              <w:numPr>
                <w:ilvl w:val="0"/>
                <w:numId w:val="17"/>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أنواع النشاطات الرياضية، على سبيل المثال: الرياضات الجماعية والرياضات الفردية ونشاطات اللياقة البدنية.</w:t>
            </w:r>
          </w:p>
          <w:p w14:paraId="5D983167" w14:textId="1575007A" w:rsidR="00405337" w:rsidRPr="001A3828" w:rsidRDefault="00405337" w:rsidP="00405337">
            <w:pPr>
              <w:pStyle w:val="Tabletext"/>
              <w:numPr>
                <w:ilvl w:val="0"/>
                <w:numId w:val="17"/>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مكونات الوحدة، على سبيل المثال:</w:t>
            </w:r>
          </w:p>
          <w:p w14:paraId="32AC2552" w14:textId="370D505E" w:rsidR="00405337" w:rsidRPr="001A3828" w:rsidRDefault="00405337" w:rsidP="00405337">
            <w:pPr>
              <w:pStyle w:val="Tabletext"/>
              <w:numPr>
                <w:ilvl w:val="0"/>
                <w:numId w:val="1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الإحماء.</w:t>
            </w:r>
          </w:p>
          <w:p w14:paraId="112079A8" w14:textId="2DD762AA" w:rsidR="00405337" w:rsidRPr="001A3828" w:rsidRDefault="00405337" w:rsidP="00405337">
            <w:pPr>
              <w:pStyle w:val="Tabletext"/>
              <w:numPr>
                <w:ilvl w:val="0"/>
                <w:numId w:val="1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المكون الرئيس</w:t>
            </w:r>
          </w:p>
          <w:p w14:paraId="25E7E4B8" w14:textId="479B7AF8" w:rsidR="00405337" w:rsidRPr="001A3828" w:rsidRDefault="00405337" w:rsidP="00405337">
            <w:pPr>
              <w:pStyle w:val="Tabletext"/>
              <w:numPr>
                <w:ilvl w:val="0"/>
                <w:numId w:val="19"/>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التهدئة</w:t>
            </w:r>
          </w:p>
          <w:p w14:paraId="5E89D934"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احتياجات المشاركين، على سبيل المثال: السن والقدرة والجنس والأعداد والاحتياجات الطبية</w:t>
            </w:r>
          </w:p>
          <w:p w14:paraId="58DF0750"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الأهداف العامة والخاصة، مثل تحديد الأهداف، والمُخرجات المتوقعة.</w:t>
            </w:r>
          </w:p>
          <w:p w14:paraId="031D6EE8"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الموارد، على سبيل المثال: المنشآت والمعدات والوقت.</w:t>
            </w:r>
          </w:p>
          <w:p w14:paraId="76D977C5"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عوامل الصحة والسلامة مثل تقييم المخاطر.</w:t>
            </w:r>
          </w:p>
          <w:p w14:paraId="5AEEE14B" w14:textId="7D9FE9E5"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التجهيز لإتاحة الفرصة للحصول على مختلف التعليقات، مثل تعليقات المشاركين والمُقيّم والمراقب والتقييم الذاتي.</w:t>
            </w:r>
          </w:p>
          <w:p w14:paraId="05F7ADE1"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التخطيط لأساليب جمع التعليقات، مثل: الاستبيانات، والتعليقات الشفهية، وبطاقات التعليقات، وسجلات الملاحظة.</w:t>
            </w:r>
          </w:p>
          <w:p w14:paraId="656F7FD7" w14:textId="53F5562C"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تسجيل الوحدة مثل المعدات والموقع ومسؤولية التسجيل.</w:t>
            </w:r>
          </w:p>
        </w:tc>
        <w:tc>
          <w:tcPr>
            <w:tcW w:w="550" w:type="pct"/>
          </w:tcPr>
          <w:p w14:paraId="4D8EFCBB" w14:textId="3714F2F8"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lastRenderedPageBreak/>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p w14:paraId="3CEE0BB5" w14:textId="2E6BB602"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p w14:paraId="01885A43" w14:textId="11D10DDA" w:rsidR="00405337" w:rsidRPr="001A3828" w:rsidRDefault="00405337" w:rsidP="00405337">
            <w:pPr>
              <w:pStyle w:val="Tabletext"/>
              <w:bidi/>
              <w:spacing w:line="336" w:lineRule="auto"/>
              <w:rPr>
                <w:rFonts w:ascii="Sakkal Majalla" w:hAnsi="Sakkal Majalla" w:cs="Sakkal Majalla"/>
                <w:sz w:val="22"/>
                <w:szCs w:val="22"/>
              </w:rPr>
            </w:pPr>
          </w:p>
        </w:tc>
        <w:tc>
          <w:tcPr>
            <w:tcW w:w="2250" w:type="pct"/>
          </w:tcPr>
          <w:p w14:paraId="19DAD00E" w14:textId="271F6BBE"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15C40615" w14:textId="585AC7FB"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ب3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6CBB4475" w14:textId="46288541"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قدّم نظرة على أهمية تخطيط الوحدات والعناصر التي يجب مراعاتها عند الاستعداد لقيادة نشاط رياضي على النحو الموضح في مجال المحتوى ب3 من كتاب الطالب، مثل: مكونات الوحدة، واحتياجات المشاركين، والأهداف العامة والخاصة للوحدة، والموارد المطلوبة، وعوامل الصحة ،والسلامة.</w:t>
            </w:r>
          </w:p>
          <w:p w14:paraId="30CCBEC3" w14:textId="59381B1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مستقل: </w:t>
            </w:r>
            <w:r w:rsidRPr="001A3828">
              <w:rPr>
                <w:rFonts w:ascii="Sakkal Majalla" w:eastAsia="Open Sans" w:hAnsi="Sakkal Majalla" w:cs="Sakkal Majalla" w:hint="cs"/>
                <w:sz w:val="22"/>
                <w:szCs w:val="22"/>
                <w:rtl/>
                <w:lang w:eastAsia="ar" w:bidi="ar-MA"/>
              </w:rPr>
              <w:t>اطلب من المتعلمين إكمال النشاط حول الإحماء باستخدام الجدول 6.6 الوارد في مجال المحتوى ب3 من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1AF52E35" w14:textId="79BCD96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إكمال النشاط حول التقنيات الرياضية والتدريبات التكرارية الوارد في مجال المحتوى ب3 من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0687E196"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الحفاظ على بيئة آمنة للجميع.</w:t>
            </w:r>
            <w:r w:rsidRPr="001A3828">
              <w:rPr>
                <w:rFonts w:ascii="Sakkal Majalla" w:eastAsia="Open Sans" w:hAnsi="Sakkal Majalla" w:cs="Sakkal Majalla" w:hint="cs"/>
                <w:b/>
                <w:bCs/>
                <w:sz w:val="22"/>
                <w:szCs w:val="22"/>
                <w:rtl/>
                <w:lang w:eastAsia="ar" w:bidi="ar-MA"/>
              </w:rPr>
              <w:t xml:space="preserve"> </w:t>
            </w:r>
            <w:r w:rsidRPr="001A3828">
              <w:rPr>
                <w:rFonts w:ascii="Sakkal Majalla" w:eastAsia="Open Sans" w:hAnsi="Sakkal Majalla" w:cs="Sakkal Majalla" w:hint="cs"/>
                <w:sz w:val="22"/>
                <w:szCs w:val="22"/>
                <w:rtl/>
                <w:lang w:eastAsia="ar" w:bidi="ar-MA"/>
              </w:rPr>
              <w:t>ناقش أهمية عوامل الصحة والسلامة – مثل تقييم المخاطر – بوصفها جزءًا من التخطيط لمختلف أنواع النشاطات الرياضية.</w:t>
            </w:r>
          </w:p>
          <w:p w14:paraId="56F29751" w14:textId="0A8A3B9D"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lastRenderedPageBreak/>
              <w:t>نشاط فردي:</w:t>
            </w:r>
            <w:r w:rsidRPr="001A3828">
              <w:rPr>
                <w:rFonts w:ascii="Sakkal Majalla" w:eastAsia="Open Sans" w:hAnsi="Sakkal Majalla" w:cs="Sakkal Majalla" w:hint="cs"/>
                <w:sz w:val="22"/>
                <w:szCs w:val="22"/>
                <w:rtl/>
                <w:lang w:eastAsia="ar" w:bidi="ar-MA"/>
              </w:rPr>
              <w:t xml:space="preserve"> اطلب من المتعلمين قراءة دراسة الحالة عن القائد الرياضي عمر الواردة في مجال المحتوى ب3 من كتاب الطالب، ثم الإجابة عن الأسئلة التي تليها. وبعد ذلك، يعرض المتعلمون نتائجهم أمام المجموعة بهدف تبادل المعرفة والفهم.</w:t>
            </w:r>
          </w:p>
          <w:p w14:paraId="3D0836BA"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كيف يمكننا إتاحة الفرصة للآخرين لتقديم تعليقاتهم على الوحدة؟ وما الطرق التي يمكننا استخدامها لتلقي التعليقات؟ وما الأمور التي يجب مراعاتها إذا ما سُجِلت الوحدة؟</w:t>
            </w:r>
          </w:p>
          <w:p w14:paraId="7606DA94" w14:textId="126BFC2C"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مستقل: </w:t>
            </w:r>
            <w:r w:rsidRPr="001A3828">
              <w:rPr>
                <w:rFonts w:ascii="Sakkal Majalla" w:eastAsia="Open Sans" w:hAnsi="Sakkal Majalla" w:cs="Sakkal Majalla" w:hint="cs"/>
                <w:sz w:val="22"/>
                <w:szCs w:val="22"/>
                <w:rtl/>
                <w:lang w:eastAsia="ar" w:bidi="ar-MA"/>
              </w:rPr>
              <w:t>اطلب من المتعلمين إكمال النشاط حول تلقي التعليقات من المشاركين الوارد في مجال المحتوى ب3 من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0E86D70A" w14:textId="0D87BFBE"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Calibri" w:hAnsi="Sakkal Majalla" w:cs="Sakkal Majalla" w:hint="cs"/>
                <w:b/>
                <w:bCs/>
                <w:sz w:val="22"/>
                <w:szCs w:val="22"/>
                <w:rtl/>
                <w:lang w:eastAsia="ar" w:bidi="ar-MA"/>
              </w:rPr>
              <w:t xml:space="preserve">نشاط في مجموعات صغيرة: </w:t>
            </w:r>
            <w:r w:rsidRPr="001A3828">
              <w:rPr>
                <w:rFonts w:ascii="Sakkal Majalla" w:eastAsia="Calibri" w:hAnsi="Sakkal Majalla" w:cs="Sakkal Majalla" w:hint="cs"/>
                <w:sz w:val="22"/>
                <w:szCs w:val="22"/>
                <w:rtl/>
                <w:lang w:eastAsia="ar" w:bidi="ar-MA"/>
              </w:rPr>
              <w:t>اطلب من المتعلمين تخطيط مجموعة من النشاطات الرياضية لمشاركين مختلفين. ويجب أن تتضمن كل خطة للوحدات ما يأتي:</w:t>
            </w:r>
          </w:p>
          <w:p w14:paraId="4AE631DE" w14:textId="4B7FCBE5"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المكونات الرئيسة للوحدة، وهي:</w:t>
            </w:r>
          </w:p>
          <w:p w14:paraId="622C6439" w14:textId="77777777" w:rsidR="00405337" w:rsidRPr="001A3828" w:rsidRDefault="00405337" w:rsidP="00405337">
            <w:pPr>
              <w:pStyle w:val="Text-bullet"/>
              <w:numPr>
                <w:ilvl w:val="0"/>
                <w:numId w:val="28"/>
              </w:numPr>
              <w:bidi/>
              <w:spacing w:line="336" w:lineRule="auto"/>
              <w:rPr>
                <w:rFonts w:ascii="Sakkal Majalla" w:hAnsi="Sakkal Majalla" w:cs="Sakkal Majalla"/>
                <w:szCs w:val="22"/>
              </w:rPr>
            </w:pPr>
            <w:r w:rsidRPr="001A3828">
              <w:rPr>
                <w:rFonts w:ascii="Sakkal Majalla" w:hAnsi="Sakkal Majalla" w:cs="Sakkal Majalla" w:hint="cs"/>
                <w:szCs w:val="22"/>
                <w:rtl/>
                <w:lang w:eastAsia="ar" w:bidi="ar-MA"/>
              </w:rPr>
              <w:t>الإحماء.</w:t>
            </w:r>
          </w:p>
          <w:p w14:paraId="0FF83A97" w14:textId="77777777" w:rsidR="00405337" w:rsidRPr="001A3828" w:rsidRDefault="00405337" w:rsidP="00405337">
            <w:pPr>
              <w:pStyle w:val="Text-bullet"/>
              <w:numPr>
                <w:ilvl w:val="0"/>
                <w:numId w:val="28"/>
              </w:numPr>
              <w:bidi/>
              <w:spacing w:line="336" w:lineRule="auto"/>
              <w:rPr>
                <w:rFonts w:ascii="Sakkal Majalla" w:hAnsi="Sakkal Majalla" w:cs="Sakkal Majalla"/>
                <w:szCs w:val="22"/>
              </w:rPr>
            </w:pPr>
            <w:r w:rsidRPr="001A3828">
              <w:rPr>
                <w:rFonts w:ascii="Sakkal Majalla" w:hAnsi="Sakkal Majalla" w:cs="Sakkal Majalla" w:hint="cs"/>
                <w:szCs w:val="22"/>
                <w:rtl/>
                <w:lang w:eastAsia="ar" w:bidi="ar-MA"/>
              </w:rPr>
              <w:t xml:space="preserve">المكون الرئيس </w:t>
            </w:r>
          </w:p>
          <w:p w14:paraId="32CCC46D" w14:textId="1E0D47F9" w:rsidR="00405337" w:rsidRPr="001A3828" w:rsidRDefault="00405337" w:rsidP="00405337">
            <w:pPr>
              <w:pStyle w:val="Text-bullet"/>
              <w:numPr>
                <w:ilvl w:val="0"/>
                <w:numId w:val="28"/>
              </w:numPr>
              <w:bidi/>
              <w:spacing w:line="336" w:lineRule="auto"/>
              <w:rPr>
                <w:rFonts w:ascii="Sakkal Majalla" w:hAnsi="Sakkal Majalla" w:cs="Sakkal Majalla"/>
                <w:szCs w:val="22"/>
              </w:rPr>
            </w:pPr>
            <w:r w:rsidRPr="001A3828">
              <w:rPr>
                <w:rFonts w:ascii="Sakkal Majalla" w:hAnsi="Sakkal Majalla" w:cs="Sakkal Majalla" w:hint="cs"/>
                <w:szCs w:val="22"/>
                <w:rtl/>
                <w:lang w:eastAsia="ar" w:bidi="ar-MA"/>
              </w:rPr>
              <w:t>التهدئة</w:t>
            </w:r>
          </w:p>
          <w:p w14:paraId="60EA2A82" w14:textId="7E8EDC44"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احتياجات المشاركين، على سبيل المثال: السن والقدرة والجنس والأعداد والاحتياجات الطبية</w:t>
            </w:r>
          </w:p>
          <w:p w14:paraId="5BB0112C" w14:textId="49A5217A"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lastRenderedPageBreak/>
              <w:t>الأهداف العامة والخاصة، مثل تحديد الأهداف، والمُخرجات المتوقعة.</w:t>
            </w:r>
          </w:p>
          <w:p w14:paraId="4C7F82FF" w14:textId="25477C30"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الموارد، على سبيل المثال: المنشآت والمعدات والوقت</w:t>
            </w:r>
          </w:p>
          <w:p w14:paraId="78FC1366" w14:textId="427402E5"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عوامل الصحة والسلامة مثل تقييم المخاطر.</w:t>
            </w:r>
          </w:p>
          <w:p w14:paraId="753EE297" w14:textId="3EAC7472" w:rsidR="00405337" w:rsidRPr="001A3828" w:rsidRDefault="00405337" w:rsidP="00405337">
            <w:pPr>
              <w:pStyle w:val="Text-bullet"/>
              <w:numPr>
                <w:ilvl w:val="1"/>
                <w:numId w:val="24"/>
              </w:numPr>
              <w:bidi/>
              <w:spacing w:line="336" w:lineRule="auto"/>
              <w:ind w:left="880"/>
              <w:rPr>
                <w:rFonts w:ascii="Sakkal Majalla" w:hAnsi="Sakkal Majalla" w:cs="Sakkal Majalla"/>
                <w:szCs w:val="22"/>
              </w:rPr>
            </w:pPr>
            <w:r w:rsidRPr="001A3828">
              <w:rPr>
                <w:rFonts w:ascii="Sakkal Majalla" w:hAnsi="Sakkal Majalla" w:cs="Sakkal Majalla" w:hint="cs"/>
                <w:szCs w:val="22"/>
                <w:rtl/>
                <w:lang w:eastAsia="ar" w:bidi="ar-MA"/>
              </w:rPr>
              <w:t>أسلوب القيادة المقترح المزمع تطبيقه عند التنفيذ</w:t>
            </w:r>
          </w:p>
          <w:p w14:paraId="24739A83" w14:textId="4E52BC5C"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p w14:paraId="66FB792E" w14:textId="3073C319"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color w:val="000000" w:themeColor="text1"/>
                <w:sz w:val="22"/>
                <w:szCs w:val="22"/>
                <w:rtl/>
                <w:lang w:eastAsia="ar" w:bidi="ar-MA"/>
              </w:rPr>
              <w:t xml:space="preserve">دراسة مستقلة: </w:t>
            </w:r>
            <w:r w:rsidRPr="001A3828">
              <w:rPr>
                <w:rFonts w:ascii="Sakkal Majalla" w:eastAsia="Open Sans" w:hAnsi="Sakkal Majalla" w:cs="Sakkal Majalla" w:hint="cs"/>
                <w:color w:val="000000" w:themeColor="text1"/>
                <w:sz w:val="22"/>
                <w:szCs w:val="22"/>
                <w:rtl/>
                <w:lang w:eastAsia="ar" w:bidi="ar-MA"/>
              </w:rPr>
              <w:t>اطلب من المتعلمين إكمال نشاط "مراجعة ما تعلمته" الوارد في نهاية نتاج التعلم ب.</w:t>
            </w:r>
          </w:p>
        </w:tc>
        <w:tc>
          <w:tcPr>
            <w:tcW w:w="701" w:type="pct"/>
          </w:tcPr>
          <w:p w14:paraId="3882212C" w14:textId="4F5114D8"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21 إلى 25</w:t>
            </w:r>
          </w:p>
          <w:p w14:paraId="5864C66F" w14:textId="720BC662"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ب3 من كتاب الطالب</w:t>
            </w:r>
          </w:p>
        </w:tc>
      </w:tr>
      <w:tr w:rsidR="00405337" w:rsidRPr="001A3828" w14:paraId="2CF083EA" w14:textId="77777777" w:rsidTr="283BFD1A">
        <w:trPr>
          <w:trHeight w:val="706"/>
        </w:trPr>
        <w:tc>
          <w:tcPr>
            <w:tcW w:w="376" w:type="pct"/>
          </w:tcPr>
          <w:p w14:paraId="1A8EF2B6" w14:textId="2D1A0304"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23</w:t>
            </w:r>
          </w:p>
        </w:tc>
        <w:tc>
          <w:tcPr>
            <w:tcW w:w="1123" w:type="pct"/>
          </w:tcPr>
          <w:p w14:paraId="7901F293" w14:textId="6E895D72" w:rsidR="00405337" w:rsidRPr="001A3828" w:rsidRDefault="00405337" w:rsidP="00405337">
            <w:pPr>
              <w:pStyle w:val="Tabletext"/>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ملخص نتاج التعلم ب</w:t>
            </w:r>
          </w:p>
        </w:tc>
        <w:tc>
          <w:tcPr>
            <w:tcW w:w="550" w:type="pct"/>
          </w:tcPr>
          <w:p w14:paraId="5AC3F606" w14:textId="7747C471" w:rsidR="00405337" w:rsidRPr="001A3828" w:rsidRDefault="00902BD7" w:rsidP="00405337">
            <w:pPr>
              <w:pStyle w:val="Tabletext"/>
              <w:bidi/>
              <w:spacing w:line="336" w:lineRule="auto"/>
              <w:jc w:val="center"/>
              <w:rPr>
                <w:rFonts w:ascii="Sakkal Majalla" w:hAnsi="Sakkal Majalla" w:cs="Sakkal Majalla"/>
                <w:sz w:val="22"/>
                <w:szCs w:val="22"/>
              </w:rPr>
            </w:pPr>
            <w:r w:rsidRPr="00902BD7">
              <w:rPr>
                <w:rFonts w:ascii="Sakkal Majalla" w:eastAsia="Open Sans" w:hAnsi="Sakkal Majalla" w:cs="Sakkal Majalla" w:hint="eastAsia"/>
                <w:sz w:val="22"/>
                <w:szCs w:val="22"/>
                <w:rtl/>
                <w:lang w:val="en-US" w:eastAsia="ar"/>
              </w:rPr>
              <w:t>جلسة</w:t>
            </w:r>
            <w:r w:rsidRPr="00902BD7">
              <w:rPr>
                <w:rFonts w:ascii="Sakkal Majalla" w:eastAsia="Open Sans" w:hAnsi="Sakkal Majalla" w:cs="Sakkal Majalla"/>
                <w:sz w:val="22"/>
                <w:szCs w:val="22"/>
                <w:rtl/>
                <w:lang w:val="en-US" w:eastAsia="ar"/>
              </w:rPr>
              <w:t xml:space="preserve"> </w:t>
            </w:r>
            <w:r w:rsidRPr="00902BD7">
              <w:rPr>
                <w:rFonts w:ascii="Sakkal Majalla" w:eastAsia="Open Sans" w:hAnsi="Sakkal Majalla" w:cs="Sakkal Majalla" w:hint="eastAsia"/>
                <w:sz w:val="22"/>
                <w:szCs w:val="22"/>
                <w:rtl/>
                <w:lang w:val="en-US" w:eastAsia="ar"/>
              </w:rPr>
              <w:t>مراجعة</w:t>
            </w:r>
          </w:p>
        </w:tc>
        <w:tc>
          <w:tcPr>
            <w:tcW w:w="2250" w:type="pct"/>
          </w:tcPr>
          <w:p w14:paraId="2AC23180" w14:textId="620E0CA6"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عرض المعلم:</w:t>
            </w:r>
            <w:r w:rsidRPr="001A3828">
              <w:rPr>
                <w:rFonts w:ascii="Sakkal Majalla" w:eastAsia="Open Sans" w:hAnsi="Sakkal Majalla" w:cs="Sakkal Majalla" w:hint="cs"/>
                <w:sz w:val="22"/>
                <w:szCs w:val="22"/>
                <w:rtl/>
                <w:lang w:eastAsia="ar" w:bidi="ar-MA"/>
              </w:rPr>
              <w:t xml:space="preserve"> قدِم فكرة عامة للمتعلمين تمهيدًا للموضوعات التي يتناولها نتاج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وأجِب على أي أسئلة لدى المتعلمين. استخدم الأسئلة لتقييم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إذا لزم الأمر. </w:t>
            </w:r>
          </w:p>
          <w:p w14:paraId="76F1D5DC" w14:textId="62321082"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w:t>
            </w:r>
            <w:r w:rsidRPr="001A3828">
              <w:rPr>
                <w:rFonts w:ascii="Sakkal Majalla" w:eastAsia="Open Sans" w:hAnsi="Sakkal Majalla" w:cs="Sakkal Majalla" w:hint="cs"/>
                <w:sz w:val="22"/>
                <w:szCs w:val="22"/>
                <w:rtl/>
                <w:lang w:eastAsia="ar" w:bidi="ar-MA"/>
              </w:rPr>
              <w:t xml:space="preserve"> اطلب من المتعلمين العمل في مجموعات صغيرة لإكمال اختبار من إعداد المعلم بهدف تقييم مدى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بطرح الأسئلة التفاعلية. واختتم النشاط بمناقشة أي جوانب تبدو صعبة في نظر المتعلمين.</w:t>
            </w:r>
          </w:p>
          <w:p w14:paraId="5D7F581A" w14:textId="429342F3"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Open Sans" w:hAnsi="Sakkal Majalla" w:cs="Sakkal Majalla" w:hint="cs"/>
                <w:sz w:val="22"/>
                <w:szCs w:val="22"/>
                <w:rtl/>
                <w:lang w:eastAsia="ar" w:bidi="ar-MA"/>
              </w:rPr>
              <w:t xml:space="preserve">اطلب من المتعلمين إكمال النشاط التقييمي لنتاج </w:t>
            </w:r>
            <w:r>
              <w:rPr>
                <w:rFonts w:ascii="Sakkal Majalla" w:eastAsia="Open Sans" w:hAnsi="Sakkal Majalla" w:cs="Sakkal Majalla" w:hint="cs"/>
                <w:color w:val="000000" w:themeColor="text1"/>
                <w:sz w:val="22"/>
                <w:szCs w:val="22"/>
                <w:rtl/>
                <w:lang w:eastAsia="ar" w:bidi="ar-MA"/>
              </w:rPr>
              <w:t>التعلم</w:t>
            </w:r>
            <w:r w:rsidRPr="001A3828">
              <w:rPr>
                <w:rFonts w:ascii="Sakkal Majalla" w:eastAsia="Open Sans" w:hAnsi="Sakkal Majalla" w:cs="Sakkal Majalla" w:hint="cs"/>
                <w:color w:val="000000" w:themeColor="text1"/>
                <w:sz w:val="22"/>
                <w:szCs w:val="22"/>
                <w:rtl/>
                <w:lang w:eastAsia="ar" w:bidi="ar-MA"/>
              </w:rPr>
              <w:t xml:space="preserve"> ب الوارد في نهاية مجال المحتوى ب3 في كتاب الطالب. </w:t>
            </w:r>
            <w:r w:rsidRPr="001A3828">
              <w:rPr>
                <w:rFonts w:ascii="Sakkal Majalla" w:eastAsia="Open Sans" w:hAnsi="Sakkal Majalla" w:cs="Sakkal Majalla" w:hint="cs"/>
                <w:i/>
                <w:iCs/>
                <w:color w:val="000000" w:themeColor="text1"/>
                <w:sz w:val="22"/>
                <w:szCs w:val="22"/>
                <w:rtl/>
                <w:lang w:eastAsia="ar" w:bidi="ar-MA"/>
              </w:rPr>
              <w:t>يُمكن الاستفادة من هذا النشاط في التقييم التكويني.</w:t>
            </w:r>
          </w:p>
          <w:p w14:paraId="270C2E7E" w14:textId="08030F9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 xml:space="preserve">أكِّد على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الرئيسة، وحدِّد الواجبات المنزلية. تحقق من تحديث مسرد المصطلحات الذي أعده المتعلم.</w:t>
            </w:r>
          </w:p>
        </w:tc>
        <w:tc>
          <w:tcPr>
            <w:tcW w:w="701" w:type="pct"/>
          </w:tcPr>
          <w:p w14:paraId="19606F98" w14:textId="4ED2F5E0"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14 إلى 25</w:t>
            </w:r>
          </w:p>
          <w:p w14:paraId="23A5C933" w14:textId="0D8BC27B"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ب من كتاب الطالب</w:t>
            </w:r>
          </w:p>
          <w:p w14:paraId="2A247F19"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 xml:space="preserve">نشاط اختبار تفاعلي أو أسئلة معدة مسبقًا. </w:t>
            </w:r>
          </w:p>
          <w:p w14:paraId="552CA631"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أمثلة إذا لزم الأمر لتحفيز المتعلمين.</w:t>
            </w:r>
          </w:p>
        </w:tc>
      </w:tr>
      <w:tr w:rsidR="00405337" w:rsidRPr="001A3828" w14:paraId="29EE6C69" w14:textId="77777777" w:rsidTr="283BFD1A">
        <w:trPr>
          <w:trHeight w:val="346"/>
        </w:trPr>
        <w:tc>
          <w:tcPr>
            <w:tcW w:w="5000" w:type="pct"/>
            <w:gridSpan w:val="5"/>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0160E1" w14:textId="5C4C7813" w:rsidR="00405337" w:rsidRPr="001A3828" w:rsidRDefault="00405337" w:rsidP="00405337">
            <w:pPr>
              <w:pStyle w:val="Learningaimtopic"/>
              <w:pageBreakBefore/>
              <w:bidi/>
              <w:spacing w:line="336" w:lineRule="auto"/>
              <w:jc w:val="center"/>
              <w:rPr>
                <w:rFonts w:ascii="Sakkal Majalla" w:hAnsi="Sakkal Majalla" w:cs="Sakkal Majalla"/>
                <w:szCs w:val="22"/>
              </w:rPr>
            </w:pPr>
            <w:r w:rsidRPr="001A3828">
              <w:rPr>
                <w:rFonts w:ascii="Sakkal Majalla" w:eastAsia="Open Sans" w:hAnsi="Sakkal Majalla" w:cs="Sakkal Majalla" w:hint="cs"/>
                <w:szCs w:val="22"/>
                <w:rtl/>
                <w:lang w:eastAsia="ar" w:bidi="ar-MA"/>
              </w:rPr>
              <w:lastRenderedPageBreak/>
              <w:t>توزيع موجز الواجب نتاج التعلم ب</w:t>
            </w:r>
          </w:p>
        </w:tc>
      </w:tr>
      <w:tr w:rsidR="00405337" w:rsidRPr="001A3828" w14:paraId="1010899D" w14:textId="77777777" w:rsidTr="283BFD1A">
        <w:trPr>
          <w:trHeight w:val="346"/>
        </w:trPr>
        <w:tc>
          <w:tcPr>
            <w:tcW w:w="5000" w:type="pct"/>
            <w:gridSpan w:val="5"/>
            <w:shd w:val="clear" w:color="auto" w:fill="DEEAF6" w:themeFill="accent5" w:themeFillTint="33"/>
            <w:vAlign w:val="center"/>
          </w:tcPr>
          <w:p w14:paraId="412A5520" w14:textId="73F4CD22" w:rsidR="00405337" w:rsidRPr="001A3828" w:rsidRDefault="00405337" w:rsidP="00405337">
            <w:pPr>
              <w:pStyle w:val="Tabletextbullets"/>
              <w:numPr>
                <w:ilvl w:val="0"/>
                <w:numId w:val="0"/>
              </w:numPr>
              <w:bidi/>
              <w:spacing w:line="336" w:lineRule="auto"/>
              <w:ind w:left="340" w:hanging="340"/>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نتاج </w:t>
            </w:r>
            <w:r>
              <w:rPr>
                <w:rFonts w:ascii="Sakkal Majalla" w:eastAsia="Open Sans" w:hAnsi="Sakkal Majalla" w:cs="Sakkal Majalla" w:hint="cs"/>
                <w:b/>
                <w:bCs/>
                <w:sz w:val="22"/>
                <w:szCs w:val="22"/>
                <w:rtl/>
                <w:lang w:eastAsia="ar" w:bidi="ar-MA"/>
              </w:rPr>
              <w:t>التعلم</w:t>
            </w:r>
            <w:r w:rsidRPr="001A3828">
              <w:rPr>
                <w:rFonts w:ascii="Sakkal Majalla" w:eastAsia="Open Sans" w:hAnsi="Sakkal Majalla" w:cs="Sakkal Majalla" w:hint="cs"/>
                <w:b/>
                <w:bCs/>
                <w:sz w:val="22"/>
                <w:szCs w:val="22"/>
                <w:rtl/>
                <w:lang w:eastAsia="ar" w:bidi="ar-MA"/>
              </w:rPr>
              <w:t xml:space="preserve"> ج: ممارسة دور قيادي بفاعلية في الأنشطة الرياضية</w:t>
            </w:r>
          </w:p>
        </w:tc>
      </w:tr>
      <w:tr w:rsidR="00405337" w:rsidRPr="001A3828" w14:paraId="3ADC5925" w14:textId="77777777" w:rsidTr="283BFD1A">
        <w:trPr>
          <w:trHeight w:val="346"/>
        </w:trPr>
        <w:tc>
          <w:tcPr>
            <w:tcW w:w="376" w:type="pct"/>
          </w:tcPr>
          <w:p w14:paraId="657C0F78" w14:textId="47152369"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24-25</w:t>
            </w:r>
          </w:p>
        </w:tc>
        <w:tc>
          <w:tcPr>
            <w:tcW w:w="1123" w:type="pct"/>
          </w:tcPr>
          <w:p w14:paraId="746A1CD1" w14:textId="27EEE1B4"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ج1 قيادة وحدة نشاط رياضي</w:t>
            </w:r>
          </w:p>
          <w:p w14:paraId="5E72C345" w14:textId="7777777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يُطلب من المُتعلِّمين قيادة نشاط رياضي يستعرض مهاراتهم القيادية.</w:t>
            </w:r>
          </w:p>
          <w:p w14:paraId="73BA2008" w14:textId="1DF60A0B"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المهارات.</w:t>
            </w:r>
          </w:p>
          <w:p w14:paraId="466BCE50" w14:textId="154D8656"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الصفات.</w:t>
            </w:r>
          </w:p>
          <w:p w14:paraId="30D6B332" w14:textId="5A2742FE"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المسؤوليات.</w:t>
            </w:r>
          </w:p>
          <w:p w14:paraId="4383B6D1" w14:textId="2F41FB7E"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أسلوب القيادة</w:t>
            </w:r>
          </w:p>
          <w:p w14:paraId="636A5AB7" w14:textId="60A35112" w:rsidR="00405337" w:rsidRPr="001A3828" w:rsidRDefault="00405337" w:rsidP="00405337">
            <w:pPr>
              <w:pStyle w:val="Tabletext"/>
              <w:bidi/>
              <w:spacing w:line="336" w:lineRule="auto"/>
              <w:rPr>
                <w:rFonts w:ascii="Sakkal Majalla" w:hAnsi="Sakkal Majalla" w:cs="Sakkal Majalla"/>
                <w:sz w:val="22"/>
                <w:szCs w:val="22"/>
              </w:rPr>
            </w:pPr>
          </w:p>
        </w:tc>
        <w:tc>
          <w:tcPr>
            <w:tcW w:w="550" w:type="pct"/>
          </w:tcPr>
          <w:p w14:paraId="2CAF4C59" w14:textId="1FBE9D5C"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tc>
        <w:tc>
          <w:tcPr>
            <w:tcW w:w="2250" w:type="pct"/>
          </w:tcPr>
          <w:p w14:paraId="7FC81918"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نشاط تمهيدي: </w:t>
            </w:r>
            <w:r w:rsidRPr="001A3828">
              <w:rPr>
                <w:rFonts w:ascii="Sakkal Majalla" w:eastAsia="Open Sans" w:hAnsi="Sakkal Majalla" w:cs="Sakkal Majalla" w:hint="cs"/>
                <w:sz w:val="22"/>
                <w:szCs w:val="22"/>
                <w:rtl/>
                <w:lang w:eastAsia="ar" w:bidi="ar-MA"/>
              </w:rPr>
              <w:t>قدّم نبذة عن نتاج التعلم ج.</w:t>
            </w:r>
          </w:p>
          <w:p w14:paraId="3FA646D0" w14:textId="57FB5B8A" w:rsidR="00405337" w:rsidRPr="001A3828" w:rsidRDefault="00405337" w:rsidP="00405337">
            <w:pPr>
              <w:pStyle w:val="Tabletextbullets"/>
              <w:tabs>
                <w:tab w:val="clear" w:pos="340"/>
                <w:tab w:val="left" w:pos="455"/>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ج1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4C8C6EA2" w14:textId="7A0C3A04"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 xml:space="preserve">وضح للمتعلمين أن نتاج التعلم هذا يتمحور حول العرض العملي للقيادة الفعّالة. ووضح أن جميع المتعلمين مطالبون بقيادة نشاط رياضي بمفردهم وتسجيله من أجل إظهار مهاراتهم القيادية، وصفاتهم، ومسؤولياتهم، وأسلوب القيادة الذي اختاروه. ويجب تسجيل كل وحدة والحصول على تعليقات إضافية لتمكين المتعلمين من مراجعة مهاراتهم القيادية الحالية وكتابة خطة عمل للتحسين. </w:t>
            </w:r>
          </w:p>
          <w:p w14:paraId="33E32DF0" w14:textId="57519BA3" w:rsidR="00405337" w:rsidRPr="001A3828" w:rsidRDefault="00405337" w:rsidP="00405337">
            <w:pPr>
              <w:pStyle w:val="Tabletextbullets"/>
              <w:numPr>
                <w:ilvl w:val="0"/>
                <w:numId w:val="0"/>
              </w:numPr>
              <w:tabs>
                <w:tab w:val="clear" w:pos="340"/>
              </w:tabs>
              <w:bidi/>
              <w:spacing w:line="336" w:lineRule="auto"/>
              <w:ind w:left="397"/>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أبرِز المهارات والصفات والمسؤوليات التي يجب إظهارها باستخدام الجدول 6.7 والجدول 6.8 والجدول 6.9، وكذلك أسلوب القيادة باستخدام الجدول 6.10 على النحو الموضح في مجال المحتوى ج1 من كتاب الطالب.</w:t>
            </w:r>
          </w:p>
          <w:p w14:paraId="3CD78C44" w14:textId="77777777" w:rsidR="00405337" w:rsidRPr="001A3828" w:rsidRDefault="00405337" w:rsidP="00405337">
            <w:pPr>
              <w:pStyle w:val="Tabletextbullets"/>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ما أنواع النشاطات المناسبة؟</w:t>
            </w:r>
          </w:p>
          <w:p w14:paraId="17A8B1E3" w14:textId="77777777" w:rsidR="00405337" w:rsidRPr="001A3828" w:rsidRDefault="00405337" w:rsidP="00405337">
            <w:pPr>
              <w:pStyle w:val="Tabletextbullets"/>
              <w:numPr>
                <w:ilvl w:val="0"/>
                <w:numId w:val="0"/>
              </w:numPr>
              <w:tabs>
                <w:tab w:val="clear" w:pos="340"/>
                <w:tab w:val="num" w:pos="397"/>
              </w:tabs>
              <w:bidi/>
              <w:spacing w:line="336" w:lineRule="auto"/>
              <w:ind w:left="397"/>
              <w:rPr>
                <w:rFonts w:ascii="Sakkal Majalla" w:hAnsi="Sakkal Majalla" w:cs="Sakkal Majalla"/>
                <w:color w:val="000000" w:themeColor="text1"/>
                <w:sz w:val="22"/>
                <w:szCs w:val="22"/>
              </w:rPr>
            </w:pPr>
            <w:r w:rsidRPr="001A3828">
              <w:rPr>
                <w:rFonts w:ascii="Sakkal Majalla" w:eastAsia="Open Sans" w:hAnsi="Sakkal Majalla" w:cs="Sakkal Majalla" w:hint="cs"/>
                <w:sz w:val="22"/>
                <w:szCs w:val="22"/>
                <w:rtl/>
                <w:lang w:eastAsia="ar" w:bidi="ar-MA"/>
              </w:rPr>
              <w:t>ناقش مع المتعلمين أنواع النشاطات الرياضية التي يمكنهم استخدامها لإبراز مهاراتهم القيادية، مثل الرياضات الجماعية، والفردية، ونشاطات اللياقة البدنية، إضافةً إلى كيفية تنظيم هذه النشاطات.</w:t>
            </w:r>
          </w:p>
          <w:p w14:paraId="48E6311E" w14:textId="11918BB1" w:rsidR="00405337" w:rsidRPr="001A3828" w:rsidRDefault="00405337" w:rsidP="00405337">
            <w:pPr>
              <w:pStyle w:val="Tabletextbullets"/>
              <w:numPr>
                <w:ilvl w:val="0"/>
                <w:numId w:val="31"/>
              </w:numPr>
              <w:tabs>
                <w:tab w:val="clear" w:pos="340"/>
                <w:tab w:val="num" w:pos="455"/>
              </w:tabs>
              <w:bidi/>
              <w:spacing w:line="336" w:lineRule="auto"/>
              <w:ind w:left="455" w:hanging="455"/>
              <w:rPr>
                <w:rFonts w:ascii="Sakkal Majalla" w:hAnsi="Sakkal Majalla" w:cs="Sakkal Majalla"/>
                <w:color w:val="000000" w:themeColor="text1"/>
                <w:sz w:val="22"/>
                <w:szCs w:val="22"/>
              </w:rPr>
            </w:pPr>
            <w:r w:rsidRPr="001A3828">
              <w:rPr>
                <w:rFonts w:ascii="Sakkal Majalla" w:eastAsia="Open Sans" w:hAnsi="Sakkal Majalla" w:cs="Sakkal Majalla" w:hint="cs"/>
                <w:b/>
                <w:bCs/>
                <w:sz w:val="22"/>
                <w:szCs w:val="22"/>
                <w:rtl/>
                <w:lang w:eastAsia="ar" w:bidi="ar-MA"/>
              </w:rPr>
              <w:lastRenderedPageBreak/>
              <w:t>مناقشة في مجموعات صغيرة:</w:t>
            </w:r>
            <w:r w:rsidRPr="001A3828">
              <w:rPr>
                <w:rFonts w:ascii="Sakkal Majalla" w:eastAsia="Open Sans" w:hAnsi="Sakkal Majalla" w:cs="Sakkal Majalla" w:hint="cs"/>
                <w:sz w:val="22"/>
                <w:szCs w:val="22"/>
                <w:rtl/>
                <w:lang w:eastAsia="ar" w:bidi="ar-MA"/>
              </w:rPr>
              <w:t xml:space="preserve"> كيف سأسجّل الوحدة وماذا يجب أن أقدم لمن سيقدمون تعليقات على أدائي؟</w:t>
            </w:r>
          </w:p>
          <w:p w14:paraId="133117BB" w14:textId="73B8942E" w:rsidR="00405337" w:rsidRPr="001A3828" w:rsidRDefault="00405337" w:rsidP="00405337">
            <w:pPr>
              <w:pStyle w:val="Tabletextbullets"/>
              <w:numPr>
                <w:ilvl w:val="0"/>
                <w:numId w:val="0"/>
              </w:numPr>
              <w:tabs>
                <w:tab w:val="num" w:pos="397"/>
              </w:tabs>
              <w:bidi/>
              <w:spacing w:line="336" w:lineRule="auto"/>
              <w:ind w:left="397"/>
              <w:rPr>
                <w:rFonts w:ascii="Sakkal Majalla" w:hAnsi="Sakkal Majalla" w:cs="Sakkal Majalla"/>
                <w:color w:val="000000"/>
                <w:sz w:val="22"/>
                <w:szCs w:val="22"/>
              </w:rPr>
            </w:pPr>
            <w:r w:rsidRPr="001A3828">
              <w:rPr>
                <w:rFonts w:ascii="Sakkal Majalla" w:eastAsia="Open Sans" w:hAnsi="Sakkal Majalla" w:cs="Sakkal Majalla" w:hint="cs"/>
                <w:color w:val="000000"/>
                <w:sz w:val="22"/>
                <w:szCs w:val="22"/>
                <w:rtl/>
                <w:lang w:eastAsia="ar" w:bidi="ar-MA"/>
              </w:rPr>
              <w:t>ناقش كيف يمكن تسجيل وحدة النشاط وما المواد التي ينبغي للمتعلمين توفيرها لأولئك الذين سيقدمون تعليقات حول الوحدة، مثل: قوائم التحقق، والاستبيانات، وبطاقات التعليق، ونماذج الملاحظة.</w:t>
            </w:r>
          </w:p>
          <w:p w14:paraId="5FF16D34" w14:textId="709D6B4C" w:rsidR="00405337" w:rsidRPr="001A3828" w:rsidRDefault="00405337" w:rsidP="00405337">
            <w:pPr>
              <w:pStyle w:val="Tabletextbullets"/>
              <w:numPr>
                <w:ilvl w:val="0"/>
                <w:numId w:val="21"/>
              </w:numPr>
              <w:tabs>
                <w:tab w:val="clear" w:pos="340"/>
                <w:tab w:val="num" w:pos="397"/>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48C685FA" w14:textId="1250A073"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شريحتا عرض المعلم من 26 إلى 27</w:t>
            </w:r>
          </w:p>
          <w:p w14:paraId="030EA2B6" w14:textId="2C39E5BF"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ج1 من كتاب الطالب</w:t>
            </w:r>
          </w:p>
          <w:p w14:paraId="57B7A25B" w14:textId="071AD44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توفير مرافق رياضية عملية للوحدة التي سيقودها المتعلم.</w:t>
            </w:r>
          </w:p>
        </w:tc>
      </w:tr>
      <w:tr w:rsidR="00405337" w:rsidRPr="001A3828" w14:paraId="6D57CACA" w14:textId="77777777" w:rsidTr="283BFD1A">
        <w:trPr>
          <w:trHeight w:val="346"/>
        </w:trPr>
        <w:tc>
          <w:tcPr>
            <w:tcW w:w="376" w:type="pct"/>
          </w:tcPr>
          <w:p w14:paraId="3254C359" w14:textId="4B6C1457"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26 - 27</w:t>
            </w:r>
          </w:p>
        </w:tc>
        <w:tc>
          <w:tcPr>
            <w:tcW w:w="1123" w:type="pct"/>
          </w:tcPr>
          <w:p w14:paraId="5887F918" w14:textId="4B65E4AB"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ج2 مراجعة القيادة في الرياضة </w:t>
            </w:r>
          </w:p>
          <w:p w14:paraId="3835219D" w14:textId="3813956B"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يجب على المُتعلِّمين استخدام التعليقات واللقطات المُجمّعة لمراجعة مهاراتهم القيادية في مجال الرياضة.</w:t>
            </w:r>
          </w:p>
          <w:p w14:paraId="7B5DBDD1" w14:textId="77777777"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مهارات القائد.</w:t>
            </w:r>
          </w:p>
          <w:p w14:paraId="546C1211" w14:textId="604CBF8F"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سمات القائد.</w:t>
            </w:r>
          </w:p>
          <w:p w14:paraId="50FE05E5" w14:textId="2209D7B5"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مسؤوليات القائد.</w:t>
            </w:r>
          </w:p>
          <w:p w14:paraId="78D6FE2D" w14:textId="4959B356"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أسلوب القيادة ومبادئها</w:t>
            </w:r>
          </w:p>
        </w:tc>
        <w:tc>
          <w:tcPr>
            <w:tcW w:w="550" w:type="pct"/>
          </w:tcPr>
          <w:p w14:paraId="6AE2042C" w14:textId="326D62EE"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tc>
        <w:tc>
          <w:tcPr>
            <w:tcW w:w="2250" w:type="pct"/>
          </w:tcPr>
          <w:p w14:paraId="756A726C" w14:textId="6AD63C5A"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2ABF87BF" w14:textId="553EF82E" w:rsidR="00405337" w:rsidRPr="001A3828" w:rsidRDefault="00405337" w:rsidP="00405337">
            <w:pPr>
              <w:pStyle w:val="Tabletextbullets"/>
              <w:numPr>
                <w:ilvl w:val="0"/>
                <w:numId w:val="21"/>
              </w:numPr>
              <w:tabs>
                <w:tab w:val="clear" w:pos="340"/>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ج2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0854BE0B" w14:textId="6BC68CF9" w:rsidR="00405337" w:rsidRPr="001A3828" w:rsidRDefault="00405337" w:rsidP="00405337">
            <w:pPr>
              <w:pStyle w:val="Tabletextbullets"/>
              <w:tabs>
                <w:tab w:val="clear" w:pos="340"/>
                <w:tab w:val="left" w:pos="455"/>
              </w:tabs>
              <w:bidi/>
              <w:spacing w:line="336" w:lineRule="auto"/>
              <w:rPr>
                <w:rFonts w:ascii="Sakkal Majalla" w:hAnsi="Sakkal Majalla" w:cs="Sakkal Majalla"/>
                <w:bCs/>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 xml:space="preserve">اعرض مقدمة عن كيفية مراجعة القيادة في الرياضة باستخدام التعليقات والمواد المصوّرة التي جُمِعت، على النحو الموضح في مجال المحتوى ج2 من كتاب الطالب. وركّز على عملية مراجعة الوحدة باستخدام العناوين الآتية: المهارات القيادية، وصفات القائد، ومسؤوليات القائد، وأساليب القيادة ،ومبادئها. واشرح كيفية استخدام التعليقات والمواد المصوّرة وتفسيرها لدعم عملية المراجعة. </w:t>
            </w:r>
          </w:p>
          <w:p w14:paraId="360B5A9A" w14:textId="38EE688A"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يديرها المعلم: </w:t>
            </w:r>
            <w:r w:rsidRPr="001A3828">
              <w:rPr>
                <w:rFonts w:ascii="Sakkal Majalla" w:eastAsia="Open Sans" w:hAnsi="Sakkal Majalla" w:cs="Sakkal Majalla" w:hint="cs"/>
                <w:sz w:val="22"/>
                <w:szCs w:val="22"/>
                <w:rtl/>
                <w:lang w:eastAsia="ar" w:bidi="ar-MA"/>
              </w:rPr>
              <w:t>شارك مع المتعلمين وحدة قيادية مسجّلة مسبقًا مع تعليقاتها، ثم اطلب منهم مناقشة أسلوب القيادة المُستخدم في هذه الوحدة.</w:t>
            </w:r>
          </w:p>
          <w:p w14:paraId="7F76F4E8" w14:textId="2E78127D"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Calibri" w:hAnsi="Sakkal Majalla" w:cs="Sakkal Majalla" w:hint="cs"/>
                <w:b/>
                <w:bCs/>
                <w:sz w:val="22"/>
                <w:szCs w:val="22"/>
                <w:rtl/>
                <w:lang w:eastAsia="ar" w:bidi="ar-MA"/>
              </w:rPr>
              <w:lastRenderedPageBreak/>
              <w:t xml:space="preserve">نشاط فردي: </w:t>
            </w:r>
            <w:r w:rsidRPr="001A3828">
              <w:rPr>
                <w:rFonts w:ascii="Sakkal Majalla" w:eastAsia="Calibri" w:hAnsi="Sakkal Majalla" w:cs="Sakkal Majalla" w:hint="cs"/>
                <w:sz w:val="22"/>
                <w:szCs w:val="22"/>
                <w:rtl/>
                <w:lang w:eastAsia="ar" w:bidi="ar-MA"/>
              </w:rPr>
              <w:t>اطلب من المتعلمين إكمال النشاط الوارد في مجال المحتوى ج2 من كتاب الطالب بقيادة جزء من وحدة نشاط رياضي أو الوحدة بأكملها واستخدام الجدول 6.11 لإجراء مراجعة للمهارات.</w:t>
            </w:r>
          </w:p>
          <w:p w14:paraId="61D57904" w14:textId="6C548E73" w:rsidR="00405337" w:rsidRPr="001A3828" w:rsidRDefault="00405337" w:rsidP="00405337">
            <w:pPr>
              <w:pStyle w:val="Tabletextbullets"/>
              <w:tabs>
                <w:tab w:val="clear" w:pos="340"/>
              </w:tabs>
              <w:bidi/>
              <w:spacing w:line="336" w:lineRule="auto"/>
              <w:rPr>
                <w:rFonts w:ascii="Sakkal Majalla" w:hAnsi="Sakkal Majalla" w:cs="Sakkal Majalla"/>
                <w:b/>
                <w:bCs/>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tc>
        <w:tc>
          <w:tcPr>
            <w:tcW w:w="701" w:type="pct"/>
          </w:tcPr>
          <w:p w14:paraId="442F8835" w14:textId="7DF9062A"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شريحة عرض المعلم رقم 28</w:t>
            </w:r>
          </w:p>
          <w:p w14:paraId="6E893F74" w14:textId="1490A2C1"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ج2 من كتاب الطالب</w:t>
            </w:r>
          </w:p>
          <w:p w14:paraId="7C7E7D54"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وحدة قيادة مسجلة مسبقًا</w:t>
            </w:r>
          </w:p>
          <w:p w14:paraId="58E53CBC" w14:textId="016C07AF"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جلسة التعليقات</w:t>
            </w:r>
          </w:p>
        </w:tc>
      </w:tr>
      <w:tr w:rsidR="00405337" w:rsidRPr="001A3828" w14:paraId="5626FA51" w14:textId="77777777" w:rsidTr="283BFD1A">
        <w:trPr>
          <w:trHeight w:val="620"/>
        </w:trPr>
        <w:tc>
          <w:tcPr>
            <w:tcW w:w="376" w:type="pct"/>
          </w:tcPr>
          <w:p w14:paraId="5C0BA70F" w14:textId="6717EEDE" w:rsidR="00405337" w:rsidRPr="001A3828" w:rsidRDefault="00405337" w:rsidP="00405337">
            <w:pPr>
              <w:pStyle w:val="Lessonnumbe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28-29</w:t>
            </w:r>
          </w:p>
        </w:tc>
        <w:tc>
          <w:tcPr>
            <w:tcW w:w="1123" w:type="pct"/>
          </w:tcPr>
          <w:p w14:paraId="3A60F98A" w14:textId="7C2E3923" w:rsidR="00405337" w:rsidRPr="001A3828" w:rsidRDefault="00405337" w:rsidP="00405337">
            <w:pPr>
              <w:pStyle w:val="Tabletext"/>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ج3 كتابة خطة العمل</w:t>
            </w:r>
          </w:p>
          <w:p w14:paraId="5F7679EA" w14:textId="0C2887E7" w:rsidR="00405337" w:rsidRPr="001A3828" w:rsidRDefault="00405337" w:rsidP="00405337">
            <w:pPr>
              <w:pStyle w:val="Tabletext"/>
              <w:bidi/>
              <w:spacing w:line="336" w:lineRule="auto"/>
              <w:rPr>
                <w:rFonts w:ascii="Sakkal Majalla" w:hAnsi="Sakkal Majalla" w:cs="Sakkal Majalla"/>
                <w:bCs/>
                <w:sz w:val="22"/>
                <w:szCs w:val="22"/>
              </w:rPr>
            </w:pPr>
            <w:r w:rsidRPr="001A3828">
              <w:rPr>
                <w:rFonts w:ascii="Sakkal Majalla" w:eastAsia="Open Sans" w:hAnsi="Sakkal Majalla" w:cs="Sakkal Majalla" w:hint="cs"/>
                <w:sz w:val="22"/>
                <w:szCs w:val="22"/>
                <w:rtl/>
                <w:lang w:eastAsia="ar" w:bidi="ar-MA"/>
              </w:rPr>
              <w:t>يجب على المتعلّمين الاستعانة بمراجعة القيادة الخاصة بهم لوضع خطة عمل تدعم تطوير أدائهم في القيادة الرياضية في المستقبل.</w:t>
            </w:r>
          </w:p>
          <w:p w14:paraId="5F2FF92C" w14:textId="3EE8F25B"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إكمال تحليل (</w:t>
            </w:r>
            <w:r w:rsidRPr="001A3828">
              <w:rPr>
                <w:rFonts w:ascii="Sakkal Majalla" w:eastAsia="Open Sans" w:hAnsi="Sakkal Majalla" w:cs="Sakkal Majalla" w:hint="cs"/>
                <w:sz w:val="22"/>
                <w:szCs w:val="22"/>
                <w:lang w:val="en-US" w:eastAsia="ar" w:bidi="en-US"/>
              </w:rPr>
              <w:t>SWOT</w:t>
            </w:r>
            <w:r w:rsidRPr="001A3828">
              <w:rPr>
                <w:rFonts w:ascii="Sakkal Majalla" w:eastAsia="Open Sans" w:hAnsi="Sakkal Majalla" w:cs="Sakkal Majalla" w:hint="cs"/>
                <w:sz w:val="22"/>
                <w:szCs w:val="22"/>
                <w:rtl/>
                <w:lang w:eastAsia="ar" w:bidi="ar-MA"/>
              </w:rPr>
              <w:t>) (نقاط القوة، ونقاط الضعف، والفرص، والتهديدات).</w:t>
            </w:r>
          </w:p>
          <w:p w14:paraId="4614D812" w14:textId="0DB39275" w:rsidR="00405337" w:rsidRPr="001A3828" w:rsidRDefault="00405337" w:rsidP="00405337">
            <w:pPr>
              <w:pStyle w:val="Tabletext"/>
              <w:numPr>
                <w:ilvl w:val="0"/>
                <w:numId w:val="18"/>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خطة التطوير لتحسين أداء القائد الرياضي في المستقبل مثل الحصول على المؤهلات، والإرشاد، والمراقبة العملية، والعمل التطوعي.</w:t>
            </w:r>
          </w:p>
        </w:tc>
        <w:tc>
          <w:tcPr>
            <w:tcW w:w="550" w:type="pct"/>
          </w:tcPr>
          <w:p w14:paraId="02DF3C30" w14:textId="38E03D46" w:rsidR="00405337" w:rsidRPr="001A3828" w:rsidRDefault="00902BD7" w:rsidP="00405337">
            <w:pPr>
              <w:pStyle w:val="Tabletext"/>
              <w:bidi/>
              <w:spacing w:line="336" w:lineRule="auto"/>
              <w:rPr>
                <w:rFonts w:ascii="Sakkal Majalla" w:hAnsi="Sakkal Majalla" w:cs="Sakkal Majalla"/>
                <w:sz w:val="22"/>
                <w:szCs w:val="22"/>
              </w:rPr>
            </w:pPr>
            <w:r w:rsidRPr="00902BD7">
              <w:rPr>
                <w:rFonts w:ascii="Sakkal Majalla" w:eastAsia="Open Sans" w:hAnsi="Sakkal Majalla" w:cs="Sakkal Majalla" w:hint="eastAsia"/>
                <w:sz w:val="22"/>
                <w:szCs w:val="22"/>
                <w:rtl/>
                <w:lang w:eastAsia="ar" w:bidi="ar-MA"/>
              </w:rPr>
              <w:t>أنشطة</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الصف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تحت</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إشراف</w:t>
            </w:r>
            <w:r w:rsidRPr="00902BD7">
              <w:rPr>
                <w:rFonts w:ascii="Sakkal Majalla" w:eastAsia="Open Sans" w:hAnsi="Sakkal Majalla" w:cs="Sakkal Majalla"/>
                <w:sz w:val="22"/>
                <w:szCs w:val="22"/>
                <w:rtl/>
                <w:lang w:eastAsia="ar" w:bidi="ar-MA"/>
              </w:rPr>
              <w:t xml:space="preserve"> </w:t>
            </w:r>
            <w:r w:rsidRPr="00902BD7">
              <w:rPr>
                <w:rFonts w:ascii="Sakkal Majalla" w:eastAsia="Open Sans" w:hAnsi="Sakkal Majalla" w:cs="Sakkal Majalla" w:hint="eastAsia"/>
                <w:sz w:val="22"/>
                <w:szCs w:val="22"/>
                <w:rtl/>
                <w:lang w:eastAsia="ar" w:bidi="ar-MA"/>
              </w:rPr>
              <w:t>المعلم</w:t>
            </w:r>
          </w:p>
          <w:p w14:paraId="28B1FA6A" w14:textId="3C1E384D" w:rsidR="00405337" w:rsidRPr="001A3828" w:rsidRDefault="00405337" w:rsidP="00405337">
            <w:pPr>
              <w:pStyle w:val="Tabletext"/>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دراسة مستقلة</w:t>
            </w:r>
          </w:p>
        </w:tc>
        <w:tc>
          <w:tcPr>
            <w:tcW w:w="2250" w:type="pct"/>
          </w:tcPr>
          <w:p w14:paraId="186DC16F" w14:textId="76FDF0F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تمهيدي: مراجعة</w:t>
            </w:r>
            <w:r w:rsidRPr="001A3828">
              <w:rPr>
                <w:rFonts w:ascii="Sakkal Majalla" w:eastAsia="Open Sans" w:hAnsi="Sakkal Majalla" w:cs="Sakkal Majalla" w:hint="cs"/>
                <w:sz w:val="22"/>
                <w:szCs w:val="22"/>
                <w:rtl/>
                <w:lang w:eastAsia="ar" w:bidi="ar-MA"/>
              </w:rPr>
              <w:t xml:space="preserve">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الأساسية التي تناولها الدرس السابق وعقد جلسة أسئلة وأجوبة للتأكّد من مدى فهم المتعلمين.</w:t>
            </w:r>
          </w:p>
          <w:p w14:paraId="204A3DCC" w14:textId="79514D9B"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العمل مع أحد الزملاء: </w:t>
            </w:r>
            <w:r w:rsidRPr="001A3828">
              <w:rPr>
                <w:rFonts w:ascii="Sakkal Majalla" w:eastAsia="Open Sans" w:hAnsi="Sakkal Majalla" w:cs="Sakkal Majalla" w:hint="cs"/>
                <w:sz w:val="22"/>
                <w:szCs w:val="22"/>
                <w:rtl/>
                <w:lang w:eastAsia="ar" w:bidi="ar-MA"/>
              </w:rPr>
              <w:t>اطلب من المتعلمين استكمال قسم "بدء النشاط" الوارد في مجال المحتوى ج3 في كتاب الطالب. ويعرض المتعلمون نتائجهم على المجموعة لتبادل المعرفة و</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w:t>
            </w:r>
          </w:p>
          <w:p w14:paraId="171AB269"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عرض المعلم: </w:t>
            </w:r>
            <w:r w:rsidRPr="001A3828">
              <w:rPr>
                <w:rFonts w:ascii="Sakkal Majalla" w:eastAsia="Open Sans" w:hAnsi="Sakkal Majalla" w:cs="Sakkal Majalla" w:hint="cs"/>
                <w:sz w:val="22"/>
                <w:szCs w:val="22"/>
                <w:rtl/>
                <w:lang w:eastAsia="ar" w:bidi="ar-MA"/>
              </w:rPr>
              <w:t>اشرح طريقة استخدام مراجعة القيادة لإنشاء خطة عمل تتضمن تحليل (</w:t>
            </w:r>
            <w:r w:rsidRPr="001A3828">
              <w:rPr>
                <w:rFonts w:ascii="Sakkal Majalla" w:eastAsia="Open Sans" w:hAnsi="Sakkal Majalla" w:cs="Sakkal Majalla" w:hint="cs"/>
                <w:sz w:val="22"/>
                <w:szCs w:val="22"/>
                <w:lang w:val="en-US" w:eastAsia="ar" w:bidi="en-US"/>
              </w:rPr>
              <w:t>SWOT</w:t>
            </w:r>
            <w:r w:rsidRPr="001A3828">
              <w:rPr>
                <w:rFonts w:ascii="Sakkal Majalla" w:eastAsia="Open Sans" w:hAnsi="Sakkal Majalla" w:cs="Sakkal Majalla" w:hint="cs"/>
                <w:sz w:val="22"/>
                <w:szCs w:val="22"/>
                <w:rtl/>
                <w:lang w:eastAsia="ar" w:bidi="ar-MA"/>
              </w:rPr>
              <w:t>)لنقاط القوة والضعف والفرص والتهديدات لمهاراتهم الشخصية، على النحو الموضح في مجال المحتوى ج3 من كتاب الطالب. وركّز على كيفية إسهام هذه الخطة في دعم تطوير أدائهم المستقبلي في مجال القيادة الرياضية.</w:t>
            </w:r>
          </w:p>
          <w:p w14:paraId="0B559413"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نشاط في مجموعات: </w:t>
            </w:r>
            <w:r w:rsidRPr="001A3828">
              <w:rPr>
                <w:rFonts w:ascii="Sakkal Majalla" w:eastAsia="Open Sans" w:hAnsi="Sakkal Majalla" w:cs="Sakkal Majalla" w:hint="cs"/>
                <w:sz w:val="22"/>
                <w:szCs w:val="22"/>
                <w:rtl/>
                <w:lang w:eastAsia="ar" w:bidi="ar-MA"/>
              </w:rPr>
              <w:t xml:space="preserve">قدّم للمتعلمين مواقف قصيرة عن القيادة، واطلب منهم تقمّص الأدوار في تلك المواقف مع إظهار مهارات القيادة التي تناولتها الدروس السابقة. وبعد ذلك، اطلب من المتعلمين إجراء مراجعة بين الزملاء للمهارات القيادية التي عُرِضت. </w:t>
            </w:r>
          </w:p>
          <w:p w14:paraId="34C92209"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نشاط فردي:</w:t>
            </w:r>
            <w:r w:rsidRPr="001A3828">
              <w:rPr>
                <w:rFonts w:ascii="Sakkal Majalla" w:eastAsia="Open Sans" w:hAnsi="Sakkal Majalla" w:cs="Sakkal Majalla" w:hint="cs"/>
                <w:sz w:val="22"/>
                <w:szCs w:val="22"/>
                <w:rtl/>
                <w:lang w:eastAsia="ar" w:bidi="ar-MA"/>
              </w:rPr>
              <w:t xml:space="preserve"> اطلب من المتعلمين إكمال النشاط الوارد في مجال المحتوى ج3 من كتاب الطالب لإجراء تحليل (</w:t>
            </w:r>
            <w:r w:rsidRPr="001A3828">
              <w:rPr>
                <w:rFonts w:ascii="Sakkal Majalla" w:eastAsia="Open Sans" w:hAnsi="Sakkal Majalla" w:cs="Sakkal Majalla" w:hint="cs"/>
                <w:sz w:val="22"/>
                <w:szCs w:val="22"/>
                <w:lang w:val="en-US" w:eastAsia="ar" w:bidi="en-US"/>
              </w:rPr>
              <w:t>SWOT</w:t>
            </w:r>
            <w:r w:rsidRPr="001A3828">
              <w:rPr>
                <w:rFonts w:ascii="Sakkal Majalla" w:eastAsia="Open Sans" w:hAnsi="Sakkal Majalla" w:cs="Sakkal Majalla" w:hint="cs"/>
                <w:sz w:val="22"/>
                <w:szCs w:val="22"/>
                <w:rtl/>
                <w:lang w:eastAsia="ar" w:bidi="ar-MA"/>
              </w:rPr>
              <w:t>) لنقاط القوة والضعف والفرص والتهديدات لمهاراتهم الشخصية.</w:t>
            </w:r>
          </w:p>
          <w:p w14:paraId="58959FC7"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lastRenderedPageBreak/>
              <w:t>عرض المعلم:</w:t>
            </w:r>
            <w:r w:rsidRPr="001A3828">
              <w:rPr>
                <w:rFonts w:ascii="Sakkal Majalla" w:eastAsia="Open Sans" w:hAnsi="Sakkal Majalla" w:cs="Sakkal Majalla" w:hint="cs"/>
                <w:sz w:val="22"/>
                <w:szCs w:val="22"/>
                <w:rtl/>
                <w:lang w:eastAsia="ar" w:bidi="ar-MA"/>
              </w:rPr>
              <w:t xml:space="preserve"> اشرح كيفية إعداد خطة تطوير شخصية لتحسين الأداء المستقبلي في القيادة الرياضية باستخدام الجدول 6.12 في مجال المحتوى ج3 من كتاب الطالب.  ويمكن أن تتضمن الخطة الحصول على مؤهلات إضافية واتخاذ إجراءات مثل الإرشاد والمراقبة العملية مثل مراقبة معلم رياضة والتطوع في نادٍ رياضي محلي مثلًا أو كلا الأمرين. </w:t>
            </w:r>
          </w:p>
          <w:p w14:paraId="3D883A44"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مناقشة يديرها المعلم:</w:t>
            </w:r>
            <w:r w:rsidRPr="001A3828">
              <w:rPr>
                <w:rFonts w:ascii="Sakkal Majalla" w:eastAsia="Open Sans" w:hAnsi="Sakkal Majalla" w:cs="Sakkal Majalla" w:hint="cs"/>
                <w:sz w:val="22"/>
                <w:szCs w:val="22"/>
                <w:rtl/>
                <w:lang w:eastAsia="ar" w:bidi="ar-MA"/>
              </w:rPr>
              <w:t xml:space="preserve"> قدّم للمتعلمين أمثلة دراسات حالة لخطط تطوير مكتملة، واطلب منهم ترتيب هذه الخطط من الأفضل إلى الأقل جودة مع تعليل أسباب اختياراتهم.</w:t>
            </w:r>
          </w:p>
          <w:p w14:paraId="35C616B1" w14:textId="77777777"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Calibri" w:hAnsi="Sakkal Majalla" w:cs="Sakkal Majalla" w:hint="cs"/>
                <w:b/>
                <w:bCs/>
                <w:sz w:val="22"/>
                <w:szCs w:val="22"/>
                <w:rtl/>
                <w:lang w:eastAsia="ar" w:bidi="ar-MA"/>
              </w:rPr>
              <w:t xml:space="preserve">نشاط فردي: </w:t>
            </w:r>
            <w:r w:rsidRPr="001A3828">
              <w:rPr>
                <w:rFonts w:ascii="Sakkal Majalla" w:eastAsia="Calibri" w:hAnsi="Sakkal Majalla" w:cs="Sakkal Majalla" w:hint="cs"/>
                <w:sz w:val="22"/>
                <w:szCs w:val="22"/>
                <w:rtl/>
                <w:lang w:eastAsia="ar" w:bidi="ar-MA"/>
              </w:rPr>
              <w:t>اطلب من المتعلمين أن يكتبوا خطة عمل تتضمن تحليل (</w:t>
            </w:r>
            <w:r w:rsidRPr="001A3828">
              <w:rPr>
                <w:rFonts w:ascii="Sakkal Majalla" w:eastAsia="Calibri" w:hAnsi="Sakkal Majalla" w:cs="Sakkal Majalla" w:hint="cs"/>
                <w:sz w:val="22"/>
                <w:szCs w:val="22"/>
                <w:lang w:val="en-US" w:eastAsia="ar" w:bidi="en-US"/>
              </w:rPr>
              <w:t>SWOT</w:t>
            </w:r>
            <w:r w:rsidRPr="001A3828">
              <w:rPr>
                <w:rFonts w:ascii="Sakkal Majalla" w:eastAsia="Calibri" w:hAnsi="Sakkal Majalla" w:cs="Sakkal Majalla" w:hint="cs"/>
                <w:sz w:val="22"/>
                <w:szCs w:val="22"/>
                <w:rtl/>
                <w:lang w:eastAsia="ar" w:bidi="ar-MA"/>
              </w:rPr>
              <w:t>) وخطة تطوير لدعم تنمية مهاراتهم القيادية.</w:t>
            </w:r>
          </w:p>
          <w:p w14:paraId="08189AAF" w14:textId="18956165" w:rsidR="00405337" w:rsidRPr="001A3828" w:rsidRDefault="00405337" w:rsidP="00405337">
            <w:pPr>
              <w:pStyle w:val="Tabletextbullets"/>
              <w:tabs>
                <w:tab w:val="clear" w:pos="340"/>
                <w:tab w:val="left" w:pos="455"/>
              </w:tabs>
              <w:bidi/>
              <w:spacing w:line="336" w:lineRule="auto"/>
              <w:rPr>
                <w:rFonts w:ascii="Sakkal Majalla" w:hAnsi="Sakkal Majalla" w:cs="Sakkal Majalla"/>
                <w:b/>
                <w:bCs/>
                <w:color w:val="000000"/>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تحقق من فهم المتعلمين للنقاط الرئيسة بتكليفهم بكتابة ملاحظات واستكمال مسرد المصطلحات الرئيسة الذي وضعوه.</w:t>
            </w:r>
          </w:p>
          <w:p w14:paraId="26606E87" w14:textId="5E70F542" w:rsidR="00405337" w:rsidRPr="001A3828" w:rsidRDefault="00405337" w:rsidP="00405337">
            <w:pPr>
              <w:pStyle w:val="Tabletextbullets"/>
              <w:tabs>
                <w:tab w:val="clear" w:pos="340"/>
              </w:tabs>
              <w:bidi/>
              <w:spacing w:line="336" w:lineRule="auto"/>
              <w:rPr>
                <w:rFonts w:ascii="Sakkal Majalla" w:hAnsi="Sakkal Majalla" w:cs="Sakkal Majalla"/>
                <w:b/>
                <w:sz w:val="22"/>
                <w:szCs w:val="22"/>
              </w:rPr>
            </w:pPr>
            <w:r w:rsidRPr="001A3828">
              <w:rPr>
                <w:rFonts w:ascii="Sakkal Majalla" w:eastAsia="Open Sans" w:hAnsi="Sakkal Majalla" w:cs="Sakkal Majalla" w:hint="cs"/>
                <w:b/>
                <w:bCs/>
                <w:color w:val="000000" w:themeColor="text1"/>
                <w:sz w:val="22"/>
                <w:szCs w:val="22"/>
                <w:rtl/>
                <w:lang w:eastAsia="ar" w:bidi="ar-MA"/>
              </w:rPr>
              <w:t xml:space="preserve">دراسة مستقلة: </w:t>
            </w:r>
            <w:r w:rsidRPr="001A3828">
              <w:rPr>
                <w:rFonts w:ascii="Sakkal Majalla" w:eastAsia="Open Sans" w:hAnsi="Sakkal Majalla" w:cs="Sakkal Majalla" w:hint="cs"/>
                <w:color w:val="000000" w:themeColor="text1"/>
                <w:sz w:val="22"/>
                <w:szCs w:val="22"/>
                <w:rtl/>
                <w:lang w:eastAsia="ar" w:bidi="ar-MA"/>
              </w:rPr>
              <w:t>اطلب من المتعلمين إكمال نشاط "مراجعة ما تعلمته" الوارد في نهاية نتاج التعلم ج.</w:t>
            </w:r>
          </w:p>
        </w:tc>
        <w:tc>
          <w:tcPr>
            <w:tcW w:w="701" w:type="pct"/>
          </w:tcPr>
          <w:p w14:paraId="0BC08C66" w14:textId="08A031E9"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شرائح عرض المعلم من 29 إلى 31</w:t>
            </w:r>
          </w:p>
          <w:p w14:paraId="74D6E710" w14:textId="4F767DAB"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ج3 من كتاب الطالب</w:t>
            </w:r>
          </w:p>
          <w:p w14:paraId="1928174B"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نموذج لخطة عمل</w:t>
            </w:r>
          </w:p>
          <w:p w14:paraId="5A3FA197" w14:textId="0E0B7D3F"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أمثلة دراسات حالة لخطط تطوير مكتملة</w:t>
            </w:r>
          </w:p>
        </w:tc>
      </w:tr>
      <w:tr w:rsidR="00405337" w:rsidRPr="001A3828" w14:paraId="395C8581" w14:textId="77777777" w:rsidTr="283BFD1A">
        <w:trPr>
          <w:trHeight w:val="706"/>
        </w:trPr>
        <w:tc>
          <w:tcPr>
            <w:tcW w:w="376" w:type="pct"/>
          </w:tcPr>
          <w:p w14:paraId="11E254D3" w14:textId="4C68A578" w:rsidR="00405337" w:rsidRPr="001A3828" w:rsidRDefault="00405337" w:rsidP="00405337">
            <w:pPr>
              <w:pStyle w:val="Lessonnumber"/>
              <w:pageBreakBefore/>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lastRenderedPageBreak/>
              <w:t>30</w:t>
            </w:r>
          </w:p>
        </w:tc>
        <w:tc>
          <w:tcPr>
            <w:tcW w:w="1123" w:type="pct"/>
          </w:tcPr>
          <w:p w14:paraId="32DCDCDF" w14:textId="1EC9D35C" w:rsidR="00405337" w:rsidRPr="001A3828" w:rsidRDefault="00405337" w:rsidP="00405337">
            <w:pPr>
              <w:pStyle w:val="Tabletext"/>
              <w:bidi/>
              <w:spacing w:line="336" w:lineRule="auto"/>
              <w:rPr>
                <w:rFonts w:ascii="Sakkal Majalla" w:hAnsi="Sakkal Majalla" w:cs="Sakkal Majalla"/>
                <w:b/>
                <w:sz w:val="22"/>
                <w:szCs w:val="22"/>
              </w:rPr>
            </w:pPr>
            <w:r w:rsidRPr="001A3828">
              <w:rPr>
                <w:rFonts w:ascii="Sakkal Majalla" w:eastAsia="Open Sans" w:hAnsi="Sakkal Majalla" w:cs="Sakkal Majalla" w:hint="cs"/>
                <w:b/>
                <w:bCs/>
                <w:sz w:val="22"/>
                <w:szCs w:val="22"/>
                <w:rtl/>
                <w:lang w:eastAsia="ar" w:bidi="ar-MA"/>
              </w:rPr>
              <w:t>ملخص نتاج التعلم ج</w:t>
            </w:r>
          </w:p>
        </w:tc>
        <w:tc>
          <w:tcPr>
            <w:tcW w:w="550" w:type="pct"/>
          </w:tcPr>
          <w:p w14:paraId="5E123605" w14:textId="4DA563CA" w:rsidR="00405337" w:rsidRPr="001A3828" w:rsidRDefault="00902BD7" w:rsidP="00405337">
            <w:pPr>
              <w:pStyle w:val="Tabletext"/>
              <w:bidi/>
              <w:spacing w:line="336" w:lineRule="auto"/>
              <w:jc w:val="center"/>
              <w:rPr>
                <w:rFonts w:ascii="Sakkal Majalla" w:hAnsi="Sakkal Majalla" w:cs="Sakkal Majalla"/>
                <w:sz w:val="22"/>
                <w:szCs w:val="22"/>
              </w:rPr>
            </w:pPr>
            <w:r w:rsidRPr="00902BD7">
              <w:rPr>
                <w:rFonts w:ascii="Sakkal Majalla" w:eastAsia="Open Sans" w:hAnsi="Sakkal Majalla" w:cs="Sakkal Majalla" w:hint="eastAsia"/>
                <w:sz w:val="22"/>
                <w:szCs w:val="22"/>
                <w:rtl/>
                <w:lang w:val="en-US" w:eastAsia="ar"/>
              </w:rPr>
              <w:t>جلسة</w:t>
            </w:r>
            <w:r w:rsidRPr="00902BD7">
              <w:rPr>
                <w:rFonts w:ascii="Sakkal Majalla" w:eastAsia="Open Sans" w:hAnsi="Sakkal Majalla" w:cs="Sakkal Majalla"/>
                <w:sz w:val="22"/>
                <w:szCs w:val="22"/>
                <w:rtl/>
                <w:lang w:val="en-US" w:eastAsia="ar"/>
              </w:rPr>
              <w:t xml:space="preserve"> </w:t>
            </w:r>
            <w:r w:rsidRPr="00902BD7">
              <w:rPr>
                <w:rFonts w:ascii="Sakkal Majalla" w:eastAsia="Open Sans" w:hAnsi="Sakkal Majalla" w:cs="Sakkal Majalla" w:hint="eastAsia"/>
                <w:sz w:val="22"/>
                <w:szCs w:val="22"/>
                <w:rtl/>
                <w:lang w:val="en-US" w:eastAsia="ar"/>
              </w:rPr>
              <w:t>مراجعة</w:t>
            </w:r>
          </w:p>
        </w:tc>
        <w:tc>
          <w:tcPr>
            <w:tcW w:w="2250" w:type="pct"/>
          </w:tcPr>
          <w:p w14:paraId="5E31A34B" w14:textId="18D39C24"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عرض المعلم:</w:t>
            </w:r>
            <w:r w:rsidRPr="001A3828">
              <w:rPr>
                <w:rFonts w:ascii="Sakkal Majalla" w:eastAsia="Open Sans" w:hAnsi="Sakkal Majalla" w:cs="Sakkal Majalla" w:hint="cs"/>
                <w:sz w:val="22"/>
                <w:szCs w:val="22"/>
                <w:rtl/>
                <w:lang w:eastAsia="ar" w:bidi="ar-MA"/>
              </w:rPr>
              <w:t xml:space="preserve"> قدِم فكرة عامة للمتعلمين تمهيدًا للموضوعات التي يتناولها نتاج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وأجِب على أي أسئلة لدى المتعلمين. استخدم الأسئلة لتقييم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إذا لزم الأمر. </w:t>
            </w:r>
          </w:p>
          <w:p w14:paraId="20A7CDCC" w14:textId="3C377187"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نشاط في مجموعات:</w:t>
            </w:r>
            <w:r w:rsidRPr="001A3828">
              <w:rPr>
                <w:rFonts w:ascii="Sakkal Majalla" w:eastAsia="Open Sans" w:hAnsi="Sakkal Majalla" w:cs="Sakkal Majalla" w:hint="cs"/>
                <w:sz w:val="22"/>
                <w:szCs w:val="22"/>
                <w:rtl/>
                <w:lang w:eastAsia="ar" w:bidi="ar-MA"/>
              </w:rPr>
              <w:t xml:space="preserve"> اطلب من المتعلمين العمل في مجموعات صغيرة لإكمال اختبار من إعداد المعلم بهدف تقييم مدى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والفهم بطرح الأسئلة التفاعلية. واختتم النشاط بمناقشة أي جوانب تبدو صعبة في نظر المتعلمين.</w:t>
            </w:r>
          </w:p>
          <w:p w14:paraId="373D05D1" w14:textId="6170ABAE"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نشاط فردي: </w:t>
            </w:r>
            <w:r w:rsidRPr="001A3828">
              <w:rPr>
                <w:rFonts w:ascii="Sakkal Majalla" w:eastAsia="Open Sans" w:hAnsi="Sakkal Majalla" w:cs="Sakkal Majalla" w:hint="cs"/>
                <w:sz w:val="22"/>
                <w:szCs w:val="22"/>
                <w:rtl/>
                <w:lang w:eastAsia="ar" w:bidi="ar-MA"/>
              </w:rPr>
              <w:t xml:space="preserve">اطلب من المتعلمين إكمال النشاط التقييمي لنتاج </w:t>
            </w:r>
            <w:r>
              <w:rPr>
                <w:rFonts w:ascii="Sakkal Majalla" w:eastAsia="Open Sans" w:hAnsi="Sakkal Majalla" w:cs="Sakkal Majalla" w:hint="cs"/>
                <w:color w:val="000000" w:themeColor="text1"/>
                <w:sz w:val="22"/>
                <w:szCs w:val="22"/>
                <w:rtl/>
                <w:lang w:eastAsia="ar" w:bidi="ar-MA"/>
              </w:rPr>
              <w:t>التعلم</w:t>
            </w:r>
            <w:r w:rsidRPr="001A3828">
              <w:rPr>
                <w:rFonts w:ascii="Sakkal Majalla" w:eastAsia="Open Sans" w:hAnsi="Sakkal Majalla" w:cs="Sakkal Majalla" w:hint="cs"/>
                <w:color w:val="000000" w:themeColor="text1"/>
                <w:sz w:val="22"/>
                <w:szCs w:val="22"/>
                <w:rtl/>
                <w:lang w:eastAsia="ar" w:bidi="ar-MA"/>
              </w:rPr>
              <w:t xml:space="preserve"> ج الوارد في نهاية مجال المحتوى ج3 في كتاب الطالب. </w:t>
            </w:r>
            <w:r w:rsidRPr="001A3828">
              <w:rPr>
                <w:rFonts w:ascii="Sakkal Majalla" w:eastAsia="Open Sans" w:hAnsi="Sakkal Majalla" w:cs="Sakkal Majalla" w:hint="cs"/>
                <w:i/>
                <w:iCs/>
                <w:color w:val="000000" w:themeColor="text1"/>
                <w:sz w:val="22"/>
                <w:szCs w:val="22"/>
                <w:rtl/>
                <w:lang w:eastAsia="ar" w:bidi="ar-MA"/>
              </w:rPr>
              <w:t>يُمكن الاستفادة من هذا النشاط في التقييم التكويني.</w:t>
            </w:r>
          </w:p>
          <w:p w14:paraId="0075B2E1" w14:textId="07E4948F" w:rsidR="00405337" w:rsidRPr="001A3828" w:rsidRDefault="00405337" w:rsidP="00405337">
            <w:pPr>
              <w:pStyle w:val="Tabletextbullets"/>
              <w:tabs>
                <w:tab w:val="clear" w:pos="340"/>
                <w:tab w:val="left" w:pos="455"/>
              </w:tabs>
              <w:bidi/>
              <w:spacing w:line="336" w:lineRule="auto"/>
              <w:rPr>
                <w:rFonts w:ascii="Sakkal Majalla" w:hAnsi="Sakkal Majalla" w:cs="Sakkal Majalla"/>
                <w:sz w:val="22"/>
                <w:szCs w:val="22"/>
              </w:rPr>
            </w:pPr>
            <w:r w:rsidRPr="001A3828">
              <w:rPr>
                <w:rFonts w:ascii="Sakkal Majalla" w:eastAsia="Open Sans" w:hAnsi="Sakkal Majalla" w:cs="Sakkal Majalla" w:hint="cs"/>
                <w:b/>
                <w:bCs/>
                <w:sz w:val="22"/>
                <w:szCs w:val="22"/>
                <w:rtl/>
                <w:lang w:eastAsia="ar" w:bidi="ar-MA"/>
              </w:rPr>
              <w:t xml:space="preserve">مناقشة عامة: </w:t>
            </w:r>
            <w:r w:rsidRPr="001A3828">
              <w:rPr>
                <w:rFonts w:ascii="Sakkal Majalla" w:eastAsia="Open Sans" w:hAnsi="Sakkal Majalla" w:cs="Sakkal Majalla" w:hint="cs"/>
                <w:sz w:val="22"/>
                <w:szCs w:val="22"/>
                <w:rtl/>
                <w:lang w:eastAsia="ar" w:bidi="ar-MA"/>
              </w:rPr>
              <w:t xml:space="preserve">أكِّد على نقاط </w:t>
            </w:r>
            <w:r>
              <w:rPr>
                <w:rFonts w:ascii="Sakkal Majalla" w:eastAsia="Open Sans" w:hAnsi="Sakkal Majalla" w:cs="Sakkal Majalla" w:hint="cs"/>
                <w:sz w:val="22"/>
                <w:szCs w:val="22"/>
                <w:rtl/>
                <w:lang w:eastAsia="ar" w:bidi="ar-MA"/>
              </w:rPr>
              <w:t>التعلم</w:t>
            </w:r>
            <w:r w:rsidRPr="001A3828">
              <w:rPr>
                <w:rFonts w:ascii="Sakkal Majalla" w:eastAsia="Open Sans" w:hAnsi="Sakkal Majalla" w:cs="Sakkal Majalla" w:hint="cs"/>
                <w:sz w:val="22"/>
                <w:szCs w:val="22"/>
                <w:rtl/>
                <w:lang w:eastAsia="ar" w:bidi="ar-MA"/>
              </w:rPr>
              <w:t xml:space="preserve"> الرئيسة، وحدِّد الواجبات المنزلية. تحقق من تحديث مسرد المصطلحات الذي أعده المتعلم.</w:t>
            </w:r>
          </w:p>
        </w:tc>
        <w:tc>
          <w:tcPr>
            <w:tcW w:w="701" w:type="pct"/>
          </w:tcPr>
          <w:p w14:paraId="3E5C2327" w14:textId="777994BF"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شرائح عرض المعلم من 26 إلى 31</w:t>
            </w:r>
          </w:p>
          <w:p w14:paraId="6FBD5899" w14:textId="7BC53F95"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مجال المحتوى ج من كتاب الطالب</w:t>
            </w:r>
          </w:p>
          <w:p w14:paraId="4DFCCB2F"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 xml:space="preserve">نشاط اختبار تفاعلي أو أسئلة معدة مسبقًا. </w:t>
            </w:r>
          </w:p>
          <w:p w14:paraId="760BAF99" w14:textId="77777777" w:rsidR="00405337" w:rsidRPr="001A3828" w:rsidRDefault="00405337" w:rsidP="00405337">
            <w:pPr>
              <w:pStyle w:val="Tabletextbullets"/>
              <w:numPr>
                <w:ilvl w:val="0"/>
                <w:numId w:val="0"/>
              </w:numPr>
              <w:bidi/>
              <w:spacing w:line="336" w:lineRule="auto"/>
              <w:rPr>
                <w:rFonts w:ascii="Sakkal Majalla" w:hAnsi="Sakkal Majalla" w:cs="Sakkal Majalla"/>
                <w:sz w:val="22"/>
                <w:szCs w:val="22"/>
              </w:rPr>
            </w:pPr>
            <w:r w:rsidRPr="001A3828">
              <w:rPr>
                <w:rFonts w:ascii="Sakkal Majalla" w:eastAsia="Open Sans" w:hAnsi="Sakkal Majalla" w:cs="Sakkal Majalla" w:hint="cs"/>
                <w:sz w:val="22"/>
                <w:szCs w:val="22"/>
                <w:rtl/>
                <w:lang w:eastAsia="ar" w:bidi="ar-MA"/>
              </w:rPr>
              <w:t>أمثلة إذا لزم الأمر لتحفيز المتعلمين.</w:t>
            </w:r>
          </w:p>
        </w:tc>
      </w:tr>
      <w:tr w:rsidR="00405337" w:rsidRPr="001A3828" w14:paraId="50DADE8B" w14:textId="77777777" w:rsidTr="283BFD1A">
        <w:trPr>
          <w:trHeight w:val="346"/>
        </w:trPr>
        <w:tc>
          <w:tcPr>
            <w:tcW w:w="5000" w:type="pct"/>
            <w:gridSpan w:val="5"/>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D7A88B2" w14:textId="2A77F273" w:rsidR="00405337" w:rsidRPr="001A3828" w:rsidRDefault="00405337" w:rsidP="00405337">
            <w:pPr>
              <w:pStyle w:val="Learningaimtopic"/>
              <w:bidi/>
              <w:spacing w:line="336" w:lineRule="auto"/>
              <w:jc w:val="center"/>
              <w:rPr>
                <w:rFonts w:ascii="Sakkal Majalla" w:hAnsi="Sakkal Majalla" w:cs="Sakkal Majalla"/>
                <w:szCs w:val="22"/>
              </w:rPr>
            </w:pPr>
            <w:r w:rsidRPr="001A3828">
              <w:rPr>
                <w:rFonts w:ascii="Sakkal Majalla" w:eastAsia="Open Sans" w:hAnsi="Sakkal Majalla" w:cs="Sakkal Majalla" w:hint="cs"/>
                <w:szCs w:val="22"/>
                <w:rtl/>
                <w:lang w:eastAsia="ar" w:bidi="ar-MA"/>
              </w:rPr>
              <w:t>توزيع موجز الواجب لنتاج التعلم ج</w:t>
            </w:r>
          </w:p>
        </w:tc>
      </w:tr>
    </w:tbl>
    <w:p w14:paraId="660EA533" w14:textId="5D86F355" w:rsidR="006A579F" w:rsidRPr="001A3828" w:rsidRDefault="006A579F" w:rsidP="00645D03">
      <w:pPr>
        <w:bidi/>
        <w:rPr>
          <w:rFonts w:ascii="Sakkal Majalla" w:hAnsi="Sakkal Majalla" w:cs="Sakkal Majalla"/>
          <w:sz w:val="22"/>
          <w:szCs w:val="22"/>
        </w:rPr>
      </w:pPr>
    </w:p>
    <w:p w14:paraId="1D31DAF3" w14:textId="77777777" w:rsidR="00DB7C27" w:rsidRPr="001A3828" w:rsidRDefault="00DB7C27" w:rsidP="00645D03">
      <w:pPr>
        <w:bidi/>
        <w:rPr>
          <w:rFonts w:ascii="Sakkal Majalla" w:hAnsi="Sakkal Majalla" w:cs="Sakkal Majalla"/>
          <w:sz w:val="22"/>
          <w:szCs w:val="22"/>
        </w:rPr>
      </w:pPr>
    </w:p>
    <w:sectPr w:rsidR="00DB7C27" w:rsidRPr="001A3828" w:rsidSect="009E1C6C">
      <w:headerReference w:type="default" r:id="rId11"/>
      <w:footerReference w:type="default" r:id="rId12"/>
      <w:type w:val="continuous"/>
      <w:pgSz w:w="16838" w:h="11906" w:orient="landscape"/>
      <w:pgMar w:top="1276"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84777" w14:textId="77777777" w:rsidR="001D47C3" w:rsidRDefault="001D47C3" w:rsidP="007437BB">
      <w:pPr>
        <w:spacing w:after="0" w:line="240" w:lineRule="auto"/>
      </w:pPr>
      <w:r>
        <w:separator/>
      </w:r>
    </w:p>
  </w:endnote>
  <w:endnote w:type="continuationSeparator" w:id="0">
    <w:p w14:paraId="69BD5391" w14:textId="77777777" w:rsidR="001D47C3" w:rsidRDefault="001D47C3" w:rsidP="007437BB">
      <w:pPr>
        <w:spacing w:after="0" w:line="240" w:lineRule="auto"/>
      </w:pPr>
      <w:r>
        <w:continuationSeparator/>
      </w:r>
    </w:p>
  </w:endnote>
  <w:endnote w:type="continuationNotice" w:id="1">
    <w:p w14:paraId="53BA8FEC" w14:textId="77777777" w:rsidR="001D47C3" w:rsidRDefault="001D47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5E943B9" w:rsidR="00E847CE" w:rsidRPr="00377A17" w:rsidRDefault="5ABB314F" w:rsidP="5E87CA4D">
    <w:pPr>
      <w:pStyle w:val="Footer"/>
      <w:tabs>
        <w:tab w:val="clear" w:pos="4513"/>
        <w:tab w:val="clear" w:pos="9026"/>
        <w:tab w:val="center" w:pos="13467"/>
      </w:tabs>
      <w:bidi/>
      <w:rPr>
        <w:rFonts w:ascii="Sakkal Majalla" w:hAnsi="Sakkal Majalla" w:cs="Sakkal Majalla"/>
        <w:sz w:val="16"/>
        <w:szCs w:val="16"/>
      </w:rPr>
    </w:pPr>
    <w:r w:rsidRPr="00377A17">
      <w:rPr>
        <w:rFonts w:ascii="Sakkal Majalla" w:eastAsia="Open Sans" w:hAnsi="Sakkal Majalla" w:cs="Sakkal Majalla" w:hint="cs"/>
        <w:sz w:val="16"/>
        <w:szCs w:val="16"/>
        <w:rtl/>
        <w:lang w:eastAsia="ar" w:bidi="ar-MA"/>
      </w:rPr>
      <w:t xml:space="preserve">شهادات </w:t>
    </w:r>
    <w:r w:rsidRPr="00377A17">
      <w:rPr>
        <w:rFonts w:ascii="Sakkal Majalla" w:eastAsia="Open Sans" w:hAnsi="Sakkal Majalla" w:cs="Sakkal Majalla" w:hint="cs"/>
        <w:sz w:val="16"/>
        <w:szCs w:val="16"/>
        <w:lang w:val="en-US" w:eastAsia="ar" w:bidi="en-US"/>
      </w:rPr>
      <w:t>Pearson BTEC International</w:t>
    </w:r>
    <w:r w:rsidRPr="00377A17">
      <w:rPr>
        <w:rFonts w:ascii="Sakkal Majalla" w:eastAsia="Open Sans" w:hAnsi="Sakkal Majalla" w:cs="Sakkal Majalla" w:hint="cs"/>
        <w:sz w:val="16"/>
        <w:szCs w:val="16"/>
        <w:rtl/>
        <w:lang w:eastAsia="ar" w:bidi="ar-MA"/>
      </w:rPr>
      <w:t xml:space="preserve"> التأهيلية للمستوى 2 في الرياضة - مخطط العمل</w:t>
    </w:r>
    <w:r w:rsidRPr="00377A17">
      <w:rPr>
        <w:rFonts w:ascii="Sakkal Majalla" w:eastAsia="Open Sans" w:hAnsi="Sakkal Majalla" w:cs="Sakkal Majalla" w:hint="cs"/>
        <w:sz w:val="16"/>
        <w:szCs w:val="16"/>
        <w:rtl/>
        <w:lang w:eastAsia="ar" w:bidi="ar-MA"/>
      </w:rPr>
      <w:tab/>
    </w:r>
    <w:r w:rsidR="00E847CE" w:rsidRPr="00377A17">
      <w:rPr>
        <w:rFonts w:ascii="Sakkal Majalla" w:hAnsi="Sakkal Majalla" w:cs="Sakkal Majalla" w:hint="cs"/>
        <w:rtl/>
        <w:lang w:eastAsia="ar" w:bidi="ar-MA"/>
      </w:rPr>
      <w:br/>
    </w:r>
    <w:r w:rsidRPr="00377A17">
      <w:rPr>
        <w:rFonts w:ascii="Sakkal Majalla" w:eastAsia="Open Sans" w:hAnsi="Sakkal Majalla" w:cs="Sakkal Majalla" w:hint="cs"/>
        <w:sz w:val="16"/>
        <w:szCs w:val="16"/>
        <w:rtl/>
        <w:lang w:eastAsia="ar" w:bidi="ar-MA"/>
      </w:rPr>
      <w:t>الإصدار 1 – يوليو 2025 – © حقوق التأليف والنشر لعام 2025 محفوظة لصالح بيرسون إديوكيشن ليمتد</w:t>
    </w:r>
    <w:r w:rsidRPr="00377A17">
      <w:rPr>
        <w:rFonts w:ascii="Sakkal Majalla" w:eastAsia="Open Sans" w:hAnsi="Sakkal Majalla" w:cs="Sakkal Majalla" w:hint="cs"/>
        <w:sz w:val="16"/>
        <w:szCs w:val="16"/>
        <w:rtl/>
        <w:lang w:eastAsia="ar" w:bidi="ar-MA"/>
      </w:rPr>
      <w:tab/>
    </w:r>
    <w:r w:rsidR="004D0383" w:rsidRPr="00377A17">
      <w:rPr>
        <w:rFonts w:ascii="Sakkal Majalla" w:eastAsia="Open Sans" w:hAnsi="Sakkal Majalla" w:cs="Sakkal Majalla" w:hint="cs"/>
        <w:b/>
        <w:bCs/>
        <w:rtl/>
        <w:lang w:eastAsia="ar" w:bidi="ar-MA"/>
      </w:rPr>
      <w:fldChar w:fldCharType="begin"/>
    </w:r>
    <w:r w:rsidR="004D0383" w:rsidRPr="00377A17">
      <w:rPr>
        <w:rFonts w:ascii="Sakkal Majalla" w:eastAsia="Open Sans" w:hAnsi="Sakkal Majalla" w:cs="Sakkal Majalla" w:hint="cs"/>
        <w:b/>
        <w:bCs/>
        <w:rtl/>
        <w:lang w:eastAsia="ar" w:bidi="ar-MA"/>
      </w:rPr>
      <w:instrText xml:space="preserve"> PAGE  \* Arabic  \* MERGEFORMAT </w:instrText>
    </w:r>
    <w:r w:rsidR="004D0383" w:rsidRPr="00377A17">
      <w:rPr>
        <w:rFonts w:ascii="Sakkal Majalla" w:eastAsia="Open Sans" w:hAnsi="Sakkal Majalla" w:cs="Sakkal Majalla" w:hint="cs"/>
        <w:b/>
        <w:bCs/>
        <w:rtl/>
        <w:lang w:eastAsia="ar" w:bidi="ar-MA"/>
      </w:rPr>
      <w:fldChar w:fldCharType="separate"/>
    </w:r>
    <w:r w:rsidR="004D0383" w:rsidRPr="00377A17">
      <w:rPr>
        <w:rFonts w:ascii="Sakkal Majalla" w:eastAsia="Open Sans" w:hAnsi="Sakkal Majalla" w:cs="Sakkal Majalla" w:hint="cs"/>
        <w:b/>
        <w:bCs/>
        <w:noProof/>
        <w:rtl/>
        <w:lang w:eastAsia="ar" w:bidi="ar-MA"/>
      </w:rPr>
      <w:t>3</w:t>
    </w:r>
    <w:r w:rsidR="004D0383" w:rsidRPr="00377A17">
      <w:rPr>
        <w:rFonts w:ascii="Sakkal Majalla" w:eastAsia="Open Sans" w:hAnsi="Sakkal Majalla" w:cs="Sakkal Majalla" w:hint="cs"/>
        <w:b/>
        <w:bCs/>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DA014" w14:textId="77777777" w:rsidR="001D47C3" w:rsidRDefault="001D47C3" w:rsidP="007437BB">
      <w:pPr>
        <w:spacing w:after="0" w:line="240" w:lineRule="auto"/>
      </w:pPr>
      <w:r>
        <w:separator/>
      </w:r>
    </w:p>
  </w:footnote>
  <w:footnote w:type="continuationSeparator" w:id="0">
    <w:p w14:paraId="01ACB711" w14:textId="77777777" w:rsidR="001D47C3" w:rsidRDefault="001D47C3" w:rsidP="007437BB">
      <w:pPr>
        <w:spacing w:after="0" w:line="240" w:lineRule="auto"/>
      </w:pPr>
      <w:r>
        <w:continuationSeparator/>
      </w:r>
    </w:p>
  </w:footnote>
  <w:footnote w:type="continuationNotice" w:id="1">
    <w:p w14:paraId="10FC9C1F" w14:textId="77777777" w:rsidR="001D47C3" w:rsidRDefault="001D47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33AB" w14:textId="04144ADF" w:rsidR="009F276C" w:rsidRPr="00377A17" w:rsidRDefault="009F276C" w:rsidP="00377A17">
    <w:pPr>
      <w:pStyle w:val="BTECHeader"/>
      <w:bidi/>
      <w:jc w:val="right"/>
      <w:rPr>
        <w:rFonts w:ascii="Sakkal Majalla" w:hAnsi="Sakkal Majalla" w:cs="Sakkal Majalla"/>
        <w:smallCaps w:val="0"/>
        <w:color w:val="000000" w:themeColor="text1"/>
      </w:rPr>
    </w:pPr>
    <w:r w:rsidRPr="00377A17">
      <w:rPr>
        <w:rFonts w:ascii="Sakkal Majalla" w:eastAsia="Open Sans" w:hAnsi="Sakkal Majalla" w:cs="Sakkal Majalla" w:hint="cs"/>
        <w:noProof/>
        <w:rtl/>
        <w:lang w:eastAsia="ar" w:bidi="ar-MA"/>
      </w:rPr>
      <w:drawing>
        <wp:anchor distT="0" distB="0" distL="114300" distR="114300" simplePos="0" relativeHeight="251658240" behindDoc="1" locked="0" layoutInCell="1" allowOverlap="1" wp14:anchorId="0EA0D977" wp14:editId="32CB885A">
          <wp:simplePos x="0" y="0"/>
          <wp:positionH relativeFrom="page">
            <wp:posOffset>5419725</wp:posOffset>
          </wp:positionH>
          <wp:positionV relativeFrom="paragraph">
            <wp:posOffset>-179705</wp:posOffset>
          </wp:positionV>
          <wp:extent cx="5275580" cy="552450"/>
          <wp:effectExtent l="0" t="0" r="1270" b="0"/>
          <wp:wrapTight wrapText="bothSides">
            <wp:wrapPolygon edited="0">
              <wp:start x="0" y="0"/>
              <wp:lineTo x="0" y="20855"/>
              <wp:lineTo x="21527" y="20855"/>
              <wp:lineTo x="21527" y="0"/>
              <wp:lineTo x="0" y="0"/>
            </wp:wrapPolygon>
          </wp:wrapTight>
          <wp:docPr id="19689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10295" name="Picture 991410295"/>
                  <pic:cNvPicPr/>
                </pic:nvPicPr>
                <pic:blipFill>
                  <a:blip r:embed="rId1">
                    <a:extLst>
                      <a:ext uri="{28A0092B-C50C-407E-A947-70E740481C1C}">
                        <a14:useLocalDpi xmlns:a14="http://schemas.microsoft.com/office/drawing/2010/main" val="0"/>
                      </a:ext>
                    </a:extLst>
                  </a:blip>
                  <a:stretch>
                    <a:fillRect/>
                  </a:stretch>
                </pic:blipFill>
                <pic:spPr>
                  <a:xfrm>
                    <a:off x="0" y="0"/>
                    <a:ext cx="5275580" cy="552450"/>
                  </a:xfrm>
                  <a:prstGeom prst="rect">
                    <a:avLst/>
                  </a:prstGeom>
                </pic:spPr>
              </pic:pic>
            </a:graphicData>
          </a:graphic>
          <wp14:sizeRelH relativeFrom="page">
            <wp14:pctWidth>0</wp14:pctWidth>
          </wp14:sizeRelH>
          <wp14:sizeRelV relativeFrom="page">
            <wp14:pctHeight>0</wp14:pctHeight>
          </wp14:sizeRelV>
        </wp:anchor>
      </w:drawing>
    </w:r>
    <w:r w:rsidR="00E847CE" w:rsidRPr="00377A17">
      <w:rPr>
        <w:rFonts w:ascii="Sakkal Majalla" w:eastAsia="Open Sans" w:hAnsi="Sakkal Majalla" w:cs="Sakkal Majalla" w:hint="cs"/>
        <w:rtl/>
        <w:lang w:eastAsia="ar" w:bidi="ar-MA"/>
      </w:rPr>
      <w:t>شهادات</w:t>
    </w:r>
    <w:r w:rsidR="00E847CE" w:rsidRPr="00377A17">
      <w:rPr>
        <w:rFonts w:ascii="Sakkal Majalla" w:eastAsia="Open Sans" w:hAnsi="Sakkal Majalla" w:cs="Sakkal Majalla" w:hint="cs"/>
        <w:smallCaps w:val="0"/>
        <w:color w:val="000000" w:themeColor="text1"/>
        <w:rtl/>
        <w:lang w:eastAsia="ar" w:bidi="ar-MA"/>
      </w:rPr>
      <w:t xml:space="preserve"> </w:t>
    </w:r>
    <w:r w:rsidR="00E847CE" w:rsidRPr="00377A17">
      <w:rPr>
        <w:rFonts w:ascii="Sakkal Majalla" w:eastAsia="Open Sans" w:hAnsi="Sakkal Majalla" w:cs="Sakkal Majalla" w:hint="cs"/>
        <w:smallCaps w:val="0"/>
        <w:color w:val="000000" w:themeColor="text1"/>
        <w:lang w:val="en-US" w:eastAsia="ar" w:bidi="en-US"/>
      </w:rPr>
      <w:t>Pearson BTEC International</w:t>
    </w:r>
    <w:r w:rsidR="00E847CE" w:rsidRPr="00377A17">
      <w:rPr>
        <w:rFonts w:ascii="Sakkal Majalla" w:eastAsia="Open Sans" w:hAnsi="Sakkal Majalla" w:cs="Sakkal Majalla" w:hint="cs"/>
        <w:smallCaps w:val="0"/>
        <w:color w:val="000000" w:themeColor="text1"/>
        <w:rtl/>
        <w:lang w:eastAsia="ar" w:bidi="ar-MA"/>
      </w:rPr>
      <w:t xml:space="preserve"> التأهيلية للمستوى 2 في مجال الرياضة</w:t>
    </w:r>
  </w:p>
  <w:p w14:paraId="47462483" w14:textId="7B473FC9" w:rsidR="009F276C" w:rsidRPr="00377A17" w:rsidRDefault="009F276C" w:rsidP="00377A17">
    <w:pPr>
      <w:pStyle w:val="BTECHeader"/>
      <w:bidi/>
      <w:jc w:val="right"/>
      <w:rPr>
        <w:rFonts w:ascii="Sakkal Majalla" w:hAnsi="Sakkal Majalla" w:cs="Sakkal Majalla"/>
        <w:smallCaps w:val="0"/>
        <w:color w:val="000000" w:themeColor="text1"/>
      </w:rPr>
    </w:pPr>
    <w:r w:rsidRPr="00377A17">
      <w:rPr>
        <w:rFonts w:ascii="Sakkal Majalla" w:eastAsia="Open Sans" w:hAnsi="Sakkal Majalla" w:cs="Sakkal Majalla" w:hint="cs"/>
        <w:smallCaps w:val="0"/>
        <w:color w:val="000000" w:themeColor="text1"/>
        <w:rtl/>
        <w:lang w:eastAsia="ar" w:bidi="ar-MA"/>
      </w:rPr>
      <w:t>الوحدة 6: القيادة في مجال الرياضة</w:t>
    </w:r>
  </w:p>
</w:hdr>
</file>

<file path=word/intelligence2.xml><?xml version="1.0" encoding="utf-8"?>
<int2:intelligence xmlns:int2="http://schemas.microsoft.com/office/intelligence/2020/intelligence" xmlns:oel="http://schemas.microsoft.com/office/2019/extlst">
  <int2:observations>
    <int2:textHash int2:hashCode="m/C6mGJeQTWOW1" int2:id="l0pXDPY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714D24"/>
    <w:multiLevelType w:val="hybridMultilevel"/>
    <w:tmpl w:val="59EAF7CC"/>
    <w:lvl w:ilvl="0" w:tplc="08090001">
      <w:start w:val="1"/>
      <w:numFmt w:val="bullet"/>
      <w:lvlText w:val=""/>
      <w:lvlJc w:val="left"/>
      <w:pPr>
        <w:ind w:left="1117" w:hanging="360"/>
      </w:pPr>
      <w:rPr>
        <w:rFonts w:ascii="Symbol" w:hAnsi="Symbol" w:hint="default"/>
      </w:rPr>
    </w:lvl>
    <w:lvl w:ilvl="1" w:tplc="08090003" w:tentative="1">
      <w:start w:val="1"/>
      <w:numFmt w:val="bullet"/>
      <w:lvlText w:val="o"/>
      <w:lvlJc w:val="left"/>
      <w:pPr>
        <w:ind w:left="1837" w:hanging="360"/>
      </w:pPr>
      <w:rPr>
        <w:rFonts w:ascii="Courier New" w:hAnsi="Courier New" w:cs="Courier New" w:hint="default"/>
      </w:rPr>
    </w:lvl>
    <w:lvl w:ilvl="2" w:tplc="08090005" w:tentative="1">
      <w:start w:val="1"/>
      <w:numFmt w:val="bullet"/>
      <w:lvlText w:val=""/>
      <w:lvlJc w:val="left"/>
      <w:pPr>
        <w:ind w:left="2557" w:hanging="360"/>
      </w:pPr>
      <w:rPr>
        <w:rFonts w:ascii="Wingdings" w:hAnsi="Wingdings" w:hint="default"/>
      </w:rPr>
    </w:lvl>
    <w:lvl w:ilvl="3" w:tplc="08090001" w:tentative="1">
      <w:start w:val="1"/>
      <w:numFmt w:val="bullet"/>
      <w:lvlText w:val=""/>
      <w:lvlJc w:val="left"/>
      <w:pPr>
        <w:ind w:left="3277" w:hanging="360"/>
      </w:pPr>
      <w:rPr>
        <w:rFonts w:ascii="Symbol" w:hAnsi="Symbol" w:hint="default"/>
      </w:rPr>
    </w:lvl>
    <w:lvl w:ilvl="4" w:tplc="08090003" w:tentative="1">
      <w:start w:val="1"/>
      <w:numFmt w:val="bullet"/>
      <w:lvlText w:val="o"/>
      <w:lvlJc w:val="left"/>
      <w:pPr>
        <w:ind w:left="3997" w:hanging="360"/>
      </w:pPr>
      <w:rPr>
        <w:rFonts w:ascii="Courier New" w:hAnsi="Courier New" w:cs="Courier New" w:hint="default"/>
      </w:rPr>
    </w:lvl>
    <w:lvl w:ilvl="5" w:tplc="08090005" w:tentative="1">
      <w:start w:val="1"/>
      <w:numFmt w:val="bullet"/>
      <w:lvlText w:val=""/>
      <w:lvlJc w:val="left"/>
      <w:pPr>
        <w:ind w:left="4717" w:hanging="360"/>
      </w:pPr>
      <w:rPr>
        <w:rFonts w:ascii="Wingdings" w:hAnsi="Wingdings" w:hint="default"/>
      </w:rPr>
    </w:lvl>
    <w:lvl w:ilvl="6" w:tplc="08090001" w:tentative="1">
      <w:start w:val="1"/>
      <w:numFmt w:val="bullet"/>
      <w:lvlText w:val=""/>
      <w:lvlJc w:val="left"/>
      <w:pPr>
        <w:ind w:left="5437" w:hanging="360"/>
      </w:pPr>
      <w:rPr>
        <w:rFonts w:ascii="Symbol" w:hAnsi="Symbol" w:hint="default"/>
      </w:rPr>
    </w:lvl>
    <w:lvl w:ilvl="7" w:tplc="08090003" w:tentative="1">
      <w:start w:val="1"/>
      <w:numFmt w:val="bullet"/>
      <w:lvlText w:val="o"/>
      <w:lvlJc w:val="left"/>
      <w:pPr>
        <w:ind w:left="6157" w:hanging="360"/>
      </w:pPr>
      <w:rPr>
        <w:rFonts w:ascii="Courier New" w:hAnsi="Courier New" w:cs="Courier New" w:hint="default"/>
      </w:rPr>
    </w:lvl>
    <w:lvl w:ilvl="8" w:tplc="08090005" w:tentative="1">
      <w:start w:val="1"/>
      <w:numFmt w:val="bullet"/>
      <w:lvlText w:val=""/>
      <w:lvlJc w:val="left"/>
      <w:pPr>
        <w:ind w:left="6877" w:hanging="360"/>
      </w:pPr>
      <w:rPr>
        <w:rFonts w:ascii="Wingdings" w:hAnsi="Wingdings" w:hint="default"/>
      </w:rPr>
    </w:lvl>
  </w:abstractNum>
  <w:abstractNum w:abstractNumId="2" w15:restartNumberingAfterBreak="0">
    <w:nsid w:val="093E3237"/>
    <w:multiLevelType w:val="hybridMultilevel"/>
    <w:tmpl w:val="3E4AEAE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5E05E77"/>
    <w:multiLevelType w:val="hybridMultilevel"/>
    <w:tmpl w:val="A9D275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84E0C87"/>
    <w:multiLevelType w:val="hybridMultilevel"/>
    <w:tmpl w:val="B1A0FD16"/>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1531C89"/>
    <w:multiLevelType w:val="hybridMultilevel"/>
    <w:tmpl w:val="5384407A"/>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461CA5"/>
    <w:multiLevelType w:val="hybridMultilevel"/>
    <w:tmpl w:val="2C3C4E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5DF05E3"/>
    <w:multiLevelType w:val="hybridMultilevel"/>
    <w:tmpl w:val="36E08F8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9782971"/>
    <w:multiLevelType w:val="hybridMultilevel"/>
    <w:tmpl w:val="B678B9DA"/>
    <w:lvl w:ilvl="0" w:tplc="04090003">
      <w:start w:val="1"/>
      <w:numFmt w:val="bullet"/>
      <w:lvlText w:val="o"/>
      <w:lvlJc w:val="left"/>
      <w:pPr>
        <w:ind w:left="700" w:hanging="360"/>
      </w:pPr>
      <w:rPr>
        <w:rFonts w:ascii="Courier New" w:hAnsi="Courier New" w:cs="Courier New" w:hint="default"/>
      </w:rPr>
    </w:lvl>
    <w:lvl w:ilvl="1" w:tplc="FFFFFFFF" w:tentative="1">
      <w:start w:val="1"/>
      <w:numFmt w:val="bullet"/>
      <w:lvlText w:val="o"/>
      <w:lvlJc w:val="left"/>
      <w:pPr>
        <w:ind w:left="1703" w:hanging="360"/>
      </w:pPr>
      <w:rPr>
        <w:rFonts w:ascii="Courier New" w:hAnsi="Courier New" w:cs="Courier New" w:hint="default"/>
      </w:rPr>
    </w:lvl>
    <w:lvl w:ilvl="2" w:tplc="FFFFFFFF" w:tentative="1">
      <w:start w:val="1"/>
      <w:numFmt w:val="bullet"/>
      <w:lvlText w:val=""/>
      <w:lvlJc w:val="left"/>
      <w:pPr>
        <w:ind w:left="2423" w:hanging="360"/>
      </w:pPr>
      <w:rPr>
        <w:rFonts w:ascii="Wingdings" w:hAnsi="Wingdings" w:hint="default"/>
      </w:rPr>
    </w:lvl>
    <w:lvl w:ilvl="3" w:tplc="FFFFFFFF" w:tentative="1">
      <w:start w:val="1"/>
      <w:numFmt w:val="bullet"/>
      <w:lvlText w:val=""/>
      <w:lvlJc w:val="left"/>
      <w:pPr>
        <w:ind w:left="3143" w:hanging="360"/>
      </w:pPr>
      <w:rPr>
        <w:rFonts w:ascii="Symbol" w:hAnsi="Symbol" w:hint="default"/>
      </w:rPr>
    </w:lvl>
    <w:lvl w:ilvl="4" w:tplc="FFFFFFFF" w:tentative="1">
      <w:start w:val="1"/>
      <w:numFmt w:val="bullet"/>
      <w:lvlText w:val="o"/>
      <w:lvlJc w:val="left"/>
      <w:pPr>
        <w:ind w:left="3863" w:hanging="360"/>
      </w:pPr>
      <w:rPr>
        <w:rFonts w:ascii="Courier New" w:hAnsi="Courier New" w:cs="Courier New" w:hint="default"/>
      </w:rPr>
    </w:lvl>
    <w:lvl w:ilvl="5" w:tplc="FFFFFFFF" w:tentative="1">
      <w:start w:val="1"/>
      <w:numFmt w:val="bullet"/>
      <w:lvlText w:val=""/>
      <w:lvlJc w:val="left"/>
      <w:pPr>
        <w:ind w:left="4583" w:hanging="360"/>
      </w:pPr>
      <w:rPr>
        <w:rFonts w:ascii="Wingdings" w:hAnsi="Wingdings" w:hint="default"/>
      </w:rPr>
    </w:lvl>
    <w:lvl w:ilvl="6" w:tplc="FFFFFFFF" w:tentative="1">
      <w:start w:val="1"/>
      <w:numFmt w:val="bullet"/>
      <w:lvlText w:val=""/>
      <w:lvlJc w:val="left"/>
      <w:pPr>
        <w:ind w:left="5303" w:hanging="360"/>
      </w:pPr>
      <w:rPr>
        <w:rFonts w:ascii="Symbol" w:hAnsi="Symbol" w:hint="default"/>
      </w:rPr>
    </w:lvl>
    <w:lvl w:ilvl="7" w:tplc="FFFFFFFF" w:tentative="1">
      <w:start w:val="1"/>
      <w:numFmt w:val="bullet"/>
      <w:lvlText w:val="o"/>
      <w:lvlJc w:val="left"/>
      <w:pPr>
        <w:ind w:left="6023" w:hanging="360"/>
      </w:pPr>
      <w:rPr>
        <w:rFonts w:ascii="Courier New" w:hAnsi="Courier New" w:cs="Courier New" w:hint="default"/>
      </w:rPr>
    </w:lvl>
    <w:lvl w:ilvl="8" w:tplc="FFFFFFFF" w:tentative="1">
      <w:start w:val="1"/>
      <w:numFmt w:val="bullet"/>
      <w:lvlText w:val=""/>
      <w:lvlJc w:val="left"/>
      <w:pPr>
        <w:ind w:left="6743" w:hanging="360"/>
      </w:pPr>
      <w:rPr>
        <w:rFonts w:ascii="Wingdings" w:hAnsi="Wingdings" w:hint="default"/>
      </w:rPr>
    </w:lvl>
  </w:abstractNum>
  <w:abstractNum w:abstractNumId="9" w15:restartNumberingAfterBreak="0">
    <w:nsid w:val="31001A97"/>
    <w:multiLevelType w:val="hybridMultilevel"/>
    <w:tmpl w:val="86A4A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7426E7"/>
    <w:multiLevelType w:val="hybridMultilevel"/>
    <w:tmpl w:val="196E06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9941A74"/>
    <w:multiLevelType w:val="hybridMultilevel"/>
    <w:tmpl w:val="F8E4D07A"/>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E93A5C"/>
    <w:multiLevelType w:val="hybridMultilevel"/>
    <w:tmpl w:val="7B109A64"/>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3F84657E"/>
    <w:multiLevelType w:val="hybridMultilevel"/>
    <w:tmpl w:val="7BAE5BD2"/>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D95277"/>
    <w:multiLevelType w:val="hybridMultilevel"/>
    <w:tmpl w:val="DF265B5E"/>
    <w:lvl w:ilvl="0" w:tplc="04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5" w15:restartNumberingAfterBreak="0">
    <w:nsid w:val="456C1460"/>
    <w:multiLevelType w:val="hybridMultilevel"/>
    <w:tmpl w:val="562C5C1E"/>
    <w:lvl w:ilvl="0" w:tplc="08090003">
      <w:start w:val="1"/>
      <w:numFmt w:val="bullet"/>
      <w:lvlText w:val="o"/>
      <w:lvlJc w:val="left"/>
      <w:pPr>
        <w:ind w:left="643"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7164EBE"/>
    <w:multiLevelType w:val="hybridMultilevel"/>
    <w:tmpl w:val="2EB65D68"/>
    <w:lvl w:ilvl="0" w:tplc="AD1EDD96">
      <w:start w:val="15"/>
      <w:numFmt w:val="bullet"/>
      <w:lvlText w:val="-"/>
      <w:lvlJc w:val="left"/>
      <w:pPr>
        <w:ind w:left="1646" w:hanging="360"/>
      </w:pPr>
      <w:rPr>
        <w:rFonts w:ascii="Open Sans" w:eastAsia="Times New Roman" w:hAnsi="Open Sans" w:cs="Open Sans" w:hint="default"/>
      </w:rPr>
    </w:lvl>
    <w:lvl w:ilvl="1" w:tplc="08090003" w:tentative="1">
      <w:start w:val="1"/>
      <w:numFmt w:val="bullet"/>
      <w:lvlText w:val="o"/>
      <w:lvlJc w:val="left"/>
      <w:pPr>
        <w:ind w:left="2366" w:hanging="360"/>
      </w:pPr>
      <w:rPr>
        <w:rFonts w:ascii="Courier New" w:hAnsi="Courier New" w:cs="Courier New" w:hint="default"/>
      </w:rPr>
    </w:lvl>
    <w:lvl w:ilvl="2" w:tplc="08090005" w:tentative="1">
      <w:start w:val="1"/>
      <w:numFmt w:val="bullet"/>
      <w:lvlText w:val=""/>
      <w:lvlJc w:val="left"/>
      <w:pPr>
        <w:ind w:left="3086" w:hanging="360"/>
      </w:pPr>
      <w:rPr>
        <w:rFonts w:ascii="Wingdings" w:hAnsi="Wingdings" w:hint="default"/>
      </w:rPr>
    </w:lvl>
    <w:lvl w:ilvl="3" w:tplc="08090001" w:tentative="1">
      <w:start w:val="1"/>
      <w:numFmt w:val="bullet"/>
      <w:lvlText w:val=""/>
      <w:lvlJc w:val="left"/>
      <w:pPr>
        <w:ind w:left="3806" w:hanging="360"/>
      </w:pPr>
      <w:rPr>
        <w:rFonts w:ascii="Symbol" w:hAnsi="Symbol" w:hint="default"/>
      </w:rPr>
    </w:lvl>
    <w:lvl w:ilvl="4" w:tplc="08090003" w:tentative="1">
      <w:start w:val="1"/>
      <w:numFmt w:val="bullet"/>
      <w:lvlText w:val="o"/>
      <w:lvlJc w:val="left"/>
      <w:pPr>
        <w:ind w:left="4526" w:hanging="360"/>
      </w:pPr>
      <w:rPr>
        <w:rFonts w:ascii="Courier New" w:hAnsi="Courier New" w:cs="Courier New" w:hint="default"/>
      </w:rPr>
    </w:lvl>
    <w:lvl w:ilvl="5" w:tplc="08090005" w:tentative="1">
      <w:start w:val="1"/>
      <w:numFmt w:val="bullet"/>
      <w:lvlText w:val=""/>
      <w:lvlJc w:val="left"/>
      <w:pPr>
        <w:ind w:left="5246" w:hanging="360"/>
      </w:pPr>
      <w:rPr>
        <w:rFonts w:ascii="Wingdings" w:hAnsi="Wingdings" w:hint="default"/>
      </w:rPr>
    </w:lvl>
    <w:lvl w:ilvl="6" w:tplc="08090001" w:tentative="1">
      <w:start w:val="1"/>
      <w:numFmt w:val="bullet"/>
      <w:lvlText w:val=""/>
      <w:lvlJc w:val="left"/>
      <w:pPr>
        <w:ind w:left="5966" w:hanging="360"/>
      </w:pPr>
      <w:rPr>
        <w:rFonts w:ascii="Symbol" w:hAnsi="Symbol" w:hint="default"/>
      </w:rPr>
    </w:lvl>
    <w:lvl w:ilvl="7" w:tplc="08090003" w:tentative="1">
      <w:start w:val="1"/>
      <w:numFmt w:val="bullet"/>
      <w:lvlText w:val="o"/>
      <w:lvlJc w:val="left"/>
      <w:pPr>
        <w:ind w:left="6686" w:hanging="360"/>
      </w:pPr>
      <w:rPr>
        <w:rFonts w:ascii="Courier New" w:hAnsi="Courier New" w:cs="Courier New" w:hint="default"/>
      </w:rPr>
    </w:lvl>
    <w:lvl w:ilvl="8" w:tplc="08090005" w:tentative="1">
      <w:start w:val="1"/>
      <w:numFmt w:val="bullet"/>
      <w:lvlText w:val=""/>
      <w:lvlJc w:val="left"/>
      <w:pPr>
        <w:ind w:left="7406" w:hanging="360"/>
      </w:pPr>
      <w:rPr>
        <w:rFonts w:ascii="Wingdings" w:hAnsi="Wingdings" w:hint="default"/>
      </w:rPr>
    </w:lvl>
  </w:abstractNum>
  <w:abstractNum w:abstractNumId="17"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904B85"/>
    <w:multiLevelType w:val="hybridMultilevel"/>
    <w:tmpl w:val="2A60FAD4"/>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DF270D"/>
    <w:multiLevelType w:val="hybridMultilevel"/>
    <w:tmpl w:val="02864E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AD1EDD96">
      <w:start w:val="15"/>
      <w:numFmt w:val="bullet"/>
      <w:lvlText w:val="-"/>
      <w:lvlJc w:val="left"/>
      <w:pPr>
        <w:ind w:left="1800" w:hanging="360"/>
      </w:pPr>
      <w:rPr>
        <w:rFonts w:ascii="Open Sans" w:eastAsia="Times New Roman" w:hAnsi="Open Sans" w:cs="Open San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A4571D"/>
    <w:multiLevelType w:val="hybridMultilevel"/>
    <w:tmpl w:val="6A84C9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9986FF6"/>
    <w:multiLevelType w:val="hybridMultilevel"/>
    <w:tmpl w:val="315A98DA"/>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64DF09E0"/>
    <w:multiLevelType w:val="hybridMultilevel"/>
    <w:tmpl w:val="F8B4CE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9E25FE9"/>
    <w:multiLevelType w:val="hybridMultilevel"/>
    <w:tmpl w:val="A41C73DE"/>
    <w:lvl w:ilvl="0" w:tplc="098A2F14">
      <w:numFmt w:val="bullet"/>
      <w:lvlText w:val="•"/>
      <w:lvlJc w:val="left"/>
      <w:pPr>
        <w:ind w:left="360" w:hanging="360"/>
      </w:pPr>
      <w:rPr>
        <w:rFonts w:ascii="Open Sans" w:eastAsia="Batang" w:hAnsi="Open Sans" w:cs="Open Sa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C181F41"/>
    <w:multiLevelType w:val="hybridMultilevel"/>
    <w:tmpl w:val="47CE3A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D180298"/>
    <w:multiLevelType w:val="hybridMultilevel"/>
    <w:tmpl w:val="749E3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246464C"/>
    <w:multiLevelType w:val="hybridMultilevel"/>
    <w:tmpl w:val="DC42929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A32B19"/>
    <w:multiLevelType w:val="hybridMultilevel"/>
    <w:tmpl w:val="563823F0"/>
    <w:lvl w:ilvl="0" w:tplc="04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94E6BA7"/>
    <w:multiLevelType w:val="hybridMultilevel"/>
    <w:tmpl w:val="610A3C10"/>
    <w:lvl w:ilvl="0" w:tplc="04090003">
      <w:start w:val="1"/>
      <w:numFmt w:val="bullet"/>
      <w:lvlText w:val="o"/>
      <w:lvlJc w:val="left"/>
      <w:pPr>
        <w:ind w:left="720" w:hanging="360"/>
      </w:pPr>
      <w:rPr>
        <w:rFonts w:ascii="Courier New" w:hAnsi="Courier New" w:cs="Courier New" w:hint="default"/>
      </w:rPr>
    </w:lvl>
    <w:lvl w:ilvl="1" w:tplc="C4B63344">
      <w:numFmt w:val="bullet"/>
      <w:lvlText w:val="·"/>
      <w:lvlJc w:val="left"/>
      <w:pPr>
        <w:ind w:left="1440" w:hanging="360"/>
      </w:pPr>
      <w:rPr>
        <w:rFonts w:ascii="Open Sans" w:eastAsia="Times New Roman" w:hAnsi="Open Sans" w:cs="Open San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B5D6613"/>
    <w:multiLevelType w:val="hybridMultilevel"/>
    <w:tmpl w:val="43C8DE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27"/>
  </w:num>
  <w:num w:numId="3">
    <w:abstractNumId w:val="22"/>
  </w:num>
  <w:num w:numId="4">
    <w:abstractNumId w:val="17"/>
  </w:num>
  <w:num w:numId="5">
    <w:abstractNumId w:val="19"/>
  </w:num>
  <w:num w:numId="6">
    <w:abstractNumId w:val="13"/>
  </w:num>
  <w:num w:numId="7">
    <w:abstractNumId w:val="4"/>
  </w:num>
  <w:num w:numId="8">
    <w:abstractNumId w:val="3"/>
  </w:num>
  <w:num w:numId="9">
    <w:abstractNumId w:val="25"/>
  </w:num>
  <w:num w:numId="10">
    <w:abstractNumId w:val="6"/>
  </w:num>
  <w:num w:numId="11">
    <w:abstractNumId w:val="12"/>
  </w:num>
  <w:num w:numId="12">
    <w:abstractNumId w:val="28"/>
  </w:num>
  <w:num w:numId="13">
    <w:abstractNumId w:val="7"/>
  </w:num>
  <w:num w:numId="14">
    <w:abstractNumId w:val="20"/>
  </w:num>
  <w:num w:numId="15">
    <w:abstractNumId w:val="11"/>
  </w:num>
  <w:num w:numId="16">
    <w:abstractNumId w:val="5"/>
  </w:num>
  <w:num w:numId="17">
    <w:abstractNumId w:val="10"/>
  </w:num>
  <w:num w:numId="18">
    <w:abstractNumId w:val="23"/>
  </w:num>
  <w:num w:numId="19">
    <w:abstractNumId w:val="29"/>
  </w:num>
  <w:num w:numId="20">
    <w:abstractNumId w:val="2"/>
  </w:num>
  <w:num w:numId="21">
    <w:abstractNumId w:val="21"/>
  </w:num>
  <w:num w:numId="22">
    <w:abstractNumId w:val="8"/>
  </w:num>
  <w:num w:numId="23">
    <w:abstractNumId w:val="24"/>
  </w:num>
  <w:num w:numId="24">
    <w:abstractNumId w:val="15"/>
  </w:num>
  <w:num w:numId="25">
    <w:abstractNumId w:val="14"/>
  </w:num>
  <w:num w:numId="26">
    <w:abstractNumId w:val="18"/>
  </w:num>
  <w:num w:numId="27">
    <w:abstractNumId w:val="30"/>
  </w:num>
  <w:num w:numId="28">
    <w:abstractNumId w:val="16"/>
  </w:num>
  <w:num w:numId="29">
    <w:abstractNumId w:val="9"/>
  </w:num>
  <w:num w:numId="30">
    <w:abstractNumId w:val="26"/>
  </w:num>
  <w:num w:numId="31">
    <w:abstractNumId w:val="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220F5"/>
    <w:rsid w:val="00022E27"/>
    <w:rsid w:val="0002450F"/>
    <w:rsid w:val="00042A08"/>
    <w:rsid w:val="000466DF"/>
    <w:rsid w:val="0004686E"/>
    <w:rsid w:val="00053D4B"/>
    <w:rsid w:val="0005462F"/>
    <w:rsid w:val="00063EC4"/>
    <w:rsid w:val="00071DCB"/>
    <w:rsid w:val="00072115"/>
    <w:rsid w:val="000724FB"/>
    <w:rsid w:val="00073749"/>
    <w:rsid w:val="00074131"/>
    <w:rsid w:val="00077116"/>
    <w:rsid w:val="0008381E"/>
    <w:rsid w:val="00087B9C"/>
    <w:rsid w:val="00092B39"/>
    <w:rsid w:val="0009303A"/>
    <w:rsid w:val="000A0B06"/>
    <w:rsid w:val="000A2E57"/>
    <w:rsid w:val="000A3970"/>
    <w:rsid w:val="000A3C82"/>
    <w:rsid w:val="000B23F4"/>
    <w:rsid w:val="000B3533"/>
    <w:rsid w:val="000C0977"/>
    <w:rsid w:val="000C515E"/>
    <w:rsid w:val="000C60BD"/>
    <w:rsid w:val="000C7773"/>
    <w:rsid w:val="000E47D1"/>
    <w:rsid w:val="000F5173"/>
    <w:rsid w:val="000F5596"/>
    <w:rsid w:val="00104D08"/>
    <w:rsid w:val="00105023"/>
    <w:rsid w:val="00105A23"/>
    <w:rsid w:val="00105DFB"/>
    <w:rsid w:val="00106572"/>
    <w:rsid w:val="001245D8"/>
    <w:rsid w:val="00124CEE"/>
    <w:rsid w:val="00124EAD"/>
    <w:rsid w:val="00130FED"/>
    <w:rsid w:val="001344EE"/>
    <w:rsid w:val="00134879"/>
    <w:rsid w:val="001360DA"/>
    <w:rsid w:val="0014116E"/>
    <w:rsid w:val="00143A30"/>
    <w:rsid w:val="0014526C"/>
    <w:rsid w:val="001507CB"/>
    <w:rsid w:val="00152B3C"/>
    <w:rsid w:val="00161E26"/>
    <w:rsid w:val="0017042B"/>
    <w:rsid w:val="001718E1"/>
    <w:rsid w:val="00173E12"/>
    <w:rsid w:val="00183592"/>
    <w:rsid w:val="001850DA"/>
    <w:rsid w:val="001964CA"/>
    <w:rsid w:val="001A1F74"/>
    <w:rsid w:val="001A3828"/>
    <w:rsid w:val="001A522E"/>
    <w:rsid w:val="001A5B0E"/>
    <w:rsid w:val="001B0E1D"/>
    <w:rsid w:val="001B1AD8"/>
    <w:rsid w:val="001B1FBC"/>
    <w:rsid w:val="001B42FE"/>
    <w:rsid w:val="001D0605"/>
    <w:rsid w:val="001D47C3"/>
    <w:rsid w:val="001E06AD"/>
    <w:rsid w:val="001E1F4C"/>
    <w:rsid w:val="001E5480"/>
    <w:rsid w:val="001E73D3"/>
    <w:rsid w:val="001E76DC"/>
    <w:rsid w:val="001E7F1F"/>
    <w:rsid w:val="00201076"/>
    <w:rsid w:val="0020527F"/>
    <w:rsid w:val="002115EF"/>
    <w:rsid w:val="00213E09"/>
    <w:rsid w:val="00217949"/>
    <w:rsid w:val="0022411F"/>
    <w:rsid w:val="002243D7"/>
    <w:rsid w:val="00227C2A"/>
    <w:rsid w:val="0023013C"/>
    <w:rsid w:val="00233CB3"/>
    <w:rsid w:val="002471EF"/>
    <w:rsid w:val="002504B9"/>
    <w:rsid w:val="00255646"/>
    <w:rsid w:val="002610FF"/>
    <w:rsid w:val="00262DAC"/>
    <w:rsid w:val="00265C7F"/>
    <w:rsid w:val="002725EA"/>
    <w:rsid w:val="00277933"/>
    <w:rsid w:val="00280BFF"/>
    <w:rsid w:val="0028449B"/>
    <w:rsid w:val="00286F5A"/>
    <w:rsid w:val="00291827"/>
    <w:rsid w:val="00292BF2"/>
    <w:rsid w:val="0029330F"/>
    <w:rsid w:val="0029374D"/>
    <w:rsid w:val="002979B8"/>
    <w:rsid w:val="002A057E"/>
    <w:rsid w:val="002A41DE"/>
    <w:rsid w:val="002A4203"/>
    <w:rsid w:val="002B47D6"/>
    <w:rsid w:val="002B72EA"/>
    <w:rsid w:val="002C0A6C"/>
    <w:rsid w:val="002C0AB2"/>
    <w:rsid w:val="002C222A"/>
    <w:rsid w:val="002C286F"/>
    <w:rsid w:val="002D0F1E"/>
    <w:rsid w:val="002D1EDB"/>
    <w:rsid w:val="002D2EF1"/>
    <w:rsid w:val="002D5F9C"/>
    <w:rsid w:val="002E059B"/>
    <w:rsid w:val="002E1A63"/>
    <w:rsid w:val="002E2DD8"/>
    <w:rsid w:val="002F476A"/>
    <w:rsid w:val="0030225C"/>
    <w:rsid w:val="00303679"/>
    <w:rsid w:val="00305F45"/>
    <w:rsid w:val="00310283"/>
    <w:rsid w:val="003107D8"/>
    <w:rsid w:val="00310C5D"/>
    <w:rsid w:val="003110E9"/>
    <w:rsid w:val="00313510"/>
    <w:rsid w:val="003221A0"/>
    <w:rsid w:val="003304DC"/>
    <w:rsid w:val="00331973"/>
    <w:rsid w:val="003326F6"/>
    <w:rsid w:val="00336B20"/>
    <w:rsid w:val="00342CC4"/>
    <w:rsid w:val="0034690D"/>
    <w:rsid w:val="0035163D"/>
    <w:rsid w:val="003565A4"/>
    <w:rsid w:val="00365044"/>
    <w:rsid w:val="00366D4B"/>
    <w:rsid w:val="003768D7"/>
    <w:rsid w:val="0037708E"/>
    <w:rsid w:val="00377A17"/>
    <w:rsid w:val="00382ECA"/>
    <w:rsid w:val="00382FE6"/>
    <w:rsid w:val="00384814"/>
    <w:rsid w:val="00387B7E"/>
    <w:rsid w:val="00394653"/>
    <w:rsid w:val="00396E52"/>
    <w:rsid w:val="003A1044"/>
    <w:rsid w:val="003B387A"/>
    <w:rsid w:val="003B58F2"/>
    <w:rsid w:val="003B7897"/>
    <w:rsid w:val="003C1B6F"/>
    <w:rsid w:val="003D0E84"/>
    <w:rsid w:val="003D57CA"/>
    <w:rsid w:val="003E6FAD"/>
    <w:rsid w:val="003F29F0"/>
    <w:rsid w:val="003F44C8"/>
    <w:rsid w:val="00405337"/>
    <w:rsid w:val="00405F19"/>
    <w:rsid w:val="00406C22"/>
    <w:rsid w:val="0041190A"/>
    <w:rsid w:val="00420C6B"/>
    <w:rsid w:val="00426F02"/>
    <w:rsid w:val="004347D7"/>
    <w:rsid w:val="004353BD"/>
    <w:rsid w:val="004368F0"/>
    <w:rsid w:val="004373DE"/>
    <w:rsid w:val="004406CD"/>
    <w:rsid w:val="004472A0"/>
    <w:rsid w:val="0045037E"/>
    <w:rsid w:val="00461020"/>
    <w:rsid w:val="00462215"/>
    <w:rsid w:val="00476D0B"/>
    <w:rsid w:val="00483CB1"/>
    <w:rsid w:val="00484047"/>
    <w:rsid w:val="0049001E"/>
    <w:rsid w:val="004904A9"/>
    <w:rsid w:val="004952A7"/>
    <w:rsid w:val="004A2728"/>
    <w:rsid w:val="004A35D1"/>
    <w:rsid w:val="004A36E4"/>
    <w:rsid w:val="004A4109"/>
    <w:rsid w:val="004A4BEF"/>
    <w:rsid w:val="004B153C"/>
    <w:rsid w:val="004C1C62"/>
    <w:rsid w:val="004C24F6"/>
    <w:rsid w:val="004C5670"/>
    <w:rsid w:val="004C5E14"/>
    <w:rsid w:val="004D0383"/>
    <w:rsid w:val="004D0E32"/>
    <w:rsid w:val="004D167B"/>
    <w:rsid w:val="004D569F"/>
    <w:rsid w:val="004E6E50"/>
    <w:rsid w:val="004E6F21"/>
    <w:rsid w:val="004F5BC4"/>
    <w:rsid w:val="005007EE"/>
    <w:rsid w:val="00501346"/>
    <w:rsid w:val="005113E0"/>
    <w:rsid w:val="00517AC7"/>
    <w:rsid w:val="00520436"/>
    <w:rsid w:val="00524B1D"/>
    <w:rsid w:val="00524EAD"/>
    <w:rsid w:val="005262B7"/>
    <w:rsid w:val="0053046F"/>
    <w:rsid w:val="005325E5"/>
    <w:rsid w:val="0053441E"/>
    <w:rsid w:val="005359FB"/>
    <w:rsid w:val="00563044"/>
    <w:rsid w:val="00564ED9"/>
    <w:rsid w:val="00574C7E"/>
    <w:rsid w:val="00574FAF"/>
    <w:rsid w:val="005752D7"/>
    <w:rsid w:val="00576245"/>
    <w:rsid w:val="00576335"/>
    <w:rsid w:val="0058025B"/>
    <w:rsid w:val="005870D1"/>
    <w:rsid w:val="00592C98"/>
    <w:rsid w:val="00595BA8"/>
    <w:rsid w:val="005A1C24"/>
    <w:rsid w:val="005A4AA4"/>
    <w:rsid w:val="005A547A"/>
    <w:rsid w:val="005B1271"/>
    <w:rsid w:val="005B370C"/>
    <w:rsid w:val="005C1DDF"/>
    <w:rsid w:val="005C78EE"/>
    <w:rsid w:val="005D055F"/>
    <w:rsid w:val="005D1701"/>
    <w:rsid w:val="005E02C5"/>
    <w:rsid w:val="005E289B"/>
    <w:rsid w:val="005E2D6A"/>
    <w:rsid w:val="005E2F0C"/>
    <w:rsid w:val="005E4FF4"/>
    <w:rsid w:val="005E7C0A"/>
    <w:rsid w:val="005F1B63"/>
    <w:rsid w:val="0060061E"/>
    <w:rsid w:val="00606725"/>
    <w:rsid w:val="00610DB7"/>
    <w:rsid w:val="00612926"/>
    <w:rsid w:val="0061485A"/>
    <w:rsid w:val="00620FDF"/>
    <w:rsid w:val="00622D61"/>
    <w:rsid w:val="006271E3"/>
    <w:rsid w:val="00630883"/>
    <w:rsid w:val="00634B79"/>
    <w:rsid w:val="00635290"/>
    <w:rsid w:val="006354CE"/>
    <w:rsid w:val="00641C74"/>
    <w:rsid w:val="006446A4"/>
    <w:rsid w:val="006457E7"/>
    <w:rsid w:val="00645D03"/>
    <w:rsid w:val="00660648"/>
    <w:rsid w:val="00660946"/>
    <w:rsid w:val="00660BCC"/>
    <w:rsid w:val="006651F3"/>
    <w:rsid w:val="00671AB8"/>
    <w:rsid w:val="00671B77"/>
    <w:rsid w:val="00673051"/>
    <w:rsid w:val="0068103F"/>
    <w:rsid w:val="00681969"/>
    <w:rsid w:val="00681E8B"/>
    <w:rsid w:val="0068354C"/>
    <w:rsid w:val="00690B9A"/>
    <w:rsid w:val="00693AED"/>
    <w:rsid w:val="00694722"/>
    <w:rsid w:val="00695E44"/>
    <w:rsid w:val="006970B3"/>
    <w:rsid w:val="006974A4"/>
    <w:rsid w:val="006A184D"/>
    <w:rsid w:val="006A210D"/>
    <w:rsid w:val="006A2EA9"/>
    <w:rsid w:val="006A4304"/>
    <w:rsid w:val="006A579F"/>
    <w:rsid w:val="006A61E0"/>
    <w:rsid w:val="006A63BD"/>
    <w:rsid w:val="006B15A3"/>
    <w:rsid w:val="006B451C"/>
    <w:rsid w:val="006D0091"/>
    <w:rsid w:val="006D45A7"/>
    <w:rsid w:val="006E2F72"/>
    <w:rsid w:val="006E4DF1"/>
    <w:rsid w:val="006E5359"/>
    <w:rsid w:val="006F07E3"/>
    <w:rsid w:val="006F2E4F"/>
    <w:rsid w:val="006F64DA"/>
    <w:rsid w:val="006F6D59"/>
    <w:rsid w:val="006F6EF0"/>
    <w:rsid w:val="00702B72"/>
    <w:rsid w:val="0070659F"/>
    <w:rsid w:val="00710337"/>
    <w:rsid w:val="00720B18"/>
    <w:rsid w:val="00737826"/>
    <w:rsid w:val="007437BB"/>
    <w:rsid w:val="00751367"/>
    <w:rsid w:val="00756A0A"/>
    <w:rsid w:val="00756A40"/>
    <w:rsid w:val="007635DB"/>
    <w:rsid w:val="0076424E"/>
    <w:rsid w:val="0076618C"/>
    <w:rsid w:val="00766223"/>
    <w:rsid w:val="00771C03"/>
    <w:rsid w:val="0077673C"/>
    <w:rsid w:val="00794C4C"/>
    <w:rsid w:val="007A0DCC"/>
    <w:rsid w:val="007B28E5"/>
    <w:rsid w:val="007B42CA"/>
    <w:rsid w:val="007B4D5B"/>
    <w:rsid w:val="007C4DFC"/>
    <w:rsid w:val="007D12F4"/>
    <w:rsid w:val="007D3098"/>
    <w:rsid w:val="007D551C"/>
    <w:rsid w:val="007E1BC4"/>
    <w:rsid w:val="007E31B8"/>
    <w:rsid w:val="007E4A66"/>
    <w:rsid w:val="007E66B8"/>
    <w:rsid w:val="007F0FD7"/>
    <w:rsid w:val="007F29AA"/>
    <w:rsid w:val="007F6245"/>
    <w:rsid w:val="008077A9"/>
    <w:rsid w:val="00810F47"/>
    <w:rsid w:val="00821772"/>
    <w:rsid w:val="008228ED"/>
    <w:rsid w:val="00823F8A"/>
    <w:rsid w:val="00824172"/>
    <w:rsid w:val="00830E89"/>
    <w:rsid w:val="00834161"/>
    <w:rsid w:val="00835D2D"/>
    <w:rsid w:val="00844AC8"/>
    <w:rsid w:val="0085506F"/>
    <w:rsid w:val="0086065D"/>
    <w:rsid w:val="0086127B"/>
    <w:rsid w:val="00862278"/>
    <w:rsid w:val="00863D7A"/>
    <w:rsid w:val="00867E1A"/>
    <w:rsid w:val="0087121C"/>
    <w:rsid w:val="00874C40"/>
    <w:rsid w:val="008762D4"/>
    <w:rsid w:val="00876351"/>
    <w:rsid w:val="00876ACC"/>
    <w:rsid w:val="008802D5"/>
    <w:rsid w:val="00881F3D"/>
    <w:rsid w:val="00887ED0"/>
    <w:rsid w:val="008931B3"/>
    <w:rsid w:val="0089744B"/>
    <w:rsid w:val="008A19DD"/>
    <w:rsid w:val="008B3161"/>
    <w:rsid w:val="008C210B"/>
    <w:rsid w:val="008C3211"/>
    <w:rsid w:val="008D06FD"/>
    <w:rsid w:val="008D3367"/>
    <w:rsid w:val="008D3B80"/>
    <w:rsid w:val="008D42D5"/>
    <w:rsid w:val="008D4E7E"/>
    <w:rsid w:val="008E3B39"/>
    <w:rsid w:val="008E55E7"/>
    <w:rsid w:val="008E7FF9"/>
    <w:rsid w:val="008F0ECE"/>
    <w:rsid w:val="008F2C74"/>
    <w:rsid w:val="00902BD7"/>
    <w:rsid w:val="00912E1F"/>
    <w:rsid w:val="009159A7"/>
    <w:rsid w:val="00925169"/>
    <w:rsid w:val="00933310"/>
    <w:rsid w:val="00933C26"/>
    <w:rsid w:val="009343DC"/>
    <w:rsid w:val="00935583"/>
    <w:rsid w:val="00950C0E"/>
    <w:rsid w:val="00952540"/>
    <w:rsid w:val="00954465"/>
    <w:rsid w:val="00954D57"/>
    <w:rsid w:val="00961690"/>
    <w:rsid w:val="00961A2B"/>
    <w:rsid w:val="00961BE0"/>
    <w:rsid w:val="009638DB"/>
    <w:rsid w:val="00965D24"/>
    <w:rsid w:val="00974444"/>
    <w:rsid w:val="00974EA6"/>
    <w:rsid w:val="00980DA7"/>
    <w:rsid w:val="00984E8F"/>
    <w:rsid w:val="00995177"/>
    <w:rsid w:val="00995F56"/>
    <w:rsid w:val="009A6184"/>
    <w:rsid w:val="009B0766"/>
    <w:rsid w:val="009B4B3F"/>
    <w:rsid w:val="009B55D7"/>
    <w:rsid w:val="009B5C08"/>
    <w:rsid w:val="009B644C"/>
    <w:rsid w:val="009C245F"/>
    <w:rsid w:val="009C3CC9"/>
    <w:rsid w:val="009C54F4"/>
    <w:rsid w:val="009D27B3"/>
    <w:rsid w:val="009D497A"/>
    <w:rsid w:val="009D6095"/>
    <w:rsid w:val="009E1C6C"/>
    <w:rsid w:val="009E38F9"/>
    <w:rsid w:val="009E47FB"/>
    <w:rsid w:val="009E4A6A"/>
    <w:rsid w:val="009E7840"/>
    <w:rsid w:val="009F276C"/>
    <w:rsid w:val="009F451A"/>
    <w:rsid w:val="009F597B"/>
    <w:rsid w:val="009F5EF2"/>
    <w:rsid w:val="009F6D80"/>
    <w:rsid w:val="009F7D0C"/>
    <w:rsid w:val="00A02EBF"/>
    <w:rsid w:val="00A0436F"/>
    <w:rsid w:val="00A15AD0"/>
    <w:rsid w:val="00A2527F"/>
    <w:rsid w:val="00A27C06"/>
    <w:rsid w:val="00A41F52"/>
    <w:rsid w:val="00A44DA8"/>
    <w:rsid w:val="00A4697A"/>
    <w:rsid w:val="00A53458"/>
    <w:rsid w:val="00A556FB"/>
    <w:rsid w:val="00A64A14"/>
    <w:rsid w:val="00A669F2"/>
    <w:rsid w:val="00A74BFE"/>
    <w:rsid w:val="00A94CC2"/>
    <w:rsid w:val="00AA6F0D"/>
    <w:rsid w:val="00AB14F4"/>
    <w:rsid w:val="00AB1EF1"/>
    <w:rsid w:val="00AC21B6"/>
    <w:rsid w:val="00AC2D03"/>
    <w:rsid w:val="00AC4252"/>
    <w:rsid w:val="00AD1102"/>
    <w:rsid w:val="00AD1742"/>
    <w:rsid w:val="00AD1F1C"/>
    <w:rsid w:val="00AD5493"/>
    <w:rsid w:val="00AE04EA"/>
    <w:rsid w:val="00AE12D1"/>
    <w:rsid w:val="00AE167D"/>
    <w:rsid w:val="00AE4634"/>
    <w:rsid w:val="00AE6043"/>
    <w:rsid w:val="00AE7A6D"/>
    <w:rsid w:val="00AF1401"/>
    <w:rsid w:val="00AF168C"/>
    <w:rsid w:val="00AF420A"/>
    <w:rsid w:val="00AF4727"/>
    <w:rsid w:val="00AF7600"/>
    <w:rsid w:val="00B004F1"/>
    <w:rsid w:val="00B01BC3"/>
    <w:rsid w:val="00B062CA"/>
    <w:rsid w:val="00B12509"/>
    <w:rsid w:val="00B14EA3"/>
    <w:rsid w:val="00B20C31"/>
    <w:rsid w:val="00B313E1"/>
    <w:rsid w:val="00B35EF1"/>
    <w:rsid w:val="00B42106"/>
    <w:rsid w:val="00B45D14"/>
    <w:rsid w:val="00B53F40"/>
    <w:rsid w:val="00B63B71"/>
    <w:rsid w:val="00B65667"/>
    <w:rsid w:val="00B72A92"/>
    <w:rsid w:val="00B72D8F"/>
    <w:rsid w:val="00B74D7F"/>
    <w:rsid w:val="00B85850"/>
    <w:rsid w:val="00B90E08"/>
    <w:rsid w:val="00B97E23"/>
    <w:rsid w:val="00BA0714"/>
    <w:rsid w:val="00BA23F2"/>
    <w:rsid w:val="00BB1B27"/>
    <w:rsid w:val="00BB3711"/>
    <w:rsid w:val="00BB4309"/>
    <w:rsid w:val="00BC1227"/>
    <w:rsid w:val="00BC55BB"/>
    <w:rsid w:val="00BC70EB"/>
    <w:rsid w:val="00BD208C"/>
    <w:rsid w:val="00BD2983"/>
    <w:rsid w:val="00BD5294"/>
    <w:rsid w:val="00BD7CD6"/>
    <w:rsid w:val="00BE3207"/>
    <w:rsid w:val="00BE396D"/>
    <w:rsid w:val="00BE3C71"/>
    <w:rsid w:val="00BE5EC7"/>
    <w:rsid w:val="00BE76F8"/>
    <w:rsid w:val="00BF0A1F"/>
    <w:rsid w:val="00BF5831"/>
    <w:rsid w:val="00BF67CB"/>
    <w:rsid w:val="00C114C9"/>
    <w:rsid w:val="00C205E7"/>
    <w:rsid w:val="00C20FA9"/>
    <w:rsid w:val="00C23571"/>
    <w:rsid w:val="00C2568F"/>
    <w:rsid w:val="00C333F0"/>
    <w:rsid w:val="00C40F3E"/>
    <w:rsid w:val="00C46314"/>
    <w:rsid w:val="00C46BDB"/>
    <w:rsid w:val="00C53655"/>
    <w:rsid w:val="00C60FB7"/>
    <w:rsid w:val="00C66CCE"/>
    <w:rsid w:val="00C674DD"/>
    <w:rsid w:val="00C72463"/>
    <w:rsid w:val="00C7387C"/>
    <w:rsid w:val="00C73C8F"/>
    <w:rsid w:val="00C769D8"/>
    <w:rsid w:val="00C869E9"/>
    <w:rsid w:val="00C86A3A"/>
    <w:rsid w:val="00C91329"/>
    <w:rsid w:val="00C97018"/>
    <w:rsid w:val="00CA1FB3"/>
    <w:rsid w:val="00CA2503"/>
    <w:rsid w:val="00CB0331"/>
    <w:rsid w:val="00CB27BE"/>
    <w:rsid w:val="00CB51BF"/>
    <w:rsid w:val="00CB64C4"/>
    <w:rsid w:val="00CB6CFC"/>
    <w:rsid w:val="00CB7FB2"/>
    <w:rsid w:val="00CC14BC"/>
    <w:rsid w:val="00CC5D62"/>
    <w:rsid w:val="00CC7E3D"/>
    <w:rsid w:val="00CD5F89"/>
    <w:rsid w:val="00CE0196"/>
    <w:rsid w:val="00CE4399"/>
    <w:rsid w:val="00CE54BE"/>
    <w:rsid w:val="00CE7922"/>
    <w:rsid w:val="00CF5249"/>
    <w:rsid w:val="00CF6633"/>
    <w:rsid w:val="00D005EB"/>
    <w:rsid w:val="00D03F3E"/>
    <w:rsid w:val="00D05A96"/>
    <w:rsid w:val="00D176F2"/>
    <w:rsid w:val="00D20F4B"/>
    <w:rsid w:val="00D232A5"/>
    <w:rsid w:val="00D36555"/>
    <w:rsid w:val="00D36DC6"/>
    <w:rsid w:val="00D522E8"/>
    <w:rsid w:val="00D52447"/>
    <w:rsid w:val="00D53B4A"/>
    <w:rsid w:val="00D5491E"/>
    <w:rsid w:val="00D67A7A"/>
    <w:rsid w:val="00D70BD7"/>
    <w:rsid w:val="00D717C0"/>
    <w:rsid w:val="00D77B93"/>
    <w:rsid w:val="00D85350"/>
    <w:rsid w:val="00D86C9E"/>
    <w:rsid w:val="00D87F49"/>
    <w:rsid w:val="00D93383"/>
    <w:rsid w:val="00D94C0E"/>
    <w:rsid w:val="00DA693A"/>
    <w:rsid w:val="00DB1343"/>
    <w:rsid w:val="00DB2F93"/>
    <w:rsid w:val="00DB35C1"/>
    <w:rsid w:val="00DB5D9A"/>
    <w:rsid w:val="00DB7C27"/>
    <w:rsid w:val="00DC38F7"/>
    <w:rsid w:val="00DD12CF"/>
    <w:rsid w:val="00DD1FC5"/>
    <w:rsid w:val="00DD60C6"/>
    <w:rsid w:val="00DE1BEC"/>
    <w:rsid w:val="00DE72DD"/>
    <w:rsid w:val="00DF2BB4"/>
    <w:rsid w:val="00DF665B"/>
    <w:rsid w:val="00DF7A13"/>
    <w:rsid w:val="00E01E7E"/>
    <w:rsid w:val="00E03A5F"/>
    <w:rsid w:val="00E07F73"/>
    <w:rsid w:val="00E36FA3"/>
    <w:rsid w:val="00E371E1"/>
    <w:rsid w:val="00E4061C"/>
    <w:rsid w:val="00E433FD"/>
    <w:rsid w:val="00E512B3"/>
    <w:rsid w:val="00E519C4"/>
    <w:rsid w:val="00E5593E"/>
    <w:rsid w:val="00E63530"/>
    <w:rsid w:val="00E679A9"/>
    <w:rsid w:val="00E706F8"/>
    <w:rsid w:val="00E71C73"/>
    <w:rsid w:val="00E72947"/>
    <w:rsid w:val="00E733F0"/>
    <w:rsid w:val="00E847CE"/>
    <w:rsid w:val="00E85C66"/>
    <w:rsid w:val="00E9246D"/>
    <w:rsid w:val="00E95657"/>
    <w:rsid w:val="00E96AE7"/>
    <w:rsid w:val="00EA1A92"/>
    <w:rsid w:val="00EA1D63"/>
    <w:rsid w:val="00EA2A2B"/>
    <w:rsid w:val="00EB3168"/>
    <w:rsid w:val="00EB7D09"/>
    <w:rsid w:val="00EC0153"/>
    <w:rsid w:val="00EC6C04"/>
    <w:rsid w:val="00ED2AD2"/>
    <w:rsid w:val="00ED5D66"/>
    <w:rsid w:val="00ED6B44"/>
    <w:rsid w:val="00EE2544"/>
    <w:rsid w:val="00EF08DC"/>
    <w:rsid w:val="00EF4E1E"/>
    <w:rsid w:val="00EF62E2"/>
    <w:rsid w:val="00EF656A"/>
    <w:rsid w:val="00F013F8"/>
    <w:rsid w:val="00F07648"/>
    <w:rsid w:val="00F14C95"/>
    <w:rsid w:val="00F23268"/>
    <w:rsid w:val="00F24532"/>
    <w:rsid w:val="00F2612E"/>
    <w:rsid w:val="00F264F4"/>
    <w:rsid w:val="00F26B81"/>
    <w:rsid w:val="00F276D1"/>
    <w:rsid w:val="00F27F79"/>
    <w:rsid w:val="00F32EF3"/>
    <w:rsid w:val="00F344BF"/>
    <w:rsid w:val="00F34EC0"/>
    <w:rsid w:val="00F40CE6"/>
    <w:rsid w:val="00F55F97"/>
    <w:rsid w:val="00F61258"/>
    <w:rsid w:val="00F623F4"/>
    <w:rsid w:val="00F7023A"/>
    <w:rsid w:val="00F725FC"/>
    <w:rsid w:val="00F7336C"/>
    <w:rsid w:val="00F75382"/>
    <w:rsid w:val="00F803E0"/>
    <w:rsid w:val="00F820DD"/>
    <w:rsid w:val="00F87B1D"/>
    <w:rsid w:val="00F92B79"/>
    <w:rsid w:val="00F95466"/>
    <w:rsid w:val="00FA1A06"/>
    <w:rsid w:val="00FA2025"/>
    <w:rsid w:val="00FA6464"/>
    <w:rsid w:val="00FB1E2E"/>
    <w:rsid w:val="00FB610F"/>
    <w:rsid w:val="00FC45C6"/>
    <w:rsid w:val="00FC492C"/>
    <w:rsid w:val="00FC50CA"/>
    <w:rsid w:val="00FC571A"/>
    <w:rsid w:val="00FD27D7"/>
    <w:rsid w:val="00FD2986"/>
    <w:rsid w:val="00FD4374"/>
    <w:rsid w:val="00FE3EC9"/>
    <w:rsid w:val="00FE76C1"/>
    <w:rsid w:val="00FF041B"/>
    <w:rsid w:val="00FF1CA7"/>
    <w:rsid w:val="0143DC36"/>
    <w:rsid w:val="0E06255C"/>
    <w:rsid w:val="109D509D"/>
    <w:rsid w:val="14500F12"/>
    <w:rsid w:val="1B1DE70B"/>
    <w:rsid w:val="26D9E7AF"/>
    <w:rsid w:val="283BFD1A"/>
    <w:rsid w:val="297B86D9"/>
    <w:rsid w:val="330DD70D"/>
    <w:rsid w:val="334961F6"/>
    <w:rsid w:val="39297FF6"/>
    <w:rsid w:val="42EDC4E1"/>
    <w:rsid w:val="44AF5687"/>
    <w:rsid w:val="4B43750D"/>
    <w:rsid w:val="4FC6CA5C"/>
    <w:rsid w:val="5641AF27"/>
    <w:rsid w:val="58945567"/>
    <w:rsid w:val="5ABB314F"/>
    <w:rsid w:val="5E87CA4D"/>
    <w:rsid w:val="6019D480"/>
    <w:rsid w:val="652B2237"/>
    <w:rsid w:val="654C08F5"/>
    <w:rsid w:val="679C8282"/>
    <w:rsid w:val="6B73F2AD"/>
    <w:rsid w:val="6D05C76F"/>
    <w:rsid w:val="7005A51E"/>
    <w:rsid w:val="779A2B12"/>
    <w:rsid w:val="79AA979E"/>
    <w:rsid w:val="7A367B1F"/>
    <w:rsid w:val="7A5114DB"/>
    <w:rsid w:val="7CA84B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823F8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F75382"/>
    <w:rPr>
      <w:rFonts w:ascii="Open Sans" w:hAnsi="Open Sans"/>
      <w:bCs/>
      <w:sz w:val="22"/>
      <w:szCs w:val="18"/>
      <w:lang w:eastAsia="en-US"/>
    </w:rPr>
  </w:style>
  <w:style w:type="paragraph" w:customStyle="1" w:styleId="Text-bullet">
    <w:name w:val="Text-bullet"/>
    <w:link w:val="Text-bulletChar"/>
    <w:rsid w:val="00F75382"/>
    <w:pPr>
      <w:numPr>
        <w:numId w:val="4"/>
      </w:numPr>
      <w:tabs>
        <w:tab w:val="left" w:pos="340"/>
      </w:tabs>
      <w:spacing w:before="60" w:after="60" w:line="280" w:lineRule="exact"/>
      <w:ind w:left="340" w:right="567" w:hanging="340"/>
    </w:pPr>
    <w:rPr>
      <w:rFonts w:ascii="Open Sans" w:hAnsi="Open Sans"/>
      <w:bCs/>
      <w:sz w:val="22"/>
      <w:szCs w:val="18"/>
      <w:lang w:eastAsia="en-US"/>
    </w:rPr>
  </w:style>
  <w:style w:type="character" w:customStyle="1" w:styleId="normaltextrun">
    <w:name w:val="normaltextrun"/>
    <w:basedOn w:val="DefaultParagraphFont"/>
    <w:rsid w:val="00291827"/>
  </w:style>
  <w:style w:type="character" w:customStyle="1" w:styleId="eop">
    <w:name w:val="eop"/>
    <w:basedOn w:val="DefaultParagraphFont"/>
    <w:rsid w:val="00291827"/>
  </w:style>
  <w:style w:type="character" w:customStyle="1" w:styleId="TabletextbulletsChar">
    <w:name w:val="Table text bullets Char"/>
    <w:link w:val="Tabletextbullets"/>
    <w:rsid w:val="00844AC8"/>
    <w:rPr>
      <w:rFonts w:eastAsia="Times New Roman" w:cs="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6F450D-FB36-43FC-965E-86A631D89654}">
  <ds:schemaRefs>
    <ds:schemaRef ds:uri="http://schemas.microsoft.com/sharepoint/v3/contenttype/forms"/>
  </ds:schemaRefs>
</ds:datastoreItem>
</file>

<file path=customXml/itemProps2.xml><?xml version="1.0" encoding="utf-8"?>
<ds:datastoreItem xmlns:ds="http://schemas.openxmlformats.org/officeDocument/2006/customXml" ds:itemID="{00311BE5-074F-49F5-BFFF-76C5BECAD9EA}">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783656F0-6542-41E5-825B-C0C9813B60F0}">
  <ds:schemaRefs>
    <ds:schemaRef ds:uri="http://schemas.openxmlformats.org/officeDocument/2006/bibliography"/>
  </ds:schemaRefs>
</ds:datastoreItem>
</file>

<file path=customXml/itemProps4.xml><?xml version="1.0" encoding="utf-8"?>
<ds:datastoreItem xmlns:ds="http://schemas.openxmlformats.org/officeDocument/2006/customXml" ds:itemID="{BCA5F92C-5EF0-4F79-810C-4690DE00BBDA}"/>
</file>

<file path=docProps/app.xml><?xml version="1.0" encoding="utf-8"?>
<Properties xmlns="http://schemas.openxmlformats.org/officeDocument/2006/extended-properties" xmlns:vt="http://schemas.openxmlformats.org/officeDocument/2006/docPropsVTypes">
  <Template>Normal.dotm</Template>
  <TotalTime>105</TotalTime>
  <Pages>24</Pages>
  <Words>4550</Words>
  <Characters>25939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Hamza</cp:lastModifiedBy>
  <cp:revision>185</cp:revision>
  <cp:lastPrinted>2021-09-05T14:47:00Z</cp:lastPrinted>
  <dcterms:created xsi:type="dcterms:W3CDTF">2021-10-15T07:57:00Z</dcterms:created>
  <dcterms:modified xsi:type="dcterms:W3CDTF">2025-09-14T09:25:00Z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0x010100105CA97BB98D954187A61B8775138C0A</vt:lpwstr>
  </property>
  <property fmtid="{D5CDD505-2E9C-101B-9397-08002B2CF9AE}" pid="3" name="MediaServiceImageTags">
    <vt:lpwstr/>
  </property>
  <property fmtid="{D5CDD505-2E9C-101B-9397-08002B2CF9AE}" pid="4" name="Order">
    <vt:r8>27756500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