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85642" w:rsidRDefault="00115A4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Merykokeb</w:t>
      </w:r>
      <w:proofErr w:type="spellEnd"/>
      <w:r>
        <w:rPr>
          <w:rFonts w:ascii="Times New Roman" w:eastAsia="Times New Roman" w:hAnsi="Times New Roman" w:cs="Times New Roman"/>
          <w:sz w:val="24"/>
          <w:szCs w:val="24"/>
        </w:rPr>
        <w:t xml:space="preserve"> Belay</w:t>
      </w:r>
    </w:p>
    <w:p w14:paraId="00000002" w14:textId="77777777" w:rsidR="00F85642" w:rsidRDefault="00115A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Mary </w:t>
      </w:r>
      <w:proofErr w:type="spellStart"/>
      <w:r>
        <w:rPr>
          <w:rFonts w:ascii="Times New Roman" w:eastAsia="Times New Roman" w:hAnsi="Times New Roman" w:cs="Times New Roman"/>
          <w:sz w:val="24"/>
          <w:szCs w:val="24"/>
        </w:rPr>
        <w:t>Kryslette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Bunyi</w:t>
      </w:r>
      <w:proofErr w:type="spellEnd"/>
    </w:p>
    <w:p w14:paraId="00000003" w14:textId="77777777" w:rsidR="00F85642" w:rsidRDefault="00115A4B">
      <w:pPr>
        <w:rPr>
          <w:rFonts w:ascii="Times New Roman" w:eastAsia="Times New Roman" w:hAnsi="Times New Roman" w:cs="Times New Roman"/>
          <w:sz w:val="24"/>
          <w:szCs w:val="24"/>
        </w:rPr>
      </w:pPr>
      <w:r>
        <w:rPr>
          <w:rFonts w:ascii="Times New Roman" w:eastAsia="Times New Roman" w:hAnsi="Times New Roman" w:cs="Times New Roman"/>
          <w:sz w:val="24"/>
          <w:szCs w:val="24"/>
        </w:rPr>
        <w:t>Maryam Khalid Shah</w:t>
      </w:r>
    </w:p>
    <w:p w14:paraId="00000004" w14:textId="77777777" w:rsidR="00F85642" w:rsidRDefault="00F85642">
      <w:pPr>
        <w:spacing w:line="480" w:lineRule="auto"/>
        <w:jc w:val="center"/>
        <w:rPr>
          <w:rFonts w:ascii="Times New Roman" w:eastAsia="Times New Roman" w:hAnsi="Times New Roman" w:cs="Times New Roman"/>
          <w:b/>
          <w:sz w:val="24"/>
          <w:szCs w:val="24"/>
        </w:rPr>
      </w:pPr>
    </w:p>
    <w:p w14:paraId="00000005" w14:textId="77777777" w:rsidR="00F85642" w:rsidRDefault="00115A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Proposal:</w:t>
      </w:r>
    </w:p>
    <w:p w14:paraId="00000006" w14:textId="77777777" w:rsidR="00F85642" w:rsidRDefault="00115A4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Facial Recognition Technology (FRT) for Law Enforcement</w:t>
      </w:r>
    </w:p>
    <w:p w14:paraId="00000007" w14:textId="77777777" w:rsidR="00F85642" w:rsidRDefault="00F85642">
      <w:pPr>
        <w:rPr>
          <w:rFonts w:ascii="Times New Roman" w:eastAsia="Times New Roman" w:hAnsi="Times New Roman" w:cs="Times New Roman"/>
          <w:b/>
          <w:sz w:val="24"/>
          <w:szCs w:val="24"/>
        </w:rPr>
      </w:pPr>
    </w:p>
    <w:p w14:paraId="00000008" w14:textId="55B4ED36" w:rsidR="00F85642" w:rsidRDefault="00115A4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2017, Ed Bridges was on his lunch break in Cardiff city </w:t>
      </w:r>
      <w:r w:rsidR="00DC62D7">
        <w:rPr>
          <w:rFonts w:ascii="Times New Roman" w:eastAsia="Times New Roman" w:hAnsi="Times New Roman" w:cs="Times New Roman"/>
          <w:sz w:val="24"/>
          <w:szCs w:val="24"/>
        </w:rPr>
        <w:t>center</w:t>
      </w:r>
      <w:r>
        <w:rPr>
          <w:rFonts w:ascii="Times New Roman" w:eastAsia="Times New Roman" w:hAnsi="Times New Roman" w:cs="Times New Roman"/>
          <w:sz w:val="24"/>
          <w:szCs w:val="24"/>
        </w:rPr>
        <w:t xml:space="preserve"> when his image was captured by ‘AFR Locate’ – an automatic facial recognition (AFR) software being used by the South Wales Police (SWP) that would automatically scan the faces of people and </w:t>
      </w:r>
      <w:r>
        <w:rPr>
          <w:rFonts w:ascii="Times New Roman" w:eastAsia="Times New Roman" w:hAnsi="Times New Roman" w:cs="Times New Roman"/>
          <w:sz w:val="24"/>
          <w:szCs w:val="24"/>
        </w:rPr>
        <w:t>compare them to images on a database of persons of interest</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SWP first used this software during the 2017 UEFA Champions League Final in order to identify troublemakers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and had been testing it at other large events across the area since then.</w:t>
      </w:r>
    </w:p>
    <w:p w14:paraId="00000009" w14:textId="77777777" w:rsidR="00F85642" w:rsidRDefault="00115A4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few mo</w:t>
      </w:r>
      <w:r>
        <w:rPr>
          <w:rFonts w:ascii="Times New Roman" w:eastAsia="Times New Roman" w:hAnsi="Times New Roman" w:cs="Times New Roman"/>
          <w:sz w:val="24"/>
          <w:szCs w:val="24"/>
        </w:rPr>
        <w:t>nths later when Mr. Bridges’ image was captured again at a peaceful protest, he brought the case to court with the help of Liberty, a civil rights group, arguing that the use of the tool breached his data protection and equity laws as well as his rights to</w:t>
      </w:r>
      <w:r>
        <w:rPr>
          <w:rFonts w:ascii="Times New Roman" w:eastAsia="Times New Roman" w:hAnsi="Times New Roman" w:cs="Times New Roman"/>
          <w:sz w:val="24"/>
          <w:szCs w:val="24"/>
        </w:rPr>
        <w:t xml:space="preserve"> privacy</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After the High Court of London ruled against Mr. Bridges, his subsequent appeal was upheld by the Court of Appeals on the following three points: there was no clear guidance on where AFR Locate could be used and who could be put on a watchlist,</w:t>
      </w:r>
      <w:r>
        <w:rPr>
          <w:rFonts w:ascii="Times New Roman" w:eastAsia="Times New Roman" w:hAnsi="Times New Roman" w:cs="Times New Roman"/>
          <w:sz w:val="24"/>
          <w:szCs w:val="24"/>
        </w:rPr>
        <w:t xml:space="preserve"> a data protection impact assessment was </w:t>
      </w:r>
      <w:proofErr w:type="gramStart"/>
      <w:r>
        <w:rPr>
          <w:rFonts w:ascii="Times New Roman" w:eastAsia="Times New Roman" w:hAnsi="Times New Roman" w:cs="Times New Roman"/>
          <w:sz w:val="24"/>
          <w:szCs w:val="24"/>
        </w:rPr>
        <w:t>deficient</w:t>
      </w:r>
      <w:proofErr w:type="gramEnd"/>
      <w:r>
        <w:rPr>
          <w:rFonts w:ascii="Times New Roman" w:eastAsia="Times New Roman" w:hAnsi="Times New Roman" w:cs="Times New Roman"/>
          <w:sz w:val="24"/>
          <w:szCs w:val="24"/>
        </w:rPr>
        <w:t xml:space="preserve"> and the force did not take reasonable steps to find out if the software had a racial or gender bias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w:t>
      </w:r>
    </w:p>
    <w:p w14:paraId="0000000A" w14:textId="77777777" w:rsidR="00F85642" w:rsidRDefault="00115A4B">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Responding to the ruling, SWP said that it was committed to carefully developing and using the technol</w:t>
      </w:r>
      <w:r>
        <w:rPr>
          <w:rFonts w:ascii="Times New Roman" w:eastAsia="Times New Roman" w:hAnsi="Times New Roman" w:cs="Times New Roman"/>
          <w:sz w:val="24"/>
          <w:szCs w:val="24"/>
        </w:rPr>
        <w:t>ogy which had resulted in 61 people being arrested for offences including violence and robbery, while causing no unlawful arrest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0000000B" w14:textId="77777777" w:rsidR="00F85642" w:rsidRDefault="00115A4B">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Ethical implications</w:t>
      </w:r>
    </w:p>
    <w:p w14:paraId="0000000C" w14:textId="77777777" w:rsidR="00F85642" w:rsidRDefault="00115A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South Wales case brings up ethical issues around algorithmic accountability and equity. We want to</w:t>
      </w:r>
      <w:r>
        <w:rPr>
          <w:rFonts w:ascii="Times New Roman" w:eastAsia="Times New Roman" w:hAnsi="Times New Roman" w:cs="Times New Roman"/>
          <w:sz w:val="24"/>
          <w:szCs w:val="24"/>
        </w:rPr>
        <w:t xml:space="preserve"> examine how the decision and the process to implement this technology excluded members of the public. We also want to assess how the design and ‘hand-off’ process lacked sufficient oversight and input from the police force, but more importantly, the resid</w:t>
      </w:r>
      <w:r>
        <w:rPr>
          <w:rFonts w:ascii="Times New Roman" w:eastAsia="Times New Roman" w:hAnsi="Times New Roman" w:cs="Times New Roman"/>
          <w:sz w:val="24"/>
          <w:szCs w:val="24"/>
        </w:rPr>
        <w:t>ents who would be subject to this technology. Is the lack of public accountability a missed opportunity to engage with stakeholders and residents? Does this technology take away limited public resources that could have been invested towards less invasive i</w:t>
      </w:r>
      <w:r>
        <w:rPr>
          <w:rFonts w:ascii="Times New Roman" w:eastAsia="Times New Roman" w:hAnsi="Times New Roman" w:cs="Times New Roman"/>
          <w:sz w:val="24"/>
          <w:szCs w:val="24"/>
        </w:rPr>
        <w:t xml:space="preserve">nterventions? How does the police force’s disregard for machine-generated bias reflect power imbalances in decision making? Additionally, how does this disregard affect the implementation, outcome, and effectiveness of this technology? Given AFR </w:t>
      </w:r>
      <w:proofErr w:type="spellStart"/>
      <w:r>
        <w:rPr>
          <w:rFonts w:ascii="Times New Roman" w:eastAsia="Times New Roman" w:hAnsi="Times New Roman" w:cs="Times New Roman"/>
          <w:sz w:val="24"/>
          <w:szCs w:val="24"/>
        </w:rPr>
        <w:t>Locate’s</w:t>
      </w:r>
      <w:proofErr w:type="spellEnd"/>
      <w:r>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igh rate of false positives, is it fair to subject people to this type of surveillance? </w:t>
      </w:r>
    </w:p>
    <w:p w14:paraId="0000000D" w14:textId="77777777" w:rsidR="00F85642" w:rsidRDefault="00115A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case also raises important questions on the issue of inflicting private harm for the greater public good. To what extent should privacy be sacrificed in the name o</w:t>
      </w:r>
      <w:r>
        <w:rPr>
          <w:rFonts w:ascii="Times New Roman" w:eastAsia="Times New Roman" w:hAnsi="Times New Roman" w:cs="Times New Roman"/>
          <w:sz w:val="24"/>
          <w:szCs w:val="24"/>
        </w:rPr>
        <w:t>f national security? Where does one draw the line between intrusion and intelligence gathering? In view of pressures after the massive intelligence failure blamed for the 9/11 attacks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how can law enforcement agencies proactively preclude the emergence o</w:t>
      </w:r>
      <w:r>
        <w:rPr>
          <w:rFonts w:ascii="Times New Roman" w:eastAsia="Times New Roman" w:hAnsi="Times New Roman" w:cs="Times New Roman"/>
          <w:sz w:val="24"/>
          <w:szCs w:val="24"/>
        </w:rPr>
        <w:t xml:space="preserve">f threats while preventing </w:t>
      </w:r>
      <w:r>
        <w:rPr>
          <w:rFonts w:ascii="Times New Roman" w:eastAsia="Times New Roman" w:hAnsi="Times New Roman" w:cs="Times New Roman"/>
          <w:sz w:val="24"/>
          <w:szCs w:val="24"/>
        </w:rPr>
        <w:lastRenderedPageBreak/>
        <w:t xml:space="preserve">surveillance creep? How should AFR technology be governed to safeguard civil liberty while considering the urgency of countering criminal elements before they are able to carry out crimes? Who should be involved in the oversight </w:t>
      </w:r>
      <w:r>
        <w:rPr>
          <w:rFonts w:ascii="Times New Roman" w:eastAsia="Times New Roman" w:hAnsi="Times New Roman" w:cs="Times New Roman"/>
          <w:sz w:val="24"/>
          <w:szCs w:val="24"/>
        </w:rPr>
        <w:t>process? How can the public have a greater voice in asserting their rights and demanding accountability without compromising confidential intelligence operations?</w:t>
      </w:r>
    </w:p>
    <w:p w14:paraId="0000000E" w14:textId="77777777" w:rsidR="00F85642" w:rsidRDefault="00F85642">
      <w:pPr>
        <w:rPr>
          <w:b/>
          <w:sz w:val="24"/>
          <w:szCs w:val="24"/>
        </w:rPr>
      </w:pPr>
    </w:p>
    <w:p w14:paraId="0000000F" w14:textId="77777777" w:rsidR="00F85642" w:rsidRDefault="00115A4B">
      <w:pPr>
        <w:jc w:val="center"/>
        <w:rPr>
          <w:rFonts w:ascii="Times New Roman" w:eastAsia="Times New Roman" w:hAnsi="Times New Roman" w:cs="Times New Roman"/>
          <w:b/>
          <w:sz w:val="24"/>
          <w:szCs w:val="24"/>
          <w:highlight w:val="white"/>
        </w:rPr>
      </w:pPr>
      <w:r>
        <w:br w:type="page"/>
      </w:r>
    </w:p>
    <w:p w14:paraId="00000010" w14:textId="77777777" w:rsidR="00F85642" w:rsidRDefault="00115A4B">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Bibliography</w:t>
      </w:r>
    </w:p>
    <w:p w14:paraId="00000011" w14:textId="77777777" w:rsidR="00F85642" w:rsidRDefault="00115A4B">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Bethan, Martin, and Andrew Dawson. </w:t>
      </w:r>
      <w:r>
        <w:rPr>
          <w:rFonts w:ascii="Times New Roman" w:eastAsia="Times New Roman" w:hAnsi="Times New Roman" w:cs="Times New Roman"/>
          <w:i/>
          <w:sz w:val="24"/>
          <w:szCs w:val="24"/>
        </w:rPr>
        <w:t xml:space="preserve">An Evaluation </w:t>
      </w:r>
      <w:proofErr w:type="gramStart"/>
      <w:r>
        <w:rPr>
          <w:rFonts w:ascii="Times New Roman" w:eastAsia="Times New Roman" w:hAnsi="Times New Roman" w:cs="Times New Roman"/>
          <w:i/>
          <w:sz w:val="24"/>
          <w:szCs w:val="24"/>
        </w:rPr>
        <w:t>Of</w:t>
      </w:r>
      <w:proofErr w:type="gramEnd"/>
      <w:r>
        <w:rPr>
          <w:rFonts w:ascii="Times New Roman" w:eastAsia="Times New Roman" w:hAnsi="Times New Roman" w:cs="Times New Roman"/>
          <w:i/>
          <w:sz w:val="24"/>
          <w:szCs w:val="24"/>
        </w:rPr>
        <w:t xml:space="preserve"> South Wales Police’s Use Of Automated Facial Recognition</w:t>
      </w:r>
      <w:r>
        <w:rPr>
          <w:rFonts w:ascii="Times New Roman" w:eastAsia="Times New Roman" w:hAnsi="Times New Roman" w:cs="Times New Roman"/>
          <w:sz w:val="24"/>
          <w:szCs w:val="24"/>
        </w:rPr>
        <w:t xml:space="preserve">. Cardiff University, 2018. </w:t>
      </w:r>
      <w:hyperlink r:id="rId6">
        <w:r>
          <w:rPr>
            <w:rFonts w:ascii="Times New Roman" w:eastAsia="Times New Roman" w:hAnsi="Times New Roman" w:cs="Times New Roman"/>
            <w:color w:val="1155CC"/>
            <w:sz w:val="24"/>
            <w:szCs w:val="24"/>
            <w:u w:val="single"/>
          </w:rPr>
          <w:t>https://crimeandsecurity.org/s/AFR-Report-Digital.pdf</w:t>
        </w:r>
      </w:hyperlink>
      <w:r>
        <w:rPr>
          <w:rFonts w:ascii="Times New Roman" w:eastAsia="Times New Roman" w:hAnsi="Times New Roman" w:cs="Times New Roman"/>
          <w:sz w:val="24"/>
          <w:szCs w:val="24"/>
        </w:rPr>
        <w:t>.</w:t>
      </w:r>
    </w:p>
    <w:p w14:paraId="00000012" w14:textId="77777777" w:rsidR="00F85642" w:rsidRDefault="00115A4B">
      <w:pPr>
        <w:spacing w:before="240" w:after="24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Rees, Jenny. “South Wales Police use of facial recognition ruled 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September</w:t>
      </w:r>
      <w:hyperlink r:id="rId7">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2019. </w:t>
      </w:r>
      <w:hyperlink r:id="rId8">
        <w:r>
          <w:rPr>
            <w:rFonts w:ascii="Times New Roman" w:eastAsia="Times New Roman" w:hAnsi="Times New Roman" w:cs="Times New Roman"/>
            <w:color w:val="1155CC"/>
            <w:sz w:val="24"/>
            <w:szCs w:val="24"/>
            <w:u w:val="single"/>
          </w:rPr>
          <w:t>https://www.bbc.com/news/uk-wale</w:t>
        </w:r>
        <w:r>
          <w:rPr>
            <w:rFonts w:ascii="Times New Roman" w:eastAsia="Times New Roman" w:hAnsi="Times New Roman" w:cs="Times New Roman"/>
            <w:color w:val="1155CC"/>
            <w:sz w:val="24"/>
            <w:szCs w:val="24"/>
            <w:u w:val="single"/>
          </w:rPr>
          <w:t>s-49565287</w:t>
        </w:r>
      </w:hyperlink>
      <w:r>
        <w:rPr>
          <w:rFonts w:ascii="Times New Roman" w:eastAsia="Times New Roman" w:hAnsi="Times New Roman" w:cs="Times New Roman"/>
          <w:sz w:val="24"/>
          <w:szCs w:val="24"/>
        </w:rPr>
        <w:t>.</w:t>
      </w:r>
    </w:p>
    <w:p w14:paraId="00000013" w14:textId="77777777" w:rsidR="00F85642" w:rsidRDefault="00115A4B">
      <w:pPr>
        <w:spacing w:before="240" w:after="240"/>
        <w:ind w:left="720" w:hanging="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Rees, Jenny. “Facial recognition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by South Wales Police ruled unlawful”.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August</w:t>
      </w:r>
      <w:hyperlink r:id="rId9">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2020</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1155CC"/>
            <w:sz w:val="24"/>
            <w:szCs w:val="24"/>
            <w:u w:val="single"/>
          </w:rPr>
          <w:t>https://www.bbc.com/n</w:t>
        </w:r>
        <w:r>
          <w:rPr>
            <w:rFonts w:ascii="Times New Roman" w:eastAsia="Times New Roman" w:hAnsi="Times New Roman" w:cs="Times New Roman"/>
            <w:color w:val="1155CC"/>
            <w:sz w:val="24"/>
            <w:szCs w:val="24"/>
            <w:u w:val="single"/>
          </w:rPr>
          <w:t>ews/uk-wales-53734716</w:t>
        </w:r>
      </w:hyperlink>
      <w:r>
        <w:rPr>
          <w:rFonts w:ascii="Times New Roman" w:eastAsia="Times New Roman" w:hAnsi="Times New Roman" w:cs="Times New Roman"/>
          <w:sz w:val="24"/>
          <w:szCs w:val="24"/>
        </w:rPr>
        <w:t>.</w:t>
      </w:r>
    </w:p>
    <w:p w14:paraId="00000014" w14:textId="77777777" w:rsidR="00F85642" w:rsidRDefault="00115A4B">
      <w:pPr>
        <w:spacing w:before="240" w:after="240"/>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Shead</w:t>
      </w:r>
      <w:proofErr w:type="spellEnd"/>
      <w:r>
        <w:rPr>
          <w:rFonts w:ascii="Times New Roman" w:eastAsia="Times New Roman" w:hAnsi="Times New Roman" w:cs="Times New Roman"/>
          <w:sz w:val="24"/>
          <w:szCs w:val="24"/>
          <w:highlight w:val="white"/>
        </w:rPr>
        <w:t xml:space="preserve">, Sam. 2020. "UK Court Finds Facial Recognition Technology Used by Police Was Unlawful." </w:t>
      </w:r>
      <w:r>
        <w:rPr>
          <w:rFonts w:ascii="Times New Roman" w:eastAsia="Times New Roman" w:hAnsi="Times New Roman" w:cs="Times New Roman"/>
          <w:i/>
          <w:sz w:val="24"/>
          <w:szCs w:val="24"/>
        </w:rPr>
        <w:t>CNBC</w:t>
      </w:r>
      <w:r>
        <w:rPr>
          <w:rFonts w:ascii="Times New Roman" w:eastAsia="Times New Roman" w:hAnsi="Times New Roman" w:cs="Times New Roman"/>
          <w:sz w:val="24"/>
          <w:szCs w:val="24"/>
          <w:highlight w:val="white"/>
        </w:rPr>
        <w:t xml:space="preserve">, August 20, 2020. </w:t>
      </w:r>
      <w:hyperlink r:id="rId11">
        <w:r>
          <w:rPr>
            <w:rFonts w:ascii="Times New Roman" w:eastAsia="Times New Roman" w:hAnsi="Times New Roman" w:cs="Times New Roman"/>
            <w:color w:val="1155CC"/>
            <w:sz w:val="24"/>
            <w:szCs w:val="24"/>
            <w:highlight w:val="white"/>
            <w:u w:val="single"/>
          </w:rPr>
          <w:t>https://www.cnbc.com/2020/08/11/swp-facial-recognition-unlawful.html</w:t>
        </w:r>
      </w:hyperlink>
      <w:r>
        <w:rPr>
          <w:rFonts w:ascii="Times New Roman" w:eastAsia="Times New Roman" w:hAnsi="Times New Roman" w:cs="Times New Roman"/>
          <w:sz w:val="24"/>
          <w:szCs w:val="24"/>
        </w:rPr>
        <w:t>.</w:t>
      </w:r>
    </w:p>
    <w:p w14:paraId="00000015" w14:textId="77777777" w:rsidR="00F85642" w:rsidRDefault="00115A4B">
      <w:pPr>
        <w:ind w:left="720" w:hanging="720"/>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U.S. National Commission on Terrorist Attacks upon the United States. </w:t>
      </w:r>
      <w:r>
        <w:rPr>
          <w:rFonts w:ascii="Times New Roman" w:eastAsia="Times New Roman" w:hAnsi="Times New Roman" w:cs="Times New Roman"/>
          <w:i/>
          <w:sz w:val="24"/>
          <w:szCs w:val="24"/>
          <w:highlight w:val="white"/>
        </w:rPr>
        <w:t>9/11 Commission Report: The Official Report of the 9/11 Commission and Related Publications,</w:t>
      </w:r>
      <w:r>
        <w:rPr>
          <w:rFonts w:ascii="Times New Roman" w:eastAsia="Times New Roman" w:hAnsi="Times New Roman" w:cs="Times New Roman"/>
          <w:sz w:val="24"/>
          <w:szCs w:val="24"/>
          <w:highlight w:val="white"/>
        </w:rPr>
        <w:t xml:space="preserve"> by Thomas H. Kean and L</w:t>
      </w:r>
      <w:r>
        <w:rPr>
          <w:rFonts w:ascii="Times New Roman" w:eastAsia="Times New Roman" w:hAnsi="Times New Roman" w:cs="Times New Roman"/>
          <w:sz w:val="24"/>
          <w:szCs w:val="24"/>
          <w:highlight w:val="white"/>
        </w:rPr>
        <w:t xml:space="preserve">ee Hamilton, Y </w:t>
      </w:r>
      <w:proofErr w:type="gramStart"/>
      <w:r>
        <w:rPr>
          <w:rFonts w:ascii="Times New Roman" w:eastAsia="Times New Roman" w:hAnsi="Times New Roman" w:cs="Times New Roman"/>
          <w:sz w:val="24"/>
          <w:szCs w:val="24"/>
          <w:highlight w:val="white"/>
        </w:rPr>
        <w:t>3.2:T</w:t>
      </w:r>
      <w:proofErr w:type="gramEnd"/>
      <w:r>
        <w:rPr>
          <w:rFonts w:ascii="Times New Roman" w:eastAsia="Times New Roman" w:hAnsi="Times New Roman" w:cs="Times New Roman"/>
          <w:sz w:val="24"/>
          <w:szCs w:val="24"/>
          <w:highlight w:val="white"/>
        </w:rPr>
        <w:t xml:space="preserve"> 27/2/FINAL, Washington, D.C.: GPO, 2004. </w:t>
      </w:r>
      <w:hyperlink r:id="rId12">
        <w:r>
          <w:rPr>
            <w:rFonts w:ascii="Times New Roman" w:eastAsia="Times New Roman" w:hAnsi="Times New Roman" w:cs="Times New Roman"/>
            <w:color w:val="1155CC"/>
            <w:sz w:val="24"/>
            <w:szCs w:val="24"/>
            <w:highlight w:val="white"/>
            <w:u w:val="single"/>
          </w:rPr>
          <w:t>https://govinfo.library.unt.edu/911/report/index.htm</w:t>
        </w:r>
      </w:hyperlink>
      <w:r>
        <w:rPr>
          <w:rFonts w:ascii="Times New Roman" w:eastAsia="Times New Roman" w:hAnsi="Times New Roman" w:cs="Times New Roman"/>
          <w:sz w:val="24"/>
          <w:szCs w:val="24"/>
        </w:rPr>
        <w:t>.</w:t>
      </w:r>
    </w:p>
    <w:p w14:paraId="00000016" w14:textId="77777777" w:rsidR="00F85642" w:rsidRDefault="00F85642">
      <w:pPr>
        <w:pBdr>
          <w:left w:val="none" w:sz="0" w:space="5" w:color="auto"/>
        </w:pBdr>
        <w:spacing w:after="240" w:line="480" w:lineRule="auto"/>
        <w:rPr>
          <w:rFonts w:ascii="Times New Roman" w:eastAsia="Times New Roman" w:hAnsi="Times New Roman" w:cs="Times New Roman"/>
          <w:b/>
          <w:color w:val="444444"/>
          <w:sz w:val="24"/>
          <w:szCs w:val="24"/>
        </w:rPr>
      </w:pPr>
    </w:p>
    <w:p w14:paraId="00000017" w14:textId="77777777" w:rsidR="00F85642" w:rsidRDefault="00F85642">
      <w:pPr>
        <w:rPr>
          <w:b/>
        </w:rPr>
      </w:pPr>
    </w:p>
    <w:p w14:paraId="00000018" w14:textId="77777777" w:rsidR="00F85642" w:rsidRDefault="00F85642">
      <w:pPr>
        <w:rPr>
          <w:b/>
        </w:rPr>
      </w:pPr>
    </w:p>
    <w:sectPr w:rsidR="00F8564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DB171" w14:textId="77777777" w:rsidR="00115A4B" w:rsidRDefault="00115A4B">
      <w:pPr>
        <w:spacing w:line="240" w:lineRule="auto"/>
      </w:pPr>
      <w:r>
        <w:separator/>
      </w:r>
    </w:p>
  </w:endnote>
  <w:endnote w:type="continuationSeparator" w:id="0">
    <w:p w14:paraId="4F6D7C78" w14:textId="77777777" w:rsidR="00115A4B" w:rsidRDefault="00115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9" w14:textId="30670AC3" w:rsidR="00F85642" w:rsidRDefault="00115A4B">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DC62D7">
      <w:rPr>
        <w:rFonts w:ascii="Times New Roman" w:eastAsia="Times New Roman" w:hAnsi="Times New Roman" w:cs="Times New Roman"/>
        <w:sz w:val="20"/>
        <w:szCs w:val="20"/>
      </w:rPr>
      <w:fldChar w:fldCharType="separate"/>
    </w:r>
    <w:r w:rsidR="00DC62D7">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35FCD" w14:textId="77777777" w:rsidR="00115A4B" w:rsidRDefault="00115A4B">
      <w:pPr>
        <w:spacing w:line="240" w:lineRule="auto"/>
      </w:pPr>
      <w:r>
        <w:separator/>
      </w:r>
    </w:p>
  </w:footnote>
  <w:footnote w:type="continuationSeparator" w:id="0">
    <w:p w14:paraId="13B6115D" w14:textId="77777777" w:rsidR="00115A4B" w:rsidRDefault="00115A4B">
      <w:pPr>
        <w:spacing w:line="240" w:lineRule="auto"/>
      </w:pPr>
      <w:r>
        <w:continuationSeparator/>
      </w:r>
    </w:p>
  </w:footnote>
  <w:footnote w:id="1">
    <w:p w14:paraId="0000001A" w14:textId="77777777" w:rsidR="00F85642" w:rsidRDefault="00115A4B">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Shead</w:t>
      </w:r>
      <w:proofErr w:type="spellEnd"/>
      <w:r>
        <w:rPr>
          <w:rFonts w:ascii="Times New Roman" w:eastAsia="Times New Roman" w:hAnsi="Times New Roman" w:cs="Times New Roman"/>
          <w:sz w:val="24"/>
          <w:szCs w:val="24"/>
          <w:highlight w:val="white"/>
        </w:rPr>
        <w:t xml:space="preserve">, Sam. 2020. "UK Court Finds Facial Recognition Technology Used by Police Was Unlawful." </w:t>
      </w:r>
      <w:r>
        <w:rPr>
          <w:rFonts w:ascii="Times New Roman" w:eastAsia="Times New Roman" w:hAnsi="Times New Roman" w:cs="Times New Roman"/>
          <w:i/>
          <w:sz w:val="24"/>
          <w:szCs w:val="24"/>
        </w:rPr>
        <w:t>CNBC</w:t>
      </w:r>
      <w:r>
        <w:rPr>
          <w:rFonts w:ascii="Times New Roman" w:eastAsia="Times New Roman" w:hAnsi="Times New Roman" w:cs="Times New Roman"/>
          <w:sz w:val="24"/>
          <w:szCs w:val="24"/>
          <w:highlight w:val="white"/>
        </w:rPr>
        <w:t xml:space="preserve">, August 20, 2020. </w:t>
      </w:r>
      <w:hyperlink r:id="rId1">
        <w:r>
          <w:rPr>
            <w:rFonts w:ascii="Times New Roman" w:eastAsia="Times New Roman" w:hAnsi="Times New Roman" w:cs="Times New Roman"/>
            <w:sz w:val="24"/>
            <w:szCs w:val="24"/>
          </w:rPr>
          <w:t xml:space="preserve"> </w:t>
        </w:r>
      </w:hyperlink>
    </w:p>
  </w:footnote>
  <w:footnote w:id="2">
    <w:p w14:paraId="0000001B" w14:textId="77777777" w:rsidR="00F85642" w:rsidRDefault="00115A4B">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Bethan, Martin, and Andrew Dawson. </w:t>
      </w:r>
      <w:r>
        <w:rPr>
          <w:rFonts w:ascii="Times New Roman" w:eastAsia="Times New Roman" w:hAnsi="Times New Roman" w:cs="Times New Roman"/>
          <w:i/>
          <w:sz w:val="24"/>
          <w:szCs w:val="24"/>
        </w:rPr>
        <w:t>An Evaluatio</w:t>
      </w:r>
      <w:r>
        <w:rPr>
          <w:rFonts w:ascii="Times New Roman" w:eastAsia="Times New Roman" w:hAnsi="Times New Roman" w:cs="Times New Roman"/>
          <w:i/>
          <w:sz w:val="24"/>
          <w:szCs w:val="24"/>
        </w:rPr>
        <w:t xml:space="preserve">n </w:t>
      </w:r>
      <w:proofErr w:type="gramStart"/>
      <w:r>
        <w:rPr>
          <w:rFonts w:ascii="Times New Roman" w:eastAsia="Times New Roman" w:hAnsi="Times New Roman" w:cs="Times New Roman"/>
          <w:i/>
          <w:sz w:val="24"/>
          <w:szCs w:val="24"/>
        </w:rPr>
        <w:t>Of</w:t>
      </w:r>
      <w:proofErr w:type="gramEnd"/>
      <w:r>
        <w:rPr>
          <w:rFonts w:ascii="Times New Roman" w:eastAsia="Times New Roman" w:hAnsi="Times New Roman" w:cs="Times New Roman"/>
          <w:i/>
          <w:sz w:val="24"/>
          <w:szCs w:val="24"/>
        </w:rPr>
        <w:t xml:space="preserve"> South Wales Police’s Use Of Automated Facial Recognition</w:t>
      </w:r>
      <w:r>
        <w:rPr>
          <w:rFonts w:ascii="Times New Roman" w:eastAsia="Times New Roman" w:hAnsi="Times New Roman" w:cs="Times New Roman"/>
          <w:sz w:val="24"/>
          <w:szCs w:val="24"/>
        </w:rPr>
        <w:t>.</w:t>
      </w:r>
    </w:p>
  </w:footnote>
  <w:footnote w:id="3">
    <w:p w14:paraId="0000001C" w14:textId="77777777" w:rsidR="00F85642" w:rsidRDefault="00115A4B">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Rees, Jenny. “South Wales Police use of facial recognition ruled 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September</w:t>
      </w:r>
      <w:hyperlink r:id="rId2">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2019.</w:t>
      </w:r>
    </w:p>
  </w:footnote>
  <w:footnote w:id="4">
    <w:p w14:paraId="0000001D" w14:textId="77777777" w:rsidR="00F85642" w:rsidRDefault="00115A4B">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4"/>
          <w:szCs w:val="24"/>
        </w:rPr>
        <w:t xml:space="preserve"> Rees, Jenny. “Facial recognition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by South Wales Police ruled unlawful”.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August</w:t>
      </w:r>
      <w:hyperlink r:id="rId3">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2020</w:t>
      </w:r>
      <w:r>
        <w:rPr>
          <w:rFonts w:ascii="Times New Roman" w:eastAsia="Times New Roman" w:hAnsi="Times New Roman" w:cs="Times New Roman"/>
          <w:sz w:val="24"/>
          <w:szCs w:val="24"/>
          <w:highlight w:val="white"/>
        </w:rPr>
        <w:t>.</w:t>
      </w:r>
      <w:r>
        <w:rPr>
          <w:rFonts w:ascii="Times New Roman" w:eastAsia="Times New Roman" w:hAnsi="Times New Roman" w:cs="Times New Roman"/>
        </w:rPr>
        <w:t xml:space="preserve"> </w:t>
      </w:r>
    </w:p>
  </w:footnote>
  <w:footnote w:id="5">
    <w:p w14:paraId="0000001E" w14:textId="77777777" w:rsidR="00F85642" w:rsidRDefault="00115A4B">
      <w:pPr>
        <w:spacing w:line="24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Rees, Jenny. “Facial re</w:t>
      </w:r>
      <w:r>
        <w:rPr>
          <w:rFonts w:ascii="Times New Roman" w:eastAsia="Times New Roman" w:hAnsi="Times New Roman" w:cs="Times New Roman"/>
          <w:sz w:val="24"/>
          <w:szCs w:val="24"/>
        </w:rPr>
        <w:t xml:space="preserve">cognition </w:t>
      </w:r>
      <w:proofErr w:type="gramStart"/>
      <w:r>
        <w:rPr>
          <w:rFonts w:ascii="Times New Roman" w:eastAsia="Times New Roman" w:hAnsi="Times New Roman" w:cs="Times New Roman"/>
          <w:sz w:val="24"/>
          <w:szCs w:val="24"/>
        </w:rPr>
        <w:t>use</w:t>
      </w:r>
      <w:proofErr w:type="gramEnd"/>
      <w:r>
        <w:rPr>
          <w:rFonts w:ascii="Times New Roman" w:eastAsia="Times New Roman" w:hAnsi="Times New Roman" w:cs="Times New Roman"/>
          <w:sz w:val="24"/>
          <w:szCs w:val="24"/>
        </w:rPr>
        <w:t xml:space="preserve"> by South Wales Police ruled unlawful”. </w:t>
      </w:r>
      <w:r>
        <w:rPr>
          <w:rFonts w:ascii="Times New Roman" w:eastAsia="Times New Roman" w:hAnsi="Times New Roman" w:cs="Times New Roman"/>
          <w:i/>
          <w:sz w:val="24"/>
          <w:szCs w:val="24"/>
        </w:rPr>
        <w:t>BBC News</w:t>
      </w:r>
      <w:r>
        <w:rPr>
          <w:rFonts w:ascii="Times New Roman" w:eastAsia="Times New Roman" w:hAnsi="Times New Roman" w:cs="Times New Roman"/>
          <w:sz w:val="24"/>
          <w:szCs w:val="24"/>
        </w:rPr>
        <w:t>, August</w:t>
      </w:r>
      <w:hyperlink r:id="rId4">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2020</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p>
  </w:footnote>
  <w:footnote w:id="6">
    <w:p w14:paraId="0000001F" w14:textId="77777777" w:rsidR="00F85642" w:rsidRDefault="00115A4B">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U.S. National Commission on Terrorist Attacks upon the United States. </w:t>
      </w:r>
      <w:r>
        <w:rPr>
          <w:rFonts w:ascii="Times New Roman" w:eastAsia="Times New Roman" w:hAnsi="Times New Roman" w:cs="Times New Roman"/>
          <w:i/>
          <w:sz w:val="24"/>
          <w:szCs w:val="24"/>
          <w:highlight w:val="white"/>
        </w:rPr>
        <w:t>9/11 Commission Report: The Official Report o</w:t>
      </w:r>
      <w:r>
        <w:rPr>
          <w:rFonts w:ascii="Times New Roman" w:eastAsia="Times New Roman" w:hAnsi="Times New Roman" w:cs="Times New Roman"/>
          <w:i/>
          <w:sz w:val="24"/>
          <w:szCs w:val="24"/>
          <w:highlight w:val="white"/>
        </w:rPr>
        <w:t>f the 9/11 Commission and Related Publications,</w:t>
      </w:r>
      <w:r>
        <w:rPr>
          <w:rFonts w:ascii="Times New Roman" w:eastAsia="Times New Roman" w:hAnsi="Times New Roman" w:cs="Times New Roman"/>
          <w:sz w:val="24"/>
          <w:szCs w:val="24"/>
          <w:highlight w:val="white"/>
        </w:rPr>
        <w:t xml:space="preserve"> by Thomas H. Kean and Lee Hamilton, Y </w:t>
      </w:r>
      <w:proofErr w:type="gramStart"/>
      <w:r>
        <w:rPr>
          <w:rFonts w:ascii="Times New Roman" w:eastAsia="Times New Roman" w:hAnsi="Times New Roman" w:cs="Times New Roman"/>
          <w:sz w:val="24"/>
          <w:szCs w:val="24"/>
          <w:highlight w:val="white"/>
        </w:rPr>
        <w:t>3.2:T</w:t>
      </w:r>
      <w:proofErr w:type="gramEnd"/>
      <w:r>
        <w:rPr>
          <w:rFonts w:ascii="Times New Roman" w:eastAsia="Times New Roman" w:hAnsi="Times New Roman" w:cs="Times New Roman"/>
          <w:sz w:val="24"/>
          <w:szCs w:val="24"/>
          <w:highlight w:val="white"/>
        </w:rPr>
        <w:t xml:space="preserve"> 27/2/FINAL, Washington, D.C.: GPO, 2004.</w:t>
      </w:r>
      <w:r>
        <w:rPr>
          <w:rFonts w:ascii="Times New Roman" w:eastAsia="Times New Roman" w:hAnsi="Times New Roman" w:cs="Times New Roman"/>
          <w:color w:val="333333"/>
          <w:sz w:val="24"/>
          <w:szCs w:val="24"/>
          <w:highlight w:val="whit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42"/>
    <w:rsid w:val="000859D1"/>
    <w:rsid w:val="00115A4B"/>
    <w:rsid w:val="00DC62D7"/>
    <w:rsid w:val="00F8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49AC984-5B18-2545-BBB6-A0C18358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C62D7"/>
    <w:pPr>
      <w:tabs>
        <w:tab w:val="center" w:pos="4680"/>
        <w:tab w:val="right" w:pos="9360"/>
      </w:tabs>
      <w:spacing w:line="240" w:lineRule="auto"/>
    </w:pPr>
  </w:style>
  <w:style w:type="character" w:customStyle="1" w:styleId="HeaderChar">
    <w:name w:val="Header Char"/>
    <w:basedOn w:val="DefaultParagraphFont"/>
    <w:link w:val="Header"/>
    <w:uiPriority w:val="99"/>
    <w:rsid w:val="00DC62D7"/>
  </w:style>
  <w:style w:type="paragraph" w:styleId="Footer">
    <w:name w:val="footer"/>
    <w:basedOn w:val="Normal"/>
    <w:link w:val="FooterChar"/>
    <w:uiPriority w:val="99"/>
    <w:unhideWhenUsed/>
    <w:rsid w:val="00DC62D7"/>
    <w:pPr>
      <w:tabs>
        <w:tab w:val="center" w:pos="4680"/>
        <w:tab w:val="right" w:pos="9360"/>
      </w:tabs>
      <w:spacing w:line="240" w:lineRule="auto"/>
    </w:pPr>
  </w:style>
  <w:style w:type="character" w:customStyle="1" w:styleId="FooterChar">
    <w:name w:val="Footer Char"/>
    <w:basedOn w:val="DefaultParagraphFont"/>
    <w:link w:val="Footer"/>
    <w:uiPriority w:val="99"/>
    <w:rsid w:val="00DC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bbc.com/news/uk-wales-49565287"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bbc.com/news/uk-wales-49565287" TargetMode="External"/><Relationship Id="rId12" Type="http://schemas.openxmlformats.org/officeDocument/2006/relationships/hyperlink" Target="https://govinfo.library.unt.edu/911/report/index.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imeandsecurity.org/s/AFR-Report-Digital.pdf" TargetMode="External"/><Relationship Id="rId11" Type="http://schemas.openxmlformats.org/officeDocument/2006/relationships/hyperlink" Target="https://www.cnbc.com/2020/08/11/swp-facial-recognition-unlawful.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bc.com/news/uk-wales-53734716" TargetMode="External"/><Relationship Id="rId4" Type="http://schemas.openxmlformats.org/officeDocument/2006/relationships/footnotes" Target="footnotes.xml"/><Relationship Id="rId9" Type="http://schemas.openxmlformats.org/officeDocument/2006/relationships/hyperlink" Target="https://www.bbc.com/news/uk-wales-53734716"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bbc.com/news/uk-wales-53734716" TargetMode="External"/><Relationship Id="rId2" Type="http://schemas.openxmlformats.org/officeDocument/2006/relationships/hyperlink" Target="https://www.bbc.com/news/uk-wales-49565287" TargetMode="External"/><Relationship Id="rId1" Type="http://schemas.openxmlformats.org/officeDocument/2006/relationships/hyperlink" Target="https://www.cnbc.com/2020/08/11/swp-facial-recognition-unlawful.html" TargetMode="External"/><Relationship Id="rId4" Type="http://schemas.openxmlformats.org/officeDocument/2006/relationships/hyperlink" Target="https://www.bbc.com/news/uk-wales-53734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mb2478@outlook.com</cp:lastModifiedBy>
  <cp:revision>2</cp:revision>
  <dcterms:created xsi:type="dcterms:W3CDTF">2021-03-05T04:12:00Z</dcterms:created>
  <dcterms:modified xsi:type="dcterms:W3CDTF">2021-03-05T04:12:00Z</dcterms:modified>
</cp:coreProperties>
</file>