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7BF" w:rsidRPr="000057BF" w:rsidRDefault="000057BF" w:rsidP="000057BF">
      <w:pPr>
        <w:spacing w:after="0"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Lock Pages in Memory (LPIM)</w:t>
      </w:r>
    </w:p>
    <w:p w:rsidR="000057BF" w:rsidRPr="000057BF" w:rsidRDefault="000057BF" w:rsidP="000057BF">
      <w:pPr>
        <w:spacing w:after="0" w:line="240" w:lineRule="auto"/>
        <w:rPr>
          <w:rFonts w:ascii="Times New Roman" w:eastAsia="Times New Roman" w:hAnsi="Times New Roman" w:cs="Times New Roman"/>
          <w:sz w:val="24"/>
          <w:szCs w:val="24"/>
          <w:lang w:eastAsia="en-IN"/>
        </w:rPr>
      </w:pPr>
      <w:hyperlink r:id="rId5" w:tgtFrame="_blank" w:history="1">
        <w:proofErr w:type="spellStart"/>
        <w:r w:rsidRPr="000057BF">
          <w:rPr>
            <w:rFonts w:ascii="Times New Roman" w:eastAsia="Times New Roman" w:hAnsi="Times New Roman" w:cs="Times New Roman"/>
            <w:color w:val="0000FF"/>
            <w:sz w:val="24"/>
            <w:szCs w:val="24"/>
            <w:u w:val="single"/>
            <w:lang w:eastAsia="en-IN"/>
          </w:rPr>
          <w:t>Madhan</w:t>
        </w:r>
        <w:proofErr w:type="spellEnd"/>
        <w:r w:rsidRPr="000057BF">
          <w:rPr>
            <w:rFonts w:ascii="Times New Roman" w:eastAsia="Times New Roman" w:hAnsi="Times New Roman" w:cs="Times New Roman"/>
            <w:color w:val="0000FF"/>
            <w:sz w:val="24"/>
            <w:szCs w:val="24"/>
            <w:u w:val="single"/>
            <w:lang w:eastAsia="en-IN"/>
          </w:rPr>
          <w:t xml:space="preserve"> </w:t>
        </w:r>
        <w:proofErr w:type="spellStart"/>
        <w:r w:rsidRPr="000057BF">
          <w:rPr>
            <w:rFonts w:ascii="Times New Roman" w:eastAsia="Times New Roman" w:hAnsi="Times New Roman" w:cs="Times New Roman"/>
            <w:color w:val="0000FF"/>
            <w:sz w:val="24"/>
            <w:szCs w:val="24"/>
            <w:u w:val="single"/>
            <w:lang w:eastAsia="en-IN"/>
          </w:rPr>
          <w:t>Mohan</w:t>
        </w:r>
      </w:hyperlink>
      <w:r w:rsidRPr="000057BF">
        <w:rPr>
          <w:rFonts w:ascii="Times New Roman" w:eastAsia="Times New Roman" w:hAnsi="Times New Roman" w:cs="Times New Roman"/>
          <w:sz w:val="24"/>
          <w:szCs w:val="24"/>
          <w:lang w:eastAsia="en-IN"/>
        </w:rPr>
        <w:t>·</w:t>
      </w:r>
      <w:hyperlink r:id="rId6" w:history="1">
        <w:r w:rsidRPr="000057BF">
          <w:rPr>
            <w:rFonts w:ascii="Times New Roman" w:eastAsia="Times New Roman" w:hAnsi="Times New Roman" w:cs="Times New Roman"/>
            <w:color w:val="0000FF"/>
            <w:sz w:val="24"/>
            <w:szCs w:val="24"/>
            <w:u w:val="single"/>
            <w:lang w:eastAsia="en-IN"/>
          </w:rPr>
          <w:t>Tuesday</w:t>
        </w:r>
        <w:proofErr w:type="spellEnd"/>
        <w:r w:rsidRPr="000057BF">
          <w:rPr>
            <w:rFonts w:ascii="Times New Roman" w:eastAsia="Times New Roman" w:hAnsi="Times New Roman" w:cs="Times New Roman"/>
            <w:color w:val="0000FF"/>
            <w:sz w:val="24"/>
            <w:szCs w:val="24"/>
            <w:u w:val="single"/>
            <w:lang w:eastAsia="en-IN"/>
          </w:rPr>
          <w:t>, 2 January 2018</w:t>
        </w:r>
      </w:hyperlink>
    </w:p>
    <w:p w:rsidR="000057BF" w:rsidRPr="000057BF" w:rsidRDefault="000057BF" w:rsidP="000057BF">
      <w:pPr>
        <w:spacing w:after="0"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This Windows policy determines which accounts can use a process to keep data in physical memory, preventing the system from paging the data to virtual memory on disk. Locking pages in memory may keep the server responsive when paging memory to disk occurs. The Lock Pages in Memory option is set to ON in instances of SQL Server Standard edition and higher when the account with privileges to run sqlservr.exe has been granted the Windows Lock Pages in Memory(LPIM) user right.</w:t>
      </w:r>
    </w:p>
    <w:p w:rsidR="000057BF" w:rsidRPr="000057BF" w:rsidRDefault="000057BF" w:rsidP="000057BF">
      <w:pPr>
        <w:spacing w:after="0"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 xml:space="preserve">To disable the Lock Pages </w:t>
      </w:r>
      <w:proofErr w:type="gramStart"/>
      <w:r w:rsidRPr="000057BF">
        <w:rPr>
          <w:rFonts w:ascii="Times New Roman" w:eastAsia="Times New Roman" w:hAnsi="Times New Roman" w:cs="Times New Roman"/>
          <w:sz w:val="24"/>
          <w:szCs w:val="24"/>
          <w:lang w:eastAsia="en-IN"/>
        </w:rPr>
        <w:t>In</w:t>
      </w:r>
      <w:proofErr w:type="gramEnd"/>
      <w:r w:rsidRPr="000057BF">
        <w:rPr>
          <w:rFonts w:ascii="Times New Roman" w:eastAsia="Times New Roman" w:hAnsi="Times New Roman" w:cs="Times New Roman"/>
          <w:sz w:val="24"/>
          <w:szCs w:val="24"/>
          <w:lang w:eastAsia="en-IN"/>
        </w:rPr>
        <w:t xml:space="preserve"> Memory option for SQL Server, remove the Lock Pages in </w:t>
      </w:r>
      <w:proofErr w:type="spellStart"/>
      <w:r w:rsidRPr="000057BF">
        <w:rPr>
          <w:rFonts w:ascii="Times New Roman" w:eastAsia="Times New Roman" w:hAnsi="Times New Roman" w:cs="Times New Roman"/>
          <w:sz w:val="24"/>
          <w:szCs w:val="24"/>
          <w:lang w:eastAsia="en-IN"/>
        </w:rPr>
        <w:t>Memoryuser</w:t>
      </w:r>
      <w:proofErr w:type="spellEnd"/>
      <w:r w:rsidRPr="000057BF">
        <w:rPr>
          <w:rFonts w:ascii="Times New Roman" w:eastAsia="Times New Roman" w:hAnsi="Times New Roman" w:cs="Times New Roman"/>
          <w:sz w:val="24"/>
          <w:szCs w:val="24"/>
          <w:lang w:eastAsia="en-IN"/>
        </w:rPr>
        <w:t xml:space="preserve"> right for the account with privileges to run sqlservr.exe (the SQL Server </w:t>
      </w:r>
      <w:proofErr w:type="spellStart"/>
      <w:r w:rsidRPr="000057BF">
        <w:rPr>
          <w:rFonts w:ascii="Times New Roman" w:eastAsia="Times New Roman" w:hAnsi="Times New Roman" w:cs="Times New Roman"/>
          <w:sz w:val="24"/>
          <w:szCs w:val="24"/>
          <w:lang w:eastAsia="en-IN"/>
        </w:rPr>
        <w:t>startup</w:t>
      </w:r>
      <w:proofErr w:type="spellEnd"/>
      <w:r w:rsidRPr="000057BF">
        <w:rPr>
          <w:rFonts w:ascii="Times New Roman" w:eastAsia="Times New Roman" w:hAnsi="Times New Roman" w:cs="Times New Roman"/>
          <w:sz w:val="24"/>
          <w:szCs w:val="24"/>
          <w:lang w:eastAsia="en-IN"/>
        </w:rPr>
        <w:t xml:space="preserve"> account) </w:t>
      </w:r>
      <w:proofErr w:type="spellStart"/>
      <w:r w:rsidRPr="000057BF">
        <w:rPr>
          <w:rFonts w:ascii="Times New Roman" w:eastAsia="Times New Roman" w:hAnsi="Times New Roman" w:cs="Times New Roman"/>
          <w:sz w:val="24"/>
          <w:szCs w:val="24"/>
          <w:lang w:eastAsia="en-IN"/>
        </w:rPr>
        <w:t>startup</w:t>
      </w:r>
      <w:proofErr w:type="spellEnd"/>
      <w:r w:rsidRPr="000057BF">
        <w:rPr>
          <w:rFonts w:ascii="Times New Roman" w:eastAsia="Times New Roman" w:hAnsi="Times New Roman" w:cs="Times New Roman"/>
          <w:sz w:val="24"/>
          <w:szCs w:val="24"/>
          <w:lang w:eastAsia="en-IN"/>
        </w:rPr>
        <w:t xml:space="preserve"> account.</w:t>
      </w:r>
    </w:p>
    <w:p w:rsidR="000057BF" w:rsidRPr="000057BF" w:rsidRDefault="000057BF" w:rsidP="000057BF">
      <w:pPr>
        <w:spacing w:after="0"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To enable Lock Pages in Memory</w:t>
      </w:r>
    </w:p>
    <w:p w:rsidR="000057BF" w:rsidRPr="000057BF" w:rsidRDefault="000057BF" w:rsidP="000057BF">
      <w:pPr>
        <w:spacing w:after="0"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To enable the lock pages in memory option:</w:t>
      </w:r>
    </w:p>
    <w:p w:rsidR="000057BF" w:rsidRPr="000057BF" w:rsidRDefault="000057BF" w:rsidP="000057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 xml:space="preserve">On the Start menu, click Run. In the Open box, type </w:t>
      </w:r>
      <w:proofErr w:type="spellStart"/>
      <w:r w:rsidRPr="000057BF">
        <w:rPr>
          <w:rFonts w:ascii="Times New Roman" w:eastAsia="Times New Roman" w:hAnsi="Times New Roman" w:cs="Times New Roman"/>
          <w:sz w:val="24"/>
          <w:szCs w:val="24"/>
          <w:lang w:eastAsia="en-IN"/>
        </w:rPr>
        <w:t>gpedit.msc</w:t>
      </w:r>
      <w:proofErr w:type="spellEnd"/>
      <w:r w:rsidRPr="000057BF">
        <w:rPr>
          <w:rFonts w:ascii="Times New Roman" w:eastAsia="Times New Roman" w:hAnsi="Times New Roman" w:cs="Times New Roman"/>
          <w:sz w:val="24"/>
          <w:szCs w:val="24"/>
          <w:lang w:eastAsia="en-IN"/>
        </w:rPr>
        <w:t>. The Group Policy dialog box opens.</w:t>
      </w:r>
    </w:p>
    <w:p w:rsidR="000057BF" w:rsidRPr="000057BF" w:rsidRDefault="000057BF" w:rsidP="000057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On the Group Policy console, expand Computer Configuration, and then expand Windows Settings.</w:t>
      </w:r>
    </w:p>
    <w:p w:rsidR="000057BF" w:rsidRPr="000057BF" w:rsidRDefault="000057BF" w:rsidP="000057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Expand Security Settings, and then expand Local Policies.</w:t>
      </w:r>
    </w:p>
    <w:p w:rsidR="000057BF" w:rsidRPr="000057BF" w:rsidRDefault="000057BF" w:rsidP="000057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Select the User Rights Assignment folder. The policies will be displayed in the details pane.</w:t>
      </w:r>
    </w:p>
    <w:p w:rsidR="000057BF" w:rsidRPr="000057BF" w:rsidRDefault="000057BF" w:rsidP="000057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In the pane, double-click Lock pages in memory.</w:t>
      </w:r>
    </w:p>
    <w:p w:rsidR="000057BF" w:rsidRPr="000057BF" w:rsidRDefault="000057BF" w:rsidP="000057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057BF">
        <w:rPr>
          <w:rFonts w:ascii="Times New Roman" w:eastAsia="Times New Roman" w:hAnsi="Times New Roman" w:cs="Times New Roman"/>
          <w:sz w:val="24"/>
          <w:szCs w:val="24"/>
          <w:lang w:eastAsia="en-IN"/>
        </w:rPr>
        <w:t xml:space="preserve">In the Local Security Policy Setting dialog box, add the account with privileges to run sqlservr.exe (the SQL Server </w:t>
      </w:r>
      <w:proofErr w:type="spellStart"/>
      <w:r w:rsidRPr="000057BF">
        <w:rPr>
          <w:rFonts w:ascii="Times New Roman" w:eastAsia="Times New Roman" w:hAnsi="Times New Roman" w:cs="Times New Roman"/>
          <w:sz w:val="24"/>
          <w:szCs w:val="24"/>
          <w:lang w:eastAsia="en-IN"/>
        </w:rPr>
        <w:t>startup</w:t>
      </w:r>
      <w:proofErr w:type="spellEnd"/>
      <w:r w:rsidRPr="000057BF">
        <w:rPr>
          <w:rFonts w:ascii="Times New Roman" w:eastAsia="Times New Roman" w:hAnsi="Times New Roman" w:cs="Times New Roman"/>
          <w:sz w:val="24"/>
          <w:szCs w:val="24"/>
          <w:lang w:eastAsia="en-IN"/>
        </w:rPr>
        <w:t xml:space="preserve"> account).</w:t>
      </w:r>
    </w:p>
    <w:p w:rsidR="00D80207" w:rsidRDefault="00D80207">
      <w:bookmarkStart w:id="0" w:name="_GoBack"/>
      <w:bookmarkEnd w:id="0"/>
    </w:p>
    <w:sectPr w:rsidR="00D80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E7FEE"/>
    <w:multiLevelType w:val="multilevel"/>
    <w:tmpl w:val="459A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BF"/>
    <w:rsid w:val="000057BF"/>
    <w:rsid w:val="00D80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35F2A-5CDE-4AF1-86EF-9775137B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7BF"/>
    <w:rPr>
      <w:color w:val="0000FF"/>
      <w:u w:val="single"/>
    </w:rPr>
  </w:style>
  <w:style w:type="character" w:customStyle="1" w:styleId="4mg">
    <w:name w:val="_4_mg"/>
    <w:basedOn w:val="DefaultParagraphFont"/>
    <w:rsid w:val="000057BF"/>
  </w:style>
  <w:style w:type="character" w:customStyle="1" w:styleId="4mf">
    <w:name w:val="_4_mf"/>
    <w:basedOn w:val="DefaultParagraphFont"/>
    <w:rsid w:val="000057BF"/>
  </w:style>
  <w:style w:type="character" w:customStyle="1" w:styleId="4yxo">
    <w:name w:val="_4yxo"/>
    <w:basedOn w:val="DefaultParagraphFont"/>
    <w:rsid w:val="000057BF"/>
  </w:style>
  <w:style w:type="character" w:customStyle="1" w:styleId="4yxp">
    <w:name w:val="_4yxp"/>
    <w:basedOn w:val="DefaultParagraphFont"/>
    <w:rsid w:val="00005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524855">
      <w:bodyDiv w:val="1"/>
      <w:marLeft w:val="0"/>
      <w:marRight w:val="0"/>
      <w:marTop w:val="0"/>
      <w:marBottom w:val="0"/>
      <w:divBdr>
        <w:top w:val="none" w:sz="0" w:space="0" w:color="auto"/>
        <w:left w:val="none" w:sz="0" w:space="0" w:color="auto"/>
        <w:bottom w:val="none" w:sz="0" w:space="0" w:color="auto"/>
        <w:right w:val="none" w:sz="0" w:space="0" w:color="auto"/>
      </w:divBdr>
      <w:divsChild>
        <w:div w:id="1326205139">
          <w:marLeft w:val="0"/>
          <w:marRight w:val="0"/>
          <w:marTop w:val="0"/>
          <w:marBottom w:val="0"/>
          <w:divBdr>
            <w:top w:val="none" w:sz="0" w:space="0" w:color="auto"/>
            <w:left w:val="none" w:sz="0" w:space="0" w:color="auto"/>
            <w:bottom w:val="none" w:sz="0" w:space="0" w:color="auto"/>
            <w:right w:val="none" w:sz="0" w:space="0" w:color="auto"/>
          </w:divBdr>
          <w:divsChild>
            <w:div w:id="267852260">
              <w:marLeft w:val="0"/>
              <w:marRight w:val="0"/>
              <w:marTop w:val="0"/>
              <w:marBottom w:val="0"/>
              <w:divBdr>
                <w:top w:val="none" w:sz="0" w:space="0" w:color="auto"/>
                <w:left w:val="none" w:sz="0" w:space="0" w:color="auto"/>
                <w:bottom w:val="none" w:sz="0" w:space="0" w:color="auto"/>
                <w:right w:val="none" w:sz="0" w:space="0" w:color="auto"/>
              </w:divBdr>
            </w:div>
            <w:div w:id="656615736">
              <w:marLeft w:val="0"/>
              <w:marRight w:val="0"/>
              <w:marTop w:val="0"/>
              <w:marBottom w:val="0"/>
              <w:divBdr>
                <w:top w:val="none" w:sz="0" w:space="0" w:color="auto"/>
                <w:left w:val="none" w:sz="0" w:space="0" w:color="auto"/>
                <w:bottom w:val="none" w:sz="0" w:space="0" w:color="auto"/>
                <w:right w:val="none" w:sz="0" w:space="0" w:color="auto"/>
              </w:divBdr>
              <w:divsChild>
                <w:div w:id="1157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8955">
          <w:marLeft w:val="0"/>
          <w:marRight w:val="0"/>
          <w:marTop w:val="0"/>
          <w:marBottom w:val="0"/>
          <w:divBdr>
            <w:top w:val="none" w:sz="0" w:space="0" w:color="auto"/>
            <w:left w:val="none" w:sz="0" w:space="0" w:color="auto"/>
            <w:bottom w:val="none" w:sz="0" w:space="0" w:color="auto"/>
            <w:right w:val="none" w:sz="0" w:space="0" w:color="auto"/>
          </w:divBdr>
          <w:divsChild>
            <w:div w:id="1535576844">
              <w:marLeft w:val="0"/>
              <w:marRight w:val="0"/>
              <w:marTop w:val="0"/>
              <w:marBottom w:val="0"/>
              <w:divBdr>
                <w:top w:val="none" w:sz="0" w:space="0" w:color="auto"/>
                <w:left w:val="none" w:sz="0" w:space="0" w:color="auto"/>
                <w:bottom w:val="none" w:sz="0" w:space="0" w:color="auto"/>
                <w:right w:val="none" w:sz="0" w:space="0" w:color="auto"/>
              </w:divBdr>
            </w:div>
            <w:div w:id="1205798020">
              <w:marLeft w:val="0"/>
              <w:marRight w:val="0"/>
              <w:marTop w:val="0"/>
              <w:marBottom w:val="0"/>
              <w:divBdr>
                <w:top w:val="none" w:sz="0" w:space="0" w:color="auto"/>
                <w:left w:val="none" w:sz="0" w:space="0" w:color="auto"/>
                <w:bottom w:val="none" w:sz="0" w:space="0" w:color="auto"/>
                <w:right w:val="none" w:sz="0" w:space="0" w:color="auto"/>
              </w:divBdr>
            </w:div>
            <w:div w:id="1060247792">
              <w:marLeft w:val="0"/>
              <w:marRight w:val="0"/>
              <w:marTop w:val="0"/>
              <w:marBottom w:val="0"/>
              <w:divBdr>
                <w:top w:val="none" w:sz="0" w:space="0" w:color="auto"/>
                <w:left w:val="none" w:sz="0" w:space="0" w:color="auto"/>
                <w:bottom w:val="none" w:sz="0" w:space="0" w:color="auto"/>
                <w:right w:val="none" w:sz="0" w:space="0" w:color="auto"/>
              </w:divBdr>
            </w:div>
            <w:div w:id="7705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notes/sql-server-cloud-dba/lock-pages-in-memory-lpim/2082044302024535/" TargetMode="External"/><Relationship Id="rId5" Type="http://schemas.openxmlformats.org/officeDocument/2006/relationships/hyperlink" Target="https://www.facebook.com/himadanreddi?eid=ARDIQ5LjHlwr17a3YCv4w4dl1Hz1L2whkGpa6QfcmUjhZhZs0kccIkLH-oVCVTCXa7NRW_8-Z3zWr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1372</Characters>
  <Application>Microsoft Office Word</Application>
  <DocSecurity>0</DocSecurity>
  <Lines>11</Lines>
  <Paragraphs>3</Paragraphs>
  <ScaleCrop>false</ScaleCrop>
  <Company>Microsoft</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Konathala</dc:creator>
  <cp:keywords/>
  <dc:description/>
  <cp:lastModifiedBy>Mohan Konathala</cp:lastModifiedBy>
  <cp:revision>1</cp:revision>
  <dcterms:created xsi:type="dcterms:W3CDTF">2018-12-30T11:29:00Z</dcterms:created>
  <dcterms:modified xsi:type="dcterms:W3CDTF">2018-12-30T11:30:00Z</dcterms:modified>
</cp:coreProperties>
</file>