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5"/>
        <w:gridCol w:w="7200"/>
      </w:tblGrid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eastAsia="" w:eastAsiaTheme="minorEastAsia"/>
              </w:rPr>
              <w:drawing>
                <wp:inline distT="0" distB="0" distL="0" distR="0">
                  <wp:extent cx="1356360" cy="665480"/>
                  <wp:effectExtent l="0" t="0" r="0" b="0"/>
                  <wp:docPr id="1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" w:cs="Calibri" w:eastAsiaTheme="minorEastAsia" w:cstheme="minorHAnsi"/>
                <w:b/>
                <w:bCs/>
                <w:sz w:val="28"/>
                <w:szCs w:val="28"/>
              </w:rPr>
              <w:t>Code Review Template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6"/>
                <w:szCs w:val="26"/>
              </w:rPr>
            </w:pPr>
            <w:r>
              <w:rPr>
                <w:rFonts w:eastAsia="" w:cs="Calibri" w:cstheme="minorHAnsi"/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This template is to be completed and submitted by the </w:t>
      </w:r>
      <w:r>
        <w:rPr>
          <w:b/>
          <w:bCs/>
          <w:i/>
          <w:iCs/>
          <w:u w:val="single"/>
        </w:rPr>
        <w:t>Reviewer</w:t>
      </w:r>
      <w:r>
        <w:rPr>
          <w:b/>
          <w:bCs/>
        </w:rPr>
        <w:t xml:space="preserve">. </w:t>
      </w:r>
    </w:p>
    <w:p>
      <w:pPr>
        <w:pStyle w:val="Normal"/>
        <w:rPr/>
      </w:pPr>
      <w:r>
        <w:rPr/>
        <w:t>Names of the Reviewe</w:t>
      </w:r>
      <w:r>
        <w:rPr/>
        <w:t>r: Mike Lasby</w:t>
      </w:r>
    </w:p>
    <w:p>
      <w:pPr>
        <w:pStyle w:val="Normal"/>
        <w:rPr/>
      </w:pPr>
      <w:r>
        <w:rPr/>
        <w:t xml:space="preserve">Name of the developer being reviewed: </w:t>
      </w:r>
      <w:r>
        <w:rPr/>
        <w:t>Davis Allan</w:t>
      </w:r>
    </w:p>
    <w:tbl>
      <w:tblPr>
        <w:tblStyle w:val="TableGrid"/>
        <w:tblW w:w="14035" w:type="dxa"/>
        <w:jc w:val="left"/>
        <w:tblInd w:w="-10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1"/>
        <w:gridCol w:w="7768"/>
        <w:gridCol w:w="4676"/>
      </w:tblGrid>
      <w:tr>
        <w:trPr>
          <w:trHeight w:val="563" w:hRule="atLeast"/>
        </w:trPr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</w:rPr>
              <w:t>Category</w:t>
            </w:r>
          </w:p>
        </w:tc>
        <w:tc>
          <w:tcPr>
            <w:tcW w:w="776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</w:rPr>
              <w:t xml:space="preserve">Comments /questions about of the reviewing group about the design documents 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</w:rPr>
              <w:t>Responses by the developer (if any)</w:t>
            </w:r>
          </w:p>
        </w:tc>
      </w:tr>
      <w:tr>
        <w:trPr>
          <w:trHeight w:val="980" w:hRule="atLeast"/>
        </w:trPr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Spelling Mistakes</w:t>
            </w:r>
          </w:p>
        </w:tc>
        <w:tc>
          <w:tcPr>
            <w:tcW w:w="776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>
          <w:trHeight w:val="980" w:hRule="atLeast"/>
        </w:trPr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Naming issues</w:t>
            </w:r>
          </w:p>
        </w:tc>
        <w:tc>
          <w:tcPr>
            <w:tcW w:w="776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>
          <w:trHeight w:val="980" w:hRule="atLeast"/>
        </w:trPr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SOLID Principle Violations</w:t>
            </w:r>
          </w:p>
        </w:tc>
        <w:tc>
          <w:tcPr>
            <w:tcW w:w="776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>
          <w:trHeight w:val="980" w:hRule="atLeast"/>
        </w:trPr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Lack of documentation</w:t>
            </w:r>
          </w:p>
        </w:tc>
        <w:tc>
          <w:tcPr>
            <w:tcW w:w="776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>
          <w:trHeight w:val="980" w:hRule="atLeast"/>
        </w:trPr>
        <w:tc>
          <w:tcPr>
            <w:tcW w:w="159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</w:rPr>
              <w:t>Add as many more categories as needed</w:t>
            </w:r>
          </w:p>
        </w:tc>
        <w:tc>
          <w:tcPr>
            <w:tcW w:w="776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d75a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d75a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d75a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75a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29ac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d75a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d75a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75a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LibreOffice/6.4.6.2$Linux_X86_64 LibreOffice_project/40$Build-2</Application>
  <Pages>1</Pages>
  <Words>63</Words>
  <Characters>346</Characters>
  <CharactersWithSpaces>399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2017-02-07T04:26:00Z</dcterms:created>
  <dc:creator>Mohammad Moshirpour</dc:creator>
  <dc:description/>
  <dc:language>en-CA</dc:language>
  <cp:lastModifiedBy/>
  <dcterms:modified xsi:type="dcterms:W3CDTF">2020-11-01T18:30:54Z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