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40F72" w14:paraId="122F14DD" w14:textId="77777777" w:rsidTr="00540F72">
        <w:tc>
          <w:tcPr>
            <w:tcW w:w="2337" w:type="dxa"/>
          </w:tcPr>
          <w:p w14:paraId="285FF38A" w14:textId="456F9BE1" w:rsidR="00540F72" w:rsidRDefault="00540F72">
            <w:r>
              <w:t>Parameter</w:t>
            </w:r>
          </w:p>
        </w:tc>
        <w:tc>
          <w:tcPr>
            <w:tcW w:w="2337" w:type="dxa"/>
          </w:tcPr>
          <w:p w14:paraId="040EB3C7" w14:textId="0AEB44E5" w:rsidR="00540F72" w:rsidRDefault="00540F72">
            <w:r>
              <w:t>Description</w:t>
            </w:r>
          </w:p>
        </w:tc>
        <w:tc>
          <w:tcPr>
            <w:tcW w:w="2338" w:type="dxa"/>
          </w:tcPr>
          <w:p w14:paraId="43138713" w14:textId="0D445679" w:rsidR="00540F72" w:rsidRDefault="00540F72">
            <w:r>
              <w:t>Value</w:t>
            </w:r>
          </w:p>
        </w:tc>
        <w:tc>
          <w:tcPr>
            <w:tcW w:w="2338" w:type="dxa"/>
          </w:tcPr>
          <w:p w14:paraId="5F31BD11" w14:textId="2BA382D4" w:rsidR="00540F72" w:rsidRDefault="00540F72">
            <w:r>
              <w:t>Source</w:t>
            </w:r>
          </w:p>
        </w:tc>
      </w:tr>
      <w:tr w:rsidR="00540F72" w14:paraId="09D42E6A" w14:textId="77777777" w:rsidTr="00540F72">
        <w:tc>
          <w:tcPr>
            <w:tcW w:w="2337" w:type="dxa"/>
          </w:tcPr>
          <w:p w14:paraId="3340140A" w14:textId="207C3E4B" w:rsidR="00540F72" w:rsidRDefault="00C740DE">
            <w:r>
              <w:sym w:font="Symbol" w:char="F062"/>
            </w:r>
            <w:r w:rsidRPr="0050547A">
              <w:rPr>
                <w:vertAlign w:val="subscript"/>
              </w:rPr>
              <w:t>1</w:t>
            </w:r>
          </w:p>
        </w:tc>
        <w:tc>
          <w:tcPr>
            <w:tcW w:w="2337" w:type="dxa"/>
          </w:tcPr>
          <w:p w14:paraId="3C4D8E7D" w14:textId="4A708B20" w:rsidR="00540F72" w:rsidRDefault="00A42ADE">
            <w:r>
              <w:t>Exposure Rate RSV</w:t>
            </w:r>
          </w:p>
        </w:tc>
        <w:tc>
          <w:tcPr>
            <w:tcW w:w="2338" w:type="dxa"/>
          </w:tcPr>
          <w:p w14:paraId="0660167F" w14:textId="77777777" w:rsidR="00540F72" w:rsidRDefault="00540F72"/>
        </w:tc>
        <w:tc>
          <w:tcPr>
            <w:tcW w:w="2338" w:type="dxa"/>
          </w:tcPr>
          <w:p w14:paraId="2F4BCBBF" w14:textId="77777777" w:rsidR="00540F72" w:rsidRDefault="00540F72"/>
        </w:tc>
      </w:tr>
      <w:tr w:rsidR="00A42ADE" w14:paraId="35365DF5" w14:textId="77777777" w:rsidTr="00540F72">
        <w:tc>
          <w:tcPr>
            <w:tcW w:w="2337" w:type="dxa"/>
          </w:tcPr>
          <w:p w14:paraId="2C054BAF" w14:textId="596E73F3" w:rsidR="00A42ADE" w:rsidRDefault="00A42ADE" w:rsidP="00A42ADE">
            <w:r>
              <w:sym w:font="Symbol" w:char="F062"/>
            </w:r>
            <w:r w:rsidRPr="0050547A">
              <w:rPr>
                <w:vertAlign w:val="subscript"/>
              </w:rPr>
              <w:t>2</w:t>
            </w:r>
          </w:p>
        </w:tc>
        <w:tc>
          <w:tcPr>
            <w:tcW w:w="2337" w:type="dxa"/>
          </w:tcPr>
          <w:p w14:paraId="623554BC" w14:textId="481020F2" w:rsidR="00A42ADE" w:rsidRDefault="00A42ADE" w:rsidP="00A42ADE">
            <w:r>
              <w:t>Exposure Rate COVID-19</w:t>
            </w:r>
          </w:p>
        </w:tc>
        <w:tc>
          <w:tcPr>
            <w:tcW w:w="2338" w:type="dxa"/>
          </w:tcPr>
          <w:p w14:paraId="33009A2C" w14:textId="77777777" w:rsidR="00A42ADE" w:rsidRDefault="00A42ADE" w:rsidP="00A42ADE"/>
        </w:tc>
        <w:tc>
          <w:tcPr>
            <w:tcW w:w="2338" w:type="dxa"/>
          </w:tcPr>
          <w:p w14:paraId="392756B6" w14:textId="77777777" w:rsidR="00A42ADE" w:rsidRDefault="00A42ADE" w:rsidP="00A42ADE"/>
        </w:tc>
      </w:tr>
      <w:tr w:rsidR="00A42ADE" w14:paraId="4C0580C5" w14:textId="77777777" w:rsidTr="00540F72">
        <w:tc>
          <w:tcPr>
            <w:tcW w:w="2337" w:type="dxa"/>
          </w:tcPr>
          <w:p w14:paraId="51AD9937" w14:textId="7D630DA9" w:rsidR="00A42ADE" w:rsidRDefault="00A42ADE" w:rsidP="00A42ADE">
            <w:r>
              <w:sym w:font="Symbol" w:char="F06B"/>
            </w:r>
            <w:r w:rsidRPr="0050547A">
              <w:rPr>
                <w:vertAlign w:val="subscript"/>
              </w:rPr>
              <w:t>1</w:t>
            </w:r>
          </w:p>
        </w:tc>
        <w:tc>
          <w:tcPr>
            <w:tcW w:w="2337" w:type="dxa"/>
          </w:tcPr>
          <w:p w14:paraId="0BDBAEB2" w14:textId="4B2DA416" w:rsidR="00A42ADE" w:rsidRDefault="00A42ADE" w:rsidP="00A42ADE">
            <w:r>
              <w:t>Infection Rate RSV</w:t>
            </w:r>
          </w:p>
        </w:tc>
        <w:tc>
          <w:tcPr>
            <w:tcW w:w="2338" w:type="dxa"/>
          </w:tcPr>
          <w:p w14:paraId="05C9A2BB" w14:textId="77777777" w:rsidR="00A42ADE" w:rsidRDefault="00A42ADE" w:rsidP="00A42ADE"/>
        </w:tc>
        <w:tc>
          <w:tcPr>
            <w:tcW w:w="2338" w:type="dxa"/>
          </w:tcPr>
          <w:p w14:paraId="23749F06" w14:textId="77777777" w:rsidR="00A42ADE" w:rsidRDefault="00A42ADE" w:rsidP="00A42ADE"/>
        </w:tc>
      </w:tr>
      <w:tr w:rsidR="00A42ADE" w14:paraId="6ABC776D" w14:textId="77777777" w:rsidTr="00540F72">
        <w:tc>
          <w:tcPr>
            <w:tcW w:w="2337" w:type="dxa"/>
          </w:tcPr>
          <w:p w14:paraId="21181584" w14:textId="5C100B2C" w:rsidR="00A42ADE" w:rsidRDefault="00A42ADE" w:rsidP="00A42ADE">
            <w:r>
              <w:sym w:font="Symbol" w:char="F06B"/>
            </w:r>
            <w:r w:rsidRPr="0050547A">
              <w:rPr>
                <w:vertAlign w:val="subscript"/>
              </w:rPr>
              <w:t>2</w:t>
            </w:r>
          </w:p>
        </w:tc>
        <w:tc>
          <w:tcPr>
            <w:tcW w:w="2337" w:type="dxa"/>
          </w:tcPr>
          <w:p w14:paraId="33FE3F0C" w14:textId="61FBB68E" w:rsidR="00A42ADE" w:rsidRDefault="00A42ADE" w:rsidP="00A42ADE">
            <w:r>
              <w:t>Infection Rate COVID-19</w:t>
            </w:r>
          </w:p>
        </w:tc>
        <w:tc>
          <w:tcPr>
            <w:tcW w:w="2338" w:type="dxa"/>
          </w:tcPr>
          <w:p w14:paraId="3BC57DE3" w14:textId="77777777" w:rsidR="00A42ADE" w:rsidRDefault="00A42ADE" w:rsidP="00A42ADE"/>
        </w:tc>
        <w:tc>
          <w:tcPr>
            <w:tcW w:w="2338" w:type="dxa"/>
          </w:tcPr>
          <w:p w14:paraId="227B2EBB" w14:textId="77777777" w:rsidR="00A42ADE" w:rsidRDefault="00A42ADE" w:rsidP="00A42ADE"/>
        </w:tc>
      </w:tr>
      <w:tr w:rsidR="00A42ADE" w14:paraId="099486E8" w14:textId="77777777" w:rsidTr="00540F72">
        <w:tc>
          <w:tcPr>
            <w:tcW w:w="2337" w:type="dxa"/>
          </w:tcPr>
          <w:p w14:paraId="5314A549" w14:textId="3479012E" w:rsidR="00A42ADE" w:rsidRDefault="00A42ADE" w:rsidP="00A42ADE">
            <w:r>
              <w:sym w:font="Symbol" w:char="F064"/>
            </w:r>
            <w:r w:rsidRPr="0050547A">
              <w:rPr>
                <w:vertAlign w:val="subscript"/>
              </w:rPr>
              <w:t>1</w:t>
            </w:r>
          </w:p>
        </w:tc>
        <w:tc>
          <w:tcPr>
            <w:tcW w:w="2337" w:type="dxa"/>
          </w:tcPr>
          <w:p w14:paraId="5A15D3EF" w14:textId="289608B8" w:rsidR="00A42ADE" w:rsidRDefault="00A42ADE" w:rsidP="00A42ADE">
            <w:r>
              <w:t>Recovery Rate RSV</w:t>
            </w:r>
          </w:p>
        </w:tc>
        <w:tc>
          <w:tcPr>
            <w:tcW w:w="2338" w:type="dxa"/>
          </w:tcPr>
          <w:p w14:paraId="12705FAE" w14:textId="77777777" w:rsidR="00A42ADE" w:rsidRDefault="00A42ADE" w:rsidP="00A42ADE"/>
        </w:tc>
        <w:tc>
          <w:tcPr>
            <w:tcW w:w="2338" w:type="dxa"/>
          </w:tcPr>
          <w:p w14:paraId="7C13403E" w14:textId="77777777" w:rsidR="00A42ADE" w:rsidRDefault="00A42ADE" w:rsidP="00A42ADE"/>
        </w:tc>
      </w:tr>
      <w:tr w:rsidR="00A42ADE" w14:paraId="646889D0" w14:textId="77777777" w:rsidTr="00540F72">
        <w:tc>
          <w:tcPr>
            <w:tcW w:w="2337" w:type="dxa"/>
          </w:tcPr>
          <w:p w14:paraId="34BC2C34" w14:textId="2BA88A15" w:rsidR="00A42ADE" w:rsidRDefault="00A42ADE" w:rsidP="00A42ADE">
            <w:r>
              <w:sym w:font="Symbol" w:char="F064"/>
            </w:r>
            <w:r w:rsidRPr="0050547A">
              <w:rPr>
                <w:vertAlign w:val="subscript"/>
              </w:rPr>
              <w:t>2</w:t>
            </w:r>
          </w:p>
        </w:tc>
        <w:tc>
          <w:tcPr>
            <w:tcW w:w="2337" w:type="dxa"/>
          </w:tcPr>
          <w:p w14:paraId="31F88A07" w14:textId="06648E94" w:rsidR="00A42ADE" w:rsidRDefault="00A42ADE" w:rsidP="00A42ADE">
            <w:r>
              <w:t>Recovery Rate COVID-19</w:t>
            </w:r>
          </w:p>
        </w:tc>
        <w:tc>
          <w:tcPr>
            <w:tcW w:w="2338" w:type="dxa"/>
          </w:tcPr>
          <w:p w14:paraId="26D3FECB" w14:textId="77777777" w:rsidR="00A42ADE" w:rsidRDefault="00A42ADE" w:rsidP="00A42ADE"/>
        </w:tc>
        <w:tc>
          <w:tcPr>
            <w:tcW w:w="2338" w:type="dxa"/>
          </w:tcPr>
          <w:p w14:paraId="2DE279D4" w14:textId="77777777" w:rsidR="00A42ADE" w:rsidRDefault="00A42ADE" w:rsidP="00A42ADE"/>
        </w:tc>
      </w:tr>
      <w:tr w:rsidR="00A42ADE" w14:paraId="54B8C540" w14:textId="77777777" w:rsidTr="00540F72">
        <w:tc>
          <w:tcPr>
            <w:tcW w:w="2337" w:type="dxa"/>
          </w:tcPr>
          <w:p w14:paraId="69CDA6F8" w14:textId="7BC60EE2" w:rsidR="00A42ADE" w:rsidRDefault="00A42ADE" w:rsidP="00A42ADE">
            <w:r>
              <w:sym w:font="Symbol" w:char="F068"/>
            </w:r>
            <w:r w:rsidRPr="0050547A">
              <w:rPr>
                <w:vertAlign w:val="subscript"/>
              </w:rPr>
              <w:t>1</w:t>
            </w:r>
          </w:p>
        </w:tc>
        <w:tc>
          <w:tcPr>
            <w:tcW w:w="2337" w:type="dxa"/>
          </w:tcPr>
          <w:p w14:paraId="118B6C89" w14:textId="5970642D" w:rsidR="00A42ADE" w:rsidRDefault="00A42ADE" w:rsidP="00A42ADE">
            <w:r>
              <w:t>Rate of becoming susceptible to COVID-19 after recovery from RSV</w:t>
            </w:r>
          </w:p>
        </w:tc>
        <w:tc>
          <w:tcPr>
            <w:tcW w:w="2338" w:type="dxa"/>
          </w:tcPr>
          <w:p w14:paraId="2CCF8196" w14:textId="77777777" w:rsidR="00A42ADE" w:rsidRDefault="00A42ADE" w:rsidP="00A42ADE"/>
        </w:tc>
        <w:tc>
          <w:tcPr>
            <w:tcW w:w="2338" w:type="dxa"/>
          </w:tcPr>
          <w:p w14:paraId="2FAB2BB7" w14:textId="0893FA6B" w:rsidR="00A42ADE" w:rsidRDefault="006235EF" w:rsidP="00A42ADE">
            <w:r>
              <w:t>Assumption</w:t>
            </w:r>
          </w:p>
        </w:tc>
      </w:tr>
      <w:tr w:rsidR="00A42ADE" w14:paraId="09902465" w14:textId="77777777" w:rsidTr="00540F72">
        <w:tc>
          <w:tcPr>
            <w:tcW w:w="2337" w:type="dxa"/>
          </w:tcPr>
          <w:p w14:paraId="79C2DAE3" w14:textId="7CAFAFD5" w:rsidR="00A42ADE" w:rsidRDefault="00A42ADE" w:rsidP="00A42ADE">
            <w:r>
              <w:sym w:font="Symbol" w:char="F068"/>
            </w:r>
            <w:r w:rsidRPr="0050547A">
              <w:rPr>
                <w:vertAlign w:val="subscript"/>
              </w:rPr>
              <w:t>2</w:t>
            </w:r>
          </w:p>
        </w:tc>
        <w:tc>
          <w:tcPr>
            <w:tcW w:w="2337" w:type="dxa"/>
          </w:tcPr>
          <w:p w14:paraId="43541D6B" w14:textId="3704FE14" w:rsidR="00A42ADE" w:rsidRDefault="00A42ADE" w:rsidP="00A42ADE">
            <w:r>
              <w:t>Rate of becoming susceptible to RSV after recovery from COVID-19</w:t>
            </w:r>
          </w:p>
        </w:tc>
        <w:tc>
          <w:tcPr>
            <w:tcW w:w="2338" w:type="dxa"/>
          </w:tcPr>
          <w:p w14:paraId="0CF95B87" w14:textId="77777777" w:rsidR="00A42ADE" w:rsidRDefault="00A42ADE" w:rsidP="00A42ADE"/>
        </w:tc>
        <w:tc>
          <w:tcPr>
            <w:tcW w:w="2338" w:type="dxa"/>
          </w:tcPr>
          <w:p w14:paraId="553912B9" w14:textId="3B533112" w:rsidR="00A42ADE" w:rsidRDefault="006235EF" w:rsidP="00A42ADE">
            <w:r>
              <w:t>Assumption</w:t>
            </w:r>
          </w:p>
        </w:tc>
      </w:tr>
    </w:tbl>
    <w:p w14:paraId="2E559539" w14:textId="77777777" w:rsidR="00540F72" w:rsidRDefault="00540F72"/>
    <w:sectPr w:rsidR="00540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F72"/>
    <w:rsid w:val="0050547A"/>
    <w:rsid w:val="00540F72"/>
    <w:rsid w:val="006235EF"/>
    <w:rsid w:val="00A42ADE"/>
    <w:rsid w:val="00C7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BE169"/>
  <w15:chartTrackingRefBased/>
  <w15:docId w15:val="{36E45541-6D44-6749-85ED-54F57B4A9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0F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Balasubramanian, Ruchita</dc:creator>
  <cp:keywords/>
  <dc:description/>
  <cp:lastModifiedBy>Balasubramanian, Ruchita</cp:lastModifiedBy>
  <cp:revision>5</cp:revision>
  <dcterms:created xsi:type="dcterms:W3CDTF">2023-01-08T17:22:00Z</dcterms:created>
  <dcterms:modified xsi:type="dcterms:W3CDTF">2023-01-08T17:30:00Z</dcterms:modified>
</cp:coreProperties>
</file>