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BA355" w14:textId="77777777" w:rsidR="00E3353A" w:rsidRDefault="00E3353A" w:rsidP="00BB065B">
      <w:pPr>
        <w:spacing w:line="480" w:lineRule="auto"/>
        <w:rPr>
          <w:rFonts w:ascii="Times New Roman" w:hAnsi="Times New Roman" w:cs="Times New Roman"/>
          <w:b/>
        </w:rPr>
      </w:pPr>
    </w:p>
    <w:p w14:paraId="2636DA6A" w14:textId="77777777" w:rsidR="00E3353A" w:rsidRDefault="00E3353A" w:rsidP="00BB065B">
      <w:pPr>
        <w:spacing w:line="480" w:lineRule="auto"/>
        <w:rPr>
          <w:rFonts w:ascii="Times New Roman" w:hAnsi="Times New Roman" w:cs="Times New Roman"/>
          <w:b/>
        </w:rPr>
      </w:pPr>
    </w:p>
    <w:p w14:paraId="5B11850F" w14:textId="77777777" w:rsidR="00E3353A" w:rsidRDefault="00E3353A" w:rsidP="00BB065B">
      <w:pPr>
        <w:spacing w:line="480" w:lineRule="auto"/>
        <w:rPr>
          <w:rFonts w:ascii="Times New Roman" w:hAnsi="Times New Roman" w:cs="Times New Roman"/>
          <w:b/>
        </w:rPr>
      </w:pPr>
    </w:p>
    <w:p w14:paraId="5AB4CE1A" w14:textId="77777777" w:rsidR="00E3353A" w:rsidRDefault="00E3353A" w:rsidP="00BB065B">
      <w:pPr>
        <w:spacing w:line="480" w:lineRule="auto"/>
        <w:rPr>
          <w:rFonts w:ascii="Times New Roman" w:hAnsi="Times New Roman" w:cs="Times New Roman"/>
          <w:b/>
        </w:rPr>
      </w:pPr>
    </w:p>
    <w:p w14:paraId="549E0BA7" w14:textId="77777777" w:rsidR="00E3353A" w:rsidRDefault="00E3353A" w:rsidP="00BB065B">
      <w:pPr>
        <w:spacing w:line="480" w:lineRule="auto"/>
        <w:rPr>
          <w:rFonts w:ascii="Times New Roman" w:hAnsi="Times New Roman" w:cs="Times New Roman"/>
          <w:b/>
        </w:rPr>
      </w:pPr>
    </w:p>
    <w:p w14:paraId="6CDC32ED" w14:textId="77777777" w:rsidR="00E3353A" w:rsidRDefault="00E3353A" w:rsidP="00BB065B">
      <w:pPr>
        <w:spacing w:line="480" w:lineRule="auto"/>
        <w:rPr>
          <w:rFonts w:ascii="Times New Roman" w:hAnsi="Times New Roman" w:cs="Times New Roman"/>
          <w:b/>
        </w:rPr>
      </w:pPr>
    </w:p>
    <w:p w14:paraId="2478AB03" w14:textId="41752ACC" w:rsidR="00E3353A" w:rsidRPr="00E3353A" w:rsidRDefault="00E3353A" w:rsidP="00E3353A">
      <w:pPr>
        <w:spacing w:line="480" w:lineRule="auto"/>
        <w:jc w:val="center"/>
        <w:rPr>
          <w:rFonts w:ascii="Times New Roman" w:hAnsi="Times New Roman" w:cs="Times New Roman"/>
        </w:rPr>
      </w:pPr>
      <w:r w:rsidRPr="00E3353A">
        <w:rPr>
          <w:rFonts w:ascii="Times New Roman" w:hAnsi="Times New Roman" w:cs="Times New Roman"/>
        </w:rPr>
        <w:t>Methodology Section</w:t>
      </w:r>
    </w:p>
    <w:p w14:paraId="06B056A3" w14:textId="743EB37D" w:rsidR="00E3353A" w:rsidRPr="00E3353A" w:rsidRDefault="00E3353A" w:rsidP="00E3353A">
      <w:pPr>
        <w:spacing w:line="480" w:lineRule="auto"/>
        <w:jc w:val="center"/>
        <w:rPr>
          <w:rFonts w:ascii="Times New Roman" w:hAnsi="Times New Roman" w:cs="Times New Roman"/>
        </w:rPr>
      </w:pPr>
      <w:r w:rsidRPr="00E3353A">
        <w:rPr>
          <w:rFonts w:ascii="Times New Roman" w:hAnsi="Times New Roman" w:cs="Times New Roman"/>
        </w:rPr>
        <w:t>Meredith Klipple</w:t>
      </w:r>
    </w:p>
    <w:p w14:paraId="15C84D4B" w14:textId="20E8F6B4" w:rsidR="00E3353A" w:rsidRPr="00E3353A" w:rsidRDefault="00E3353A" w:rsidP="00E3353A">
      <w:pPr>
        <w:spacing w:line="480" w:lineRule="auto"/>
        <w:jc w:val="center"/>
        <w:rPr>
          <w:rFonts w:ascii="Times New Roman" w:hAnsi="Times New Roman" w:cs="Times New Roman"/>
        </w:rPr>
      </w:pPr>
      <w:r w:rsidRPr="00E3353A">
        <w:rPr>
          <w:rFonts w:ascii="Times New Roman" w:hAnsi="Times New Roman" w:cs="Times New Roman"/>
        </w:rPr>
        <w:t>University of Texas at San Antonio</w:t>
      </w:r>
    </w:p>
    <w:p w14:paraId="6F58C736" w14:textId="77777777" w:rsidR="00E3353A" w:rsidRDefault="00E3353A" w:rsidP="00BB065B">
      <w:pPr>
        <w:spacing w:line="480" w:lineRule="auto"/>
        <w:rPr>
          <w:rFonts w:ascii="Times New Roman" w:hAnsi="Times New Roman" w:cs="Times New Roman"/>
          <w:b/>
        </w:rPr>
      </w:pPr>
    </w:p>
    <w:p w14:paraId="02AB51CE" w14:textId="77777777" w:rsidR="00E3353A" w:rsidRDefault="00E3353A" w:rsidP="00BB065B">
      <w:pPr>
        <w:spacing w:line="480" w:lineRule="auto"/>
        <w:rPr>
          <w:rFonts w:ascii="Times New Roman" w:hAnsi="Times New Roman" w:cs="Times New Roman"/>
          <w:b/>
        </w:rPr>
      </w:pPr>
    </w:p>
    <w:p w14:paraId="70EEB401" w14:textId="77777777" w:rsidR="00E3353A" w:rsidRDefault="00E3353A" w:rsidP="00BB065B">
      <w:pPr>
        <w:spacing w:line="480" w:lineRule="auto"/>
        <w:rPr>
          <w:rFonts w:ascii="Times New Roman" w:hAnsi="Times New Roman" w:cs="Times New Roman"/>
          <w:b/>
        </w:rPr>
      </w:pPr>
    </w:p>
    <w:p w14:paraId="152CF142" w14:textId="77777777" w:rsidR="00E3353A" w:rsidRDefault="00E3353A" w:rsidP="00BB065B">
      <w:pPr>
        <w:spacing w:line="480" w:lineRule="auto"/>
        <w:rPr>
          <w:rFonts w:ascii="Times New Roman" w:hAnsi="Times New Roman" w:cs="Times New Roman"/>
          <w:b/>
        </w:rPr>
      </w:pPr>
    </w:p>
    <w:p w14:paraId="6DC1BBF8" w14:textId="77777777" w:rsidR="00E3353A" w:rsidRDefault="00E3353A" w:rsidP="00BB065B">
      <w:pPr>
        <w:spacing w:line="480" w:lineRule="auto"/>
        <w:rPr>
          <w:rFonts w:ascii="Times New Roman" w:hAnsi="Times New Roman" w:cs="Times New Roman"/>
          <w:b/>
        </w:rPr>
      </w:pPr>
    </w:p>
    <w:p w14:paraId="2545A68D" w14:textId="77777777" w:rsidR="00E3353A" w:rsidRDefault="00E3353A" w:rsidP="00BB065B">
      <w:pPr>
        <w:spacing w:line="480" w:lineRule="auto"/>
        <w:rPr>
          <w:rFonts w:ascii="Times New Roman" w:hAnsi="Times New Roman" w:cs="Times New Roman"/>
          <w:b/>
        </w:rPr>
      </w:pPr>
    </w:p>
    <w:p w14:paraId="088837C7" w14:textId="77777777" w:rsidR="00E3353A" w:rsidRDefault="00E3353A" w:rsidP="00BB065B">
      <w:pPr>
        <w:spacing w:line="480" w:lineRule="auto"/>
        <w:rPr>
          <w:rFonts w:ascii="Times New Roman" w:hAnsi="Times New Roman" w:cs="Times New Roman"/>
          <w:b/>
        </w:rPr>
      </w:pPr>
    </w:p>
    <w:p w14:paraId="13EEEE01" w14:textId="77777777" w:rsidR="00E3353A" w:rsidRDefault="00E3353A" w:rsidP="00BB065B">
      <w:pPr>
        <w:spacing w:line="480" w:lineRule="auto"/>
        <w:rPr>
          <w:rFonts w:ascii="Times New Roman" w:hAnsi="Times New Roman" w:cs="Times New Roman"/>
          <w:b/>
        </w:rPr>
      </w:pPr>
    </w:p>
    <w:p w14:paraId="74C74380" w14:textId="77777777" w:rsidR="00E3353A" w:rsidRDefault="00E3353A" w:rsidP="00BB065B">
      <w:pPr>
        <w:spacing w:line="480" w:lineRule="auto"/>
        <w:rPr>
          <w:rFonts w:ascii="Times New Roman" w:hAnsi="Times New Roman" w:cs="Times New Roman"/>
          <w:b/>
        </w:rPr>
      </w:pPr>
    </w:p>
    <w:p w14:paraId="04247856" w14:textId="77777777" w:rsidR="00E3353A" w:rsidRDefault="00E3353A" w:rsidP="00BB065B">
      <w:pPr>
        <w:spacing w:line="480" w:lineRule="auto"/>
        <w:rPr>
          <w:rFonts w:ascii="Times New Roman" w:hAnsi="Times New Roman" w:cs="Times New Roman"/>
          <w:b/>
        </w:rPr>
      </w:pPr>
    </w:p>
    <w:p w14:paraId="729395CD" w14:textId="77777777" w:rsidR="00E3353A" w:rsidRDefault="00E3353A" w:rsidP="00BB065B">
      <w:pPr>
        <w:spacing w:line="480" w:lineRule="auto"/>
        <w:rPr>
          <w:rFonts w:ascii="Times New Roman" w:hAnsi="Times New Roman" w:cs="Times New Roman"/>
          <w:b/>
        </w:rPr>
      </w:pPr>
    </w:p>
    <w:p w14:paraId="0B3CCA90" w14:textId="77777777" w:rsidR="00E3353A" w:rsidRDefault="00E3353A" w:rsidP="00BB065B">
      <w:pPr>
        <w:spacing w:line="480" w:lineRule="auto"/>
        <w:rPr>
          <w:rFonts w:ascii="Times New Roman" w:hAnsi="Times New Roman" w:cs="Times New Roman"/>
          <w:b/>
        </w:rPr>
      </w:pPr>
    </w:p>
    <w:p w14:paraId="791F03DE" w14:textId="77777777" w:rsidR="00E3353A" w:rsidRDefault="00E3353A" w:rsidP="00BB065B">
      <w:pPr>
        <w:spacing w:line="480" w:lineRule="auto"/>
        <w:rPr>
          <w:rFonts w:ascii="Times New Roman" w:hAnsi="Times New Roman" w:cs="Times New Roman"/>
          <w:b/>
        </w:rPr>
      </w:pPr>
    </w:p>
    <w:p w14:paraId="0FDF5C85" w14:textId="77777777" w:rsidR="00E3353A" w:rsidRDefault="00E3353A" w:rsidP="00BB065B">
      <w:pPr>
        <w:spacing w:line="480" w:lineRule="auto"/>
        <w:rPr>
          <w:rFonts w:ascii="Times New Roman" w:hAnsi="Times New Roman" w:cs="Times New Roman"/>
          <w:b/>
        </w:rPr>
      </w:pPr>
    </w:p>
    <w:p w14:paraId="5105C199" w14:textId="7A6AA952" w:rsidR="00E3353A" w:rsidRDefault="00E3353A" w:rsidP="00E3353A">
      <w:pPr>
        <w:spacing w:line="480" w:lineRule="auto"/>
        <w:jc w:val="center"/>
        <w:rPr>
          <w:rFonts w:ascii="Times New Roman" w:hAnsi="Times New Roman" w:cs="Times New Roman"/>
          <w:b/>
        </w:rPr>
      </w:pPr>
      <w:r>
        <w:rPr>
          <w:rFonts w:ascii="Times New Roman" w:hAnsi="Times New Roman" w:cs="Times New Roman"/>
          <w:b/>
        </w:rPr>
        <w:lastRenderedPageBreak/>
        <w:t>Methodology</w:t>
      </w:r>
    </w:p>
    <w:p w14:paraId="65CDB241" w14:textId="06ED19DC" w:rsidR="004667A8" w:rsidRPr="00BB065B" w:rsidRDefault="00BB065B" w:rsidP="00BB065B">
      <w:pPr>
        <w:spacing w:line="480" w:lineRule="auto"/>
        <w:rPr>
          <w:rFonts w:ascii="Times New Roman" w:hAnsi="Times New Roman" w:cs="Times New Roman"/>
          <w:b/>
        </w:rPr>
      </w:pPr>
      <w:r>
        <w:rPr>
          <w:rFonts w:ascii="Times New Roman" w:hAnsi="Times New Roman" w:cs="Times New Roman"/>
          <w:b/>
        </w:rPr>
        <w:t>Target Population</w:t>
      </w:r>
    </w:p>
    <w:p w14:paraId="719C0A3A" w14:textId="0A413C7F" w:rsidR="00BB065B" w:rsidRPr="00BB065B" w:rsidRDefault="004667A8" w:rsidP="004667A8">
      <w:pPr>
        <w:spacing w:line="480" w:lineRule="auto"/>
        <w:ind w:firstLine="720"/>
        <w:rPr>
          <w:rFonts w:ascii="Times New Roman" w:hAnsi="Times New Roman" w:cs="Times New Roman"/>
        </w:rPr>
      </w:pPr>
      <w:r w:rsidRPr="00592FEB">
        <w:rPr>
          <w:rFonts w:ascii="Times New Roman" w:hAnsi="Times New Roman" w:cs="Times New Roman"/>
        </w:rPr>
        <w:t>This data set describes the rates of suicide per 100,000 people for men and women, ages 1</w:t>
      </w:r>
      <w:r>
        <w:rPr>
          <w:rFonts w:ascii="Times New Roman" w:hAnsi="Times New Roman" w:cs="Times New Roman"/>
        </w:rPr>
        <w:t>8</w:t>
      </w:r>
      <w:r w:rsidRPr="00592FEB">
        <w:rPr>
          <w:rFonts w:ascii="Times New Roman" w:hAnsi="Times New Roman" w:cs="Times New Roman"/>
        </w:rPr>
        <w:t xml:space="preserve">-24, </w:t>
      </w:r>
      <w:r>
        <w:rPr>
          <w:rFonts w:ascii="Times New Roman" w:hAnsi="Times New Roman" w:cs="Times New Roman"/>
        </w:rPr>
        <w:t>the typically age range of college students</w:t>
      </w:r>
      <w:r w:rsidR="00BB065B">
        <w:rPr>
          <w:rFonts w:ascii="Times New Roman" w:hAnsi="Times New Roman" w:cs="Times New Roman"/>
        </w:rPr>
        <w:t>.</w:t>
      </w:r>
      <w:r w:rsidR="00BB065B" w:rsidRPr="00BB065B">
        <w:rPr>
          <w:rFonts w:ascii="Times New Roman" w:hAnsi="Times New Roman" w:cs="Times New Roman"/>
        </w:rPr>
        <w:t xml:space="preserve"> </w:t>
      </w:r>
      <w:r w:rsidR="00BB065B" w:rsidRPr="00BB065B">
        <w:rPr>
          <w:rFonts w:ascii="Times New Roman" w:hAnsi="Times New Roman" w:cs="Times New Roman"/>
        </w:rPr>
        <w:t xml:space="preserve">Suicide on college campuses has been a topic of research for several decades, examining prevalence through </w:t>
      </w:r>
      <w:proofErr w:type="spellStart"/>
      <w:r w:rsidR="00BB065B" w:rsidRPr="00BB065B">
        <w:rPr>
          <w:rFonts w:ascii="Times New Roman" w:hAnsi="Times New Roman" w:cs="Times New Roman"/>
        </w:rPr>
        <w:t>multicampus</w:t>
      </w:r>
      <w:proofErr w:type="spellEnd"/>
      <w:r w:rsidR="00BB065B" w:rsidRPr="00BB065B">
        <w:rPr>
          <w:rFonts w:ascii="Times New Roman" w:hAnsi="Times New Roman" w:cs="Times New Roman"/>
        </w:rPr>
        <w:t xml:space="preserve"> studies (Schwartz, 2006; Silverman, Meyer, Sloane, </w:t>
      </w:r>
      <w:proofErr w:type="spellStart"/>
      <w:r w:rsidR="00BB065B" w:rsidRPr="00BB065B">
        <w:rPr>
          <w:rFonts w:ascii="Times New Roman" w:hAnsi="Times New Roman" w:cs="Times New Roman"/>
        </w:rPr>
        <w:t>Raffel</w:t>
      </w:r>
      <w:proofErr w:type="spellEnd"/>
      <w:r w:rsidR="00BB065B" w:rsidRPr="00BB065B">
        <w:rPr>
          <w:rFonts w:ascii="Times New Roman" w:hAnsi="Times New Roman" w:cs="Times New Roman"/>
        </w:rPr>
        <w:t>, &amp; Pratt, 1997), risk factors and protective factors of suicide, risk assessment, and trainings and interventions (</w:t>
      </w:r>
      <w:proofErr w:type="spellStart"/>
      <w:r w:rsidR="00BB065B" w:rsidRPr="00BB065B">
        <w:rPr>
          <w:rFonts w:ascii="Times New Roman" w:hAnsi="Times New Roman" w:cs="Times New Roman"/>
        </w:rPr>
        <w:t>Heisel</w:t>
      </w:r>
      <w:proofErr w:type="spellEnd"/>
      <w:r w:rsidR="00BB065B" w:rsidRPr="00BB065B">
        <w:rPr>
          <w:rFonts w:ascii="Times New Roman" w:hAnsi="Times New Roman" w:cs="Times New Roman"/>
        </w:rPr>
        <w:t xml:space="preserve">, </w:t>
      </w:r>
      <w:proofErr w:type="spellStart"/>
      <w:r w:rsidR="00BB065B" w:rsidRPr="00BB065B">
        <w:rPr>
          <w:rFonts w:ascii="Times New Roman" w:hAnsi="Times New Roman" w:cs="Times New Roman"/>
        </w:rPr>
        <w:t>Flett</w:t>
      </w:r>
      <w:proofErr w:type="spellEnd"/>
      <w:r w:rsidR="00BB065B" w:rsidRPr="00BB065B">
        <w:rPr>
          <w:rFonts w:ascii="Times New Roman" w:hAnsi="Times New Roman" w:cs="Times New Roman"/>
        </w:rPr>
        <w:t xml:space="preserve">, &amp; Hewitt, 2003; Chang, 1998; </w:t>
      </w:r>
      <w:proofErr w:type="spellStart"/>
      <w:r w:rsidR="00BB065B" w:rsidRPr="00BB065B">
        <w:rPr>
          <w:rFonts w:ascii="Times New Roman" w:hAnsi="Times New Roman" w:cs="Times New Roman"/>
        </w:rPr>
        <w:t>Schotte</w:t>
      </w:r>
      <w:proofErr w:type="spellEnd"/>
      <w:r w:rsidR="00BB065B" w:rsidRPr="00BB065B">
        <w:rPr>
          <w:rFonts w:ascii="Times New Roman" w:hAnsi="Times New Roman" w:cs="Times New Roman"/>
        </w:rPr>
        <w:t xml:space="preserve"> &amp; </w:t>
      </w:r>
      <w:proofErr w:type="spellStart"/>
      <w:r w:rsidR="00BB065B" w:rsidRPr="00BB065B">
        <w:rPr>
          <w:rFonts w:ascii="Times New Roman" w:hAnsi="Times New Roman" w:cs="Times New Roman"/>
        </w:rPr>
        <w:t>Clum</w:t>
      </w:r>
      <w:proofErr w:type="spellEnd"/>
      <w:r w:rsidR="00BB065B" w:rsidRPr="00BB065B">
        <w:rPr>
          <w:rFonts w:ascii="Times New Roman" w:hAnsi="Times New Roman" w:cs="Times New Roman"/>
        </w:rPr>
        <w:t xml:space="preserve">, 1982). According to the National Institute of Mental Health (2016), suicide is the second leading cause of death for those between the ages of 15 and 29. Including undergraduates and graduate students, it is the second leading cause of death in college students, with approximately 1,100 completed student suicides a year (Schwartz, 2006; Centers for Disease Control and Prevention, 2009). According to the American College Health Association (ACHA) (2016), one in 12 college students have </w:t>
      </w:r>
      <w:proofErr w:type="gramStart"/>
      <w:r w:rsidR="00BB065B" w:rsidRPr="00BB065B">
        <w:rPr>
          <w:rFonts w:ascii="Times New Roman" w:hAnsi="Times New Roman" w:cs="Times New Roman"/>
        </w:rPr>
        <w:t>made a plan</w:t>
      </w:r>
      <w:proofErr w:type="gramEnd"/>
      <w:r w:rsidR="00BB065B" w:rsidRPr="00BB065B">
        <w:rPr>
          <w:rFonts w:ascii="Times New Roman" w:hAnsi="Times New Roman" w:cs="Times New Roman"/>
        </w:rPr>
        <w:t xml:space="preserve"> to end their life at some point in their college experience with 1.5 students out of 100 students actually attempting suicide.</w:t>
      </w:r>
    </w:p>
    <w:p w14:paraId="2938BDF2" w14:textId="5DB6FA32" w:rsidR="00BB065B" w:rsidRPr="00BB065B" w:rsidRDefault="00BB065B" w:rsidP="00BB065B">
      <w:pPr>
        <w:spacing w:line="480" w:lineRule="auto"/>
        <w:rPr>
          <w:rFonts w:ascii="Times New Roman" w:hAnsi="Times New Roman" w:cs="Times New Roman"/>
          <w:b/>
        </w:rPr>
      </w:pPr>
      <w:r w:rsidRPr="00BB065B">
        <w:rPr>
          <w:rFonts w:ascii="Times New Roman" w:hAnsi="Times New Roman" w:cs="Times New Roman"/>
          <w:b/>
        </w:rPr>
        <w:t>Method</w:t>
      </w:r>
    </w:p>
    <w:p w14:paraId="1CDD5BDA" w14:textId="03BA9D7F" w:rsidR="004667A8" w:rsidRPr="00592FEB" w:rsidRDefault="00BB065B" w:rsidP="004667A8">
      <w:pPr>
        <w:spacing w:line="480" w:lineRule="auto"/>
        <w:ind w:firstLine="720"/>
        <w:rPr>
          <w:rFonts w:ascii="Times New Roman" w:hAnsi="Times New Roman" w:cs="Times New Roman"/>
        </w:rPr>
      </w:pPr>
      <w:r>
        <w:rPr>
          <w:rFonts w:ascii="Times New Roman" w:hAnsi="Times New Roman" w:cs="Times New Roman"/>
        </w:rPr>
        <w:t>This data was collected using R Studio and functions of code to run statistical analysis</w:t>
      </w:r>
      <w:r w:rsidR="004667A8" w:rsidRPr="00592FEB">
        <w:rPr>
          <w:rFonts w:ascii="Times New Roman" w:hAnsi="Times New Roman" w:cs="Times New Roman"/>
        </w:rPr>
        <w:t xml:space="preserve">. </w:t>
      </w:r>
      <w:r w:rsidR="004667A8">
        <w:rPr>
          <w:rFonts w:ascii="Times New Roman" w:hAnsi="Times New Roman" w:cs="Times New Roman"/>
        </w:rPr>
        <w:t>A t-test was used to compare the rates of suicide between men and women</w:t>
      </w:r>
      <w:r w:rsidR="004667A8" w:rsidRPr="00592FEB">
        <w:rPr>
          <w:rFonts w:ascii="Times New Roman" w:hAnsi="Times New Roman" w:cs="Times New Roman"/>
        </w:rPr>
        <w:t xml:space="preserve">. A t-test was chosen because each sample of men and women was small (&lt;30) and were approximately normally distributed. The outliers present are described </w:t>
      </w:r>
      <w:r w:rsidR="004667A8">
        <w:rPr>
          <w:rFonts w:ascii="Times New Roman" w:hAnsi="Times New Roman" w:cs="Times New Roman"/>
        </w:rPr>
        <w:t xml:space="preserve">by </w:t>
      </w:r>
      <w:r w:rsidR="004667A8" w:rsidRPr="00592FEB">
        <w:rPr>
          <w:rFonts w:ascii="Times New Roman" w:hAnsi="Times New Roman" w:cs="Times New Roman"/>
        </w:rPr>
        <w:t>the standard deviations listed</w:t>
      </w:r>
      <w:r w:rsidR="004667A8">
        <w:rPr>
          <w:rFonts w:ascii="Times New Roman" w:hAnsi="Times New Roman" w:cs="Times New Roman"/>
        </w:rPr>
        <w:t xml:space="preserve"> in the table</w:t>
      </w:r>
      <w:r w:rsidR="004667A8" w:rsidRPr="00592FEB">
        <w:rPr>
          <w:rFonts w:ascii="Times New Roman" w:hAnsi="Times New Roman" w:cs="Times New Roman"/>
        </w:rPr>
        <w:t xml:space="preserve">. </w:t>
      </w:r>
      <w:r w:rsidR="004667A8">
        <w:rPr>
          <w:rFonts w:ascii="Times New Roman" w:hAnsi="Times New Roman" w:cs="Times New Roman"/>
        </w:rPr>
        <w:t>Recent findings state</w:t>
      </w:r>
      <w:r w:rsidR="004667A8" w:rsidRPr="00592FEB">
        <w:rPr>
          <w:rFonts w:ascii="Times New Roman" w:hAnsi="Times New Roman" w:cs="Times New Roman"/>
        </w:rPr>
        <w:t xml:space="preserve"> men complete suicide more than women, although women make more attempts (American Foundation for Suicide Prevention</w:t>
      </w:r>
      <w:r w:rsidR="004667A8">
        <w:rPr>
          <w:rFonts w:ascii="Times New Roman" w:hAnsi="Times New Roman" w:cs="Times New Roman"/>
        </w:rPr>
        <w:t>, 2013</w:t>
      </w:r>
      <w:r w:rsidR="004667A8" w:rsidRPr="00592FEB">
        <w:rPr>
          <w:rFonts w:ascii="Times New Roman" w:hAnsi="Times New Roman" w:cs="Times New Roman"/>
        </w:rPr>
        <w:t>).</w:t>
      </w:r>
      <w:r w:rsidR="004667A8">
        <w:rPr>
          <w:rFonts w:ascii="Times New Roman" w:hAnsi="Times New Roman" w:cs="Times New Roman"/>
        </w:rPr>
        <w:t xml:space="preserve"> The t-test will provide results eligible to compare to previous research.</w:t>
      </w:r>
    </w:p>
    <w:p w14:paraId="1889F1D2" w14:textId="4FA9297A" w:rsidR="002C1E9A" w:rsidRDefault="004667A8" w:rsidP="004667A8">
      <w:pPr>
        <w:spacing w:line="480" w:lineRule="auto"/>
        <w:ind w:firstLine="720"/>
        <w:rPr>
          <w:rFonts w:ascii="Times New Roman" w:hAnsi="Times New Roman" w:cs="Times New Roman"/>
        </w:rPr>
      </w:pPr>
      <w:r>
        <w:rPr>
          <w:rFonts w:ascii="Times New Roman" w:hAnsi="Times New Roman" w:cs="Times New Roman"/>
        </w:rPr>
        <w:lastRenderedPageBreak/>
        <w:t>This study also</w:t>
      </w:r>
      <w:r w:rsidRPr="00592FEB">
        <w:rPr>
          <w:rFonts w:ascii="Times New Roman" w:hAnsi="Times New Roman" w:cs="Times New Roman"/>
        </w:rPr>
        <w:t xml:space="preserve"> compares the rates of suicide per 100,000 people between whites, blacks, Hispanics, Asian/Pacific Islanders, and American/Alaska Natives using an ANOVA test, followed by a Tukey test. An ANOVA test was chosen because multiple groups (</w:t>
      </w:r>
      <w:r>
        <w:rPr>
          <w:rFonts w:ascii="Times New Roman" w:hAnsi="Times New Roman" w:cs="Times New Roman"/>
        </w:rPr>
        <w:t>5 groups</w:t>
      </w:r>
      <w:r w:rsidRPr="00592FEB">
        <w:rPr>
          <w:rFonts w:ascii="Times New Roman" w:hAnsi="Times New Roman" w:cs="Times New Roman"/>
        </w:rPr>
        <w:t xml:space="preserve">) </w:t>
      </w:r>
      <w:r>
        <w:rPr>
          <w:rFonts w:ascii="Times New Roman" w:hAnsi="Times New Roman" w:cs="Times New Roman"/>
        </w:rPr>
        <w:t>are</w:t>
      </w:r>
      <w:r w:rsidRPr="00592FEB">
        <w:rPr>
          <w:rFonts w:ascii="Times New Roman" w:hAnsi="Times New Roman" w:cs="Times New Roman"/>
        </w:rPr>
        <w:t xml:space="preserve"> compared to analyze the central tendencies and variance of each group. A Tukey test </w:t>
      </w:r>
      <w:r>
        <w:rPr>
          <w:rFonts w:ascii="Times New Roman" w:hAnsi="Times New Roman" w:cs="Times New Roman"/>
        </w:rPr>
        <w:t>is</w:t>
      </w:r>
      <w:r w:rsidRPr="00592FEB">
        <w:rPr>
          <w:rFonts w:ascii="Times New Roman" w:hAnsi="Times New Roman" w:cs="Times New Roman"/>
        </w:rPr>
        <w:t xml:space="preserve"> used, based on the results of the ANOVA, to determine where the differences in </w:t>
      </w:r>
      <w:r>
        <w:rPr>
          <w:rFonts w:ascii="Times New Roman" w:hAnsi="Times New Roman" w:cs="Times New Roman"/>
        </w:rPr>
        <w:t>the average rates of suicide between groups</w:t>
      </w:r>
      <w:r w:rsidRPr="00592FEB">
        <w:rPr>
          <w:rFonts w:ascii="Times New Roman" w:hAnsi="Times New Roman" w:cs="Times New Roman"/>
        </w:rPr>
        <w:t xml:space="preserve"> </w:t>
      </w:r>
      <w:r>
        <w:rPr>
          <w:rFonts w:ascii="Times New Roman" w:hAnsi="Times New Roman" w:cs="Times New Roman"/>
        </w:rPr>
        <w:t>are</w:t>
      </w:r>
      <w:r w:rsidRPr="00592FEB">
        <w:rPr>
          <w:rFonts w:ascii="Times New Roman" w:hAnsi="Times New Roman" w:cs="Times New Roman"/>
        </w:rPr>
        <w:t xml:space="preserve"> significant. </w:t>
      </w:r>
      <w:r>
        <w:rPr>
          <w:rFonts w:ascii="Times New Roman" w:hAnsi="Times New Roman" w:cs="Times New Roman"/>
        </w:rPr>
        <w:t>P</w:t>
      </w:r>
      <w:r w:rsidRPr="00592FEB">
        <w:rPr>
          <w:rFonts w:ascii="Times New Roman" w:hAnsi="Times New Roman" w:cs="Times New Roman"/>
        </w:rPr>
        <w:t>revious research states American/Alaska Natives have higher rates of suicide compared to other race/ethnicities (Sue &amp; Sue, 2008).</w:t>
      </w:r>
      <w:r>
        <w:rPr>
          <w:rFonts w:ascii="Times New Roman" w:hAnsi="Times New Roman" w:cs="Times New Roman"/>
        </w:rPr>
        <w:t xml:space="preserve"> The results of </w:t>
      </w:r>
      <w:proofErr w:type="spellStart"/>
      <w:r>
        <w:rPr>
          <w:rFonts w:ascii="Times New Roman" w:hAnsi="Times New Roman" w:cs="Times New Roman"/>
        </w:rPr>
        <w:t>te</w:t>
      </w:r>
      <w:proofErr w:type="spellEnd"/>
      <w:r>
        <w:rPr>
          <w:rFonts w:ascii="Times New Roman" w:hAnsi="Times New Roman" w:cs="Times New Roman"/>
        </w:rPr>
        <w:t xml:space="preserve"> ANOVA and Tukey test will either support or challenge these findings. </w:t>
      </w:r>
    </w:p>
    <w:p w14:paraId="23F32898" w14:textId="77777777" w:rsidR="00FF7A7C" w:rsidRDefault="00FF7A7C" w:rsidP="00BB065B">
      <w:pPr>
        <w:spacing w:line="480" w:lineRule="auto"/>
        <w:rPr>
          <w:rFonts w:ascii="Times New Roman" w:hAnsi="Times New Roman" w:cs="Times New Roman"/>
          <w:b/>
        </w:rPr>
      </w:pPr>
    </w:p>
    <w:p w14:paraId="571C98D6" w14:textId="77777777" w:rsidR="00FF7A7C" w:rsidRDefault="00FF7A7C" w:rsidP="00BB065B">
      <w:pPr>
        <w:spacing w:line="480" w:lineRule="auto"/>
        <w:rPr>
          <w:rFonts w:ascii="Times New Roman" w:hAnsi="Times New Roman" w:cs="Times New Roman"/>
          <w:b/>
        </w:rPr>
      </w:pPr>
    </w:p>
    <w:p w14:paraId="10692CA3" w14:textId="77777777" w:rsidR="00FF7A7C" w:rsidRDefault="00FF7A7C" w:rsidP="00BB065B">
      <w:pPr>
        <w:spacing w:line="480" w:lineRule="auto"/>
        <w:rPr>
          <w:rFonts w:ascii="Times New Roman" w:hAnsi="Times New Roman" w:cs="Times New Roman"/>
          <w:b/>
        </w:rPr>
      </w:pPr>
    </w:p>
    <w:p w14:paraId="59AF5EBA" w14:textId="77777777" w:rsidR="00FF7A7C" w:rsidRDefault="00FF7A7C" w:rsidP="00BB065B">
      <w:pPr>
        <w:spacing w:line="480" w:lineRule="auto"/>
        <w:rPr>
          <w:rFonts w:ascii="Times New Roman" w:hAnsi="Times New Roman" w:cs="Times New Roman"/>
          <w:b/>
        </w:rPr>
      </w:pPr>
    </w:p>
    <w:p w14:paraId="09BF4D75" w14:textId="77777777" w:rsidR="00FF7A7C" w:rsidRDefault="00FF7A7C" w:rsidP="00BB065B">
      <w:pPr>
        <w:spacing w:line="480" w:lineRule="auto"/>
        <w:rPr>
          <w:rFonts w:ascii="Times New Roman" w:hAnsi="Times New Roman" w:cs="Times New Roman"/>
          <w:b/>
        </w:rPr>
      </w:pPr>
    </w:p>
    <w:p w14:paraId="491BC5EC" w14:textId="77777777" w:rsidR="00FF7A7C" w:rsidRDefault="00FF7A7C" w:rsidP="00BB065B">
      <w:pPr>
        <w:spacing w:line="480" w:lineRule="auto"/>
        <w:rPr>
          <w:rFonts w:ascii="Times New Roman" w:hAnsi="Times New Roman" w:cs="Times New Roman"/>
          <w:b/>
        </w:rPr>
      </w:pPr>
    </w:p>
    <w:p w14:paraId="0779B0C8" w14:textId="77777777" w:rsidR="00FF7A7C" w:rsidRDefault="00FF7A7C" w:rsidP="00BB065B">
      <w:pPr>
        <w:spacing w:line="480" w:lineRule="auto"/>
        <w:rPr>
          <w:rFonts w:ascii="Times New Roman" w:hAnsi="Times New Roman" w:cs="Times New Roman"/>
          <w:b/>
        </w:rPr>
      </w:pPr>
    </w:p>
    <w:p w14:paraId="57307805" w14:textId="77777777" w:rsidR="00FF7A7C" w:rsidRDefault="00FF7A7C" w:rsidP="00BB065B">
      <w:pPr>
        <w:spacing w:line="480" w:lineRule="auto"/>
        <w:rPr>
          <w:rFonts w:ascii="Times New Roman" w:hAnsi="Times New Roman" w:cs="Times New Roman"/>
          <w:b/>
        </w:rPr>
      </w:pPr>
    </w:p>
    <w:p w14:paraId="39D4874F" w14:textId="77777777" w:rsidR="00FF7A7C" w:rsidRDefault="00FF7A7C" w:rsidP="00BB065B">
      <w:pPr>
        <w:spacing w:line="480" w:lineRule="auto"/>
        <w:rPr>
          <w:rFonts w:ascii="Times New Roman" w:hAnsi="Times New Roman" w:cs="Times New Roman"/>
          <w:b/>
        </w:rPr>
      </w:pPr>
    </w:p>
    <w:p w14:paraId="21F11AC7" w14:textId="77777777" w:rsidR="00FF7A7C" w:rsidRDefault="00FF7A7C" w:rsidP="00BB065B">
      <w:pPr>
        <w:spacing w:line="480" w:lineRule="auto"/>
        <w:rPr>
          <w:rFonts w:ascii="Times New Roman" w:hAnsi="Times New Roman" w:cs="Times New Roman"/>
          <w:b/>
        </w:rPr>
      </w:pPr>
    </w:p>
    <w:p w14:paraId="58CB305B" w14:textId="77777777" w:rsidR="00FF7A7C" w:rsidRDefault="00FF7A7C" w:rsidP="00BB065B">
      <w:pPr>
        <w:spacing w:line="480" w:lineRule="auto"/>
        <w:rPr>
          <w:rFonts w:ascii="Times New Roman" w:hAnsi="Times New Roman" w:cs="Times New Roman"/>
          <w:b/>
        </w:rPr>
      </w:pPr>
    </w:p>
    <w:p w14:paraId="6B490F92" w14:textId="77777777" w:rsidR="00FF7A7C" w:rsidRDefault="00FF7A7C" w:rsidP="00BB065B">
      <w:pPr>
        <w:spacing w:line="480" w:lineRule="auto"/>
        <w:rPr>
          <w:rFonts w:ascii="Times New Roman" w:hAnsi="Times New Roman" w:cs="Times New Roman"/>
          <w:b/>
        </w:rPr>
      </w:pPr>
    </w:p>
    <w:p w14:paraId="7F307BF1" w14:textId="77777777" w:rsidR="00FF7A7C" w:rsidRDefault="00FF7A7C" w:rsidP="00BB065B">
      <w:pPr>
        <w:spacing w:line="480" w:lineRule="auto"/>
        <w:rPr>
          <w:rFonts w:ascii="Times New Roman" w:hAnsi="Times New Roman" w:cs="Times New Roman"/>
          <w:b/>
        </w:rPr>
      </w:pPr>
    </w:p>
    <w:p w14:paraId="341A8F42" w14:textId="77777777" w:rsidR="00FF7A7C" w:rsidRDefault="00FF7A7C" w:rsidP="00BB065B">
      <w:pPr>
        <w:spacing w:line="480" w:lineRule="auto"/>
        <w:rPr>
          <w:rFonts w:ascii="Times New Roman" w:hAnsi="Times New Roman" w:cs="Times New Roman"/>
          <w:b/>
        </w:rPr>
      </w:pPr>
    </w:p>
    <w:p w14:paraId="2E8092C7" w14:textId="77777777" w:rsidR="00FF7A7C" w:rsidRDefault="00FF7A7C" w:rsidP="00BB065B">
      <w:pPr>
        <w:spacing w:line="480" w:lineRule="auto"/>
        <w:rPr>
          <w:rFonts w:ascii="Times New Roman" w:hAnsi="Times New Roman" w:cs="Times New Roman"/>
          <w:b/>
        </w:rPr>
      </w:pPr>
      <w:bookmarkStart w:id="0" w:name="_GoBack"/>
      <w:bookmarkEnd w:id="0"/>
    </w:p>
    <w:p w14:paraId="07790235" w14:textId="4677A207" w:rsidR="00BB065B" w:rsidRDefault="00FF7A7C" w:rsidP="00FF7A7C">
      <w:pPr>
        <w:spacing w:line="480" w:lineRule="auto"/>
        <w:jc w:val="center"/>
        <w:rPr>
          <w:rFonts w:ascii="Times New Roman" w:hAnsi="Times New Roman" w:cs="Times New Roman"/>
          <w:b/>
        </w:rPr>
      </w:pPr>
      <w:r>
        <w:rPr>
          <w:rFonts w:ascii="Times New Roman" w:hAnsi="Times New Roman" w:cs="Times New Roman"/>
          <w:b/>
        </w:rPr>
        <w:lastRenderedPageBreak/>
        <w:t>References</w:t>
      </w:r>
    </w:p>
    <w:p w14:paraId="54344572" w14:textId="77777777" w:rsidR="00E3353A" w:rsidRPr="00E3353A" w:rsidRDefault="00E3353A" w:rsidP="00E3353A">
      <w:pPr>
        <w:spacing w:line="480" w:lineRule="auto"/>
        <w:rPr>
          <w:rFonts w:ascii="Times New Roman" w:hAnsi="Times New Roman" w:cs="Times New Roman"/>
          <w:i/>
        </w:rPr>
      </w:pPr>
      <w:r w:rsidRPr="00E3353A">
        <w:rPr>
          <w:rFonts w:ascii="Times New Roman" w:hAnsi="Times New Roman" w:cs="Times New Roman"/>
        </w:rPr>
        <w:t xml:space="preserve">American College Health Association. (2016). </w:t>
      </w:r>
      <w:r w:rsidRPr="00E3353A">
        <w:rPr>
          <w:rFonts w:ascii="Times New Roman" w:hAnsi="Times New Roman" w:cs="Times New Roman"/>
          <w:i/>
        </w:rPr>
        <w:t>Crisis on campus: The untold story of student</w:t>
      </w:r>
    </w:p>
    <w:p w14:paraId="74590CB0" w14:textId="77777777" w:rsidR="00E3353A" w:rsidRPr="00E3353A" w:rsidRDefault="00E3353A" w:rsidP="00E3353A">
      <w:pPr>
        <w:spacing w:line="480" w:lineRule="auto"/>
        <w:rPr>
          <w:rFonts w:ascii="Times New Roman" w:hAnsi="Times New Roman" w:cs="Times New Roman"/>
        </w:rPr>
      </w:pPr>
      <w:r w:rsidRPr="00E3353A">
        <w:rPr>
          <w:rFonts w:ascii="Times New Roman" w:hAnsi="Times New Roman" w:cs="Times New Roman"/>
          <w:i/>
        </w:rPr>
        <w:tab/>
        <w:t xml:space="preserve">suicides. </w:t>
      </w:r>
      <w:r w:rsidRPr="00E3353A">
        <w:rPr>
          <w:rFonts w:ascii="Times New Roman" w:hAnsi="Times New Roman" w:cs="Times New Roman"/>
        </w:rPr>
        <w:t>Retrieved from http://www.collegedegreesearch.net/student-suicides/</w:t>
      </w:r>
    </w:p>
    <w:p w14:paraId="1748B9D2" w14:textId="77777777" w:rsidR="00E3353A" w:rsidRPr="00E3353A" w:rsidRDefault="00E3353A" w:rsidP="00E3353A">
      <w:pPr>
        <w:spacing w:line="480" w:lineRule="auto"/>
        <w:rPr>
          <w:rFonts w:ascii="Times New Roman" w:hAnsi="Times New Roman" w:cs="Times New Roman"/>
        </w:rPr>
      </w:pPr>
      <w:r w:rsidRPr="00E3353A">
        <w:rPr>
          <w:rFonts w:ascii="Times New Roman" w:hAnsi="Times New Roman" w:cs="Times New Roman"/>
        </w:rPr>
        <w:t xml:space="preserve">American Foundation for Suicide Prevention. (2013). </w:t>
      </w:r>
      <w:r w:rsidRPr="00E3353A">
        <w:rPr>
          <w:rFonts w:ascii="Times New Roman" w:hAnsi="Times New Roman" w:cs="Times New Roman"/>
          <w:i/>
        </w:rPr>
        <w:t xml:space="preserve">Suicide Facts and Figures. </w:t>
      </w:r>
      <w:r w:rsidRPr="00E3353A">
        <w:rPr>
          <w:rFonts w:ascii="Times New Roman" w:hAnsi="Times New Roman" w:cs="Times New Roman"/>
        </w:rPr>
        <w:t>Retrieved from</w:t>
      </w:r>
    </w:p>
    <w:p w14:paraId="7572E7D1" w14:textId="092C0688" w:rsidR="00E3353A" w:rsidRPr="00E3353A" w:rsidRDefault="00E3353A" w:rsidP="00E3353A">
      <w:pPr>
        <w:spacing w:line="480" w:lineRule="auto"/>
        <w:rPr>
          <w:rFonts w:ascii="Times New Roman" w:hAnsi="Times New Roman" w:cs="Times New Roman"/>
        </w:rPr>
      </w:pPr>
      <w:r w:rsidRPr="00E3353A">
        <w:rPr>
          <w:rFonts w:ascii="Times New Roman" w:hAnsi="Times New Roman" w:cs="Times New Roman"/>
        </w:rPr>
        <w:tab/>
        <w:t>https://afsp.donordrive.com/index.cfm?fuseaction=cms.page&amp;id=1259&amp;eventID=2042</w:t>
      </w:r>
    </w:p>
    <w:p w14:paraId="314B0589" w14:textId="00631D97" w:rsidR="00E3353A" w:rsidRPr="00E3353A" w:rsidRDefault="00E3353A" w:rsidP="00E3353A">
      <w:pPr>
        <w:spacing w:line="480" w:lineRule="auto"/>
        <w:rPr>
          <w:rFonts w:ascii="Times New Roman" w:hAnsi="Times New Roman" w:cs="Times New Roman"/>
        </w:rPr>
      </w:pPr>
      <w:proofErr w:type="spellStart"/>
      <w:r w:rsidRPr="00E3353A">
        <w:rPr>
          <w:rFonts w:ascii="Times New Roman" w:hAnsi="Times New Roman" w:cs="Times New Roman"/>
        </w:rPr>
        <w:t>Heisel</w:t>
      </w:r>
      <w:proofErr w:type="spellEnd"/>
      <w:r w:rsidRPr="00E3353A">
        <w:rPr>
          <w:rFonts w:ascii="Times New Roman" w:hAnsi="Times New Roman" w:cs="Times New Roman"/>
        </w:rPr>
        <w:t xml:space="preserve">, M. J., </w:t>
      </w:r>
      <w:proofErr w:type="spellStart"/>
      <w:r w:rsidRPr="00E3353A">
        <w:rPr>
          <w:rFonts w:ascii="Times New Roman" w:hAnsi="Times New Roman" w:cs="Times New Roman"/>
        </w:rPr>
        <w:t>Flett</w:t>
      </w:r>
      <w:proofErr w:type="spellEnd"/>
      <w:r w:rsidRPr="00E3353A">
        <w:rPr>
          <w:rFonts w:ascii="Times New Roman" w:hAnsi="Times New Roman" w:cs="Times New Roman"/>
        </w:rPr>
        <w:t xml:space="preserve">, G. L., &amp; Hewitt, P. L. (2003). Social hopelessness and college student </w:t>
      </w:r>
    </w:p>
    <w:p w14:paraId="37757D0C" w14:textId="388DC706" w:rsidR="00E3353A" w:rsidRPr="00E3353A" w:rsidRDefault="00E3353A" w:rsidP="00E3353A">
      <w:pPr>
        <w:spacing w:line="480" w:lineRule="auto"/>
        <w:rPr>
          <w:rFonts w:ascii="Times New Roman" w:hAnsi="Times New Roman" w:cs="Times New Roman"/>
        </w:rPr>
      </w:pPr>
      <w:r w:rsidRPr="00E3353A">
        <w:rPr>
          <w:rFonts w:ascii="Times New Roman" w:hAnsi="Times New Roman" w:cs="Times New Roman"/>
        </w:rPr>
        <w:tab/>
        <w:t>suicide ideation. </w:t>
      </w:r>
      <w:r w:rsidRPr="00E3353A">
        <w:rPr>
          <w:rFonts w:ascii="Times New Roman" w:hAnsi="Times New Roman" w:cs="Times New Roman"/>
          <w:i/>
          <w:iCs/>
        </w:rPr>
        <w:t>Archives of Suicide Research</w:t>
      </w:r>
      <w:r w:rsidRPr="00E3353A">
        <w:rPr>
          <w:rFonts w:ascii="Times New Roman" w:hAnsi="Times New Roman" w:cs="Times New Roman"/>
        </w:rPr>
        <w:t>, </w:t>
      </w:r>
      <w:r w:rsidRPr="00E3353A">
        <w:rPr>
          <w:rFonts w:ascii="Times New Roman" w:hAnsi="Times New Roman" w:cs="Times New Roman"/>
          <w:i/>
          <w:iCs/>
        </w:rPr>
        <w:t>7</w:t>
      </w:r>
      <w:r w:rsidRPr="00E3353A">
        <w:rPr>
          <w:rFonts w:ascii="Times New Roman" w:hAnsi="Times New Roman" w:cs="Times New Roman"/>
        </w:rPr>
        <w:t>(3), 221-235.</w:t>
      </w:r>
    </w:p>
    <w:p w14:paraId="7F3D96D5" w14:textId="62462139" w:rsidR="00E3353A" w:rsidRPr="00E3353A" w:rsidRDefault="00E3353A" w:rsidP="00E3353A">
      <w:pPr>
        <w:spacing w:line="480" w:lineRule="auto"/>
        <w:rPr>
          <w:rFonts w:ascii="Times New Roman" w:hAnsi="Times New Roman" w:cs="Times New Roman"/>
        </w:rPr>
      </w:pPr>
      <w:r w:rsidRPr="00E3353A">
        <w:rPr>
          <w:rFonts w:ascii="Times New Roman" w:hAnsi="Times New Roman" w:cs="Times New Roman"/>
        </w:rPr>
        <w:t>Schwartz A.J. (2006). College student suicide in the United States: 1990–1991 through 2003–</w:t>
      </w:r>
    </w:p>
    <w:p w14:paraId="78D068C1" w14:textId="77777777" w:rsidR="00E3353A" w:rsidRPr="00E3353A" w:rsidRDefault="00E3353A" w:rsidP="00E3353A">
      <w:pPr>
        <w:spacing w:line="480" w:lineRule="auto"/>
        <w:rPr>
          <w:rFonts w:ascii="Times New Roman" w:hAnsi="Times New Roman" w:cs="Times New Roman"/>
        </w:rPr>
      </w:pPr>
      <w:r w:rsidRPr="00E3353A">
        <w:rPr>
          <w:rFonts w:ascii="Times New Roman" w:hAnsi="Times New Roman" w:cs="Times New Roman"/>
        </w:rPr>
        <w:tab/>
        <w:t>2004. </w:t>
      </w:r>
      <w:r w:rsidRPr="00E3353A">
        <w:rPr>
          <w:rFonts w:ascii="Times New Roman" w:hAnsi="Times New Roman" w:cs="Times New Roman"/>
          <w:i/>
        </w:rPr>
        <w:t>Journal of American College Health. 54</w:t>
      </w:r>
      <w:r w:rsidRPr="00E3353A">
        <w:rPr>
          <w:rFonts w:ascii="Times New Roman" w:hAnsi="Times New Roman" w:cs="Times New Roman"/>
        </w:rPr>
        <w:t>(6), 341–352.</w:t>
      </w:r>
    </w:p>
    <w:p w14:paraId="15F2783C" w14:textId="77777777" w:rsidR="00E3353A" w:rsidRPr="00E3353A" w:rsidRDefault="00E3353A" w:rsidP="00E3353A">
      <w:pPr>
        <w:spacing w:line="360" w:lineRule="auto"/>
        <w:rPr>
          <w:rFonts w:ascii="Times New Roman" w:eastAsia="Times New Roman" w:hAnsi="Times New Roman" w:cs="Times New Roman"/>
          <w:color w:val="333333"/>
          <w:shd w:val="clear" w:color="auto" w:fill="FFFFFF"/>
        </w:rPr>
      </w:pPr>
      <w:r w:rsidRPr="00E3353A">
        <w:rPr>
          <w:rFonts w:ascii="Times New Roman" w:eastAsia="Times New Roman" w:hAnsi="Times New Roman" w:cs="Times New Roman"/>
          <w:color w:val="333333"/>
          <w:shd w:val="clear" w:color="auto" w:fill="FFFFFF"/>
        </w:rPr>
        <w:t xml:space="preserve">Wing Sue, D., &amp; Sue, D. (2008). Counseling the culturally diverse: Theory and practice (5th </w:t>
      </w:r>
    </w:p>
    <w:p w14:paraId="11FB62FA" w14:textId="77777777" w:rsidR="00E3353A" w:rsidRPr="00E3353A" w:rsidRDefault="00E3353A" w:rsidP="00E3353A">
      <w:pPr>
        <w:spacing w:line="360" w:lineRule="auto"/>
        <w:rPr>
          <w:rFonts w:ascii="Times New Roman" w:eastAsia="Times New Roman" w:hAnsi="Times New Roman" w:cs="Times New Roman"/>
        </w:rPr>
      </w:pPr>
      <w:r w:rsidRPr="00E3353A">
        <w:rPr>
          <w:rFonts w:ascii="Times New Roman" w:eastAsia="Times New Roman" w:hAnsi="Times New Roman" w:cs="Times New Roman"/>
        </w:rPr>
        <w:tab/>
      </w:r>
      <w:r w:rsidRPr="00E3353A">
        <w:rPr>
          <w:rFonts w:ascii="Times New Roman" w:eastAsia="Times New Roman" w:hAnsi="Times New Roman" w:cs="Times New Roman"/>
          <w:color w:val="333333"/>
          <w:shd w:val="clear" w:color="auto" w:fill="FFFFFF"/>
        </w:rPr>
        <w:t>ed.). Hoboken, NJ, US: John Wiley &amp; Sons Inc.</w:t>
      </w:r>
    </w:p>
    <w:p w14:paraId="768FCEEA" w14:textId="77777777" w:rsidR="00FF7A7C" w:rsidRPr="00FF7A7C" w:rsidRDefault="00FF7A7C" w:rsidP="00E3353A">
      <w:pPr>
        <w:spacing w:line="480" w:lineRule="auto"/>
        <w:rPr>
          <w:rFonts w:ascii="Times New Roman" w:hAnsi="Times New Roman" w:cs="Times New Roman"/>
        </w:rPr>
      </w:pPr>
    </w:p>
    <w:sectPr w:rsidR="00FF7A7C" w:rsidRPr="00FF7A7C" w:rsidSect="00E3353A">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2682B" w14:textId="77777777" w:rsidR="0024039F" w:rsidRDefault="0024039F" w:rsidP="00E3353A">
      <w:r>
        <w:separator/>
      </w:r>
    </w:p>
  </w:endnote>
  <w:endnote w:type="continuationSeparator" w:id="0">
    <w:p w14:paraId="0B6334AD" w14:textId="77777777" w:rsidR="0024039F" w:rsidRDefault="0024039F" w:rsidP="00E33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6C7F7" w14:textId="77777777" w:rsidR="0024039F" w:rsidRDefault="0024039F" w:rsidP="00E3353A">
      <w:r>
        <w:separator/>
      </w:r>
    </w:p>
  </w:footnote>
  <w:footnote w:type="continuationSeparator" w:id="0">
    <w:p w14:paraId="1F6296DA" w14:textId="77777777" w:rsidR="0024039F" w:rsidRDefault="0024039F" w:rsidP="00E33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3117" w14:textId="401A73F8" w:rsidR="00E3353A" w:rsidRPr="00E3353A" w:rsidRDefault="00E3353A">
    <w:pPr>
      <w:pStyle w:val="Header"/>
      <w:rPr>
        <w:rFonts w:ascii="Times New Roman" w:hAnsi="Times New Roman" w:cs="Times New Roman"/>
      </w:rPr>
    </w:pPr>
    <w:r w:rsidRPr="00E3353A">
      <w:rPr>
        <w:rFonts w:ascii="Times New Roman" w:hAnsi="Times New Roman" w:cs="Times New Roman"/>
      </w:rPr>
      <w:t>METHODOLOGY SECTION</w:t>
    </w:r>
    <w:r w:rsidRPr="00E3353A">
      <w:rPr>
        <w:rFonts w:ascii="Times New Roman" w:hAnsi="Times New Roman" w:cs="Times New Roman"/>
      </w:rPr>
      <w:tab/>
    </w:r>
    <w:r w:rsidRPr="00E3353A">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p>
  <w:p w14:paraId="2864D780" w14:textId="77777777" w:rsidR="00E3353A" w:rsidRDefault="00E335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A8"/>
    <w:rsid w:val="0024039F"/>
    <w:rsid w:val="004667A8"/>
    <w:rsid w:val="00766ADB"/>
    <w:rsid w:val="00BB065B"/>
    <w:rsid w:val="00CE011F"/>
    <w:rsid w:val="00E3353A"/>
    <w:rsid w:val="00FF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50FA6"/>
  <w14:defaultImageDpi w14:val="32767"/>
  <w15:chartTrackingRefBased/>
  <w15:docId w15:val="{F127A2E1-D4D7-B146-9870-1E870B60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6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53A"/>
    <w:pPr>
      <w:tabs>
        <w:tab w:val="center" w:pos="4680"/>
        <w:tab w:val="right" w:pos="9360"/>
      </w:tabs>
    </w:pPr>
  </w:style>
  <w:style w:type="character" w:customStyle="1" w:styleId="HeaderChar">
    <w:name w:val="Header Char"/>
    <w:basedOn w:val="DefaultParagraphFont"/>
    <w:link w:val="Header"/>
    <w:uiPriority w:val="99"/>
    <w:rsid w:val="00E3353A"/>
  </w:style>
  <w:style w:type="paragraph" w:styleId="Footer">
    <w:name w:val="footer"/>
    <w:basedOn w:val="Normal"/>
    <w:link w:val="FooterChar"/>
    <w:uiPriority w:val="99"/>
    <w:unhideWhenUsed/>
    <w:rsid w:val="00E3353A"/>
    <w:pPr>
      <w:tabs>
        <w:tab w:val="center" w:pos="4680"/>
        <w:tab w:val="right" w:pos="9360"/>
      </w:tabs>
    </w:pPr>
  </w:style>
  <w:style w:type="character" w:customStyle="1" w:styleId="FooterChar">
    <w:name w:val="Footer Char"/>
    <w:basedOn w:val="DefaultParagraphFont"/>
    <w:link w:val="Footer"/>
    <w:uiPriority w:val="99"/>
    <w:rsid w:val="00E3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Klipple</dc:creator>
  <cp:keywords/>
  <dc:description/>
  <cp:lastModifiedBy>Meredith Klipple</cp:lastModifiedBy>
  <cp:revision>2</cp:revision>
  <dcterms:created xsi:type="dcterms:W3CDTF">2018-11-08T23:32:00Z</dcterms:created>
  <dcterms:modified xsi:type="dcterms:W3CDTF">2018-11-08T23:32:00Z</dcterms:modified>
</cp:coreProperties>
</file>