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Ind w:w="108" w:type="dxa"/>
        <w:shd w:val="clear" w:color="auto" w:fill="A50000"/>
        <w:tblLook w:val="00BF" w:firstRow="1" w:lastRow="0" w:firstColumn="1" w:lastColumn="0" w:noHBand="0" w:noVBand="0"/>
      </w:tblPr>
      <w:tblGrid>
        <w:gridCol w:w="1843"/>
        <w:gridCol w:w="2439"/>
        <w:gridCol w:w="4740"/>
        <w:gridCol w:w="554"/>
      </w:tblGrid>
      <w:tr w:rsidR="008E1574" w:rsidRPr="00454871" w:rsidTr="00454871">
        <w:trPr>
          <w:gridAfter w:val="1"/>
          <w:wAfter w:w="36" w:type="dxa"/>
          <w:trHeight w:val="576"/>
        </w:trPr>
        <w:tc>
          <w:tcPr>
            <w:tcW w:w="1491" w:type="dxa"/>
            <w:shd w:val="clear" w:color="auto" w:fill="A50000"/>
            <w:vAlign w:val="center"/>
          </w:tcPr>
          <w:p w:rsidR="008E1574" w:rsidRPr="0005714A" w:rsidRDefault="00A9580C" w:rsidP="00454871">
            <w:pPr>
              <w:jc w:val="center"/>
            </w:pPr>
            <w:bookmarkStart w:id="0" w:name="_Toc519619632"/>
            <w:bookmarkStart w:id="1" w:name="_Toc519620324"/>
            <w:bookmarkStart w:id="2" w:name="_Toc519620624"/>
            <w:r>
              <w:rPr>
                <w:rFonts w:cs="Tahoma"/>
                <w:noProof/>
                <w:color w:val="F45804"/>
              </w:rPr>
              <w:drawing>
                <wp:inline distT="0" distB="0" distL="0" distR="0">
                  <wp:extent cx="809625" cy="714375"/>
                  <wp:effectExtent l="19050" t="0" r="9525" b="0"/>
                  <wp:docPr id="1" name="Picture 1" descr="logo_longhor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longho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gridSpan w:val="2"/>
            <w:shd w:val="clear" w:color="auto" w:fill="A50000"/>
            <w:vAlign w:val="center"/>
          </w:tcPr>
          <w:p w:rsidR="008331A8" w:rsidRPr="0005714A" w:rsidRDefault="00AA4669" w:rsidP="00CD0FDB">
            <w:pPr>
              <w:pStyle w:val="Title"/>
            </w:pPr>
            <w:r w:rsidRPr="0005714A">
              <w:t>Record</w:t>
            </w:r>
            <w:r w:rsidR="00496BDE" w:rsidRPr="0005714A">
              <w:t xml:space="preserve"> &amp; Playback</w:t>
            </w:r>
            <w:r w:rsidR="00D92F5C" w:rsidRPr="0005714A">
              <w:t xml:space="preserve"> Framework </w:t>
            </w:r>
          </w:p>
          <w:p w:rsidR="008E1574" w:rsidRPr="0005714A" w:rsidRDefault="000C6132" w:rsidP="00CD0FDB">
            <w:pPr>
              <w:pStyle w:val="Title"/>
            </w:pPr>
            <w:r w:rsidRPr="0005714A">
              <w:t>APIs</w:t>
            </w:r>
            <w:r w:rsidR="00E90098" w:rsidRPr="0005714A">
              <w:t xml:space="preserve"> for MSAA-based Playback</w:t>
            </w:r>
          </w:p>
          <w:p w:rsidR="00DE0FFC" w:rsidRPr="0005714A" w:rsidRDefault="00300D19" w:rsidP="00DE0FFC">
            <w:r w:rsidRPr="0005714A">
              <w:t>v0.</w:t>
            </w:r>
            <w:r w:rsidR="00EA6808" w:rsidRPr="0005714A">
              <w:t>1</w:t>
            </w:r>
          </w:p>
          <w:p w:rsidR="008E1574" w:rsidRPr="00454871" w:rsidRDefault="008E1574">
            <w:pPr>
              <w:rPr>
                <w:color w:val="FFFFFF"/>
              </w:rPr>
            </w:pPr>
          </w:p>
        </w:tc>
      </w:tr>
      <w:tr w:rsidR="008E1574" w:rsidRPr="00454871" w:rsidTr="00454871">
        <w:trPr>
          <w:gridAfter w:val="1"/>
          <w:wAfter w:w="36" w:type="dxa"/>
          <w:trHeight w:val="288"/>
        </w:trPr>
        <w:tc>
          <w:tcPr>
            <w:tcW w:w="828" w:type="dxa"/>
            <w:shd w:val="clear" w:color="auto" w:fill="A50000"/>
            <w:vAlign w:val="center"/>
          </w:tcPr>
          <w:p w:rsidR="008E1574" w:rsidRPr="0005714A" w:rsidRDefault="008E1574"/>
        </w:tc>
        <w:tc>
          <w:tcPr>
            <w:tcW w:w="8748" w:type="dxa"/>
            <w:gridSpan w:val="2"/>
            <w:shd w:val="clear" w:color="auto" w:fill="A50000"/>
            <w:vAlign w:val="bottom"/>
          </w:tcPr>
          <w:p w:rsidR="008E1574" w:rsidRPr="00454871" w:rsidRDefault="008E1574" w:rsidP="00454871">
            <w:pPr>
              <w:jc w:val="right"/>
              <w:rPr>
                <w:rFonts w:cs="Tahoma"/>
                <w:color w:val="FFFFFF"/>
                <w:sz w:val="16"/>
                <w:szCs w:val="16"/>
              </w:rPr>
            </w:pPr>
            <w:r w:rsidRPr="00454871">
              <w:rPr>
                <w:rFonts w:cs="Tahoma"/>
                <w:color w:val="FFFFFF"/>
                <w:sz w:val="16"/>
                <w:szCs w:val="16"/>
              </w:rPr>
              <w:t xml:space="preserve">Last updated: </w:t>
            </w:r>
            <w:r w:rsidRPr="0005714A">
              <w:fldChar w:fldCharType="begin"/>
            </w:r>
            <w:r w:rsidRPr="00454871">
              <w:rPr>
                <w:rFonts w:cs="Tahoma"/>
                <w:color w:val="FFFFFF"/>
                <w:sz w:val="16"/>
                <w:szCs w:val="16"/>
              </w:rPr>
              <w:instrText xml:space="preserve"> DATE \@ "M/d/yyyy h:mm am/pm" </w:instrText>
            </w:r>
            <w:r w:rsidRPr="0005714A">
              <w:fldChar w:fldCharType="separate"/>
            </w:r>
            <w:r w:rsidR="00DC60A3">
              <w:rPr>
                <w:rFonts w:cs="Tahoma"/>
                <w:noProof/>
                <w:color w:val="FFFFFF"/>
                <w:sz w:val="16"/>
                <w:szCs w:val="16"/>
              </w:rPr>
              <w:t>4/7/2016 7:43 AM</w:t>
            </w:r>
            <w:r w:rsidRPr="0005714A">
              <w:fldChar w:fldCharType="end"/>
            </w:r>
          </w:p>
        </w:tc>
      </w:tr>
      <w:tr w:rsidR="008E1574" w:rsidRPr="00454871" w:rsidTr="00454871">
        <w:tblPrEx>
          <w:tblBorders>
            <w:top w:val="single" w:sz="4" w:space="0" w:color="D2C098"/>
            <w:left w:val="single" w:sz="4" w:space="0" w:color="D2C098"/>
            <w:bottom w:val="single" w:sz="4" w:space="0" w:color="D2C098"/>
            <w:right w:val="single" w:sz="4" w:space="0" w:color="D2C098"/>
            <w:insideH w:val="single" w:sz="4" w:space="0" w:color="FFFFFF"/>
            <w:insideV w:val="single" w:sz="4" w:space="0" w:color="FFFFFF"/>
          </w:tblBorders>
          <w:shd w:val="clear" w:color="auto" w:fill="D2C098"/>
          <w:tblCellMar>
            <w:top w:w="43" w:type="dxa"/>
            <w:left w:w="72" w:type="dxa"/>
            <w:bottom w:w="43" w:type="dxa"/>
            <w:right w:w="72" w:type="dxa"/>
          </w:tblCellMar>
          <w:tblLook w:val="01E0" w:firstRow="1" w:lastRow="1" w:firstColumn="1" w:lastColumn="1" w:noHBand="0" w:noVBand="0"/>
        </w:tblPrEx>
        <w:tc>
          <w:tcPr>
            <w:tcW w:w="978" w:type="pct"/>
            <w:tcBorders>
              <w:top w:val="single" w:sz="4" w:space="0" w:color="D2C098"/>
              <w:left w:val="single" w:sz="4" w:space="0" w:color="D2C098"/>
              <w:bottom w:val="nil"/>
              <w:right w:val="nil"/>
              <w:tl2br w:val="nil"/>
              <w:tr2bl w:val="nil"/>
            </w:tcBorders>
            <w:shd w:val="clear" w:color="auto" w:fill="D2C098"/>
            <w:noWrap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Program Manager</w:t>
            </w:r>
          </w:p>
        </w:tc>
        <w:tc>
          <w:tcPr>
            <w:tcW w:w="1451" w:type="pct"/>
            <w:tcBorders>
              <w:top w:val="single" w:sz="4" w:space="0" w:color="D2C098"/>
              <w:left w:val="nil"/>
              <w:bottom w:val="nil"/>
              <w:right w:val="nil"/>
              <w:tl2br w:val="nil"/>
              <w:tr2bl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single" w:sz="4" w:space="0" w:color="D2C098"/>
              <w:left w:val="nil"/>
              <w:bottom w:val="nil"/>
              <w:right w:val="nil"/>
              <w:tl2br w:val="nil"/>
              <w:tr2bl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Usability</w:t>
            </w:r>
          </w:p>
        </w:tc>
        <w:tc>
          <w:tcPr>
            <w:tcW w:w="1606" w:type="pct"/>
            <w:tcBorders>
              <w:top w:val="single" w:sz="4" w:space="0" w:color="D2C098"/>
              <w:left w:val="nil"/>
              <w:bottom w:val="nil"/>
              <w:right w:val="single" w:sz="4" w:space="0" w:color="D2C098"/>
              <w:tl2br w:val="nil"/>
              <w:tr2bl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r w:rsidRPr="00454871">
              <w:rPr>
                <w:rFonts w:cs="Tahoma"/>
                <w:color w:val="000000"/>
                <w:sz w:val="16"/>
                <w:szCs w:val="16"/>
              </w:rPr>
              <w:t>Name</w:t>
            </w:r>
          </w:p>
        </w:tc>
      </w:tr>
      <w:tr w:rsidR="008E1574" w:rsidRPr="00454871" w:rsidTr="00454871">
        <w:tblPrEx>
          <w:tblBorders>
            <w:top w:val="single" w:sz="4" w:space="0" w:color="D2C098"/>
            <w:left w:val="single" w:sz="4" w:space="0" w:color="D2C098"/>
            <w:bottom w:val="single" w:sz="4" w:space="0" w:color="D2C098"/>
            <w:right w:val="single" w:sz="4" w:space="0" w:color="D2C098"/>
            <w:insideH w:val="single" w:sz="4" w:space="0" w:color="FFFFFF"/>
            <w:insideV w:val="single" w:sz="4" w:space="0" w:color="FFFFFF"/>
          </w:tblBorders>
          <w:shd w:val="clear" w:color="auto" w:fill="D2C098"/>
          <w:tblCellMar>
            <w:top w:w="43" w:type="dxa"/>
            <w:left w:w="72" w:type="dxa"/>
            <w:bottom w:w="43" w:type="dxa"/>
            <w:right w:w="72" w:type="dxa"/>
          </w:tblCellMar>
          <w:tblLook w:val="01E0" w:firstRow="1" w:lastRow="1" w:firstColumn="1" w:lastColumn="1" w:noHBand="0" w:noVBand="0"/>
        </w:tblPrEx>
        <w:tc>
          <w:tcPr>
            <w:tcW w:w="978" w:type="pct"/>
            <w:tcBorders>
              <w:top w:val="nil"/>
              <w:left w:val="single" w:sz="4" w:space="0" w:color="D2C098"/>
              <w:bottom w:val="nil"/>
              <w:right w:val="nil"/>
            </w:tcBorders>
            <w:shd w:val="clear" w:color="auto" w:fill="D2C098"/>
            <w:noWrap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Developer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bookmarkStart w:id="3" w:name="_GoBack"/>
            <w:bookmarkEnd w:id="3"/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Product Planning</w:t>
            </w:r>
          </w:p>
        </w:tc>
        <w:tc>
          <w:tcPr>
            <w:tcW w:w="1606" w:type="pct"/>
            <w:tcBorders>
              <w:top w:val="nil"/>
              <w:left w:val="nil"/>
              <w:bottom w:val="nil"/>
              <w:right w:val="single" w:sz="4" w:space="0" w:color="D2C098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r w:rsidRPr="00454871">
              <w:rPr>
                <w:rFonts w:cs="Tahoma"/>
                <w:color w:val="000000"/>
                <w:sz w:val="16"/>
                <w:szCs w:val="16"/>
              </w:rPr>
              <w:t>Name</w:t>
            </w:r>
          </w:p>
        </w:tc>
      </w:tr>
      <w:tr w:rsidR="008E1574" w:rsidRPr="00454871" w:rsidTr="00454871">
        <w:tblPrEx>
          <w:tblBorders>
            <w:top w:val="single" w:sz="4" w:space="0" w:color="D2C098"/>
            <w:left w:val="single" w:sz="4" w:space="0" w:color="D2C098"/>
            <w:bottom w:val="single" w:sz="4" w:space="0" w:color="D2C098"/>
            <w:right w:val="single" w:sz="4" w:space="0" w:color="D2C098"/>
            <w:insideH w:val="single" w:sz="4" w:space="0" w:color="FFFFFF"/>
            <w:insideV w:val="single" w:sz="4" w:space="0" w:color="FFFFFF"/>
          </w:tblBorders>
          <w:shd w:val="clear" w:color="auto" w:fill="D2C098"/>
          <w:tblCellMar>
            <w:top w:w="43" w:type="dxa"/>
            <w:left w:w="72" w:type="dxa"/>
            <w:bottom w:w="43" w:type="dxa"/>
            <w:right w:w="72" w:type="dxa"/>
          </w:tblCellMar>
          <w:tblLook w:val="01E0" w:firstRow="1" w:lastRow="1" w:firstColumn="1" w:lastColumn="1" w:noHBand="0" w:noVBand="0"/>
        </w:tblPrEx>
        <w:tc>
          <w:tcPr>
            <w:tcW w:w="978" w:type="pct"/>
            <w:tcBorders>
              <w:top w:val="nil"/>
              <w:left w:val="single" w:sz="4" w:space="0" w:color="D2C098"/>
              <w:bottom w:val="nil"/>
              <w:right w:val="nil"/>
            </w:tcBorders>
            <w:shd w:val="clear" w:color="auto" w:fill="D2C098"/>
            <w:noWrap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Tester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Operations</w:t>
            </w:r>
          </w:p>
        </w:tc>
        <w:tc>
          <w:tcPr>
            <w:tcW w:w="1606" w:type="pct"/>
            <w:tcBorders>
              <w:top w:val="nil"/>
              <w:left w:val="nil"/>
              <w:bottom w:val="nil"/>
              <w:right w:val="single" w:sz="4" w:space="0" w:color="D2C098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r w:rsidRPr="00454871">
              <w:rPr>
                <w:rFonts w:cs="Tahoma"/>
                <w:color w:val="000000"/>
                <w:sz w:val="16"/>
                <w:szCs w:val="16"/>
              </w:rPr>
              <w:t>Name</w:t>
            </w:r>
          </w:p>
        </w:tc>
      </w:tr>
      <w:tr w:rsidR="008E1574" w:rsidRPr="00454871" w:rsidTr="00454871">
        <w:tblPrEx>
          <w:tblBorders>
            <w:top w:val="single" w:sz="4" w:space="0" w:color="D2C098"/>
            <w:left w:val="single" w:sz="4" w:space="0" w:color="D2C098"/>
            <w:bottom w:val="single" w:sz="4" w:space="0" w:color="D2C098"/>
            <w:right w:val="single" w:sz="4" w:space="0" w:color="D2C098"/>
            <w:insideH w:val="single" w:sz="4" w:space="0" w:color="FFFFFF"/>
            <w:insideV w:val="single" w:sz="4" w:space="0" w:color="FFFFFF"/>
          </w:tblBorders>
          <w:shd w:val="clear" w:color="auto" w:fill="D2C098"/>
          <w:tblCellMar>
            <w:top w:w="43" w:type="dxa"/>
            <w:left w:w="72" w:type="dxa"/>
            <w:bottom w:w="43" w:type="dxa"/>
            <w:right w:w="72" w:type="dxa"/>
          </w:tblCellMar>
          <w:tblLook w:val="01E0" w:firstRow="1" w:lastRow="1" w:firstColumn="1" w:lastColumn="1" w:noHBand="0" w:noVBand="0"/>
        </w:tblPrEx>
        <w:tc>
          <w:tcPr>
            <w:tcW w:w="978" w:type="pct"/>
            <w:tcBorders>
              <w:top w:val="nil"/>
              <w:left w:val="single" w:sz="4" w:space="0" w:color="D2C098"/>
              <w:bottom w:val="nil"/>
              <w:right w:val="nil"/>
            </w:tcBorders>
            <w:shd w:val="clear" w:color="auto" w:fill="D2C098"/>
            <w:noWrap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International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r w:rsidRPr="00454871">
              <w:rPr>
                <w:rFonts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Support</w:t>
            </w:r>
          </w:p>
        </w:tc>
        <w:tc>
          <w:tcPr>
            <w:tcW w:w="1606" w:type="pct"/>
            <w:tcBorders>
              <w:top w:val="nil"/>
              <w:left w:val="nil"/>
              <w:bottom w:val="nil"/>
              <w:right w:val="single" w:sz="4" w:space="0" w:color="D2C098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r w:rsidRPr="00454871">
              <w:rPr>
                <w:rFonts w:cs="Tahoma"/>
                <w:color w:val="000000"/>
                <w:sz w:val="16"/>
                <w:szCs w:val="16"/>
              </w:rPr>
              <w:t>Name</w:t>
            </w:r>
          </w:p>
        </w:tc>
      </w:tr>
      <w:tr w:rsidR="008E1574" w:rsidRPr="00454871" w:rsidTr="00454871">
        <w:tblPrEx>
          <w:tblBorders>
            <w:top w:val="single" w:sz="4" w:space="0" w:color="D2C098"/>
            <w:left w:val="single" w:sz="4" w:space="0" w:color="D2C098"/>
            <w:bottom w:val="single" w:sz="4" w:space="0" w:color="D2C098"/>
            <w:right w:val="single" w:sz="4" w:space="0" w:color="D2C098"/>
            <w:insideH w:val="single" w:sz="4" w:space="0" w:color="FFFFFF"/>
            <w:insideV w:val="single" w:sz="4" w:space="0" w:color="FFFFFF"/>
          </w:tblBorders>
          <w:shd w:val="clear" w:color="auto" w:fill="D2C098"/>
          <w:tblCellMar>
            <w:top w:w="43" w:type="dxa"/>
            <w:left w:w="72" w:type="dxa"/>
            <w:bottom w:w="43" w:type="dxa"/>
            <w:right w:w="72" w:type="dxa"/>
          </w:tblCellMar>
          <w:tblLook w:val="01E0" w:firstRow="1" w:lastRow="1" w:firstColumn="1" w:lastColumn="1" w:noHBand="0" w:noVBand="0"/>
        </w:tblPrEx>
        <w:tc>
          <w:tcPr>
            <w:tcW w:w="978" w:type="pct"/>
            <w:tcBorders>
              <w:top w:val="nil"/>
              <w:left w:val="single" w:sz="4" w:space="0" w:color="D2C098"/>
              <w:bottom w:val="single" w:sz="4" w:space="0" w:color="D2C098"/>
              <w:right w:val="nil"/>
            </w:tcBorders>
            <w:shd w:val="clear" w:color="auto" w:fill="D2C098"/>
            <w:noWrap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User Assistance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4" w:space="0" w:color="D2C098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r w:rsidRPr="00454871">
              <w:rPr>
                <w:rFonts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D2C098"/>
              <w:right w:val="nil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b/>
                <w:caps/>
                <w:color w:val="A50000"/>
                <w:sz w:val="16"/>
                <w:szCs w:val="16"/>
              </w:rPr>
            </w:pPr>
            <w:r w:rsidRPr="00454871">
              <w:rPr>
                <w:rFonts w:cs="Tahoma"/>
                <w:b/>
                <w:caps/>
                <w:color w:val="A50000"/>
                <w:sz w:val="16"/>
                <w:szCs w:val="16"/>
              </w:rPr>
              <w:t>Design</w:t>
            </w:r>
          </w:p>
        </w:tc>
        <w:tc>
          <w:tcPr>
            <w:tcW w:w="1606" w:type="pct"/>
            <w:tcBorders>
              <w:top w:val="nil"/>
              <w:left w:val="nil"/>
              <w:bottom w:val="single" w:sz="4" w:space="0" w:color="D2C098"/>
              <w:right w:val="single" w:sz="4" w:space="0" w:color="D2C098"/>
            </w:tcBorders>
            <w:shd w:val="clear" w:color="auto" w:fill="D2C098"/>
            <w:vAlign w:val="center"/>
          </w:tcPr>
          <w:p w:rsidR="008E1574" w:rsidRPr="00454871" w:rsidRDefault="008E1574">
            <w:pPr>
              <w:rPr>
                <w:rFonts w:cs="Tahoma"/>
                <w:color w:val="000000"/>
                <w:sz w:val="16"/>
                <w:szCs w:val="16"/>
              </w:rPr>
            </w:pPr>
            <w:r w:rsidRPr="00454871">
              <w:rPr>
                <w:rFonts w:cs="Tahoma"/>
                <w:color w:val="000000"/>
                <w:sz w:val="16"/>
                <w:szCs w:val="16"/>
              </w:rPr>
              <w:t>Name</w:t>
            </w:r>
          </w:p>
        </w:tc>
      </w:tr>
    </w:tbl>
    <w:p w:rsidR="00421DB1" w:rsidRPr="0005714A" w:rsidRDefault="00421DB1" w:rsidP="00D62150">
      <w:pPr>
        <w:rPr>
          <w:b/>
        </w:rPr>
      </w:pPr>
    </w:p>
    <w:p w:rsidR="004208F4" w:rsidRPr="0005714A" w:rsidRDefault="00403B70" w:rsidP="00D62150">
      <w:pPr>
        <w:rPr>
          <w:b/>
        </w:rPr>
      </w:pPr>
      <w:r w:rsidRPr="0005714A">
        <w:rPr>
          <w:b/>
        </w:rPr>
        <w:t xml:space="preserve">MSAA-based playback APIs can be divided into two groups: </w:t>
      </w:r>
      <w:r w:rsidR="007261C1" w:rsidRPr="0005714A">
        <w:rPr>
          <w:b/>
        </w:rPr>
        <w:t xml:space="preserve">General and IScreenElement methods.  General APIs methods can be called without using any objects that correspond to a UI element. Each interaction is applied to the last UI element found by </w:t>
      </w:r>
      <w:r w:rsidR="007261C1" w:rsidRPr="0005714A">
        <w:rPr>
          <w:rFonts w:ascii="Courier New" w:hAnsi="Courier New" w:cs="Courier New"/>
        </w:rPr>
        <w:t>FindScreenElement</w:t>
      </w:r>
      <w:r w:rsidR="007261C1" w:rsidRPr="0005714A">
        <w:rPr>
          <w:b/>
        </w:rPr>
        <w:t xml:space="preserve"> or </w:t>
      </w:r>
      <w:r w:rsidR="007261C1" w:rsidRPr="0005714A">
        <w:rPr>
          <w:rFonts w:ascii="Courier New" w:hAnsi="Courier New" w:cs="Courier New"/>
        </w:rPr>
        <w:t>FindScreenElementEx</w:t>
      </w:r>
      <w:r w:rsidR="007261C1" w:rsidRPr="0005714A">
        <w:rPr>
          <w:b/>
        </w:rPr>
        <w:t xml:space="preserve"> methods.</w:t>
      </w:r>
    </w:p>
    <w:p w:rsidR="000C6132" w:rsidRPr="0005714A" w:rsidRDefault="000C6132" w:rsidP="00D62150">
      <w:pPr>
        <w:rPr>
          <w:b/>
        </w:rPr>
      </w:pPr>
    </w:p>
    <w:p w:rsidR="007261C1" w:rsidRPr="0005714A" w:rsidRDefault="007261C1" w:rsidP="00D62150">
      <w:pPr>
        <w:rPr>
          <w:b/>
        </w:rPr>
      </w:pPr>
      <w:r w:rsidRPr="0005714A">
        <w:rPr>
          <w:b/>
        </w:rPr>
        <w:t>General APIs</w:t>
      </w:r>
    </w:p>
    <w:p w:rsidR="007261C1" w:rsidRPr="0005714A" w:rsidRDefault="007261C1" w:rsidP="00D62150">
      <w:pPr>
        <w:rPr>
          <w:b/>
        </w:rPr>
      </w:pPr>
    </w:p>
    <w:p w:rsidR="00491DC7" w:rsidRPr="0005714A" w:rsidRDefault="00491DC7" w:rsidP="00D62150">
      <w:pPr>
        <w:rPr>
          <w:b/>
        </w:rPr>
      </w:pPr>
      <w:r w:rsidRPr="0005714A">
        <w:rPr>
          <w:b/>
        </w:rPr>
        <w:t>________________________________________________________________________</w:t>
      </w:r>
    </w:p>
    <w:p w:rsidR="00E90098" w:rsidRPr="0005714A" w:rsidRDefault="00AE45E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 xml:space="preserve">HRESULT </w:t>
      </w:r>
      <w:r w:rsidR="00E90098" w:rsidRPr="0005714A">
        <w:rPr>
          <w:rFonts w:ascii="Courier New" w:hAnsi="Courier New" w:cs="Courier New"/>
        </w:rPr>
        <w:t>InitPlayBack();</w:t>
      </w:r>
    </w:p>
    <w:p w:rsidR="007261C1" w:rsidRPr="0005714A" w:rsidRDefault="007261C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261C1" w:rsidRPr="0005714A" w:rsidRDefault="007261C1" w:rsidP="00E9009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</w:t>
      </w:r>
      <w:r w:rsidRPr="0005714A">
        <w:rPr>
          <w:rFonts w:ascii="Arial" w:hAnsi="Arial"/>
        </w:rPr>
        <w:t xml:space="preserve">Initializes MSAA-based playback.  Should be called once before any of RPF’s APIs is used. In order to free all the resources allocated by this method call </w:t>
      </w:r>
      <w:r w:rsidRPr="0005714A">
        <w:rPr>
          <w:rFonts w:ascii="Courier New" w:hAnsi="Courier New" w:cs="Courier New"/>
        </w:rPr>
        <w:t>FinishPlayBack</w:t>
      </w:r>
      <w:r w:rsidRPr="0005714A">
        <w:rPr>
          <w:rFonts w:ascii="Arial" w:hAnsi="Arial"/>
        </w:rPr>
        <w:t xml:space="preserve"> before a test finishes.</w:t>
      </w:r>
      <w:r w:rsidR="009F033F">
        <w:rPr>
          <w:rFonts w:ascii="Arial" w:hAnsi="Arial"/>
        </w:rPr>
        <w:t xml:space="preserve"> Only one function from the </w:t>
      </w:r>
      <w:r w:rsidR="00EA3630">
        <w:rPr>
          <w:rFonts w:ascii="Courier New" w:hAnsi="Courier New" w:cs="Courier New"/>
        </w:rPr>
        <w:t>InitPlayBack family</w:t>
      </w:r>
      <w:r w:rsidR="009F033F">
        <w:rPr>
          <w:rFonts w:ascii="Arial" w:hAnsi="Arial"/>
        </w:rPr>
        <w:t xml:space="preserve"> should be called in the beginning of a test.  If the same or any other function from the </w:t>
      </w:r>
      <w:r w:rsidR="00EA3630">
        <w:rPr>
          <w:rFonts w:ascii="Courier New" w:hAnsi="Courier New" w:cs="Courier New"/>
        </w:rPr>
        <w:t>InitPlayBack family</w:t>
      </w:r>
      <w:r w:rsidR="009F033F">
        <w:rPr>
          <w:rFonts w:ascii="Arial" w:hAnsi="Arial"/>
        </w:rPr>
        <w:t xml:space="preserve"> is called between first </w:t>
      </w:r>
      <w:r w:rsidR="009F033F" w:rsidRPr="0005714A">
        <w:rPr>
          <w:rFonts w:ascii="Courier New" w:hAnsi="Courier New" w:cs="Courier New"/>
        </w:rPr>
        <w:t>InitPlayBack</w:t>
      </w:r>
      <w:r w:rsidR="009F033F">
        <w:rPr>
          <w:rFonts w:ascii="Arial" w:hAnsi="Arial"/>
        </w:rPr>
        <w:t xml:space="preserve">  and </w:t>
      </w:r>
      <w:r w:rsidR="009F033F" w:rsidRPr="0005714A">
        <w:rPr>
          <w:rFonts w:ascii="Courier New" w:hAnsi="Courier New" w:cs="Courier New"/>
        </w:rPr>
        <w:t>FinishPlayBack</w:t>
      </w:r>
      <w:r w:rsidR="009F033F">
        <w:rPr>
          <w:rFonts w:ascii="Arial" w:hAnsi="Arial"/>
        </w:rPr>
        <w:t xml:space="preserve">  then this second call will fail and will have no effect.</w:t>
      </w:r>
    </w:p>
    <w:p w:rsidR="00491DC7" w:rsidRPr="0005714A" w:rsidRDefault="00491DC7" w:rsidP="00491DC7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7261C1" w:rsidRPr="0005714A" w:rsidRDefault="007261C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InitPlayBackForTargetWindow([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bstrMainWindowClass,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BSTR </w:t>
      </w:r>
      <w:r w:rsidR="0096213B">
        <w:rPr>
          <w:rFonts w:ascii="Courier New" w:hAnsi="Courier New" w:cs="Courier New"/>
        </w:rPr>
        <w:t>bstrMainWindowCaption</w:t>
      </w:r>
      <w:r w:rsidRPr="0005714A">
        <w:rPr>
          <w:rFonts w:ascii="Courier New" w:hAnsi="Courier New" w:cs="Courier New"/>
        </w:rPr>
        <w:t>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bShowInfoWindow);</w:t>
      </w:r>
    </w:p>
    <w:p w:rsidR="007261C1" w:rsidRPr="0005714A" w:rsidRDefault="007261C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261C1" w:rsidRPr="0005714A" w:rsidRDefault="007261C1" w:rsidP="00E9009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7261C1" w:rsidRPr="0005714A" w:rsidRDefault="007261C1" w:rsidP="00E9009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bstrMainWindowClass</w:t>
      </w:r>
      <w:r w:rsidR="00491DC7" w:rsidRPr="0005714A">
        <w:rPr>
          <w:rFonts w:ascii="Courier New" w:hAnsi="Courier New" w:cs="Courier New"/>
        </w:rPr>
        <w:t xml:space="preserve"> </w:t>
      </w:r>
      <w:r w:rsidR="0080709C" w:rsidRPr="0005714A">
        <w:rPr>
          <w:rFonts w:ascii="Courier New" w:hAnsi="Courier New" w:cs="Courier New"/>
        </w:rPr>
        <w:t>–</w:t>
      </w:r>
      <w:r w:rsidR="00491DC7" w:rsidRPr="0005714A">
        <w:rPr>
          <w:rFonts w:ascii="Courier New" w:hAnsi="Courier New" w:cs="Courier New"/>
        </w:rPr>
        <w:t xml:space="preserve"> </w:t>
      </w:r>
      <w:r w:rsidR="0080709C" w:rsidRPr="0005714A">
        <w:rPr>
          <w:rFonts w:ascii="Arial" w:hAnsi="Arial"/>
        </w:rPr>
        <w:t>class name of a target window</w:t>
      </w:r>
    </w:p>
    <w:p w:rsidR="0080709C" w:rsidRPr="0005714A" w:rsidRDefault="007261C1" w:rsidP="0080709C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BSTR </w:t>
      </w:r>
      <w:r w:rsidR="0096213B">
        <w:rPr>
          <w:rFonts w:ascii="Courier New" w:hAnsi="Courier New" w:cs="Courier New"/>
        </w:rPr>
        <w:t>bstrMainWindowCaption</w:t>
      </w:r>
      <w:r w:rsidR="0080709C" w:rsidRPr="0005714A">
        <w:rPr>
          <w:rFonts w:ascii="Courier New" w:hAnsi="Courier New" w:cs="Courier New"/>
        </w:rPr>
        <w:t xml:space="preserve"> – </w:t>
      </w:r>
      <w:r w:rsidR="0080709C" w:rsidRPr="0005714A">
        <w:rPr>
          <w:rFonts w:ascii="Arial" w:hAnsi="Arial"/>
        </w:rPr>
        <w:t>caption of a target window</w:t>
      </w:r>
    </w:p>
    <w:p w:rsidR="0080709C" w:rsidRPr="0005714A" w:rsidRDefault="007261C1" w:rsidP="0080709C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bShowInfoWindow</w:t>
      </w:r>
      <w:r w:rsidR="0080709C" w:rsidRPr="0005714A">
        <w:rPr>
          <w:rFonts w:ascii="Courier New" w:hAnsi="Courier New" w:cs="Courier New"/>
        </w:rPr>
        <w:t xml:space="preserve"> – </w:t>
      </w:r>
      <w:r w:rsidR="0080709C" w:rsidRPr="0005714A">
        <w:rPr>
          <w:rFonts w:ascii="Arial" w:hAnsi="Arial"/>
        </w:rPr>
        <w:t xml:space="preserve">flag that </w:t>
      </w:r>
      <w:r w:rsidR="00800989" w:rsidRPr="0005714A">
        <w:rPr>
          <w:rFonts w:ascii="Arial" w:hAnsi="Arial"/>
        </w:rPr>
        <w:t>defines if RPF’s Info window should be displayed.</w:t>
      </w:r>
    </w:p>
    <w:p w:rsidR="007261C1" w:rsidRPr="0005714A" w:rsidRDefault="007261C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91DC7" w:rsidRPr="0005714A" w:rsidRDefault="007261C1" w:rsidP="007261C1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</w:t>
      </w:r>
      <w:r w:rsidRPr="0005714A">
        <w:rPr>
          <w:rFonts w:ascii="Arial" w:hAnsi="Arial"/>
        </w:rPr>
        <w:t xml:space="preserve">Initializes </w:t>
      </w:r>
      <w:r w:rsidR="00491DC7" w:rsidRPr="0005714A">
        <w:rPr>
          <w:rFonts w:ascii="Arial" w:hAnsi="Arial"/>
        </w:rPr>
        <w:t>MSAA-b</w:t>
      </w:r>
      <w:r w:rsidR="0080709C" w:rsidRPr="0005714A">
        <w:rPr>
          <w:rFonts w:ascii="Arial" w:hAnsi="Arial"/>
        </w:rPr>
        <w:t xml:space="preserve">ased playback and attaches to the process that owns the </w:t>
      </w:r>
      <w:r w:rsidR="00491DC7" w:rsidRPr="0005714A">
        <w:rPr>
          <w:rFonts w:ascii="Arial" w:hAnsi="Arial"/>
        </w:rPr>
        <w:t>target window.</w:t>
      </w:r>
      <w:r w:rsidR="0080709C" w:rsidRPr="0005714A">
        <w:rPr>
          <w:rFonts w:ascii="Arial" w:hAnsi="Arial"/>
        </w:rPr>
        <w:t xml:space="preserve"> One can use </w:t>
      </w:r>
      <w:r w:rsidR="0080709C" w:rsidRPr="0005714A">
        <w:rPr>
          <w:rFonts w:ascii="Courier New" w:hAnsi="Courier New" w:cs="Courier New"/>
        </w:rPr>
        <w:t>SearchTargetProcessElementsOnly</w:t>
      </w:r>
      <w:r w:rsidR="0080709C" w:rsidRPr="0005714A">
        <w:rPr>
          <w:rFonts w:ascii="Arial" w:hAnsi="Arial"/>
        </w:rPr>
        <w:t xml:space="preserve"> so only UI elements that belong to the target process are searched by RPF.</w:t>
      </w:r>
      <w:r w:rsidR="0032440F" w:rsidRPr="0005714A">
        <w:rPr>
          <w:rFonts w:ascii="Arial" w:hAnsi="Arial"/>
        </w:rPr>
        <w:t xml:space="preserve"> If both </w:t>
      </w:r>
      <w:r w:rsidR="0032440F" w:rsidRPr="0005714A">
        <w:rPr>
          <w:rFonts w:ascii="Courier New" w:hAnsi="Courier New" w:cs="Courier New"/>
        </w:rPr>
        <w:t xml:space="preserve">bstrMainWindowClass </w:t>
      </w:r>
      <w:r w:rsidR="0032440F" w:rsidRPr="0005714A">
        <w:rPr>
          <w:rFonts w:ascii="Arial" w:hAnsi="Arial"/>
        </w:rPr>
        <w:t xml:space="preserve">and </w:t>
      </w:r>
      <w:r w:rsidR="0096213B">
        <w:rPr>
          <w:rFonts w:ascii="Courier New" w:hAnsi="Courier New" w:cs="Courier New"/>
        </w:rPr>
        <w:t>bstrMainWindowCaption</w:t>
      </w:r>
      <w:r w:rsidR="0032440F" w:rsidRPr="0005714A">
        <w:rPr>
          <w:rFonts w:ascii="Courier New" w:hAnsi="Courier New" w:cs="Courier New"/>
        </w:rPr>
        <w:t xml:space="preserve"> </w:t>
      </w:r>
      <w:r w:rsidR="0005714A">
        <w:rPr>
          <w:rFonts w:ascii="Arial" w:hAnsi="Arial"/>
        </w:rPr>
        <w:t>are NULLs or empt</w:t>
      </w:r>
      <w:r w:rsidR="0032440F" w:rsidRPr="0005714A">
        <w:rPr>
          <w:rFonts w:ascii="Arial" w:hAnsi="Arial"/>
        </w:rPr>
        <w:t>y strings, no t</w:t>
      </w:r>
      <w:r w:rsidR="0005714A">
        <w:rPr>
          <w:rFonts w:ascii="Arial" w:hAnsi="Arial"/>
        </w:rPr>
        <w:t>a</w:t>
      </w:r>
      <w:r w:rsidR="0032440F" w:rsidRPr="0005714A">
        <w:rPr>
          <w:rFonts w:ascii="Arial" w:hAnsi="Arial"/>
        </w:rPr>
        <w:t>rget process is set by RPF.</w:t>
      </w:r>
      <w:r w:rsidR="00723EE6">
        <w:rPr>
          <w:rFonts w:ascii="Arial" w:hAnsi="Arial"/>
        </w:rPr>
        <w:t xml:space="preserve"> If there is not target process set then calling </w:t>
      </w:r>
      <w:r w:rsidR="00723EE6" w:rsidRPr="0005714A">
        <w:rPr>
          <w:rFonts w:ascii="Courier New" w:hAnsi="Courier New" w:cs="Courier New"/>
        </w:rPr>
        <w:t>SearchTargetProcessElementsOnly</w:t>
      </w:r>
      <w:r w:rsidR="00723EE6" w:rsidRPr="0005714A">
        <w:rPr>
          <w:rFonts w:ascii="Arial" w:hAnsi="Arial"/>
        </w:rPr>
        <w:t xml:space="preserve"> </w:t>
      </w:r>
      <w:r w:rsidR="00723EE6">
        <w:rPr>
          <w:rFonts w:ascii="Arial" w:hAnsi="Arial"/>
        </w:rPr>
        <w:t>has no effect and RPF will be always searching for UI elements system-wide.</w:t>
      </w:r>
    </w:p>
    <w:p w:rsidR="000D3006" w:rsidRPr="0005714A" w:rsidRDefault="000D3006" w:rsidP="007261C1">
      <w:pPr>
        <w:autoSpaceDE w:val="0"/>
        <w:autoSpaceDN w:val="0"/>
        <w:adjustRightInd w:val="0"/>
        <w:rPr>
          <w:rFonts w:ascii="Arial" w:hAnsi="Arial"/>
        </w:rPr>
      </w:pPr>
    </w:p>
    <w:p w:rsidR="00CE7E74" w:rsidRPr="0005714A" w:rsidRDefault="000D3006" w:rsidP="00CE7E7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InitPlayBackForTargetWindow</w:t>
      </w:r>
      <w:r w:rsidRPr="0005714A">
        <w:rPr>
          <w:rFonts w:ascii="Arial" w:hAnsi="Arial"/>
        </w:rPr>
        <w:t xml:space="preserve"> s</w:t>
      </w:r>
      <w:r w:rsidR="007261C1" w:rsidRPr="0005714A">
        <w:rPr>
          <w:rFonts w:ascii="Arial" w:hAnsi="Arial"/>
        </w:rPr>
        <w:t xml:space="preserve">hould be called once before any of RPF’s APIs is used. In order to free all the resources allocated by this method call </w:t>
      </w:r>
      <w:r w:rsidR="007261C1" w:rsidRPr="0005714A">
        <w:rPr>
          <w:rFonts w:ascii="Courier New" w:hAnsi="Courier New" w:cs="Courier New"/>
        </w:rPr>
        <w:t>FinishPlayBack</w:t>
      </w:r>
      <w:r w:rsidR="007261C1" w:rsidRPr="0005714A">
        <w:rPr>
          <w:rFonts w:ascii="Arial" w:hAnsi="Arial"/>
        </w:rPr>
        <w:t xml:space="preserve"> </w:t>
      </w:r>
      <w:r w:rsidR="00D97132" w:rsidRPr="0005714A">
        <w:rPr>
          <w:rFonts w:ascii="Arial" w:hAnsi="Arial"/>
        </w:rPr>
        <w:t xml:space="preserve">before </w:t>
      </w:r>
      <w:r w:rsidR="007261C1" w:rsidRPr="0005714A">
        <w:rPr>
          <w:rFonts w:ascii="Arial" w:hAnsi="Arial"/>
        </w:rPr>
        <w:t>a test finishes.</w:t>
      </w:r>
      <w:r w:rsidR="00CE7E74">
        <w:rPr>
          <w:rFonts w:ascii="Arial" w:hAnsi="Arial"/>
        </w:rPr>
        <w:t xml:space="preserve">  Only one function from the </w:t>
      </w:r>
      <w:r w:rsidR="00EA3630">
        <w:rPr>
          <w:rFonts w:ascii="Courier New" w:hAnsi="Courier New" w:cs="Courier New"/>
        </w:rPr>
        <w:t>InitPlayBack family</w:t>
      </w:r>
      <w:r w:rsidR="00CE7E74">
        <w:rPr>
          <w:rFonts w:ascii="Arial" w:hAnsi="Arial"/>
        </w:rPr>
        <w:t xml:space="preserve"> should be called in the beginning of a test.  If the same or any other function from the </w:t>
      </w:r>
      <w:r w:rsidR="00CE7E74" w:rsidRPr="0005714A">
        <w:rPr>
          <w:rFonts w:ascii="Courier New" w:hAnsi="Courier New" w:cs="Courier New"/>
        </w:rPr>
        <w:t>InitPlayBack</w:t>
      </w:r>
      <w:r w:rsidR="00CE7E74">
        <w:rPr>
          <w:rFonts w:ascii="Arial" w:hAnsi="Arial"/>
        </w:rPr>
        <w:t xml:space="preserve"> family is called between first </w:t>
      </w:r>
      <w:r w:rsidR="00CE7E74" w:rsidRPr="0005714A">
        <w:rPr>
          <w:rFonts w:ascii="Courier New" w:hAnsi="Courier New" w:cs="Courier New"/>
        </w:rPr>
        <w:t>InitPlayBack</w:t>
      </w:r>
      <w:r w:rsidR="00CE7E74">
        <w:rPr>
          <w:rFonts w:ascii="Arial" w:hAnsi="Arial"/>
        </w:rPr>
        <w:t xml:space="preserve">  and </w:t>
      </w:r>
      <w:r w:rsidR="00CE7E74" w:rsidRPr="0005714A">
        <w:rPr>
          <w:rFonts w:ascii="Courier New" w:hAnsi="Courier New" w:cs="Courier New"/>
        </w:rPr>
        <w:t>FinishPlayBack</w:t>
      </w:r>
      <w:r w:rsidR="00CE7E74">
        <w:rPr>
          <w:rFonts w:ascii="Arial" w:hAnsi="Arial"/>
        </w:rPr>
        <w:t xml:space="preserve">  then this second call will fail and will have no effect.</w:t>
      </w:r>
    </w:p>
    <w:p w:rsidR="007261C1" w:rsidRPr="0005714A" w:rsidRDefault="007261C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91DC7" w:rsidRPr="0005714A" w:rsidRDefault="00491DC7" w:rsidP="00491DC7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7261C1" w:rsidRPr="0005714A" w:rsidRDefault="007261C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2440F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lastRenderedPageBreak/>
        <w:t>HRESULT  InitPlayBackForTargetProcess([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nDevenvProcessId,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hWndDevenvMainWindow,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bShowInfoWindow);</w:t>
      </w:r>
    </w:p>
    <w:p w:rsidR="0032440F" w:rsidRPr="0005714A" w:rsidRDefault="0032440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2440F" w:rsidRPr="0005714A" w:rsidRDefault="0032440F" w:rsidP="0032440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32440F" w:rsidRPr="0005714A" w:rsidRDefault="0032440F" w:rsidP="0032440F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nDevenvProcessId –</w:t>
      </w:r>
      <w:r w:rsidR="00D32DB2" w:rsidRPr="0005714A">
        <w:rPr>
          <w:rFonts w:ascii="Courier New" w:hAnsi="Courier New" w:cs="Courier New"/>
        </w:rPr>
        <w:t xml:space="preserve"> </w:t>
      </w:r>
      <w:r w:rsidRPr="0005714A">
        <w:rPr>
          <w:rFonts w:ascii="Arial" w:hAnsi="Arial"/>
        </w:rPr>
        <w:t>a target process Id</w:t>
      </w:r>
    </w:p>
    <w:p w:rsidR="0032440F" w:rsidRPr="0005714A" w:rsidRDefault="0032440F" w:rsidP="00D32DB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="00D32DB2" w:rsidRPr="0005714A">
        <w:rPr>
          <w:rFonts w:ascii="Courier New" w:hAnsi="Courier New" w:cs="Courier New"/>
        </w:rPr>
        <w:t xml:space="preserve">INT hWndDevenvMainWindow </w:t>
      </w:r>
      <w:r w:rsidRPr="0005714A">
        <w:rPr>
          <w:rFonts w:ascii="Courier New" w:hAnsi="Courier New" w:cs="Courier New"/>
        </w:rPr>
        <w:t xml:space="preserve">– </w:t>
      </w:r>
      <w:r w:rsidR="00D32DB2" w:rsidRPr="0005714A">
        <w:rPr>
          <w:rFonts w:ascii="Arial" w:hAnsi="Arial"/>
        </w:rPr>
        <w:t>a window handle of</w:t>
      </w:r>
      <w:r w:rsidRPr="0005714A">
        <w:rPr>
          <w:rFonts w:ascii="Arial" w:hAnsi="Arial"/>
        </w:rPr>
        <w:t xml:space="preserve"> a window</w:t>
      </w:r>
      <w:r w:rsidR="00D32DB2" w:rsidRPr="0005714A">
        <w:rPr>
          <w:rFonts w:ascii="Arial" w:hAnsi="Arial"/>
        </w:rPr>
        <w:t xml:space="preserve"> that belongs to the t</w:t>
      </w:r>
      <w:r w:rsidR="00E402E4">
        <w:rPr>
          <w:rFonts w:ascii="Arial" w:hAnsi="Arial"/>
        </w:rPr>
        <w:t>a</w:t>
      </w:r>
      <w:r w:rsidR="00D32DB2" w:rsidRPr="0005714A">
        <w:rPr>
          <w:rFonts w:ascii="Arial" w:hAnsi="Arial"/>
        </w:rPr>
        <w:t>rget process</w:t>
      </w:r>
    </w:p>
    <w:p w:rsidR="0032440F" w:rsidRPr="0005714A" w:rsidRDefault="0032440F" w:rsidP="0032440F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BOOL bShowInfoWindow – </w:t>
      </w:r>
      <w:r w:rsidRPr="0005714A">
        <w:rPr>
          <w:rFonts w:ascii="Arial" w:hAnsi="Arial"/>
        </w:rPr>
        <w:t>flag that defines if RPF’s Info window should be displayed.</w:t>
      </w:r>
    </w:p>
    <w:p w:rsidR="0032440F" w:rsidRPr="0005714A" w:rsidRDefault="0032440F" w:rsidP="0032440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23EE6" w:rsidRPr="0005714A" w:rsidRDefault="0032440F" w:rsidP="00723EE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</w:t>
      </w:r>
      <w:r w:rsidRPr="0005714A">
        <w:rPr>
          <w:rFonts w:ascii="Arial" w:hAnsi="Arial"/>
        </w:rPr>
        <w:t xml:space="preserve">Initializes MSAA-based playback and attaches to the </w:t>
      </w:r>
      <w:r w:rsidR="00D32DB2" w:rsidRPr="0005714A">
        <w:rPr>
          <w:rFonts w:ascii="Arial" w:hAnsi="Arial"/>
        </w:rPr>
        <w:t xml:space="preserve">target </w:t>
      </w:r>
      <w:r w:rsidRPr="0005714A">
        <w:rPr>
          <w:rFonts w:ascii="Arial" w:hAnsi="Arial"/>
        </w:rPr>
        <w:t xml:space="preserve">process. One can use </w:t>
      </w:r>
      <w:r w:rsidRPr="0005714A">
        <w:rPr>
          <w:rFonts w:ascii="Courier New" w:hAnsi="Courier New" w:cs="Courier New"/>
        </w:rPr>
        <w:t>SearchTargetProcessElementsOnly</w:t>
      </w:r>
      <w:r w:rsidRPr="0005714A">
        <w:rPr>
          <w:rFonts w:ascii="Arial" w:hAnsi="Arial"/>
        </w:rPr>
        <w:t xml:space="preserve"> so only UI elements that belong to the target process are searched by RPF. If both </w:t>
      </w:r>
      <w:r w:rsidR="006E00F4" w:rsidRPr="0005714A">
        <w:rPr>
          <w:rFonts w:ascii="Courier New" w:hAnsi="Courier New" w:cs="Courier New"/>
        </w:rPr>
        <w:t>nDevenvProcessId</w:t>
      </w:r>
      <w:r w:rsidR="006E00F4" w:rsidRPr="0005714A">
        <w:rPr>
          <w:rFonts w:ascii="Arial" w:hAnsi="Arial"/>
        </w:rPr>
        <w:t xml:space="preserve"> </w:t>
      </w:r>
      <w:r w:rsidRPr="0005714A">
        <w:rPr>
          <w:rFonts w:ascii="Arial" w:hAnsi="Arial"/>
        </w:rPr>
        <w:t xml:space="preserve">and </w:t>
      </w:r>
      <w:r w:rsidR="006E00F4" w:rsidRPr="0005714A">
        <w:rPr>
          <w:rFonts w:ascii="Courier New" w:hAnsi="Courier New" w:cs="Courier New"/>
        </w:rPr>
        <w:t>hWndDevenvMainWindow</w:t>
      </w:r>
      <w:r w:rsidR="006E00F4" w:rsidRPr="0005714A">
        <w:rPr>
          <w:rFonts w:ascii="Arial" w:hAnsi="Arial"/>
        </w:rPr>
        <w:t xml:space="preserve"> </w:t>
      </w:r>
      <w:r w:rsidRPr="0005714A">
        <w:rPr>
          <w:rFonts w:ascii="Arial" w:hAnsi="Arial"/>
        </w:rPr>
        <w:t xml:space="preserve">are </w:t>
      </w:r>
      <w:r w:rsidR="006E00F4" w:rsidRPr="0005714A">
        <w:rPr>
          <w:rFonts w:ascii="Arial" w:hAnsi="Arial"/>
        </w:rPr>
        <w:t>not positive integers</w:t>
      </w:r>
      <w:r w:rsidRPr="0005714A">
        <w:rPr>
          <w:rFonts w:ascii="Arial" w:hAnsi="Arial"/>
        </w:rPr>
        <w:t>, no ta</w:t>
      </w:r>
      <w:r w:rsidR="002B41D2">
        <w:rPr>
          <w:rFonts w:ascii="Arial" w:hAnsi="Arial"/>
        </w:rPr>
        <w:t>r</w:t>
      </w:r>
      <w:r w:rsidRPr="0005714A">
        <w:rPr>
          <w:rFonts w:ascii="Arial" w:hAnsi="Arial"/>
        </w:rPr>
        <w:t>get process is set by RPF.</w:t>
      </w:r>
      <w:r w:rsidR="00723EE6">
        <w:rPr>
          <w:rFonts w:ascii="Arial" w:hAnsi="Arial"/>
        </w:rPr>
        <w:t xml:space="preserve"> If there is not target process set then calling </w:t>
      </w:r>
      <w:r w:rsidR="00723EE6" w:rsidRPr="0005714A">
        <w:rPr>
          <w:rFonts w:ascii="Courier New" w:hAnsi="Courier New" w:cs="Courier New"/>
        </w:rPr>
        <w:t>SearchTargetProcessElementsOnly</w:t>
      </w:r>
      <w:r w:rsidR="00723EE6" w:rsidRPr="0005714A">
        <w:rPr>
          <w:rFonts w:ascii="Arial" w:hAnsi="Arial"/>
        </w:rPr>
        <w:t xml:space="preserve"> </w:t>
      </w:r>
      <w:r w:rsidR="00723EE6">
        <w:rPr>
          <w:rFonts w:ascii="Arial" w:hAnsi="Arial"/>
        </w:rPr>
        <w:t>has no effect and RPF will be always searching for UI elements system-wide.</w:t>
      </w:r>
    </w:p>
    <w:p w:rsidR="0032440F" w:rsidRPr="0005714A" w:rsidRDefault="0032440F" w:rsidP="0032440F">
      <w:pPr>
        <w:autoSpaceDE w:val="0"/>
        <w:autoSpaceDN w:val="0"/>
        <w:adjustRightInd w:val="0"/>
        <w:rPr>
          <w:rFonts w:ascii="Arial" w:hAnsi="Arial"/>
        </w:rPr>
      </w:pPr>
    </w:p>
    <w:p w:rsidR="0032440F" w:rsidRPr="0005714A" w:rsidRDefault="0032440F" w:rsidP="0032440F">
      <w:pPr>
        <w:autoSpaceDE w:val="0"/>
        <w:autoSpaceDN w:val="0"/>
        <w:adjustRightInd w:val="0"/>
        <w:rPr>
          <w:rFonts w:ascii="Arial" w:hAnsi="Arial"/>
        </w:rPr>
      </w:pPr>
    </w:p>
    <w:p w:rsidR="00CE7E74" w:rsidRPr="0005714A" w:rsidRDefault="006E00F4" w:rsidP="00CE7E7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InitPlayBackForTargetProcess</w:t>
      </w:r>
      <w:r w:rsidRPr="0005714A">
        <w:rPr>
          <w:rFonts w:ascii="Arial" w:hAnsi="Arial"/>
        </w:rPr>
        <w:t xml:space="preserve"> </w:t>
      </w:r>
      <w:r w:rsidR="0032440F" w:rsidRPr="0005714A">
        <w:rPr>
          <w:rFonts w:ascii="Arial" w:hAnsi="Arial"/>
        </w:rPr>
        <w:t xml:space="preserve">should be called once before any of RPF’s APIs is used. In order to free all the resources allocated by this method call </w:t>
      </w:r>
      <w:r w:rsidR="0032440F" w:rsidRPr="0005714A">
        <w:rPr>
          <w:rFonts w:ascii="Courier New" w:hAnsi="Courier New" w:cs="Courier New"/>
        </w:rPr>
        <w:t>FinishPlayBack</w:t>
      </w:r>
      <w:r w:rsidR="0032440F" w:rsidRPr="0005714A">
        <w:rPr>
          <w:rFonts w:ascii="Arial" w:hAnsi="Arial"/>
        </w:rPr>
        <w:t xml:space="preserve"> </w:t>
      </w:r>
      <w:r w:rsidR="00D97132" w:rsidRPr="0005714A">
        <w:rPr>
          <w:rFonts w:ascii="Arial" w:hAnsi="Arial"/>
        </w:rPr>
        <w:t xml:space="preserve">before </w:t>
      </w:r>
      <w:r w:rsidR="0032440F" w:rsidRPr="0005714A">
        <w:rPr>
          <w:rFonts w:ascii="Arial" w:hAnsi="Arial"/>
        </w:rPr>
        <w:t>a test finishes.</w:t>
      </w:r>
      <w:r w:rsidR="00CE7E74">
        <w:rPr>
          <w:rFonts w:ascii="Arial" w:hAnsi="Arial"/>
        </w:rPr>
        <w:t xml:space="preserve"> Only one function from the </w:t>
      </w:r>
      <w:r w:rsidR="00EA3630">
        <w:rPr>
          <w:rFonts w:ascii="Courier New" w:hAnsi="Courier New" w:cs="Courier New"/>
        </w:rPr>
        <w:t>InitPlayBack family</w:t>
      </w:r>
      <w:r w:rsidR="00CE7E74">
        <w:rPr>
          <w:rFonts w:ascii="Arial" w:hAnsi="Arial"/>
        </w:rPr>
        <w:t xml:space="preserve"> should be called in the beginning of a test.  If the same or any other function from the </w:t>
      </w:r>
      <w:r w:rsidR="00CE7E74" w:rsidRPr="0005714A">
        <w:rPr>
          <w:rFonts w:ascii="Courier New" w:hAnsi="Courier New" w:cs="Courier New"/>
        </w:rPr>
        <w:t>InitPlayBack</w:t>
      </w:r>
      <w:r w:rsidR="00CE7E74">
        <w:rPr>
          <w:rFonts w:ascii="Arial" w:hAnsi="Arial"/>
        </w:rPr>
        <w:t xml:space="preserve"> family is called between first </w:t>
      </w:r>
      <w:r w:rsidR="00CE7E74" w:rsidRPr="0005714A">
        <w:rPr>
          <w:rFonts w:ascii="Courier New" w:hAnsi="Courier New" w:cs="Courier New"/>
        </w:rPr>
        <w:t>InitPlayBack</w:t>
      </w:r>
      <w:r w:rsidR="00CE7E74">
        <w:rPr>
          <w:rFonts w:ascii="Arial" w:hAnsi="Arial"/>
        </w:rPr>
        <w:t xml:space="preserve">  and </w:t>
      </w:r>
      <w:r w:rsidR="00CE7E74" w:rsidRPr="0005714A">
        <w:rPr>
          <w:rFonts w:ascii="Courier New" w:hAnsi="Courier New" w:cs="Courier New"/>
        </w:rPr>
        <w:t>FinishPlayBack</w:t>
      </w:r>
      <w:r w:rsidR="00CE7E74">
        <w:rPr>
          <w:rFonts w:ascii="Arial" w:hAnsi="Arial"/>
        </w:rPr>
        <w:t xml:space="preserve">  then this second call will fail and will have no effect.</w:t>
      </w:r>
    </w:p>
    <w:p w:rsidR="0032440F" w:rsidRPr="0005714A" w:rsidRDefault="0032440F" w:rsidP="0032440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2440F" w:rsidRPr="0005714A" w:rsidRDefault="0032440F" w:rsidP="0032440F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32440F" w:rsidRPr="0005714A" w:rsidRDefault="0032440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InitPlayBackForTargetExecutable([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bstrExecutablePath,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bShowInfoWindow);</w:t>
      </w:r>
    </w:p>
    <w:p w:rsidR="006E00F4" w:rsidRPr="0005714A" w:rsidRDefault="006E00F4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E00F4" w:rsidRPr="0005714A" w:rsidRDefault="006E00F4" w:rsidP="006E00F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6E00F4" w:rsidRPr="0005714A" w:rsidRDefault="006E00F4" w:rsidP="006E00F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bstrExecutablePath – </w:t>
      </w:r>
      <w:r w:rsidRPr="0005714A">
        <w:rPr>
          <w:rFonts w:ascii="Arial" w:hAnsi="Arial"/>
        </w:rPr>
        <w:t>a full path to the target application</w:t>
      </w:r>
    </w:p>
    <w:p w:rsidR="006E00F4" w:rsidRPr="0005714A" w:rsidRDefault="006E00F4" w:rsidP="006E00F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</w:rPr>
        <w:t>process</w:t>
      </w:r>
    </w:p>
    <w:p w:rsidR="006E00F4" w:rsidRPr="0005714A" w:rsidRDefault="006E00F4" w:rsidP="006E00F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BOOL bShowInfoWindow – </w:t>
      </w:r>
      <w:r w:rsidRPr="0005714A">
        <w:rPr>
          <w:rFonts w:ascii="Arial" w:hAnsi="Arial"/>
        </w:rPr>
        <w:t>flag that defines if RPF’s Info window should be displayed.</w:t>
      </w:r>
    </w:p>
    <w:p w:rsidR="006E00F4" w:rsidRPr="0005714A" w:rsidRDefault="006E00F4" w:rsidP="006E00F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E00F4" w:rsidRPr="0005714A" w:rsidRDefault="006E00F4" w:rsidP="006E00F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</w:t>
      </w:r>
      <w:r w:rsidRPr="0005714A">
        <w:rPr>
          <w:rFonts w:ascii="Arial" w:hAnsi="Arial"/>
        </w:rPr>
        <w:t>Initializes MSAA-based playback, starts t</w:t>
      </w:r>
      <w:r w:rsidR="00F46AB4">
        <w:rPr>
          <w:rFonts w:ascii="Arial" w:hAnsi="Arial"/>
        </w:rPr>
        <w:t xml:space="preserve">arget application and </w:t>
      </w:r>
      <w:r w:rsidRPr="0005714A">
        <w:rPr>
          <w:rFonts w:ascii="Arial" w:hAnsi="Arial"/>
        </w:rPr>
        <w:t xml:space="preserve">attaches to it. One can use </w:t>
      </w:r>
      <w:r w:rsidRPr="0005714A">
        <w:rPr>
          <w:rFonts w:ascii="Courier New" w:hAnsi="Courier New" w:cs="Courier New"/>
        </w:rPr>
        <w:t>SearchTargetProcessElementsOnly</w:t>
      </w:r>
      <w:r w:rsidRPr="0005714A">
        <w:rPr>
          <w:rFonts w:ascii="Arial" w:hAnsi="Arial"/>
        </w:rPr>
        <w:t xml:space="preserve"> so only UI elements that belong to the target process are searched by RPF. </w:t>
      </w:r>
    </w:p>
    <w:p w:rsidR="006E00F4" w:rsidRPr="0005714A" w:rsidRDefault="006E00F4" w:rsidP="006E00F4">
      <w:pPr>
        <w:autoSpaceDE w:val="0"/>
        <w:autoSpaceDN w:val="0"/>
        <w:adjustRightInd w:val="0"/>
        <w:rPr>
          <w:rFonts w:ascii="Arial" w:hAnsi="Arial"/>
        </w:rPr>
      </w:pPr>
    </w:p>
    <w:p w:rsidR="00CE7E74" w:rsidRPr="0005714A" w:rsidRDefault="006E00F4" w:rsidP="00CE7E7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InitPlayBackForTargetExecutable</w:t>
      </w:r>
      <w:r w:rsidRPr="0005714A">
        <w:rPr>
          <w:rFonts w:ascii="Arial" w:hAnsi="Arial"/>
        </w:rPr>
        <w:t xml:space="preserve"> should be called once before any of RPF’s APIs is used. In order to free all the resources allocated by this method call </w:t>
      </w:r>
      <w:r w:rsidRPr="0005714A">
        <w:rPr>
          <w:rFonts w:ascii="Courier New" w:hAnsi="Courier New" w:cs="Courier New"/>
        </w:rPr>
        <w:t>FinishPlayBack</w:t>
      </w:r>
      <w:r w:rsidRPr="0005714A">
        <w:rPr>
          <w:rFonts w:ascii="Arial" w:hAnsi="Arial"/>
        </w:rPr>
        <w:t xml:space="preserve"> </w:t>
      </w:r>
      <w:r w:rsidR="00D97132" w:rsidRPr="0005714A">
        <w:rPr>
          <w:rFonts w:ascii="Arial" w:hAnsi="Arial"/>
        </w:rPr>
        <w:t xml:space="preserve">before </w:t>
      </w:r>
      <w:r w:rsidRPr="0005714A">
        <w:rPr>
          <w:rFonts w:ascii="Arial" w:hAnsi="Arial"/>
        </w:rPr>
        <w:t>a test finishes.</w:t>
      </w:r>
      <w:r w:rsidR="00CE7E74">
        <w:rPr>
          <w:rFonts w:ascii="Arial" w:hAnsi="Arial"/>
        </w:rPr>
        <w:t xml:space="preserve">   Only one function from the </w:t>
      </w:r>
      <w:r w:rsidR="00EA3630">
        <w:rPr>
          <w:rFonts w:ascii="Courier New" w:hAnsi="Courier New" w:cs="Courier New"/>
        </w:rPr>
        <w:t>InitPlayBack family</w:t>
      </w:r>
      <w:r w:rsidR="00CE7E74">
        <w:rPr>
          <w:rFonts w:ascii="Arial" w:hAnsi="Arial"/>
        </w:rPr>
        <w:t xml:space="preserve"> should be called in the beginning of a test.  If the same or any other function from the </w:t>
      </w:r>
      <w:r w:rsidR="00CE7E74" w:rsidRPr="0005714A">
        <w:rPr>
          <w:rFonts w:ascii="Courier New" w:hAnsi="Courier New" w:cs="Courier New"/>
        </w:rPr>
        <w:t>InitPlayBack</w:t>
      </w:r>
      <w:r w:rsidR="00EA3630">
        <w:rPr>
          <w:rFonts w:ascii="Arial" w:hAnsi="Arial"/>
        </w:rPr>
        <w:t xml:space="preserve"> </w:t>
      </w:r>
      <w:r w:rsidR="00CE7E74">
        <w:rPr>
          <w:rFonts w:ascii="Arial" w:hAnsi="Arial"/>
        </w:rPr>
        <w:t xml:space="preserve">family is called between first </w:t>
      </w:r>
      <w:r w:rsidR="00CE7E74" w:rsidRPr="0005714A">
        <w:rPr>
          <w:rFonts w:ascii="Courier New" w:hAnsi="Courier New" w:cs="Courier New"/>
        </w:rPr>
        <w:t>InitPlayBack</w:t>
      </w:r>
      <w:r w:rsidR="00CE7E74">
        <w:rPr>
          <w:rFonts w:ascii="Arial" w:hAnsi="Arial"/>
        </w:rPr>
        <w:t xml:space="preserve">  and </w:t>
      </w:r>
      <w:r w:rsidR="00CE7E74" w:rsidRPr="0005714A">
        <w:rPr>
          <w:rFonts w:ascii="Courier New" w:hAnsi="Courier New" w:cs="Courier New"/>
        </w:rPr>
        <w:t>FinishPlayBack</w:t>
      </w:r>
      <w:r w:rsidR="00CE7E74">
        <w:rPr>
          <w:rFonts w:ascii="Arial" w:hAnsi="Arial"/>
        </w:rPr>
        <w:t xml:space="preserve">  then this second call will fail and will have no effect.</w:t>
      </w:r>
    </w:p>
    <w:p w:rsidR="006E00F4" w:rsidRPr="0005714A" w:rsidRDefault="006E00F4" w:rsidP="006E00F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E00F4" w:rsidRPr="0005714A" w:rsidRDefault="006E00F4" w:rsidP="006E00F4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6E00F4" w:rsidRPr="0005714A" w:rsidRDefault="006E00F4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FinishPlayBack();</w:t>
      </w:r>
    </w:p>
    <w:p w:rsidR="00D97132" w:rsidRPr="0005714A" w:rsidRDefault="00D9713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A2338" w:rsidRPr="0005714A" w:rsidRDefault="00D97132" w:rsidP="009A233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Releases all the resources allocated by any of</w:t>
      </w:r>
      <w:r w:rsidR="00305456" w:rsidRPr="0005714A">
        <w:rPr>
          <w:rFonts w:ascii="Arial" w:hAnsi="Arial"/>
        </w:rPr>
        <w:t xml:space="preserve"> </w:t>
      </w:r>
      <w:r w:rsidR="00305456" w:rsidRPr="0005714A">
        <w:rPr>
          <w:rFonts w:ascii="Courier New" w:hAnsi="Courier New" w:cs="Courier New"/>
        </w:rPr>
        <w:t>InitPlayBack</w:t>
      </w:r>
      <w:r w:rsidR="009A2338">
        <w:rPr>
          <w:rFonts w:ascii="Courier New" w:hAnsi="Courier New" w:cs="Courier New"/>
        </w:rPr>
        <w:t xml:space="preserve"> </w:t>
      </w:r>
      <w:r w:rsidR="009A2338">
        <w:rPr>
          <w:rFonts w:ascii="Arial" w:hAnsi="Arial"/>
        </w:rPr>
        <w:t>function</w:t>
      </w:r>
      <w:r w:rsidRPr="0005714A">
        <w:rPr>
          <w:rFonts w:ascii="Arial" w:hAnsi="Arial"/>
        </w:rPr>
        <w:t>.</w:t>
      </w:r>
      <w:r w:rsidR="009A2338">
        <w:rPr>
          <w:rFonts w:ascii="Arial" w:hAnsi="Arial"/>
        </w:rPr>
        <w:t xml:space="preserve"> </w:t>
      </w:r>
      <w:r w:rsidR="00305456" w:rsidRPr="0005714A">
        <w:rPr>
          <w:rFonts w:ascii="Arial" w:hAnsi="Arial"/>
        </w:rPr>
        <w:t xml:space="preserve">Should be called once </w:t>
      </w:r>
      <w:r w:rsidRPr="0005714A">
        <w:rPr>
          <w:rFonts w:ascii="Arial" w:hAnsi="Arial"/>
        </w:rPr>
        <w:t>before a test finishes.</w:t>
      </w:r>
      <w:r w:rsidR="00EA3630">
        <w:rPr>
          <w:rFonts w:ascii="Arial" w:hAnsi="Arial"/>
        </w:rPr>
        <w:t xml:space="preserve"> </w:t>
      </w:r>
      <w:r w:rsidR="009A2338">
        <w:rPr>
          <w:rFonts w:ascii="Arial" w:hAnsi="Arial"/>
        </w:rPr>
        <w:t xml:space="preserve">If two </w:t>
      </w:r>
      <w:r w:rsidR="009A2338" w:rsidRPr="0005714A">
        <w:rPr>
          <w:rFonts w:ascii="Courier New" w:hAnsi="Courier New" w:cs="Courier New"/>
        </w:rPr>
        <w:t>FinishPlayBack</w:t>
      </w:r>
      <w:r w:rsidR="00EA3630">
        <w:rPr>
          <w:rFonts w:ascii="Arial" w:hAnsi="Arial"/>
        </w:rPr>
        <w:t xml:space="preserve"> </w:t>
      </w:r>
      <w:r w:rsidR="009A2338">
        <w:rPr>
          <w:rFonts w:ascii="Arial" w:hAnsi="Arial"/>
        </w:rPr>
        <w:t>functions are called in a row the second call will fail and will have no effect.</w:t>
      </w:r>
    </w:p>
    <w:p w:rsidR="00D97132" w:rsidRPr="0005714A" w:rsidRDefault="00D97132" w:rsidP="009A2338">
      <w:pPr>
        <w:autoSpaceDE w:val="0"/>
        <w:autoSpaceDN w:val="0"/>
        <w:adjustRightInd w:val="0"/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lastRenderedPageBreak/>
        <w:t>HRESULT FindScreenElementEx([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IScreenElement* screenElementStart,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bstrQueryId,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VARIANT* resKeys,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ccResKeys,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INT *elementsFound,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retval</w:t>
      </w:r>
      <w:r w:rsidRPr="0005714A">
        <w:rPr>
          <w:rFonts w:ascii="Courier New" w:hAnsi="Courier New" w:cs="Courier New"/>
        </w:rPr>
        <w:t>] IScreenElement** screenElement);</w:t>
      </w:r>
    </w:p>
    <w:p w:rsidR="00305456" w:rsidRPr="0005714A" w:rsidRDefault="0030545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05456" w:rsidRPr="0005714A" w:rsidRDefault="00305456" w:rsidP="0030545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305456" w:rsidRPr="0005714A" w:rsidRDefault="00305456" w:rsidP="0030545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IScreenElement* screenElementStart – </w:t>
      </w:r>
      <w:r w:rsidRPr="0005714A">
        <w:rPr>
          <w:rFonts w:ascii="Arial" w:hAnsi="Arial"/>
        </w:rPr>
        <w:t>a UI element that the search starts from</w:t>
      </w:r>
    </w:p>
    <w:p w:rsidR="00305456" w:rsidRPr="0005714A" w:rsidRDefault="00305456" w:rsidP="0030545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BSTR bstrQueryId – </w:t>
      </w:r>
      <w:r w:rsidRPr="0005714A">
        <w:rPr>
          <w:rFonts w:ascii="Arial" w:hAnsi="Arial"/>
        </w:rPr>
        <w:t xml:space="preserve">a QueryId of a UI element that </w:t>
      </w:r>
      <w:r w:rsidR="001D394F" w:rsidRPr="0005714A">
        <w:rPr>
          <w:rFonts w:ascii="Arial" w:hAnsi="Arial"/>
        </w:rPr>
        <w:t>RPF should search for</w:t>
      </w:r>
    </w:p>
    <w:p w:rsidR="001D394F" w:rsidRPr="0005714A" w:rsidRDefault="00305456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VARIANT* resKeys</w:t>
      </w:r>
      <w:r w:rsidR="001D394F" w:rsidRPr="0005714A">
        <w:rPr>
          <w:rFonts w:ascii="Courier New" w:hAnsi="Courier New" w:cs="Courier New"/>
        </w:rPr>
        <w:t xml:space="preserve"> – </w:t>
      </w:r>
      <w:r w:rsidR="001D394F" w:rsidRPr="0005714A">
        <w:rPr>
          <w:rFonts w:ascii="Arial" w:hAnsi="Arial"/>
        </w:rPr>
        <w:t>resource keys that correspond to a strings used in the QueryId</w:t>
      </w:r>
    </w:p>
    <w:p w:rsidR="001D394F" w:rsidRPr="0005714A" w:rsidRDefault="00305456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ccResKeys</w:t>
      </w:r>
      <w:r w:rsidR="001D394F" w:rsidRPr="0005714A">
        <w:rPr>
          <w:rFonts w:ascii="Courier New" w:hAnsi="Courier New" w:cs="Courier New"/>
        </w:rPr>
        <w:t xml:space="preserve"> – number of </w:t>
      </w:r>
      <w:r w:rsidR="001D394F" w:rsidRPr="0005714A">
        <w:rPr>
          <w:rFonts w:ascii="Arial" w:hAnsi="Arial"/>
        </w:rPr>
        <w:t>resource keys</w:t>
      </w:r>
    </w:p>
    <w:p w:rsidR="001D394F" w:rsidRPr="0005714A" w:rsidRDefault="00305456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INT *elementsFound</w:t>
      </w:r>
      <w:r w:rsidR="001D394F" w:rsidRPr="0005714A">
        <w:rPr>
          <w:rFonts w:ascii="Courier New" w:hAnsi="Courier New" w:cs="Courier New"/>
        </w:rPr>
        <w:t xml:space="preserve"> – </w:t>
      </w:r>
      <w:r w:rsidR="00815860" w:rsidRPr="0005714A">
        <w:rPr>
          <w:rFonts w:ascii="Arial" w:hAnsi="Arial"/>
        </w:rPr>
        <w:t>total n</w:t>
      </w:r>
      <w:r w:rsidR="001D394F" w:rsidRPr="0005714A">
        <w:rPr>
          <w:rFonts w:ascii="Arial" w:hAnsi="Arial"/>
        </w:rPr>
        <w:t>umber of found UI elements that match QueryId</w:t>
      </w:r>
    </w:p>
    <w:p w:rsidR="00305456" w:rsidRPr="0005714A" w:rsidRDefault="00305456" w:rsidP="0030545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retval</w:t>
      </w:r>
      <w:r w:rsidRPr="0005714A">
        <w:rPr>
          <w:rFonts w:ascii="Courier New" w:hAnsi="Courier New" w:cs="Courier New"/>
        </w:rPr>
        <w:t>] IScreenElement** screenElement</w:t>
      </w:r>
      <w:r w:rsidR="001D394F" w:rsidRPr="0005714A">
        <w:rPr>
          <w:rFonts w:ascii="Courier New" w:hAnsi="Courier New" w:cs="Courier New"/>
        </w:rPr>
        <w:t xml:space="preserve"> – </w:t>
      </w:r>
      <w:r w:rsidR="001D394F" w:rsidRPr="0005714A">
        <w:rPr>
          <w:rFonts w:ascii="Arial" w:hAnsi="Arial"/>
        </w:rPr>
        <w:t>first of the found UI elements that match QueryId.</w:t>
      </w:r>
    </w:p>
    <w:p w:rsidR="00305456" w:rsidRPr="0005714A" w:rsidRDefault="00305456" w:rsidP="0030545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05456" w:rsidRPr="0005714A" w:rsidRDefault="00305456" w:rsidP="0030545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</w:t>
      </w:r>
      <w:r w:rsidR="001D394F" w:rsidRPr="0005714A">
        <w:rPr>
          <w:rFonts w:ascii="Arial" w:hAnsi="Arial"/>
        </w:rPr>
        <w:t>Searches for a UI element that is defined by a QueryId. This routine is language neutral when correct resource</w:t>
      </w:r>
      <w:r w:rsidR="004D2EED">
        <w:rPr>
          <w:rFonts w:ascii="Arial" w:hAnsi="Arial"/>
        </w:rPr>
        <w:t xml:space="preserve"> </w:t>
      </w:r>
      <w:r w:rsidR="001D394F" w:rsidRPr="0005714A">
        <w:rPr>
          <w:rFonts w:ascii="Arial" w:hAnsi="Arial"/>
        </w:rPr>
        <w:t>K</w:t>
      </w:r>
      <w:r w:rsidR="004D2EED">
        <w:rPr>
          <w:rFonts w:ascii="Arial" w:hAnsi="Arial"/>
        </w:rPr>
        <w:t>e</w:t>
      </w:r>
      <w:r w:rsidR="001D394F" w:rsidRPr="0005714A">
        <w:rPr>
          <w:rFonts w:ascii="Arial" w:hAnsi="Arial"/>
        </w:rPr>
        <w:t>ys are used.</w:t>
      </w:r>
    </w:p>
    <w:p w:rsidR="00305456" w:rsidRPr="0005714A" w:rsidRDefault="00305456" w:rsidP="0030545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05456" w:rsidRPr="0005714A" w:rsidRDefault="00305456" w:rsidP="00305456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8F1746" w:rsidRPr="0005714A" w:rsidRDefault="008F174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FindScreenElement([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bstrQueryId,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retval</w:t>
      </w:r>
      <w:r w:rsidRPr="0005714A">
        <w:rPr>
          <w:rFonts w:ascii="Courier New" w:hAnsi="Courier New" w:cs="Courier New"/>
        </w:rPr>
        <w:t>] IScreenElement** screenElement);</w:t>
      </w:r>
    </w:p>
    <w:p w:rsidR="001D394F" w:rsidRPr="0005714A" w:rsidRDefault="001D394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BSTR bstrQueryId – </w:t>
      </w:r>
      <w:r w:rsidRPr="0005714A">
        <w:rPr>
          <w:rFonts w:ascii="Arial" w:hAnsi="Arial"/>
        </w:rPr>
        <w:t>a QueryId of a UI element that RPF should search for</w:t>
      </w: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retval</w:t>
      </w:r>
      <w:r w:rsidRPr="0005714A">
        <w:rPr>
          <w:rFonts w:ascii="Courier New" w:hAnsi="Courier New" w:cs="Courier New"/>
        </w:rPr>
        <w:t xml:space="preserve">] IScreenElement** screenElement – </w:t>
      </w:r>
      <w:r w:rsidRPr="0005714A">
        <w:rPr>
          <w:rFonts w:ascii="Arial" w:hAnsi="Arial"/>
        </w:rPr>
        <w:t>first of the found UI elements that match QueryId.</w:t>
      </w: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D394F" w:rsidRPr="0005714A" w:rsidRDefault="001D394F" w:rsidP="001D394F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</w:t>
      </w:r>
      <w:r w:rsidRPr="0005714A">
        <w:rPr>
          <w:rFonts w:ascii="Arial" w:hAnsi="Arial"/>
        </w:rPr>
        <w:t>Searches for a UI element that is defined by a QueryId starting from the desktop. This routine is not language neutral.</w:t>
      </w: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D394F" w:rsidRPr="0005714A" w:rsidRDefault="001D394F" w:rsidP="001D394F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1D394F" w:rsidRPr="0005714A" w:rsidRDefault="001D394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D394F" w:rsidRPr="0005714A" w:rsidRDefault="001D394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FetchFoundDescendants([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VARIANT** ppAcc,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VARIANT** childId,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VARIANT** hWnd,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>* elementsFound);</w:t>
      </w:r>
    </w:p>
    <w:p w:rsidR="001D394F" w:rsidRPr="0005714A" w:rsidRDefault="001D394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VARIANT** ppAcc </w:t>
      </w:r>
      <w:r w:rsidR="00815860" w:rsidRPr="0005714A">
        <w:rPr>
          <w:rFonts w:ascii="Courier New" w:hAnsi="Courier New" w:cs="Courier New"/>
        </w:rPr>
        <w:t xml:space="preserve">– </w:t>
      </w:r>
      <w:r w:rsidR="00815860" w:rsidRPr="0005714A">
        <w:rPr>
          <w:rFonts w:ascii="Arial" w:hAnsi="Arial"/>
        </w:rPr>
        <w:t>an array of IAccessible* pointers that correspond to fetched descendants</w:t>
      </w:r>
    </w:p>
    <w:p w:rsidR="00815860" w:rsidRPr="0005714A" w:rsidRDefault="001D394F" w:rsidP="008158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VARIANT** childId </w:t>
      </w:r>
      <w:r w:rsidR="00815860" w:rsidRPr="0005714A">
        <w:rPr>
          <w:rFonts w:ascii="Courier New" w:hAnsi="Courier New" w:cs="Courier New"/>
        </w:rPr>
        <w:t xml:space="preserve">– </w:t>
      </w:r>
      <w:r w:rsidR="00815860" w:rsidRPr="0005714A">
        <w:rPr>
          <w:rFonts w:ascii="Arial" w:hAnsi="Arial"/>
        </w:rPr>
        <w:t>an array of ChildIds that correspond to fetched descendants</w:t>
      </w:r>
    </w:p>
    <w:p w:rsidR="00815860" w:rsidRPr="0005714A" w:rsidRDefault="001D394F" w:rsidP="008158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VARIANT** hWnd</w:t>
      </w:r>
      <w:r w:rsidR="00815860" w:rsidRPr="0005714A">
        <w:rPr>
          <w:rFonts w:ascii="Courier New" w:hAnsi="Courier New" w:cs="Courier New"/>
        </w:rPr>
        <w:t xml:space="preserve"> – </w:t>
      </w:r>
      <w:r w:rsidR="00815860" w:rsidRPr="0005714A">
        <w:rPr>
          <w:rFonts w:ascii="Arial" w:hAnsi="Arial"/>
        </w:rPr>
        <w:t>an array of window handles that correspond to fetched descendants</w:t>
      </w: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>* elementsFound</w:t>
      </w:r>
      <w:r w:rsidR="00815860" w:rsidRPr="0005714A">
        <w:rPr>
          <w:rFonts w:ascii="Arial" w:hAnsi="Arial"/>
        </w:rPr>
        <w:t xml:space="preserve"> - total number of descendants</w:t>
      </w:r>
    </w:p>
    <w:p w:rsidR="00815860" w:rsidRPr="0005714A" w:rsidRDefault="00815860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15860" w:rsidRPr="0005714A" w:rsidRDefault="001D394F" w:rsidP="001D394F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</w:t>
      </w:r>
      <w:r w:rsidR="00815860" w:rsidRPr="0005714A">
        <w:rPr>
          <w:rFonts w:ascii="Arial" w:hAnsi="Arial"/>
          <w:b/>
        </w:rPr>
        <w:t xml:space="preserve"> </w:t>
      </w:r>
      <w:r w:rsidR="00815860" w:rsidRPr="0005714A">
        <w:rPr>
          <w:rFonts w:ascii="Arial" w:hAnsi="Arial"/>
        </w:rPr>
        <w:t xml:space="preserve">Retrieves all UI elements that were found by the last called </w:t>
      </w:r>
      <w:r w:rsidR="00815860" w:rsidRPr="0005714A">
        <w:rPr>
          <w:rFonts w:ascii="Courier New" w:hAnsi="Courier New" w:cs="Courier New"/>
        </w:rPr>
        <w:t>FindScreenElementEx</w:t>
      </w:r>
      <w:r w:rsidR="00815860" w:rsidRPr="0005714A">
        <w:rPr>
          <w:rFonts w:ascii="Arial" w:hAnsi="Arial"/>
        </w:rPr>
        <w:t xml:space="preserve"> or </w:t>
      </w:r>
      <w:r w:rsidR="00815860" w:rsidRPr="0005714A">
        <w:rPr>
          <w:rFonts w:ascii="Courier New" w:hAnsi="Courier New" w:cs="Courier New"/>
        </w:rPr>
        <w:t>FindScreenElement</w:t>
      </w:r>
      <w:r w:rsidR="00815860" w:rsidRPr="0005714A">
        <w:rPr>
          <w:rFonts w:ascii="Arial" w:hAnsi="Arial"/>
        </w:rPr>
        <w:t>.</w:t>
      </w:r>
    </w:p>
    <w:p w:rsidR="001D394F" w:rsidRPr="0005714A" w:rsidRDefault="001D394F" w:rsidP="001D394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D394F" w:rsidRPr="0005714A" w:rsidRDefault="001D394F" w:rsidP="001D394F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1D394F" w:rsidRPr="0005714A" w:rsidRDefault="001D394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F1746" w:rsidRPr="0005714A" w:rsidRDefault="008F174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LeftButtonClickBasic([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x,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y,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bEnsureVisible,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bstrKeyModifiers);</w:t>
      </w:r>
    </w:p>
    <w:p w:rsidR="003B284A" w:rsidRPr="0005714A" w:rsidRDefault="003B284A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B284A" w:rsidRPr="0005714A" w:rsidRDefault="003B284A" w:rsidP="003B284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3B284A" w:rsidRPr="0005714A" w:rsidRDefault="003B284A" w:rsidP="003B284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x – </w:t>
      </w:r>
      <w:r w:rsidRPr="0005714A">
        <w:rPr>
          <w:rFonts w:ascii="Arial" w:hAnsi="Arial"/>
        </w:rPr>
        <w:t xml:space="preserve">an X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3B284A" w:rsidRPr="0005714A" w:rsidRDefault="003B284A" w:rsidP="003B284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y – </w:t>
      </w:r>
      <w:r w:rsidRPr="0005714A">
        <w:rPr>
          <w:rFonts w:ascii="Arial" w:hAnsi="Arial"/>
        </w:rPr>
        <w:t xml:space="preserve">a Y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3B284A" w:rsidRPr="0005714A" w:rsidRDefault="003B284A" w:rsidP="003B284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lastRenderedPageBreak/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BOOL bEnsureVisible – </w:t>
      </w:r>
      <w:r w:rsidRPr="0005714A">
        <w:rPr>
          <w:rFonts w:ascii="Arial" w:hAnsi="Arial"/>
        </w:rPr>
        <w:t>flag that defines if RPF should verify that the point (</w:t>
      </w:r>
      <w:r w:rsidRPr="0005714A">
        <w:rPr>
          <w:rFonts w:ascii="Courier New" w:hAnsi="Courier New" w:cs="Courier New"/>
        </w:rPr>
        <w:t>x, y</w:t>
      </w:r>
      <w:r w:rsidRPr="0005714A">
        <w:rPr>
          <w:rFonts w:ascii="Arial" w:hAnsi="Arial"/>
        </w:rPr>
        <w:t xml:space="preserve">) is a valid visible point that belongs to </w:t>
      </w:r>
      <w:r w:rsidR="00CD5AAA">
        <w:rPr>
          <w:rFonts w:ascii="Arial" w:hAnsi="Arial"/>
        </w:rPr>
        <w:t xml:space="preserve">the </w:t>
      </w:r>
      <w:r w:rsidR="00D77F21" w:rsidRPr="0005714A">
        <w:rPr>
          <w:rFonts w:ascii="Arial" w:hAnsi="Arial"/>
        </w:rPr>
        <w:t>current UI element</w:t>
      </w:r>
      <w:r w:rsidR="00CD5AAA">
        <w:rPr>
          <w:rFonts w:ascii="Arial" w:hAnsi="Arial"/>
        </w:rPr>
        <w:t>. If this parame</w:t>
      </w:r>
      <w:r w:rsidRPr="0005714A">
        <w:rPr>
          <w:rFonts w:ascii="Arial" w:hAnsi="Arial"/>
        </w:rPr>
        <w:t>ter is TRUE and the point (</w:t>
      </w:r>
      <w:r w:rsidRPr="0005714A">
        <w:rPr>
          <w:rFonts w:ascii="Courier New" w:hAnsi="Courier New" w:cs="Courier New"/>
        </w:rPr>
        <w:t>x, y</w:t>
      </w:r>
      <w:r w:rsidRPr="0005714A">
        <w:rPr>
          <w:rFonts w:ascii="Arial" w:hAnsi="Arial"/>
        </w:rPr>
        <w:t xml:space="preserve">) is not clickable then RPF will try to find a clickable point and if such point does not exist </w:t>
      </w:r>
      <w:r w:rsidR="00C32CB7" w:rsidRPr="0005714A">
        <w:rPr>
          <w:rFonts w:ascii="Arial" w:hAnsi="Arial"/>
        </w:rPr>
        <w:t xml:space="preserve">then RPF will try to make </w:t>
      </w:r>
      <w:r w:rsidR="00D77F21" w:rsidRPr="0005714A">
        <w:rPr>
          <w:rFonts w:ascii="Arial" w:hAnsi="Arial"/>
        </w:rPr>
        <w:t>current UI element</w:t>
      </w:r>
      <w:r w:rsidR="00C32CB7" w:rsidRPr="0005714A">
        <w:rPr>
          <w:rFonts w:ascii="Arial" w:hAnsi="Arial"/>
        </w:rPr>
        <w:t xml:space="preserve"> visible by scrolling.</w:t>
      </w:r>
    </w:p>
    <w:p w:rsidR="003B284A" w:rsidRPr="0005714A" w:rsidRDefault="003B284A" w:rsidP="003B284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bstrKeyModifiers</w:t>
      </w:r>
      <w:r w:rsidR="00C32CB7" w:rsidRPr="0005714A">
        <w:rPr>
          <w:rFonts w:ascii="Courier New" w:hAnsi="Courier New" w:cs="Courier New"/>
        </w:rPr>
        <w:t xml:space="preserve">  – </w:t>
      </w:r>
      <w:r w:rsidR="00C32CB7" w:rsidRPr="0005714A">
        <w:rPr>
          <w:rFonts w:ascii="Arial" w:hAnsi="Arial"/>
        </w:rPr>
        <w:t>keyboard modifiers.  Can be any combination of “Ctrl”, “Shift” an</w:t>
      </w:r>
      <w:r w:rsidR="0041095C">
        <w:rPr>
          <w:rFonts w:ascii="Arial" w:hAnsi="Arial"/>
        </w:rPr>
        <w:t>d “Alt” sepa</w:t>
      </w:r>
      <w:r w:rsidR="00C32CB7" w:rsidRPr="0005714A">
        <w:rPr>
          <w:rFonts w:ascii="Arial" w:hAnsi="Arial"/>
        </w:rPr>
        <w:t>rated by comma. If NULL or empty string then no keyboard modifiers are applied.</w:t>
      </w:r>
    </w:p>
    <w:p w:rsidR="003B284A" w:rsidRPr="0005714A" w:rsidRDefault="003B284A" w:rsidP="003B284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B284A" w:rsidRPr="0005714A" w:rsidRDefault="003B284A" w:rsidP="003B284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="00AC7199" w:rsidRPr="0005714A">
        <w:rPr>
          <w:rFonts w:ascii="Arial" w:hAnsi="Arial"/>
        </w:rPr>
        <w:t xml:space="preserve">Perfroms a mouse left button click on </w:t>
      </w:r>
      <w:r w:rsidR="00D77F21" w:rsidRPr="0005714A">
        <w:rPr>
          <w:rFonts w:ascii="Arial" w:hAnsi="Arial"/>
        </w:rPr>
        <w:t>current UI element</w:t>
      </w:r>
      <w:r w:rsidR="00AC7199" w:rsidRPr="0005714A">
        <w:rPr>
          <w:rFonts w:ascii="Arial" w:hAnsi="Arial"/>
        </w:rPr>
        <w:t>.</w:t>
      </w:r>
    </w:p>
    <w:p w:rsidR="003B284A" w:rsidRPr="0005714A" w:rsidRDefault="003B284A" w:rsidP="003B284A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3B284A" w:rsidRPr="0005714A" w:rsidRDefault="003B284A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LeftButtonClick([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x,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y);</w:t>
      </w:r>
    </w:p>
    <w:p w:rsidR="00A37CE6" w:rsidRPr="0005714A" w:rsidRDefault="00A37CE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x – </w:t>
      </w:r>
      <w:r w:rsidRPr="0005714A">
        <w:rPr>
          <w:rFonts w:ascii="Arial" w:hAnsi="Arial"/>
        </w:rPr>
        <w:t xml:space="preserve">an X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y – </w:t>
      </w:r>
      <w:r w:rsidRPr="0005714A">
        <w:rPr>
          <w:rFonts w:ascii="Arial" w:hAnsi="Arial"/>
        </w:rPr>
        <w:t xml:space="preserve">a Y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="0041095C">
        <w:rPr>
          <w:rFonts w:ascii="Arial" w:hAnsi="Arial"/>
        </w:rPr>
        <w:t>Perf</w:t>
      </w:r>
      <w:r w:rsidRPr="0005714A">
        <w:rPr>
          <w:rFonts w:ascii="Arial" w:hAnsi="Arial"/>
        </w:rPr>
        <w:t>o</w:t>
      </w:r>
      <w:r w:rsidR="0041095C">
        <w:rPr>
          <w:rFonts w:ascii="Arial" w:hAnsi="Arial"/>
        </w:rPr>
        <w:t>r</w:t>
      </w:r>
      <w:r w:rsidRPr="0005714A">
        <w:rPr>
          <w:rFonts w:ascii="Arial" w:hAnsi="Arial"/>
        </w:rPr>
        <w:t xml:space="preserve">ms a mouse left button click on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 Point defined by (</w:t>
      </w:r>
      <w:r w:rsidRPr="0005714A">
        <w:rPr>
          <w:rFonts w:ascii="Courier New" w:hAnsi="Courier New" w:cs="Courier New"/>
        </w:rPr>
        <w:t>x, y</w:t>
      </w:r>
      <w:r w:rsidRPr="0005714A">
        <w:rPr>
          <w:rFonts w:ascii="Arial" w:hAnsi="Arial"/>
        </w:rPr>
        <w:t xml:space="preserve">) is just a suggestion for RPF where to click. If this point is not clickable then RPF will try to find a clickable point and if such point does not exist then RPF will try to make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 xml:space="preserve"> visible by scrolling.</w:t>
      </w:r>
    </w:p>
    <w:p w:rsidR="00A37CE6" w:rsidRPr="0005714A" w:rsidRDefault="00A37CE6" w:rsidP="00A37CE6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DoubleClick([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x,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y);</w:t>
      </w:r>
    </w:p>
    <w:p w:rsidR="00A37CE6" w:rsidRPr="0005714A" w:rsidRDefault="00A37CE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x – </w:t>
      </w:r>
      <w:r w:rsidRPr="0005714A">
        <w:rPr>
          <w:rFonts w:ascii="Arial" w:hAnsi="Arial"/>
        </w:rPr>
        <w:t xml:space="preserve">an X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y – </w:t>
      </w:r>
      <w:r w:rsidRPr="0005714A">
        <w:rPr>
          <w:rFonts w:ascii="Arial" w:hAnsi="Arial"/>
        </w:rPr>
        <w:t xml:space="preserve">a Y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="00D85EAA">
        <w:rPr>
          <w:rFonts w:ascii="Arial" w:hAnsi="Arial"/>
        </w:rPr>
        <w:t>Perf</w:t>
      </w:r>
      <w:r w:rsidRPr="0005714A">
        <w:rPr>
          <w:rFonts w:ascii="Arial" w:hAnsi="Arial"/>
        </w:rPr>
        <w:t>o</w:t>
      </w:r>
      <w:r w:rsidR="00D85EAA">
        <w:rPr>
          <w:rFonts w:ascii="Arial" w:hAnsi="Arial"/>
        </w:rPr>
        <w:t>r</w:t>
      </w:r>
      <w:r w:rsidRPr="0005714A">
        <w:rPr>
          <w:rFonts w:ascii="Arial" w:hAnsi="Arial"/>
        </w:rPr>
        <w:t xml:space="preserve">ms a mouse left button double-click on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 Point defined by (</w:t>
      </w:r>
      <w:r w:rsidRPr="0005714A">
        <w:rPr>
          <w:rFonts w:ascii="Courier New" w:hAnsi="Courier New" w:cs="Courier New"/>
        </w:rPr>
        <w:t>x, y</w:t>
      </w:r>
      <w:r w:rsidRPr="0005714A">
        <w:rPr>
          <w:rFonts w:ascii="Arial" w:hAnsi="Arial"/>
        </w:rPr>
        <w:t xml:space="preserve">) is just a suggestion for RPF where to click. If this point is not clickable then RPF will try to find a clickable point and if such point does not exist then RPF will try to make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 xml:space="preserve"> visible by scrolling.</w:t>
      </w:r>
    </w:p>
    <w:p w:rsidR="00A37CE6" w:rsidRPr="0005714A" w:rsidRDefault="00A37CE6" w:rsidP="00A37CE6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A37CE6" w:rsidRPr="0005714A" w:rsidRDefault="00A37CE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RightButtonClick([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x,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y);</w:t>
      </w:r>
    </w:p>
    <w:p w:rsidR="00A37CE6" w:rsidRPr="0005714A" w:rsidRDefault="00A37CE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x – </w:t>
      </w:r>
      <w:r w:rsidRPr="0005714A">
        <w:rPr>
          <w:rFonts w:ascii="Arial" w:hAnsi="Arial"/>
        </w:rPr>
        <w:t xml:space="preserve">an X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y – </w:t>
      </w:r>
      <w:r w:rsidRPr="0005714A">
        <w:rPr>
          <w:rFonts w:ascii="Arial" w:hAnsi="Arial"/>
        </w:rPr>
        <w:t xml:space="preserve">a Y coordinate relative to the left-top corner of a rectangle that corresponds to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</w:t>
      </w: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37CE6" w:rsidRPr="0005714A" w:rsidRDefault="00A37CE6" w:rsidP="00A37CE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Perfo</w:t>
      </w:r>
      <w:r w:rsidR="0013139C">
        <w:rPr>
          <w:rFonts w:ascii="Arial" w:hAnsi="Arial"/>
        </w:rPr>
        <w:t>r</w:t>
      </w:r>
      <w:r w:rsidRPr="0005714A">
        <w:rPr>
          <w:rFonts w:ascii="Arial" w:hAnsi="Arial"/>
        </w:rPr>
        <w:t xml:space="preserve">ms a mouse </w:t>
      </w:r>
      <w:r w:rsidR="00472D23" w:rsidRPr="0005714A">
        <w:rPr>
          <w:rFonts w:ascii="Arial" w:hAnsi="Arial"/>
        </w:rPr>
        <w:t>right</w:t>
      </w:r>
      <w:r w:rsidRPr="0005714A">
        <w:rPr>
          <w:rFonts w:ascii="Arial" w:hAnsi="Arial"/>
        </w:rPr>
        <w:t xml:space="preserve"> button click on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>. Point defined by (</w:t>
      </w:r>
      <w:r w:rsidRPr="0005714A">
        <w:rPr>
          <w:rFonts w:ascii="Courier New" w:hAnsi="Courier New" w:cs="Courier New"/>
        </w:rPr>
        <w:t>x, y</w:t>
      </w:r>
      <w:r w:rsidRPr="0005714A">
        <w:rPr>
          <w:rFonts w:ascii="Arial" w:hAnsi="Arial"/>
        </w:rPr>
        <w:t xml:space="preserve">) is just a suggestion for RPF where to click. If this point is not clickable then RPF will try to find a clickable point and if such point does not exist then RPF will try to make </w:t>
      </w:r>
      <w:r w:rsidR="00D77F21" w:rsidRPr="0005714A">
        <w:rPr>
          <w:rFonts w:ascii="Arial" w:hAnsi="Arial"/>
        </w:rPr>
        <w:t>current UI element</w:t>
      </w:r>
      <w:r w:rsidRPr="0005714A">
        <w:rPr>
          <w:rFonts w:ascii="Arial" w:hAnsi="Arial"/>
        </w:rPr>
        <w:t xml:space="preserve"> visible by scrolling.</w:t>
      </w:r>
    </w:p>
    <w:p w:rsidR="00A37CE6" w:rsidRPr="0005714A" w:rsidRDefault="00A37CE6" w:rsidP="00A37CE6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A37CE6" w:rsidRPr="0005714A" w:rsidRDefault="00A37CE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Expand();</w:t>
      </w:r>
    </w:p>
    <w:p w:rsidR="00472D23" w:rsidRPr="0005714A" w:rsidRDefault="00472D23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D23" w:rsidRPr="0005714A" w:rsidRDefault="00472D23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Expands </w:t>
      </w:r>
      <w:r w:rsidR="00D77F21" w:rsidRPr="0005714A">
        <w:rPr>
          <w:rFonts w:ascii="Arial" w:hAnsi="Arial"/>
        </w:rPr>
        <w:t>current UI element</w:t>
      </w:r>
      <w:r w:rsidR="002228FA" w:rsidRPr="0005714A">
        <w:rPr>
          <w:rFonts w:ascii="Arial" w:hAnsi="Arial"/>
        </w:rPr>
        <w:t xml:space="preserve"> if it’s expandable, fails otherwise.</w:t>
      </w:r>
    </w:p>
    <w:p w:rsidR="00472D23" w:rsidRPr="0005714A" w:rsidRDefault="00472D23" w:rsidP="00472D23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72D23" w:rsidRPr="0005714A" w:rsidRDefault="00472D23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Collapse();</w:t>
      </w:r>
    </w:p>
    <w:p w:rsidR="00472D23" w:rsidRPr="0005714A" w:rsidRDefault="00472D23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D23" w:rsidRPr="0005714A" w:rsidRDefault="00472D23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="00D77F21" w:rsidRPr="0005714A">
        <w:rPr>
          <w:rFonts w:ascii="Arial" w:hAnsi="Arial"/>
        </w:rPr>
        <w:t>Collapses current UI element</w:t>
      </w:r>
      <w:r w:rsidR="002228FA" w:rsidRPr="0005714A">
        <w:rPr>
          <w:rFonts w:ascii="Arial" w:hAnsi="Arial"/>
        </w:rPr>
        <w:t xml:space="preserve"> if it’s expandable, fails otherwise.</w:t>
      </w:r>
    </w:p>
    <w:p w:rsidR="00472D23" w:rsidRPr="0005714A" w:rsidRDefault="00472D23" w:rsidP="00472D23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72D23" w:rsidRPr="0005714A" w:rsidRDefault="00472D23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D23" w:rsidRPr="0005714A" w:rsidRDefault="00472D23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D23" w:rsidRPr="0005714A" w:rsidRDefault="00472D23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Check();</w:t>
      </w:r>
    </w:p>
    <w:p w:rsidR="00D77F21" w:rsidRPr="0005714A" w:rsidRDefault="00D77F21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77F21" w:rsidRPr="0005714A" w:rsidRDefault="00D77F21" w:rsidP="00D77F2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="002228FA" w:rsidRPr="0005714A">
        <w:rPr>
          <w:rFonts w:ascii="Arial" w:hAnsi="Arial"/>
        </w:rPr>
        <w:t>Checks</w:t>
      </w:r>
      <w:r w:rsidRPr="0005714A">
        <w:rPr>
          <w:rFonts w:ascii="Arial" w:hAnsi="Arial"/>
        </w:rPr>
        <w:t xml:space="preserve"> current UI element</w:t>
      </w:r>
      <w:r w:rsidR="005C4347" w:rsidRPr="0005714A">
        <w:rPr>
          <w:rFonts w:ascii="Arial" w:hAnsi="Arial"/>
        </w:rPr>
        <w:t>.</w:t>
      </w:r>
    </w:p>
    <w:p w:rsidR="00D77F21" w:rsidRPr="0005714A" w:rsidRDefault="00D77F21" w:rsidP="00D77F21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D77F21" w:rsidRPr="0005714A" w:rsidRDefault="00D77F21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D23" w:rsidRPr="0005714A" w:rsidRDefault="00472D23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D23" w:rsidRPr="0005714A" w:rsidRDefault="00472D23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Uncheck ();</w:t>
      </w:r>
    </w:p>
    <w:p w:rsidR="002228FA" w:rsidRPr="0005714A" w:rsidRDefault="002228FA" w:rsidP="00472D2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228FA" w:rsidRPr="0005714A" w:rsidRDefault="002228FA" w:rsidP="002228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Un-checks current UI element</w:t>
      </w:r>
      <w:r w:rsidR="005C4347" w:rsidRPr="0005714A">
        <w:rPr>
          <w:rFonts w:ascii="Arial" w:hAnsi="Arial"/>
        </w:rPr>
        <w:t>.</w:t>
      </w:r>
    </w:p>
    <w:p w:rsidR="002228FA" w:rsidRPr="0005714A" w:rsidRDefault="002228FA" w:rsidP="002228FA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2228FA" w:rsidRPr="0005714A" w:rsidRDefault="002228FA" w:rsidP="002228F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 w:rsidRPr="0005714A">
        <w:rPr>
          <w:rFonts w:ascii="Courier New" w:hAnsi="Courier New" w:cs="Courier New"/>
          <w:color w:val="008000"/>
        </w:rPr>
        <w:t>// defaultvalue(0x1) means BY_SCROLLING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EnsureVisible([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defaultvalue</w:t>
      </w:r>
      <w:r w:rsidRPr="0005714A">
        <w:rPr>
          <w:rFonts w:ascii="Courier New" w:hAnsi="Courier New" w:cs="Courier New"/>
        </w:rPr>
        <w:t xml:space="preserve">(0x1)]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nEnsureVisibleFlag );</w:t>
      </w:r>
    </w:p>
    <w:p w:rsidR="005C4347" w:rsidRPr="0005714A" w:rsidRDefault="005C4347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C4347" w:rsidRPr="0005714A" w:rsidRDefault="005C4347" w:rsidP="005C434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5C4347" w:rsidRPr="0005714A" w:rsidRDefault="005C4347" w:rsidP="005C4347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nEnsureVisibleFlag</w:t>
      </w:r>
      <w:r w:rsidR="00753AC6" w:rsidRPr="0005714A">
        <w:rPr>
          <w:rFonts w:ascii="Courier New" w:hAnsi="Courier New" w:cs="Courier New"/>
        </w:rPr>
        <w:t xml:space="preserve"> – </w:t>
      </w:r>
      <w:r w:rsidR="00753AC6" w:rsidRPr="0005714A">
        <w:rPr>
          <w:rFonts w:ascii="Arial" w:hAnsi="Arial"/>
        </w:rPr>
        <w:t>a</w:t>
      </w:r>
      <w:r w:rsidR="003E23FC" w:rsidRPr="0005714A">
        <w:rPr>
          <w:rFonts w:ascii="Arial" w:hAnsi="Arial"/>
        </w:rPr>
        <w:t xml:space="preserve"> flag that defines what </w:t>
      </w:r>
      <w:r w:rsidR="00EA17A2" w:rsidRPr="0005714A">
        <w:rPr>
          <w:rFonts w:ascii="Arial" w:hAnsi="Arial"/>
        </w:rPr>
        <w:t>mechanism should be used to make the current UI element visible.  Can be any OR combination of the following flags:</w:t>
      </w:r>
    </w:p>
    <w:p w:rsidR="00FC3277" w:rsidRPr="0005714A" w:rsidRDefault="00FC3277" w:rsidP="005C4347">
      <w:pPr>
        <w:autoSpaceDE w:val="0"/>
        <w:autoSpaceDN w:val="0"/>
        <w:adjustRightInd w:val="0"/>
        <w:rPr>
          <w:rFonts w:ascii="Arial" w:hAnsi="Arial"/>
        </w:rPr>
      </w:pPr>
    </w:p>
    <w:p w:rsidR="00FC3277" w:rsidRPr="0005714A" w:rsidRDefault="00EA17A2" w:rsidP="00FC327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 xml:space="preserve">EVF_BY_SCROLLING = 0x00000001 – </w:t>
      </w:r>
      <w:r w:rsidRPr="0005714A">
        <w:rPr>
          <w:rFonts w:ascii="Arial" w:hAnsi="Arial"/>
        </w:rPr>
        <w:t>scrolls the container</w:t>
      </w:r>
    </w:p>
    <w:p w:rsidR="00EA17A2" w:rsidRPr="0005714A" w:rsidRDefault="00FC3277" w:rsidP="00FC3277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EVF_BY_E</w:t>
      </w:r>
      <w:r w:rsidR="00EA17A2" w:rsidRPr="0005714A">
        <w:rPr>
          <w:rFonts w:ascii="Courier New" w:hAnsi="Courier New" w:cs="Courier New"/>
        </w:rPr>
        <w:t xml:space="preserve">XPANDING_ANCESTORS = 0x00000002 – </w:t>
      </w:r>
      <w:r w:rsidR="00EA17A2" w:rsidRPr="0005714A">
        <w:rPr>
          <w:rFonts w:ascii="Arial" w:hAnsi="Arial"/>
        </w:rPr>
        <w:t>expands the ancestors</w:t>
      </w:r>
    </w:p>
    <w:p w:rsidR="00EA17A2" w:rsidRPr="0005714A" w:rsidRDefault="00FC3277" w:rsidP="00EA17A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EVF_BY_EXPANDING_SIBLINGS = 0x0</w:t>
      </w:r>
      <w:r w:rsidR="00EA17A2" w:rsidRPr="0005714A">
        <w:rPr>
          <w:rFonts w:ascii="Courier New" w:hAnsi="Courier New" w:cs="Courier New"/>
        </w:rPr>
        <w:t xml:space="preserve">0000004 – </w:t>
      </w:r>
      <w:r w:rsidR="00EA17A2" w:rsidRPr="0005714A">
        <w:rPr>
          <w:rFonts w:ascii="Arial" w:hAnsi="Arial"/>
        </w:rPr>
        <w:t>expands the siblings that have decrementing values</w:t>
      </w:r>
    </w:p>
    <w:p w:rsidR="00FC3277" w:rsidRPr="0005714A" w:rsidRDefault="00FC3277" w:rsidP="00FC327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EV</w:t>
      </w:r>
      <w:r w:rsidR="00EA17A2" w:rsidRPr="0005714A">
        <w:rPr>
          <w:rFonts w:ascii="Courier New" w:hAnsi="Courier New" w:cs="Courier New"/>
        </w:rPr>
        <w:t xml:space="preserve">F_BY_SETTING_FOCUS = 0x00000008 – </w:t>
      </w:r>
      <w:r w:rsidR="00EA17A2" w:rsidRPr="0005714A">
        <w:rPr>
          <w:rFonts w:ascii="Arial" w:hAnsi="Arial"/>
        </w:rPr>
        <w:t>sets the focus to the container</w:t>
      </w:r>
    </w:p>
    <w:p w:rsidR="00EA17A2" w:rsidRPr="0005714A" w:rsidRDefault="00EA17A2" w:rsidP="00FC327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D5B48" w:rsidRPr="0005714A" w:rsidRDefault="005C4347" w:rsidP="00BD5B4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3E23FC" w:rsidRPr="0005714A">
        <w:rPr>
          <w:rFonts w:ascii="Arial" w:hAnsi="Arial"/>
        </w:rPr>
        <w:t xml:space="preserve">Tries to make the </w:t>
      </w:r>
      <w:r w:rsidR="00BB7A58">
        <w:rPr>
          <w:rFonts w:ascii="Arial" w:hAnsi="Arial"/>
        </w:rPr>
        <w:t>current UI element</w:t>
      </w:r>
      <w:r w:rsidRPr="0005714A">
        <w:rPr>
          <w:rFonts w:ascii="Arial" w:hAnsi="Arial"/>
        </w:rPr>
        <w:t xml:space="preserve"> visible.</w:t>
      </w:r>
      <w:r w:rsidR="00BD5B48" w:rsidRPr="0005714A">
        <w:rPr>
          <w:rFonts w:ascii="Arial" w:hAnsi="Arial"/>
        </w:rPr>
        <w:t xml:space="preserve"> </w:t>
      </w:r>
      <w:r w:rsidR="00112945" w:rsidRPr="0005714A">
        <w:rPr>
          <w:rFonts w:ascii="Arial" w:hAnsi="Arial"/>
        </w:rPr>
        <w:t xml:space="preserve">This functionality with flag </w:t>
      </w:r>
      <w:r w:rsidR="00112945" w:rsidRPr="0005714A">
        <w:rPr>
          <w:rFonts w:ascii="Courier New" w:hAnsi="Courier New" w:cs="Courier New"/>
        </w:rPr>
        <w:t xml:space="preserve">EVF_BY_SCROLLING </w:t>
      </w:r>
      <w:r w:rsidR="00112945" w:rsidRPr="0005714A">
        <w:rPr>
          <w:rFonts w:ascii="Arial" w:hAnsi="Arial"/>
        </w:rPr>
        <w:t xml:space="preserve">is built-in </w:t>
      </w:r>
      <w:r w:rsidR="00293885" w:rsidRPr="0005714A">
        <w:rPr>
          <w:rFonts w:ascii="Arial" w:hAnsi="Arial"/>
        </w:rPr>
        <w:t>for each</w:t>
      </w:r>
      <w:r w:rsidR="00112945" w:rsidRPr="0005714A">
        <w:rPr>
          <w:rFonts w:ascii="Arial" w:hAnsi="Arial"/>
        </w:rPr>
        <w:t xml:space="preserve"> primitive.</w:t>
      </w:r>
    </w:p>
    <w:p w:rsidR="00BD5B48" w:rsidRPr="0005714A" w:rsidRDefault="00BD5B48" w:rsidP="00BD5B48">
      <w:pPr>
        <w:autoSpaceDE w:val="0"/>
        <w:autoSpaceDN w:val="0"/>
        <w:adjustRightInd w:val="0"/>
        <w:rPr>
          <w:rFonts w:ascii="Arial" w:hAnsi="Arial"/>
        </w:rPr>
      </w:pPr>
    </w:p>
    <w:p w:rsidR="00BD5B48" w:rsidRPr="0005714A" w:rsidRDefault="00BD5B48" w:rsidP="00BD5B48">
      <w:pPr>
        <w:autoSpaceDE w:val="0"/>
        <w:autoSpaceDN w:val="0"/>
        <w:adjustRightInd w:val="0"/>
        <w:rPr>
          <w:rFonts w:ascii="Arial" w:hAnsi="Arial"/>
          <w:color w:val="0000FF"/>
        </w:rPr>
      </w:pPr>
      <w:r w:rsidRPr="0005714A">
        <w:rPr>
          <w:rFonts w:ascii="Arial" w:hAnsi="Arial"/>
        </w:rPr>
        <w:t xml:space="preserve">Flags </w:t>
      </w:r>
      <w:r w:rsidRPr="0005714A">
        <w:rPr>
          <w:rFonts w:ascii="Courier New" w:hAnsi="Courier New" w:cs="Courier New"/>
        </w:rPr>
        <w:t>EVF_BY_EXPANDING_ANCESTORS</w:t>
      </w:r>
      <w:r w:rsidRPr="0005714A">
        <w:rPr>
          <w:rFonts w:ascii="Arial" w:hAnsi="Arial"/>
        </w:rPr>
        <w:t xml:space="preserve"> and </w:t>
      </w:r>
      <w:r w:rsidRPr="0005714A">
        <w:rPr>
          <w:rFonts w:ascii="Courier New" w:hAnsi="Courier New" w:cs="Courier New"/>
        </w:rPr>
        <w:t xml:space="preserve">EVF_BY_EXPANDING_SIBLINGS </w:t>
      </w:r>
      <w:r w:rsidR="004E1D31" w:rsidRPr="0005714A">
        <w:rPr>
          <w:rFonts w:ascii="Arial" w:hAnsi="Arial"/>
        </w:rPr>
        <w:t xml:space="preserve">reflect the situation when </w:t>
      </w:r>
      <w:r w:rsidRPr="0005714A">
        <w:rPr>
          <w:rFonts w:ascii="Arial" w:hAnsi="Arial"/>
        </w:rPr>
        <w:t>IAccessible for tree view nodes can be implemented in different ways.  In one case it can preserve parent-child relations and in the other case it (MSAA tree) can be a flat tree where a value reflects the depth of a node.</w:t>
      </w:r>
      <w:r w:rsidR="004E1D31" w:rsidRPr="0005714A">
        <w:rPr>
          <w:rFonts w:ascii="Arial" w:hAnsi="Arial"/>
        </w:rPr>
        <w:t xml:space="preserve"> Use </w:t>
      </w:r>
      <w:r w:rsidRPr="0005714A">
        <w:rPr>
          <w:rFonts w:ascii="Arial" w:hAnsi="Arial"/>
        </w:rPr>
        <w:t xml:space="preserve">EVF_BY_SETTING_FOCUS </w:t>
      </w:r>
      <w:r w:rsidR="004E1D31" w:rsidRPr="0005714A">
        <w:rPr>
          <w:rFonts w:ascii="Arial" w:hAnsi="Arial"/>
        </w:rPr>
        <w:t xml:space="preserve">with care </w:t>
      </w:r>
      <w:r w:rsidRPr="0005714A">
        <w:rPr>
          <w:rFonts w:ascii="Arial" w:hAnsi="Arial"/>
        </w:rPr>
        <w:t>since it can close popup menus.</w:t>
      </w:r>
    </w:p>
    <w:p w:rsidR="005C4347" w:rsidRPr="0005714A" w:rsidRDefault="005C4347" w:rsidP="005C434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C4347" w:rsidRPr="0005714A" w:rsidRDefault="005C4347" w:rsidP="005C4347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5C4347" w:rsidRPr="0005714A" w:rsidRDefault="005C4347" w:rsidP="005C434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 w:rsidRPr="0005714A">
        <w:rPr>
          <w:rFonts w:ascii="Courier New" w:hAnsi="Courier New" w:cs="Courier New"/>
          <w:color w:val="008000"/>
        </w:rPr>
        <w:t xml:space="preserve">// </w:t>
      </w:r>
      <w:r w:rsidR="006B2D44">
        <w:rPr>
          <w:rFonts w:ascii="Courier New" w:hAnsi="Courier New" w:cs="Courier New"/>
          <w:color w:val="008000"/>
        </w:rPr>
        <w:t>defaultvalue(0x2</w:t>
      </w:r>
      <w:r w:rsidRPr="0005714A">
        <w:rPr>
          <w:rFonts w:ascii="Courier New" w:hAnsi="Courier New" w:cs="Courier New"/>
          <w:color w:val="008000"/>
        </w:rPr>
        <w:t>) means SELFLAG_TAKESELECTION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Select([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defaultvalue</w:t>
      </w:r>
      <w:r w:rsidRPr="0005714A">
        <w:rPr>
          <w:rFonts w:ascii="Courier New" w:hAnsi="Courier New" w:cs="Courier New"/>
        </w:rPr>
        <w:t xml:space="preserve">(0x2)]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nSelectionFlag);</w:t>
      </w:r>
    </w:p>
    <w:p w:rsidR="00112945" w:rsidRPr="0005714A" w:rsidRDefault="00112945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12945" w:rsidRPr="0005714A" w:rsidRDefault="00112945" w:rsidP="0011294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507F56" w:rsidRPr="0005714A" w:rsidRDefault="00112945" w:rsidP="00112945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</w:t>
      </w:r>
      <w:r w:rsidR="00507F56" w:rsidRPr="0005714A">
        <w:rPr>
          <w:rFonts w:ascii="Courier New" w:hAnsi="Courier New" w:cs="Courier New"/>
        </w:rPr>
        <w:t xml:space="preserve">nSelectionFlag </w:t>
      </w:r>
      <w:r w:rsidRPr="0005714A">
        <w:rPr>
          <w:rFonts w:ascii="Courier New" w:hAnsi="Courier New" w:cs="Courier New"/>
        </w:rPr>
        <w:t xml:space="preserve">– </w:t>
      </w:r>
      <w:r w:rsidRPr="0005714A">
        <w:rPr>
          <w:rFonts w:ascii="Arial" w:hAnsi="Arial"/>
        </w:rPr>
        <w:t xml:space="preserve">a flag that defines what mechanism should be used to </w:t>
      </w:r>
      <w:r w:rsidR="00507F56" w:rsidRPr="0005714A">
        <w:rPr>
          <w:rFonts w:ascii="Arial" w:hAnsi="Arial"/>
        </w:rPr>
        <w:t>select</w:t>
      </w:r>
      <w:r w:rsidRPr="0005714A">
        <w:rPr>
          <w:rFonts w:ascii="Arial" w:hAnsi="Arial"/>
        </w:rPr>
        <w:t xml:space="preserve"> the current UI element</w:t>
      </w:r>
      <w:r w:rsidR="00507F56" w:rsidRPr="0005714A">
        <w:rPr>
          <w:rFonts w:ascii="Arial" w:hAnsi="Arial"/>
        </w:rPr>
        <w:t>.  Can be any combination of SELFLAGs.  See accSelect and SELFLAG for more details.</w:t>
      </w:r>
    </w:p>
    <w:p w:rsidR="00507F56" w:rsidRPr="0005714A" w:rsidRDefault="00507F56" w:rsidP="00112945">
      <w:pPr>
        <w:autoSpaceDE w:val="0"/>
        <w:autoSpaceDN w:val="0"/>
        <w:adjustRightInd w:val="0"/>
        <w:rPr>
          <w:rFonts w:ascii="Arial" w:hAnsi="Arial"/>
        </w:rPr>
      </w:pPr>
    </w:p>
    <w:p w:rsidR="00112945" w:rsidRPr="0005714A" w:rsidRDefault="00507F56" w:rsidP="00112945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 </w:t>
      </w:r>
      <w:r w:rsidR="00112945"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Selects </w:t>
      </w:r>
      <w:r w:rsidR="00112945" w:rsidRPr="0005714A">
        <w:rPr>
          <w:rFonts w:ascii="Arial" w:hAnsi="Arial"/>
        </w:rPr>
        <w:t xml:space="preserve"> the </w:t>
      </w:r>
      <w:r w:rsidR="00BB7A58">
        <w:rPr>
          <w:rFonts w:ascii="Arial" w:hAnsi="Arial"/>
        </w:rPr>
        <w:t>current UI element</w:t>
      </w:r>
      <w:r w:rsidR="00112945" w:rsidRPr="0005714A">
        <w:rPr>
          <w:rFonts w:ascii="Arial" w:hAnsi="Arial"/>
        </w:rPr>
        <w:t xml:space="preserve">. </w:t>
      </w:r>
    </w:p>
    <w:p w:rsidR="00507F56" w:rsidRPr="0005714A" w:rsidRDefault="00507F56" w:rsidP="00507F56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507F56" w:rsidRPr="0005714A" w:rsidRDefault="00507F56" w:rsidP="00507F5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432E" w:rsidRDefault="006D432E" w:rsidP="006D432E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// defaultvalue(0x6) means CF_USE_SET_AS_EDIT | CF_LEFT_DROP_DOWN_BUTTON</w:t>
      </w:r>
    </w:p>
    <w:p w:rsidR="006D432E" w:rsidRDefault="006D432E" w:rsidP="006D432E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HRESULT SetValueAsComboBox([</w:t>
      </w:r>
      <w:r>
        <w:rPr>
          <w:rFonts w:ascii="Courier New" w:hAnsi="Courier New" w:cs="Courier New"/>
          <w:noProof/>
          <w:color w:val="0000FF"/>
        </w:rPr>
        <w:t>in</w:t>
      </w:r>
      <w:r>
        <w:rPr>
          <w:rFonts w:ascii="Courier New" w:hAnsi="Courier New" w:cs="Courier New"/>
          <w:noProof/>
        </w:rPr>
        <w:t>]BSTR newValue, [</w:t>
      </w:r>
      <w:r>
        <w:rPr>
          <w:rFonts w:ascii="Courier New" w:hAnsi="Courier New" w:cs="Courier New"/>
          <w:noProof/>
          <w:color w:val="0000FF"/>
        </w:rPr>
        <w:t>in</w:t>
      </w:r>
      <w:r>
        <w:rPr>
          <w:rFonts w:ascii="Courier New" w:hAnsi="Courier New" w:cs="Courier New"/>
          <w:noProof/>
        </w:rPr>
        <w:t xml:space="preserve">, </w:t>
      </w:r>
      <w:r>
        <w:rPr>
          <w:rFonts w:ascii="Courier New" w:hAnsi="Courier New" w:cs="Courier New"/>
          <w:noProof/>
          <w:color w:val="0000FF"/>
        </w:rPr>
        <w:t>defaultvalue</w:t>
      </w:r>
      <w:r>
        <w:rPr>
          <w:rFonts w:ascii="Courier New" w:hAnsi="Courier New" w:cs="Courier New"/>
          <w:noProof/>
        </w:rPr>
        <w:t>(0x00000006)] INT fSetValueAsComboBoxFlag);</w:t>
      </w:r>
    </w:p>
    <w:p w:rsidR="00507F56" w:rsidRPr="0005714A" w:rsidRDefault="00507F5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07F56" w:rsidRPr="0005714A" w:rsidRDefault="00507F56" w:rsidP="00507F5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507F56" w:rsidRDefault="00B63D04" w:rsidP="00507F5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 xml:space="preserve">BSTR </w:t>
      </w:r>
      <w:r w:rsidR="00507F56" w:rsidRPr="0005714A">
        <w:rPr>
          <w:rFonts w:ascii="Courier New" w:hAnsi="Courier New" w:cs="Courier New"/>
        </w:rPr>
        <w:t xml:space="preserve">newValue – </w:t>
      </w:r>
      <w:r w:rsidR="00507F56" w:rsidRPr="0005714A">
        <w:rPr>
          <w:rFonts w:ascii="Arial" w:hAnsi="Arial"/>
        </w:rPr>
        <w:t>a value to be set for the current UI element.</w:t>
      </w:r>
    </w:p>
    <w:p w:rsidR="00EE4CFB" w:rsidRDefault="00EE4CFB" w:rsidP="00507F56">
      <w:pPr>
        <w:autoSpaceDE w:val="0"/>
        <w:autoSpaceDN w:val="0"/>
        <w:adjustRightInd w:val="0"/>
        <w:rPr>
          <w:rFonts w:ascii="Arial" w:hAnsi="Arial"/>
        </w:rPr>
      </w:pPr>
    </w:p>
    <w:p w:rsidR="006D432E" w:rsidRDefault="006D432E" w:rsidP="00507F56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Courier New" w:hAnsi="Courier New" w:cs="Courier New"/>
          <w:noProof/>
        </w:rPr>
        <w:t xml:space="preserve">INT fSetValueAsComboBoxFlag – </w:t>
      </w:r>
      <w:r w:rsidRPr="006D432E">
        <w:rPr>
          <w:rFonts w:ascii="Arial" w:hAnsi="Arial"/>
          <w:noProof/>
        </w:rPr>
        <w:t>flag that defines</w:t>
      </w:r>
      <w:r>
        <w:rPr>
          <w:rFonts w:ascii="Courier New" w:hAnsi="Courier New" w:cs="Courier New"/>
          <w:noProof/>
        </w:rPr>
        <w:t xml:space="preserve"> </w:t>
      </w:r>
      <w:r w:rsidRPr="006D432E">
        <w:rPr>
          <w:rFonts w:ascii="Arial" w:hAnsi="Arial"/>
          <w:noProof/>
        </w:rPr>
        <w:t>behavior of</w:t>
      </w:r>
      <w:r>
        <w:rPr>
          <w:rFonts w:ascii="Arial" w:hAnsi="Arial"/>
          <w:noProof/>
        </w:rPr>
        <w:t xml:space="preserve"> </w:t>
      </w:r>
      <w:r>
        <w:rPr>
          <w:rFonts w:ascii="Courier New" w:hAnsi="Courier New" w:cs="Courier New"/>
          <w:noProof/>
        </w:rPr>
        <w:t>SetValueAsComboBox</w:t>
      </w:r>
      <w:r>
        <w:rPr>
          <w:rFonts w:ascii="Arial" w:hAnsi="Arial"/>
          <w:noProof/>
        </w:rPr>
        <w:t>.</w:t>
      </w:r>
      <w:r>
        <w:rPr>
          <w:rFonts w:ascii="Courier New" w:hAnsi="Courier New" w:cs="Courier New"/>
          <w:noProof/>
        </w:rPr>
        <w:t xml:space="preserve"> </w:t>
      </w:r>
      <w:r w:rsidRPr="0005714A">
        <w:rPr>
          <w:rFonts w:ascii="Arial" w:hAnsi="Arial"/>
        </w:rPr>
        <w:t>Can be any OR combination of the following flags</w:t>
      </w:r>
      <w:r>
        <w:rPr>
          <w:rFonts w:ascii="Arial" w:hAnsi="Arial"/>
        </w:rPr>
        <w:t>:</w:t>
      </w:r>
    </w:p>
    <w:p w:rsidR="006D432E" w:rsidRDefault="006D432E" w:rsidP="00507F56">
      <w:pPr>
        <w:autoSpaceDE w:val="0"/>
        <w:autoSpaceDN w:val="0"/>
        <w:adjustRightInd w:val="0"/>
        <w:rPr>
          <w:rFonts w:ascii="Arial" w:hAnsi="Arial"/>
        </w:rPr>
      </w:pPr>
    </w:p>
    <w:p w:rsidR="006D432E" w:rsidRPr="006D432E" w:rsidRDefault="006D432E" w:rsidP="006D432E">
      <w:pPr>
        <w:autoSpaceDE w:val="0"/>
        <w:autoSpaceDN w:val="0"/>
        <w:adjustRightInd w:val="0"/>
        <w:rPr>
          <w:rFonts w:ascii="Arial" w:hAnsi="Arial"/>
          <w:noProof/>
        </w:rPr>
      </w:pPr>
      <w:r>
        <w:rPr>
          <w:rFonts w:ascii="Courier New" w:hAnsi="Courier New" w:cs="Courier New"/>
          <w:noProof/>
        </w:rPr>
        <w:t xml:space="preserve">CF_LEFT_DROP_DOWN_BUTTON = 0x00000001 – </w:t>
      </w:r>
      <w:r w:rsidRPr="006D432E">
        <w:rPr>
          <w:rFonts w:ascii="Arial" w:hAnsi="Arial"/>
          <w:noProof/>
        </w:rPr>
        <w:t>use drop-down button located on</w:t>
      </w:r>
      <w:r>
        <w:rPr>
          <w:rFonts w:ascii="Arial" w:hAnsi="Arial"/>
          <w:noProof/>
        </w:rPr>
        <w:t xml:space="preserve"> the left side of the combo box.  This flag has effect only if </w:t>
      </w:r>
      <w:r>
        <w:rPr>
          <w:rFonts w:ascii="Courier New" w:hAnsi="Courier New" w:cs="Courier New"/>
          <w:noProof/>
        </w:rPr>
        <w:t>CF_USE_SELECT</w:t>
      </w:r>
      <w:r>
        <w:rPr>
          <w:rFonts w:ascii="Arial" w:hAnsi="Arial"/>
          <w:noProof/>
        </w:rPr>
        <w:t xml:space="preserve"> is set.</w:t>
      </w:r>
    </w:p>
    <w:p w:rsidR="006D432E" w:rsidRDefault="006D432E" w:rsidP="006D432E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CF_USE_SELECT = 0x00000002 – </w:t>
      </w:r>
      <w:r>
        <w:rPr>
          <w:rFonts w:ascii="Arial" w:hAnsi="Arial"/>
          <w:noProof/>
        </w:rPr>
        <w:t>drops down a combo box’s list and tryes to select the requested item</w:t>
      </w:r>
    </w:p>
    <w:p w:rsidR="006D432E" w:rsidRDefault="006D432E" w:rsidP="006D432E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CF_USE_SET_AS_EDIT = 0x00000004 </w:t>
      </w:r>
      <w:r w:rsidRPr="006D432E">
        <w:rPr>
          <w:rFonts w:ascii="Arial" w:hAnsi="Arial"/>
          <w:noProof/>
        </w:rPr>
        <w:t>– calls</w:t>
      </w:r>
      <w:r>
        <w:rPr>
          <w:rFonts w:ascii="Arial" w:hAnsi="Arial"/>
          <w:noProof/>
        </w:rPr>
        <w:t xml:space="preserve"> </w:t>
      </w:r>
      <w:r w:rsidRPr="0005714A">
        <w:rPr>
          <w:rFonts w:ascii="Courier New" w:hAnsi="Courier New" w:cs="Courier New"/>
        </w:rPr>
        <w:t>SetValueAsEditBox</w:t>
      </w:r>
      <w:r w:rsidRPr="006D432E">
        <w:rPr>
          <w:rFonts w:ascii="Arial" w:hAnsi="Arial"/>
          <w:noProof/>
        </w:rPr>
        <w:t xml:space="preserve"> if selection </w:t>
      </w:r>
      <w:r>
        <w:rPr>
          <w:rFonts w:ascii="Arial" w:hAnsi="Arial"/>
          <w:noProof/>
        </w:rPr>
        <w:t>didn’t</w:t>
      </w:r>
      <w:r w:rsidRPr="006D432E">
        <w:rPr>
          <w:rFonts w:ascii="Arial" w:hAnsi="Arial"/>
          <w:noProof/>
        </w:rPr>
        <w:t xml:space="preserve"> work</w:t>
      </w:r>
      <w:r>
        <w:rPr>
          <w:rFonts w:ascii="Arial" w:hAnsi="Arial"/>
          <w:noProof/>
        </w:rPr>
        <w:t>.</w:t>
      </w:r>
    </w:p>
    <w:p w:rsidR="00507F56" w:rsidRPr="0005714A" w:rsidRDefault="00507F56" w:rsidP="00507F56">
      <w:pPr>
        <w:autoSpaceDE w:val="0"/>
        <w:autoSpaceDN w:val="0"/>
        <w:adjustRightInd w:val="0"/>
        <w:rPr>
          <w:rFonts w:ascii="Arial" w:hAnsi="Arial"/>
        </w:rPr>
      </w:pPr>
    </w:p>
    <w:p w:rsidR="00507F56" w:rsidRPr="0005714A" w:rsidRDefault="00507F56" w:rsidP="00507F5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 Description:  </w:t>
      </w:r>
      <w:r w:rsidRPr="0005714A">
        <w:rPr>
          <w:rFonts w:ascii="Arial" w:hAnsi="Arial"/>
        </w:rPr>
        <w:t xml:space="preserve">Sets a new value for the </w:t>
      </w:r>
      <w:r w:rsidR="00BB7A58">
        <w:rPr>
          <w:rFonts w:ascii="Arial" w:hAnsi="Arial"/>
        </w:rPr>
        <w:t>current UI element</w:t>
      </w:r>
      <w:r w:rsidRPr="0005714A">
        <w:rPr>
          <w:rFonts w:ascii="Arial" w:hAnsi="Arial"/>
        </w:rPr>
        <w:t xml:space="preserve">. </w:t>
      </w:r>
      <w:r w:rsidR="00442C8B" w:rsidRPr="0005714A">
        <w:rPr>
          <w:rFonts w:ascii="Arial" w:hAnsi="Arial"/>
        </w:rPr>
        <w:t xml:space="preserve"> First RPF tries to find the new value in the list that belongs to the </w:t>
      </w:r>
      <w:r w:rsidR="00BB7A58">
        <w:rPr>
          <w:rFonts w:ascii="Arial" w:hAnsi="Arial"/>
        </w:rPr>
        <w:t xml:space="preserve">current </w:t>
      </w:r>
      <w:r w:rsidR="00442C8B" w:rsidRPr="0005714A">
        <w:rPr>
          <w:rFonts w:ascii="Arial" w:hAnsi="Arial"/>
        </w:rPr>
        <w:t xml:space="preserve">UI element and then to select the new value. If this didn’t work RPF calls </w:t>
      </w:r>
      <w:r w:rsidR="00442C8B" w:rsidRPr="0005714A">
        <w:rPr>
          <w:rFonts w:ascii="Courier New" w:hAnsi="Courier New" w:cs="Courier New"/>
        </w:rPr>
        <w:t>SetValueAsEditBox</w:t>
      </w:r>
      <w:r w:rsidR="00442C8B" w:rsidRPr="0005714A">
        <w:rPr>
          <w:rFonts w:ascii="Arial" w:hAnsi="Arial"/>
        </w:rPr>
        <w:t xml:space="preserve">. </w:t>
      </w:r>
    </w:p>
    <w:p w:rsidR="00507F56" w:rsidRPr="0005714A" w:rsidRDefault="00507F56" w:rsidP="00507F56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507F56" w:rsidRPr="0005714A" w:rsidRDefault="00507F5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E4CFB" w:rsidRDefault="00EE4CFB" w:rsidP="00EE4CF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// defaultvalue(0x1F) means EF_DELETE_CONTENT | EF_USE_MSAA | EF_USE_WM_SETTEXT | EF_USE_COPY_PASTE | EF_USE_SENDKEYS</w:t>
      </w:r>
    </w:p>
    <w:p w:rsidR="00442C8B" w:rsidRDefault="00EE4CFB" w:rsidP="00EE4CF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HRESULT SetValueAsEditBox ([</w:t>
      </w:r>
      <w:r>
        <w:rPr>
          <w:rFonts w:ascii="Courier New" w:hAnsi="Courier New" w:cs="Courier New"/>
          <w:noProof/>
          <w:color w:val="0000FF"/>
        </w:rPr>
        <w:t>in</w:t>
      </w:r>
      <w:r>
        <w:rPr>
          <w:rFonts w:ascii="Courier New" w:hAnsi="Courier New" w:cs="Courier New"/>
          <w:noProof/>
        </w:rPr>
        <w:t>]BSTR newValue, [</w:t>
      </w:r>
      <w:r>
        <w:rPr>
          <w:rFonts w:ascii="Courier New" w:hAnsi="Courier New" w:cs="Courier New"/>
          <w:noProof/>
          <w:color w:val="0000FF"/>
        </w:rPr>
        <w:t>in</w:t>
      </w:r>
      <w:r>
        <w:rPr>
          <w:rFonts w:ascii="Courier New" w:hAnsi="Courier New" w:cs="Courier New"/>
          <w:noProof/>
        </w:rPr>
        <w:t xml:space="preserve">, </w:t>
      </w:r>
      <w:r>
        <w:rPr>
          <w:rFonts w:ascii="Courier New" w:hAnsi="Courier New" w:cs="Courier New"/>
          <w:noProof/>
          <w:color w:val="0000FF"/>
        </w:rPr>
        <w:t>defaultvalue</w:t>
      </w:r>
      <w:r>
        <w:rPr>
          <w:rFonts w:ascii="Courier New" w:hAnsi="Courier New" w:cs="Courier New"/>
          <w:noProof/>
        </w:rPr>
        <w:t>(0x0000001F)] INT fSetValueAsEditBoxFlag);</w:t>
      </w:r>
    </w:p>
    <w:p w:rsidR="00EE4CFB" w:rsidRPr="0005714A" w:rsidRDefault="00EE4CFB" w:rsidP="00EE4CF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42C8B" w:rsidRPr="0005714A" w:rsidRDefault="00442C8B" w:rsidP="00442C8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442C8B" w:rsidRDefault="00DC10C3" w:rsidP="00442C8B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 xml:space="preserve">BSTR </w:t>
      </w:r>
      <w:r w:rsidR="00442C8B" w:rsidRPr="0005714A">
        <w:rPr>
          <w:rFonts w:ascii="Courier New" w:hAnsi="Courier New" w:cs="Courier New"/>
        </w:rPr>
        <w:t xml:space="preserve">newValue – </w:t>
      </w:r>
      <w:r w:rsidR="00442C8B" w:rsidRPr="0005714A">
        <w:rPr>
          <w:rFonts w:ascii="Arial" w:hAnsi="Arial"/>
        </w:rPr>
        <w:t>a value to be set for the current UI element.</w:t>
      </w:r>
    </w:p>
    <w:p w:rsidR="00EE4CFB" w:rsidRDefault="00EE4CFB" w:rsidP="00442C8B">
      <w:pPr>
        <w:autoSpaceDE w:val="0"/>
        <w:autoSpaceDN w:val="0"/>
        <w:adjustRightInd w:val="0"/>
        <w:rPr>
          <w:rFonts w:ascii="Arial" w:hAnsi="Arial"/>
        </w:rPr>
      </w:pPr>
    </w:p>
    <w:p w:rsidR="00EE4CFB" w:rsidRDefault="00EE4CFB" w:rsidP="00EE4CFB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Courier New" w:hAnsi="Courier New" w:cs="Courier New"/>
          <w:noProof/>
        </w:rPr>
        <w:t xml:space="preserve">INT fSetValueAsComboBoxFlag – </w:t>
      </w:r>
      <w:r w:rsidRPr="006D432E">
        <w:rPr>
          <w:rFonts w:ascii="Arial" w:hAnsi="Arial"/>
          <w:noProof/>
        </w:rPr>
        <w:t>flag that defines</w:t>
      </w:r>
      <w:r>
        <w:rPr>
          <w:rFonts w:ascii="Courier New" w:hAnsi="Courier New" w:cs="Courier New"/>
          <w:noProof/>
        </w:rPr>
        <w:t xml:space="preserve"> </w:t>
      </w:r>
      <w:r w:rsidRPr="006D432E">
        <w:rPr>
          <w:rFonts w:ascii="Arial" w:hAnsi="Arial"/>
          <w:noProof/>
        </w:rPr>
        <w:t>behavior of</w:t>
      </w:r>
      <w:r>
        <w:rPr>
          <w:rFonts w:ascii="Arial" w:hAnsi="Arial"/>
          <w:noProof/>
        </w:rPr>
        <w:t xml:space="preserve"> </w:t>
      </w:r>
      <w:r>
        <w:rPr>
          <w:rFonts w:ascii="Courier New" w:hAnsi="Courier New" w:cs="Courier New"/>
          <w:noProof/>
        </w:rPr>
        <w:t>SetValueAsEditBox</w:t>
      </w:r>
      <w:r>
        <w:rPr>
          <w:rFonts w:ascii="Arial" w:hAnsi="Arial"/>
          <w:noProof/>
        </w:rPr>
        <w:t>.</w:t>
      </w:r>
      <w:r>
        <w:rPr>
          <w:rFonts w:ascii="Courier New" w:hAnsi="Courier New" w:cs="Courier New"/>
          <w:noProof/>
        </w:rPr>
        <w:t xml:space="preserve"> </w:t>
      </w:r>
      <w:r w:rsidRPr="0005714A">
        <w:rPr>
          <w:rFonts w:ascii="Arial" w:hAnsi="Arial"/>
        </w:rPr>
        <w:t>Can be any OR combination of the following flags</w:t>
      </w:r>
      <w:r>
        <w:rPr>
          <w:rFonts w:ascii="Arial" w:hAnsi="Arial"/>
        </w:rPr>
        <w:t>:</w:t>
      </w:r>
    </w:p>
    <w:p w:rsidR="009F5B4C" w:rsidRDefault="009F5B4C" w:rsidP="00EE4CFB">
      <w:pPr>
        <w:autoSpaceDE w:val="0"/>
        <w:autoSpaceDN w:val="0"/>
        <w:adjustRightInd w:val="0"/>
        <w:rPr>
          <w:rFonts w:ascii="Arial" w:hAnsi="Arial"/>
        </w:rPr>
      </w:pPr>
    </w:p>
    <w:p w:rsidR="009F5B4C" w:rsidRDefault="009F5B4C" w:rsidP="009F5B4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EF_DELETE_CONTENT = 0x00000001 – </w:t>
      </w:r>
      <w:r>
        <w:rPr>
          <w:rFonts w:ascii="Arial" w:hAnsi="Arial"/>
          <w:noProof/>
        </w:rPr>
        <w:t>delete content of the edit box before setting a value</w:t>
      </w:r>
    </w:p>
    <w:p w:rsidR="009F5B4C" w:rsidRDefault="009F5B4C" w:rsidP="009F5B4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EF_USE_MSAA = 0x00000002 – </w:t>
      </w:r>
      <w:r>
        <w:rPr>
          <w:rFonts w:ascii="Arial" w:hAnsi="Arial"/>
          <w:noProof/>
        </w:rPr>
        <w:t>set value via MSAA</w:t>
      </w:r>
    </w:p>
    <w:p w:rsidR="009F5B4C" w:rsidRDefault="009F5B4C" w:rsidP="009F5B4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EF_USE_WM_SETTEXT = 0x00000004 – </w:t>
      </w:r>
      <w:r>
        <w:rPr>
          <w:rFonts w:ascii="Arial" w:hAnsi="Arial"/>
          <w:noProof/>
        </w:rPr>
        <w:t xml:space="preserve">set value by </w:t>
      </w:r>
      <w:r>
        <w:rPr>
          <w:rFonts w:ascii="Arial" w:hAnsi="Arial"/>
        </w:rPr>
        <w:t xml:space="preserve">sending </w:t>
      </w:r>
      <w:r w:rsidRPr="0005714A">
        <w:rPr>
          <w:rFonts w:ascii="Courier New" w:hAnsi="Courier New" w:cs="Courier New"/>
        </w:rPr>
        <w:t>WM_SETTEXT</w:t>
      </w:r>
      <w:r w:rsidRPr="0005714A">
        <w:rPr>
          <w:rFonts w:ascii="Arial" w:hAnsi="Arial"/>
        </w:rPr>
        <w:t xml:space="preserve"> message</w:t>
      </w:r>
    </w:p>
    <w:p w:rsidR="009F5B4C" w:rsidRDefault="009F5B4C" w:rsidP="009F5B4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EF_USE_COPY_PASTE = 0x00000008 – </w:t>
      </w:r>
      <w:r>
        <w:rPr>
          <w:rFonts w:ascii="Arial" w:hAnsi="Arial"/>
          <w:noProof/>
        </w:rPr>
        <w:t>set value via copy/paste</w:t>
      </w:r>
    </w:p>
    <w:p w:rsidR="009F5B4C" w:rsidRDefault="009F5B4C" w:rsidP="009F5B4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EF_USE_SENDKEYS = 0x00000010 – </w:t>
      </w:r>
      <w:r>
        <w:rPr>
          <w:rFonts w:ascii="Arial" w:hAnsi="Arial"/>
          <w:noProof/>
        </w:rPr>
        <w:t xml:space="preserve">set value by calling </w:t>
      </w:r>
      <w:r w:rsidRPr="0005714A">
        <w:rPr>
          <w:rFonts w:ascii="Courier New" w:hAnsi="Courier New" w:cs="Courier New"/>
        </w:rPr>
        <w:t>SendKeys</w:t>
      </w:r>
    </w:p>
    <w:p w:rsidR="00442C8B" w:rsidRPr="0005714A" w:rsidRDefault="00442C8B" w:rsidP="00442C8B">
      <w:pPr>
        <w:autoSpaceDE w:val="0"/>
        <w:autoSpaceDN w:val="0"/>
        <w:adjustRightInd w:val="0"/>
        <w:rPr>
          <w:rFonts w:ascii="Arial" w:hAnsi="Arial"/>
        </w:rPr>
      </w:pPr>
    </w:p>
    <w:p w:rsidR="00C60BA3" w:rsidRPr="0005714A" w:rsidRDefault="00442C8B" w:rsidP="00442C8B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 Description:  </w:t>
      </w:r>
      <w:r w:rsidRPr="0005714A">
        <w:rPr>
          <w:rFonts w:ascii="Arial" w:hAnsi="Arial"/>
        </w:rPr>
        <w:t xml:space="preserve">Sets a new value for the </w:t>
      </w:r>
      <w:r w:rsidR="00BB7A58">
        <w:rPr>
          <w:rFonts w:ascii="Arial" w:hAnsi="Arial"/>
        </w:rPr>
        <w:t>current UI element</w:t>
      </w:r>
      <w:r w:rsidRPr="0005714A">
        <w:rPr>
          <w:rFonts w:ascii="Arial" w:hAnsi="Arial"/>
        </w:rPr>
        <w:t xml:space="preserve">.  First RPF tries to </w:t>
      </w:r>
      <w:r w:rsidR="00C60BA3" w:rsidRPr="0005714A">
        <w:rPr>
          <w:rFonts w:ascii="Arial" w:hAnsi="Arial"/>
        </w:rPr>
        <w:t>set the new value using IAccessible::put_accValue.  If this didn’t work then</w:t>
      </w:r>
      <w:r w:rsidR="00856724">
        <w:rPr>
          <w:rFonts w:ascii="Arial" w:hAnsi="Arial"/>
        </w:rPr>
        <w:t xml:space="preserve"> </w:t>
      </w:r>
      <w:r w:rsidR="00856724" w:rsidRPr="0005714A">
        <w:rPr>
          <w:rFonts w:ascii="Arial" w:hAnsi="Arial"/>
        </w:rPr>
        <w:t>RPF tries to set valu</w:t>
      </w:r>
      <w:r w:rsidR="00856724">
        <w:rPr>
          <w:rFonts w:ascii="Arial" w:hAnsi="Arial"/>
        </w:rPr>
        <w:t xml:space="preserve">e </w:t>
      </w:r>
      <w:r w:rsidR="00856724" w:rsidRPr="0005714A">
        <w:rPr>
          <w:rFonts w:ascii="Arial" w:hAnsi="Arial"/>
        </w:rPr>
        <w:t>via copy/paste</w:t>
      </w:r>
      <w:r w:rsidR="00856724">
        <w:rPr>
          <w:rFonts w:ascii="Arial" w:hAnsi="Arial"/>
        </w:rPr>
        <w:t>.</w:t>
      </w:r>
      <w:r w:rsidR="00EE4CFB">
        <w:rPr>
          <w:rFonts w:ascii="Arial" w:hAnsi="Arial"/>
        </w:rPr>
        <w:t xml:space="preserve">  If this the latter didn’t work then</w:t>
      </w:r>
      <w:r w:rsidR="00856724">
        <w:rPr>
          <w:rFonts w:ascii="Arial" w:hAnsi="Arial"/>
        </w:rPr>
        <w:t xml:space="preserve"> RPF sends </w:t>
      </w:r>
      <w:r w:rsidR="00856724" w:rsidRPr="0005714A">
        <w:rPr>
          <w:rFonts w:ascii="Courier New" w:hAnsi="Courier New" w:cs="Courier New"/>
        </w:rPr>
        <w:t>WM_SETTEXT</w:t>
      </w:r>
      <w:r w:rsidR="00856724" w:rsidRPr="0005714A">
        <w:rPr>
          <w:rFonts w:ascii="Arial" w:hAnsi="Arial"/>
        </w:rPr>
        <w:t xml:space="preserve"> message</w:t>
      </w:r>
      <w:r w:rsidR="00C60BA3" w:rsidRPr="0005714A">
        <w:rPr>
          <w:rFonts w:ascii="Arial" w:hAnsi="Arial"/>
        </w:rPr>
        <w:t xml:space="preserve">. And as the last resort RPF uses </w:t>
      </w:r>
      <w:r w:rsidR="00C60BA3" w:rsidRPr="0005714A">
        <w:rPr>
          <w:rFonts w:ascii="Courier New" w:hAnsi="Courier New" w:cs="Courier New"/>
        </w:rPr>
        <w:t>SendKeys</w:t>
      </w:r>
      <w:r w:rsidR="00C60BA3" w:rsidRPr="0005714A">
        <w:rPr>
          <w:rFonts w:ascii="Arial" w:hAnsi="Arial"/>
        </w:rPr>
        <w:t xml:space="preserve"> to set the new value.</w:t>
      </w:r>
    </w:p>
    <w:p w:rsidR="00442C8B" w:rsidRPr="0005714A" w:rsidRDefault="00442C8B" w:rsidP="00442C8B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42C8B" w:rsidRPr="0005714A" w:rsidRDefault="00442C8B" w:rsidP="00442C8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42C8B" w:rsidRPr="0005714A" w:rsidRDefault="00442C8B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StartDragging([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x,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y);</w:t>
      </w:r>
    </w:p>
    <w:p w:rsidR="002846FA" w:rsidRPr="0005714A" w:rsidRDefault="002846FA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46FA" w:rsidRPr="0005714A" w:rsidRDefault="002846FA" w:rsidP="002846F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2846FA" w:rsidRPr="0005714A" w:rsidRDefault="002846FA" w:rsidP="002846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x – </w:t>
      </w:r>
      <w:r w:rsidRPr="0005714A">
        <w:rPr>
          <w:rFonts w:ascii="Arial" w:hAnsi="Arial"/>
        </w:rPr>
        <w:t>an X coordinate relative to the left-top corner of a rectangle that corresponds to current UI element.</w:t>
      </w:r>
    </w:p>
    <w:p w:rsidR="002846FA" w:rsidRPr="0005714A" w:rsidRDefault="002846FA" w:rsidP="002846FA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y – </w:t>
      </w:r>
      <w:r w:rsidRPr="0005714A">
        <w:rPr>
          <w:rFonts w:ascii="Arial" w:hAnsi="Arial"/>
        </w:rPr>
        <w:t>a Y coordinate relative to the left-top corner of a rectangle that corresponds to current UI element.</w:t>
      </w:r>
    </w:p>
    <w:p w:rsidR="002846FA" w:rsidRPr="0005714A" w:rsidRDefault="002846FA" w:rsidP="002846F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46FA" w:rsidRPr="0005714A" w:rsidRDefault="002846FA" w:rsidP="002846F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="00E24475" w:rsidRPr="0005714A">
        <w:rPr>
          <w:rFonts w:ascii="Arial" w:hAnsi="Arial"/>
        </w:rPr>
        <w:t>Moves the mouse pointer to the p</w:t>
      </w:r>
      <w:r w:rsidRPr="0005714A">
        <w:rPr>
          <w:rFonts w:ascii="Arial" w:hAnsi="Arial"/>
        </w:rPr>
        <w:t>oint defined by (</w:t>
      </w:r>
      <w:r w:rsidRPr="0005714A">
        <w:rPr>
          <w:rFonts w:ascii="Courier New" w:hAnsi="Courier New" w:cs="Courier New"/>
        </w:rPr>
        <w:t>x, y</w:t>
      </w:r>
      <w:r w:rsidRPr="0005714A">
        <w:rPr>
          <w:rFonts w:ascii="Arial" w:hAnsi="Arial"/>
        </w:rPr>
        <w:t xml:space="preserve">) </w:t>
      </w:r>
      <w:r w:rsidR="00E24475" w:rsidRPr="0005714A">
        <w:rPr>
          <w:rFonts w:ascii="Arial" w:hAnsi="Arial"/>
        </w:rPr>
        <w:t xml:space="preserve">and pushes left mouse button (without releasing it). Point </w:t>
      </w:r>
      <w:r w:rsidRPr="0005714A">
        <w:rPr>
          <w:rFonts w:ascii="Arial" w:hAnsi="Arial"/>
        </w:rPr>
        <w:t xml:space="preserve">is just a suggestion for RPF where to </w:t>
      </w:r>
      <w:r w:rsidR="00E24475" w:rsidRPr="0005714A">
        <w:rPr>
          <w:rFonts w:ascii="Arial" w:hAnsi="Arial"/>
        </w:rPr>
        <w:t>set the mouse pointer</w:t>
      </w:r>
      <w:r w:rsidRPr="0005714A">
        <w:rPr>
          <w:rFonts w:ascii="Arial" w:hAnsi="Arial"/>
        </w:rPr>
        <w:t>. If this point is not clickable then RPF will try to find a clickable point and if such point does not exist then RPF will try to make current UI element visible by scrolling.</w:t>
      </w:r>
    </w:p>
    <w:p w:rsidR="002846FA" w:rsidRPr="0005714A" w:rsidRDefault="002846FA" w:rsidP="002846FA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2846FA" w:rsidRPr="0005714A" w:rsidRDefault="002846FA" w:rsidP="002846F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24475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StopDragging 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x,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y</w:t>
      </w:r>
      <w:r w:rsidR="00290368" w:rsidRPr="0005714A">
        <w:rPr>
          <w:rFonts w:ascii="Courier New" w:hAnsi="Courier New" w:cs="Courier New"/>
        </w:rPr>
        <w:t>, [</w:t>
      </w:r>
      <w:r w:rsidR="00290368" w:rsidRPr="0005714A">
        <w:rPr>
          <w:rFonts w:ascii="Courier New" w:hAnsi="Courier New" w:cs="Courier New"/>
          <w:color w:val="0000FF"/>
        </w:rPr>
        <w:t>in</w:t>
      </w:r>
      <w:r w:rsidR="00290368" w:rsidRPr="0005714A">
        <w:rPr>
          <w:rFonts w:ascii="Courier New" w:hAnsi="Courier New" w:cs="Courier New"/>
        </w:rPr>
        <w:t xml:space="preserve">, </w:t>
      </w:r>
      <w:r w:rsidR="00290368" w:rsidRPr="0005714A">
        <w:rPr>
          <w:rFonts w:ascii="Courier New" w:hAnsi="Courier New" w:cs="Courier New"/>
          <w:color w:val="0000FF"/>
        </w:rPr>
        <w:t>defaultvalue</w:t>
      </w:r>
      <w:r w:rsidR="00290368" w:rsidRPr="0005714A">
        <w:rPr>
          <w:rFonts w:ascii="Courier New" w:hAnsi="Courier New" w:cs="Courier New"/>
        </w:rPr>
        <w:t>(-1)] INT nSpeedPixelPerSecond);</w:t>
      </w:r>
    </w:p>
    <w:p w:rsidR="00E24475" w:rsidRPr="0005714A" w:rsidRDefault="00E24475" w:rsidP="00E2447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lastRenderedPageBreak/>
        <w:t>Parameters:</w:t>
      </w:r>
    </w:p>
    <w:p w:rsidR="00E24475" w:rsidRPr="0005714A" w:rsidRDefault="00E24475" w:rsidP="00E2447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x – </w:t>
      </w:r>
      <w:r w:rsidRPr="0005714A">
        <w:rPr>
          <w:rFonts w:ascii="Arial" w:hAnsi="Arial"/>
        </w:rPr>
        <w:t>an X coordinate relative to the left-top corner of a rectangle that corresponds to current UI element.</w:t>
      </w:r>
    </w:p>
    <w:p w:rsidR="00E24475" w:rsidRPr="0005714A" w:rsidRDefault="00E24475" w:rsidP="00E24475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INT y – </w:t>
      </w:r>
      <w:r w:rsidRPr="0005714A">
        <w:rPr>
          <w:rFonts w:ascii="Arial" w:hAnsi="Arial"/>
        </w:rPr>
        <w:t>a Y coordinate relative to the left-top corner of a rectangle that corresponds to current UI element.</w:t>
      </w:r>
    </w:p>
    <w:p w:rsidR="00290368" w:rsidRPr="0005714A" w:rsidRDefault="00290368" w:rsidP="00E24475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defaultvalue</w:t>
      </w:r>
      <w:r w:rsidRPr="0005714A">
        <w:rPr>
          <w:rFonts w:ascii="Courier New" w:hAnsi="Courier New" w:cs="Courier New"/>
        </w:rPr>
        <w:t xml:space="preserve">(-1)] INT nSpeedPixelPerSecond – </w:t>
      </w:r>
      <w:r w:rsidRPr="0005714A">
        <w:rPr>
          <w:rFonts w:ascii="Arial" w:hAnsi="Arial"/>
        </w:rPr>
        <w:t>speed at which the mouse moves while performing drag-and-drop</w:t>
      </w:r>
    </w:p>
    <w:p w:rsidR="00E24475" w:rsidRPr="0005714A" w:rsidRDefault="00E24475" w:rsidP="00E2447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24475" w:rsidRPr="0005714A" w:rsidRDefault="00E24475" w:rsidP="00E2447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Moves the mouse pointer to the point defined by (</w:t>
      </w:r>
      <w:r w:rsidRPr="0005714A">
        <w:rPr>
          <w:rFonts w:ascii="Courier New" w:hAnsi="Courier New" w:cs="Courier New"/>
        </w:rPr>
        <w:t>x, y</w:t>
      </w:r>
      <w:r w:rsidRPr="0005714A">
        <w:rPr>
          <w:rFonts w:ascii="Arial" w:hAnsi="Arial"/>
        </w:rPr>
        <w:t xml:space="preserve">) and </w:t>
      </w:r>
      <w:r w:rsidR="00F61E12" w:rsidRPr="0005714A">
        <w:rPr>
          <w:rFonts w:ascii="Arial" w:hAnsi="Arial"/>
        </w:rPr>
        <w:t xml:space="preserve">releases </w:t>
      </w:r>
      <w:r w:rsidRPr="0005714A">
        <w:rPr>
          <w:rFonts w:ascii="Arial" w:hAnsi="Arial"/>
        </w:rPr>
        <w:t>left mouse button. Point is just a suggestion for RPF where to set the mouse pointer. If this point is not clickable then RPF will try to find a clickable point and if such point does not exist then RPF will try to make current UI element visible by scrolling.</w:t>
      </w:r>
    </w:p>
    <w:p w:rsidR="00E24475" w:rsidRPr="0005714A" w:rsidRDefault="00E24475" w:rsidP="00E24475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E24475" w:rsidRPr="0005714A" w:rsidRDefault="00E24475" w:rsidP="00E2447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WaitForReady();</w:t>
      </w:r>
    </w:p>
    <w:p w:rsidR="00293885" w:rsidRPr="0005714A" w:rsidRDefault="00293885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93885" w:rsidRPr="0005714A" w:rsidRDefault="00293885" w:rsidP="00293885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Waits for the current UI element to be ready for an interaction based on the foreground thread or other threads state(s).  See </w:t>
      </w:r>
      <w:r w:rsidRPr="0005714A">
        <w:rPr>
          <w:rFonts w:ascii="Courier New" w:hAnsi="Courier New" w:cs="Courier New"/>
        </w:rPr>
        <w:t>SetRobustnessLevel</w:t>
      </w:r>
      <w:r w:rsidRPr="0005714A">
        <w:rPr>
          <w:rFonts w:ascii="Arial" w:hAnsi="Arial"/>
        </w:rPr>
        <w:t xml:space="preserve"> for more details. This function is built-in for each </w:t>
      </w:r>
      <w:r w:rsidR="00E91C49" w:rsidRPr="0005714A">
        <w:rPr>
          <w:rFonts w:ascii="Arial" w:hAnsi="Arial"/>
        </w:rPr>
        <w:t>primitive, so a user shouldn’t call it without a specific reason.</w:t>
      </w:r>
    </w:p>
    <w:p w:rsidR="00293885" w:rsidRPr="0005714A" w:rsidRDefault="00293885" w:rsidP="00293885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293885" w:rsidRPr="0005714A" w:rsidRDefault="00293885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93885" w:rsidRPr="0005714A" w:rsidRDefault="00293885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VerifyScreenElement([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]BSTR bstrState,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bstrValue);</w:t>
      </w:r>
    </w:p>
    <w:p w:rsidR="00D81A09" w:rsidRPr="0005714A" w:rsidRDefault="00D81A09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81A09" w:rsidRPr="0005714A" w:rsidRDefault="00D81A09" w:rsidP="00D81A09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D81A09" w:rsidRPr="0005714A" w:rsidRDefault="00D81A09" w:rsidP="007D35F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]BSTR bstrState</w:t>
      </w:r>
      <w:r w:rsidR="007D35FE" w:rsidRPr="0005714A">
        <w:rPr>
          <w:rFonts w:ascii="Courier New" w:hAnsi="Courier New" w:cs="Courier New"/>
        </w:rPr>
        <w:t xml:space="preserve"> – </w:t>
      </w:r>
      <w:r w:rsidR="007D35FE" w:rsidRPr="0005714A">
        <w:rPr>
          <w:rFonts w:ascii="Arial" w:hAnsi="Arial"/>
        </w:rPr>
        <w:t>a state of the current UI element that needs to be verified. Can be any combination of MSAA states separated by comma.</w:t>
      </w:r>
    </w:p>
    <w:p w:rsidR="00D81A09" w:rsidRPr="0005714A" w:rsidRDefault="00D81A09" w:rsidP="00D81A0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bstrValue</w:t>
      </w:r>
      <w:r w:rsidR="007D35FE" w:rsidRPr="0005714A">
        <w:rPr>
          <w:rFonts w:ascii="Courier New" w:hAnsi="Courier New" w:cs="Courier New"/>
        </w:rPr>
        <w:t xml:space="preserve"> – </w:t>
      </w:r>
      <w:r w:rsidR="007D35FE" w:rsidRPr="0005714A">
        <w:rPr>
          <w:rFonts w:ascii="Arial" w:hAnsi="Arial"/>
        </w:rPr>
        <w:t>a value of the current UI element that needs to be verified</w:t>
      </w:r>
    </w:p>
    <w:p w:rsidR="00D81A09" w:rsidRPr="0005714A" w:rsidRDefault="00D81A09" w:rsidP="00D81A0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D35FE" w:rsidRPr="0005714A" w:rsidRDefault="00D81A09" w:rsidP="00D81A09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7D35FE" w:rsidRPr="0005714A">
        <w:rPr>
          <w:rFonts w:ascii="Arial" w:hAnsi="Arial"/>
        </w:rPr>
        <w:t>Verifies state and value</w:t>
      </w:r>
      <w:r w:rsidR="00182D30" w:rsidRPr="0005714A">
        <w:rPr>
          <w:rFonts w:ascii="Arial" w:hAnsi="Arial"/>
        </w:rPr>
        <w:t xml:space="preserve"> of the current UI element. See </w:t>
      </w:r>
      <w:r w:rsidR="00182D30" w:rsidRPr="0005714A">
        <w:rPr>
          <w:rFonts w:ascii="Courier New" w:hAnsi="Courier New" w:cs="Courier New"/>
        </w:rPr>
        <w:t>SetVerificationFlag</w:t>
      </w:r>
      <w:r w:rsidR="00182D30" w:rsidRPr="0005714A">
        <w:rPr>
          <w:rFonts w:ascii="Arial" w:hAnsi="Arial"/>
        </w:rPr>
        <w:t xml:space="preserve"> for more details.</w:t>
      </w:r>
    </w:p>
    <w:p w:rsidR="00D81A09" w:rsidRPr="0005714A" w:rsidRDefault="00D81A09" w:rsidP="00D81A09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D81A09" w:rsidRPr="0005714A" w:rsidRDefault="00D81A09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GetScreenElementInfo([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 *pbstrUIElementName,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 *pbstrUIElementRole,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 *pbstrUIElementClass,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 *pbstrValue,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BSTR* pbstrState);</w:t>
      </w:r>
    </w:p>
    <w:p w:rsidR="00B02A13" w:rsidRPr="0005714A" w:rsidRDefault="00B02A13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BSTR *pbstrUIElementName – </w:t>
      </w:r>
      <w:r w:rsidRPr="0005714A">
        <w:rPr>
          <w:rFonts w:ascii="Arial" w:hAnsi="Arial"/>
        </w:rPr>
        <w:t>a name of the current UI element</w:t>
      </w: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BSTR *pbstrUIElementRole – </w:t>
      </w:r>
      <w:r w:rsidRPr="0005714A">
        <w:rPr>
          <w:rFonts w:ascii="Arial" w:hAnsi="Arial"/>
        </w:rPr>
        <w:t>a role of the current UI element</w:t>
      </w: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BSTR *pbstrUIElementClass – </w:t>
      </w:r>
      <w:r w:rsidRPr="0005714A">
        <w:rPr>
          <w:rFonts w:ascii="Arial" w:hAnsi="Arial"/>
        </w:rPr>
        <w:t>a class name of the current UI element</w:t>
      </w: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BSTR *pbstrValue – </w:t>
      </w:r>
      <w:r w:rsidRPr="0005714A">
        <w:rPr>
          <w:rFonts w:ascii="Arial" w:hAnsi="Arial"/>
        </w:rPr>
        <w:t>a value of the current UI element</w:t>
      </w: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BSTR* pbstrState – </w:t>
      </w:r>
      <w:r w:rsidRPr="0005714A">
        <w:rPr>
          <w:rFonts w:ascii="Arial" w:hAnsi="Arial"/>
        </w:rPr>
        <w:t>a state of the current UI element</w:t>
      </w: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02A13" w:rsidRPr="0005714A" w:rsidRDefault="00B02A13" w:rsidP="00B02A13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Returns name, role, class name, value and state for the current UI element. </w:t>
      </w:r>
    </w:p>
    <w:p w:rsidR="00B02A13" w:rsidRPr="0005714A" w:rsidRDefault="00B02A13" w:rsidP="00B02A13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B02A13" w:rsidRPr="0005714A" w:rsidRDefault="00B02A13" w:rsidP="00B02A1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BringScreenElementUp();</w:t>
      </w:r>
    </w:p>
    <w:p w:rsidR="0027142F" w:rsidRPr="0005714A" w:rsidRDefault="0027142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7142F" w:rsidRPr="0005714A" w:rsidRDefault="0027142F" w:rsidP="0027142F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B80238" w:rsidRPr="0005714A">
        <w:rPr>
          <w:rFonts w:ascii="Arial" w:hAnsi="Arial"/>
        </w:rPr>
        <w:t xml:space="preserve">Brings the current UI element </w:t>
      </w:r>
      <w:r w:rsidR="00FB6D44">
        <w:rPr>
          <w:rFonts w:ascii="Arial" w:hAnsi="Arial"/>
        </w:rPr>
        <w:t>to</w:t>
      </w:r>
      <w:r w:rsidR="00B80238" w:rsidRPr="0005714A">
        <w:rPr>
          <w:rFonts w:ascii="Arial" w:hAnsi="Arial"/>
        </w:rPr>
        <w:t xml:space="preserve"> the top in z-order and sets the focus to it.</w:t>
      </w:r>
    </w:p>
    <w:p w:rsidR="0027142F" w:rsidRPr="0005714A" w:rsidRDefault="0027142F" w:rsidP="0027142F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27142F" w:rsidRPr="0005714A" w:rsidRDefault="0027142F" w:rsidP="0027142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66D33" w:rsidRPr="0005714A" w:rsidRDefault="00266D33" w:rsidP="00266D3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SendKeys([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]BSTR keys);</w:t>
      </w:r>
    </w:p>
    <w:p w:rsidR="00B80238" w:rsidRPr="0005714A" w:rsidRDefault="00B80238" w:rsidP="00266D3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80238" w:rsidRPr="0005714A" w:rsidRDefault="00B80238" w:rsidP="00B8023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B80238" w:rsidRPr="0005714A" w:rsidRDefault="00B80238" w:rsidP="00B8023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lastRenderedPageBreak/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]BSTR keys – </w:t>
      </w:r>
      <w:r w:rsidRPr="0005714A">
        <w:rPr>
          <w:rFonts w:ascii="Arial" w:hAnsi="Arial"/>
        </w:rPr>
        <w:t>key strokes to be typed in the current UI element.</w:t>
      </w:r>
    </w:p>
    <w:p w:rsidR="00B80238" w:rsidRPr="0005714A" w:rsidRDefault="00B80238" w:rsidP="00B8023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80238" w:rsidRPr="0005714A" w:rsidRDefault="00B80238" w:rsidP="00B8023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Sends the key strokes to the current UI element.  If the focus is not set to the current UI element or if it’s lost during typing this function fails. </w:t>
      </w:r>
      <w:r w:rsidR="009A4A26" w:rsidRPr="0005714A">
        <w:rPr>
          <w:rFonts w:ascii="Arial" w:hAnsi="Arial"/>
        </w:rPr>
        <w:t xml:space="preserve">See help for </w:t>
      </w:r>
      <w:r w:rsidR="009A4A26" w:rsidRPr="0005714A">
        <w:rPr>
          <w:rFonts w:ascii="Arial" w:hAnsi="Arial"/>
          <w:b/>
          <w:bCs/>
        </w:rPr>
        <w:t xml:space="preserve">System.Windows.Forms.SendKeys </w:t>
      </w:r>
      <w:r w:rsidR="009A4A26" w:rsidRPr="0005714A">
        <w:rPr>
          <w:rFonts w:ascii="Arial" w:hAnsi="Arial"/>
          <w:bCs/>
        </w:rPr>
        <w:t xml:space="preserve">for more details on the syntax. </w:t>
      </w:r>
      <w:r w:rsidRPr="0005714A">
        <w:rPr>
          <w:rFonts w:ascii="Arial" w:hAnsi="Arial"/>
        </w:rPr>
        <w:t>This function support</w:t>
      </w:r>
      <w:r w:rsidR="00592733">
        <w:rPr>
          <w:rFonts w:ascii="Arial" w:hAnsi="Arial"/>
        </w:rPr>
        <w:t>s</w:t>
      </w:r>
      <w:r w:rsidRPr="0005714A">
        <w:rPr>
          <w:rFonts w:ascii="Arial" w:hAnsi="Arial"/>
        </w:rPr>
        <w:t xml:space="preserve"> </w:t>
      </w:r>
      <w:r w:rsidR="00592733">
        <w:rPr>
          <w:rFonts w:ascii="Arial" w:hAnsi="Arial"/>
        </w:rPr>
        <w:t>Unicode.</w:t>
      </w:r>
    </w:p>
    <w:p w:rsidR="00B80238" w:rsidRPr="0005714A" w:rsidRDefault="00B80238" w:rsidP="00B80238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B80238" w:rsidRPr="0005714A" w:rsidRDefault="00B80238" w:rsidP="00266D3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TypeString([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bstrKeys,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nSleepBetweenActions,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bLiteral);</w:t>
      </w:r>
    </w:p>
    <w:p w:rsidR="00B80238" w:rsidRPr="0005714A" w:rsidRDefault="00B8023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80238" w:rsidRPr="0005714A" w:rsidRDefault="00B80238" w:rsidP="00B8023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B80238" w:rsidRPr="0005714A" w:rsidRDefault="00B80238" w:rsidP="00B8023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</w:t>
      </w:r>
      <w:r w:rsidR="004E7A83" w:rsidRPr="0005714A">
        <w:rPr>
          <w:rFonts w:ascii="Courier New" w:hAnsi="Courier New" w:cs="Courier New"/>
        </w:rPr>
        <w:t xml:space="preserve"> </w:t>
      </w:r>
      <w:r w:rsidRPr="0005714A">
        <w:rPr>
          <w:rFonts w:ascii="Courier New" w:hAnsi="Courier New" w:cs="Courier New"/>
        </w:rPr>
        <w:t xml:space="preserve">BSTR keys – </w:t>
      </w:r>
      <w:r w:rsidRPr="0005714A">
        <w:rPr>
          <w:rFonts w:ascii="Arial" w:hAnsi="Arial"/>
        </w:rPr>
        <w:t>key strokes to be typed in the current UI element.</w:t>
      </w:r>
    </w:p>
    <w:p w:rsidR="006C401C" w:rsidRPr="0005714A" w:rsidRDefault="006C401C" w:rsidP="00B8023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nSleepBetweenActions</w:t>
      </w:r>
      <w:r w:rsidR="00CD1A33" w:rsidRPr="0005714A">
        <w:rPr>
          <w:rFonts w:ascii="Courier New" w:hAnsi="Courier New" w:cs="Courier New"/>
        </w:rPr>
        <w:t xml:space="preserve"> – </w:t>
      </w:r>
      <w:r w:rsidR="00CD1A33" w:rsidRPr="0005714A">
        <w:rPr>
          <w:rFonts w:ascii="Arial" w:hAnsi="Arial"/>
        </w:rPr>
        <w:t>a time that RPF pauses for between each key stroke is typed</w:t>
      </w:r>
      <w:r w:rsidR="00CD1A33" w:rsidRPr="0005714A">
        <w:rPr>
          <w:rFonts w:ascii="Courier New" w:hAnsi="Courier New" w:cs="Courier New"/>
        </w:rPr>
        <w:t xml:space="preserve"> </w:t>
      </w: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bLiteral</w:t>
      </w:r>
      <w:r w:rsidR="00DF31EB" w:rsidRPr="0005714A">
        <w:rPr>
          <w:rFonts w:ascii="Courier New" w:hAnsi="Courier New" w:cs="Courier New"/>
        </w:rPr>
        <w:t xml:space="preserve"> – </w:t>
      </w:r>
      <w:r w:rsidR="00DF31EB" w:rsidRPr="0005714A">
        <w:rPr>
          <w:rFonts w:ascii="Arial" w:hAnsi="Arial"/>
        </w:rPr>
        <w:t>flag that forces to emulate each key stroke literaly if TRUE</w:t>
      </w:r>
    </w:p>
    <w:p w:rsidR="00B80238" w:rsidRPr="0005714A" w:rsidRDefault="00B80238" w:rsidP="00B8023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92733" w:rsidRDefault="00B80238" w:rsidP="00592733">
      <w:pPr>
        <w:autoSpaceDE w:val="0"/>
        <w:autoSpaceDN w:val="0"/>
        <w:adjustRightInd w:val="0"/>
        <w:rPr>
          <w:b/>
        </w:rPr>
      </w:pPr>
      <w:r w:rsidRPr="0005714A">
        <w:rPr>
          <w:rFonts w:ascii="Arial" w:hAnsi="Arial"/>
          <w:b/>
        </w:rPr>
        <w:t xml:space="preserve">Description:  </w:t>
      </w:r>
      <w:r w:rsidR="006C401C" w:rsidRPr="0005714A">
        <w:rPr>
          <w:rFonts w:ascii="Arial" w:hAnsi="Arial"/>
        </w:rPr>
        <w:t>Types</w:t>
      </w:r>
      <w:r w:rsidRPr="0005714A">
        <w:rPr>
          <w:rFonts w:ascii="Arial" w:hAnsi="Arial"/>
        </w:rPr>
        <w:t xml:space="preserve"> the key strokes </w:t>
      </w:r>
      <w:r w:rsidR="006C401C" w:rsidRPr="0005714A">
        <w:rPr>
          <w:rFonts w:ascii="Arial" w:hAnsi="Arial"/>
        </w:rPr>
        <w:t xml:space="preserve"> without focus verification.  </w:t>
      </w:r>
      <w:r w:rsidR="009A4A26" w:rsidRPr="0005714A">
        <w:rPr>
          <w:rFonts w:ascii="Arial" w:hAnsi="Arial"/>
        </w:rPr>
        <w:t xml:space="preserve">See help for </w:t>
      </w:r>
      <w:r w:rsidR="009A4A26" w:rsidRPr="0005714A">
        <w:rPr>
          <w:rFonts w:ascii="Arial" w:hAnsi="Arial"/>
          <w:b/>
          <w:bCs/>
        </w:rPr>
        <w:t xml:space="preserve">System.Windows.Forms.SendKeys </w:t>
      </w:r>
      <w:r w:rsidR="009A4A26" w:rsidRPr="0005714A">
        <w:rPr>
          <w:rFonts w:ascii="Arial" w:hAnsi="Arial"/>
          <w:bCs/>
        </w:rPr>
        <w:t xml:space="preserve">for more details on the syntax. </w:t>
      </w:r>
      <w:r w:rsidR="00592733" w:rsidRPr="0005714A">
        <w:rPr>
          <w:rFonts w:ascii="Arial" w:hAnsi="Arial"/>
        </w:rPr>
        <w:t>This function support</w:t>
      </w:r>
      <w:r w:rsidR="00592733">
        <w:rPr>
          <w:rFonts w:ascii="Arial" w:hAnsi="Arial"/>
        </w:rPr>
        <w:t>s</w:t>
      </w:r>
      <w:r w:rsidR="00592733" w:rsidRPr="0005714A">
        <w:rPr>
          <w:rFonts w:ascii="Arial" w:hAnsi="Arial"/>
        </w:rPr>
        <w:t xml:space="preserve"> </w:t>
      </w:r>
      <w:r w:rsidR="00592733">
        <w:rPr>
          <w:rFonts w:ascii="Arial" w:hAnsi="Arial"/>
        </w:rPr>
        <w:t>Unicode</w:t>
      </w:r>
      <w:r w:rsidR="00592733">
        <w:rPr>
          <w:b/>
        </w:rPr>
        <w:t>.</w:t>
      </w:r>
    </w:p>
    <w:p w:rsidR="00B80238" w:rsidRPr="0005714A" w:rsidRDefault="00B80238" w:rsidP="00592733">
      <w:pPr>
        <w:autoSpaceDE w:val="0"/>
        <w:autoSpaceDN w:val="0"/>
        <w:adjustRightInd w:val="0"/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B80238" w:rsidRPr="0005714A" w:rsidRDefault="00B80238" w:rsidP="00B8023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WaitForScreenElementGone([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nElapse,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nTimeOut);</w:t>
      </w:r>
    </w:p>
    <w:p w:rsidR="00423AFF" w:rsidRPr="0005714A" w:rsidRDefault="00423AF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23AFF" w:rsidRPr="0005714A" w:rsidRDefault="00423AFF" w:rsidP="00423AF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7D02E8" w:rsidRPr="0005714A" w:rsidRDefault="007D02E8" w:rsidP="00423AF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nElapse</w:t>
      </w:r>
      <w:r w:rsidR="003C18FB" w:rsidRPr="0005714A">
        <w:rPr>
          <w:rFonts w:ascii="Courier New" w:hAnsi="Courier New" w:cs="Courier New"/>
        </w:rPr>
        <w:t xml:space="preserve"> – </w:t>
      </w:r>
      <w:r w:rsidR="003C18FB" w:rsidRPr="0005714A">
        <w:rPr>
          <w:rFonts w:ascii="Arial" w:hAnsi="Arial"/>
        </w:rPr>
        <w:t>time between verifications</w:t>
      </w:r>
    </w:p>
    <w:p w:rsidR="00423AFF" w:rsidRPr="0005714A" w:rsidRDefault="007D02E8" w:rsidP="00423AF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nTimeOut</w:t>
      </w:r>
      <w:r w:rsidR="003C18FB" w:rsidRPr="0005714A">
        <w:rPr>
          <w:rFonts w:ascii="Courier New" w:hAnsi="Courier New" w:cs="Courier New"/>
        </w:rPr>
        <w:t xml:space="preserve"> – </w:t>
      </w:r>
      <w:r w:rsidR="003C18FB" w:rsidRPr="0005714A">
        <w:rPr>
          <w:rFonts w:ascii="Arial" w:hAnsi="Arial"/>
        </w:rPr>
        <w:t>time out</w:t>
      </w:r>
    </w:p>
    <w:p w:rsidR="007D02E8" w:rsidRPr="0005714A" w:rsidRDefault="007D02E8" w:rsidP="00423AF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23AFF" w:rsidRPr="0005714A" w:rsidRDefault="00423AFF" w:rsidP="00423AFF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3C18FB" w:rsidRPr="0005714A">
        <w:rPr>
          <w:rFonts w:ascii="Arial" w:hAnsi="Arial"/>
        </w:rPr>
        <w:t>Waits until the current UI element becomes unavailable using the polling mechanism</w:t>
      </w:r>
    </w:p>
    <w:p w:rsidR="00423AFF" w:rsidRPr="0005714A" w:rsidRDefault="00423AFF" w:rsidP="00423AFF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23AFF" w:rsidRPr="0005714A" w:rsidRDefault="00423AFF" w:rsidP="00423AF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GetClickablePoint([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POINT* clickablePoint);</w:t>
      </w:r>
    </w:p>
    <w:p w:rsidR="003C18FB" w:rsidRPr="0005714A" w:rsidRDefault="003C18FB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C18FB" w:rsidRPr="0005714A" w:rsidRDefault="003C18FB" w:rsidP="003C18F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3C18FB" w:rsidRPr="0005714A" w:rsidRDefault="00E17776" w:rsidP="003C18F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 xml:space="preserve">POINT* clickablePoint </w:t>
      </w:r>
      <w:r w:rsidR="003C18FB" w:rsidRPr="0005714A">
        <w:rPr>
          <w:rFonts w:ascii="Courier New" w:hAnsi="Courier New" w:cs="Courier New"/>
        </w:rPr>
        <w:t xml:space="preserve">– </w:t>
      </w:r>
      <w:r w:rsidRPr="0005714A">
        <w:rPr>
          <w:rFonts w:ascii="Arial" w:hAnsi="Arial"/>
        </w:rPr>
        <w:t>a point that belogs to the current UI element and that is available for a mouse click</w:t>
      </w:r>
    </w:p>
    <w:p w:rsidR="003C18FB" w:rsidRPr="0005714A" w:rsidRDefault="003C18FB" w:rsidP="003C18F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C18FB" w:rsidRPr="0005714A" w:rsidRDefault="003C18FB" w:rsidP="003C18FB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E17776" w:rsidRPr="0005714A">
        <w:rPr>
          <w:rFonts w:ascii="Arial" w:hAnsi="Arial"/>
        </w:rPr>
        <w:t xml:space="preserve">Gets  a clickable point for </w:t>
      </w:r>
      <w:r w:rsidRPr="0005714A">
        <w:rPr>
          <w:rFonts w:ascii="Arial" w:hAnsi="Arial"/>
        </w:rPr>
        <w:t>the current UI element</w:t>
      </w:r>
      <w:r w:rsidR="00E17776" w:rsidRPr="0005714A">
        <w:rPr>
          <w:rFonts w:ascii="Arial" w:hAnsi="Arial"/>
        </w:rPr>
        <w:t>.</w:t>
      </w:r>
    </w:p>
    <w:p w:rsidR="003C18FB" w:rsidRPr="0005714A" w:rsidRDefault="003C18FB" w:rsidP="003C18FB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3C18FB" w:rsidRPr="0005714A" w:rsidRDefault="003C18FB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EnableInfoWindow([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bEnable);</w:t>
      </w:r>
    </w:p>
    <w:p w:rsidR="00E17776" w:rsidRPr="0005714A" w:rsidRDefault="00E17776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17776" w:rsidRPr="0005714A" w:rsidRDefault="00E17776" w:rsidP="00E1777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E17776" w:rsidRPr="0005714A" w:rsidRDefault="00E17776" w:rsidP="00E1777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BOOL bEnable – </w:t>
      </w:r>
      <w:r w:rsidRPr="0005714A">
        <w:rPr>
          <w:rFonts w:ascii="Arial" w:hAnsi="Arial"/>
        </w:rPr>
        <w:t>flag that defines if RPF’s Info window should be displayed</w:t>
      </w:r>
    </w:p>
    <w:p w:rsidR="00E17776" w:rsidRPr="0005714A" w:rsidRDefault="00E17776" w:rsidP="00E1777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17776" w:rsidRPr="0005714A" w:rsidRDefault="00E17776" w:rsidP="00E1777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Enables/Disables RPF’s Info window.</w:t>
      </w:r>
    </w:p>
    <w:p w:rsidR="00E17776" w:rsidRPr="0005714A" w:rsidRDefault="00E17776" w:rsidP="00E17776">
      <w:pPr>
        <w:autoSpaceDE w:val="0"/>
        <w:autoSpaceDN w:val="0"/>
        <w:adjustRightInd w:val="0"/>
        <w:rPr>
          <w:rFonts w:ascii="Arial" w:hAnsi="Arial"/>
        </w:rPr>
      </w:pPr>
    </w:p>
    <w:p w:rsidR="00E17776" w:rsidRPr="0005714A" w:rsidRDefault="00E17776" w:rsidP="00E17776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E17776" w:rsidRPr="0005714A" w:rsidRDefault="00E17776" w:rsidP="00E1777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SetDebugMode([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nDebugMode);</w:t>
      </w:r>
    </w:p>
    <w:p w:rsidR="004B2CB8" w:rsidRPr="0005714A" w:rsidRDefault="004B2CB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B2CB8" w:rsidRPr="0005714A" w:rsidRDefault="004B2CB8" w:rsidP="004B2CB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4B2CB8" w:rsidRPr="0005714A" w:rsidRDefault="00BB202C" w:rsidP="004B2CB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nDebugMode</w:t>
      </w:r>
      <w:r w:rsidR="004B2CB8" w:rsidRPr="0005714A">
        <w:rPr>
          <w:rFonts w:ascii="Courier New" w:hAnsi="Courier New" w:cs="Courier New"/>
        </w:rPr>
        <w:t xml:space="preserve"> – </w:t>
      </w:r>
      <w:r w:rsidR="004B2CB8" w:rsidRPr="0005714A">
        <w:rPr>
          <w:rFonts w:ascii="Arial" w:hAnsi="Arial"/>
        </w:rPr>
        <w:t xml:space="preserve">flag that </w:t>
      </w:r>
      <w:r w:rsidRPr="0005714A">
        <w:rPr>
          <w:rFonts w:ascii="Arial" w:hAnsi="Arial"/>
        </w:rPr>
        <w:t>sets the level of the debug mode.  If 0 then debug mode is turned off</w:t>
      </w:r>
    </w:p>
    <w:p w:rsidR="00BB202C" w:rsidRPr="0005714A" w:rsidRDefault="00BB202C" w:rsidP="004B2CB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B2CB8" w:rsidRPr="0005714A" w:rsidRDefault="004B2CB8" w:rsidP="004B2CB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Enables/Disables RPF’s </w:t>
      </w:r>
      <w:r w:rsidR="00BB202C" w:rsidRPr="0005714A">
        <w:rPr>
          <w:rFonts w:ascii="Arial" w:hAnsi="Arial"/>
        </w:rPr>
        <w:t xml:space="preserve">debug mode.  If greater than zero defines the level of the debug mode.  When level equals 1 RPF displays information related to the search of the first UI element in </w:t>
      </w:r>
      <w:r w:rsidR="005A5547">
        <w:rPr>
          <w:rFonts w:ascii="Arial" w:hAnsi="Arial"/>
        </w:rPr>
        <w:t>the QueryId, with level equals 2</w:t>
      </w:r>
      <w:r w:rsidR="00BB202C" w:rsidRPr="0005714A">
        <w:rPr>
          <w:rFonts w:ascii="Arial" w:hAnsi="Arial"/>
        </w:rPr>
        <w:t xml:space="preserve"> RPF displays information for the second element, etc.</w:t>
      </w:r>
    </w:p>
    <w:p w:rsidR="004B2CB8" w:rsidRPr="0005714A" w:rsidRDefault="004B2CB8" w:rsidP="004B2CB8">
      <w:pPr>
        <w:autoSpaceDE w:val="0"/>
        <w:autoSpaceDN w:val="0"/>
        <w:adjustRightInd w:val="0"/>
        <w:rPr>
          <w:rFonts w:ascii="Arial" w:hAnsi="Arial"/>
        </w:rPr>
      </w:pPr>
    </w:p>
    <w:p w:rsidR="004B2CB8" w:rsidRPr="0005714A" w:rsidRDefault="004B2CB8" w:rsidP="004B2CB8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B2CB8" w:rsidRPr="0005714A" w:rsidRDefault="004B2CB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B2CB8" w:rsidRPr="0005714A" w:rsidRDefault="004B2CB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SetLogFailureAsInfo([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nLogFailureAsInfo);</w:t>
      </w:r>
    </w:p>
    <w:p w:rsidR="00E6783B" w:rsidRPr="0005714A" w:rsidRDefault="00E6783B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6783B" w:rsidRPr="0005714A" w:rsidRDefault="00E6783B" w:rsidP="00E6783B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E6783B" w:rsidRPr="0005714A" w:rsidRDefault="004B0B5C" w:rsidP="00E6783B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nLogFailureAsInfo</w:t>
      </w:r>
      <w:r w:rsidR="00E6783B" w:rsidRPr="0005714A">
        <w:rPr>
          <w:rFonts w:ascii="Courier New" w:hAnsi="Courier New" w:cs="Courier New"/>
        </w:rPr>
        <w:t xml:space="preserve"> – </w:t>
      </w:r>
      <w:r w:rsidR="00E6783B" w:rsidRPr="0005714A">
        <w:rPr>
          <w:rFonts w:ascii="Arial" w:hAnsi="Arial"/>
        </w:rPr>
        <w:t xml:space="preserve">flag </w:t>
      </w:r>
      <w:r w:rsidR="002857E5" w:rsidRPr="0005714A">
        <w:rPr>
          <w:rFonts w:ascii="Arial" w:hAnsi="Arial"/>
        </w:rPr>
        <w:t>that defines if a failure is recorded as information. If greater than zero then a failure is recorded as information not as a failure.</w:t>
      </w:r>
    </w:p>
    <w:p w:rsidR="00E6783B" w:rsidRPr="0005714A" w:rsidRDefault="00E6783B" w:rsidP="00E6783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6783B" w:rsidRPr="0005714A" w:rsidRDefault="00E6783B" w:rsidP="00E6783B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2857E5" w:rsidRPr="0005714A">
        <w:rPr>
          <w:rFonts w:ascii="Arial" w:hAnsi="Arial"/>
        </w:rPr>
        <w:t>Sets the flag that that defines if a failure is recorded as information.</w:t>
      </w:r>
    </w:p>
    <w:p w:rsidR="00E6783B" w:rsidRPr="0005714A" w:rsidRDefault="00E6783B" w:rsidP="00E6783B">
      <w:pPr>
        <w:autoSpaceDE w:val="0"/>
        <w:autoSpaceDN w:val="0"/>
        <w:adjustRightInd w:val="0"/>
        <w:rPr>
          <w:rFonts w:ascii="Arial" w:hAnsi="Arial"/>
        </w:rPr>
      </w:pPr>
    </w:p>
    <w:p w:rsidR="00E6783B" w:rsidRPr="0005714A" w:rsidRDefault="00E6783B" w:rsidP="00E6783B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E6783B" w:rsidRPr="0005714A" w:rsidRDefault="00E6783B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SetVerificationFlag([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nVerificationFlag);</w:t>
      </w:r>
    </w:p>
    <w:p w:rsidR="002857E5" w:rsidRPr="0005714A" w:rsidRDefault="002857E5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7E5" w:rsidRPr="0005714A" w:rsidRDefault="002857E5" w:rsidP="002857E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7029B6" w:rsidRPr="0005714A" w:rsidRDefault="007029B6" w:rsidP="007029B6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nVerificationFlag </w:t>
      </w:r>
      <w:r w:rsidR="002857E5" w:rsidRPr="0005714A">
        <w:rPr>
          <w:rFonts w:ascii="Courier New" w:hAnsi="Courier New" w:cs="Courier New"/>
        </w:rPr>
        <w:t xml:space="preserve">– </w:t>
      </w:r>
      <w:r w:rsidR="002857E5" w:rsidRPr="0005714A">
        <w:rPr>
          <w:rFonts w:ascii="Arial" w:hAnsi="Arial"/>
        </w:rPr>
        <w:t xml:space="preserve">flag that defines </w:t>
      </w:r>
      <w:r w:rsidRPr="0005714A">
        <w:rPr>
          <w:rFonts w:ascii="Arial" w:hAnsi="Arial"/>
        </w:rPr>
        <w:t xml:space="preserve">the behavior of </w:t>
      </w:r>
      <w:r w:rsidRPr="0005714A">
        <w:rPr>
          <w:rFonts w:ascii="Courier New" w:hAnsi="Courier New" w:cs="Courier New"/>
        </w:rPr>
        <w:t xml:space="preserve">VerifyScreenElement. </w:t>
      </w:r>
      <w:r w:rsidRPr="0005714A">
        <w:rPr>
          <w:rFonts w:ascii="Arial" w:hAnsi="Arial"/>
        </w:rPr>
        <w:t>Can be any OR combination of the following flags:</w:t>
      </w:r>
    </w:p>
    <w:p w:rsidR="00F77B5E" w:rsidRPr="0005714A" w:rsidRDefault="00F77B5E" w:rsidP="007029B6">
      <w:pPr>
        <w:autoSpaceDE w:val="0"/>
        <w:autoSpaceDN w:val="0"/>
        <w:adjustRightInd w:val="0"/>
        <w:rPr>
          <w:rFonts w:ascii="Arial" w:hAnsi="Arial"/>
        </w:rPr>
      </w:pPr>
    </w:p>
    <w:p w:rsidR="00F77B5E" w:rsidRPr="0005714A" w:rsidRDefault="00F77B5E" w:rsidP="00F77B5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VF_VALUE_STATE_EXACT = 0x00000000 – VerifyScreenElement</w:t>
      </w:r>
      <w:r w:rsidRPr="0005714A">
        <w:rPr>
          <w:rFonts w:ascii="Arial" w:hAnsi="Arial"/>
        </w:rPr>
        <w:t xml:space="preserve"> returns S_OK only if value and state match requested value and state exactly.</w:t>
      </w:r>
    </w:p>
    <w:p w:rsidR="00F77B5E" w:rsidRPr="0005714A" w:rsidRDefault="00F77B5E" w:rsidP="00F77B5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77B5E" w:rsidRPr="0005714A" w:rsidRDefault="00F77B5E" w:rsidP="00F77B5E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VF_VALUE_DONTCARE = 0x00000001 – VerifyScreenElement</w:t>
      </w:r>
      <w:r w:rsidRPr="0005714A">
        <w:rPr>
          <w:rFonts w:ascii="Arial" w:hAnsi="Arial"/>
        </w:rPr>
        <w:t xml:space="preserve"> verifies only state </w:t>
      </w:r>
    </w:p>
    <w:p w:rsidR="00F77B5E" w:rsidRPr="0005714A" w:rsidRDefault="00F77B5E" w:rsidP="00F77B5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VF_STATE_DONTCARE = 0x00000002 – VerifyScreenElement</w:t>
      </w:r>
      <w:r w:rsidRPr="0005714A">
        <w:rPr>
          <w:rFonts w:ascii="Arial" w:hAnsi="Arial"/>
        </w:rPr>
        <w:t xml:space="preserve"> verifies only value</w:t>
      </w:r>
    </w:p>
    <w:p w:rsidR="00F77B5E" w:rsidRPr="0005714A" w:rsidRDefault="00F77B5E" w:rsidP="00F77B5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VF_STATE_HAS = 0x00000004 – VerifyScreenElement</w:t>
      </w:r>
      <w:r w:rsidRPr="0005714A">
        <w:rPr>
          <w:rFonts w:ascii="Arial" w:hAnsi="Arial"/>
        </w:rPr>
        <w:t xml:space="preserve"> verifies that state of the current UI element contains the req</w:t>
      </w:r>
      <w:r w:rsidR="0050062E">
        <w:rPr>
          <w:rFonts w:ascii="Arial" w:hAnsi="Arial"/>
        </w:rPr>
        <w:t>u</w:t>
      </w:r>
      <w:r w:rsidRPr="0005714A">
        <w:rPr>
          <w:rFonts w:ascii="Arial" w:hAnsi="Arial"/>
        </w:rPr>
        <w:t>ested state</w:t>
      </w:r>
    </w:p>
    <w:p w:rsidR="007029B6" w:rsidRPr="0005714A" w:rsidRDefault="007029B6" w:rsidP="002857E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7E5" w:rsidRPr="0005714A" w:rsidRDefault="002857E5" w:rsidP="002857E5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Sets the flag that that defines if a failure is recorded as information.</w:t>
      </w:r>
    </w:p>
    <w:p w:rsidR="002857E5" w:rsidRPr="0005714A" w:rsidRDefault="002857E5" w:rsidP="002857E5">
      <w:pPr>
        <w:autoSpaceDE w:val="0"/>
        <w:autoSpaceDN w:val="0"/>
        <w:adjustRightInd w:val="0"/>
        <w:rPr>
          <w:rFonts w:ascii="Arial" w:hAnsi="Arial"/>
        </w:rPr>
      </w:pPr>
    </w:p>
    <w:p w:rsidR="002857E5" w:rsidRPr="0005714A" w:rsidRDefault="002857E5" w:rsidP="002857E5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2857E5" w:rsidRPr="0005714A" w:rsidRDefault="002857E5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857E5" w:rsidRPr="0005714A" w:rsidRDefault="002857E5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SetRobustnessLevel([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nRobustnessLevel);</w:t>
      </w:r>
    </w:p>
    <w:p w:rsidR="00FA7B52" w:rsidRPr="0005714A" w:rsidRDefault="00FA7B5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A7B52" w:rsidRPr="0005714A" w:rsidRDefault="00FA7B52" w:rsidP="00FA7B5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FA7B52" w:rsidRPr="0005714A" w:rsidRDefault="00FA7B52" w:rsidP="00FA7B5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nRobustnessLevel – </w:t>
      </w:r>
      <w:r w:rsidRPr="0005714A">
        <w:rPr>
          <w:rFonts w:ascii="Arial" w:hAnsi="Arial"/>
        </w:rPr>
        <w:t>if positive sets the number of quantums that constitute a total time used to verify that the foreground state is in the Wait state and the reason for this state is WaitForUserInput.</w:t>
      </w:r>
    </w:p>
    <w:p w:rsidR="00FA7B52" w:rsidRPr="0005714A" w:rsidRDefault="00FA7B52" w:rsidP="00FA7B52">
      <w:pPr>
        <w:autoSpaceDE w:val="0"/>
        <w:autoSpaceDN w:val="0"/>
        <w:adjustRightInd w:val="0"/>
        <w:rPr>
          <w:rFonts w:ascii="Arial" w:hAnsi="Arial"/>
        </w:rPr>
      </w:pPr>
    </w:p>
    <w:p w:rsidR="00FA7B52" w:rsidRPr="0005714A" w:rsidRDefault="00FA7B52" w:rsidP="00FA7B5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</w:rPr>
        <w:t>If -1 waits until all threads in the current process are in the correct state</w:t>
      </w:r>
    </w:p>
    <w:p w:rsidR="00FA7B52" w:rsidRPr="0005714A" w:rsidRDefault="00FA7B52" w:rsidP="00FA7B5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</w:rPr>
        <w:t>If -2 waits until all threads in the whole system are in the correct state</w:t>
      </w:r>
    </w:p>
    <w:p w:rsidR="00FA7B52" w:rsidRPr="0005714A" w:rsidRDefault="00FA7B52" w:rsidP="00FA7B5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A7B52" w:rsidRPr="0005714A" w:rsidRDefault="00FA7B52" w:rsidP="00FA7B5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Defines the behavior of the built-in WaitForReady (WFR) functionality. Usually called with </w:t>
      </w:r>
      <w:r w:rsidRPr="0005714A">
        <w:rPr>
          <w:rFonts w:ascii="Courier New" w:hAnsi="Courier New" w:cs="Courier New"/>
        </w:rPr>
        <w:t xml:space="preserve">nRobustnessLevel </w:t>
      </w:r>
      <w:r w:rsidRPr="0005714A">
        <w:rPr>
          <w:rFonts w:ascii="Arial" w:hAnsi="Arial"/>
        </w:rPr>
        <w:t>= -1 if the</w:t>
      </w:r>
      <w:r w:rsidR="00AC0CA0">
        <w:rPr>
          <w:rFonts w:ascii="Arial" w:hAnsi="Arial"/>
        </w:rPr>
        <w:t xml:space="preserve"> default behavior doesn’t provid</w:t>
      </w:r>
      <w:r w:rsidRPr="0005714A">
        <w:rPr>
          <w:rFonts w:ascii="Arial" w:hAnsi="Arial"/>
        </w:rPr>
        <w:t xml:space="preserve">e enough robustness.  Since WFR with </w:t>
      </w:r>
      <w:r w:rsidRPr="0005714A">
        <w:rPr>
          <w:rFonts w:ascii="Courier New" w:hAnsi="Courier New" w:cs="Courier New"/>
        </w:rPr>
        <w:t xml:space="preserve">nRobustnessLevel </w:t>
      </w:r>
      <w:r w:rsidRPr="0005714A">
        <w:rPr>
          <w:rFonts w:ascii="Arial" w:hAnsi="Arial"/>
        </w:rPr>
        <w:t>= -1 is a very expensive procedure set</w:t>
      </w:r>
      <w:r w:rsidRPr="0005714A">
        <w:rPr>
          <w:rFonts w:ascii="Courier New" w:hAnsi="Courier New" w:cs="Courier New"/>
        </w:rPr>
        <w:t xml:space="preserve"> nRobustnessLevel </w:t>
      </w:r>
      <w:r w:rsidRPr="0005714A">
        <w:rPr>
          <w:rFonts w:ascii="Arial" w:hAnsi="Arial"/>
        </w:rPr>
        <w:t>= 1 as soon as you don’t need it to be -1.</w:t>
      </w:r>
    </w:p>
    <w:p w:rsidR="00FA7B52" w:rsidRPr="0005714A" w:rsidRDefault="00FA7B52" w:rsidP="00FA7B52">
      <w:pPr>
        <w:autoSpaceDE w:val="0"/>
        <w:autoSpaceDN w:val="0"/>
        <w:adjustRightInd w:val="0"/>
        <w:rPr>
          <w:rFonts w:ascii="Arial" w:hAnsi="Arial"/>
        </w:rPr>
      </w:pPr>
    </w:p>
    <w:p w:rsidR="00FA7B52" w:rsidRPr="0005714A" w:rsidRDefault="00FA7B52" w:rsidP="00FA7B52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FA7B52" w:rsidRPr="0005714A" w:rsidRDefault="00FA7B5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A7B52" w:rsidRPr="0005714A" w:rsidRDefault="00FA7B5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SetLoggingFlag([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nLoggingFlag);</w:t>
      </w:r>
    </w:p>
    <w:p w:rsidR="008F6913" w:rsidRPr="0005714A" w:rsidRDefault="008F6913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A6742" w:rsidRPr="0005714A" w:rsidRDefault="005A6742" w:rsidP="005A674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8F6913" w:rsidRPr="0005714A" w:rsidRDefault="006C5160" w:rsidP="008F6913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lastRenderedPageBreak/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nLoggingFlag</w:t>
      </w:r>
      <w:r w:rsidR="008F6913" w:rsidRPr="0005714A">
        <w:rPr>
          <w:rFonts w:ascii="Courier New" w:hAnsi="Courier New" w:cs="Courier New"/>
        </w:rPr>
        <w:t xml:space="preserve"> – </w:t>
      </w:r>
      <w:r w:rsidR="008F6913" w:rsidRPr="0005714A">
        <w:rPr>
          <w:rFonts w:ascii="Arial" w:hAnsi="Arial"/>
        </w:rPr>
        <w:t>flag that defines the behavior of</w:t>
      </w:r>
      <w:r w:rsidRPr="0005714A">
        <w:rPr>
          <w:rFonts w:ascii="Arial" w:hAnsi="Arial"/>
        </w:rPr>
        <w:t xml:space="preserve"> </w:t>
      </w:r>
      <w:r w:rsidRPr="0005714A">
        <w:rPr>
          <w:rFonts w:ascii="Courier New" w:hAnsi="Courier New" w:cs="Courier New"/>
        </w:rPr>
        <w:t>LogStep</w:t>
      </w:r>
      <w:r w:rsidRPr="0005714A">
        <w:rPr>
          <w:rFonts w:ascii="Arial" w:hAnsi="Arial"/>
        </w:rPr>
        <w:t xml:space="preserve"> and </w:t>
      </w:r>
      <w:r w:rsidRPr="0005714A">
        <w:rPr>
          <w:rFonts w:ascii="Courier New" w:hAnsi="Courier New" w:cs="Courier New"/>
        </w:rPr>
        <w:t>LogInformation</w:t>
      </w:r>
      <w:r w:rsidR="008F6913" w:rsidRPr="0005714A">
        <w:rPr>
          <w:rFonts w:ascii="Courier New" w:hAnsi="Courier New" w:cs="Courier New"/>
        </w:rPr>
        <w:t xml:space="preserve">. </w:t>
      </w:r>
      <w:r w:rsidR="008F6913" w:rsidRPr="0005714A">
        <w:rPr>
          <w:rFonts w:ascii="Arial" w:hAnsi="Arial"/>
        </w:rPr>
        <w:t>Can be any OR combination of the following flags:</w:t>
      </w:r>
    </w:p>
    <w:p w:rsidR="003E30B5" w:rsidRDefault="003E30B5" w:rsidP="005831FC">
      <w:pPr>
        <w:autoSpaceDE w:val="0"/>
        <w:autoSpaceDN w:val="0"/>
        <w:adjustRightInd w:val="0"/>
        <w:rPr>
          <w:rFonts w:ascii="Arial" w:hAnsi="Arial"/>
        </w:rPr>
      </w:pPr>
    </w:p>
    <w:p w:rsidR="003E30B5" w:rsidRPr="0005714A" w:rsidRDefault="003E30B5" w:rsidP="003E30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FL_DISABLE_LOGGING = 0xFFFFFFFF </w:t>
      </w:r>
      <w:r w:rsidRPr="0005714A">
        <w:rPr>
          <w:rFonts w:ascii="Courier New" w:hAnsi="Courier New" w:cs="Courier New"/>
        </w:rPr>
        <w:t xml:space="preserve">- </w:t>
      </w:r>
      <w:r w:rsidRPr="0005714A">
        <w:rPr>
          <w:rFonts w:ascii="Arial" w:hAnsi="Arial"/>
        </w:rPr>
        <w:t>disables all logging</w:t>
      </w:r>
    </w:p>
    <w:p w:rsidR="003E30B5" w:rsidRPr="0005714A" w:rsidRDefault="003E30B5" w:rsidP="003E30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FL_LOG_SEARCH_AND_PRIMITIVES = 0x00000001 </w:t>
      </w:r>
      <w:r w:rsidRPr="0005714A">
        <w:rPr>
          <w:rFonts w:ascii="Courier New" w:hAnsi="Courier New" w:cs="Courier New"/>
        </w:rPr>
        <w:t xml:space="preserve">– </w:t>
      </w:r>
      <w:r w:rsidRPr="0005714A">
        <w:rPr>
          <w:rFonts w:ascii="Arial" w:hAnsi="Arial"/>
        </w:rPr>
        <w:t xml:space="preserve">only information </w:t>
      </w:r>
      <w:r>
        <w:rPr>
          <w:rFonts w:ascii="Arial" w:hAnsi="Arial"/>
        </w:rPr>
        <w:t>on search</w:t>
      </w:r>
      <w:r w:rsidRPr="0005714A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primitives </w:t>
      </w:r>
      <w:r w:rsidRPr="0005714A">
        <w:rPr>
          <w:rFonts w:ascii="Arial" w:hAnsi="Arial"/>
        </w:rPr>
        <w:t>will be logged</w:t>
      </w:r>
    </w:p>
    <w:p w:rsidR="003E30B5" w:rsidRPr="0005714A" w:rsidRDefault="003E30B5" w:rsidP="003E30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FL_LOG_TIME = 0x00000002 </w:t>
      </w:r>
      <w:r w:rsidRPr="0005714A">
        <w:rPr>
          <w:rFonts w:ascii="Courier New" w:hAnsi="Courier New" w:cs="Courier New"/>
        </w:rPr>
        <w:t xml:space="preserve">– </w:t>
      </w:r>
      <w:r w:rsidRPr="0005714A">
        <w:rPr>
          <w:rFonts w:ascii="Arial" w:hAnsi="Arial"/>
        </w:rPr>
        <w:t>time will be logged</w:t>
      </w:r>
    </w:p>
    <w:p w:rsidR="003E30B5" w:rsidRPr="0005714A" w:rsidRDefault="003E30B5" w:rsidP="003E30B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FL_LOG_INTERNAL_INFO = 0x00000004</w:t>
      </w:r>
      <w:r>
        <w:rPr>
          <w:rFonts w:ascii="Arial" w:hAnsi="Arial"/>
        </w:rPr>
        <w:t xml:space="preserve"> - internal steps perf</w:t>
      </w:r>
      <w:r w:rsidRPr="0005714A">
        <w:rPr>
          <w:rFonts w:ascii="Arial" w:hAnsi="Arial"/>
        </w:rPr>
        <w:t>o</w:t>
      </w:r>
      <w:r>
        <w:rPr>
          <w:rFonts w:ascii="Arial" w:hAnsi="Arial"/>
        </w:rPr>
        <w:t>r</w:t>
      </w:r>
      <w:r w:rsidRPr="0005714A">
        <w:rPr>
          <w:rFonts w:ascii="Arial" w:hAnsi="Arial"/>
        </w:rPr>
        <w:t>med by the playback engine will be logged</w:t>
      </w:r>
    </w:p>
    <w:p w:rsidR="003E30B5" w:rsidRDefault="003E30B5" w:rsidP="003E30B5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Courier New" w:hAnsi="Courier New" w:cs="Courier New"/>
          <w:noProof/>
        </w:rPr>
        <w:t xml:space="preserve">FL_DUMP_SCREEN = 0x00000008 - </w:t>
      </w:r>
      <w:r>
        <w:rPr>
          <w:rFonts w:ascii="Arial" w:hAnsi="Arial"/>
        </w:rPr>
        <w:t xml:space="preserve">screen snapshot will </w:t>
      </w:r>
      <w:r w:rsidRPr="0005714A"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 w:rsidRPr="0005714A">
        <w:rPr>
          <w:rFonts w:ascii="Arial" w:hAnsi="Arial"/>
        </w:rPr>
        <w:t>taken and save in a jpg file</w:t>
      </w:r>
      <w:r>
        <w:rPr>
          <w:rFonts w:ascii="Arial" w:hAnsi="Arial"/>
        </w:rPr>
        <w:t xml:space="preserve"> in the case of a failure</w:t>
      </w:r>
    </w:p>
    <w:p w:rsidR="003E30B5" w:rsidRDefault="003E30B5" w:rsidP="003E30B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FL_LOG_FAILURE_AS_INFO = 0x00000010 – </w:t>
      </w:r>
      <w:r>
        <w:rPr>
          <w:rFonts w:ascii="Arial" w:hAnsi="Arial"/>
        </w:rPr>
        <w:t>a failure will be logged as info.  This is mostly used for negative verifications</w:t>
      </w:r>
    </w:p>
    <w:p w:rsidR="003E30B5" w:rsidRPr="0005714A" w:rsidRDefault="003E30B5" w:rsidP="005831F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F6913" w:rsidRDefault="008F6913" w:rsidP="008F691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Defines the behavior of </w:t>
      </w:r>
      <w:r w:rsidR="005831FC" w:rsidRPr="0005714A">
        <w:rPr>
          <w:rFonts w:ascii="Courier New" w:hAnsi="Courier New" w:cs="Courier New"/>
        </w:rPr>
        <w:t>LogStep</w:t>
      </w:r>
      <w:r w:rsidR="005831FC" w:rsidRPr="0005714A">
        <w:rPr>
          <w:rFonts w:ascii="Arial" w:hAnsi="Arial"/>
        </w:rPr>
        <w:t xml:space="preserve"> and </w:t>
      </w:r>
      <w:r w:rsidR="005831FC" w:rsidRPr="0005714A">
        <w:rPr>
          <w:rFonts w:ascii="Courier New" w:hAnsi="Courier New" w:cs="Courier New"/>
        </w:rPr>
        <w:t>LogInformation.</w:t>
      </w:r>
      <w:r w:rsidR="003E30B5">
        <w:rPr>
          <w:rFonts w:ascii="Courier New" w:hAnsi="Courier New" w:cs="Courier New"/>
        </w:rPr>
        <w:t xml:space="preserve"> </w:t>
      </w:r>
      <w:r w:rsidR="003E30B5" w:rsidRPr="003E30B5">
        <w:rPr>
          <w:rFonts w:ascii="Arial" w:hAnsi="Arial"/>
        </w:rPr>
        <w:t>The default value for</w:t>
      </w:r>
      <w:r w:rsidR="001A7EE8">
        <w:rPr>
          <w:rFonts w:ascii="Arial" w:hAnsi="Arial"/>
        </w:rPr>
        <w:t xml:space="preserve"> </w:t>
      </w:r>
      <w:r w:rsidR="001A7EE8" w:rsidRPr="0005714A">
        <w:rPr>
          <w:rFonts w:ascii="Courier New" w:hAnsi="Courier New" w:cs="Courier New"/>
        </w:rPr>
        <w:t>nLoggingFlag</w:t>
      </w:r>
      <w:r w:rsidR="003E30B5" w:rsidRPr="003E30B5">
        <w:rPr>
          <w:rFonts w:ascii="Arial" w:hAnsi="Arial"/>
        </w:rPr>
        <w:t xml:space="preserve"> is</w:t>
      </w:r>
      <w:r w:rsidR="003E30B5">
        <w:rPr>
          <w:rFonts w:ascii="Courier New" w:hAnsi="Courier New" w:cs="Courier New"/>
        </w:rPr>
        <w:t xml:space="preserve"> </w:t>
      </w:r>
    </w:p>
    <w:p w:rsidR="001A7EE8" w:rsidRDefault="001A7EE8" w:rsidP="008F691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A7EE8" w:rsidRPr="0005714A" w:rsidRDefault="001A7EE8" w:rsidP="008F6913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Courier New" w:hAnsi="Courier New" w:cs="Courier New"/>
          <w:noProof/>
        </w:rPr>
        <w:t>FL_LOG_SEARCH_AND_PRIMITIVES | FL_LOG_INTERNAL_INFO | FL_DUMP_SCREEN | FL_LOG_TIME</w:t>
      </w:r>
    </w:p>
    <w:p w:rsidR="008F6913" w:rsidRPr="0005714A" w:rsidRDefault="008F6913" w:rsidP="008F6913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8F6913" w:rsidRPr="0005714A" w:rsidRDefault="008F6913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SetRobustnessLevelEx([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nRobustnessLevel,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bSystemWide,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bstrBackGroundThreadStates,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bstrBackGroundThreadWaitReasons,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defaultvalue</w:t>
      </w:r>
      <w:r w:rsidRPr="0005714A">
        <w:rPr>
          <w:rFonts w:ascii="Courier New" w:hAnsi="Courier New" w:cs="Courier New"/>
        </w:rPr>
        <w:t>(NULL)] BSTR bstrForeGroundThreadStates,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, </w:t>
      </w:r>
      <w:r w:rsidRPr="0005714A">
        <w:rPr>
          <w:rFonts w:ascii="Courier New" w:hAnsi="Courier New" w:cs="Courier New"/>
          <w:color w:val="0000FF"/>
        </w:rPr>
        <w:t>defaultvalue</w:t>
      </w:r>
      <w:r w:rsidRPr="0005714A">
        <w:rPr>
          <w:rFonts w:ascii="Courier New" w:hAnsi="Courier New" w:cs="Courier New"/>
        </w:rPr>
        <w:t>(NULL)] BSTR bstrForeGroundThreadWaitReasons);</w:t>
      </w:r>
    </w:p>
    <w:p w:rsidR="0019518D" w:rsidRPr="0005714A" w:rsidRDefault="0019518D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9518D" w:rsidRPr="0005714A" w:rsidRDefault="0019518D" w:rsidP="0019518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19518D" w:rsidRPr="0005714A" w:rsidRDefault="0019518D" w:rsidP="0019518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9518D" w:rsidRPr="0005714A" w:rsidRDefault="0019518D" w:rsidP="0019518D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To be added</w:t>
      </w:r>
    </w:p>
    <w:p w:rsidR="0019518D" w:rsidRPr="0005714A" w:rsidRDefault="0019518D" w:rsidP="0019518D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19518D" w:rsidRPr="0005714A" w:rsidRDefault="0019518D" w:rsidP="0019518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SetSearchTimeOut([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nSearchTimeOut,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]INT *nPreviousSearchTimeOut);</w:t>
      </w:r>
    </w:p>
    <w:p w:rsidR="005A6742" w:rsidRPr="0005714A" w:rsidRDefault="005A674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nSearchTimeOut</w:t>
      </w:r>
      <w:r w:rsidR="00577042" w:rsidRPr="0005714A">
        <w:rPr>
          <w:rFonts w:ascii="Courier New" w:hAnsi="Courier New" w:cs="Courier New"/>
        </w:rPr>
        <w:t xml:space="preserve"> –</w:t>
      </w:r>
      <w:r w:rsidR="00577042" w:rsidRPr="0005714A">
        <w:rPr>
          <w:rFonts w:ascii="Arial" w:hAnsi="Arial"/>
        </w:rPr>
        <w:t xml:space="preserve"> a timeout for search routines </w:t>
      </w:r>
      <w:r w:rsidR="00577042" w:rsidRPr="0005714A">
        <w:rPr>
          <w:rFonts w:ascii="Courier New" w:hAnsi="Courier New" w:cs="Courier New"/>
        </w:rPr>
        <w:t>FindScreenElement</w:t>
      </w:r>
      <w:r w:rsidR="00577042" w:rsidRPr="0005714A">
        <w:rPr>
          <w:rFonts w:ascii="Arial" w:hAnsi="Arial"/>
        </w:rPr>
        <w:t xml:space="preserve"> and </w:t>
      </w:r>
      <w:r w:rsidR="00577042" w:rsidRPr="0005714A">
        <w:rPr>
          <w:rFonts w:ascii="Courier New" w:hAnsi="Courier New" w:cs="Courier New"/>
        </w:rPr>
        <w:t>FindScreenElementEx</w:t>
      </w:r>
      <w:r w:rsidR="00577042" w:rsidRPr="0005714A">
        <w:rPr>
          <w:rFonts w:ascii="Arial" w:hAnsi="Arial"/>
        </w:rPr>
        <w:t>.</w:t>
      </w: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]INT *nPreviousSearchTimeOut</w:t>
      </w:r>
      <w:r w:rsidR="00577042" w:rsidRPr="0005714A">
        <w:rPr>
          <w:rFonts w:ascii="Courier New" w:hAnsi="Courier New" w:cs="Courier New"/>
        </w:rPr>
        <w:t xml:space="preserve"> – a value</w:t>
      </w:r>
      <w:r w:rsidR="00472EF2">
        <w:rPr>
          <w:rFonts w:ascii="Courier New" w:hAnsi="Courier New" w:cs="Courier New"/>
        </w:rPr>
        <w:t xml:space="preserve"> </w:t>
      </w:r>
      <w:r w:rsidR="00577042" w:rsidRPr="0005714A">
        <w:rPr>
          <w:rFonts w:ascii="Arial" w:hAnsi="Arial"/>
        </w:rPr>
        <w:t xml:space="preserve">previously </w:t>
      </w:r>
      <w:r w:rsidR="000D310D">
        <w:rPr>
          <w:rFonts w:ascii="Arial" w:hAnsi="Arial"/>
        </w:rPr>
        <w:t>set t</w:t>
      </w:r>
      <w:r w:rsidR="00577042" w:rsidRPr="0005714A">
        <w:rPr>
          <w:rFonts w:ascii="Arial" w:hAnsi="Arial"/>
        </w:rPr>
        <w:t>o the timeout</w:t>
      </w: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77042" w:rsidRPr="0005714A" w:rsidRDefault="007856CE" w:rsidP="005770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 xml:space="preserve">Defines  the </w:t>
      </w:r>
      <w:r w:rsidR="00577042" w:rsidRPr="0005714A">
        <w:rPr>
          <w:rFonts w:ascii="Arial" w:hAnsi="Arial"/>
        </w:rPr>
        <w:t xml:space="preserve">timeout for </w:t>
      </w:r>
      <w:r w:rsidR="00577042" w:rsidRPr="0005714A">
        <w:rPr>
          <w:rFonts w:ascii="Courier New" w:hAnsi="Courier New" w:cs="Courier New"/>
        </w:rPr>
        <w:t>FindScreenElement</w:t>
      </w:r>
      <w:r w:rsidR="00577042" w:rsidRPr="0005714A">
        <w:rPr>
          <w:rFonts w:ascii="Arial" w:hAnsi="Arial"/>
        </w:rPr>
        <w:t xml:space="preserve"> and </w:t>
      </w:r>
      <w:r w:rsidR="00577042" w:rsidRPr="0005714A">
        <w:rPr>
          <w:rFonts w:ascii="Courier New" w:hAnsi="Courier New" w:cs="Courier New"/>
        </w:rPr>
        <w:t>FindScreenElementEx</w:t>
      </w:r>
      <w:r w:rsidR="00577042" w:rsidRPr="0005714A">
        <w:rPr>
          <w:rFonts w:ascii="Arial" w:hAnsi="Arial"/>
        </w:rPr>
        <w:t>.</w:t>
      </w:r>
    </w:p>
    <w:p w:rsidR="007856CE" w:rsidRPr="0005714A" w:rsidRDefault="007856CE" w:rsidP="007856CE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7856CE" w:rsidRPr="0005714A" w:rsidRDefault="007856CE" w:rsidP="007856CE">
      <w:pPr>
        <w:autoSpaceDE w:val="0"/>
        <w:autoSpaceDN w:val="0"/>
        <w:adjustRightInd w:val="0"/>
        <w:rPr>
          <w:rFonts w:ascii="Arial" w:hAnsi="Arial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LockNextSearches([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bLock);</w:t>
      </w:r>
    </w:p>
    <w:p w:rsidR="007856CE" w:rsidRPr="0005714A" w:rsidRDefault="007856CE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D1254" w:rsidRPr="0005714A" w:rsidRDefault="002D1254" w:rsidP="007856CE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bLock</w:t>
      </w:r>
      <w:r w:rsidR="002B45B0">
        <w:rPr>
          <w:rFonts w:ascii="Courier New" w:hAnsi="Courier New" w:cs="Courier New"/>
        </w:rPr>
        <w:t xml:space="preserve"> – </w:t>
      </w:r>
      <w:r w:rsidR="002B45B0" w:rsidRPr="002B45B0">
        <w:rPr>
          <w:rFonts w:ascii="Arial" w:hAnsi="Arial"/>
        </w:rPr>
        <w:t>flag that defines if a next search should be disabled</w:t>
      </w:r>
    </w:p>
    <w:p w:rsidR="002D1254" w:rsidRPr="0005714A" w:rsidRDefault="002D1254" w:rsidP="007856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856CE" w:rsidRPr="0005714A" w:rsidRDefault="007856CE" w:rsidP="007856CE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2B45B0">
        <w:rPr>
          <w:rFonts w:ascii="Arial" w:hAnsi="Arial"/>
        </w:rPr>
        <w:t xml:space="preserve">Disables all searches if </w:t>
      </w:r>
      <w:r w:rsidR="002B45B0" w:rsidRPr="0005714A">
        <w:rPr>
          <w:rFonts w:ascii="Courier New" w:hAnsi="Courier New" w:cs="Courier New"/>
        </w:rPr>
        <w:t>bLock</w:t>
      </w:r>
      <w:r w:rsidR="002B45B0">
        <w:rPr>
          <w:rFonts w:ascii="Arial" w:hAnsi="Arial"/>
        </w:rPr>
        <w:t xml:space="preserve"> is set to TRUE</w:t>
      </w:r>
    </w:p>
    <w:p w:rsidR="007856CE" w:rsidRPr="0005714A" w:rsidRDefault="007856CE" w:rsidP="007856CE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7856CE" w:rsidRPr="0005714A" w:rsidRDefault="007856CE" w:rsidP="007856C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AddMonitoringInfo([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IMonitoringWindowsCallback* MonitoringWindowsCallback);</w:t>
      </w:r>
    </w:p>
    <w:p w:rsidR="00472EF2" w:rsidRDefault="00472EF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EF2" w:rsidRPr="0005714A" w:rsidRDefault="00472EF2" w:rsidP="00472EF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472EF2" w:rsidRPr="0005714A" w:rsidRDefault="00472EF2" w:rsidP="00472EF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EF2" w:rsidRDefault="00472EF2" w:rsidP="00472EF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IMonitoringWindowsCallback* MonitoringWindowsCallback</w:t>
      </w:r>
      <w:r>
        <w:rPr>
          <w:rFonts w:ascii="Courier New" w:hAnsi="Courier New" w:cs="Courier New"/>
        </w:rPr>
        <w:t xml:space="preserve"> – </w:t>
      </w:r>
      <w:r>
        <w:rPr>
          <w:rFonts w:ascii="Arial" w:hAnsi="Arial"/>
        </w:rPr>
        <w:t>a</w:t>
      </w:r>
      <w:r w:rsidR="00B730D1">
        <w:rPr>
          <w:rFonts w:ascii="Arial" w:hAnsi="Arial"/>
        </w:rPr>
        <w:t xml:space="preserve">n object that implements </w:t>
      </w:r>
      <w:r w:rsidR="00B730D1" w:rsidRPr="0005714A">
        <w:rPr>
          <w:rFonts w:ascii="Courier New" w:hAnsi="Courier New" w:cs="Courier New"/>
        </w:rPr>
        <w:t>IMonitoringWindowsCallback</w:t>
      </w:r>
      <w:r w:rsidR="00B730D1">
        <w:rPr>
          <w:rFonts w:ascii="Courier New" w:hAnsi="Courier New" w:cs="Courier New"/>
        </w:rPr>
        <w:t xml:space="preserve">. </w:t>
      </w:r>
      <w:r w:rsidR="00B730D1">
        <w:rPr>
          <w:rFonts w:ascii="Arial" w:hAnsi="Arial"/>
        </w:rPr>
        <w:t xml:space="preserve">Both managed and native wrappers have a class that implements </w:t>
      </w:r>
      <w:r w:rsidR="00B730D1" w:rsidRPr="0005714A">
        <w:rPr>
          <w:rFonts w:ascii="Courier New" w:hAnsi="Courier New" w:cs="Courier New"/>
        </w:rPr>
        <w:t>IMonitoringWindowsCallback</w:t>
      </w:r>
      <w:r w:rsidR="00B730D1">
        <w:rPr>
          <w:rFonts w:ascii="Courier New" w:hAnsi="Courier New" w:cs="Courier New"/>
        </w:rPr>
        <w:t xml:space="preserve">, </w:t>
      </w:r>
      <w:r w:rsidR="00B730D1" w:rsidRPr="00B730D1">
        <w:rPr>
          <w:rFonts w:ascii="Arial" w:hAnsi="Arial"/>
        </w:rPr>
        <w:t>see an example below.</w:t>
      </w:r>
    </w:p>
    <w:p w:rsidR="00B730D1" w:rsidRPr="0005714A" w:rsidRDefault="00B730D1" w:rsidP="00472EF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72EF2" w:rsidRDefault="00472EF2" w:rsidP="00472EF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B730D1">
        <w:rPr>
          <w:rFonts w:ascii="Arial" w:hAnsi="Arial"/>
        </w:rPr>
        <w:t xml:space="preserve">Adds the monitoring information to the RPF’s internal list.  This list will be processed after function </w:t>
      </w:r>
      <w:r w:rsidR="00B730D1" w:rsidRPr="0005714A">
        <w:rPr>
          <w:rFonts w:ascii="Courier New" w:hAnsi="Courier New" w:cs="Courier New"/>
        </w:rPr>
        <w:t>StartMonitoringWindows</w:t>
      </w:r>
      <w:r w:rsidR="00B730D1">
        <w:rPr>
          <w:rFonts w:ascii="Arial" w:hAnsi="Arial"/>
        </w:rPr>
        <w:t xml:space="preserve"> is called.</w:t>
      </w:r>
      <w:r w:rsidR="005E79CD">
        <w:rPr>
          <w:rFonts w:ascii="Arial" w:hAnsi="Arial"/>
        </w:rPr>
        <w:t xml:space="preserve"> As many </w:t>
      </w:r>
      <w:r w:rsidR="005E79CD" w:rsidRPr="0005714A">
        <w:rPr>
          <w:rFonts w:ascii="Courier New" w:hAnsi="Courier New" w:cs="Courier New"/>
        </w:rPr>
        <w:t>AddMonitoringInfo</w:t>
      </w:r>
      <w:r w:rsidR="005E79CD">
        <w:rPr>
          <w:rFonts w:ascii="Arial" w:hAnsi="Arial"/>
        </w:rPr>
        <w:t xml:space="preserve"> can be called as necessary.</w:t>
      </w:r>
    </w:p>
    <w:p w:rsidR="00B730D1" w:rsidRDefault="00B730D1" w:rsidP="00472EF2">
      <w:pPr>
        <w:autoSpaceDE w:val="0"/>
        <w:autoSpaceDN w:val="0"/>
        <w:adjustRightInd w:val="0"/>
        <w:rPr>
          <w:rFonts w:ascii="Arial" w:hAnsi="Arial"/>
        </w:rPr>
      </w:pPr>
    </w:p>
    <w:p w:rsidR="00B730D1" w:rsidRDefault="00B730D1" w:rsidP="00472EF2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  <w:b/>
        </w:rPr>
        <w:t>Native C Example</w:t>
      </w:r>
      <w:r w:rsidRPr="0005714A">
        <w:rPr>
          <w:rFonts w:ascii="Arial" w:hAnsi="Arial"/>
          <w:b/>
        </w:rPr>
        <w:t xml:space="preserve">:  </w:t>
      </w:r>
      <w:r w:rsidRPr="00B730D1">
        <w:rPr>
          <w:rFonts w:ascii="Arial" w:hAnsi="Arial"/>
        </w:rPr>
        <w:t xml:space="preserve">In the following example callback function </w:t>
      </w:r>
      <w:r w:rsidRPr="00B730D1">
        <w:rPr>
          <w:rFonts w:ascii="Courier New" w:hAnsi="Courier New" w:cs="Courier New"/>
          <w:noProof/>
        </w:rPr>
        <w:t>AssertMessageHandler</w:t>
      </w:r>
      <w:r w:rsidRPr="00B730D1">
        <w:rPr>
          <w:rFonts w:ascii="Arial" w:hAnsi="Arial"/>
        </w:rPr>
        <w:t xml:space="preserve"> </w:t>
      </w:r>
      <w:r w:rsidR="003F5FED">
        <w:rPr>
          <w:rFonts w:ascii="Arial" w:hAnsi="Arial"/>
        </w:rPr>
        <w:t>is</w:t>
      </w:r>
      <w:r>
        <w:rPr>
          <w:rFonts w:ascii="Arial" w:hAnsi="Arial"/>
        </w:rPr>
        <w:t xml:space="preserve"> called when a window with caption </w:t>
      </w:r>
      <w:r>
        <w:rPr>
          <w:rFonts w:ascii="Courier New" w:hAnsi="Courier New" w:cs="Courier New"/>
          <w:noProof/>
        </w:rPr>
        <w:t xml:space="preserve">"Visual Studio Assertion" </w:t>
      </w:r>
      <w:r>
        <w:rPr>
          <w:rFonts w:ascii="Arial" w:hAnsi="Arial"/>
        </w:rPr>
        <w:t xml:space="preserve">and class name </w:t>
      </w:r>
      <w:r>
        <w:rPr>
          <w:rFonts w:ascii="Courier New" w:hAnsi="Courier New" w:cs="Courier New"/>
          <w:noProof/>
        </w:rPr>
        <w:t xml:space="preserve">"#32770" </w:t>
      </w:r>
      <w:r>
        <w:rPr>
          <w:rFonts w:ascii="Arial" w:hAnsi="Arial"/>
        </w:rPr>
        <w:t>comes up.</w:t>
      </w:r>
    </w:p>
    <w:p w:rsidR="003F5FED" w:rsidRDefault="003F5FED" w:rsidP="00472EF2">
      <w:pPr>
        <w:autoSpaceDE w:val="0"/>
        <w:autoSpaceDN w:val="0"/>
        <w:adjustRightInd w:val="0"/>
        <w:rPr>
          <w:rFonts w:ascii="Arial" w:hAnsi="Arial"/>
        </w:rPr>
      </w:pPr>
    </w:p>
    <w:p w:rsidR="003F5FED" w:rsidRDefault="003F5FED" w:rsidP="003F5FE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AssertMessageHandler(BSTR lpstrWindowClass, BSTR bstrlpstrWindowName)</w:t>
      </w:r>
    </w:p>
    <w:p w:rsidR="003F5FED" w:rsidRDefault="003F5FED" w:rsidP="003F5FE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3F5FED" w:rsidRDefault="003F5FE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FromPartialQueryId(…);</w:t>
      </w:r>
    </w:p>
    <w:p w:rsidR="003F5FED" w:rsidRDefault="003F5FED" w:rsidP="003F5FE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LeftButtonClick(-, -1);</w:t>
      </w:r>
    </w:p>
    <w:p w:rsidR="003F5FED" w:rsidRDefault="003F5FED" w:rsidP="003F5FE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LogInformation(L"[INFO] \"Assert\" dismissed\r\n", FALSE);</w:t>
      </w:r>
    </w:p>
    <w:p w:rsidR="003F5FED" w:rsidRDefault="003F5FED" w:rsidP="003F5FE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BringUpMainWindow();</w:t>
      </w:r>
    </w:p>
    <w:p w:rsidR="003F5FED" w:rsidRDefault="003F5FED" w:rsidP="003F5FE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3F5FED" w:rsidRDefault="003F5FED" w:rsidP="00472EF2">
      <w:pPr>
        <w:autoSpaceDE w:val="0"/>
        <w:autoSpaceDN w:val="0"/>
        <w:adjustRightInd w:val="0"/>
        <w:rPr>
          <w:rFonts w:ascii="Arial" w:hAnsi="Arial"/>
        </w:rPr>
      </w:pPr>
    </w:p>
    <w:p w:rsidR="003F5FED" w:rsidRDefault="003F5FED" w:rsidP="00472EF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APIENTRY WinMain()</w:t>
      </w:r>
    </w:p>
    <w:p w:rsidR="003F5FED" w:rsidRDefault="003F5FED" w:rsidP="00472EF2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3F5FED" w:rsidRDefault="003F5FED" w:rsidP="00472EF2">
      <w:pPr>
        <w:autoSpaceDE w:val="0"/>
        <w:autoSpaceDN w:val="0"/>
        <w:adjustRightInd w:val="0"/>
        <w:rPr>
          <w:rFonts w:ascii="Arial" w:hAnsi="Arial"/>
        </w:rPr>
      </w:pPr>
    </w:p>
    <w:p w:rsidR="00DE4C7D" w:rsidRPr="0005714A" w:rsidRDefault="00DE4C7D" w:rsidP="00DE4C7D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InitPlayBack();</w:t>
      </w:r>
    </w:p>
    <w:p w:rsidR="00DE4C7D" w:rsidRPr="00B730D1" w:rsidRDefault="00DE4C7D" w:rsidP="00472EF2">
      <w:pPr>
        <w:autoSpaceDE w:val="0"/>
        <w:autoSpaceDN w:val="0"/>
        <w:adjustRightInd w:val="0"/>
        <w:rPr>
          <w:rFonts w:ascii="Arial" w:hAnsi="Arial"/>
        </w:rPr>
      </w:pPr>
    </w:p>
    <w:p w:rsidR="00B730D1" w:rsidRDefault="00B730D1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AddMonitoringInfo(</w:t>
      </w:r>
      <w:r>
        <w:rPr>
          <w:rFonts w:ascii="Courier New" w:hAnsi="Courier New" w:cs="Courier New"/>
          <w:noProof/>
          <w:color w:val="0000FF"/>
        </w:rPr>
        <w:t>new</w:t>
      </w:r>
      <w:r>
        <w:rPr>
          <w:rFonts w:ascii="Courier New" w:hAnsi="Courier New" w:cs="Courier New"/>
          <w:noProof/>
        </w:rPr>
        <w:t xml:space="preserve"> MonitorWindowBase(L"#32770", L"Visual Studio Assertion", AssertMessageHandler));</w:t>
      </w:r>
    </w:p>
    <w:p w:rsidR="003F5FED" w:rsidRDefault="003F5FE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</w:p>
    <w:p w:rsidR="003F5FED" w:rsidRDefault="003F5FE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StartMonitoringWindows(1000);</w:t>
      </w:r>
    </w:p>
    <w:p w:rsidR="00DE4C7D" w:rsidRDefault="00DE4C7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</w:p>
    <w:p w:rsidR="00DE4C7D" w:rsidRPr="009935A3" w:rsidRDefault="00DE4C7D" w:rsidP="00DE4C7D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  <w:r>
        <w:rPr>
          <w:rStyle w:val="normaltextsmall1"/>
          <w:rFonts w:ascii="Courier New" w:hAnsi="Courier New" w:cs="Courier New"/>
          <w:sz w:val="20"/>
          <w:szCs w:val="20"/>
        </w:rPr>
        <w:t>Test code</w:t>
      </w:r>
    </w:p>
    <w:p w:rsidR="00DE4C7D" w:rsidRDefault="00DE4C7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</w:p>
    <w:p w:rsidR="00DE4C7D" w:rsidRDefault="00DE4C7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Stop monitoring windows</w:t>
      </w:r>
    </w:p>
    <w:p w:rsidR="00DE4C7D" w:rsidRDefault="00DE4C7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StopMonitoringWindows();</w:t>
      </w:r>
    </w:p>
    <w:p w:rsidR="00DE4C7D" w:rsidRDefault="00DE4C7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DE4C7D" w:rsidRDefault="00DE4C7D" w:rsidP="003F5FE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05714A">
        <w:rPr>
          <w:rFonts w:ascii="Courier New" w:hAnsi="Courier New" w:cs="Courier New"/>
        </w:rPr>
        <w:t>FinishPlayBack();</w:t>
      </w:r>
    </w:p>
    <w:p w:rsidR="003F5FED" w:rsidRPr="0005714A" w:rsidRDefault="003F5FED" w:rsidP="00472EF2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Courier New" w:hAnsi="Courier New" w:cs="Courier New"/>
          <w:noProof/>
        </w:rPr>
        <w:t>}</w:t>
      </w:r>
    </w:p>
    <w:p w:rsidR="00472EF2" w:rsidRPr="0005714A" w:rsidRDefault="00472EF2" w:rsidP="00472EF2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72EF2" w:rsidRPr="0005714A" w:rsidRDefault="00472EF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StartMonitoringWindows([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nElapse);</w:t>
      </w:r>
    </w:p>
    <w:p w:rsidR="005E79CD" w:rsidRDefault="005E79CD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E79CD" w:rsidRPr="0005714A" w:rsidRDefault="005E79CD" w:rsidP="005E79C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5E79CD" w:rsidRPr="0005714A" w:rsidRDefault="005E79CD" w:rsidP="005E79CD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5E79CD" w:rsidRDefault="005E79CD" w:rsidP="005E79CD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nElapse</w:t>
      </w:r>
      <w:r>
        <w:rPr>
          <w:rFonts w:ascii="Courier New" w:hAnsi="Courier New" w:cs="Courier New"/>
        </w:rPr>
        <w:t xml:space="preserve"> – </w:t>
      </w:r>
      <w:r>
        <w:rPr>
          <w:rFonts w:ascii="Arial" w:hAnsi="Arial"/>
        </w:rPr>
        <w:t xml:space="preserve">time between </w:t>
      </w:r>
      <w:r w:rsidR="00532D99">
        <w:rPr>
          <w:rFonts w:ascii="Arial" w:hAnsi="Arial"/>
        </w:rPr>
        <w:t xml:space="preserve">two </w:t>
      </w:r>
      <w:r>
        <w:rPr>
          <w:rFonts w:ascii="Arial" w:hAnsi="Arial"/>
        </w:rPr>
        <w:t xml:space="preserve">monitoring </w:t>
      </w:r>
      <w:r w:rsidR="00532D99">
        <w:rPr>
          <w:rFonts w:ascii="Arial" w:hAnsi="Arial"/>
        </w:rPr>
        <w:t>events</w:t>
      </w:r>
    </w:p>
    <w:p w:rsidR="005E79CD" w:rsidRPr="0005714A" w:rsidRDefault="005E79CD" w:rsidP="005E79C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E79CD" w:rsidRPr="0005714A" w:rsidRDefault="005E79CD" w:rsidP="005E79C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>
        <w:rPr>
          <w:rFonts w:ascii="Arial" w:hAnsi="Arial"/>
        </w:rPr>
        <w:t xml:space="preserve">Starts monitoring windows based on the information defined by </w:t>
      </w:r>
      <w:r>
        <w:rPr>
          <w:rFonts w:ascii="Courier New" w:hAnsi="Courier New" w:cs="Courier New"/>
          <w:noProof/>
        </w:rPr>
        <w:t>AddMonitoringInfo</w:t>
      </w:r>
      <w:r>
        <w:rPr>
          <w:rFonts w:ascii="Arial" w:hAnsi="Arial"/>
        </w:rPr>
        <w:t>.</w:t>
      </w:r>
    </w:p>
    <w:p w:rsidR="005E79CD" w:rsidRPr="0005714A" w:rsidRDefault="005E79CD" w:rsidP="005E79CD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5E79CD" w:rsidRPr="0005714A" w:rsidRDefault="005E79CD" w:rsidP="005E79CD">
      <w:pPr>
        <w:autoSpaceDE w:val="0"/>
        <w:autoSpaceDN w:val="0"/>
        <w:adjustRightInd w:val="0"/>
        <w:rPr>
          <w:rFonts w:ascii="Arial" w:hAnsi="Arial"/>
        </w:rPr>
      </w:pPr>
    </w:p>
    <w:p w:rsidR="00E90098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StopMonitoringWindows();</w:t>
      </w:r>
    </w:p>
    <w:p w:rsidR="00532D99" w:rsidRDefault="00532D99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32D99" w:rsidRPr="0005714A" w:rsidRDefault="00532D99" w:rsidP="00532D9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>
        <w:rPr>
          <w:rFonts w:ascii="Arial" w:hAnsi="Arial"/>
        </w:rPr>
        <w:t>Stops monitoring windows.</w:t>
      </w:r>
    </w:p>
    <w:p w:rsidR="00532D99" w:rsidRPr="0005714A" w:rsidRDefault="00532D99" w:rsidP="00532D99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532D99" w:rsidRDefault="00532D99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32D99" w:rsidRPr="0005714A" w:rsidRDefault="00532D99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lastRenderedPageBreak/>
        <w:t>HRESULT  SetCustomLogger([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ILoggerCallback* LoggerCallback);</w:t>
      </w:r>
    </w:p>
    <w:p w:rsidR="00532D99" w:rsidRDefault="00532D99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32D99" w:rsidRPr="0005714A" w:rsidRDefault="00532D99" w:rsidP="00532D99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532D99" w:rsidRPr="0005714A" w:rsidRDefault="00532D99" w:rsidP="00532D9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32D99" w:rsidRDefault="00A962C5" w:rsidP="00532D99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ILoggerCallback* LoggerCallback</w:t>
      </w:r>
      <w:r w:rsidR="00532D99">
        <w:rPr>
          <w:rFonts w:ascii="Courier New" w:hAnsi="Courier New" w:cs="Courier New"/>
        </w:rPr>
        <w:t xml:space="preserve"> – </w:t>
      </w:r>
      <w:r w:rsidR="00532D99">
        <w:rPr>
          <w:rFonts w:ascii="Arial" w:hAnsi="Arial"/>
        </w:rPr>
        <w:t xml:space="preserve">an object that implements </w:t>
      </w:r>
      <w:r w:rsidRPr="0005714A">
        <w:rPr>
          <w:rFonts w:ascii="Courier New" w:hAnsi="Courier New" w:cs="Courier New"/>
        </w:rPr>
        <w:t>ILoggerCallback</w:t>
      </w:r>
      <w:r w:rsidR="00532D99">
        <w:rPr>
          <w:rFonts w:ascii="Courier New" w:hAnsi="Courier New" w:cs="Courier New"/>
        </w:rPr>
        <w:t xml:space="preserve">. </w:t>
      </w:r>
      <w:r w:rsidR="00532D99">
        <w:rPr>
          <w:rFonts w:ascii="Arial" w:hAnsi="Arial"/>
        </w:rPr>
        <w:t xml:space="preserve">Both managed and native wrappers have a class that implements </w:t>
      </w:r>
      <w:r w:rsidRPr="0005714A">
        <w:rPr>
          <w:rFonts w:ascii="Courier New" w:hAnsi="Courier New" w:cs="Courier New"/>
        </w:rPr>
        <w:t>ILoggerCallback</w:t>
      </w:r>
      <w:r w:rsidR="00532D99">
        <w:rPr>
          <w:rFonts w:ascii="Courier New" w:hAnsi="Courier New" w:cs="Courier New"/>
        </w:rPr>
        <w:t xml:space="preserve">, </w:t>
      </w:r>
      <w:r w:rsidR="00532D99" w:rsidRPr="00B730D1">
        <w:rPr>
          <w:rFonts w:ascii="Arial" w:hAnsi="Arial"/>
        </w:rPr>
        <w:t>see an example below.</w:t>
      </w:r>
    </w:p>
    <w:p w:rsidR="00532D99" w:rsidRPr="0005714A" w:rsidRDefault="00532D99" w:rsidP="00532D9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32D99" w:rsidRDefault="00532D99" w:rsidP="00532D99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A962C5">
        <w:rPr>
          <w:rFonts w:ascii="Arial" w:hAnsi="Arial"/>
        </w:rPr>
        <w:t>Redefines the logging functionality</w:t>
      </w:r>
    </w:p>
    <w:p w:rsidR="00532D99" w:rsidRDefault="00532D99" w:rsidP="00532D99">
      <w:pPr>
        <w:autoSpaceDE w:val="0"/>
        <w:autoSpaceDN w:val="0"/>
        <w:adjustRightInd w:val="0"/>
        <w:rPr>
          <w:rFonts w:ascii="Arial" w:hAnsi="Arial"/>
        </w:rPr>
      </w:pPr>
    </w:p>
    <w:p w:rsidR="00532D99" w:rsidRDefault="00532D99" w:rsidP="00532D99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  <w:b/>
        </w:rPr>
        <w:t>Native C Example</w:t>
      </w:r>
      <w:r w:rsidRPr="0005714A">
        <w:rPr>
          <w:rFonts w:ascii="Arial" w:hAnsi="Arial"/>
          <w:b/>
        </w:rPr>
        <w:t xml:space="preserve">:  </w:t>
      </w:r>
      <w:r w:rsidRPr="00B730D1">
        <w:rPr>
          <w:rFonts w:ascii="Arial" w:hAnsi="Arial"/>
        </w:rPr>
        <w:t xml:space="preserve">In the following example callback function </w:t>
      </w:r>
      <w:r w:rsidRPr="00B730D1">
        <w:rPr>
          <w:rFonts w:ascii="Courier New" w:hAnsi="Courier New" w:cs="Courier New"/>
          <w:noProof/>
        </w:rPr>
        <w:t>AssertMessageHandler</w:t>
      </w:r>
      <w:r w:rsidRPr="00B730D1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called when a window with caption </w:t>
      </w:r>
      <w:r>
        <w:rPr>
          <w:rFonts w:ascii="Courier New" w:hAnsi="Courier New" w:cs="Courier New"/>
          <w:noProof/>
        </w:rPr>
        <w:t xml:space="preserve">"Visual Studio Assertion" </w:t>
      </w:r>
      <w:r>
        <w:rPr>
          <w:rFonts w:ascii="Arial" w:hAnsi="Arial"/>
        </w:rPr>
        <w:t xml:space="preserve">and class name </w:t>
      </w:r>
      <w:r>
        <w:rPr>
          <w:rFonts w:ascii="Courier New" w:hAnsi="Courier New" w:cs="Courier New"/>
          <w:noProof/>
        </w:rPr>
        <w:t xml:space="preserve">"#32770" </w:t>
      </w:r>
      <w:r>
        <w:rPr>
          <w:rFonts w:ascii="Arial" w:hAnsi="Arial"/>
        </w:rPr>
        <w:t>comes up.</w:t>
      </w:r>
    </w:p>
    <w:p w:rsidR="00532D99" w:rsidRDefault="00532D99" w:rsidP="00532D99">
      <w:pPr>
        <w:autoSpaceDE w:val="0"/>
        <w:autoSpaceDN w:val="0"/>
        <w:adjustRightInd w:val="0"/>
        <w:rPr>
          <w:rFonts w:ascii="Arial" w:hAnsi="Arial"/>
        </w:rPr>
      </w:pPr>
    </w:p>
    <w:p w:rsidR="009935A3" w:rsidRDefault="009935A3" w:rsidP="00532D99">
      <w:pPr>
        <w:autoSpaceDE w:val="0"/>
        <w:autoSpaceDN w:val="0"/>
        <w:adjustRightInd w:val="0"/>
        <w:rPr>
          <w:rStyle w:val="normaltextsmall1"/>
          <w:rFonts w:ascii="Courier New" w:hAnsi="Courier New" w:cs="Courier New"/>
          <w:sz w:val="20"/>
          <w:szCs w:val="20"/>
        </w:rPr>
      </w:pP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void CustomLoggingHandler(BSTR* bstrLogString, BOOL *bLogDefault, BOOL *bDumpScreen) </w:t>
      </w:r>
    </w:p>
    <w:p w:rsidR="009935A3" w:rsidRDefault="009935A3" w:rsidP="00532D99">
      <w:pPr>
        <w:autoSpaceDE w:val="0"/>
        <w:autoSpaceDN w:val="0"/>
        <w:adjustRightInd w:val="0"/>
        <w:rPr>
          <w:rStyle w:val="normaltextsmall1"/>
          <w:rFonts w:ascii="Courier New" w:hAnsi="Courier New" w:cs="Courier New"/>
          <w:sz w:val="20"/>
          <w:szCs w:val="20"/>
        </w:rPr>
      </w:pPr>
      <w:r>
        <w:rPr>
          <w:rStyle w:val="normaltextsmall1"/>
          <w:rFonts w:ascii="Courier New" w:hAnsi="Courier New" w:cs="Courier New"/>
          <w:sz w:val="20"/>
          <w:szCs w:val="20"/>
        </w:rPr>
        <w:t>{</w:t>
      </w:r>
    </w:p>
    <w:p w:rsid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// Set bLogDefault = false if you want to turn off the default RPF logging </w:t>
      </w:r>
      <w:r w:rsidRPr="009935A3">
        <w:rPr>
          <w:rFonts w:ascii="Courier New" w:hAnsi="Courier New" w:cs="Courier New"/>
          <w:color w:val="000000"/>
        </w:rPr>
        <w:br/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>// Set bDumpScreen = false if you don't want a screen snapshot to be taken</w:t>
      </w:r>
    </w:p>
    <w:p w:rsid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if(wcsstr(*bstrLogString, L"[FAILED]")) </w:t>
      </w:r>
      <w:r w:rsidRPr="009935A3">
        <w:rPr>
          <w:rFonts w:ascii="Courier New" w:hAnsi="Courier New" w:cs="Courier New"/>
          <w:color w:val="000000"/>
        </w:rPr>
        <w:br/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{ </w:t>
      </w:r>
      <w:r w:rsidRPr="009935A3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// Call SetCustomLogger(NULL); before you call </w:t>
      </w:r>
      <w:r w:rsidRPr="009935A3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// RPF's LogInformation to valid stack overflow </w:t>
      </w:r>
      <w:r w:rsidRPr="009935A3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SetCustomLogger(NULL); </w:t>
      </w:r>
      <w:r w:rsidRPr="009935A3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LogInformation(*bstrLogString, FALSE); </w:t>
      </w:r>
      <w:r w:rsidRPr="009935A3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LogStep(E_ABORT, L"Can not recover from previous failures"); </w:t>
      </w:r>
      <w:r w:rsidRPr="009935A3">
        <w:rPr>
          <w:rFonts w:ascii="Courier New" w:hAnsi="Courier New" w:cs="Courier New"/>
          <w:color w:val="000000"/>
        </w:rPr>
        <w:br/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} </w:t>
      </w:r>
    </w:p>
    <w:p w:rsidR="00532D99" w:rsidRPr="009935A3" w:rsidRDefault="009935A3" w:rsidP="009935A3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Style w:val="normaltextsmall1"/>
          <w:rFonts w:ascii="Courier New" w:hAnsi="Courier New" w:cs="Courier New"/>
          <w:sz w:val="20"/>
          <w:szCs w:val="20"/>
        </w:rPr>
        <w:t>}</w:t>
      </w:r>
      <w:r w:rsidRPr="009935A3">
        <w:rPr>
          <w:rFonts w:ascii="Courier New" w:hAnsi="Courier New" w:cs="Courier New"/>
          <w:color w:val="000000"/>
        </w:rPr>
        <w:br/>
      </w:r>
      <w:r w:rsidRPr="009935A3">
        <w:rPr>
          <w:rFonts w:ascii="Courier New" w:hAnsi="Courier New" w:cs="Courier New"/>
          <w:color w:val="000000"/>
        </w:rPr>
        <w:br/>
      </w:r>
      <w:r w:rsidR="00532D99" w:rsidRPr="009935A3">
        <w:rPr>
          <w:rFonts w:ascii="Courier New" w:hAnsi="Courier New" w:cs="Courier New"/>
          <w:noProof/>
          <w:color w:val="0000FF"/>
        </w:rPr>
        <w:t>int</w:t>
      </w:r>
      <w:r w:rsidR="00532D99" w:rsidRPr="009935A3">
        <w:rPr>
          <w:rFonts w:ascii="Courier New" w:hAnsi="Courier New" w:cs="Courier New"/>
          <w:noProof/>
        </w:rPr>
        <w:t xml:space="preserve"> APIENTRY WinMain()</w:t>
      </w:r>
    </w:p>
    <w:p w:rsidR="00532D99" w:rsidRDefault="00532D99" w:rsidP="00532D99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9935A3">
        <w:rPr>
          <w:rFonts w:ascii="Courier New" w:hAnsi="Courier New" w:cs="Courier New"/>
          <w:noProof/>
        </w:rPr>
        <w:t>{</w:t>
      </w:r>
    </w:p>
    <w:p w:rsidR="00DE4C7D" w:rsidRPr="0005714A" w:rsidRDefault="00DE4C7D" w:rsidP="00DE4C7D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InitPlayBack();</w:t>
      </w:r>
    </w:p>
    <w:p w:rsidR="00DE4C7D" w:rsidRPr="009935A3" w:rsidRDefault="00DE4C7D" w:rsidP="00532D99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  <w:r w:rsidRPr="009935A3">
        <w:rPr>
          <w:rStyle w:val="normaltextsmall1"/>
          <w:rFonts w:ascii="Courier New" w:hAnsi="Courier New" w:cs="Courier New"/>
          <w:bCs/>
          <w:sz w:val="20"/>
          <w:szCs w:val="20"/>
        </w:rPr>
        <w:t>SetCustomLogger(new LoggerBase(CustomLoggingHandler));</w:t>
      </w:r>
      <w:r w:rsidRPr="009935A3">
        <w:rPr>
          <w:rStyle w:val="normaltextsmall1"/>
          <w:rFonts w:ascii="Courier New" w:hAnsi="Courier New" w:cs="Courier New"/>
          <w:sz w:val="20"/>
          <w:szCs w:val="20"/>
        </w:rPr>
        <w:t xml:space="preserve"> </w:t>
      </w:r>
    </w:p>
    <w:p w:rsid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</w:p>
    <w:p w:rsidR="009935A3" w:rsidRP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  <w:r>
        <w:rPr>
          <w:rStyle w:val="normaltextsmall1"/>
          <w:rFonts w:ascii="Courier New" w:hAnsi="Courier New" w:cs="Courier New"/>
          <w:sz w:val="20"/>
          <w:szCs w:val="20"/>
        </w:rPr>
        <w:t>Test code</w:t>
      </w:r>
    </w:p>
    <w:p w:rsidR="009935A3" w:rsidRP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</w:p>
    <w:p w:rsid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sz w:val="20"/>
          <w:szCs w:val="20"/>
        </w:rPr>
      </w:pPr>
      <w:r>
        <w:rPr>
          <w:rStyle w:val="normaltextsmall1"/>
          <w:rFonts w:ascii="Courier New" w:hAnsi="Courier New" w:cs="Courier New"/>
          <w:sz w:val="20"/>
          <w:szCs w:val="20"/>
        </w:rPr>
        <w:t>// Set the logger back to default</w:t>
      </w:r>
    </w:p>
    <w:p w:rsidR="009935A3" w:rsidRDefault="009935A3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bCs/>
          <w:sz w:val="20"/>
          <w:szCs w:val="20"/>
        </w:rPr>
      </w:pPr>
      <w:r w:rsidRPr="009935A3">
        <w:rPr>
          <w:rStyle w:val="normaltextsmall1"/>
          <w:rFonts w:ascii="Courier New" w:hAnsi="Courier New" w:cs="Courier New"/>
          <w:bCs/>
          <w:sz w:val="20"/>
          <w:szCs w:val="20"/>
        </w:rPr>
        <w:t>SetCustomLogger(NULL);</w:t>
      </w:r>
    </w:p>
    <w:p w:rsidR="00DE4C7D" w:rsidRDefault="00DE4C7D" w:rsidP="009935A3">
      <w:pPr>
        <w:autoSpaceDE w:val="0"/>
        <w:autoSpaceDN w:val="0"/>
        <w:adjustRightInd w:val="0"/>
        <w:ind w:left="720"/>
        <w:rPr>
          <w:rStyle w:val="normaltextsmall1"/>
          <w:rFonts w:ascii="Courier New" w:hAnsi="Courier New" w:cs="Courier New"/>
          <w:bCs/>
          <w:sz w:val="20"/>
          <w:szCs w:val="20"/>
        </w:rPr>
      </w:pPr>
    </w:p>
    <w:p w:rsidR="00DE4C7D" w:rsidRPr="009935A3" w:rsidRDefault="00DE4C7D" w:rsidP="009935A3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05714A">
        <w:rPr>
          <w:rFonts w:ascii="Courier New" w:hAnsi="Courier New" w:cs="Courier New"/>
        </w:rPr>
        <w:t>FinishPlayBack();</w:t>
      </w:r>
    </w:p>
    <w:p w:rsidR="00532D99" w:rsidRPr="009935A3" w:rsidRDefault="00532D99" w:rsidP="009935A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935A3">
        <w:rPr>
          <w:rFonts w:ascii="Courier New" w:hAnsi="Courier New" w:cs="Courier New"/>
          <w:noProof/>
        </w:rPr>
        <w:t>}</w:t>
      </w:r>
    </w:p>
    <w:p w:rsidR="00532D99" w:rsidRPr="0005714A" w:rsidRDefault="00532D99" w:rsidP="00532D99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532D99" w:rsidRPr="0005714A" w:rsidRDefault="00532D99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LogStep([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]HRESULT hr,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]BSTR </w:t>
      </w:r>
      <w:r w:rsidR="00200089" w:rsidRPr="0005714A">
        <w:rPr>
          <w:rFonts w:ascii="Courier New" w:hAnsi="Courier New" w:cs="Courier New"/>
        </w:rPr>
        <w:t>bstrStepInfo</w:t>
      </w:r>
      <w:r w:rsidRPr="0005714A">
        <w:rPr>
          <w:rFonts w:ascii="Courier New" w:hAnsi="Courier New" w:cs="Courier New"/>
        </w:rPr>
        <w:t>);</w:t>
      </w:r>
    </w:p>
    <w:p w:rsidR="00D86514" w:rsidRPr="0005714A" w:rsidRDefault="00D86514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]HRESULT hr – </w:t>
      </w:r>
      <w:r w:rsidRPr="0005714A">
        <w:rPr>
          <w:rFonts w:ascii="Arial" w:hAnsi="Arial"/>
        </w:rPr>
        <w:t>HRESULT returned by a step performed by the playback engine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]BSTR bstrStepInfo – </w:t>
      </w:r>
      <w:r w:rsidRPr="0005714A">
        <w:rPr>
          <w:rFonts w:ascii="Arial" w:hAnsi="Arial"/>
        </w:rPr>
        <w:t>Description of a step performed by the playback engine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86514" w:rsidRPr="0005714A" w:rsidRDefault="00D86514" w:rsidP="00D8651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Logs an information for a step step performed by the playback engine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86514" w:rsidRPr="0005714A" w:rsidRDefault="00D86514" w:rsidP="00D86514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Arial" w:hAnsi="Arial"/>
        </w:rPr>
      </w:pPr>
    </w:p>
    <w:p w:rsidR="00D86514" w:rsidRPr="0005714A" w:rsidRDefault="00D86514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LogInformation([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bstrMessage,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bDeleteFile);</w:t>
      </w:r>
    </w:p>
    <w:p w:rsidR="00D86514" w:rsidRPr="0005714A" w:rsidRDefault="00D86514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BSTR bstrMessage – </w:t>
      </w:r>
      <w:r w:rsidRPr="0005714A">
        <w:rPr>
          <w:rFonts w:ascii="Arial" w:hAnsi="Arial"/>
        </w:rPr>
        <w:t>a message to be logged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BOOL bDeleteFile – </w:t>
      </w:r>
      <w:r w:rsidRPr="0005714A">
        <w:rPr>
          <w:rFonts w:ascii="Arial" w:hAnsi="Arial"/>
        </w:rPr>
        <w:t>flag that defines if the log file should be cleared before the message is logged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D86514" w:rsidRPr="0005714A" w:rsidRDefault="00D86514" w:rsidP="00D8651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Logs a message to the log file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86514" w:rsidRPr="0005714A" w:rsidRDefault="00D86514" w:rsidP="00D86514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D86514" w:rsidRPr="0005714A" w:rsidRDefault="00D86514" w:rsidP="00D86514">
      <w:pPr>
        <w:autoSpaceDE w:val="0"/>
        <w:autoSpaceDN w:val="0"/>
        <w:adjustRightInd w:val="0"/>
        <w:rPr>
          <w:rFonts w:ascii="Arial" w:hAnsi="Arial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SetClipBoard([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bstrClipBoardString);</w:t>
      </w:r>
    </w:p>
    <w:p w:rsidR="004232AA" w:rsidRPr="0005714A" w:rsidRDefault="004232AA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BSTR bstrClipBoardString – </w:t>
      </w:r>
      <w:r w:rsidRPr="0005714A">
        <w:rPr>
          <w:rFonts w:ascii="Arial" w:hAnsi="Arial"/>
        </w:rPr>
        <w:t>a string to be set in the clipboard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232AA" w:rsidRPr="0005714A" w:rsidRDefault="004232AA" w:rsidP="004232AA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Sets the clipboard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232AA" w:rsidRPr="0005714A" w:rsidRDefault="004232AA" w:rsidP="004232AA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Arial" w:hAnsi="Arial"/>
        </w:rPr>
      </w:pPr>
    </w:p>
    <w:p w:rsidR="004232AA" w:rsidRPr="0005714A" w:rsidRDefault="004232AA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6378A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 xml:space="preserve">HRESULT  </w:t>
      </w:r>
      <w:r w:rsidR="00E90098" w:rsidRPr="0005714A">
        <w:rPr>
          <w:rFonts w:ascii="Courier New" w:hAnsi="Courier New" w:cs="Courier New"/>
        </w:rPr>
        <w:t>GetClipBoard([</w:t>
      </w:r>
      <w:r w:rsidR="00E90098" w:rsidRPr="0005714A">
        <w:rPr>
          <w:rFonts w:ascii="Courier New" w:hAnsi="Courier New" w:cs="Courier New"/>
          <w:color w:val="0000FF"/>
        </w:rPr>
        <w:t>out</w:t>
      </w:r>
      <w:r w:rsidR="00E90098" w:rsidRPr="0005714A">
        <w:rPr>
          <w:rFonts w:ascii="Courier New" w:hAnsi="Courier New" w:cs="Courier New"/>
        </w:rPr>
        <w:t>] BSTR *pbstrClipBoardString);</w:t>
      </w:r>
    </w:p>
    <w:p w:rsidR="004232AA" w:rsidRPr="0005714A" w:rsidRDefault="004232AA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 xml:space="preserve">] BSTR *pbstrClipBoardString – </w:t>
      </w:r>
      <w:r w:rsidRPr="0005714A">
        <w:rPr>
          <w:rFonts w:ascii="Arial" w:hAnsi="Arial"/>
        </w:rPr>
        <w:t>a string stored in the clipboard.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Gets a string stored in the clipboard</w:t>
      </w:r>
    </w:p>
    <w:p w:rsidR="004232AA" w:rsidRPr="0005714A" w:rsidRDefault="004232AA" w:rsidP="004232AA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Arial" w:hAnsi="Arial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MoveDirectoryToRecycleBin([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bstrDirectory);</w:t>
      </w:r>
    </w:p>
    <w:p w:rsidR="004232AA" w:rsidRPr="0005714A" w:rsidRDefault="004232AA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4232AA" w:rsidRPr="0005714A" w:rsidRDefault="004232AA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232AA" w:rsidRPr="0005714A" w:rsidRDefault="002D1254" w:rsidP="004232AA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bstrDirectory</w:t>
      </w:r>
      <w:r w:rsidR="004232AA" w:rsidRPr="0005714A">
        <w:rPr>
          <w:rFonts w:ascii="Courier New" w:hAnsi="Courier New" w:cs="Courier New"/>
        </w:rPr>
        <w:t xml:space="preserve"> – </w:t>
      </w:r>
      <w:r w:rsidR="004232AA" w:rsidRPr="0005714A">
        <w:rPr>
          <w:rFonts w:ascii="Arial" w:hAnsi="Arial"/>
        </w:rPr>
        <w:t xml:space="preserve">a </w:t>
      </w:r>
      <w:r w:rsidRPr="0005714A">
        <w:rPr>
          <w:rFonts w:ascii="Arial" w:hAnsi="Arial"/>
        </w:rPr>
        <w:t>directory to be deleted</w:t>
      </w:r>
    </w:p>
    <w:p w:rsidR="002D1254" w:rsidRPr="0005714A" w:rsidRDefault="002D1254" w:rsidP="004232AA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4232AA" w:rsidRDefault="004232AA" w:rsidP="004232AA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2D1254" w:rsidRPr="0005714A">
        <w:rPr>
          <w:rFonts w:ascii="Arial" w:hAnsi="Arial"/>
        </w:rPr>
        <w:t>Deletes a directory</w:t>
      </w:r>
    </w:p>
    <w:p w:rsidR="00AA2305" w:rsidRPr="0005714A" w:rsidRDefault="00AA2305" w:rsidP="004232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A2305">
        <w:rPr>
          <w:rFonts w:ascii="Arial" w:hAnsi="Arial"/>
          <w:b/>
          <w:color w:val="FF0000"/>
        </w:rPr>
        <w:t>Note:</w:t>
      </w:r>
      <w:r>
        <w:rPr>
          <w:rFonts w:ascii="Arial" w:hAnsi="Arial"/>
        </w:rPr>
        <w:t xml:space="preserve"> This function may be removed in the final version of RPF’s MSAA-based playback</w:t>
      </w:r>
    </w:p>
    <w:p w:rsidR="004232AA" w:rsidRPr="0005714A" w:rsidRDefault="004232AA" w:rsidP="004232AA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BD08EC" w:rsidRPr="0005714A" w:rsidRDefault="00BD08EC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SetTargetProcess([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nTargetProcessId,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]INT *nCurrentTargetProcessId);</w:t>
      </w:r>
    </w:p>
    <w:p w:rsidR="00C63158" w:rsidRPr="0005714A" w:rsidRDefault="00C6315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63158" w:rsidRPr="0005714A" w:rsidRDefault="00C63158" w:rsidP="00C6315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C63158" w:rsidRPr="0005714A" w:rsidRDefault="00C63158" w:rsidP="00C63158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FE7749" w:rsidRPr="0005714A" w:rsidRDefault="00C63158" w:rsidP="00C6315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nTargetProcessId</w:t>
      </w:r>
      <w:r w:rsidR="00A558D6" w:rsidRPr="0005714A">
        <w:rPr>
          <w:rFonts w:ascii="Courier New" w:hAnsi="Courier New" w:cs="Courier New"/>
        </w:rPr>
        <w:t xml:space="preserve"> </w:t>
      </w:r>
      <w:r w:rsidR="00A558D6" w:rsidRPr="0005714A">
        <w:rPr>
          <w:rFonts w:ascii="Arial" w:hAnsi="Arial"/>
        </w:rPr>
        <w:t>– a new target process Id</w:t>
      </w:r>
    </w:p>
    <w:p w:rsidR="00C63158" w:rsidRPr="0005714A" w:rsidRDefault="00C63158" w:rsidP="00C63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]INT *nCurrentTargetProcessId</w:t>
      </w:r>
      <w:r w:rsidR="00A558D6" w:rsidRPr="0005714A">
        <w:rPr>
          <w:rFonts w:ascii="Courier New" w:hAnsi="Courier New" w:cs="Courier New"/>
        </w:rPr>
        <w:t xml:space="preserve"> </w:t>
      </w:r>
      <w:r w:rsidR="00A558D6" w:rsidRPr="0005714A">
        <w:rPr>
          <w:rFonts w:ascii="Arial" w:hAnsi="Arial"/>
        </w:rPr>
        <w:t>– previous target process Id</w:t>
      </w:r>
    </w:p>
    <w:p w:rsidR="00FE7749" w:rsidRPr="0005714A" w:rsidRDefault="00FE7749" w:rsidP="00C6315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63158" w:rsidRPr="0005714A" w:rsidRDefault="00C63158" w:rsidP="00C63158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255E49" w:rsidRPr="0005714A">
        <w:rPr>
          <w:rFonts w:ascii="Arial" w:hAnsi="Arial"/>
        </w:rPr>
        <w:t xml:space="preserve">Sets target process. One can use </w:t>
      </w:r>
      <w:r w:rsidR="00255E49" w:rsidRPr="0005714A">
        <w:rPr>
          <w:rFonts w:ascii="Courier New" w:hAnsi="Courier New" w:cs="Courier New"/>
        </w:rPr>
        <w:t>SearchTargetProcessElementsOnly</w:t>
      </w:r>
      <w:r w:rsidR="00255E49" w:rsidRPr="0005714A">
        <w:rPr>
          <w:rFonts w:ascii="Arial" w:hAnsi="Arial"/>
        </w:rPr>
        <w:t xml:space="preserve"> so only UI elements that belong to the target process are searched by RPF</w:t>
      </w:r>
    </w:p>
    <w:p w:rsidR="00C63158" w:rsidRPr="0005714A" w:rsidRDefault="00C63158" w:rsidP="00C63158">
      <w:pPr>
        <w:rPr>
          <w:b/>
        </w:rPr>
      </w:pPr>
      <w:r w:rsidRPr="0005714A">
        <w:rPr>
          <w:b/>
        </w:rPr>
        <w:lastRenderedPageBreak/>
        <w:t>_________________________________________________________________________</w:t>
      </w:r>
    </w:p>
    <w:p w:rsidR="00C63158" w:rsidRPr="0005714A" w:rsidRDefault="00C63158" w:rsidP="00C6315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63158" w:rsidRPr="0005714A" w:rsidRDefault="00C6315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SearchTargetProcessElementsOnly([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bEnable);</w:t>
      </w:r>
    </w:p>
    <w:p w:rsidR="009A3112" w:rsidRPr="0005714A" w:rsidRDefault="009A311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A3112" w:rsidRPr="0005714A" w:rsidRDefault="009A3112" w:rsidP="009A311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9A3112" w:rsidRPr="0005714A" w:rsidRDefault="009A3112" w:rsidP="009A3112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9A3112" w:rsidRPr="0005714A" w:rsidRDefault="009A3112" w:rsidP="009A311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Courier New" w:hAnsi="Courier New" w:cs="Courier New"/>
        </w:rPr>
        <w:t>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BOOL bEnable</w:t>
      </w:r>
      <w:r w:rsidRPr="0005714A">
        <w:rPr>
          <w:rFonts w:ascii="Arial" w:hAnsi="Arial"/>
        </w:rPr>
        <w:t xml:space="preserve"> – flag that defines that only UI elements that belong to the target process should be  searched by RPF</w:t>
      </w:r>
    </w:p>
    <w:p w:rsidR="009A3112" w:rsidRPr="0005714A" w:rsidRDefault="009A3112" w:rsidP="009A31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A3112" w:rsidRPr="0005714A" w:rsidRDefault="009A3112" w:rsidP="009A3112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Defiines if only UI elements that belong to the target process are searched by RPF</w:t>
      </w:r>
    </w:p>
    <w:p w:rsidR="009A3112" w:rsidRPr="0005714A" w:rsidRDefault="009A3112" w:rsidP="009A3112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9A3112" w:rsidRPr="0005714A" w:rsidRDefault="009A311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TerminateProcessByModuleName([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bstrModuleName,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nExitCode);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BSTR bstrModuleName - </w:t>
      </w:r>
      <w:r w:rsidRPr="0005714A">
        <w:rPr>
          <w:rFonts w:ascii="Arial" w:hAnsi="Arial"/>
        </w:rPr>
        <w:t>module name for the process to be terminated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nExitCode </w:t>
      </w:r>
      <w:r w:rsidRPr="0005714A">
        <w:rPr>
          <w:rFonts w:ascii="Arial" w:hAnsi="Arial"/>
        </w:rPr>
        <w:t>– exit code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F0E60" w:rsidRDefault="00AF0E60" w:rsidP="00AF0E60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Pr="0005714A">
        <w:rPr>
          <w:rFonts w:ascii="Arial" w:hAnsi="Arial"/>
        </w:rPr>
        <w:t>Terminates a process by the process’ module name</w:t>
      </w:r>
    </w:p>
    <w:p w:rsidR="00AA2305" w:rsidRPr="0005714A" w:rsidRDefault="00AA2305" w:rsidP="00AA230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A2305">
        <w:rPr>
          <w:rFonts w:ascii="Arial" w:hAnsi="Arial"/>
          <w:b/>
          <w:color w:val="FF0000"/>
        </w:rPr>
        <w:t>Note:</w:t>
      </w:r>
      <w:r>
        <w:rPr>
          <w:rFonts w:ascii="Arial" w:hAnsi="Arial"/>
        </w:rPr>
        <w:t xml:space="preserve"> This function may be removed in the final version of RPF’s MSAA-based playback</w:t>
      </w:r>
    </w:p>
    <w:p w:rsidR="00AA2305" w:rsidRPr="0005714A" w:rsidRDefault="00AA2305" w:rsidP="00AF0E60">
      <w:pPr>
        <w:autoSpaceDE w:val="0"/>
        <w:autoSpaceDN w:val="0"/>
        <w:adjustRightInd w:val="0"/>
        <w:rPr>
          <w:rFonts w:ascii="Arial" w:hAnsi="Arial"/>
        </w:rPr>
      </w:pPr>
    </w:p>
    <w:p w:rsidR="00AF0E60" w:rsidRPr="0005714A" w:rsidRDefault="00AF0E60" w:rsidP="00AF0E60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TerminateTargetProcess([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nTargetProcessId);</w:t>
      </w:r>
    </w:p>
    <w:p w:rsidR="00AF0E60" w:rsidRPr="0005714A" w:rsidRDefault="00AF0E60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AF0E60" w:rsidRPr="0005714A" w:rsidRDefault="00880A37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nTargetProcessId</w:t>
      </w:r>
      <w:r w:rsidR="00AF0E60" w:rsidRPr="0005714A">
        <w:rPr>
          <w:rFonts w:ascii="Courier New" w:hAnsi="Courier New" w:cs="Courier New"/>
        </w:rPr>
        <w:t xml:space="preserve"> </w:t>
      </w:r>
      <w:r w:rsidR="00F10A00" w:rsidRPr="0005714A">
        <w:rPr>
          <w:rFonts w:ascii="Courier New" w:hAnsi="Courier New" w:cs="Courier New"/>
        </w:rPr>
        <w:t>–</w:t>
      </w:r>
      <w:r w:rsidR="00AF0E60" w:rsidRPr="0005714A">
        <w:rPr>
          <w:rFonts w:ascii="Courier New" w:hAnsi="Courier New" w:cs="Courier New"/>
        </w:rPr>
        <w:t xml:space="preserve"> </w:t>
      </w:r>
      <w:r w:rsidR="00F10A00" w:rsidRPr="0005714A">
        <w:rPr>
          <w:rFonts w:ascii="Arial" w:hAnsi="Arial"/>
        </w:rPr>
        <w:t>if 0 then ta</w:t>
      </w:r>
      <w:r w:rsidR="00F832BF">
        <w:rPr>
          <w:rFonts w:ascii="Arial" w:hAnsi="Arial"/>
        </w:rPr>
        <w:t>r</w:t>
      </w:r>
      <w:r w:rsidR="00F10A00" w:rsidRPr="0005714A">
        <w:rPr>
          <w:rFonts w:ascii="Arial" w:hAnsi="Arial"/>
        </w:rPr>
        <w:t xml:space="preserve">get process defined by </w:t>
      </w:r>
      <w:r w:rsidR="00F10A00" w:rsidRPr="0005714A">
        <w:rPr>
          <w:rFonts w:ascii="Courier New" w:hAnsi="Courier New" w:cs="Courier New"/>
        </w:rPr>
        <w:t>SetTargetProcess</w:t>
      </w:r>
      <w:r w:rsidR="00F10A00" w:rsidRPr="0005714A">
        <w:rPr>
          <w:rFonts w:ascii="Arial" w:hAnsi="Arial"/>
        </w:rPr>
        <w:t xml:space="preserve"> or </w:t>
      </w:r>
      <w:r w:rsidR="00F10A00" w:rsidRPr="0005714A">
        <w:rPr>
          <w:rFonts w:ascii="Courier New" w:hAnsi="Courier New" w:cs="Courier New"/>
        </w:rPr>
        <w:t>InitPlayBackForTargetProcess</w:t>
      </w:r>
      <w:r w:rsidR="00F10A00" w:rsidRPr="0005714A">
        <w:rPr>
          <w:rFonts w:ascii="Arial" w:hAnsi="Arial"/>
        </w:rPr>
        <w:t xml:space="preserve"> will be terminated. Otherwise a process defined by this value will be terminated.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F0E60" w:rsidRDefault="00AF0E60" w:rsidP="00AF0E60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880A37" w:rsidRPr="0005714A">
        <w:rPr>
          <w:rFonts w:ascii="Arial" w:hAnsi="Arial"/>
        </w:rPr>
        <w:t>Terminates target</w:t>
      </w:r>
      <w:r w:rsidRPr="0005714A">
        <w:rPr>
          <w:rFonts w:ascii="Arial" w:hAnsi="Arial"/>
        </w:rPr>
        <w:t xml:space="preserve"> process </w:t>
      </w:r>
    </w:p>
    <w:p w:rsidR="00AA2305" w:rsidRPr="0005714A" w:rsidRDefault="00AA2305" w:rsidP="00AA230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A2305">
        <w:rPr>
          <w:rFonts w:ascii="Arial" w:hAnsi="Arial"/>
          <w:b/>
          <w:color w:val="FF0000"/>
        </w:rPr>
        <w:t>Note:</w:t>
      </w:r>
      <w:r>
        <w:rPr>
          <w:rFonts w:ascii="Arial" w:hAnsi="Arial"/>
        </w:rPr>
        <w:t xml:space="preserve"> This function may be removed in the final version of RPF’s MSAA-based playback</w:t>
      </w:r>
    </w:p>
    <w:p w:rsidR="00AA2305" w:rsidRPr="0005714A" w:rsidRDefault="00AA2305" w:rsidP="00AF0E60">
      <w:pPr>
        <w:autoSpaceDE w:val="0"/>
        <w:autoSpaceDN w:val="0"/>
        <w:adjustRightInd w:val="0"/>
        <w:rPr>
          <w:rFonts w:ascii="Arial" w:hAnsi="Arial"/>
        </w:rPr>
      </w:pPr>
    </w:p>
    <w:p w:rsidR="00AF0E60" w:rsidRPr="0005714A" w:rsidRDefault="00AF0E60" w:rsidP="00AF0E60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AF0E60" w:rsidRPr="0005714A" w:rsidRDefault="00AF0E60" w:rsidP="00AF0E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WaitForTargetProcessIdle([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nDeltaTime,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nTimeOut);</w:t>
      </w:r>
    </w:p>
    <w:p w:rsidR="00F37FBF" w:rsidRPr="0005714A" w:rsidRDefault="00F37FB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37FBF" w:rsidRPr="0005714A" w:rsidRDefault="00F37FBF" w:rsidP="00F37F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F37FBF" w:rsidRPr="0005714A" w:rsidRDefault="00F37FBF" w:rsidP="00F37FBF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F37FBF" w:rsidRPr="0005714A" w:rsidRDefault="00F37FBF" w:rsidP="00F37FB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nDeltaTime</w:t>
      </w:r>
      <w:r w:rsidR="00E97338">
        <w:rPr>
          <w:rFonts w:ascii="Courier New" w:hAnsi="Courier New" w:cs="Courier New"/>
        </w:rPr>
        <w:t xml:space="preserve"> </w:t>
      </w:r>
      <w:r w:rsidR="00E97338" w:rsidRPr="0005714A">
        <w:rPr>
          <w:rFonts w:ascii="Courier New" w:hAnsi="Courier New" w:cs="Courier New"/>
        </w:rPr>
        <w:t xml:space="preserve">– </w:t>
      </w:r>
      <w:r w:rsidR="00AA7632">
        <w:rPr>
          <w:rFonts w:ascii="Arial" w:hAnsi="Arial"/>
        </w:rPr>
        <w:t>time between two measurements of the performance counters</w:t>
      </w:r>
    </w:p>
    <w:p w:rsidR="00F37FBF" w:rsidRPr="0005714A" w:rsidRDefault="00F37FBF" w:rsidP="00F37FBF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nTimeOut</w:t>
      </w:r>
      <w:r w:rsidR="00AA7632">
        <w:rPr>
          <w:rFonts w:ascii="Courier New" w:hAnsi="Courier New" w:cs="Courier New"/>
        </w:rPr>
        <w:t xml:space="preserve"> </w:t>
      </w:r>
      <w:r w:rsidR="00AA7632" w:rsidRPr="0005714A">
        <w:rPr>
          <w:rFonts w:ascii="Courier New" w:hAnsi="Courier New" w:cs="Courier New"/>
        </w:rPr>
        <w:t xml:space="preserve">– </w:t>
      </w:r>
      <w:r w:rsidR="00AA7632">
        <w:rPr>
          <w:rFonts w:ascii="Arial" w:hAnsi="Arial"/>
        </w:rPr>
        <w:t>timeout</w:t>
      </w:r>
    </w:p>
    <w:p w:rsidR="00F37FBF" w:rsidRPr="0005714A" w:rsidRDefault="00F37FBF" w:rsidP="00F37FB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37FBF" w:rsidRPr="0005714A" w:rsidRDefault="00F37FBF" w:rsidP="00F37FBF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 xml:space="preserve">Description:  </w:t>
      </w:r>
      <w:r w:rsidR="00E97338">
        <w:rPr>
          <w:rFonts w:ascii="Arial" w:hAnsi="Arial"/>
        </w:rPr>
        <w:t>Waits until</w:t>
      </w:r>
      <w:r w:rsidR="00B33491" w:rsidRPr="00E97338">
        <w:rPr>
          <w:rFonts w:ascii="Arial" w:hAnsi="Arial"/>
        </w:rPr>
        <w:t xml:space="preserve"> certain p</w:t>
      </w:r>
      <w:r w:rsidR="00E97338" w:rsidRPr="00E97338">
        <w:rPr>
          <w:rFonts w:ascii="Arial" w:hAnsi="Arial"/>
        </w:rPr>
        <w:t>e</w:t>
      </w:r>
      <w:r w:rsidR="00B33491" w:rsidRPr="00E97338">
        <w:rPr>
          <w:rFonts w:ascii="Arial" w:hAnsi="Arial"/>
        </w:rPr>
        <w:t>rfo</w:t>
      </w:r>
      <w:r w:rsidR="00E97338" w:rsidRPr="00E97338">
        <w:rPr>
          <w:rFonts w:ascii="Arial" w:hAnsi="Arial"/>
        </w:rPr>
        <w:t>r</w:t>
      </w:r>
      <w:r w:rsidR="00B33491" w:rsidRPr="00E97338">
        <w:rPr>
          <w:rFonts w:ascii="Arial" w:hAnsi="Arial"/>
        </w:rPr>
        <w:t xml:space="preserve">mance </w:t>
      </w:r>
      <w:r w:rsidR="00E97338" w:rsidRPr="00E97338">
        <w:rPr>
          <w:rFonts w:ascii="Arial" w:hAnsi="Arial"/>
        </w:rPr>
        <w:t>counters don’t change within nDeltaTime</w:t>
      </w:r>
      <w:r w:rsidR="00E97338">
        <w:rPr>
          <w:rFonts w:ascii="Arial" w:hAnsi="Arial"/>
        </w:rPr>
        <w:t>.  A user usually doesn’t need to call this function directly</w:t>
      </w:r>
      <w:r w:rsidR="00AA7632">
        <w:rPr>
          <w:rFonts w:ascii="Arial" w:hAnsi="Arial"/>
        </w:rPr>
        <w:t>.  This approach is used internally by the WaitForReady functionality if the information about the thread(s) is unavailable for some reason.</w:t>
      </w:r>
    </w:p>
    <w:p w:rsidR="00F37FBF" w:rsidRPr="0005714A" w:rsidRDefault="00F37FBF" w:rsidP="00F37FBF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F37FBF" w:rsidRPr="0005714A" w:rsidRDefault="00F37FBF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WaitForMainWindowTitleContains([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]BSTR lpszTitle,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nTimeOut);</w:t>
      </w:r>
    </w:p>
    <w:p w:rsidR="00B22E91" w:rsidRDefault="00B22E91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22E91" w:rsidRPr="0005714A" w:rsidRDefault="00B22E91" w:rsidP="00B22E9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B22E91" w:rsidRPr="0005714A" w:rsidRDefault="00B22E91" w:rsidP="00B22E9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B22E91" w:rsidRDefault="00B22E91" w:rsidP="00B22E9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lastRenderedPageBreak/>
        <w:t>[</w:t>
      </w:r>
      <w:r w:rsidRPr="0005714A"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</w:rPr>
        <w:t>]BSTR lpszTitle</w:t>
      </w:r>
      <w:r w:rsidR="00F832BF">
        <w:rPr>
          <w:rFonts w:ascii="Courier New" w:hAnsi="Courier New" w:cs="Courier New"/>
        </w:rPr>
        <w:t xml:space="preserve"> </w:t>
      </w:r>
      <w:r w:rsidR="00F832BF" w:rsidRPr="0005714A">
        <w:rPr>
          <w:rFonts w:ascii="Courier New" w:hAnsi="Courier New" w:cs="Courier New"/>
        </w:rPr>
        <w:t xml:space="preserve">– </w:t>
      </w:r>
      <w:r w:rsidR="00F832BF">
        <w:rPr>
          <w:rFonts w:ascii="Arial" w:hAnsi="Arial"/>
        </w:rPr>
        <w:t>a string to wait for in the title of the main window</w:t>
      </w:r>
    </w:p>
    <w:p w:rsidR="00B22E91" w:rsidRDefault="00B22E91" w:rsidP="00B22E9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nTimeOut</w:t>
      </w:r>
      <w:r w:rsidR="00F832BF">
        <w:rPr>
          <w:rFonts w:ascii="Courier New" w:hAnsi="Courier New" w:cs="Courier New"/>
        </w:rPr>
        <w:t xml:space="preserve"> </w:t>
      </w:r>
      <w:r w:rsidR="00F832BF" w:rsidRPr="0005714A">
        <w:rPr>
          <w:rFonts w:ascii="Courier New" w:hAnsi="Courier New" w:cs="Courier New"/>
        </w:rPr>
        <w:t xml:space="preserve">– </w:t>
      </w:r>
      <w:r w:rsidR="00F832BF">
        <w:rPr>
          <w:rFonts w:ascii="Arial" w:hAnsi="Arial"/>
        </w:rPr>
        <w:t>time out</w:t>
      </w:r>
    </w:p>
    <w:p w:rsidR="00B22E91" w:rsidRPr="0005714A" w:rsidRDefault="00B22E91" w:rsidP="00B22E9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22E91" w:rsidRPr="00280C85" w:rsidRDefault="00B22E91" w:rsidP="00B22E91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>Description:</w:t>
      </w:r>
      <w:r w:rsidRPr="00280C85">
        <w:rPr>
          <w:rFonts w:ascii="Arial" w:hAnsi="Arial"/>
        </w:rPr>
        <w:t xml:space="preserve">  </w:t>
      </w:r>
      <w:r w:rsidR="00280C85" w:rsidRPr="00280C85">
        <w:rPr>
          <w:rFonts w:ascii="Arial" w:hAnsi="Arial"/>
        </w:rPr>
        <w:t xml:space="preserve"> Waits for the main window’s title to contain the requested string.  The main window is set by </w:t>
      </w:r>
      <w:r w:rsidRPr="00280C85">
        <w:rPr>
          <w:rFonts w:ascii="Arial" w:hAnsi="Arial"/>
        </w:rPr>
        <w:t xml:space="preserve"> </w:t>
      </w:r>
      <w:r w:rsidR="00280C85" w:rsidRPr="0005714A">
        <w:rPr>
          <w:rFonts w:ascii="Courier New" w:hAnsi="Courier New" w:cs="Courier New"/>
        </w:rPr>
        <w:t>InitPlayBackForTargetWindow</w:t>
      </w:r>
      <w:r w:rsidR="00280C85">
        <w:rPr>
          <w:rFonts w:ascii="Arial" w:hAnsi="Arial"/>
        </w:rPr>
        <w:t>.</w:t>
      </w:r>
    </w:p>
    <w:p w:rsidR="00B22E91" w:rsidRPr="0005714A" w:rsidRDefault="00B22E91" w:rsidP="00B22E91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B22E91" w:rsidRPr="0005714A" w:rsidRDefault="00B22E91" w:rsidP="00B22E91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BringUpMainWindow();</w:t>
      </w:r>
    </w:p>
    <w:p w:rsidR="00FB6D44" w:rsidRDefault="00FB6D44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B6D44" w:rsidRPr="0005714A" w:rsidRDefault="00FB6D44" w:rsidP="00FB6D44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5714A">
        <w:rPr>
          <w:rFonts w:ascii="Courier New" w:hAnsi="Courier New" w:cs="Courier New"/>
          <w:b/>
        </w:rPr>
        <w:t>Parameters:</w:t>
      </w:r>
    </w:p>
    <w:p w:rsidR="00FB6D44" w:rsidRPr="0005714A" w:rsidRDefault="00FB6D44" w:rsidP="00FB6D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B6D44" w:rsidRPr="00280C85" w:rsidRDefault="00FB6D44" w:rsidP="00FB6D44">
      <w:pPr>
        <w:autoSpaceDE w:val="0"/>
        <w:autoSpaceDN w:val="0"/>
        <w:adjustRightInd w:val="0"/>
        <w:rPr>
          <w:rFonts w:ascii="Arial" w:hAnsi="Arial"/>
        </w:rPr>
      </w:pPr>
      <w:r w:rsidRPr="0005714A">
        <w:rPr>
          <w:rFonts w:ascii="Arial" w:hAnsi="Arial"/>
          <w:b/>
        </w:rPr>
        <w:t>Description:</w:t>
      </w:r>
      <w:r w:rsidRPr="00280C85">
        <w:rPr>
          <w:rFonts w:ascii="Arial" w:hAnsi="Arial"/>
        </w:rPr>
        <w:t xml:space="preserve">   </w:t>
      </w:r>
      <w:r w:rsidRPr="0005714A">
        <w:rPr>
          <w:rFonts w:ascii="Arial" w:hAnsi="Arial"/>
        </w:rPr>
        <w:t xml:space="preserve">Brings the </w:t>
      </w:r>
      <w:r>
        <w:rPr>
          <w:rFonts w:ascii="Arial" w:hAnsi="Arial"/>
        </w:rPr>
        <w:t>main window to</w:t>
      </w:r>
      <w:r w:rsidRPr="0005714A">
        <w:rPr>
          <w:rFonts w:ascii="Arial" w:hAnsi="Arial"/>
        </w:rPr>
        <w:t xml:space="preserve"> the top in z-order and sets the focus to it.</w:t>
      </w:r>
      <w:r w:rsidRPr="00280C85">
        <w:rPr>
          <w:rFonts w:ascii="Arial" w:hAnsi="Arial"/>
        </w:rPr>
        <w:t xml:space="preserve">  The main window is set by  </w:t>
      </w:r>
      <w:r w:rsidRPr="0005714A">
        <w:rPr>
          <w:rFonts w:ascii="Courier New" w:hAnsi="Courier New" w:cs="Courier New"/>
        </w:rPr>
        <w:t>InitPlayBackForTargetWindow</w:t>
      </w:r>
      <w:r>
        <w:rPr>
          <w:rFonts w:ascii="Arial" w:hAnsi="Arial"/>
        </w:rPr>
        <w:t>.</w:t>
      </w:r>
    </w:p>
    <w:p w:rsidR="00FB6D44" w:rsidRPr="0005714A" w:rsidRDefault="00FB6D44" w:rsidP="00FB6D44">
      <w:pPr>
        <w:rPr>
          <w:b/>
        </w:rPr>
      </w:pPr>
      <w:r w:rsidRPr="0005714A">
        <w:rPr>
          <w:b/>
        </w:rPr>
        <w:t>_________________________________________________________________________</w:t>
      </w:r>
    </w:p>
    <w:p w:rsidR="00FB6D44" w:rsidRDefault="00FB6D44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D3872" w:rsidRDefault="00CD3872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D3872" w:rsidRPr="00CD3872" w:rsidRDefault="00CD3872" w:rsidP="00E90098">
      <w:pPr>
        <w:autoSpaceDE w:val="0"/>
        <w:autoSpaceDN w:val="0"/>
        <w:adjustRightInd w:val="0"/>
        <w:rPr>
          <w:rFonts w:ascii="Arial" w:hAnsi="Arial"/>
          <w:b/>
        </w:rPr>
      </w:pPr>
      <w:r w:rsidRPr="00CD3872">
        <w:rPr>
          <w:rFonts w:ascii="Arial" w:hAnsi="Arial"/>
          <w:b/>
        </w:rPr>
        <w:t>The following are VS specific functions that will be documented later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LaunchIDE([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bstrDevenvFullName);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GetDevenvBaseDirectory([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 *pbstrDevenvBaseDirectory);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GetFrameworkBaseDirectory([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 *pbstrFrameworkBaseDirectory);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GetDevenvVersion([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INT procID,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INT *pProductMajorPart,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INT *pProductMinorPart, [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INT *pProductBuildPart);</w:t>
      </w:r>
    </w:p>
    <w:p w:rsidR="00E90098" w:rsidRPr="0005714A" w:rsidRDefault="00E90098" w:rsidP="00E9009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5714A">
        <w:rPr>
          <w:rFonts w:ascii="Courier New" w:hAnsi="Courier New" w:cs="Courier New"/>
        </w:rPr>
        <w:t>HRESULT  PrepareForBuild([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 BSTR bstrOutput);</w:t>
      </w:r>
    </w:p>
    <w:p w:rsidR="000C6132" w:rsidRPr="0005714A" w:rsidRDefault="00E90098" w:rsidP="00E90098">
      <w:pPr>
        <w:rPr>
          <w:b/>
        </w:rPr>
      </w:pPr>
      <w:r w:rsidRPr="0005714A">
        <w:rPr>
          <w:rFonts w:ascii="Courier New" w:hAnsi="Courier New" w:cs="Courier New"/>
        </w:rPr>
        <w:t>HRESULT  WaitForBuildIsDone([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 xml:space="preserve">] 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nTimeOut,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,</w:t>
      </w:r>
      <w:r w:rsidRPr="0005714A">
        <w:rPr>
          <w:rFonts w:ascii="Courier New" w:hAnsi="Courier New" w:cs="Courier New"/>
          <w:color w:val="0000FF"/>
        </w:rPr>
        <w:t>out</w:t>
      </w:r>
      <w:r w:rsidRPr="0005714A">
        <w:rPr>
          <w:rFonts w:ascii="Courier New" w:hAnsi="Courier New" w:cs="Courier New"/>
        </w:rPr>
        <w:t>] BSTR *pbstrOutput, [</w:t>
      </w:r>
      <w:r w:rsidRPr="0005714A">
        <w:rPr>
          <w:rFonts w:ascii="Courier New" w:hAnsi="Courier New" w:cs="Courier New"/>
          <w:color w:val="0000FF"/>
        </w:rPr>
        <w:t>in</w:t>
      </w:r>
      <w:r w:rsidRPr="0005714A">
        <w:rPr>
          <w:rFonts w:ascii="Courier New" w:hAnsi="Courier New" w:cs="Courier New"/>
        </w:rPr>
        <w:t>]</w:t>
      </w:r>
      <w:r w:rsidRPr="0005714A">
        <w:rPr>
          <w:rFonts w:ascii="Courier New" w:hAnsi="Courier New" w:cs="Courier New"/>
          <w:color w:val="0000FF"/>
        </w:rPr>
        <w:t>int</w:t>
      </w:r>
      <w:r w:rsidRPr="0005714A">
        <w:rPr>
          <w:rFonts w:ascii="Courier New" w:hAnsi="Courier New" w:cs="Courier New"/>
        </w:rPr>
        <w:t xml:space="preserve"> ccOutput);</w:t>
      </w:r>
    </w:p>
    <w:p w:rsidR="000C6132" w:rsidRPr="0005714A" w:rsidRDefault="000C6132" w:rsidP="00D62150">
      <w:pPr>
        <w:rPr>
          <w:b/>
        </w:rPr>
      </w:pPr>
    </w:p>
    <w:p w:rsidR="0026599E" w:rsidRPr="0005714A" w:rsidRDefault="0026599E" w:rsidP="0026599E">
      <w:bookmarkStart w:id="4" w:name="_Toc535409594"/>
      <w:bookmarkStart w:id="5" w:name="_Toc535643797"/>
      <w:bookmarkStart w:id="6" w:name="_Toc535409599"/>
      <w:bookmarkStart w:id="7" w:name="_Toc535409605"/>
    </w:p>
    <w:p w:rsidR="00314F90" w:rsidRPr="0005714A" w:rsidRDefault="0026599E" w:rsidP="00B67335">
      <w:pPr>
        <w:jc w:val="right"/>
      </w:pPr>
      <w:r w:rsidRPr="0005714A">
        <w:t> </w:t>
      </w:r>
      <w:bookmarkEnd w:id="0"/>
      <w:bookmarkEnd w:id="1"/>
      <w:bookmarkEnd w:id="2"/>
      <w:bookmarkEnd w:id="4"/>
      <w:bookmarkEnd w:id="5"/>
      <w:bookmarkEnd w:id="6"/>
      <w:bookmarkEnd w:id="7"/>
    </w:p>
    <w:p w:rsidR="008E1574" w:rsidRPr="0005714A" w:rsidRDefault="00A9580C" w:rsidP="00B67335">
      <w:pPr>
        <w:jc w:val="right"/>
      </w:pPr>
      <w:r>
        <w:rPr>
          <w:noProof/>
        </w:rPr>
        <w:drawing>
          <wp:inline distT="0" distB="0" distL="0" distR="0">
            <wp:extent cx="285750" cy="285750"/>
            <wp:effectExtent l="19050" t="0" r="0" b="0"/>
            <wp:docPr id="2" name="Picture 2" descr="logo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ta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574" w:rsidRPr="0005714A" w:rsidSect="00627756">
      <w:footerReference w:type="default" r:id="rId10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B6" w:rsidRDefault="006B47B6">
      <w:r>
        <w:separator/>
      </w:r>
    </w:p>
  </w:endnote>
  <w:endnote w:type="continuationSeparator" w:id="0">
    <w:p w:rsidR="006B47B6" w:rsidRDefault="006B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042" w:rsidRDefault="00577042">
    <w:pPr>
      <w:pStyle w:val="Footer"/>
      <w:jc w:val="center"/>
      <w:rPr>
        <w:b/>
      </w:rPr>
    </w:pPr>
    <w:r>
      <w:rPr>
        <w:b/>
      </w:rPr>
      <w:t xml:space="preserve">RPF </w:t>
    </w:r>
    <w:r w:rsidR="006B47B6">
      <w:fldChar w:fldCharType="begin"/>
    </w:r>
    <w:r w:rsidR="006B47B6">
      <w:instrText xml:space="preserve"> STYLEREF  Title  \* MERGEFORMAT </w:instrText>
    </w:r>
    <w:r w:rsidR="006B47B6">
      <w:fldChar w:fldCharType="separate"/>
    </w:r>
    <w:r w:rsidR="00DC60A3" w:rsidRPr="00DC60A3">
      <w:rPr>
        <w:b/>
        <w:noProof/>
      </w:rPr>
      <w:t>APIs for MSAA-based Playback</w:t>
    </w:r>
    <w:r w:rsidR="006B47B6">
      <w:rPr>
        <w:b/>
        <w:noProof/>
      </w:rPr>
      <w:fldChar w:fldCharType="end"/>
    </w:r>
    <w:r>
      <w:rPr>
        <w:b/>
      </w:rPr>
      <w:t xml:space="preserve">    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DC60A3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  <w:r>
      <w:rPr>
        <w:rStyle w:val="PageNumber"/>
        <w:b/>
      </w:rPr>
      <w:t xml:space="preserve">     MICROSOFT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B6" w:rsidRDefault="006B47B6">
      <w:r>
        <w:separator/>
      </w:r>
    </w:p>
  </w:footnote>
  <w:footnote w:type="continuationSeparator" w:id="0">
    <w:p w:rsidR="006B47B6" w:rsidRDefault="006B4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972F314"/>
    <w:lvl w:ilvl="0">
      <w:numFmt w:val="bullet"/>
      <w:lvlText w:val="*"/>
      <w:lvlJc w:val="left"/>
    </w:lvl>
  </w:abstractNum>
  <w:abstractNum w:abstractNumId="1" w15:restartNumberingAfterBreak="0">
    <w:nsid w:val="00BE2B00"/>
    <w:multiLevelType w:val="hybridMultilevel"/>
    <w:tmpl w:val="96EEA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E5B8A"/>
    <w:multiLevelType w:val="hybridMultilevel"/>
    <w:tmpl w:val="FA6A7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95793"/>
    <w:multiLevelType w:val="multilevel"/>
    <w:tmpl w:val="FA867AB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91358"/>
    <w:multiLevelType w:val="hybridMultilevel"/>
    <w:tmpl w:val="4D064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00BD5"/>
    <w:multiLevelType w:val="hybridMultilevel"/>
    <w:tmpl w:val="D4E04156"/>
    <w:lvl w:ilvl="0" w:tplc="3C98DD56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978DA"/>
    <w:multiLevelType w:val="hybridMultilevel"/>
    <w:tmpl w:val="7A883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877ED"/>
    <w:multiLevelType w:val="hybridMultilevel"/>
    <w:tmpl w:val="1F3A3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5F764B"/>
    <w:multiLevelType w:val="hybridMultilevel"/>
    <w:tmpl w:val="C4FEB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62744"/>
    <w:multiLevelType w:val="hybridMultilevel"/>
    <w:tmpl w:val="C456A6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2E4F716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4D5293"/>
    <w:multiLevelType w:val="hybridMultilevel"/>
    <w:tmpl w:val="1F066E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C326A8"/>
    <w:multiLevelType w:val="hybridMultilevel"/>
    <w:tmpl w:val="8EA6D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BA5DD3"/>
    <w:multiLevelType w:val="hybridMultilevel"/>
    <w:tmpl w:val="4E6CE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22E74"/>
    <w:multiLevelType w:val="hybridMultilevel"/>
    <w:tmpl w:val="AF6435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334A95"/>
    <w:multiLevelType w:val="hybridMultilevel"/>
    <w:tmpl w:val="061CC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D0A0E"/>
    <w:multiLevelType w:val="hybridMultilevel"/>
    <w:tmpl w:val="C5BA1A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604727"/>
    <w:multiLevelType w:val="hybridMultilevel"/>
    <w:tmpl w:val="1F8815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6B5083"/>
    <w:multiLevelType w:val="hybridMultilevel"/>
    <w:tmpl w:val="F9248C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E92733E"/>
    <w:multiLevelType w:val="hybridMultilevel"/>
    <w:tmpl w:val="B562F4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3DA26D9"/>
    <w:multiLevelType w:val="hybridMultilevel"/>
    <w:tmpl w:val="FC90C7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37B4F"/>
    <w:multiLevelType w:val="hybridMultilevel"/>
    <w:tmpl w:val="9EC46C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9853CD"/>
    <w:multiLevelType w:val="hybridMultilevel"/>
    <w:tmpl w:val="562A0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74EFE"/>
    <w:multiLevelType w:val="hybridMultilevel"/>
    <w:tmpl w:val="51CEB0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A985547"/>
    <w:multiLevelType w:val="hybridMultilevel"/>
    <w:tmpl w:val="186C4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F049A"/>
    <w:multiLevelType w:val="hybridMultilevel"/>
    <w:tmpl w:val="7C24F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B633D9"/>
    <w:multiLevelType w:val="hybridMultilevel"/>
    <w:tmpl w:val="8FC4E2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3D05F7"/>
    <w:multiLevelType w:val="hybridMultilevel"/>
    <w:tmpl w:val="33688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22A33"/>
    <w:multiLevelType w:val="hybridMultilevel"/>
    <w:tmpl w:val="A490B2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FF0E77"/>
    <w:multiLevelType w:val="multilevel"/>
    <w:tmpl w:val="249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182C94"/>
    <w:multiLevelType w:val="hybridMultilevel"/>
    <w:tmpl w:val="D0B8C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1D5DCB"/>
    <w:multiLevelType w:val="hybridMultilevel"/>
    <w:tmpl w:val="F50EA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9"/>
  </w:num>
  <w:num w:numId="7">
    <w:abstractNumId w:val="30"/>
  </w:num>
  <w:num w:numId="8">
    <w:abstractNumId w:val="10"/>
  </w:num>
  <w:num w:numId="9">
    <w:abstractNumId w:val="18"/>
  </w:num>
  <w:num w:numId="10">
    <w:abstractNumId w:val="26"/>
  </w:num>
  <w:num w:numId="11">
    <w:abstractNumId w:val="29"/>
  </w:num>
  <w:num w:numId="12">
    <w:abstractNumId w:val="5"/>
  </w:num>
  <w:num w:numId="13">
    <w:abstractNumId w:val="8"/>
  </w:num>
  <w:num w:numId="1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6"/>
        </w:rPr>
      </w:lvl>
    </w:lvlOverride>
  </w:num>
  <w:num w:numId="15">
    <w:abstractNumId w:val="19"/>
  </w:num>
  <w:num w:numId="16">
    <w:abstractNumId w:val="21"/>
  </w:num>
  <w:num w:numId="17">
    <w:abstractNumId w:val="14"/>
  </w:num>
  <w:num w:numId="18">
    <w:abstractNumId w:val="20"/>
  </w:num>
  <w:num w:numId="19">
    <w:abstractNumId w:val="6"/>
  </w:num>
  <w:num w:numId="20">
    <w:abstractNumId w:val="2"/>
  </w:num>
  <w:num w:numId="21">
    <w:abstractNumId w:val="12"/>
  </w:num>
  <w:num w:numId="22">
    <w:abstractNumId w:val="4"/>
  </w:num>
  <w:num w:numId="23">
    <w:abstractNumId w:val="28"/>
  </w:num>
  <w:num w:numId="24">
    <w:abstractNumId w:val="11"/>
  </w:num>
  <w:num w:numId="25">
    <w:abstractNumId w:val="1"/>
  </w:num>
  <w:num w:numId="26">
    <w:abstractNumId w:val="25"/>
  </w:num>
  <w:num w:numId="27">
    <w:abstractNumId w:val="24"/>
  </w:num>
  <w:num w:numId="28">
    <w:abstractNumId w:val="15"/>
  </w:num>
  <w:num w:numId="29">
    <w:abstractNumId w:val="7"/>
  </w:num>
  <w:num w:numId="30">
    <w:abstractNumId w:val="22"/>
  </w:num>
  <w:num w:numId="31">
    <w:abstractNumId w:val="17"/>
  </w:num>
  <w:num w:numId="3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1"/>
  <w:activeWritingStyle w:appName="MSWord" w:lang="es-A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6721"/>
    <w:rsid w:val="00004161"/>
    <w:rsid w:val="000053CA"/>
    <w:rsid w:val="00014CF3"/>
    <w:rsid w:val="00020C86"/>
    <w:rsid w:val="000245EF"/>
    <w:rsid w:val="00026987"/>
    <w:rsid w:val="000331C7"/>
    <w:rsid w:val="00033EB9"/>
    <w:rsid w:val="00046FED"/>
    <w:rsid w:val="000470D1"/>
    <w:rsid w:val="00050B3A"/>
    <w:rsid w:val="000510C7"/>
    <w:rsid w:val="00051768"/>
    <w:rsid w:val="00052210"/>
    <w:rsid w:val="000540A8"/>
    <w:rsid w:val="00055132"/>
    <w:rsid w:val="0005610D"/>
    <w:rsid w:val="0005714A"/>
    <w:rsid w:val="00057521"/>
    <w:rsid w:val="00067206"/>
    <w:rsid w:val="00075D6B"/>
    <w:rsid w:val="00086EC5"/>
    <w:rsid w:val="0009194D"/>
    <w:rsid w:val="00091FD6"/>
    <w:rsid w:val="00092091"/>
    <w:rsid w:val="0009239B"/>
    <w:rsid w:val="0009676D"/>
    <w:rsid w:val="00096CDA"/>
    <w:rsid w:val="000A0C8C"/>
    <w:rsid w:val="000A11A2"/>
    <w:rsid w:val="000A162C"/>
    <w:rsid w:val="000A3E9A"/>
    <w:rsid w:val="000A795D"/>
    <w:rsid w:val="000B755F"/>
    <w:rsid w:val="000B7EE0"/>
    <w:rsid w:val="000C0197"/>
    <w:rsid w:val="000C124B"/>
    <w:rsid w:val="000C2DAA"/>
    <w:rsid w:val="000C6132"/>
    <w:rsid w:val="000D23AA"/>
    <w:rsid w:val="000D3006"/>
    <w:rsid w:val="000D310D"/>
    <w:rsid w:val="000D42CB"/>
    <w:rsid w:val="000D66DD"/>
    <w:rsid w:val="000D7287"/>
    <w:rsid w:val="000D77A3"/>
    <w:rsid w:val="000E2AE2"/>
    <w:rsid w:val="000E34BC"/>
    <w:rsid w:val="000E3AB9"/>
    <w:rsid w:val="000E6DF0"/>
    <w:rsid w:val="000E79D2"/>
    <w:rsid w:val="000F1B8D"/>
    <w:rsid w:val="000F1E29"/>
    <w:rsid w:val="000F23FF"/>
    <w:rsid w:val="001002F2"/>
    <w:rsid w:val="00100BC0"/>
    <w:rsid w:val="001012E7"/>
    <w:rsid w:val="00106825"/>
    <w:rsid w:val="0011110D"/>
    <w:rsid w:val="00112945"/>
    <w:rsid w:val="001159E9"/>
    <w:rsid w:val="0013139C"/>
    <w:rsid w:val="00132336"/>
    <w:rsid w:val="00136743"/>
    <w:rsid w:val="00137C42"/>
    <w:rsid w:val="00143819"/>
    <w:rsid w:val="00145227"/>
    <w:rsid w:val="00150AF7"/>
    <w:rsid w:val="00151A99"/>
    <w:rsid w:val="001541C1"/>
    <w:rsid w:val="00154AB0"/>
    <w:rsid w:val="001551FF"/>
    <w:rsid w:val="00155D2B"/>
    <w:rsid w:val="00157C21"/>
    <w:rsid w:val="00163C48"/>
    <w:rsid w:val="0016576B"/>
    <w:rsid w:val="00170F16"/>
    <w:rsid w:val="001806C0"/>
    <w:rsid w:val="00182D30"/>
    <w:rsid w:val="00184A87"/>
    <w:rsid w:val="00185233"/>
    <w:rsid w:val="0019518D"/>
    <w:rsid w:val="001A1D01"/>
    <w:rsid w:val="001A263A"/>
    <w:rsid w:val="001A2CFB"/>
    <w:rsid w:val="001A5AE8"/>
    <w:rsid w:val="001A6758"/>
    <w:rsid w:val="001A69AA"/>
    <w:rsid w:val="001A7EE8"/>
    <w:rsid w:val="001B1321"/>
    <w:rsid w:val="001B2A20"/>
    <w:rsid w:val="001B42B1"/>
    <w:rsid w:val="001B7D70"/>
    <w:rsid w:val="001C11EA"/>
    <w:rsid w:val="001C4AF6"/>
    <w:rsid w:val="001D0CA2"/>
    <w:rsid w:val="001D394F"/>
    <w:rsid w:val="001D4C84"/>
    <w:rsid w:val="001D66AA"/>
    <w:rsid w:val="001E3BD3"/>
    <w:rsid w:val="001E7610"/>
    <w:rsid w:val="001F6837"/>
    <w:rsid w:val="00200089"/>
    <w:rsid w:val="00203AF2"/>
    <w:rsid w:val="002122F2"/>
    <w:rsid w:val="002218AE"/>
    <w:rsid w:val="002228FA"/>
    <w:rsid w:val="00224022"/>
    <w:rsid w:val="00230C13"/>
    <w:rsid w:val="00231F57"/>
    <w:rsid w:val="00235624"/>
    <w:rsid w:val="00235982"/>
    <w:rsid w:val="0024063B"/>
    <w:rsid w:val="002414AF"/>
    <w:rsid w:val="00244110"/>
    <w:rsid w:val="00255E49"/>
    <w:rsid w:val="0025794B"/>
    <w:rsid w:val="002624E2"/>
    <w:rsid w:val="00264817"/>
    <w:rsid w:val="0026599E"/>
    <w:rsid w:val="00266D33"/>
    <w:rsid w:val="00270F4A"/>
    <w:rsid w:val="0027142F"/>
    <w:rsid w:val="00276DA1"/>
    <w:rsid w:val="00276FB0"/>
    <w:rsid w:val="00280C85"/>
    <w:rsid w:val="00280F15"/>
    <w:rsid w:val="002846FA"/>
    <w:rsid w:val="002857E5"/>
    <w:rsid w:val="00290368"/>
    <w:rsid w:val="0029386D"/>
    <w:rsid w:val="00293885"/>
    <w:rsid w:val="00294ED3"/>
    <w:rsid w:val="00296CBF"/>
    <w:rsid w:val="002A288F"/>
    <w:rsid w:val="002A40D7"/>
    <w:rsid w:val="002A4B9D"/>
    <w:rsid w:val="002A4DBC"/>
    <w:rsid w:val="002A62C8"/>
    <w:rsid w:val="002A744F"/>
    <w:rsid w:val="002B1BF3"/>
    <w:rsid w:val="002B41D2"/>
    <w:rsid w:val="002B45B0"/>
    <w:rsid w:val="002C740B"/>
    <w:rsid w:val="002C7EDD"/>
    <w:rsid w:val="002D1254"/>
    <w:rsid w:val="002D5616"/>
    <w:rsid w:val="002E0281"/>
    <w:rsid w:val="002E1C1D"/>
    <w:rsid w:val="002E6B52"/>
    <w:rsid w:val="002E7C4C"/>
    <w:rsid w:val="002F3F67"/>
    <w:rsid w:val="002F6437"/>
    <w:rsid w:val="002F7CBD"/>
    <w:rsid w:val="00300D19"/>
    <w:rsid w:val="003017B4"/>
    <w:rsid w:val="0030240B"/>
    <w:rsid w:val="00305456"/>
    <w:rsid w:val="003061F9"/>
    <w:rsid w:val="00307F41"/>
    <w:rsid w:val="00314F90"/>
    <w:rsid w:val="0032193E"/>
    <w:rsid w:val="00323844"/>
    <w:rsid w:val="0032440F"/>
    <w:rsid w:val="00326A2B"/>
    <w:rsid w:val="003272E6"/>
    <w:rsid w:val="0033099A"/>
    <w:rsid w:val="00330D3C"/>
    <w:rsid w:val="003359AD"/>
    <w:rsid w:val="00337796"/>
    <w:rsid w:val="00341F86"/>
    <w:rsid w:val="00346942"/>
    <w:rsid w:val="00354A93"/>
    <w:rsid w:val="00355894"/>
    <w:rsid w:val="003570AC"/>
    <w:rsid w:val="00360FAE"/>
    <w:rsid w:val="0036195E"/>
    <w:rsid w:val="00365995"/>
    <w:rsid w:val="00365DAA"/>
    <w:rsid w:val="0037456C"/>
    <w:rsid w:val="00380C32"/>
    <w:rsid w:val="00382425"/>
    <w:rsid w:val="00382FDA"/>
    <w:rsid w:val="0038391E"/>
    <w:rsid w:val="0038501A"/>
    <w:rsid w:val="00390123"/>
    <w:rsid w:val="00390945"/>
    <w:rsid w:val="003A5637"/>
    <w:rsid w:val="003A57F4"/>
    <w:rsid w:val="003B128F"/>
    <w:rsid w:val="003B2310"/>
    <w:rsid w:val="003B284A"/>
    <w:rsid w:val="003B753D"/>
    <w:rsid w:val="003C18FB"/>
    <w:rsid w:val="003C4D7C"/>
    <w:rsid w:val="003C6CA3"/>
    <w:rsid w:val="003C7A37"/>
    <w:rsid w:val="003D5DE2"/>
    <w:rsid w:val="003D7D96"/>
    <w:rsid w:val="003E23FC"/>
    <w:rsid w:val="003E255D"/>
    <w:rsid w:val="003E30B5"/>
    <w:rsid w:val="003F45C2"/>
    <w:rsid w:val="003F5EFC"/>
    <w:rsid w:val="003F5FED"/>
    <w:rsid w:val="00400B1A"/>
    <w:rsid w:val="00403B70"/>
    <w:rsid w:val="0040403D"/>
    <w:rsid w:val="0041095C"/>
    <w:rsid w:val="0041198E"/>
    <w:rsid w:val="00412EC5"/>
    <w:rsid w:val="00416631"/>
    <w:rsid w:val="00416D5B"/>
    <w:rsid w:val="004208F4"/>
    <w:rsid w:val="00421DB1"/>
    <w:rsid w:val="004232AA"/>
    <w:rsid w:val="00423AFF"/>
    <w:rsid w:val="0043048D"/>
    <w:rsid w:val="00434569"/>
    <w:rsid w:val="00440353"/>
    <w:rsid w:val="00442C8B"/>
    <w:rsid w:val="00445A28"/>
    <w:rsid w:val="00453457"/>
    <w:rsid w:val="00454871"/>
    <w:rsid w:val="00454E12"/>
    <w:rsid w:val="0045613C"/>
    <w:rsid w:val="0046159D"/>
    <w:rsid w:val="004643CC"/>
    <w:rsid w:val="00471251"/>
    <w:rsid w:val="00472D23"/>
    <w:rsid w:val="00472EF2"/>
    <w:rsid w:val="00473211"/>
    <w:rsid w:val="00473C9A"/>
    <w:rsid w:val="004761E5"/>
    <w:rsid w:val="004807A3"/>
    <w:rsid w:val="004865D6"/>
    <w:rsid w:val="00487619"/>
    <w:rsid w:val="004909DF"/>
    <w:rsid w:val="00491DC7"/>
    <w:rsid w:val="004954D6"/>
    <w:rsid w:val="00496BDE"/>
    <w:rsid w:val="00497C30"/>
    <w:rsid w:val="004A410F"/>
    <w:rsid w:val="004B0B5C"/>
    <w:rsid w:val="004B2CB8"/>
    <w:rsid w:val="004B442F"/>
    <w:rsid w:val="004B7DAF"/>
    <w:rsid w:val="004C1758"/>
    <w:rsid w:val="004C21C6"/>
    <w:rsid w:val="004C2A2F"/>
    <w:rsid w:val="004C7981"/>
    <w:rsid w:val="004C7B27"/>
    <w:rsid w:val="004D0C07"/>
    <w:rsid w:val="004D0C0F"/>
    <w:rsid w:val="004D2333"/>
    <w:rsid w:val="004D2EED"/>
    <w:rsid w:val="004D4215"/>
    <w:rsid w:val="004D643A"/>
    <w:rsid w:val="004D76FF"/>
    <w:rsid w:val="004E1D31"/>
    <w:rsid w:val="004E2E47"/>
    <w:rsid w:val="004E6753"/>
    <w:rsid w:val="004E7A83"/>
    <w:rsid w:val="004F0116"/>
    <w:rsid w:val="004F1B5B"/>
    <w:rsid w:val="004F2B31"/>
    <w:rsid w:val="0050062E"/>
    <w:rsid w:val="005021E9"/>
    <w:rsid w:val="00507F56"/>
    <w:rsid w:val="0052194C"/>
    <w:rsid w:val="00532D99"/>
    <w:rsid w:val="00537F8A"/>
    <w:rsid w:val="00540DEC"/>
    <w:rsid w:val="00541944"/>
    <w:rsid w:val="00542270"/>
    <w:rsid w:val="005443E7"/>
    <w:rsid w:val="0055334D"/>
    <w:rsid w:val="00553822"/>
    <w:rsid w:val="00556177"/>
    <w:rsid w:val="00573DF5"/>
    <w:rsid w:val="00576BBE"/>
    <w:rsid w:val="00577042"/>
    <w:rsid w:val="00577F31"/>
    <w:rsid w:val="005810EF"/>
    <w:rsid w:val="005831FC"/>
    <w:rsid w:val="00583E96"/>
    <w:rsid w:val="00584B9F"/>
    <w:rsid w:val="0059152B"/>
    <w:rsid w:val="00592733"/>
    <w:rsid w:val="005A1820"/>
    <w:rsid w:val="005A4131"/>
    <w:rsid w:val="005A5547"/>
    <w:rsid w:val="005A6742"/>
    <w:rsid w:val="005A6FB6"/>
    <w:rsid w:val="005A764A"/>
    <w:rsid w:val="005B7C48"/>
    <w:rsid w:val="005C3D4C"/>
    <w:rsid w:val="005C4347"/>
    <w:rsid w:val="005D126F"/>
    <w:rsid w:val="005D56BD"/>
    <w:rsid w:val="005D6B9A"/>
    <w:rsid w:val="005E2E95"/>
    <w:rsid w:val="005E543B"/>
    <w:rsid w:val="005E5CD9"/>
    <w:rsid w:val="005E5FB0"/>
    <w:rsid w:val="005E7256"/>
    <w:rsid w:val="005E7922"/>
    <w:rsid w:val="005E79CD"/>
    <w:rsid w:val="005F18BE"/>
    <w:rsid w:val="005F1957"/>
    <w:rsid w:val="005F2985"/>
    <w:rsid w:val="005F37AF"/>
    <w:rsid w:val="005F4A5A"/>
    <w:rsid w:val="0060636B"/>
    <w:rsid w:val="00610F65"/>
    <w:rsid w:val="00627756"/>
    <w:rsid w:val="00631013"/>
    <w:rsid w:val="00631D41"/>
    <w:rsid w:val="00635E40"/>
    <w:rsid w:val="00636632"/>
    <w:rsid w:val="006378AF"/>
    <w:rsid w:val="00642D49"/>
    <w:rsid w:val="006431F0"/>
    <w:rsid w:val="006453C4"/>
    <w:rsid w:val="00645FB8"/>
    <w:rsid w:val="006477BF"/>
    <w:rsid w:val="00650D49"/>
    <w:rsid w:val="006522CC"/>
    <w:rsid w:val="00655E31"/>
    <w:rsid w:val="006566EA"/>
    <w:rsid w:val="00657535"/>
    <w:rsid w:val="00662DE3"/>
    <w:rsid w:val="00663022"/>
    <w:rsid w:val="00663E90"/>
    <w:rsid w:val="00664A6A"/>
    <w:rsid w:val="006703A8"/>
    <w:rsid w:val="00670B21"/>
    <w:rsid w:val="00672AAB"/>
    <w:rsid w:val="006749C8"/>
    <w:rsid w:val="00681428"/>
    <w:rsid w:val="00687DEE"/>
    <w:rsid w:val="00690D20"/>
    <w:rsid w:val="0069343C"/>
    <w:rsid w:val="0069529A"/>
    <w:rsid w:val="00697D76"/>
    <w:rsid w:val="006A7924"/>
    <w:rsid w:val="006B0918"/>
    <w:rsid w:val="006B2D44"/>
    <w:rsid w:val="006B47B6"/>
    <w:rsid w:val="006B7BCB"/>
    <w:rsid w:val="006C1227"/>
    <w:rsid w:val="006C3F12"/>
    <w:rsid w:val="006C401C"/>
    <w:rsid w:val="006C5160"/>
    <w:rsid w:val="006D432E"/>
    <w:rsid w:val="006D5A13"/>
    <w:rsid w:val="006D6D9E"/>
    <w:rsid w:val="006E00F4"/>
    <w:rsid w:val="006E2F34"/>
    <w:rsid w:val="006E5BC7"/>
    <w:rsid w:val="006F059C"/>
    <w:rsid w:val="006F24E0"/>
    <w:rsid w:val="006F495E"/>
    <w:rsid w:val="006F5140"/>
    <w:rsid w:val="006F7B3A"/>
    <w:rsid w:val="007029B6"/>
    <w:rsid w:val="007114CA"/>
    <w:rsid w:val="00716CD5"/>
    <w:rsid w:val="007216A6"/>
    <w:rsid w:val="00723E48"/>
    <w:rsid w:val="00723EE6"/>
    <w:rsid w:val="007261C1"/>
    <w:rsid w:val="00730EF1"/>
    <w:rsid w:val="00731E95"/>
    <w:rsid w:val="00733681"/>
    <w:rsid w:val="00733799"/>
    <w:rsid w:val="007347D0"/>
    <w:rsid w:val="00737259"/>
    <w:rsid w:val="00737F74"/>
    <w:rsid w:val="00743B59"/>
    <w:rsid w:val="007448BA"/>
    <w:rsid w:val="0075219B"/>
    <w:rsid w:val="00753AC6"/>
    <w:rsid w:val="00763E30"/>
    <w:rsid w:val="007648ED"/>
    <w:rsid w:val="00766CFC"/>
    <w:rsid w:val="00767A56"/>
    <w:rsid w:val="0077133C"/>
    <w:rsid w:val="007856CE"/>
    <w:rsid w:val="007928D7"/>
    <w:rsid w:val="007A03A5"/>
    <w:rsid w:val="007A4693"/>
    <w:rsid w:val="007A555E"/>
    <w:rsid w:val="007B110E"/>
    <w:rsid w:val="007B30CD"/>
    <w:rsid w:val="007B6721"/>
    <w:rsid w:val="007B6F45"/>
    <w:rsid w:val="007C3041"/>
    <w:rsid w:val="007C7B8D"/>
    <w:rsid w:val="007D02E8"/>
    <w:rsid w:val="007D2003"/>
    <w:rsid w:val="007D30C6"/>
    <w:rsid w:val="007D35FE"/>
    <w:rsid w:val="007D417B"/>
    <w:rsid w:val="007D625B"/>
    <w:rsid w:val="007E04F7"/>
    <w:rsid w:val="007E1B46"/>
    <w:rsid w:val="007E6337"/>
    <w:rsid w:val="007E78DD"/>
    <w:rsid w:val="007F7AB7"/>
    <w:rsid w:val="00800347"/>
    <w:rsid w:val="00800989"/>
    <w:rsid w:val="00803C54"/>
    <w:rsid w:val="008066DB"/>
    <w:rsid w:val="0080709C"/>
    <w:rsid w:val="008114D1"/>
    <w:rsid w:val="008119BE"/>
    <w:rsid w:val="00813C40"/>
    <w:rsid w:val="00814B09"/>
    <w:rsid w:val="00815860"/>
    <w:rsid w:val="00821A47"/>
    <w:rsid w:val="00821D1B"/>
    <w:rsid w:val="0083140F"/>
    <w:rsid w:val="0083230A"/>
    <w:rsid w:val="008331A8"/>
    <w:rsid w:val="0083562F"/>
    <w:rsid w:val="00837730"/>
    <w:rsid w:val="00837AEB"/>
    <w:rsid w:val="008428A8"/>
    <w:rsid w:val="00843988"/>
    <w:rsid w:val="00844086"/>
    <w:rsid w:val="00844940"/>
    <w:rsid w:val="008450D2"/>
    <w:rsid w:val="00850B95"/>
    <w:rsid w:val="00856724"/>
    <w:rsid w:val="00863304"/>
    <w:rsid w:val="008639FB"/>
    <w:rsid w:val="00863B5C"/>
    <w:rsid w:val="0086514E"/>
    <w:rsid w:val="008716BF"/>
    <w:rsid w:val="008718DF"/>
    <w:rsid w:val="008735AE"/>
    <w:rsid w:val="0087753B"/>
    <w:rsid w:val="00880A37"/>
    <w:rsid w:val="008811E7"/>
    <w:rsid w:val="008848C4"/>
    <w:rsid w:val="0088783C"/>
    <w:rsid w:val="00891736"/>
    <w:rsid w:val="00894FA5"/>
    <w:rsid w:val="008A56C9"/>
    <w:rsid w:val="008A7F7D"/>
    <w:rsid w:val="008B59F9"/>
    <w:rsid w:val="008C0D0E"/>
    <w:rsid w:val="008C528D"/>
    <w:rsid w:val="008C5C89"/>
    <w:rsid w:val="008D0781"/>
    <w:rsid w:val="008D142B"/>
    <w:rsid w:val="008D1BBB"/>
    <w:rsid w:val="008D3BD2"/>
    <w:rsid w:val="008E1574"/>
    <w:rsid w:val="008E2EEF"/>
    <w:rsid w:val="008E5B57"/>
    <w:rsid w:val="008E7D6E"/>
    <w:rsid w:val="008F1746"/>
    <w:rsid w:val="008F263D"/>
    <w:rsid w:val="008F6913"/>
    <w:rsid w:val="00900C61"/>
    <w:rsid w:val="0090260D"/>
    <w:rsid w:val="00907A52"/>
    <w:rsid w:val="00910A33"/>
    <w:rsid w:val="009155B5"/>
    <w:rsid w:val="009177F2"/>
    <w:rsid w:val="00920582"/>
    <w:rsid w:val="00920D4A"/>
    <w:rsid w:val="009246BE"/>
    <w:rsid w:val="009301FD"/>
    <w:rsid w:val="00931392"/>
    <w:rsid w:val="009366E2"/>
    <w:rsid w:val="00937F88"/>
    <w:rsid w:val="00941241"/>
    <w:rsid w:val="00942108"/>
    <w:rsid w:val="009424C2"/>
    <w:rsid w:val="00942641"/>
    <w:rsid w:val="00943738"/>
    <w:rsid w:val="0094765B"/>
    <w:rsid w:val="00947D93"/>
    <w:rsid w:val="00953DAF"/>
    <w:rsid w:val="00956DE2"/>
    <w:rsid w:val="00957911"/>
    <w:rsid w:val="009607DA"/>
    <w:rsid w:val="00961956"/>
    <w:rsid w:val="0096213B"/>
    <w:rsid w:val="00964610"/>
    <w:rsid w:val="00965EE7"/>
    <w:rsid w:val="00970E62"/>
    <w:rsid w:val="009715A9"/>
    <w:rsid w:val="00971CB7"/>
    <w:rsid w:val="00971DAD"/>
    <w:rsid w:val="00972F75"/>
    <w:rsid w:val="00973557"/>
    <w:rsid w:val="00976F8F"/>
    <w:rsid w:val="00981009"/>
    <w:rsid w:val="00981C0A"/>
    <w:rsid w:val="00982B75"/>
    <w:rsid w:val="00986AA9"/>
    <w:rsid w:val="00991BE6"/>
    <w:rsid w:val="009935A3"/>
    <w:rsid w:val="009952D6"/>
    <w:rsid w:val="009A2338"/>
    <w:rsid w:val="009A3112"/>
    <w:rsid w:val="009A375A"/>
    <w:rsid w:val="009A4A26"/>
    <w:rsid w:val="009B4E23"/>
    <w:rsid w:val="009B63A6"/>
    <w:rsid w:val="009B7CE2"/>
    <w:rsid w:val="009C0729"/>
    <w:rsid w:val="009C2213"/>
    <w:rsid w:val="009C2DC5"/>
    <w:rsid w:val="009C68FF"/>
    <w:rsid w:val="009C7078"/>
    <w:rsid w:val="009C79A4"/>
    <w:rsid w:val="009D7E7A"/>
    <w:rsid w:val="009E1A99"/>
    <w:rsid w:val="009E3C54"/>
    <w:rsid w:val="009E7015"/>
    <w:rsid w:val="009F033F"/>
    <w:rsid w:val="009F0E6A"/>
    <w:rsid w:val="009F1720"/>
    <w:rsid w:val="009F1C2E"/>
    <w:rsid w:val="009F5B4C"/>
    <w:rsid w:val="00A0026F"/>
    <w:rsid w:val="00A02DB6"/>
    <w:rsid w:val="00A050FC"/>
    <w:rsid w:val="00A059D8"/>
    <w:rsid w:val="00A11024"/>
    <w:rsid w:val="00A14186"/>
    <w:rsid w:val="00A14FD6"/>
    <w:rsid w:val="00A24803"/>
    <w:rsid w:val="00A276DB"/>
    <w:rsid w:val="00A3237B"/>
    <w:rsid w:val="00A32640"/>
    <w:rsid w:val="00A34DFD"/>
    <w:rsid w:val="00A37CE6"/>
    <w:rsid w:val="00A46E16"/>
    <w:rsid w:val="00A52CFD"/>
    <w:rsid w:val="00A53B45"/>
    <w:rsid w:val="00A54151"/>
    <w:rsid w:val="00A558D6"/>
    <w:rsid w:val="00A57304"/>
    <w:rsid w:val="00A63188"/>
    <w:rsid w:val="00A72621"/>
    <w:rsid w:val="00A756B9"/>
    <w:rsid w:val="00A75AF9"/>
    <w:rsid w:val="00A77F25"/>
    <w:rsid w:val="00A82BCD"/>
    <w:rsid w:val="00A85E71"/>
    <w:rsid w:val="00A85F07"/>
    <w:rsid w:val="00A87730"/>
    <w:rsid w:val="00A879D6"/>
    <w:rsid w:val="00A92F19"/>
    <w:rsid w:val="00A9580C"/>
    <w:rsid w:val="00A962C5"/>
    <w:rsid w:val="00A964C4"/>
    <w:rsid w:val="00AA0361"/>
    <w:rsid w:val="00AA2305"/>
    <w:rsid w:val="00AA3EDE"/>
    <w:rsid w:val="00AA4669"/>
    <w:rsid w:val="00AA7632"/>
    <w:rsid w:val="00AB1EC3"/>
    <w:rsid w:val="00AB453C"/>
    <w:rsid w:val="00AB4B45"/>
    <w:rsid w:val="00AB56DB"/>
    <w:rsid w:val="00AC0CA0"/>
    <w:rsid w:val="00AC1554"/>
    <w:rsid w:val="00AC7199"/>
    <w:rsid w:val="00AD61DA"/>
    <w:rsid w:val="00AE3E9D"/>
    <w:rsid w:val="00AE45E1"/>
    <w:rsid w:val="00AE5789"/>
    <w:rsid w:val="00AE621B"/>
    <w:rsid w:val="00AE7C03"/>
    <w:rsid w:val="00AF0E60"/>
    <w:rsid w:val="00AF1417"/>
    <w:rsid w:val="00AF539F"/>
    <w:rsid w:val="00B014F5"/>
    <w:rsid w:val="00B02A13"/>
    <w:rsid w:val="00B07386"/>
    <w:rsid w:val="00B10D26"/>
    <w:rsid w:val="00B125F9"/>
    <w:rsid w:val="00B1274A"/>
    <w:rsid w:val="00B13B61"/>
    <w:rsid w:val="00B14875"/>
    <w:rsid w:val="00B161AD"/>
    <w:rsid w:val="00B22AE3"/>
    <w:rsid w:val="00B22E91"/>
    <w:rsid w:val="00B2448C"/>
    <w:rsid w:val="00B27C08"/>
    <w:rsid w:val="00B33491"/>
    <w:rsid w:val="00B369F9"/>
    <w:rsid w:val="00B45078"/>
    <w:rsid w:val="00B50E84"/>
    <w:rsid w:val="00B518DA"/>
    <w:rsid w:val="00B51BD3"/>
    <w:rsid w:val="00B62888"/>
    <w:rsid w:val="00B63D04"/>
    <w:rsid w:val="00B65F20"/>
    <w:rsid w:val="00B67335"/>
    <w:rsid w:val="00B70BCC"/>
    <w:rsid w:val="00B71376"/>
    <w:rsid w:val="00B713F1"/>
    <w:rsid w:val="00B730D1"/>
    <w:rsid w:val="00B74229"/>
    <w:rsid w:val="00B74659"/>
    <w:rsid w:val="00B74FDE"/>
    <w:rsid w:val="00B7504D"/>
    <w:rsid w:val="00B764A0"/>
    <w:rsid w:val="00B77382"/>
    <w:rsid w:val="00B800F4"/>
    <w:rsid w:val="00B80238"/>
    <w:rsid w:val="00B8154A"/>
    <w:rsid w:val="00B86E46"/>
    <w:rsid w:val="00B877CD"/>
    <w:rsid w:val="00B93640"/>
    <w:rsid w:val="00B96896"/>
    <w:rsid w:val="00B969D8"/>
    <w:rsid w:val="00BA025F"/>
    <w:rsid w:val="00BA1BEA"/>
    <w:rsid w:val="00BA67CB"/>
    <w:rsid w:val="00BA6E05"/>
    <w:rsid w:val="00BB202C"/>
    <w:rsid w:val="00BB397D"/>
    <w:rsid w:val="00BB4D70"/>
    <w:rsid w:val="00BB7A58"/>
    <w:rsid w:val="00BC0C50"/>
    <w:rsid w:val="00BC24F2"/>
    <w:rsid w:val="00BC2A22"/>
    <w:rsid w:val="00BC304C"/>
    <w:rsid w:val="00BC50E1"/>
    <w:rsid w:val="00BC6267"/>
    <w:rsid w:val="00BD08EC"/>
    <w:rsid w:val="00BD2F48"/>
    <w:rsid w:val="00BD558A"/>
    <w:rsid w:val="00BD5A04"/>
    <w:rsid w:val="00BD5A1A"/>
    <w:rsid w:val="00BD5B48"/>
    <w:rsid w:val="00BE34BA"/>
    <w:rsid w:val="00BE4F17"/>
    <w:rsid w:val="00BE7168"/>
    <w:rsid w:val="00BF066B"/>
    <w:rsid w:val="00BF1EF0"/>
    <w:rsid w:val="00BF6BBF"/>
    <w:rsid w:val="00BF6F8A"/>
    <w:rsid w:val="00BF72A9"/>
    <w:rsid w:val="00BF7B42"/>
    <w:rsid w:val="00C007A5"/>
    <w:rsid w:val="00C01758"/>
    <w:rsid w:val="00C01786"/>
    <w:rsid w:val="00C01AEF"/>
    <w:rsid w:val="00C12380"/>
    <w:rsid w:val="00C12B53"/>
    <w:rsid w:val="00C13176"/>
    <w:rsid w:val="00C15379"/>
    <w:rsid w:val="00C213BD"/>
    <w:rsid w:val="00C22778"/>
    <w:rsid w:val="00C22935"/>
    <w:rsid w:val="00C24F5B"/>
    <w:rsid w:val="00C32CB7"/>
    <w:rsid w:val="00C33FC8"/>
    <w:rsid w:val="00C34A57"/>
    <w:rsid w:val="00C357E1"/>
    <w:rsid w:val="00C4007D"/>
    <w:rsid w:val="00C4520B"/>
    <w:rsid w:val="00C52AF9"/>
    <w:rsid w:val="00C536D4"/>
    <w:rsid w:val="00C54430"/>
    <w:rsid w:val="00C60BA3"/>
    <w:rsid w:val="00C63158"/>
    <w:rsid w:val="00C63A96"/>
    <w:rsid w:val="00C832BE"/>
    <w:rsid w:val="00C840C8"/>
    <w:rsid w:val="00C92632"/>
    <w:rsid w:val="00C9331B"/>
    <w:rsid w:val="00C93838"/>
    <w:rsid w:val="00C96092"/>
    <w:rsid w:val="00C9618F"/>
    <w:rsid w:val="00CA4615"/>
    <w:rsid w:val="00CA5F66"/>
    <w:rsid w:val="00CA6C4C"/>
    <w:rsid w:val="00CB48C5"/>
    <w:rsid w:val="00CB7938"/>
    <w:rsid w:val="00CC0069"/>
    <w:rsid w:val="00CC037A"/>
    <w:rsid w:val="00CC08F8"/>
    <w:rsid w:val="00CC1DF5"/>
    <w:rsid w:val="00CC3806"/>
    <w:rsid w:val="00CC39F8"/>
    <w:rsid w:val="00CC3C26"/>
    <w:rsid w:val="00CD04F1"/>
    <w:rsid w:val="00CD0FDB"/>
    <w:rsid w:val="00CD1A33"/>
    <w:rsid w:val="00CD3872"/>
    <w:rsid w:val="00CD4725"/>
    <w:rsid w:val="00CD4B2C"/>
    <w:rsid w:val="00CD5AAA"/>
    <w:rsid w:val="00CE02E7"/>
    <w:rsid w:val="00CE5427"/>
    <w:rsid w:val="00CE718F"/>
    <w:rsid w:val="00CE7E74"/>
    <w:rsid w:val="00CF2E78"/>
    <w:rsid w:val="00D00751"/>
    <w:rsid w:val="00D00D41"/>
    <w:rsid w:val="00D01E57"/>
    <w:rsid w:val="00D022B0"/>
    <w:rsid w:val="00D04FCC"/>
    <w:rsid w:val="00D07E64"/>
    <w:rsid w:val="00D107E6"/>
    <w:rsid w:val="00D123F8"/>
    <w:rsid w:val="00D15680"/>
    <w:rsid w:val="00D166CB"/>
    <w:rsid w:val="00D20513"/>
    <w:rsid w:val="00D23104"/>
    <w:rsid w:val="00D234AF"/>
    <w:rsid w:val="00D3043B"/>
    <w:rsid w:val="00D317EE"/>
    <w:rsid w:val="00D3221E"/>
    <w:rsid w:val="00D32DB2"/>
    <w:rsid w:val="00D3396F"/>
    <w:rsid w:val="00D35097"/>
    <w:rsid w:val="00D367B4"/>
    <w:rsid w:val="00D3707C"/>
    <w:rsid w:val="00D37E81"/>
    <w:rsid w:val="00D43518"/>
    <w:rsid w:val="00D4736B"/>
    <w:rsid w:val="00D52C7B"/>
    <w:rsid w:val="00D52DED"/>
    <w:rsid w:val="00D53021"/>
    <w:rsid w:val="00D55257"/>
    <w:rsid w:val="00D62150"/>
    <w:rsid w:val="00D625F3"/>
    <w:rsid w:val="00D63DF2"/>
    <w:rsid w:val="00D6689E"/>
    <w:rsid w:val="00D66B32"/>
    <w:rsid w:val="00D704E3"/>
    <w:rsid w:val="00D70999"/>
    <w:rsid w:val="00D72263"/>
    <w:rsid w:val="00D74727"/>
    <w:rsid w:val="00D77F21"/>
    <w:rsid w:val="00D81A09"/>
    <w:rsid w:val="00D85EAA"/>
    <w:rsid w:val="00D86514"/>
    <w:rsid w:val="00D92F5C"/>
    <w:rsid w:val="00D96B46"/>
    <w:rsid w:val="00D97132"/>
    <w:rsid w:val="00DA0712"/>
    <w:rsid w:val="00DA1BB1"/>
    <w:rsid w:val="00DA4013"/>
    <w:rsid w:val="00DB0E8A"/>
    <w:rsid w:val="00DC0790"/>
    <w:rsid w:val="00DC10C3"/>
    <w:rsid w:val="00DC60A3"/>
    <w:rsid w:val="00DC7240"/>
    <w:rsid w:val="00DD1D1B"/>
    <w:rsid w:val="00DD4D34"/>
    <w:rsid w:val="00DD4DE8"/>
    <w:rsid w:val="00DE0FFC"/>
    <w:rsid w:val="00DE2319"/>
    <w:rsid w:val="00DE2C0B"/>
    <w:rsid w:val="00DE2D0A"/>
    <w:rsid w:val="00DE4C7D"/>
    <w:rsid w:val="00DE50BA"/>
    <w:rsid w:val="00DF0373"/>
    <w:rsid w:val="00DF31EB"/>
    <w:rsid w:val="00DF72FC"/>
    <w:rsid w:val="00E01996"/>
    <w:rsid w:val="00E0379B"/>
    <w:rsid w:val="00E078E9"/>
    <w:rsid w:val="00E14A25"/>
    <w:rsid w:val="00E15135"/>
    <w:rsid w:val="00E16CC6"/>
    <w:rsid w:val="00E16DC7"/>
    <w:rsid w:val="00E17776"/>
    <w:rsid w:val="00E22731"/>
    <w:rsid w:val="00E24475"/>
    <w:rsid w:val="00E26E7E"/>
    <w:rsid w:val="00E31A30"/>
    <w:rsid w:val="00E354A0"/>
    <w:rsid w:val="00E35F28"/>
    <w:rsid w:val="00E402E4"/>
    <w:rsid w:val="00E40DE3"/>
    <w:rsid w:val="00E412B8"/>
    <w:rsid w:val="00E5147D"/>
    <w:rsid w:val="00E516A1"/>
    <w:rsid w:val="00E5350C"/>
    <w:rsid w:val="00E53C35"/>
    <w:rsid w:val="00E56FF2"/>
    <w:rsid w:val="00E617AB"/>
    <w:rsid w:val="00E63053"/>
    <w:rsid w:val="00E6742E"/>
    <w:rsid w:val="00E6783B"/>
    <w:rsid w:val="00E719A5"/>
    <w:rsid w:val="00E81886"/>
    <w:rsid w:val="00E81A63"/>
    <w:rsid w:val="00E83EE3"/>
    <w:rsid w:val="00E85817"/>
    <w:rsid w:val="00E86522"/>
    <w:rsid w:val="00E90098"/>
    <w:rsid w:val="00E91C0C"/>
    <w:rsid w:val="00E91C49"/>
    <w:rsid w:val="00E97338"/>
    <w:rsid w:val="00EA08FD"/>
    <w:rsid w:val="00EA17A2"/>
    <w:rsid w:val="00EA3630"/>
    <w:rsid w:val="00EA5313"/>
    <w:rsid w:val="00EA6808"/>
    <w:rsid w:val="00EB48F0"/>
    <w:rsid w:val="00EB6C1C"/>
    <w:rsid w:val="00EB7085"/>
    <w:rsid w:val="00EC3DFC"/>
    <w:rsid w:val="00EC3FE6"/>
    <w:rsid w:val="00EC52FB"/>
    <w:rsid w:val="00ED1ACF"/>
    <w:rsid w:val="00ED41A8"/>
    <w:rsid w:val="00ED5DF2"/>
    <w:rsid w:val="00EE0B26"/>
    <w:rsid w:val="00EE111E"/>
    <w:rsid w:val="00EE1A9D"/>
    <w:rsid w:val="00EE4CFB"/>
    <w:rsid w:val="00EE5DB9"/>
    <w:rsid w:val="00EE6C78"/>
    <w:rsid w:val="00F0103B"/>
    <w:rsid w:val="00F01551"/>
    <w:rsid w:val="00F032BD"/>
    <w:rsid w:val="00F079B7"/>
    <w:rsid w:val="00F10A00"/>
    <w:rsid w:val="00F13741"/>
    <w:rsid w:val="00F23B2F"/>
    <w:rsid w:val="00F2480C"/>
    <w:rsid w:val="00F25142"/>
    <w:rsid w:val="00F27348"/>
    <w:rsid w:val="00F27424"/>
    <w:rsid w:val="00F31180"/>
    <w:rsid w:val="00F368F9"/>
    <w:rsid w:val="00F37FBF"/>
    <w:rsid w:val="00F40820"/>
    <w:rsid w:val="00F41682"/>
    <w:rsid w:val="00F43BDF"/>
    <w:rsid w:val="00F43F2A"/>
    <w:rsid w:val="00F4566A"/>
    <w:rsid w:val="00F46AB4"/>
    <w:rsid w:val="00F47BE6"/>
    <w:rsid w:val="00F50E16"/>
    <w:rsid w:val="00F56500"/>
    <w:rsid w:val="00F57B4F"/>
    <w:rsid w:val="00F61E12"/>
    <w:rsid w:val="00F65F14"/>
    <w:rsid w:val="00F77B5E"/>
    <w:rsid w:val="00F832BF"/>
    <w:rsid w:val="00F923F0"/>
    <w:rsid w:val="00FA0BE3"/>
    <w:rsid w:val="00FA1BDF"/>
    <w:rsid w:val="00FA7B52"/>
    <w:rsid w:val="00FB56CE"/>
    <w:rsid w:val="00FB6658"/>
    <w:rsid w:val="00FB6D44"/>
    <w:rsid w:val="00FC1CD5"/>
    <w:rsid w:val="00FC3277"/>
    <w:rsid w:val="00FD3DDB"/>
    <w:rsid w:val="00FD5D7C"/>
    <w:rsid w:val="00FD656E"/>
    <w:rsid w:val="00FD6FBE"/>
    <w:rsid w:val="00FD7A81"/>
    <w:rsid w:val="00FE5612"/>
    <w:rsid w:val="00FE64EB"/>
    <w:rsid w:val="00FE7749"/>
    <w:rsid w:val="00FF6F62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0"/>
    </o:shapedefaults>
    <o:shapelayout v:ext="edit">
      <o:idmap v:ext="edit" data="1"/>
    </o:shapelayout>
  </w:shapeDefaults>
  <w:decimalSymbol w:val="."/>
  <w:listSeparator w:val=","/>
  <w15:docId w15:val="{82353471-18C0-49B9-8CDB-222FB872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C7D"/>
    <w:rPr>
      <w:rFonts w:ascii="Tahoma" w:hAnsi="Tahoma" w:cs="Arial"/>
    </w:rPr>
  </w:style>
  <w:style w:type="paragraph" w:styleId="Heading1">
    <w:name w:val="heading 1"/>
    <w:basedOn w:val="Normal"/>
    <w:next w:val="Normal"/>
    <w:link w:val="Heading1Char"/>
    <w:autoRedefine/>
    <w:qFormat/>
    <w:pPr>
      <w:spacing w:before="100" w:beforeAutospacing="1"/>
      <w:outlineLvl w:val="0"/>
    </w:pPr>
    <w:rPr>
      <w:b/>
      <w:bCs/>
      <w:color w:val="A50000"/>
      <w:spacing w:val="-20"/>
      <w:kern w:val="36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716CD5"/>
    <w:pPr>
      <w:spacing w:before="100" w:beforeAutospacing="1" w:after="120"/>
      <w:outlineLvl w:val="1"/>
    </w:pPr>
    <w:rPr>
      <w:b/>
      <w:bCs/>
      <w:color w:val="F45804"/>
      <w:sz w:val="24"/>
      <w:szCs w:val="24"/>
    </w:rPr>
  </w:style>
  <w:style w:type="paragraph" w:styleId="Heading3">
    <w:name w:val="heading 3"/>
    <w:basedOn w:val="Normal"/>
    <w:next w:val="Normal"/>
    <w:autoRedefine/>
    <w:qFormat/>
    <w:rsid w:val="00FD6FBE"/>
    <w:pPr>
      <w:spacing w:before="100" w:beforeAutospacing="1" w:after="100" w:afterAutospacing="1"/>
      <w:outlineLvl w:val="2"/>
    </w:pPr>
    <w:rPr>
      <w:rFonts w:ascii="Trebuchet MS" w:hAnsi="Trebuchet MS"/>
      <w:b/>
      <w:bCs/>
      <w:color w:val="F45804"/>
      <w:sz w:val="22"/>
      <w:szCs w:val="27"/>
    </w:rPr>
  </w:style>
  <w:style w:type="paragraph" w:styleId="Heading4">
    <w:name w:val="heading 4"/>
    <w:basedOn w:val="Normal"/>
    <w:next w:val="Normal"/>
    <w:qFormat/>
    <w:pPr>
      <w:spacing w:before="100" w:beforeAutospacing="1" w:after="100" w:afterAutospacing="1"/>
      <w:outlineLvl w:val="3"/>
    </w:pPr>
    <w:rPr>
      <w:b/>
      <w:bCs/>
      <w:color w:val="F45804"/>
    </w:rPr>
  </w:style>
  <w:style w:type="paragraph" w:styleId="Heading5">
    <w:name w:val="heading 5"/>
    <w:basedOn w:val="Normal"/>
    <w:next w:val="Normal"/>
    <w:qFormat/>
    <w:pPr>
      <w:spacing w:before="100" w:beforeAutospacing="1" w:after="100" w:afterAutospacing="1"/>
      <w:outlineLvl w:val="4"/>
    </w:pPr>
    <w:rPr>
      <w:b/>
      <w:bCs/>
      <w:color w:val="E18F8F"/>
    </w:rPr>
  </w:style>
  <w:style w:type="paragraph" w:styleId="Heading6">
    <w:name w:val="heading 6"/>
    <w:basedOn w:val="Normal"/>
    <w:next w:val="Normal"/>
    <w:qFormat/>
    <w:pPr>
      <w:spacing w:before="100" w:beforeAutospacing="1" w:after="100" w:afterAutospacing="1"/>
      <w:outlineLvl w:val="5"/>
    </w:pPr>
    <w:rPr>
      <w:b/>
      <w:bCs/>
      <w:color w:val="8080C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Tahoma" w:hAnsi="Tahoma" w:cs="Tahoma" w:hint="default"/>
      <w:strike w:val="0"/>
      <w:dstrike w:val="0"/>
      <w:color w:val="F45804"/>
      <w:sz w:val="20"/>
      <w:szCs w:val="20"/>
      <w:u w:val="none"/>
      <w:effect w:val="none"/>
    </w:rPr>
  </w:style>
  <w:style w:type="character" w:styleId="FollowedHyperlink">
    <w:name w:val="FollowedHyperlink"/>
    <w:basedOn w:val="DefaultParagraphFont"/>
    <w:rPr>
      <w:rFonts w:ascii="Verdana" w:hAnsi="Verdana" w:hint="default"/>
      <w:strike w:val="0"/>
      <w:dstrike w:val="0"/>
      <w:color w:val="F45804"/>
      <w:sz w:val="20"/>
      <w:szCs w:val="2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rPr>
      <w:rFonts w:ascii="Tahoma" w:hAnsi="Tahoma" w:cs="Tahoma" w:hint="default"/>
      <w:b/>
      <w:bCs/>
      <w:color w:val="A50000"/>
      <w:spacing w:val="-20"/>
      <w:kern w:val="36"/>
      <w:sz w:val="28"/>
      <w:szCs w:val="28"/>
      <w:lang w:val="en-US" w:eastAsia="ja-JP" w:bidi="ar-SA"/>
    </w:rPr>
  </w:style>
  <w:style w:type="character" w:customStyle="1" w:styleId="Heading2Char">
    <w:name w:val="Heading 2 Char"/>
    <w:basedOn w:val="DefaultParagraphFont"/>
    <w:link w:val="Heading2"/>
    <w:rsid w:val="00716CD5"/>
    <w:rPr>
      <w:rFonts w:ascii="Tahoma" w:hAnsi="Tahoma" w:cs="Arial"/>
      <w:b/>
      <w:bCs/>
      <w:color w:val="F45804"/>
      <w:sz w:val="24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tabs>
        <w:tab w:val="right" w:leader="dot" w:pos="8630"/>
      </w:tabs>
      <w:ind w:left="1440" w:hanging="72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"/>
      </w:numPr>
      <w:tabs>
        <w:tab w:val="num" w:pos="360"/>
      </w:tabs>
      <w:ind w:left="360"/>
    </w:pPr>
  </w:style>
  <w:style w:type="paragraph" w:styleId="Title">
    <w:name w:val="Title"/>
    <w:basedOn w:val="Normal"/>
    <w:next w:val="Normal"/>
    <w:autoRedefine/>
    <w:qFormat/>
    <w:rsid w:val="00CD0FDB"/>
    <w:pPr>
      <w:ind w:right="-259"/>
    </w:pPr>
    <w:rPr>
      <w:rFonts w:ascii="Arial Narrow" w:hAnsi="Arial Narrow" w:cs="Tahoma"/>
      <w:b/>
      <w:color w:val="FFFFFF"/>
      <w:sz w:val="40"/>
      <w:szCs w:val="4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de">
    <w:name w:val="code"/>
    <w:basedOn w:val="Normal"/>
    <w:pPr>
      <w:ind w:left="360" w:right="360"/>
    </w:pPr>
    <w:rPr>
      <w:rFonts w:ascii="Courier New" w:hAnsi="Courier New" w:cs="Courier New"/>
      <w:color w:val="333399"/>
    </w:rPr>
  </w:style>
  <w:style w:type="paragraph" w:customStyle="1" w:styleId="changes">
    <w:name w:val="changes"/>
    <w:basedOn w:val="Normal"/>
    <w:pPr>
      <w:shd w:val="clear" w:color="auto" w:fill="FFEFD5"/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issueCharChar">
    <w:name w:val="issue Char Char"/>
    <w:basedOn w:val="DefaultParagraphFont"/>
    <w:link w:val="issueChar"/>
    <w:rPr>
      <w:rFonts w:ascii="Verdana" w:hAnsi="Verdana" w:hint="default"/>
      <w:color w:val="000000"/>
      <w:sz w:val="18"/>
      <w:szCs w:val="18"/>
      <w:lang w:val="en-US" w:eastAsia="ja-JP" w:bidi="ar-SA"/>
    </w:rPr>
  </w:style>
  <w:style w:type="paragraph" w:customStyle="1" w:styleId="issueChar">
    <w:name w:val="issue Char"/>
    <w:basedOn w:val="Normal"/>
    <w:link w:val="issueCharChar"/>
    <w:pPr>
      <w:shd w:val="clear" w:color="auto" w:fill="FFFF99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zBoilerplate">
    <w:name w:val="z_Boilerplate"/>
    <w:basedOn w:val="Normal"/>
    <w:next w:val="Normal"/>
    <w:rPr>
      <w:color w:val="808080"/>
    </w:rPr>
  </w:style>
  <w:style w:type="paragraph" w:customStyle="1" w:styleId="issue">
    <w:name w:val="issue"/>
    <w:basedOn w:val="Normal"/>
    <w:pPr>
      <w:shd w:val="clear" w:color="auto" w:fill="FFFF99"/>
      <w:spacing w:before="100" w:beforeAutospacing="1" w:after="100" w:afterAutospacing="1"/>
    </w:pPr>
    <w:rPr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customStyle="1" w:styleId="EmailStyle36">
    <w:name w:val="EmailStyle36"/>
    <w:basedOn w:val="DefaultParagraphFont"/>
    <w:semiHidden/>
    <w:rPr>
      <w:rFonts w:ascii="Arial" w:hAnsi="Arial" w:cs="Arial" w:hint="default"/>
      <w:color w:val="000080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TableStyle">
    <w:name w:val="Spec Table Style"/>
    <w:basedOn w:val="TableNormal"/>
    <w:rPr>
      <w:rFonts w:ascii="Verdana" w:hAnsi="Verdana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4" w:type="dxa"/>
        <w:left w:w="115" w:type="dxa"/>
        <w:bottom w:w="14" w:type="dxa"/>
        <w:right w:w="115" w:type="dxa"/>
      </w:tblCellMar>
    </w:tblPr>
    <w:tcPr>
      <w:shd w:val="clear" w:color="auto" w:fill="F5F5F5"/>
    </w:tcPr>
    <w:tblStylePr w:type="firstRow"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9FACCB"/>
      </w:tcPr>
    </w:tblStylePr>
  </w:style>
  <w:style w:type="table" w:customStyle="1" w:styleId="SpecTableStyle2">
    <w:name w:val="Spec Table Style 2"/>
    <w:basedOn w:val="SpecTableStyle"/>
    <w:tblPr>
      <w:tblBorders>
        <w:top w:val="single" w:sz="4" w:space="0" w:color="9FACCB"/>
        <w:left w:val="single" w:sz="4" w:space="0" w:color="9FACCB"/>
        <w:bottom w:val="single" w:sz="4" w:space="0" w:color="9FACCB"/>
        <w:right w:val="single" w:sz="4" w:space="0" w:color="9FACCB"/>
        <w:insideH w:val="single" w:sz="4" w:space="0" w:color="9FACCB"/>
        <w:insideV w:val="single" w:sz="4" w:space="0" w:color="9FACCB"/>
      </w:tblBorders>
    </w:tblPr>
    <w:tcPr>
      <w:shd w:val="clear" w:color="auto" w:fill="FFFFFF"/>
    </w:tcPr>
    <w:tblStylePr w:type="firstRow">
      <w:tblPr/>
      <w:tcPr>
        <w:tcBorders>
          <w:top w:val="single" w:sz="4" w:space="0" w:color="9FACCB"/>
          <w:left w:val="single" w:sz="4" w:space="0" w:color="9FACCB"/>
          <w:bottom w:val="single" w:sz="4" w:space="0" w:color="9FACCB"/>
          <w:right w:val="single" w:sz="4" w:space="0" w:color="9FACCB"/>
          <w:insideH w:val="single" w:sz="4" w:space="0" w:color="9FACCB"/>
          <w:insideV w:val="single" w:sz="4" w:space="0" w:color="9FACCB"/>
          <w:tl2br w:val="nil"/>
          <w:tr2bl w:val="nil"/>
        </w:tcBorders>
        <w:shd w:val="clear" w:color="auto" w:fill="9FACCB"/>
      </w:tcPr>
    </w:tblStyle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94765B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semiHidden/>
    <w:rsid w:val="0094765B"/>
    <w:rPr>
      <w:vertAlign w:val="superscript"/>
    </w:rPr>
  </w:style>
  <w:style w:type="paragraph" w:styleId="BalloonText">
    <w:name w:val="Balloon Text"/>
    <w:basedOn w:val="Normal"/>
    <w:semiHidden/>
    <w:rsid w:val="007C7B8D"/>
    <w:rPr>
      <w:rFonts w:cs="Tahoma"/>
      <w:sz w:val="16"/>
      <w:szCs w:val="16"/>
    </w:rPr>
  </w:style>
  <w:style w:type="paragraph" w:styleId="DocumentMap">
    <w:name w:val="Document Map"/>
    <w:basedOn w:val="Normal"/>
    <w:semiHidden/>
    <w:rsid w:val="00E6742E"/>
    <w:pPr>
      <w:shd w:val="clear" w:color="auto" w:fill="000080"/>
    </w:pPr>
    <w:rPr>
      <w:rFonts w:cs="Tahoma"/>
    </w:rPr>
  </w:style>
  <w:style w:type="paragraph" w:styleId="Caption">
    <w:name w:val="caption"/>
    <w:basedOn w:val="Normal"/>
    <w:next w:val="Normal"/>
    <w:qFormat/>
    <w:rsid w:val="00D3221E"/>
    <w:rPr>
      <w:b/>
      <w:bCs/>
    </w:rPr>
  </w:style>
  <w:style w:type="character" w:styleId="HTMLCode">
    <w:name w:val="HTML Code"/>
    <w:basedOn w:val="DefaultParagraphFont"/>
    <w:rsid w:val="00C12380"/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Normal"/>
    <w:rsid w:val="000A795D"/>
    <w:pPr>
      <w:ind w:left="360" w:hanging="360"/>
    </w:pPr>
  </w:style>
  <w:style w:type="paragraph" w:styleId="List2">
    <w:name w:val="List 2"/>
    <w:basedOn w:val="Normal"/>
    <w:rsid w:val="000A795D"/>
    <w:pPr>
      <w:ind w:left="720" w:hanging="360"/>
    </w:pPr>
  </w:style>
  <w:style w:type="paragraph" w:styleId="ListContinue">
    <w:name w:val="List Continue"/>
    <w:basedOn w:val="Normal"/>
    <w:rsid w:val="000A795D"/>
    <w:pPr>
      <w:spacing w:after="120"/>
      <w:ind w:left="360"/>
    </w:pPr>
  </w:style>
  <w:style w:type="paragraph" w:styleId="BodyText">
    <w:name w:val="Body Text"/>
    <w:basedOn w:val="Normal"/>
    <w:rsid w:val="000A795D"/>
    <w:pPr>
      <w:spacing w:after="120"/>
    </w:pPr>
  </w:style>
  <w:style w:type="paragraph" w:styleId="BodyTextIndent">
    <w:name w:val="Body Text Indent"/>
    <w:basedOn w:val="Normal"/>
    <w:rsid w:val="000A795D"/>
    <w:pPr>
      <w:spacing w:after="120"/>
      <w:ind w:left="360"/>
    </w:pPr>
  </w:style>
  <w:style w:type="paragraph" w:customStyle="1" w:styleId="Enclosure">
    <w:name w:val="Enclosure"/>
    <w:basedOn w:val="Normal"/>
    <w:rsid w:val="000A795D"/>
  </w:style>
  <w:style w:type="paragraph" w:styleId="BodyTextFirstIndent2">
    <w:name w:val="Body Text First Indent 2"/>
    <w:basedOn w:val="BodyTextIndent"/>
    <w:rsid w:val="000A795D"/>
    <w:pPr>
      <w:ind w:firstLine="210"/>
    </w:pPr>
  </w:style>
  <w:style w:type="character" w:customStyle="1" w:styleId="normaltextsmall1">
    <w:name w:val="normaltextsmall1"/>
    <w:basedOn w:val="DefaultParagraphFont"/>
    <w:rsid w:val="009935A3"/>
    <w:rPr>
      <w:rFonts w:ascii="Verdana" w:hAnsi="Verdana" w:hint="default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team\sites\LHSDK\specs\Forms\Priority%20View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4929</Words>
  <Characters>28099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UIAutomation Record and Playback Framework Specification</vt:lpstr>
    </vt:vector>
  </TitlesOfParts>
  <Company>Microsoft</Company>
  <LinksUpToDate>false</LinksUpToDate>
  <CharactersWithSpaces>32963</CharactersWithSpaces>
  <SharedDoc>false</SharedDoc>
  <HLinks>
    <vt:vector size="12" baseType="variant">
      <vt:variant>
        <vt:i4>2883604</vt:i4>
      </vt:variant>
      <vt:variant>
        <vt:i4>6</vt:i4>
      </vt:variant>
      <vt:variant>
        <vt:i4>0</vt:i4>
      </vt:variant>
      <vt:variant>
        <vt:i4>5</vt:i4>
      </vt:variant>
      <vt:variant>
        <vt:lpwstr>mailto:dklem@microsoft.com?subject=UIA%20Visibility%20Spec</vt:lpwstr>
      </vt:variant>
      <vt:variant>
        <vt:lpwstr/>
      </vt:variant>
      <vt:variant>
        <vt:i4>7471168</vt:i4>
      </vt:variant>
      <vt:variant>
        <vt:i4>0</vt:i4>
      </vt:variant>
      <vt:variant>
        <vt:i4>0</vt:i4>
      </vt:variant>
      <vt:variant>
        <vt:i4>5</vt:i4>
      </vt:variant>
      <vt:variant>
        <vt:lpwstr>\\team\sites\LHSDK\specs\Forms\Priority View.htm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UIAutomation Record and Playback Framework Specification</dc:title>
  <dc:creator>Brian Herdeg</dc:creator>
  <cp:keywords>UX, User Experience, Longhorn, Shell Team, Windows</cp:keywords>
  <cp:lastModifiedBy>Matthew James K.</cp:lastModifiedBy>
  <cp:revision>3</cp:revision>
  <cp:lastPrinted>2004-03-17T21:42:00Z</cp:lastPrinted>
  <dcterms:created xsi:type="dcterms:W3CDTF">2008-01-19T08:31:00Z</dcterms:created>
  <dcterms:modified xsi:type="dcterms:W3CDTF">2016-04-07T14:44:00Z</dcterms:modified>
  <cp:category>Longhorn, UX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i">
    <vt:lpwstr>3</vt:lpwstr>
  </property>
  <property fmtid="{D5CDD505-2E9C-101B-9397-08002B2CF9AE}" pid="3" name="Owner">
    <vt:lpwstr>n/a</vt:lpwstr>
  </property>
  <property fmtid="{D5CDD505-2E9C-101B-9397-08002B2CF9AE}" pid="4" name="Parent Planning Doc">
    <vt:lpwstr>n/a</vt:lpwstr>
  </property>
  <property fmtid="{D5CDD505-2E9C-101B-9397-08002B2CF9AE}" pid="5" name="Status">
    <vt:lpwstr>In review</vt:lpwstr>
  </property>
  <property fmtid="{D5CDD505-2E9C-101B-9397-08002B2CF9AE}" pid="6" name="Design">
    <vt:lpwstr>MarkLig</vt:lpwstr>
  </property>
  <property fmtid="{D5CDD505-2E9C-101B-9397-08002B2CF9AE}" pid="7" name="UA">
    <vt:lpwstr/>
  </property>
  <property fmtid="{D5CDD505-2E9C-101B-9397-08002B2CF9AE}" pid="8" name="Usability">
    <vt:lpwstr/>
  </property>
  <property fmtid="{D5CDD505-2E9C-101B-9397-08002B2CF9AE}" pid="9" name="Test">
    <vt:lpwstr/>
  </property>
  <property fmtid="{D5CDD505-2E9C-101B-9397-08002B2CF9AE}" pid="10" name="Dev Lead">
    <vt:lpwstr>None</vt:lpwstr>
  </property>
  <property fmtid="{D5CDD505-2E9C-101B-9397-08002B2CF9AE}" pid="11" name="Milestone">
    <vt:lpwstr>M2</vt:lpwstr>
  </property>
  <property fmtid="{D5CDD505-2E9C-101B-9397-08002B2CF9AE}" pid="12" name="_TentativeReviewCycleID">
    <vt:i4>995255109</vt:i4>
  </property>
  <property fmtid="{D5CDD505-2E9C-101B-9397-08002B2CF9AE}" pid="13" name="_ReviewCycleID">
    <vt:i4>995255109</vt:i4>
  </property>
  <property fmtid="{D5CDD505-2E9C-101B-9397-08002B2CF9AE}" pid="14" name="_NewReviewCycle">
    <vt:lpwstr/>
  </property>
  <property fmtid="{D5CDD505-2E9C-101B-9397-08002B2CF9AE}" pid="15" name="_EmailEntryID">
    <vt:lpwstr>00000000C3E58075F46D714596601D98B31E753007009882C98B3C3D9B45A9A5F9EDECE014D80000079EACC200009882C98B3C3D9B45A9A5F9EDECE014D800000E66B2100000</vt:lpwstr>
  </property>
  <property fmtid="{D5CDD505-2E9C-101B-9397-08002B2CF9AE}" pid="16" name="_ReviewingToolsShownOnce">
    <vt:lpwstr/>
  </property>
</Properties>
</file>