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BA0" w:rsidRDefault="008E7BA0" w:rsidP="008E7BA0">
      <w:pPr>
        <w:pStyle w:val="ChapterTitle"/>
      </w:pPr>
      <w:bookmarkStart w:id="0" w:name="_Toc163901944"/>
      <w:bookmarkStart w:id="1" w:name="_Toc163902682"/>
      <w:bookmarkStart w:id="2" w:name="_Toc163903174"/>
      <w:bookmarkStart w:id="3" w:name="_Toc164007095"/>
      <w:r>
        <w:t>Test 1: Table width 80%, Column Width 33%</w:t>
      </w:r>
      <w:r w:rsidR="00A37E9B">
        <w:t>, Cell Width 33%</w:t>
      </w:r>
    </w:p>
    <w:p w:rsidR="008E7BA0" w:rsidRDefault="008E7BA0" w:rsidP="008E7BA0">
      <w:pPr>
        <w:pStyle w:val="Heading2"/>
        <w:spacing w:before="60" w:line="240" w:lineRule="auto"/>
      </w:pPr>
      <w:r>
        <w:t>Self Assessment</w:t>
      </w:r>
      <w:bookmarkEnd w:id="0"/>
      <w:bookmarkEnd w:id="1"/>
      <w:bookmarkEnd w:id="2"/>
      <w:bookmarkEnd w:id="3"/>
    </w:p>
    <w:p w:rsidR="008E7BA0" w:rsidRDefault="008E7BA0" w:rsidP="008E7BA0">
      <w:pPr>
        <w:pStyle w:val="Text"/>
      </w:pPr>
      <w:r>
        <w:t xml:space="preserve">Microsoft has developed a self-assessment tool that you can use to determine your current optimization level. We recommend that you use this tool before proceeding with this guide. The tool is based on the material presented in this guide. To access the self-assessment tool, visit: </w:t>
      </w:r>
      <w:hyperlink r:id="rId7" w:history="1">
        <w:r w:rsidRPr="00B85EBC">
          <w:rPr>
            <w:rStyle w:val="Hyperlink"/>
          </w:rPr>
          <w:t>http://www.microsoft.com/business/peopleready/coreinfra/ac/default.mspx</w:t>
        </w:r>
      </w:hyperlink>
      <w:r>
        <w:t>.</w:t>
      </w:r>
    </w:p>
    <w:p w:rsidR="008E7BA0" w:rsidRDefault="008E7BA0" w:rsidP="008E7BA0">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w:t>
      </w:r>
      <w:r>
        <w:t>s</w:t>
      </w:r>
      <w:r w:rsidRPr="004F42D6">
        <w:t xml:space="preserve">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Rationalized level and can proceed to the Dynamic level in Core Infrastructure Optimization. You can print this section as a scorecard for determining which requirements and attributes you need to implement in your organization.</w:t>
      </w:r>
    </w:p>
    <w:p w:rsidR="008E7BA0" w:rsidRDefault="008E7BA0" w:rsidP="008E7BA0">
      <w:pPr>
        <w:pStyle w:val="Heading3"/>
      </w:pPr>
      <w:bookmarkStart w:id="4" w:name="_Toc164007096"/>
      <w:r>
        <w:t xml:space="preserve">Capability: </w:t>
      </w:r>
      <w:r w:rsidRPr="00BB2648">
        <w:t>Identity and Access Management</w:t>
      </w:r>
      <w:bookmarkEnd w:id="4"/>
    </w:p>
    <w:p w:rsidR="008E7BA0" w:rsidRDefault="008E7BA0" w:rsidP="008E7BA0">
      <w:pPr>
        <w:pStyle w:val="Text"/>
      </w:pPr>
      <w:r w:rsidRPr="000B645D">
        <w:t xml:space="preserve">The </w:t>
      </w:r>
      <w:r>
        <w:t>Rational</w:t>
      </w:r>
      <w:r w:rsidRPr="000B645D">
        <w:t>ized level of optimization requires</w:t>
      </w:r>
      <w:r w:rsidRPr="005903AA">
        <w:t xml:space="preserve"> a directory</w:t>
      </w:r>
      <w:r>
        <w:t>-</w:t>
      </w:r>
      <w:r w:rsidRPr="005903AA">
        <w:t>based tool to centrally administ</w:t>
      </w:r>
      <w:r>
        <w:t>er</w:t>
      </w:r>
      <w:r w:rsidRPr="005903AA">
        <w:t xml:space="preserve"> configurations and security on </w:t>
      </w:r>
      <w:r>
        <w:t>80 percent</w:t>
      </w:r>
      <w:r w:rsidRPr="005903AA">
        <w:t xml:space="preserve"> or more desktops</w:t>
      </w:r>
      <w:r>
        <w:t xml:space="preserve"> in your organization.</w:t>
      </w:r>
      <w:r w:rsidRPr="000B645D">
        <w:t xml:space="preserve">  </w:t>
      </w:r>
    </w:p>
    <w:tbl>
      <w:tblPr>
        <w:tblW w:w="4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69"/>
        <w:gridCol w:w="2170"/>
        <w:gridCol w:w="2170"/>
      </w:tblGrid>
      <w:tr w:rsidR="008E7BA0" w:rsidRPr="0055423A" w:rsidTr="008E7BA0">
        <w:tc>
          <w:tcPr>
            <w:tcW w:w="1650" w:type="pct"/>
            <w:shd w:val="clear" w:color="auto" w:fill="D9D9D9"/>
          </w:tcPr>
          <w:p w:rsidR="008E7BA0" w:rsidRPr="00BD617C" w:rsidRDefault="008E7BA0" w:rsidP="004F3AD2">
            <w:pPr>
              <w:pStyle w:val="Heading4"/>
            </w:pPr>
            <w:r w:rsidRPr="00BD617C">
              <w:t>Requirement</w:t>
            </w:r>
            <w:r>
              <w:t xml:space="preserve">: </w:t>
            </w:r>
            <w:r w:rsidRPr="00166047">
              <w:t xml:space="preserve">Identity and Access Management </w:t>
            </w:r>
          </w:p>
        </w:tc>
        <w:tc>
          <w:tcPr>
            <w:tcW w:w="1650" w:type="pct"/>
            <w:shd w:val="clear" w:color="auto" w:fill="D9D9D9"/>
          </w:tcPr>
          <w:p w:rsidR="008E7BA0" w:rsidRPr="00BD617C" w:rsidRDefault="008E7BA0" w:rsidP="004F3AD2">
            <w:pPr>
              <w:pStyle w:val="Text"/>
            </w:pPr>
            <w:r>
              <w:t>Yes</w:t>
            </w:r>
          </w:p>
        </w:tc>
        <w:tc>
          <w:tcPr>
            <w:tcW w:w="1650" w:type="pct"/>
            <w:shd w:val="clear" w:color="auto" w:fill="D9D9D9"/>
          </w:tcPr>
          <w:p w:rsidR="008E7BA0" w:rsidRPr="00BD617C" w:rsidRDefault="008E7BA0" w:rsidP="004F3AD2">
            <w:pPr>
              <w:pStyle w:val="Text"/>
            </w:pPr>
            <w:r>
              <w:t>No</w:t>
            </w:r>
          </w:p>
        </w:tc>
      </w:tr>
      <w:tr w:rsidR="008E7BA0" w:rsidRPr="0055423A" w:rsidTr="008E7BA0">
        <w:tc>
          <w:tcPr>
            <w:tcW w:w="1650" w:type="pct"/>
          </w:tcPr>
          <w:p w:rsidR="008E7BA0" w:rsidRDefault="008E7BA0" w:rsidP="004F3AD2">
            <w:pPr>
              <w:pStyle w:val="Text"/>
            </w:pPr>
            <w:r w:rsidRPr="00BD617C">
              <w:t xml:space="preserve">Implemented </w:t>
            </w:r>
            <w:r w:rsidRPr="005903AA">
              <w:t>a directory</w:t>
            </w:r>
            <w:r>
              <w:t>-</w:t>
            </w:r>
            <w:r w:rsidRPr="005903AA">
              <w:t>based tool to centrally administ</w:t>
            </w:r>
            <w:r>
              <w:t>er</w:t>
            </w:r>
            <w:r w:rsidRPr="005903AA">
              <w:t xml:space="preserve"> configurations and security on </w:t>
            </w:r>
            <w:r>
              <w:t>80 percent</w:t>
            </w:r>
            <w:r w:rsidRPr="005903AA">
              <w:t xml:space="preserve"> or more of </w:t>
            </w:r>
            <w:r>
              <w:t>your</w:t>
            </w:r>
            <w:r w:rsidRPr="005903AA">
              <w:t xml:space="preserve"> desktops</w:t>
            </w:r>
          </w:p>
        </w:tc>
        <w:tc>
          <w:tcPr>
            <w:tcW w:w="1650" w:type="pct"/>
          </w:tcPr>
          <w:p w:rsidR="008E7BA0" w:rsidRPr="00BD617C" w:rsidRDefault="008E7BA0" w:rsidP="004F3AD2">
            <w:pPr>
              <w:pStyle w:val="Text"/>
            </w:pPr>
          </w:p>
        </w:tc>
        <w:tc>
          <w:tcPr>
            <w:tcW w:w="1650" w:type="pct"/>
          </w:tcPr>
          <w:p w:rsidR="008E7BA0" w:rsidRPr="00BD617C" w:rsidRDefault="008E7BA0" w:rsidP="004F3AD2">
            <w:pPr>
              <w:pStyle w:val="Text"/>
            </w:pPr>
          </w:p>
        </w:tc>
      </w:tr>
      <w:tr w:rsidR="008E7BA0" w:rsidRPr="0055423A" w:rsidTr="008E7BA0">
        <w:tc>
          <w:tcPr>
            <w:tcW w:w="1650" w:type="pct"/>
            <w:gridSpan w:val="3"/>
          </w:tcPr>
          <w:p w:rsidR="008E7BA0" w:rsidRDefault="008E7BA0" w:rsidP="004F3AD2">
            <w:pPr>
              <w:pStyle w:val="Text"/>
            </w:pPr>
            <w:r>
              <w:t>Attributes:</w:t>
            </w:r>
          </w:p>
          <w:p w:rsidR="008E7BA0" w:rsidRDefault="008E7BA0" w:rsidP="004F3AD2">
            <w:pPr>
              <w:pStyle w:val="BulletedList1"/>
              <w:tabs>
                <w:tab w:val="clear" w:pos="360"/>
                <w:tab w:val="num" w:pos="450"/>
              </w:tabs>
              <w:ind w:left="450"/>
            </w:pPr>
            <w:r>
              <w:t>Identified which configurations should be monitored or enforced.</w:t>
            </w:r>
          </w:p>
          <w:p w:rsidR="008E7BA0" w:rsidRDefault="008E7BA0" w:rsidP="004F3AD2">
            <w:pPr>
              <w:pStyle w:val="BulletedList1"/>
              <w:tabs>
                <w:tab w:val="clear" w:pos="360"/>
                <w:tab w:val="num" w:pos="450"/>
              </w:tabs>
              <w:ind w:left="450"/>
            </w:pPr>
            <w:r>
              <w:t>Selected tools for monitoring and enforcing configuration compliance.</w:t>
            </w:r>
          </w:p>
          <w:p w:rsidR="008E7BA0" w:rsidRDefault="008E7BA0" w:rsidP="004F3AD2">
            <w:pPr>
              <w:pStyle w:val="BulletedList1"/>
              <w:tabs>
                <w:tab w:val="clear" w:pos="360"/>
                <w:tab w:val="num" w:pos="450"/>
              </w:tabs>
              <w:ind w:left="450"/>
            </w:pPr>
            <w:r>
              <w:t>Defined Group Policy objects for settings managed through Group Policy.</w:t>
            </w:r>
          </w:p>
          <w:p w:rsidR="008E7BA0" w:rsidRDefault="008E7BA0" w:rsidP="004F3AD2">
            <w:pPr>
              <w:pStyle w:val="BulletedList1"/>
              <w:tabs>
                <w:tab w:val="clear" w:pos="360"/>
                <w:tab w:val="num" w:pos="450"/>
              </w:tabs>
              <w:ind w:left="450"/>
            </w:pPr>
            <w:r>
              <w:t>Implemented Group Policy Management Console to manage Group Policy objects.</w:t>
            </w:r>
          </w:p>
          <w:p w:rsidR="008E7BA0" w:rsidRDefault="008E7BA0" w:rsidP="004F3AD2">
            <w:pPr>
              <w:pStyle w:val="BulletedList1"/>
              <w:tabs>
                <w:tab w:val="clear" w:pos="360"/>
                <w:tab w:val="num" w:pos="450"/>
              </w:tabs>
              <w:ind w:left="450"/>
            </w:pPr>
            <w:r>
              <w:t>Applied Group Policy to at least 80 percent of your desktops.</w:t>
            </w:r>
          </w:p>
        </w:tc>
      </w:tr>
    </w:tbl>
    <w:p w:rsidR="008E7BA0" w:rsidRDefault="008E7BA0" w:rsidP="008E7BA0">
      <w:pPr>
        <w:pStyle w:val="TableSpacing"/>
      </w:pPr>
    </w:p>
    <w:p w:rsidR="008E7BA0" w:rsidRDefault="008E7BA0" w:rsidP="008E7BA0">
      <w:pPr>
        <w:pStyle w:val="Text"/>
      </w:pPr>
      <w:r>
        <w:t xml:space="preserve">For more details, see </w:t>
      </w:r>
      <w:hyperlink w:anchor="_Centralized_Directory_Based" w:history="1">
        <w:r>
          <w:rPr>
            <w:rStyle w:val="Hyperlink"/>
          </w:rPr>
          <w:t>Centralized Directory-based</w:t>
        </w:r>
        <w:r w:rsidRPr="006B72A2">
          <w:rPr>
            <w:rStyle w:val="Hyperlink"/>
          </w:rPr>
          <w:t xml:space="preserve"> </w:t>
        </w:r>
        <w:r>
          <w:rPr>
            <w:rStyle w:val="Hyperlink"/>
          </w:rPr>
          <w:t>C</w:t>
        </w:r>
        <w:r w:rsidRPr="006B72A2">
          <w:rPr>
            <w:rStyle w:val="Hyperlink"/>
          </w:rPr>
          <w:t xml:space="preserve">onfiguration and </w:t>
        </w:r>
        <w:r>
          <w:rPr>
            <w:rStyle w:val="Hyperlink"/>
          </w:rPr>
          <w:t>S</w:t>
        </w:r>
        <w:r w:rsidRPr="006B72A2">
          <w:rPr>
            <w:rStyle w:val="Hyperlink"/>
          </w:rPr>
          <w:t>ecurity</w:t>
        </w:r>
      </w:hyperlink>
      <w:r>
        <w:t xml:space="preserve"> in this document, or visit the following Web sites:</w:t>
      </w:r>
    </w:p>
    <w:p w:rsidR="008E7BA0" w:rsidRPr="00952D36" w:rsidRDefault="0086010E" w:rsidP="008E7BA0">
      <w:pPr>
        <w:pStyle w:val="BulletedList1"/>
        <w:tabs>
          <w:tab w:val="clear" w:pos="360"/>
          <w:tab w:val="num" w:pos="450"/>
        </w:tabs>
        <w:ind w:left="450"/>
      </w:pPr>
      <w:hyperlink r:id="rId8" w:history="1">
        <w:r w:rsidR="008E7BA0" w:rsidRPr="00952D36">
          <w:rPr>
            <w:rStyle w:val="Hyperlink"/>
          </w:rPr>
          <w:t>Windows Server 2003 Active Directory Technology Center</w:t>
        </w:r>
      </w:hyperlink>
    </w:p>
    <w:p w:rsidR="008E7BA0" w:rsidRPr="00D07BB9" w:rsidRDefault="0086010E" w:rsidP="008E7BA0">
      <w:pPr>
        <w:pStyle w:val="BulletedList1"/>
        <w:tabs>
          <w:tab w:val="clear" w:pos="360"/>
          <w:tab w:val="num" w:pos="450"/>
        </w:tabs>
        <w:ind w:left="450"/>
        <w:rPr>
          <w:rStyle w:val="label1"/>
          <w:rFonts w:cs="Arial"/>
          <w:b w:val="0"/>
          <w:bCs w:val="0"/>
        </w:rPr>
      </w:pPr>
      <w:hyperlink r:id="rId9" w:history="1">
        <w:r w:rsidR="008E7BA0" w:rsidRPr="00665474">
          <w:rPr>
            <w:rStyle w:val="Hyperlink"/>
            <w:rFonts w:cs="Arial"/>
            <w:bCs/>
          </w:rPr>
          <w:t>Windows</w:t>
        </w:r>
        <w:r w:rsidR="008E7BA0">
          <w:rPr>
            <w:rStyle w:val="Hyperlink"/>
            <w:rFonts w:cs="Arial"/>
            <w:bCs/>
          </w:rPr>
          <w:t>®</w:t>
        </w:r>
        <w:r w:rsidR="008E7BA0" w:rsidRPr="00665474">
          <w:rPr>
            <w:rStyle w:val="Hyperlink"/>
            <w:rFonts w:cs="Arial"/>
            <w:bCs/>
          </w:rPr>
          <w:t xml:space="preserve"> XP Security Guide</w:t>
        </w:r>
      </w:hyperlink>
    </w:p>
    <w:p w:rsidR="008E7BA0" w:rsidRDefault="0086010E" w:rsidP="008E7BA0">
      <w:pPr>
        <w:pStyle w:val="BulletedList1"/>
        <w:tabs>
          <w:tab w:val="clear" w:pos="360"/>
          <w:tab w:val="num" w:pos="450"/>
        </w:tabs>
        <w:ind w:left="450"/>
        <w:rPr>
          <w:rStyle w:val="label1"/>
          <w:b w:val="0"/>
          <w:bCs w:val="0"/>
        </w:rPr>
      </w:pPr>
      <w:hyperlink r:id="rId10" w:history="1">
        <w:r w:rsidR="008E7BA0" w:rsidRPr="00D07BB9">
          <w:rPr>
            <w:color w:val="0000FF"/>
            <w:u w:val="single"/>
          </w:rPr>
          <w:t>Windows Vista Security Guide</w:t>
        </w:r>
      </w:hyperlink>
    </w:p>
    <w:p w:rsidR="008E7BA0" w:rsidRPr="00952D36" w:rsidRDefault="0086010E" w:rsidP="008E7BA0">
      <w:pPr>
        <w:pStyle w:val="BulletedList1"/>
        <w:tabs>
          <w:tab w:val="clear" w:pos="360"/>
          <w:tab w:val="num" w:pos="450"/>
        </w:tabs>
        <w:ind w:left="450"/>
      </w:pPr>
      <w:hyperlink r:id="rId11" w:history="1">
        <w:r w:rsidR="008E7BA0" w:rsidRPr="00820980">
          <w:rPr>
            <w:rStyle w:val="Hyperlink"/>
          </w:rPr>
          <w:t>Windows Server 2003 Technical Library</w:t>
        </w:r>
      </w:hyperlink>
    </w:p>
    <w:p w:rsidR="008E7BA0" w:rsidRDefault="0086010E" w:rsidP="008E7BA0">
      <w:pPr>
        <w:pStyle w:val="BulletedList1"/>
        <w:tabs>
          <w:tab w:val="clear" w:pos="360"/>
          <w:tab w:val="num" w:pos="450"/>
        </w:tabs>
        <w:ind w:left="450"/>
      </w:pPr>
      <w:hyperlink r:id="rId12" w:history="1">
        <w:r w:rsidR="008E7BA0" w:rsidRPr="00952D36">
          <w:rPr>
            <w:rStyle w:val="Hyperlink"/>
          </w:rPr>
          <w:t xml:space="preserve">Microsoft Operations Framework </w:t>
        </w:r>
        <w:r w:rsidR="008E7BA0">
          <w:rPr>
            <w:rStyle w:val="Hyperlink"/>
          </w:rPr>
          <w:t>Configuration Management</w:t>
        </w:r>
      </w:hyperlink>
    </w:p>
    <w:p w:rsidR="008E7BA0" w:rsidRDefault="0086010E" w:rsidP="008E7BA0">
      <w:pPr>
        <w:pStyle w:val="BulletedList1"/>
        <w:tabs>
          <w:tab w:val="clear" w:pos="360"/>
          <w:tab w:val="num" w:pos="450"/>
        </w:tabs>
        <w:ind w:left="450"/>
      </w:pPr>
      <w:hyperlink r:id="rId13" w:history="1">
        <w:r w:rsidR="008E7BA0" w:rsidRPr="00952D36">
          <w:rPr>
            <w:rStyle w:val="Hyperlink"/>
          </w:rPr>
          <w:t>Microsoft Identity and Access Management Series</w:t>
        </w:r>
      </w:hyperlink>
    </w:p>
    <w:p w:rsidR="008E7BA0" w:rsidRDefault="0086010E" w:rsidP="008E7BA0">
      <w:pPr>
        <w:pStyle w:val="BulletedList1"/>
        <w:tabs>
          <w:tab w:val="clear" w:pos="360"/>
          <w:tab w:val="num" w:pos="450"/>
        </w:tabs>
        <w:ind w:left="450"/>
      </w:pPr>
      <w:hyperlink r:id="rId14" w:history="1">
        <w:r w:rsidR="008E7BA0" w:rsidRPr="007F1817">
          <w:rPr>
            <w:rStyle w:val="Hyperlink"/>
          </w:rPr>
          <w:t>Medium Business Solution for Management and Security using Active Directory Group Policy</w:t>
        </w:r>
      </w:hyperlink>
    </w:p>
    <w:p w:rsidR="008E7BA0" w:rsidRPr="00F84A36" w:rsidRDefault="008E7BA0" w:rsidP="008E7BA0">
      <w:pPr>
        <w:pStyle w:val="Text"/>
      </w:pPr>
      <w:r w:rsidRPr="00ED5191">
        <w:t xml:space="preserve">Additional information is available at </w:t>
      </w:r>
      <w:hyperlink r:id="rId15" w:history="1">
        <w:r w:rsidRPr="00F84A36">
          <w:rPr>
            <w:rStyle w:val="Hyperlink"/>
          </w:rPr>
          <w:t>Medium Business Solution for Client Configuration</w:t>
        </w:r>
      </w:hyperlink>
      <w:r w:rsidRPr="00F84A36">
        <w:t>.</w:t>
      </w:r>
    </w:p>
    <w:p w:rsidR="008E7BA0" w:rsidRDefault="008E7BA0" w:rsidP="008E7BA0">
      <w:pPr>
        <w:pStyle w:val="Text"/>
      </w:pPr>
    </w:p>
    <w:p w:rsidR="008E7BA0" w:rsidRDefault="008E7BA0" w:rsidP="008E7BA0">
      <w:pPr>
        <w:pStyle w:val="ChapterTitle"/>
        <w:sectPr w:rsidR="008E7BA0" w:rsidSect="008E7BA0">
          <w:headerReference w:type="even" r:id="rId16"/>
          <w:headerReference w:type="default" r:id="rId17"/>
          <w:headerReference w:type="first" r:id="rId18"/>
          <w:footerReference w:type="first" r:id="rId19"/>
          <w:pgSz w:w="12240" w:h="15840" w:code="1"/>
          <w:pgMar w:top="1440" w:right="2160" w:bottom="1440" w:left="2160" w:header="1022" w:footer="1022" w:gutter="0"/>
          <w:pgNumType w:start="1"/>
          <w:cols w:space="720"/>
          <w:titlePg/>
        </w:sectPr>
      </w:pPr>
      <w:bookmarkStart w:id="5" w:name="_Do_you_have"/>
      <w:bookmarkStart w:id="6" w:name="_Do_you_have_1"/>
      <w:bookmarkStart w:id="7" w:name="_Do_you_have_2"/>
      <w:bookmarkStart w:id="8" w:name="_Are_eighty_percent"/>
      <w:bookmarkStart w:id="9" w:name="_Are_eighty_percent_1"/>
      <w:bookmarkStart w:id="10" w:name="_Do_you_test"/>
      <w:bookmarkStart w:id="11" w:name="_Do_you_have_3"/>
      <w:bookmarkStart w:id="12" w:name="_Do_you_require"/>
      <w:bookmarkStart w:id="13" w:name="_Do_you_provide"/>
      <w:bookmarkStart w:id="14" w:name="_Are_you_planning"/>
      <w:bookmarkStart w:id="15" w:name="_Do_you_have_4"/>
      <w:bookmarkStart w:id="16" w:name="_Do_you_have_5"/>
      <w:bookmarkStart w:id="17" w:name="_Do_your_employees"/>
      <w:bookmarkStart w:id="18" w:name="_Do_you_have_6"/>
      <w:bookmarkStart w:id="19" w:name="_Do_you_have_7"/>
      <w:bookmarkStart w:id="20" w:name="_Do_you_provide_1"/>
      <w:bookmarkStart w:id="21" w:name="_Have_you_deployed"/>
      <w:bookmarkStart w:id="22" w:name="_Do_you_have_8"/>
      <w:bookmarkStart w:id="23" w:name="_Do_you_proactively"/>
      <w:bookmarkStart w:id="24" w:name="_Do_you_centrally"/>
      <w:bookmarkStart w:id="25" w:name="_Do_you_have_9"/>
      <w:bookmarkStart w:id="26" w:name="_Toc153865675"/>
      <w:bookmarkStart w:id="27" w:name="_Toc153966870"/>
      <w:bookmarkStart w:id="28" w:name="_Toc158542770"/>
      <w:bookmarkStart w:id="29" w:name="_Toc15861433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8E7BA0" w:rsidRDefault="008E7BA0" w:rsidP="008E7BA0">
      <w:pPr>
        <w:pStyle w:val="ChapterTitle"/>
      </w:pPr>
      <w:bookmarkStart w:id="30" w:name="_Toc161848043"/>
      <w:bookmarkStart w:id="31" w:name="_Toc163900037"/>
      <w:bookmarkStart w:id="32" w:name="_Toc163901946"/>
      <w:bookmarkStart w:id="33" w:name="_Toc163902684"/>
      <w:bookmarkStart w:id="34" w:name="_Toc163903176"/>
      <w:bookmarkStart w:id="35" w:name="_Toc164007105"/>
      <w:bookmarkStart w:id="36" w:name="_Toc164493526"/>
      <w:bookmarkStart w:id="37" w:name="_Toc164524273"/>
      <w:r>
        <w:t xml:space="preserve">Capability: </w:t>
      </w:r>
      <w:r w:rsidRPr="00A556D9">
        <w:t>Identity and Access Management</w:t>
      </w:r>
      <w:bookmarkEnd w:id="26"/>
      <w:bookmarkEnd w:id="27"/>
      <w:bookmarkEnd w:id="28"/>
      <w:bookmarkEnd w:id="29"/>
      <w:bookmarkEnd w:id="30"/>
      <w:bookmarkEnd w:id="31"/>
      <w:bookmarkEnd w:id="32"/>
      <w:bookmarkEnd w:id="33"/>
      <w:bookmarkEnd w:id="34"/>
      <w:bookmarkEnd w:id="35"/>
      <w:bookmarkEnd w:id="36"/>
      <w:bookmarkEnd w:id="37"/>
      <w:r w:rsidRPr="00A556D9">
        <w:t xml:space="preserve"> </w:t>
      </w:r>
    </w:p>
    <w:p w:rsidR="008E7BA0" w:rsidRDefault="008E7BA0" w:rsidP="008E7BA0">
      <w:pPr>
        <w:pStyle w:val="Heading1"/>
      </w:pPr>
      <w:bookmarkStart w:id="38" w:name="_Toc163900038"/>
      <w:bookmarkStart w:id="39" w:name="_Toc163901947"/>
      <w:bookmarkStart w:id="40" w:name="_Toc163902685"/>
      <w:bookmarkStart w:id="41" w:name="_Toc163903177"/>
      <w:bookmarkStart w:id="42" w:name="_Toc164007106"/>
      <w:bookmarkStart w:id="43" w:name="_Toc164524274"/>
      <w:r>
        <w:t>Introduction</w:t>
      </w:r>
      <w:bookmarkEnd w:id="38"/>
      <w:bookmarkEnd w:id="39"/>
      <w:bookmarkEnd w:id="40"/>
      <w:bookmarkEnd w:id="41"/>
      <w:bookmarkEnd w:id="42"/>
      <w:bookmarkEnd w:id="43"/>
    </w:p>
    <w:p w:rsidR="008E7BA0" w:rsidRDefault="008E7BA0" w:rsidP="008E7BA0">
      <w:pPr>
        <w:pStyle w:val="Text"/>
      </w:pPr>
      <w:r>
        <w:t xml:space="preserve">Identity and Access Management is a Core Infrastructure Optimization capability and the foundation for implementing many capabilities in the Infrastructure Optimization Model. </w:t>
      </w:r>
    </w:p>
    <w:p w:rsidR="008E7BA0" w:rsidRDefault="008E7BA0" w:rsidP="008E7BA0">
      <w:pPr>
        <w:pStyle w:val="Text"/>
      </w:pPr>
      <w:r>
        <w:t>The following table lists the high-level challenges, applicable solutions, and benefits of moving to the Rationalized level in Identity and Access Management.</w:t>
      </w:r>
    </w:p>
    <w:tbl>
      <w:tblPr>
        <w:tblW w:w="4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70"/>
        <w:gridCol w:w="2170"/>
        <w:gridCol w:w="2169"/>
      </w:tblGrid>
      <w:tr w:rsidR="008E7BA0" w:rsidRPr="0055423A" w:rsidTr="00A37E9B">
        <w:tc>
          <w:tcPr>
            <w:tcW w:w="1667" w:type="pct"/>
            <w:shd w:val="clear" w:color="auto" w:fill="D9D9D9"/>
          </w:tcPr>
          <w:p w:rsidR="008E7BA0" w:rsidRPr="00A277C6" w:rsidRDefault="008E7BA0" w:rsidP="004F3AD2">
            <w:pPr>
              <w:pStyle w:val="Text"/>
              <w:rPr>
                <w:b/>
              </w:rPr>
            </w:pPr>
            <w:r w:rsidRPr="00A277C6">
              <w:rPr>
                <w:b/>
              </w:rPr>
              <w:t>Challenges</w:t>
            </w:r>
          </w:p>
        </w:tc>
        <w:tc>
          <w:tcPr>
            <w:tcW w:w="1667" w:type="pct"/>
            <w:shd w:val="clear" w:color="auto" w:fill="D9D9D9"/>
          </w:tcPr>
          <w:p w:rsidR="008E7BA0" w:rsidRPr="00A277C6" w:rsidRDefault="008E7BA0" w:rsidP="004F3AD2">
            <w:pPr>
              <w:pStyle w:val="Text"/>
              <w:rPr>
                <w:b/>
              </w:rPr>
            </w:pPr>
            <w:r w:rsidRPr="00A277C6">
              <w:rPr>
                <w:b/>
              </w:rPr>
              <w:t>Solutions</w:t>
            </w:r>
          </w:p>
        </w:tc>
        <w:tc>
          <w:tcPr>
            <w:tcW w:w="1667" w:type="pct"/>
            <w:shd w:val="clear" w:color="auto" w:fill="D9D9D9"/>
          </w:tcPr>
          <w:p w:rsidR="008E7BA0" w:rsidRPr="00A277C6" w:rsidRDefault="008E7BA0" w:rsidP="004F3AD2">
            <w:pPr>
              <w:pStyle w:val="Text"/>
              <w:rPr>
                <w:b/>
              </w:rPr>
            </w:pPr>
            <w:r w:rsidRPr="00A277C6">
              <w:rPr>
                <w:b/>
              </w:rPr>
              <w:t>Benefits</w:t>
            </w:r>
          </w:p>
        </w:tc>
      </w:tr>
      <w:tr w:rsidR="008E7BA0" w:rsidRPr="0055423A" w:rsidTr="00A37E9B">
        <w:tc>
          <w:tcPr>
            <w:tcW w:w="1667" w:type="pct"/>
          </w:tcPr>
          <w:p w:rsidR="008E7BA0" w:rsidRPr="00A277C6" w:rsidRDefault="008E7BA0" w:rsidP="004F3AD2">
            <w:pPr>
              <w:pStyle w:val="Text"/>
              <w:rPr>
                <w:b/>
              </w:rPr>
            </w:pPr>
            <w:r w:rsidRPr="00A277C6">
              <w:rPr>
                <w:b/>
              </w:rPr>
              <w:t>Business Challenges</w:t>
            </w:r>
          </w:p>
          <w:p w:rsidR="008E7BA0" w:rsidRDefault="008E7BA0" w:rsidP="004F3AD2">
            <w:pPr>
              <w:pStyle w:val="Text"/>
            </w:pPr>
            <w:r>
              <w:t>Difficult to enforce IT policies required by the organization or regulations</w:t>
            </w:r>
          </w:p>
          <w:p w:rsidR="008E7BA0" w:rsidRDefault="008E7BA0" w:rsidP="004F3AD2">
            <w:pPr>
              <w:pStyle w:val="Text"/>
            </w:pPr>
            <w:r>
              <w:t>No way to enable a known, stable, and secure state for client PCs</w:t>
            </w:r>
          </w:p>
          <w:p w:rsidR="008E7BA0" w:rsidRDefault="008E7BA0" w:rsidP="004F3AD2">
            <w:pPr>
              <w:pStyle w:val="Text"/>
              <w:rPr>
                <w:b/>
              </w:rPr>
            </w:pPr>
            <w:r w:rsidRPr="00665474">
              <w:rPr>
                <w:b/>
              </w:rPr>
              <w:t>IT Challenges</w:t>
            </w:r>
          </w:p>
          <w:p w:rsidR="008E7BA0" w:rsidRDefault="008E7BA0" w:rsidP="004F3AD2">
            <w:pPr>
              <w:pStyle w:val="Text"/>
            </w:pPr>
            <w:r>
              <w:t>No centralized policy control for identity and access management—implementing broad policy changes requires modification of each identity</w:t>
            </w:r>
          </w:p>
          <w:p w:rsidR="008E7BA0" w:rsidRDefault="008E7BA0" w:rsidP="004F3AD2">
            <w:pPr>
              <w:pStyle w:val="Text"/>
            </w:pPr>
            <w:r>
              <w:t>Identities are centrally administered, but difficult to manage users and resource settings, configurations</w:t>
            </w:r>
          </w:p>
        </w:tc>
        <w:tc>
          <w:tcPr>
            <w:tcW w:w="1667" w:type="pct"/>
          </w:tcPr>
          <w:p w:rsidR="008E7BA0" w:rsidRPr="00A277C6" w:rsidRDefault="008E7BA0" w:rsidP="004F3AD2">
            <w:pPr>
              <w:pStyle w:val="Text"/>
              <w:ind w:left="-12"/>
              <w:rPr>
                <w:b/>
              </w:rPr>
            </w:pPr>
            <w:r w:rsidRPr="00A277C6">
              <w:rPr>
                <w:b/>
              </w:rPr>
              <w:t>Projects</w:t>
            </w:r>
          </w:p>
          <w:p w:rsidR="008E7BA0" w:rsidRDefault="008E7BA0" w:rsidP="004F3AD2">
            <w:pPr>
              <w:pStyle w:val="Text"/>
              <w:ind w:left="-12"/>
            </w:pPr>
            <w:r>
              <w:t>Identify and define configuration standards requiring enforcement</w:t>
            </w:r>
          </w:p>
          <w:p w:rsidR="008E7BA0" w:rsidRDefault="008E7BA0" w:rsidP="004F3AD2">
            <w:pPr>
              <w:pStyle w:val="Text"/>
              <w:ind w:left="-12"/>
            </w:pPr>
            <w:r>
              <w:t>Implement a centralized, directory-based policy solution for administration of desktops, servers, configuration, and security</w:t>
            </w:r>
          </w:p>
        </w:tc>
        <w:tc>
          <w:tcPr>
            <w:tcW w:w="1667" w:type="pct"/>
          </w:tcPr>
          <w:p w:rsidR="008E7BA0" w:rsidRDefault="008E7BA0" w:rsidP="004F3AD2">
            <w:pPr>
              <w:pStyle w:val="Text"/>
              <w:ind w:left="-12"/>
              <w:rPr>
                <w:b/>
              </w:rPr>
            </w:pPr>
            <w:r w:rsidRPr="00A277C6">
              <w:rPr>
                <w:b/>
              </w:rPr>
              <w:t>Business Benefits</w:t>
            </w:r>
          </w:p>
          <w:p w:rsidR="008E7BA0" w:rsidRDefault="008E7BA0" w:rsidP="004F3AD2">
            <w:pPr>
              <w:pStyle w:val="Text"/>
              <w:ind w:left="-12"/>
            </w:pPr>
            <w:r w:rsidRPr="00665474">
              <w:t>Enforced, known state of environment</w:t>
            </w:r>
          </w:p>
          <w:p w:rsidR="008E7BA0" w:rsidRDefault="008E7BA0" w:rsidP="004F3AD2">
            <w:pPr>
              <w:pStyle w:val="Text"/>
              <w:ind w:left="-12"/>
            </w:pPr>
            <w:r w:rsidRPr="00665474">
              <w:t>Consistent user experience across PCs based on business role</w:t>
            </w:r>
          </w:p>
          <w:p w:rsidR="008E7BA0" w:rsidRDefault="008E7BA0" w:rsidP="004F3AD2">
            <w:pPr>
              <w:pStyle w:val="Text"/>
              <w:ind w:left="-12"/>
            </w:pPr>
            <w:r w:rsidRPr="00665474">
              <w:t>Easier to modify system and add functionality</w:t>
            </w:r>
          </w:p>
          <w:p w:rsidR="008E7BA0" w:rsidRDefault="008E7BA0" w:rsidP="004F3AD2">
            <w:pPr>
              <w:pStyle w:val="Text"/>
              <w:ind w:left="-12"/>
            </w:pPr>
            <w:r w:rsidRPr="00665474">
              <w:t xml:space="preserve">Reduced operations and desktop support costs </w:t>
            </w:r>
          </w:p>
          <w:p w:rsidR="008E7BA0" w:rsidRDefault="008E7BA0" w:rsidP="004F3AD2">
            <w:pPr>
              <w:pStyle w:val="Text"/>
              <w:ind w:left="-12"/>
            </w:pPr>
            <w:r w:rsidRPr="00665474">
              <w:t>Reduced user downtime and disruption</w:t>
            </w:r>
          </w:p>
          <w:p w:rsidR="008E7BA0" w:rsidRDefault="008E7BA0" w:rsidP="004F3AD2">
            <w:pPr>
              <w:pStyle w:val="Text"/>
              <w:ind w:left="-12"/>
              <w:rPr>
                <w:b/>
              </w:rPr>
            </w:pPr>
            <w:r w:rsidRPr="00665474">
              <w:rPr>
                <w:b/>
              </w:rPr>
              <w:t>IT Benefits</w:t>
            </w:r>
          </w:p>
          <w:p w:rsidR="008E7BA0" w:rsidRDefault="008E7BA0" w:rsidP="004F3AD2">
            <w:pPr>
              <w:pStyle w:val="Text"/>
              <w:ind w:left="-12"/>
            </w:pPr>
            <w:r w:rsidRPr="00665474">
              <w:t>Reduced workload due to introduction of role-based administration/group policy</w:t>
            </w:r>
          </w:p>
          <w:p w:rsidR="008E7BA0" w:rsidRDefault="008E7BA0" w:rsidP="004F3AD2">
            <w:pPr>
              <w:pStyle w:val="Text"/>
              <w:ind w:left="-12"/>
            </w:pPr>
            <w:r w:rsidRPr="00665474">
              <w:t>Improved security by implementing policy-based patch management and security lockdown</w:t>
            </w:r>
          </w:p>
          <w:p w:rsidR="008E7BA0" w:rsidRDefault="008E7BA0" w:rsidP="004F3AD2">
            <w:pPr>
              <w:pStyle w:val="Text"/>
              <w:ind w:left="-12"/>
            </w:pPr>
            <w:r w:rsidRPr="00665474">
              <w:t>Profile management allows user system and data recovery</w:t>
            </w:r>
            <w:r w:rsidRPr="000329EE">
              <w:t xml:space="preserve"> </w:t>
            </w:r>
          </w:p>
        </w:tc>
      </w:tr>
    </w:tbl>
    <w:p w:rsidR="008E7BA0" w:rsidRDefault="008E7BA0" w:rsidP="008E7BA0">
      <w:pPr>
        <w:pStyle w:val="TableSpacing"/>
      </w:pPr>
    </w:p>
    <w:p w:rsidR="008E7BA0" w:rsidRDefault="008E7BA0" w:rsidP="008E7BA0">
      <w:pPr>
        <w:pStyle w:val="Text"/>
      </w:pPr>
      <w:r>
        <w:br w:type="page"/>
        <w:t xml:space="preserve">Ongoing </w:t>
      </w:r>
      <w:r w:rsidRPr="004F42D6">
        <w:t>Identity and Access Management focuses on the following capabilities as outlined in the Microsoft Identity and Access Management Series:</w:t>
      </w:r>
    </w:p>
    <w:p w:rsidR="008E7BA0" w:rsidRPr="00A10A04" w:rsidRDefault="008E7BA0" w:rsidP="008E7BA0">
      <w:pPr>
        <w:pStyle w:val="BulletedList1"/>
      </w:pPr>
      <w:r w:rsidRPr="00A10A04">
        <w:t>The Foundation for Identity and Access Management</w:t>
      </w:r>
    </w:p>
    <w:p w:rsidR="008E7BA0" w:rsidRDefault="0086010E" w:rsidP="008E7BA0">
      <w:pPr>
        <w:pStyle w:val="BulletedList2"/>
        <w:rPr>
          <w:color w:val="0000FF"/>
          <w:u w:val="single"/>
        </w:rPr>
      </w:pPr>
      <w:hyperlink r:id="rId20" w:history="1">
        <w:r w:rsidR="008E7BA0" w:rsidRPr="004F42D6">
          <w:rPr>
            <w:color w:val="0000FF"/>
            <w:u w:val="single"/>
          </w:rPr>
          <w:t>Fundamental Concepts</w:t>
        </w:r>
      </w:hyperlink>
      <w:r w:rsidR="008E7BA0" w:rsidRPr="004F42D6">
        <w:rPr>
          <w:color w:val="0000FF"/>
          <w:u w:val="single"/>
        </w:rPr>
        <w:t xml:space="preserve">   </w:t>
      </w:r>
    </w:p>
    <w:p w:rsidR="008E7BA0" w:rsidRDefault="0086010E" w:rsidP="008E7BA0">
      <w:pPr>
        <w:pStyle w:val="BulletedList2"/>
        <w:rPr>
          <w:color w:val="0000FF"/>
          <w:u w:val="single"/>
        </w:rPr>
      </w:pPr>
      <w:hyperlink r:id="rId21" w:history="1">
        <w:r w:rsidR="008E7BA0" w:rsidRPr="004F42D6">
          <w:rPr>
            <w:color w:val="0000FF"/>
            <w:u w:val="single"/>
          </w:rPr>
          <w:t>Platform and Infrastructure</w:t>
        </w:r>
      </w:hyperlink>
    </w:p>
    <w:p w:rsidR="008E7BA0" w:rsidRPr="00A10A04" w:rsidRDefault="008E7BA0" w:rsidP="008E7BA0">
      <w:pPr>
        <w:pStyle w:val="BulletedList1"/>
      </w:pPr>
      <w:r w:rsidRPr="00A10A04">
        <w:t>Identity Life-Cycle Management</w:t>
      </w:r>
    </w:p>
    <w:p w:rsidR="008E7BA0" w:rsidRDefault="0086010E" w:rsidP="008E7BA0">
      <w:pPr>
        <w:pStyle w:val="BulletedList2"/>
      </w:pPr>
      <w:hyperlink r:id="rId22" w:history="1">
        <w:r w:rsidR="008E7BA0" w:rsidRPr="004F42D6">
          <w:rPr>
            <w:rStyle w:val="Hyperlink"/>
          </w:rPr>
          <w:t>Identity Aggregation and Synchronization</w:t>
        </w:r>
      </w:hyperlink>
    </w:p>
    <w:p w:rsidR="008E7BA0" w:rsidRDefault="0086010E" w:rsidP="008E7BA0">
      <w:pPr>
        <w:pStyle w:val="BulletedList2"/>
      </w:pPr>
      <w:hyperlink r:id="rId23" w:history="1">
        <w:r w:rsidR="008E7BA0" w:rsidRPr="004F42D6">
          <w:rPr>
            <w:rStyle w:val="Hyperlink"/>
          </w:rPr>
          <w:t>Password Management for Intranet and Extranet</w:t>
        </w:r>
      </w:hyperlink>
    </w:p>
    <w:p w:rsidR="008E7BA0" w:rsidRDefault="0086010E" w:rsidP="008E7BA0">
      <w:pPr>
        <w:pStyle w:val="BulletedList2"/>
      </w:pPr>
      <w:hyperlink r:id="rId24" w:history="1">
        <w:r w:rsidR="008E7BA0" w:rsidRPr="004F42D6">
          <w:rPr>
            <w:rStyle w:val="Hyperlink"/>
          </w:rPr>
          <w:t>Provisioning and Workflow</w:t>
        </w:r>
      </w:hyperlink>
    </w:p>
    <w:p w:rsidR="008E7BA0" w:rsidRPr="00A10A04" w:rsidRDefault="008E7BA0" w:rsidP="008E7BA0">
      <w:pPr>
        <w:pStyle w:val="BulletedList1"/>
      </w:pPr>
      <w:r w:rsidRPr="00A10A04">
        <w:t>Access Management and Single Sign</w:t>
      </w:r>
      <w:r>
        <w:t>-</w:t>
      </w:r>
      <w:r w:rsidRPr="00A10A04">
        <w:t>On</w:t>
      </w:r>
    </w:p>
    <w:p w:rsidR="008E7BA0" w:rsidRDefault="0086010E" w:rsidP="008E7BA0">
      <w:pPr>
        <w:pStyle w:val="BulletedList2"/>
      </w:pPr>
      <w:hyperlink r:id="rId25" w:history="1">
        <w:r w:rsidR="008E7BA0" w:rsidRPr="004F42D6">
          <w:rPr>
            <w:rStyle w:val="Hyperlink"/>
          </w:rPr>
          <w:t>Intranet Access Management</w:t>
        </w:r>
      </w:hyperlink>
    </w:p>
    <w:p w:rsidR="008E7BA0" w:rsidRDefault="0086010E" w:rsidP="008E7BA0">
      <w:pPr>
        <w:pStyle w:val="BulletedList2"/>
      </w:pPr>
      <w:hyperlink r:id="rId26" w:history="1">
        <w:r w:rsidR="008E7BA0" w:rsidRPr="004F42D6">
          <w:rPr>
            <w:rStyle w:val="Hyperlink"/>
          </w:rPr>
          <w:t>Extranet Access Management</w:t>
        </w:r>
      </w:hyperlink>
      <w:r w:rsidR="008E7BA0" w:rsidRPr="004F42D6">
        <w:t xml:space="preserve"> </w:t>
      </w:r>
    </w:p>
    <w:p w:rsidR="008E7BA0" w:rsidRDefault="008E7BA0" w:rsidP="008E7BA0">
      <w:pPr>
        <w:pStyle w:val="Text"/>
      </w:pPr>
      <w:r>
        <w:t>Note</w:t>
      </w:r>
      <w:r w:rsidRPr="004F42D6">
        <w:t xml:space="preserve"> that the capabilities outlined above are all key parts of the Identity and Access Management service in any organization. For more information, please see the </w:t>
      </w:r>
      <w:hyperlink r:id="rId27" w:history="1">
        <w:r w:rsidRPr="004F42D6">
          <w:rPr>
            <w:rStyle w:val="Hyperlink"/>
          </w:rPr>
          <w:t>Microsoft Identity and Access Management Series</w:t>
        </w:r>
      </w:hyperlink>
      <w:r w:rsidRPr="004F42D6">
        <w:t>.</w:t>
      </w:r>
    </w:p>
    <w:p w:rsidR="008E7BA0" w:rsidRDefault="008E7BA0" w:rsidP="008E7BA0">
      <w:pPr>
        <w:pStyle w:val="Text"/>
      </w:pPr>
      <w:r>
        <w:t xml:space="preserve">The Rationalized level of Identity and Access Management in the Infrastructure Optimization Model addresses the need for centralized control of configurations and security. </w:t>
      </w:r>
    </w:p>
    <w:p w:rsidR="000F1A5C" w:rsidRDefault="000F1A5C"/>
    <w:p w:rsidR="00A37E9B" w:rsidRDefault="00A37E9B"/>
    <w:p w:rsidR="00A37E9B" w:rsidRDefault="00A37E9B" w:rsidP="00A37E9B">
      <w:pPr>
        <w:pStyle w:val="ChapterTitle"/>
      </w:pPr>
      <w:r>
        <w:t>Test 2: Table width 9 inches, Column Width 3 Inches, Cell width 3 Inches</w:t>
      </w:r>
    </w:p>
    <w:p w:rsidR="00A37E9B" w:rsidRDefault="00A37E9B" w:rsidP="00A37E9B">
      <w:pPr>
        <w:pStyle w:val="Heading2"/>
        <w:spacing w:before="60" w:line="240" w:lineRule="auto"/>
      </w:pPr>
      <w:r>
        <w:t>Self Assessment</w:t>
      </w:r>
    </w:p>
    <w:p w:rsidR="00A37E9B" w:rsidRDefault="00A37E9B" w:rsidP="00A37E9B">
      <w:pPr>
        <w:pStyle w:val="Text"/>
      </w:pPr>
      <w:r>
        <w:t xml:space="preserve">Microsoft has developed a self-assessment tool that you can use to determine your current optimization level. We recommend that you use this tool before proceeding with this guide. The tool is based on the material presented in this guide. To access the self-assessment tool, visit: </w:t>
      </w:r>
      <w:hyperlink r:id="rId28" w:history="1">
        <w:r w:rsidRPr="00B85EBC">
          <w:rPr>
            <w:rStyle w:val="Hyperlink"/>
          </w:rPr>
          <w:t>http://www.microsoft.com/business/peopleready/coreinfra/ac/default.mspx</w:t>
        </w:r>
      </w:hyperlink>
      <w:r>
        <w:t>.</w:t>
      </w:r>
    </w:p>
    <w:p w:rsidR="00A37E9B" w:rsidRDefault="00A37E9B" w:rsidP="00A37E9B">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w:t>
      </w:r>
      <w:r>
        <w:t>s</w:t>
      </w:r>
      <w:r w:rsidRPr="004F42D6">
        <w:t xml:space="preserve">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Rationalized level and can proceed to the Dynamic level in Core Infrastructure Optimization. You can print this section as a scorecard for determining which requirements and attributes you need to implement in your organization.</w:t>
      </w:r>
    </w:p>
    <w:p w:rsidR="00A37E9B" w:rsidRDefault="00A37E9B" w:rsidP="00A37E9B">
      <w:pPr>
        <w:pStyle w:val="Heading3"/>
      </w:pPr>
      <w:r>
        <w:t xml:space="preserve">Capability: </w:t>
      </w:r>
      <w:r w:rsidRPr="00BB2648">
        <w:t>Identity and Access Management</w:t>
      </w:r>
    </w:p>
    <w:p w:rsidR="00A37E9B" w:rsidRDefault="00A37E9B" w:rsidP="00A37E9B">
      <w:pPr>
        <w:pStyle w:val="Text"/>
      </w:pPr>
      <w:r w:rsidRPr="000B645D">
        <w:t xml:space="preserve">The </w:t>
      </w:r>
      <w:r>
        <w:t>Rational</w:t>
      </w:r>
      <w:r w:rsidRPr="000B645D">
        <w:t>ized level of optimization requires</w:t>
      </w:r>
      <w:r w:rsidRPr="005903AA">
        <w:t xml:space="preserve"> a directory</w:t>
      </w:r>
      <w:r>
        <w:t>-</w:t>
      </w:r>
      <w:r w:rsidRPr="005903AA">
        <w:t>based tool to centrally administ</w:t>
      </w:r>
      <w:r>
        <w:t>er</w:t>
      </w:r>
      <w:r w:rsidRPr="005903AA">
        <w:t xml:space="preserve"> configurations and security on </w:t>
      </w:r>
      <w:r>
        <w:t>80 percent</w:t>
      </w:r>
      <w:r w:rsidRPr="005903AA">
        <w:t xml:space="preserve"> or more desktops</w:t>
      </w:r>
      <w:r>
        <w:t xml:space="preserve"> in your organization.</w:t>
      </w:r>
      <w:r w:rsidRPr="000B645D">
        <w:t xml:space="preserve">  </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320"/>
        <w:gridCol w:w="4320"/>
        <w:gridCol w:w="4320"/>
      </w:tblGrid>
      <w:tr w:rsidR="00A37E9B" w:rsidRPr="0055423A" w:rsidTr="00A37E9B">
        <w:tc>
          <w:tcPr>
            <w:tcW w:w="4320" w:type="dxa"/>
            <w:shd w:val="clear" w:color="auto" w:fill="D9D9D9"/>
          </w:tcPr>
          <w:p w:rsidR="00A37E9B" w:rsidRPr="00BD617C" w:rsidRDefault="00A37E9B" w:rsidP="004F3AD2">
            <w:pPr>
              <w:pStyle w:val="Heading4"/>
            </w:pPr>
            <w:r w:rsidRPr="00BD617C">
              <w:t>Requirement</w:t>
            </w:r>
            <w:r>
              <w:t xml:space="preserve">: </w:t>
            </w:r>
            <w:r w:rsidRPr="00166047">
              <w:t xml:space="preserve">Identity and Access Management </w:t>
            </w:r>
          </w:p>
        </w:tc>
        <w:tc>
          <w:tcPr>
            <w:tcW w:w="4320" w:type="dxa"/>
            <w:shd w:val="clear" w:color="auto" w:fill="D9D9D9"/>
          </w:tcPr>
          <w:p w:rsidR="00A37E9B" w:rsidRPr="00BD617C" w:rsidRDefault="00A37E9B" w:rsidP="004F3AD2">
            <w:pPr>
              <w:pStyle w:val="Text"/>
            </w:pPr>
            <w:r>
              <w:t>Yes</w:t>
            </w:r>
          </w:p>
        </w:tc>
        <w:tc>
          <w:tcPr>
            <w:tcW w:w="4320" w:type="dxa"/>
            <w:shd w:val="clear" w:color="auto" w:fill="D9D9D9"/>
          </w:tcPr>
          <w:p w:rsidR="00A37E9B" w:rsidRPr="00BD617C" w:rsidRDefault="00A37E9B" w:rsidP="004F3AD2">
            <w:pPr>
              <w:pStyle w:val="Text"/>
            </w:pPr>
            <w:r>
              <w:t>No</w:t>
            </w:r>
          </w:p>
        </w:tc>
      </w:tr>
      <w:tr w:rsidR="00A37E9B" w:rsidRPr="0055423A" w:rsidTr="00A37E9B">
        <w:tc>
          <w:tcPr>
            <w:tcW w:w="4320" w:type="dxa"/>
          </w:tcPr>
          <w:p w:rsidR="00A37E9B" w:rsidRDefault="00A37E9B" w:rsidP="004F3AD2">
            <w:pPr>
              <w:pStyle w:val="Text"/>
            </w:pPr>
            <w:r w:rsidRPr="00BD617C">
              <w:t xml:space="preserve">Implemented </w:t>
            </w:r>
            <w:r w:rsidRPr="005903AA">
              <w:t>a directory</w:t>
            </w:r>
            <w:r>
              <w:t>-</w:t>
            </w:r>
            <w:r w:rsidRPr="005903AA">
              <w:t>based tool to centrally administ</w:t>
            </w:r>
            <w:r>
              <w:t>er</w:t>
            </w:r>
            <w:r w:rsidRPr="005903AA">
              <w:t xml:space="preserve"> configurations and security on </w:t>
            </w:r>
            <w:r>
              <w:t>80 percent</w:t>
            </w:r>
            <w:r w:rsidRPr="005903AA">
              <w:t xml:space="preserve"> or more of </w:t>
            </w:r>
            <w:r>
              <w:t>your</w:t>
            </w:r>
            <w:r w:rsidRPr="005903AA">
              <w:t xml:space="preserve"> desktops</w:t>
            </w:r>
          </w:p>
        </w:tc>
        <w:tc>
          <w:tcPr>
            <w:tcW w:w="4320" w:type="dxa"/>
          </w:tcPr>
          <w:p w:rsidR="00A37E9B" w:rsidRPr="00BD617C" w:rsidRDefault="00A37E9B" w:rsidP="004F3AD2">
            <w:pPr>
              <w:pStyle w:val="Text"/>
            </w:pPr>
          </w:p>
        </w:tc>
        <w:tc>
          <w:tcPr>
            <w:tcW w:w="4320" w:type="dxa"/>
          </w:tcPr>
          <w:p w:rsidR="00A37E9B" w:rsidRPr="00BD617C" w:rsidRDefault="00A37E9B" w:rsidP="004F3AD2">
            <w:pPr>
              <w:pStyle w:val="Text"/>
            </w:pPr>
          </w:p>
        </w:tc>
      </w:tr>
      <w:tr w:rsidR="00A37E9B" w:rsidRPr="0055423A" w:rsidTr="00A37E9B">
        <w:tc>
          <w:tcPr>
            <w:tcW w:w="4320" w:type="dxa"/>
            <w:gridSpan w:val="3"/>
          </w:tcPr>
          <w:p w:rsidR="00A37E9B" w:rsidRDefault="00A37E9B" w:rsidP="004F3AD2">
            <w:pPr>
              <w:pStyle w:val="Text"/>
            </w:pPr>
            <w:r>
              <w:t>Attributes:</w:t>
            </w:r>
          </w:p>
          <w:p w:rsidR="00A37E9B" w:rsidRDefault="00A37E9B" w:rsidP="004F3AD2">
            <w:pPr>
              <w:pStyle w:val="BulletedList1"/>
              <w:tabs>
                <w:tab w:val="clear" w:pos="360"/>
                <w:tab w:val="num" w:pos="450"/>
              </w:tabs>
              <w:ind w:left="450"/>
            </w:pPr>
            <w:r>
              <w:t>Identified which configurations should be monitored or enforced.</w:t>
            </w:r>
          </w:p>
          <w:p w:rsidR="00A37E9B" w:rsidRDefault="00A37E9B" w:rsidP="004F3AD2">
            <w:pPr>
              <w:pStyle w:val="BulletedList1"/>
              <w:tabs>
                <w:tab w:val="clear" w:pos="360"/>
                <w:tab w:val="num" w:pos="450"/>
              </w:tabs>
              <w:ind w:left="450"/>
            </w:pPr>
            <w:r>
              <w:t>Selected tools for monitoring and enforcing configuration compliance.</w:t>
            </w:r>
          </w:p>
          <w:p w:rsidR="00A37E9B" w:rsidRDefault="00A37E9B" w:rsidP="004F3AD2">
            <w:pPr>
              <w:pStyle w:val="BulletedList1"/>
              <w:tabs>
                <w:tab w:val="clear" w:pos="360"/>
                <w:tab w:val="num" w:pos="450"/>
              </w:tabs>
              <w:ind w:left="450"/>
            </w:pPr>
            <w:r>
              <w:t>Defined Group Policy objects for settings managed through Group Policy.</w:t>
            </w:r>
          </w:p>
          <w:p w:rsidR="00A37E9B" w:rsidRDefault="00A37E9B" w:rsidP="004F3AD2">
            <w:pPr>
              <w:pStyle w:val="BulletedList1"/>
              <w:tabs>
                <w:tab w:val="clear" w:pos="360"/>
                <w:tab w:val="num" w:pos="450"/>
              </w:tabs>
              <w:ind w:left="450"/>
            </w:pPr>
            <w:r>
              <w:t>Implemented Group Policy Management Console to manage Group Policy objects.</w:t>
            </w:r>
          </w:p>
          <w:p w:rsidR="00A37E9B" w:rsidRDefault="00A37E9B" w:rsidP="004F3AD2">
            <w:pPr>
              <w:pStyle w:val="BulletedList1"/>
              <w:tabs>
                <w:tab w:val="clear" w:pos="360"/>
                <w:tab w:val="num" w:pos="450"/>
              </w:tabs>
              <w:ind w:left="450"/>
            </w:pPr>
            <w:r>
              <w:t>Applied Group Policy to at least 80 percent of your desktops.</w:t>
            </w:r>
          </w:p>
        </w:tc>
      </w:tr>
    </w:tbl>
    <w:p w:rsidR="00A37E9B" w:rsidRDefault="00A37E9B" w:rsidP="00A37E9B">
      <w:pPr>
        <w:pStyle w:val="TableSpacing"/>
      </w:pPr>
    </w:p>
    <w:p w:rsidR="00A37E9B" w:rsidRDefault="00A37E9B" w:rsidP="00A37E9B">
      <w:pPr>
        <w:pStyle w:val="Text"/>
      </w:pPr>
      <w:r>
        <w:t xml:space="preserve">For more details, see </w:t>
      </w:r>
      <w:hyperlink w:anchor="_Centralized_Directory_Based" w:history="1">
        <w:r>
          <w:rPr>
            <w:rStyle w:val="Hyperlink"/>
          </w:rPr>
          <w:t>Centralized Directory-based</w:t>
        </w:r>
        <w:r w:rsidRPr="006B72A2">
          <w:rPr>
            <w:rStyle w:val="Hyperlink"/>
          </w:rPr>
          <w:t xml:space="preserve"> </w:t>
        </w:r>
        <w:r>
          <w:rPr>
            <w:rStyle w:val="Hyperlink"/>
          </w:rPr>
          <w:t>C</w:t>
        </w:r>
        <w:r w:rsidRPr="006B72A2">
          <w:rPr>
            <w:rStyle w:val="Hyperlink"/>
          </w:rPr>
          <w:t xml:space="preserve">onfiguration and </w:t>
        </w:r>
        <w:r>
          <w:rPr>
            <w:rStyle w:val="Hyperlink"/>
          </w:rPr>
          <w:t>S</w:t>
        </w:r>
        <w:r w:rsidRPr="006B72A2">
          <w:rPr>
            <w:rStyle w:val="Hyperlink"/>
          </w:rPr>
          <w:t>ecurity</w:t>
        </w:r>
      </w:hyperlink>
      <w:r>
        <w:t xml:space="preserve"> in this document, or visit the following Web sites:</w:t>
      </w:r>
    </w:p>
    <w:p w:rsidR="00A37E9B" w:rsidRPr="00952D36" w:rsidRDefault="0086010E" w:rsidP="00A37E9B">
      <w:pPr>
        <w:pStyle w:val="BulletedList1"/>
        <w:tabs>
          <w:tab w:val="clear" w:pos="360"/>
          <w:tab w:val="num" w:pos="450"/>
        </w:tabs>
        <w:ind w:left="450"/>
      </w:pPr>
      <w:hyperlink r:id="rId29" w:history="1">
        <w:r w:rsidR="00A37E9B" w:rsidRPr="00952D36">
          <w:rPr>
            <w:rStyle w:val="Hyperlink"/>
          </w:rPr>
          <w:t>Windows Server 2003 Active Directory Technology Center</w:t>
        </w:r>
      </w:hyperlink>
    </w:p>
    <w:p w:rsidR="00A37E9B" w:rsidRPr="00D07BB9" w:rsidRDefault="0086010E" w:rsidP="00A37E9B">
      <w:pPr>
        <w:pStyle w:val="BulletedList1"/>
        <w:tabs>
          <w:tab w:val="clear" w:pos="360"/>
          <w:tab w:val="num" w:pos="450"/>
        </w:tabs>
        <w:ind w:left="450"/>
        <w:rPr>
          <w:rStyle w:val="label1"/>
          <w:rFonts w:cs="Arial"/>
          <w:b w:val="0"/>
          <w:bCs w:val="0"/>
        </w:rPr>
      </w:pPr>
      <w:hyperlink r:id="rId30" w:history="1">
        <w:r w:rsidR="00A37E9B" w:rsidRPr="00665474">
          <w:rPr>
            <w:rStyle w:val="Hyperlink"/>
            <w:rFonts w:cs="Arial"/>
            <w:bCs/>
          </w:rPr>
          <w:t>Windows</w:t>
        </w:r>
        <w:r w:rsidR="00A37E9B">
          <w:rPr>
            <w:rStyle w:val="Hyperlink"/>
            <w:rFonts w:cs="Arial"/>
            <w:bCs/>
          </w:rPr>
          <w:t>®</w:t>
        </w:r>
        <w:r w:rsidR="00A37E9B" w:rsidRPr="00665474">
          <w:rPr>
            <w:rStyle w:val="Hyperlink"/>
            <w:rFonts w:cs="Arial"/>
            <w:bCs/>
          </w:rPr>
          <w:t xml:space="preserve"> XP Security Guide</w:t>
        </w:r>
      </w:hyperlink>
    </w:p>
    <w:p w:rsidR="00A37E9B" w:rsidRDefault="0086010E" w:rsidP="00A37E9B">
      <w:pPr>
        <w:pStyle w:val="BulletedList1"/>
        <w:tabs>
          <w:tab w:val="clear" w:pos="360"/>
          <w:tab w:val="num" w:pos="450"/>
        </w:tabs>
        <w:ind w:left="450"/>
        <w:rPr>
          <w:rStyle w:val="label1"/>
          <w:b w:val="0"/>
          <w:bCs w:val="0"/>
        </w:rPr>
      </w:pPr>
      <w:hyperlink r:id="rId31" w:history="1">
        <w:r w:rsidR="00A37E9B" w:rsidRPr="00D07BB9">
          <w:rPr>
            <w:color w:val="0000FF"/>
            <w:u w:val="single"/>
          </w:rPr>
          <w:t>Windows Vista Security Guide</w:t>
        </w:r>
      </w:hyperlink>
    </w:p>
    <w:p w:rsidR="00A37E9B" w:rsidRPr="00952D36" w:rsidRDefault="0086010E" w:rsidP="00A37E9B">
      <w:pPr>
        <w:pStyle w:val="BulletedList1"/>
        <w:tabs>
          <w:tab w:val="clear" w:pos="360"/>
          <w:tab w:val="num" w:pos="450"/>
        </w:tabs>
        <w:ind w:left="450"/>
      </w:pPr>
      <w:hyperlink r:id="rId32" w:history="1">
        <w:r w:rsidR="00A37E9B" w:rsidRPr="00820980">
          <w:rPr>
            <w:rStyle w:val="Hyperlink"/>
          </w:rPr>
          <w:t>Windows Server 2003 Technical Library</w:t>
        </w:r>
      </w:hyperlink>
    </w:p>
    <w:p w:rsidR="00A37E9B" w:rsidRDefault="0086010E" w:rsidP="00A37E9B">
      <w:pPr>
        <w:pStyle w:val="BulletedList1"/>
        <w:tabs>
          <w:tab w:val="clear" w:pos="360"/>
          <w:tab w:val="num" w:pos="450"/>
        </w:tabs>
        <w:ind w:left="450"/>
      </w:pPr>
      <w:hyperlink r:id="rId33" w:history="1">
        <w:r w:rsidR="00A37E9B" w:rsidRPr="00952D36">
          <w:rPr>
            <w:rStyle w:val="Hyperlink"/>
          </w:rPr>
          <w:t xml:space="preserve">Microsoft Operations Framework </w:t>
        </w:r>
        <w:r w:rsidR="00A37E9B">
          <w:rPr>
            <w:rStyle w:val="Hyperlink"/>
          </w:rPr>
          <w:t>Configuration Management</w:t>
        </w:r>
      </w:hyperlink>
    </w:p>
    <w:p w:rsidR="00A37E9B" w:rsidRDefault="0086010E" w:rsidP="00A37E9B">
      <w:pPr>
        <w:pStyle w:val="BulletedList1"/>
        <w:tabs>
          <w:tab w:val="clear" w:pos="360"/>
          <w:tab w:val="num" w:pos="450"/>
        </w:tabs>
        <w:ind w:left="450"/>
      </w:pPr>
      <w:hyperlink r:id="rId34" w:history="1">
        <w:r w:rsidR="00A37E9B" w:rsidRPr="00952D36">
          <w:rPr>
            <w:rStyle w:val="Hyperlink"/>
          </w:rPr>
          <w:t>Microsoft Identity and Access Management Series</w:t>
        </w:r>
      </w:hyperlink>
    </w:p>
    <w:p w:rsidR="00A37E9B" w:rsidRDefault="0086010E" w:rsidP="00A37E9B">
      <w:pPr>
        <w:pStyle w:val="BulletedList1"/>
        <w:tabs>
          <w:tab w:val="clear" w:pos="360"/>
          <w:tab w:val="num" w:pos="450"/>
        </w:tabs>
        <w:ind w:left="450"/>
      </w:pPr>
      <w:hyperlink r:id="rId35" w:history="1">
        <w:r w:rsidR="00A37E9B" w:rsidRPr="007F1817">
          <w:rPr>
            <w:rStyle w:val="Hyperlink"/>
          </w:rPr>
          <w:t>Medium Business Solution for Management and Security using Active Directory Group Policy</w:t>
        </w:r>
      </w:hyperlink>
    </w:p>
    <w:p w:rsidR="00A37E9B" w:rsidRPr="00F84A36" w:rsidRDefault="00A37E9B" w:rsidP="00A37E9B">
      <w:pPr>
        <w:pStyle w:val="Text"/>
      </w:pPr>
      <w:r w:rsidRPr="00ED5191">
        <w:t xml:space="preserve">Additional information is available at </w:t>
      </w:r>
      <w:hyperlink r:id="rId36" w:history="1">
        <w:r w:rsidRPr="00F84A36">
          <w:rPr>
            <w:rStyle w:val="Hyperlink"/>
          </w:rPr>
          <w:t>Medium Business Solution for Client Configuration</w:t>
        </w:r>
      </w:hyperlink>
      <w:r w:rsidRPr="00F84A36">
        <w:t>.</w:t>
      </w:r>
    </w:p>
    <w:p w:rsidR="00A37E9B" w:rsidRDefault="00A37E9B" w:rsidP="00A37E9B">
      <w:pPr>
        <w:pStyle w:val="Text"/>
      </w:pPr>
    </w:p>
    <w:p w:rsidR="00A37E9B" w:rsidRDefault="00A37E9B" w:rsidP="00A37E9B">
      <w:pPr>
        <w:pStyle w:val="ChapterTitle"/>
        <w:sectPr w:rsidR="00A37E9B" w:rsidSect="008E7BA0">
          <w:headerReference w:type="even" r:id="rId37"/>
          <w:headerReference w:type="default" r:id="rId38"/>
          <w:headerReference w:type="first" r:id="rId39"/>
          <w:footerReference w:type="first" r:id="rId40"/>
          <w:pgSz w:w="12240" w:h="15840" w:code="1"/>
          <w:pgMar w:top="1440" w:right="2160" w:bottom="1440" w:left="2160" w:header="1022" w:footer="1022" w:gutter="0"/>
          <w:pgNumType w:start="1"/>
          <w:cols w:space="720"/>
          <w:titlePg/>
        </w:sectPr>
      </w:pPr>
    </w:p>
    <w:p w:rsidR="00A37E9B" w:rsidRDefault="00A37E9B" w:rsidP="00A37E9B">
      <w:pPr>
        <w:pStyle w:val="ChapterTitle"/>
      </w:pPr>
      <w:r>
        <w:t xml:space="preserve">Capability: </w:t>
      </w:r>
      <w:r w:rsidRPr="00A556D9">
        <w:t xml:space="preserve">Identity and Access Management </w:t>
      </w:r>
    </w:p>
    <w:p w:rsidR="00A37E9B" w:rsidRDefault="00A37E9B" w:rsidP="00A37E9B">
      <w:pPr>
        <w:pStyle w:val="Heading1"/>
      </w:pPr>
      <w:r>
        <w:t>Introduction</w:t>
      </w:r>
    </w:p>
    <w:p w:rsidR="00A37E9B" w:rsidRDefault="00A37E9B" w:rsidP="00A37E9B">
      <w:pPr>
        <w:pStyle w:val="Text"/>
      </w:pPr>
      <w:r>
        <w:t xml:space="preserve">Identity and Access Management is a Core Infrastructure Optimization capability and the foundation for implementing many capabilities in the Infrastructure Optimization Model. </w:t>
      </w:r>
    </w:p>
    <w:p w:rsidR="00A37E9B" w:rsidRDefault="00A37E9B" w:rsidP="00A37E9B">
      <w:pPr>
        <w:pStyle w:val="Text"/>
      </w:pPr>
      <w:r>
        <w:t>The following table lists the high-level challenges, applicable solutions, and benefits of moving to the Rationalized level in Identity and Access Management.</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0"/>
        <w:gridCol w:w="4320"/>
        <w:gridCol w:w="4320"/>
      </w:tblGrid>
      <w:tr w:rsidR="00A37E9B" w:rsidRPr="0055423A" w:rsidTr="00A37E9B">
        <w:tc>
          <w:tcPr>
            <w:tcW w:w="4320" w:type="dxa"/>
            <w:shd w:val="clear" w:color="auto" w:fill="D9D9D9"/>
          </w:tcPr>
          <w:p w:rsidR="00A37E9B" w:rsidRPr="00A277C6" w:rsidRDefault="00A37E9B" w:rsidP="004F3AD2">
            <w:pPr>
              <w:pStyle w:val="Text"/>
              <w:rPr>
                <w:b/>
              </w:rPr>
            </w:pPr>
            <w:r w:rsidRPr="00A277C6">
              <w:rPr>
                <w:b/>
              </w:rPr>
              <w:t>Challenges</w:t>
            </w:r>
          </w:p>
        </w:tc>
        <w:tc>
          <w:tcPr>
            <w:tcW w:w="4320" w:type="dxa"/>
            <w:shd w:val="clear" w:color="auto" w:fill="D9D9D9"/>
          </w:tcPr>
          <w:p w:rsidR="00A37E9B" w:rsidRPr="00A277C6" w:rsidRDefault="00A37E9B" w:rsidP="004F3AD2">
            <w:pPr>
              <w:pStyle w:val="Text"/>
              <w:rPr>
                <w:b/>
              </w:rPr>
            </w:pPr>
            <w:r w:rsidRPr="00A277C6">
              <w:rPr>
                <w:b/>
              </w:rPr>
              <w:t>Solutions</w:t>
            </w:r>
          </w:p>
        </w:tc>
        <w:tc>
          <w:tcPr>
            <w:tcW w:w="4320" w:type="dxa"/>
            <w:shd w:val="clear" w:color="auto" w:fill="D9D9D9"/>
          </w:tcPr>
          <w:p w:rsidR="00A37E9B" w:rsidRPr="00A277C6" w:rsidRDefault="00A37E9B" w:rsidP="004F3AD2">
            <w:pPr>
              <w:pStyle w:val="Text"/>
              <w:rPr>
                <w:b/>
              </w:rPr>
            </w:pPr>
            <w:r w:rsidRPr="00A277C6">
              <w:rPr>
                <w:b/>
              </w:rPr>
              <w:t>Benefits</w:t>
            </w:r>
          </w:p>
        </w:tc>
      </w:tr>
      <w:tr w:rsidR="00A37E9B" w:rsidRPr="0055423A" w:rsidTr="00A37E9B">
        <w:tc>
          <w:tcPr>
            <w:tcW w:w="4320" w:type="dxa"/>
          </w:tcPr>
          <w:p w:rsidR="00A37E9B" w:rsidRPr="00A277C6" w:rsidRDefault="00A37E9B" w:rsidP="004F3AD2">
            <w:pPr>
              <w:pStyle w:val="Text"/>
              <w:rPr>
                <w:b/>
              </w:rPr>
            </w:pPr>
            <w:r w:rsidRPr="00A277C6">
              <w:rPr>
                <w:b/>
              </w:rPr>
              <w:t>Business Challenges</w:t>
            </w:r>
          </w:p>
          <w:p w:rsidR="00A37E9B" w:rsidRDefault="00A37E9B" w:rsidP="004F3AD2">
            <w:pPr>
              <w:pStyle w:val="Text"/>
            </w:pPr>
            <w:r>
              <w:t>Difficult to enforce IT policies required by the organization or regulations</w:t>
            </w:r>
          </w:p>
          <w:p w:rsidR="00A37E9B" w:rsidRDefault="00A37E9B" w:rsidP="004F3AD2">
            <w:pPr>
              <w:pStyle w:val="Text"/>
            </w:pPr>
            <w:r>
              <w:t>No way to enable a known, stable, and secure state for client PCs</w:t>
            </w:r>
          </w:p>
          <w:p w:rsidR="00A37E9B" w:rsidRDefault="00A37E9B" w:rsidP="004F3AD2">
            <w:pPr>
              <w:pStyle w:val="Text"/>
              <w:rPr>
                <w:b/>
              </w:rPr>
            </w:pPr>
            <w:r w:rsidRPr="00665474">
              <w:rPr>
                <w:b/>
              </w:rPr>
              <w:t>IT Challenges</w:t>
            </w:r>
          </w:p>
          <w:p w:rsidR="00A37E9B" w:rsidRDefault="00A37E9B" w:rsidP="004F3AD2">
            <w:pPr>
              <w:pStyle w:val="Text"/>
            </w:pPr>
            <w:r>
              <w:t>No centralized policy control for identity and access management—implementing broad policy changes requires modification of each identity</w:t>
            </w:r>
          </w:p>
          <w:p w:rsidR="00A37E9B" w:rsidRDefault="00A37E9B" w:rsidP="004F3AD2">
            <w:pPr>
              <w:pStyle w:val="Text"/>
            </w:pPr>
            <w:r>
              <w:t>Identities are centrally administered, but difficult to manage users and resource settings, configurations</w:t>
            </w:r>
          </w:p>
        </w:tc>
        <w:tc>
          <w:tcPr>
            <w:tcW w:w="4320" w:type="dxa"/>
          </w:tcPr>
          <w:p w:rsidR="00A37E9B" w:rsidRPr="00A277C6" w:rsidRDefault="00A37E9B" w:rsidP="004F3AD2">
            <w:pPr>
              <w:pStyle w:val="Text"/>
              <w:ind w:left="-12"/>
              <w:rPr>
                <w:b/>
              </w:rPr>
            </w:pPr>
            <w:r w:rsidRPr="00A277C6">
              <w:rPr>
                <w:b/>
              </w:rPr>
              <w:t>Projects</w:t>
            </w:r>
          </w:p>
          <w:p w:rsidR="00A37E9B" w:rsidRDefault="00A37E9B" w:rsidP="004F3AD2">
            <w:pPr>
              <w:pStyle w:val="Text"/>
              <w:ind w:left="-12"/>
            </w:pPr>
            <w:r>
              <w:t>Identify and define configuration standards requiring enforcement</w:t>
            </w:r>
          </w:p>
          <w:p w:rsidR="00A37E9B" w:rsidRDefault="00A37E9B" w:rsidP="004F3AD2">
            <w:pPr>
              <w:pStyle w:val="Text"/>
              <w:ind w:left="-12"/>
            </w:pPr>
            <w:r>
              <w:t>Implement a centralized, directory-based policy solution for administration of desktops, servers, configuration, and security</w:t>
            </w:r>
          </w:p>
        </w:tc>
        <w:tc>
          <w:tcPr>
            <w:tcW w:w="4320" w:type="dxa"/>
          </w:tcPr>
          <w:p w:rsidR="00A37E9B" w:rsidRDefault="00A37E9B" w:rsidP="004F3AD2">
            <w:pPr>
              <w:pStyle w:val="Text"/>
              <w:ind w:left="-12"/>
              <w:rPr>
                <w:b/>
              </w:rPr>
            </w:pPr>
            <w:r w:rsidRPr="00A277C6">
              <w:rPr>
                <w:b/>
              </w:rPr>
              <w:t>Business Benefits</w:t>
            </w:r>
          </w:p>
          <w:p w:rsidR="00A37E9B" w:rsidRDefault="00A37E9B" w:rsidP="004F3AD2">
            <w:pPr>
              <w:pStyle w:val="Text"/>
              <w:ind w:left="-12"/>
            </w:pPr>
            <w:r w:rsidRPr="00665474">
              <w:t>Enforced, known state of environment</w:t>
            </w:r>
          </w:p>
          <w:p w:rsidR="00A37E9B" w:rsidRDefault="00A37E9B" w:rsidP="004F3AD2">
            <w:pPr>
              <w:pStyle w:val="Text"/>
              <w:ind w:left="-12"/>
            </w:pPr>
            <w:r w:rsidRPr="00665474">
              <w:t>Consistent user experience across PCs based on business role</w:t>
            </w:r>
          </w:p>
          <w:p w:rsidR="00A37E9B" w:rsidRDefault="00A37E9B" w:rsidP="004F3AD2">
            <w:pPr>
              <w:pStyle w:val="Text"/>
              <w:ind w:left="-12"/>
            </w:pPr>
            <w:r w:rsidRPr="00665474">
              <w:t>Easier to modify system and add functionality</w:t>
            </w:r>
          </w:p>
          <w:p w:rsidR="00A37E9B" w:rsidRDefault="00A37E9B" w:rsidP="004F3AD2">
            <w:pPr>
              <w:pStyle w:val="Text"/>
              <w:ind w:left="-12"/>
            </w:pPr>
            <w:r w:rsidRPr="00665474">
              <w:t xml:space="preserve">Reduced operations and desktop support costs </w:t>
            </w:r>
          </w:p>
          <w:p w:rsidR="00A37E9B" w:rsidRDefault="00A37E9B" w:rsidP="004F3AD2">
            <w:pPr>
              <w:pStyle w:val="Text"/>
              <w:ind w:left="-12"/>
            </w:pPr>
            <w:r w:rsidRPr="00665474">
              <w:t>Reduced user downtime and disruption</w:t>
            </w:r>
          </w:p>
          <w:p w:rsidR="00A37E9B" w:rsidRDefault="00A37E9B" w:rsidP="004F3AD2">
            <w:pPr>
              <w:pStyle w:val="Text"/>
              <w:ind w:left="-12"/>
              <w:rPr>
                <w:b/>
              </w:rPr>
            </w:pPr>
            <w:r w:rsidRPr="00665474">
              <w:rPr>
                <w:b/>
              </w:rPr>
              <w:t>IT Benefits</w:t>
            </w:r>
          </w:p>
          <w:p w:rsidR="00A37E9B" w:rsidRDefault="00A37E9B" w:rsidP="004F3AD2">
            <w:pPr>
              <w:pStyle w:val="Text"/>
              <w:ind w:left="-12"/>
            </w:pPr>
            <w:r w:rsidRPr="00665474">
              <w:t>Reduced workload due to introduction of role-based administration/group policy</w:t>
            </w:r>
          </w:p>
          <w:p w:rsidR="00A37E9B" w:rsidRDefault="00A37E9B" w:rsidP="004F3AD2">
            <w:pPr>
              <w:pStyle w:val="Text"/>
              <w:ind w:left="-12"/>
            </w:pPr>
            <w:r w:rsidRPr="00665474">
              <w:t>Improved security by implementing policy-based patch management and security lockdown</w:t>
            </w:r>
          </w:p>
          <w:p w:rsidR="00A37E9B" w:rsidRDefault="00A37E9B" w:rsidP="004F3AD2">
            <w:pPr>
              <w:pStyle w:val="Text"/>
              <w:ind w:left="-12"/>
            </w:pPr>
            <w:r w:rsidRPr="00665474">
              <w:t>Profile management allows user system and data recovery</w:t>
            </w:r>
            <w:r w:rsidRPr="000329EE">
              <w:t xml:space="preserve"> </w:t>
            </w:r>
          </w:p>
        </w:tc>
      </w:tr>
    </w:tbl>
    <w:p w:rsidR="00A37E9B" w:rsidRDefault="00A37E9B" w:rsidP="00A37E9B">
      <w:pPr>
        <w:pStyle w:val="TableSpacing"/>
      </w:pPr>
    </w:p>
    <w:p w:rsidR="00A37E9B" w:rsidRDefault="00A37E9B" w:rsidP="00A37E9B">
      <w:pPr>
        <w:pStyle w:val="Text"/>
      </w:pPr>
      <w:r>
        <w:br w:type="page"/>
        <w:t xml:space="preserve">Ongoing </w:t>
      </w:r>
      <w:r w:rsidRPr="004F42D6">
        <w:t>Identity and Access Management focuses on the following capabilities as outlined in the Microsoft Identity and Access Management Series:</w:t>
      </w:r>
    </w:p>
    <w:p w:rsidR="00A37E9B" w:rsidRPr="00A10A04" w:rsidRDefault="00A37E9B" w:rsidP="00A37E9B">
      <w:pPr>
        <w:pStyle w:val="BulletedList1"/>
      </w:pPr>
      <w:r w:rsidRPr="00A10A04">
        <w:t>The Foundation for Identity and Access Management</w:t>
      </w:r>
    </w:p>
    <w:p w:rsidR="00A37E9B" w:rsidRDefault="0086010E" w:rsidP="00A37E9B">
      <w:pPr>
        <w:pStyle w:val="BulletedList2"/>
        <w:rPr>
          <w:color w:val="0000FF"/>
          <w:u w:val="single"/>
        </w:rPr>
      </w:pPr>
      <w:hyperlink r:id="rId41" w:history="1">
        <w:r w:rsidR="00A37E9B" w:rsidRPr="004F42D6">
          <w:rPr>
            <w:color w:val="0000FF"/>
            <w:u w:val="single"/>
          </w:rPr>
          <w:t>Fundamental Concepts</w:t>
        </w:r>
      </w:hyperlink>
      <w:r w:rsidR="00A37E9B" w:rsidRPr="004F42D6">
        <w:rPr>
          <w:color w:val="0000FF"/>
          <w:u w:val="single"/>
        </w:rPr>
        <w:t xml:space="preserve">   </w:t>
      </w:r>
    </w:p>
    <w:p w:rsidR="00A37E9B" w:rsidRDefault="0086010E" w:rsidP="00A37E9B">
      <w:pPr>
        <w:pStyle w:val="BulletedList2"/>
        <w:rPr>
          <w:color w:val="0000FF"/>
          <w:u w:val="single"/>
        </w:rPr>
      </w:pPr>
      <w:hyperlink r:id="rId42" w:history="1">
        <w:r w:rsidR="00A37E9B" w:rsidRPr="004F42D6">
          <w:rPr>
            <w:color w:val="0000FF"/>
            <w:u w:val="single"/>
          </w:rPr>
          <w:t>Platform and Infrastructure</w:t>
        </w:r>
      </w:hyperlink>
    </w:p>
    <w:p w:rsidR="00A37E9B" w:rsidRPr="00A10A04" w:rsidRDefault="00A37E9B" w:rsidP="00A37E9B">
      <w:pPr>
        <w:pStyle w:val="BulletedList1"/>
      </w:pPr>
      <w:r w:rsidRPr="00A10A04">
        <w:t>Identity Life-Cycle Management</w:t>
      </w:r>
    </w:p>
    <w:p w:rsidR="00A37E9B" w:rsidRDefault="0086010E" w:rsidP="00A37E9B">
      <w:pPr>
        <w:pStyle w:val="BulletedList2"/>
      </w:pPr>
      <w:hyperlink r:id="rId43" w:history="1">
        <w:r w:rsidR="00A37E9B" w:rsidRPr="004F42D6">
          <w:rPr>
            <w:rStyle w:val="Hyperlink"/>
          </w:rPr>
          <w:t>Identity Aggregation and Synchronization</w:t>
        </w:r>
      </w:hyperlink>
    </w:p>
    <w:p w:rsidR="00A37E9B" w:rsidRDefault="0086010E" w:rsidP="00A37E9B">
      <w:pPr>
        <w:pStyle w:val="BulletedList2"/>
      </w:pPr>
      <w:hyperlink r:id="rId44" w:history="1">
        <w:r w:rsidR="00A37E9B" w:rsidRPr="004F42D6">
          <w:rPr>
            <w:rStyle w:val="Hyperlink"/>
          </w:rPr>
          <w:t>Password Management for Intranet and Extranet</w:t>
        </w:r>
      </w:hyperlink>
    </w:p>
    <w:p w:rsidR="00A37E9B" w:rsidRDefault="0086010E" w:rsidP="00A37E9B">
      <w:pPr>
        <w:pStyle w:val="BulletedList2"/>
      </w:pPr>
      <w:hyperlink r:id="rId45" w:history="1">
        <w:r w:rsidR="00A37E9B" w:rsidRPr="004F42D6">
          <w:rPr>
            <w:rStyle w:val="Hyperlink"/>
          </w:rPr>
          <w:t>Provisioning and Workflow</w:t>
        </w:r>
      </w:hyperlink>
    </w:p>
    <w:p w:rsidR="00A37E9B" w:rsidRPr="00A10A04" w:rsidRDefault="00A37E9B" w:rsidP="00A37E9B">
      <w:pPr>
        <w:pStyle w:val="BulletedList1"/>
      </w:pPr>
      <w:r w:rsidRPr="00A10A04">
        <w:t>Access Management and Single Sign</w:t>
      </w:r>
      <w:r>
        <w:t>-</w:t>
      </w:r>
      <w:r w:rsidRPr="00A10A04">
        <w:t>On</w:t>
      </w:r>
    </w:p>
    <w:p w:rsidR="00A37E9B" w:rsidRDefault="0086010E" w:rsidP="00A37E9B">
      <w:pPr>
        <w:pStyle w:val="BulletedList2"/>
      </w:pPr>
      <w:hyperlink r:id="rId46" w:history="1">
        <w:r w:rsidR="00A37E9B" w:rsidRPr="004F42D6">
          <w:rPr>
            <w:rStyle w:val="Hyperlink"/>
          </w:rPr>
          <w:t>Intranet Access Management</w:t>
        </w:r>
      </w:hyperlink>
    </w:p>
    <w:p w:rsidR="00A37E9B" w:rsidRDefault="0086010E" w:rsidP="00A37E9B">
      <w:pPr>
        <w:pStyle w:val="BulletedList2"/>
      </w:pPr>
      <w:hyperlink r:id="rId47" w:history="1">
        <w:r w:rsidR="00A37E9B" w:rsidRPr="004F42D6">
          <w:rPr>
            <w:rStyle w:val="Hyperlink"/>
          </w:rPr>
          <w:t>Extranet Access Management</w:t>
        </w:r>
      </w:hyperlink>
      <w:r w:rsidR="00A37E9B" w:rsidRPr="004F42D6">
        <w:t xml:space="preserve"> </w:t>
      </w:r>
    </w:p>
    <w:p w:rsidR="00A37E9B" w:rsidRDefault="00A37E9B" w:rsidP="00A37E9B">
      <w:pPr>
        <w:pStyle w:val="Text"/>
      </w:pPr>
      <w:r>
        <w:t>Note</w:t>
      </w:r>
      <w:r w:rsidRPr="004F42D6">
        <w:t xml:space="preserve"> that the capabilities outlined above are all key parts of the Identity and Access Management service in any organization. For more information, please see the </w:t>
      </w:r>
      <w:hyperlink r:id="rId48" w:history="1">
        <w:r w:rsidRPr="004F42D6">
          <w:rPr>
            <w:rStyle w:val="Hyperlink"/>
          </w:rPr>
          <w:t>Microsoft Identity and Access Management Series</w:t>
        </w:r>
      </w:hyperlink>
      <w:r w:rsidRPr="004F42D6">
        <w:t>.</w:t>
      </w:r>
    </w:p>
    <w:p w:rsidR="00A37E9B" w:rsidRDefault="00A37E9B" w:rsidP="00A37E9B">
      <w:pPr>
        <w:pStyle w:val="Text"/>
      </w:pPr>
      <w:r>
        <w:t xml:space="preserve">The Rationalized level of Identity and Access Management in the Infrastructure Optimization Model addresses the need for centralized control of configurations and security. </w:t>
      </w:r>
    </w:p>
    <w:p w:rsidR="00A37E9B" w:rsidRDefault="00A37E9B" w:rsidP="00A37E9B"/>
    <w:p w:rsidR="00A37E9B" w:rsidRDefault="00A37E9B" w:rsidP="00A37E9B">
      <w:pPr>
        <w:pStyle w:val="ChapterTitle"/>
      </w:pPr>
      <w:r>
        <w:t>Test 3: Distribute Columns Evenly</w:t>
      </w:r>
    </w:p>
    <w:p w:rsidR="00A37E9B" w:rsidRDefault="00A37E9B" w:rsidP="00A37E9B">
      <w:pPr>
        <w:pStyle w:val="Heading2"/>
        <w:spacing w:before="60" w:line="240" w:lineRule="auto"/>
      </w:pPr>
      <w:r>
        <w:t>Self Assessment</w:t>
      </w:r>
    </w:p>
    <w:p w:rsidR="00A37E9B" w:rsidRDefault="00A37E9B" w:rsidP="00A37E9B">
      <w:pPr>
        <w:pStyle w:val="Text"/>
      </w:pPr>
      <w:r>
        <w:t xml:space="preserve">Microsoft has developed a self-assessment tool that you can use to determine your current optimization level. We recommend that you use this tool before proceeding with this guide. The tool is based on the material presented in this guide. To access the self-assessment tool, visit: </w:t>
      </w:r>
      <w:hyperlink r:id="rId49" w:history="1">
        <w:r w:rsidRPr="00B85EBC">
          <w:rPr>
            <w:rStyle w:val="Hyperlink"/>
          </w:rPr>
          <w:t>http://www.microsoft.com/business/peopleready/coreinfra/ac/default.mspx</w:t>
        </w:r>
      </w:hyperlink>
      <w:r>
        <w:t>.</w:t>
      </w:r>
    </w:p>
    <w:p w:rsidR="00A37E9B" w:rsidRDefault="00A37E9B" w:rsidP="00A37E9B">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w:t>
      </w:r>
      <w:r>
        <w:t>s</w:t>
      </w:r>
      <w:r w:rsidRPr="004F42D6">
        <w:t xml:space="preserve">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Rationalized level and can proceed to the Dynamic level in Core Infrastructure Optimization. You can print this section as a scorecard for determining which requirements and attributes you need to implement in your organization.</w:t>
      </w:r>
    </w:p>
    <w:p w:rsidR="00A37E9B" w:rsidRDefault="00A37E9B" w:rsidP="00A37E9B">
      <w:pPr>
        <w:pStyle w:val="Heading3"/>
      </w:pPr>
      <w:r>
        <w:t xml:space="preserve">Capability: </w:t>
      </w:r>
      <w:r w:rsidRPr="00BB2648">
        <w:t>Identity and Access Management</w:t>
      </w:r>
    </w:p>
    <w:p w:rsidR="00A37E9B" w:rsidRDefault="00A37E9B" w:rsidP="00A37E9B">
      <w:pPr>
        <w:pStyle w:val="Text"/>
      </w:pPr>
      <w:r w:rsidRPr="000B645D">
        <w:t xml:space="preserve">The </w:t>
      </w:r>
      <w:r>
        <w:t>Rational</w:t>
      </w:r>
      <w:r w:rsidRPr="000B645D">
        <w:t>ized level of optimization requires</w:t>
      </w:r>
      <w:r w:rsidRPr="005903AA">
        <w:t xml:space="preserve"> a directory</w:t>
      </w:r>
      <w:r>
        <w:t>-</w:t>
      </w:r>
      <w:r w:rsidRPr="005903AA">
        <w:t>based tool to centrally administ</w:t>
      </w:r>
      <w:r>
        <w:t>er</w:t>
      </w:r>
      <w:r w:rsidRPr="005903AA">
        <w:t xml:space="preserve"> configurations and security on </w:t>
      </w:r>
      <w:r>
        <w:t>80 percent</w:t>
      </w:r>
      <w:r w:rsidRPr="005903AA">
        <w:t xml:space="preserve"> or more desktops</w:t>
      </w:r>
      <w:r>
        <w:t xml:space="preserve"> in your organization.</w:t>
      </w:r>
      <w:r w:rsidRPr="000B645D">
        <w:t xml:space="preserve">  </w:t>
      </w:r>
    </w:p>
    <w:tbl>
      <w:tblPr>
        <w:tblW w:w="4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69"/>
        <w:gridCol w:w="2170"/>
        <w:gridCol w:w="2170"/>
      </w:tblGrid>
      <w:tr w:rsidR="00A37E9B" w:rsidRPr="0055423A" w:rsidTr="00A37E9B">
        <w:tc>
          <w:tcPr>
            <w:tcW w:w="1666" w:type="pct"/>
            <w:shd w:val="clear" w:color="auto" w:fill="D9D9D9"/>
          </w:tcPr>
          <w:p w:rsidR="00A37E9B" w:rsidRPr="00BD617C" w:rsidRDefault="00A37E9B" w:rsidP="004F3AD2">
            <w:pPr>
              <w:pStyle w:val="Heading4"/>
            </w:pPr>
            <w:r w:rsidRPr="00BD617C">
              <w:t>Requirement</w:t>
            </w:r>
            <w:r>
              <w:t xml:space="preserve">: </w:t>
            </w:r>
            <w:r w:rsidRPr="00166047">
              <w:t xml:space="preserve">Identity and Access Management </w:t>
            </w:r>
          </w:p>
        </w:tc>
        <w:tc>
          <w:tcPr>
            <w:tcW w:w="1667" w:type="pct"/>
            <w:shd w:val="clear" w:color="auto" w:fill="D9D9D9"/>
          </w:tcPr>
          <w:p w:rsidR="00A37E9B" w:rsidRPr="00BD617C" w:rsidRDefault="00A37E9B" w:rsidP="004F3AD2">
            <w:pPr>
              <w:pStyle w:val="Text"/>
            </w:pPr>
            <w:r>
              <w:t>Yes</w:t>
            </w:r>
          </w:p>
        </w:tc>
        <w:tc>
          <w:tcPr>
            <w:tcW w:w="1667" w:type="pct"/>
            <w:shd w:val="clear" w:color="auto" w:fill="D9D9D9"/>
          </w:tcPr>
          <w:p w:rsidR="00A37E9B" w:rsidRPr="00BD617C" w:rsidRDefault="00A37E9B" w:rsidP="004F3AD2">
            <w:pPr>
              <w:pStyle w:val="Text"/>
            </w:pPr>
            <w:r>
              <w:t>No</w:t>
            </w:r>
          </w:p>
        </w:tc>
      </w:tr>
      <w:tr w:rsidR="00A37E9B" w:rsidRPr="0055423A" w:rsidTr="00A37E9B">
        <w:tc>
          <w:tcPr>
            <w:tcW w:w="1666" w:type="pct"/>
          </w:tcPr>
          <w:p w:rsidR="00A37E9B" w:rsidRDefault="00A37E9B" w:rsidP="004F3AD2">
            <w:pPr>
              <w:pStyle w:val="Text"/>
            </w:pPr>
            <w:r w:rsidRPr="00BD617C">
              <w:t xml:space="preserve">Implemented </w:t>
            </w:r>
            <w:r w:rsidRPr="005903AA">
              <w:t>a directory</w:t>
            </w:r>
            <w:r>
              <w:t>-</w:t>
            </w:r>
            <w:r w:rsidRPr="005903AA">
              <w:t>based tool to centrally administ</w:t>
            </w:r>
            <w:r>
              <w:t>er</w:t>
            </w:r>
            <w:r w:rsidRPr="005903AA">
              <w:t xml:space="preserve"> configurations and security on </w:t>
            </w:r>
            <w:r>
              <w:t>80 percent</w:t>
            </w:r>
            <w:r w:rsidRPr="005903AA">
              <w:t xml:space="preserve"> or more of </w:t>
            </w:r>
            <w:r>
              <w:t>your</w:t>
            </w:r>
            <w:r w:rsidRPr="005903AA">
              <w:t xml:space="preserve"> desktops</w:t>
            </w:r>
          </w:p>
        </w:tc>
        <w:tc>
          <w:tcPr>
            <w:tcW w:w="1667" w:type="pct"/>
          </w:tcPr>
          <w:p w:rsidR="00A37E9B" w:rsidRPr="00BD617C" w:rsidRDefault="00A37E9B" w:rsidP="004F3AD2">
            <w:pPr>
              <w:pStyle w:val="Text"/>
            </w:pPr>
          </w:p>
        </w:tc>
        <w:tc>
          <w:tcPr>
            <w:tcW w:w="1667" w:type="pct"/>
          </w:tcPr>
          <w:p w:rsidR="00A37E9B" w:rsidRPr="00BD617C" w:rsidRDefault="00A37E9B" w:rsidP="004F3AD2">
            <w:pPr>
              <w:pStyle w:val="Text"/>
            </w:pPr>
          </w:p>
        </w:tc>
      </w:tr>
      <w:tr w:rsidR="00A37E9B" w:rsidRPr="0055423A" w:rsidTr="00A37E9B">
        <w:tc>
          <w:tcPr>
            <w:tcW w:w="5000" w:type="pct"/>
            <w:gridSpan w:val="3"/>
          </w:tcPr>
          <w:p w:rsidR="00A37E9B" w:rsidRDefault="00A37E9B" w:rsidP="004F3AD2">
            <w:pPr>
              <w:pStyle w:val="Text"/>
            </w:pPr>
            <w:r>
              <w:t>Attributes:</w:t>
            </w:r>
          </w:p>
          <w:p w:rsidR="00A37E9B" w:rsidRDefault="00A37E9B" w:rsidP="004F3AD2">
            <w:pPr>
              <w:pStyle w:val="BulletedList1"/>
              <w:tabs>
                <w:tab w:val="clear" w:pos="360"/>
                <w:tab w:val="num" w:pos="450"/>
              </w:tabs>
              <w:ind w:left="450"/>
            </w:pPr>
            <w:r>
              <w:t>Identified which configurations should be monitored or enforced.</w:t>
            </w:r>
          </w:p>
          <w:p w:rsidR="00A37E9B" w:rsidRDefault="00A37E9B" w:rsidP="004F3AD2">
            <w:pPr>
              <w:pStyle w:val="BulletedList1"/>
              <w:tabs>
                <w:tab w:val="clear" w:pos="360"/>
                <w:tab w:val="num" w:pos="450"/>
              </w:tabs>
              <w:ind w:left="450"/>
            </w:pPr>
            <w:r>
              <w:t>Selected tools for monitoring and enforcing configuration compliance.</w:t>
            </w:r>
          </w:p>
          <w:p w:rsidR="00A37E9B" w:rsidRDefault="00A37E9B" w:rsidP="004F3AD2">
            <w:pPr>
              <w:pStyle w:val="BulletedList1"/>
              <w:tabs>
                <w:tab w:val="clear" w:pos="360"/>
                <w:tab w:val="num" w:pos="450"/>
              </w:tabs>
              <w:ind w:left="450"/>
            </w:pPr>
            <w:r>
              <w:t>Defined Group Policy objects for settings managed through Group Policy.</w:t>
            </w:r>
          </w:p>
          <w:p w:rsidR="00A37E9B" w:rsidRDefault="00A37E9B" w:rsidP="004F3AD2">
            <w:pPr>
              <w:pStyle w:val="BulletedList1"/>
              <w:tabs>
                <w:tab w:val="clear" w:pos="360"/>
                <w:tab w:val="num" w:pos="450"/>
              </w:tabs>
              <w:ind w:left="450"/>
            </w:pPr>
            <w:r>
              <w:t>Implemented Group Policy Management Console to manage Group Policy objects.</w:t>
            </w:r>
          </w:p>
          <w:p w:rsidR="00A37E9B" w:rsidRDefault="00A37E9B" w:rsidP="004F3AD2">
            <w:pPr>
              <w:pStyle w:val="BulletedList1"/>
              <w:tabs>
                <w:tab w:val="clear" w:pos="360"/>
                <w:tab w:val="num" w:pos="450"/>
              </w:tabs>
              <w:ind w:left="450"/>
            </w:pPr>
            <w:r>
              <w:t>Applied Group Policy to at least 80 percent of your desktops.</w:t>
            </w:r>
          </w:p>
        </w:tc>
      </w:tr>
    </w:tbl>
    <w:p w:rsidR="00A37E9B" w:rsidRDefault="00A37E9B" w:rsidP="00A37E9B">
      <w:pPr>
        <w:pStyle w:val="TableSpacing"/>
      </w:pPr>
    </w:p>
    <w:p w:rsidR="00A37E9B" w:rsidRDefault="00A37E9B" w:rsidP="00A37E9B">
      <w:pPr>
        <w:pStyle w:val="Text"/>
      </w:pPr>
      <w:r>
        <w:t xml:space="preserve">For more details, see </w:t>
      </w:r>
      <w:hyperlink w:anchor="_Centralized_Directory_Based" w:history="1">
        <w:r>
          <w:rPr>
            <w:rStyle w:val="Hyperlink"/>
          </w:rPr>
          <w:t>Centralized Directory-based</w:t>
        </w:r>
        <w:r w:rsidRPr="006B72A2">
          <w:rPr>
            <w:rStyle w:val="Hyperlink"/>
          </w:rPr>
          <w:t xml:space="preserve"> </w:t>
        </w:r>
        <w:r>
          <w:rPr>
            <w:rStyle w:val="Hyperlink"/>
          </w:rPr>
          <w:t>C</w:t>
        </w:r>
        <w:r w:rsidRPr="006B72A2">
          <w:rPr>
            <w:rStyle w:val="Hyperlink"/>
          </w:rPr>
          <w:t xml:space="preserve">onfiguration and </w:t>
        </w:r>
        <w:r>
          <w:rPr>
            <w:rStyle w:val="Hyperlink"/>
          </w:rPr>
          <w:t>S</w:t>
        </w:r>
        <w:r w:rsidRPr="006B72A2">
          <w:rPr>
            <w:rStyle w:val="Hyperlink"/>
          </w:rPr>
          <w:t>ecurity</w:t>
        </w:r>
      </w:hyperlink>
      <w:r>
        <w:t xml:space="preserve"> in this document, or visit the following Web sites:</w:t>
      </w:r>
    </w:p>
    <w:p w:rsidR="00A37E9B" w:rsidRPr="00952D36" w:rsidRDefault="0086010E" w:rsidP="00A37E9B">
      <w:pPr>
        <w:pStyle w:val="BulletedList1"/>
        <w:tabs>
          <w:tab w:val="clear" w:pos="360"/>
          <w:tab w:val="num" w:pos="450"/>
        </w:tabs>
        <w:ind w:left="450"/>
      </w:pPr>
      <w:hyperlink r:id="rId50" w:history="1">
        <w:r w:rsidR="00A37E9B" w:rsidRPr="00952D36">
          <w:rPr>
            <w:rStyle w:val="Hyperlink"/>
          </w:rPr>
          <w:t>Windows Server 2003 Active Directory Technology Center</w:t>
        </w:r>
      </w:hyperlink>
    </w:p>
    <w:p w:rsidR="00A37E9B" w:rsidRPr="00D07BB9" w:rsidRDefault="0086010E" w:rsidP="00A37E9B">
      <w:pPr>
        <w:pStyle w:val="BulletedList1"/>
        <w:tabs>
          <w:tab w:val="clear" w:pos="360"/>
          <w:tab w:val="num" w:pos="450"/>
        </w:tabs>
        <w:ind w:left="450"/>
        <w:rPr>
          <w:rStyle w:val="label1"/>
          <w:rFonts w:cs="Arial"/>
          <w:b w:val="0"/>
          <w:bCs w:val="0"/>
        </w:rPr>
      </w:pPr>
      <w:hyperlink r:id="rId51" w:history="1">
        <w:r w:rsidR="00A37E9B" w:rsidRPr="00665474">
          <w:rPr>
            <w:rStyle w:val="Hyperlink"/>
            <w:rFonts w:cs="Arial"/>
            <w:bCs/>
          </w:rPr>
          <w:t>Windows</w:t>
        </w:r>
        <w:r w:rsidR="00A37E9B">
          <w:rPr>
            <w:rStyle w:val="Hyperlink"/>
            <w:rFonts w:cs="Arial"/>
            <w:bCs/>
          </w:rPr>
          <w:t>®</w:t>
        </w:r>
        <w:r w:rsidR="00A37E9B" w:rsidRPr="00665474">
          <w:rPr>
            <w:rStyle w:val="Hyperlink"/>
            <w:rFonts w:cs="Arial"/>
            <w:bCs/>
          </w:rPr>
          <w:t xml:space="preserve"> XP Security Guide</w:t>
        </w:r>
      </w:hyperlink>
    </w:p>
    <w:p w:rsidR="00A37E9B" w:rsidRDefault="0086010E" w:rsidP="00A37E9B">
      <w:pPr>
        <w:pStyle w:val="BulletedList1"/>
        <w:tabs>
          <w:tab w:val="clear" w:pos="360"/>
          <w:tab w:val="num" w:pos="450"/>
        </w:tabs>
        <w:ind w:left="450"/>
        <w:rPr>
          <w:rStyle w:val="label1"/>
          <w:b w:val="0"/>
          <w:bCs w:val="0"/>
        </w:rPr>
      </w:pPr>
      <w:hyperlink r:id="rId52" w:history="1">
        <w:r w:rsidR="00A37E9B" w:rsidRPr="00D07BB9">
          <w:rPr>
            <w:color w:val="0000FF"/>
            <w:u w:val="single"/>
          </w:rPr>
          <w:t>Windows Vista Security Guide</w:t>
        </w:r>
      </w:hyperlink>
    </w:p>
    <w:p w:rsidR="00A37E9B" w:rsidRPr="00952D36" w:rsidRDefault="0086010E" w:rsidP="00A37E9B">
      <w:pPr>
        <w:pStyle w:val="BulletedList1"/>
        <w:tabs>
          <w:tab w:val="clear" w:pos="360"/>
          <w:tab w:val="num" w:pos="450"/>
        </w:tabs>
        <w:ind w:left="450"/>
      </w:pPr>
      <w:hyperlink r:id="rId53" w:history="1">
        <w:r w:rsidR="00A37E9B" w:rsidRPr="00820980">
          <w:rPr>
            <w:rStyle w:val="Hyperlink"/>
          </w:rPr>
          <w:t>Windows Server 2003 Technical Library</w:t>
        </w:r>
      </w:hyperlink>
    </w:p>
    <w:p w:rsidR="00A37E9B" w:rsidRDefault="0086010E" w:rsidP="00A37E9B">
      <w:pPr>
        <w:pStyle w:val="BulletedList1"/>
        <w:tabs>
          <w:tab w:val="clear" w:pos="360"/>
          <w:tab w:val="num" w:pos="450"/>
        </w:tabs>
        <w:ind w:left="450"/>
      </w:pPr>
      <w:hyperlink r:id="rId54" w:history="1">
        <w:r w:rsidR="00A37E9B" w:rsidRPr="00952D36">
          <w:rPr>
            <w:rStyle w:val="Hyperlink"/>
          </w:rPr>
          <w:t xml:space="preserve">Microsoft Operations Framework </w:t>
        </w:r>
        <w:r w:rsidR="00A37E9B">
          <w:rPr>
            <w:rStyle w:val="Hyperlink"/>
          </w:rPr>
          <w:t>Configuration Management</w:t>
        </w:r>
      </w:hyperlink>
    </w:p>
    <w:p w:rsidR="00A37E9B" w:rsidRDefault="0086010E" w:rsidP="00A37E9B">
      <w:pPr>
        <w:pStyle w:val="BulletedList1"/>
        <w:tabs>
          <w:tab w:val="clear" w:pos="360"/>
          <w:tab w:val="num" w:pos="450"/>
        </w:tabs>
        <w:ind w:left="450"/>
      </w:pPr>
      <w:hyperlink r:id="rId55" w:history="1">
        <w:r w:rsidR="00A37E9B" w:rsidRPr="00952D36">
          <w:rPr>
            <w:rStyle w:val="Hyperlink"/>
          </w:rPr>
          <w:t>Microsoft Identity and Access Management Series</w:t>
        </w:r>
      </w:hyperlink>
    </w:p>
    <w:p w:rsidR="00A37E9B" w:rsidRDefault="0086010E" w:rsidP="00A37E9B">
      <w:pPr>
        <w:pStyle w:val="BulletedList1"/>
        <w:tabs>
          <w:tab w:val="clear" w:pos="360"/>
          <w:tab w:val="num" w:pos="450"/>
        </w:tabs>
        <w:ind w:left="450"/>
      </w:pPr>
      <w:hyperlink r:id="rId56" w:history="1">
        <w:r w:rsidR="00A37E9B" w:rsidRPr="007F1817">
          <w:rPr>
            <w:rStyle w:val="Hyperlink"/>
          </w:rPr>
          <w:t>Medium Business Solution for Management and Security using Active Directory Group Policy</w:t>
        </w:r>
      </w:hyperlink>
    </w:p>
    <w:p w:rsidR="00A37E9B" w:rsidRPr="00F84A36" w:rsidRDefault="00A37E9B" w:rsidP="00A37E9B">
      <w:pPr>
        <w:pStyle w:val="Text"/>
      </w:pPr>
      <w:r w:rsidRPr="00ED5191">
        <w:t xml:space="preserve">Additional information is available at </w:t>
      </w:r>
      <w:hyperlink r:id="rId57" w:history="1">
        <w:r w:rsidRPr="00F84A36">
          <w:rPr>
            <w:rStyle w:val="Hyperlink"/>
          </w:rPr>
          <w:t>Medium Business Solution for Client Configuration</w:t>
        </w:r>
      </w:hyperlink>
      <w:r w:rsidRPr="00F84A36">
        <w:t>.</w:t>
      </w:r>
    </w:p>
    <w:p w:rsidR="00A37E9B" w:rsidRDefault="00A37E9B" w:rsidP="00A37E9B">
      <w:pPr>
        <w:pStyle w:val="Text"/>
      </w:pPr>
    </w:p>
    <w:p w:rsidR="00A37E9B" w:rsidRDefault="00A37E9B" w:rsidP="00A37E9B">
      <w:pPr>
        <w:pStyle w:val="ChapterTitle"/>
        <w:sectPr w:rsidR="00A37E9B" w:rsidSect="008E7BA0">
          <w:headerReference w:type="even" r:id="rId58"/>
          <w:headerReference w:type="default" r:id="rId59"/>
          <w:headerReference w:type="first" r:id="rId60"/>
          <w:footerReference w:type="first" r:id="rId61"/>
          <w:pgSz w:w="12240" w:h="15840" w:code="1"/>
          <w:pgMar w:top="1440" w:right="2160" w:bottom="1440" w:left="2160" w:header="1022" w:footer="1022" w:gutter="0"/>
          <w:pgNumType w:start="1"/>
          <w:cols w:space="720"/>
          <w:titlePg/>
        </w:sectPr>
      </w:pPr>
    </w:p>
    <w:p w:rsidR="00A37E9B" w:rsidRDefault="00A37E9B" w:rsidP="00A37E9B">
      <w:pPr>
        <w:pStyle w:val="ChapterTitle"/>
      </w:pPr>
      <w:r>
        <w:t xml:space="preserve">Capability: </w:t>
      </w:r>
      <w:r w:rsidRPr="00A556D9">
        <w:t xml:space="preserve">Identity and Access Management </w:t>
      </w:r>
    </w:p>
    <w:p w:rsidR="00A37E9B" w:rsidRDefault="00A37E9B" w:rsidP="00A37E9B">
      <w:pPr>
        <w:pStyle w:val="Heading1"/>
      </w:pPr>
      <w:r>
        <w:t>Introduction</w:t>
      </w:r>
    </w:p>
    <w:p w:rsidR="00A37E9B" w:rsidRDefault="00A37E9B" w:rsidP="00A37E9B">
      <w:pPr>
        <w:pStyle w:val="Text"/>
      </w:pPr>
      <w:r>
        <w:t xml:space="preserve">Identity and Access Management is a Core Infrastructure Optimization capability and the foundation for implementing many capabilities in the Infrastructure Optimization Model. </w:t>
      </w:r>
    </w:p>
    <w:p w:rsidR="00A37E9B" w:rsidRDefault="00A37E9B" w:rsidP="00A37E9B">
      <w:pPr>
        <w:pStyle w:val="Text"/>
      </w:pPr>
      <w:r>
        <w:t>The following table lists the high-level challenges, applicable solutions, and benefits of moving to the Rationalized level in Identity and Access Management.</w:t>
      </w:r>
    </w:p>
    <w:tbl>
      <w:tblPr>
        <w:tblW w:w="4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69"/>
        <w:gridCol w:w="2170"/>
        <w:gridCol w:w="2170"/>
      </w:tblGrid>
      <w:tr w:rsidR="00A37E9B" w:rsidRPr="0055423A" w:rsidTr="00A37E9B">
        <w:tc>
          <w:tcPr>
            <w:tcW w:w="1666" w:type="pct"/>
            <w:shd w:val="clear" w:color="auto" w:fill="D9D9D9"/>
          </w:tcPr>
          <w:p w:rsidR="00A37E9B" w:rsidRPr="00A277C6" w:rsidRDefault="00A37E9B" w:rsidP="004F3AD2">
            <w:pPr>
              <w:pStyle w:val="Text"/>
              <w:rPr>
                <w:b/>
              </w:rPr>
            </w:pPr>
            <w:r w:rsidRPr="00A277C6">
              <w:rPr>
                <w:b/>
              </w:rPr>
              <w:t>Challenges</w:t>
            </w:r>
          </w:p>
        </w:tc>
        <w:tc>
          <w:tcPr>
            <w:tcW w:w="1667" w:type="pct"/>
            <w:shd w:val="clear" w:color="auto" w:fill="D9D9D9"/>
          </w:tcPr>
          <w:p w:rsidR="00A37E9B" w:rsidRPr="00A277C6" w:rsidRDefault="00A37E9B" w:rsidP="004F3AD2">
            <w:pPr>
              <w:pStyle w:val="Text"/>
              <w:rPr>
                <w:b/>
              </w:rPr>
            </w:pPr>
            <w:r w:rsidRPr="00A277C6">
              <w:rPr>
                <w:b/>
              </w:rPr>
              <w:t>Solutions</w:t>
            </w:r>
          </w:p>
        </w:tc>
        <w:tc>
          <w:tcPr>
            <w:tcW w:w="1667" w:type="pct"/>
            <w:shd w:val="clear" w:color="auto" w:fill="D9D9D9"/>
          </w:tcPr>
          <w:p w:rsidR="00A37E9B" w:rsidRPr="00A277C6" w:rsidRDefault="00A37E9B" w:rsidP="004F3AD2">
            <w:pPr>
              <w:pStyle w:val="Text"/>
              <w:rPr>
                <w:b/>
              </w:rPr>
            </w:pPr>
            <w:r w:rsidRPr="00A277C6">
              <w:rPr>
                <w:b/>
              </w:rPr>
              <w:t>Benefits</w:t>
            </w:r>
          </w:p>
        </w:tc>
      </w:tr>
      <w:tr w:rsidR="00A37E9B" w:rsidRPr="0055423A" w:rsidTr="00A37E9B">
        <w:tc>
          <w:tcPr>
            <w:tcW w:w="1666" w:type="pct"/>
          </w:tcPr>
          <w:p w:rsidR="00A37E9B" w:rsidRPr="00A277C6" w:rsidRDefault="00A37E9B" w:rsidP="004F3AD2">
            <w:pPr>
              <w:pStyle w:val="Text"/>
              <w:rPr>
                <w:b/>
              </w:rPr>
            </w:pPr>
            <w:r w:rsidRPr="00A277C6">
              <w:rPr>
                <w:b/>
              </w:rPr>
              <w:t>Business Challenges</w:t>
            </w:r>
          </w:p>
          <w:p w:rsidR="00A37E9B" w:rsidRDefault="00A37E9B" w:rsidP="004F3AD2">
            <w:pPr>
              <w:pStyle w:val="Text"/>
            </w:pPr>
            <w:r>
              <w:t>Difficult to enforce IT policies required by the organization or regulations</w:t>
            </w:r>
          </w:p>
          <w:p w:rsidR="00A37E9B" w:rsidRDefault="00A37E9B" w:rsidP="004F3AD2">
            <w:pPr>
              <w:pStyle w:val="Text"/>
            </w:pPr>
            <w:r>
              <w:t>No way to enable a known, stable, and secure state for client PCs</w:t>
            </w:r>
          </w:p>
          <w:p w:rsidR="00A37E9B" w:rsidRDefault="00A37E9B" w:rsidP="004F3AD2">
            <w:pPr>
              <w:pStyle w:val="Text"/>
              <w:rPr>
                <w:b/>
              </w:rPr>
            </w:pPr>
            <w:r w:rsidRPr="00665474">
              <w:rPr>
                <w:b/>
              </w:rPr>
              <w:t>IT Challenges</w:t>
            </w:r>
          </w:p>
          <w:p w:rsidR="00A37E9B" w:rsidRDefault="00A37E9B" w:rsidP="004F3AD2">
            <w:pPr>
              <w:pStyle w:val="Text"/>
            </w:pPr>
            <w:r>
              <w:t>No centralized policy control for identity and access management—implementing broad policy changes requires modification of each identity</w:t>
            </w:r>
          </w:p>
          <w:p w:rsidR="00A37E9B" w:rsidRDefault="00A37E9B" w:rsidP="004F3AD2">
            <w:pPr>
              <w:pStyle w:val="Text"/>
            </w:pPr>
            <w:r>
              <w:t>Identities are centrally administered, but difficult to manage users and resource settings, configurations</w:t>
            </w:r>
          </w:p>
        </w:tc>
        <w:tc>
          <w:tcPr>
            <w:tcW w:w="1667" w:type="pct"/>
          </w:tcPr>
          <w:p w:rsidR="00A37E9B" w:rsidRPr="00A277C6" w:rsidRDefault="00A37E9B" w:rsidP="004F3AD2">
            <w:pPr>
              <w:pStyle w:val="Text"/>
              <w:ind w:left="-12"/>
              <w:rPr>
                <w:b/>
              </w:rPr>
            </w:pPr>
            <w:r w:rsidRPr="00A277C6">
              <w:rPr>
                <w:b/>
              </w:rPr>
              <w:t>Projects</w:t>
            </w:r>
          </w:p>
          <w:p w:rsidR="00A37E9B" w:rsidRDefault="00A37E9B" w:rsidP="004F3AD2">
            <w:pPr>
              <w:pStyle w:val="Text"/>
              <w:ind w:left="-12"/>
            </w:pPr>
            <w:r>
              <w:t>Identify and define configuration standards requiring enforcement</w:t>
            </w:r>
          </w:p>
          <w:p w:rsidR="00A37E9B" w:rsidRDefault="00A37E9B" w:rsidP="004F3AD2">
            <w:pPr>
              <w:pStyle w:val="Text"/>
              <w:ind w:left="-12"/>
            </w:pPr>
            <w:r>
              <w:t>Implement a centralized, directory-based policy solution for administration of desktops, servers, configuration, and security</w:t>
            </w:r>
          </w:p>
        </w:tc>
        <w:tc>
          <w:tcPr>
            <w:tcW w:w="1667" w:type="pct"/>
          </w:tcPr>
          <w:p w:rsidR="00A37E9B" w:rsidRDefault="00A37E9B" w:rsidP="004F3AD2">
            <w:pPr>
              <w:pStyle w:val="Text"/>
              <w:ind w:left="-12"/>
              <w:rPr>
                <w:b/>
              </w:rPr>
            </w:pPr>
            <w:r w:rsidRPr="00A277C6">
              <w:rPr>
                <w:b/>
              </w:rPr>
              <w:t>Business Benefits</w:t>
            </w:r>
          </w:p>
          <w:p w:rsidR="00A37E9B" w:rsidRDefault="00A37E9B" w:rsidP="004F3AD2">
            <w:pPr>
              <w:pStyle w:val="Text"/>
              <w:ind w:left="-12"/>
            </w:pPr>
            <w:r w:rsidRPr="00665474">
              <w:t>Enforced, known state of environment</w:t>
            </w:r>
          </w:p>
          <w:p w:rsidR="00A37E9B" w:rsidRDefault="00A37E9B" w:rsidP="004F3AD2">
            <w:pPr>
              <w:pStyle w:val="Text"/>
              <w:ind w:left="-12"/>
            </w:pPr>
            <w:r w:rsidRPr="00665474">
              <w:t>Consistent user experience across PCs based on business role</w:t>
            </w:r>
          </w:p>
          <w:p w:rsidR="00A37E9B" w:rsidRDefault="00A37E9B" w:rsidP="004F3AD2">
            <w:pPr>
              <w:pStyle w:val="Text"/>
              <w:ind w:left="-12"/>
            </w:pPr>
            <w:r w:rsidRPr="00665474">
              <w:t>Easier to modify system and add functionality</w:t>
            </w:r>
          </w:p>
          <w:p w:rsidR="00A37E9B" w:rsidRDefault="00A37E9B" w:rsidP="004F3AD2">
            <w:pPr>
              <w:pStyle w:val="Text"/>
              <w:ind w:left="-12"/>
            </w:pPr>
            <w:r w:rsidRPr="00665474">
              <w:t xml:space="preserve">Reduced operations and desktop support costs </w:t>
            </w:r>
          </w:p>
          <w:p w:rsidR="00A37E9B" w:rsidRDefault="00A37E9B" w:rsidP="004F3AD2">
            <w:pPr>
              <w:pStyle w:val="Text"/>
              <w:ind w:left="-12"/>
            </w:pPr>
            <w:r w:rsidRPr="00665474">
              <w:t>Reduced user downtime and disruption</w:t>
            </w:r>
          </w:p>
          <w:p w:rsidR="00A37E9B" w:rsidRDefault="00A37E9B" w:rsidP="004F3AD2">
            <w:pPr>
              <w:pStyle w:val="Text"/>
              <w:ind w:left="-12"/>
              <w:rPr>
                <w:b/>
              </w:rPr>
            </w:pPr>
            <w:r w:rsidRPr="00665474">
              <w:rPr>
                <w:b/>
              </w:rPr>
              <w:t>IT Benefits</w:t>
            </w:r>
          </w:p>
          <w:p w:rsidR="00A37E9B" w:rsidRDefault="00A37E9B" w:rsidP="004F3AD2">
            <w:pPr>
              <w:pStyle w:val="Text"/>
              <w:ind w:left="-12"/>
            </w:pPr>
            <w:r w:rsidRPr="00665474">
              <w:t>Reduced workload due to introduction of role-based administration/group policy</w:t>
            </w:r>
          </w:p>
          <w:p w:rsidR="00A37E9B" w:rsidRDefault="00A37E9B" w:rsidP="004F3AD2">
            <w:pPr>
              <w:pStyle w:val="Text"/>
              <w:ind w:left="-12"/>
            </w:pPr>
            <w:r w:rsidRPr="00665474">
              <w:t>Improved security by implementing policy-based patch management and security lockdown</w:t>
            </w:r>
          </w:p>
          <w:p w:rsidR="00A37E9B" w:rsidRDefault="00A37E9B" w:rsidP="004F3AD2">
            <w:pPr>
              <w:pStyle w:val="Text"/>
              <w:ind w:left="-12"/>
            </w:pPr>
            <w:r w:rsidRPr="00665474">
              <w:t>Profile management allows user system and data recovery</w:t>
            </w:r>
            <w:r w:rsidRPr="000329EE">
              <w:t xml:space="preserve"> </w:t>
            </w:r>
          </w:p>
        </w:tc>
      </w:tr>
    </w:tbl>
    <w:p w:rsidR="00A37E9B" w:rsidRDefault="00A37E9B" w:rsidP="00A37E9B">
      <w:pPr>
        <w:pStyle w:val="TableSpacing"/>
      </w:pPr>
    </w:p>
    <w:p w:rsidR="00A37E9B" w:rsidRDefault="00A37E9B" w:rsidP="00A37E9B">
      <w:pPr>
        <w:pStyle w:val="Text"/>
      </w:pPr>
      <w:r>
        <w:br w:type="page"/>
        <w:t xml:space="preserve">Ongoing </w:t>
      </w:r>
      <w:r w:rsidRPr="004F42D6">
        <w:t>Identity and Access Management focuses on the following capabilities as outlined in the Microsoft Identity and Access Management Series:</w:t>
      </w:r>
    </w:p>
    <w:p w:rsidR="00A37E9B" w:rsidRPr="00A10A04" w:rsidRDefault="00A37E9B" w:rsidP="00A37E9B">
      <w:pPr>
        <w:pStyle w:val="BulletedList1"/>
      </w:pPr>
      <w:r w:rsidRPr="00A10A04">
        <w:t>The Foundation for Identity and Access Management</w:t>
      </w:r>
    </w:p>
    <w:p w:rsidR="00A37E9B" w:rsidRDefault="0086010E" w:rsidP="00A37E9B">
      <w:pPr>
        <w:pStyle w:val="BulletedList2"/>
        <w:rPr>
          <w:color w:val="0000FF"/>
          <w:u w:val="single"/>
        </w:rPr>
      </w:pPr>
      <w:hyperlink r:id="rId62" w:history="1">
        <w:r w:rsidR="00A37E9B" w:rsidRPr="004F42D6">
          <w:rPr>
            <w:color w:val="0000FF"/>
            <w:u w:val="single"/>
          </w:rPr>
          <w:t>Fundamental Concepts</w:t>
        </w:r>
      </w:hyperlink>
      <w:r w:rsidR="00A37E9B" w:rsidRPr="004F42D6">
        <w:rPr>
          <w:color w:val="0000FF"/>
          <w:u w:val="single"/>
        </w:rPr>
        <w:t xml:space="preserve">   </w:t>
      </w:r>
    </w:p>
    <w:p w:rsidR="00A37E9B" w:rsidRDefault="0086010E" w:rsidP="00A37E9B">
      <w:pPr>
        <w:pStyle w:val="BulletedList2"/>
        <w:rPr>
          <w:color w:val="0000FF"/>
          <w:u w:val="single"/>
        </w:rPr>
      </w:pPr>
      <w:hyperlink r:id="rId63" w:history="1">
        <w:r w:rsidR="00A37E9B" w:rsidRPr="004F42D6">
          <w:rPr>
            <w:color w:val="0000FF"/>
            <w:u w:val="single"/>
          </w:rPr>
          <w:t>Platform and Infrastructure</w:t>
        </w:r>
      </w:hyperlink>
    </w:p>
    <w:p w:rsidR="00A37E9B" w:rsidRPr="00A10A04" w:rsidRDefault="00A37E9B" w:rsidP="00A37E9B">
      <w:pPr>
        <w:pStyle w:val="BulletedList1"/>
      </w:pPr>
      <w:r w:rsidRPr="00A10A04">
        <w:t>Identity Life-Cycle Management</w:t>
      </w:r>
    </w:p>
    <w:p w:rsidR="00A37E9B" w:rsidRDefault="0086010E" w:rsidP="00A37E9B">
      <w:pPr>
        <w:pStyle w:val="BulletedList2"/>
      </w:pPr>
      <w:hyperlink r:id="rId64" w:history="1">
        <w:r w:rsidR="00A37E9B" w:rsidRPr="004F42D6">
          <w:rPr>
            <w:rStyle w:val="Hyperlink"/>
          </w:rPr>
          <w:t>Identity Aggregation and Synchronization</w:t>
        </w:r>
      </w:hyperlink>
    </w:p>
    <w:p w:rsidR="00A37E9B" w:rsidRDefault="0086010E" w:rsidP="00A37E9B">
      <w:pPr>
        <w:pStyle w:val="BulletedList2"/>
      </w:pPr>
      <w:hyperlink r:id="rId65" w:history="1">
        <w:r w:rsidR="00A37E9B" w:rsidRPr="004F42D6">
          <w:rPr>
            <w:rStyle w:val="Hyperlink"/>
          </w:rPr>
          <w:t>Password Management for Intranet and Extranet</w:t>
        </w:r>
      </w:hyperlink>
    </w:p>
    <w:p w:rsidR="00A37E9B" w:rsidRDefault="0086010E" w:rsidP="00A37E9B">
      <w:pPr>
        <w:pStyle w:val="BulletedList2"/>
      </w:pPr>
      <w:hyperlink r:id="rId66" w:history="1">
        <w:r w:rsidR="00A37E9B" w:rsidRPr="004F42D6">
          <w:rPr>
            <w:rStyle w:val="Hyperlink"/>
          </w:rPr>
          <w:t>Provisioning and Workflow</w:t>
        </w:r>
      </w:hyperlink>
    </w:p>
    <w:p w:rsidR="00A37E9B" w:rsidRPr="00A10A04" w:rsidRDefault="00A37E9B" w:rsidP="00A37E9B">
      <w:pPr>
        <w:pStyle w:val="BulletedList1"/>
      </w:pPr>
      <w:r w:rsidRPr="00A10A04">
        <w:t>Access Management and Single Sign</w:t>
      </w:r>
      <w:r>
        <w:t>-</w:t>
      </w:r>
      <w:r w:rsidRPr="00A10A04">
        <w:t>On</w:t>
      </w:r>
    </w:p>
    <w:p w:rsidR="00A37E9B" w:rsidRDefault="0086010E" w:rsidP="00A37E9B">
      <w:pPr>
        <w:pStyle w:val="BulletedList2"/>
      </w:pPr>
      <w:hyperlink r:id="rId67" w:history="1">
        <w:r w:rsidR="00A37E9B" w:rsidRPr="004F42D6">
          <w:rPr>
            <w:rStyle w:val="Hyperlink"/>
          </w:rPr>
          <w:t>Intranet Access Management</w:t>
        </w:r>
      </w:hyperlink>
    </w:p>
    <w:p w:rsidR="00A37E9B" w:rsidRDefault="0086010E" w:rsidP="00A37E9B">
      <w:pPr>
        <w:pStyle w:val="BulletedList2"/>
      </w:pPr>
      <w:hyperlink r:id="rId68" w:history="1">
        <w:r w:rsidR="00A37E9B" w:rsidRPr="004F42D6">
          <w:rPr>
            <w:rStyle w:val="Hyperlink"/>
          </w:rPr>
          <w:t>Extranet Access Management</w:t>
        </w:r>
      </w:hyperlink>
      <w:r w:rsidR="00A37E9B" w:rsidRPr="004F42D6">
        <w:t xml:space="preserve"> </w:t>
      </w:r>
    </w:p>
    <w:p w:rsidR="00A37E9B" w:rsidRDefault="00A37E9B" w:rsidP="00A37E9B">
      <w:pPr>
        <w:pStyle w:val="Text"/>
      </w:pPr>
      <w:r>
        <w:t>Note</w:t>
      </w:r>
      <w:r w:rsidRPr="004F42D6">
        <w:t xml:space="preserve"> that the capabilities outlined above are all key parts of the Identity and Access Management service in any organization. For more information, please see the </w:t>
      </w:r>
      <w:hyperlink r:id="rId69" w:history="1">
        <w:r w:rsidRPr="004F42D6">
          <w:rPr>
            <w:rStyle w:val="Hyperlink"/>
          </w:rPr>
          <w:t>Microsoft Identity and Access Management Series</w:t>
        </w:r>
      </w:hyperlink>
      <w:r w:rsidRPr="004F42D6">
        <w:t>.</w:t>
      </w:r>
    </w:p>
    <w:p w:rsidR="00A37E9B" w:rsidRDefault="00A37E9B" w:rsidP="00A37E9B">
      <w:pPr>
        <w:pStyle w:val="Text"/>
      </w:pPr>
      <w:r>
        <w:t xml:space="preserve">The Rationalized level of Identity and Access Management in the Infrastructure Optimization Model addresses the need for centralized control of configurations and security. </w:t>
      </w:r>
    </w:p>
    <w:p w:rsidR="00A37E9B" w:rsidRDefault="00A37E9B" w:rsidP="00A37E9B"/>
    <w:p w:rsidR="00A37E9B" w:rsidRDefault="00A37E9B" w:rsidP="00A37E9B">
      <w:pPr>
        <w:pStyle w:val="ChapterTitle"/>
      </w:pPr>
      <w:r>
        <w:t xml:space="preserve">Test 4: </w:t>
      </w:r>
      <w:proofErr w:type="spellStart"/>
      <w:r>
        <w:t>Autofit</w:t>
      </w:r>
      <w:proofErr w:type="spellEnd"/>
      <w:r>
        <w:t xml:space="preserve"> (aka no widths specified) </w:t>
      </w:r>
    </w:p>
    <w:p w:rsidR="00A37E9B" w:rsidRDefault="00A37E9B" w:rsidP="00A37E9B">
      <w:pPr>
        <w:pStyle w:val="Heading2"/>
        <w:spacing w:before="60" w:line="240" w:lineRule="auto"/>
      </w:pPr>
      <w:r>
        <w:t>Self Assessment</w:t>
      </w:r>
    </w:p>
    <w:p w:rsidR="00A37E9B" w:rsidRDefault="00A37E9B" w:rsidP="00A37E9B">
      <w:pPr>
        <w:pStyle w:val="Text"/>
      </w:pPr>
      <w:r>
        <w:t xml:space="preserve">Microsoft has developed a self-assessment tool that you can use to determine your current optimization level. We recommend that you use this tool before proceeding with this guide. The tool is based on the material presented in this guide. To access the self-assessment tool, visit: </w:t>
      </w:r>
      <w:hyperlink r:id="rId70" w:history="1">
        <w:r w:rsidRPr="00B85EBC">
          <w:rPr>
            <w:rStyle w:val="Hyperlink"/>
          </w:rPr>
          <w:t>http://www.microsoft.com/business/peopleready/coreinfra/ac/default.mspx</w:t>
        </w:r>
      </w:hyperlink>
      <w:r>
        <w:t>.</w:t>
      </w:r>
    </w:p>
    <w:p w:rsidR="00A37E9B" w:rsidRDefault="00A37E9B" w:rsidP="00A37E9B">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w:t>
      </w:r>
      <w:r>
        <w:t>s</w:t>
      </w:r>
      <w:r w:rsidRPr="004F42D6">
        <w:t xml:space="preserve">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Rationalized level and can proceed to the Dynamic level in Core Infrastructure Optimization. You can print this section as a scorecard for determining which requirements and attributes you need to implement in your organization.</w:t>
      </w:r>
    </w:p>
    <w:p w:rsidR="00A37E9B" w:rsidRDefault="00A37E9B" w:rsidP="00A37E9B">
      <w:pPr>
        <w:pStyle w:val="Heading3"/>
      </w:pPr>
      <w:r>
        <w:t xml:space="preserve">Capability: </w:t>
      </w:r>
      <w:r w:rsidRPr="00BB2648">
        <w:t>Identity and Access Management</w:t>
      </w:r>
    </w:p>
    <w:p w:rsidR="00A37E9B" w:rsidRDefault="00A37E9B" w:rsidP="00A37E9B">
      <w:pPr>
        <w:pStyle w:val="Text"/>
      </w:pPr>
      <w:r w:rsidRPr="000B645D">
        <w:t xml:space="preserve">The </w:t>
      </w:r>
      <w:r>
        <w:t>Rational</w:t>
      </w:r>
      <w:r w:rsidRPr="000B645D">
        <w:t>ized level of optimization requires</w:t>
      </w:r>
      <w:r w:rsidRPr="005903AA">
        <w:t xml:space="preserve"> a directory</w:t>
      </w:r>
      <w:r>
        <w:t>-</w:t>
      </w:r>
      <w:r w:rsidRPr="005903AA">
        <w:t>based tool to centrally administ</w:t>
      </w:r>
      <w:r>
        <w:t>er</w:t>
      </w:r>
      <w:r w:rsidRPr="005903AA">
        <w:t xml:space="preserve"> configurations and security on </w:t>
      </w:r>
      <w:r>
        <w:t>80 percent</w:t>
      </w:r>
      <w:r w:rsidRPr="005903AA">
        <w:t xml:space="preserve"> or more desktops</w:t>
      </w:r>
      <w:r>
        <w:t xml:space="preserve"> in your organization.</w:t>
      </w:r>
      <w:r w:rsidRPr="000B645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103"/>
        <w:gridCol w:w="561"/>
        <w:gridCol w:w="472"/>
      </w:tblGrid>
      <w:tr w:rsidR="00A37E9B" w:rsidRPr="0055423A" w:rsidTr="00A37E9B">
        <w:tc>
          <w:tcPr>
            <w:tcW w:w="0" w:type="auto"/>
            <w:shd w:val="clear" w:color="auto" w:fill="D9D9D9"/>
          </w:tcPr>
          <w:p w:rsidR="00A37E9B" w:rsidRPr="00BD617C" w:rsidRDefault="00A37E9B" w:rsidP="004F3AD2">
            <w:pPr>
              <w:pStyle w:val="Heading4"/>
            </w:pPr>
            <w:r w:rsidRPr="00BD617C">
              <w:t>Requirement</w:t>
            </w:r>
            <w:r>
              <w:t xml:space="preserve">: </w:t>
            </w:r>
            <w:r w:rsidRPr="00166047">
              <w:t xml:space="preserve">Identity and Access Management </w:t>
            </w:r>
          </w:p>
        </w:tc>
        <w:tc>
          <w:tcPr>
            <w:tcW w:w="0" w:type="auto"/>
            <w:shd w:val="clear" w:color="auto" w:fill="D9D9D9"/>
          </w:tcPr>
          <w:p w:rsidR="00A37E9B" w:rsidRPr="00BD617C" w:rsidRDefault="00A37E9B" w:rsidP="004F3AD2">
            <w:pPr>
              <w:pStyle w:val="Text"/>
            </w:pPr>
            <w:r>
              <w:t>Yes</w:t>
            </w:r>
          </w:p>
        </w:tc>
        <w:tc>
          <w:tcPr>
            <w:tcW w:w="0" w:type="auto"/>
            <w:shd w:val="clear" w:color="auto" w:fill="D9D9D9"/>
          </w:tcPr>
          <w:p w:rsidR="00A37E9B" w:rsidRPr="00BD617C" w:rsidRDefault="00A37E9B" w:rsidP="004F3AD2">
            <w:pPr>
              <w:pStyle w:val="Text"/>
            </w:pPr>
            <w:r>
              <w:t>No</w:t>
            </w:r>
          </w:p>
        </w:tc>
      </w:tr>
      <w:tr w:rsidR="00A37E9B" w:rsidRPr="0055423A" w:rsidTr="00A37E9B">
        <w:tc>
          <w:tcPr>
            <w:tcW w:w="0" w:type="auto"/>
          </w:tcPr>
          <w:p w:rsidR="00A37E9B" w:rsidRDefault="00A37E9B" w:rsidP="004F3AD2">
            <w:pPr>
              <w:pStyle w:val="Text"/>
            </w:pPr>
            <w:r w:rsidRPr="00BD617C">
              <w:t xml:space="preserve">Implemented </w:t>
            </w:r>
            <w:r w:rsidRPr="005903AA">
              <w:t>a directory</w:t>
            </w:r>
            <w:r>
              <w:t>-</w:t>
            </w:r>
            <w:r w:rsidRPr="005903AA">
              <w:t>based tool to centrally administ</w:t>
            </w:r>
            <w:r>
              <w:t>er</w:t>
            </w:r>
            <w:r w:rsidRPr="005903AA">
              <w:t xml:space="preserve"> configurations and security on </w:t>
            </w:r>
            <w:r>
              <w:t>80 percent</w:t>
            </w:r>
            <w:r w:rsidRPr="005903AA">
              <w:t xml:space="preserve"> or more of </w:t>
            </w:r>
            <w:r>
              <w:t>your</w:t>
            </w:r>
            <w:r w:rsidRPr="005903AA">
              <w:t xml:space="preserve"> desktops</w:t>
            </w:r>
          </w:p>
        </w:tc>
        <w:tc>
          <w:tcPr>
            <w:tcW w:w="0" w:type="auto"/>
          </w:tcPr>
          <w:p w:rsidR="00A37E9B" w:rsidRPr="00BD617C" w:rsidRDefault="00A37E9B" w:rsidP="004F3AD2">
            <w:pPr>
              <w:pStyle w:val="Text"/>
            </w:pPr>
          </w:p>
        </w:tc>
        <w:tc>
          <w:tcPr>
            <w:tcW w:w="0" w:type="auto"/>
          </w:tcPr>
          <w:p w:rsidR="00A37E9B" w:rsidRPr="00BD617C" w:rsidRDefault="00A37E9B" w:rsidP="004F3AD2">
            <w:pPr>
              <w:pStyle w:val="Text"/>
            </w:pPr>
          </w:p>
        </w:tc>
      </w:tr>
      <w:tr w:rsidR="00A37E9B" w:rsidRPr="0055423A" w:rsidTr="00A37E9B">
        <w:tc>
          <w:tcPr>
            <w:tcW w:w="0" w:type="auto"/>
            <w:gridSpan w:val="3"/>
          </w:tcPr>
          <w:p w:rsidR="00A37E9B" w:rsidRDefault="00A37E9B" w:rsidP="004F3AD2">
            <w:pPr>
              <w:pStyle w:val="Text"/>
            </w:pPr>
            <w:r>
              <w:t>Attributes:</w:t>
            </w:r>
          </w:p>
          <w:p w:rsidR="00A37E9B" w:rsidRDefault="00A37E9B" w:rsidP="004F3AD2">
            <w:pPr>
              <w:pStyle w:val="BulletedList1"/>
              <w:tabs>
                <w:tab w:val="clear" w:pos="360"/>
                <w:tab w:val="num" w:pos="450"/>
              </w:tabs>
              <w:ind w:left="450"/>
            </w:pPr>
            <w:r>
              <w:t>Identified which configurations should be monitored or enforced.</w:t>
            </w:r>
          </w:p>
          <w:p w:rsidR="00A37E9B" w:rsidRDefault="00A37E9B" w:rsidP="004F3AD2">
            <w:pPr>
              <w:pStyle w:val="BulletedList1"/>
              <w:tabs>
                <w:tab w:val="clear" w:pos="360"/>
                <w:tab w:val="num" w:pos="450"/>
              </w:tabs>
              <w:ind w:left="450"/>
            </w:pPr>
            <w:r>
              <w:t>Selected tools for monitoring and enforcing configuration compliance.</w:t>
            </w:r>
          </w:p>
          <w:p w:rsidR="00A37E9B" w:rsidRDefault="00A37E9B" w:rsidP="004F3AD2">
            <w:pPr>
              <w:pStyle w:val="BulletedList1"/>
              <w:tabs>
                <w:tab w:val="clear" w:pos="360"/>
                <w:tab w:val="num" w:pos="450"/>
              </w:tabs>
              <w:ind w:left="450"/>
            </w:pPr>
            <w:r>
              <w:t>Defined Group Policy objects for settings managed through Group Policy.</w:t>
            </w:r>
          </w:p>
          <w:p w:rsidR="00A37E9B" w:rsidRDefault="00A37E9B" w:rsidP="004F3AD2">
            <w:pPr>
              <w:pStyle w:val="BulletedList1"/>
              <w:tabs>
                <w:tab w:val="clear" w:pos="360"/>
                <w:tab w:val="num" w:pos="450"/>
              </w:tabs>
              <w:ind w:left="450"/>
            </w:pPr>
            <w:r>
              <w:t>Implemented Group Policy Management Console to manage Group Policy objects.</w:t>
            </w:r>
          </w:p>
          <w:p w:rsidR="00A37E9B" w:rsidRDefault="00A37E9B" w:rsidP="004F3AD2">
            <w:pPr>
              <w:pStyle w:val="BulletedList1"/>
              <w:tabs>
                <w:tab w:val="clear" w:pos="360"/>
                <w:tab w:val="num" w:pos="450"/>
              </w:tabs>
              <w:ind w:left="450"/>
            </w:pPr>
            <w:r>
              <w:t>Applied Group Policy to at least 80 percent of your desktops.</w:t>
            </w:r>
          </w:p>
        </w:tc>
      </w:tr>
    </w:tbl>
    <w:p w:rsidR="00A37E9B" w:rsidRDefault="00A37E9B" w:rsidP="00A37E9B">
      <w:pPr>
        <w:pStyle w:val="TableSpacing"/>
      </w:pPr>
    </w:p>
    <w:p w:rsidR="00A37E9B" w:rsidRDefault="00A37E9B" w:rsidP="00A37E9B">
      <w:pPr>
        <w:pStyle w:val="Text"/>
      </w:pPr>
      <w:r>
        <w:t xml:space="preserve">For more details, see </w:t>
      </w:r>
      <w:hyperlink w:anchor="_Centralized_Directory_Based" w:history="1">
        <w:r>
          <w:rPr>
            <w:rStyle w:val="Hyperlink"/>
          </w:rPr>
          <w:t>Centralized Directory-based</w:t>
        </w:r>
        <w:r w:rsidRPr="006B72A2">
          <w:rPr>
            <w:rStyle w:val="Hyperlink"/>
          </w:rPr>
          <w:t xml:space="preserve"> </w:t>
        </w:r>
        <w:r>
          <w:rPr>
            <w:rStyle w:val="Hyperlink"/>
          </w:rPr>
          <w:t>C</w:t>
        </w:r>
        <w:r w:rsidRPr="006B72A2">
          <w:rPr>
            <w:rStyle w:val="Hyperlink"/>
          </w:rPr>
          <w:t xml:space="preserve">onfiguration and </w:t>
        </w:r>
        <w:r>
          <w:rPr>
            <w:rStyle w:val="Hyperlink"/>
          </w:rPr>
          <w:t>S</w:t>
        </w:r>
        <w:r w:rsidRPr="006B72A2">
          <w:rPr>
            <w:rStyle w:val="Hyperlink"/>
          </w:rPr>
          <w:t>ecurity</w:t>
        </w:r>
      </w:hyperlink>
      <w:r>
        <w:t xml:space="preserve"> in this document, or visit the following Web sites:</w:t>
      </w:r>
    </w:p>
    <w:p w:rsidR="00A37E9B" w:rsidRPr="00952D36" w:rsidRDefault="0086010E" w:rsidP="00A37E9B">
      <w:pPr>
        <w:pStyle w:val="BulletedList1"/>
        <w:tabs>
          <w:tab w:val="clear" w:pos="360"/>
          <w:tab w:val="num" w:pos="450"/>
        </w:tabs>
        <w:ind w:left="450"/>
      </w:pPr>
      <w:hyperlink r:id="rId71" w:history="1">
        <w:r w:rsidR="00A37E9B" w:rsidRPr="00952D36">
          <w:rPr>
            <w:rStyle w:val="Hyperlink"/>
          </w:rPr>
          <w:t>Windows Server 2003 Active Directory Technology Center</w:t>
        </w:r>
      </w:hyperlink>
    </w:p>
    <w:p w:rsidR="00A37E9B" w:rsidRPr="00D07BB9" w:rsidRDefault="0086010E" w:rsidP="00A37E9B">
      <w:pPr>
        <w:pStyle w:val="BulletedList1"/>
        <w:tabs>
          <w:tab w:val="clear" w:pos="360"/>
          <w:tab w:val="num" w:pos="450"/>
        </w:tabs>
        <w:ind w:left="450"/>
        <w:rPr>
          <w:rStyle w:val="label1"/>
          <w:rFonts w:cs="Arial"/>
          <w:b w:val="0"/>
          <w:bCs w:val="0"/>
        </w:rPr>
      </w:pPr>
      <w:hyperlink r:id="rId72" w:history="1">
        <w:r w:rsidR="00A37E9B" w:rsidRPr="00665474">
          <w:rPr>
            <w:rStyle w:val="Hyperlink"/>
            <w:rFonts w:cs="Arial"/>
            <w:bCs/>
          </w:rPr>
          <w:t>Windows</w:t>
        </w:r>
        <w:r w:rsidR="00A37E9B">
          <w:rPr>
            <w:rStyle w:val="Hyperlink"/>
            <w:rFonts w:cs="Arial"/>
            <w:bCs/>
          </w:rPr>
          <w:t>®</w:t>
        </w:r>
        <w:r w:rsidR="00A37E9B" w:rsidRPr="00665474">
          <w:rPr>
            <w:rStyle w:val="Hyperlink"/>
            <w:rFonts w:cs="Arial"/>
            <w:bCs/>
          </w:rPr>
          <w:t xml:space="preserve"> XP Security Guide</w:t>
        </w:r>
      </w:hyperlink>
    </w:p>
    <w:p w:rsidR="00A37E9B" w:rsidRDefault="0086010E" w:rsidP="00A37E9B">
      <w:pPr>
        <w:pStyle w:val="BulletedList1"/>
        <w:tabs>
          <w:tab w:val="clear" w:pos="360"/>
          <w:tab w:val="num" w:pos="450"/>
        </w:tabs>
        <w:ind w:left="450"/>
        <w:rPr>
          <w:rStyle w:val="label1"/>
          <w:b w:val="0"/>
          <w:bCs w:val="0"/>
        </w:rPr>
      </w:pPr>
      <w:hyperlink r:id="rId73" w:history="1">
        <w:r w:rsidR="00A37E9B" w:rsidRPr="00D07BB9">
          <w:rPr>
            <w:color w:val="0000FF"/>
            <w:u w:val="single"/>
          </w:rPr>
          <w:t>Windows Vista Security Guide</w:t>
        </w:r>
      </w:hyperlink>
    </w:p>
    <w:p w:rsidR="00A37E9B" w:rsidRPr="00952D36" w:rsidRDefault="0086010E" w:rsidP="00A37E9B">
      <w:pPr>
        <w:pStyle w:val="BulletedList1"/>
        <w:tabs>
          <w:tab w:val="clear" w:pos="360"/>
          <w:tab w:val="num" w:pos="450"/>
        </w:tabs>
        <w:ind w:left="450"/>
      </w:pPr>
      <w:hyperlink r:id="rId74" w:history="1">
        <w:r w:rsidR="00A37E9B" w:rsidRPr="00820980">
          <w:rPr>
            <w:rStyle w:val="Hyperlink"/>
          </w:rPr>
          <w:t>Windows Server 2003 Technical Library</w:t>
        </w:r>
      </w:hyperlink>
    </w:p>
    <w:p w:rsidR="00A37E9B" w:rsidRDefault="0086010E" w:rsidP="00A37E9B">
      <w:pPr>
        <w:pStyle w:val="BulletedList1"/>
        <w:tabs>
          <w:tab w:val="clear" w:pos="360"/>
          <w:tab w:val="num" w:pos="450"/>
        </w:tabs>
        <w:ind w:left="450"/>
      </w:pPr>
      <w:hyperlink r:id="rId75" w:history="1">
        <w:r w:rsidR="00A37E9B" w:rsidRPr="00952D36">
          <w:rPr>
            <w:rStyle w:val="Hyperlink"/>
          </w:rPr>
          <w:t xml:space="preserve">Microsoft Operations Framework </w:t>
        </w:r>
        <w:r w:rsidR="00A37E9B">
          <w:rPr>
            <w:rStyle w:val="Hyperlink"/>
          </w:rPr>
          <w:t>Configuration Management</w:t>
        </w:r>
      </w:hyperlink>
    </w:p>
    <w:p w:rsidR="00A37E9B" w:rsidRDefault="0086010E" w:rsidP="00A37E9B">
      <w:pPr>
        <w:pStyle w:val="BulletedList1"/>
        <w:tabs>
          <w:tab w:val="clear" w:pos="360"/>
          <w:tab w:val="num" w:pos="450"/>
        </w:tabs>
        <w:ind w:left="450"/>
      </w:pPr>
      <w:hyperlink r:id="rId76" w:history="1">
        <w:r w:rsidR="00A37E9B" w:rsidRPr="00952D36">
          <w:rPr>
            <w:rStyle w:val="Hyperlink"/>
          </w:rPr>
          <w:t>Microsoft Identity and Access Management Series</w:t>
        </w:r>
      </w:hyperlink>
    </w:p>
    <w:p w:rsidR="00A37E9B" w:rsidRDefault="0086010E" w:rsidP="00A37E9B">
      <w:pPr>
        <w:pStyle w:val="BulletedList1"/>
        <w:tabs>
          <w:tab w:val="clear" w:pos="360"/>
          <w:tab w:val="num" w:pos="450"/>
        </w:tabs>
        <w:ind w:left="450"/>
      </w:pPr>
      <w:hyperlink r:id="rId77" w:history="1">
        <w:r w:rsidR="00A37E9B" w:rsidRPr="007F1817">
          <w:rPr>
            <w:rStyle w:val="Hyperlink"/>
          </w:rPr>
          <w:t>Medium Business Solution for Management and Security using Active Directory Group Policy</w:t>
        </w:r>
      </w:hyperlink>
    </w:p>
    <w:p w:rsidR="00A37E9B" w:rsidRPr="00F84A36" w:rsidRDefault="00A37E9B" w:rsidP="00A37E9B">
      <w:pPr>
        <w:pStyle w:val="Text"/>
      </w:pPr>
      <w:r w:rsidRPr="00ED5191">
        <w:t xml:space="preserve">Additional information is available at </w:t>
      </w:r>
      <w:hyperlink r:id="rId78" w:history="1">
        <w:r w:rsidRPr="00F84A36">
          <w:rPr>
            <w:rStyle w:val="Hyperlink"/>
          </w:rPr>
          <w:t>Medium Business Solution for Client Configuration</w:t>
        </w:r>
      </w:hyperlink>
      <w:r w:rsidRPr="00F84A36">
        <w:t>.</w:t>
      </w:r>
    </w:p>
    <w:p w:rsidR="00A37E9B" w:rsidRDefault="00A37E9B" w:rsidP="00A37E9B">
      <w:pPr>
        <w:pStyle w:val="Text"/>
      </w:pPr>
    </w:p>
    <w:p w:rsidR="00A37E9B" w:rsidRDefault="00A37E9B" w:rsidP="00A37E9B">
      <w:pPr>
        <w:pStyle w:val="ChapterTitle"/>
        <w:sectPr w:rsidR="00A37E9B" w:rsidSect="008E7BA0">
          <w:headerReference w:type="even" r:id="rId79"/>
          <w:headerReference w:type="default" r:id="rId80"/>
          <w:headerReference w:type="first" r:id="rId81"/>
          <w:footerReference w:type="first" r:id="rId82"/>
          <w:pgSz w:w="12240" w:h="15840" w:code="1"/>
          <w:pgMar w:top="1440" w:right="2160" w:bottom="1440" w:left="2160" w:header="1022" w:footer="1022" w:gutter="0"/>
          <w:pgNumType w:start="1"/>
          <w:cols w:space="720"/>
          <w:titlePg/>
        </w:sectPr>
      </w:pPr>
    </w:p>
    <w:p w:rsidR="00A37E9B" w:rsidRDefault="00A37E9B" w:rsidP="00A37E9B">
      <w:pPr>
        <w:pStyle w:val="ChapterTitle"/>
      </w:pPr>
      <w:r>
        <w:t xml:space="preserve">Capability: </w:t>
      </w:r>
      <w:r w:rsidRPr="00A556D9">
        <w:t xml:space="preserve">Identity and Access Management </w:t>
      </w:r>
    </w:p>
    <w:p w:rsidR="00A37E9B" w:rsidRDefault="00A37E9B" w:rsidP="00A37E9B">
      <w:pPr>
        <w:pStyle w:val="Heading1"/>
      </w:pPr>
      <w:r>
        <w:t>Introduction</w:t>
      </w:r>
    </w:p>
    <w:p w:rsidR="00A37E9B" w:rsidRDefault="00A37E9B" w:rsidP="00A37E9B">
      <w:pPr>
        <w:pStyle w:val="Text"/>
      </w:pPr>
      <w:r>
        <w:t xml:space="preserve">Identity and Access Management is a Core Infrastructure Optimization capability and the foundation for implementing many capabilities in the Infrastructure Optimization Model. </w:t>
      </w:r>
    </w:p>
    <w:p w:rsidR="00A37E9B" w:rsidRDefault="00A37E9B" w:rsidP="00A37E9B">
      <w:pPr>
        <w:pStyle w:val="Text"/>
      </w:pPr>
      <w:r>
        <w:t>The following table lists the high-level challenges, applicable solutions, and benefits of moving to the Rationalized level in Identity and Access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3"/>
        <w:gridCol w:w="2552"/>
        <w:gridCol w:w="2741"/>
      </w:tblGrid>
      <w:tr w:rsidR="00A37E9B" w:rsidRPr="0055423A" w:rsidTr="00A37E9B">
        <w:tc>
          <w:tcPr>
            <w:tcW w:w="0" w:type="auto"/>
            <w:shd w:val="clear" w:color="auto" w:fill="D9D9D9"/>
          </w:tcPr>
          <w:p w:rsidR="00A37E9B" w:rsidRPr="00A277C6" w:rsidRDefault="00A37E9B" w:rsidP="004F3AD2">
            <w:pPr>
              <w:pStyle w:val="Text"/>
              <w:rPr>
                <w:b/>
              </w:rPr>
            </w:pPr>
            <w:r w:rsidRPr="00A277C6">
              <w:rPr>
                <w:b/>
              </w:rPr>
              <w:t>Challenges</w:t>
            </w:r>
          </w:p>
        </w:tc>
        <w:tc>
          <w:tcPr>
            <w:tcW w:w="0" w:type="auto"/>
            <w:shd w:val="clear" w:color="auto" w:fill="D9D9D9"/>
          </w:tcPr>
          <w:p w:rsidR="00A37E9B" w:rsidRPr="00A277C6" w:rsidRDefault="00A37E9B" w:rsidP="004F3AD2">
            <w:pPr>
              <w:pStyle w:val="Text"/>
              <w:rPr>
                <w:b/>
              </w:rPr>
            </w:pPr>
            <w:r w:rsidRPr="00A277C6">
              <w:rPr>
                <w:b/>
              </w:rPr>
              <w:t>Solutions</w:t>
            </w:r>
          </w:p>
        </w:tc>
        <w:tc>
          <w:tcPr>
            <w:tcW w:w="0" w:type="auto"/>
            <w:shd w:val="clear" w:color="auto" w:fill="D9D9D9"/>
          </w:tcPr>
          <w:p w:rsidR="00A37E9B" w:rsidRPr="00A277C6" w:rsidRDefault="00A37E9B" w:rsidP="004F3AD2">
            <w:pPr>
              <w:pStyle w:val="Text"/>
              <w:rPr>
                <w:b/>
              </w:rPr>
            </w:pPr>
            <w:r w:rsidRPr="00A277C6">
              <w:rPr>
                <w:b/>
              </w:rPr>
              <w:t>Benefits</w:t>
            </w:r>
          </w:p>
        </w:tc>
      </w:tr>
      <w:tr w:rsidR="00A37E9B" w:rsidRPr="0055423A" w:rsidTr="00A37E9B">
        <w:tc>
          <w:tcPr>
            <w:tcW w:w="0" w:type="auto"/>
          </w:tcPr>
          <w:p w:rsidR="00A37E9B" w:rsidRPr="00A277C6" w:rsidRDefault="00A37E9B" w:rsidP="004F3AD2">
            <w:pPr>
              <w:pStyle w:val="Text"/>
              <w:rPr>
                <w:b/>
              </w:rPr>
            </w:pPr>
            <w:r w:rsidRPr="00A277C6">
              <w:rPr>
                <w:b/>
              </w:rPr>
              <w:t>Business Challenges</w:t>
            </w:r>
          </w:p>
          <w:p w:rsidR="00A37E9B" w:rsidRDefault="00A37E9B" w:rsidP="004F3AD2">
            <w:pPr>
              <w:pStyle w:val="Text"/>
            </w:pPr>
            <w:r>
              <w:t>Difficult to enforce IT policies required by the organization or regulations</w:t>
            </w:r>
          </w:p>
          <w:p w:rsidR="00A37E9B" w:rsidRDefault="00A37E9B" w:rsidP="004F3AD2">
            <w:pPr>
              <w:pStyle w:val="Text"/>
            </w:pPr>
            <w:r>
              <w:t>No way to enable a known, stable, and secure state for client PCs</w:t>
            </w:r>
          </w:p>
          <w:p w:rsidR="00A37E9B" w:rsidRDefault="00A37E9B" w:rsidP="004F3AD2">
            <w:pPr>
              <w:pStyle w:val="Text"/>
              <w:rPr>
                <w:b/>
              </w:rPr>
            </w:pPr>
            <w:r w:rsidRPr="00665474">
              <w:rPr>
                <w:b/>
              </w:rPr>
              <w:t>IT Challenges</w:t>
            </w:r>
          </w:p>
          <w:p w:rsidR="00A37E9B" w:rsidRDefault="00A37E9B" w:rsidP="004F3AD2">
            <w:pPr>
              <w:pStyle w:val="Text"/>
            </w:pPr>
            <w:r>
              <w:t>No centralized policy control for identity and access management—implementing broad policy changes requires modification of each identity</w:t>
            </w:r>
          </w:p>
          <w:p w:rsidR="00A37E9B" w:rsidRDefault="00A37E9B" w:rsidP="004F3AD2">
            <w:pPr>
              <w:pStyle w:val="Text"/>
            </w:pPr>
            <w:r>
              <w:t>Identities are centrally administered, but difficult to manage users and resource settings, configurations</w:t>
            </w:r>
          </w:p>
        </w:tc>
        <w:tc>
          <w:tcPr>
            <w:tcW w:w="0" w:type="auto"/>
          </w:tcPr>
          <w:p w:rsidR="00A37E9B" w:rsidRPr="00A277C6" w:rsidRDefault="00A37E9B" w:rsidP="004F3AD2">
            <w:pPr>
              <w:pStyle w:val="Text"/>
              <w:ind w:left="-12"/>
              <w:rPr>
                <w:b/>
              </w:rPr>
            </w:pPr>
            <w:r w:rsidRPr="00A277C6">
              <w:rPr>
                <w:b/>
              </w:rPr>
              <w:t>Projects</w:t>
            </w:r>
          </w:p>
          <w:p w:rsidR="00A37E9B" w:rsidRDefault="00A37E9B" w:rsidP="004F3AD2">
            <w:pPr>
              <w:pStyle w:val="Text"/>
              <w:ind w:left="-12"/>
            </w:pPr>
            <w:r>
              <w:t>Identify and define configuration standards requiring enforcement</w:t>
            </w:r>
          </w:p>
          <w:p w:rsidR="00A37E9B" w:rsidRDefault="00A37E9B" w:rsidP="004F3AD2">
            <w:pPr>
              <w:pStyle w:val="Text"/>
              <w:ind w:left="-12"/>
            </w:pPr>
            <w:r>
              <w:t>Implement a centralized, directory-based policy solution for administration of desktops, servers, configuration, and security</w:t>
            </w:r>
          </w:p>
        </w:tc>
        <w:tc>
          <w:tcPr>
            <w:tcW w:w="0" w:type="auto"/>
          </w:tcPr>
          <w:p w:rsidR="00A37E9B" w:rsidRDefault="00A37E9B" w:rsidP="004F3AD2">
            <w:pPr>
              <w:pStyle w:val="Text"/>
              <w:ind w:left="-12"/>
              <w:rPr>
                <w:b/>
              </w:rPr>
            </w:pPr>
            <w:r w:rsidRPr="00A277C6">
              <w:rPr>
                <w:b/>
              </w:rPr>
              <w:t>Business Benefits</w:t>
            </w:r>
          </w:p>
          <w:p w:rsidR="00A37E9B" w:rsidRDefault="00A37E9B" w:rsidP="004F3AD2">
            <w:pPr>
              <w:pStyle w:val="Text"/>
              <w:ind w:left="-12"/>
            </w:pPr>
            <w:r w:rsidRPr="00665474">
              <w:t>Enforced, known state of environment</w:t>
            </w:r>
          </w:p>
          <w:p w:rsidR="00A37E9B" w:rsidRDefault="00A37E9B" w:rsidP="004F3AD2">
            <w:pPr>
              <w:pStyle w:val="Text"/>
              <w:ind w:left="-12"/>
            </w:pPr>
            <w:r w:rsidRPr="00665474">
              <w:t>Consistent user experience across PCs based on business role</w:t>
            </w:r>
          </w:p>
          <w:p w:rsidR="00A37E9B" w:rsidRDefault="00A37E9B" w:rsidP="004F3AD2">
            <w:pPr>
              <w:pStyle w:val="Text"/>
              <w:ind w:left="-12"/>
            </w:pPr>
            <w:r w:rsidRPr="00665474">
              <w:t>Easier to modify system and add functionality</w:t>
            </w:r>
          </w:p>
          <w:p w:rsidR="00A37E9B" w:rsidRDefault="00A37E9B" w:rsidP="004F3AD2">
            <w:pPr>
              <w:pStyle w:val="Text"/>
              <w:ind w:left="-12"/>
            </w:pPr>
            <w:r w:rsidRPr="00665474">
              <w:t xml:space="preserve">Reduced operations and desktop support costs </w:t>
            </w:r>
          </w:p>
          <w:p w:rsidR="00A37E9B" w:rsidRDefault="00A37E9B" w:rsidP="004F3AD2">
            <w:pPr>
              <w:pStyle w:val="Text"/>
              <w:ind w:left="-12"/>
            </w:pPr>
            <w:r w:rsidRPr="00665474">
              <w:t>Reduced user downtime and disruption</w:t>
            </w:r>
          </w:p>
          <w:p w:rsidR="00A37E9B" w:rsidRDefault="00A37E9B" w:rsidP="004F3AD2">
            <w:pPr>
              <w:pStyle w:val="Text"/>
              <w:ind w:left="-12"/>
              <w:rPr>
                <w:b/>
              </w:rPr>
            </w:pPr>
            <w:r w:rsidRPr="00665474">
              <w:rPr>
                <w:b/>
              </w:rPr>
              <w:t>IT Benefits</w:t>
            </w:r>
          </w:p>
          <w:p w:rsidR="00A37E9B" w:rsidRDefault="00A37E9B" w:rsidP="004F3AD2">
            <w:pPr>
              <w:pStyle w:val="Text"/>
              <w:ind w:left="-12"/>
            </w:pPr>
            <w:r w:rsidRPr="00665474">
              <w:t>Reduced workload due to introduction of role-based administration/group policy</w:t>
            </w:r>
          </w:p>
          <w:p w:rsidR="00A37E9B" w:rsidRDefault="00A37E9B" w:rsidP="004F3AD2">
            <w:pPr>
              <w:pStyle w:val="Text"/>
              <w:ind w:left="-12"/>
            </w:pPr>
            <w:r w:rsidRPr="00665474">
              <w:t>Improved security by implementing policy-based patch management and security lockdown</w:t>
            </w:r>
          </w:p>
          <w:p w:rsidR="00A37E9B" w:rsidRDefault="00A37E9B" w:rsidP="004F3AD2">
            <w:pPr>
              <w:pStyle w:val="Text"/>
              <w:ind w:left="-12"/>
            </w:pPr>
            <w:r w:rsidRPr="00665474">
              <w:t>Profile management allows user system and data recovery</w:t>
            </w:r>
            <w:r w:rsidRPr="000329EE">
              <w:t xml:space="preserve"> </w:t>
            </w:r>
          </w:p>
        </w:tc>
      </w:tr>
    </w:tbl>
    <w:p w:rsidR="00A37E9B" w:rsidRDefault="00A37E9B" w:rsidP="00A37E9B">
      <w:pPr>
        <w:pStyle w:val="TableSpacing"/>
      </w:pPr>
    </w:p>
    <w:p w:rsidR="00A37E9B" w:rsidRDefault="00A37E9B" w:rsidP="00A37E9B">
      <w:pPr>
        <w:pStyle w:val="Text"/>
      </w:pPr>
      <w:r>
        <w:br w:type="page"/>
        <w:t xml:space="preserve">Ongoing </w:t>
      </w:r>
      <w:r w:rsidRPr="004F42D6">
        <w:t>Identity and Access Management focuses on the following capabilities as outlined in the Microsoft Identity and Access Management Series:</w:t>
      </w:r>
    </w:p>
    <w:p w:rsidR="00A37E9B" w:rsidRPr="00A10A04" w:rsidRDefault="00A37E9B" w:rsidP="00A37E9B">
      <w:pPr>
        <w:pStyle w:val="BulletedList1"/>
      </w:pPr>
      <w:r w:rsidRPr="00A10A04">
        <w:t>The Foundation for Identity and Access Management</w:t>
      </w:r>
    </w:p>
    <w:p w:rsidR="00A37E9B" w:rsidRDefault="0086010E" w:rsidP="00A37E9B">
      <w:pPr>
        <w:pStyle w:val="BulletedList2"/>
        <w:rPr>
          <w:color w:val="0000FF"/>
          <w:u w:val="single"/>
        </w:rPr>
      </w:pPr>
      <w:hyperlink r:id="rId83" w:history="1">
        <w:r w:rsidR="00A37E9B" w:rsidRPr="004F42D6">
          <w:rPr>
            <w:color w:val="0000FF"/>
            <w:u w:val="single"/>
          </w:rPr>
          <w:t>Fundamental Concepts</w:t>
        </w:r>
      </w:hyperlink>
      <w:r w:rsidR="00A37E9B" w:rsidRPr="004F42D6">
        <w:rPr>
          <w:color w:val="0000FF"/>
          <w:u w:val="single"/>
        </w:rPr>
        <w:t xml:space="preserve">   </w:t>
      </w:r>
    </w:p>
    <w:p w:rsidR="00A37E9B" w:rsidRDefault="0086010E" w:rsidP="00A37E9B">
      <w:pPr>
        <w:pStyle w:val="BulletedList2"/>
        <w:rPr>
          <w:color w:val="0000FF"/>
          <w:u w:val="single"/>
        </w:rPr>
      </w:pPr>
      <w:hyperlink r:id="rId84" w:history="1">
        <w:r w:rsidR="00A37E9B" w:rsidRPr="004F42D6">
          <w:rPr>
            <w:color w:val="0000FF"/>
            <w:u w:val="single"/>
          </w:rPr>
          <w:t>Platform and Infrastructure</w:t>
        </w:r>
      </w:hyperlink>
    </w:p>
    <w:p w:rsidR="00A37E9B" w:rsidRPr="00A10A04" w:rsidRDefault="00A37E9B" w:rsidP="00A37E9B">
      <w:pPr>
        <w:pStyle w:val="BulletedList1"/>
      </w:pPr>
      <w:r w:rsidRPr="00A10A04">
        <w:t>Identity Life-Cycle Management</w:t>
      </w:r>
    </w:p>
    <w:p w:rsidR="00A37E9B" w:rsidRDefault="0086010E" w:rsidP="00A37E9B">
      <w:pPr>
        <w:pStyle w:val="BulletedList2"/>
      </w:pPr>
      <w:hyperlink r:id="rId85" w:history="1">
        <w:r w:rsidR="00A37E9B" w:rsidRPr="004F42D6">
          <w:rPr>
            <w:rStyle w:val="Hyperlink"/>
          </w:rPr>
          <w:t>Identity Aggregation and Synchronization</w:t>
        </w:r>
      </w:hyperlink>
    </w:p>
    <w:p w:rsidR="00A37E9B" w:rsidRDefault="0086010E" w:rsidP="00A37E9B">
      <w:pPr>
        <w:pStyle w:val="BulletedList2"/>
      </w:pPr>
      <w:hyperlink r:id="rId86" w:history="1">
        <w:r w:rsidR="00A37E9B" w:rsidRPr="004F42D6">
          <w:rPr>
            <w:rStyle w:val="Hyperlink"/>
          </w:rPr>
          <w:t>Password Management for Intranet and Extranet</w:t>
        </w:r>
      </w:hyperlink>
    </w:p>
    <w:p w:rsidR="00A37E9B" w:rsidRDefault="0086010E" w:rsidP="00A37E9B">
      <w:pPr>
        <w:pStyle w:val="BulletedList2"/>
      </w:pPr>
      <w:hyperlink r:id="rId87" w:history="1">
        <w:r w:rsidR="00A37E9B" w:rsidRPr="004F42D6">
          <w:rPr>
            <w:rStyle w:val="Hyperlink"/>
          </w:rPr>
          <w:t>Provisioning and Workflow</w:t>
        </w:r>
      </w:hyperlink>
    </w:p>
    <w:p w:rsidR="00A37E9B" w:rsidRPr="00A10A04" w:rsidRDefault="00A37E9B" w:rsidP="00A37E9B">
      <w:pPr>
        <w:pStyle w:val="BulletedList1"/>
      </w:pPr>
      <w:r w:rsidRPr="00A10A04">
        <w:t>Access Management and Single Sign</w:t>
      </w:r>
      <w:r>
        <w:t>-</w:t>
      </w:r>
      <w:r w:rsidRPr="00A10A04">
        <w:t>On</w:t>
      </w:r>
    </w:p>
    <w:p w:rsidR="00A37E9B" w:rsidRDefault="0086010E" w:rsidP="00A37E9B">
      <w:pPr>
        <w:pStyle w:val="BulletedList2"/>
      </w:pPr>
      <w:hyperlink r:id="rId88" w:history="1">
        <w:r w:rsidR="00A37E9B" w:rsidRPr="004F42D6">
          <w:rPr>
            <w:rStyle w:val="Hyperlink"/>
          </w:rPr>
          <w:t>Intranet Access Management</w:t>
        </w:r>
      </w:hyperlink>
    </w:p>
    <w:p w:rsidR="00A37E9B" w:rsidRDefault="0086010E" w:rsidP="00A37E9B">
      <w:pPr>
        <w:pStyle w:val="BulletedList2"/>
      </w:pPr>
      <w:hyperlink r:id="rId89" w:history="1">
        <w:r w:rsidR="00A37E9B" w:rsidRPr="004F42D6">
          <w:rPr>
            <w:rStyle w:val="Hyperlink"/>
          </w:rPr>
          <w:t>Extranet Access Management</w:t>
        </w:r>
      </w:hyperlink>
      <w:r w:rsidR="00A37E9B" w:rsidRPr="004F42D6">
        <w:t xml:space="preserve"> </w:t>
      </w:r>
    </w:p>
    <w:p w:rsidR="00A37E9B" w:rsidRDefault="00A37E9B" w:rsidP="00A37E9B">
      <w:pPr>
        <w:pStyle w:val="Text"/>
      </w:pPr>
      <w:r>
        <w:t>Note</w:t>
      </w:r>
      <w:r w:rsidRPr="004F42D6">
        <w:t xml:space="preserve"> that the capabilities outlined above are all key parts of the Identity and Access Management service in any organization. For more information, please see the </w:t>
      </w:r>
      <w:hyperlink r:id="rId90" w:history="1">
        <w:r w:rsidRPr="004F42D6">
          <w:rPr>
            <w:rStyle w:val="Hyperlink"/>
          </w:rPr>
          <w:t>Microsoft Identity and Access Management Series</w:t>
        </w:r>
      </w:hyperlink>
      <w:r w:rsidRPr="004F42D6">
        <w:t>.</w:t>
      </w:r>
    </w:p>
    <w:p w:rsidR="00A37E9B" w:rsidRDefault="00A37E9B" w:rsidP="00A37E9B">
      <w:pPr>
        <w:pStyle w:val="Text"/>
      </w:pPr>
      <w:r>
        <w:t xml:space="preserve">The Rationalized level of Identity and Access Management in the Infrastructure Optimization Model addresses the need for centralized control of configurations and security. </w:t>
      </w:r>
    </w:p>
    <w:p w:rsidR="00A37E9B" w:rsidRDefault="00A37E9B" w:rsidP="00A37E9B"/>
    <w:sectPr w:rsidR="00A37E9B" w:rsidSect="00A37E9B">
      <w:pgSz w:w="12240" w:h="15840" w:code="1"/>
      <w:pgMar w:top="1440" w:right="2160" w:bottom="1440" w:left="2160" w:header="1022" w:footer="102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0E" w:rsidRDefault="0086010E" w:rsidP="0086010E">
      <w:pPr>
        <w:spacing w:after="0" w:line="240" w:lineRule="auto"/>
      </w:pPr>
      <w:r>
        <w:separator/>
      </w:r>
    </w:p>
  </w:endnote>
  <w:endnote w:type="continuationSeparator" w:id="1">
    <w:p w:rsidR="0086010E" w:rsidRDefault="0086010E" w:rsidP="00860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icrosoft Logo 95">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egoe">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6C" w:rsidRDefault="00617F9E" w:rsidP="007854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7854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7854A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7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0E" w:rsidRDefault="0086010E" w:rsidP="0086010E">
      <w:pPr>
        <w:spacing w:after="0" w:line="240" w:lineRule="auto"/>
      </w:pPr>
      <w:r>
        <w:separator/>
      </w:r>
    </w:p>
  </w:footnote>
  <w:footnote w:type="continuationSeparator" w:id="1">
    <w:p w:rsidR="0086010E" w:rsidRDefault="0086010E" w:rsidP="008601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6C" w:rsidRDefault="0086010E">
    <w:pPr>
      <w:pStyle w:val="Header"/>
    </w:pPr>
    <w:r>
      <w:rPr>
        <w:rStyle w:val="PageNumber"/>
      </w:rPr>
      <w:fldChar w:fldCharType="begin"/>
    </w:r>
    <w:r w:rsidR="00A37E9B">
      <w:rPr>
        <w:rStyle w:val="PageNumber"/>
      </w:rPr>
      <w:instrText xml:space="preserve"> PAGE </w:instrText>
    </w:r>
    <w:r>
      <w:rPr>
        <w:rStyle w:val="PageNumber"/>
      </w:rPr>
      <w:fldChar w:fldCharType="separate"/>
    </w:r>
    <w:r w:rsidR="00A37E9B">
      <w:rPr>
        <w:rStyle w:val="PageNumber"/>
        <w:noProof/>
      </w:rPr>
      <w:t>58</w:t>
    </w:r>
    <w:r>
      <w:rPr>
        <w:rStyle w:val="PageNumber"/>
      </w:rPr>
      <w:fldChar w:fldCharType="end"/>
    </w:r>
    <w:r w:rsidR="00A37E9B">
      <w:tab/>
      <w:t>Core Infrastructure Optimization Implementer Resource Guide: Standardized to Rationalized</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86010E">
    <w:pPr>
      <w:pStyle w:val="Header"/>
    </w:pPr>
    <w:r>
      <w:rPr>
        <w:rStyle w:val="PageNumber"/>
      </w:rPr>
      <w:fldChar w:fldCharType="begin"/>
    </w:r>
    <w:r w:rsidR="00A37E9B">
      <w:rPr>
        <w:rStyle w:val="PageNumber"/>
      </w:rPr>
      <w:instrText xml:space="preserve"> PAGE </w:instrText>
    </w:r>
    <w:r>
      <w:rPr>
        <w:rStyle w:val="PageNumber"/>
      </w:rPr>
      <w:fldChar w:fldCharType="separate"/>
    </w:r>
    <w:r w:rsidR="00A37E9B">
      <w:rPr>
        <w:rStyle w:val="PageNumber"/>
        <w:noProof/>
      </w:rPr>
      <w:t>58</w:t>
    </w:r>
    <w:r>
      <w:rPr>
        <w:rStyle w:val="PageNumber"/>
      </w:rPr>
      <w:fldChar w:fldCharType="end"/>
    </w:r>
    <w:r w:rsidR="00A37E9B">
      <w:tab/>
      <w:t>Core Infrastructure Optimization Implementer Resource Guide: Standardized to Rationalized</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pPr>
      <w:pStyle w:val="Header"/>
    </w:pPr>
    <w:r>
      <w:t>Resource Guide Overview</w:t>
    </w:r>
    <w:r>
      <w:tab/>
    </w:r>
    <w:r w:rsidR="0086010E">
      <w:rPr>
        <w:rStyle w:val="PageNumber"/>
      </w:rPr>
      <w:fldChar w:fldCharType="begin"/>
    </w:r>
    <w:r>
      <w:rPr>
        <w:rStyle w:val="PageNumber"/>
      </w:rPr>
      <w:instrText xml:space="preserve"> PAGE </w:instrText>
    </w:r>
    <w:r w:rsidR="0086010E">
      <w:rPr>
        <w:rStyle w:val="PageNumber"/>
      </w:rPr>
      <w:fldChar w:fldCharType="separate"/>
    </w:r>
    <w:r>
      <w:rPr>
        <w:rStyle w:val="PageNumber"/>
        <w:noProof/>
      </w:rPr>
      <w:t>17</w:t>
    </w:r>
    <w:r w:rsidR="0086010E">
      <w:rPr>
        <w:rStyle w:val="PageNumbe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F4073F">
    <w:pPr>
      <w:pStyle w:val="WSSLogo"/>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6C" w:rsidRDefault="00A37E9B">
    <w:pPr>
      <w:pStyle w:val="Header"/>
    </w:pPr>
    <w:r>
      <w:t>Resource Guide Overview</w:t>
    </w:r>
    <w:r>
      <w:tab/>
    </w:r>
    <w:r w:rsidR="0086010E">
      <w:rPr>
        <w:rStyle w:val="PageNumber"/>
      </w:rPr>
      <w:fldChar w:fldCharType="begin"/>
    </w:r>
    <w:r>
      <w:rPr>
        <w:rStyle w:val="PageNumber"/>
      </w:rPr>
      <w:instrText xml:space="preserve"> PAGE </w:instrText>
    </w:r>
    <w:r w:rsidR="0086010E">
      <w:rPr>
        <w:rStyle w:val="PageNumber"/>
      </w:rPr>
      <w:fldChar w:fldCharType="separate"/>
    </w:r>
    <w:r>
      <w:rPr>
        <w:rStyle w:val="PageNumber"/>
        <w:noProof/>
      </w:rPr>
      <w:t>17</w:t>
    </w:r>
    <w:r w:rsidR="0086010E">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6C" w:rsidRDefault="00617F9E" w:rsidP="00F4073F">
    <w:pPr>
      <w:pStyle w:val="WSSLogo"/>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86010E">
    <w:pPr>
      <w:pStyle w:val="Header"/>
    </w:pPr>
    <w:r>
      <w:rPr>
        <w:rStyle w:val="PageNumber"/>
      </w:rPr>
      <w:fldChar w:fldCharType="begin"/>
    </w:r>
    <w:r w:rsidR="00A37E9B">
      <w:rPr>
        <w:rStyle w:val="PageNumber"/>
      </w:rPr>
      <w:instrText xml:space="preserve"> PAGE </w:instrText>
    </w:r>
    <w:r>
      <w:rPr>
        <w:rStyle w:val="PageNumber"/>
      </w:rPr>
      <w:fldChar w:fldCharType="separate"/>
    </w:r>
    <w:r w:rsidR="00A37E9B">
      <w:rPr>
        <w:rStyle w:val="PageNumber"/>
        <w:noProof/>
      </w:rPr>
      <w:t>58</w:t>
    </w:r>
    <w:r>
      <w:rPr>
        <w:rStyle w:val="PageNumber"/>
      </w:rPr>
      <w:fldChar w:fldCharType="end"/>
    </w:r>
    <w:r w:rsidR="00A37E9B">
      <w:tab/>
      <w:t>Core Infrastructure Optimization Implementer Resource Guide: Standardized to Rationalized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pPr>
      <w:pStyle w:val="Header"/>
    </w:pPr>
    <w:r>
      <w:t>Resource Guide Overview</w:t>
    </w:r>
    <w:r>
      <w:tab/>
    </w:r>
    <w:r w:rsidR="0086010E">
      <w:rPr>
        <w:rStyle w:val="PageNumber"/>
      </w:rPr>
      <w:fldChar w:fldCharType="begin"/>
    </w:r>
    <w:r>
      <w:rPr>
        <w:rStyle w:val="PageNumber"/>
      </w:rPr>
      <w:instrText xml:space="preserve"> PAGE </w:instrText>
    </w:r>
    <w:r w:rsidR="0086010E">
      <w:rPr>
        <w:rStyle w:val="PageNumber"/>
      </w:rPr>
      <w:fldChar w:fldCharType="separate"/>
    </w:r>
    <w:r>
      <w:rPr>
        <w:rStyle w:val="PageNumber"/>
        <w:noProof/>
      </w:rPr>
      <w:t>17</w:t>
    </w:r>
    <w:r w:rsidR="0086010E">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F4073F">
    <w:pPr>
      <w:pStyle w:val="WSSLogo"/>
      <w:ind w:right="360" w:firstLine="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86010E">
    <w:pPr>
      <w:pStyle w:val="Header"/>
    </w:pPr>
    <w:r>
      <w:rPr>
        <w:rStyle w:val="PageNumber"/>
      </w:rPr>
      <w:fldChar w:fldCharType="begin"/>
    </w:r>
    <w:r w:rsidR="00A37E9B">
      <w:rPr>
        <w:rStyle w:val="PageNumber"/>
      </w:rPr>
      <w:instrText xml:space="preserve"> PAGE </w:instrText>
    </w:r>
    <w:r>
      <w:rPr>
        <w:rStyle w:val="PageNumber"/>
      </w:rPr>
      <w:fldChar w:fldCharType="separate"/>
    </w:r>
    <w:r w:rsidR="00A37E9B">
      <w:rPr>
        <w:rStyle w:val="PageNumber"/>
        <w:noProof/>
      </w:rPr>
      <w:t>58</w:t>
    </w:r>
    <w:r>
      <w:rPr>
        <w:rStyle w:val="PageNumber"/>
      </w:rPr>
      <w:fldChar w:fldCharType="end"/>
    </w:r>
    <w:r w:rsidR="00A37E9B">
      <w:tab/>
      <w:t>Core Infrastructure Optimization Implementer Resource Guide: Standardized to Rationalized</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pPr>
      <w:pStyle w:val="Header"/>
    </w:pPr>
    <w:r>
      <w:t>Resource Guide Overview</w:t>
    </w:r>
    <w:r>
      <w:tab/>
    </w:r>
    <w:r w:rsidR="0086010E">
      <w:rPr>
        <w:rStyle w:val="PageNumber"/>
      </w:rPr>
      <w:fldChar w:fldCharType="begin"/>
    </w:r>
    <w:r>
      <w:rPr>
        <w:rStyle w:val="PageNumber"/>
      </w:rPr>
      <w:instrText xml:space="preserve"> PAGE </w:instrText>
    </w:r>
    <w:r w:rsidR="0086010E">
      <w:rPr>
        <w:rStyle w:val="PageNumber"/>
      </w:rPr>
      <w:fldChar w:fldCharType="separate"/>
    </w:r>
    <w:r>
      <w:rPr>
        <w:rStyle w:val="PageNumber"/>
        <w:noProof/>
      </w:rPr>
      <w:t>17</w:t>
    </w:r>
    <w:r w:rsidR="0086010E">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E9B" w:rsidRDefault="00A37E9B" w:rsidP="00F4073F">
    <w:pPr>
      <w:pStyle w:val="WSSLogo"/>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EAA"/>
    <w:multiLevelType w:val="hybridMultilevel"/>
    <w:tmpl w:val="DCD69C4A"/>
    <w:lvl w:ilvl="0" w:tplc="04090001">
      <w:start w:val="1"/>
      <w:numFmt w:val="bullet"/>
      <w:lvlText w:val=""/>
      <w:lvlJc w:val="left"/>
      <w:pPr>
        <w:tabs>
          <w:tab w:val="num" w:pos="720"/>
        </w:tabs>
        <w:ind w:left="720" w:hanging="360"/>
      </w:pPr>
      <w:rPr>
        <w:rFonts w:ascii="Symbol" w:hAnsi="Symbol" w:hint="default"/>
      </w:rPr>
    </w:lvl>
    <w:lvl w:ilvl="1" w:tplc="871CDEA8">
      <w:start w:val="1"/>
      <w:numFmt w:val="bullet"/>
      <w:pStyle w:val="2ndtier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5E5DAF"/>
    <w:multiLevelType w:val="hybridMultilevel"/>
    <w:tmpl w:val="9CBC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3">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4">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5">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2"/>
  </w:num>
  <w:num w:numId="2">
    <w:abstractNumId w:val="4"/>
  </w:num>
  <w:num w:numId="3">
    <w:abstractNumId w:val="3"/>
  </w:num>
  <w:num w:numId="4">
    <w:abstractNumId w:val="5"/>
  </w:num>
  <w:num w:numId="5">
    <w:abstractNumId w:val="0"/>
  </w:num>
  <w:num w:numId="6">
    <w:abstractNumId w:val="1"/>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0"/>
    <w:footnote w:id="1"/>
  </w:footnotePr>
  <w:endnotePr>
    <w:endnote w:id="0"/>
    <w:endnote w:id="1"/>
  </w:endnotePr>
  <w:compat/>
  <w:docVars>
    <w:docVar w:name="MGTEK Help Producer" w:val="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"/>
  </w:docVars>
  <w:rsids>
    <w:rsidRoot w:val="008E7BA0"/>
    <w:rsid w:val="0003404D"/>
    <w:rsid w:val="0006674B"/>
    <w:rsid w:val="00074D4F"/>
    <w:rsid w:val="00094426"/>
    <w:rsid w:val="000A59F1"/>
    <w:rsid w:val="000B2DB3"/>
    <w:rsid w:val="000C433A"/>
    <w:rsid w:val="000E178F"/>
    <w:rsid w:val="000E4ACF"/>
    <w:rsid w:val="000F1A5C"/>
    <w:rsid w:val="00100DE0"/>
    <w:rsid w:val="0011675B"/>
    <w:rsid w:val="00122383"/>
    <w:rsid w:val="00157A62"/>
    <w:rsid w:val="00182874"/>
    <w:rsid w:val="001837E3"/>
    <w:rsid w:val="001907CC"/>
    <w:rsid w:val="001B3CBB"/>
    <w:rsid w:val="001B45E5"/>
    <w:rsid w:val="00206E53"/>
    <w:rsid w:val="00210B6F"/>
    <w:rsid w:val="00246D15"/>
    <w:rsid w:val="0025121C"/>
    <w:rsid w:val="002539C7"/>
    <w:rsid w:val="002638EE"/>
    <w:rsid w:val="002767AF"/>
    <w:rsid w:val="002E1CF5"/>
    <w:rsid w:val="002F0EC7"/>
    <w:rsid w:val="003161CF"/>
    <w:rsid w:val="00322A85"/>
    <w:rsid w:val="00322B25"/>
    <w:rsid w:val="003268C7"/>
    <w:rsid w:val="0032768D"/>
    <w:rsid w:val="00343A56"/>
    <w:rsid w:val="003579EE"/>
    <w:rsid w:val="003D23FB"/>
    <w:rsid w:val="003D46B3"/>
    <w:rsid w:val="003F52CE"/>
    <w:rsid w:val="00412A68"/>
    <w:rsid w:val="00420358"/>
    <w:rsid w:val="00441036"/>
    <w:rsid w:val="0045335F"/>
    <w:rsid w:val="004A530E"/>
    <w:rsid w:val="005221C0"/>
    <w:rsid w:val="00524B7E"/>
    <w:rsid w:val="00583B62"/>
    <w:rsid w:val="005F3259"/>
    <w:rsid w:val="00615AFA"/>
    <w:rsid w:val="00617F9E"/>
    <w:rsid w:val="00644571"/>
    <w:rsid w:val="00654D8C"/>
    <w:rsid w:val="0066442A"/>
    <w:rsid w:val="006918B4"/>
    <w:rsid w:val="006B1573"/>
    <w:rsid w:val="00701076"/>
    <w:rsid w:val="0071497A"/>
    <w:rsid w:val="00730CBF"/>
    <w:rsid w:val="00767655"/>
    <w:rsid w:val="00791753"/>
    <w:rsid w:val="007C79D7"/>
    <w:rsid w:val="007D08B3"/>
    <w:rsid w:val="007D5CD5"/>
    <w:rsid w:val="007F21D2"/>
    <w:rsid w:val="00847387"/>
    <w:rsid w:val="00854948"/>
    <w:rsid w:val="0086010E"/>
    <w:rsid w:val="0087480E"/>
    <w:rsid w:val="00881327"/>
    <w:rsid w:val="008850F5"/>
    <w:rsid w:val="008934F5"/>
    <w:rsid w:val="008973AA"/>
    <w:rsid w:val="008E4595"/>
    <w:rsid w:val="008E7BA0"/>
    <w:rsid w:val="00900A44"/>
    <w:rsid w:val="009138CF"/>
    <w:rsid w:val="00933926"/>
    <w:rsid w:val="00936133"/>
    <w:rsid w:val="00937769"/>
    <w:rsid w:val="009529D2"/>
    <w:rsid w:val="00972517"/>
    <w:rsid w:val="009A2D35"/>
    <w:rsid w:val="009D012A"/>
    <w:rsid w:val="009D191D"/>
    <w:rsid w:val="009F4CB8"/>
    <w:rsid w:val="00A0722E"/>
    <w:rsid w:val="00A17BCC"/>
    <w:rsid w:val="00A37E9B"/>
    <w:rsid w:val="00A56053"/>
    <w:rsid w:val="00AB0B14"/>
    <w:rsid w:val="00AD6DEA"/>
    <w:rsid w:val="00AF1A36"/>
    <w:rsid w:val="00AF1FE1"/>
    <w:rsid w:val="00B4249A"/>
    <w:rsid w:val="00B65C57"/>
    <w:rsid w:val="00B84B59"/>
    <w:rsid w:val="00C51787"/>
    <w:rsid w:val="00CC49E7"/>
    <w:rsid w:val="00CD44B3"/>
    <w:rsid w:val="00D31591"/>
    <w:rsid w:val="00D67772"/>
    <w:rsid w:val="00DE785E"/>
    <w:rsid w:val="00DF5385"/>
    <w:rsid w:val="00E00B51"/>
    <w:rsid w:val="00E42090"/>
    <w:rsid w:val="00E86EA4"/>
    <w:rsid w:val="00E91A2A"/>
    <w:rsid w:val="00F4429F"/>
    <w:rsid w:val="00F45C54"/>
    <w:rsid w:val="00F51DC6"/>
    <w:rsid w:val="00F5443F"/>
    <w:rsid w:val="00F570A6"/>
    <w:rsid w:val="00FD6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APPLY ANOTHER STYLE"/>
    <w:qFormat/>
    <w:rsid w:val="008E7BA0"/>
  </w:style>
  <w:style w:type="paragraph" w:styleId="Heading1">
    <w:name w:val="heading 1"/>
    <w:aliases w:val="h1,Level 1 Topic Heading"/>
    <w:next w:val="Text"/>
    <w:link w:val="Heading1Char"/>
    <w:qFormat/>
    <w:rsid w:val="008E7BA0"/>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8E7BA0"/>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8E7BA0"/>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8E7BA0"/>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8E7BA0"/>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8E7BA0"/>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8E7BA0"/>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8E7BA0"/>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8E7BA0"/>
    <w:pPr>
      <w:spacing w:line="2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8E7BA0"/>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8E7BA0"/>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
    <w:basedOn w:val="DefaultParagraphFont"/>
    <w:link w:val="Heading3"/>
    <w:rsid w:val="008E7BA0"/>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8E7BA0"/>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8E7BA0"/>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8E7BA0"/>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8E7BA0"/>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8E7BA0"/>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8E7BA0"/>
    <w:rPr>
      <w:rFonts w:ascii="Arial" w:eastAsia="Times New Roman" w:hAnsi="Arial" w:cs="Arial"/>
      <w:b/>
      <w:color w:val="000000"/>
      <w:kern w:val="24"/>
      <w:sz w:val="28"/>
      <w:szCs w:val="36"/>
    </w:rPr>
  </w:style>
  <w:style w:type="paragraph" w:customStyle="1" w:styleId="Text">
    <w:name w:val="Text"/>
    <w:aliases w:val="t"/>
    <w:link w:val="TextChar"/>
    <w:rsid w:val="008E7BA0"/>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rsid w:val="008E7BA0"/>
    <w:pPr>
      <w:spacing w:before="120" w:after="120"/>
    </w:pPr>
  </w:style>
  <w:style w:type="paragraph" w:customStyle="1" w:styleId="Code">
    <w:name w:val="Code"/>
    <w:aliases w:val="c"/>
    <w:link w:val="CodeChar"/>
    <w:rsid w:val="008E7BA0"/>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8E7BA0"/>
    <w:rPr>
      <w:b/>
      <w:szCs w:val="21"/>
    </w:rPr>
  </w:style>
  <w:style w:type="paragraph" w:customStyle="1" w:styleId="TextinList2">
    <w:name w:val="Text in List 2"/>
    <w:aliases w:val="t2"/>
    <w:basedOn w:val="Text"/>
    <w:rsid w:val="008E7BA0"/>
    <w:pPr>
      <w:ind w:left="720"/>
    </w:pPr>
  </w:style>
  <w:style w:type="paragraph" w:customStyle="1" w:styleId="Label">
    <w:name w:val="Label"/>
    <w:aliases w:val="l"/>
    <w:basedOn w:val="Text"/>
    <w:next w:val="Text"/>
    <w:link w:val="LabelChar"/>
    <w:rsid w:val="008E7BA0"/>
    <w:rPr>
      <w:b/>
      <w:szCs w:val="21"/>
    </w:rPr>
  </w:style>
  <w:style w:type="paragraph" w:styleId="FootnoteText">
    <w:name w:val="footnote text"/>
    <w:aliases w:val="ft,Used by Word for text of Help footnotes"/>
    <w:basedOn w:val="Text"/>
    <w:link w:val="FootnoteTextChar"/>
    <w:semiHidden/>
    <w:rsid w:val="008E7BA0"/>
    <w:rPr>
      <w:color w:val="0000FF"/>
    </w:rPr>
  </w:style>
  <w:style w:type="character" w:customStyle="1" w:styleId="FootnoteTextChar">
    <w:name w:val="Footnote Text Char"/>
    <w:aliases w:val="ft Char,Used by Word for text of Help footnotes Char"/>
    <w:basedOn w:val="DefaultParagraphFont"/>
    <w:link w:val="FootnoteText"/>
    <w:semiHidden/>
    <w:rsid w:val="008E7BA0"/>
    <w:rPr>
      <w:rFonts w:ascii="Arial" w:eastAsia="Times New Roman" w:hAnsi="Arial" w:cs="Times New Roman"/>
      <w:color w:val="0000FF"/>
      <w:sz w:val="20"/>
      <w:szCs w:val="20"/>
    </w:rPr>
  </w:style>
  <w:style w:type="paragraph" w:customStyle="1" w:styleId="NumberedList2">
    <w:name w:val="Numbered List 2"/>
    <w:aliases w:val="nl2"/>
    <w:rsid w:val="008E7BA0"/>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8E7BA0"/>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8E7BA0"/>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8E7BA0"/>
    <w:rPr>
      <w:color w:val="0000FF"/>
      <w:vertAlign w:val="superscript"/>
    </w:rPr>
  </w:style>
  <w:style w:type="character" w:customStyle="1" w:styleId="CodeEmbedded">
    <w:name w:val="Code Embedded"/>
    <w:aliases w:val="ce"/>
    <w:basedOn w:val="DefaultParagraphFont"/>
    <w:rsid w:val="008E7BA0"/>
    <w:rPr>
      <w:rFonts w:ascii="Courier New" w:hAnsi="Courier New"/>
      <w:noProof/>
      <w:color w:val="000000"/>
      <w:sz w:val="18"/>
    </w:rPr>
  </w:style>
  <w:style w:type="character" w:customStyle="1" w:styleId="LabelEmbedded">
    <w:name w:val="Label Embedded"/>
    <w:aliases w:val="le"/>
    <w:basedOn w:val="DefaultParagraphFont"/>
    <w:rsid w:val="008E7BA0"/>
    <w:rPr>
      <w:rFonts w:ascii="Verdana" w:hAnsi="Verdana"/>
      <w:b/>
      <w:spacing w:val="0"/>
      <w:sz w:val="16"/>
    </w:rPr>
  </w:style>
  <w:style w:type="character" w:customStyle="1" w:styleId="LinkText">
    <w:name w:val="Link Text"/>
    <w:aliases w:val="lt"/>
    <w:basedOn w:val="DefaultParagraphFont"/>
    <w:rsid w:val="008E7BA0"/>
    <w:rPr>
      <w:color w:val="000000"/>
    </w:rPr>
  </w:style>
  <w:style w:type="character" w:customStyle="1" w:styleId="LinkTextPopup">
    <w:name w:val="Link Text Popup"/>
    <w:aliases w:val="ltp"/>
    <w:basedOn w:val="DefaultParagraphFont"/>
    <w:rsid w:val="008E7BA0"/>
    <w:rPr>
      <w:color w:val="000000"/>
    </w:rPr>
  </w:style>
  <w:style w:type="character" w:customStyle="1" w:styleId="LinkID">
    <w:name w:val="Link ID"/>
    <w:aliases w:val="lid"/>
    <w:basedOn w:val="DefaultParagraphFont"/>
    <w:rsid w:val="008E7BA0"/>
    <w:rPr>
      <w:vanish/>
      <w:color w:val="FF0000"/>
    </w:rPr>
  </w:style>
  <w:style w:type="paragraph" w:customStyle="1" w:styleId="TableSpacing">
    <w:name w:val="Table Spacing"/>
    <w:aliases w:val="ts"/>
    <w:basedOn w:val="Text"/>
    <w:next w:val="Text"/>
    <w:rsid w:val="008E7BA0"/>
    <w:pPr>
      <w:spacing w:before="0" w:after="0" w:line="120" w:lineRule="exact"/>
    </w:pPr>
    <w:rPr>
      <w:color w:val="FF00FF"/>
      <w:sz w:val="12"/>
    </w:rPr>
  </w:style>
  <w:style w:type="paragraph" w:customStyle="1" w:styleId="CodeinList2">
    <w:name w:val="Code in List 2"/>
    <w:aliases w:val="c2"/>
    <w:basedOn w:val="Code"/>
    <w:rsid w:val="008E7BA0"/>
    <w:pPr>
      <w:ind w:left="720"/>
    </w:pPr>
  </w:style>
  <w:style w:type="character" w:customStyle="1" w:styleId="ConditionalMarker">
    <w:name w:val="Conditional Marker"/>
    <w:aliases w:val="cm"/>
    <w:basedOn w:val="DefaultParagraphFont"/>
    <w:rsid w:val="008E7BA0"/>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8E7BA0"/>
    <w:pPr>
      <w:ind w:left="720"/>
    </w:pPr>
  </w:style>
  <w:style w:type="paragraph" w:styleId="TOC5">
    <w:name w:val="toc 5"/>
    <w:basedOn w:val="Normal"/>
    <w:next w:val="Normal"/>
    <w:autoRedefine/>
    <w:semiHidden/>
    <w:rsid w:val="008E7BA0"/>
    <w:pPr>
      <w:ind w:left="640"/>
    </w:pPr>
  </w:style>
  <w:style w:type="paragraph" w:customStyle="1" w:styleId="TableFootnoteinList2">
    <w:name w:val="Table Footnote in List 2"/>
    <w:aliases w:val="tf2"/>
    <w:basedOn w:val="TextinList2"/>
    <w:next w:val="TextinList2"/>
    <w:rsid w:val="008E7BA0"/>
    <w:pPr>
      <w:spacing w:before="40" w:after="80" w:line="180" w:lineRule="exact"/>
    </w:pPr>
    <w:rPr>
      <w:sz w:val="16"/>
    </w:rPr>
  </w:style>
  <w:style w:type="paragraph" w:customStyle="1" w:styleId="LabelinList1">
    <w:name w:val="Label in List 1"/>
    <w:aliases w:val="l1"/>
    <w:basedOn w:val="TextinList1"/>
    <w:next w:val="TextinList1"/>
    <w:rsid w:val="008E7BA0"/>
    <w:rPr>
      <w:b/>
      <w:szCs w:val="21"/>
    </w:rPr>
  </w:style>
  <w:style w:type="paragraph" w:customStyle="1" w:styleId="TextinList1">
    <w:name w:val="Text in List 1"/>
    <w:aliases w:val="t1"/>
    <w:basedOn w:val="Text"/>
    <w:link w:val="TextinList1Char"/>
    <w:rsid w:val="008E7BA0"/>
    <w:pPr>
      <w:ind w:left="360"/>
    </w:pPr>
  </w:style>
  <w:style w:type="paragraph" w:customStyle="1" w:styleId="CodeinList1">
    <w:name w:val="Code in List 1"/>
    <w:aliases w:val="c1"/>
    <w:basedOn w:val="Code"/>
    <w:rsid w:val="008E7BA0"/>
    <w:pPr>
      <w:ind w:left="360"/>
    </w:pPr>
  </w:style>
  <w:style w:type="paragraph" w:customStyle="1" w:styleId="FigureinList1">
    <w:name w:val="Figure in List 1"/>
    <w:aliases w:val="fig1"/>
    <w:basedOn w:val="Figure"/>
    <w:next w:val="TextinList1"/>
    <w:rsid w:val="008E7BA0"/>
    <w:pPr>
      <w:ind w:left="360"/>
    </w:pPr>
  </w:style>
  <w:style w:type="paragraph" w:customStyle="1" w:styleId="TableFootnoteinList1">
    <w:name w:val="Table Footnote in List 1"/>
    <w:aliases w:val="tf1"/>
    <w:basedOn w:val="TextinList1"/>
    <w:next w:val="TextinList1"/>
    <w:rsid w:val="008E7BA0"/>
    <w:pPr>
      <w:spacing w:before="40" w:after="80" w:line="180" w:lineRule="exact"/>
    </w:pPr>
    <w:rPr>
      <w:sz w:val="16"/>
    </w:rPr>
  </w:style>
  <w:style w:type="character" w:customStyle="1" w:styleId="HTML">
    <w:name w:val="HTML"/>
    <w:basedOn w:val="DefaultParagraphFont"/>
    <w:rsid w:val="008E7BA0"/>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8E7BA0"/>
    <w:pPr>
      <w:pBdr>
        <w:bottom w:val="none" w:sz="0" w:space="0" w:color="auto"/>
      </w:pBdr>
    </w:pPr>
  </w:style>
  <w:style w:type="character" w:customStyle="1" w:styleId="FooterChar">
    <w:name w:val="Footer Char"/>
    <w:aliases w:val="f Char"/>
    <w:basedOn w:val="DefaultParagraphFont"/>
    <w:link w:val="Footer"/>
    <w:rsid w:val="008E7BA0"/>
    <w:rPr>
      <w:rFonts w:ascii="Verdana" w:eastAsia="Times New Roman" w:hAnsi="Verdana" w:cs="Times New Roman"/>
      <w:color w:val="000000"/>
      <w:sz w:val="14"/>
      <w:szCs w:val="20"/>
    </w:rPr>
  </w:style>
  <w:style w:type="paragraph" w:customStyle="1" w:styleId="AlertText">
    <w:name w:val="Alert Text"/>
    <w:aliases w:val="at"/>
    <w:basedOn w:val="Text"/>
    <w:rsid w:val="008E7BA0"/>
    <w:rPr>
      <w:rFonts w:ascii="Verdana" w:hAnsi="Verdana"/>
      <w:sz w:val="16"/>
    </w:rPr>
  </w:style>
  <w:style w:type="paragraph" w:customStyle="1" w:styleId="AlertTextinList1">
    <w:name w:val="Alert Text in List 1"/>
    <w:aliases w:val="at1"/>
    <w:basedOn w:val="TextinList1"/>
    <w:rsid w:val="008E7BA0"/>
    <w:rPr>
      <w:rFonts w:ascii="Verdana" w:hAnsi="Verdana"/>
      <w:sz w:val="16"/>
    </w:rPr>
  </w:style>
  <w:style w:type="paragraph" w:customStyle="1" w:styleId="AlertTextinList2">
    <w:name w:val="Alert Text in List 2"/>
    <w:aliases w:val="at2"/>
    <w:basedOn w:val="TextinList2"/>
    <w:rsid w:val="008E7BA0"/>
    <w:rPr>
      <w:rFonts w:ascii="Verdana" w:hAnsi="Verdana"/>
      <w:sz w:val="16"/>
    </w:rPr>
  </w:style>
  <w:style w:type="paragraph" w:customStyle="1" w:styleId="RevisionHistory">
    <w:name w:val="Revision History"/>
    <w:aliases w:val="rh"/>
    <w:basedOn w:val="Text"/>
    <w:rsid w:val="008E7BA0"/>
    <w:rPr>
      <w:vanish/>
      <w:color w:val="800080"/>
    </w:rPr>
  </w:style>
  <w:style w:type="paragraph" w:customStyle="1" w:styleId="BulletedList1">
    <w:name w:val="Bulleted List 1"/>
    <w:aliases w:val="bl1,Bulleted List,Bulleted List Char,bl1 Char Char Char Char,Bulleted List1,bl11,Bulleted List 1 Char1,Bulleted List Char1 Char Char,Bulleted List2,bl12,Bulleted List 1 Char2,Bulleted List Char1 Char"/>
    <w:link w:val="BulletedList1Char"/>
    <w:rsid w:val="008E7BA0"/>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8E7BA0"/>
    <w:pPr>
      <w:ind w:left="360" w:right="360"/>
    </w:pPr>
  </w:style>
  <w:style w:type="paragraph" w:customStyle="1" w:styleId="BulletedList2">
    <w:name w:val="Bulleted List 2"/>
    <w:aliases w:val="bl2"/>
    <w:rsid w:val="008E7BA0"/>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8E7BA0"/>
    <w:pPr>
      <w:spacing w:after="0"/>
    </w:pPr>
  </w:style>
  <w:style w:type="paragraph" w:customStyle="1" w:styleId="Definition">
    <w:name w:val="Definition"/>
    <w:aliases w:val="d"/>
    <w:basedOn w:val="Text"/>
    <w:next w:val="DefinedTerm"/>
    <w:rsid w:val="008E7BA0"/>
    <w:pPr>
      <w:spacing w:before="0"/>
      <w:ind w:left="360"/>
    </w:pPr>
  </w:style>
  <w:style w:type="paragraph" w:customStyle="1" w:styleId="NumberedList1">
    <w:name w:val="Numbered List 1"/>
    <w:aliases w:val="nl1"/>
    <w:rsid w:val="008E7BA0"/>
    <w:pPr>
      <w:numPr>
        <w:numId w:val="4"/>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8E7BA0"/>
  </w:style>
  <w:style w:type="paragraph" w:customStyle="1" w:styleId="IndexTag">
    <w:name w:val="Index Tag"/>
    <w:aliases w:val="it"/>
    <w:basedOn w:val="Text"/>
    <w:rsid w:val="008E7BA0"/>
    <w:pPr>
      <w:spacing w:after="0"/>
    </w:pPr>
    <w:rPr>
      <w:b/>
      <w:vanish/>
      <w:color w:val="008000"/>
    </w:rPr>
  </w:style>
  <w:style w:type="paragraph" w:styleId="Header">
    <w:name w:val="header"/>
    <w:aliases w:val="h"/>
    <w:link w:val="HeaderChar"/>
    <w:rsid w:val="008E7BA0"/>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rsid w:val="008E7BA0"/>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rsid w:val="008E7BA0"/>
  </w:style>
  <w:style w:type="paragraph" w:customStyle="1" w:styleId="Copyright">
    <w:name w:val="Copyright"/>
    <w:aliases w:val="copy"/>
    <w:rsid w:val="008E7BA0"/>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Normal"/>
    <w:next w:val="Normal"/>
    <w:autoRedefine/>
    <w:semiHidden/>
    <w:unhideWhenUsed/>
    <w:rsid w:val="008E7BA0"/>
    <w:pPr>
      <w:spacing w:after="0" w:line="240" w:lineRule="auto"/>
      <w:ind w:left="220" w:hanging="220"/>
    </w:pPr>
  </w:style>
  <w:style w:type="paragraph" w:styleId="IndexHeading">
    <w:name w:val="index heading"/>
    <w:aliases w:val="ih"/>
    <w:basedOn w:val="Heading1"/>
    <w:next w:val="Index1"/>
    <w:semiHidden/>
    <w:rsid w:val="008E7BA0"/>
    <w:pPr>
      <w:spacing w:line="360" w:lineRule="exact"/>
      <w:outlineLvl w:val="8"/>
    </w:pPr>
    <w:rPr>
      <w:sz w:val="32"/>
    </w:rPr>
  </w:style>
  <w:style w:type="paragraph" w:customStyle="1" w:styleId="SolutionType">
    <w:name w:val="Solution Type"/>
    <w:rsid w:val="008E7BA0"/>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8E7BA0"/>
    <w:rPr>
      <w:rFonts w:ascii="Verdana" w:hAnsi="Verdana"/>
      <w:color w:val="000000"/>
    </w:rPr>
  </w:style>
  <w:style w:type="paragraph" w:customStyle="1" w:styleId="PrintMSCorp">
    <w:name w:val="Print MS Corp"/>
    <w:aliases w:val="pms"/>
    <w:next w:val="Text"/>
    <w:rsid w:val="008E7BA0"/>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8E7BA0"/>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semiHidden/>
    <w:rsid w:val="008E7BA0"/>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semiHidden/>
    <w:rsid w:val="008E7BA0"/>
    <w:pPr>
      <w:ind w:left="360"/>
    </w:pPr>
    <w:rPr>
      <w:b w:val="0"/>
    </w:rPr>
  </w:style>
  <w:style w:type="paragraph" w:styleId="TOC3">
    <w:name w:val="toc 3"/>
    <w:aliases w:val="toc3"/>
    <w:basedOn w:val="TOC2"/>
    <w:semiHidden/>
    <w:rsid w:val="008E7BA0"/>
    <w:pPr>
      <w:ind w:left="720"/>
    </w:pPr>
  </w:style>
  <w:style w:type="paragraph" w:styleId="TOC4">
    <w:name w:val="toc 4"/>
    <w:aliases w:val="toc4"/>
    <w:basedOn w:val="TOC2"/>
    <w:semiHidden/>
    <w:rsid w:val="008E7BA0"/>
    <w:pPr>
      <w:ind w:left="1080"/>
    </w:pPr>
  </w:style>
  <w:style w:type="paragraph" w:styleId="Index2">
    <w:name w:val="index 2"/>
    <w:aliases w:val="idx2"/>
    <w:basedOn w:val="Index1"/>
    <w:semiHidden/>
    <w:rsid w:val="008E7BA0"/>
    <w:pPr>
      <w:spacing w:before="60" w:after="60" w:line="180" w:lineRule="exact"/>
      <w:ind w:left="540" w:hanging="180"/>
    </w:pPr>
    <w:rPr>
      <w:rFonts w:ascii="Arial" w:eastAsia="Times New Roman" w:hAnsi="Arial" w:cs="Times New Roman"/>
      <w:color w:val="000000"/>
      <w:sz w:val="16"/>
      <w:szCs w:val="20"/>
    </w:rPr>
  </w:style>
  <w:style w:type="paragraph" w:styleId="Index3">
    <w:name w:val="index 3"/>
    <w:aliases w:val="idx3"/>
    <w:basedOn w:val="Index1"/>
    <w:semiHidden/>
    <w:rsid w:val="008E7BA0"/>
    <w:pPr>
      <w:spacing w:before="60" w:after="60" w:line="180" w:lineRule="exact"/>
      <w:ind w:left="900" w:hanging="180"/>
    </w:pPr>
    <w:rPr>
      <w:rFonts w:ascii="Arial" w:eastAsia="Times New Roman" w:hAnsi="Arial" w:cs="Times New Roman"/>
      <w:color w:val="000000"/>
      <w:sz w:val="16"/>
      <w:szCs w:val="20"/>
    </w:rPr>
  </w:style>
  <w:style w:type="character" w:customStyle="1" w:styleId="Bold">
    <w:name w:val="Bold"/>
    <w:aliases w:val="b"/>
    <w:basedOn w:val="DefaultParagraphFont"/>
    <w:rsid w:val="008E7BA0"/>
    <w:rPr>
      <w:b/>
    </w:rPr>
  </w:style>
  <w:style w:type="character" w:customStyle="1" w:styleId="MultilanguageMarkerAuto">
    <w:name w:val="Multilanguage Marker Auto"/>
    <w:aliases w:val="mma"/>
    <w:basedOn w:val="DefaultParagraphFont"/>
    <w:rsid w:val="008E7BA0"/>
    <w:rPr>
      <w:rFonts w:ascii="Times New Roman" w:hAnsi="Times New Roman"/>
      <w:color w:val="000000"/>
      <w:sz w:val="16"/>
    </w:rPr>
  </w:style>
  <w:style w:type="character" w:customStyle="1" w:styleId="BoldItalic">
    <w:name w:val="Bold Italic"/>
    <w:aliases w:val="bi"/>
    <w:basedOn w:val="DefaultParagraphFont"/>
    <w:rsid w:val="008E7BA0"/>
    <w:rPr>
      <w:b/>
      <w:i/>
    </w:rPr>
  </w:style>
  <w:style w:type="paragraph" w:customStyle="1" w:styleId="MultilanguageMarkerExplicitBegin">
    <w:name w:val="Multilanguage Marker Explicit Begin"/>
    <w:aliases w:val="mmeb"/>
    <w:basedOn w:val="Text"/>
    <w:rsid w:val="008E7BA0"/>
    <w:rPr>
      <w:sz w:val="16"/>
    </w:rPr>
  </w:style>
  <w:style w:type="paragraph" w:customStyle="1" w:styleId="MultilanguageMarkerExplicitEnd">
    <w:name w:val="Multilanguage Marker Explicit End"/>
    <w:aliases w:val="mmee"/>
    <w:basedOn w:val="MultilanguageMarkerExplicitBegin"/>
    <w:rsid w:val="008E7BA0"/>
  </w:style>
  <w:style w:type="character" w:customStyle="1" w:styleId="CodeFeaturedElement">
    <w:name w:val="Code Featured Element"/>
    <w:aliases w:val="cfe"/>
    <w:basedOn w:val="DefaultParagraphFont"/>
    <w:rsid w:val="008E7BA0"/>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8E7BA0"/>
    <w:rPr>
      <w:szCs w:val="16"/>
    </w:rPr>
  </w:style>
  <w:style w:type="paragraph" w:styleId="CommentText">
    <w:name w:val="annotation text"/>
    <w:aliases w:val="ct,Used by Word for text of author queries"/>
    <w:basedOn w:val="Text"/>
    <w:link w:val="CommentTextChar"/>
    <w:semiHidden/>
    <w:rsid w:val="008E7BA0"/>
  </w:style>
  <w:style w:type="character" w:customStyle="1" w:styleId="CommentTextChar">
    <w:name w:val="Comment Text Char"/>
    <w:aliases w:val="ct Char,Used by Word for text of author queries Char"/>
    <w:basedOn w:val="DefaultParagraphFont"/>
    <w:link w:val="CommentText"/>
    <w:semiHidden/>
    <w:rsid w:val="008E7BA0"/>
    <w:rPr>
      <w:rFonts w:ascii="Arial" w:eastAsia="Times New Roman" w:hAnsi="Arial" w:cs="Times New Roman"/>
      <w:color w:val="000000"/>
      <w:sz w:val="20"/>
      <w:szCs w:val="20"/>
    </w:rPr>
  </w:style>
  <w:style w:type="character" w:customStyle="1" w:styleId="Italic">
    <w:name w:val="Italic"/>
    <w:aliases w:val="i"/>
    <w:basedOn w:val="DefaultParagraphFont"/>
    <w:rsid w:val="008E7BA0"/>
    <w:rPr>
      <w:i/>
    </w:rPr>
  </w:style>
  <w:style w:type="paragraph" w:customStyle="1" w:styleId="ChapterTitle">
    <w:name w:val="Chapter Title"/>
    <w:aliases w:val="ch"/>
    <w:basedOn w:val="Normal"/>
    <w:next w:val="Heading1"/>
    <w:rsid w:val="008E7BA0"/>
    <w:pPr>
      <w:keepNext/>
      <w:spacing w:before="1080" w:after="360" w:line="440" w:lineRule="exact"/>
      <w:ind w:left="-720"/>
      <w:outlineLvl w:val="0"/>
    </w:pPr>
    <w:rPr>
      <w:rFonts w:ascii="Arial Black" w:hAnsi="Arial Black"/>
      <w:b/>
      <w:color w:val="000000"/>
      <w:kern w:val="24"/>
      <w:sz w:val="40"/>
      <w:szCs w:val="40"/>
    </w:rPr>
  </w:style>
  <w:style w:type="character" w:customStyle="1" w:styleId="Strikethrough">
    <w:name w:val="Strikethrough"/>
    <w:aliases w:val="strike"/>
    <w:basedOn w:val="DefaultParagraphFont"/>
    <w:rsid w:val="008E7BA0"/>
    <w:rPr>
      <w:strike/>
      <w:dstrike w:val="0"/>
    </w:rPr>
  </w:style>
  <w:style w:type="character" w:customStyle="1" w:styleId="Subscript">
    <w:name w:val="Subscript"/>
    <w:aliases w:val="sub"/>
    <w:basedOn w:val="DefaultParagraphFont"/>
    <w:rsid w:val="008E7BA0"/>
    <w:rPr>
      <w:vertAlign w:val="subscript"/>
    </w:rPr>
  </w:style>
  <w:style w:type="character" w:customStyle="1" w:styleId="Superscript">
    <w:name w:val="Superscript"/>
    <w:aliases w:val="sup"/>
    <w:basedOn w:val="DefaultParagraphFont"/>
    <w:rsid w:val="008E7BA0"/>
    <w:rPr>
      <w:vertAlign w:val="superscript"/>
    </w:rPr>
  </w:style>
  <w:style w:type="paragraph" w:customStyle="1" w:styleId="FigureImageMapPlaceholder">
    <w:name w:val="Figure Image Map Placeholder"/>
    <w:aliases w:val="fimp"/>
    <w:basedOn w:val="Figure"/>
    <w:rsid w:val="008E7BA0"/>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8E7BA0"/>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8E7BA0"/>
    <w:pPr>
      <w:ind w:left="800"/>
    </w:pPr>
  </w:style>
  <w:style w:type="paragraph" w:styleId="TOC7">
    <w:name w:val="toc 7"/>
    <w:basedOn w:val="Normal"/>
    <w:next w:val="Normal"/>
    <w:autoRedefine/>
    <w:semiHidden/>
    <w:rsid w:val="008E7BA0"/>
    <w:pPr>
      <w:ind w:left="960"/>
    </w:pPr>
  </w:style>
  <w:style w:type="paragraph" w:styleId="TOC8">
    <w:name w:val="toc 8"/>
    <w:basedOn w:val="Normal"/>
    <w:next w:val="Normal"/>
    <w:autoRedefine/>
    <w:semiHidden/>
    <w:rsid w:val="008E7BA0"/>
    <w:pPr>
      <w:ind w:left="1120"/>
    </w:pPr>
  </w:style>
  <w:style w:type="paragraph" w:styleId="TOC9">
    <w:name w:val="toc 9"/>
    <w:basedOn w:val="Normal"/>
    <w:next w:val="Normal"/>
    <w:autoRedefine/>
    <w:semiHidden/>
    <w:rsid w:val="008E7BA0"/>
    <w:pPr>
      <w:ind w:left="1280"/>
    </w:pPr>
  </w:style>
  <w:style w:type="character" w:customStyle="1" w:styleId="ALT">
    <w:name w:val="ALT"/>
    <w:basedOn w:val="HTML"/>
    <w:rsid w:val="008E7BA0"/>
    <w:rPr>
      <w:shd w:val="solid" w:color="00FFFF" w:fill="auto"/>
    </w:rPr>
  </w:style>
  <w:style w:type="character" w:customStyle="1" w:styleId="SV">
    <w:name w:val="SV"/>
    <w:basedOn w:val="DefaultParagraphFont"/>
    <w:rsid w:val="008E7BA0"/>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8E7BA0"/>
    <w:rPr>
      <w:color w:val="0000FF"/>
      <w:u w:val="single"/>
    </w:rPr>
  </w:style>
  <w:style w:type="paragraph" w:styleId="BodyText">
    <w:name w:val="Body Text"/>
    <w:basedOn w:val="Normal"/>
    <w:link w:val="BodyTextChar"/>
    <w:rsid w:val="008E7BA0"/>
    <w:rPr>
      <w:b/>
    </w:rPr>
  </w:style>
  <w:style w:type="character" w:customStyle="1" w:styleId="BodyTextChar">
    <w:name w:val="Body Text Char"/>
    <w:basedOn w:val="DefaultParagraphFont"/>
    <w:link w:val="BodyText"/>
    <w:rsid w:val="008E7BA0"/>
    <w:rPr>
      <w:b/>
    </w:rPr>
  </w:style>
  <w:style w:type="paragraph" w:styleId="BalloonText">
    <w:name w:val="Balloon Text"/>
    <w:basedOn w:val="Normal"/>
    <w:link w:val="BalloonTextChar"/>
    <w:semiHidden/>
    <w:rsid w:val="008E7BA0"/>
    <w:rPr>
      <w:rFonts w:ascii="Tahoma" w:hAnsi="Tahoma" w:cs="Tahoma"/>
      <w:szCs w:val="16"/>
    </w:rPr>
  </w:style>
  <w:style w:type="character" w:customStyle="1" w:styleId="BalloonTextChar">
    <w:name w:val="Balloon Text Char"/>
    <w:basedOn w:val="DefaultParagraphFont"/>
    <w:link w:val="BalloonText"/>
    <w:semiHidden/>
    <w:rsid w:val="008E7BA0"/>
    <w:rPr>
      <w:rFonts w:ascii="Tahoma" w:hAnsi="Tahoma" w:cs="Tahoma"/>
      <w:szCs w:val="16"/>
    </w:rPr>
  </w:style>
  <w:style w:type="paragraph" w:customStyle="1" w:styleId="WSSLogo">
    <w:name w:val="WSSLogo"/>
    <w:basedOn w:val="Figure"/>
    <w:rsid w:val="008E7BA0"/>
    <w:pPr>
      <w:jc w:val="right"/>
    </w:pPr>
  </w:style>
  <w:style w:type="paragraph" w:customStyle="1" w:styleId="SolutionTitle">
    <w:name w:val="Solution Title"/>
    <w:aliases w:val="st"/>
    <w:basedOn w:val="Text"/>
    <w:rsid w:val="008E7BA0"/>
    <w:pPr>
      <w:spacing w:before="240" w:line="440" w:lineRule="exact"/>
    </w:pPr>
    <w:rPr>
      <w:b/>
      <w:sz w:val="44"/>
      <w:szCs w:val="36"/>
    </w:rPr>
  </w:style>
  <w:style w:type="paragraph" w:customStyle="1" w:styleId="SolutionGroup">
    <w:name w:val="Solution Group"/>
    <w:aliases w:val="sg"/>
    <w:basedOn w:val="Text"/>
    <w:rsid w:val="008E7BA0"/>
    <w:pPr>
      <w:spacing w:before="0" w:after="0" w:line="560" w:lineRule="exact"/>
    </w:pPr>
    <w:rPr>
      <w:rFonts w:ascii="Segoe" w:hAnsi="Segoe"/>
      <w:b/>
      <w:sz w:val="52"/>
      <w:szCs w:val="52"/>
    </w:rPr>
  </w:style>
  <w:style w:type="paragraph" w:customStyle="1" w:styleId="SolutionDescriptor">
    <w:name w:val="Solution Descriptor"/>
    <w:aliases w:val="sd"/>
    <w:basedOn w:val="Text"/>
    <w:rsid w:val="008E7BA0"/>
    <w:pPr>
      <w:spacing w:before="240" w:after="120"/>
    </w:pPr>
    <w:rPr>
      <w:sz w:val="32"/>
      <w:szCs w:val="32"/>
    </w:rPr>
  </w:style>
  <w:style w:type="character" w:customStyle="1" w:styleId="TextChar">
    <w:name w:val="Text Char"/>
    <w:aliases w:val="t Char"/>
    <w:basedOn w:val="DefaultParagraphFont"/>
    <w:link w:val="Text"/>
    <w:locked/>
    <w:rsid w:val="008E7BA0"/>
    <w:rPr>
      <w:rFonts w:ascii="Arial" w:eastAsia="Times New Roman" w:hAnsi="Arial" w:cs="Times New Roman"/>
      <w:color w:val="000000"/>
      <w:sz w:val="20"/>
      <w:szCs w:val="20"/>
    </w:rPr>
  </w:style>
  <w:style w:type="character" w:customStyle="1" w:styleId="LabelChar">
    <w:name w:val="Label Char"/>
    <w:aliases w:val="l Char"/>
    <w:basedOn w:val="TextChar"/>
    <w:link w:val="Label"/>
    <w:locked/>
    <w:rsid w:val="008E7BA0"/>
    <w:rPr>
      <w:b/>
      <w:szCs w:val="21"/>
    </w:rPr>
  </w:style>
  <w:style w:type="paragraph" w:styleId="CommentSubject">
    <w:name w:val="annotation subject"/>
    <w:basedOn w:val="CommentText"/>
    <w:next w:val="CommentText"/>
    <w:link w:val="CommentSubjectChar"/>
    <w:semiHidden/>
    <w:rsid w:val="008E7BA0"/>
    <w:pPr>
      <w:spacing w:line="220" w:lineRule="exact"/>
    </w:pPr>
    <w:rPr>
      <w:rFonts w:ascii="Verdana" w:hAnsi="Verdana"/>
      <w:b/>
      <w:bCs/>
      <w:color w:val="FF00FF"/>
    </w:rPr>
  </w:style>
  <w:style w:type="character" w:customStyle="1" w:styleId="CommentSubjectChar">
    <w:name w:val="Comment Subject Char"/>
    <w:basedOn w:val="CommentTextChar"/>
    <w:link w:val="CommentSubject"/>
    <w:semiHidden/>
    <w:rsid w:val="008E7BA0"/>
    <w:rPr>
      <w:rFonts w:ascii="Verdana" w:hAnsi="Verdana"/>
      <w:b/>
      <w:bCs/>
      <w:color w:val="FF00FF"/>
    </w:rPr>
  </w:style>
  <w:style w:type="character" w:styleId="FollowedHyperlink">
    <w:name w:val="FollowedHyperlink"/>
    <w:basedOn w:val="DefaultParagraphFont"/>
    <w:rsid w:val="008E7BA0"/>
    <w:rPr>
      <w:rFonts w:cs="Times New Roman"/>
      <w:color w:val="800080"/>
      <w:u w:val="single"/>
    </w:rPr>
  </w:style>
  <w:style w:type="character" w:customStyle="1" w:styleId="CodeChar">
    <w:name w:val="Code Char"/>
    <w:aliases w:val="c Char"/>
    <w:basedOn w:val="DefaultParagraphFont"/>
    <w:link w:val="Code"/>
    <w:locked/>
    <w:rsid w:val="008E7BA0"/>
    <w:rPr>
      <w:rFonts w:ascii="Courier New" w:eastAsia="Times New Roman" w:hAnsi="Courier New" w:cs="Times New Roman"/>
      <w:noProof/>
      <w:color w:val="000000"/>
      <w:sz w:val="20"/>
      <w:szCs w:val="20"/>
    </w:rPr>
  </w:style>
  <w:style w:type="paragraph" w:styleId="NormalWeb">
    <w:name w:val="Normal (Web)"/>
    <w:basedOn w:val="Normal"/>
    <w:rsid w:val="008E7BA0"/>
    <w:pPr>
      <w:spacing w:before="120"/>
    </w:pPr>
    <w:rPr>
      <w:rFonts w:eastAsia="SimSun"/>
      <w:lang w:eastAsia="zh-CN"/>
    </w:rPr>
  </w:style>
  <w:style w:type="paragraph" w:customStyle="1" w:styleId="Cover1">
    <w:name w:val="Cover 1"/>
    <w:basedOn w:val="Normal"/>
    <w:rsid w:val="008E7BA0"/>
    <w:rPr>
      <w:sz w:val="20"/>
    </w:rPr>
  </w:style>
  <w:style w:type="paragraph" w:customStyle="1" w:styleId="Style1">
    <w:name w:val="Style1"/>
    <w:basedOn w:val="Cover1"/>
    <w:rsid w:val="008E7BA0"/>
  </w:style>
  <w:style w:type="paragraph" w:customStyle="1" w:styleId="2ndtierbullet">
    <w:name w:val="2nd tier bullet"/>
    <w:basedOn w:val="Normal"/>
    <w:rsid w:val="008E7BA0"/>
    <w:pPr>
      <w:numPr>
        <w:ilvl w:val="1"/>
        <w:numId w:val="5"/>
      </w:numPr>
      <w:spacing w:after="120"/>
    </w:pPr>
    <w:rPr>
      <w:rFonts w:ascii="Arial" w:hAnsi="Arial" w:cs="Arial"/>
      <w:color w:val="000000"/>
      <w:sz w:val="20"/>
    </w:rPr>
  </w:style>
  <w:style w:type="paragraph" w:customStyle="1" w:styleId="CaptionNormal">
    <w:name w:val="Caption Normal"/>
    <w:basedOn w:val="Normal"/>
    <w:next w:val="Normal"/>
    <w:rsid w:val="008E7BA0"/>
    <w:pPr>
      <w:spacing w:before="60" w:after="280" w:line="200" w:lineRule="exact"/>
      <w:ind w:right="-360"/>
    </w:pPr>
    <w:rPr>
      <w:rFonts w:ascii="Arial" w:hAnsi="Arial" w:cs="Arial"/>
      <w:i/>
      <w:sz w:val="20"/>
      <w:szCs w:val="20"/>
    </w:rPr>
  </w:style>
  <w:style w:type="paragraph" w:customStyle="1" w:styleId="DefinitionTerm">
    <w:name w:val="Definition Term"/>
    <w:basedOn w:val="Normal"/>
    <w:next w:val="Normal"/>
    <w:rsid w:val="008E7BA0"/>
    <w:pPr>
      <w:autoSpaceDE w:val="0"/>
      <w:autoSpaceDN w:val="0"/>
      <w:adjustRightInd w:val="0"/>
    </w:pPr>
  </w:style>
  <w:style w:type="table" w:styleId="TableGrid">
    <w:name w:val="Table Grid"/>
    <w:basedOn w:val="TableNormal"/>
    <w:rsid w:val="008E7BA0"/>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E7BA0"/>
    <w:rPr>
      <w:rFonts w:cs="Times New Roman"/>
      <w:b/>
      <w:bCs/>
    </w:rPr>
  </w:style>
  <w:style w:type="character" w:customStyle="1" w:styleId="label1">
    <w:name w:val="label1"/>
    <w:basedOn w:val="DefaultParagraphFont"/>
    <w:rsid w:val="008E7BA0"/>
    <w:rPr>
      <w:rFonts w:ascii="Verdana" w:hAnsi="Verdana" w:cs="Times New Roman"/>
      <w:b/>
      <w:bCs/>
      <w:sz w:val="17"/>
      <w:szCs w:val="17"/>
    </w:rPr>
  </w:style>
  <w:style w:type="paragraph" w:customStyle="1" w:styleId="H2">
    <w:name w:val="H2"/>
    <w:basedOn w:val="Normal"/>
    <w:next w:val="Normal"/>
    <w:rsid w:val="008E7BA0"/>
    <w:pPr>
      <w:keepNext/>
      <w:autoSpaceDE w:val="0"/>
      <w:autoSpaceDN w:val="0"/>
      <w:adjustRightInd w:val="0"/>
      <w:spacing w:before="100" w:after="100"/>
      <w:outlineLvl w:val="2"/>
    </w:pPr>
    <w:rPr>
      <w:b/>
      <w:bCs/>
      <w:sz w:val="36"/>
      <w:szCs w:val="36"/>
    </w:rPr>
  </w:style>
  <w:style w:type="paragraph" w:customStyle="1" w:styleId="H1">
    <w:name w:val="H1"/>
    <w:basedOn w:val="Normal"/>
    <w:next w:val="Normal"/>
    <w:rsid w:val="008E7BA0"/>
    <w:pPr>
      <w:keepNext/>
      <w:autoSpaceDE w:val="0"/>
      <w:autoSpaceDN w:val="0"/>
      <w:adjustRightInd w:val="0"/>
      <w:spacing w:before="100" w:after="100"/>
      <w:outlineLvl w:val="1"/>
    </w:pPr>
    <w:rPr>
      <w:b/>
      <w:bCs/>
      <w:kern w:val="36"/>
      <w:sz w:val="48"/>
      <w:szCs w:val="48"/>
    </w:rPr>
  </w:style>
  <w:style w:type="paragraph" w:styleId="TOCHeading">
    <w:name w:val="TOC Heading"/>
    <w:basedOn w:val="Heading1"/>
    <w:next w:val="Normal"/>
    <w:qFormat/>
    <w:rsid w:val="008E7BA0"/>
    <w:pPr>
      <w:keepLines/>
      <w:spacing w:before="480" w:after="0" w:line="276" w:lineRule="auto"/>
      <w:outlineLvl w:val="9"/>
    </w:pPr>
    <w:rPr>
      <w:rFonts w:ascii="Cambria" w:hAnsi="Cambria"/>
      <w:b/>
      <w:bCs/>
      <w:color w:val="365F91"/>
      <w:kern w:val="0"/>
      <w:sz w:val="28"/>
      <w:szCs w:val="28"/>
    </w:rPr>
  </w:style>
  <w:style w:type="paragraph" w:customStyle="1" w:styleId="H3">
    <w:name w:val="H3"/>
    <w:basedOn w:val="Normal"/>
    <w:next w:val="Normal"/>
    <w:rsid w:val="008E7BA0"/>
    <w:pPr>
      <w:keepNext/>
      <w:autoSpaceDE w:val="0"/>
      <w:autoSpaceDN w:val="0"/>
      <w:adjustRightInd w:val="0"/>
      <w:spacing w:before="100" w:after="100"/>
      <w:outlineLvl w:val="3"/>
    </w:pPr>
    <w:rPr>
      <w:b/>
      <w:bCs/>
      <w:sz w:val="28"/>
      <w:szCs w:val="28"/>
    </w:rPr>
  </w:style>
  <w:style w:type="paragraph" w:customStyle="1" w:styleId="DefaultParagraphFontParaChar">
    <w:name w:val="Default Paragraph Font Para Char"/>
    <w:basedOn w:val="Normal"/>
    <w:rsid w:val="008E7BA0"/>
    <w:pPr>
      <w:spacing w:after="160" w:line="240" w:lineRule="exact"/>
    </w:pPr>
    <w:rPr>
      <w:rFonts w:ascii="Verdana" w:hAnsi="Verdana"/>
      <w:sz w:val="20"/>
      <w:szCs w:val="20"/>
    </w:rPr>
  </w:style>
  <w:style w:type="character" w:customStyle="1" w:styleId="BulletedList1Char">
    <w:name w:val="Bulleted List 1 Char"/>
    <w:aliases w:val="bl1 Char"/>
    <w:basedOn w:val="DefaultParagraphFont"/>
    <w:link w:val="BulletedList1"/>
    <w:locked/>
    <w:rsid w:val="008E7BA0"/>
    <w:rPr>
      <w:rFonts w:ascii="Arial" w:eastAsia="Times New Roman" w:hAnsi="Arial" w:cs="Times New Roman"/>
      <w:color w:val="000000"/>
      <w:sz w:val="20"/>
      <w:szCs w:val="20"/>
    </w:rPr>
  </w:style>
  <w:style w:type="character" w:customStyle="1" w:styleId="TextinList1Char">
    <w:name w:val="Text in List 1 Char"/>
    <w:aliases w:val="t1 Char"/>
    <w:basedOn w:val="DefaultParagraphFont"/>
    <w:link w:val="TextinList1"/>
    <w:locked/>
    <w:rsid w:val="008E7BA0"/>
    <w:rPr>
      <w:rFonts w:ascii="Arial" w:eastAsia="Times New Roman" w:hAnsi="Arial" w:cs="Times New Roman"/>
      <w:color w:val="000000"/>
      <w:sz w:val="20"/>
      <w:szCs w:val="20"/>
    </w:rPr>
  </w:style>
  <w:style w:type="paragraph" w:styleId="Subtitle">
    <w:name w:val="Subtitle"/>
    <w:basedOn w:val="Normal"/>
    <w:next w:val="Normal"/>
    <w:link w:val="SubtitleChar"/>
    <w:qFormat/>
    <w:rsid w:val="008E7BA0"/>
    <w:pPr>
      <w:spacing w:after="60"/>
      <w:jc w:val="center"/>
      <w:outlineLvl w:val="1"/>
    </w:pPr>
    <w:rPr>
      <w:rFonts w:ascii="Cambria" w:hAnsi="Cambria"/>
    </w:rPr>
  </w:style>
  <w:style w:type="character" w:customStyle="1" w:styleId="SubtitleChar">
    <w:name w:val="Subtitle Char"/>
    <w:basedOn w:val="DefaultParagraphFont"/>
    <w:link w:val="Subtitle"/>
    <w:rsid w:val="008E7BA0"/>
    <w:rPr>
      <w:rFonts w:ascii="Cambria" w:hAnsi="Cambria"/>
    </w:rPr>
  </w:style>
  <w:style w:type="character" w:customStyle="1" w:styleId="StyleStrongArialNotBoldShadow1">
    <w:name w:val="Style Strong + Arial Not Bold Shadow1"/>
    <w:basedOn w:val="Strong"/>
    <w:rsid w:val="008E7BA0"/>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technet/security/guidance/identitymanagement/idmanage/default.mspx" TargetMode="External"/><Relationship Id="rId18" Type="http://schemas.openxmlformats.org/officeDocument/2006/relationships/header" Target="header3.xml"/><Relationship Id="rId26" Type="http://schemas.openxmlformats.org/officeDocument/2006/relationships/hyperlink" Target="http://www.microsoft.com/technet/security/guidance/identitymanagement/idmanage/default.mspx?mfr=true" TargetMode="External"/><Relationship Id="rId39" Type="http://schemas.openxmlformats.org/officeDocument/2006/relationships/header" Target="header6.xml"/><Relationship Id="rId21" Type="http://schemas.openxmlformats.org/officeDocument/2006/relationships/hyperlink" Target="http://www.microsoft.com/technet/security/guidance/identitymanagement/idmanage/P1Plat.mspx" TargetMode="External"/><Relationship Id="rId34" Type="http://schemas.openxmlformats.org/officeDocument/2006/relationships/hyperlink" Target="http://www.microsoft.com/technet/security/guidance/identitymanagement/idmanage/default.mspx" TargetMode="External"/><Relationship Id="rId42" Type="http://schemas.openxmlformats.org/officeDocument/2006/relationships/hyperlink" Target="http://www.microsoft.com/technet/security/guidance/identitymanagement/idmanage/P1Plat.mspx" TargetMode="External"/><Relationship Id="rId47" Type="http://schemas.openxmlformats.org/officeDocument/2006/relationships/hyperlink" Target="http://www.microsoft.com/technet/security/guidance/identitymanagement/idmanage/default.mspx?mfr=true" TargetMode="External"/><Relationship Id="rId50" Type="http://schemas.openxmlformats.org/officeDocument/2006/relationships/hyperlink" Target="http://www.microsoft.com/windowsserver2003/technologies/activedirectory/default.mspx" TargetMode="External"/><Relationship Id="rId55" Type="http://schemas.openxmlformats.org/officeDocument/2006/relationships/hyperlink" Target="http://www.microsoft.com/technet/security/guidance/identitymanagement/idmanage/default.mspx" TargetMode="External"/><Relationship Id="rId63" Type="http://schemas.openxmlformats.org/officeDocument/2006/relationships/hyperlink" Target="http://www.microsoft.com/technet/security/guidance/identitymanagement/idmanage/P1Plat.mspx" TargetMode="External"/><Relationship Id="rId68" Type="http://schemas.openxmlformats.org/officeDocument/2006/relationships/hyperlink" Target="http://www.microsoft.com/technet/security/guidance/identitymanagement/idmanage/default.mspx?mfr=true" TargetMode="External"/><Relationship Id="rId76" Type="http://schemas.openxmlformats.org/officeDocument/2006/relationships/hyperlink" Target="http://www.microsoft.com/technet/security/guidance/identitymanagement/idmanage/default.mspx" TargetMode="External"/><Relationship Id="rId84" Type="http://schemas.openxmlformats.org/officeDocument/2006/relationships/hyperlink" Target="http://www.microsoft.com/technet/security/guidance/identitymanagement/idmanage/P1Plat.mspx" TargetMode="External"/><Relationship Id="rId89" Type="http://schemas.openxmlformats.org/officeDocument/2006/relationships/hyperlink" Target="http://www.microsoft.com/technet/security/guidance/identitymanagement/idmanage/default.mspx?mfr=true" TargetMode="External"/><Relationship Id="rId7" Type="http://schemas.openxmlformats.org/officeDocument/2006/relationships/hyperlink" Target="http://www.microsoft.com/business/peopleready/coreinfra/ac/default.mspx" TargetMode="External"/><Relationship Id="rId71" Type="http://schemas.openxmlformats.org/officeDocument/2006/relationships/hyperlink" Target="http://www.microsoft.com/windowsserver2003/technologies/activedirectory/default.mspx"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yperlink" Target="http://www.microsoft.com/windowsserver2003/technologies/activedirectory/default.mspx" TargetMode="External"/><Relationship Id="rId11" Type="http://schemas.openxmlformats.org/officeDocument/2006/relationships/hyperlink" Target="http://technet2.microsoft.com/WindowsServer/en/library/9c6e4dd4-3877-4100-a8e2-5c60c5e19bb01033.mspx?mfr=true" TargetMode="External"/><Relationship Id="rId24" Type="http://schemas.openxmlformats.org/officeDocument/2006/relationships/hyperlink" Target="http://www.microsoft.com/technet/security/guidance/identitymanagement/idmanage/default.mspx?mfr=true" TargetMode="External"/><Relationship Id="rId32" Type="http://schemas.openxmlformats.org/officeDocument/2006/relationships/hyperlink" Target="http://technet2.microsoft.com/WindowsServer/en/library/9c6e4dd4-3877-4100-a8e2-5c60c5e19bb01033.mspx?mfr=true" TargetMode="External"/><Relationship Id="rId37" Type="http://schemas.openxmlformats.org/officeDocument/2006/relationships/header" Target="header4.xml"/><Relationship Id="rId40" Type="http://schemas.openxmlformats.org/officeDocument/2006/relationships/footer" Target="footer2.xml"/><Relationship Id="rId45" Type="http://schemas.openxmlformats.org/officeDocument/2006/relationships/hyperlink" Target="http://www.microsoft.com/technet/security/guidance/identitymanagement/idmanage/default.mspx?mfr=true" TargetMode="External"/><Relationship Id="rId53" Type="http://schemas.openxmlformats.org/officeDocument/2006/relationships/hyperlink" Target="http://technet2.microsoft.com/WindowsServer/en/library/9c6e4dd4-3877-4100-a8e2-5c60c5e19bb01033.mspx?mfr=true" TargetMode="External"/><Relationship Id="rId58" Type="http://schemas.openxmlformats.org/officeDocument/2006/relationships/header" Target="header7.xml"/><Relationship Id="rId66" Type="http://schemas.openxmlformats.org/officeDocument/2006/relationships/hyperlink" Target="http://www.microsoft.com/technet/security/guidance/identitymanagement/idmanage/default.mspx?mfr=true" TargetMode="External"/><Relationship Id="rId74" Type="http://schemas.openxmlformats.org/officeDocument/2006/relationships/hyperlink" Target="http://technet2.microsoft.com/WindowsServer/en/library/9c6e4dd4-3877-4100-a8e2-5c60c5e19bb01033.mspx?mfr=true" TargetMode="External"/><Relationship Id="rId79" Type="http://schemas.openxmlformats.org/officeDocument/2006/relationships/header" Target="header10.xml"/><Relationship Id="rId87" Type="http://schemas.openxmlformats.org/officeDocument/2006/relationships/hyperlink" Target="http://www.microsoft.com/technet/security/guidance/identitymanagement/idmanage/default.mspx?mfr=true" TargetMode="External"/><Relationship Id="rId5" Type="http://schemas.openxmlformats.org/officeDocument/2006/relationships/footnotes" Target="footnotes.xml"/><Relationship Id="rId61" Type="http://schemas.openxmlformats.org/officeDocument/2006/relationships/footer" Target="footer3.xml"/><Relationship Id="rId82" Type="http://schemas.openxmlformats.org/officeDocument/2006/relationships/footer" Target="footer4.xml"/><Relationship Id="rId90" Type="http://schemas.openxmlformats.org/officeDocument/2006/relationships/hyperlink" Target="http://www.microsoft.com/technet/security/guidance/identitymanagement/idmanage/default.mspx" TargetMode="External"/><Relationship Id="rId19" Type="http://schemas.openxmlformats.org/officeDocument/2006/relationships/footer" Target="footer1.xml"/><Relationship Id="rId14" Type="http://schemas.openxmlformats.org/officeDocument/2006/relationships/hyperlink" Target="http://www.microsoft.com/downloads/details.aspx?FamilyId=BB534B41-B413-4483-9097-879F5CAFE2DC&amp;displaylang=en" TargetMode="External"/><Relationship Id="rId22" Type="http://schemas.openxmlformats.org/officeDocument/2006/relationships/hyperlink" Target="http://www.microsoft.com/technet/security/guidance/identitymanagement/idmanage/P2Ident.mspx" TargetMode="External"/><Relationship Id="rId27" Type="http://schemas.openxmlformats.org/officeDocument/2006/relationships/hyperlink" Target="http://www.microsoft.com/technet/security/guidance/identitymanagement/idmanage/default.mspx" TargetMode="External"/><Relationship Id="rId30" Type="http://schemas.openxmlformats.org/officeDocument/2006/relationships/hyperlink" Target="http://go.microsoft.com/fwlink/?linkid=14839" TargetMode="External"/><Relationship Id="rId35" Type="http://schemas.openxmlformats.org/officeDocument/2006/relationships/hyperlink" Target="http://www.microsoft.com/downloads/details.aspx?FamilyId=BB534B41-B413-4483-9097-879F5CAFE2DC&amp;displaylang=en" TargetMode="External"/><Relationship Id="rId43" Type="http://schemas.openxmlformats.org/officeDocument/2006/relationships/hyperlink" Target="http://www.microsoft.com/technet/security/guidance/identitymanagement/idmanage/P2Ident.mspx" TargetMode="External"/><Relationship Id="rId48" Type="http://schemas.openxmlformats.org/officeDocument/2006/relationships/hyperlink" Target="http://www.microsoft.com/technet/security/guidance/identitymanagement/idmanage/default.mspx" TargetMode="External"/><Relationship Id="rId56" Type="http://schemas.openxmlformats.org/officeDocument/2006/relationships/hyperlink" Target="http://www.microsoft.com/downloads/details.aspx?FamilyId=BB534B41-B413-4483-9097-879F5CAFE2DC&amp;displaylang=en" TargetMode="External"/><Relationship Id="rId64" Type="http://schemas.openxmlformats.org/officeDocument/2006/relationships/hyperlink" Target="http://www.microsoft.com/technet/security/guidance/identitymanagement/idmanage/P2Ident.mspx" TargetMode="External"/><Relationship Id="rId69" Type="http://schemas.openxmlformats.org/officeDocument/2006/relationships/hyperlink" Target="http://www.microsoft.com/technet/security/guidance/identitymanagement/idmanage/default.mspx" TargetMode="External"/><Relationship Id="rId77" Type="http://schemas.openxmlformats.org/officeDocument/2006/relationships/hyperlink" Target="http://www.microsoft.com/downloads/details.aspx?FamilyId=BB534B41-B413-4483-9097-879F5CAFE2DC&amp;displaylang=en" TargetMode="External"/><Relationship Id="rId8" Type="http://schemas.openxmlformats.org/officeDocument/2006/relationships/hyperlink" Target="http://www.microsoft.com/windowsserver2003/technologies/activedirectory/default.mspx" TargetMode="External"/><Relationship Id="rId51" Type="http://schemas.openxmlformats.org/officeDocument/2006/relationships/hyperlink" Target="http://go.microsoft.com/fwlink/?linkid=14839" TargetMode="External"/><Relationship Id="rId72" Type="http://schemas.openxmlformats.org/officeDocument/2006/relationships/hyperlink" Target="http://go.microsoft.com/fwlink/?linkid=14839" TargetMode="External"/><Relationship Id="rId80" Type="http://schemas.openxmlformats.org/officeDocument/2006/relationships/header" Target="header11.xml"/><Relationship Id="rId85" Type="http://schemas.openxmlformats.org/officeDocument/2006/relationships/hyperlink" Target="http://www.microsoft.com/technet/security/guidance/identitymanagement/idmanage/P2Ident.mspx" TargetMode="External"/><Relationship Id="rId3" Type="http://schemas.openxmlformats.org/officeDocument/2006/relationships/settings" Target="settings.xml"/><Relationship Id="rId12" Type="http://schemas.openxmlformats.org/officeDocument/2006/relationships/hyperlink" Target="http://www.microsoft.com/technet/solutionaccelerators/cits/mo/smf/smfcfgmg.mspx" TargetMode="External"/><Relationship Id="rId17" Type="http://schemas.openxmlformats.org/officeDocument/2006/relationships/header" Target="header2.xml"/><Relationship Id="rId25" Type="http://schemas.openxmlformats.org/officeDocument/2006/relationships/hyperlink" Target="http://www.microsoft.com/technet/security/guidance/identitymanagement/idmanage/default.mspx?mfr=true" TargetMode="External"/><Relationship Id="rId33" Type="http://schemas.openxmlformats.org/officeDocument/2006/relationships/hyperlink" Target="http://www.microsoft.com/technet/solutionaccelerators/cits/mo/smf/smfcfgmg.mspx" TargetMode="External"/><Relationship Id="rId38" Type="http://schemas.openxmlformats.org/officeDocument/2006/relationships/header" Target="header5.xml"/><Relationship Id="rId46" Type="http://schemas.openxmlformats.org/officeDocument/2006/relationships/hyperlink" Target="http://www.microsoft.com/technet/security/guidance/identitymanagement/idmanage/default.mspx?mfr=true" TargetMode="External"/><Relationship Id="rId59" Type="http://schemas.openxmlformats.org/officeDocument/2006/relationships/header" Target="header8.xml"/><Relationship Id="rId67" Type="http://schemas.openxmlformats.org/officeDocument/2006/relationships/hyperlink" Target="http://www.microsoft.com/technet/security/guidance/identitymanagement/idmanage/default.mspx?mfr=true" TargetMode="External"/><Relationship Id="rId20" Type="http://schemas.openxmlformats.org/officeDocument/2006/relationships/hyperlink" Target="http://www.microsoft.com/technet/security/guidance/identitymanagement/idmanage/P1Fund.mspx" TargetMode="External"/><Relationship Id="rId41" Type="http://schemas.openxmlformats.org/officeDocument/2006/relationships/hyperlink" Target="http://www.microsoft.com/technet/security/guidance/identitymanagement/idmanage/P1Fund.mspx" TargetMode="External"/><Relationship Id="rId54" Type="http://schemas.openxmlformats.org/officeDocument/2006/relationships/hyperlink" Target="http://www.microsoft.com/technet/solutionaccelerators/cits/mo/smf/smfcfgmg.mspx" TargetMode="External"/><Relationship Id="rId62" Type="http://schemas.openxmlformats.org/officeDocument/2006/relationships/hyperlink" Target="http://www.microsoft.com/technet/security/guidance/identitymanagement/idmanage/P1Fund.mspx" TargetMode="External"/><Relationship Id="rId70" Type="http://schemas.openxmlformats.org/officeDocument/2006/relationships/hyperlink" Target="http://www.microsoft.com/business/peopleready/coreinfra/ac/default.mspx" TargetMode="External"/><Relationship Id="rId75" Type="http://schemas.openxmlformats.org/officeDocument/2006/relationships/hyperlink" Target="http://www.microsoft.com/technet/solutionaccelerators/cits/mo/smf/smfcfgmg.mspx" TargetMode="External"/><Relationship Id="rId83" Type="http://schemas.openxmlformats.org/officeDocument/2006/relationships/hyperlink" Target="http://www.microsoft.com/technet/security/guidance/identitymanagement/idmanage/P1Fund.mspx" TargetMode="External"/><Relationship Id="rId88" Type="http://schemas.openxmlformats.org/officeDocument/2006/relationships/hyperlink" Target="http://www.microsoft.com/technet/security/guidance/identitymanagement/idmanage/default.mspx?mfr=true"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icrosoft.com/technet/solutionaccelerators/smbiz/mits/cc/mit_cc.mspx" TargetMode="External"/><Relationship Id="rId23" Type="http://schemas.openxmlformats.org/officeDocument/2006/relationships/hyperlink" Target="http://www.microsoft.com/technet/security/guidance/identitymanagement/idmanage/p2pass.mspx" TargetMode="External"/><Relationship Id="rId28" Type="http://schemas.openxmlformats.org/officeDocument/2006/relationships/hyperlink" Target="http://www.microsoft.com/business/peopleready/coreinfra/ac/default.mspx" TargetMode="External"/><Relationship Id="rId36" Type="http://schemas.openxmlformats.org/officeDocument/2006/relationships/hyperlink" Target="http://www.microsoft.com/technet/solutionaccelerators/smbiz/mits/cc/mit_cc.mspx" TargetMode="External"/><Relationship Id="rId49" Type="http://schemas.openxmlformats.org/officeDocument/2006/relationships/hyperlink" Target="http://www.microsoft.com/business/peopleready/coreinfra/ac/default.mspx" TargetMode="External"/><Relationship Id="rId57" Type="http://schemas.openxmlformats.org/officeDocument/2006/relationships/hyperlink" Target="http://www.microsoft.com/technet/solutionaccelerators/smbiz/mits/cc/mit_cc.mspx" TargetMode="External"/><Relationship Id="rId10" Type="http://schemas.openxmlformats.org/officeDocument/2006/relationships/hyperlink" Target="http://go.microsoft.com/fwlink/?linkid=74027" TargetMode="External"/><Relationship Id="rId31" Type="http://schemas.openxmlformats.org/officeDocument/2006/relationships/hyperlink" Target="http://go.microsoft.com/fwlink/?linkid=74027" TargetMode="External"/><Relationship Id="rId44" Type="http://schemas.openxmlformats.org/officeDocument/2006/relationships/hyperlink" Target="http://www.microsoft.com/technet/security/guidance/identitymanagement/idmanage/p2pass.mspx" TargetMode="External"/><Relationship Id="rId52" Type="http://schemas.openxmlformats.org/officeDocument/2006/relationships/hyperlink" Target="http://go.microsoft.com/fwlink/?linkid=74027" TargetMode="External"/><Relationship Id="rId60" Type="http://schemas.openxmlformats.org/officeDocument/2006/relationships/header" Target="header9.xml"/><Relationship Id="rId65" Type="http://schemas.openxmlformats.org/officeDocument/2006/relationships/hyperlink" Target="http://www.microsoft.com/technet/security/guidance/identitymanagement/idmanage/p2pass.mspx" TargetMode="External"/><Relationship Id="rId73" Type="http://schemas.openxmlformats.org/officeDocument/2006/relationships/hyperlink" Target="http://go.microsoft.com/fwlink/?linkid=74027" TargetMode="External"/><Relationship Id="rId78" Type="http://schemas.openxmlformats.org/officeDocument/2006/relationships/hyperlink" Target="http://www.microsoft.com/technet/solutionaccelerators/smbiz/mits/cc/mit_cc.mspx" TargetMode="External"/><Relationship Id="rId81" Type="http://schemas.openxmlformats.org/officeDocument/2006/relationships/header" Target="header12.xml"/><Relationship Id="rId86" Type="http://schemas.openxmlformats.org/officeDocument/2006/relationships/hyperlink" Target="http://www.microsoft.com/technet/security/guidance/identitymanagement/idmanage/p2pass.mspx" TargetMode="External"/><Relationship Id="rId4" Type="http://schemas.openxmlformats.org/officeDocument/2006/relationships/webSettings" Target="webSettings.xml"/><Relationship Id="rId9" Type="http://schemas.openxmlformats.org/officeDocument/2006/relationships/hyperlink" Target="http://go.microsoft.com/fwlink/?linkid=14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2657</Words>
  <Characters>16774</Characters>
  <Application>Microsoft Office Word</Application>
  <DocSecurity>0</DocSecurity>
  <Lines>555</Lines>
  <Paragraphs>256</Paragraphs>
  <ScaleCrop>false</ScaleCrop>
  <Company>Microsoft</Company>
  <LinksUpToDate>false</LinksUpToDate>
  <CharactersWithSpaces>19216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v-maklum</cp:lastModifiedBy>
  <cp:revision>3</cp:revision>
  <dcterms:created xsi:type="dcterms:W3CDTF">2007-10-16T00:07:00Z</dcterms:created>
  <dcterms:modified xsi:type="dcterms:W3CDTF">2007-10-16T16:01:00Z</dcterms:modified>
</cp:coreProperties>
</file>