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60"/>
        <w:jc w:val="center"/>
        <w:rPr>
          <w:lang w:eastAsia="ko-KR"/>
        </w:rPr>
      </w:pPr>
      <w:r>
        <w:rPr>
          <w:b/>
          <w:color w:val="1F4E79"/>
          <w:sz w:val="36"/>
          <w:lang w:eastAsia="ko-KR"/>
        </w:rPr>
        <w:t xml:space="preserve">KG 구축과 질문 응답의 단계별 방법론과 원리</w:t>
        <w:br/>
        <w:t xml:space="preserve">랩미팅 보강 자료 (초안)</w:t>
      </w:r>
    </w:p>
    <w:p>
      <w:pPr>
        <w:spacing w:after="80"/>
        <w:jc w:val="center"/>
        <w:rPr>
          <w:lang w:eastAsia="ko-KR"/>
        </w:rPr>
      </w:pPr>
      <w:r>
        <w:rPr>
          <w:color w:val="505050"/>
          <w:sz w:val="19"/>
          <w:szCs w:val="19"/>
          <w:lang w:eastAsia="ko-KR"/>
        </w:rPr>
        <w:t xml:space="preserve">각 단계에서 쓴 방법론이 일반적으로 어떤 원리로 작동하는지, 우리가 어떻게 골랐는지, 맞는지 확인한 정도를 정리</w:t>
      </w:r>
    </w:p>
    <w:p>
      <w:pPr>
        <w:pStyle w:val="1"/>
        <w:rPr>
          <w:lang w:eastAsia="ko-KR"/>
        </w:rPr>
      </w:pPr>
      <w:r>
        <w:rPr>
          <w:lang w:eastAsia="ko-KR"/>
        </w:rPr>
        <w:t xml:space="preserve">읽는 방법</w:t>
      </w:r>
    </w:p>
    <w:p>
      <w:pPr>
        <w:pStyle w:val="a0"/>
        <w:spacing w:after="60"/>
        <w:rPr>
          <w:lang w:eastAsia="ko-KR"/>
        </w:rPr>
      </w:pPr>
      <w:r>
        <w:rPr>
          <w:sz w:val="20"/>
          <w:szCs w:val="20"/>
          <w:lang w:eastAsia="ko-KR"/>
        </w:rPr>
        <w:t xml:space="preserve">단계마다 같은 틀로 쓴다: 방법론 → 원리 → 문헌 → 우리 선택 → 확인 → 한계.</w:t>
      </w:r>
    </w:p>
    <w:p>
      <w:pPr>
        <w:pStyle w:val="a0"/>
        <w:spacing w:after="60"/>
        <w:rPr>
          <w:lang w:eastAsia="ko-KR"/>
        </w:rPr>
      </w:pPr>
      <w:r>
        <w:rPr>
          <w:sz w:val="20"/>
          <w:szCs w:val="20"/>
          <w:lang w:eastAsia="ko-KR"/>
        </w:rPr>
        <w:t xml:space="preserve">원리는 방법론이 일반적으로 작동하는 방식이며, 우리 구현의 절차는 “우리 선택”과 기존 단계별 설명(수행 내용)에 있다.</w:t>
      </w:r>
    </w:p>
    <w:p>
      <w:pPr>
        <w:pStyle w:val="a0"/>
        <w:spacing w:after="60"/>
        <w:rPr>
          <w:lang w:eastAsia="ko-KR"/>
        </w:rPr>
      </w:pPr>
      <w:r>
        <w:rPr>
          <w:sz w:val="20"/>
          <w:szCs w:val="20"/>
          <w:lang w:eastAsia="ko-KR"/>
        </w:rPr>
        <w:t xml:space="preserve">“확인”에는 확인한 것과 아직 확인하지 못한 것을 구분하여 적는다. 연구자가 정한 값(임계값, 유사도 변수)은 문헌 근거가 없다고 밝힌다.</w:t>
      </w:r>
    </w:p>
    <w:p>
      <w:pPr>
        <w:pStyle w:val="a0"/>
        <w:spacing w:after="60"/>
        <w:rPr>
          <w:lang w:eastAsia="ko-KR"/>
        </w:rPr>
      </w:pPr>
      <w:r>
        <w:rPr>
          <w:sz w:val="20"/>
          <w:szCs w:val="20"/>
          <w:lang w:eastAsia="ko-KR"/>
        </w:rPr>
        <w:t xml:space="preserve">문헌 중 DDKG, OntoDSMS, GraphAide, Zhang, Li는 본문을 읽고 확인하였다. 그 밖의 일반 문헌은 서지 정보와 핵심 내용을 검색으로 확인하였으며, 본문 전체를 읽은 것은 아니다.</w:t>
      </w:r>
    </w:p>
    <w:p>
      <w:pPr>
        <w:pStyle w:val="1"/>
        <w:rPr>
          <w:lang w:eastAsia="ko-KR"/>
        </w:rPr>
      </w:pPr>
      <w:r>
        <w:rPr>
          <w:lang w:eastAsia="ko-KR"/>
        </w:rPr>
        <w:t xml:space="preserve">1. KG 구축 단계</w:t>
      </w:r>
    </w:p>
    <w:p>
      <w:pPr>
        <w:pStyle w:val="21"/>
        <w:rPr>
          <w:lang w:eastAsia="ko-KR"/>
        </w:rPr>
      </w:pPr>
      <w:r>
        <w:rPr>
          <w:lang w:eastAsia="ko-KR"/>
        </w:rPr>
        <w:t xml:space="preserve">단계 1. 소스 구분</w:t>
      </w:r>
    </w:p>
    <w:p>
      <w:pPr>
        <w:spacing w:before="60" w:after="100"/>
        <w:rPr>
          <w:lang w:eastAsia="ko-KR"/>
        </w:rPr>
      </w:pPr>
      <w:r>
        <w:rPr>
          <w:b/>
          <w:color w:val="1F4E79"/>
          <w:sz w:val="20"/>
          <w:szCs w:val="20"/>
          <w:lang w:eastAsia="ko-KR"/>
        </w:rPr>
        <w:t xml:space="preserve">방법론  </w:t>
      </w:r>
      <w:r>
        <w:rPr>
          <w:sz w:val="20"/>
          <w:szCs w:val="20"/>
          <w:lang w:eastAsia="ko-KR"/>
        </w:rPr>
        <w:t xml:space="preserve">자료 유형에 따른 처리 경로 분리 (정형 자료와 비정형 자료)</w:t>
      </w:r>
    </w:p>
    <w:p>
      <w:pPr>
        <w:spacing w:before="60" w:after="100"/>
        <w:rPr>
          <w:lang w:eastAsia="ko-KR"/>
        </w:rPr>
      </w:pPr>
      <w:r>
        <w:rPr>
          <w:b/>
          <w:color w:val="1F4E79"/>
          <w:sz w:val="20"/>
          <w:szCs w:val="20"/>
          <w:lang w:eastAsia="ko-KR"/>
        </w:rPr>
        <w:t xml:space="preserve">원리  </w:t>
      </w:r>
      <w:r>
        <w:rPr>
          <w:sz w:val="20"/>
          <w:szCs w:val="20"/>
          <w:lang w:eastAsia="ko-KR"/>
        </w:rPr>
        <w:t xml:space="preserve">표처럼 구조가 있는 자료는 열과 행의 의미가 정해져 있어 Ontology의 속성에 옮기면 된다. 문장이나 표 모양의 글처럼 구조가 없는 자료는 값을 먼저 찾아내는 추출이 필요하다. 두 경로를 나누면 구조가 있는 자료에는 해석을 더하지 않고, 해석이 필요한 자료에만 추출 방법을 쓴다.</w:t>
      </w:r>
    </w:p>
    <w:p>
      <w:pPr>
        <w:spacing w:before="60" w:after="100"/>
        <w:rPr>
          <w:lang w:eastAsia="ko-KR"/>
        </w:rPr>
      </w:pPr>
      <w:r>
        <w:rPr>
          <w:b/>
          <w:color w:val="1F4E79"/>
          <w:sz w:val="20"/>
          <w:szCs w:val="20"/>
          <w:lang w:eastAsia="ko-KR"/>
        </w:rPr>
        <w:t xml:space="preserve">문헌  </w:t>
      </w:r>
      <w:r>
        <w:rPr>
          <w:sz w:val="20"/>
          <w:szCs w:val="20"/>
          <w:lang w:eastAsia="ko-KR"/>
        </w:rPr>
        <w:t xml:space="preserve">DDKG(Huang 2026)는 표로 저장된 기본 정보와 PDF·DOC 같은 비정형 텍스트를 나누어, 서로 다른 방식으로 처리한다.</w:t>
      </w:r>
    </w:p>
    <w:p>
      <w:pPr>
        <w:spacing w:before="60" w:after="100"/>
        <w:rPr>
          <w:lang w:eastAsia="ko-KR"/>
        </w:rPr>
      </w:pPr>
      <w:r>
        <w:rPr>
          <w:b/>
          <w:color w:val="1F4E79"/>
          <w:sz w:val="20"/>
          <w:szCs w:val="20"/>
          <w:lang w:eastAsia="ko-KR"/>
        </w:rPr>
        <w:t xml:space="preserve">우리 선택  </w:t>
      </w:r>
      <w:r>
        <w:rPr>
          <w:sz w:val="20"/>
          <w:szCs w:val="20"/>
          <w:lang w:eastAsia="ko-KR"/>
        </w:rPr>
        <w:t xml:space="preserve">방류 승인 기록과 수문기상 시간 자료는 표 경로, 규정 별표3은 글 경로로 보냈다.</w:t>
      </w:r>
    </w:p>
    <w:p>
      <w:pPr>
        <w:spacing w:before="60" w:after="100"/>
        <w:rPr>
          <w:lang w:eastAsia="ko-KR"/>
        </w:rPr>
      </w:pPr>
      <w:r>
        <w:rPr>
          <w:b/>
          <w:color w:val="1F4E79"/>
          <w:sz w:val="20"/>
          <w:szCs w:val="20"/>
          <w:lang w:eastAsia="ko-KR"/>
        </w:rPr>
        <w:t xml:space="preserve">확인  </w:t>
      </w:r>
      <w:r>
        <w:rPr>
          <w:sz w:val="20"/>
          <w:szCs w:val="20"/>
          <w:lang w:eastAsia="ko-KR"/>
        </w:rPr>
        <w:t xml:space="preserve">세 자료 모두 두 경로 중 하나에 배정되었고 어디에도 속하지 않는 자료는 없다.</w:t>
      </w:r>
    </w:p>
    <w:p>
      <w:pPr>
        <w:spacing w:before="60" w:after="100"/>
        <w:rPr>
          <w:lang w:eastAsia="ko-KR"/>
        </w:rPr>
      </w:pPr>
      <w:r>
        <w:rPr>
          <w:b/>
          <w:color w:val="1F4E79"/>
          <w:sz w:val="20"/>
          <w:szCs w:val="20"/>
          <w:lang w:eastAsia="ko-KR"/>
        </w:rPr>
        <w:t xml:space="preserve">한계  </w:t>
      </w:r>
      <w:r>
        <w:rPr>
          <w:sz w:val="20"/>
          <w:szCs w:val="20"/>
          <w:lang w:eastAsia="ko-KR"/>
        </w:rPr>
        <w:t xml:space="preserve">승인 기록의 비고 열은 표의 한 열이지만 내용이 자유 문장이어서 두 경로에 걸친다. 열은 매핑하고, 문장은 단계 4에서 추출한다.</w:t>
      </w:r>
    </w:p>
    <w:p>
      <w:pPr>
        <w:pStyle w:val="21"/>
        <w:rPr>
          <w:lang w:eastAsia="ko-KR"/>
        </w:rPr>
      </w:pPr>
      <w:r>
        <w:rPr>
          <w:lang w:eastAsia="ko-KR"/>
        </w:rPr>
        <w:t xml:space="preserve">단계 2. 전처리</w:t>
      </w:r>
    </w:p>
    <w:p>
      <w:pPr>
        <w:spacing w:before="60" w:after="100"/>
        <w:rPr>
          <w:lang w:eastAsia="ko-KR"/>
        </w:rPr>
      </w:pPr>
      <w:r>
        <w:rPr>
          <w:b/>
          <w:color w:val="1F4E79"/>
          <w:sz w:val="20"/>
          <w:szCs w:val="20"/>
          <w:lang w:eastAsia="ko-KR"/>
        </w:rPr>
        <w:t xml:space="preserve">방법론  </w:t>
      </w:r>
      <w:r>
        <w:rPr>
          <w:sz w:val="20"/>
          <w:szCs w:val="20"/>
          <w:lang w:eastAsia="ko-KR"/>
        </w:rPr>
        <w:t xml:space="preserve">데이터 정제: 중복 제거와 시간 표현 통일</w:t>
      </w:r>
    </w:p>
    <w:p>
      <w:pPr>
        <w:spacing w:before="60" w:after="100"/>
        <w:rPr>
          <w:lang w:eastAsia="ko-KR"/>
        </w:rPr>
      </w:pPr>
      <w:r>
        <w:rPr>
          <w:b/>
          <w:color w:val="1F4E79"/>
          <w:sz w:val="20"/>
          <w:szCs w:val="20"/>
          <w:lang w:eastAsia="ko-KR"/>
        </w:rPr>
        <w:t xml:space="preserve">원리  </w:t>
      </w:r>
      <w:r>
        <w:rPr>
          <w:sz w:val="20"/>
          <w:szCs w:val="20"/>
          <w:lang w:eastAsia="ko-KR"/>
        </w:rPr>
        <w:t xml:space="preserve">같은 사실이 여러 번 적히면 이후의 개수와 연결이 틀어지고, 시각 표현이 자료마다 다르면 같은 시점을 맞출 수 없다. 그래서 값이 모두 같은 행은 한 건으로 보고, 시각을 하나의 형식(날짜와 시각)으로 통일한다. 원본은 바꾸지 않고, 제거한 행은 기록으로 남긴다.</w:t>
      </w:r>
    </w:p>
    <w:p>
      <w:pPr>
        <w:spacing w:before="60" w:after="100"/>
        <w:rPr>
          <w:lang w:eastAsia="ko-KR"/>
        </w:rPr>
      </w:pPr>
      <w:r>
        <w:rPr>
          <w:b/>
          <w:color w:val="1F4E79"/>
          <w:sz w:val="20"/>
          <w:szCs w:val="20"/>
          <w:lang w:eastAsia="ko-KR"/>
        </w:rPr>
        <w:t xml:space="preserve">문헌  </w:t>
      </w:r>
      <w:r>
        <w:rPr>
          <w:sz w:val="20"/>
          <w:szCs w:val="20"/>
          <w:lang w:eastAsia="ko-KR"/>
        </w:rPr>
        <w:t xml:space="preserve">DDKG는 지식 추출 전에 텍스트의 잡음을 제거하고 데이터를 정규화한다.</w:t>
      </w:r>
    </w:p>
    <w:p>
      <w:pPr>
        <w:spacing w:before="60" w:after="100"/>
        <w:rPr>
          <w:lang w:eastAsia="ko-KR"/>
        </w:rPr>
      </w:pPr>
      <w:r>
        <w:rPr>
          <w:b/>
          <w:color w:val="1F4E79"/>
          <w:sz w:val="20"/>
          <w:szCs w:val="20"/>
          <w:lang w:eastAsia="ko-KR"/>
        </w:rPr>
        <w:t xml:space="preserve">우리 선택  </w:t>
      </w:r>
      <w:r>
        <w:rPr>
          <w:sz w:val="20"/>
          <w:szCs w:val="20"/>
          <w:lang w:eastAsia="ko-KR"/>
        </w:rPr>
        <w:t xml:space="preserve">승인 기록에서 6개 열(관측소코드, 승인일시, 방류 시작, 접수방류량, 접수일자, 비고)의 값이 모두 같은 행은 첫 행만 남겼다. 시간 자료의 시각 번호(연월일 + 01~24시)는 날짜와 시각으로 바꾸고 24시는 다음 날 00:00으로 보았다.</w:t>
      </w:r>
    </w:p>
    <w:p>
      <w:pPr>
        <w:spacing w:before="60" w:after="100"/>
        <w:rPr>
          <w:lang w:eastAsia="ko-KR"/>
        </w:rPr>
      </w:pPr>
      <w:r>
        <w:rPr>
          <w:b/>
          <w:color w:val="1F4E79"/>
          <w:sz w:val="20"/>
          <w:szCs w:val="20"/>
          <w:lang w:eastAsia="ko-KR"/>
        </w:rPr>
        <w:t xml:space="preserve">확인  </w:t>
      </w:r>
      <w:r>
        <w:rPr>
          <w:sz w:val="20"/>
          <w:szCs w:val="20"/>
          <w:lang w:eastAsia="ko-KR"/>
        </w:rPr>
        <w:t xml:space="preserve">승인 기록 3,929행에서 7행을 제거하여 3,922행이 되었고, 제거한 행과 남긴 행은 로그에 있다.</w:t>
      </w:r>
    </w:p>
    <w:p>
      <w:pPr>
        <w:spacing w:before="60" w:after="100"/>
        <w:rPr>
          <w:lang w:eastAsia="ko-KR"/>
        </w:rPr>
      </w:pPr>
      <w:r>
        <w:rPr>
          <w:b/>
          <w:color w:val="1F4E79"/>
          <w:sz w:val="20"/>
          <w:szCs w:val="20"/>
          <w:lang w:eastAsia="ko-KR"/>
        </w:rPr>
        <w:t xml:space="preserve">한계  </w:t>
      </w:r>
      <w:r>
        <w:rPr>
          <w:sz w:val="20"/>
          <w:szCs w:val="20"/>
          <w:lang w:eastAsia="ko-KR"/>
        </w:rPr>
        <w:t xml:space="preserve">시간 자료의 01~24시 라벨이 구간의 시작인지 끝인지 확정하지 못하여, 시각에 ±1시간의 불확실성이 있다.</w:t>
      </w:r>
    </w:p>
    <w:p>
      <w:pPr>
        <w:pStyle w:val="21"/>
        <w:rPr>
          <w:lang w:eastAsia="ko-KR"/>
        </w:rPr>
      </w:pPr>
      <w:r>
        <w:rPr>
          <w:lang w:eastAsia="ko-KR"/>
        </w:rPr>
        <w:t xml:space="preserve">단계 3. 구조화 자료 매핑</w:t>
      </w:r>
    </w:p>
    <w:p>
      <w:pPr>
        <w:spacing w:before="60" w:after="100"/>
        <w:rPr>
          <w:lang w:eastAsia="ko-KR"/>
        </w:rPr>
      </w:pPr>
      <w:r>
        <w:rPr>
          <w:b/>
          <w:color w:val="1F4E79"/>
          <w:sz w:val="20"/>
          <w:szCs w:val="20"/>
          <w:lang w:eastAsia="ko-KR"/>
        </w:rPr>
        <w:t xml:space="preserve">방법론  </w:t>
      </w:r>
      <w:r>
        <w:rPr>
          <w:sz w:val="20"/>
          <w:szCs w:val="20"/>
          <w:lang w:eastAsia="ko-KR"/>
        </w:rPr>
        <w:t xml:space="preserve">관계형 표 → Ontology 매핑 (OntoDSMS가 쓴 D2RQ 방식)</w:t>
      </w:r>
    </w:p>
    <w:p>
      <w:pPr>
        <w:spacing w:before="60" w:after="100"/>
        <w:rPr>
          <w:lang w:eastAsia="ko-KR"/>
        </w:rPr>
      </w:pPr>
      <w:r>
        <w:rPr>
          <w:b/>
          <w:color w:val="1F4E79"/>
          <w:sz w:val="20"/>
          <w:szCs w:val="20"/>
          <w:lang w:eastAsia="ko-KR"/>
        </w:rPr>
        <w:t xml:space="preserve">원리  </w:t>
      </w:r>
      <w:r>
        <w:rPr>
          <w:sz w:val="20"/>
          <w:szCs w:val="20"/>
          <w:lang w:eastAsia="ko-KR"/>
        </w:rPr>
        <w:t xml:space="preserve">D2RQ는 표를 Ontology로 옮기는 대응을 미리 선언한다. 표는 Class, 열은 속성(DatatypeProperty), 행은 개체(Instance), 셀의 값은 속성값(Literal)에 대응한다. 대응을 매핑 파일에 한 번 정의하면 모든 행에 같은 규칙이 적용되어 행마다 개체가 만들어지므로, 같은 표는 항상 같은 결과가 나온다. 자동으로 만든 매핑 파일은 Ontology의 용어에 맞게 고쳐서 쓴다.</w:t>
      </w:r>
    </w:p>
    <w:p>
      <w:pPr>
        <w:spacing w:before="60" w:after="100"/>
        <w:rPr>
          <w:lang w:eastAsia="ko-KR"/>
        </w:rPr>
      </w:pPr>
      <w:r>
        <w:rPr>
          <w:b/>
          <w:color w:val="1F4E79"/>
          <w:sz w:val="20"/>
          <w:szCs w:val="20"/>
          <w:lang w:eastAsia="ko-KR"/>
        </w:rPr>
        <w:t xml:space="preserve">문헌  </w:t>
      </w:r>
      <w:r>
        <w:rPr>
          <w:sz w:val="20"/>
          <w:szCs w:val="20"/>
          <w:lang w:eastAsia="ko-KR"/>
        </w:rPr>
        <w:t xml:space="preserve">OntoDSMS(Zhou 2023), D2RQ(Bizer &amp; Seaborne 2004). D2RQ는 질의할 때 변환하는 가상 방식이다.</w:t>
      </w:r>
    </w:p>
    <w:p>
      <w:pPr>
        <w:spacing w:before="60" w:after="100"/>
        <w:rPr>
          <w:lang w:eastAsia="ko-KR"/>
        </w:rPr>
      </w:pPr>
      <w:r>
        <w:rPr>
          <w:b/>
          <w:color w:val="1F4E79"/>
          <w:sz w:val="20"/>
          <w:szCs w:val="20"/>
          <w:lang w:eastAsia="ko-KR"/>
        </w:rPr>
        <w:t xml:space="preserve">우리 선택  </w:t>
      </w:r>
      <w:r>
        <w:rPr>
          <w:sz w:val="20"/>
          <w:szCs w:val="20"/>
          <w:lang w:eastAsia="ko-KR"/>
        </w:rPr>
        <w:t xml:space="preserve">승인 기록은 Approval Class로 보고 열을 승인일, 승인 내용 같은 속성에 옮겼으며, 행 하나가 `APR:순차번호` 개체가 된다. 우리는 가상 변환이 아니라 변환 결과를 Neo4j에 적재하였다.</w:t>
      </w:r>
    </w:p>
    <w:p>
      <w:pPr>
        <w:spacing w:before="60" w:after="100"/>
        <w:rPr>
          <w:lang w:eastAsia="ko-KR"/>
        </w:rPr>
      </w:pPr>
      <w:r>
        <w:rPr>
          <w:b/>
          <w:color w:val="1F4E79"/>
          <w:sz w:val="20"/>
          <w:szCs w:val="20"/>
          <w:lang w:eastAsia="ko-KR"/>
        </w:rPr>
        <w:t xml:space="preserve">확인  </w:t>
      </w:r>
      <w:r>
        <w:rPr>
          <w:sz w:val="20"/>
          <w:szCs w:val="20"/>
          <w:lang w:eastAsia="ko-KR"/>
        </w:rPr>
        <w:t xml:space="preserve">생성된 개체 수가 표의 행 수와 같은지 확인하였다(승인 80건 → 승인 개체 80개).</w:t>
      </w:r>
    </w:p>
    <w:p>
      <w:pPr>
        <w:spacing w:before="60" w:after="100"/>
        <w:rPr>
          <w:lang w:eastAsia="ko-KR"/>
        </w:rPr>
      </w:pPr>
      <w:r>
        <w:rPr>
          <w:b/>
          <w:color w:val="1F4E79"/>
          <w:sz w:val="20"/>
          <w:szCs w:val="20"/>
          <w:lang w:eastAsia="ko-KR"/>
        </w:rPr>
        <w:t xml:space="preserve">한계  </w:t>
      </w:r>
      <w:r>
        <w:rPr>
          <w:sz w:val="20"/>
          <w:szCs w:val="20"/>
          <w:lang w:eastAsia="ko-KR"/>
        </w:rPr>
        <w:t xml:space="preserve">의미를 확인하지 못한 열(시간 자료의 DATA5)은 매핑하지 않고 제외하였다.</w:t>
      </w:r>
    </w:p>
    <w:p>
      <w:pPr>
        <w:pStyle w:val="21"/>
        <w:rPr>
          <w:lang w:eastAsia="ko-KR"/>
        </w:rPr>
      </w:pPr>
      <w:r>
        <w:rPr>
          <w:lang w:eastAsia="ko-KR"/>
        </w:rPr>
        <w:t xml:space="preserve">단계 4. 비정형 텍스트 추출</w:t>
      </w:r>
    </w:p>
    <w:p>
      <w:pPr>
        <w:spacing w:before="60" w:after="100"/>
        <w:rPr>
          <w:lang w:eastAsia="ko-KR"/>
        </w:rPr>
      </w:pPr>
      <w:r>
        <w:rPr>
          <w:b/>
          <w:color w:val="1F4E79"/>
          <w:sz w:val="20"/>
          <w:szCs w:val="20"/>
          <w:lang w:eastAsia="ko-KR"/>
        </w:rPr>
        <w:t xml:space="preserve">방법론  </w:t>
      </w:r>
      <w:r>
        <w:rPr>
          <w:sz w:val="20"/>
          <w:szCs w:val="20"/>
          <w:lang w:eastAsia="ko-KR"/>
        </w:rPr>
        <w:t xml:space="preserve">규칙 기반 정보 추출(패턴 매칭), 그리고 임계값 기반 변화점 탐지</w:t>
      </w:r>
    </w:p>
    <w:p>
      <w:pPr>
        <w:spacing w:before="60" w:after="100"/>
        <w:rPr>
          <w:lang w:eastAsia="ko-KR"/>
        </w:rPr>
      </w:pPr>
      <w:r>
        <w:rPr>
          <w:b/>
          <w:color w:val="1F4E79"/>
          <w:sz w:val="20"/>
          <w:szCs w:val="20"/>
          <w:lang w:eastAsia="ko-KR"/>
        </w:rPr>
        <w:t xml:space="preserve">원리  </w:t>
      </w:r>
      <w:r>
        <w:rPr>
          <w:sz w:val="20"/>
          <w:szCs w:val="20"/>
          <w:lang w:eastAsia="ko-KR"/>
        </w:rPr>
        <w:t xml:space="preserve">(a) 규칙 기반 추출은 낱말이나 표현의 패턴(정규표현식)을 미리 정해 두고, 글에서 그 패턴이 나오면 값을 뽑는다. 결과가 왜 나왔는지 규칙으로 설명되고 규칙을 고치면 바로 반영된다. 반면 새로운 표현에는 규칙을 추가해야 하고, 학습 기반 방식(개체명 인식, LLM)은 표현이 달라도 일반화할 수 있으나 학습 자료나 검증이 필요하다. (b) 변화점 탐지는 시계열에서 값의 성질이 갑자기 바뀌는 시점을 찾는 문제이며, 가장 단순한 형태는 직전 값과의 차이가 임계값을 넘는 시점을 변화점으로 보는 것이다.</w:t>
      </w:r>
    </w:p>
    <w:p>
      <w:pPr>
        <w:spacing w:before="60" w:after="100"/>
        <w:rPr>
          <w:lang w:eastAsia="ko-KR"/>
        </w:rPr>
      </w:pPr>
      <w:r>
        <w:rPr>
          <w:b/>
          <w:color w:val="1F4E79"/>
          <w:sz w:val="20"/>
          <w:szCs w:val="20"/>
          <w:lang w:eastAsia="ko-KR"/>
        </w:rPr>
        <w:t xml:space="preserve">문헌  </w:t>
      </w:r>
      <w:r>
        <w:rPr>
          <w:sz w:val="20"/>
          <w:szCs w:val="20"/>
          <w:lang w:eastAsia="ko-KR"/>
        </w:rPr>
        <w:t xml:space="preserve">Chiticariu 등(2013)은 규칙 기반 추출이 산업 현장에서 널리 쓰인다고 지적한다. DDKG(LLM)와 Zhang(딥러닝)은 학습 기반으로 추출한다. 변화점 탐지는 Aminikhanghahi &amp; Cook(2017)의 개관을 참고하였다.</w:t>
      </w:r>
    </w:p>
    <w:p>
      <w:pPr>
        <w:spacing w:before="60" w:after="100"/>
        <w:rPr>
          <w:lang w:eastAsia="ko-KR"/>
        </w:rPr>
      </w:pPr>
      <w:r>
        <w:rPr>
          <w:b/>
          <w:color w:val="1F4E79"/>
          <w:sz w:val="20"/>
          <w:szCs w:val="20"/>
          <w:lang w:eastAsia="ko-KR"/>
        </w:rPr>
        <w:t xml:space="preserve">우리 선택  </w:t>
      </w:r>
      <w:r>
        <w:rPr>
          <w:sz w:val="20"/>
          <w:szCs w:val="20"/>
          <w:lang w:eastAsia="ko-KR"/>
        </w:rPr>
        <w:t xml:space="preserve">승인 비고가 짧고(80건), 운영행위의 종류가 6개뿐이며, 학습 자료가 없어서 규칙 방식을 택했다. 비고의 낱말로 종류를 정하고, 운영행위 시각은 비고의 시각, 없으면 방류 시작 전후의 총방류량 변화 시각, 없으면 승인의 방류 시작 시각 순으로 정하였다. 변화 기준(1 CMS와 직전 값의 10% 중 큰 값)과 구간(방류 시작 3시간 전~6시간 후)은 연구자가 정한 값이며 문헌 근거가 없다.</w:t>
      </w:r>
    </w:p>
    <w:p>
      <w:pPr>
        <w:spacing w:before="60" w:after="100"/>
        <w:rPr>
          <w:lang w:eastAsia="ko-KR"/>
        </w:rPr>
      </w:pPr>
      <w:r>
        <w:rPr>
          <w:b/>
          <w:color w:val="1F4E79"/>
          <w:sz w:val="20"/>
          <w:szCs w:val="20"/>
          <w:lang w:eastAsia="ko-KR"/>
        </w:rPr>
        <w:t xml:space="preserve">확인  </w:t>
      </w:r>
      <w:r>
        <w:rPr>
          <w:sz w:val="20"/>
          <w:szCs w:val="20"/>
          <w:lang w:eastAsia="ko-KR"/>
        </w:rPr>
        <w:t xml:space="preserve">승인 80건에서 운영행위 68개가 만들어졌다(방류 25, 탄력적 방류 25, 초기방류 9, 증가방류 7, 방류종료 1, 점진·점증방류 1). 시각은 측정 변화 54개, 승인 시작 시각 11개, 비고 명시 3개이다. 비고와 분류 결과를 사람이 전수 대조하는 검토와, 임계값을 바꿀 때 시각이 얼마나 달라지는지의 확인은 아직 하지 않았다.</w:t>
      </w:r>
    </w:p>
    <w:p>
      <w:pPr>
        <w:spacing w:before="60" w:after="100"/>
        <w:rPr>
          <w:lang w:eastAsia="ko-KR"/>
        </w:rPr>
      </w:pPr>
      <w:r>
        <w:rPr>
          <w:b/>
          <w:color w:val="1F4E79"/>
          <w:sz w:val="20"/>
          <w:szCs w:val="20"/>
          <w:lang w:eastAsia="ko-KR"/>
        </w:rPr>
        <w:t xml:space="preserve">한계  </w:t>
      </w:r>
      <w:r>
        <w:rPr>
          <w:sz w:val="20"/>
          <w:szCs w:val="20"/>
          <w:lang w:eastAsia="ko-KR"/>
        </w:rPr>
        <w:t xml:space="preserve">새로운 표현의 비고에는 규칙을 추가해야 한다. 운영행위는 실제 기록이 아니라 승인에서 구성한 것이다.</w:t>
      </w:r>
    </w:p>
    <w:p>
      <w:pPr>
        <w:pStyle w:val="21"/>
        <w:rPr>
          <w:lang w:eastAsia="ko-KR"/>
        </w:rPr>
      </w:pPr>
      <w:r>
        <w:rPr>
          <w:lang w:eastAsia="ko-KR"/>
        </w:rPr>
        <w:t xml:space="preserve">단계 5. 개체 해소·연결</w:t>
      </w:r>
    </w:p>
    <w:p>
      <w:pPr>
        <w:spacing w:before="60" w:after="100"/>
        <w:rPr>
          <w:lang w:eastAsia="ko-KR"/>
        </w:rPr>
      </w:pPr>
      <w:r>
        <w:rPr>
          <w:b/>
          <w:color w:val="1F4E79"/>
          <w:sz w:val="20"/>
          <w:szCs w:val="20"/>
          <w:lang w:eastAsia="ko-KR"/>
        </w:rPr>
        <w:t xml:space="preserve">방법론  </w:t>
      </w:r>
      <w:r>
        <w:rPr>
          <w:sz w:val="20"/>
          <w:szCs w:val="20"/>
          <w:lang w:eastAsia="ko-KR"/>
        </w:rPr>
        <w:t xml:space="preserve">개체 해소(entity resolution): 자료마다 다르게 적힌 이름이 같은 대상인지 판별하여 하나의 개체로 연결</w:t>
      </w:r>
    </w:p>
    <w:p>
      <w:pPr>
        <w:spacing w:before="60" w:after="100"/>
        <w:rPr>
          <w:lang w:eastAsia="ko-KR"/>
        </w:rPr>
      </w:pPr>
      <w:r>
        <w:rPr>
          <w:b/>
          <w:color w:val="1F4E79"/>
          <w:sz w:val="20"/>
          <w:szCs w:val="20"/>
          <w:lang w:eastAsia="ko-KR"/>
        </w:rPr>
        <w:t xml:space="preserve">원리  </w:t>
      </w:r>
      <w:r>
        <w:rPr>
          <w:sz w:val="20"/>
          <w:szCs w:val="20"/>
          <w:lang w:eastAsia="ko-KR"/>
        </w:rPr>
        <w:t xml:space="preserve">Fellegi와 Sunter(1969)의 기록 연결 이론은 두 기록의 여러 속성이 얼마나 일치하는지로 같은 대상일 확률을 계산하여 연결, 비연결, 보류(가능한 연결)의 세 가지로 판정한다. GraphAide는 Wikidata의 고유번호(QID)를 벡터 DB에 두고, 문서에서 뽑은 이름과 가까운 후보를 찾은 뒤 LLM이 가장 맞는 번호를 고른다. 두 방식 모두 이름이 모호하여 일치 여부가 불확실한 경우를 위한 것이다.</w:t>
      </w:r>
    </w:p>
    <w:p>
      <w:pPr>
        <w:spacing w:before="60" w:after="100"/>
        <w:rPr>
          <w:lang w:eastAsia="ko-KR"/>
        </w:rPr>
      </w:pPr>
      <w:r>
        <w:rPr>
          <w:b/>
          <w:color w:val="1F4E79"/>
          <w:sz w:val="20"/>
          <w:szCs w:val="20"/>
          <w:lang w:eastAsia="ko-KR"/>
        </w:rPr>
        <w:t xml:space="preserve">문헌  </w:t>
      </w:r>
      <w:r>
        <w:rPr>
          <w:sz w:val="20"/>
          <w:szCs w:val="20"/>
          <w:lang w:eastAsia="ko-KR"/>
        </w:rPr>
        <w:t xml:space="preserve">Fellegi &amp; Sunter(1969), GraphAide(Purohit 2024).</w:t>
      </w:r>
    </w:p>
    <w:p>
      <w:pPr>
        <w:spacing w:before="60" w:after="100"/>
        <w:rPr>
          <w:lang w:eastAsia="ko-KR"/>
        </w:rPr>
      </w:pPr>
      <w:r>
        <w:rPr>
          <w:b/>
          <w:color w:val="1F4E79"/>
          <w:sz w:val="20"/>
          <w:szCs w:val="20"/>
          <w:lang w:eastAsia="ko-KR"/>
        </w:rPr>
        <w:t xml:space="preserve">우리 선택  </w:t>
      </w:r>
      <w:r>
        <w:rPr>
          <w:sz w:val="20"/>
          <w:szCs w:val="20"/>
          <w:lang w:eastAsia="ko-KR"/>
        </w:rPr>
        <w:t xml:space="preserve">우리 자료는 고유 코드(댐코드)가 있고 이름의 차이가 공백뿐이라, 코드가 같거나 공백을 뺀 이름이 같을 때만 연결하는 정확 일치를 택했다. 다른 댐을 같은 댐으로 잇는 오연결은 운영 판단에 해롭기 때문에, 못 찾는 경우를 감수하고 오연결을 막는 쪽을 우선하였다. 변경 승인은 같은 댐·같은 방류 시작 시각의 원래 승인에 연결하며, 이 연결은 추정으로 표시하였다.</w:t>
      </w:r>
    </w:p>
    <w:p>
      <w:pPr>
        <w:spacing w:before="60" w:after="100"/>
        <w:rPr>
          <w:lang w:eastAsia="ko-KR"/>
        </w:rPr>
      </w:pPr>
      <w:r>
        <w:rPr>
          <w:b/>
          <w:color w:val="1F4E79"/>
          <w:sz w:val="20"/>
          <w:szCs w:val="20"/>
          <w:lang w:eastAsia="ko-KR"/>
        </w:rPr>
        <w:t xml:space="preserve">확인  </w:t>
      </w:r>
      <w:r>
        <w:rPr>
          <w:sz w:val="20"/>
          <w:szCs w:val="20"/>
          <w:lang w:eastAsia="ko-KR"/>
        </w:rPr>
        <w:t xml:space="preserve">승인 80건의 댐 연결과 수문기상 상태 24개, 운영기준 3개가 모두 코드 또는 이름 일치로 연결되었다. 변경 승인 17건 중 11건이 연결되었고 6건은 원래 승인을 찾지 못해 연결하지 않았다.</w:t>
      </w:r>
    </w:p>
    <w:p>
      <w:pPr>
        <w:spacing w:before="60" w:after="100"/>
        <w:rPr>
          <w:lang w:eastAsia="ko-KR"/>
        </w:rPr>
      </w:pPr>
      <w:r>
        <w:rPr>
          <w:b/>
          <w:color w:val="1F4E79"/>
          <w:sz w:val="20"/>
          <w:szCs w:val="20"/>
          <w:lang w:eastAsia="ko-KR"/>
        </w:rPr>
        <w:t xml:space="preserve">한계  </w:t>
      </w:r>
      <w:r>
        <w:rPr>
          <w:sz w:val="20"/>
          <w:szCs w:val="20"/>
          <w:lang w:eastAsia="ko-KR"/>
        </w:rPr>
        <w:t xml:space="preserve">코드가 없는 자료가 추가되면 정확 일치만으로는 부족하여 후보 검색 같은 방식이 필요하다.</w:t>
      </w:r>
    </w:p>
    <w:p>
      <w:pPr>
        <w:pStyle w:val="21"/>
        <w:rPr>
          <w:lang w:eastAsia="ko-KR"/>
        </w:rPr>
      </w:pPr>
      <w:r>
        <w:rPr>
          <w:lang w:eastAsia="ko-KR"/>
        </w:rPr>
        <w:t xml:space="preserve">단계 6. 정규화와 Ontology 검증</w:t>
      </w:r>
    </w:p>
    <w:p>
      <w:pPr>
        <w:spacing w:before="60" w:after="100"/>
        <w:rPr>
          <w:lang w:eastAsia="ko-KR"/>
        </w:rPr>
      </w:pPr>
      <w:r>
        <w:rPr>
          <w:b/>
          <w:color w:val="1F4E79"/>
          <w:sz w:val="20"/>
          <w:szCs w:val="20"/>
          <w:lang w:eastAsia="ko-KR"/>
        </w:rPr>
        <w:t xml:space="preserve">방법론  </w:t>
      </w:r>
      <w:r>
        <w:rPr>
          <w:sz w:val="20"/>
          <w:szCs w:val="20"/>
          <w:lang w:eastAsia="ko-KR"/>
        </w:rPr>
        <w:t xml:space="preserve">제약 검사(Ontology가 정한 조건을 자료가 지키는지 점검)와 질문(CQ) 기반 점검</w:t>
      </w:r>
    </w:p>
    <w:p>
      <w:pPr>
        <w:spacing w:before="60" w:after="100"/>
        <w:rPr>
          <w:lang w:eastAsia="ko-KR"/>
        </w:rPr>
      </w:pPr>
      <w:r>
        <w:rPr>
          <w:b/>
          <w:color w:val="1F4E79"/>
          <w:sz w:val="20"/>
          <w:szCs w:val="20"/>
          <w:lang w:eastAsia="ko-KR"/>
        </w:rPr>
        <w:t xml:space="preserve">원리  </w:t>
      </w:r>
      <w:r>
        <w:rPr>
          <w:sz w:val="20"/>
          <w:szCs w:val="20"/>
          <w:lang w:eastAsia="ko-KR"/>
        </w:rPr>
        <w:t xml:space="preserve">Ontology를 “관계의 양쪽은 어떤 종류여야 하는가, 필수 속성은 무엇인가, 값의 형식은 무엇인가” 같은 조건으로 바꾸어 모든 개체와 관계에 적용한다. RDF 그래프에는 이런 조건을 표준 언어로 적어 검사하는 SHACL(W3C 권고안, 2017)이 있고, GraphAide는 생성되는 그래프의 일관성을 Pydantic 스키마 검증으로 유지한다. 한편 Noy와 McGuinness(2001)는 Ontology가 답해야 하는 질문(CQ)을 먼저 정하고, 설계 후 그 질문에 답할 수 있는지로 점검하도록 한다.</w:t>
      </w:r>
    </w:p>
    <w:p>
      <w:pPr>
        <w:spacing w:before="60" w:after="100"/>
        <w:rPr>
          <w:lang w:eastAsia="ko-KR"/>
        </w:rPr>
      </w:pPr>
      <w:r>
        <w:rPr>
          <w:b/>
          <w:color w:val="1F4E79"/>
          <w:sz w:val="20"/>
          <w:szCs w:val="20"/>
          <w:lang w:eastAsia="ko-KR"/>
        </w:rPr>
        <w:t xml:space="preserve">문헌  </w:t>
      </w:r>
      <w:r>
        <w:rPr>
          <w:sz w:val="20"/>
          <w:szCs w:val="20"/>
          <w:lang w:eastAsia="ko-KR"/>
        </w:rPr>
        <w:t xml:space="preserve">W3C SHACL(2017), GraphAide(Purohit 2024), Noy &amp; McGuinness(2001).</w:t>
      </w:r>
    </w:p>
    <w:p>
      <w:pPr>
        <w:spacing w:before="60" w:after="100"/>
        <w:rPr>
          <w:lang w:eastAsia="ko-KR"/>
        </w:rPr>
      </w:pPr>
      <w:r>
        <w:rPr>
          <w:b/>
          <w:color w:val="1F4E79"/>
          <w:sz w:val="20"/>
          <w:szCs w:val="20"/>
          <w:lang w:eastAsia="ko-KR"/>
        </w:rPr>
        <w:t xml:space="preserve">우리 선택  </w:t>
      </w:r>
      <w:r>
        <w:rPr>
          <w:sz w:val="20"/>
          <w:szCs w:val="20"/>
          <w:lang w:eastAsia="ko-KR"/>
        </w:rPr>
        <w:t xml:space="preserve">Neo4j 속성 그래프를 쓰므로 SHACL을 쓰지 않고 같은 성격의 검사 5가지를 직접 만들었다: 관계 양 끝의 종류, 필수 속성, 값 형식, 근거자료 연결, 승인에서 댐으로 가는 두 경로의 일치. 여기에 CQ마다 KG에서 답을 찾아갈 경로가 있는지 확인하는 점검을 더하였다.</w:t>
      </w:r>
    </w:p>
    <w:p>
      <w:pPr>
        <w:spacing w:before="60" w:after="100"/>
        <w:rPr>
          <w:lang w:eastAsia="ko-KR"/>
        </w:rPr>
      </w:pPr>
      <w:r>
        <w:rPr>
          <w:b/>
          <w:color w:val="1F4E79"/>
          <w:sz w:val="20"/>
          <w:szCs w:val="20"/>
          <w:lang w:eastAsia="ko-KR"/>
        </w:rPr>
        <w:t xml:space="preserve">확인  </w:t>
      </w:r>
      <w:r>
        <w:rPr>
          <w:sz w:val="20"/>
          <w:szCs w:val="20"/>
          <w:lang w:eastAsia="ko-KR"/>
        </w:rPr>
        <w:t xml:space="preserve">5가지 검사에서 어긋난 곳은 0건이었다. CQ 점검에서는 변경 승인 6건이 운영행위와 연결되지 않아 댐에서 찾을 수 없는 문제(80건 중 74건 도달)를 발견하여, 승인과 댐을 바로 잇는 관계를 추가해 80건 모두 도달하게 하였다. CQ 6개 중 과거 운영행위만 “부분 가능”이었다.</w:t>
      </w:r>
    </w:p>
    <w:p>
      <w:pPr>
        <w:spacing w:before="60" w:after="100"/>
        <w:rPr>
          <w:lang w:eastAsia="ko-KR"/>
        </w:rPr>
      </w:pPr>
      <w:r>
        <w:rPr>
          <w:b/>
          <w:color w:val="1F4E79"/>
          <w:sz w:val="20"/>
          <w:szCs w:val="20"/>
          <w:lang w:eastAsia="ko-KR"/>
        </w:rPr>
        <w:t xml:space="preserve">한계  </w:t>
      </w:r>
      <w:r>
        <w:rPr>
          <w:sz w:val="20"/>
          <w:szCs w:val="20"/>
          <w:lang w:eastAsia="ko-KR"/>
        </w:rPr>
        <w:t xml:space="preserve">이 검사는 형식과 구조가 맞는지를 보며, 값이 사실과 맞는지(예: 승인일이 실제와 같은지)는 검사하지 못한다.</w:t>
      </w:r>
    </w:p>
    <w:p>
      <w:pPr>
        <w:pStyle w:val="21"/>
        <w:rPr>
          <w:lang w:eastAsia="ko-KR"/>
        </w:rPr>
      </w:pPr>
      <w:r>
        <w:rPr>
          <w:lang w:eastAsia="ko-KR"/>
        </w:rPr>
        <w:t xml:space="preserve">단계 7. 저장</w:t>
      </w:r>
    </w:p>
    <w:p>
      <w:pPr>
        <w:spacing w:before="60" w:after="100"/>
        <w:rPr>
          <w:lang w:eastAsia="ko-KR"/>
        </w:rPr>
      </w:pPr>
      <w:r>
        <w:rPr>
          <w:b/>
          <w:color w:val="1F4E79"/>
          <w:sz w:val="20"/>
          <w:szCs w:val="20"/>
          <w:lang w:eastAsia="ko-KR"/>
        </w:rPr>
        <w:t xml:space="preserve">방법론  </w:t>
      </w:r>
      <w:r>
        <w:rPr>
          <w:sz w:val="20"/>
          <w:szCs w:val="20"/>
          <w:lang w:eastAsia="ko-KR"/>
        </w:rPr>
        <w:t xml:space="preserve">속성 그래프(property graph) 저장과 Cypher 질의, 양이 많은 값은 외부 저장소에 보관</w:t>
      </w:r>
    </w:p>
    <w:p>
      <w:pPr>
        <w:spacing w:before="60" w:after="100"/>
        <w:rPr>
          <w:lang w:eastAsia="ko-KR"/>
        </w:rPr>
      </w:pPr>
      <w:r>
        <w:rPr>
          <w:b/>
          <w:color w:val="1F4E79"/>
          <w:sz w:val="20"/>
          <w:szCs w:val="20"/>
          <w:lang w:eastAsia="ko-KR"/>
        </w:rPr>
        <w:t xml:space="preserve">원리  </w:t>
      </w:r>
      <w:r>
        <w:rPr>
          <w:sz w:val="20"/>
          <w:szCs w:val="20"/>
          <w:lang w:eastAsia="ko-KR"/>
        </w:rPr>
        <w:t xml:space="preserve">속성 그래프는 점(노드)과 선(관계)에 이름과 속성값을 붙여 저장하는 모델이다. Angles와 Gutiérrez(2008)는 그래프 데이터베이스 모델을 데이터 구조, 질의 언어, 무결성 제약으로 설명한다. 관계를 선으로 직접 저장하므로 “댐 → 승인 → 운영행위 → 근거”처럼 여러 단계를 따라가는 질의를 표를 합치지 않고 선을 따라가며 수행한다. 시간별 측정값처럼 양이 매우 많은 값은 그래프에 넣지 않고 외부 저장소에 두며, KG에는 찾아갈 번호만 둔다.</w:t>
      </w:r>
    </w:p>
    <w:p>
      <w:pPr>
        <w:spacing w:before="60" w:after="100"/>
        <w:rPr>
          <w:lang w:eastAsia="ko-KR"/>
        </w:rPr>
      </w:pPr>
      <w:r>
        <w:rPr>
          <w:b/>
          <w:color w:val="1F4E79"/>
          <w:sz w:val="20"/>
          <w:szCs w:val="20"/>
          <w:lang w:eastAsia="ko-KR"/>
        </w:rPr>
        <w:t xml:space="preserve">문헌  </w:t>
      </w:r>
      <w:r>
        <w:rPr>
          <w:sz w:val="20"/>
          <w:szCs w:val="20"/>
          <w:lang w:eastAsia="ko-KR"/>
        </w:rPr>
        <w:t xml:space="preserve">Angles &amp; Gutiérrez(2008), GraphAide와 Zhang은 Neo4j를 쓰고, GraphAide는 외부 시계열 자료를 연계한다.</w:t>
      </w:r>
    </w:p>
    <w:p>
      <w:pPr>
        <w:spacing w:before="60" w:after="100"/>
        <w:rPr>
          <w:lang w:eastAsia="ko-KR"/>
        </w:rPr>
      </w:pPr>
      <w:r>
        <w:rPr>
          <w:b/>
          <w:color w:val="1F4E79"/>
          <w:sz w:val="20"/>
          <w:szCs w:val="20"/>
          <w:lang w:eastAsia="ko-KR"/>
        </w:rPr>
        <w:t xml:space="preserve">우리 선택  </w:t>
      </w:r>
      <w:r>
        <w:rPr>
          <w:sz w:val="20"/>
          <w:szCs w:val="20"/>
          <w:lang w:eastAsia="ko-KR"/>
        </w:rPr>
        <w:t xml:space="preserve">Neo4j 5.26에 개체와 관계를 적재하고, 측정값 508,246줄과 규정 원문 10조각은 외부 저장소에 두었다. KG에는 측정소 번호와 조각 번호를 속성으로 두었다.</w:t>
      </w:r>
    </w:p>
    <w:p>
      <w:pPr>
        <w:spacing w:before="60" w:after="100"/>
        <w:rPr>
          <w:lang w:eastAsia="ko-KR"/>
        </w:rPr>
      </w:pPr>
      <w:r>
        <w:rPr>
          <w:b/>
          <w:color w:val="1F4E79"/>
          <w:sz w:val="20"/>
          <w:szCs w:val="20"/>
          <w:lang w:eastAsia="ko-KR"/>
        </w:rPr>
        <w:t xml:space="preserve">확인  </w:t>
      </w:r>
      <w:r>
        <w:rPr>
          <w:sz w:val="20"/>
          <w:szCs w:val="20"/>
          <w:lang w:eastAsia="ko-KR"/>
        </w:rPr>
        <w:t xml:space="preserve">적재 후 개체 273개, 관계 457개가 CSV와 일치하는 것을 확인하였다.</w:t>
      </w:r>
    </w:p>
    <w:p>
      <w:pPr>
        <w:spacing w:before="60" w:after="100"/>
        <w:rPr>
          <w:lang w:eastAsia="ko-KR"/>
        </w:rPr>
      </w:pPr>
      <w:r>
        <w:rPr>
          <w:b/>
          <w:color w:val="1F4E79"/>
          <w:sz w:val="20"/>
          <w:szCs w:val="20"/>
          <w:lang w:eastAsia="ko-KR"/>
        </w:rPr>
        <w:t xml:space="preserve">한계  </w:t>
      </w:r>
      <w:r>
        <w:rPr>
          <w:sz w:val="20"/>
          <w:szCs w:val="20"/>
          <w:lang w:eastAsia="ko-KR"/>
        </w:rPr>
        <w:t xml:space="preserve">문서 원문 전체를 의미로 검색하는 벡터 검색은 없다. 문서가 늘어나면 추가가 필요하다.</w:t>
      </w:r>
    </w:p>
    <w:p>
      <w:pPr>
        <w:pStyle w:val="1"/>
        <w:rPr>
          <w:lang w:eastAsia="ko-KR"/>
        </w:rPr>
      </w:pPr>
      <w:r>
        <w:rPr>
          <w:lang w:eastAsia="ko-KR"/>
        </w:rPr>
        <w:t xml:space="preserve">2. 검색과 LLM 답변 단계</w:t>
      </w:r>
    </w:p>
    <w:p>
      <w:pPr>
        <w:pStyle w:val="21"/>
        <w:rPr>
          <w:lang w:eastAsia="ko-KR"/>
        </w:rPr>
      </w:pPr>
      <w:r>
        <w:rPr>
          <w:lang w:eastAsia="ko-KR"/>
        </w:rPr>
        <w:t xml:space="preserve">단계 1. 질문 해석</w:t>
      </w:r>
    </w:p>
    <w:p>
      <w:pPr>
        <w:spacing w:before="60" w:after="100"/>
        <w:rPr>
          <w:lang w:eastAsia="ko-KR"/>
        </w:rPr>
      </w:pPr>
      <w:r>
        <w:rPr>
          <w:b/>
          <w:color w:val="1F4E79"/>
          <w:sz w:val="20"/>
          <w:szCs w:val="20"/>
          <w:lang w:eastAsia="ko-KR"/>
        </w:rPr>
        <w:t xml:space="preserve">방법론  </w:t>
      </w:r>
      <w:r>
        <w:rPr>
          <w:sz w:val="20"/>
          <w:szCs w:val="20"/>
          <w:lang w:eastAsia="ko-KR"/>
        </w:rPr>
        <w:t xml:space="preserve">의도 분류(질문 유형 분류)와 값 추출(슬롯 채우기)</w:t>
      </w:r>
    </w:p>
    <w:p>
      <w:pPr>
        <w:spacing w:before="60" w:after="100"/>
        <w:rPr>
          <w:lang w:eastAsia="ko-KR"/>
        </w:rPr>
      </w:pPr>
      <w:r>
        <w:rPr>
          <w:b/>
          <w:color w:val="1F4E79"/>
          <w:sz w:val="20"/>
          <w:szCs w:val="20"/>
          <w:lang w:eastAsia="ko-KR"/>
        </w:rPr>
        <w:t xml:space="preserve">원리  </w:t>
      </w:r>
      <w:r>
        <w:rPr>
          <w:sz w:val="20"/>
          <w:szCs w:val="20"/>
          <w:lang w:eastAsia="ko-KR"/>
        </w:rPr>
        <w:t xml:space="preserve">질문을 정해진 유형 목록 중 하나로 분류하고, 질문 속의 값(댐, 기간 등)을 뽑는 것은 자연어 이해의 기본 과제(의도 탐지와 슬롯 채우기)이다(Weld 등, 2021). Zhang은 규칙(질문 낱말과 개체 종류), 학습 모델, LLM 세 방식이 각각 의도를 내게 하고, 각 방식의 성능(F1)을 가중치로 표를 합산해 가장 많이 얻은 의도를 택한다(가중 투표). LLM 방식에는 목록 밖 출력을 막는 통제 수단을 둔다: 질문 속 개체와 종류를 미리 알려 주고, 예시 몇 개를 프롬프트에 넣고, 목록 밖 출력은 목록의 의도로 바꾸는 정규화 매핑을 한다.</w:t>
      </w:r>
    </w:p>
    <w:p>
      <w:pPr>
        <w:spacing w:before="60" w:after="100"/>
        <w:rPr>
          <w:lang w:eastAsia="ko-KR"/>
        </w:rPr>
      </w:pPr>
      <w:r>
        <w:rPr>
          <w:b/>
          <w:color w:val="1F4E79"/>
          <w:sz w:val="20"/>
          <w:szCs w:val="20"/>
          <w:lang w:eastAsia="ko-KR"/>
        </w:rPr>
        <w:t xml:space="preserve">문헌  </w:t>
      </w:r>
      <w:r>
        <w:rPr>
          <w:sz w:val="20"/>
          <w:szCs w:val="20"/>
          <w:lang w:eastAsia="ko-KR"/>
        </w:rPr>
        <w:t xml:space="preserve">Zhang 등(2025), Weld 등(2021, arXiv).</w:t>
      </w:r>
    </w:p>
    <w:p>
      <w:pPr>
        <w:spacing w:before="60" w:after="100"/>
        <w:rPr>
          <w:lang w:eastAsia="ko-KR"/>
        </w:rPr>
      </w:pPr>
      <w:r>
        <w:rPr>
          <w:b/>
          <w:color w:val="1F4E79"/>
          <w:sz w:val="20"/>
          <w:szCs w:val="20"/>
          <w:lang w:eastAsia="ko-KR"/>
        </w:rPr>
        <w:t xml:space="preserve">우리 선택  </w:t>
      </w:r>
      <w:r>
        <w:rPr>
          <w:sz w:val="20"/>
          <w:szCs w:val="20"/>
          <w:lang w:eastAsia="ko-KR"/>
        </w:rPr>
        <w:t xml:space="preserve">LLM 하나가 질문 유형과 값을 정해진 형식(JSON)으로 출력하게 하였다. 프롬프트는 유형 목록, 값 형식, 규칙 6개로 구성되며 예시는 출력 형식 하나뿐이다. 문헌의 예시 제공과 투표는 하지 않았고, 목록 밖 출력과 형식 오류는 단계 2의 코드가 거른다.</w:t>
      </w:r>
    </w:p>
    <w:p>
      <w:pPr>
        <w:spacing w:before="60" w:after="100"/>
        <w:rPr>
          <w:lang w:eastAsia="ko-KR"/>
        </w:rPr>
      </w:pPr>
      <w:r>
        <w:rPr>
          <w:b/>
          <w:color w:val="1F4E79"/>
          <w:sz w:val="20"/>
          <w:szCs w:val="20"/>
          <w:lang w:eastAsia="ko-KR"/>
        </w:rPr>
        <w:t xml:space="preserve">확인  </w:t>
      </w:r>
      <w:r>
        <w:rPr>
          <w:sz w:val="20"/>
          <w:szCs w:val="20"/>
          <w:lang w:eastAsia="ko-KR"/>
        </w:rPr>
        <w:t xml:space="preserve">시험 질문 10개 중 9개에서 질문 유형이 기대와 같았다. 질문 표현이 다양한 점검용 질문 19개(범위 밖 5개 포함)는 아직 돌리지 않았다.</w:t>
      </w:r>
    </w:p>
    <w:p>
      <w:pPr>
        <w:spacing w:before="60" w:after="100"/>
        <w:rPr>
          <w:lang w:eastAsia="ko-KR"/>
        </w:rPr>
      </w:pPr>
      <w:r>
        <w:rPr>
          <w:b/>
          <w:color w:val="1F4E79"/>
          <w:sz w:val="20"/>
          <w:szCs w:val="20"/>
          <w:lang w:eastAsia="ko-KR"/>
        </w:rPr>
        <w:t xml:space="preserve">한계  </w:t>
      </w:r>
      <w:r>
        <w:rPr>
          <w:sz w:val="20"/>
          <w:szCs w:val="20"/>
          <w:lang w:eastAsia="ko-KR"/>
        </w:rPr>
        <w:t xml:space="preserve">단일 LLM이라 질문 표현이 달라질 때의 정확도를 알지 못한다. 문헌의 투표 방식과 비교하지 않았다.</w:t>
      </w:r>
    </w:p>
    <w:p>
      <w:pPr>
        <w:pStyle w:val="21"/>
        <w:rPr>
          <w:lang w:eastAsia="ko-KR"/>
        </w:rPr>
      </w:pPr>
      <w:r>
        <w:rPr>
          <w:lang w:eastAsia="ko-KR"/>
        </w:rPr>
        <w:t xml:space="preserve">단계 2. 값 검증</w:t>
      </w:r>
    </w:p>
    <w:p>
      <w:pPr>
        <w:spacing w:before="60" w:after="100"/>
        <w:rPr>
          <w:lang w:eastAsia="ko-KR"/>
        </w:rPr>
      </w:pPr>
      <w:r>
        <w:rPr>
          <w:b/>
          <w:color w:val="1F4E79"/>
          <w:sz w:val="20"/>
          <w:szCs w:val="20"/>
          <w:lang w:eastAsia="ko-KR"/>
        </w:rPr>
        <w:t xml:space="preserve">방법론  </w:t>
      </w:r>
      <w:r>
        <w:rPr>
          <w:sz w:val="20"/>
          <w:szCs w:val="20"/>
          <w:lang w:eastAsia="ko-KR"/>
        </w:rPr>
        <w:t xml:space="preserve">LLM 출력의 검증과 정규화</w:t>
      </w:r>
    </w:p>
    <w:p>
      <w:pPr>
        <w:spacing w:before="60" w:after="100"/>
        <w:rPr>
          <w:lang w:eastAsia="ko-KR"/>
        </w:rPr>
      </w:pPr>
      <w:r>
        <w:rPr>
          <w:b/>
          <w:color w:val="1F4E79"/>
          <w:sz w:val="20"/>
          <w:szCs w:val="20"/>
          <w:lang w:eastAsia="ko-KR"/>
        </w:rPr>
        <w:t xml:space="preserve">원리  </w:t>
      </w:r>
      <w:r>
        <w:rPr>
          <w:sz w:val="20"/>
          <w:szCs w:val="20"/>
          <w:lang w:eastAsia="ko-KR"/>
        </w:rPr>
        <w:t xml:space="preserve">LLM의 출력은 확률적으로 생성되므로 지시한 목록이나 형식을 어길 수 있다. 그래서 출력을 그대로 쓰지 않고, 미리 정한 범위(질문 유형 목록, 허용 댐, 날짜 형식)와 대조하여 통과한 것만 조회에 쓴다. Zhang은 LLM 출력이 의도 목록과 어긋나면 목록의 의도로 바꾸는 정규화 매핑을 둔다.</w:t>
      </w:r>
    </w:p>
    <w:p>
      <w:pPr>
        <w:spacing w:before="60" w:after="100"/>
        <w:rPr>
          <w:lang w:eastAsia="ko-KR"/>
        </w:rPr>
      </w:pPr>
      <w:r>
        <w:rPr>
          <w:b/>
          <w:color w:val="1F4E79"/>
          <w:sz w:val="20"/>
          <w:szCs w:val="20"/>
          <w:lang w:eastAsia="ko-KR"/>
        </w:rPr>
        <w:t xml:space="preserve">문헌  </w:t>
      </w:r>
      <w:r>
        <w:rPr>
          <w:sz w:val="20"/>
          <w:szCs w:val="20"/>
          <w:lang w:eastAsia="ko-KR"/>
        </w:rPr>
        <w:t xml:space="preserve">Zhang 등(2025).</w:t>
      </w:r>
    </w:p>
    <w:p>
      <w:pPr>
        <w:spacing w:before="60" w:after="100"/>
        <w:rPr>
          <w:lang w:eastAsia="ko-KR"/>
        </w:rPr>
      </w:pPr>
      <w:r>
        <w:rPr>
          <w:b/>
          <w:color w:val="1F4E79"/>
          <w:sz w:val="20"/>
          <w:szCs w:val="20"/>
          <w:lang w:eastAsia="ko-KR"/>
        </w:rPr>
        <w:t xml:space="preserve">우리 선택  </w:t>
      </w:r>
      <w:r>
        <w:rPr>
          <w:sz w:val="20"/>
          <w:szCs w:val="20"/>
          <w:lang w:eastAsia="ko-KR"/>
        </w:rPr>
        <w:t xml:space="preserve">대조하여 어긋나면 값을 바꾸지 않고 “범위 밖”으로 처리한다. 잘못된 값으로 조회하는 것보다 처리하지 않는 쪽이 안전하다고 보았다. 같은 종류의 값이 두 번 나오는 경우(예: 두 댐)도 범위 밖으로 처리한다.</w:t>
      </w:r>
    </w:p>
    <w:p>
      <w:pPr>
        <w:spacing w:before="60" w:after="100"/>
        <w:rPr>
          <w:lang w:eastAsia="ko-KR"/>
        </w:rPr>
      </w:pPr>
      <w:r>
        <w:rPr>
          <w:b/>
          <w:color w:val="1F4E79"/>
          <w:sz w:val="20"/>
          <w:szCs w:val="20"/>
          <w:lang w:eastAsia="ko-KR"/>
        </w:rPr>
        <w:t xml:space="preserve">확인  </w:t>
      </w:r>
      <w:r>
        <w:rPr>
          <w:sz w:val="20"/>
          <w:szCs w:val="20"/>
          <w:lang w:eastAsia="ko-KR"/>
        </w:rPr>
        <w:t xml:space="preserve">시험에서 두 댐을 비교하는 질문에 LLM이 같은 항목을 두 번 쓴 형식으로 답하여 한 댐으로 처리된 사례를 발견하고, 이 경우를 범위 밖으로 처리하도록 규칙을 보완하였다. 보완 후의 재시험은 하지 않았다.</w:t>
      </w:r>
    </w:p>
    <w:p>
      <w:pPr>
        <w:spacing w:before="60" w:after="100"/>
        <w:rPr>
          <w:lang w:eastAsia="ko-KR"/>
        </w:rPr>
      </w:pPr>
      <w:r>
        <w:rPr>
          <w:b/>
          <w:color w:val="1F4E79"/>
          <w:sz w:val="20"/>
          <w:szCs w:val="20"/>
          <w:lang w:eastAsia="ko-KR"/>
        </w:rPr>
        <w:t xml:space="preserve">한계  </w:t>
      </w:r>
      <w:r>
        <w:rPr>
          <w:sz w:val="20"/>
          <w:szCs w:val="20"/>
          <w:lang w:eastAsia="ko-KR"/>
        </w:rPr>
        <w:t xml:space="preserve">검사는 형식과 범위만 본다. 값이 질문의 의미와 맞는지(예: 소양강댐을 물었는데 충주댐을 출력)는 검사하지 못한다.</w:t>
      </w:r>
    </w:p>
    <w:p>
      <w:pPr>
        <w:pStyle w:val="21"/>
        <w:rPr>
          <w:lang w:eastAsia="ko-KR"/>
        </w:rPr>
      </w:pPr>
      <w:r>
        <w:rPr>
          <w:lang w:eastAsia="ko-KR"/>
        </w:rPr>
        <w:t xml:space="preserve">단계 3. KG 조회</w:t>
      </w:r>
    </w:p>
    <w:p>
      <w:pPr>
        <w:spacing w:before="60" w:after="100"/>
        <w:rPr>
          <w:lang w:eastAsia="ko-KR"/>
        </w:rPr>
      </w:pPr>
      <w:r>
        <w:rPr>
          <w:b/>
          <w:color w:val="1F4E79"/>
          <w:sz w:val="20"/>
          <w:szCs w:val="20"/>
          <w:lang w:eastAsia="ko-KR"/>
        </w:rPr>
        <w:t xml:space="preserve">방법론  </w:t>
      </w:r>
      <w:r>
        <w:rPr>
          <w:sz w:val="20"/>
          <w:szCs w:val="20"/>
          <w:lang w:eastAsia="ko-KR"/>
        </w:rPr>
        <w:t xml:space="preserve">질문 유형별 질의 템플릿 (템플릿 기반 질의 생성)</w:t>
      </w:r>
    </w:p>
    <w:p>
      <w:pPr>
        <w:spacing w:before="60" w:after="100"/>
        <w:rPr>
          <w:lang w:eastAsia="ko-KR"/>
        </w:rPr>
      </w:pPr>
      <w:r>
        <w:rPr>
          <w:b/>
          <w:color w:val="1F4E79"/>
          <w:sz w:val="20"/>
          <w:szCs w:val="20"/>
          <w:lang w:eastAsia="ko-KR"/>
        </w:rPr>
        <w:t xml:space="preserve">원리  </w:t>
      </w:r>
      <w:r>
        <w:rPr>
          <w:sz w:val="20"/>
          <w:szCs w:val="20"/>
          <w:lang w:eastAsia="ko-KR"/>
        </w:rPr>
        <w:t xml:space="preserve">질문 유형마다 질의(Cypher)의 틀을 미리 만들어 두고 값을 채워 조회한다. 같은 입력이면 같은 질의가 실행되어 결과가 매번 같고, 어떤 질의가 실행되었는지 확인할 수 있다. 대안은 LLM이 질의를 직접 생성하는 방식이며 질문의 유연성은 높지만, 생성된 질의가 맞는지를 따로 확인해야 한다.</w:t>
      </w:r>
    </w:p>
    <w:p>
      <w:pPr>
        <w:spacing w:before="60" w:after="100"/>
        <w:rPr>
          <w:lang w:eastAsia="ko-KR"/>
        </w:rPr>
      </w:pPr>
      <w:r>
        <w:rPr>
          <w:b/>
          <w:color w:val="1F4E79"/>
          <w:sz w:val="20"/>
          <w:szCs w:val="20"/>
          <w:lang w:eastAsia="ko-KR"/>
        </w:rPr>
        <w:t xml:space="preserve">문헌  </w:t>
      </w:r>
      <w:r>
        <w:rPr>
          <w:sz w:val="20"/>
          <w:szCs w:val="20"/>
          <w:lang w:eastAsia="ko-KR"/>
        </w:rPr>
        <w:t xml:space="preserve">Zhang 등(2025)은 의도별 변환 규칙으로 Cypher를 만든다. GraphAide는 LLM으로 그래프 질의를 생성하고 그 정확도를 별도로 평가한다.</w:t>
      </w:r>
    </w:p>
    <w:p>
      <w:pPr>
        <w:spacing w:before="60" w:after="100"/>
        <w:rPr>
          <w:lang w:eastAsia="ko-KR"/>
        </w:rPr>
      </w:pPr>
      <w:r>
        <w:rPr>
          <w:b/>
          <w:color w:val="1F4E79"/>
          <w:sz w:val="20"/>
          <w:szCs w:val="20"/>
          <w:lang w:eastAsia="ko-KR"/>
        </w:rPr>
        <w:t xml:space="preserve">우리 선택  </w:t>
      </w:r>
      <w:r>
        <w:rPr>
          <w:sz w:val="20"/>
          <w:szCs w:val="20"/>
          <w:lang w:eastAsia="ko-KR"/>
        </w:rPr>
        <w:t xml:space="preserve">질문 유형마다 질의 템플릿을 만들었다. 질문 범위가 7개 유형으로 정해져 있고, 운영 판단에는 질의가 틀리는 위험을 피해야 한다고 보아 템플릿 방식을 택했다.</w:t>
      </w:r>
    </w:p>
    <w:p>
      <w:pPr>
        <w:spacing w:before="60" w:after="100"/>
        <w:rPr>
          <w:lang w:eastAsia="ko-KR"/>
        </w:rPr>
      </w:pPr>
      <w:r>
        <w:rPr>
          <w:b/>
          <w:color w:val="1F4E79"/>
          <w:sz w:val="20"/>
          <w:szCs w:val="20"/>
          <w:lang w:eastAsia="ko-KR"/>
        </w:rPr>
        <w:t xml:space="preserve">확인  </w:t>
      </w:r>
      <w:r>
        <w:rPr>
          <w:sz w:val="20"/>
          <w:szCs w:val="20"/>
          <w:lang w:eastAsia="ko-KR"/>
        </w:rPr>
        <w:t xml:space="preserve">질의 결과를 KG 안의 값과 직접 대조하였다. 예시 질문의 제한수위 190.3 EL.m는 KG의 값과 같았다.</w:t>
      </w:r>
    </w:p>
    <w:p>
      <w:pPr>
        <w:spacing w:before="60" w:after="100"/>
        <w:rPr>
          <w:lang w:eastAsia="ko-KR"/>
        </w:rPr>
      </w:pPr>
      <w:r>
        <w:rPr>
          <w:b/>
          <w:color w:val="1F4E79"/>
          <w:sz w:val="20"/>
          <w:szCs w:val="20"/>
          <w:lang w:eastAsia="ko-KR"/>
        </w:rPr>
        <w:t xml:space="preserve">한계  </w:t>
      </w:r>
      <w:r>
        <w:rPr>
          <w:sz w:val="20"/>
          <w:szCs w:val="20"/>
          <w:lang w:eastAsia="ko-KR"/>
        </w:rPr>
        <w:t xml:space="preserve">유형 밖의 질문에는 대응하지 못한다. 질문 유형이 늘면 템플릿도 늘어난다.</w:t>
      </w:r>
    </w:p>
    <w:p>
      <w:pPr>
        <w:pStyle w:val="21"/>
        <w:rPr>
          <w:lang w:eastAsia="ko-KR"/>
        </w:rPr>
      </w:pPr>
      <w:r>
        <w:rPr>
          <w:lang w:eastAsia="ko-KR"/>
        </w:rPr>
        <w:t xml:space="preserve">단계 4. 외부 저장소 조회</w:t>
      </w:r>
    </w:p>
    <w:p>
      <w:pPr>
        <w:spacing w:before="60" w:after="100"/>
        <w:rPr>
          <w:lang w:eastAsia="ko-KR"/>
        </w:rPr>
      </w:pPr>
      <w:r>
        <w:rPr>
          <w:b/>
          <w:color w:val="1F4E79"/>
          <w:sz w:val="20"/>
          <w:szCs w:val="20"/>
          <w:lang w:eastAsia="ko-KR"/>
        </w:rPr>
        <w:t xml:space="preserve">방법론  </w:t>
      </w:r>
      <w:r>
        <w:rPr>
          <w:sz w:val="20"/>
          <w:szCs w:val="20"/>
          <w:lang w:eastAsia="ko-KR"/>
        </w:rPr>
        <w:t xml:space="preserve">하이브리드 검색: 자료 성격에 맞는 저장소에서 키로 읽기</w:t>
      </w:r>
    </w:p>
    <w:p>
      <w:pPr>
        <w:spacing w:before="60" w:after="100"/>
        <w:rPr>
          <w:lang w:eastAsia="ko-KR"/>
        </w:rPr>
      </w:pPr>
      <w:r>
        <w:rPr>
          <w:b/>
          <w:color w:val="1F4E79"/>
          <w:sz w:val="20"/>
          <w:szCs w:val="20"/>
          <w:lang w:eastAsia="ko-KR"/>
        </w:rPr>
        <w:t xml:space="preserve">원리  </w:t>
      </w:r>
      <w:r>
        <w:rPr>
          <w:sz w:val="20"/>
          <w:szCs w:val="20"/>
          <w:lang w:eastAsia="ko-KR"/>
        </w:rPr>
        <w:t xml:space="preserve">관계로 이어진 정보는 그래프에서, 시간별 측정값은 표 저장소에서, 규정 원문은 문서 저장소에서 읽는 것이 각각 효율적이다. KG가 외부 자료의 위치(측정소 번호, 조각 번호)를 알고 있으므로 그 키로 측정값과 원문을 바로 읽는다. GraphAide도 KG와 외부 시계열 자료를 연계한다.</w:t>
      </w:r>
    </w:p>
    <w:p>
      <w:pPr>
        <w:spacing w:before="60" w:after="100"/>
        <w:rPr>
          <w:lang w:eastAsia="ko-KR"/>
        </w:rPr>
      </w:pPr>
      <w:r>
        <w:rPr>
          <w:b/>
          <w:color w:val="1F4E79"/>
          <w:sz w:val="20"/>
          <w:szCs w:val="20"/>
          <w:lang w:eastAsia="ko-KR"/>
        </w:rPr>
        <w:t xml:space="preserve">문헌  </w:t>
      </w:r>
      <w:r>
        <w:rPr>
          <w:sz w:val="20"/>
          <w:szCs w:val="20"/>
          <w:lang w:eastAsia="ko-KR"/>
        </w:rPr>
        <w:t xml:space="preserve">GraphAide(Purohit 2024).</w:t>
      </w:r>
    </w:p>
    <w:p>
      <w:pPr>
        <w:spacing w:before="60" w:after="100"/>
        <w:rPr>
          <w:lang w:eastAsia="ko-KR"/>
        </w:rPr>
      </w:pPr>
      <w:r>
        <w:rPr>
          <w:b/>
          <w:color w:val="1F4E79"/>
          <w:sz w:val="20"/>
          <w:szCs w:val="20"/>
          <w:lang w:eastAsia="ko-KR"/>
        </w:rPr>
        <w:t xml:space="preserve">우리 선택  </w:t>
      </w:r>
      <w:r>
        <w:rPr>
          <w:sz w:val="20"/>
          <w:szCs w:val="20"/>
          <w:lang w:eastAsia="ko-KR"/>
        </w:rPr>
        <w:t xml:space="preserve">KG 조회 결과에서 얻은 측정소 번호로 측정자료 저장소의 시간별 값을, 조각 번호로 문서 저장소의 원문을 읽었다.</w:t>
      </w:r>
    </w:p>
    <w:p>
      <w:pPr>
        <w:spacing w:before="60" w:after="100"/>
        <w:rPr>
          <w:lang w:eastAsia="ko-KR"/>
        </w:rPr>
      </w:pPr>
      <w:r>
        <w:rPr>
          <w:b/>
          <w:color w:val="1F4E79"/>
          <w:sz w:val="20"/>
          <w:szCs w:val="20"/>
          <w:lang w:eastAsia="ko-KR"/>
        </w:rPr>
        <w:t xml:space="preserve">확인  </w:t>
      </w:r>
      <w:r>
        <w:rPr>
          <w:sz w:val="20"/>
          <w:szCs w:val="20"/>
          <w:lang w:eastAsia="ko-KR"/>
        </w:rPr>
        <w:t xml:space="preserve">예시 질문에서 읽은 값(현재 수위 185.2644 EL.m, 별표3의 제한수위)이 저장소의 원본 값과 같았다.</w:t>
      </w:r>
    </w:p>
    <w:p>
      <w:pPr>
        <w:spacing w:before="60" w:after="100"/>
        <w:rPr>
          <w:lang w:eastAsia="ko-KR"/>
        </w:rPr>
      </w:pPr>
      <w:r>
        <w:rPr>
          <w:b/>
          <w:color w:val="1F4E79"/>
          <w:sz w:val="20"/>
          <w:szCs w:val="20"/>
          <w:lang w:eastAsia="ko-KR"/>
        </w:rPr>
        <w:t xml:space="preserve">한계  </w:t>
      </w:r>
      <w:r>
        <w:rPr>
          <w:sz w:val="20"/>
          <w:szCs w:val="20"/>
          <w:lang w:eastAsia="ko-KR"/>
        </w:rPr>
        <w:t xml:space="preserve">측정값은 저장해 둔 가장 최근 시각을 “현재”로 쓴 것이며 실시간 자료가 아니다.</w:t>
      </w:r>
    </w:p>
    <w:p>
      <w:pPr>
        <w:pStyle w:val="21"/>
        <w:rPr>
          <w:lang w:eastAsia="ko-KR"/>
        </w:rPr>
      </w:pPr>
      <w:r>
        <w:rPr>
          <w:lang w:eastAsia="ko-KR"/>
        </w:rPr>
        <w:t xml:space="preserve">단계 5. 비교 값 계산</w:t>
      </w:r>
    </w:p>
    <w:p>
      <w:pPr>
        <w:spacing w:before="60" w:after="100"/>
        <w:rPr>
          <w:lang w:eastAsia="ko-KR"/>
        </w:rPr>
      </w:pPr>
      <w:r>
        <w:rPr>
          <w:b/>
          <w:color w:val="1F4E79"/>
          <w:sz w:val="20"/>
          <w:szCs w:val="20"/>
          <w:lang w:eastAsia="ko-KR"/>
        </w:rPr>
        <w:t xml:space="preserve">방법론  </w:t>
      </w:r>
      <w:r>
        <w:rPr>
          <w:sz w:val="20"/>
          <w:szCs w:val="20"/>
          <w:lang w:eastAsia="ko-KR"/>
        </w:rPr>
        <w:t xml:space="preserve">사례 기반 추론의 유사 사례 검색 (정규화 + 유클리드 거리 + 최근접 선택), 그리고 차이·비율의 산술 계산</w:t>
      </w:r>
    </w:p>
    <w:p>
      <w:pPr>
        <w:spacing w:before="60" w:after="100"/>
        <w:rPr>
          <w:lang w:eastAsia="ko-KR"/>
        </w:rPr>
      </w:pPr>
      <w:r>
        <w:rPr>
          <w:b/>
          <w:color w:val="1F4E79"/>
          <w:sz w:val="20"/>
          <w:szCs w:val="20"/>
          <w:lang w:eastAsia="ko-KR"/>
        </w:rPr>
        <w:t xml:space="preserve">원리  </w:t>
      </w:r>
      <w:r>
        <w:rPr>
          <w:sz w:val="20"/>
          <w:szCs w:val="20"/>
          <w:lang w:eastAsia="ko-KR"/>
        </w:rPr>
        <w:t xml:space="preserve">Aamodt와 Plaza(1994)의 사례 기반 추론은 현재 문제와 비슷한 과거 사례를 찾아 그 해법을 참고한다. 비슷함은 속성 값의 거리로 잴 수 있다. 수위(EL.m)와 유입량(CMS)처럼 단위가 다른 속성은 숫자 크기가 큰 쪽이 거리를 좌우하므로, 각 속성을 최솟값 0, 최댓값 1로 맞춘 뒤(min–max 정규화, x' = (x − 최솟값) ÷ (최댓값 − 최솟값)) 유클리드 거리 d = √Σ(xi − yi)²를 계산하고 거리가 가장 작은 사례를 고른다. 차이와 비율은 단순한 산술이다.</w:t>
      </w:r>
    </w:p>
    <w:p>
      <w:pPr>
        <w:spacing w:before="60" w:after="100"/>
        <w:rPr>
          <w:lang w:eastAsia="ko-KR"/>
        </w:rPr>
      </w:pPr>
      <w:r>
        <w:rPr>
          <w:b/>
          <w:color w:val="1F4E79"/>
          <w:sz w:val="20"/>
          <w:szCs w:val="20"/>
          <w:lang w:eastAsia="ko-KR"/>
        </w:rPr>
        <w:t xml:space="preserve">문헌  </w:t>
      </w:r>
      <w:r>
        <w:rPr>
          <w:sz w:val="20"/>
          <w:szCs w:val="20"/>
          <w:lang w:eastAsia="ko-KR"/>
        </w:rPr>
        <w:t xml:space="preserve">Aamodt &amp; Plaza(1994), Li 등(2025)은 유사한 과거 사건을 찾아 선례로 제시하는 활용을 언급한다.</w:t>
      </w:r>
    </w:p>
    <w:p>
      <w:pPr>
        <w:spacing w:before="60" w:after="100"/>
        <w:rPr>
          <w:lang w:eastAsia="ko-KR"/>
        </w:rPr>
      </w:pPr>
      <w:r>
        <w:rPr>
          <w:b/>
          <w:color w:val="1F4E79"/>
          <w:sz w:val="20"/>
          <w:szCs w:val="20"/>
          <w:lang w:eastAsia="ko-KR"/>
        </w:rPr>
        <w:t xml:space="preserve">우리 선택  </w:t>
      </w:r>
      <w:r>
        <w:rPr>
          <w:sz w:val="20"/>
          <w:szCs w:val="20"/>
          <w:lang w:eastAsia="ko-KR"/>
        </w:rPr>
        <w:t xml:space="preserve">수위와 유입량 두 변수를 그 댐 전체 기록의 최솟값~최댓값으로 맞춘 뒤 현재와의 거리가 가장 작은 시점을 골랐다. 두 변수의 가중치는 같게 두었고, 이 선택은 연구자가 정한 임시 기준이며 문헌 근거가 없다. 차이와 비율은 LLM이 아니라 규칙이 계산한다. 시험에서 LLM이 직접 계산한 값이 틀린 경우가 있었기 때문이다.</w:t>
      </w:r>
    </w:p>
    <w:p>
      <w:pPr>
        <w:spacing w:before="60" w:after="100"/>
        <w:rPr>
          <w:lang w:eastAsia="ko-KR"/>
        </w:rPr>
      </w:pPr>
      <w:r>
        <w:rPr>
          <w:b/>
          <w:color w:val="1F4E79"/>
          <w:sz w:val="20"/>
          <w:szCs w:val="20"/>
          <w:lang w:eastAsia="ko-KR"/>
        </w:rPr>
        <w:t xml:space="preserve">확인  </w:t>
      </w:r>
      <w:r>
        <w:rPr>
          <w:sz w:val="20"/>
          <w:szCs w:val="20"/>
          <w:lang w:eastAsia="ko-KR"/>
        </w:rPr>
        <w:t xml:space="preserve">예시 질문의 계산(수위 차 −5.04 m, 비율 67.4%, 거리 0.223)은 직접 다시 계산하여 같은 값임을 확인하였다. 유사 사례가 실제로 운영 판단에 유용한지는 확인하지 못했다.</w:t>
      </w:r>
    </w:p>
    <w:p>
      <w:pPr>
        <w:spacing w:before="60" w:after="100"/>
        <w:rPr>
          <w:lang w:eastAsia="ko-KR"/>
        </w:rPr>
      </w:pPr>
      <w:r>
        <w:rPr>
          <w:b/>
          <w:color w:val="1F4E79"/>
          <w:sz w:val="20"/>
          <w:szCs w:val="20"/>
          <w:lang w:eastAsia="ko-KR"/>
        </w:rPr>
        <w:t xml:space="preserve">한계  </w:t>
      </w:r>
      <w:r>
        <w:rPr>
          <w:sz w:val="20"/>
          <w:szCs w:val="20"/>
          <w:lang w:eastAsia="ko-KR"/>
        </w:rPr>
        <w:t xml:space="preserve">강우량, 저수율 같은 다른 변수는 쓰지 않았고, 변수 선택과 가중치에 따라 결과가 달라질 수 있다. 사례가 몇 개 없는 댐(예: 소양강댐의 승인 6건)은 후보가 적다.</w:t>
      </w:r>
    </w:p>
    <w:p>
      <w:pPr>
        <w:pStyle w:val="21"/>
        <w:rPr>
          <w:lang w:eastAsia="ko-KR"/>
        </w:rPr>
      </w:pPr>
      <w:r>
        <w:rPr>
          <w:lang w:eastAsia="ko-KR"/>
        </w:rPr>
        <w:t xml:space="preserve">단계 6. 근거 모음과 답변 생성</w:t>
      </w:r>
    </w:p>
    <w:p>
      <w:pPr>
        <w:spacing w:before="60" w:after="100"/>
        <w:rPr>
          <w:lang w:eastAsia="ko-KR"/>
        </w:rPr>
      </w:pPr>
      <w:r>
        <w:rPr>
          <w:b/>
          <w:color w:val="1F4E79"/>
          <w:sz w:val="20"/>
          <w:szCs w:val="20"/>
          <w:lang w:eastAsia="ko-KR"/>
        </w:rPr>
        <w:t xml:space="preserve">방법론  </w:t>
      </w:r>
      <w:r>
        <w:rPr>
          <w:sz w:val="20"/>
          <w:szCs w:val="20"/>
          <w:lang w:eastAsia="ko-KR"/>
        </w:rPr>
        <w:t xml:space="preserve">검색 증강 생성(RAG)과 근거 인용</w:t>
      </w:r>
    </w:p>
    <w:p>
      <w:pPr>
        <w:spacing w:before="60" w:after="100"/>
        <w:rPr>
          <w:lang w:eastAsia="ko-KR"/>
        </w:rPr>
      </w:pPr>
      <w:r>
        <w:rPr>
          <w:b/>
          <w:color w:val="1F4E79"/>
          <w:sz w:val="20"/>
          <w:szCs w:val="20"/>
          <w:lang w:eastAsia="ko-KR"/>
        </w:rPr>
        <w:t xml:space="preserve">원리  </w:t>
      </w:r>
      <w:r>
        <w:rPr>
          <w:sz w:val="20"/>
          <w:szCs w:val="20"/>
          <w:lang w:eastAsia="ko-KR"/>
        </w:rPr>
        <w:t xml:space="preserve">Lewis 등(2020)의 RAG는 모델이 가진 지식에만 의존하지 않고, 외부 자료를 검색하여 그 내용을 조건으로 답을 생성한다. 이렇게 하면 근거를 함께 제시할 수 있고, 모델을 다시 학습하지 않고도 외부 자료를 갱신하여 지식을 바꿀 수 있다는 점이 동기이다. 우리는 KG와 저장소에서 찾은 근거에 번호를 붙여 근거 모음으로 정리해 LLM에 주고, 근거 안에서만 답하며 사실마다 번호를 붙이게 한다.</w:t>
      </w:r>
    </w:p>
    <w:p>
      <w:pPr>
        <w:spacing w:before="60" w:after="100"/>
        <w:rPr>
          <w:lang w:eastAsia="ko-KR"/>
        </w:rPr>
      </w:pPr>
      <w:r>
        <w:rPr>
          <w:b/>
          <w:color w:val="1F4E79"/>
          <w:sz w:val="20"/>
          <w:szCs w:val="20"/>
          <w:lang w:eastAsia="ko-KR"/>
        </w:rPr>
        <w:t xml:space="preserve">문헌  </w:t>
      </w:r>
      <w:r>
        <w:rPr>
          <w:sz w:val="20"/>
          <w:szCs w:val="20"/>
          <w:lang w:eastAsia="ko-KR"/>
        </w:rPr>
        <w:t xml:space="preserve">Lewis 등(2020), Zhang 등(2025)은 KG 조회 결과를 LLM에 제공하여 답을 생성한다.</w:t>
      </w:r>
    </w:p>
    <w:p>
      <w:pPr>
        <w:spacing w:before="60" w:after="100"/>
        <w:rPr>
          <w:lang w:eastAsia="ko-KR"/>
        </w:rPr>
      </w:pPr>
      <w:r>
        <w:rPr>
          <w:b/>
          <w:color w:val="1F4E79"/>
          <w:sz w:val="20"/>
          <w:szCs w:val="20"/>
          <w:lang w:eastAsia="ko-KR"/>
        </w:rPr>
        <w:t xml:space="preserve">우리 선택  </w:t>
      </w:r>
      <w:r>
        <w:rPr>
          <w:sz w:val="20"/>
          <w:szCs w:val="20"/>
          <w:lang w:eastAsia="ko-KR"/>
        </w:rPr>
        <w:t xml:space="preserve">근거 모음에는 조회한 값, 규칙이 계산한 값, 출처 번호를 담고, 답변 프롬프트에 “근거에 없는 내용은 쓰지 않는다, 직접 계산하지 않는다, 사실마다 출처 번호를 붙인다, 원인을 단정하지 않는다” 등의 규칙을 두었다.</w:t>
      </w:r>
    </w:p>
    <w:p>
      <w:pPr>
        <w:spacing w:before="60" w:after="100"/>
        <w:rPr>
          <w:lang w:eastAsia="ko-KR"/>
        </w:rPr>
      </w:pPr>
      <w:r>
        <w:rPr>
          <w:b/>
          <w:color w:val="1F4E79"/>
          <w:sz w:val="20"/>
          <w:szCs w:val="20"/>
          <w:lang w:eastAsia="ko-KR"/>
        </w:rPr>
        <w:t xml:space="preserve">확인  </w:t>
      </w:r>
      <w:r>
        <w:rPr>
          <w:sz w:val="20"/>
          <w:szCs w:val="20"/>
          <w:lang w:eastAsia="ko-KR"/>
        </w:rPr>
        <w:t xml:space="preserve">예시 질문의 답변에서 수치와 출처 번호가 근거 모음과 일치하였다. 답변은 사람이 근거 모음과 대조하여 판정하였다.</w:t>
      </w:r>
    </w:p>
    <w:p>
      <w:pPr>
        <w:spacing w:before="60" w:after="100"/>
        <w:rPr>
          <w:lang w:eastAsia="ko-KR"/>
        </w:rPr>
      </w:pPr>
      <w:r>
        <w:rPr>
          <w:b/>
          <w:color w:val="1F4E79"/>
          <w:sz w:val="20"/>
          <w:szCs w:val="20"/>
          <w:lang w:eastAsia="ko-KR"/>
        </w:rPr>
        <w:t xml:space="preserve">한계  </w:t>
      </w:r>
      <w:r>
        <w:rPr>
          <w:sz w:val="20"/>
          <w:szCs w:val="20"/>
          <w:lang w:eastAsia="ko-KR"/>
        </w:rPr>
        <w:t xml:space="preserve">시험에서 근거 모음에 있는 값을 잘못 쓰거나, 근거 모음에 없는 값을 직접 계산하거나, 비율과 차이, 승인 근거와 제한수위 근거를 혼동한 경우가 있었다. 규칙과 코드를 보완하였으나 재시험은 하지 않았다. 같은 LLM에 표 데이터를 그대로 주는 비교 기준도 없다.</w:t>
      </w:r>
    </w:p>
    <w:p>
      <w:pPr>
        <w:pStyle w:val="1"/>
        <w:rPr>
          <w:lang w:eastAsia="ko-KR"/>
        </w:rPr>
      </w:pPr>
      <w:r>
        <w:rPr>
          <w:lang w:eastAsia="ko-KR"/>
        </w:rPr>
        <w:t xml:space="preserve">3. 인용한 문헌</w:t>
      </w:r>
    </w:p>
    <w:p>
      <w:pPr>
        <w:spacing w:before="60" w:after="120"/>
        <w:rPr>
          <w:lang w:eastAsia="ko-KR"/>
        </w:rPr>
      </w:pPr>
      <w:r>
        <w:rPr>
          <w:sz w:val="20"/>
          <w:szCs w:val="20"/>
          <w:lang w:eastAsia="ko-KR"/>
        </w:rPr>
        <w:t xml:space="preserve">본문을 읽고 확인한 문헌</w:t>
      </w:r>
    </w:p>
    <w:p>
      <w:pPr>
        <w:pStyle w:val="a0"/>
        <w:spacing w:after="60"/>
        <w:rPr>
          <w:lang w:eastAsia="ko-KR"/>
        </w:rPr>
      </w:pPr>
      <w:r>
        <w:rPr>
          <w:sz w:val="20"/>
          <w:szCs w:val="20"/>
          <w:lang w:eastAsia="ko-KR"/>
        </w:rPr>
        <w:t xml:space="preserve">Huang 등 (2026). DDKG: 댐 결함 지식그래프 구축 (LLM과 Ontology 결합).</w:t>
      </w:r>
    </w:p>
    <w:p>
      <w:pPr>
        <w:pStyle w:val="a0"/>
        <w:spacing w:after="60"/>
        <w:rPr>
          <w:lang w:eastAsia="ko-KR"/>
        </w:rPr>
      </w:pPr>
      <w:r>
        <w:rPr>
          <w:sz w:val="20"/>
          <w:szCs w:val="20"/>
          <w:lang w:eastAsia="ko-KR"/>
        </w:rPr>
        <w:t xml:space="preserve">Zhou 등 (2023). OntoDSMS: 댐 안전 모니터링 시스템 Ontology (D2RQ 매핑).</w:t>
      </w:r>
    </w:p>
    <w:p>
      <w:pPr>
        <w:pStyle w:val="a0"/>
        <w:spacing w:after="60"/>
        <w:rPr>
          <w:lang w:eastAsia="ko-KR"/>
        </w:rPr>
      </w:pPr>
      <w:r>
        <w:rPr>
          <w:sz w:val="20"/>
          <w:szCs w:val="20"/>
          <w:lang w:eastAsia="ko-KR"/>
        </w:rPr>
        <w:t xml:space="preserve">Purohit 등 (2024). GraphAide: LLM 기반 지식그래프 생성과 질의.</w:t>
      </w:r>
    </w:p>
    <w:p>
      <w:pPr>
        <w:pStyle w:val="a0"/>
        <w:spacing w:after="60"/>
        <w:rPr>
          <w:lang w:eastAsia="ko-KR"/>
        </w:rPr>
      </w:pPr>
      <w:r>
        <w:rPr>
          <w:sz w:val="20"/>
          <w:szCs w:val="20"/>
          <w:lang w:eastAsia="ko-KR"/>
        </w:rPr>
        <w:t xml:space="preserve">Zhang 등 (2025). 수공구조물 안전관리 질의응답을 위한 지식그래프 강화 LLM (투표 기반 의도 파싱).</w:t>
      </w:r>
    </w:p>
    <w:p>
      <w:pPr>
        <w:pStyle w:val="a0"/>
        <w:spacing w:after="60"/>
        <w:rPr>
          <w:lang w:eastAsia="ko-KR"/>
        </w:rPr>
      </w:pPr>
      <w:r>
        <w:rPr>
          <w:sz w:val="20"/>
          <w:szCs w:val="20"/>
          <w:lang w:eastAsia="ko-KR"/>
        </w:rPr>
        <w:t xml:space="preserve">Li 등 (2025). 도시 홍수 Ontology 기반 지식그래프.</w:t>
      </w:r>
    </w:p>
    <w:p>
      <w:pPr>
        <w:pStyle w:val="a0"/>
        <w:spacing w:after="60"/>
        <w:rPr>
          <w:lang w:eastAsia="ko-KR"/>
        </w:rPr>
      </w:pPr>
      <w:r>
        <w:rPr>
          <w:sz w:val="20"/>
          <w:szCs w:val="20"/>
          <w:lang w:eastAsia="ko-KR"/>
        </w:rPr>
        <w:t xml:space="preserve">Noy &amp; McGuinness (2001). Ontology Development 101.</w:t>
      </w:r>
    </w:p>
    <w:p>
      <w:pPr>
        <w:spacing w:before="60" w:after="120"/>
        <w:rPr>
          <w:lang w:eastAsia="ko-KR"/>
        </w:rPr>
      </w:pPr>
      <w:r>
        <w:rPr>
          <w:sz w:val="20"/>
          <w:szCs w:val="20"/>
          <w:lang w:eastAsia="ko-KR"/>
        </w:rPr>
        <w:t xml:space="preserve">서지 정보와 핵심 내용을 검색으로 확인한 문헌 (본문 전체는 읽지 않음)</w:t>
      </w:r>
    </w:p>
    <w:p>
      <w:pPr>
        <w:pStyle w:val="a0"/>
        <w:spacing w:after="60"/>
        <w:rPr>
          <w:lang w:eastAsia="ko-KR"/>
        </w:rPr>
      </w:pPr>
      <w:r>
        <w:rPr>
          <w:sz w:val="20"/>
          <w:szCs w:val="20"/>
          <w:lang w:eastAsia="ko-KR"/>
        </w:rPr>
        <w:t xml:space="preserve">Bizer &amp; Seaborne (2004). D2RQ: Treating non-RDF databases as virtual RDF graphs. ISWC 2004 포스터. (OntoDSMS의 참고문헌에서 확인)</w:t>
      </w:r>
    </w:p>
    <w:p>
      <w:pPr>
        <w:pStyle w:val="a0"/>
        <w:spacing w:after="60"/>
        <w:rPr>
          <w:lang w:eastAsia="ko-KR"/>
        </w:rPr>
      </w:pPr>
      <w:r>
        <w:rPr>
          <w:sz w:val="20"/>
          <w:szCs w:val="20"/>
          <w:lang w:eastAsia="ko-KR"/>
        </w:rPr>
        <w:t xml:space="preserve">Fellegi &amp; Sunter (1969). A theory for record linkage. Journal of the American Statistical Association 64(328), 1183–1210.</w:t>
      </w:r>
    </w:p>
    <w:p>
      <w:pPr>
        <w:pStyle w:val="a0"/>
        <w:spacing w:after="60"/>
        <w:rPr>
          <w:lang w:eastAsia="ko-KR"/>
        </w:rPr>
      </w:pPr>
      <w:r>
        <w:rPr>
          <w:sz w:val="20"/>
          <w:szCs w:val="20"/>
          <w:lang w:eastAsia="ko-KR"/>
        </w:rPr>
        <w:t xml:space="preserve">Chiticariu, Li &amp; Reiss (2013). Rule-based information extraction is dead! Long live rule-based information extraction systems! EMNLP 2013, 827–832.</w:t>
      </w:r>
    </w:p>
    <w:p>
      <w:pPr>
        <w:pStyle w:val="a0"/>
        <w:spacing w:after="60"/>
        <w:rPr>
          <w:lang w:eastAsia="ko-KR"/>
        </w:rPr>
      </w:pPr>
      <w:r>
        <w:rPr>
          <w:sz w:val="20"/>
          <w:szCs w:val="20"/>
          <w:lang w:eastAsia="ko-KR"/>
        </w:rPr>
        <w:t xml:space="preserve">Aminikhanghahi &amp; Cook (2017). A survey of methods for time series change point detection. Knowledge and Information Systems 51(2), 339–367.</w:t>
      </w:r>
    </w:p>
    <w:p>
      <w:pPr>
        <w:pStyle w:val="a0"/>
        <w:spacing w:after="60"/>
        <w:rPr>
          <w:lang w:eastAsia="ko-KR"/>
        </w:rPr>
      </w:pPr>
      <w:r>
        <w:rPr>
          <w:sz w:val="20"/>
          <w:szCs w:val="20"/>
          <w:lang w:eastAsia="ko-KR"/>
        </w:rPr>
        <w:t xml:space="preserve">W3C (2017). Shapes Constraint Language (SHACL). W3C Recommendation, 2017-07-20.</w:t>
      </w:r>
    </w:p>
    <w:p>
      <w:pPr>
        <w:pStyle w:val="a0"/>
        <w:spacing w:after="60"/>
        <w:rPr>
          <w:lang w:eastAsia="ko-KR"/>
        </w:rPr>
      </w:pPr>
      <w:r>
        <w:rPr>
          <w:sz w:val="20"/>
          <w:szCs w:val="20"/>
          <w:lang w:eastAsia="ko-KR"/>
        </w:rPr>
        <w:t xml:space="preserve">Angles &amp; Gutiérrez (2008). Survey of graph database models. ACM Computing Surveys 40(1), 1.</w:t>
      </w:r>
    </w:p>
    <w:p>
      <w:pPr>
        <w:pStyle w:val="a0"/>
        <w:spacing w:after="60"/>
        <w:rPr>
          <w:lang w:eastAsia="ko-KR"/>
        </w:rPr>
      </w:pPr>
      <w:r>
        <w:rPr>
          <w:sz w:val="20"/>
          <w:szCs w:val="20"/>
          <w:lang w:eastAsia="ko-KR"/>
        </w:rPr>
        <w:t xml:space="preserve">Weld 등 (2021). A survey of joint intent detection and slot-filling models in natural language understanding. arXiv:2101.08091. (게재지는 확인하지 못함)</w:t>
      </w:r>
    </w:p>
    <w:p>
      <w:pPr>
        <w:pStyle w:val="a0"/>
        <w:spacing w:after="60"/>
        <w:rPr>
          <w:lang w:eastAsia="ko-KR"/>
        </w:rPr>
      </w:pPr>
      <w:r>
        <w:rPr>
          <w:sz w:val="20"/>
          <w:szCs w:val="20"/>
          <w:lang w:eastAsia="ko-KR"/>
        </w:rPr>
        <w:t xml:space="preserve">Aamodt &amp; Plaza (1994). Case-based reasoning: Foundational issues, methodological variations, and system approaches. AI Communications 7(1), 39–59.</w:t>
      </w:r>
    </w:p>
    <w:p>
      <w:pPr>
        <w:pStyle w:val="a0"/>
        <w:spacing w:after="60"/>
        <w:rPr>
          <w:lang w:eastAsia="ko-KR"/>
        </w:rPr>
      </w:pPr>
      <w:r>
        <w:rPr>
          <w:sz w:val="20"/>
          <w:szCs w:val="20"/>
          <w:lang w:eastAsia="ko-KR"/>
        </w:rPr>
        <w:t xml:space="preserve">Lewis 등 (2020). Retrieval-augmented generation for knowledge-intensive NLP tasks. NeurIPS 2020 (arXiv:2005.11401).</w:t>
      </w:r>
    </w:p>
    <w:sectPr w:rsidR="0077613E"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4A97" w14:textId="77777777" w:rsidR="00B37E7D" w:rsidRDefault="00B37E7D">
      <w:pPr>
        <w:spacing w:after="0" w:line="240" w:lineRule="auto"/>
      </w:pPr>
      <w:r>
        <w:separator/>
      </w:r>
    </w:p>
  </w:endnote>
  <w:endnote w:type="continuationSeparator" w:id="0">
    <w:p w14:paraId="6E58CD23" w14:textId="77777777" w:rsidR="00B37E7D" w:rsidRDefault="00B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A37E" w14:textId="77777777" w:rsidR="009410AD" w:rsidRDefault="006C26AB">
    <w:pPr>
      <w:pStyle w:val="a6"/>
      <w:jc w:val="center"/>
      <w:rPr>
        <w:lang w:eastAsia="ko-KR"/>
      </w:rPr>
    </w:pPr>
    <w:r>
      <w:rPr>
        <w:color w:val="787878"/>
        <w:sz w:val="16"/>
        <w:lang w:eastAsia="ko-KR"/>
      </w:rPr>
      <w:t>단계별 방법론과 원리 (초안)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1A53" w14:textId="77777777" w:rsidR="00B37E7D" w:rsidRDefault="00B37E7D">
      <w:pPr>
        <w:spacing w:after="0" w:line="240" w:lineRule="auto"/>
      </w:pPr>
      <w:r>
        <w:separator/>
      </w:r>
    </w:p>
  </w:footnote>
  <w:footnote w:type="continuationSeparator" w:id="0">
    <w:p w14:paraId="671DD938" w14:textId="77777777" w:rsidR="00B37E7D" w:rsidRDefault="00B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3543E"/>
    <w:rsid w:val="0015074B"/>
    <w:rsid w:val="0029639D"/>
    <w:rsid w:val="00314566"/>
    <w:rsid w:val="00326F90"/>
    <w:rsid w:val="00336072"/>
    <w:rsid w:val="003713A0"/>
    <w:rsid w:val="00382777"/>
    <w:rsid w:val="003D63F0"/>
    <w:rsid w:val="003F4703"/>
    <w:rsid w:val="00443BFD"/>
    <w:rsid w:val="00451B94"/>
    <w:rsid w:val="00477F0D"/>
    <w:rsid w:val="004D2853"/>
    <w:rsid w:val="004D62E2"/>
    <w:rsid w:val="004F15D4"/>
    <w:rsid w:val="0056624A"/>
    <w:rsid w:val="00580956"/>
    <w:rsid w:val="00670D4B"/>
    <w:rsid w:val="00675A41"/>
    <w:rsid w:val="0068427F"/>
    <w:rsid w:val="006C26AB"/>
    <w:rsid w:val="0077613E"/>
    <w:rsid w:val="00836DF0"/>
    <w:rsid w:val="00862829"/>
    <w:rsid w:val="00911E7A"/>
    <w:rsid w:val="009410AD"/>
    <w:rsid w:val="00961D5A"/>
    <w:rsid w:val="00966018"/>
    <w:rsid w:val="00A052D5"/>
    <w:rsid w:val="00A14C45"/>
    <w:rsid w:val="00A1579A"/>
    <w:rsid w:val="00AA1D8D"/>
    <w:rsid w:val="00B37E7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28936"/>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8590</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2</cp:revision>
  <dcterms:created xsi:type="dcterms:W3CDTF">2026-10-01T17:53:00Z</dcterms:created>
  <dcterms:modified xsi:type="dcterms:W3CDTF">2026-10-01T17:53:00Z</dcterms:modified>
  <cp:category/>
</cp:coreProperties>
</file>