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D122" w14:textId="6964730D" w:rsidR="004B1104" w:rsidRPr="004B1104" w:rsidRDefault="004B1104">
      <w:pPr>
        <w:rPr>
          <w:rFonts w:asciiTheme="majorBidi" w:hAnsiTheme="majorBidi" w:cstheme="majorBidi"/>
          <w:b/>
          <w:bCs/>
          <w:sz w:val="36"/>
          <w:szCs w:val="36"/>
        </w:rPr>
      </w:pPr>
      <w:r w:rsidRPr="004B1104">
        <w:rPr>
          <w:rFonts w:asciiTheme="majorBidi" w:hAnsiTheme="majorBidi" w:cstheme="majorBidi"/>
          <w:b/>
          <w:bCs/>
          <w:sz w:val="36"/>
          <w:szCs w:val="36"/>
        </w:rPr>
        <w:t>Questions</w:t>
      </w:r>
    </w:p>
    <w:p w14:paraId="6220710C" w14:textId="71319847" w:rsidR="00B56F3F" w:rsidRPr="00B56F3F" w:rsidRDefault="003A0F56">
      <w:pPr>
        <w:rPr>
          <w:rFonts w:asciiTheme="majorBidi" w:hAnsiTheme="majorBidi" w:cstheme="majorBidi"/>
          <w:b/>
          <w:bCs/>
          <w:sz w:val="24"/>
          <w:szCs w:val="24"/>
        </w:rPr>
      </w:pPr>
      <w:r w:rsidRPr="00B56F3F">
        <w:rPr>
          <w:rFonts w:asciiTheme="majorBidi" w:hAnsiTheme="majorBidi" w:cstheme="majorBidi"/>
          <w:b/>
          <w:bCs/>
          <w:sz w:val="24"/>
          <w:szCs w:val="24"/>
        </w:rPr>
        <w:t xml:space="preserve">AQ1: According to our records, Vahid Shah-Mansouri and Onel Luis Alcaraz López are listed as a Member, IEEE. Please verify. </w:t>
      </w:r>
    </w:p>
    <w:p w14:paraId="6B798A3F" w14:textId="6245EADD" w:rsidR="003A0F56" w:rsidRPr="00B56F3F" w:rsidRDefault="003A0F56">
      <w:pPr>
        <w:rPr>
          <w:rFonts w:asciiTheme="majorBidi" w:hAnsiTheme="majorBidi" w:cstheme="majorBidi"/>
          <w:sz w:val="24"/>
          <w:szCs w:val="24"/>
        </w:rPr>
      </w:pPr>
      <w:r w:rsidRPr="00B56F3F">
        <w:rPr>
          <w:rFonts w:asciiTheme="majorBidi" w:hAnsiTheme="majorBidi" w:cstheme="majorBidi"/>
          <w:sz w:val="24"/>
          <w:szCs w:val="24"/>
        </w:rPr>
        <w:t xml:space="preserve"> Yes</w:t>
      </w:r>
      <w:r w:rsidR="00B56F3F" w:rsidRPr="00B56F3F">
        <w:rPr>
          <w:rFonts w:asciiTheme="majorBidi" w:hAnsiTheme="majorBidi" w:cstheme="majorBidi"/>
          <w:sz w:val="24"/>
          <w:szCs w:val="24"/>
        </w:rPr>
        <w:t>,</w:t>
      </w:r>
      <w:r w:rsidRPr="00B56F3F">
        <w:rPr>
          <w:rFonts w:asciiTheme="majorBidi" w:hAnsiTheme="majorBidi" w:cstheme="majorBidi"/>
          <w:sz w:val="24"/>
          <w:szCs w:val="24"/>
        </w:rPr>
        <w:t xml:space="preserve"> </w:t>
      </w:r>
      <w:r w:rsidR="00B56F3F" w:rsidRPr="00B56F3F">
        <w:rPr>
          <w:rFonts w:asciiTheme="majorBidi" w:hAnsiTheme="majorBidi" w:cstheme="majorBidi"/>
          <w:sz w:val="24"/>
          <w:szCs w:val="24"/>
        </w:rPr>
        <w:t>I verif</w:t>
      </w:r>
      <w:r w:rsidR="00031A8B">
        <w:rPr>
          <w:rFonts w:asciiTheme="majorBidi" w:hAnsiTheme="majorBidi" w:cstheme="majorBidi"/>
          <w:sz w:val="24"/>
          <w:szCs w:val="24"/>
        </w:rPr>
        <w:t>y</w:t>
      </w:r>
      <w:r w:rsidR="00B56F3F" w:rsidRPr="00B56F3F">
        <w:rPr>
          <w:rFonts w:asciiTheme="majorBidi" w:hAnsiTheme="majorBidi" w:cstheme="majorBidi"/>
          <w:sz w:val="24"/>
          <w:szCs w:val="24"/>
        </w:rPr>
        <w:t xml:space="preserve"> for both.</w:t>
      </w:r>
    </w:p>
    <w:p w14:paraId="19AF0450" w14:textId="7ABDC3B6" w:rsidR="00B56F3F" w:rsidRPr="00B56F3F" w:rsidRDefault="00B56F3F">
      <w:pPr>
        <w:rPr>
          <w:rFonts w:asciiTheme="majorBidi" w:hAnsiTheme="majorBidi" w:cstheme="majorBidi"/>
          <w:sz w:val="24"/>
          <w:szCs w:val="24"/>
        </w:rPr>
      </w:pPr>
      <w:r w:rsidRPr="00B56F3F">
        <w:rPr>
          <w:rFonts w:asciiTheme="majorBidi" w:hAnsiTheme="majorBidi" w:cstheme="majorBidi"/>
          <w:b/>
          <w:bCs/>
          <w:sz w:val="24"/>
          <w:szCs w:val="24"/>
        </w:rPr>
        <w:t>AQ2: According to our records, Saeede Parsaeefard is listed as a Senior Member, IEEE. Please</w:t>
      </w:r>
      <w:r w:rsidRPr="00B56F3F">
        <w:rPr>
          <w:rFonts w:asciiTheme="majorBidi" w:hAnsiTheme="majorBidi" w:cstheme="majorBidi"/>
          <w:sz w:val="24"/>
          <w:szCs w:val="24"/>
        </w:rPr>
        <w:t xml:space="preserve"> verify.</w:t>
      </w:r>
    </w:p>
    <w:p w14:paraId="7E7E68DC" w14:textId="145C0FBE" w:rsidR="00B56F3F" w:rsidRDefault="00B56F3F">
      <w:pPr>
        <w:rPr>
          <w:rFonts w:asciiTheme="majorBidi" w:hAnsiTheme="majorBidi" w:cstheme="majorBidi"/>
          <w:sz w:val="24"/>
          <w:szCs w:val="24"/>
        </w:rPr>
      </w:pPr>
      <w:r w:rsidRPr="00B56F3F">
        <w:rPr>
          <w:rFonts w:asciiTheme="majorBidi" w:hAnsiTheme="majorBidi" w:cstheme="majorBidi"/>
          <w:sz w:val="24"/>
          <w:szCs w:val="24"/>
        </w:rPr>
        <w:t>Yes, I verif</w:t>
      </w:r>
      <w:r w:rsidR="00031A8B">
        <w:rPr>
          <w:rFonts w:asciiTheme="majorBidi" w:hAnsiTheme="majorBidi" w:cstheme="majorBidi"/>
          <w:sz w:val="24"/>
          <w:szCs w:val="24"/>
        </w:rPr>
        <w:t>y</w:t>
      </w:r>
      <w:r w:rsidRPr="00B56F3F">
        <w:rPr>
          <w:rFonts w:asciiTheme="majorBidi" w:hAnsiTheme="majorBidi" w:cstheme="majorBidi"/>
          <w:sz w:val="24"/>
          <w:szCs w:val="24"/>
        </w:rPr>
        <w:t>, by the way the correct name is “Saeedeh Parsaeefard”, please correct it.</w:t>
      </w:r>
    </w:p>
    <w:p w14:paraId="3D32C300" w14:textId="337A9B20" w:rsidR="00B56F3F" w:rsidRPr="00B56F3F" w:rsidRDefault="00B56F3F">
      <w:pPr>
        <w:rPr>
          <w:rFonts w:asciiTheme="majorBidi" w:hAnsiTheme="majorBidi" w:cstheme="majorBidi"/>
          <w:b/>
          <w:bCs/>
          <w:sz w:val="24"/>
          <w:szCs w:val="24"/>
        </w:rPr>
      </w:pPr>
      <w:r w:rsidRPr="00B56F3F">
        <w:rPr>
          <w:rFonts w:asciiTheme="majorBidi" w:hAnsiTheme="majorBidi" w:cstheme="majorBidi"/>
          <w:b/>
          <w:bCs/>
          <w:sz w:val="24"/>
          <w:szCs w:val="24"/>
        </w:rPr>
        <w:t>AQ3: Please confirm or add details for any funding or financial support for the research of this article.</w:t>
      </w:r>
    </w:p>
    <w:p w14:paraId="019DD8E5" w14:textId="53C54DD9" w:rsidR="00B56F3F" w:rsidRPr="00B56F3F" w:rsidRDefault="00B56F3F">
      <w:pPr>
        <w:rPr>
          <w:rFonts w:asciiTheme="majorBidi" w:hAnsiTheme="majorBidi" w:cstheme="majorBidi"/>
          <w:sz w:val="24"/>
          <w:szCs w:val="24"/>
        </w:rPr>
      </w:pPr>
      <w:r w:rsidRPr="00B56F3F">
        <w:rPr>
          <w:rFonts w:asciiTheme="majorBidi" w:hAnsiTheme="majorBidi" w:cstheme="majorBidi"/>
          <w:sz w:val="24"/>
          <w:szCs w:val="24"/>
        </w:rPr>
        <w:t>I confirmed that we do not have any funding and we use self-fund</w:t>
      </w:r>
      <w:r w:rsidR="00333E10">
        <w:rPr>
          <w:rFonts w:asciiTheme="majorBidi" w:hAnsiTheme="majorBidi" w:cstheme="majorBidi"/>
          <w:sz w:val="24"/>
          <w:szCs w:val="24"/>
        </w:rPr>
        <w:t xml:space="preserve"> of authors</w:t>
      </w:r>
      <w:r w:rsidRPr="00B56F3F">
        <w:rPr>
          <w:rFonts w:asciiTheme="majorBidi" w:hAnsiTheme="majorBidi" w:cstheme="majorBidi"/>
          <w:sz w:val="24"/>
          <w:szCs w:val="24"/>
        </w:rPr>
        <w:t xml:space="preserve"> for this paper.</w:t>
      </w:r>
    </w:p>
    <w:p w14:paraId="7A25AFD9" w14:textId="3F99D2AE" w:rsidR="00B56F3F" w:rsidRPr="00B56F3F" w:rsidRDefault="00B56F3F">
      <w:pPr>
        <w:rPr>
          <w:rFonts w:asciiTheme="majorBidi" w:hAnsiTheme="majorBidi" w:cstheme="majorBidi"/>
          <w:b/>
          <w:bCs/>
          <w:sz w:val="24"/>
          <w:szCs w:val="24"/>
        </w:rPr>
      </w:pPr>
      <w:r w:rsidRPr="00B56F3F">
        <w:rPr>
          <w:rFonts w:asciiTheme="majorBidi" w:hAnsiTheme="majorBidi" w:cstheme="majorBidi"/>
          <w:b/>
          <w:bCs/>
          <w:sz w:val="24"/>
          <w:szCs w:val="24"/>
        </w:rPr>
        <w:t>AQ4: Please provide the department name for University of Oulu.</w:t>
      </w:r>
    </w:p>
    <w:p w14:paraId="0B34290B" w14:textId="04DD7B7A" w:rsidR="00B56F3F" w:rsidRDefault="00B56F3F">
      <w:pPr>
        <w:rPr>
          <w:rFonts w:asciiTheme="majorBidi" w:hAnsiTheme="majorBidi" w:cstheme="majorBidi"/>
          <w:sz w:val="24"/>
          <w:szCs w:val="24"/>
        </w:rPr>
      </w:pPr>
      <w:r w:rsidRPr="00B56F3F">
        <w:rPr>
          <w:rFonts w:asciiTheme="majorBidi" w:hAnsiTheme="majorBidi" w:cstheme="majorBidi"/>
          <w:sz w:val="24"/>
          <w:szCs w:val="24"/>
        </w:rPr>
        <w:t xml:space="preserve">Centre </w:t>
      </w:r>
      <w:r>
        <w:rPr>
          <w:rFonts w:asciiTheme="majorBidi" w:hAnsiTheme="majorBidi" w:cstheme="majorBidi"/>
          <w:sz w:val="24"/>
          <w:szCs w:val="24"/>
        </w:rPr>
        <w:t>for</w:t>
      </w:r>
      <w:r w:rsidRPr="00B56F3F">
        <w:rPr>
          <w:rFonts w:asciiTheme="majorBidi" w:hAnsiTheme="majorBidi" w:cstheme="majorBidi"/>
          <w:sz w:val="24"/>
          <w:szCs w:val="24"/>
        </w:rPr>
        <w:t xml:space="preserve"> wireless communication (CWC)</w:t>
      </w:r>
    </w:p>
    <w:p w14:paraId="4580564F" w14:textId="5FC5CBB3" w:rsidR="00B56F3F" w:rsidRDefault="00B56F3F">
      <w:pPr>
        <w:rPr>
          <w:rFonts w:asciiTheme="majorBidi" w:hAnsiTheme="majorBidi" w:cstheme="majorBidi"/>
          <w:b/>
          <w:bCs/>
        </w:rPr>
      </w:pPr>
      <w:r w:rsidRPr="00B56F3F">
        <w:rPr>
          <w:rFonts w:asciiTheme="majorBidi" w:hAnsiTheme="majorBidi" w:cstheme="majorBidi"/>
          <w:b/>
          <w:bCs/>
        </w:rPr>
        <w:t>AQ5: Note that if you require corrections/changes to tables or figures, you must supply the revised files, as these items are not edited for you.</w:t>
      </w:r>
    </w:p>
    <w:p w14:paraId="42248BF0" w14:textId="103A5338" w:rsidR="00B56F3F" w:rsidRPr="00B8171E" w:rsidRDefault="00B8171E">
      <w:pPr>
        <w:rPr>
          <w:rFonts w:asciiTheme="majorBidi" w:hAnsiTheme="majorBidi" w:cstheme="majorBidi"/>
        </w:rPr>
      </w:pPr>
      <w:r>
        <w:rPr>
          <w:rFonts w:asciiTheme="majorBidi" w:hAnsiTheme="majorBidi" w:cstheme="majorBidi"/>
        </w:rPr>
        <w:t>I do not need to correct anything</w:t>
      </w:r>
    </w:p>
    <w:p w14:paraId="16E887EA" w14:textId="0DB79027" w:rsidR="00B56F3F" w:rsidRDefault="00B56F3F">
      <w:pPr>
        <w:rPr>
          <w:rFonts w:asciiTheme="majorBidi" w:hAnsiTheme="majorBidi" w:cstheme="majorBidi"/>
          <w:b/>
          <w:bCs/>
        </w:rPr>
      </w:pPr>
      <w:r w:rsidRPr="00B56F3F">
        <w:rPr>
          <w:rFonts w:asciiTheme="majorBidi" w:hAnsiTheme="majorBidi" w:cstheme="majorBidi"/>
          <w:b/>
          <w:bCs/>
        </w:rPr>
        <w:t xml:space="preserve"> AQ6: Please provide the issue number for Reference [1]. </w:t>
      </w:r>
    </w:p>
    <w:p w14:paraId="73F6D7E8" w14:textId="77E0E6BB" w:rsidR="00B56F3F" w:rsidRPr="00B8171E" w:rsidRDefault="00B8171E" w:rsidP="00B8171E">
      <w:pPr>
        <w:rPr>
          <w:rFonts w:asciiTheme="majorBidi" w:hAnsiTheme="majorBidi" w:cstheme="majorBidi"/>
        </w:rPr>
      </w:pPr>
      <w:r>
        <w:rPr>
          <w:rFonts w:asciiTheme="majorBidi" w:hAnsiTheme="majorBidi" w:cstheme="majorBidi"/>
        </w:rPr>
        <w:t xml:space="preserve">ISSN: </w:t>
      </w:r>
      <w:r w:rsidRPr="00B8171E">
        <w:rPr>
          <w:rFonts w:asciiTheme="majorBidi" w:hAnsiTheme="majorBidi" w:cstheme="majorBidi"/>
        </w:rPr>
        <w:t>2644-1330</w:t>
      </w:r>
    </w:p>
    <w:p w14:paraId="51D03B8A" w14:textId="77382525" w:rsidR="00B56F3F" w:rsidRDefault="00B56F3F" w:rsidP="00D549A0">
      <w:pPr>
        <w:rPr>
          <w:rFonts w:asciiTheme="majorBidi" w:hAnsiTheme="majorBidi" w:cstheme="majorBidi"/>
          <w:b/>
          <w:bCs/>
        </w:rPr>
      </w:pPr>
      <w:r w:rsidRPr="00B56F3F">
        <w:rPr>
          <w:rFonts w:asciiTheme="majorBidi" w:hAnsiTheme="majorBidi" w:cstheme="majorBidi"/>
          <w:b/>
          <w:bCs/>
        </w:rPr>
        <w:t>AQ7: Please provide the report number for Reference [9].</w:t>
      </w:r>
    </w:p>
    <w:p w14:paraId="3FF5E557" w14:textId="1B392D7A" w:rsidR="00D549A0" w:rsidRDefault="00D549A0" w:rsidP="00D549A0">
      <w:pPr>
        <w:rPr>
          <w:rFonts w:asciiTheme="majorBidi" w:hAnsiTheme="majorBidi" w:cstheme="majorBidi"/>
        </w:rPr>
      </w:pPr>
      <w:r>
        <w:rPr>
          <w:rFonts w:asciiTheme="majorBidi" w:hAnsiTheme="majorBidi" w:cstheme="majorBidi"/>
        </w:rPr>
        <w:t>Since the other versions are removed from the O-RAN Alliance website, I converted it to the version 6 (</w:t>
      </w:r>
      <w:r w:rsidRPr="00D549A0">
        <w:rPr>
          <w:rFonts w:asciiTheme="majorBidi" w:hAnsiTheme="majorBidi" w:cstheme="majorBidi"/>
        </w:rPr>
        <w:t>v06.00</w:t>
      </w:r>
      <w:r>
        <w:rPr>
          <w:rFonts w:asciiTheme="majorBidi" w:hAnsiTheme="majorBidi" w:cstheme="majorBidi"/>
        </w:rPr>
        <w:t>)</w:t>
      </w:r>
    </w:p>
    <w:p w14:paraId="78F3E552" w14:textId="77777777" w:rsidR="00D549A0" w:rsidRPr="00D549A0" w:rsidRDefault="00D549A0" w:rsidP="00D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A0">
        <w:rPr>
          <w:rFonts w:ascii="Courier New" w:eastAsia="Times New Roman" w:hAnsi="Courier New" w:cs="Courier New"/>
          <w:b/>
          <w:bCs/>
          <w:color w:val="0000CC"/>
          <w:sz w:val="20"/>
          <w:szCs w:val="20"/>
        </w:rPr>
        <w:t>@TechReport</w:t>
      </w:r>
      <w:r w:rsidRPr="00D549A0">
        <w:rPr>
          <w:rFonts w:ascii="Courier New" w:eastAsia="Times New Roman" w:hAnsi="Courier New" w:cs="Courier New"/>
          <w:color w:val="000000"/>
          <w:sz w:val="20"/>
          <w:szCs w:val="20"/>
        </w:rPr>
        <w:t>{ORANArch,</w:t>
      </w:r>
    </w:p>
    <w:p w14:paraId="3FB16B42" w14:textId="77777777" w:rsidR="00D549A0" w:rsidRPr="00D549A0" w:rsidRDefault="00D549A0" w:rsidP="00D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A0">
        <w:rPr>
          <w:rFonts w:ascii="Courier New" w:eastAsia="Times New Roman" w:hAnsi="Courier New" w:cs="Courier New"/>
          <w:color w:val="9A4D00"/>
          <w:sz w:val="20"/>
          <w:szCs w:val="20"/>
        </w:rPr>
        <w:t>title = {{O-RAN} Architecture Description v06.00},</w:t>
      </w:r>
    </w:p>
    <w:p w14:paraId="146C8F2E" w14:textId="77777777" w:rsidR="00D549A0" w:rsidRPr="00D549A0" w:rsidRDefault="00D549A0" w:rsidP="00D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A0">
        <w:rPr>
          <w:rFonts w:ascii="Courier New" w:eastAsia="Times New Roman" w:hAnsi="Courier New" w:cs="Courier New"/>
          <w:color w:val="9A4D00"/>
          <w:sz w:val="20"/>
          <w:szCs w:val="20"/>
        </w:rPr>
        <w:t>author = {{O-RAN} Working Group 1},</w:t>
      </w:r>
    </w:p>
    <w:p w14:paraId="23BDA723" w14:textId="77777777" w:rsidR="00D549A0" w:rsidRPr="00D549A0" w:rsidRDefault="00D549A0" w:rsidP="00D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A0">
        <w:rPr>
          <w:rFonts w:ascii="Courier New" w:eastAsia="Times New Roman" w:hAnsi="Courier New" w:cs="Courier New"/>
          <w:color w:val="9A4D00"/>
          <w:sz w:val="20"/>
          <w:szCs w:val="20"/>
        </w:rPr>
        <w:t>institution = {{O-RAN}{Alliance}},</w:t>
      </w:r>
    </w:p>
    <w:p w14:paraId="3DC1B1DF" w14:textId="77777777" w:rsidR="00D549A0" w:rsidRPr="00D549A0" w:rsidRDefault="00D549A0" w:rsidP="00D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A0">
        <w:rPr>
          <w:rFonts w:ascii="Courier New" w:eastAsia="Times New Roman" w:hAnsi="Courier New" w:cs="Courier New"/>
          <w:color w:val="9A4D00"/>
          <w:sz w:val="20"/>
          <w:szCs w:val="20"/>
        </w:rPr>
        <w:t>month ={Mar.},</w:t>
      </w:r>
    </w:p>
    <w:p w14:paraId="4AD18EC7" w14:textId="77777777" w:rsidR="00D549A0" w:rsidRPr="00D549A0" w:rsidRDefault="00D549A0" w:rsidP="00D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9A0">
        <w:rPr>
          <w:rFonts w:ascii="Courier New" w:eastAsia="Times New Roman" w:hAnsi="Courier New" w:cs="Courier New"/>
          <w:color w:val="9A4D00"/>
          <w:sz w:val="20"/>
          <w:szCs w:val="20"/>
        </w:rPr>
        <w:t>year = {2022}</w:t>
      </w:r>
    </w:p>
    <w:p w14:paraId="19B0E16A" w14:textId="645F4F2B" w:rsidR="00D549A0" w:rsidRPr="00D549A0" w:rsidRDefault="00D549A0" w:rsidP="00D549A0">
      <w:pPr>
        <w:rPr>
          <w:rFonts w:asciiTheme="majorBidi" w:hAnsiTheme="majorBidi" w:cstheme="majorBidi"/>
        </w:rPr>
      </w:pPr>
      <w:r w:rsidRPr="00D549A0">
        <w:rPr>
          <w:rFonts w:ascii="Times New Roman" w:eastAsia="Times New Roman" w:hAnsi="Times New Roman" w:cs="Times New Roman"/>
          <w:color w:val="000000"/>
          <w:sz w:val="24"/>
          <w:szCs w:val="24"/>
        </w:rPr>
        <w:t>}</w:t>
      </w:r>
    </w:p>
    <w:p w14:paraId="72BD5744" w14:textId="2163DBCB" w:rsidR="00B56F3F" w:rsidRPr="004B1104" w:rsidRDefault="00246937">
      <w:pPr>
        <w:rPr>
          <w:rFonts w:asciiTheme="majorBidi" w:hAnsiTheme="majorBidi" w:cstheme="majorBidi"/>
          <w:b/>
          <w:bCs/>
          <w:sz w:val="36"/>
          <w:szCs w:val="36"/>
        </w:rPr>
      </w:pPr>
      <w:r w:rsidRPr="004B1104">
        <w:rPr>
          <w:rFonts w:asciiTheme="majorBidi" w:hAnsiTheme="majorBidi" w:cstheme="majorBidi"/>
          <w:b/>
          <w:bCs/>
          <w:sz w:val="36"/>
          <w:szCs w:val="36"/>
        </w:rPr>
        <w:t>Additional requirements</w:t>
      </w:r>
    </w:p>
    <w:p w14:paraId="33965D21" w14:textId="4D9E99DB" w:rsidR="00246937" w:rsidRDefault="00AF7DA3" w:rsidP="00246937">
      <w:pPr>
        <w:rPr>
          <w:rFonts w:asciiTheme="majorBidi" w:hAnsiTheme="majorBidi" w:cstheme="majorBidi"/>
          <w:sz w:val="24"/>
          <w:szCs w:val="24"/>
        </w:rPr>
      </w:pPr>
      <w:r>
        <w:rPr>
          <w:rFonts w:asciiTheme="majorBidi" w:hAnsiTheme="majorBidi" w:cstheme="majorBidi"/>
          <w:sz w:val="24"/>
          <w:szCs w:val="24"/>
        </w:rPr>
        <w:t>1</w:t>
      </w:r>
      <w:r w:rsidR="00246937">
        <w:rPr>
          <w:rFonts w:asciiTheme="majorBidi" w:hAnsiTheme="majorBidi" w:cstheme="majorBidi"/>
          <w:sz w:val="24"/>
          <w:szCs w:val="24"/>
        </w:rPr>
        <w:t>. If it is possible, please add all the authors’ biographies to the paper</w:t>
      </w:r>
    </w:p>
    <w:p w14:paraId="4A42D5A8"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CC"/>
          <w:sz w:val="20"/>
          <w:szCs w:val="20"/>
        </w:rPr>
        <w:t>\begin</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IEEEbiography</w:t>
      </w:r>
      <w:r w:rsidRPr="00246937">
        <w:rPr>
          <w:rFonts w:ascii="Courier New" w:eastAsia="Times New Roman" w:hAnsi="Courier New" w:cs="Courier New"/>
          <w:color w:val="000000"/>
          <w:sz w:val="20"/>
          <w:szCs w:val="20"/>
        </w:rPr>
        <w:t>}</w:t>
      </w:r>
    </w:p>
    <w:p w14:paraId="010B5D3C" w14:textId="150B7F9E"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b/>
          <w:bCs/>
          <w:color w:val="0000CC"/>
          <w:sz w:val="20"/>
          <w:szCs w:val="20"/>
        </w:rPr>
        <w:t>\includegraphics</w:t>
      </w:r>
      <w:r w:rsidRPr="00246937">
        <w:rPr>
          <w:rFonts w:ascii="Courier New" w:eastAsia="Times New Roman" w:hAnsi="Courier New" w:cs="Courier New"/>
          <w:color w:val="000000"/>
          <w:sz w:val="20"/>
          <w:szCs w:val="20"/>
        </w:rPr>
        <w:t>[width=</w:t>
      </w:r>
      <w:r w:rsidRPr="00246937">
        <w:rPr>
          <w:rFonts w:ascii="Courier New" w:eastAsia="Times New Roman" w:hAnsi="Courier New" w:cs="Courier New"/>
          <w:color w:val="000000"/>
          <w:sz w:val="20"/>
          <w:szCs w:val="20"/>
          <w:u w:val="single"/>
        </w:rPr>
        <w:t>1in</w:t>
      </w:r>
      <w:r w:rsidRPr="00246937">
        <w:rPr>
          <w:rFonts w:ascii="Courier New" w:eastAsia="Times New Roman" w:hAnsi="Courier New" w:cs="Courier New"/>
          <w:color w:val="000000"/>
          <w:sz w:val="20"/>
          <w:szCs w:val="20"/>
        </w:rPr>
        <w:t>,height=1.</w:t>
      </w:r>
      <w:r w:rsidRPr="00246937">
        <w:rPr>
          <w:rFonts w:ascii="Courier New" w:eastAsia="Times New Roman" w:hAnsi="Courier New" w:cs="Courier New"/>
          <w:color w:val="000000"/>
          <w:sz w:val="20"/>
          <w:szCs w:val="20"/>
          <w:u w:val="single"/>
        </w:rPr>
        <w:t>25in</w:t>
      </w:r>
      <w:r w:rsidRPr="00246937">
        <w:rPr>
          <w:rFonts w:ascii="Courier New" w:eastAsia="Times New Roman" w:hAnsi="Courier New" w:cs="Courier New"/>
          <w:color w:val="000000"/>
          <w:sz w:val="20"/>
          <w:szCs w:val="20"/>
        </w:rPr>
        <w:t>,clip,</w:t>
      </w:r>
      <w:r w:rsidRPr="00246937">
        <w:rPr>
          <w:rFonts w:ascii="Courier New" w:eastAsia="Times New Roman" w:hAnsi="Courier New" w:cs="Courier New"/>
          <w:color w:val="000000"/>
          <w:sz w:val="20"/>
          <w:szCs w:val="20"/>
          <w:u w:val="single"/>
        </w:rPr>
        <w:t>keepaspectratio</w:t>
      </w:r>
      <w:r w:rsidRPr="00246937">
        <w:rPr>
          <w:rFonts w:ascii="Courier New" w:eastAsia="Times New Roman" w:hAnsi="Courier New" w:cs="Courier New"/>
          <w:color w:val="000000"/>
          <w:sz w:val="20"/>
          <w:szCs w:val="20"/>
        </w:rPr>
        <w:t>]{bio/</w:t>
      </w:r>
      <w:r w:rsidRPr="00246937">
        <w:rPr>
          <w:rFonts w:ascii="Courier New" w:eastAsia="Times New Roman" w:hAnsi="Courier New" w:cs="Courier New"/>
          <w:color w:val="000000"/>
          <w:sz w:val="20"/>
          <w:szCs w:val="20"/>
          <w:u w:val="single"/>
        </w:rPr>
        <w:t>mojdeh</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jpg</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Mojdeh</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Karbalae</w:t>
      </w:r>
      <w:r w:rsidR="005E2405">
        <w:rPr>
          <w:rFonts w:ascii="Courier New" w:eastAsia="Times New Roman" w:hAnsi="Courier New" w:cs="Courier New"/>
          <w:color w:val="000000"/>
          <w:sz w:val="20"/>
          <w:szCs w:val="20"/>
          <w:u w:val="single"/>
        </w:rPr>
        <w:t xml:space="preserve">e </w:t>
      </w:r>
      <w:r w:rsidR="000A7842">
        <w:rPr>
          <w:rFonts w:ascii="Courier New" w:eastAsia="Times New Roman" w:hAnsi="Courier New" w:cs="Courier New"/>
          <w:color w:val="000000"/>
          <w:sz w:val="20"/>
          <w:szCs w:val="20"/>
          <w:u w:val="single"/>
        </w:rPr>
        <w:t>m</w:t>
      </w:r>
      <w:r w:rsidRPr="00246937">
        <w:rPr>
          <w:rFonts w:ascii="Courier New" w:eastAsia="Times New Roman" w:hAnsi="Courier New" w:cs="Courier New"/>
          <w:color w:val="000000"/>
          <w:sz w:val="20"/>
          <w:szCs w:val="20"/>
          <w:u w:val="single"/>
        </w:rPr>
        <w:t>ota</w:t>
      </w:r>
      <w:r w:rsidR="005E2405">
        <w:rPr>
          <w:rFonts w:ascii="Courier New" w:eastAsia="Times New Roman" w:hAnsi="Courier New" w:cs="Courier New"/>
          <w:color w:val="000000"/>
          <w:sz w:val="20"/>
          <w:szCs w:val="20"/>
          <w:u w:val="single"/>
        </w:rPr>
        <w:t>l</w:t>
      </w:r>
      <w:r w:rsidRPr="00246937">
        <w:rPr>
          <w:rFonts w:ascii="Courier New" w:eastAsia="Times New Roman" w:hAnsi="Courier New" w:cs="Courier New"/>
          <w:color w:val="000000"/>
          <w:sz w:val="20"/>
          <w:szCs w:val="20"/>
          <w:u w:val="single"/>
        </w:rPr>
        <w:t>leb</w:t>
      </w:r>
      <w:r w:rsidR="0032085A">
        <w:rPr>
          <w:rFonts w:ascii="Courier New" w:eastAsia="Times New Roman" w:hAnsi="Courier New" w:cs="Courier New"/>
          <w:color w:val="000000"/>
          <w:sz w:val="20"/>
          <w:szCs w:val="20"/>
          <w:u w:val="single"/>
        </w:rPr>
        <w:t xml:space="preserve"> (Karbalaeimotaleb)</w:t>
      </w:r>
      <w:r w:rsidRPr="00246937">
        <w:rPr>
          <w:rFonts w:ascii="Courier New" w:eastAsia="Times New Roman" w:hAnsi="Courier New" w:cs="Courier New"/>
          <w:color w:val="000000"/>
          <w:sz w:val="20"/>
          <w:szCs w:val="20"/>
        </w:rPr>
        <w:t xml:space="preserve">} received her B.S. and M.S. degrees in electrical engineering from the </w:t>
      </w:r>
      <w:r w:rsidRPr="00246937">
        <w:rPr>
          <w:rFonts w:ascii="Courier New" w:eastAsia="Times New Roman" w:hAnsi="Courier New" w:cs="Courier New"/>
          <w:color w:val="000000"/>
          <w:sz w:val="20"/>
          <w:szCs w:val="20"/>
          <w:u w:val="single"/>
        </w:rPr>
        <w:t>Amirkabir</w:t>
      </w:r>
      <w:r w:rsidRPr="00246937">
        <w:rPr>
          <w:rFonts w:ascii="Courier New" w:eastAsia="Times New Roman" w:hAnsi="Courier New" w:cs="Courier New"/>
          <w:color w:val="000000"/>
          <w:sz w:val="20"/>
          <w:szCs w:val="20"/>
        </w:rPr>
        <w:t xml:space="preserve"> University of Technology, Tehran, Iran in 2015 and 2017. She is working toward a </w:t>
      </w:r>
      <w:r w:rsidRPr="00246937">
        <w:rPr>
          <w:rFonts w:ascii="Courier New" w:eastAsia="Times New Roman" w:hAnsi="Courier New" w:cs="Courier New"/>
          <w:color w:val="000000"/>
          <w:sz w:val="20"/>
          <w:szCs w:val="20"/>
          <w:u w:val="single"/>
        </w:rPr>
        <w:t>Ph</w:t>
      </w:r>
      <w:r w:rsidRPr="00246937">
        <w:rPr>
          <w:rFonts w:ascii="Courier New" w:eastAsia="Times New Roman" w:hAnsi="Courier New" w:cs="Courier New"/>
          <w:color w:val="000000"/>
          <w:sz w:val="20"/>
          <w:szCs w:val="20"/>
        </w:rPr>
        <w:t xml:space="preserve">.D. with the Department of Computer and Electrical Engineering, University of Tehran, </w:t>
      </w:r>
      <w:r w:rsidRPr="00246937">
        <w:rPr>
          <w:rFonts w:ascii="Courier New" w:eastAsia="Times New Roman" w:hAnsi="Courier New" w:cs="Courier New"/>
          <w:color w:val="000000"/>
          <w:sz w:val="20"/>
          <w:szCs w:val="20"/>
        </w:rPr>
        <w:lastRenderedPageBreak/>
        <w:t xml:space="preserve">Tehran, Iran. She is also a Visiting Research Student with the Center </w:t>
      </w:r>
      <w:r w:rsidR="00AF7DA3">
        <w:rPr>
          <w:rFonts w:ascii="Courier New" w:eastAsia="Times New Roman" w:hAnsi="Courier New" w:cs="Courier New"/>
          <w:color w:val="000000"/>
          <w:sz w:val="20"/>
          <w:szCs w:val="20"/>
        </w:rPr>
        <w:t>for</w:t>
      </w:r>
      <w:r w:rsidRPr="00246937">
        <w:rPr>
          <w:rFonts w:ascii="Courier New" w:eastAsia="Times New Roman" w:hAnsi="Courier New" w:cs="Courier New"/>
          <w:color w:val="000000"/>
          <w:sz w:val="20"/>
          <w:szCs w:val="20"/>
        </w:rPr>
        <w:t xml:space="preserve"> Wireless Communications, </w:t>
      </w:r>
      <w:r w:rsidRPr="00246937">
        <w:rPr>
          <w:rFonts w:ascii="Courier New" w:eastAsia="Times New Roman" w:hAnsi="Courier New" w:cs="Courier New"/>
          <w:color w:val="000000"/>
          <w:sz w:val="20"/>
          <w:szCs w:val="20"/>
          <w:u w:val="single"/>
        </w:rPr>
        <w:t>Oulu</w:t>
      </w:r>
      <w:r w:rsidRPr="00246937">
        <w:rPr>
          <w:rFonts w:ascii="Courier New" w:eastAsia="Times New Roman" w:hAnsi="Courier New" w:cs="Courier New"/>
          <w:color w:val="000000"/>
          <w:sz w:val="20"/>
          <w:szCs w:val="20"/>
        </w:rPr>
        <w:t xml:space="preserve"> University, </w:t>
      </w:r>
      <w:r w:rsidRPr="00246937">
        <w:rPr>
          <w:rFonts w:ascii="Courier New" w:eastAsia="Times New Roman" w:hAnsi="Courier New" w:cs="Courier New"/>
          <w:color w:val="000000"/>
          <w:sz w:val="20"/>
          <w:szCs w:val="20"/>
          <w:u w:val="single"/>
        </w:rPr>
        <w:t>Oulu</w:t>
      </w:r>
      <w:r w:rsidRPr="00246937">
        <w:rPr>
          <w:rFonts w:ascii="Courier New" w:eastAsia="Times New Roman" w:hAnsi="Courier New" w:cs="Courier New"/>
          <w:color w:val="000000"/>
          <w:sz w:val="20"/>
          <w:szCs w:val="20"/>
        </w:rPr>
        <w:t>, Finland. Her research interests include optimization and machine learning in network and wireless system.</w:t>
      </w:r>
    </w:p>
    <w:p w14:paraId="2C047A0D"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CC"/>
          <w:sz w:val="20"/>
          <w:szCs w:val="20"/>
        </w:rPr>
        <w:t>\end</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IEEEbiography</w:t>
      </w:r>
      <w:r w:rsidRPr="00246937">
        <w:rPr>
          <w:rFonts w:ascii="Courier New" w:eastAsia="Times New Roman" w:hAnsi="Courier New" w:cs="Courier New"/>
          <w:color w:val="000000"/>
          <w:sz w:val="20"/>
          <w:szCs w:val="20"/>
        </w:rPr>
        <w:t>}</w:t>
      </w:r>
    </w:p>
    <w:p w14:paraId="42CB017E"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800000"/>
          <w:sz w:val="20"/>
          <w:szCs w:val="20"/>
        </w:rPr>
        <w:t>\vskip</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0pt</w:t>
      </w:r>
      <w:r w:rsidRPr="00246937">
        <w:rPr>
          <w:rFonts w:ascii="Courier New" w:eastAsia="Times New Roman" w:hAnsi="Courier New" w:cs="Courier New"/>
          <w:color w:val="000000"/>
          <w:sz w:val="20"/>
          <w:szCs w:val="20"/>
        </w:rPr>
        <w:t xml:space="preserve"> plus -</w:t>
      </w:r>
      <w:r w:rsidRPr="00246937">
        <w:rPr>
          <w:rFonts w:ascii="Courier New" w:eastAsia="Times New Roman" w:hAnsi="Courier New" w:cs="Courier New"/>
          <w:color w:val="000000"/>
          <w:sz w:val="20"/>
          <w:szCs w:val="20"/>
          <w:u w:val="single"/>
        </w:rPr>
        <w:t>1fil</w:t>
      </w:r>
    </w:p>
    <w:p w14:paraId="010509AB"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CC"/>
          <w:sz w:val="20"/>
          <w:szCs w:val="20"/>
        </w:rPr>
        <w:t>\begin</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IEEEbiography</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b/>
          <w:bCs/>
          <w:color w:val="0000CC"/>
          <w:sz w:val="20"/>
          <w:szCs w:val="20"/>
        </w:rPr>
        <w:t>\includegraphics</w:t>
      </w:r>
      <w:r w:rsidRPr="00246937">
        <w:rPr>
          <w:rFonts w:ascii="Courier New" w:eastAsia="Times New Roman" w:hAnsi="Courier New" w:cs="Courier New"/>
          <w:color w:val="000000"/>
          <w:sz w:val="20"/>
          <w:szCs w:val="20"/>
        </w:rPr>
        <w:t>[width=</w:t>
      </w:r>
      <w:r w:rsidRPr="00246937">
        <w:rPr>
          <w:rFonts w:ascii="Courier New" w:eastAsia="Times New Roman" w:hAnsi="Courier New" w:cs="Courier New"/>
          <w:color w:val="000000"/>
          <w:sz w:val="20"/>
          <w:szCs w:val="20"/>
          <w:u w:val="single"/>
        </w:rPr>
        <w:t>1in</w:t>
      </w:r>
      <w:r w:rsidRPr="00246937">
        <w:rPr>
          <w:rFonts w:ascii="Courier New" w:eastAsia="Times New Roman" w:hAnsi="Courier New" w:cs="Courier New"/>
          <w:color w:val="000000"/>
          <w:sz w:val="20"/>
          <w:szCs w:val="20"/>
        </w:rPr>
        <w:t>,height=1.</w:t>
      </w:r>
      <w:r w:rsidRPr="00246937">
        <w:rPr>
          <w:rFonts w:ascii="Courier New" w:eastAsia="Times New Roman" w:hAnsi="Courier New" w:cs="Courier New"/>
          <w:color w:val="000000"/>
          <w:sz w:val="20"/>
          <w:szCs w:val="20"/>
          <w:u w:val="single"/>
        </w:rPr>
        <w:t>25in</w:t>
      </w:r>
      <w:r w:rsidRPr="00246937">
        <w:rPr>
          <w:rFonts w:ascii="Courier New" w:eastAsia="Times New Roman" w:hAnsi="Courier New" w:cs="Courier New"/>
          <w:color w:val="000000"/>
          <w:sz w:val="20"/>
          <w:szCs w:val="20"/>
        </w:rPr>
        <w:t>,clip,</w:t>
      </w:r>
      <w:r w:rsidRPr="00246937">
        <w:rPr>
          <w:rFonts w:ascii="Courier New" w:eastAsia="Times New Roman" w:hAnsi="Courier New" w:cs="Courier New"/>
          <w:color w:val="000000"/>
          <w:sz w:val="20"/>
          <w:szCs w:val="20"/>
          <w:u w:val="single"/>
        </w:rPr>
        <w:t>keepaspectratio</w:t>
      </w:r>
      <w:r w:rsidRPr="00246937">
        <w:rPr>
          <w:rFonts w:ascii="Courier New" w:eastAsia="Times New Roman" w:hAnsi="Courier New" w:cs="Courier New"/>
          <w:color w:val="000000"/>
          <w:sz w:val="20"/>
          <w:szCs w:val="20"/>
        </w:rPr>
        <w:t>]{bio/</w:t>
      </w:r>
      <w:r w:rsidRPr="00246937">
        <w:rPr>
          <w:rFonts w:ascii="Courier New" w:eastAsia="Times New Roman" w:hAnsi="Courier New" w:cs="Courier New"/>
          <w:color w:val="000000"/>
          <w:sz w:val="20"/>
          <w:szCs w:val="20"/>
          <w:u w:val="single"/>
        </w:rPr>
        <w:t>Vahid</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Vahid</w:t>
      </w:r>
      <w:r w:rsidRPr="00246937">
        <w:rPr>
          <w:rFonts w:ascii="Courier New" w:eastAsia="Times New Roman" w:hAnsi="Courier New" w:cs="Courier New"/>
          <w:color w:val="000000"/>
          <w:sz w:val="20"/>
          <w:szCs w:val="20"/>
        </w:rPr>
        <w:t xml:space="preserve"> Shah-</w:t>
      </w:r>
      <w:r w:rsidRPr="00246937">
        <w:rPr>
          <w:rFonts w:ascii="Courier New" w:eastAsia="Times New Roman" w:hAnsi="Courier New" w:cs="Courier New"/>
          <w:color w:val="000000"/>
          <w:sz w:val="20"/>
          <w:szCs w:val="20"/>
          <w:u w:val="single"/>
        </w:rPr>
        <w:t>Mansouri</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606060"/>
          <w:sz w:val="20"/>
          <w:szCs w:val="20"/>
        </w:rPr>
        <w:t>%%%IEEEbiographynophoto</w:t>
      </w:r>
    </w:p>
    <w:p w14:paraId="39509A79"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S’02–M’13</w:t>
      </w:r>
      <w:r w:rsidRPr="00246937">
        <w:rPr>
          <w:rFonts w:ascii="Courier New" w:eastAsia="Times New Roman" w:hAnsi="Courier New" w:cs="Courier New"/>
          <w:color w:val="000000"/>
          <w:sz w:val="20"/>
          <w:szCs w:val="20"/>
        </w:rPr>
        <w:t>) received the B.Sc. degree in electrical</w:t>
      </w:r>
    </w:p>
    <w:p w14:paraId="6442D405"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engineering from the University of Tehran, Tehran, Iran, in 2003,</w:t>
      </w:r>
    </w:p>
    <w:p w14:paraId="72CCB4BB"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the M.Sc. degree in electrical engineering from Sharif University</w:t>
      </w:r>
    </w:p>
    <w:p w14:paraId="323E5FDF"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 xml:space="preserve">of Technology, Tehran, Iran, in 2005, and the </w:t>
      </w:r>
      <w:r w:rsidRPr="00246937">
        <w:rPr>
          <w:rFonts w:ascii="Courier New" w:eastAsia="Times New Roman" w:hAnsi="Courier New" w:cs="Courier New"/>
          <w:color w:val="000000"/>
          <w:sz w:val="20"/>
          <w:szCs w:val="20"/>
          <w:u w:val="single"/>
        </w:rPr>
        <w:t>Ph</w:t>
      </w:r>
      <w:r w:rsidRPr="00246937">
        <w:rPr>
          <w:rFonts w:ascii="Courier New" w:eastAsia="Times New Roman" w:hAnsi="Courier New" w:cs="Courier New"/>
          <w:color w:val="000000"/>
          <w:sz w:val="20"/>
          <w:szCs w:val="20"/>
        </w:rPr>
        <w:t>.D. degree from The</w:t>
      </w:r>
    </w:p>
    <w:p w14:paraId="1DF0C442"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University of British Columbia, Vancouver, BC, Canada, in 2011,</w:t>
      </w:r>
    </w:p>
    <w:p w14:paraId="38A5CE13"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respectively. Since 2013, he has been with the</w:t>
      </w:r>
    </w:p>
    <w:p w14:paraId="4BDF8E49"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School of Electrical and Computer Engineering, University of Tehran,</w:t>
      </w:r>
    </w:p>
    <w:p w14:paraId="5A626920"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Tehran, Iran. His research interests include analysis and mathematical</w:t>
      </w:r>
    </w:p>
    <w:p w14:paraId="0C67CBF7"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modeling of communication and computer networks.</w:t>
      </w:r>
    </w:p>
    <w:p w14:paraId="05088652"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CC"/>
          <w:sz w:val="20"/>
          <w:szCs w:val="20"/>
        </w:rPr>
        <w:t>\end</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IEEEbiography</w:t>
      </w:r>
      <w:r w:rsidRPr="00246937">
        <w:rPr>
          <w:rFonts w:ascii="Courier New" w:eastAsia="Times New Roman" w:hAnsi="Courier New" w:cs="Courier New"/>
          <w:color w:val="000000"/>
          <w:sz w:val="20"/>
          <w:szCs w:val="20"/>
        </w:rPr>
        <w:t>}</w:t>
      </w:r>
    </w:p>
    <w:p w14:paraId="3315A51F"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800000"/>
          <w:sz w:val="20"/>
          <w:szCs w:val="20"/>
        </w:rPr>
        <w:t>\vskip</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0pt</w:t>
      </w:r>
      <w:r w:rsidRPr="00246937">
        <w:rPr>
          <w:rFonts w:ascii="Courier New" w:eastAsia="Times New Roman" w:hAnsi="Courier New" w:cs="Courier New"/>
          <w:color w:val="000000"/>
          <w:sz w:val="20"/>
          <w:szCs w:val="20"/>
        </w:rPr>
        <w:t xml:space="preserve"> plus -</w:t>
      </w:r>
      <w:r w:rsidRPr="00246937">
        <w:rPr>
          <w:rFonts w:ascii="Courier New" w:eastAsia="Times New Roman" w:hAnsi="Courier New" w:cs="Courier New"/>
          <w:color w:val="000000"/>
          <w:sz w:val="20"/>
          <w:szCs w:val="20"/>
          <w:u w:val="single"/>
        </w:rPr>
        <w:t>1fil</w:t>
      </w:r>
    </w:p>
    <w:p w14:paraId="606C6BFA"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CC"/>
          <w:sz w:val="20"/>
          <w:szCs w:val="20"/>
        </w:rPr>
        <w:t>\begin</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IEEEbiography</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b/>
          <w:bCs/>
          <w:color w:val="0000CC"/>
          <w:sz w:val="20"/>
          <w:szCs w:val="20"/>
        </w:rPr>
        <w:t>\includegraphics</w:t>
      </w:r>
      <w:r w:rsidRPr="00246937">
        <w:rPr>
          <w:rFonts w:ascii="Courier New" w:eastAsia="Times New Roman" w:hAnsi="Courier New" w:cs="Courier New"/>
          <w:color w:val="000000"/>
          <w:sz w:val="20"/>
          <w:szCs w:val="20"/>
        </w:rPr>
        <w:t>[width=</w:t>
      </w:r>
      <w:r w:rsidRPr="00246937">
        <w:rPr>
          <w:rFonts w:ascii="Courier New" w:eastAsia="Times New Roman" w:hAnsi="Courier New" w:cs="Courier New"/>
          <w:color w:val="000000"/>
          <w:sz w:val="20"/>
          <w:szCs w:val="20"/>
          <w:u w:val="single"/>
        </w:rPr>
        <w:t>1in</w:t>
      </w:r>
      <w:r w:rsidRPr="00246937">
        <w:rPr>
          <w:rFonts w:ascii="Courier New" w:eastAsia="Times New Roman" w:hAnsi="Courier New" w:cs="Courier New"/>
          <w:color w:val="000000"/>
          <w:sz w:val="20"/>
          <w:szCs w:val="20"/>
        </w:rPr>
        <w:t>,height=1.</w:t>
      </w:r>
      <w:r w:rsidRPr="00246937">
        <w:rPr>
          <w:rFonts w:ascii="Courier New" w:eastAsia="Times New Roman" w:hAnsi="Courier New" w:cs="Courier New"/>
          <w:color w:val="000000"/>
          <w:sz w:val="20"/>
          <w:szCs w:val="20"/>
          <w:u w:val="single"/>
        </w:rPr>
        <w:t>25in</w:t>
      </w:r>
      <w:r w:rsidRPr="00246937">
        <w:rPr>
          <w:rFonts w:ascii="Courier New" w:eastAsia="Times New Roman" w:hAnsi="Courier New" w:cs="Courier New"/>
          <w:color w:val="000000"/>
          <w:sz w:val="20"/>
          <w:szCs w:val="20"/>
        </w:rPr>
        <w:t>,clip,</w:t>
      </w:r>
      <w:r w:rsidRPr="00246937">
        <w:rPr>
          <w:rFonts w:ascii="Courier New" w:eastAsia="Times New Roman" w:hAnsi="Courier New" w:cs="Courier New"/>
          <w:color w:val="000000"/>
          <w:sz w:val="20"/>
          <w:szCs w:val="20"/>
          <w:u w:val="single"/>
        </w:rPr>
        <w:t>keepaspectratio</w:t>
      </w:r>
      <w:r w:rsidRPr="00246937">
        <w:rPr>
          <w:rFonts w:ascii="Courier New" w:eastAsia="Times New Roman" w:hAnsi="Courier New" w:cs="Courier New"/>
          <w:color w:val="000000"/>
          <w:sz w:val="20"/>
          <w:szCs w:val="20"/>
        </w:rPr>
        <w:t>]{bio/</w:t>
      </w:r>
      <w:r w:rsidRPr="00246937">
        <w:rPr>
          <w:rFonts w:ascii="Courier New" w:eastAsia="Times New Roman" w:hAnsi="Courier New" w:cs="Courier New"/>
          <w:color w:val="000000"/>
          <w:sz w:val="20"/>
          <w:szCs w:val="20"/>
          <w:u w:val="single"/>
        </w:rPr>
        <w:t>Saeedeh</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Saeideh</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Parsaei</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Fard</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606060"/>
          <w:sz w:val="20"/>
          <w:szCs w:val="20"/>
        </w:rPr>
        <w:t>%%%IEEEbiographynophoto</w:t>
      </w:r>
    </w:p>
    <w:p w14:paraId="3A774E3B"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 xml:space="preserve"> received the B.Sc. and M.Sc. degrees from the </w:t>
      </w:r>
      <w:r w:rsidRPr="00246937">
        <w:rPr>
          <w:rFonts w:ascii="Courier New" w:eastAsia="Times New Roman" w:hAnsi="Courier New" w:cs="Courier New"/>
          <w:color w:val="000000"/>
          <w:sz w:val="20"/>
          <w:szCs w:val="20"/>
          <w:u w:val="single"/>
        </w:rPr>
        <w:t>Amirkabir</w:t>
      </w:r>
      <w:r w:rsidRPr="00246937">
        <w:rPr>
          <w:rFonts w:ascii="Courier New" w:eastAsia="Times New Roman" w:hAnsi="Courier New" w:cs="Courier New"/>
          <w:color w:val="000000"/>
          <w:sz w:val="20"/>
          <w:szCs w:val="20"/>
        </w:rPr>
        <w:t xml:space="preserve"> University of Technology (Tehran Polytechnic), Tehran, Iran, in 2003 and 2006, respectively, and the </w:t>
      </w:r>
      <w:r w:rsidRPr="00246937">
        <w:rPr>
          <w:rFonts w:ascii="Courier New" w:eastAsia="Times New Roman" w:hAnsi="Courier New" w:cs="Courier New"/>
          <w:color w:val="000000"/>
          <w:sz w:val="20"/>
          <w:szCs w:val="20"/>
          <w:u w:val="single"/>
        </w:rPr>
        <w:t>Ph</w:t>
      </w:r>
      <w:r w:rsidRPr="00246937">
        <w:rPr>
          <w:rFonts w:ascii="Courier New" w:eastAsia="Times New Roman" w:hAnsi="Courier New" w:cs="Courier New"/>
          <w:color w:val="000000"/>
          <w:sz w:val="20"/>
          <w:szCs w:val="20"/>
        </w:rPr>
        <w:t xml:space="preserve">.D. degree in electrical and computer engineering from </w:t>
      </w:r>
      <w:r w:rsidRPr="00246937">
        <w:rPr>
          <w:rFonts w:ascii="Courier New" w:eastAsia="Times New Roman" w:hAnsi="Courier New" w:cs="Courier New"/>
          <w:color w:val="000000"/>
          <w:sz w:val="20"/>
          <w:szCs w:val="20"/>
          <w:u w:val="single"/>
        </w:rPr>
        <w:t>Tarbiat</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Modares</w:t>
      </w:r>
      <w:r w:rsidRPr="00246937">
        <w:rPr>
          <w:rFonts w:ascii="Courier New" w:eastAsia="Times New Roman" w:hAnsi="Courier New" w:cs="Courier New"/>
          <w:color w:val="000000"/>
          <w:sz w:val="20"/>
          <w:szCs w:val="20"/>
        </w:rPr>
        <w:t xml:space="preserve"> University, Tehran, in 2012. She is now part of Apple Cellular Platform Architecture team. </w:t>
      </w:r>
      <w:r w:rsidRPr="00246937">
        <w:rPr>
          <w:rFonts w:ascii="Courier New" w:eastAsia="Times New Roman" w:hAnsi="Courier New" w:cs="Courier New"/>
          <w:color w:val="000000"/>
          <w:sz w:val="20"/>
          <w:szCs w:val="20"/>
          <w:u w:val="single"/>
        </w:rPr>
        <w:t>Saeideh</w:t>
      </w:r>
      <w:r w:rsidRPr="00246937">
        <w:rPr>
          <w:rFonts w:ascii="Courier New" w:eastAsia="Times New Roman" w:hAnsi="Courier New" w:cs="Courier New"/>
          <w:color w:val="000000"/>
          <w:sz w:val="20"/>
          <w:szCs w:val="20"/>
        </w:rPr>
        <w:t xml:space="preserve"> was a research scientist and lecturer from 2019 to 2021 at the University of Toronto, Canada. She was a Postdoctoral Research Fellow with the Telecommunication and Signal Processing Laboratory, Department of Electrical and Computer Engineering, </w:t>
      </w:r>
      <w:r w:rsidRPr="00246937">
        <w:rPr>
          <w:rFonts w:ascii="Courier New" w:eastAsia="Times New Roman" w:hAnsi="Courier New" w:cs="Courier New"/>
          <w:color w:val="000000"/>
          <w:sz w:val="20"/>
          <w:szCs w:val="20"/>
          <w:u w:val="single"/>
        </w:rPr>
        <w:t>McGill</w:t>
      </w:r>
      <w:r w:rsidRPr="00246937">
        <w:rPr>
          <w:rFonts w:ascii="Courier New" w:eastAsia="Times New Roman" w:hAnsi="Courier New" w:cs="Courier New"/>
          <w:color w:val="000000"/>
          <w:sz w:val="20"/>
          <w:szCs w:val="20"/>
        </w:rPr>
        <w:t xml:space="preserve"> University, Canada, in 2013. From 2010 to 2011, she was a Visiting </w:t>
      </w:r>
      <w:r w:rsidRPr="00246937">
        <w:rPr>
          <w:rFonts w:ascii="Courier New" w:eastAsia="Times New Roman" w:hAnsi="Courier New" w:cs="Courier New"/>
          <w:color w:val="000000"/>
          <w:sz w:val="20"/>
          <w:szCs w:val="20"/>
          <w:u w:val="single"/>
        </w:rPr>
        <w:t>Ph</w:t>
      </w:r>
      <w:r w:rsidRPr="00246937">
        <w:rPr>
          <w:rFonts w:ascii="Courier New" w:eastAsia="Times New Roman" w:hAnsi="Courier New" w:cs="Courier New"/>
          <w:color w:val="000000"/>
          <w:sz w:val="20"/>
          <w:szCs w:val="20"/>
        </w:rPr>
        <w:t xml:space="preserve">.D. student with the Department of Electrical Engineering, the University of California at </w:t>
      </w:r>
      <w:r w:rsidRPr="00246937">
        <w:rPr>
          <w:rFonts w:ascii="Courier New" w:eastAsia="Times New Roman" w:hAnsi="Courier New" w:cs="Courier New"/>
          <w:color w:val="000000"/>
          <w:sz w:val="20"/>
          <w:szCs w:val="20"/>
          <w:u w:val="single"/>
        </w:rPr>
        <w:t>Los</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Angeles</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Los</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Angeles</w:t>
      </w:r>
      <w:r w:rsidRPr="00246937">
        <w:rPr>
          <w:rFonts w:ascii="Courier New" w:eastAsia="Times New Roman" w:hAnsi="Courier New" w:cs="Courier New"/>
          <w:color w:val="000000"/>
          <w:sz w:val="20"/>
          <w:szCs w:val="20"/>
        </w:rPr>
        <w:t xml:space="preserve">, CA, USA. Her works are published in 3 books and 50 journals and conference papers, which are cited more than 1300 times with an h-index of 19 and </w:t>
      </w:r>
      <w:r w:rsidRPr="00246937">
        <w:rPr>
          <w:rFonts w:ascii="Courier New" w:eastAsia="Times New Roman" w:hAnsi="Courier New" w:cs="Courier New"/>
          <w:color w:val="000000"/>
          <w:sz w:val="20"/>
          <w:szCs w:val="20"/>
          <w:u w:val="single"/>
        </w:rPr>
        <w:t>i10</w:t>
      </w:r>
      <w:r w:rsidRPr="00246937">
        <w:rPr>
          <w:rFonts w:ascii="Courier New" w:eastAsia="Times New Roman" w:hAnsi="Courier New" w:cs="Courier New"/>
          <w:color w:val="000000"/>
          <w:sz w:val="20"/>
          <w:szCs w:val="20"/>
        </w:rPr>
        <w:t xml:space="preserve">-index of 31. She was awarded the </w:t>
      </w:r>
      <w:r w:rsidRPr="00246937">
        <w:rPr>
          <w:rFonts w:ascii="Courier New" w:eastAsia="Times New Roman" w:hAnsi="Courier New" w:cs="Courier New"/>
          <w:color w:val="000000"/>
          <w:sz w:val="20"/>
          <w:szCs w:val="20"/>
          <w:u w:val="single"/>
        </w:rPr>
        <w:t>“IEEE</w:t>
      </w:r>
      <w:r w:rsidRPr="00246937">
        <w:rPr>
          <w:rFonts w:ascii="Courier New" w:eastAsia="Times New Roman" w:hAnsi="Courier New" w:cs="Courier New"/>
          <w:color w:val="000000"/>
          <w:sz w:val="20"/>
          <w:szCs w:val="20"/>
        </w:rPr>
        <w:t xml:space="preserve"> women in engineering award" in region 8 and Senior Member </w:t>
      </w:r>
      <w:r w:rsidRPr="00246937">
        <w:rPr>
          <w:rFonts w:ascii="Courier New" w:eastAsia="Times New Roman" w:hAnsi="Courier New" w:cs="Courier New"/>
          <w:color w:val="000000"/>
          <w:sz w:val="20"/>
          <w:szCs w:val="20"/>
          <w:u w:val="single"/>
        </w:rPr>
        <w:t>IEEE</w:t>
      </w:r>
      <w:r w:rsidRPr="00246937">
        <w:rPr>
          <w:rFonts w:ascii="Courier New" w:eastAsia="Times New Roman" w:hAnsi="Courier New" w:cs="Courier New"/>
          <w:color w:val="000000"/>
          <w:sz w:val="20"/>
          <w:szCs w:val="20"/>
        </w:rPr>
        <w:t xml:space="preserve"> in 2018. Her background includes optimization theory, game theory, signal processing, and networking. Her current research focuses on distributed/federate learning, machine learning applications in next-generation wireless networks such as network automation and resource management, and robustness in both learning and communication. </w:t>
      </w:r>
    </w:p>
    <w:p w14:paraId="0E01034E"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800000"/>
          <w:sz w:val="20"/>
          <w:szCs w:val="20"/>
        </w:rPr>
        <w:t>\vspace</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1mm</w:t>
      </w:r>
      <w:r w:rsidRPr="00246937">
        <w:rPr>
          <w:rFonts w:ascii="Courier New" w:eastAsia="Times New Roman" w:hAnsi="Courier New" w:cs="Courier New"/>
          <w:color w:val="000000"/>
          <w:sz w:val="20"/>
          <w:szCs w:val="20"/>
        </w:rPr>
        <w:t>}</w:t>
      </w:r>
    </w:p>
    <w:p w14:paraId="57E880F4"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CC"/>
          <w:sz w:val="20"/>
          <w:szCs w:val="20"/>
        </w:rPr>
        <w:t>\end</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IEEEbiography</w:t>
      </w:r>
      <w:r w:rsidRPr="00246937">
        <w:rPr>
          <w:rFonts w:ascii="Courier New" w:eastAsia="Times New Roman" w:hAnsi="Courier New" w:cs="Courier New"/>
          <w:color w:val="000000"/>
          <w:sz w:val="20"/>
          <w:szCs w:val="20"/>
        </w:rPr>
        <w:t>}</w:t>
      </w:r>
    </w:p>
    <w:p w14:paraId="0DA804A2"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800000"/>
          <w:sz w:val="20"/>
          <w:szCs w:val="20"/>
        </w:rPr>
        <w:t>\vskip</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0pt</w:t>
      </w:r>
      <w:r w:rsidRPr="00246937">
        <w:rPr>
          <w:rFonts w:ascii="Courier New" w:eastAsia="Times New Roman" w:hAnsi="Courier New" w:cs="Courier New"/>
          <w:color w:val="000000"/>
          <w:sz w:val="20"/>
          <w:szCs w:val="20"/>
        </w:rPr>
        <w:t xml:space="preserve"> plus -</w:t>
      </w:r>
      <w:r w:rsidRPr="00246937">
        <w:rPr>
          <w:rFonts w:ascii="Courier New" w:eastAsia="Times New Roman" w:hAnsi="Courier New" w:cs="Courier New"/>
          <w:color w:val="000000"/>
          <w:sz w:val="20"/>
          <w:szCs w:val="20"/>
          <w:u w:val="single"/>
        </w:rPr>
        <w:t>1fil</w:t>
      </w:r>
    </w:p>
    <w:p w14:paraId="01C6753A"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CC"/>
          <w:sz w:val="20"/>
          <w:szCs w:val="20"/>
        </w:rPr>
        <w:t>\begin</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IEEEbiography</w:t>
      </w:r>
      <w:r w:rsidRPr="00246937">
        <w:rPr>
          <w:rFonts w:ascii="Courier New" w:eastAsia="Times New Roman" w:hAnsi="Courier New" w:cs="Courier New"/>
          <w:color w:val="000000"/>
          <w:sz w:val="20"/>
          <w:szCs w:val="20"/>
        </w:rPr>
        <w:t>}</w:t>
      </w:r>
    </w:p>
    <w:p w14:paraId="358BD24A" w14:textId="77777777" w:rsidR="00246937" w:rsidRPr="00246937" w:rsidRDefault="00246937" w:rsidP="0024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b/>
          <w:bCs/>
          <w:color w:val="0000CC"/>
          <w:sz w:val="20"/>
          <w:szCs w:val="20"/>
        </w:rPr>
        <w:t>\includegraphics</w:t>
      </w:r>
      <w:r w:rsidRPr="00246937">
        <w:rPr>
          <w:rFonts w:ascii="Courier New" w:eastAsia="Times New Roman" w:hAnsi="Courier New" w:cs="Courier New"/>
          <w:color w:val="000000"/>
          <w:sz w:val="20"/>
          <w:szCs w:val="20"/>
        </w:rPr>
        <w:t>[width=</w:t>
      </w:r>
      <w:r w:rsidRPr="00246937">
        <w:rPr>
          <w:rFonts w:ascii="Courier New" w:eastAsia="Times New Roman" w:hAnsi="Courier New" w:cs="Courier New"/>
          <w:color w:val="000000"/>
          <w:sz w:val="20"/>
          <w:szCs w:val="20"/>
          <w:u w:val="single"/>
        </w:rPr>
        <w:t>1in</w:t>
      </w:r>
      <w:r w:rsidRPr="00246937">
        <w:rPr>
          <w:rFonts w:ascii="Courier New" w:eastAsia="Times New Roman" w:hAnsi="Courier New" w:cs="Courier New"/>
          <w:color w:val="000000"/>
          <w:sz w:val="20"/>
          <w:szCs w:val="20"/>
        </w:rPr>
        <w:t>,height=1.</w:t>
      </w:r>
      <w:r w:rsidRPr="00246937">
        <w:rPr>
          <w:rFonts w:ascii="Courier New" w:eastAsia="Times New Roman" w:hAnsi="Courier New" w:cs="Courier New"/>
          <w:color w:val="000000"/>
          <w:sz w:val="20"/>
          <w:szCs w:val="20"/>
          <w:u w:val="single"/>
        </w:rPr>
        <w:t>25in</w:t>
      </w:r>
      <w:r w:rsidRPr="00246937">
        <w:rPr>
          <w:rFonts w:ascii="Courier New" w:eastAsia="Times New Roman" w:hAnsi="Courier New" w:cs="Courier New"/>
          <w:color w:val="000000"/>
          <w:sz w:val="20"/>
          <w:szCs w:val="20"/>
        </w:rPr>
        <w:t>,clip,</w:t>
      </w:r>
      <w:r w:rsidRPr="00246937">
        <w:rPr>
          <w:rFonts w:ascii="Courier New" w:eastAsia="Times New Roman" w:hAnsi="Courier New" w:cs="Courier New"/>
          <w:color w:val="000000"/>
          <w:sz w:val="20"/>
          <w:szCs w:val="20"/>
          <w:u w:val="single"/>
        </w:rPr>
        <w:t>keepaspectratio</w:t>
      </w:r>
      <w:r w:rsidRPr="00246937">
        <w:rPr>
          <w:rFonts w:ascii="Courier New" w:eastAsia="Times New Roman" w:hAnsi="Courier New" w:cs="Courier New"/>
          <w:color w:val="000000"/>
          <w:sz w:val="20"/>
          <w:szCs w:val="20"/>
        </w:rPr>
        <w:t>]{bio/</w:t>
      </w:r>
      <w:r w:rsidRPr="00246937">
        <w:rPr>
          <w:rFonts w:ascii="Courier New" w:eastAsia="Times New Roman" w:hAnsi="Courier New" w:cs="Courier New"/>
          <w:color w:val="000000"/>
          <w:sz w:val="20"/>
          <w:szCs w:val="20"/>
          <w:u w:val="single"/>
        </w:rPr>
        <w:t>onel</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jpg</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Onel</w:t>
      </w:r>
      <w:r w:rsidRPr="00246937">
        <w:rPr>
          <w:rFonts w:ascii="Courier New" w:eastAsia="Times New Roman" w:hAnsi="Courier New" w:cs="Courier New"/>
          <w:color w:val="000000"/>
          <w:sz w:val="20"/>
          <w:szCs w:val="20"/>
        </w:rPr>
        <w:t xml:space="preserve"> L. A. </w:t>
      </w:r>
      <w:r w:rsidRPr="00246937">
        <w:rPr>
          <w:rFonts w:ascii="Courier New" w:eastAsia="Times New Roman" w:hAnsi="Courier New" w:cs="Courier New"/>
          <w:color w:val="000000"/>
          <w:sz w:val="20"/>
          <w:szCs w:val="20"/>
          <w:u w:val="single"/>
        </w:rPr>
        <w:t>López</w:t>
      </w:r>
      <w:r w:rsidRPr="00246937">
        <w:rPr>
          <w:rFonts w:ascii="Courier New" w:eastAsia="Times New Roman" w:hAnsi="Courier New" w:cs="Courier New"/>
          <w:color w:val="000000"/>
          <w:sz w:val="20"/>
          <w:szCs w:val="20"/>
        </w:rPr>
        <w:t>} (</w:t>
      </w:r>
      <w:r w:rsidRPr="00246937">
        <w:rPr>
          <w:rFonts w:ascii="Courier New" w:eastAsia="Times New Roman" w:hAnsi="Courier New" w:cs="Courier New"/>
          <w:color w:val="000000"/>
          <w:sz w:val="20"/>
          <w:szCs w:val="20"/>
          <w:u w:val="single"/>
        </w:rPr>
        <w:t>S'17</w:t>
      </w:r>
      <w:r w:rsidRPr="00246937">
        <w:rPr>
          <w:rFonts w:ascii="Courier New" w:eastAsia="Times New Roman" w:hAnsi="Courier New" w:cs="Courier New"/>
          <w:color w:val="000000"/>
          <w:sz w:val="20"/>
          <w:szCs w:val="20"/>
        </w:rPr>
        <w:t>-</w:t>
      </w:r>
      <w:r w:rsidRPr="00246937">
        <w:rPr>
          <w:rFonts w:ascii="Courier New" w:eastAsia="Times New Roman" w:hAnsi="Courier New" w:cs="Courier New"/>
          <w:color w:val="000000"/>
          <w:sz w:val="20"/>
          <w:szCs w:val="20"/>
          <w:u w:val="single"/>
        </w:rPr>
        <w:t>M'20</w:t>
      </w:r>
      <w:r w:rsidRPr="00246937">
        <w:rPr>
          <w:rFonts w:ascii="Courier New" w:eastAsia="Times New Roman" w:hAnsi="Courier New" w:cs="Courier New"/>
          <w:color w:val="000000"/>
          <w:sz w:val="20"/>
          <w:szCs w:val="20"/>
        </w:rPr>
        <w:t xml:space="preserve">) received the B.Sc. (1st class honors, 2013), M.Sc. (2017) and D.Sc. (with distinction, 2020) degree in Electrical Engineering from the Central University of </w:t>
      </w:r>
      <w:r w:rsidRPr="00246937">
        <w:rPr>
          <w:rFonts w:ascii="Courier New" w:eastAsia="Times New Roman" w:hAnsi="Courier New" w:cs="Courier New"/>
          <w:color w:val="000000"/>
          <w:sz w:val="20"/>
          <w:szCs w:val="20"/>
          <w:u w:val="single"/>
        </w:rPr>
        <w:t>Las</w:t>
      </w:r>
      <w:r w:rsidRPr="00246937">
        <w:rPr>
          <w:rFonts w:ascii="Courier New" w:eastAsia="Times New Roman" w:hAnsi="Courier New" w:cs="Courier New"/>
          <w:color w:val="000000"/>
          <w:sz w:val="20"/>
          <w:szCs w:val="20"/>
        </w:rPr>
        <w:t xml:space="preserve"> Villas (Cuba),  the Federal University of </w:t>
      </w:r>
      <w:r w:rsidRPr="00246937">
        <w:rPr>
          <w:rFonts w:ascii="Courier New" w:eastAsia="Times New Roman" w:hAnsi="Courier New" w:cs="Courier New"/>
          <w:color w:val="000000"/>
          <w:sz w:val="20"/>
          <w:szCs w:val="20"/>
          <w:u w:val="single"/>
        </w:rPr>
        <w:t>Paraná</w:t>
      </w:r>
      <w:r w:rsidRPr="00246937">
        <w:rPr>
          <w:rFonts w:ascii="Courier New" w:eastAsia="Times New Roman" w:hAnsi="Courier New" w:cs="Courier New"/>
          <w:color w:val="000000"/>
          <w:sz w:val="20"/>
          <w:szCs w:val="20"/>
        </w:rPr>
        <w:t xml:space="preserve"> (Brazil), and the University of </w:t>
      </w:r>
      <w:r w:rsidRPr="00246937">
        <w:rPr>
          <w:rFonts w:ascii="Courier New" w:eastAsia="Times New Roman" w:hAnsi="Courier New" w:cs="Courier New"/>
          <w:color w:val="000000"/>
          <w:sz w:val="20"/>
          <w:szCs w:val="20"/>
          <w:u w:val="single"/>
        </w:rPr>
        <w:t>Oulu</w:t>
      </w:r>
      <w:r w:rsidRPr="00246937">
        <w:rPr>
          <w:rFonts w:ascii="Courier New" w:eastAsia="Times New Roman" w:hAnsi="Courier New" w:cs="Courier New"/>
          <w:color w:val="000000"/>
          <w:sz w:val="20"/>
          <w:szCs w:val="20"/>
        </w:rPr>
        <w:t xml:space="preserve"> (Finland), respectively. From 2013-2015, he served as a specialist in </w:t>
      </w:r>
      <w:r w:rsidRPr="00246937">
        <w:rPr>
          <w:rFonts w:ascii="Courier New" w:eastAsia="Times New Roman" w:hAnsi="Courier New" w:cs="Courier New"/>
          <w:color w:val="000000"/>
          <w:sz w:val="20"/>
          <w:szCs w:val="20"/>
          <w:u w:val="single"/>
        </w:rPr>
        <w:t>telematics</w:t>
      </w:r>
      <w:r w:rsidRPr="00246937">
        <w:rPr>
          <w:rFonts w:ascii="Courier New" w:eastAsia="Times New Roman" w:hAnsi="Courier New" w:cs="Courier New"/>
          <w:color w:val="000000"/>
          <w:sz w:val="20"/>
          <w:szCs w:val="20"/>
        </w:rPr>
        <w:t xml:space="preserve"> at the Cuban telecommunications company (</w:t>
      </w:r>
      <w:r w:rsidRPr="00246937">
        <w:rPr>
          <w:rFonts w:ascii="Courier New" w:eastAsia="Times New Roman" w:hAnsi="Courier New" w:cs="Courier New"/>
          <w:color w:val="000000"/>
          <w:sz w:val="20"/>
          <w:szCs w:val="20"/>
          <w:u w:val="single"/>
        </w:rPr>
        <w:t>ETECSA</w:t>
      </w:r>
      <w:r w:rsidRPr="00246937">
        <w:rPr>
          <w:rFonts w:ascii="Courier New" w:eastAsia="Times New Roman" w:hAnsi="Courier New" w:cs="Courier New"/>
          <w:color w:val="000000"/>
          <w:sz w:val="20"/>
          <w:szCs w:val="20"/>
        </w:rPr>
        <w:t xml:space="preserve">). He is a collaborator to the 2016 Research Award given by the Cuban Academy of Sciences, a co-recipient of the 2019 </w:t>
      </w:r>
      <w:r w:rsidRPr="00246937">
        <w:rPr>
          <w:rFonts w:ascii="Courier New" w:eastAsia="Times New Roman" w:hAnsi="Courier New" w:cs="Courier New"/>
          <w:color w:val="000000"/>
          <w:sz w:val="20"/>
          <w:szCs w:val="20"/>
          <w:u w:val="single"/>
        </w:rPr>
        <w:t>IEEE</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EuCNC</w:t>
      </w:r>
      <w:r w:rsidRPr="00246937">
        <w:rPr>
          <w:rFonts w:ascii="Courier New" w:eastAsia="Times New Roman" w:hAnsi="Courier New" w:cs="Courier New"/>
          <w:color w:val="000000"/>
          <w:sz w:val="20"/>
          <w:szCs w:val="20"/>
        </w:rPr>
        <w:t xml:space="preserve"> Best Student Paper Award, the author of the best doctoral thesis in engineering in Finland in 2020, and the recipient of the 2022 Young Researcher Award in the field of technology in Finland. He is co-author of the book entitled ``Wireless RF Energy Transfer in the massive </w:t>
      </w:r>
      <w:r w:rsidRPr="00246937">
        <w:rPr>
          <w:rFonts w:ascii="Courier New" w:eastAsia="Times New Roman" w:hAnsi="Courier New" w:cs="Courier New"/>
          <w:color w:val="000000"/>
          <w:sz w:val="20"/>
          <w:szCs w:val="20"/>
          <w:u w:val="single"/>
        </w:rPr>
        <w:t>IoT</w:t>
      </w:r>
      <w:r w:rsidRPr="00246937">
        <w:rPr>
          <w:rFonts w:ascii="Courier New" w:eastAsia="Times New Roman" w:hAnsi="Courier New" w:cs="Courier New"/>
          <w:color w:val="000000"/>
          <w:sz w:val="20"/>
          <w:szCs w:val="20"/>
        </w:rPr>
        <w:t xml:space="preserve"> era: </w:t>
      </w:r>
      <w:r w:rsidRPr="00246937">
        <w:rPr>
          <w:rFonts w:ascii="Courier New" w:eastAsia="Times New Roman" w:hAnsi="Courier New" w:cs="Courier New"/>
          <w:color w:val="000000"/>
          <w:sz w:val="20"/>
          <w:szCs w:val="20"/>
        </w:rPr>
        <w:lastRenderedPageBreak/>
        <w:t xml:space="preserve">towards sustainable zero-energy networks'', Wiley, Dec 2021. He currently holds an Assistant Professorship (tenure track) in sustainable wireless communications engineering in the </w:t>
      </w:r>
      <w:r w:rsidRPr="00246937">
        <w:rPr>
          <w:rFonts w:ascii="Courier New" w:eastAsia="Times New Roman" w:hAnsi="Courier New" w:cs="Courier New"/>
          <w:color w:val="000000"/>
          <w:sz w:val="20"/>
          <w:szCs w:val="20"/>
          <w:u w:val="single"/>
        </w:rPr>
        <w:t>Centre</w:t>
      </w:r>
      <w:r w:rsidRPr="00246937">
        <w:rPr>
          <w:rFonts w:ascii="Courier New" w:eastAsia="Times New Roman" w:hAnsi="Courier New" w:cs="Courier New"/>
          <w:color w:val="000000"/>
          <w:sz w:val="20"/>
          <w:szCs w:val="20"/>
        </w:rPr>
        <w:t xml:space="preserve"> for Wireless Communications (</w:t>
      </w:r>
      <w:r w:rsidRPr="00246937">
        <w:rPr>
          <w:rFonts w:ascii="Courier New" w:eastAsia="Times New Roman" w:hAnsi="Courier New" w:cs="Courier New"/>
          <w:color w:val="000000"/>
          <w:sz w:val="20"/>
          <w:szCs w:val="20"/>
          <w:u w:val="single"/>
        </w:rPr>
        <w:t>CWC</w:t>
      </w:r>
      <w:r w:rsidRPr="00246937">
        <w:rPr>
          <w:rFonts w:ascii="Courier New" w:eastAsia="Times New Roman" w:hAnsi="Courier New" w:cs="Courier New"/>
          <w:color w:val="000000"/>
          <w:sz w:val="20"/>
          <w:szCs w:val="20"/>
        </w:rPr>
        <w:t xml:space="preserve">), </w:t>
      </w:r>
      <w:r w:rsidRPr="00246937">
        <w:rPr>
          <w:rFonts w:ascii="Courier New" w:eastAsia="Times New Roman" w:hAnsi="Courier New" w:cs="Courier New"/>
          <w:color w:val="000000"/>
          <w:sz w:val="20"/>
          <w:szCs w:val="20"/>
          <w:u w:val="single"/>
        </w:rPr>
        <w:t>Oulu</w:t>
      </w:r>
      <w:r w:rsidRPr="00246937">
        <w:rPr>
          <w:rFonts w:ascii="Courier New" w:eastAsia="Times New Roman" w:hAnsi="Courier New" w:cs="Courier New"/>
          <w:color w:val="000000"/>
          <w:sz w:val="20"/>
          <w:szCs w:val="20"/>
        </w:rPr>
        <w:t xml:space="preserve">, Finland. His research interests include sustainable </w:t>
      </w:r>
      <w:r w:rsidRPr="00246937">
        <w:rPr>
          <w:rFonts w:ascii="Courier New" w:eastAsia="Times New Roman" w:hAnsi="Courier New" w:cs="Courier New"/>
          <w:color w:val="000000"/>
          <w:sz w:val="20"/>
          <w:szCs w:val="20"/>
          <w:u w:val="single"/>
        </w:rPr>
        <w:t>IoT</w:t>
      </w:r>
      <w:r w:rsidRPr="00246937">
        <w:rPr>
          <w:rFonts w:ascii="Courier New" w:eastAsia="Times New Roman" w:hAnsi="Courier New" w:cs="Courier New"/>
          <w:color w:val="000000"/>
          <w:sz w:val="20"/>
          <w:szCs w:val="20"/>
        </w:rPr>
        <w:t>, energy harvesting, wireless RF energy transfer, wireless connectivity, and machine-type communications.</w:t>
      </w:r>
    </w:p>
    <w:p w14:paraId="444713AD" w14:textId="500F3EC5" w:rsidR="00246937" w:rsidRDefault="00246937" w:rsidP="00246937">
      <w:pPr>
        <w:rPr>
          <w:rFonts w:asciiTheme="majorBidi" w:hAnsiTheme="majorBidi" w:cstheme="majorBidi"/>
          <w:sz w:val="24"/>
          <w:szCs w:val="24"/>
        </w:rPr>
      </w:pPr>
      <w:r w:rsidRPr="00246937">
        <w:rPr>
          <w:rFonts w:ascii="Times New Roman" w:eastAsia="Times New Roman" w:hAnsi="Times New Roman" w:cs="Times New Roman"/>
          <w:color w:val="000000"/>
          <w:sz w:val="24"/>
          <w:szCs w:val="24"/>
        </w:rPr>
        <w:t xml:space="preserve"> </w:t>
      </w:r>
      <w:r w:rsidRPr="00246937">
        <w:rPr>
          <w:rFonts w:ascii="Times New Roman" w:eastAsia="Times New Roman" w:hAnsi="Times New Roman" w:cs="Times New Roman"/>
          <w:color w:val="0000CC"/>
          <w:sz w:val="24"/>
          <w:szCs w:val="24"/>
        </w:rPr>
        <w:t>\end</w:t>
      </w:r>
      <w:r w:rsidRPr="00246937">
        <w:rPr>
          <w:rFonts w:ascii="Times New Roman" w:eastAsia="Times New Roman" w:hAnsi="Times New Roman" w:cs="Times New Roman"/>
          <w:color w:val="000000"/>
          <w:sz w:val="24"/>
          <w:szCs w:val="24"/>
        </w:rPr>
        <w:t>{</w:t>
      </w:r>
      <w:r w:rsidRPr="00246937">
        <w:rPr>
          <w:rFonts w:ascii="Times New Roman" w:eastAsia="Times New Roman" w:hAnsi="Times New Roman" w:cs="Times New Roman"/>
          <w:color w:val="000000"/>
          <w:sz w:val="24"/>
          <w:szCs w:val="24"/>
          <w:u w:val="single"/>
        </w:rPr>
        <w:t>IEEEbiography</w:t>
      </w:r>
      <w:r w:rsidRPr="00246937">
        <w:rPr>
          <w:rFonts w:ascii="Times New Roman" w:eastAsia="Times New Roman" w:hAnsi="Times New Roman" w:cs="Times New Roman"/>
          <w:color w:val="000000"/>
          <w:sz w:val="24"/>
          <w:szCs w:val="24"/>
        </w:rPr>
        <w:t>}</w:t>
      </w:r>
    </w:p>
    <w:p w14:paraId="5A355B37" w14:textId="3A947F99" w:rsidR="00246937" w:rsidRPr="00246937" w:rsidRDefault="00246937">
      <w:pPr>
        <w:rPr>
          <w:rFonts w:asciiTheme="majorBidi" w:hAnsiTheme="majorBidi" w:cstheme="majorBidi"/>
          <w:sz w:val="24"/>
          <w:szCs w:val="24"/>
        </w:rPr>
      </w:pPr>
    </w:p>
    <w:p w14:paraId="42B588DA" w14:textId="123CB58B" w:rsidR="00B71027" w:rsidRPr="00B56F3F" w:rsidRDefault="00B71027">
      <w:pPr>
        <w:rPr>
          <w:rFonts w:asciiTheme="majorBidi" w:hAnsiTheme="majorBidi" w:cstheme="majorBidi"/>
          <w:sz w:val="24"/>
          <w:szCs w:val="24"/>
        </w:rPr>
      </w:pPr>
    </w:p>
    <w:sectPr w:rsidR="00B71027" w:rsidRPr="00B5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56"/>
    <w:rsid w:val="00031A8B"/>
    <w:rsid w:val="000A7842"/>
    <w:rsid w:val="001D16C0"/>
    <w:rsid w:val="00246937"/>
    <w:rsid w:val="0032085A"/>
    <w:rsid w:val="00333E10"/>
    <w:rsid w:val="003A0F56"/>
    <w:rsid w:val="004B1104"/>
    <w:rsid w:val="005E2405"/>
    <w:rsid w:val="00A6215E"/>
    <w:rsid w:val="00AF7DA3"/>
    <w:rsid w:val="00B56F3F"/>
    <w:rsid w:val="00B71027"/>
    <w:rsid w:val="00B8171E"/>
    <w:rsid w:val="00CF26F5"/>
    <w:rsid w:val="00D54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875D"/>
  <w15:chartTrackingRefBased/>
  <w15:docId w15:val="{F2B53ECC-5ED2-49CD-BB0B-C3BE36E3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71E"/>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D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9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834144">
      <w:bodyDiv w:val="1"/>
      <w:marLeft w:val="0"/>
      <w:marRight w:val="0"/>
      <w:marTop w:val="0"/>
      <w:marBottom w:val="0"/>
      <w:divBdr>
        <w:top w:val="none" w:sz="0" w:space="0" w:color="auto"/>
        <w:left w:val="none" w:sz="0" w:space="0" w:color="auto"/>
        <w:bottom w:val="none" w:sz="0" w:space="0" w:color="auto"/>
        <w:right w:val="none" w:sz="0" w:space="0" w:color="auto"/>
      </w:divBdr>
    </w:div>
    <w:div w:id="13669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Karbalaeimotaleb</dc:creator>
  <cp:keywords/>
  <dc:description/>
  <cp:lastModifiedBy>Mojdeh Karbalaeimotaleb</cp:lastModifiedBy>
  <cp:revision>9</cp:revision>
  <dcterms:created xsi:type="dcterms:W3CDTF">2022-09-14T17:35:00Z</dcterms:created>
  <dcterms:modified xsi:type="dcterms:W3CDTF">2022-09-14T21:27:00Z</dcterms:modified>
</cp:coreProperties>
</file>