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Week8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Mohit</w:t>
      </w:r>
      <w:r>
        <w:t xml:space="preserve"> </w:t>
      </w:r>
      <w:r>
        <w:t xml:space="preserve">Mehndiratta</w:t>
      </w:r>
    </w:p>
    <w:p>
      <w:pPr>
        <w:pStyle w:val="Date"/>
      </w:pPr>
      <w:r>
        <w:t xml:space="preserve">23/09/2021</w:t>
      </w:r>
    </w:p>
    <w:bookmarkStart w:id="48" w:name="principal-component-analysis"/>
    <w:p>
      <w:pPr>
        <w:pStyle w:val="Heading1"/>
      </w:pPr>
      <w:r>
        <w:t xml:space="preserve">Principal Component Analysis</w:t>
      </w:r>
    </w:p>
    <w:bookmarkStart w:id="33" w:name="question-1"/>
    <w:p>
      <w:pPr>
        <w:pStyle w:val="Heading2"/>
      </w:pPr>
      <w:r>
        <w:t xml:space="preserve">Question 1</w:t>
      </w:r>
    </w:p>
    <w:bookmarkStart w:id="20" w:name="load-iris-dataset-from-the-islr-library."/>
    <w:p>
      <w:pPr>
        <w:pStyle w:val="Heading3"/>
      </w:pPr>
      <w:r>
        <w:t xml:space="preserve">1. Load</w:t>
      </w:r>
      <w:r>
        <w:t xml:space="preserve"> </w:t>
      </w:r>
      <w:r>
        <w:t xml:space="preserve">“</w:t>
      </w:r>
      <w:r>
        <w:t xml:space="preserve">iris</w:t>
      </w:r>
      <w:r>
        <w:t xml:space="preserve">”</w:t>
      </w:r>
      <w:r>
        <w:t xml:space="preserve"> </w:t>
      </w:r>
      <w:r>
        <w:t xml:space="preserve">dataset from the ISLR Library.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(iris)</w:t>
      </w:r>
    </w:p>
    <w:bookmarkEnd w:id="20"/>
    <w:bookmarkStart w:id="21" w:name="give-a-short-description-of-the-dataset."/>
    <w:p>
      <w:pPr>
        <w:pStyle w:val="Heading3"/>
      </w:pPr>
      <w:r>
        <w:t xml:space="preserve">2. Give a short description of the dataset.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/>
      </w:r>
      <w:r>
        <w:rPr>
          <w:rStyle w:val="VerbatimChar"/>
        </w:rPr>
        <w:t xml:space="preserve">##  $ Sepal.Length: num  5.1 4.9 4.7 4.6 5 5.4 4.6 5 4.4 4.9 ...</w:t>
      </w:r>
      <w:r>
        <w:br/>
      </w:r>
      <w:r>
        <w:rPr>
          <w:rStyle w:val="VerbatimChar"/>
        </w:rPr>
        <w:t xml:space="preserve">##  $ Sepal.Width : num  3.5 3 3.2 3.1 3.6 3.9 3.4 3.4 2.9 3.1 ...</w:t>
      </w:r>
      <w:r>
        <w:br/>
      </w:r>
      <w:r>
        <w:rPr>
          <w:rStyle w:val="VerbatimChar"/>
        </w:rPr>
        <w:t xml:space="preserve">##  $ Petal.Length: num  1.4 1.4 1.3 1.5 1.4 1.7 1.4 1.5 1.4 1.5 ...</w:t>
      </w:r>
      <w:r>
        <w:br/>
      </w:r>
      <w:r>
        <w:rPr>
          <w:rStyle w:val="VerbatimChar"/>
        </w:rPr>
        <w:t xml:space="preserve">##  $ Petal.Width : num  0.2 0.2 0.2 0.2 0.2 0.4 0.3 0.2 0.2 0.1 ...</w:t>
      </w:r>
      <w:r>
        <w:br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   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Sepal.Length Sepal.Width Petal.Length Petal.Width</w:t>
      </w:r>
      <w:r>
        <w:br/>
      </w:r>
      <w:r>
        <w:rPr>
          <w:rStyle w:val="VerbatimChar"/>
        </w:rPr>
        <w:t xml:space="preserve">## Sepal.Length    1.0000000  -0.1175698    0.8717538   0.8179411</w:t>
      </w:r>
      <w:r>
        <w:br/>
      </w:r>
      <w:r>
        <w:rPr>
          <w:rStyle w:val="VerbatimChar"/>
        </w:rPr>
        <w:t xml:space="preserve">## Sepal.Width    -0.1175698   1.0000000   -0.4284401  -0.3661259</w:t>
      </w:r>
      <w:r>
        <w:br/>
      </w:r>
      <w:r>
        <w:rPr>
          <w:rStyle w:val="VerbatimChar"/>
        </w:rPr>
        <w:t xml:space="preserve">## Petal.Length    0.8717538  -0.4284401    1.0000000   0.9628654</w:t>
      </w:r>
      <w:r>
        <w:br/>
      </w:r>
      <w:r>
        <w:rPr>
          <w:rStyle w:val="VerbatimChar"/>
        </w:rPr>
        <w:t xml:space="preserve">## Petal.Width     0.8179411  -0.3661259    0.9628654   1.0000000</w:t>
      </w:r>
    </w:p>
    <w:p>
      <w:pPr>
        <w:pStyle w:val="FirstParagraph"/>
      </w:pPr>
      <w:r>
        <w:t xml:space="preserve">The iris data set has 150 observations of 5 variables. The variables are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Sepal.Length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Sepal.Width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Petal.Length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Petal.Width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Species</w:t>
      </w:r>
      <w:r>
        <w:rPr>
          <w:iCs/>
          <w:i/>
        </w:rPr>
        <w:t xml:space="preserve">”</w:t>
      </w:r>
      <w:r>
        <w:t xml:space="preserve">. All are numeric variables except</w:t>
      </w:r>
      <w:r>
        <w:t xml:space="preserve"> </w:t>
      </w:r>
      <w:r>
        <w:t xml:space="preserve">“</w:t>
      </w:r>
      <w:r>
        <w:t xml:space="preserve">Species</w:t>
      </w:r>
      <w:r>
        <w:t xml:space="preserve">”</w:t>
      </w:r>
      <w:r>
        <w:t xml:space="preserve">.</w:t>
      </w:r>
    </w:p>
    <w:bookmarkEnd w:id="21"/>
    <w:bookmarkStart w:id="22" w:name="Xc8a2b789be1c27380a10fbb569c9f5e4681f479"/>
    <w:p>
      <w:pPr>
        <w:pStyle w:val="Heading3"/>
      </w:pPr>
      <w:r>
        <w:t xml:space="preserve">3. Examine the mean of the variables in the dataset.</w:t>
      </w:r>
    </w:p>
    <w:p>
      <w:pPr>
        <w:pStyle w:val="SourceCode"/>
      </w:pPr>
      <w:r>
        <w:rPr>
          <w:rStyle w:val="NormalTok"/>
        </w:rPr>
        <w:t xml:space="preserve">iris_DS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(iris_DS, mean)</w:t>
      </w:r>
    </w:p>
    <w:p>
      <w:pPr>
        <w:pStyle w:val="SourceCode"/>
      </w:pPr>
      <w:r>
        <w:rPr>
          <w:rStyle w:val="VerbatimChar"/>
        </w:rPr>
        <w:t xml:space="preserve">## Sepal.Length  Sepal.Width Petal.Length  Petal.Width </w:t>
      </w:r>
      <w:r>
        <w:br/>
      </w:r>
      <w:r>
        <w:rPr>
          <w:rStyle w:val="VerbatimChar"/>
        </w:rPr>
        <w:t xml:space="preserve">##     5.843333     3.057333     3.758000     1.199333</w:t>
      </w:r>
    </w:p>
    <w:p>
      <w:pPr>
        <w:pStyle w:val="FirstParagraph"/>
      </w:pPr>
      <w:r>
        <w:t xml:space="preserve">The mean of the variables do not vary much except</w:t>
      </w:r>
      <w:r>
        <w:t xml:space="preserve"> </w:t>
      </w:r>
      <w:r>
        <w:t xml:space="preserve">“</w:t>
      </w:r>
      <w:r>
        <w:t xml:space="preserve">Petal.Width</w:t>
      </w:r>
      <w:r>
        <w:t xml:space="preserve">”</w:t>
      </w:r>
      <w:r>
        <w:t xml:space="preserve">.</w:t>
      </w:r>
    </w:p>
    <w:bookmarkEnd w:id="22"/>
    <w:bookmarkStart w:id="23" w:name="Xdd901ac5815ad790a4a9d8d87474966e86c3340"/>
    <w:p>
      <w:pPr>
        <w:pStyle w:val="Heading3"/>
      </w:pPr>
      <w:r>
        <w:t xml:space="preserve">4. Examine the variance of the variables in the dataset.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(iris_DS, var)</w:t>
      </w:r>
    </w:p>
    <w:p>
      <w:pPr>
        <w:pStyle w:val="SourceCode"/>
      </w:pPr>
      <w:r>
        <w:rPr>
          <w:rStyle w:val="VerbatimChar"/>
        </w:rPr>
        <w:t xml:space="preserve">## Sepal.Length  Sepal.Width Petal.Length  Petal.Width </w:t>
      </w:r>
      <w:r>
        <w:br/>
      </w:r>
      <w:r>
        <w:rPr>
          <w:rStyle w:val="VerbatimChar"/>
        </w:rPr>
        <w:t xml:space="preserve">##    0.6856935    0.1899794    3.1162779    0.5810063</w:t>
      </w:r>
    </w:p>
    <w:p>
      <w:pPr>
        <w:pStyle w:val="FirstParagraph"/>
      </w:pPr>
      <w:r>
        <w:t xml:space="preserve">The variance of the variables do vary from each other. High variance is observed in</w:t>
      </w:r>
      <w:r>
        <w:t xml:space="preserve"> </w:t>
      </w:r>
      <w:r>
        <w:t xml:space="preserve">“</w:t>
      </w:r>
      <w:r>
        <w:t xml:space="preserve">Sepal.Length</w:t>
      </w:r>
      <w:r>
        <w:t xml:space="preserve">”</w:t>
      </w:r>
      <w:r>
        <w:t xml:space="preserve"> </w:t>
      </w:r>
      <w:r>
        <w:t xml:space="preserve">&amp;</w:t>
      </w:r>
      <w:r>
        <w:t xml:space="preserve"> </w:t>
      </w:r>
      <w:r>
        <w:t xml:space="preserve">“</w:t>
      </w:r>
      <w:r>
        <w:t xml:space="preserve">Petal.Width</w:t>
      </w:r>
      <w:r>
        <w:t xml:space="preserve">”</w:t>
      </w:r>
      <w:r>
        <w:t xml:space="preserve">. While</w:t>
      </w:r>
      <w:r>
        <w:t xml:space="preserve"> </w:t>
      </w:r>
      <w:r>
        <w:t xml:space="preserve">“</w:t>
      </w:r>
      <w:r>
        <w:t xml:space="preserve">Sepal.Width</w:t>
      </w:r>
      <w:r>
        <w:t xml:space="preserve">”</w:t>
      </w:r>
      <w:r>
        <w:t xml:space="preserve"> </w:t>
      </w:r>
      <w:r>
        <w:t xml:space="preserve">&amp;</w:t>
      </w:r>
      <w:r>
        <w:t xml:space="preserve"> </w:t>
      </w:r>
      <w:r>
        <w:t xml:space="preserve">“</w:t>
      </w:r>
      <w:r>
        <w:t xml:space="preserve">Petal.Length</w:t>
      </w:r>
      <w:r>
        <w:t xml:space="preserve">”</w:t>
      </w:r>
      <w:r>
        <w:t xml:space="preserve"> </w:t>
      </w:r>
      <w:r>
        <w:t xml:space="preserve">has much less variance compared to them.</w:t>
      </w:r>
    </w:p>
    <w:bookmarkEnd w:id="23"/>
    <w:bookmarkStart w:id="24" w:name="Xbc5a15704df255304c4e6867f5c563cf0116e35"/>
    <w:p>
      <w:pPr>
        <w:pStyle w:val="Heading3"/>
      </w:pPr>
      <w:r>
        <w:t xml:space="preserve">5. Perform Principal Component Analysis for the iris dataset.</w:t>
      </w:r>
    </w:p>
    <w:p>
      <w:pPr>
        <w:pStyle w:val="SourceCode"/>
      </w:pPr>
      <w:r>
        <w:rPr>
          <w:rStyle w:val="NormalTok"/>
        </w:rPr>
        <w:t xml:space="preserve">pr.out.iris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(iris_DS,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pr.out.iris</w:t>
      </w:r>
    </w:p>
    <w:p>
      <w:pPr>
        <w:pStyle w:val="SourceCode"/>
      </w:pPr>
      <w:r>
        <w:rPr>
          <w:rStyle w:val="VerbatimChar"/>
        </w:rPr>
        <w:t xml:space="preserve">## Standard deviations (1, .., p=4):</w:t>
      </w:r>
      <w:r>
        <w:br/>
      </w:r>
      <w:r>
        <w:rPr>
          <w:rStyle w:val="VerbatimChar"/>
        </w:rPr>
        <w:t xml:space="preserve">## [1] 1.7083611 0.9560494 0.3830886 0.1439265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Rotation (n x k) = (4 x 4):</w:t>
      </w:r>
      <w:r>
        <w:br/>
      </w:r>
      <w:r>
        <w:rPr>
          <w:rStyle w:val="VerbatimChar"/>
        </w:rPr>
        <w:t xml:space="preserve">##                     PC1         PC2        PC3        PC4</w:t>
      </w:r>
      <w:r>
        <w:br/>
      </w:r>
      <w:r>
        <w:rPr>
          <w:rStyle w:val="VerbatimChar"/>
        </w:rPr>
        <w:t xml:space="preserve">## Sepal.Length  0.5210659 -0.37741762  0.7195664  0.2612863</w:t>
      </w:r>
      <w:r>
        <w:br/>
      </w:r>
      <w:r>
        <w:rPr>
          <w:rStyle w:val="VerbatimChar"/>
        </w:rPr>
        <w:t xml:space="preserve">## Sepal.Width  -0.2693474 -0.92329566 -0.2443818 -0.1235096</w:t>
      </w:r>
      <w:r>
        <w:br/>
      </w:r>
      <w:r>
        <w:rPr>
          <w:rStyle w:val="VerbatimChar"/>
        </w:rPr>
        <w:t xml:space="preserve">## Petal.Length  0.5804131 -0.02449161 -0.1421264 -0.8014492</w:t>
      </w:r>
      <w:r>
        <w:br/>
      </w:r>
      <w:r>
        <w:rPr>
          <w:rStyle w:val="VerbatimChar"/>
        </w:rPr>
        <w:t xml:space="preserve">## Petal.Width   0.5648565 -0.06694199 -0.6342727  0.5235971</w:t>
      </w:r>
    </w:p>
    <w:p>
      <w:pPr>
        <w:pStyle w:val="FirstParagraph"/>
      </w:pPr>
      <w:r>
        <w:t xml:space="preserve">For the 4 variables, we got 4 Principal component loading vectors.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 of original variables are "</w:t>
      </w:r>
      <w:r>
        <w:rPr>
          <w:rStyle w:val="NormalTok"/>
        </w:rPr>
        <w:t xml:space="preserve">, pr.out.iris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scale)</w:t>
      </w:r>
    </w:p>
    <w:p>
      <w:pPr>
        <w:pStyle w:val="SourceCode"/>
      </w:pPr>
      <w:r>
        <w:rPr>
          <w:rStyle w:val="VerbatimChar"/>
        </w:rPr>
        <w:t xml:space="preserve">## Standard Deviation of original variables are  0.8280661 0.4358663 1.765298 0.7622377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 of Principal Component vectors are "</w:t>
      </w:r>
      <w:r>
        <w:rPr>
          <w:rStyle w:val="NormalTok"/>
        </w:rPr>
        <w:t xml:space="preserve">, pr.out.iris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sdev)</w:t>
      </w:r>
    </w:p>
    <w:p>
      <w:pPr>
        <w:pStyle w:val="SourceCode"/>
      </w:pPr>
      <w:r>
        <w:rPr>
          <w:rStyle w:val="VerbatimChar"/>
        </w:rPr>
        <w:t xml:space="preserve">## Standard Deviation of Principal Component vectors are  1.708361 0.9560494 0.3830886 0.1439265</w:t>
      </w:r>
    </w:p>
    <w:bookmarkEnd w:id="24"/>
    <w:bookmarkStart w:id="25" w:name="X7735b118a098703a48223340143c21d2696c289"/>
    <w:p>
      <w:pPr>
        <w:pStyle w:val="Heading3"/>
      </w:pPr>
      <w:r>
        <w:t xml:space="preserve">6. Display and explain the principal component loading vectors.</w:t>
      </w:r>
    </w:p>
    <w:p>
      <w:pPr>
        <w:pStyle w:val="SourceCode"/>
      </w:pPr>
      <w:r>
        <w:rPr>
          <w:rStyle w:val="NormalTok"/>
        </w:rPr>
        <w:t xml:space="preserve">pr.out.iris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    PC1         PC2        PC3        PC4</w:t>
      </w:r>
      <w:r>
        <w:br/>
      </w:r>
      <w:r>
        <w:rPr>
          <w:rStyle w:val="VerbatimChar"/>
        </w:rPr>
        <w:t xml:space="preserve">## Sepal.Length  0.5210659 -0.37741762  0.7195664  0.2612863</w:t>
      </w:r>
      <w:r>
        <w:br/>
      </w:r>
      <w:r>
        <w:rPr>
          <w:rStyle w:val="VerbatimChar"/>
        </w:rPr>
        <w:t xml:space="preserve">## Sepal.Width  -0.2693474 -0.92329566 -0.2443818 -0.1235096</w:t>
      </w:r>
      <w:r>
        <w:br/>
      </w:r>
      <w:r>
        <w:rPr>
          <w:rStyle w:val="VerbatimChar"/>
        </w:rPr>
        <w:t xml:space="preserve">## Petal.Length  0.5804131 -0.02449161 -0.1421264 -0.8014492</w:t>
      </w:r>
      <w:r>
        <w:br/>
      </w:r>
      <w:r>
        <w:rPr>
          <w:rStyle w:val="VerbatimChar"/>
        </w:rPr>
        <w:t xml:space="preserve">## Petal.Width   0.5648565 -0.06694199 -0.6342727  0.5235971</w:t>
      </w:r>
    </w:p>
    <w:p>
      <w:pPr>
        <w:pStyle w:val="FirstParagraph"/>
      </w:pPr>
      <w:r>
        <w:t xml:space="preserve">PCA for the iris data set gives 4 Principal Component Vectors. Those are PC1, PC2, PC3 &amp; PC4.</w:t>
      </w:r>
    </w:p>
    <w:p>
      <w:pPr>
        <w:pStyle w:val="BodyText"/>
      </w:pPr>
      <w:r>
        <w:t xml:space="preserve">Here we can observe, majority and almost equal contributions are given by :</w:t>
      </w:r>
      <w:r>
        <w:t xml:space="preserve"> </w:t>
      </w:r>
      <w:r>
        <w:t xml:space="preserve"> </w:t>
      </w:r>
      <w:r>
        <w:t xml:space="preserve">For, PC1 - Sepal.Length, Petal.Length &amp; Petal.Width. PC2 - Sepal.Width. PC3 - Sepal.Length &amp; Petal.Width. PC4 - Petal.Length &amp; Petal.Width.</w:t>
      </w:r>
    </w:p>
    <w:bookmarkEnd w:id="25"/>
    <w:bookmarkStart w:id="26" w:name="Xd7b7982abcb697767c8cf1c71205d62ca3c501e"/>
    <w:p>
      <w:pPr>
        <w:pStyle w:val="Heading3"/>
      </w:pPr>
      <w:r>
        <w:t xml:space="preserve">7. Give the first two Principal components using loading parameters in part 6.</w:t>
      </w:r>
    </w:p>
    <w:p>
      <w:pPr>
        <w:pStyle w:val="SourceCode"/>
      </w:pPr>
      <w:r>
        <w:rPr>
          <w:rStyle w:val="NormalTok"/>
        </w:rPr>
        <w:t xml:space="preserve">pc1.iris.vector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pr.out.iris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PC1.iris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pc1.iris.vector[[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Sepal.Length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pc1.iris.vector[[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Sepal.Width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pc1.iris.vector[[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Petal.Length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pc1.iris.vector[[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Petal.Width</w:t>
      </w:r>
      <w:r>
        <w:br/>
      </w:r>
      <w:r>
        <w:br/>
      </w:r>
      <w:r>
        <w:rPr>
          <w:rStyle w:val="NormalTok"/>
        </w:rPr>
        <w:t xml:space="preserve">pc2.iris.vector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pr.out.iris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PC2.iris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pc2.iris.vector[[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Sepal.Length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pc2.iris.vector[[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Sepal.Width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pc2.iris.vector[[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Petal.Length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pc2.iris.vector[[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Petal.Width</w:t>
      </w:r>
      <w:r>
        <w:br/>
      </w:r>
      <w:r>
        <w:rPr>
          <w:rStyle w:val="NormalTok"/>
        </w:rPr>
        <w:t xml:space="preserve">PC1.iris; PC2.iris</w:t>
      </w:r>
    </w:p>
    <w:p>
      <w:pPr>
        <w:pStyle w:val="SourceCode"/>
      </w:pPr>
      <w:r>
        <w:rPr>
          <w:rStyle w:val="VerbatimChar"/>
        </w:rPr>
        <w:t xml:space="preserve">##   [1] 2.640270 2.670730 2.454606 2.545517 2.561228 2.975946 2.463157 2.673139</w:t>
      </w:r>
      <w:r>
        <w:br/>
      </w:r>
      <w:r>
        <w:rPr>
          <w:rStyle w:val="VerbatimChar"/>
        </w:rPr>
        <w:t xml:space="preserve">##   [9] 2.437132 2.645351 2.800761 2.626967 2.562138 2.127481 2.754260 2.881509</w:t>
      </w:r>
      <w:r>
        <w:br/>
      </w:r>
      <w:r>
        <w:rPr>
          <w:rStyle w:val="VerbatimChar"/>
        </w:rPr>
        <w:t xml:space="preserve">##  [17] 2.743781 2.696755 3.102715 2.673992 2.997648 2.757413 2.120637 3.037720</w:t>
      </w:r>
      <w:r>
        <w:br/>
      </w:r>
      <w:r>
        <w:rPr>
          <w:rStyle w:val="VerbatimChar"/>
        </w:rPr>
        <w:t xml:space="preserve">##  [25] 2.801091 2.838920 2.844152 2.750418 2.719311 2.628730 2.707772 2.994537</w:t>
      </w:r>
      <w:r>
        <w:br/>
      </w:r>
      <w:r>
        <w:rPr>
          <w:rStyle w:val="VerbatimChar"/>
        </w:rPr>
        <w:t xml:space="preserve">##  [33] 2.532324 2.660153 2.701837 2.552885 2.790655 2.452636 2.352156 2.725246</w:t>
      </w:r>
      <w:r>
        <w:br/>
      </w:r>
      <w:r>
        <w:rPr>
          <w:rStyle w:val="VerbatimChar"/>
        </w:rPr>
        <w:t xml:space="preserve">##  [41] 2.586608 2.649291 2.298287 2.930188 2.962643 2.675109 2.675548 2.460541</w:t>
      </w:r>
      <w:r>
        <w:br/>
      </w:r>
      <w:r>
        <w:rPr>
          <w:rStyle w:val="VerbatimChar"/>
        </w:rPr>
        <w:t xml:space="preserve">##  [49] 2.748655 2.642033 6.304290 5.932054 6.451687 5.302329 6.149941 5.562075</w:t>
      </w:r>
      <w:r>
        <w:br/>
      </w:r>
      <w:r>
        <w:rPr>
          <w:rStyle w:val="VerbatimChar"/>
        </w:rPr>
        <w:t xml:space="preserve">##  [57] 6.025581 4.387009 6.062141 5.036715 4.662937 5.551266 5.420340 5.916135</w:t>
      </w:r>
      <w:r>
        <w:br/>
      </w:r>
      <w:r>
        <w:rPr>
          <w:rStyle w:val="VerbatimChar"/>
        </w:rPr>
        <w:t xml:space="preserve">##  [65] 4.960662 6.000781 5.569071 5.239494 6.097188 5.129554 6.015102 5.480295</w:t>
      </w:r>
      <w:r>
        <w:br/>
      </w:r>
      <w:r>
        <w:rPr>
          <w:rStyle w:val="VerbatimChar"/>
        </w:rPr>
        <w:t xml:space="preserve">##  [73] 6.300656 5.830099 5.783804 5.975609 6.365857 6.545421 5.804432 4.866075</w:t>
      </w:r>
      <w:r>
        <w:br/>
      </w:r>
      <w:r>
        <w:rPr>
          <w:rStyle w:val="VerbatimChar"/>
        </w:rPr>
        <w:t xml:space="preserve">##  [81] 5.046341 4.931814 5.236383 6.263035 5.464857 5.726244 6.231391 5.951347</w:t>
      </w:r>
      <w:r>
        <w:br/>
      </w:r>
      <w:r>
        <w:rPr>
          <w:rStyle w:val="VerbatimChar"/>
        </w:rPr>
        <w:t xml:space="preserve">##  [89] 5.223934 5.248460 5.397205 5.831159 5.321359 4.466050 5.362780 5.277596</w:t>
      </w:r>
      <w:r>
        <w:br/>
      </w:r>
      <w:r>
        <w:rPr>
          <w:rStyle w:val="VerbatimChar"/>
        </w:rPr>
        <w:t xml:space="preserve">##  [97] 5.361017 5.679591 4.346649 5.329910 7.288489 6.328278 7.502162 6.768663</w:t>
      </w:r>
      <w:r>
        <w:br/>
      </w:r>
      <w:r>
        <w:rPr>
          <w:rStyle w:val="VerbatimChar"/>
        </w:rPr>
        <w:t xml:space="preserve">## [105] 7.187966 8.168984 5.451969 7.696018 7.200911 7.734685 6.614836 6.757001</w:t>
      </w:r>
      <w:r>
        <w:br/>
      </w:r>
      <w:r>
        <w:rPr>
          <w:rStyle w:val="VerbatimChar"/>
        </w:rPr>
        <w:t xml:space="preserve">## [113] 7.113677 6.328486 6.583772 6.848269 6.787900 8.120139 8.615925 6.283181</w:t>
      </w:r>
      <w:r>
        <w:br/>
      </w:r>
      <w:r>
        <w:rPr>
          <w:rStyle w:val="VerbatimChar"/>
        </w:rPr>
        <w:t xml:space="preserve">## [121] 7.340968 6.137534 8.276516 6.416243 7.096848 7.388983 6.279160 6.231226</w:t>
      </w:r>
      <w:r>
        <w:br/>
      </w:r>
      <w:r>
        <w:rPr>
          <w:rStyle w:val="VerbatimChar"/>
        </w:rPr>
        <w:t xml:space="preserve">## [129] 7.017161 7.213799 7.715462 7.937257 7.073647 6.335934 6.519311 8.043855</w:t>
      </w:r>
      <w:r>
        <w:br/>
      </w:r>
      <w:r>
        <w:rPr>
          <w:rStyle w:val="VerbatimChar"/>
        </w:rPr>
        <w:t xml:space="preserve">## [137] 6.972903 6.708859 6.121078 7.080807 7.262134 7.019655 6.328278 7.404944</w:t>
      </w:r>
      <w:r>
        <w:br/>
      </w:r>
      <w:r>
        <w:rPr>
          <w:rStyle w:val="VerbatimChar"/>
        </w:rPr>
        <w:t xml:space="preserve">## [145] 7.322791 7.000417 6.584640 6.726747 6.748228 6.243095</w:t>
      </w:r>
    </w:p>
    <w:p>
      <w:pPr>
        <w:pStyle w:val="SourceCode"/>
      </w:pPr>
      <w:r>
        <w:rPr>
          <w:rStyle w:val="VerbatimChar"/>
        </w:rPr>
        <w:t xml:space="preserve">##   [1] -5.204041 -4.666910 -4.773636 -4.648463 -5.258629 -5.707321 -4.929697</w:t>
      </w:r>
      <w:r>
        <w:br/>
      </w:r>
      <w:r>
        <w:rPr>
          <w:rStyle w:val="VerbatimChar"/>
        </w:rPr>
        <w:t xml:space="preserve">##   [8] -5.076419 -4.385872 -4.754994 -5.504375 -5.003385 -4.622474 -4.426418</w:t>
      </w:r>
      <w:r>
        <w:br/>
      </w:r>
      <w:r>
        <w:rPr>
          <w:rStyle w:val="VerbatimChar"/>
        </w:rPr>
        <w:t xml:space="preserve">##  [15] -5.924983 -6.277296 -5.697524 -5.210735 -5.721522 -5.490173 -5.232284</w:t>
      </w:r>
      <w:r>
        <w:br/>
      </w:r>
      <w:r>
        <w:rPr>
          <w:rStyle w:val="VerbatimChar"/>
        </w:rPr>
        <w:t xml:space="preserve">##  [22] -5.404538 -5.097865 -5.046812 -5.010732 -4.709550 -5.092257 -5.244232</w:t>
      </w:r>
      <w:r>
        <w:br/>
      </w:r>
      <w:r>
        <w:rPr>
          <w:rStyle w:val="VerbatimChar"/>
        </w:rPr>
        <w:t xml:space="preserve">##  [29] -5.149453 -4.780984 -4.726396 -5.240775 -5.791515 -6.001315 -4.761689</w:t>
      </w:r>
      <w:r>
        <w:br/>
      </w:r>
      <w:r>
        <w:rPr>
          <w:rStyle w:val="VerbatimChar"/>
        </w:rPr>
        <w:t xml:space="preserve">##  [36] -4.884413 -5.352559 -5.214193 -4.475752 -5.114161 -5.170545 -3.873881</w:t>
      </w:r>
      <w:r>
        <w:br/>
      </w:r>
      <w:r>
        <w:rPr>
          <w:rStyle w:val="VerbatimChar"/>
        </w:rPr>
        <w:t xml:space="preserve">##  [43] -4.660411 -5.197975 -5.506664 -4.635862 -5.485928 -4.738344 -5.466633</w:t>
      </w:r>
      <w:r>
        <w:br/>
      </w:r>
      <w:r>
        <w:rPr>
          <w:rStyle w:val="VerbatimChar"/>
        </w:rPr>
        <w:t xml:space="preserve">##  [50] -4.981640 -5.805299 -5.580644 -5.686820 -4.384368 -5.251517 -4.933745</w:t>
      </w:r>
      <w:r>
        <w:br/>
      </w:r>
      <w:r>
        <w:rPr>
          <w:rStyle w:val="VerbatimChar"/>
        </w:rPr>
        <w:t xml:space="preserve">##  [57] -5.646824 -4.213020 -5.368200 -4.644706 -3.886342 -5.199929 -4.460665</w:t>
      </w:r>
      <w:r>
        <w:br/>
      </w:r>
      <w:r>
        <w:rPr>
          <w:rStyle w:val="VerbatimChar"/>
        </w:rPr>
        <w:t xml:space="preserve">##  [64] -5.188634 -4.966290 -5.592396 -5.094051 -4.849278 -4.581865 -4.590931</w:t>
      </w:r>
      <w:r>
        <w:br/>
      </w:r>
      <w:r>
        <w:rPr>
          <w:rStyle w:val="VerbatimChar"/>
        </w:rPr>
        <w:t xml:space="preserve">##  [71] -5.419365 -5.072466 -4.906392 -5.082916 -5.285369 -5.462325 -5.362946</w:t>
      </w:r>
      <w:r>
        <w:br/>
      </w:r>
      <w:r>
        <w:rPr>
          <w:rStyle w:val="VerbatimChar"/>
        </w:rPr>
        <w:t xml:space="preserve">##  [78] -5.534844 -5.152688 -4.704512 -4.458411 -4.449267 -4.857768 -4.989418</w:t>
      </w:r>
      <w:r>
        <w:br/>
      </w:r>
      <w:r>
        <w:rPr>
          <w:rStyle w:val="VerbatimChar"/>
        </w:rPr>
        <w:t xml:space="preserve">##  [85] -5.018567 -5.621030 -5.606438 -4.696099 -5.070866 -4.569027 -4.664459</w:t>
      </w:r>
      <w:r>
        <w:br/>
      </w:r>
      <w:r>
        <w:rPr>
          <w:rStyle w:val="VerbatimChar"/>
        </w:rPr>
        <w:t xml:space="preserve">##  [92] -5.278515 -4.767888 -4.158432 -4.796326 -5.104363 -5.018727 -5.209885</w:t>
      </w:r>
      <w:r>
        <w:br/>
      </w:r>
      <w:r>
        <w:rPr>
          <w:rStyle w:val="VerbatimChar"/>
        </w:rPr>
        <w:t xml:space="preserve">##  [99] -4.380180 -4.923948 -5.738911 -4.934017 -5.734631 -5.312937 -5.512425</w:t>
      </w:r>
      <w:r>
        <w:br/>
      </w:r>
      <w:r>
        <w:rPr>
          <w:rStyle w:val="VerbatimChar"/>
        </w:rPr>
        <w:t xml:space="preserve">## [106] -5.940484 -4.381599 -5.707499 -5.099484 -6.358025 -5.666552 -5.165366</w:t>
      </w:r>
      <w:r>
        <w:br/>
      </w:r>
      <w:r>
        <w:rPr>
          <w:rStyle w:val="VerbatimChar"/>
        </w:rPr>
        <w:t xml:space="preserve">## [113] -5.611609 -4.715862 -5.059818 -5.653791 -5.478301 -6.726005 -5.629643</w:t>
      </w:r>
      <w:r>
        <w:br/>
      </w:r>
      <w:r>
        <w:rPr>
          <w:rStyle w:val="VerbatimChar"/>
        </w:rPr>
        <w:t xml:space="preserve">## [120] -4.518627 -5.852296 -4.952659 -5.789321 -5.111134 -5.855754 -5.939398</w:t>
      </w:r>
      <w:r>
        <w:br/>
      </w:r>
      <w:r>
        <w:rPr>
          <w:rStyle w:val="VerbatimChar"/>
        </w:rPr>
        <w:t xml:space="preserve">## [127] -5.163272 -5.312639 -5.278432 -5.736452 -5.654707 -6.780753 -5.285126</w:t>
      </w:r>
      <w:r>
        <w:br/>
      </w:r>
      <w:r>
        <w:rPr>
          <w:rStyle w:val="VerbatimChar"/>
        </w:rPr>
        <w:t xml:space="preserve">## [134] -5.188279 -4.933688 -5.979368 -5.814750 -5.532889 -5.272448 -5.739231</w:t>
      </w:r>
      <w:r>
        <w:br/>
      </w:r>
      <w:r>
        <w:rPr>
          <w:rStyle w:val="VerbatimChar"/>
        </w:rPr>
        <w:t xml:space="preserve">## [141] -5.688728 -5.745272 -4.934017 -5.819453 -5.882531 -5.579908 -4.935618</w:t>
      </w:r>
      <w:r>
        <w:br/>
      </w:r>
      <w:r>
        <w:rPr>
          <w:rStyle w:val="VerbatimChar"/>
        </w:rPr>
        <w:t xml:space="preserve">## [148] -5.484342 -5.765416 -5.242054</w:t>
      </w:r>
    </w:p>
    <w:bookmarkEnd w:id="26"/>
    <w:bookmarkStart w:id="28" w:name="Xe10c0378aebe88e3d943e209d7a884cf0c37a43"/>
    <w:p>
      <w:pPr>
        <w:pStyle w:val="Heading3"/>
      </w:pPr>
      <w:r>
        <w:t xml:space="preserve">8. Explain the proportion of variance explained by each PC using graphs and summarise your results.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(pr.out.iris)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</w:t>
      </w:r>
      <w:r>
        <w:br/>
      </w:r>
      <w:r>
        <w:rPr>
          <w:rStyle w:val="VerbatimChar"/>
        </w:rPr>
        <w:t xml:space="preserve">## Standard deviation     1.7084 0.9560 0.38309 0.14393</w:t>
      </w:r>
      <w:r>
        <w:br/>
      </w:r>
      <w:r>
        <w:rPr>
          <w:rStyle w:val="VerbatimChar"/>
        </w:rPr>
        <w:t xml:space="preserve">## Proportion of Variance 0.7296 0.2285 0.03669 0.00518</w:t>
      </w:r>
      <w:r>
        <w:br/>
      </w:r>
      <w:r>
        <w:rPr>
          <w:rStyle w:val="VerbatimChar"/>
        </w:rPr>
        <w:t xml:space="preserve">## Cumulative Proportion  0.7296 0.9581 0.99482 1.00000</w:t>
      </w:r>
    </w:p>
    <w:p>
      <w:pPr>
        <w:pStyle w:val="SourceCode"/>
      </w:pPr>
      <w:r>
        <w:rPr>
          <w:rStyle w:val="NormalTok"/>
        </w:rPr>
        <w:t xml:space="preserve">pr.out.iris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pr.out.iris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PVE.iris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pr.out.iris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(pr.out.iris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var)</w:t>
      </w:r>
      <w:r>
        <w:br/>
      </w:r>
      <w:r>
        <w:rPr>
          <w:rStyle w:val="NormalTok"/>
        </w:rPr>
        <w:t xml:space="preserve">PVE.iris</w:t>
      </w:r>
    </w:p>
    <w:p>
      <w:pPr>
        <w:pStyle w:val="SourceCode"/>
      </w:pPr>
      <w:r>
        <w:rPr>
          <w:rStyle w:val="VerbatimChar"/>
        </w:rPr>
        <w:t xml:space="preserve">## [1] 0.729624454 0.228507618 0.036689219 0.005178709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(PVE.iris,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"Pricipal Components"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"Proportions of Variance explained"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8_Assignmen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results, we can see that maximum proportion is explained by PC1 which is 72.9% followed by PC2 which explains 22.8% proportions of variance. While PC3 and PC4 explained 3.6% and 0.5% respectively.</w:t>
      </w:r>
    </w:p>
    <w:p>
      <w:pPr>
        <w:pStyle w:val="BodyText"/>
      </w:pPr>
      <w:r>
        <w:t xml:space="preserve">If we consider the cumulative proportions, then we can see that 95% of the total proportions of variance are explained by PC1 and PC2.</w:t>
      </w:r>
    </w:p>
    <w:bookmarkEnd w:id="28"/>
    <w:bookmarkStart w:id="30" w:name="draw-the-biplot-and-interpret-it."/>
    <w:p>
      <w:pPr>
        <w:pStyle w:val="Heading3"/>
      </w:pPr>
      <w:r>
        <w:t xml:space="preserve">9. Draw the biplot and interpret it.</w:t>
      </w:r>
    </w:p>
    <w:p>
      <w:pPr>
        <w:pStyle w:val="SourceCode"/>
      </w:pPr>
      <w:r>
        <w:rPr>
          <w:rStyle w:val="FunctionTok"/>
        </w:rPr>
        <w:t xml:space="preserve">biplot</w:t>
      </w:r>
      <w:r>
        <w:rPr>
          <w:rStyle w:val="NormalTok"/>
        </w:rPr>
        <w:t xml:space="preserve">(pr.out.iris,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8_Assignmen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above plot, we can see that Petal.Length and Petal.Width are very close to horizontal axis(from (0,0)). This means that they have more weightage toward PC1.</w:t>
      </w:r>
    </w:p>
    <w:p>
      <w:pPr>
        <w:pStyle w:val="BodyText"/>
      </w:pPr>
      <w:r>
        <w:t xml:space="preserve">Sepal.Length is somewhat closed to PC1 as well as PC2, but it gives more weightage toward PC1.</w:t>
      </w:r>
    </w:p>
    <w:p>
      <w:pPr>
        <w:pStyle w:val="BodyText"/>
      </w:pPr>
      <w:r>
        <w:t xml:space="preserve">While, Sepal.Width is very close to vertical axis, thus more contributions towards PC2.</w:t>
      </w:r>
    </w:p>
    <w:p>
      <w:pPr>
        <w:pStyle w:val="BodyText"/>
      </w:pPr>
      <w:r>
        <w:t xml:space="preserve">To check which of the variables are associated with each other or correlated with each other, we can focus on angle between the variables.</w:t>
      </w:r>
    </w:p>
    <w:p>
      <w:pPr>
        <w:pStyle w:val="BodyText"/>
      </w:pPr>
      <w:r>
        <w:t xml:space="preserve">we can see that angle of Petal.Length, Petal.Width are very close to each other and in same direction that means they are highly positive correlated with each other.</w:t>
      </w:r>
    </w:p>
    <w:p>
      <w:pPr>
        <w:pStyle w:val="BodyText"/>
      </w:pPr>
      <w:r>
        <w:t xml:space="preserve">On the other hand, angles of Petal.Length, Petal.Width are nearly 90 degrees with respect to Sepal.Width therefore, they seem uncorrelated towards them.</w:t>
      </w:r>
    </w:p>
    <w:p>
      <w:pPr>
        <w:pStyle w:val="BodyText"/>
      </w:pPr>
      <w:r>
        <w:t xml:space="preserve">Sepal.Length is somewhat positively correlated with Petal.Length and Petal.Width.</w:t>
      </w:r>
    </w:p>
    <w:bookmarkEnd w:id="30"/>
    <w:bookmarkStart w:id="32" w:name="Xf2161ba5953bb7dd3a6acad032d275438fb4cbb"/>
    <w:p>
      <w:pPr>
        <w:pStyle w:val="Heading3"/>
      </w:pPr>
      <w:r>
        <w:t xml:space="preserve">10. Rotate the graph and compare the results.</w:t>
      </w:r>
    </w:p>
    <w:p>
      <w:pPr>
        <w:pStyle w:val="SourceCode"/>
      </w:pPr>
      <w:r>
        <w:rPr>
          <w:rStyle w:val="NormalTok"/>
        </w:rPr>
        <w:t xml:space="preserve">pr.out.iris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pr.out.iris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  <w:r>
        <w:br/>
      </w:r>
      <w:r>
        <w:rPr>
          <w:rStyle w:val="NormalTok"/>
        </w:rPr>
        <w:t xml:space="preserve">pr.out.iris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pr.out.iris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biplot</w:t>
      </w:r>
      <w:r>
        <w:rPr>
          <w:rStyle w:val="NormalTok"/>
        </w:rPr>
        <w:t xml:space="preserve">(pr.out.iris,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8_Assignmen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With the rotations, we can see the clear difference toward magnitude/direction in each of the variable as they are opposite as compared towards previous graph, but the interpretations are similar about correlations.</w:t>
      </w:r>
    </w:p>
    <w:bookmarkEnd w:id="32"/>
    <w:bookmarkEnd w:id="33"/>
    <w:bookmarkStart w:id="47" w:name="question-2"/>
    <w:p>
      <w:pPr>
        <w:pStyle w:val="Heading2"/>
      </w:pPr>
      <w:r>
        <w:t xml:space="preserve">Question 2</w:t>
      </w:r>
    </w:p>
    <w:bookmarkStart w:id="34" w:name="load-the-usarrests-dataset-built-in-r."/>
    <w:p>
      <w:pPr>
        <w:pStyle w:val="Heading3"/>
      </w:pPr>
      <w:r>
        <w:t xml:space="preserve">1. Load the</w:t>
      </w:r>
      <w:r>
        <w:t xml:space="preserve"> </w:t>
      </w:r>
      <w:r>
        <w:t xml:space="preserve">“</w:t>
      </w:r>
      <w:r>
        <w:t xml:space="preserve">USArrests</w:t>
      </w:r>
      <w:r>
        <w:t xml:space="preserve">”</w:t>
      </w:r>
      <w:r>
        <w:t xml:space="preserve"> </w:t>
      </w:r>
      <w:r>
        <w:t xml:space="preserve">dataset built in R.</w:t>
      </w:r>
    </w:p>
    <w:p>
      <w:pPr>
        <w:pStyle w:val="SourceCode"/>
      </w:pPr>
      <w:r>
        <w:rPr>
          <w:rStyle w:val="NormalTok"/>
        </w:rPr>
        <w:t xml:space="preserve">arrest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USArrests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(arrest)</w:t>
      </w:r>
    </w:p>
    <w:bookmarkEnd w:id="34"/>
    <w:bookmarkStart w:id="35" w:name="X14e701b28e337c8e9c2c19158bd475e1c562524"/>
    <w:p>
      <w:pPr>
        <w:pStyle w:val="Heading3"/>
      </w:pPr>
      <w:r>
        <w:t xml:space="preserve">2. Give a short description of the dataset.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(arrest)</w:t>
      </w:r>
    </w:p>
    <w:p>
      <w:pPr>
        <w:pStyle w:val="SourceCode"/>
      </w:pPr>
      <w:r>
        <w:rPr>
          <w:rStyle w:val="VerbatimChar"/>
        </w:rPr>
        <w:t xml:space="preserve">##            Murder Assault UrbanPop Rape</w:t>
      </w:r>
      <w:r>
        <w:br/>
      </w:r>
      <w:r>
        <w:rPr>
          <w:rStyle w:val="VerbatimChar"/>
        </w:rPr>
        <w:t xml:space="preserve">## Alabama      13.2     236       58 21.2</w:t>
      </w:r>
      <w:r>
        <w:br/>
      </w:r>
      <w:r>
        <w:rPr>
          <w:rStyle w:val="VerbatimChar"/>
        </w:rPr>
        <w:t xml:space="preserve">## Alaska       10.0     263       48 44.5</w:t>
      </w:r>
      <w:r>
        <w:br/>
      </w:r>
      <w:r>
        <w:rPr>
          <w:rStyle w:val="VerbatimChar"/>
        </w:rPr>
        <w:t xml:space="preserve">## Arizona       8.1     294       80 31.0</w:t>
      </w:r>
      <w:r>
        <w:br/>
      </w:r>
      <w:r>
        <w:rPr>
          <w:rStyle w:val="VerbatimChar"/>
        </w:rPr>
        <w:t xml:space="preserve">## Arkansas      8.8     190       50 19.5</w:t>
      </w:r>
      <w:r>
        <w:br/>
      </w:r>
      <w:r>
        <w:rPr>
          <w:rStyle w:val="VerbatimChar"/>
        </w:rPr>
        <w:t xml:space="preserve">## California    9.0     276       91 40.6</w:t>
      </w:r>
      <w:r>
        <w:br/>
      </w:r>
      <w:r>
        <w:rPr>
          <w:rStyle w:val="VerbatimChar"/>
        </w:rPr>
        <w:t xml:space="preserve">## Colorado      7.9     204       78 38.7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(arrest)</w:t>
      </w:r>
    </w:p>
    <w:p>
      <w:pPr>
        <w:pStyle w:val="SourceCode"/>
      </w:pPr>
      <w:r>
        <w:rPr>
          <w:rStyle w:val="VerbatimChar"/>
        </w:rPr>
        <w:t xml:space="preserve">## [1] 50  4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(arrest)</w:t>
      </w:r>
    </w:p>
    <w:p>
      <w:pPr>
        <w:pStyle w:val="SourceCode"/>
      </w:pPr>
      <w:r>
        <w:rPr>
          <w:rStyle w:val="VerbatimChar"/>
        </w:rPr>
        <w:t xml:space="preserve">## 'data.frame':    50 obs. of  4 variables:</w:t>
      </w:r>
      <w:r>
        <w:br/>
      </w:r>
      <w:r>
        <w:rPr>
          <w:rStyle w:val="VerbatimChar"/>
        </w:rPr>
        <w:t xml:space="preserve">##  $ Murder  : num  13.2 10 8.1 8.8 9 7.9 3.3 5.9 15.4 17.4 ...</w:t>
      </w:r>
      <w:r>
        <w:br/>
      </w:r>
      <w:r>
        <w:rPr>
          <w:rStyle w:val="VerbatimChar"/>
        </w:rPr>
        <w:t xml:space="preserve">##  $ Assault : int  236 263 294 190 276 204 110 238 335 211 ...</w:t>
      </w:r>
      <w:r>
        <w:br/>
      </w:r>
      <w:r>
        <w:rPr>
          <w:rStyle w:val="VerbatimChar"/>
        </w:rPr>
        <w:t xml:space="preserve">##  $ UrbanPop: int  58 48 80 50 91 78 77 72 80 60 ...</w:t>
      </w:r>
      <w:r>
        <w:br/>
      </w:r>
      <w:r>
        <w:rPr>
          <w:rStyle w:val="VerbatimChar"/>
        </w:rPr>
        <w:t xml:space="preserve">##  $ Rape    : num  21.2 44.5 31 19.5 40.6 38.7 11.1 15.8 31.9 25.8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(arrest)</w:t>
      </w:r>
    </w:p>
    <w:p>
      <w:pPr>
        <w:pStyle w:val="SourceCode"/>
      </w:pPr>
      <w:r>
        <w:rPr>
          <w:rStyle w:val="VerbatimChar"/>
        </w:rPr>
        <w:t xml:space="preserve">##      Murder          Assault         UrbanPop          Rape      </w:t>
      </w:r>
      <w:r>
        <w:br/>
      </w:r>
      <w:r>
        <w:rPr>
          <w:rStyle w:val="VerbatimChar"/>
        </w:rPr>
        <w:t xml:space="preserve">##  Min.   : 0.800   Min.   : 45.0   Min.   :32.00   Min.   : 7.30  </w:t>
      </w:r>
      <w:r>
        <w:br/>
      </w:r>
      <w:r>
        <w:rPr>
          <w:rStyle w:val="VerbatimChar"/>
        </w:rPr>
        <w:t xml:space="preserve">##  1st Qu.: 4.075   1st Qu.:109.0   1st Qu.:54.50   1st Qu.:15.07  </w:t>
      </w:r>
      <w:r>
        <w:br/>
      </w:r>
      <w:r>
        <w:rPr>
          <w:rStyle w:val="VerbatimChar"/>
        </w:rPr>
        <w:t xml:space="preserve">##  Median : 7.250   Median :159.0   Median :66.00   Median :20.10  </w:t>
      </w:r>
      <w:r>
        <w:br/>
      </w:r>
      <w:r>
        <w:rPr>
          <w:rStyle w:val="VerbatimChar"/>
        </w:rPr>
        <w:t xml:space="preserve">##  Mean   : 7.788   Mean   :170.8   Mean   :65.54   Mean   :21.23  </w:t>
      </w:r>
      <w:r>
        <w:br/>
      </w:r>
      <w:r>
        <w:rPr>
          <w:rStyle w:val="VerbatimChar"/>
        </w:rPr>
        <w:t xml:space="preserve">##  3rd Qu.:11.250   3rd Qu.:249.0   3rd Qu.:77.75   3rd Qu.:26.18  </w:t>
      </w:r>
      <w:r>
        <w:br/>
      </w:r>
      <w:r>
        <w:rPr>
          <w:rStyle w:val="VerbatimChar"/>
        </w:rPr>
        <w:t xml:space="preserve">##  Max.   :17.400   Max.   :337.0   Max.   :91.00   Max.   :46.00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(arrest)</w:t>
      </w:r>
    </w:p>
    <w:p>
      <w:pPr>
        <w:pStyle w:val="SourceCode"/>
      </w:pPr>
      <w:r>
        <w:rPr>
          <w:rStyle w:val="VerbatimChar"/>
        </w:rPr>
        <w:t xml:space="preserve">##              Murder   Assault   UrbanPop      Rape</w:t>
      </w:r>
      <w:r>
        <w:br/>
      </w:r>
      <w:r>
        <w:rPr>
          <w:rStyle w:val="VerbatimChar"/>
        </w:rPr>
        <w:t xml:space="preserve">## Murder   1.00000000 0.8018733 0.06957262 0.5635788</w:t>
      </w:r>
      <w:r>
        <w:br/>
      </w:r>
      <w:r>
        <w:rPr>
          <w:rStyle w:val="VerbatimChar"/>
        </w:rPr>
        <w:t xml:space="preserve">## Assault  0.80187331 1.0000000 0.25887170 0.6652412</w:t>
      </w:r>
      <w:r>
        <w:br/>
      </w:r>
      <w:r>
        <w:rPr>
          <w:rStyle w:val="VerbatimChar"/>
        </w:rPr>
        <w:t xml:space="preserve">## UrbanPop 0.06957262 0.2588717 1.00000000 0.4113412</w:t>
      </w:r>
      <w:r>
        <w:br/>
      </w:r>
      <w:r>
        <w:rPr>
          <w:rStyle w:val="VerbatimChar"/>
        </w:rPr>
        <w:t xml:space="preserve">## Rape     0.56357883 0.6652412 0.41134124 1.0000000</w:t>
      </w:r>
    </w:p>
    <w:p>
      <w:pPr>
        <w:pStyle w:val="FirstParagraph"/>
      </w:pPr>
      <w:r>
        <w:t xml:space="preserve">The USArrest data set has 50 observations of 4 variables. The variables are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Murder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Assault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UrbanPop</w:t>
      </w:r>
      <w:r>
        <w:rPr>
          <w:iCs/>
          <w:i/>
        </w:rP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Rape</w:t>
      </w:r>
      <w:r>
        <w:rPr>
          <w:iCs/>
          <w:i/>
        </w:rPr>
        <w:t xml:space="preserve">”</w:t>
      </w:r>
      <w:r>
        <w:t xml:space="preserve">. All are numeric variables.</w:t>
      </w:r>
    </w:p>
    <w:bookmarkEnd w:id="35"/>
    <w:bookmarkStart w:id="36" w:name="X6ce9ef292f726673cbf1df8f01749a54962ee1f"/>
    <w:p>
      <w:pPr>
        <w:pStyle w:val="Heading3"/>
      </w:pPr>
      <w:r>
        <w:t xml:space="preserve">3. Examine the mean of the variables in the dataset.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(arrest, mean)</w:t>
      </w:r>
    </w:p>
    <w:p>
      <w:pPr>
        <w:pStyle w:val="SourceCode"/>
      </w:pPr>
      <w:r>
        <w:rPr>
          <w:rStyle w:val="VerbatimChar"/>
        </w:rPr>
        <w:t xml:space="preserve">##   Murder  Assault UrbanPop     Rape </w:t>
      </w:r>
      <w:r>
        <w:br/>
      </w:r>
      <w:r>
        <w:rPr>
          <w:rStyle w:val="VerbatimChar"/>
        </w:rPr>
        <w:t xml:space="preserve">##    7.788  170.760   65.540   21.232</w:t>
      </w:r>
    </w:p>
    <w:p>
      <w:pPr>
        <w:pStyle w:val="FirstParagraph"/>
      </w:pPr>
      <w:r>
        <w:t xml:space="preserve">Here, we can see that mean of the variables vary alot. Means are given as :</w:t>
      </w:r>
      <w:r>
        <w:t xml:space="preserve"> </w:t>
      </w:r>
      <w:r>
        <w:t xml:space="preserve">1. Murder - 7.788</w:t>
      </w:r>
      <w:r>
        <w:t xml:space="preserve"> </w:t>
      </w:r>
      <w:r>
        <w:t xml:space="preserve">2. Assault - 170.76</w:t>
      </w:r>
      <w:r>
        <w:t xml:space="preserve"> </w:t>
      </w:r>
      <w:r>
        <w:t xml:space="preserve">3. UrbanPop - 65.54</w:t>
      </w:r>
      <w:r>
        <w:t xml:space="preserve"> </w:t>
      </w:r>
      <w:r>
        <w:t xml:space="preserve">4. Rape - 21.232</w:t>
      </w:r>
    </w:p>
    <w:bookmarkEnd w:id="36"/>
    <w:bookmarkStart w:id="37" w:name="Xa45ee1eaec5d7fcc4009bb09326f1c1a6ac28ef"/>
    <w:p>
      <w:pPr>
        <w:pStyle w:val="Heading3"/>
      </w:pPr>
      <w:r>
        <w:t xml:space="preserve">4. Examine the variance of the variables in the dataset.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(arrest, var)</w:t>
      </w:r>
    </w:p>
    <w:p>
      <w:pPr>
        <w:pStyle w:val="SourceCode"/>
      </w:pPr>
      <w:r>
        <w:rPr>
          <w:rStyle w:val="VerbatimChar"/>
        </w:rPr>
        <w:t xml:space="preserve">##     Murder    Assault   UrbanPop       Rape </w:t>
      </w:r>
      <w:r>
        <w:br/>
      </w:r>
      <w:r>
        <w:rPr>
          <w:rStyle w:val="VerbatimChar"/>
        </w:rPr>
        <w:t xml:space="preserve">##   18.97047 6945.16571  209.51878   87.72916</w:t>
      </w:r>
    </w:p>
    <w:p>
      <w:pPr>
        <w:pStyle w:val="FirstParagraph"/>
      </w:pPr>
      <w:r>
        <w:t xml:space="preserve">The variance of the variables do vary from each other. High variance is observed in</w:t>
      </w:r>
      <w:r>
        <w:t xml:space="preserve"> </w:t>
      </w:r>
      <w:r>
        <w:t xml:space="preserve">“</w:t>
      </w:r>
      <w:r>
        <w:t xml:space="preserve">Assault</w:t>
      </w:r>
      <w:r>
        <w:t xml:space="preserve">”</w:t>
      </w:r>
      <w:r>
        <w:t xml:space="preserve"> </w:t>
      </w:r>
      <w:r>
        <w:t xml:space="preserve">&amp;</w:t>
      </w:r>
      <w:r>
        <w:t xml:space="preserve"> </w:t>
      </w:r>
      <w:r>
        <w:t xml:space="preserve">“</w:t>
      </w:r>
      <w:r>
        <w:t xml:space="preserve">UrbanPop</w:t>
      </w:r>
      <w:r>
        <w:t xml:space="preserve">”</w:t>
      </w:r>
      <w:r>
        <w:t xml:space="preserve">. While</w:t>
      </w:r>
      <w:r>
        <w:t xml:space="preserve"> </w:t>
      </w:r>
      <w:r>
        <w:t xml:space="preserve">“</w:t>
      </w:r>
      <w:r>
        <w:t xml:space="preserve">Rape</w:t>
      </w:r>
      <w:r>
        <w:t xml:space="preserve">”</w:t>
      </w:r>
      <w:r>
        <w:t xml:space="preserve"> </w:t>
      </w:r>
      <w:r>
        <w:t xml:space="preserve">has much less variance compared to them. Murder has the lowest variance out of all.</w:t>
      </w:r>
    </w:p>
    <w:bookmarkEnd w:id="37"/>
    <w:bookmarkStart w:id="38" w:name="Xff6773894838e7d1c0154eead89a952f5f68439"/>
    <w:p>
      <w:pPr>
        <w:pStyle w:val="Heading3"/>
      </w:pPr>
      <w:r>
        <w:t xml:space="preserve">5. Perform Principal Component Analysis for USArrests.</w:t>
      </w:r>
    </w:p>
    <w:p>
      <w:pPr>
        <w:pStyle w:val="SourceCode"/>
      </w:pPr>
      <w:r>
        <w:rPr>
          <w:rStyle w:val="NormalTok"/>
        </w:rPr>
        <w:t xml:space="preserve">pr.out.arrest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(arrest,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pr.out.arrest</w:t>
      </w:r>
    </w:p>
    <w:p>
      <w:pPr>
        <w:pStyle w:val="SourceCode"/>
      </w:pPr>
      <w:r>
        <w:rPr>
          <w:rStyle w:val="VerbatimChar"/>
        </w:rPr>
        <w:t xml:space="preserve">## Standard deviations (1, .., p=4):</w:t>
      </w:r>
      <w:r>
        <w:br/>
      </w:r>
      <w:r>
        <w:rPr>
          <w:rStyle w:val="VerbatimChar"/>
        </w:rPr>
        <w:t xml:space="preserve">## [1] 1.5748783 0.9948694 0.5971291 0.4164494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Rotation (n x k) = (4 x 4):</w:t>
      </w:r>
      <w:r>
        <w:br/>
      </w:r>
      <w:r>
        <w:rPr>
          <w:rStyle w:val="VerbatimChar"/>
        </w:rPr>
        <w:t xml:space="preserve">##                 PC1        PC2        PC3         PC4</w:t>
      </w:r>
      <w:r>
        <w:br/>
      </w:r>
      <w:r>
        <w:rPr>
          <w:rStyle w:val="VerbatimChar"/>
        </w:rPr>
        <w:t xml:space="preserve">## Murder   -0.5358995  0.4181809 -0.3412327  0.64922780</w:t>
      </w:r>
      <w:r>
        <w:br/>
      </w:r>
      <w:r>
        <w:rPr>
          <w:rStyle w:val="VerbatimChar"/>
        </w:rPr>
        <w:t xml:space="preserve">## Assault  -0.5831836  0.1879856 -0.2681484 -0.74340748</w:t>
      </w:r>
      <w:r>
        <w:br/>
      </w:r>
      <w:r>
        <w:rPr>
          <w:rStyle w:val="VerbatimChar"/>
        </w:rPr>
        <w:t xml:space="preserve">## UrbanPop -0.2781909 -0.8728062 -0.3780158  0.13387773</w:t>
      </w:r>
      <w:r>
        <w:br/>
      </w:r>
      <w:r>
        <w:rPr>
          <w:rStyle w:val="VerbatimChar"/>
        </w:rPr>
        <w:t xml:space="preserve">## Rape     -0.5434321 -0.1673186  0.8177779  0.08902432</w:t>
      </w:r>
    </w:p>
    <w:p>
      <w:pPr>
        <w:pStyle w:val="FirstParagraph"/>
      </w:pPr>
      <w:r>
        <w:t xml:space="preserve">For the 4 variables, we got 4 Principal component loading vectors.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 of original variables are "</w:t>
      </w:r>
      <w:r>
        <w:rPr>
          <w:rStyle w:val="NormalTok"/>
        </w:rPr>
        <w:t xml:space="preserve">, pr.out.arrest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scale)</w:t>
      </w:r>
    </w:p>
    <w:p>
      <w:pPr>
        <w:pStyle w:val="SourceCode"/>
      </w:pPr>
      <w:r>
        <w:rPr>
          <w:rStyle w:val="VerbatimChar"/>
        </w:rPr>
        <w:t xml:space="preserve">## Standard Deviation of original variables are  4.35551 83.33766 14.47476 9.366385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 of Principal Component vectors are "</w:t>
      </w:r>
      <w:r>
        <w:rPr>
          <w:rStyle w:val="NormalTok"/>
        </w:rPr>
        <w:t xml:space="preserve">, pr.out.arrest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sdev)</w:t>
      </w:r>
    </w:p>
    <w:p>
      <w:pPr>
        <w:pStyle w:val="SourceCode"/>
      </w:pPr>
      <w:r>
        <w:rPr>
          <w:rStyle w:val="VerbatimChar"/>
        </w:rPr>
        <w:t xml:space="preserve">## Standard Deviation of Principal Component vectors are  1.574878 0.9948694 0.5971291 0.4164494</w:t>
      </w:r>
    </w:p>
    <w:bookmarkEnd w:id="38"/>
    <w:bookmarkStart w:id="39" w:name="X9b4323dbca4a0492c09ba9f9706cb4b5c9bdd15"/>
    <w:p>
      <w:pPr>
        <w:pStyle w:val="Heading3"/>
      </w:pPr>
      <w:r>
        <w:t xml:space="preserve">6. Display and explain the principal component loading vectors.</w:t>
      </w:r>
    </w:p>
    <w:p>
      <w:pPr>
        <w:pStyle w:val="SourceCode"/>
      </w:pPr>
      <w:r>
        <w:rPr>
          <w:rStyle w:val="NormalTok"/>
        </w:rPr>
        <w:t xml:space="preserve">pr.out.arrest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PC1        PC2        PC3         PC4</w:t>
      </w:r>
      <w:r>
        <w:br/>
      </w:r>
      <w:r>
        <w:rPr>
          <w:rStyle w:val="VerbatimChar"/>
        </w:rPr>
        <w:t xml:space="preserve">## Murder   -0.5358995  0.4181809 -0.3412327  0.64922780</w:t>
      </w:r>
      <w:r>
        <w:br/>
      </w:r>
      <w:r>
        <w:rPr>
          <w:rStyle w:val="VerbatimChar"/>
        </w:rPr>
        <w:t xml:space="preserve">## Assault  -0.5831836  0.1879856 -0.2681484 -0.74340748</w:t>
      </w:r>
      <w:r>
        <w:br/>
      </w:r>
      <w:r>
        <w:rPr>
          <w:rStyle w:val="VerbatimChar"/>
        </w:rPr>
        <w:t xml:space="preserve">## UrbanPop -0.2781909 -0.8728062 -0.3780158  0.13387773</w:t>
      </w:r>
      <w:r>
        <w:br/>
      </w:r>
      <w:r>
        <w:rPr>
          <w:rStyle w:val="VerbatimChar"/>
        </w:rPr>
        <w:t xml:space="preserve">## Rape     -0.5434321 -0.1673186  0.8177779  0.08902432</w:t>
      </w:r>
    </w:p>
    <w:p>
      <w:pPr>
        <w:pStyle w:val="FirstParagraph"/>
      </w:pPr>
      <w:r>
        <w:t xml:space="preserve">PCA for the USArrest data set gives 4 Principal Component Vectors. Those are PC1, PC2, PC3 &amp; PC4.</w:t>
      </w:r>
    </w:p>
    <w:p>
      <w:pPr>
        <w:pStyle w:val="BodyText"/>
      </w:pPr>
      <w:r>
        <w:t xml:space="preserve">Here we can observe, majority and almost equal contributions are given by :</w:t>
      </w:r>
      <w:r>
        <w:t xml:space="preserve"> </w:t>
      </w:r>
      <w:r>
        <w:t xml:space="preserve">For, PC1 - Murder, Assault &amp; Rape. PC2 - UrbanPop. PC3 - Rape. PC4 - Murder &amp; Assault</w:t>
      </w:r>
    </w:p>
    <w:bookmarkEnd w:id="39"/>
    <w:bookmarkStart w:id="40" w:name="X61a1aeb5b7c188a31e3e3f150118bd37fe6901f"/>
    <w:p>
      <w:pPr>
        <w:pStyle w:val="Heading3"/>
      </w:pPr>
      <w:r>
        <w:t xml:space="preserve">7. Give the first two Principal components using loading parameters in part 6.</w:t>
      </w:r>
    </w:p>
    <w:p>
      <w:pPr>
        <w:pStyle w:val="SourceCode"/>
      </w:pPr>
      <w:r>
        <w:rPr>
          <w:rStyle w:val="NormalTok"/>
        </w:rPr>
        <w:t xml:space="preserve">pc1.arrest.vector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pr.out.arrest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PC1.arrest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pc1.arrest.vector[[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Murder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pc1.arrest.vector[[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Assault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pc1.arrest.vector[[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UrbanPop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pc1.arrest.vector[[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Rape</w:t>
      </w:r>
      <w:r>
        <w:br/>
      </w:r>
      <w:r>
        <w:rPr>
          <w:rStyle w:val="NormalTok"/>
        </w:rPr>
        <w:t xml:space="preserve">pc2.arrest.vector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pr.out.arrest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PC2.arrest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pc2.arrest.vector[[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Murder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pc2.arrest.vector[[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Assault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pc2.arrest.vector[[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UrbanPop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pc2.arrest.vector[[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Rape</w:t>
      </w:r>
      <w:r>
        <w:br/>
      </w:r>
      <w:r>
        <w:rPr>
          <w:rStyle w:val="NormalTok"/>
        </w:rPr>
        <w:t xml:space="preserve">PC1.arrest; PC2.arrest</w:t>
      </w:r>
    </w:p>
    <w:p>
      <w:pPr>
        <w:pStyle w:val="SourceCode"/>
      </w:pPr>
      <w:r>
        <w:rPr>
          <w:rStyle w:val="VerbatimChar"/>
        </w:rPr>
        <w:t xml:space="preserve">##  [1] -172.36104 -196.27218 -214.89844 -140.02728 -213.16049 -165.93278</w:t>
      </w:r>
      <w:r>
        <w:br/>
      </w:r>
      <w:r>
        <w:rPr>
          <w:rStyle w:val="VerbatimChar"/>
        </w:rPr>
        <w:t xml:space="preserve">##  [7]  -93.37146 -170.57548 -243.21012 -163.08840  -63.73389  -94.11442</w:t>
      </w:r>
      <w:r>
        <w:br/>
      </w:r>
      <w:r>
        <w:rPr>
          <w:rStyle w:val="VerbatimChar"/>
        </w:rPr>
        <w:t xml:space="preserve">## [13] -186.91829  -99.25271  -55.83492  -98.42389  -92.08911 -183.89037</w:t>
      </w:r>
      <w:r>
        <w:br/>
      </w:r>
      <w:r>
        <w:rPr>
          <w:rStyle w:val="VerbatimChar"/>
        </w:rPr>
        <w:t xml:space="preserve">## [19]  -67.95614 -214.75696 -121.75649 -194.85680  -69.89389 -181.20563</w:t>
      </w:r>
      <w:r>
        <w:br/>
      </w:r>
      <w:r>
        <w:rPr>
          <w:rStyle w:val="VerbatimChar"/>
        </w:rPr>
        <w:t xml:space="preserve">## [25] -143.42793  -90.43882  -88.00356 -201.03159  -55.10815 -131.66737</w:t>
      </w:r>
      <w:r>
        <w:br/>
      </w:r>
      <w:r>
        <w:rPr>
          <w:rStyle w:val="VerbatimChar"/>
        </w:rPr>
        <w:t xml:space="preserve">## [31] -209.23412 -192.18512 -224.76742  -42.87944 -106.38786 -121.38329</w:t>
      </w:r>
      <w:r>
        <w:br/>
      </w:r>
      <w:r>
        <w:rPr>
          <w:rStyle w:val="VerbatimChar"/>
        </w:rPr>
        <w:t xml:space="preserve">## [37] -129.91345  -93.32051 -132.00910 -196.00557  -71.66473 -147.74398</w:t>
      </w:r>
      <w:r>
        <w:br/>
      </w:r>
      <w:r>
        <w:rPr>
          <w:rStyle w:val="VerbatimChar"/>
        </w:rPr>
        <w:t xml:space="preserve">## [43] -160.13862 -106.39678  -44.16034 -124.30686 -121.25108  -66.19586</w:t>
      </w:r>
      <w:r>
        <w:br/>
      </w:r>
      <w:r>
        <w:rPr>
          <w:rStyle w:val="VerbatimChar"/>
        </w:rPr>
        <w:t xml:space="preserve">## [49]  -56.53174 -122.70567</w:t>
      </w:r>
    </w:p>
    <w:p>
      <w:pPr>
        <w:pStyle w:val="SourceCode"/>
      </w:pPr>
      <w:r>
        <w:rPr>
          <w:rStyle w:val="VerbatimChar"/>
        </w:rPr>
        <w:t xml:space="preserve">##  [1]  -4.285324   4.281646 -16.356340  -7.505767 -30.570846 -32.901422</w:t>
      </w:r>
      <w:r>
        <w:br/>
      </w:r>
      <w:r>
        <w:rPr>
          <w:rStyle w:val="VerbatimChar"/>
        </w:rPr>
        <w:t xml:space="preserve">##  [7] -47.004900 -18.277839  -5.746797  -9.743883 -64.959054 -25.861916</w:t>
      </w:r>
      <w:r>
        <w:br/>
      </w:r>
      <w:r>
        <w:rPr>
          <w:rStyle w:val="VerbatimChar"/>
        </w:rPr>
        <w:t xml:space="preserve">## [13] -25.301065 -35.992818 -40.193462 -36.489515 -23.566431  -8.071282</w:t>
      </w:r>
      <w:r>
        <w:br/>
      </w:r>
      <w:r>
        <w:rPr>
          <w:rStyle w:val="VerbatimChar"/>
        </w:rPr>
        <w:t xml:space="preserve">## [19] -29.337216  -2.008348 -47.065969 -17.464225 -45.434205  14.156362</w:t>
      </w:r>
      <w:r>
        <w:br/>
      </w:r>
      <w:r>
        <w:rPr>
          <w:rStyle w:val="VerbatimChar"/>
        </w:rPr>
        <w:t xml:space="preserve">## [25] -28.589754 -26.003238 -35.902032 -25.919780 -38.873315 -47.841092</w:t>
      </w:r>
      <w:r>
        <w:br/>
      </w:r>
      <w:r>
        <w:rPr>
          <w:rStyle w:val="VerbatimChar"/>
        </w:rPr>
        <w:t xml:space="preserve">## [31]  -8.124203 -27.038198  26.817391 -30.831002 -43.430090 -31.551374</w:t>
      </w:r>
      <w:r>
        <w:br/>
      </w:r>
      <w:r>
        <w:rPr>
          <w:rStyle w:val="VerbatimChar"/>
        </w:rPr>
        <w:t xml:space="preserve">## [37] -31.441654 -42.774080 -43.191573  12.810421 -23.662108 -15.135156</w:t>
      </w:r>
      <w:r>
        <w:br/>
      </w:r>
      <w:r>
        <w:rPr>
          <w:rStyle w:val="VerbatimChar"/>
        </w:rPr>
        <w:t xml:space="preserve">## [43] -30.995117 -49.759641 -19.860460 -25.569994 -39.167964 -17.985040</w:t>
      </w:r>
      <w:r>
        <w:br/>
      </w:r>
      <w:r>
        <w:rPr>
          <w:rStyle w:val="VerbatimChar"/>
        </w:rPr>
        <w:t xml:space="preserve">## [49] -48.361743 -21.869230</w:t>
      </w:r>
    </w:p>
    <w:bookmarkEnd w:id="40"/>
    <w:bookmarkStart w:id="42" w:name="X944aaaf4cba4f61cee1f8d23ac99113ccbd1f75"/>
    <w:p>
      <w:pPr>
        <w:pStyle w:val="Heading3"/>
      </w:pPr>
      <w:r>
        <w:t xml:space="preserve">8. Explain the proportion of variance explained by each PC using graphs and summarise your results.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(pr.out.arrest)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</w:t>
      </w:r>
      <w:r>
        <w:br/>
      </w:r>
      <w:r>
        <w:rPr>
          <w:rStyle w:val="VerbatimChar"/>
        </w:rPr>
        <w:t xml:space="preserve">## Standard deviation     1.5749 0.9949 0.59713 0.41645</w:t>
      </w:r>
      <w:r>
        <w:br/>
      </w:r>
      <w:r>
        <w:rPr>
          <w:rStyle w:val="VerbatimChar"/>
        </w:rPr>
        <w:t xml:space="preserve">## Proportion of Variance 0.6201 0.2474 0.08914 0.04336</w:t>
      </w:r>
      <w:r>
        <w:br/>
      </w:r>
      <w:r>
        <w:rPr>
          <w:rStyle w:val="VerbatimChar"/>
        </w:rPr>
        <w:t xml:space="preserve">## Cumulative Proportion  0.6201 0.8675 0.95664 1.00000</w:t>
      </w:r>
    </w:p>
    <w:p>
      <w:pPr>
        <w:pStyle w:val="SourceCode"/>
      </w:pPr>
      <w:r>
        <w:rPr>
          <w:rStyle w:val="NormalTok"/>
        </w:rPr>
        <w:t xml:space="preserve">pr.out.arrest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pr.out.arrest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PVE.arrest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pr.out.arrest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(pr.out.arrest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var)</w:t>
      </w:r>
      <w:r>
        <w:br/>
      </w:r>
      <w:r>
        <w:rPr>
          <w:rStyle w:val="NormalTok"/>
        </w:rPr>
        <w:t xml:space="preserve">PVE.arrest</w:t>
      </w:r>
    </w:p>
    <w:p>
      <w:pPr>
        <w:pStyle w:val="SourceCode"/>
      </w:pPr>
      <w:r>
        <w:rPr>
          <w:rStyle w:val="VerbatimChar"/>
        </w:rPr>
        <w:t xml:space="preserve">## [1] 0.62006039 0.24744129 0.08914080 0.04335752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(PVE.arrest,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"Pricipal Components"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"Proportions of Variance explained"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8_Assignmen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results, we can see that maximum proportion is explained by PC1 which is 62.01% followed by PC2 which explains 24.74% proportions of variance. While PC3 and PC4 explained 8.9% and 4.3% respectively.</w:t>
      </w:r>
    </w:p>
    <w:p>
      <w:pPr>
        <w:pStyle w:val="BodyText"/>
      </w:pPr>
      <w:r>
        <w:t xml:space="preserve">If we consider the cumulative proportions, then we can see that 95.66% of the total proportions of variance are explained by PC1,PC2 and PC3.</w:t>
      </w:r>
    </w:p>
    <w:bookmarkEnd w:id="42"/>
    <w:bookmarkStart w:id="44" w:name="draw-the-biplot-and-interpret-it.-1"/>
    <w:p>
      <w:pPr>
        <w:pStyle w:val="Heading3"/>
      </w:pPr>
      <w:r>
        <w:t xml:space="preserve">9. Draw the biplot and interpret it.</w:t>
      </w:r>
    </w:p>
    <w:p>
      <w:pPr>
        <w:pStyle w:val="SourceCode"/>
      </w:pPr>
      <w:r>
        <w:rPr>
          <w:rStyle w:val="FunctionTok"/>
        </w:rPr>
        <w:t xml:space="preserve">biplot</w:t>
      </w:r>
      <w:r>
        <w:rPr>
          <w:rStyle w:val="NormalTok"/>
        </w:rPr>
        <w:t xml:space="preserve">(pr.out.arrest,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8_Assignmen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above plot, we can see that Murder, Assault and Rape are very close to horizontal axis(from (0,0)). This means that they have more weightage toward PC1.</w:t>
      </w:r>
    </w:p>
    <w:p>
      <w:pPr>
        <w:pStyle w:val="BodyText"/>
      </w:pPr>
      <w:r>
        <w:t xml:space="preserve">While, UrbanPop is very close to vertical axis, thus more contributions towards PC2.</w:t>
      </w:r>
    </w:p>
    <w:p>
      <w:pPr>
        <w:pStyle w:val="BodyText"/>
      </w:pPr>
      <w:r>
        <w:t xml:space="preserve">To check which of the variables are associated with each other or correlated with each other, we can focus on angle between the variables.</w:t>
      </w:r>
    </w:p>
    <w:p>
      <w:pPr>
        <w:pStyle w:val="BodyText"/>
      </w:pPr>
      <w:r>
        <w:t xml:space="preserve">we can see that angle of Murder, Assault and Rape are close to each other and in same direction that means they are highly positive correlated with each other.</w:t>
      </w:r>
    </w:p>
    <w:p>
      <w:pPr>
        <w:pStyle w:val="BodyText"/>
      </w:pPr>
      <w:r>
        <w:t xml:space="preserve">On the other hand, angles of Murder, Assault and Rape are nearly 90 degrees with respect to UrbanPop therefore, they seem uncorrelated towards them.</w:t>
      </w:r>
    </w:p>
    <w:bookmarkEnd w:id="44"/>
    <w:bookmarkStart w:id="46" w:name="X3f74f5f1714f34b251d6f2cbeaf669fdfb87524"/>
    <w:p>
      <w:pPr>
        <w:pStyle w:val="Heading3"/>
      </w:pPr>
      <w:r>
        <w:t xml:space="preserve">10. Rotate the graph and compare the results.</w:t>
      </w:r>
    </w:p>
    <w:p>
      <w:pPr>
        <w:pStyle w:val="SourceCode"/>
      </w:pPr>
      <w:r>
        <w:rPr>
          <w:rStyle w:val="NormalTok"/>
        </w:rPr>
        <w:t xml:space="preserve">pr.out.arrest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pr.out.arrest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  <w:r>
        <w:br/>
      </w:r>
      <w:r>
        <w:rPr>
          <w:rStyle w:val="NormalTok"/>
        </w:rPr>
        <w:t xml:space="preserve">pr.out.arrest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pr.out.arrest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biplot</w:t>
      </w:r>
      <w:r>
        <w:rPr>
          <w:rStyle w:val="NormalTok"/>
        </w:rPr>
        <w:t xml:space="preserve">(pr.out.arrest,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8_Assignmen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With the rotations, we can see the clear difference toward magnitude/direction in each of the variable as they are opposite as compared towards previous graph, but the interpretations are similar about correlations.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Week8 Assignment</dc:title>
  <dc:creator>Mohit Mehndiratta</dc:creator>
  <cp:keywords/>
  <dcterms:created xsi:type="dcterms:W3CDTF">2021-09-23T09:04:17Z</dcterms:created>
  <dcterms:modified xsi:type="dcterms:W3CDTF">2021-09-23T09:04:17Z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23/09/2021</vt:lpwstr>
  </property>
  <property fmtid="{D5CDD505-2E9C-101B-9397-08002B2CF9AE}" pid="3" name="output">
    <vt:lpwstr>word_document</vt:lpwstr>
  </property>
</Properties>
</file>