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E342" w14:textId="09701B4C" w:rsidR="008A55B5" w:rsidRDefault="00AB0635" w:rsidP="00AB0635">
      <w:pPr>
        <w:pStyle w:val="papertitle"/>
        <w:rPr>
          <w:rFonts w:eastAsia="MS Mincho"/>
        </w:rPr>
      </w:pPr>
      <w:r>
        <w:rPr>
          <w:rFonts w:eastAsia="MS Mincho"/>
        </w:rPr>
        <w:t>Wheat seeds analysis based on their geometrical properties</w:t>
      </w:r>
    </w:p>
    <w:p w14:paraId="349E51F7" w14:textId="77777777" w:rsidR="008A55B5" w:rsidRDefault="008A55B5">
      <w:pPr>
        <w:rPr>
          <w:rFonts w:eastAsia="MS Mincho"/>
        </w:rPr>
      </w:pPr>
    </w:p>
    <w:p w14:paraId="38BB354A" w14:textId="77777777" w:rsidR="008A55B5" w:rsidRDefault="008A55B5">
      <w:pPr>
        <w:pStyle w:val="Author"/>
        <w:rPr>
          <w:rFonts w:eastAsia="MS Mincho"/>
        </w:rPr>
        <w:sectPr w:rsidR="008A55B5" w:rsidSect="006C4648">
          <w:footerReference w:type="even" r:id="rId8"/>
          <w:footerReference w:type="default" r:id="rId9"/>
          <w:pgSz w:w="11909" w:h="16834" w:code="9"/>
          <w:pgMar w:top="1080" w:right="734" w:bottom="2434" w:left="734" w:header="720" w:footer="720" w:gutter="0"/>
          <w:cols w:space="720"/>
          <w:docGrid w:linePitch="360"/>
        </w:sectPr>
      </w:pPr>
    </w:p>
    <w:p w14:paraId="00F83972" w14:textId="6D96E000" w:rsidR="008A55B5" w:rsidRPr="003B66E2" w:rsidRDefault="00AB0635">
      <w:pPr>
        <w:pStyle w:val="Author"/>
        <w:rPr>
          <w:rFonts w:eastAsia="MS Mincho"/>
          <w:sz w:val="21"/>
          <w:szCs w:val="21"/>
        </w:rPr>
      </w:pPr>
      <w:r w:rsidRPr="003B66E2">
        <w:rPr>
          <w:rFonts w:eastAsia="MS Mincho"/>
          <w:sz w:val="21"/>
          <w:szCs w:val="21"/>
        </w:rPr>
        <w:t>Mohit Mehndiratta</w:t>
      </w:r>
      <w:r w:rsidR="003B44B7" w:rsidRPr="003B66E2">
        <w:rPr>
          <w:rFonts w:eastAsia="MS Mincho"/>
          <w:sz w:val="21"/>
          <w:szCs w:val="21"/>
        </w:rPr>
        <w:t>, 20622275</w:t>
      </w:r>
    </w:p>
    <w:p w14:paraId="4DC06A8F" w14:textId="6AC51F6B" w:rsidR="008A55B5" w:rsidRPr="003B66E2" w:rsidRDefault="00AB0635">
      <w:pPr>
        <w:pStyle w:val="Affiliation"/>
        <w:rPr>
          <w:rFonts w:eastAsia="MS Mincho"/>
          <w:sz w:val="21"/>
          <w:szCs w:val="21"/>
        </w:rPr>
      </w:pPr>
      <w:r w:rsidRPr="003B66E2">
        <w:rPr>
          <w:rFonts w:eastAsia="MS Mincho"/>
          <w:sz w:val="21"/>
          <w:szCs w:val="21"/>
        </w:rPr>
        <w:t xml:space="preserve">Master of Data Science </w:t>
      </w:r>
    </w:p>
    <w:p w14:paraId="69C4C6DD" w14:textId="41B6ED27" w:rsidR="008A55B5" w:rsidRPr="003B66E2" w:rsidRDefault="00AB0635">
      <w:pPr>
        <w:pStyle w:val="Affiliation"/>
        <w:rPr>
          <w:rFonts w:eastAsia="MS Mincho"/>
          <w:sz w:val="21"/>
          <w:szCs w:val="21"/>
        </w:rPr>
      </w:pPr>
      <w:r w:rsidRPr="003B66E2">
        <w:rPr>
          <w:rFonts w:eastAsia="MS Mincho"/>
          <w:sz w:val="21"/>
          <w:szCs w:val="21"/>
        </w:rPr>
        <w:t>Western Sydney University</w:t>
      </w:r>
    </w:p>
    <w:p w14:paraId="40817395" w14:textId="77777777" w:rsidR="008A55B5" w:rsidRDefault="008A55B5">
      <w:pPr>
        <w:pStyle w:val="Affiliation"/>
        <w:rPr>
          <w:rFonts w:eastAsia="MS Mincho"/>
        </w:rPr>
      </w:pPr>
    </w:p>
    <w:p w14:paraId="413BFCD6" w14:textId="77777777" w:rsidR="008A55B5" w:rsidRDefault="008A55B5">
      <w:pPr>
        <w:rPr>
          <w:rFonts w:eastAsia="MS Mincho"/>
        </w:rPr>
      </w:pPr>
    </w:p>
    <w:p w14:paraId="355F7230"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71097B28" w14:textId="1174C5B3" w:rsidR="009B5421" w:rsidRPr="009B5421" w:rsidRDefault="008A55B5" w:rsidP="009B5421">
      <w:pPr>
        <w:pStyle w:val="Abstract"/>
        <w:rPr>
          <w:b w:val="0"/>
          <w:bCs w:val="0"/>
          <w:sz w:val="21"/>
          <w:szCs w:val="21"/>
        </w:rPr>
      </w:pPr>
      <w:r w:rsidRPr="00671E0F">
        <w:rPr>
          <w:rFonts w:eastAsia="MS Mincho"/>
          <w:i/>
          <w:iCs/>
          <w:sz w:val="22"/>
          <w:szCs w:val="22"/>
        </w:rPr>
        <w:t>Abstract</w:t>
      </w:r>
      <w:r w:rsidRPr="00AB0635">
        <w:rPr>
          <w:rFonts w:eastAsia="MS Mincho"/>
          <w:sz w:val="24"/>
          <w:szCs w:val="24"/>
        </w:rPr>
        <w:t>—</w:t>
      </w:r>
      <w:r w:rsidR="00AB0635">
        <w:t xml:space="preserve"> </w:t>
      </w:r>
      <w:r w:rsidR="00AB0635" w:rsidRPr="003B66E2">
        <w:rPr>
          <w:b w:val="0"/>
          <w:bCs w:val="0"/>
          <w:sz w:val="20"/>
          <w:szCs w:val="20"/>
        </w:rPr>
        <w:t>Cultivation of wheat grass for its seeds and cereal grains are done worldwide. It is the most important and widely used food grain across the globe. There are several types of wheat kernels but here we will discuss only three types of wheat mainly “Kama”, “Rosa” and “Canadian”.</w:t>
      </w:r>
      <w:r w:rsidR="00115BB2" w:rsidRPr="003B66E2">
        <w:rPr>
          <w:b w:val="0"/>
          <w:bCs w:val="0"/>
          <w:sz w:val="20"/>
          <w:szCs w:val="20"/>
        </w:rPr>
        <w:t xml:space="preserve"> A</w:t>
      </w:r>
      <w:r w:rsidR="009B5421" w:rsidRPr="003B66E2">
        <w:rPr>
          <w:b w:val="0"/>
          <w:bCs w:val="0"/>
          <w:sz w:val="20"/>
          <w:szCs w:val="20"/>
        </w:rPr>
        <w:t xml:space="preserve">ccurate classification of wheat types </w:t>
      </w:r>
      <w:r w:rsidR="00043139" w:rsidRPr="003B66E2">
        <w:rPr>
          <w:b w:val="0"/>
          <w:bCs w:val="0"/>
          <w:sz w:val="20"/>
          <w:szCs w:val="20"/>
        </w:rPr>
        <w:t>is</w:t>
      </w:r>
      <w:r w:rsidR="009B5421" w:rsidRPr="003B66E2">
        <w:rPr>
          <w:b w:val="0"/>
          <w:bCs w:val="0"/>
          <w:sz w:val="20"/>
          <w:szCs w:val="20"/>
        </w:rPr>
        <w:t xml:space="preserve"> required for the companies working under this domain</w:t>
      </w:r>
      <w:r w:rsidR="00115BB2" w:rsidRPr="003B66E2">
        <w:rPr>
          <w:b w:val="0"/>
          <w:bCs w:val="0"/>
          <w:sz w:val="20"/>
          <w:szCs w:val="20"/>
        </w:rPr>
        <w:t xml:space="preserve"> </w:t>
      </w:r>
      <w:r w:rsidR="0051768A" w:rsidRPr="003B66E2">
        <w:rPr>
          <w:b w:val="0"/>
          <w:bCs w:val="0"/>
          <w:sz w:val="20"/>
          <w:szCs w:val="20"/>
        </w:rPr>
        <w:t>to</w:t>
      </w:r>
      <w:r w:rsidR="00115BB2" w:rsidRPr="003B66E2">
        <w:rPr>
          <w:b w:val="0"/>
          <w:bCs w:val="0"/>
          <w:sz w:val="20"/>
          <w:szCs w:val="20"/>
        </w:rPr>
        <w:t xml:space="preserve"> store the seeds</w:t>
      </w:r>
      <w:r w:rsidR="009B5421" w:rsidRPr="003B66E2">
        <w:rPr>
          <w:b w:val="0"/>
          <w:bCs w:val="0"/>
          <w:sz w:val="20"/>
          <w:szCs w:val="20"/>
        </w:rPr>
        <w:t>. Nowadays, identification of wheat seeds is done with the labor force and under continuous supervision. However, this is not the productive way to perform this kind of classification manually because there are always a concern of human error and operational workload for employees. Due to this and organization might have to bear some losses as well. For this, Machine Learning can be very helpful to automate this process of classifying wheat seeds based on their kernels. Machine learning or data analysis is about extracting meaningful properties from a data. In this report, we used classification technique to classify and accurately predict whether a particular wheat has a type “Kama” or not.</w:t>
      </w:r>
      <w:r w:rsidR="009B5421">
        <w:rPr>
          <w:b w:val="0"/>
          <w:bCs w:val="0"/>
          <w:sz w:val="21"/>
          <w:szCs w:val="21"/>
        </w:rPr>
        <w:t xml:space="preserve"> </w:t>
      </w:r>
    </w:p>
    <w:p w14:paraId="566FA9BC" w14:textId="1F290C07" w:rsidR="008A55B5" w:rsidRPr="00671E0F" w:rsidRDefault="0072064C">
      <w:pPr>
        <w:pStyle w:val="keywords"/>
        <w:rPr>
          <w:rFonts w:eastAsia="MS Mincho"/>
          <w:b w:val="0"/>
          <w:bCs w:val="0"/>
          <w:i w:val="0"/>
          <w:iCs w:val="0"/>
          <w:sz w:val="21"/>
          <w:szCs w:val="21"/>
        </w:rPr>
      </w:pPr>
      <w:r w:rsidRPr="00671E0F">
        <w:rPr>
          <w:rFonts w:eastAsia="MS Mincho"/>
          <w:sz w:val="22"/>
          <w:szCs w:val="22"/>
        </w:rPr>
        <w:t>Keywords—</w:t>
      </w:r>
      <w:r w:rsidR="00671E0F">
        <w:rPr>
          <w:rFonts w:eastAsia="MS Mincho"/>
          <w:sz w:val="21"/>
          <w:szCs w:val="21"/>
        </w:rPr>
        <w:t xml:space="preserve"> </w:t>
      </w:r>
      <w:r w:rsidR="00671E0F" w:rsidRPr="003B66E2">
        <w:rPr>
          <w:rFonts w:eastAsia="MS Mincho"/>
          <w:b w:val="0"/>
          <w:bCs w:val="0"/>
          <w:i w:val="0"/>
          <w:iCs w:val="0"/>
          <w:sz w:val="20"/>
          <w:szCs w:val="20"/>
        </w:rPr>
        <w:t>Wheat analysis, classification, kernels, regression, data analysis, data explore, data preprocessing,</w:t>
      </w:r>
    </w:p>
    <w:p w14:paraId="14CF6AEA" w14:textId="1DEFFDBC" w:rsidR="008A55B5" w:rsidRPr="00671E0F" w:rsidRDefault="008A55B5" w:rsidP="00CB1404">
      <w:pPr>
        <w:pStyle w:val="Heading1"/>
        <w:rPr>
          <w:sz w:val="24"/>
          <w:szCs w:val="24"/>
        </w:rPr>
      </w:pPr>
      <w:r>
        <w:t xml:space="preserve"> </w:t>
      </w:r>
      <w:r w:rsidRPr="00671E0F">
        <w:rPr>
          <w:sz w:val="24"/>
          <w:szCs w:val="24"/>
        </w:rPr>
        <w:t>Introduction</w:t>
      </w:r>
    </w:p>
    <w:p w14:paraId="71611FDE" w14:textId="77777777" w:rsidR="00024813" w:rsidRPr="003B66E2" w:rsidRDefault="00FC4A3E" w:rsidP="00753F7B">
      <w:pPr>
        <w:pStyle w:val="BodyText"/>
      </w:pPr>
      <w:r w:rsidRPr="003B66E2">
        <w:t>Wheat grass is cultivated worldwide for its seeds and cereal grains. It is the most widely used food grain in terms of cereal grains superseding maize and rice as a source of protein. Wheat is eaten in 89 countries across the world. Wheat has various types and ways to be cultivated and originated. Out of various types of wheat in this report we will talk about “Kama”, “Rosa” and “Canadian” wheat</w:t>
      </w:r>
      <w:r w:rsidR="008602F8" w:rsidRPr="003B66E2">
        <w:t xml:space="preserve"> </w:t>
      </w:r>
      <w:r w:rsidRPr="003B66E2">
        <w:t>types.</w:t>
      </w:r>
    </w:p>
    <w:p w14:paraId="74454FC6" w14:textId="5077501C" w:rsidR="008A55B5" w:rsidRPr="003B66E2" w:rsidRDefault="00024813" w:rsidP="00753F7B">
      <w:pPr>
        <w:pStyle w:val="BodyText"/>
      </w:pPr>
      <w:r w:rsidRPr="003B66E2">
        <w:t>In many factories and warehouses where wheat is stored after the production, accurate classification of wheat kernels is required so that they don’t mix with one another. This important for an industrial point of view because mistakes like this can cause serious business losses. In today’s time wheat are mainly classified with labor forces manually, resulting in increased time</w:t>
      </w:r>
      <w:r w:rsidR="003B44B7" w:rsidRPr="003B66E2">
        <w:t xml:space="preserve"> and manual errors. Therefore, it is important to have an autonomous system that can provide wheat classification based on their geometrical properties. This will result in reduced manual load, time, and mistakes.</w:t>
      </w:r>
    </w:p>
    <w:p w14:paraId="17957F1D" w14:textId="2C270B5B" w:rsidR="003B44B7" w:rsidRDefault="003B44B7" w:rsidP="00753F7B">
      <w:pPr>
        <w:pStyle w:val="BodyText"/>
        <w:rPr>
          <w:sz w:val="21"/>
          <w:szCs w:val="21"/>
        </w:rPr>
      </w:pPr>
      <w:r w:rsidRPr="003B66E2">
        <w:t>Machine learning can be very helpful for automating the classification of wheat seeds as per their types. With the data</w:t>
      </w:r>
      <w:r>
        <w:rPr>
          <w:sz w:val="21"/>
          <w:szCs w:val="21"/>
        </w:rPr>
        <w:t xml:space="preserve"> we </w:t>
      </w:r>
      <w:r>
        <w:rPr>
          <w:sz w:val="21"/>
          <w:szCs w:val="21"/>
        </w:rPr>
        <w:t>can perform various methods for classification and train the model to have maximum accuracy.</w:t>
      </w:r>
    </w:p>
    <w:p w14:paraId="4FA56CEE" w14:textId="615D37B2" w:rsidR="003B44B7" w:rsidRPr="003B66E2" w:rsidRDefault="003B44B7" w:rsidP="00753F7B">
      <w:pPr>
        <w:pStyle w:val="BodyText"/>
      </w:pPr>
      <w:r w:rsidRPr="003B66E2">
        <w:t>In this report, we have used wheat seeds data set that is available at UCI machine learning repository. The data is about wheat kernel types “Kama”, “Rosa” and “Canadian” having their respective geometrical properties. These properties are Area, Perimeter, Compactness, Length of Kernel, Width of Kernel, Asymmetry Coefficient and Length of Kernel Groove.</w:t>
      </w:r>
    </w:p>
    <w:p w14:paraId="3D568BA8" w14:textId="5EDDCB45" w:rsidR="003B44B7" w:rsidRPr="003B66E2" w:rsidRDefault="00AC0B0D" w:rsidP="00753F7B">
      <w:pPr>
        <w:pStyle w:val="BodyText"/>
      </w:pPr>
      <w:r w:rsidRPr="003B66E2">
        <w:t xml:space="preserve">The main </w:t>
      </w:r>
      <w:r w:rsidR="00BC003E" w:rsidRPr="003B66E2">
        <w:t>objective of this work</w:t>
      </w:r>
      <w:r w:rsidRPr="003B66E2">
        <w:t xml:space="preserve"> is to use a classification technique to correctly classify whether a particular observation of wheat is of a type “Kama” or not. </w:t>
      </w:r>
      <w:r w:rsidR="00BC003E" w:rsidRPr="003B66E2">
        <w:t xml:space="preserve">Here, we will use 2 methods of classification techniques under supervised learning and 1 method of unsupervised learning. Post which we will compare the results of each method and find the best model that can accurately classify </w:t>
      </w:r>
      <w:r w:rsidR="00FB34F8" w:rsidRPr="003B66E2">
        <w:t>whether</w:t>
      </w:r>
      <w:r w:rsidR="00BC003E" w:rsidRPr="003B66E2">
        <w:t xml:space="preserve"> a particular wheat is “Kama”</w:t>
      </w:r>
      <w:r w:rsidR="00FB34F8" w:rsidRPr="003B66E2">
        <w:t xml:space="preserve"> or not</w:t>
      </w:r>
      <w:r w:rsidR="00BC003E" w:rsidRPr="003B66E2">
        <w:t xml:space="preserve">. </w:t>
      </w:r>
      <w:r w:rsidRPr="003B66E2">
        <w:t xml:space="preserve">To do this, first data exploration and preprocessing is required to modify and select the appropriate data for this specific task. </w:t>
      </w:r>
    </w:p>
    <w:p w14:paraId="7BA35578" w14:textId="17B63536" w:rsidR="008A55B5" w:rsidRDefault="00D9725B" w:rsidP="00CB1404">
      <w:pPr>
        <w:pStyle w:val="Heading1"/>
        <w:rPr>
          <w:sz w:val="24"/>
          <w:szCs w:val="24"/>
        </w:rPr>
      </w:pPr>
      <w:r w:rsidRPr="007F5835">
        <w:rPr>
          <w:sz w:val="24"/>
          <w:szCs w:val="24"/>
        </w:rPr>
        <w:t>Data Description Explore And Pre Processing</w:t>
      </w:r>
    </w:p>
    <w:p w14:paraId="44240666" w14:textId="77777777" w:rsidR="00C364AC" w:rsidRPr="00C364AC" w:rsidRDefault="00C364AC" w:rsidP="00C364AC"/>
    <w:p w14:paraId="215FDEDC" w14:textId="6A47E865" w:rsidR="008B1CCA" w:rsidRDefault="007F5835" w:rsidP="00C364AC">
      <w:pPr>
        <w:pStyle w:val="BodyText"/>
        <w:rPr>
          <w:sz w:val="21"/>
          <w:szCs w:val="21"/>
        </w:rPr>
      </w:pPr>
      <w:r w:rsidRPr="008B1CCA">
        <w:rPr>
          <w:sz w:val="21"/>
          <w:szCs w:val="21"/>
        </w:rPr>
        <w:t>E</w:t>
      </w:r>
      <w:r w:rsidRPr="003B66E2">
        <w:t>xploring the data is one of the first steps in data preparation. It is a way to get to know the data before working on it. Data exploration allows deep understanding of data and its properties.</w:t>
      </w:r>
    </w:p>
    <w:p w14:paraId="63AB50AB" w14:textId="77777777" w:rsidR="00C364AC" w:rsidRPr="008B1CCA" w:rsidRDefault="00C364AC" w:rsidP="00C364AC">
      <w:pPr>
        <w:pStyle w:val="BodyText"/>
        <w:ind w:firstLine="0"/>
        <w:rPr>
          <w:sz w:val="21"/>
          <w:szCs w:val="21"/>
        </w:rPr>
      </w:pPr>
    </w:p>
    <w:p w14:paraId="75F56999" w14:textId="77777777" w:rsidR="008B1CCA" w:rsidRPr="007F5835" w:rsidRDefault="008B1CCA" w:rsidP="008B1CCA">
      <w:pPr>
        <w:pStyle w:val="BodyText"/>
        <w:ind w:firstLine="0"/>
        <w:rPr>
          <w:sz w:val="22"/>
          <w:szCs w:val="22"/>
        </w:rPr>
      </w:pPr>
      <w:r>
        <w:rPr>
          <w:i/>
          <w:iCs/>
          <w:sz w:val="22"/>
          <w:szCs w:val="22"/>
        </w:rPr>
        <w:t>1. Data Description Explore</w:t>
      </w:r>
    </w:p>
    <w:p w14:paraId="62E0FDF4" w14:textId="77777777" w:rsidR="008A55B5" w:rsidRDefault="008B1CCA" w:rsidP="00EF3A1A">
      <w:pPr>
        <w:pStyle w:val="Heading2"/>
      </w:pPr>
      <w:r>
        <w:rPr>
          <w:sz w:val="21"/>
          <w:szCs w:val="21"/>
        </w:rPr>
        <w:t>Describe data</w:t>
      </w:r>
    </w:p>
    <w:p w14:paraId="6C7B5EB7" w14:textId="77777777" w:rsidR="008A55B5" w:rsidRPr="003B66E2" w:rsidRDefault="008B1CCA" w:rsidP="00753F7B">
      <w:pPr>
        <w:pStyle w:val="BodyText"/>
      </w:pPr>
      <w:r w:rsidRPr="003B66E2">
        <w:t>We have gathered data from UCI machine learning repository and is called “seeds data set”.  The data</w:t>
      </w:r>
      <w:r w:rsidR="00FC5738" w:rsidRPr="003B66E2">
        <w:t xml:space="preserve"> set comprises measurements of structural properties of seeds belonging to three different types of wheat. These types are “Kama”, “Rosa” and “Canadian”. The data set is multivariate. There are a total of 210 observations with 8 variables.</w:t>
      </w:r>
    </w:p>
    <w:p w14:paraId="53ED93F5" w14:textId="77777777" w:rsidR="008A55B5" w:rsidRDefault="00FC5738" w:rsidP="00EF3A1A">
      <w:pPr>
        <w:pStyle w:val="Heading2"/>
        <w:rPr>
          <w:sz w:val="21"/>
          <w:szCs w:val="21"/>
        </w:rPr>
      </w:pPr>
      <w:r>
        <w:rPr>
          <w:sz w:val="21"/>
          <w:szCs w:val="21"/>
        </w:rPr>
        <w:t>Explore data</w:t>
      </w:r>
    </w:p>
    <w:p w14:paraId="598BFF11" w14:textId="6C95A3F5" w:rsidR="00AB0635" w:rsidRPr="003B66E2" w:rsidRDefault="00434DC8" w:rsidP="00FB34F8">
      <w:pPr>
        <w:pStyle w:val="BodyText"/>
      </w:pPr>
      <w:r w:rsidRPr="003B66E2">
        <w:t>We are exploring the data using R and R studio as a tool. Upon looking at firs few observations of the seeds data set we can find that there are a total of 210 observations for 8 variables. The variables are Area A, Perimeter P, Compactness C = 4*</w:t>
      </w:r>
      <w:r w:rsidRPr="003B66E2">
        <w:sym w:font="Symbol" w:char="F070"/>
      </w:r>
      <w:r w:rsidRPr="003B66E2">
        <w:t>*A / P</w:t>
      </w:r>
      <w:r w:rsidRPr="003B66E2">
        <w:rPr>
          <w:vertAlign w:val="superscript"/>
        </w:rPr>
        <w:t>2</w:t>
      </w:r>
      <w:r w:rsidRPr="003B66E2">
        <w:t>, Length of kernel, Width of kernel, Asymmetry Coefficient, Length of kernel groove and Type.</w:t>
      </w:r>
    </w:p>
    <w:p w14:paraId="4EE5F36B" w14:textId="0C3ECB5A" w:rsidR="00D2031B" w:rsidRPr="00FB34F8" w:rsidRDefault="00D2031B" w:rsidP="00D2031B">
      <w:pPr>
        <w:pStyle w:val="BodyText"/>
        <w:jc w:val="center"/>
        <w:rPr>
          <w:b/>
          <w:bCs/>
          <w:sz w:val="21"/>
          <w:szCs w:val="21"/>
        </w:rPr>
      </w:pPr>
      <w:r w:rsidRPr="00FB34F8">
        <w:rPr>
          <w:b/>
          <w:bCs/>
          <w:sz w:val="21"/>
          <w:szCs w:val="21"/>
        </w:rPr>
        <w:lastRenderedPageBreak/>
        <w:t>TABLE</w:t>
      </w:r>
      <w:r w:rsidR="00FB34F8">
        <w:rPr>
          <w:b/>
          <w:bCs/>
          <w:sz w:val="21"/>
          <w:szCs w:val="21"/>
        </w:rPr>
        <w:t xml:space="preserve"> </w:t>
      </w:r>
      <w:r w:rsidRPr="00FB34F8">
        <w:rPr>
          <w:b/>
          <w:bCs/>
          <w:sz w:val="21"/>
          <w:szCs w:val="21"/>
        </w:rPr>
        <w:t xml:space="preserve">1: SEEDS DATA </w:t>
      </w:r>
      <w:r w:rsidR="00F031E2" w:rsidRPr="00FB34F8">
        <w:rPr>
          <w:b/>
          <w:bCs/>
          <w:sz w:val="21"/>
          <w:szCs w:val="21"/>
        </w:rPr>
        <w:t>SET</w:t>
      </w:r>
      <w:r w:rsidR="00F031E2">
        <w:rPr>
          <w:b/>
          <w:bCs/>
          <w:sz w:val="21"/>
          <w:szCs w:val="21"/>
        </w:rPr>
        <w:t xml:space="preserve"> (</w:t>
      </w:r>
      <w:r w:rsidR="00076D37">
        <w:rPr>
          <w:b/>
          <w:bCs/>
          <w:sz w:val="21"/>
          <w:szCs w:val="21"/>
        </w:rPr>
        <w:t>First 5 Rows)</w:t>
      </w:r>
    </w:p>
    <w:tbl>
      <w:tblPr>
        <w:tblpPr w:leftFromText="181" w:rightFromText="181" w:vertAnchor="text" w:tblpY="1"/>
        <w:tblOverlap w:val="never"/>
        <w:tblW w:w="5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622"/>
        <w:gridCol w:w="735"/>
        <w:gridCol w:w="621"/>
        <w:gridCol w:w="621"/>
        <w:gridCol w:w="621"/>
        <w:gridCol w:w="621"/>
        <w:gridCol w:w="599"/>
      </w:tblGrid>
      <w:tr w:rsidR="004A48F6" w:rsidRPr="00023A3D" w14:paraId="593248A5" w14:textId="77777777" w:rsidTr="004A48F6">
        <w:trPr>
          <w:cantSplit/>
          <w:trHeight w:val="1360"/>
        </w:trPr>
        <w:tc>
          <w:tcPr>
            <w:tcW w:w="0" w:type="auto"/>
            <w:shd w:val="clear" w:color="auto" w:fill="auto"/>
            <w:textDirection w:val="btLr"/>
          </w:tcPr>
          <w:p w14:paraId="66B82477" w14:textId="77777777" w:rsidR="00D2031B" w:rsidRDefault="00D2031B" w:rsidP="00023A3D">
            <w:pPr>
              <w:ind w:left="113" w:right="113"/>
            </w:pPr>
            <w:r>
              <w:t>Area</w:t>
            </w:r>
          </w:p>
        </w:tc>
        <w:tc>
          <w:tcPr>
            <w:tcW w:w="0" w:type="auto"/>
            <w:shd w:val="clear" w:color="auto" w:fill="auto"/>
            <w:textDirection w:val="btLr"/>
          </w:tcPr>
          <w:p w14:paraId="415BC5D8" w14:textId="77777777" w:rsidR="00D2031B" w:rsidRPr="00023A3D" w:rsidRDefault="00D2031B" w:rsidP="00023A3D">
            <w:pPr>
              <w:pStyle w:val="BodyText"/>
              <w:ind w:left="113" w:right="113" w:firstLine="0"/>
              <w:jc w:val="center"/>
              <w:rPr>
                <w:sz w:val="21"/>
                <w:szCs w:val="21"/>
              </w:rPr>
            </w:pPr>
            <w:r w:rsidRPr="00023A3D">
              <w:rPr>
                <w:sz w:val="21"/>
                <w:szCs w:val="21"/>
              </w:rPr>
              <w:t>Perimeter</w:t>
            </w:r>
          </w:p>
        </w:tc>
        <w:tc>
          <w:tcPr>
            <w:tcW w:w="0" w:type="auto"/>
            <w:shd w:val="clear" w:color="auto" w:fill="auto"/>
            <w:textDirection w:val="btLr"/>
          </w:tcPr>
          <w:p w14:paraId="78C1B66C" w14:textId="77777777" w:rsidR="00D2031B" w:rsidRPr="00023A3D" w:rsidRDefault="00D2031B" w:rsidP="00023A3D">
            <w:pPr>
              <w:pStyle w:val="BodyText"/>
              <w:ind w:left="113" w:right="113" w:firstLine="0"/>
              <w:jc w:val="center"/>
              <w:rPr>
                <w:sz w:val="21"/>
                <w:szCs w:val="21"/>
              </w:rPr>
            </w:pPr>
            <w:r w:rsidRPr="00023A3D">
              <w:rPr>
                <w:sz w:val="21"/>
                <w:szCs w:val="21"/>
              </w:rPr>
              <w:t>C</w:t>
            </w:r>
            <w:r w:rsidR="00B73805" w:rsidRPr="00023A3D">
              <w:rPr>
                <w:sz w:val="21"/>
                <w:szCs w:val="21"/>
              </w:rPr>
              <w:t>ompactness</w:t>
            </w:r>
          </w:p>
        </w:tc>
        <w:tc>
          <w:tcPr>
            <w:tcW w:w="0" w:type="auto"/>
            <w:shd w:val="clear" w:color="auto" w:fill="auto"/>
            <w:textDirection w:val="btLr"/>
          </w:tcPr>
          <w:p w14:paraId="3A804DF6" w14:textId="77777777" w:rsidR="00D2031B" w:rsidRPr="00023A3D" w:rsidRDefault="00D2031B" w:rsidP="00023A3D">
            <w:pPr>
              <w:pStyle w:val="BodyText"/>
              <w:ind w:left="113" w:right="113" w:firstLine="0"/>
              <w:jc w:val="center"/>
              <w:rPr>
                <w:sz w:val="21"/>
                <w:szCs w:val="21"/>
              </w:rPr>
            </w:pPr>
            <w:r w:rsidRPr="00023A3D">
              <w:rPr>
                <w:sz w:val="21"/>
                <w:szCs w:val="21"/>
              </w:rPr>
              <w:t>Length</w:t>
            </w:r>
          </w:p>
        </w:tc>
        <w:tc>
          <w:tcPr>
            <w:tcW w:w="0" w:type="auto"/>
            <w:shd w:val="clear" w:color="auto" w:fill="auto"/>
            <w:textDirection w:val="btLr"/>
          </w:tcPr>
          <w:p w14:paraId="673BB29A" w14:textId="77777777" w:rsidR="00D2031B" w:rsidRPr="00023A3D" w:rsidRDefault="00B73805" w:rsidP="00023A3D">
            <w:pPr>
              <w:pStyle w:val="BodyText"/>
              <w:ind w:left="113" w:right="113" w:firstLine="0"/>
              <w:jc w:val="center"/>
              <w:rPr>
                <w:sz w:val="21"/>
                <w:szCs w:val="21"/>
              </w:rPr>
            </w:pPr>
            <w:r w:rsidRPr="00023A3D">
              <w:rPr>
                <w:sz w:val="21"/>
                <w:szCs w:val="21"/>
              </w:rPr>
              <w:t>Width</w:t>
            </w:r>
          </w:p>
        </w:tc>
        <w:tc>
          <w:tcPr>
            <w:tcW w:w="0" w:type="auto"/>
            <w:shd w:val="clear" w:color="auto" w:fill="auto"/>
            <w:textDirection w:val="btLr"/>
          </w:tcPr>
          <w:p w14:paraId="783FAEC9" w14:textId="77777777" w:rsidR="00D2031B" w:rsidRPr="00023A3D" w:rsidRDefault="00B73805" w:rsidP="00023A3D">
            <w:pPr>
              <w:pStyle w:val="BodyText"/>
              <w:ind w:left="113" w:right="113" w:firstLine="0"/>
              <w:jc w:val="center"/>
              <w:rPr>
                <w:sz w:val="21"/>
                <w:szCs w:val="21"/>
              </w:rPr>
            </w:pPr>
            <w:r w:rsidRPr="00023A3D">
              <w:rPr>
                <w:sz w:val="21"/>
                <w:szCs w:val="21"/>
              </w:rPr>
              <w:t>Asymmetry</w:t>
            </w:r>
          </w:p>
        </w:tc>
        <w:tc>
          <w:tcPr>
            <w:tcW w:w="0" w:type="auto"/>
            <w:shd w:val="clear" w:color="auto" w:fill="auto"/>
            <w:textDirection w:val="btLr"/>
          </w:tcPr>
          <w:p w14:paraId="3E2143FD" w14:textId="77777777" w:rsidR="00D2031B" w:rsidRPr="00023A3D" w:rsidRDefault="00B73805" w:rsidP="00023A3D">
            <w:pPr>
              <w:pStyle w:val="BodyText"/>
              <w:ind w:left="113" w:right="113" w:firstLine="0"/>
              <w:jc w:val="center"/>
              <w:rPr>
                <w:sz w:val="21"/>
                <w:szCs w:val="21"/>
              </w:rPr>
            </w:pPr>
            <w:r w:rsidRPr="00023A3D">
              <w:rPr>
                <w:sz w:val="21"/>
                <w:szCs w:val="21"/>
              </w:rPr>
              <w:t>Length Groove</w:t>
            </w:r>
          </w:p>
        </w:tc>
        <w:tc>
          <w:tcPr>
            <w:tcW w:w="0" w:type="auto"/>
            <w:shd w:val="clear" w:color="auto" w:fill="auto"/>
            <w:textDirection w:val="btLr"/>
          </w:tcPr>
          <w:p w14:paraId="1D3A1B34" w14:textId="77777777" w:rsidR="00D2031B" w:rsidRPr="00023A3D" w:rsidRDefault="00D2031B" w:rsidP="00023A3D">
            <w:pPr>
              <w:pStyle w:val="BodyText"/>
              <w:ind w:left="113" w:right="113" w:firstLine="0"/>
              <w:jc w:val="center"/>
              <w:rPr>
                <w:sz w:val="21"/>
                <w:szCs w:val="21"/>
              </w:rPr>
            </w:pPr>
            <w:r w:rsidRPr="00023A3D">
              <w:rPr>
                <w:sz w:val="21"/>
                <w:szCs w:val="21"/>
              </w:rPr>
              <w:t>Type</w:t>
            </w:r>
          </w:p>
        </w:tc>
      </w:tr>
      <w:tr w:rsidR="004A48F6" w:rsidRPr="00023A3D" w14:paraId="303E5E54" w14:textId="77777777" w:rsidTr="004A48F6">
        <w:trPr>
          <w:trHeight w:val="525"/>
        </w:trPr>
        <w:tc>
          <w:tcPr>
            <w:tcW w:w="0" w:type="auto"/>
            <w:shd w:val="clear" w:color="auto" w:fill="auto"/>
          </w:tcPr>
          <w:p w14:paraId="7919C8F7" w14:textId="4E0973A1" w:rsidR="00B73805" w:rsidRPr="00023A3D" w:rsidRDefault="00B73805" w:rsidP="00023A3D">
            <w:pPr>
              <w:jc w:val="left"/>
              <w:rPr>
                <w:lang w:val="en-IN" w:eastAsia="en-GB"/>
              </w:rPr>
            </w:pPr>
            <w:r w:rsidRPr="00023A3D">
              <w:rPr>
                <w:rFonts w:ascii="Lucida Grande" w:hAnsi="Lucida Grande" w:cs="Lucida Grande"/>
                <w:color w:val="000000"/>
                <w:sz w:val="17"/>
                <w:szCs w:val="17"/>
              </w:rPr>
              <w:t>15.2</w:t>
            </w:r>
          </w:p>
          <w:p w14:paraId="6D3FA290" w14:textId="77777777" w:rsidR="00D2031B" w:rsidRPr="00023A3D" w:rsidRDefault="00D2031B" w:rsidP="00023A3D">
            <w:pPr>
              <w:pStyle w:val="BodyText"/>
              <w:ind w:firstLine="0"/>
              <w:rPr>
                <w:sz w:val="21"/>
                <w:szCs w:val="21"/>
              </w:rPr>
            </w:pPr>
          </w:p>
        </w:tc>
        <w:tc>
          <w:tcPr>
            <w:tcW w:w="0" w:type="auto"/>
            <w:shd w:val="clear" w:color="auto" w:fill="auto"/>
          </w:tcPr>
          <w:p w14:paraId="3D4C71D0" w14:textId="5BA5B3FD" w:rsidR="00B73805" w:rsidRPr="00023A3D" w:rsidRDefault="00B73805" w:rsidP="00023A3D">
            <w:pPr>
              <w:jc w:val="left"/>
              <w:rPr>
                <w:lang w:val="en-IN" w:eastAsia="en-GB"/>
              </w:rPr>
            </w:pPr>
            <w:r w:rsidRPr="00023A3D">
              <w:rPr>
                <w:rFonts w:ascii="Lucida Grande" w:hAnsi="Lucida Grande" w:cs="Lucida Grande"/>
                <w:color w:val="000000"/>
                <w:sz w:val="17"/>
                <w:szCs w:val="17"/>
              </w:rPr>
              <w:t>14.8</w:t>
            </w:r>
          </w:p>
          <w:p w14:paraId="38B70A03" w14:textId="77777777" w:rsidR="00D2031B" w:rsidRPr="00023A3D" w:rsidRDefault="00D2031B" w:rsidP="00023A3D">
            <w:pPr>
              <w:pStyle w:val="BodyText"/>
              <w:ind w:firstLine="0"/>
              <w:rPr>
                <w:sz w:val="21"/>
                <w:szCs w:val="21"/>
              </w:rPr>
            </w:pPr>
          </w:p>
        </w:tc>
        <w:tc>
          <w:tcPr>
            <w:tcW w:w="0" w:type="auto"/>
            <w:shd w:val="clear" w:color="auto" w:fill="auto"/>
          </w:tcPr>
          <w:p w14:paraId="6107D993" w14:textId="77777777" w:rsidR="00B73805" w:rsidRPr="00023A3D" w:rsidRDefault="00B73805" w:rsidP="00023A3D">
            <w:pPr>
              <w:jc w:val="left"/>
              <w:rPr>
                <w:lang w:val="en-IN" w:eastAsia="en-GB"/>
              </w:rPr>
            </w:pPr>
            <w:r w:rsidRPr="00023A3D">
              <w:rPr>
                <w:rFonts w:ascii="Lucida Grande" w:hAnsi="Lucida Grande" w:cs="Lucida Grande"/>
                <w:color w:val="000000"/>
                <w:sz w:val="17"/>
                <w:szCs w:val="17"/>
              </w:rPr>
              <w:t>0.871</w:t>
            </w:r>
          </w:p>
          <w:p w14:paraId="0532B6FF" w14:textId="77777777" w:rsidR="00D2031B" w:rsidRPr="00023A3D" w:rsidRDefault="00D2031B" w:rsidP="00023A3D">
            <w:pPr>
              <w:pStyle w:val="BodyText"/>
              <w:ind w:firstLine="0"/>
              <w:rPr>
                <w:sz w:val="21"/>
                <w:szCs w:val="21"/>
              </w:rPr>
            </w:pPr>
          </w:p>
        </w:tc>
        <w:tc>
          <w:tcPr>
            <w:tcW w:w="0" w:type="auto"/>
            <w:shd w:val="clear" w:color="auto" w:fill="auto"/>
          </w:tcPr>
          <w:p w14:paraId="05A2F8E8" w14:textId="7EF6DC34" w:rsidR="00B73805" w:rsidRPr="00023A3D" w:rsidRDefault="00B73805" w:rsidP="00023A3D">
            <w:pPr>
              <w:jc w:val="left"/>
              <w:rPr>
                <w:lang w:val="en-IN" w:eastAsia="en-GB"/>
              </w:rPr>
            </w:pPr>
            <w:r w:rsidRPr="00023A3D">
              <w:rPr>
                <w:rFonts w:ascii="Lucida Grande" w:hAnsi="Lucida Grande" w:cs="Lucida Grande"/>
                <w:color w:val="000000"/>
                <w:sz w:val="17"/>
                <w:szCs w:val="17"/>
              </w:rPr>
              <w:t>5.76</w:t>
            </w:r>
          </w:p>
          <w:p w14:paraId="58338C76" w14:textId="77777777" w:rsidR="00D2031B" w:rsidRPr="00023A3D" w:rsidRDefault="00D2031B" w:rsidP="00023A3D">
            <w:pPr>
              <w:pStyle w:val="BodyText"/>
              <w:ind w:firstLine="0"/>
              <w:rPr>
                <w:sz w:val="21"/>
                <w:szCs w:val="21"/>
              </w:rPr>
            </w:pPr>
          </w:p>
        </w:tc>
        <w:tc>
          <w:tcPr>
            <w:tcW w:w="0" w:type="auto"/>
            <w:shd w:val="clear" w:color="auto" w:fill="auto"/>
          </w:tcPr>
          <w:p w14:paraId="4CA05CD7" w14:textId="5F6ABB4A" w:rsidR="00B73805" w:rsidRPr="00023A3D" w:rsidRDefault="00B73805" w:rsidP="00023A3D">
            <w:pPr>
              <w:jc w:val="left"/>
              <w:rPr>
                <w:lang w:val="en-IN" w:eastAsia="en-GB"/>
              </w:rPr>
            </w:pPr>
            <w:r w:rsidRPr="00023A3D">
              <w:rPr>
                <w:rFonts w:ascii="Lucida Grande" w:hAnsi="Lucida Grande" w:cs="Lucida Grande"/>
                <w:color w:val="000000"/>
                <w:sz w:val="17"/>
                <w:szCs w:val="17"/>
              </w:rPr>
              <w:t>3.31</w:t>
            </w:r>
          </w:p>
          <w:p w14:paraId="3F167301" w14:textId="77777777" w:rsidR="00D2031B" w:rsidRPr="00023A3D" w:rsidRDefault="00D2031B" w:rsidP="00023A3D">
            <w:pPr>
              <w:pStyle w:val="BodyText"/>
              <w:ind w:firstLine="0"/>
              <w:rPr>
                <w:sz w:val="21"/>
                <w:szCs w:val="21"/>
              </w:rPr>
            </w:pPr>
          </w:p>
        </w:tc>
        <w:tc>
          <w:tcPr>
            <w:tcW w:w="0" w:type="auto"/>
            <w:shd w:val="clear" w:color="auto" w:fill="auto"/>
          </w:tcPr>
          <w:p w14:paraId="5B46D177" w14:textId="0ABE9FE9" w:rsidR="00B73805" w:rsidRPr="00023A3D" w:rsidRDefault="00B73805" w:rsidP="00023A3D">
            <w:pPr>
              <w:jc w:val="left"/>
              <w:rPr>
                <w:lang w:val="en-IN" w:eastAsia="en-GB"/>
              </w:rPr>
            </w:pPr>
            <w:r w:rsidRPr="00023A3D">
              <w:rPr>
                <w:rFonts w:ascii="Lucida Grande" w:hAnsi="Lucida Grande" w:cs="Lucida Grande"/>
                <w:color w:val="000000"/>
                <w:sz w:val="17"/>
                <w:szCs w:val="17"/>
              </w:rPr>
              <w:t>2.22</w:t>
            </w:r>
          </w:p>
          <w:p w14:paraId="46DEB5D8" w14:textId="77777777" w:rsidR="00D2031B" w:rsidRPr="00023A3D" w:rsidRDefault="00D2031B" w:rsidP="00023A3D">
            <w:pPr>
              <w:pStyle w:val="BodyText"/>
              <w:ind w:firstLine="0"/>
              <w:rPr>
                <w:sz w:val="21"/>
                <w:szCs w:val="21"/>
              </w:rPr>
            </w:pPr>
          </w:p>
        </w:tc>
        <w:tc>
          <w:tcPr>
            <w:tcW w:w="0" w:type="auto"/>
            <w:shd w:val="clear" w:color="auto" w:fill="auto"/>
          </w:tcPr>
          <w:p w14:paraId="68F303B8" w14:textId="77777777" w:rsidR="00B73805" w:rsidRPr="00023A3D" w:rsidRDefault="00B73805" w:rsidP="00023A3D">
            <w:pPr>
              <w:jc w:val="left"/>
              <w:rPr>
                <w:lang w:val="en-IN" w:eastAsia="en-GB"/>
              </w:rPr>
            </w:pPr>
            <w:r w:rsidRPr="00023A3D">
              <w:rPr>
                <w:rFonts w:ascii="Lucida Grande" w:hAnsi="Lucida Grande" w:cs="Lucida Grande"/>
                <w:color w:val="000000"/>
                <w:sz w:val="17"/>
                <w:szCs w:val="17"/>
              </w:rPr>
              <w:t>5.22</w:t>
            </w:r>
          </w:p>
          <w:p w14:paraId="4DE2AB65" w14:textId="77777777" w:rsidR="00D2031B" w:rsidRPr="00023A3D" w:rsidRDefault="00D2031B" w:rsidP="00023A3D">
            <w:pPr>
              <w:pStyle w:val="BodyText"/>
              <w:ind w:firstLine="0"/>
              <w:rPr>
                <w:sz w:val="21"/>
                <w:szCs w:val="21"/>
              </w:rPr>
            </w:pPr>
          </w:p>
        </w:tc>
        <w:tc>
          <w:tcPr>
            <w:tcW w:w="0" w:type="auto"/>
            <w:shd w:val="clear" w:color="auto" w:fill="auto"/>
          </w:tcPr>
          <w:p w14:paraId="0BD61DB5" w14:textId="77777777" w:rsidR="00D2031B" w:rsidRPr="00023A3D" w:rsidRDefault="00B73805" w:rsidP="00023A3D">
            <w:pPr>
              <w:pStyle w:val="BodyText"/>
              <w:ind w:firstLine="0"/>
              <w:rPr>
                <w:sz w:val="21"/>
                <w:szCs w:val="21"/>
              </w:rPr>
            </w:pPr>
            <w:r w:rsidRPr="00023A3D">
              <w:rPr>
                <w:sz w:val="21"/>
                <w:szCs w:val="21"/>
              </w:rPr>
              <w:t>1</w:t>
            </w:r>
          </w:p>
        </w:tc>
      </w:tr>
      <w:tr w:rsidR="004A48F6" w:rsidRPr="00023A3D" w14:paraId="5D3FEBF0" w14:textId="77777777" w:rsidTr="004A48F6">
        <w:trPr>
          <w:trHeight w:val="322"/>
        </w:trPr>
        <w:tc>
          <w:tcPr>
            <w:tcW w:w="0" w:type="auto"/>
            <w:shd w:val="clear" w:color="auto" w:fill="auto"/>
          </w:tcPr>
          <w:p w14:paraId="63B5917C" w14:textId="1C9FDE3A" w:rsidR="00D2031B" w:rsidRPr="00023A3D" w:rsidRDefault="00F240BA" w:rsidP="00023A3D">
            <w:pPr>
              <w:pStyle w:val="BodyText"/>
              <w:ind w:firstLine="0"/>
              <w:rPr>
                <w:sz w:val="21"/>
                <w:szCs w:val="21"/>
              </w:rPr>
            </w:pPr>
            <w:r w:rsidRPr="00023A3D">
              <w:rPr>
                <w:sz w:val="21"/>
                <w:szCs w:val="21"/>
              </w:rPr>
              <w:t>14.8</w:t>
            </w:r>
          </w:p>
        </w:tc>
        <w:tc>
          <w:tcPr>
            <w:tcW w:w="0" w:type="auto"/>
            <w:shd w:val="clear" w:color="auto" w:fill="auto"/>
          </w:tcPr>
          <w:p w14:paraId="479B1B23" w14:textId="3C1D1077" w:rsidR="00D2031B" w:rsidRPr="00023A3D" w:rsidRDefault="00F240BA" w:rsidP="00023A3D">
            <w:pPr>
              <w:pStyle w:val="BodyText"/>
              <w:ind w:firstLine="0"/>
              <w:rPr>
                <w:sz w:val="21"/>
                <w:szCs w:val="21"/>
              </w:rPr>
            </w:pPr>
            <w:r w:rsidRPr="00023A3D">
              <w:rPr>
                <w:sz w:val="21"/>
                <w:szCs w:val="21"/>
              </w:rPr>
              <w:t>14.5</w:t>
            </w:r>
          </w:p>
        </w:tc>
        <w:tc>
          <w:tcPr>
            <w:tcW w:w="0" w:type="auto"/>
            <w:shd w:val="clear" w:color="auto" w:fill="auto"/>
          </w:tcPr>
          <w:p w14:paraId="246CE66F" w14:textId="420D8451" w:rsidR="00D2031B" w:rsidRPr="00023A3D" w:rsidRDefault="00F240BA" w:rsidP="00023A3D">
            <w:pPr>
              <w:pStyle w:val="BodyText"/>
              <w:ind w:firstLine="0"/>
              <w:rPr>
                <w:sz w:val="21"/>
                <w:szCs w:val="21"/>
              </w:rPr>
            </w:pPr>
            <w:r w:rsidRPr="00023A3D">
              <w:rPr>
                <w:sz w:val="21"/>
                <w:szCs w:val="21"/>
              </w:rPr>
              <w:t>0.881</w:t>
            </w:r>
          </w:p>
        </w:tc>
        <w:tc>
          <w:tcPr>
            <w:tcW w:w="0" w:type="auto"/>
            <w:shd w:val="clear" w:color="auto" w:fill="auto"/>
          </w:tcPr>
          <w:p w14:paraId="00D0E634" w14:textId="1B99DE29" w:rsidR="00D2031B" w:rsidRPr="00023A3D" w:rsidRDefault="00F240BA" w:rsidP="00023A3D">
            <w:pPr>
              <w:pStyle w:val="BodyText"/>
              <w:ind w:firstLine="0"/>
              <w:rPr>
                <w:sz w:val="21"/>
                <w:szCs w:val="21"/>
              </w:rPr>
            </w:pPr>
            <w:r w:rsidRPr="00023A3D">
              <w:rPr>
                <w:sz w:val="21"/>
                <w:szCs w:val="21"/>
              </w:rPr>
              <w:t>5.55</w:t>
            </w:r>
          </w:p>
        </w:tc>
        <w:tc>
          <w:tcPr>
            <w:tcW w:w="0" w:type="auto"/>
            <w:shd w:val="clear" w:color="auto" w:fill="auto"/>
          </w:tcPr>
          <w:p w14:paraId="691BFD01" w14:textId="78EC905A" w:rsidR="00D2031B" w:rsidRPr="00023A3D" w:rsidRDefault="00F240BA" w:rsidP="00023A3D">
            <w:pPr>
              <w:pStyle w:val="BodyText"/>
              <w:ind w:firstLine="0"/>
              <w:rPr>
                <w:sz w:val="21"/>
                <w:szCs w:val="21"/>
              </w:rPr>
            </w:pPr>
            <w:r w:rsidRPr="00023A3D">
              <w:rPr>
                <w:sz w:val="21"/>
                <w:szCs w:val="21"/>
              </w:rPr>
              <w:t>3.33</w:t>
            </w:r>
          </w:p>
        </w:tc>
        <w:tc>
          <w:tcPr>
            <w:tcW w:w="0" w:type="auto"/>
            <w:shd w:val="clear" w:color="auto" w:fill="auto"/>
          </w:tcPr>
          <w:p w14:paraId="71C5FE55" w14:textId="266AB526" w:rsidR="00D2031B" w:rsidRPr="00023A3D" w:rsidRDefault="00F240BA" w:rsidP="00023A3D">
            <w:pPr>
              <w:pStyle w:val="BodyText"/>
              <w:ind w:firstLine="0"/>
              <w:rPr>
                <w:sz w:val="21"/>
                <w:szCs w:val="21"/>
              </w:rPr>
            </w:pPr>
            <w:r w:rsidRPr="00023A3D">
              <w:rPr>
                <w:sz w:val="21"/>
                <w:szCs w:val="21"/>
              </w:rPr>
              <w:t>1.01</w:t>
            </w:r>
          </w:p>
        </w:tc>
        <w:tc>
          <w:tcPr>
            <w:tcW w:w="0" w:type="auto"/>
            <w:shd w:val="clear" w:color="auto" w:fill="auto"/>
          </w:tcPr>
          <w:p w14:paraId="53BAE88E" w14:textId="66B42E5F" w:rsidR="00D2031B" w:rsidRPr="00023A3D" w:rsidRDefault="00F240BA" w:rsidP="00023A3D">
            <w:pPr>
              <w:pStyle w:val="BodyText"/>
              <w:ind w:firstLine="0"/>
              <w:rPr>
                <w:sz w:val="21"/>
                <w:szCs w:val="21"/>
              </w:rPr>
            </w:pPr>
            <w:r w:rsidRPr="00023A3D">
              <w:rPr>
                <w:sz w:val="21"/>
                <w:szCs w:val="21"/>
              </w:rPr>
              <w:t>4.95</w:t>
            </w:r>
          </w:p>
        </w:tc>
        <w:tc>
          <w:tcPr>
            <w:tcW w:w="0" w:type="auto"/>
            <w:shd w:val="clear" w:color="auto" w:fill="auto"/>
          </w:tcPr>
          <w:p w14:paraId="44787C28" w14:textId="77777777" w:rsidR="00D2031B" w:rsidRPr="00023A3D" w:rsidRDefault="00B73805" w:rsidP="00023A3D">
            <w:pPr>
              <w:pStyle w:val="BodyText"/>
              <w:ind w:firstLine="0"/>
              <w:rPr>
                <w:sz w:val="21"/>
                <w:szCs w:val="21"/>
              </w:rPr>
            </w:pPr>
            <w:r w:rsidRPr="00023A3D">
              <w:rPr>
                <w:sz w:val="21"/>
                <w:szCs w:val="21"/>
              </w:rPr>
              <w:t>1</w:t>
            </w:r>
          </w:p>
        </w:tc>
      </w:tr>
      <w:tr w:rsidR="004A48F6" w:rsidRPr="00023A3D" w14:paraId="4885AE4B" w14:textId="77777777" w:rsidTr="004A48F6">
        <w:trPr>
          <w:trHeight w:val="339"/>
        </w:trPr>
        <w:tc>
          <w:tcPr>
            <w:tcW w:w="0" w:type="auto"/>
            <w:shd w:val="clear" w:color="auto" w:fill="auto"/>
          </w:tcPr>
          <w:p w14:paraId="784B351E" w14:textId="2963DBDD" w:rsidR="00D2031B" w:rsidRPr="00023A3D" w:rsidRDefault="00F240BA" w:rsidP="00023A3D">
            <w:pPr>
              <w:pStyle w:val="BodyText"/>
              <w:ind w:firstLine="0"/>
              <w:rPr>
                <w:sz w:val="21"/>
                <w:szCs w:val="21"/>
              </w:rPr>
            </w:pPr>
            <w:r w:rsidRPr="00023A3D">
              <w:rPr>
                <w:sz w:val="21"/>
                <w:szCs w:val="21"/>
              </w:rPr>
              <w:t>14.2</w:t>
            </w:r>
          </w:p>
        </w:tc>
        <w:tc>
          <w:tcPr>
            <w:tcW w:w="0" w:type="auto"/>
            <w:shd w:val="clear" w:color="auto" w:fill="auto"/>
          </w:tcPr>
          <w:p w14:paraId="7841C56B" w14:textId="76F66F98" w:rsidR="00D2031B" w:rsidRPr="00023A3D" w:rsidRDefault="00F240BA" w:rsidP="00023A3D">
            <w:pPr>
              <w:pStyle w:val="BodyText"/>
              <w:ind w:firstLine="0"/>
              <w:rPr>
                <w:sz w:val="21"/>
                <w:szCs w:val="21"/>
              </w:rPr>
            </w:pPr>
            <w:r w:rsidRPr="00023A3D">
              <w:rPr>
                <w:sz w:val="21"/>
                <w:szCs w:val="21"/>
              </w:rPr>
              <w:t>14.0</w:t>
            </w:r>
          </w:p>
        </w:tc>
        <w:tc>
          <w:tcPr>
            <w:tcW w:w="0" w:type="auto"/>
            <w:shd w:val="clear" w:color="auto" w:fill="auto"/>
          </w:tcPr>
          <w:p w14:paraId="0E3F8E17" w14:textId="77777777" w:rsidR="00D2031B" w:rsidRPr="00023A3D" w:rsidRDefault="00F240BA" w:rsidP="00023A3D">
            <w:pPr>
              <w:pStyle w:val="BodyText"/>
              <w:ind w:firstLine="0"/>
              <w:rPr>
                <w:sz w:val="21"/>
                <w:szCs w:val="21"/>
              </w:rPr>
            </w:pPr>
            <w:r w:rsidRPr="00023A3D">
              <w:rPr>
                <w:sz w:val="21"/>
                <w:szCs w:val="21"/>
              </w:rPr>
              <w:t>0.905</w:t>
            </w:r>
          </w:p>
        </w:tc>
        <w:tc>
          <w:tcPr>
            <w:tcW w:w="0" w:type="auto"/>
            <w:shd w:val="clear" w:color="auto" w:fill="auto"/>
          </w:tcPr>
          <w:p w14:paraId="373AB158" w14:textId="672410E7" w:rsidR="00D2031B" w:rsidRPr="00023A3D" w:rsidRDefault="00F240BA" w:rsidP="00023A3D">
            <w:pPr>
              <w:pStyle w:val="BodyText"/>
              <w:ind w:firstLine="0"/>
              <w:rPr>
                <w:sz w:val="21"/>
                <w:szCs w:val="21"/>
              </w:rPr>
            </w:pPr>
            <w:r w:rsidRPr="00023A3D">
              <w:rPr>
                <w:sz w:val="21"/>
                <w:szCs w:val="21"/>
              </w:rPr>
              <w:t>5.29</w:t>
            </w:r>
          </w:p>
        </w:tc>
        <w:tc>
          <w:tcPr>
            <w:tcW w:w="0" w:type="auto"/>
            <w:shd w:val="clear" w:color="auto" w:fill="auto"/>
          </w:tcPr>
          <w:p w14:paraId="61B23E28" w14:textId="6DA96354" w:rsidR="00D2031B" w:rsidRPr="00023A3D" w:rsidRDefault="00F240BA" w:rsidP="00023A3D">
            <w:pPr>
              <w:pStyle w:val="BodyText"/>
              <w:ind w:firstLine="0"/>
              <w:rPr>
                <w:sz w:val="21"/>
                <w:szCs w:val="21"/>
              </w:rPr>
            </w:pPr>
            <w:r w:rsidRPr="00023A3D">
              <w:rPr>
                <w:sz w:val="21"/>
                <w:szCs w:val="21"/>
              </w:rPr>
              <w:t>3.33</w:t>
            </w:r>
          </w:p>
        </w:tc>
        <w:tc>
          <w:tcPr>
            <w:tcW w:w="0" w:type="auto"/>
            <w:shd w:val="clear" w:color="auto" w:fill="auto"/>
          </w:tcPr>
          <w:p w14:paraId="0E075F6C" w14:textId="16547F8F" w:rsidR="00D2031B" w:rsidRPr="00023A3D" w:rsidRDefault="00F240BA" w:rsidP="00023A3D">
            <w:pPr>
              <w:pStyle w:val="BodyText"/>
              <w:ind w:firstLine="0"/>
              <w:rPr>
                <w:sz w:val="21"/>
                <w:szCs w:val="21"/>
              </w:rPr>
            </w:pPr>
            <w:r w:rsidRPr="00023A3D">
              <w:rPr>
                <w:sz w:val="21"/>
                <w:szCs w:val="21"/>
              </w:rPr>
              <w:t>2.69</w:t>
            </w:r>
          </w:p>
        </w:tc>
        <w:tc>
          <w:tcPr>
            <w:tcW w:w="0" w:type="auto"/>
            <w:shd w:val="clear" w:color="auto" w:fill="auto"/>
          </w:tcPr>
          <w:p w14:paraId="4BE4725F" w14:textId="42AE561C" w:rsidR="00D2031B" w:rsidRPr="00023A3D" w:rsidRDefault="00F240BA" w:rsidP="00023A3D">
            <w:pPr>
              <w:pStyle w:val="BodyText"/>
              <w:ind w:firstLine="0"/>
              <w:rPr>
                <w:sz w:val="21"/>
                <w:szCs w:val="21"/>
              </w:rPr>
            </w:pPr>
            <w:r w:rsidRPr="00023A3D">
              <w:rPr>
                <w:sz w:val="21"/>
                <w:szCs w:val="21"/>
              </w:rPr>
              <w:t>4.82</w:t>
            </w:r>
          </w:p>
        </w:tc>
        <w:tc>
          <w:tcPr>
            <w:tcW w:w="0" w:type="auto"/>
            <w:shd w:val="clear" w:color="auto" w:fill="auto"/>
          </w:tcPr>
          <w:p w14:paraId="160492F0" w14:textId="77777777" w:rsidR="00D2031B" w:rsidRPr="00023A3D" w:rsidRDefault="00B73805" w:rsidP="00023A3D">
            <w:pPr>
              <w:pStyle w:val="BodyText"/>
              <w:ind w:firstLine="0"/>
              <w:rPr>
                <w:sz w:val="21"/>
                <w:szCs w:val="21"/>
              </w:rPr>
            </w:pPr>
            <w:r w:rsidRPr="00023A3D">
              <w:rPr>
                <w:sz w:val="21"/>
                <w:szCs w:val="21"/>
              </w:rPr>
              <w:t>1</w:t>
            </w:r>
          </w:p>
        </w:tc>
      </w:tr>
      <w:tr w:rsidR="004A48F6" w:rsidRPr="00023A3D" w14:paraId="7E86B18C" w14:textId="77777777" w:rsidTr="004A48F6">
        <w:trPr>
          <w:trHeight w:val="322"/>
        </w:trPr>
        <w:tc>
          <w:tcPr>
            <w:tcW w:w="0" w:type="auto"/>
            <w:shd w:val="clear" w:color="auto" w:fill="auto"/>
          </w:tcPr>
          <w:p w14:paraId="4B7C5A6C" w14:textId="352A3CC0" w:rsidR="00D2031B" w:rsidRPr="00023A3D" w:rsidRDefault="00F240BA" w:rsidP="00023A3D">
            <w:pPr>
              <w:pStyle w:val="BodyText"/>
              <w:ind w:firstLine="0"/>
              <w:rPr>
                <w:sz w:val="21"/>
                <w:szCs w:val="21"/>
              </w:rPr>
            </w:pPr>
            <w:r w:rsidRPr="00023A3D">
              <w:rPr>
                <w:sz w:val="21"/>
                <w:szCs w:val="21"/>
              </w:rPr>
              <w:t>13.8</w:t>
            </w:r>
          </w:p>
        </w:tc>
        <w:tc>
          <w:tcPr>
            <w:tcW w:w="0" w:type="auto"/>
            <w:shd w:val="clear" w:color="auto" w:fill="auto"/>
          </w:tcPr>
          <w:p w14:paraId="7CA5BFA4" w14:textId="30695DA7" w:rsidR="00D2031B" w:rsidRPr="00023A3D" w:rsidRDefault="00F240BA" w:rsidP="00023A3D">
            <w:pPr>
              <w:pStyle w:val="BodyText"/>
              <w:ind w:firstLine="0"/>
              <w:rPr>
                <w:sz w:val="21"/>
                <w:szCs w:val="21"/>
              </w:rPr>
            </w:pPr>
            <w:r w:rsidRPr="00023A3D">
              <w:rPr>
                <w:sz w:val="21"/>
                <w:szCs w:val="21"/>
              </w:rPr>
              <w:t>13.9</w:t>
            </w:r>
          </w:p>
        </w:tc>
        <w:tc>
          <w:tcPr>
            <w:tcW w:w="0" w:type="auto"/>
            <w:shd w:val="clear" w:color="auto" w:fill="auto"/>
          </w:tcPr>
          <w:p w14:paraId="7DB5F1AF" w14:textId="553AA995" w:rsidR="00D2031B" w:rsidRPr="00023A3D" w:rsidRDefault="00F240BA" w:rsidP="00023A3D">
            <w:pPr>
              <w:pStyle w:val="BodyText"/>
              <w:ind w:firstLine="0"/>
              <w:rPr>
                <w:sz w:val="21"/>
                <w:szCs w:val="21"/>
              </w:rPr>
            </w:pPr>
            <w:r w:rsidRPr="00023A3D">
              <w:rPr>
                <w:sz w:val="21"/>
                <w:szCs w:val="21"/>
              </w:rPr>
              <w:t>0.895</w:t>
            </w:r>
          </w:p>
        </w:tc>
        <w:tc>
          <w:tcPr>
            <w:tcW w:w="0" w:type="auto"/>
            <w:shd w:val="clear" w:color="auto" w:fill="auto"/>
          </w:tcPr>
          <w:p w14:paraId="4805B132" w14:textId="468891C5" w:rsidR="00D2031B" w:rsidRPr="00023A3D" w:rsidRDefault="00F240BA" w:rsidP="00023A3D">
            <w:pPr>
              <w:pStyle w:val="BodyText"/>
              <w:ind w:firstLine="0"/>
              <w:rPr>
                <w:sz w:val="21"/>
                <w:szCs w:val="21"/>
              </w:rPr>
            </w:pPr>
            <w:r w:rsidRPr="00023A3D">
              <w:rPr>
                <w:sz w:val="21"/>
                <w:szCs w:val="21"/>
              </w:rPr>
              <w:t>5.32</w:t>
            </w:r>
          </w:p>
        </w:tc>
        <w:tc>
          <w:tcPr>
            <w:tcW w:w="0" w:type="auto"/>
            <w:shd w:val="clear" w:color="auto" w:fill="auto"/>
          </w:tcPr>
          <w:p w14:paraId="1D6BB74A" w14:textId="004D07D7" w:rsidR="00D2031B" w:rsidRPr="00023A3D" w:rsidRDefault="00F240BA" w:rsidP="00023A3D">
            <w:pPr>
              <w:pStyle w:val="BodyText"/>
              <w:ind w:firstLine="0"/>
              <w:rPr>
                <w:sz w:val="21"/>
                <w:szCs w:val="21"/>
              </w:rPr>
            </w:pPr>
            <w:r w:rsidRPr="00023A3D">
              <w:rPr>
                <w:sz w:val="21"/>
                <w:szCs w:val="21"/>
              </w:rPr>
              <w:t>3.37</w:t>
            </w:r>
          </w:p>
        </w:tc>
        <w:tc>
          <w:tcPr>
            <w:tcW w:w="0" w:type="auto"/>
            <w:shd w:val="clear" w:color="auto" w:fill="auto"/>
          </w:tcPr>
          <w:p w14:paraId="4863497B" w14:textId="26326B58" w:rsidR="00D2031B" w:rsidRPr="00023A3D" w:rsidRDefault="00F240BA" w:rsidP="00023A3D">
            <w:pPr>
              <w:pStyle w:val="BodyText"/>
              <w:ind w:firstLine="0"/>
              <w:rPr>
                <w:sz w:val="21"/>
                <w:szCs w:val="21"/>
              </w:rPr>
            </w:pPr>
            <w:r w:rsidRPr="00023A3D">
              <w:rPr>
                <w:sz w:val="21"/>
                <w:szCs w:val="21"/>
              </w:rPr>
              <w:t>2.25</w:t>
            </w:r>
          </w:p>
        </w:tc>
        <w:tc>
          <w:tcPr>
            <w:tcW w:w="0" w:type="auto"/>
            <w:shd w:val="clear" w:color="auto" w:fill="auto"/>
          </w:tcPr>
          <w:p w14:paraId="2406C4FC" w14:textId="774CD733" w:rsidR="00D2031B" w:rsidRPr="00023A3D" w:rsidRDefault="00F240BA" w:rsidP="00023A3D">
            <w:pPr>
              <w:pStyle w:val="BodyText"/>
              <w:ind w:firstLine="0"/>
              <w:rPr>
                <w:sz w:val="21"/>
                <w:szCs w:val="21"/>
              </w:rPr>
            </w:pPr>
            <w:r w:rsidRPr="00023A3D">
              <w:rPr>
                <w:sz w:val="21"/>
                <w:szCs w:val="21"/>
              </w:rPr>
              <w:t>4.80</w:t>
            </w:r>
          </w:p>
        </w:tc>
        <w:tc>
          <w:tcPr>
            <w:tcW w:w="0" w:type="auto"/>
            <w:shd w:val="clear" w:color="auto" w:fill="auto"/>
          </w:tcPr>
          <w:p w14:paraId="32BFAE19" w14:textId="77777777" w:rsidR="00D2031B" w:rsidRPr="00023A3D" w:rsidRDefault="00B73805" w:rsidP="00023A3D">
            <w:pPr>
              <w:pStyle w:val="BodyText"/>
              <w:ind w:firstLine="0"/>
              <w:rPr>
                <w:sz w:val="21"/>
                <w:szCs w:val="21"/>
              </w:rPr>
            </w:pPr>
            <w:r w:rsidRPr="00023A3D">
              <w:rPr>
                <w:sz w:val="21"/>
                <w:szCs w:val="21"/>
              </w:rPr>
              <w:t>1</w:t>
            </w:r>
          </w:p>
        </w:tc>
      </w:tr>
      <w:tr w:rsidR="004A48F6" w:rsidRPr="00023A3D" w14:paraId="4F7FBD65" w14:textId="77777777" w:rsidTr="004A48F6">
        <w:trPr>
          <w:trHeight w:val="542"/>
        </w:trPr>
        <w:tc>
          <w:tcPr>
            <w:tcW w:w="0" w:type="auto"/>
            <w:shd w:val="clear" w:color="auto" w:fill="auto"/>
          </w:tcPr>
          <w:p w14:paraId="1056381B" w14:textId="6363CD73" w:rsidR="00D2031B" w:rsidRPr="00023A3D" w:rsidRDefault="00F240BA" w:rsidP="00023A3D">
            <w:pPr>
              <w:pStyle w:val="BodyText"/>
              <w:ind w:firstLine="0"/>
              <w:rPr>
                <w:sz w:val="21"/>
                <w:szCs w:val="21"/>
              </w:rPr>
            </w:pPr>
            <w:r w:rsidRPr="00023A3D">
              <w:rPr>
                <w:sz w:val="21"/>
                <w:szCs w:val="21"/>
              </w:rPr>
              <w:t>16.1</w:t>
            </w:r>
          </w:p>
        </w:tc>
        <w:tc>
          <w:tcPr>
            <w:tcW w:w="0" w:type="auto"/>
            <w:shd w:val="clear" w:color="auto" w:fill="auto"/>
          </w:tcPr>
          <w:p w14:paraId="56B31B2E" w14:textId="06CDA3AD" w:rsidR="00D2031B" w:rsidRPr="00023A3D" w:rsidRDefault="00F240BA" w:rsidP="00023A3D">
            <w:pPr>
              <w:pStyle w:val="BodyText"/>
              <w:ind w:firstLine="0"/>
              <w:rPr>
                <w:sz w:val="21"/>
                <w:szCs w:val="21"/>
              </w:rPr>
            </w:pPr>
            <w:r w:rsidRPr="00023A3D">
              <w:rPr>
                <w:sz w:val="21"/>
                <w:szCs w:val="21"/>
              </w:rPr>
              <w:t>14.9</w:t>
            </w:r>
          </w:p>
        </w:tc>
        <w:tc>
          <w:tcPr>
            <w:tcW w:w="0" w:type="auto"/>
            <w:shd w:val="clear" w:color="auto" w:fill="auto"/>
          </w:tcPr>
          <w:p w14:paraId="30269678" w14:textId="1A0CD0BB" w:rsidR="00D2031B" w:rsidRPr="00023A3D" w:rsidRDefault="00F240BA" w:rsidP="00023A3D">
            <w:pPr>
              <w:pStyle w:val="BodyText"/>
              <w:ind w:firstLine="0"/>
              <w:rPr>
                <w:sz w:val="21"/>
                <w:szCs w:val="21"/>
              </w:rPr>
            </w:pPr>
            <w:r w:rsidRPr="00023A3D">
              <w:rPr>
                <w:sz w:val="21"/>
                <w:szCs w:val="21"/>
              </w:rPr>
              <w:t>0.903</w:t>
            </w:r>
          </w:p>
        </w:tc>
        <w:tc>
          <w:tcPr>
            <w:tcW w:w="0" w:type="auto"/>
            <w:shd w:val="clear" w:color="auto" w:fill="auto"/>
          </w:tcPr>
          <w:p w14:paraId="53673C81" w14:textId="78B06834" w:rsidR="00D2031B" w:rsidRPr="00023A3D" w:rsidRDefault="00F240BA" w:rsidP="00023A3D">
            <w:pPr>
              <w:pStyle w:val="BodyText"/>
              <w:ind w:firstLine="0"/>
              <w:rPr>
                <w:sz w:val="21"/>
                <w:szCs w:val="21"/>
              </w:rPr>
            </w:pPr>
            <w:r w:rsidRPr="00023A3D">
              <w:rPr>
                <w:sz w:val="21"/>
                <w:szCs w:val="21"/>
              </w:rPr>
              <w:t>5.65</w:t>
            </w:r>
          </w:p>
        </w:tc>
        <w:tc>
          <w:tcPr>
            <w:tcW w:w="0" w:type="auto"/>
            <w:shd w:val="clear" w:color="auto" w:fill="auto"/>
          </w:tcPr>
          <w:p w14:paraId="3A890292" w14:textId="229A7DAA" w:rsidR="00D2031B" w:rsidRPr="00023A3D" w:rsidRDefault="00F240BA" w:rsidP="00023A3D">
            <w:pPr>
              <w:pStyle w:val="BodyText"/>
              <w:ind w:firstLine="0"/>
              <w:rPr>
                <w:sz w:val="21"/>
                <w:szCs w:val="21"/>
              </w:rPr>
            </w:pPr>
            <w:r w:rsidRPr="00023A3D">
              <w:rPr>
                <w:sz w:val="21"/>
                <w:szCs w:val="21"/>
              </w:rPr>
              <w:t>3.56</w:t>
            </w:r>
          </w:p>
        </w:tc>
        <w:tc>
          <w:tcPr>
            <w:tcW w:w="0" w:type="auto"/>
            <w:shd w:val="clear" w:color="auto" w:fill="auto"/>
          </w:tcPr>
          <w:p w14:paraId="35346F7C" w14:textId="1BD3B675" w:rsidR="00D2031B" w:rsidRPr="00023A3D" w:rsidRDefault="00F240BA" w:rsidP="00023A3D">
            <w:pPr>
              <w:pStyle w:val="BodyText"/>
              <w:ind w:firstLine="0"/>
              <w:rPr>
                <w:sz w:val="21"/>
                <w:szCs w:val="21"/>
              </w:rPr>
            </w:pPr>
            <w:r w:rsidRPr="00023A3D">
              <w:rPr>
                <w:sz w:val="21"/>
                <w:szCs w:val="21"/>
              </w:rPr>
              <w:t>1.35</w:t>
            </w:r>
          </w:p>
        </w:tc>
        <w:tc>
          <w:tcPr>
            <w:tcW w:w="0" w:type="auto"/>
            <w:shd w:val="clear" w:color="auto" w:fill="auto"/>
          </w:tcPr>
          <w:p w14:paraId="37A5B6B9" w14:textId="240B55DC" w:rsidR="00D2031B" w:rsidRPr="00023A3D" w:rsidRDefault="00F240BA" w:rsidP="00023A3D">
            <w:pPr>
              <w:pStyle w:val="BodyText"/>
              <w:ind w:firstLine="0"/>
              <w:rPr>
                <w:sz w:val="21"/>
                <w:szCs w:val="21"/>
              </w:rPr>
            </w:pPr>
            <w:r w:rsidRPr="00023A3D">
              <w:rPr>
                <w:sz w:val="21"/>
                <w:szCs w:val="21"/>
              </w:rPr>
              <w:t>5.17</w:t>
            </w:r>
          </w:p>
        </w:tc>
        <w:tc>
          <w:tcPr>
            <w:tcW w:w="0" w:type="auto"/>
            <w:shd w:val="clear" w:color="auto" w:fill="auto"/>
          </w:tcPr>
          <w:p w14:paraId="6B5FA667" w14:textId="77777777" w:rsidR="00D2031B" w:rsidRPr="00023A3D" w:rsidRDefault="00B73805" w:rsidP="00023A3D">
            <w:pPr>
              <w:pStyle w:val="BodyText"/>
              <w:ind w:firstLine="0"/>
              <w:rPr>
                <w:sz w:val="21"/>
                <w:szCs w:val="21"/>
              </w:rPr>
            </w:pPr>
            <w:r w:rsidRPr="00023A3D">
              <w:rPr>
                <w:sz w:val="21"/>
                <w:szCs w:val="21"/>
              </w:rPr>
              <w:t>1</w:t>
            </w:r>
          </w:p>
        </w:tc>
      </w:tr>
    </w:tbl>
    <w:p w14:paraId="7291AED2" w14:textId="77777777" w:rsidR="00D2031B" w:rsidRDefault="00D2031B" w:rsidP="00FC5738">
      <w:pPr>
        <w:pStyle w:val="BodyText"/>
        <w:rPr>
          <w:sz w:val="21"/>
          <w:szCs w:val="21"/>
        </w:rPr>
      </w:pPr>
    </w:p>
    <w:p w14:paraId="59EC940A" w14:textId="3C6EEF76" w:rsidR="00F240BA" w:rsidRPr="003B66E2" w:rsidRDefault="00F240BA" w:rsidP="00FC5738">
      <w:pPr>
        <w:pStyle w:val="BodyText"/>
      </w:pPr>
      <w:r w:rsidRPr="003B66E2">
        <w:t xml:space="preserve">The observations are divided into 3 sets of 70 as per its types. All the variables are numeric in nature except “Type”. “Type” is an integer type variable of value 1,2 and 3 for “Kama”, “Rosa” and “Canadian” respectively. </w:t>
      </w:r>
    </w:p>
    <w:p w14:paraId="70B8CE87" w14:textId="77777777" w:rsidR="00F74110" w:rsidRPr="003B66E2" w:rsidRDefault="003D711D" w:rsidP="00453438">
      <w:pPr>
        <w:pStyle w:val="BodyText"/>
        <w:ind w:firstLine="0"/>
      </w:pPr>
      <w:r w:rsidRPr="003B66E2">
        <w:t xml:space="preserve">The variable </w:t>
      </w:r>
      <w:r w:rsidR="00F74110" w:rsidRPr="003B66E2">
        <w:t xml:space="preserve">descriptions are as follows: </w:t>
      </w:r>
    </w:p>
    <w:p w14:paraId="0E9EF1FC" w14:textId="77777777" w:rsidR="00F74110" w:rsidRPr="003B66E2" w:rsidRDefault="003D711D" w:rsidP="00F74110">
      <w:pPr>
        <w:pStyle w:val="BodyText"/>
        <w:numPr>
          <w:ilvl w:val="0"/>
          <w:numId w:val="16"/>
        </w:numPr>
      </w:pPr>
      <w:r w:rsidRPr="003B66E2">
        <w:t>Area represents Area of a kernel/seed</w:t>
      </w:r>
      <w:r w:rsidR="00F74110" w:rsidRPr="003B66E2">
        <w:t>.</w:t>
      </w:r>
    </w:p>
    <w:p w14:paraId="21606618" w14:textId="77777777" w:rsidR="00F74110" w:rsidRPr="003B66E2" w:rsidRDefault="003D711D" w:rsidP="00F74110">
      <w:pPr>
        <w:pStyle w:val="BodyText"/>
        <w:numPr>
          <w:ilvl w:val="0"/>
          <w:numId w:val="16"/>
        </w:numPr>
      </w:pPr>
      <w:r w:rsidRPr="003B66E2">
        <w:t>Perimeter is the perimeter of a kernel</w:t>
      </w:r>
    </w:p>
    <w:p w14:paraId="5ADEFD0D" w14:textId="1F506878" w:rsidR="00F74110" w:rsidRPr="003B66E2" w:rsidRDefault="003D711D" w:rsidP="00F74110">
      <w:pPr>
        <w:pStyle w:val="BodyText"/>
        <w:numPr>
          <w:ilvl w:val="0"/>
          <w:numId w:val="16"/>
        </w:numPr>
      </w:pPr>
      <w:r w:rsidRPr="003B66E2">
        <w:t>Compactness is calculat</w:t>
      </w:r>
      <w:r w:rsidR="00262583">
        <w:t>ed</w:t>
      </w:r>
      <w:r w:rsidRPr="003B66E2">
        <w:t xml:space="preserve"> with the help of area and perimeter</w:t>
      </w:r>
      <w:r w:rsidR="0071486A">
        <w:t xml:space="preserve">, formula is </w:t>
      </w:r>
      <w:r w:rsidR="0071486A" w:rsidRPr="003B66E2">
        <w:t>C = 4*</w:t>
      </w:r>
      <w:r w:rsidR="0071486A" w:rsidRPr="003B66E2">
        <w:sym w:font="Symbol" w:char="F070"/>
      </w:r>
      <w:r w:rsidR="0071486A" w:rsidRPr="003B66E2">
        <w:t>*A / P</w:t>
      </w:r>
      <w:r w:rsidR="0071486A" w:rsidRPr="003B66E2">
        <w:rPr>
          <w:vertAlign w:val="superscript"/>
        </w:rPr>
        <w:t>2</w:t>
      </w:r>
      <w:r w:rsidR="00F74110" w:rsidRPr="003B66E2">
        <w:t>.</w:t>
      </w:r>
    </w:p>
    <w:p w14:paraId="226FDBF6" w14:textId="77777777" w:rsidR="00F74110" w:rsidRPr="003B66E2" w:rsidRDefault="003D711D" w:rsidP="00F74110">
      <w:pPr>
        <w:pStyle w:val="BodyText"/>
        <w:numPr>
          <w:ilvl w:val="0"/>
          <w:numId w:val="16"/>
        </w:numPr>
      </w:pPr>
      <w:r w:rsidRPr="003B66E2">
        <w:t>Length of Kernel is the total height of the seed</w:t>
      </w:r>
      <w:r w:rsidR="00F74110" w:rsidRPr="003B66E2">
        <w:t>.</w:t>
      </w:r>
    </w:p>
    <w:p w14:paraId="6DF9BF55" w14:textId="77777777" w:rsidR="00F74110" w:rsidRPr="003B66E2" w:rsidRDefault="003D711D" w:rsidP="00F74110">
      <w:pPr>
        <w:pStyle w:val="BodyText"/>
        <w:numPr>
          <w:ilvl w:val="0"/>
          <w:numId w:val="16"/>
        </w:numPr>
      </w:pPr>
      <w:r w:rsidRPr="003B66E2">
        <w:t>width of kernel represents how wider the seed is</w:t>
      </w:r>
      <w:r w:rsidR="00F74110" w:rsidRPr="003B66E2">
        <w:t>.</w:t>
      </w:r>
    </w:p>
    <w:p w14:paraId="032E4AB3" w14:textId="77777777" w:rsidR="00F74110" w:rsidRPr="003B66E2" w:rsidRDefault="003D711D" w:rsidP="00F74110">
      <w:pPr>
        <w:pStyle w:val="BodyText"/>
        <w:numPr>
          <w:ilvl w:val="0"/>
          <w:numId w:val="16"/>
        </w:numPr>
      </w:pPr>
      <w:r w:rsidRPr="003B66E2">
        <w:t>Length of kernel groove depicts the height of the groove inside the kernel</w:t>
      </w:r>
      <w:r w:rsidR="00F74110" w:rsidRPr="003B66E2">
        <w:t>.</w:t>
      </w:r>
    </w:p>
    <w:p w14:paraId="06E54F32" w14:textId="3D6C6A14" w:rsidR="003D711D" w:rsidRPr="003B66E2" w:rsidRDefault="003D711D" w:rsidP="00F74110">
      <w:pPr>
        <w:pStyle w:val="BodyText"/>
        <w:numPr>
          <w:ilvl w:val="0"/>
          <w:numId w:val="16"/>
        </w:numPr>
      </w:pPr>
      <w:r w:rsidRPr="003B66E2">
        <w:t>Asymmetry coefficient represents how symmetric a kernel is if we divide the seeds into 2 parts and compare it with left and right area.</w:t>
      </w:r>
    </w:p>
    <w:p w14:paraId="675D53E4" w14:textId="4A6C3F5B" w:rsidR="00715DA2" w:rsidRPr="003B66E2" w:rsidRDefault="00715DA2" w:rsidP="003D711D">
      <w:pPr>
        <w:pStyle w:val="BodyText"/>
      </w:pPr>
      <w:r w:rsidRPr="003B66E2">
        <w:t>From the correlation matrix, it is evident that Area, Perimeter, Length of Kernel, Width of Kernel and Length of Kernel Groove are strongly correlated with one another. While Compactness is somewhat correlated with Width of Kernel. On the other hand, Asymmetry Coefficient shows weak negative correlation with each variable.</w:t>
      </w:r>
    </w:p>
    <w:p w14:paraId="35C75E06" w14:textId="77777777" w:rsidR="003D711D" w:rsidRPr="003B66E2" w:rsidRDefault="003D711D" w:rsidP="003D711D">
      <w:pPr>
        <w:pStyle w:val="BodyText"/>
      </w:pPr>
    </w:p>
    <w:p w14:paraId="691EC404" w14:textId="2089D85F" w:rsidR="003D711D" w:rsidRPr="003B66E2" w:rsidRDefault="00F240BA" w:rsidP="003D711D">
      <w:pPr>
        <w:pStyle w:val="BodyText"/>
      </w:pPr>
      <w:r w:rsidRPr="003B66E2">
        <w:t xml:space="preserve">Box Plots </w:t>
      </w:r>
      <w:r w:rsidR="003D711D" w:rsidRPr="003B66E2">
        <w:t xml:space="preserve">in figure 1, </w:t>
      </w:r>
      <w:r w:rsidRPr="003B66E2">
        <w:t>shows us that according to geometric parameters of seeds, Rosa is the largest seed and Canadian type seeds are the lowest.</w:t>
      </w:r>
      <w:r w:rsidR="0068665F" w:rsidRPr="003B66E2">
        <w:t xml:space="preserve"> Compactness of Kama and Rosa are similar while Asymmetry coefficient is the only variable where Canadian seeds has highest value meaning Canadian kernels are more symmetric than othe</w:t>
      </w:r>
      <w:r w:rsidR="00FB34F8" w:rsidRPr="003B66E2">
        <w:t>rs.</w:t>
      </w:r>
    </w:p>
    <w:p w14:paraId="62BE691A" w14:textId="6240C3B4" w:rsidR="00FB34F8" w:rsidRDefault="00FB34F8" w:rsidP="00FB34F8">
      <w:pPr>
        <w:pStyle w:val="BodyText"/>
        <w:jc w:val="center"/>
        <w:rPr>
          <w:sz w:val="21"/>
          <w:szCs w:val="21"/>
        </w:rPr>
      </w:pPr>
      <w:r>
        <w:rPr>
          <w:noProof/>
          <w:sz w:val="21"/>
          <w:szCs w:val="21"/>
        </w:rPr>
        <w:drawing>
          <wp:inline distT="0" distB="0" distL="0" distR="0" wp14:anchorId="3050665C" wp14:editId="5A0D8356">
            <wp:extent cx="3358747" cy="5352586"/>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10"/>
                    <a:stretch>
                      <a:fillRect/>
                    </a:stretch>
                  </pic:blipFill>
                  <pic:spPr>
                    <a:xfrm>
                      <a:off x="0" y="0"/>
                      <a:ext cx="3363482" cy="5360132"/>
                    </a:xfrm>
                    <a:prstGeom prst="rect">
                      <a:avLst/>
                    </a:prstGeom>
                  </pic:spPr>
                </pic:pic>
              </a:graphicData>
            </a:graphic>
          </wp:inline>
        </w:drawing>
      </w:r>
      <w:r w:rsidRPr="00FB34F8">
        <w:rPr>
          <w:sz w:val="21"/>
          <w:szCs w:val="21"/>
        </w:rPr>
        <w:t xml:space="preserve"> </w:t>
      </w:r>
      <w:r w:rsidRPr="00FB34F8">
        <w:rPr>
          <w:b/>
          <w:bCs/>
          <w:sz w:val="21"/>
          <w:szCs w:val="21"/>
        </w:rPr>
        <w:t>FIG 1: WHEAT TYPES BASED ON THEIR GEOMETRICAL PROPERTIES</w:t>
      </w:r>
    </w:p>
    <w:p w14:paraId="02181141" w14:textId="3DD2FE82" w:rsidR="00FB34F8" w:rsidRPr="00FC5738" w:rsidRDefault="00FB34F8" w:rsidP="00FC5738">
      <w:pPr>
        <w:pStyle w:val="BodyText"/>
        <w:rPr>
          <w:sz w:val="21"/>
          <w:szCs w:val="21"/>
        </w:rPr>
      </w:pPr>
    </w:p>
    <w:p w14:paraId="2C5BCA97" w14:textId="77777777" w:rsidR="008A55B5" w:rsidRPr="00F04A83" w:rsidRDefault="0068665F" w:rsidP="00EF3A1A">
      <w:pPr>
        <w:pStyle w:val="Heading2"/>
        <w:rPr>
          <w:sz w:val="21"/>
          <w:szCs w:val="21"/>
        </w:rPr>
      </w:pPr>
      <w:r w:rsidRPr="00F04A83">
        <w:rPr>
          <w:sz w:val="21"/>
          <w:szCs w:val="21"/>
        </w:rPr>
        <w:t>Quality of the Data</w:t>
      </w:r>
    </w:p>
    <w:p w14:paraId="5877C504" w14:textId="77777777" w:rsidR="0068665F" w:rsidRPr="003B66E2" w:rsidRDefault="0068665F" w:rsidP="00753F7B">
      <w:pPr>
        <w:pStyle w:val="BodyText"/>
      </w:pPr>
      <w:r w:rsidRPr="003B66E2">
        <w:t>The data doesn’t have any null or NA values in there. The data set seems clean as of now.</w:t>
      </w:r>
    </w:p>
    <w:p w14:paraId="05CE1335" w14:textId="77777777" w:rsidR="0068665F" w:rsidRPr="003B66E2" w:rsidRDefault="0068665F" w:rsidP="0068665F">
      <w:pPr>
        <w:pStyle w:val="BodyText"/>
        <w:ind w:firstLine="0"/>
      </w:pPr>
    </w:p>
    <w:p w14:paraId="4DC3892E" w14:textId="77777777" w:rsidR="0068665F" w:rsidRPr="003B66E2" w:rsidRDefault="00C83B9C" w:rsidP="0068665F">
      <w:pPr>
        <w:pStyle w:val="BodyText"/>
        <w:ind w:firstLine="0"/>
      </w:pPr>
      <w:r w:rsidRPr="003B66E2">
        <w:rPr>
          <w:i/>
          <w:iCs/>
        </w:rPr>
        <w:t>2</w:t>
      </w:r>
      <w:r w:rsidR="0068665F" w:rsidRPr="003B66E2">
        <w:rPr>
          <w:i/>
          <w:iCs/>
        </w:rPr>
        <w:t xml:space="preserve">. </w:t>
      </w:r>
      <w:r w:rsidR="0068665F" w:rsidRPr="00A83DA1">
        <w:rPr>
          <w:i/>
          <w:iCs/>
          <w:sz w:val="22"/>
          <w:szCs w:val="22"/>
        </w:rPr>
        <w:t>Data Pre-Processing</w:t>
      </w:r>
    </w:p>
    <w:p w14:paraId="61729B00" w14:textId="77777777" w:rsidR="00C83B9C" w:rsidRPr="003B66E2" w:rsidRDefault="00C83B9C" w:rsidP="0068665F">
      <w:pPr>
        <w:pStyle w:val="BodyText"/>
        <w:ind w:firstLine="0"/>
      </w:pPr>
      <w:r w:rsidRPr="003B66E2">
        <w:rPr>
          <w:i/>
          <w:iCs/>
        </w:rPr>
        <w:tab/>
      </w:r>
      <w:r w:rsidRPr="003B66E2">
        <w:t>Data Preprocessing is a data mining technique that involves transforming some raw data into meaningful format as per our goal. Data often consists of null values, some outliers, not as per our goal, not properly classified and that’s when preprocessing come in before we use the data for model building process.</w:t>
      </w:r>
    </w:p>
    <w:p w14:paraId="04B1416B" w14:textId="77777777" w:rsidR="00C83B9C" w:rsidRPr="003B66E2" w:rsidRDefault="00C83B9C" w:rsidP="0068665F">
      <w:pPr>
        <w:pStyle w:val="BodyText"/>
        <w:ind w:firstLine="0"/>
      </w:pPr>
      <w:r w:rsidRPr="003B66E2">
        <w:t xml:space="preserve">As per seeds data set, there are few preprocessing of data that is required to finally use the data for our desired goal. </w:t>
      </w:r>
    </w:p>
    <w:p w14:paraId="664263D7" w14:textId="77777777" w:rsidR="003B66E2" w:rsidRDefault="003B66E2" w:rsidP="00C86187">
      <w:pPr>
        <w:pStyle w:val="BodyText"/>
        <w:ind w:firstLine="0"/>
        <w:rPr>
          <w:i/>
          <w:iCs/>
          <w:sz w:val="21"/>
          <w:szCs w:val="21"/>
        </w:rPr>
      </w:pPr>
    </w:p>
    <w:p w14:paraId="1F27675C" w14:textId="1BFD2904" w:rsidR="00C86187" w:rsidRDefault="00085F5D" w:rsidP="00C86187">
      <w:pPr>
        <w:pStyle w:val="BodyText"/>
        <w:ind w:firstLine="0"/>
        <w:rPr>
          <w:i/>
          <w:iCs/>
          <w:sz w:val="21"/>
          <w:szCs w:val="21"/>
        </w:rPr>
      </w:pPr>
      <w:r>
        <w:rPr>
          <w:i/>
          <w:iCs/>
          <w:sz w:val="21"/>
          <w:szCs w:val="21"/>
        </w:rPr>
        <w:lastRenderedPageBreak/>
        <w:t>A</w:t>
      </w:r>
      <w:r w:rsidR="00C86187">
        <w:rPr>
          <w:i/>
          <w:iCs/>
          <w:sz w:val="21"/>
          <w:szCs w:val="21"/>
        </w:rPr>
        <w:t>. Con</w:t>
      </w:r>
      <w:r w:rsidR="008B74F5">
        <w:rPr>
          <w:i/>
          <w:iCs/>
          <w:sz w:val="21"/>
          <w:szCs w:val="21"/>
        </w:rPr>
        <w:t>struc</w:t>
      </w:r>
      <w:r>
        <w:rPr>
          <w:i/>
          <w:iCs/>
          <w:sz w:val="21"/>
          <w:szCs w:val="21"/>
        </w:rPr>
        <w:t>t</w:t>
      </w:r>
      <w:r w:rsidR="008B74F5">
        <w:rPr>
          <w:i/>
          <w:iCs/>
          <w:sz w:val="21"/>
          <w:szCs w:val="21"/>
        </w:rPr>
        <w:t xml:space="preserve"> data</w:t>
      </w:r>
    </w:p>
    <w:p w14:paraId="45B504D2" w14:textId="77777777" w:rsidR="004A5036" w:rsidRPr="003B66E2" w:rsidRDefault="008B74F5" w:rsidP="00C86187">
      <w:pPr>
        <w:pStyle w:val="BodyText"/>
        <w:ind w:firstLine="0"/>
      </w:pPr>
      <w:r>
        <w:rPr>
          <w:sz w:val="21"/>
          <w:szCs w:val="21"/>
        </w:rPr>
        <w:tab/>
      </w:r>
      <w:r w:rsidRPr="003B66E2">
        <w:t xml:space="preserve">The seeds data set has a “Type” variable which consists of 3 values mainly 1,2 and 3 indicating “Kama”, “Rosa” and “Canadian” respectively. </w:t>
      </w:r>
      <w:r w:rsidR="00085F5D" w:rsidRPr="003B66E2">
        <w:t>As per our aim, we need to classify a variable to see if it’s a “Kama” type or not. Therefore, with the use of “Type” variable, where we know 1 represents “Kama”, we will be constructing a new variable named “</w:t>
      </w:r>
      <w:proofErr w:type="spellStart"/>
      <w:r w:rsidR="00085F5D" w:rsidRPr="003B66E2">
        <w:t>is_Kama</w:t>
      </w:r>
      <w:proofErr w:type="spellEnd"/>
      <w:r w:rsidR="00085F5D" w:rsidRPr="003B66E2">
        <w:t>” where 1 represents “Kama” and 0 represents “Not Kama”.</w:t>
      </w:r>
    </w:p>
    <w:p w14:paraId="4C86C24E" w14:textId="77777777" w:rsidR="008B74F5" w:rsidRPr="003B66E2" w:rsidRDefault="004A5036" w:rsidP="00C86187">
      <w:pPr>
        <w:pStyle w:val="BodyText"/>
        <w:ind w:firstLine="0"/>
      </w:pPr>
      <w:r w:rsidRPr="003B66E2">
        <w:t>Post constructing this new variable, a new data is formed by sub-setting “Area”, “Perimeter”, “Compactness”, “Length of Kernel”, “Width of Kernel”, “Asymmetry Coefficient</w:t>
      </w:r>
      <w:r w:rsidR="00564688" w:rsidRPr="003B66E2">
        <w:t>”</w:t>
      </w:r>
      <w:r w:rsidR="00130601" w:rsidRPr="003B66E2">
        <w:t xml:space="preserve"> and “Length of Kernel Groove” along with “is Kama” variable.</w:t>
      </w:r>
    </w:p>
    <w:p w14:paraId="68D91841" w14:textId="77777777" w:rsidR="008B74F5" w:rsidRPr="0068665F" w:rsidRDefault="00085F5D" w:rsidP="008B74F5">
      <w:pPr>
        <w:pStyle w:val="BodyText"/>
        <w:ind w:firstLine="0"/>
        <w:rPr>
          <w:i/>
          <w:iCs/>
          <w:sz w:val="21"/>
          <w:szCs w:val="21"/>
        </w:rPr>
      </w:pPr>
      <w:r>
        <w:rPr>
          <w:i/>
          <w:iCs/>
          <w:sz w:val="21"/>
          <w:szCs w:val="21"/>
        </w:rPr>
        <w:t>B</w:t>
      </w:r>
      <w:r w:rsidR="008B74F5">
        <w:rPr>
          <w:i/>
          <w:iCs/>
          <w:sz w:val="21"/>
          <w:szCs w:val="21"/>
        </w:rPr>
        <w:t>. Conversion to categorical variable</w:t>
      </w:r>
    </w:p>
    <w:p w14:paraId="6B84615C" w14:textId="77777777" w:rsidR="008B74F5" w:rsidRPr="003B66E2" w:rsidRDefault="008B74F5" w:rsidP="008B74F5">
      <w:pPr>
        <w:pStyle w:val="BodyText"/>
      </w:pPr>
      <w:r w:rsidRPr="003B66E2">
        <w:t>From the data exploration, we observed that R recorded “</w:t>
      </w:r>
      <w:r w:rsidR="003E5EAF" w:rsidRPr="003B66E2">
        <w:t>is Kama</w:t>
      </w:r>
      <w:r w:rsidRPr="003B66E2">
        <w:t xml:space="preserve">” variable as an integer type variable while we know that it is a factor variable of </w:t>
      </w:r>
      <w:r w:rsidR="003E5EAF" w:rsidRPr="003B66E2">
        <w:t>2</w:t>
      </w:r>
      <w:r w:rsidRPr="003B66E2">
        <w:t xml:space="preserve"> levels mainly</w:t>
      </w:r>
      <w:r w:rsidR="003E5EAF" w:rsidRPr="003B66E2">
        <w:t xml:space="preserve"> 0 and 1</w:t>
      </w:r>
      <w:r w:rsidRPr="003B66E2">
        <w:t>. “</w:t>
      </w:r>
      <w:r w:rsidR="003E5EAF" w:rsidRPr="003B66E2">
        <w:t>is Kama</w:t>
      </w:r>
      <w:r w:rsidRPr="003B66E2">
        <w:t>” being our response variable must be a factor/categorical variable to create the models based on classifications. Therefore, we use R Code to transfer the class of “</w:t>
      </w:r>
      <w:r w:rsidR="00484AD2" w:rsidRPr="003B66E2">
        <w:t>is Kama</w:t>
      </w:r>
      <w:r w:rsidRPr="003B66E2">
        <w:t>” variable from integer to numeric b</w:t>
      </w:r>
      <w:r w:rsidR="00484AD2" w:rsidRPr="003B66E2">
        <w:t>y</w:t>
      </w:r>
      <w:r w:rsidRPr="003B66E2">
        <w:t xml:space="preserve"> using “</w:t>
      </w:r>
      <w:proofErr w:type="spellStart"/>
      <w:proofErr w:type="gramStart"/>
      <w:r w:rsidRPr="003B66E2">
        <w:t>as.factor</w:t>
      </w:r>
      <w:proofErr w:type="spellEnd"/>
      <w:proofErr w:type="gramEnd"/>
      <w:r w:rsidRPr="003B66E2">
        <w:t>” function.</w:t>
      </w:r>
    </w:p>
    <w:p w14:paraId="5097E7E7" w14:textId="77777777" w:rsidR="00D11A77" w:rsidRDefault="00564744" w:rsidP="00564744">
      <w:pPr>
        <w:pStyle w:val="Heading2"/>
        <w:numPr>
          <w:ilvl w:val="0"/>
          <w:numId w:val="0"/>
        </w:numPr>
      </w:pPr>
      <w:r>
        <w:t xml:space="preserve">C. </w:t>
      </w:r>
      <w:r w:rsidR="00D11A77" w:rsidRPr="00BA45F2">
        <w:rPr>
          <w:sz w:val="21"/>
          <w:szCs w:val="21"/>
        </w:rPr>
        <w:t>Dividing data into training and testing data set</w:t>
      </w:r>
    </w:p>
    <w:p w14:paraId="6EA86EE5" w14:textId="77777777" w:rsidR="008B74F5" w:rsidRPr="003B66E2" w:rsidRDefault="00D11A77" w:rsidP="00C86187">
      <w:pPr>
        <w:pStyle w:val="BodyText"/>
        <w:ind w:firstLine="0"/>
      </w:pPr>
      <w:r>
        <w:rPr>
          <w:i/>
          <w:iCs/>
          <w:sz w:val="21"/>
          <w:szCs w:val="21"/>
        </w:rPr>
        <w:tab/>
      </w:r>
      <w:r w:rsidR="00BA45F2" w:rsidRPr="003B66E2">
        <w:t>Another part of data preprocessing is dividing the data into training and testing data where model is trained on the training data set and then validated on testing data set. This is done so that we can predict model using unseen data which can give us the true accuracy of a model.</w:t>
      </w:r>
    </w:p>
    <w:p w14:paraId="6CFFB423" w14:textId="76724130" w:rsidR="00F45E29" w:rsidRPr="003B66E2" w:rsidRDefault="00BA45F2" w:rsidP="00C86187">
      <w:pPr>
        <w:pStyle w:val="BodyText"/>
        <w:ind w:firstLine="0"/>
      </w:pPr>
      <w:r w:rsidRPr="003B66E2">
        <w:tab/>
        <w:t xml:space="preserve">As far as our research is concerned, we will randomly divide </w:t>
      </w:r>
      <w:r w:rsidR="00A52EEC">
        <w:t>data into training and testing data, as we will fit the model using training data and then later test the model accuracy using testing data. For this, using the seed value “</w:t>
      </w:r>
      <w:r w:rsidR="006D7ECD">
        <w:t>39</w:t>
      </w:r>
      <w:r w:rsidR="00A52EEC">
        <w:t>” and divided the whole data set into 70% training and 30% testing data set</w:t>
      </w:r>
    </w:p>
    <w:p w14:paraId="4A40537B" w14:textId="5AEC2923" w:rsidR="008B4EEE" w:rsidRDefault="008B4EEE" w:rsidP="008B4EEE">
      <w:pPr>
        <w:pStyle w:val="Heading1"/>
        <w:rPr>
          <w:sz w:val="24"/>
          <w:szCs w:val="24"/>
        </w:rPr>
      </w:pPr>
      <w:r>
        <w:rPr>
          <w:sz w:val="24"/>
          <w:szCs w:val="24"/>
        </w:rPr>
        <w:t>Aims And Objectives</w:t>
      </w:r>
    </w:p>
    <w:p w14:paraId="3DCFA310" w14:textId="408A3245" w:rsidR="006D281B" w:rsidRPr="003B66E2" w:rsidRDefault="00AB539E" w:rsidP="006D281B">
      <w:pPr>
        <w:jc w:val="both"/>
      </w:pPr>
      <w:r w:rsidRPr="003B66E2">
        <w:t>A warehouse wants to store the seeds of wheat type “Kama” in a particular section, therefore based on seeds geometrical properties they want to classify and identify the correct “Kama” wheat type so that they can store and pack them without any human error.</w:t>
      </w:r>
    </w:p>
    <w:p w14:paraId="62844D82" w14:textId="77777777" w:rsidR="006D281B" w:rsidRPr="003B66E2" w:rsidRDefault="006D281B" w:rsidP="006D281B">
      <w:pPr>
        <w:jc w:val="both"/>
      </w:pPr>
    </w:p>
    <w:p w14:paraId="7FCB249D" w14:textId="21CA0F48" w:rsidR="006D281B" w:rsidRPr="003B66E2" w:rsidRDefault="006D281B" w:rsidP="006D281B">
      <w:pPr>
        <w:jc w:val="both"/>
      </w:pPr>
      <w:r w:rsidRPr="003B66E2">
        <w:t xml:space="preserve">The Aim of this </w:t>
      </w:r>
      <w:r w:rsidR="00381BF1">
        <w:t>project</w:t>
      </w:r>
      <w:r w:rsidRPr="003B66E2">
        <w:t xml:space="preserve"> is as follows: </w:t>
      </w:r>
    </w:p>
    <w:p w14:paraId="640B5298" w14:textId="77777777" w:rsidR="006D281B" w:rsidRPr="003B66E2" w:rsidRDefault="006D281B" w:rsidP="006D281B">
      <w:pPr>
        <w:jc w:val="both"/>
      </w:pPr>
    </w:p>
    <w:p w14:paraId="2F489A86" w14:textId="77777777" w:rsidR="006D281B" w:rsidRPr="003B66E2" w:rsidRDefault="006D281B" w:rsidP="006D281B">
      <w:pPr>
        <w:numPr>
          <w:ilvl w:val="0"/>
          <w:numId w:val="15"/>
        </w:numPr>
        <w:jc w:val="both"/>
      </w:pPr>
      <w:r w:rsidRPr="003B66E2">
        <w:t>To correctly classify the “Kama” wheat type from the seeds data set.</w:t>
      </w:r>
    </w:p>
    <w:p w14:paraId="0F5CC818" w14:textId="7C6CFE7C" w:rsidR="006D281B" w:rsidRPr="003B66E2" w:rsidRDefault="006D281B" w:rsidP="006D281B">
      <w:pPr>
        <w:numPr>
          <w:ilvl w:val="0"/>
          <w:numId w:val="15"/>
        </w:numPr>
        <w:jc w:val="both"/>
      </w:pPr>
      <w:r w:rsidRPr="003B66E2">
        <w:t xml:space="preserve">To </w:t>
      </w:r>
      <w:r w:rsidR="00AC5E2E">
        <w:t>understand</w:t>
      </w:r>
      <w:r w:rsidRPr="003B66E2">
        <w:t xml:space="preserve"> which of the geometric properties are more </w:t>
      </w:r>
      <w:r w:rsidR="00AC5E2E">
        <w:t>important</w:t>
      </w:r>
      <w:r w:rsidRPr="003B66E2">
        <w:t xml:space="preserve"> to classify the wheat type “Kama”. </w:t>
      </w:r>
    </w:p>
    <w:p w14:paraId="75750A25" w14:textId="77777777" w:rsidR="006D281B" w:rsidRPr="003B66E2" w:rsidRDefault="006D281B" w:rsidP="006D281B">
      <w:pPr>
        <w:numPr>
          <w:ilvl w:val="0"/>
          <w:numId w:val="15"/>
        </w:numPr>
        <w:jc w:val="both"/>
      </w:pPr>
      <w:r w:rsidRPr="003B66E2">
        <w:t>To experiment with different classification methods to which methods yields the highest accuracy for the above problem.</w:t>
      </w:r>
    </w:p>
    <w:p w14:paraId="1ED62E4D" w14:textId="0CCBC0AF" w:rsidR="006D281B" w:rsidRDefault="006D281B" w:rsidP="008B4EEE">
      <w:pPr>
        <w:jc w:val="both"/>
        <w:rPr>
          <w:sz w:val="21"/>
          <w:szCs w:val="21"/>
        </w:rPr>
      </w:pPr>
    </w:p>
    <w:p w14:paraId="6AEEC454" w14:textId="64EEB97C" w:rsidR="00A52EEC" w:rsidRPr="00A52EEC" w:rsidRDefault="00A52EEC" w:rsidP="008B4EEE">
      <w:pPr>
        <w:jc w:val="both"/>
      </w:pPr>
      <w:r>
        <w:t>To start with, we are going to do Supervised learning now. Under supervised learning, we are using classification technique since our response variable is qualitative in nature. We will implement Logistic Regression and Decision trees as our two methods for classification.</w:t>
      </w:r>
    </w:p>
    <w:p w14:paraId="04CE9610" w14:textId="347CFAB3" w:rsidR="003C4E37" w:rsidRDefault="003C4E37" w:rsidP="003C4E37">
      <w:pPr>
        <w:pStyle w:val="Heading1"/>
        <w:rPr>
          <w:sz w:val="24"/>
          <w:szCs w:val="24"/>
        </w:rPr>
      </w:pPr>
      <w:r>
        <w:rPr>
          <w:sz w:val="24"/>
          <w:szCs w:val="24"/>
        </w:rPr>
        <w:t>Method 1 – Logistic Regression</w:t>
      </w:r>
    </w:p>
    <w:p w14:paraId="6A99B649" w14:textId="4E9BAA1D" w:rsidR="00612E8A" w:rsidRDefault="00EB5D8B" w:rsidP="00A52EEC">
      <w:pPr>
        <w:jc w:val="both"/>
      </w:pPr>
      <w:r>
        <w:t xml:space="preserve">Logistic regression is a statistical analysis method that allows us to study relationship between a qualitative and a quantitative variable. </w:t>
      </w:r>
      <w:r w:rsidR="001F0DC0">
        <w:t xml:space="preserve">It is a classification technique in which the target variable is of qualitative or categorical type and predictor variables are of quantitative or numeric type. </w:t>
      </w:r>
      <w:r w:rsidR="00A52EEC">
        <w:t>In R, we do logistic regression using “</w:t>
      </w:r>
      <w:proofErr w:type="spellStart"/>
      <w:r w:rsidR="00A52EEC">
        <w:t>glm</w:t>
      </w:r>
      <w:proofErr w:type="spellEnd"/>
      <w:r w:rsidR="00A52EEC">
        <w:t>” function, which helps in fitting the model to desired formula.</w:t>
      </w:r>
    </w:p>
    <w:p w14:paraId="44D9F9C5" w14:textId="794FCF3B" w:rsidR="00A52EEC" w:rsidRDefault="00A52EEC" w:rsidP="00A52EEC">
      <w:pPr>
        <w:jc w:val="both"/>
      </w:pPr>
    </w:p>
    <w:p w14:paraId="05CE1461" w14:textId="578E2A89" w:rsidR="00A52EEC" w:rsidRDefault="00A52EEC" w:rsidP="00A52EEC">
      <w:pPr>
        <w:jc w:val="both"/>
      </w:pPr>
      <w:r>
        <w:t>The general equation for logistic regression in classification is:</w:t>
      </w:r>
    </w:p>
    <w:p w14:paraId="0402BFC9" w14:textId="77777777" w:rsidR="00184C75" w:rsidRDefault="00184C75" w:rsidP="00A52EEC">
      <w:pPr>
        <w:jc w:val="both"/>
      </w:pPr>
    </w:p>
    <w:p w14:paraId="2B08F9F3" w14:textId="4B53591A" w:rsidR="00A52EEC" w:rsidRPr="00241E96" w:rsidRDefault="00A8126E" w:rsidP="00A52EEC">
      <w:pPr>
        <w:pStyle w:val="BodyText"/>
      </w:pPr>
      <m:oMathPara>
        <m:oMath>
          <m:sSup>
            <m:sSupPr>
              <m:ctrlPr>
                <w:rPr>
                  <w:rFonts w:ascii="Cambria Math" w:hAnsi="Cambria Math"/>
                </w:rPr>
              </m:ctrlPr>
            </m:sSupPr>
            <m:e>
              <m:r>
                <w:rPr>
                  <w:rFonts w:ascii="Cambria Math" w:hAnsi="Cambria Math"/>
                </w:rPr>
                <m:t>P</m:t>
              </m:r>
            </m:e>
            <m:sup>
              <m:r>
                <w:rPr>
                  <w:rFonts w:ascii="Cambria Math" w:hAnsi="Cambria Math"/>
                </w:rPr>
                <m:t>^</m:t>
              </m:r>
            </m:sup>
          </m:sSup>
          <m:r>
            <m:rPr>
              <m:sty m:val="p"/>
            </m:rPr>
            <w:rPr>
              <w:rFonts w:ascii="Cambria Math" w:hAnsi="Cambria Math"/>
            </w:rPr>
            <m:t>(X)=</m:t>
          </m:r>
          <m:f>
            <m:fPr>
              <m:ctrlPr>
                <w:rPr>
                  <w:rFonts w:ascii="Cambria Math" w:hAnsi="Cambria Math"/>
                </w:rPr>
              </m:ctrlPr>
            </m:fPr>
            <m:num>
              <m:r>
                <m:rPr>
                  <m:sty m:val="p"/>
                </m:rPr>
                <w:rPr>
                  <w:rFonts w:ascii="Cambria Math" w:hAnsi="Cambria Math"/>
                  <w:position w:val="-6"/>
                  <w:lang w:val="en-IN" w:eastAsia="en-GB"/>
                </w:rPr>
                <m:t>e</m:t>
              </m:r>
              <m:r>
                <m:rPr>
                  <m:sty m:val="p"/>
                </m:rPr>
                <w:rPr>
                  <w:rFonts w:ascii="Cambria Math" w:hAnsi="Cambria Math"/>
                  <w:lang w:val="en-IN" w:eastAsia="en-GB"/>
                </w:rPr>
                <m:t>αˆ+β</m:t>
              </m:r>
              <m:r>
                <m:rPr>
                  <m:sty m:val="p"/>
                </m:rPr>
                <w:rPr>
                  <w:rFonts w:ascii="Cambria Math" w:hAnsi="Cambria Math"/>
                  <w:position w:val="2"/>
                  <w:lang w:val="en-IN" w:eastAsia="en-GB"/>
                </w:rPr>
                <m:t>ˆ</m:t>
              </m:r>
              <m:r>
                <m:rPr>
                  <m:sty m:val="p"/>
                </m:rPr>
                <w:rPr>
                  <w:rFonts w:ascii="Cambria Math" w:hAnsi="Cambria Math"/>
                  <w:lang w:val="en-IN" w:eastAsia="en-GB"/>
                </w:rPr>
                <m:t xml:space="preserve">X </m:t>
              </m:r>
            </m:num>
            <m:den>
              <m:r>
                <m:rPr>
                  <m:sty m:val="p"/>
                </m:rPr>
                <w:rPr>
                  <w:rFonts w:ascii="Cambria Math" w:hAnsi="Cambria Math"/>
                </w:rPr>
                <m:t>1+</m:t>
              </m:r>
              <m:r>
                <m:rPr>
                  <m:sty m:val="p"/>
                </m:rPr>
                <w:rPr>
                  <w:rFonts w:ascii="Cambria Math" w:hAnsi="Cambria Math"/>
                  <w:position w:val="-6"/>
                  <w:lang w:val="en-IN" w:eastAsia="en-GB"/>
                </w:rPr>
                <m:t>e</m:t>
              </m:r>
              <m:r>
                <m:rPr>
                  <m:sty m:val="p"/>
                </m:rPr>
                <w:rPr>
                  <w:rFonts w:ascii="Cambria Math" w:hAnsi="Cambria Math"/>
                  <w:lang w:val="en-IN" w:eastAsia="en-GB"/>
                </w:rPr>
                <m:t>αˆ+β</m:t>
              </m:r>
              <m:r>
                <m:rPr>
                  <m:sty m:val="p"/>
                </m:rPr>
                <w:rPr>
                  <w:rFonts w:ascii="Cambria Math" w:hAnsi="Cambria Math"/>
                  <w:position w:val="2"/>
                  <w:lang w:val="en-IN" w:eastAsia="en-GB"/>
                </w:rPr>
                <m:t>ˆ</m:t>
              </m:r>
              <m:r>
                <m:rPr>
                  <m:sty m:val="p"/>
                </m:rPr>
                <w:rPr>
                  <w:rFonts w:ascii="Cambria Math" w:hAnsi="Cambria Math"/>
                  <w:lang w:val="en-IN" w:eastAsia="en-GB"/>
                </w:rPr>
                <m:t xml:space="preserve">X </m:t>
              </m:r>
            </m:den>
          </m:f>
        </m:oMath>
      </m:oMathPara>
    </w:p>
    <w:p w14:paraId="179EC91A" w14:textId="41959DEC" w:rsidR="00612E8A" w:rsidRDefault="00612E8A" w:rsidP="003C4E37">
      <w:pPr>
        <w:jc w:val="both"/>
      </w:pPr>
    </w:p>
    <w:p w14:paraId="3AFDB136" w14:textId="0FAE2070" w:rsidR="00612E8A" w:rsidRDefault="00612E8A" w:rsidP="00612E8A">
      <w:pPr>
        <w:pStyle w:val="BodyText"/>
        <w:ind w:firstLine="0"/>
        <w:rPr>
          <w:i/>
          <w:iCs/>
          <w:sz w:val="21"/>
          <w:szCs w:val="21"/>
        </w:rPr>
      </w:pPr>
      <w:r>
        <w:rPr>
          <w:i/>
          <w:iCs/>
          <w:sz w:val="21"/>
          <w:szCs w:val="21"/>
        </w:rPr>
        <w:t>A. Model Building</w:t>
      </w:r>
    </w:p>
    <w:p w14:paraId="5C2AE4BA" w14:textId="2582F3D6" w:rsidR="009C18D9" w:rsidRDefault="009C18D9" w:rsidP="00612E8A">
      <w:pPr>
        <w:pStyle w:val="BodyText"/>
        <w:ind w:firstLine="0"/>
        <w:rPr>
          <w:i/>
          <w:iCs/>
          <w:sz w:val="21"/>
          <w:szCs w:val="21"/>
        </w:rPr>
      </w:pPr>
      <w:r>
        <w:rPr>
          <w:sz w:val="21"/>
          <w:szCs w:val="21"/>
        </w:rPr>
        <w:t>Model 1:</w:t>
      </w:r>
      <w:r w:rsidR="00612E8A">
        <w:rPr>
          <w:i/>
          <w:iCs/>
          <w:sz w:val="21"/>
          <w:szCs w:val="21"/>
        </w:rPr>
        <w:tab/>
      </w:r>
    </w:p>
    <w:p w14:paraId="6F628ECA" w14:textId="4D6C8E83" w:rsidR="008D31A6" w:rsidRPr="00241E96" w:rsidRDefault="00612E8A" w:rsidP="00184C75">
      <w:pPr>
        <w:pStyle w:val="BodyText"/>
        <w:ind w:firstLine="0"/>
      </w:pPr>
      <w:r w:rsidRPr="00612E8A">
        <w:t xml:space="preserve">Firstly, the logistic model is fit </w:t>
      </w:r>
      <w:r>
        <w:t>with</w:t>
      </w:r>
      <w:r w:rsidRPr="00612E8A">
        <w:t xml:space="preserve"> the training</w:t>
      </w:r>
      <w:r>
        <w:t xml:space="preserve"> data for </w:t>
      </w:r>
      <w:r w:rsidR="00184C75">
        <w:t>“</w:t>
      </w:r>
      <w:proofErr w:type="spellStart"/>
      <w:r w:rsidR="00184C75">
        <w:t>is_kama</w:t>
      </w:r>
      <w:proofErr w:type="spellEnd"/>
      <w:r w:rsidR="00184C75">
        <w:t>”</w:t>
      </w:r>
      <w:r>
        <w:t xml:space="preserve"> variable </w:t>
      </w:r>
      <w:r w:rsidR="00184C75">
        <w:t>in terms of all seven predictors, which are “Area”, “Perimeter”, “Compactness”, “Length of Kernel”, “Width of Kernel”, “Asymmetry Coefficient” and “Length of Kernel Groove”.</w:t>
      </w:r>
    </w:p>
    <w:p w14:paraId="07F0AB27" w14:textId="37F86057" w:rsidR="008D31A6" w:rsidRPr="00241E96" w:rsidRDefault="00241E96" w:rsidP="00241E96">
      <w:pPr>
        <w:pStyle w:val="BodyText"/>
        <w:ind w:firstLine="0"/>
      </w:pPr>
      <w:r w:rsidRPr="00241E96">
        <w:t xml:space="preserve">From </w:t>
      </w:r>
      <w:r w:rsidR="00184C75">
        <w:t>the output of model 1, replacing coefficients and the variable from generic</w:t>
      </w:r>
      <w:r w:rsidRPr="00241E96">
        <w:t xml:space="preserve"> equation</w:t>
      </w:r>
      <w:r w:rsidR="00184C75">
        <w:t>, the equation</w:t>
      </w:r>
      <w:r w:rsidRPr="00241E96">
        <w:t xml:space="preserve"> of model 1 becomes: </w:t>
      </w:r>
    </w:p>
    <w:p w14:paraId="51188E82" w14:textId="191ED88A" w:rsidR="0057289F" w:rsidRPr="00241E96" w:rsidRDefault="00241E96" w:rsidP="00241E96">
      <w:pPr>
        <w:pStyle w:val="BodyText"/>
      </w:pPr>
      <m:oMathPara>
        <m:oMath>
          <m:r>
            <m:rPr>
              <m:sty m:val="p"/>
            </m:rPr>
            <w:rPr>
              <w:rFonts w:ascii="Cambria Math" w:hAnsi="Cambria Math"/>
            </w:rPr>
            <m:t>P(is_kama)=</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eqArr>
                    <m:eqArrPr>
                      <m:ctrlPr>
                        <w:rPr>
                          <w:rFonts w:ascii="Cambria Math" w:hAnsi="Cambria Math"/>
                        </w:rPr>
                      </m:ctrlPr>
                    </m:eqArrPr>
                    <m:e>
                      <m:r>
                        <m:rPr>
                          <m:sty m:val="p"/>
                        </m:rPr>
                        <w:rPr>
                          <w:rFonts w:ascii="Cambria Math" w:hAnsi="Cambria Math"/>
                        </w:rPr>
                        <m:t>-921.0192-32.3928Area+58.5974Perimeter+506.2653Compactness+</m:t>
                      </m:r>
                    </m:e>
                    <m:e>
                      <m:r>
                        <m:rPr>
                          <m:sty m:val="p"/>
                        </m:rPr>
                        <w:rPr>
                          <w:rFonts w:ascii="Cambria Math" w:hAnsi="Cambria Math"/>
                        </w:rPr>
                        <m:t>47.3118LengthOfKernel+7.4518WidthOfKernel-</m:t>
                      </m:r>
                      <m:ctrlPr>
                        <w:rPr>
                          <w:rFonts w:ascii="Cambria Math" w:eastAsia="Cambria Math" w:hAnsi="Cambria Math"/>
                        </w:rPr>
                      </m:ctrlPr>
                    </m:e>
                    <m:e>
                      <m:r>
                        <m:rPr>
                          <m:sty m:val="p"/>
                        </m:rPr>
                        <w:rPr>
                          <w:rFonts w:ascii="Cambria Math" w:eastAsia="Cambria Math" w:hAnsi="Cambria Math"/>
                        </w:rPr>
                        <m:t>2.1278AsymmetryCoefficient-33.0578LengthOfKernelGroove</m:t>
                      </m:r>
                    </m:e>
                  </m:eqAr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eqArr>
                    <m:eqArrPr>
                      <m:ctrlPr>
                        <w:rPr>
                          <w:rFonts w:ascii="Cambria Math" w:hAnsi="Cambria Math"/>
                        </w:rPr>
                      </m:ctrlPr>
                    </m:eqArrPr>
                    <m:e>
                      <m:r>
                        <m:rPr>
                          <m:sty m:val="p"/>
                        </m:rPr>
                        <w:rPr>
                          <w:rFonts w:ascii="Cambria Math" w:hAnsi="Cambria Math"/>
                        </w:rPr>
                        <m:t>-921.0192-32.3928Area+58.5974Perimeter+506.2653Compactness+</m:t>
                      </m:r>
                    </m:e>
                    <m:e>
                      <m:r>
                        <m:rPr>
                          <m:sty m:val="p"/>
                        </m:rPr>
                        <w:rPr>
                          <w:rFonts w:ascii="Cambria Math" w:hAnsi="Cambria Math"/>
                        </w:rPr>
                        <m:t>47.3118LengthOfKernel+7.4518WidthOfKernel-</m:t>
                      </m:r>
                      <m:ctrlPr>
                        <w:rPr>
                          <w:rFonts w:ascii="Cambria Math" w:eastAsia="Cambria Math" w:hAnsi="Cambria Math"/>
                        </w:rPr>
                      </m:ctrlPr>
                    </m:e>
                    <m:e>
                      <m:r>
                        <m:rPr>
                          <m:sty m:val="p"/>
                        </m:rPr>
                        <w:rPr>
                          <w:rFonts w:ascii="Cambria Math" w:eastAsia="Cambria Math" w:hAnsi="Cambria Math"/>
                        </w:rPr>
                        <m:t>2.1278AsymmetryCoefficient-33.0578LengthOfKernelGroove</m:t>
                      </m:r>
                    </m:e>
                  </m:eqArr>
                </m:sup>
              </m:sSup>
            </m:den>
          </m:f>
        </m:oMath>
      </m:oMathPara>
    </w:p>
    <w:p w14:paraId="4ACD33D6" w14:textId="05BDF4AE" w:rsidR="006D281B" w:rsidRDefault="006D281B" w:rsidP="008B4EEE">
      <w:pPr>
        <w:jc w:val="both"/>
        <w:rPr>
          <w:sz w:val="21"/>
          <w:szCs w:val="21"/>
        </w:rPr>
      </w:pPr>
    </w:p>
    <w:p w14:paraId="63607C85" w14:textId="5806798C" w:rsidR="00241E96" w:rsidRDefault="00241E96" w:rsidP="008B4EEE">
      <w:pPr>
        <w:jc w:val="both"/>
      </w:pPr>
      <w:r>
        <w:t xml:space="preserve">By using the above equation, we can get find the probability for </w:t>
      </w:r>
      <w:proofErr w:type="spellStart"/>
      <w:r>
        <w:t>is_kama</w:t>
      </w:r>
      <w:proofErr w:type="spellEnd"/>
      <w:r>
        <w:t xml:space="preserve"> on a given set of data.</w:t>
      </w:r>
    </w:p>
    <w:p w14:paraId="61DBAFA6" w14:textId="43EE650C" w:rsidR="00241E96" w:rsidRDefault="00241E96" w:rsidP="008B4EEE">
      <w:pPr>
        <w:jc w:val="both"/>
      </w:pPr>
    </w:p>
    <w:p w14:paraId="5959EE85" w14:textId="4F87ACA5" w:rsidR="00EB08D6" w:rsidRDefault="00EB08D6" w:rsidP="008B4EEE">
      <w:pPr>
        <w:jc w:val="both"/>
        <w:rPr>
          <w:lang w:val="en-GB" w:eastAsia="en-GB"/>
        </w:rPr>
      </w:pPr>
      <w:r w:rsidRPr="00EB08D6">
        <w:rPr>
          <w:lang w:val="en-GB" w:eastAsia="en-GB"/>
        </w:rPr>
        <w:t xml:space="preserve">As per our model 1, </w:t>
      </w:r>
      <w:r w:rsidR="00AF7D85">
        <w:rPr>
          <w:lang w:val="en-GB" w:eastAsia="en-GB"/>
        </w:rPr>
        <w:t>we find out that every geometrical property of seeds has some significance in determining the “Kama” seeds except the “Width of Kernel”. However, “Asymmetry Coefficient” and “Length of Kernel Groove” have more significance than others. Thus, they may place an important role in identifying “Kama” seeds.</w:t>
      </w:r>
    </w:p>
    <w:p w14:paraId="130EF3B0" w14:textId="77777777" w:rsidR="00AF7D85" w:rsidRDefault="00AF7D85" w:rsidP="008B4EEE">
      <w:pPr>
        <w:jc w:val="both"/>
        <w:rPr>
          <w:sz w:val="21"/>
          <w:szCs w:val="21"/>
        </w:rPr>
      </w:pPr>
    </w:p>
    <w:p w14:paraId="2024F719" w14:textId="4F65E4FF" w:rsidR="00A6383C" w:rsidRDefault="00A6383C" w:rsidP="008B4EEE">
      <w:pPr>
        <w:jc w:val="both"/>
        <w:rPr>
          <w:sz w:val="21"/>
          <w:szCs w:val="21"/>
        </w:rPr>
      </w:pPr>
      <w:r>
        <w:rPr>
          <w:sz w:val="21"/>
          <w:szCs w:val="21"/>
        </w:rPr>
        <w:t>Model 2:</w:t>
      </w:r>
    </w:p>
    <w:p w14:paraId="47AF06D7" w14:textId="20A630E3" w:rsidR="00A6383C" w:rsidRDefault="00A6383C" w:rsidP="008B4EEE">
      <w:pPr>
        <w:jc w:val="both"/>
        <w:rPr>
          <w:sz w:val="21"/>
          <w:szCs w:val="21"/>
        </w:rPr>
      </w:pPr>
    </w:p>
    <w:p w14:paraId="22AE3295" w14:textId="222F8066" w:rsidR="00A6383C" w:rsidRDefault="00A6383C" w:rsidP="008B4EEE">
      <w:pPr>
        <w:jc w:val="both"/>
        <w:rPr>
          <w:sz w:val="21"/>
          <w:szCs w:val="21"/>
        </w:rPr>
      </w:pPr>
      <w:r>
        <w:rPr>
          <w:sz w:val="21"/>
          <w:szCs w:val="21"/>
        </w:rPr>
        <w:t xml:space="preserve">Now, fitting the second model for </w:t>
      </w:r>
      <w:proofErr w:type="spellStart"/>
      <w:r>
        <w:rPr>
          <w:sz w:val="21"/>
          <w:szCs w:val="21"/>
        </w:rPr>
        <w:t>is_kama</w:t>
      </w:r>
      <w:proofErr w:type="spellEnd"/>
      <w:r>
        <w:rPr>
          <w:sz w:val="21"/>
          <w:szCs w:val="21"/>
        </w:rPr>
        <w:t xml:space="preserve"> </w:t>
      </w:r>
      <w:r w:rsidR="00D70663">
        <w:rPr>
          <w:sz w:val="21"/>
          <w:szCs w:val="21"/>
        </w:rPr>
        <w:t xml:space="preserve">where predictor variables will be the </w:t>
      </w:r>
      <w:r w:rsidR="00AF7D85">
        <w:rPr>
          <w:sz w:val="21"/>
          <w:szCs w:val="21"/>
        </w:rPr>
        <w:t xml:space="preserve">significant </w:t>
      </w:r>
      <w:r w:rsidR="00D70663">
        <w:rPr>
          <w:sz w:val="21"/>
          <w:szCs w:val="21"/>
        </w:rPr>
        <w:t xml:space="preserve">one from Model 1. In Model 1, we saw that except Width of Kernel each variable had some significance. Therefore, we are fitting </w:t>
      </w:r>
      <w:proofErr w:type="spellStart"/>
      <w:r w:rsidR="00D70663">
        <w:rPr>
          <w:sz w:val="21"/>
          <w:szCs w:val="21"/>
        </w:rPr>
        <w:t>is_kama</w:t>
      </w:r>
      <w:proofErr w:type="spellEnd"/>
      <w:r w:rsidR="00D70663">
        <w:rPr>
          <w:sz w:val="21"/>
          <w:szCs w:val="21"/>
        </w:rPr>
        <w:t xml:space="preserve"> </w:t>
      </w:r>
      <w:r w:rsidR="00B2555D">
        <w:rPr>
          <w:sz w:val="21"/>
          <w:szCs w:val="21"/>
        </w:rPr>
        <w:t xml:space="preserve">with respect to </w:t>
      </w:r>
      <w:r w:rsidR="005F4D89">
        <w:rPr>
          <w:sz w:val="21"/>
          <w:szCs w:val="21"/>
        </w:rPr>
        <w:t>all variables except “Width of Kernel”.</w:t>
      </w:r>
    </w:p>
    <w:p w14:paraId="0C577928" w14:textId="12CFA86F" w:rsidR="00B2555D" w:rsidRDefault="00B2555D" w:rsidP="008B4EEE">
      <w:pPr>
        <w:jc w:val="both"/>
        <w:rPr>
          <w:sz w:val="21"/>
          <w:szCs w:val="21"/>
        </w:rPr>
      </w:pPr>
    </w:p>
    <w:p w14:paraId="69885694" w14:textId="639448E1" w:rsidR="00B2555D" w:rsidRPr="00241E96" w:rsidRDefault="005F4D89" w:rsidP="005F4D89">
      <w:pPr>
        <w:jc w:val="both"/>
      </w:pPr>
      <w:r w:rsidRPr="00241E96">
        <w:t xml:space="preserve">From </w:t>
      </w:r>
      <w:r>
        <w:t xml:space="preserve">the output of model </w:t>
      </w:r>
      <w:r w:rsidR="006008E3">
        <w:t>2</w:t>
      </w:r>
      <w:r>
        <w:t>, replacing coefficients and the variable from generic</w:t>
      </w:r>
      <w:r w:rsidRPr="00241E96">
        <w:t xml:space="preserve"> equation</w:t>
      </w:r>
      <w:r>
        <w:t xml:space="preserve">, the </w:t>
      </w:r>
      <w:r w:rsidR="00B2555D" w:rsidRPr="00241E96">
        <w:t xml:space="preserve">equation of model </w:t>
      </w:r>
      <w:r w:rsidR="00B2555D">
        <w:t>2</w:t>
      </w:r>
      <w:r w:rsidR="00B2555D" w:rsidRPr="00241E96">
        <w:t xml:space="preserve"> becomes: </w:t>
      </w:r>
    </w:p>
    <w:p w14:paraId="2F40F1C8" w14:textId="774246E5" w:rsidR="00B2555D" w:rsidRPr="007E7E87" w:rsidRDefault="00B2555D" w:rsidP="00B2555D">
      <w:pPr>
        <w:jc w:val="both"/>
      </w:pPr>
      <m:oMathPara>
        <m:oMath>
          <m:r>
            <m:rPr>
              <m:sty m:val="p"/>
            </m:rPr>
            <w:rPr>
              <w:rFonts w:ascii="Cambria Math" w:hAnsi="Cambria Math"/>
            </w:rPr>
            <w:lastRenderedPageBreak/>
            <m:t>P(is_kama)=</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eqArr>
                    <m:eqArrPr>
                      <m:ctrlPr>
                        <w:rPr>
                          <w:rFonts w:ascii="Cambria Math" w:hAnsi="Cambria Math"/>
                        </w:rPr>
                      </m:ctrlPr>
                    </m:eqArrPr>
                    <m:e>
                      <m:r>
                        <m:rPr>
                          <m:sty m:val="p"/>
                        </m:rPr>
                        <w:rPr>
                          <w:rFonts w:ascii="Cambria Math" w:hAnsi="Cambria Math"/>
                        </w:rPr>
                        <m:t>-928.1039-31.2810Area+58.3345Perimeter+533.3551Compactness+</m:t>
                      </m:r>
                    </m:e>
                    <m:e>
                      <m:r>
                        <m:rPr>
                          <m:sty m:val="p"/>
                        </m:rPr>
                        <w:rPr>
                          <w:rFonts w:ascii="Cambria Math" w:hAnsi="Cambria Math"/>
                        </w:rPr>
                        <m:t>46.4126LengthOfKernel-2.1278AsymmetryCoefficient-</m:t>
                      </m:r>
                      <m:ctrlPr>
                        <w:rPr>
                          <w:rFonts w:ascii="Cambria Math" w:eastAsia="Cambria Math" w:hAnsi="Cambria Math"/>
                          <w:spacing w:val="-1"/>
                        </w:rPr>
                      </m:ctrlPr>
                    </m:e>
                    <m:e>
                      <m:r>
                        <m:rPr>
                          <m:sty m:val="p"/>
                        </m:rPr>
                        <w:rPr>
                          <w:rFonts w:ascii="Cambria Math" w:hAnsi="Cambria Math"/>
                        </w:rPr>
                        <m:t>33.0340</m:t>
                      </m:r>
                      <m:r>
                        <m:rPr>
                          <m:sty m:val="p"/>
                        </m:rPr>
                        <w:rPr>
                          <w:rFonts w:ascii="Cambria Math" w:eastAsia="Cambria Math" w:hAnsi="Cambria Math"/>
                        </w:rPr>
                        <m:t>LengthOfKernelGroove</m:t>
                      </m:r>
                    </m:e>
                  </m:eqAr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eqArr>
                    <m:eqArrPr>
                      <m:ctrlPr>
                        <w:rPr>
                          <w:rFonts w:ascii="Cambria Math" w:hAnsi="Cambria Math"/>
                        </w:rPr>
                      </m:ctrlPr>
                    </m:eqArrPr>
                    <m:e>
                      <m:r>
                        <m:rPr>
                          <m:sty m:val="p"/>
                        </m:rPr>
                        <w:rPr>
                          <w:rFonts w:ascii="Cambria Math" w:hAnsi="Cambria Math"/>
                        </w:rPr>
                        <m:t>-928.1039-31.2810Area+58.3345Perimeter+533.3551Compactness+</m:t>
                      </m:r>
                    </m:e>
                    <m:e>
                      <m:r>
                        <m:rPr>
                          <m:sty m:val="p"/>
                        </m:rPr>
                        <w:rPr>
                          <w:rFonts w:ascii="Cambria Math" w:hAnsi="Cambria Math"/>
                        </w:rPr>
                        <m:t>46.4126LengthOfKernel-2.1278AsymmetryCoefficient-</m:t>
                      </m:r>
                      <m:ctrlPr>
                        <w:rPr>
                          <w:rFonts w:ascii="Cambria Math" w:eastAsia="Cambria Math" w:hAnsi="Cambria Math"/>
                          <w:spacing w:val="-1"/>
                        </w:rPr>
                      </m:ctrlPr>
                    </m:e>
                    <m:e>
                      <m:r>
                        <m:rPr>
                          <m:sty m:val="p"/>
                        </m:rPr>
                        <w:rPr>
                          <w:rFonts w:ascii="Cambria Math" w:hAnsi="Cambria Math"/>
                        </w:rPr>
                        <m:t>33.0340</m:t>
                      </m:r>
                      <m:r>
                        <m:rPr>
                          <m:sty m:val="p"/>
                        </m:rPr>
                        <w:rPr>
                          <w:rFonts w:ascii="Cambria Math" w:eastAsia="Cambria Math" w:hAnsi="Cambria Math"/>
                        </w:rPr>
                        <m:t>LengthOfKernelGroove</m:t>
                      </m:r>
                    </m:e>
                  </m:eqArr>
                </m:sup>
              </m:sSup>
            </m:den>
          </m:f>
        </m:oMath>
      </m:oMathPara>
    </w:p>
    <w:p w14:paraId="45E5C686" w14:textId="1AFDE417" w:rsidR="007E7E87" w:rsidRDefault="007E7E87" w:rsidP="00B2555D">
      <w:pPr>
        <w:jc w:val="both"/>
      </w:pPr>
    </w:p>
    <w:p w14:paraId="35E3D28D" w14:textId="7D7706DA" w:rsidR="007E7E87" w:rsidRDefault="007E7E87" w:rsidP="007E7E87">
      <w:pPr>
        <w:jc w:val="both"/>
      </w:pPr>
      <w:r>
        <w:t xml:space="preserve">By using the above equation, we can get find the probability for </w:t>
      </w:r>
      <w:proofErr w:type="spellStart"/>
      <w:r>
        <w:t>is_kama</w:t>
      </w:r>
      <w:proofErr w:type="spellEnd"/>
      <w:r>
        <w:t xml:space="preserve"> on a given set of data.</w:t>
      </w:r>
    </w:p>
    <w:p w14:paraId="5A4ED520" w14:textId="1D531740" w:rsidR="007E7E87" w:rsidRDefault="007E7E87" w:rsidP="007E7E87">
      <w:pPr>
        <w:jc w:val="both"/>
      </w:pPr>
    </w:p>
    <w:p w14:paraId="27463406" w14:textId="551B015E" w:rsidR="005F4D89" w:rsidRDefault="005F4D89" w:rsidP="005F4D89">
      <w:pPr>
        <w:jc w:val="both"/>
        <w:rPr>
          <w:lang w:val="en-GB" w:eastAsia="en-GB"/>
        </w:rPr>
      </w:pPr>
      <w:r w:rsidRPr="00EB08D6">
        <w:rPr>
          <w:lang w:val="en-GB" w:eastAsia="en-GB"/>
        </w:rPr>
        <w:t xml:space="preserve">As per our model </w:t>
      </w:r>
      <w:r>
        <w:rPr>
          <w:lang w:val="en-GB" w:eastAsia="en-GB"/>
        </w:rPr>
        <w:t>2</w:t>
      </w:r>
      <w:r w:rsidRPr="00EB08D6">
        <w:rPr>
          <w:lang w:val="en-GB" w:eastAsia="en-GB"/>
        </w:rPr>
        <w:t xml:space="preserve">, </w:t>
      </w:r>
      <w:r>
        <w:rPr>
          <w:lang w:val="en-GB" w:eastAsia="en-GB"/>
        </w:rPr>
        <w:t>we find out that every geometrical property of seeds used in model 2 has some significance in determining the “Kama” seeds. However, “Area”, “Compactness”, “Asymmetry Coefficient” and “Length of Kernel Groove” are more significant than others. Thus, they may place an important role in identifying “Kama” seeds.</w:t>
      </w:r>
    </w:p>
    <w:p w14:paraId="1EBECCCB" w14:textId="5C6B1346" w:rsidR="007E7E87" w:rsidRDefault="007E7E87" w:rsidP="00B2555D">
      <w:pPr>
        <w:jc w:val="both"/>
      </w:pPr>
    </w:p>
    <w:p w14:paraId="7060B74C" w14:textId="39A892A5" w:rsidR="007E7E87" w:rsidRDefault="007E7E87" w:rsidP="007E7E87">
      <w:pPr>
        <w:jc w:val="both"/>
        <w:rPr>
          <w:sz w:val="21"/>
          <w:szCs w:val="21"/>
        </w:rPr>
      </w:pPr>
      <w:r>
        <w:rPr>
          <w:sz w:val="21"/>
          <w:szCs w:val="21"/>
        </w:rPr>
        <w:t>Model 3:</w:t>
      </w:r>
    </w:p>
    <w:p w14:paraId="12CF3CEC" w14:textId="51C23262" w:rsidR="007E7E87" w:rsidRDefault="007E7E87" w:rsidP="00B2555D">
      <w:pPr>
        <w:jc w:val="both"/>
      </w:pPr>
    </w:p>
    <w:p w14:paraId="25029BBB" w14:textId="1764EFBE" w:rsidR="006008E3" w:rsidRDefault="006008E3" w:rsidP="006008E3">
      <w:pPr>
        <w:jc w:val="both"/>
        <w:rPr>
          <w:sz w:val="21"/>
          <w:szCs w:val="21"/>
        </w:rPr>
      </w:pPr>
      <w:r>
        <w:rPr>
          <w:sz w:val="21"/>
          <w:szCs w:val="21"/>
        </w:rPr>
        <w:t xml:space="preserve">Now, fitting the third model for </w:t>
      </w:r>
      <w:proofErr w:type="spellStart"/>
      <w:r>
        <w:rPr>
          <w:sz w:val="21"/>
          <w:szCs w:val="21"/>
        </w:rPr>
        <w:t>is_kama</w:t>
      </w:r>
      <w:proofErr w:type="spellEnd"/>
      <w:r>
        <w:rPr>
          <w:sz w:val="21"/>
          <w:szCs w:val="21"/>
        </w:rPr>
        <w:t xml:space="preserve"> where predictor variables will be the one which have high significance from Model 2. In Model 2, we saw that </w:t>
      </w:r>
      <w:r>
        <w:rPr>
          <w:lang w:val="en-GB" w:eastAsia="en-GB"/>
        </w:rPr>
        <w:t>“Area”, “Compactness”, “Asymmetry Coefficient” and “Length of Kernel Groove”</w:t>
      </w:r>
      <w:r>
        <w:rPr>
          <w:sz w:val="21"/>
          <w:szCs w:val="21"/>
        </w:rPr>
        <w:t xml:space="preserve"> were highly significant than others. Therefore, we are fitting </w:t>
      </w:r>
      <w:proofErr w:type="spellStart"/>
      <w:r>
        <w:rPr>
          <w:sz w:val="21"/>
          <w:szCs w:val="21"/>
        </w:rPr>
        <w:t>is_kama</w:t>
      </w:r>
      <w:proofErr w:type="spellEnd"/>
      <w:r>
        <w:rPr>
          <w:sz w:val="21"/>
          <w:szCs w:val="21"/>
        </w:rPr>
        <w:t xml:space="preserve"> with respect to them.</w:t>
      </w:r>
    </w:p>
    <w:p w14:paraId="7288D6CE" w14:textId="06A58357" w:rsidR="00A41F06" w:rsidRDefault="00A41F06" w:rsidP="00A41F06">
      <w:pPr>
        <w:jc w:val="both"/>
        <w:rPr>
          <w:sz w:val="21"/>
          <w:szCs w:val="21"/>
        </w:rPr>
      </w:pPr>
    </w:p>
    <w:p w14:paraId="614E8960" w14:textId="3ECF9EA6" w:rsidR="006008E3" w:rsidRDefault="006008E3" w:rsidP="006008E3">
      <w:pPr>
        <w:jc w:val="both"/>
      </w:pPr>
      <w:r w:rsidRPr="00241E96">
        <w:t xml:space="preserve">From </w:t>
      </w:r>
      <w:r>
        <w:t>the output of model 3, replacing coefficients and the variable from generic</w:t>
      </w:r>
      <w:r w:rsidRPr="00241E96">
        <w:t xml:space="preserve"> equation</w:t>
      </w:r>
      <w:r>
        <w:t xml:space="preserve">, the </w:t>
      </w:r>
      <w:r w:rsidRPr="00241E96">
        <w:t xml:space="preserve">equation of model </w:t>
      </w:r>
      <w:r>
        <w:t>3</w:t>
      </w:r>
      <w:r w:rsidRPr="00241E96">
        <w:t xml:space="preserve"> becomes: </w:t>
      </w:r>
    </w:p>
    <w:p w14:paraId="3E060F49" w14:textId="77777777" w:rsidR="006008E3" w:rsidRPr="00241E96" w:rsidRDefault="006008E3" w:rsidP="006008E3">
      <w:pPr>
        <w:jc w:val="both"/>
      </w:pPr>
    </w:p>
    <w:p w14:paraId="0AC048F2" w14:textId="1A6523F5" w:rsidR="00A41F06" w:rsidRPr="007E7E87" w:rsidRDefault="00A41F06" w:rsidP="00A41F06">
      <w:pPr>
        <w:jc w:val="both"/>
      </w:pPr>
      <m:oMathPara>
        <m:oMath>
          <m:r>
            <m:rPr>
              <m:sty m:val="p"/>
            </m:rPr>
            <w:rPr>
              <w:rFonts w:ascii="Cambria Math" w:hAnsi="Cambria Math"/>
            </w:rPr>
            <m:t>P(is_kama) =</m:t>
          </m:r>
          <m:f>
            <m:fPr>
              <m:ctrlPr>
                <w:rPr>
                  <w:rFonts w:ascii="Cambria Math" w:hAnsi="Cambria Math"/>
                </w:rPr>
              </m:ctrlPr>
            </m:fPr>
            <m:num>
              <m:sSup>
                <m:sSupPr>
                  <m:ctrlPr>
                    <w:rPr>
                      <w:rFonts w:ascii="Cambria Math" w:hAnsi="Cambria Math"/>
                    </w:rPr>
                  </m:ctrlPr>
                </m:sSupPr>
                <m:e>
                  <m:r>
                    <w:rPr>
                      <w:rFonts w:ascii="Cambria Math" w:hAnsi="Cambria Math"/>
                    </w:rPr>
                    <m:t>e</m:t>
                  </m:r>
                </m:e>
                <m:sup>
                  <m:eqArr>
                    <m:eqArrPr>
                      <m:ctrlPr>
                        <w:rPr>
                          <w:rFonts w:ascii="Cambria Math" w:hAnsi="Cambria Math"/>
                          <w:sz w:val="21"/>
                          <w:szCs w:val="21"/>
                        </w:rPr>
                      </m:ctrlPr>
                    </m:eqArrPr>
                    <m:e>
                      <m:r>
                        <m:rPr>
                          <m:sty m:val="p"/>
                        </m:rPr>
                        <w:rPr>
                          <w:rFonts w:ascii="Cambria Math" w:hAnsi="Cambria Math"/>
                          <w:sz w:val="21"/>
                          <w:szCs w:val="21"/>
                        </w:rPr>
                        <m:t>90.1129+1.8548</m:t>
                      </m:r>
                      <m:r>
                        <m:rPr>
                          <m:sty m:val="p"/>
                        </m:rPr>
                        <w:rPr>
                          <w:rFonts w:ascii="Cambria Math"/>
                          <w:sz w:val="21"/>
                          <w:szCs w:val="21"/>
                        </w:rPr>
                        <m:t>Area</m:t>
                      </m:r>
                      <m:r>
                        <m:rPr>
                          <m:sty m:val="p"/>
                        </m:rPr>
                        <w:rPr>
                          <w:rFonts w:ascii="Cambria Math"/>
                          <w:sz w:val="21"/>
                          <w:szCs w:val="21"/>
                        </w:rPr>
                        <m:t>-</m:t>
                      </m:r>
                      <m:r>
                        <m:rPr>
                          <m:sty m:val="p"/>
                        </m:rPr>
                        <w:rPr>
                          <w:rFonts w:ascii="Cambria Math"/>
                          <w:sz w:val="21"/>
                          <w:szCs w:val="21"/>
                        </w:rPr>
                        <m:t>48.0694Compactness</m:t>
                      </m:r>
                      <m:r>
                        <m:rPr>
                          <m:sty m:val="p"/>
                        </m:rPr>
                        <w:rPr>
                          <w:rFonts w:ascii="Cambria Math"/>
                          <w:sz w:val="21"/>
                          <w:szCs w:val="21"/>
                        </w:rPr>
                        <m:t>-</m:t>
                      </m:r>
                    </m:e>
                    <m:e>
                      <m:r>
                        <m:rPr>
                          <m:sty m:val="p"/>
                        </m:rPr>
                        <w:rPr>
                          <w:rFonts w:ascii="Cambria Math" w:hAnsi="Cambria Math"/>
                          <w:sz w:val="21"/>
                          <w:szCs w:val="21"/>
                        </w:rPr>
                        <m:t>1.3145AsymmetryCoefficient-13.3516LengthOfKernelGroove</m:t>
                      </m:r>
                    </m:e>
                  </m:eqAr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eqArr>
                    <m:eqArrPr>
                      <m:ctrlPr>
                        <w:rPr>
                          <w:rFonts w:ascii="Cambria Math" w:hAnsi="Cambria Math"/>
                          <w:sz w:val="21"/>
                          <w:szCs w:val="21"/>
                        </w:rPr>
                      </m:ctrlPr>
                    </m:eqArrPr>
                    <m:e>
                      <m:r>
                        <m:rPr>
                          <m:sty m:val="p"/>
                        </m:rPr>
                        <w:rPr>
                          <w:rFonts w:ascii="Cambria Math" w:hAnsi="Cambria Math"/>
                          <w:sz w:val="21"/>
                          <w:szCs w:val="21"/>
                        </w:rPr>
                        <m:t>90.1129+1.8548</m:t>
                      </m:r>
                      <m:r>
                        <m:rPr>
                          <m:sty m:val="p"/>
                        </m:rPr>
                        <w:rPr>
                          <w:rFonts w:ascii="Cambria Math"/>
                          <w:sz w:val="21"/>
                          <w:szCs w:val="21"/>
                        </w:rPr>
                        <m:t>Area</m:t>
                      </m:r>
                      <m:r>
                        <m:rPr>
                          <m:sty m:val="p"/>
                        </m:rPr>
                        <w:rPr>
                          <w:rFonts w:ascii="Cambria Math"/>
                          <w:sz w:val="21"/>
                          <w:szCs w:val="21"/>
                        </w:rPr>
                        <m:t>-</m:t>
                      </m:r>
                      <m:r>
                        <m:rPr>
                          <m:sty m:val="p"/>
                        </m:rPr>
                        <w:rPr>
                          <w:rFonts w:ascii="Cambria Math"/>
                          <w:sz w:val="21"/>
                          <w:szCs w:val="21"/>
                        </w:rPr>
                        <m:t>48.0694Compactness</m:t>
                      </m:r>
                      <m:r>
                        <m:rPr>
                          <m:sty m:val="p"/>
                        </m:rPr>
                        <w:rPr>
                          <w:rFonts w:ascii="Cambria Math"/>
                          <w:sz w:val="21"/>
                          <w:szCs w:val="21"/>
                        </w:rPr>
                        <m:t>-</m:t>
                      </m:r>
                    </m:e>
                    <m:e>
                      <m:r>
                        <m:rPr>
                          <m:sty m:val="p"/>
                        </m:rPr>
                        <w:rPr>
                          <w:rFonts w:ascii="Cambria Math" w:hAnsi="Cambria Math"/>
                          <w:sz w:val="21"/>
                          <w:szCs w:val="21"/>
                        </w:rPr>
                        <m:t>1.3145AsymmetryCoefficient-13.3516LengthOfKernelGroove</m:t>
                      </m:r>
                    </m:e>
                  </m:eqArr>
                </m:sup>
              </m:sSup>
            </m:den>
          </m:f>
        </m:oMath>
      </m:oMathPara>
    </w:p>
    <w:p w14:paraId="0DBB3280" w14:textId="77777777" w:rsidR="00A41F06" w:rsidRDefault="00A41F06" w:rsidP="00A41F06">
      <w:pPr>
        <w:jc w:val="both"/>
      </w:pPr>
    </w:p>
    <w:p w14:paraId="618D1005" w14:textId="1398D9F4" w:rsidR="00A41F06" w:rsidRDefault="00A41F06" w:rsidP="00A41F06">
      <w:pPr>
        <w:jc w:val="both"/>
      </w:pPr>
      <w:r>
        <w:t xml:space="preserve">By using the above equation, we can get find the probability for </w:t>
      </w:r>
      <w:proofErr w:type="spellStart"/>
      <w:r>
        <w:t>is_kama</w:t>
      </w:r>
      <w:proofErr w:type="spellEnd"/>
      <w:r>
        <w:t xml:space="preserve"> on a given set of data.</w:t>
      </w:r>
    </w:p>
    <w:p w14:paraId="69EE0F86" w14:textId="77777777" w:rsidR="00D761BD" w:rsidRDefault="00D761BD" w:rsidP="00A41F06">
      <w:pPr>
        <w:jc w:val="both"/>
      </w:pPr>
    </w:p>
    <w:p w14:paraId="66267C38" w14:textId="35C7B0BC" w:rsidR="002313EA" w:rsidRDefault="006008E3" w:rsidP="002313EA">
      <w:pPr>
        <w:jc w:val="both"/>
        <w:rPr>
          <w:lang w:val="en-GB" w:eastAsia="en-GB"/>
        </w:rPr>
      </w:pPr>
      <w:r w:rsidRPr="00EB08D6">
        <w:rPr>
          <w:lang w:val="en-GB" w:eastAsia="en-GB"/>
        </w:rPr>
        <w:t xml:space="preserve">As per our model </w:t>
      </w:r>
      <w:r>
        <w:rPr>
          <w:lang w:val="en-GB" w:eastAsia="en-GB"/>
        </w:rPr>
        <w:t>3</w:t>
      </w:r>
      <w:r w:rsidRPr="00EB08D6">
        <w:rPr>
          <w:lang w:val="en-GB" w:eastAsia="en-GB"/>
        </w:rPr>
        <w:t xml:space="preserve">, </w:t>
      </w:r>
      <w:r>
        <w:rPr>
          <w:lang w:val="en-GB" w:eastAsia="en-GB"/>
        </w:rPr>
        <w:t>we find out that every geometrical property of seeds used in model 3 were highly significant in determining the “Kama” seeds except “Compactness”. Therefore, except “Compactness” other properties may place an important role in identifying “Kama” seeds.</w:t>
      </w:r>
    </w:p>
    <w:p w14:paraId="405FFE15" w14:textId="588E97A2" w:rsidR="002313EA" w:rsidRDefault="002313EA" w:rsidP="002313EA">
      <w:pPr>
        <w:jc w:val="both"/>
        <w:rPr>
          <w:lang w:val="en-GB" w:eastAsia="en-GB"/>
        </w:rPr>
      </w:pPr>
    </w:p>
    <w:p w14:paraId="70CAE75C" w14:textId="22F198D0" w:rsidR="006008E3" w:rsidRDefault="006008E3" w:rsidP="006008E3">
      <w:pPr>
        <w:jc w:val="both"/>
        <w:rPr>
          <w:sz w:val="21"/>
          <w:szCs w:val="21"/>
        </w:rPr>
      </w:pPr>
      <w:r>
        <w:rPr>
          <w:sz w:val="21"/>
          <w:szCs w:val="21"/>
        </w:rPr>
        <w:t>Model 4:</w:t>
      </w:r>
    </w:p>
    <w:p w14:paraId="331A9A40" w14:textId="77777777" w:rsidR="006008E3" w:rsidRDefault="006008E3" w:rsidP="006008E3">
      <w:pPr>
        <w:jc w:val="both"/>
      </w:pPr>
    </w:p>
    <w:p w14:paraId="1E9C5D66" w14:textId="148D97B4" w:rsidR="006008E3" w:rsidRDefault="006008E3" w:rsidP="006008E3">
      <w:pPr>
        <w:jc w:val="both"/>
        <w:rPr>
          <w:sz w:val="21"/>
          <w:szCs w:val="21"/>
        </w:rPr>
      </w:pPr>
      <w:r>
        <w:rPr>
          <w:sz w:val="21"/>
          <w:szCs w:val="21"/>
        </w:rPr>
        <w:t xml:space="preserve">Now, fitting the fourth model for </w:t>
      </w:r>
      <w:proofErr w:type="spellStart"/>
      <w:r>
        <w:rPr>
          <w:sz w:val="21"/>
          <w:szCs w:val="21"/>
        </w:rPr>
        <w:t>is_kama</w:t>
      </w:r>
      <w:proofErr w:type="spellEnd"/>
      <w:r>
        <w:rPr>
          <w:sz w:val="21"/>
          <w:szCs w:val="21"/>
        </w:rPr>
        <w:t xml:space="preserve"> where predictor variables will be the one which have high significance from Model 3. In Model 3, we saw that </w:t>
      </w:r>
      <w:r>
        <w:rPr>
          <w:lang w:val="en-GB" w:eastAsia="en-GB"/>
        </w:rPr>
        <w:t>“Area”, “Asymmetry Coefficient” and “Length of Kernel Groove”</w:t>
      </w:r>
      <w:r>
        <w:rPr>
          <w:sz w:val="21"/>
          <w:szCs w:val="21"/>
        </w:rPr>
        <w:t xml:space="preserve"> were highly significant than others. Therefore, we are fitting </w:t>
      </w:r>
      <w:proofErr w:type="spellStart"/>
      <w:r>
        <w:rPr>
          <w:sz w:val="21"/>
          <w:szCs w:val="21"/>
        </w:rPr>
        <w:t>is_kama</w:t>
      </w:r>
      <w:proofErr w:type="spellEnd"/>
      <w:r>
        <w:rPr>
          <w:sz w:val="21"/>
          <w:szCs w:val="21"/>
        </w:rPr>
        <w:t xml:space="preserve"> with respect to them.</w:t>
      </w:r>
    </w:p>
    <w:p w14:paraId="6FB7C4DA" w14:textId="77777777" w:rsidR="006008E3" w:rsidRDefault="006008E3" w:rsidP="006008E3">
      <w:pPr>
        <w:jc w:val="both"/>
        <w:rPr>
          <w:sz w:val="21"/>
          <w:szCs w:val="21"/>
        </w:rPr>
      </w:pPr>
    </w:p>
    <w:p w14:paraId="7807E53D" w14:textId="23A03DF6" w:rsidR="006008E3" w:rsidRDefault="006008E3" w:rsidP="006008E3">
      <w:pPr>
        <w:jc w:val="both"/>
      </w:pPr>
      <w:r w:rsidRPr="00241E96">
        <w:t xml:space="preserve">From </w:t>
      </w:r>
      <w:r>
        <w:t>the output of model 4, replacing coefficients and the variable from generic</w:t>
      </w:r>
      <w:r w:rsidRPr="00241E96">
        <w:t xml:space="preserve"> equation</w:t>
      </w:r>
      <w:r>
        <w:t xml:space="preserve">, the </w:t>
      </w:r>
      <w:r w:rsidRPr="00241E96">
        <w:t xml:space="preserve">equation of model </w:t>
      </w:r>
      <w:r>
        <w:t>4</w:t>
      </w:r>
      <w:r w:rsidRPr="00241E96">
        <w:t xml:space="preserve"> becomes: </w:t>
      </w:r>
    </w:p>
    <w:p w14:paraId="61F253B6" w14:textId="23A03DF6" w:rsidR="006008E3" w:rsidRPr="00241E96" w:rsidRDefault="006008E3" w:rsidP="006008E3">
      <w:pPr>
        <w:jc w:val="both"/>
      </w:pPr>
    </w:p>
    <w:p w14:paraId="28826561" w14:textId="77786B6B" w:rsidR="006008E3" w:rsidRPr="007E7E87" w:rsidRDefault="006008E3" w:rsidP="006008E3">
      <w:pPr>
        <w:jc w:val="both"/>
      </w:pPr>
      <m:oMathPara>
        <m:oMath>
          <m:r>
            <m:rPr>
              <m:sty m:val="p"/>
            </m:rPr>
            <w:rPr>
              <w:rFonts w:ascii="Cambria Math" w:hAnsi="Cambria Math"/>
            </w:rPr>
            <m:t>P(is_kama)=</m:t>
          </m:r>
          <m:f>
            <m:fPr>
              <m:ctrlPr>
                <w:rPr>
                  <w:rFonts w:ascii="Cambria Math" w:hAnsi="Cambria Math"/>
                </w:rPr>
              </m:ctrlPr>
            </m:fPr>
            <m:num>
              <m:sSup>
                <m:sSupPr>
                  <m:ctrlPr>
                    <w:rPr>
                      <w:rFonts w:ascii="Cambria Math" w:hAnsi="Cambria Math"/>
                    </w:rPr>
                  </m:ctrlPr>
                </m:sSupPr>
                <m:e>
                  <m:r>
                    <w:rPr>
                      <w:rFonts w:ascii="Cambria Math" w:hAnsi="Cambria Math"/>
                    </w:rPr>
                    <m:t>e</m:t>
                  </m:r>
                </m:e>
                <m:sup>
                  <m:eqArr>
                    <m:eqArrPr>
                      <m:ctrlPr>
                        <w:rPr>
                          <w:rFonts w:ascii="Cambria Math" w:hAnsi="Cambria Math"/>
                          <w:sz w:val="21"/>
                          <w:szCs w:val="21"/>
                        </w:rPr>
                      </m:ctrlPr>
                    </m:eqArrPr>
                    <m:e>
                      <m:r>
                        <m:rPr>
                          <m:sty m:val="p"/>
                        </m:rPr>
                        <w:rPr>
                          <w:rFonts w:ascii="Cambria Math" w:hAnsi="Cambria Math"/>
                          <w:sz w:val="21"/>
                          <w:szCs w:val="21"/>
                        </w:rPr>
                        <m:t>40.016+1.1309</m:t>
                      </m:r>
                      <m:r>
                        <m:rPr>
                          <m:sty m:val="p"/>
                        </m:rPr>
                        <w:rPr>
                          <w:rFonts w:ascii="Cambria Math"/>
                          <w:sz w:val="21"/>
                          <w:szCs w:val="21"/>
                        </w:rPr>
                        <m:t>Area</m:t>
                      </m:r>
                      <m:r>
                        <m:rPr>
                          <m:sty m:val="p"/>
                        </m:rPr>
                        <w:rPr>
                          <w:rFonts w:ascii="Cambria Math"/>
                          <w:sz w:val="21"/>
                          <w:szCs w:val="21"/>
                        </w:rPr>
                        <m:t>-</m:t>
                      </m:r>
                      <m:r>
                        <m:rPr>
                          <m:sty m:val="p"/>
                        </m:rPr>
                        <w:rPr>
                          <w:rFonts w:ascii="Cambria Math"/>
                          <w:sz w:val="21"/>
                          <w:szCs w:val="21"/>
                        </w:rPr>
                        <m:t>1.153AsymmetryCoefficient</m:t>
                      </m:r>
                      <m:r>
                        <m:rPr>
                          <m:sty m:val="p"/>
                        </m:rPr>
                        <w:rPr>
                          <w:rFonts w:ascii="Cambria Math"/>
                          <w:sz w:val="21"/>
                          <w:szCs w:val="21"/>
                        </w:rPr>
                        <m:t>-</m:t>
                      </m:r>
                    </m:e>
                    <m:e>
                      <m:r>
                        <m:rPr>
                          <m:sty m:val="p"/>
                        </m:rPr>
                        <w:rPr>
                          <w:rFonts w:ascii="Cambria Math" w:hAnsi="Cambria Math"/>
                          <w:sz w:val="21"/>
                          <w:szCs w:val="21"/>
                        </w:rPr>
                        <m:t>9.9484LengthOfKernelGroove</m:t>
                      </m:r>
                    </m:e>
                  </m:eqAr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eqArr>
                    <m:eqArrPr>
                      <m:ctrlPr>
                        <w:rPr>
                          <w:rFonts w:ascii="Cambria Math" w:hAnsi="Cambria Math"/>
                          <w:sz w:val="21"/>
                          <w:szCs w:val="21"/>
                        </w:rPr>
                      </m:ctrlPr>
                    </m:eqArrPr>
                    <m:e>
                      <m:r>
                        <m:rPr>
                          <m:sty m:val="p"/>
                        </m:rPr>
                        <w:rPr>
                          <w:rFonts w:ascii="Cambria Math" w:hAnsi="Cambria Math"/>
                          <w:sz w:val="21"/>
                          <w:szCs w:val="21"/>
                        </w:rPr>
                        <m:t>40.016+1.1309</m:t>
                      </m:r>
                      <m:r>
                        <m:rPr>
                          <m:sty m:val="p"/>
                        </m:rPr>
                        <w:rPr>
                          <w:rFonts w:ascii="Cambria Math"/>
                          <w:sz w:val="21"/>
                          <w:szCs w:val="21"/>
                        </w:rPr>
                        <m:t>Area</m:t>
                      </m:r>
                      <m:r>
                        <m:rPr>
                          <m:sty m:val="p"/>
                        </m:rPr>
                        <w:rPr>
                          <w:rFonts w:ascii="Cambria Math"/>
                          <w:sz w:val="21"/>
                          <w:szCs w:val="21"/>
                        </w:rPr>
                        <m:t>-</m:t>
                      </m:r>
                      <m:r>
                        <m:rPr>
                          <m:sty m:val="p"/>
                        </m:rPr>
                        <w:rPr>
                          <w:rFonts w:ascii="Cambria Math"/>
                          <w:sz w:val="21"/>
                          <w:szCs w:val="21"/>
                        </w:rPr>
                        <m:t>1.153AsymmetryCoefficient</m:t>
                      </m:r>
                      <m:r>
                        <m:rPr>
                          <m:sty m:val="p"/>
                        </m:rPr>
                        <w:rPr>
                          <w:rFonts w:ascii="Cambria Math"/>
                          <w:sz w:val="21"/>
                          <w:szCs w:val="21"/>
                        </w:rPr>
                        <m:t>-</m:t>
                      </m:r>
                    </m:e>
                    <m:e>
                      <m:r>
                        <m:rPr>
                          <m:sty m:val="p"/>
                        </m:rPr>
                        <w:rPr>
                          <w:rFonts w:ascii="Cambria Math" w:hAnsi="Cambria Math"/>
                          <w:sz w:val="21"/>
                          <w:szCs w:val="21"/>
                        </w:rPr>
                        <m:t>9.9484LengthOfKernelGroove</m:t>
                      </m:r>
                    </m:e>
                  </m:eqArr>
                </m:sup>
              </m:sSup>
            </m:den>
          </m:f>
        </m:oMath>
      </m:oMathPara>
    </w:p>
    <w:p w14:paraId="2D78022C" w14:textId="77777777" w:rsidR="006008E3" w:rsidRDefault="006008E3" w:rsidP="006008E3">
      <w:pPr>
        <w:jc w:val="both"/>
      </w:pPr>
    </w:p>
    <w:p w14:paraId="6FF813D8" w14:textId="77777777" w:rsidR="006008E3" w:rsidRDefault="006008E3" w:rsidP="006008E3">
      <w:pPr>
        <w:jc w:val="both"/>
      </w:pPr>
      <w:r>
        <w:t xml:space="preserve">By using the above equation, we can get find the probability for </w:t>
      </w:r>
      <w:proofErr w:type="spellStart"/>
      <w:r>
        <w:t>is_kama</w:t>
      </w:r>
      <w:proofErr w:type="spellEnd"/>
      <w:r>
        <w:t xml:space="preserve"> on a given set of data.</w:t>
      </w:r>
    </w:p>
    <w:p w14:paraId="1B1E38B6" w14:textId="77777777" w:rsidR="006008E3" w:rsidRDefault="006008E3" w:rsidP="006008E3">
      <w:pPr>
        <w:jc w:val="both"/>
      </w:pPr>
    </w:p>
    <w:p w14:paraId="71725FAD" w14:textId="2A99EDF8" w:rsidR="006008E3" w:rsidRDefault="006008E3" w:rsidP="006008E3">
      <w:pPr>
        <w:jc w:val="both"/>
        <w:rPr>
          <w:lang w:val="en-GB" w:eastAsia="en-GB"/>
        </w:rPr>
      </w:pPr>
      <w:r w:rsidRPr="00EB08D6">
        <w:rPr>
          <w:lang w:val="en-GB" w:eastAsia="en-GB"/>
        </w:rPr>
        <w:t xml:space="preserve">As per our model </w:t>
      </w:r>
      <w:r>
        <w:rPr>
          <w:lang w:val="en-GB" w:eastAsia="en-GB"/>
        </w:rPr>
        <w:t>4</w:t>
      </w:r>
      <w:r w:rsidRPr="00EB08D6">
        <w:rPr>
          <w:lang w:val="en-GB" w:eastAsia="en-GB"/>
        </w:rPr>
        <w:t xml:space="preserve">, </w:t>
      </w:r>
      <w:r>
        <w:rPr>
          <w:lang w:val="en-GB" w:eastAsia="en-GB"/>
        </w:rPr>
        <w:t>we find out that every geometrical property of seeds used in model 3 were highly significant in determining the “Kama”. Therefore, they may place an important role in identifying “Kama” seeds.</w:t>
      </w:r>
    </w:p>
    <w:p w14:paraId="715BFB77" w14:textId="77777777" w:rsidR="006008E3" w:rsidRDefault="006008E3" w:rsidP="002313EA">
      <w:pPr>
        <w:jc w:val="both"/>
        <w:rPr>
          <w:lang w:val="en-GB" w:eastAsia="en-GB"/>
        </w:rPr>
      </w:pPr>
    </w:p>
    <w:p w14:paraId="4C3A6735" w14:textId="52717C2E" w:rsidR="002313EA" w:rsidRDefault="002313EA" w:rsidP="002313EA">
      <w:pPr>
        <w:pStyle w:val="BodyText"/>
        <w:ind w:firstLine="0"/>
        <w:rPr>
          <w:i/>
          <w:iCs/>
          <w:sz w:val="21"/>
          <w:szCs w:val="21"/>
        </w:rPr>
      </w:pPr>
      <w:r>
        <w:rPr>
          <w:i/>
          <w:iCs/>
          <w:sz w:val="21"/>
          <w:szCs w:val="21"/>
        </w:rPr>
        <w:t>B. Model Validation</w:t>
      </w:r>
    </w:p>
    <w:p w14:paraId="7F2D9D2C" w14:textId="77EABB91" w:rsidR="002B3017" w:rsidRDefault="002313EA" w:rsidP="002313EA">
      <w:pPr>
        <w:pStyle w:val="BodyText"/>
        <w:ind w:firstLine="0"/>
      </w:pPr>
      <w:r>
        <w:t xml:space="preserve">Validating the model is essential, to ensure the quality of the model. </w:t>
      </w:r>
      <w:r w:rsidR="002B3017">
        <w:t>There are several techniques to do cross validation, but we are here doing cross validation using K-fold Cross Validation.</w:t>
      </w:r>
    </w:p>
    <w:p w14:paraId="55787424" w14:textId="7BF82089" w:rsidR="002313EA" w:rsidRPr="006D7ECD" w:rsidRDefault="00EB42F2" w:rsidP="006D7ECD">
      <w:pPr>
        <w:pStyle w:val="BodyText"/>
        <w:ind w:firstLine="0"/>
      </w:pPr>
      <w:r>
        <w:t>For logistic regression, we will do cross validation using “</w:t>
      </w:r>
      <w:proofErr w:type="spellStart"/>
      <w:r>
        <w:t>cv.glm</w:t>
      </w:r>
      <w:proofErr w:type="spellEnd"/>
      <w:r>
        <w:t>” function on the training data with each model and then comparing them to find out which one is performing better.</w:t>
      </w:r>
    </w:p>
    <w:p w14:paraId="72A75CAD" w14:textId="7424E28A" w:rsidR="006D7ECD" w:rsidRDefault="006D7ECD" w:rsidP="006D7ECD">
      <w:pPr>
        <w:jc w:val="both"/>
        <w:rPr>
          <w:b/>
          <w:bCs/>
          <w:sz w:val="21"/>
          <w:szCs w:val="21"/>
        </w:rPr>
      </w:pPr>
      <w:r>
        <w:rPr>
          <w:b/>
          <w:bCs/>
          <w:noProof/>
          <w:sz w:val="21"/>
          <w:szCs w:val="21"/>
        </w:rPr>
        <w:drawing>
          <wp:inline distT="0" distB="0" distL="0" distR="0" wp14:anchorId="4613B17B" wp14:editId="6D3860AD">
            <wp:extent cx="3200400" cy="292227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3200400" cy="2922270"/>
                    </a:xfrm>
                    <a:prstGeom prst="rect">
                      <a:avLst/>
                    </a:prstGeom>
                  </pic:spPr>
                </pic:pic>
              </a:graphicData>
            </a:graphic>
          </wp:inline>
        </w:drawing>
      </w:r>
    </w:p>
    <w:p w14:paraId="34F61F66" w14:textId="79052E56" w:rsidR="00A41F06" w:rsidRDefault="00EB42F2" w:rsidP="00EB42F2">
      <w:pPr>
        <w:ind w:left="720"/>
        <w:jc w:val="both"/>
        <w:rPr>
          <w:b/>
          <w:bCs/>
          <w:sz w:val="21"/>
          <w:szCs w:val="21"/>
        </w:rPr>
      </w:pPr>
      <w:r w:rsidRPr="00FB34F8">
        <w:rPr>
          <w:b/>
          <w:bCs/>
          <w:sz w:val="21"/>
          <w:szCs w:val="21"/>
        </w:rPr>
        <w:t xml:space="preserve">FIG </w:t>
      </w:r>
      <w:r>
        <w:rPr>
          <w:b/>
          <w:bCs/>
          <w:sz w:val="21"/>
          <w:szCs w:val="21"/>
        </w:rPr>
        <w:t>2</w:t>
      </w:r>
      <w:r w:rsidRPr="00FB34F8">
        <w:rPr>
          <w:b/>
          <w:bCs/>
          <w:sz w:val="21"/>
          <w:szCs w:val="21"/>
        </w:rPr>
        <w:t xml:space="preserve">: </w:t>
      </w:r>
      <w:r>
        <w:rPr>
          <w:b/>
          <w:bCs/>
          <w:sz w:val="21"/>
          <w:szCs w:val="21"/>
        </w:rPr>
        <w:t>Cross Validation error rates w.r.t 4 models.</w:t>
      </w:r>
    </w:p>
    <w:p w14:paraId="71160C91" w14:textId="75ED0C63" w:rsidR="006D7ECD" w:rsidRDefault="006D7ECD" w:rsidP="006D7ECD">
      <w:pPr>
        <w:jc w:val="both"/>
        <w:rPr>
          <w:b/>
          <w:bCs/>
          <w:sz w:val="21"/>
          <w:szCs w:val="21"/>
        </w:rPr>
      </w:pPr>
    </w:p>
    <w:p w14:paraId="22011998" w14:textId="2B998F2C" w:rsidR="006D7ECD" w:rsidRDefault="006D7ECD" w:rsidP="006D7ECD">
      <w:pPr>
        <w:jc w:val="both"/>
      </w:pPr>
      <w:r>
        <w:t xml:space="preserve">From Fig 2, we can see the cross-validation error rate with respect to models. We can observe that, error rates are </w:t>
      </w:r>
      <w:r w:rsidRPr="006D7ECD">
        <w:t>0.03943348</w:t>
      </w:r>
      <w:r>
        <w:t>,</w:t>
      </w:r>
      <w:r w:rsidRPr="006D7ECD">
        <w:t xml:space="preserve"> 0.03284388</w:t>
      </w:r>
      <w:r>
        <w:t>,</w:t>
      </w:r>
      <w:r w:rsidRPr="006D7ECD">
        <w:t xml:space="preserve"> 0.08129013</w:t>
      </w:r>
      <w:r>
        <w:t>, and</w:t>
      </w:r>
      <w:r w:rsidRPr="006D7ECD">
        <w:t xml:space="preserve"> 0.08056752</w:t>
      </w:r>
      <w:r>
        <w:t xml:space="preserve"> for model 1, model 2, model 3 and model 4 respectively. </w:t>
      </w:r>
    </w:p>
    <w:p w14:paraId="3D164235" w14:textId="19F6C013" w:rsidR="006D7ECD" w:rsidRDefault="006D7ECD" w:rsidP="006D7ECD">
      <w:pPr>
        <w:jc w:val="both"/>
      </w:pPr>
    </w:p>
    <w:p w14:paraId="04C040A6" w14:textId="61BDDF9B" w:rsidR="006D7ECD" w:rsidRDefault="006D7ECD" w:rsidP="006D7ECD">
      <w:pPr>
        <w:jc w:val="both"/>
      </w:pPr>
      <w:r>
        <w:t>As of now, it seems like model 2 is the better performing model which has the lowest error rate as compared to other models.</w:t>
      </w:r>
    </w:p>
    <w:p w14:paraId="75A77365" w14:textId="3402DEA8" w:rsidR="006D7ECD" w:rsidRDefault="006D7ECD" w:rsidP="006D7ECD">
      <w:pPr>
        <w:jc w:val="both"/>
      </w:pPr>
    </w:p>
    <w:p w14:paraId="0AFE8483" w14:textId="6137F2E0" w:rsidR="006D7ECD" w:rsidRDefault="006D7ECD" w:rsidP="006D7ECD">
      <w:pPr>
        <w:pStyle w:val="BodyText"/>
        <w:ind w:firstLine="0"/>
        <w:rPr>
          <w:i/>
          <w:iCs/>
          <w:sz w:val="21"/>
          <w:szCs w:val="21"/>
        </w:rPr>
      </w:pPr>
      <w:r>
        <w:rPr>
          <w:i/>
          <w:iCs/>
          <w:sz w:val="21"/>
          <w:szCs w:val="21"/>
        </w:rPr>
        <w:t>C. Model Evaluation</w:t>
      </w:r>
    </w:p>
    <w:p w14:paraId="2213C32D" w14:textId="33FA45A2" w:rsidR="00A41F06" w:rsidRDefault="009A3399" w:rsidP="00BF499F">
      <w:pPr>
        <w:pStyle w:val="BodyText"/>
        <w:ind w:firstLine="0"/>
      </w:pPr>
      <w:r>
        <w:t>Now, we need to evaluate which model is the best model and to select that model as our final model for logistic regression.</w:t>
      </w:r>
    </w:p>
    <w:p w14:paraId="234E1D3D" w14:textId="7EB7CB04" w:rsidR="009A3399" w:rsidRDefault="009A3399" w:rsidP="00BF499F">
      <w:pPr>
        <w:pStyle w:val="BodyText"/>
        <w:ind w:firstLine="0"/>
      </w:pPr>
      <w:r>
        <w:lastRenderedPageBreak/>
        <w:t>There are several ways to evaluate logistic regression’s model. We will do one by one analysis of all those ways and then select the best model.</w:t>
      </w:r>
    </w:p>
    <w:p w14:paraId="6BF46790" w14:textId="2C6683F6" w:rsidR="009A3399" w:rsidRDefault="009A3399" w:rsidP="009A3399">
      <w:pPr>
        <w:pStyle w:val="BodyText"/>
        <w:ind w:firstLine="0"/>
      </w:pPr>
      <w:r>
        <w:t>Upon looking at the output of cross validation plot in Fig 2, it is quite evident that model 2 has the lowest error rate among other models. Hence, if we consider cross validation for logistic regression model 2 is the best model.</w:t>
      </w:r>
    </w:p>
    <w:p w14:paraId="73E13E3E" w14:textId="4C44BE35" w:rsidR="009A3399" w:rsidRDefault="009A3399" w:rsidP="009A3399">
      <w:pPr>
        <w:pStyle w:val="BodyText"/>
        <w:ind w:firstLine="0"/>
      </w:pPr>
      <w:r>
        <w:t xml:space="preserve">From the summary of all 4 models, we got AIC (Akaike Information Criterion) values. The model which has the lowest AIC value among others considered to perform better than others. From all 4 models we got AIC values as </w:t>
      </w:r>
      <w:r w:rsidRPr="009A3399">
        <w:t>33.412</w:t>
      </w:r>
      <w:r>
        <w:t xml:space="preserve">, </w:t>
      </w:r>
      <w:r w:rsidRPr="009A3399">
        <w:t>31.479</w:t>
      </w:r>
      <w:r>
        <w:t xml:space="preserve">, </w:t>
      </w:r>
      <w:r w:rsidRPr="009A3399">
        <w:t>82.752</w:t>
      </w:r>
      <w:r>
        <w:t xml:space="preserve">, </w:t>
      </w:r>
      <w:r w:rsidRPr="009A3399">
        <w:t>84.939</w:t>
      </w:r>
      <w:r>
        <w:t xml:space="preserve"> for model 1,</w:t>
      </w:r>
      <w:r w:rsidR="00483881">
        <w:t>2,3 and 4 respectively. From this, it is evident that model 2 has lowest AIC value. Thus, if we consider AIC value for logistic regression model 2 is the best model.</w:t>
      </w:r>
    </w:p>
    <w:p w14:paraId="7E7DA888" w14:textId="2DFBE1EB" w:rsidR="00483881" w:rsidRDefault="00483881" w:rsidP="009A3399">
      <w:pPr>
        <w:pStyle w:val="BodyText"/>
        <w:ind w:firstLine="0"/>
      </w:pPr>
      <w:r>
        <w:t>From the above ways, we find out that model 2 is the best model. Therefore, model 2 will be the final model for logistic regression.</w:t>
      </w:r>
    </w:p>
    <w:p w14:paraId="46B7701F" w14:textId="5BF81C1E" w:rsidR="00483881" w:rsidRDefault="00483881" w:rsidP="00483881">
      <w:pPr>
        <w:pStyle w:val="BodyText"/>
        <w:ind w:firstLine="0"/>
        <w:rPr>
          <w:i/>
          <w:iCs/>
          <w:sz w:val="21"/>
          <w:szCs w:val="21"/>
        </w:rPr>
      </w:pPr>
      <w:r>
        <w:rPr>
          <w:i/>
          <w:iCs/>
          <w:sz w:val="21"/>
          <w:szCs w:val="21"/>
        </w:rPr>
        <w:t>D. Model Testing</w:t>
      </w:r>
    </w:p>
    <w:p w14:paraId="585B93DF" w14:textId="79AD4BE9" w:rsidR="00483881" w:rsidRDefault="00254A1B" w:rsidP="00483881">
      <w:pPr>
        <w:pStyle w:val="BodyText"/>
        <w:ind w:firstLine="0"/>
      </w:pPr>
      <w:r>
        <w:t>W</w:t>
      </w:r>
      <w:r w:rsidR="00483881">
        <w:t>e fitted models using training data</w:t>
      </w:r>
      <w:r>
        <w:t xml:space="preserve"> and identified the best model with the help of cross validation and AIC values. Now, to know how our model is performing we need to test our model accuracy. To do this, we will predict the model values using the testing data that we created earlier and with the help of predicted values we will find confusion matrix and misclassification rate of the model which will tell us how accurate our model is.</w:t>
      </w:r>
    </w:p>
    <w:p w14:paraId="0846250E" w14:textId="6F58116C" w:rsidR="00254A1B" w:rsidRPr="00483881" w:rsidRDefault="00254A1B" w:rsidP="00483881">
      <w:pPr>
        <w:pStyle w:val="BodyText"/>
        <w:ind w:firstLine="0"/>
      </w:pPr>
      <w:r>
        <w:t>As we know our best model is model 2 therefore, we need to test the accuracy of model 2 now with the help of testing data. We calculated the misclassification rate for model 2 as “</w:t>
      </w:r>
      <w:r w:rsidRPr="00254A1B">
        <w:t>0.04761905</w:t>
      </w:r>
      <w:r>
        <w:t xml:space="preserve">” which is approx. 4.76%. That means our percentage of correctly classifying the “Kama” seeds is around 95.24% </w:t>
      </w:r>
      <w:r>
        <w:softHyphen/>
      </w:r>
      <w:r>
        <w:softHyphen/>
      </w:r>
      <w:r>
        <w:softHyphen/>
      </w:r>
      <w:r>
        <w:softHyphen/>
      </w:r>
      <w:r>
        <w:softHyphen/>
      </w:r>
      <w:r>
        <w:softHyphen/>
      </w:r>
    </w:p>
    <w:p w14:paraId="0598FBD6" w14:textId="02593CDA" w:rsidR="00254A1B" w:rsidRDefault="00254A1B" w:rsidP="00254A1B">
      <w:pPr>
        <w:pStyle w:val="Heading1"/>
        <w:rPr>
          <w:sz w:val="24"/>
          <w:szCs w:val="24"/>
        </w:rPr>
      </w:pPr>
      <w:r>
        <w:rPr>
          <w:sz w:val="24"/>
          <w:szCs w:val="24"/>
        </w:rPr>
        <w:t>Method 2 – Decision Trees</w:t>
      </w:r>
    </w:p>
    <w:p w14:paraId="540552CE" w14:textId="00F720BA" w:rsidR="00174C59" w:rsidRDefault="00254A1B" w:rsidP="00174C59">
      <w:pPr>
        <w:pStyle w:val="NormalWeb"/>
        <w:jc w:val="both"/>
        <w:rPr>
          <w:color w:val="111111"/>
          <w:sz w:val="20"/>
          <w:szCs w:val="20"/>
        </w:rPr>
      </w:pPr>
      <w:r w:rsidRPr="00174C59">
        <w:rPr>
          <w:sz w:val="20"/>
          <w:szCs w:val="20"/>
        </w:rPr>
        <w:t>A decision tree is another form of supervised learning</w:t>
      </w:r>
      <w:r w:rsidR="00174C59" w:rsidRPr="00174C59">
        <w:rPr>
          <w:sz w:val="20"/>
          <w:szCs w:val="20"/>
        </w:rPr>
        <w:t xml:space="preserve"> in which a model is represented in a flowchart like structure where a data set is split based on different conditions from the variables. In decision trees, each nodes has some specific conditions forming a tree like structure and the terminal nodes depicts the classification output of the target variable. </w:t>
      </w:r>
      <w:r w:rsidR="00174C59" w:rsidRPr="00174C59">
        <w:rPr>
          <w:color w:val="111111"/>
          <w:sz w:val="20"/>
          <w:szCs w:val="20"/>
        </w:rPr>
        <w:t>for a classification tree, we predict that each observation belongs to the most commonly occurring class of training observations in the region to which it belongs.</w:t>
      </w:r>
    </w:p>
    <w:p w14:paraId="04AA317B" w14:textId="77777777" w:rsidR="00174C59" w:rsidRDefault="00174C59" w:rsidP="00174C59">
      <w:pPr>
        <w:pStyle w:val="BodyText"/>
        <w:ind w:firstLine="0"/>
        <w:rPr>
          <w:i/>
          <w:iCs/>
          <w:sz w:val="21"/>
          <w:szCs w:val="21"/>
        </w:rPr>
      </w:pPr>
      <w:r>
        <w:rPr>
          <w:i/>
          <w:iCs/>
          <w:sz w:val="21"/>
          <w:szCs w:val="21"/>
        </w:rPr>
        <w:t>A. Model Building</w:t>
      </w:r>
    </w:p>
    <w:p w14:paraId="23AF41A9" w14:textId="6A9E3D8D" w:rsidR="00174C59" w:rsidRDefault="00556695" w:rsidP="00556695">
      <w:pPr>
        <w:pStyle w:val="BodyText"/>
        <w:ind w:firstLine="0"/>
      </w:pPr>
      <w:r>
        <w:t xml:space="preserve">Just like Logistic Regression, we will divide the data set into training and testing data set where we will use training data set to produce a </w:t>
      </w:r>
      <w:proofErr w:type="gramStart"/>
      <w:r>
        <w:t>decision trees</w:t>
      </w:r>
      <w:proofErr w:type="gramEnd"/>
      <w:r>
        <w:t xml:space="preserve"> and then later on test the accuracy using testing data set.</w:t>
      </w:r>
    </w:p>
    <w:p w14:paraId="53AC287B" w14:textId="2CCCBB31" w:rsidR="00556695" w:rsidRDefault="00556695" w:rsidP="00556695">
      <w:pPr>
        <w:pStyle w:val="BodyText"/>
        <w:ind w:firstLine="0"/>
      </w:pPr>
      <w:r>
        <w:t xml:space="preserve">Upon creating the decision tree on the training data set, the summary of the tree shows us that </w:t>
      </w:r>
      <w:r w:rsidR="00D666D9">
        <w:t xml:space="preserve">we used </w:t>
      </w:r>
      <w:r w:rsidR="00241E6D">
        <w:t xml:space="preserve">4 variables to form this tree with 8 terminal nodes </w:t>
      </w:r>
      <w:r>
        <w:t>for predicti</w:t>
      </w:r>
      <w:r w:rsidR="00241E6D">
        <w:t>ng</w:t>
      </w:r>
      <w:r>
        <w:t xml:space="preserve"> “</w:t>
      </w:r>
      <w:proofErr w:type="spellStart"/>
      <w:r>
        <w:t>is_kama</w:t>
      </w:r>
      <w:proofErr w:type="spellEnd"/>
      <w:r>
        <w:t xml:space="preserve">” and the misclassification error rate </w:t>
      </w:r>
      <w:r w:rsidR="00241E6D">
        <w:t>for tree i</w:t>
      </w:r>
      <w:r>
        <w:t xml:space="preserve">s 0.03401. </w:t>
      </w:r>
    </w:p>
    <w:p w14:paraId="6FC14C2D" w14:textId="3568F604" w:rsidR="00483881" w:rsidRDefault="00D666D9" w:rsidP="009A3399">
      <w:pPr>
        <w:pStyle w:val="BodyText"/>
        <w:ind w:firstLine="0"/>
      </w:pPr>
      <w:r>
        <w:rPr>
          <w:noProof/>
        </w:rPr>
        <w:drawing>
          <wp:inline distT="0" distB="0" distL="0" distR="0" wp14:anchorId="76C7FE82" wp14:editId="00EAEDAC">
            <wp:extent cx="3200400" cy="19945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3200400" cy="1994535"/>
                    </a:xfrm>
                    <a:prstGeom prst="rect">
                      <a:avLst/>
                    </a:prstGeom>
                  </pic:spPr>
                </pic:pic>
              </a:graphicData>
            </a:graphic>
          </wp:inline>
        </w:drawing>
      </w:r>
    </w:p>
    <w:p w14:paraId="64C37F8A" w14:textId="1CEB7CBC" w:rsidR="00D666D9" w:rsidRDefault="00D666D9" w:rsidP="00D666D9">
      <w:pPr>
        <w:ind w:left="720"/>
        <w:jc w:val="both"/>
        <w:rPr>
          <w:b/>
          <w:bCs/>
          <w:sz w:val="21"/>
          <w:szCs w:val="21"/>
        </w:rPr>
      </w:pPr>
      <w:r w:rsidRPr="00FB34F8">
        <w:rPr>
          <w:b/>
          <w:bCs/>
          <w:sz w:val="21"/>
          <w:szCs w:val="21"/>
        </w:rPr>
        <w:t xml:space="preserve">FIG </w:t>
      </w:r>
      <w:r>
        <w:rPr>
          <w:b/>
          <w:bCs/>
          <w:sz w:val="21"/>
          <w:szCs w:val="21"/>
        </w:rPr>
        <w:t>3</w:t>
      </w:r>
      <w:r w:rsidRPr="00FB34F8">
        <w:rPr>
          <w:b/>
          <w:bCs/>
          <w:sz w:val="21"/>
          <w:szCs w:val="21"/>
        </w:rPr>
        <w:t xml:space="preserve">: </w:t>
      </w:r>
      <w:r>
        <w:rPr>
          <w:b/>
          <w:bCs/>
          <w:sz w:val="21"/>
          <w:szCs w:val="21"/>
        </w:rPr>
        <w:t>Decision tree on training data set.</w:t>
      </w:r>
    </w:p>
    <w:p w14:paraId="4C25E739" w14:textId="27C415AB" w:rsidR="00D666D9" w:rsidRPr="00D666D9" w:rsidRDefault="00D666D9" w:rsidP="00D666D9">
      <w:pPr>
        <w:jc w:val="both"/>
      </w:pPr>
    </w:p>
    <w:p w14:paraId="2E39B3BA" w14:textId="77777777" w:rsidR="00241E6D" w:rsidRDefault="00241E6D" w:rsidP="00241E6D">
      <w:pPr>
        <w:pStyle w:val="BodyText"/>
        <w:ind w:firstLine="0"/>
        <w:rPr>
          <w:i/>
          <w:iCs/>
          <w:sz w:val="21"/>
          <w:szCs w:val="21"/>
        </w:rPr>
      </w:pPr>
      <w:r>
        <w:rPr>
          <w:i/>
          <w:iCs/>
          <w:sz w:val="21"/>
          <w:szCs w:val="21"/>
        </w:rPr>
        <w:t>B. Model Validation</w:t>
      </w:r>
    </w:p>
    <w:p w14:paraId="16B2CF32" w14:textId="31D0D376" w:rsidR="00D666D9" w:rsidRDefault="0042397F" w:rsidP="009A3399">
      <w:pPr>
        <w:pStyle w:val="BodyText"/>
        <w:ind w:firstLine="0"/>
      </w:pPr>
      <w:r>
        <w:t>In decision trees, we used cross validation to validate the decision tree with training data. Cross validation is done using the full tree created with training data. In the full tree we noticed we have 8 terminal nodes. So, cross validation will try to find deviance by creating tree from 1 to 8 terminal nodes which is called tree size. Later we can determine best tree size by looking at the size which has least deviance (number of misclassifications).</w:t>
      </w:r>
    </w:p>
    <w:p w14:paraId="334D260B" w14:textId="48E8BB3C" w:rsidR="0042397F" w:rsidRDefault="0042397F" w:rsidP="009A3399">
      <w:pPr>
        <w:pStyle w:val="BodyText"/>
        <w:ind w:firstLine="0"/>
      </w:pPr>
      <w:r>
        <w:rPr>
          <w:noProof/>
        </w:rPr>
        <w:drawing>
          <wp:inline distT="0" distB="0" distL="0" distR="0" wp14:anchorId="48AF27FA" wp14:editId="4B9E750D">
            <wp:extent cx="3200400" cy="2792095"/>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3200400" cy="2792095"/>
                    </a:xfrm>
                    <a:prstGeom prst="rect">
                      <a:avLst/>
                    </a:prstGeom>
                  </pic:spPr>
                </pic:pic>
              </a:graphicData>
            </a:graphic>
          </wp:inline>
        </w:drawing>
      </w:r>
    </w:p>
    <w:p w14:paraId="68BE5FC9" w14:textId="276B7FD5" w:rsidR="0042397F" w:rsidRDefault="0042397F" w:rsidP="0042397F">
      <w:pPr>
        <w:ind w:left="720"/>
        <w:jc w:val="both"/>
        <w:rPr>
          <w:b/>
          <w:bCs/>
          <w:sz w:val="21"/>
          <w:szCs w:val="21"/>
        </w:rPr>
      </w:pPr>
      <w:r w:rsidRPr="00FB34F8">
        <w:rPr>
          <w:b/>
          <w:bCs/>
          <w:sz w:val="21"/>
          <w:szCs w:val="21"/>
        </w:rPr>
        <w:t xml:space="preserve">FIG </w:t>
      </w:r>
      <w:r>
        <w:rPr>
          <w:b/>
          <w:bCs/>
          <w:sz w:val="21"/>
          <w:szCs w:val="21"/>
        </w:rPr>
        <w:t>4</w:t>
      </w:r>
      <w:r w:rsidRPr="00FB34F8">
        <w:rPr>
          <w:b/>
          <w:bCs/>
          <w:sz w:val="21"/>
          <w:szCs w:val="21"/>
        </w:rPr>
        <w:t xml:space="preserve">: </w:t>
      </w:r>
      <w:r w:rsidR="002A484F">
        <w:rPr>
          <w:b/>
          <w:bCs/>
          <w:sz w:val="21"/>
          <w:szCs w:val="21"/>
        </w:rPr>
        <w:t>Cross validations on different tree sizes</w:t>
      </w:r>
      <w:r>
        <w:rPr>
          <w:b/>
          <w:bCs/>
          <w:sz w:val="21"/>
          <w:szCs w:val="21"/>
        </w:rPr>
        <w:t>.</w:t>
      </w:r>
    </w:p>
    <w:p w14:paraId="2363C1C5" w14:textId="6A6D90FD" w:rsidR="0042397F" w:rsidRDefault="0042397F" w:rsidP="009A3399">
      <w:pPr>
        <w:pStyle w:val="BodyText"/>
        <w:ind w:firstLine="0"/>
      </w:pPr>
    </w:p>
    <w:p w14:paraId="08602284" w14:textId="003100C3" w:rsidR="0042397F" w:rsidRDefault="002A484F" w:rsidP="009A3399">
      <w:pPr>
        <w:pStyle w:val="BodyText"/>
        <w:ind w:firstLine="0"/>
      </w:pPr>
      <w:r>
        <w:t>From fig 4, we can see that, deviance or number of misclassifications is lowest in the tree which has 5 terminal nodes. In other words, a tree size of 5 is the best tree which has lowest rate of misclassification and thus can perform better.</w:t>
      </w:r>
    </w:p>
    <w:p w14:paraId="7C140ED6" w14:textId="77777777" w:rsidR="002A484F" w:rsidRDefault="002A484F" w:rsidP="002A484F">
      <w:pPr>
        <w:pStyle w:val="BodyText"/>
        <w:ind w:firstLine="0"/>
        <w:rPr>
          <w:i/>
          <w:iCs/>
          <w:sz w:val="21"/>
          <w:szCs w:val="21"/>
        </w:rPr>
      </w:pPr>
      <w:r>
        <w:rPr>
          <w:i/>
          <w:iCs/>
          <w:sz w:val="21"/>
          <w:szCs w:val="21"/>
        </w:rPr>
        <w:t>C. Model Evaluation</w:t>
      </w:r>
    </w:p>
    <w:p w14:paraId="72F6EEB6" w14:textId="084DA94F" w:rsidR="002A484F" w:rsidRDefault="002A484F" w:rsidP="009A3399">
      <w:pPr>
        <w:pStyle w:val="BodyText"/>
        <w:ind w:firstLine="0"/>
      </w:pPr>
      <w:r>
        <w:t>Now, we want to find out which size tree is the best tree which can be best suitable in correctly identifying the “Kama” seeds.</w:t>
      </w:r>
    </w:p>
    <w:p w14:paraId="266502BC" w14:textId="7DC9E537" w:rsidR="002A484F" w:rsidRDefault="002A484F" w:rsidP="009A3399">
      <w:pPr>
        <w:pStyle w:val="BodyText"/>
        <w:ind w:firstLine="0"/>
      </w:pPr>
      <w:r>
        <w:lastRenderedPageBreak/>
        <w:t>From the cross validations, we find out that out of 8 tree sizes, tree size 5 has the lowest deviance. Therefore, we can choose the tree with size as 5 as our best tree.</w:t>
      </w:r>
    </w:p>
    <w:p w14:paraId="456B666B" w14:textId="72E80854" w:rsidR="002A484F" w:rsidRDefault="002A484F" w:rsidP="009A3399">
      <w:pPr>
        <w:pStyle w:val="BodyText"/>
        <w:ind w:firstLine="0"/>
      </w:pPr>
      <w:r>
        <w:t>Now, to find out the specifications of the tree with size 5, we need to</w:t>
      </w:r>
      <w:r w:rsidR="003A0827">
        <w:t xml:space="preserve"> </w:t>
      </w:r>
      <w:r>
        <w:t>prune the original tree and obtain a new tree which will have 5 terminal nodes. Then, that newly obtained tree will be our best/resultant tree for the “Kama” seeds classification.</w:t>
      </w:r>
    </w:p>
    <w:p w14:paraId="3EA8BE5B" w14:textId="15FF4F29" w:rsidR="002A484F" w:rsidRDefault="002A484F" w:rsidP="009A3399">
      <w:pPr>
        <w:pStyle w:val="BodyText"/>
        <w:ind w:firstLine="0"/>
      </w:pPr>
      <w:r>
        <w:rPr>
          <w:noProof/>
        </w:rPr>
        <w:drawing>
          <wp:inline distT="0" distB="0" distL="0" distR="0" wp14:anchorId="32AA38C5" wp14:editId="528A12C7">
            <wp:extent cx="3200400" cy="15627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3200400" cy="1562735"/>
                    </a:xfrm>
                    <a:prstGeom prst="rect">
                      <a:avLst/>
                    </a:prstGeom>
                  </pic:spPr>
                </pic:pic>
              </a:graphicData>
            </a:graphic>
          </wp:inline>
        </w:drawing>
      </w:r>
    </w:p>
    <w:p w14:paraId="6C0A5F65" w14:textId="49FB0492" w:rsidR="002A484F" w:rsidRDefault="002A484F" w:rsidP="002A484F">
      <w:pPr>
        <w:ind w:left="720"/>
        <w:jc w:val="both"/>
        <w:rPr>
          <w:b/>
          <w:bCs/>
          <w:sz w:val="21"/>
          <w:szCs w:val="21"/>
        </w:rPr>
      </w:pPr>
      <w:r w:rsidRPr="00FB34F8">
        <w:rPr>
          <w:b/>
          <w:bCs/>
          <w:sz w:val="21"/>
          <w:szCs w:val="21"/>
        </w:rPr>
        <w:t xml:space="preserve">FIG </w:t>
      </w:r>
      <w:r>
        <w:rPr>
          <w:b/>
          <w:bCs/>
          <w:sz w:val="21"/>
          <w:szCs w:val="21"/>
        </w:rPr>
        <w:t>5</w:t>
      </w:r>
      <w:r w:rsidRPr="00FB34F8">
        <w:rPr>
          <w:b/>
          <w:bCs/>
          <w:sz w:val="21"/>
          <w:szCs w:val="21"/>
        </w:rPr>
        <w:t xml:space="preserve">: </w:t>
      </w:r>
      <w:r>
        <w:rPr>
          <w:b/>
          <w:bCs/>
          <w:sz w:val="21"/>
          <w:szCs w:val="21"/>
        </w:rPr>
        <w:t>Pruned Tree with 5 terminal nodes.</w:t>
      </w:r>
    </w:p>
    <w:p w14:paraId="3DEB3C97" w14:textId="048047BF" w:rsidR="002A484F" w:rsidRDefault="002A484F" w:rsidP="002A484F">
      <w:pPr>
        <w:jc w:val="both"/>
        <w:rPr>
          <w:b/>
          <w:bCs/>
          <w:sz w:val="21"/>
          <w:szCs w:val="21"/>
        </w:rPr>
      </w:pPr>
    </w:p>
    <w:p w14:paraId="62DBA896" w14:textId="350139D0" w:rsidR="00693268" w:rsidRDefault="00693268" w:rsidP="00693268">
      <w:pPr>
        <w:pStyle w:val="BodyText"/>
        <w:ind w:firstLine="0"/>
      </w:pPr>
      <w:r>
        <w:t>Fig 5 is our pruned tree which is obtained from original tree. The pruned tree used 4 variables to form this tree with 5 terminal nodes for predicting “</w:t>
      </w:r>
      <w:proofErr w:type="spellStart"/>
      <w:r>
        <w:t>is_kama</w:t>
      </w:r>
      <w:proofErr w:type="spellEnd"/>
      <w:r>
        <w:t>” and the misclassification error rate for the pruned tree is 0.04082.</w:t>
      </w:r>
    </w:p>
    <w:p w14:paraId="58F41145" w14:textId="6677ABC4" w:rsidR="00693268" w:rsidRDefault="00693268" w:rsidP="00693268">
      <w:pPr>
        <w:pStyle w:val="BodyText"/>
        <w:ind w:firstLine="0"/>
      </w:pPr>
      <w:r>
        <w:t>Pruned tree explanation:</w:t>
      </w:r>
    </w:p>
    <w:p w14:paraId="18055A98" w14:textId="4566ECB3" w:rsidR="00693268" w:rsidRDefault="00693268" w:rsidP="00693268">
      <w:pPr>
        <w:pStyle w:val="BodyText"/>
        <w:ind w:firstLine="0"/>
      </w:pPr>
      <w:r>
        <w:t xml:space="preserve">This tree states that, to correctly classify if a seed is “Kama” or not, we need to start with the geometrical property Asymmetry Coefficient. </w:t>
      </w:r>
    </w:p>
    <w:p w14:paraId="18936892" w14:textId="6126D928" w:rsidR="00693268" w:rsidRDefault="00693268" w:rsidP="00693268">
      <w:pPr>
        <w:pStyle w:val="BodyText"/>
        <w:ind w:firstLine="0"/>
      </w:pPr>
      <w:r>
        <w:t>Our tree representation is like this:</w:t>
      </w:r>
    </w:p>
    <w:p w14:paraId="2A65BC0F" w14:textId="30EF8432" w:rsidR="00693268" w:rsidRDefault="00693268" w:rsidP="00693268">
      <w:pPr>
        <w:pStyle w:val="BodyText"/>
        <w:ind w:firstLine="0"/>
      </w:pPr>
      <w:r>
        <w:t>Terminal node 1: If “Asymmetry Coefficient” is less than 2.815 and “Area” is less than 17.305 then that seed can be classified as “Kama” seed.</w:t>
      </w:r>
    </w:p>
    <w:p w14:paraId="6FAF4E06" w14:textId="22B2FAB7" w:rsidR="00693268" w:rsidRDefault="00693268" w:rsidP="00693268">
      <w:pPr>
        <w:pStyle w:val="BodyText"/>
        <w:ind w:firstLine="0"/>
      </w:pPr>
      <w:r>
        <w:t>Terminal node 2: If “Asymmetry Coefficient” is less than 2.815 and “Area” is greater than 17.305 then that seed cannot be classified as “Kama” seed.</w:t>
      </w:r>
    </w:p>
    <w:p w14:paraId="47490656" w14:textId="162EDE56" w:rsidR="00693268" w:rsidRDefault="00693268" w:rsidP="00693268">
      <w:pPr>
        <w:pStyle w:val="BodyText"/>
        <w:ind w:firstLine="0"/>
      </w:pPr>
      <w:r>
        <w:t>Terminal node 3: If “Asymmetry Coefficient” is greater than 2.815 and “Perimeter” is less than 13.74 then that seed cannot be classified as “Kama” seed.</w:t>
      </w:r>
    </w:p>
    <w:p w14:paraId="1F14426A" w14:textId="5D06818A" w:rsidR="00693268" w:rsidRDefault="00693268" w:rsidP="00693268">
      <w:pPr>
        <w:pStyle w:val="BodyText"/>
        <w:ind w:firstLine="0"/>
      </w:pPr>
      <w:r>
        <w:t>Terminal node 4: If “Asymmetry Coefficient” is greater than 2.815 and “Perimeter” is greater than 13.74 and “Length of Kernel Groove” is less than 5.573</w:t>
      </w:r>
      <w:r w:rsidR="00992274">
        <w:t xml:space="preserve"> then that seed can be classified as “Kama” seed.</w:t>
      </w:r>
    </w:p>
    <w:p w14:paraId="5DA46BF0" w14:textId="3D02CB20" w:rsidR="00992274" w:rsidRDefault="00992274" w:rsidP="00693268">
      <w:pPr>
        <w:pStyle w:val="BodyText"/>
        <w:ind w:firstLine="0"/>
      </w:pPr>
      <w:r>
        <w:t>Terminal node 5: If “Asymmetry Coefficient” is greater than 2.815 and “Perimeter” is greater than 13.74 and “Length of Kernel Groove” is greater than 5.573 then that seed cannot be classified as “Kama” seed.</w:t>
      </w:r>
    </w:p>
    <w:p w14:paraId="5C72FE04" w14:textId="77777777" w:rsidR="00992274" w:rsidRDefault="00992274" w:rsidP="00992274">
      <w:pPr>
        <w:pStyle w:val="BodyText"/>
        <w:ind w:firstLine="0"/>
        <w:rPr>
          <w:i/>
          <w:iCs/>
          <w:sz w:val="21"/>
          <w:szCs w:val="21"/>
        </w:rPr>
      </w:pPr>
      <w:r>
        <w:rPr>
          <w:i/>
          <w:iCs/>
          <w:sz w:val="21"/>
          <w:szCs w:val="21"/>
        </w:rPr>
        <w:t>D. Model Testing</w:t>
      </w:r>
    </w:p>
    <w:p w14:paraId="4287D29E" w14:textId="6A01DF3A" w:rsidR="00992274" w:rsidRDefault="00992274" w:rsidP="00992274">
      <w:pPr>
        <w:pStyle w:val="BodyText"/>
        <w:ind w:firstLine="0"/>
      </w:pPr>
      <w:r>
        <w:t xml:space="preserve">We created decision tree using training data and identified the best tree with the help of cross validation and then pruning the original to obtain the best tree. Now, to know how our pruned tree is performing we need to test its accuracy. To do this, we will make the predictions using the testing data that we created earlier and with the help of predicted values we will find </w:t>
      </w:r>
      <w:r>
        <w:t>confusion matrix and misclassification rate of the pruned tree which will tell us how accurate the tree is.</w:t>
      </w:r>
    </w:p>
    <w:p w14:paraId="64DDAA75" w14:textId="7C77A50C" w:rsidR="00992274" w:rsidRDefault="003E1CB1" w:rsidP="00992274">
      <w:pPr>
        <w:pStyle w:val="BodyText"/>
        <w:ind w:firstLine="0"/>
      </w:pPr>
      <w:r>
        <w:t>After predicting values on pruned tree, we calculated the misclassification rate of pruned tree as 0.1428571. This means, we incorrectly classified approx. 14.28% of the testing data. As of now, for our best tree the accuracy stands at 85.72%. approximately.</w:t>
      </w:r>
    </w:p>
    <w:p w14:paraId="2F374F7C" w14:textId="77F11F1C" w:rsidR="00992274" w:rsidRDefault="00992274" w:rsidP="00693268">
      <w:pPr>
        <w:pStyle w:val="BodyText"/>
        <w:ind w:firstLine="0"/>
      </w:pPr>
    </w:p>
    <w:p w14:paraId="06ED35A1" w14:textId="5FA07F98" w:rsidR="009A5FFF" w:rsidRDefault="009A5FFF" w:rsidP="009A5FFF">
      <w:pPr>
        <w:pStyle w:val="Heading1"/>
        <w:rPr>
          <w:sz w:val="24"/>
          <w:szCs w:val="24"/>
        </w:rPr>
      </w:pPr>
      <w:r>
        <w:rPr>
          <w:sz w:val="24"/>
          <w:szCs w:val="24"/>
        </w:rPr>
        <w:t>Model Comparison</w:t>
      </w:r>
    </w:p>
    <w:p w14:paraId="784377EB" w14:textId="54E7B8D7" w:rsidR="00992274" w:rsidRDefault="009A5FFF" w:rsidP="00693268">
      <w:pPr>
        <w:pStyle w:val="BodyText"/>
        <w:ind w:firstLine="0"/>
      </w:pPr>
      <w:r>
        <w:t xml:space="preserve">We did supervised learning with Logistic Regression and Decision trees and gathered the best model out of them. </w:t>
      </w:r>
      <w:r w:rsidR="006C0065">
        <w:t>Now, we want to understand which method is yielding the best result in terms of our objective.</w:t>
      </w:r>
    </w:p>
    <w:p w14:paraId="58AAF58F" w14:textId="11BF4C29" w:rsidR="006C0065" w:rsidRDefault="006C0065" w:rsidP="00693268">
      <w:pPr>
        <w:pStyle w:val="BodyText"/>
        <w:ind w:firstLine="0"/>
      </w:pPr>
      <w:r>
        <w:t>For logistic regression, the best model was model 2 which was fitted for “</w:t>
      </w:r>
      <w:proofErr w:type="spellStart"/>
      <w:r>
        <w:t>is_kama</w:t>
      </w:r>
      <w:proofErr w:type="spellEnd"/>
      <w:r>
        <w:t>” using the geometrical properties “Area”, “Perimeter”, “Compactness”, “Length of Kernel”, “Asymmetry Coefficient” and “Length of Kernel Groove”. This means that to correctly classify if a seed is “Kama” or not we will need to use these variables as they can collectively identify the “Kama” seed</w:t>
      </w:r>
      <w:r w:rsidR="00A432C4">
        <w:t>s</w:t>
      </w:r>
      <w:r>
        <w:t xml:space="preserve"> accurately. </w:t>
      </w:r>
    </w:p>
    <w:p w14:paraId="72D97112" w14:textId="32E39D69" w:rsidR="00A432C4" w:rsidRDefault="00A432C4" w:rsidP="00693268">
      <w:pPr>
        <w:pStyle w:val="BodyText"/>
        <w:ind w:firstLine="0"/>
      </w:pPr>
      <w:r>
        <w:t>For decision trees, the best tree was the tree with size 5. This tree used 4 geometrical properties of seeds to identify if a seed is “Kama” or not. The properties used are: “Area”, “Perimeter”, “Asymmetry Coefficient” and “Length of Kernel Groove”. This means that we need to use the combination of these properties to identify the “Kama” seeds accurately.</w:t>
      </w:r>
    </w:p>
    <w:p w14:paraId="611A81AF" w14:textId="07E49627" w:rsidR="004371CC" w:rsidRDefault="004371CC" w:rsidP="00693268">
      <w:pPr>
        <w:pStyle w:val="BodyText"/>
        <w:ind w:firstLine="0"/>
      </w:pPr>
      <w:r>
        <w:t>Collectively we can see that both methods have “Area”, “Perimeter”, “Asymmetry Coefficient” and “Length of Kernel Groove” in common. This may provide the fact that these geometrical properties can place an important role in classifying the “Kama” seeds correctly.</w:t>
      </w:r>
    </w:p>
    <w:p w14:paraId="5F284B0D" w14:textId="347CCD7A" w:rsidR="00A432C4" w:rsidRDefault="00A432C4" w:rsidP="00693268">
      <w:pPr>
        <w:pStyle w:val="BodyText"/>
        <w:ind w:firstLine="0"/>
      </w:pPr>
      <w:r>
        <w:t xml:space="preserve">To compare among these two methods and to find out </w:t>
      </w:r>
      <w:r w:rsidRPr="003B66E2">
        <w:t xml:space="preserve">which methods yields the highest accuracy for the </w:t>
      </w:r>
      <w:r>
        <w:t xml:space="preserve">problem, we need to compare their misclassification rate and accuracy that obtained using the same testing data. Misclassification rate for the best model of Logistic regression was approx. 4.76% and accuracy of the model was 95.24% while misclassification rate for the best tree of Decision tree method was approx. 14.28% and accuracy of the pruned tree was 85.72%. Clearly, </w:t>
      </w:r>
      <w:r w:rsidR="004371CC">
        <w:t xml:space="preserve">there is a 9.52% difference between both method’s accuracy. Therefore, </w:t>
      </w:r>
      <w:r>
        <w:t>we can s</w:t>
      </w:r>
      <w:r w:rsidR="004371CC">
        <w:t>afely say</w:t>
      </w:r>
      <w:r>
        <w:t xml:space="preserve"> that </w:t>
      </w:r>
      <w:r w:rsidR="004371CC">
        <w:t>Logistic Regression method yields the highest accuracy for the problem in which we need to correctly classify the “Kama” seeds using their geometrical properties.</w:t>
      </w:r>
    </w:p>
    <w:p w14:paraId="133AE173" w14:textId="2FB92677" w:rsidR="006C0065" w:rsidRPr="002A484F" w:rsidRDefault="00990BD3" w:rsidP="00693268">
      <w:pPr>
        <w:pStyle w:val="BodyText"/>
        <w:ind w:firstLine="0"/>
      </w:pPr>
      <w:r>
        <w:t>At last, we can say that from our objective point of view if the warehouse implements a classification technique using the best model of Logistic regression, then they can classify if a particular seed is “Kama” or not with appropriate accuracy.</w:t>
      </w:r>
    </w:p>
    <w:p w14:paraId="0DC304CB" w14:textId="36349EFA" w:rsidR="00990BD3" w:rsidRDefault="00990BD3" w:rsidP="00990BD3">
      <w:pPr>
        <w:pStyle w:val="Heading1"/>
        <w:rPr>
          <w:sz w:val="24"/>
          <w:szCs w:val="24"/>
        </w:rPr>
      </w:pPr>
      <w:r>
        <w:rPr>
          <w:sz w:val="24"/>
          <w:szCs w:val="24"/>
        </w:rPr>
        <w:t>Unsupervised learning – Clustering</w:t>
      </w:r>
    </w:p>
    <w:p w14:paraId="6675DFB3" w14:textId="6D772F2F" w:rsidR="00990BD3" w:rsidRDefault="00F44666" w:rsidP="00990BD3">
      <w:pPr>
        <w:jc w:val="both"/>
      </w:pPr>
      <w:r>
        <w:t>Till now we did a supervised learning to classify seeds based on their geometrical properties and received the best model out of it. Now, we want to find if there can be subgroups within the data by combining the variables together. This is done just to study the variables deeply and to know how they are linked.</w:t>
      </w:r>
    </w:p>
    <w:p w14:paraId="105A17B0" w14:textId="02CC2609" w:rsidR="00F44666" w:rsidRDefault="00F44666" w:rsidP="00990BD3">
      <w:pPr>
        <w:jc w:val="both"/>
      </w:pPr>
      <w:r>
        <w:lastRenderedPageBreak/>
        <w:t xml:space="preserve">Clustering is a broad set of techniques for finding subgroups, </w:t>
      </w:r>
      <w:r w:rsidR="00797697">
        <w:t>clusters,</w:t>
      </w:r>
      <w:r>
        <w:t xml:space="preserve"> or patterns in a data</w:t>
      </w:r>
      <w:r w:rsidR="00680481">
        <w:t xml:space="preserve"> </w:t>
      </w:r>
      <w:r>
        <w:t>set.</w:t>
      </w:r>
      <w:r w:rsidR="00797697">
        <w:t xml:space="preserve"> In this we make the partitions of the data in which similar set of observations form a group together which can be a lot different from other created groups.</w:t>
      </w:r>
      <w:r w:rsidR="00E75AB3">
        <w:t xml:space="preserve"> To find the optimal number of clusters required in a data set we look for centroid values and total </w:t>
      </w:r>
      <w:proofErr w:type="spellStart"/>
      <w:r w:rsidR="00E75AB3">
        <w:t>withinss</w:t>
      </w:r>
      <w:proofErr w:type="spellEnd"/>
      <w:r w:rsidR="00E75AB3">
        <w:t xml:space="preserve"> of the cluster model. If cluster centroid values are getting almost consistent with the increase of cluster, then lowest of that will be preferred. Also, we should look for total </w:t>
      </w:r>
      <w:proofErr w:type="spellStart"/>
      <w:r w:rsidR="00E75AB3">
        <w:t>withinss</w:t>
      </w:r>
      <w:proofErr w:type="spellEnd"/>
      <w:r w:rsidR="00E75AB3">
        <w:t>, as lower value of that gives more accurate results.</w:t>
      </w:r>
    </w:p>
    <w:p w14:paraId="3CA817FF" w14:textId="17AD6A0E" w:rsidR="00797697" w:rsidRDefault="00797697" w:rsidP="00990BD3">
      <w:pPr>
        <w:jc w:val="both"/>
      </w:pPr>
    </w:p>
    <w:p w14:paraId="205D46B7" w14:textId="319C459E" w:rsidR="00680481" w:rsidRDefault="00A653B9" w:rsidP="00680481">
      <w:pPr>
        <w:pStyle w:val="BodyText"/>
        <w:ind w:firstLine="0"/>
        <w:rPr>
          <w:i/>
          <w:iCs/>
          <w:sz w:val="21"/>
          <w:szCs w:val="21"/>
        </w:rPr>
      </w:pPr>
      <w:r>
        <w:rPr>
          <w:i/>
          <w:iCs/>
          <w:sz w:val="21"/>
          <w:szCs w:val="21"/>
        </w:rPr>
        <w:t>A</w:t>
      </w:r>
      <w:r w:rsidR="00680481">
        <w:rPr>
          <w:i/>
          <w:iCs/>
          <w:sz w:val="21"/>
          <w:szCs w:val="21"/>
        </w:rPr>
        <w:t>. Cluster Building</w:t>
      </w:r>
    </w:p>
    <w:p w14:paraId="7C6B7E4B" w14:textId="019D8807" w:rsidR="00680481" w:rsidRDefault="00E34AD7" w:rsidP="00680481">
      <w:pPr>
        <w:pStyle w:val="BodyText"/>
        <w:ind w:firstLine="0"/>
      </w:pPr>
      <w:r>
        <w:t>Clustering with 2 clusters:</w:t>
      </w:r>
    </w:p>
    <w:p w14:paraId="13781644" w14:textId="03F9D3DB" w:rsidR="00E34AD7" w:rsidRDefault="00E34AD7" w:rsidP="00680481">
      <w:pPr>
        <w:pStyle w:val="BodyText"/>
        <w:ind w:firstLine="0"/>
      </w:pPr>
      <w:r>
        <w:t xml:space="preserve">First, we did clustering using with 2 centers first. That means, data will be divided into two subgroups using the </w:t>
      </w:r>
      <w:proofErr w:type="spellStart"/>
      <w:r>
        <w:t>kmeans</w:t>
      </w:r>
      <w:proofErr w:type="spellEnd"/>
      <w:r>
        <w:t xml:space="preserve"> clustering algorithm. </w:t>
      </w:r>
      <w:r w:rsidR="00E75AB3">
        <w:t xml:space="preserve">As per the </w:t>
      </w:r>
      <w:r w:rsidR="00FF4E11">
        <w:t>outcome</w:t>
      </w:r>
      <w:r w:rsidR="00E75AB3">
        <w:t xml:space="preserve"> of cluster 2 model, 127 observations assigned to group 1 and 83 observations assigned to group 2. </w:t>
      </w:r>
    </w:p>
    <w:p w14:paraId="579C6265" w14:textId="6A0F591B" w:rsidR="00E61A50" w:rsidRPr="00E61A50" w:rsidRDefault="00E61A50" w:rsidP="00E61A50">
      <w:pPr>
        <w:pStyle w:val="BodyText"/>
        <w:jc w:val="center"/>
        <w:rPr>
          <w:b/>
          <w:bCs/>
          <w:sz w:val="21"/>
          <w:szCs w:val="21"/>
        </w:rPr>
      </w:pPr>
      <w:r w:rsidRPr="00FB34F8">
        <w:rPr>
          <w:b/>
          <w:bCs/>
          <w:sz w:val="21"/>
          <w:szCs w:val="21"/>
        </w:rPr>
        <w:t>TABLE</w:t>
      </w:r>
      <w:r>
        <w:rPr>
          <w:b/>
          <w:bCs/>
          <w:sz w:val="21"/>
          <w:szCs w:val="21"/>
        </w:rPr>
        <w:t xml:space="preserve"> 2: Centroids of 2 cluster model</w:t>
      </w:r>
    </w:p>
    <w:tbl>
      <w:tblPr>
        <w:tblStyle w:val="TableGrid"/>
        <w:tblW w:w="0" w:type="auto"/>
        <w:tblLook w:val="04A0" w:firstRow="1" w:lastRow="0" w:firstColumn="1" w:lastColumn="0" w:noHBand="0" w:noVBand="1"/>
      </w:tblPr>
      <w:tblGrid>
        <w:gridCol w:w="561"/>
        <w:gridCol w:w="661"/>
        <w:gridCol w:w="661"/>
        <w:gridCol w:w="562"/>
        <w:gridCol w:w="562"/>
        <w:gridCol w:w="562"/>
        <w:gridCol w:w="562"/>
        <w:gridCol w:w="562"/>
      </w:tblGrid>
      <w:tr w:rsidR="00E61A50" w14:paraId="7A3F07BD" w14:textId="77777777" w:rsidTr="00E61A50">
        <w:trPr>
          <w:cantSplit/>
          <w:trHeight w:val="1417"/>
        </w:trPr>
        <w:tc>
          <w:tcPr>
            <w:tcW w:w="0" w:type="auto"/>
            <w:textDirection w:val="btLr"/>
          </w:tcPr>
          <w:p w14:paraId="3CCACEA2" w14:textId="7C788EBC" w:rsidR="00E61A50" w:rsidRDefault="00E61A50" w:rsidP="00E61A50">
            <w:pPr>
              <w:pStyle w:val="BodyText"/>
              <w:ind w:left="113" w:right="113" w:firstLine="0"/>
              <w:jc w:val="center"/>
            </w:pPr>
            <w:r>
              <w:t>Clusters</w:t>
            </w:r>
          </w:p>
        </w:tc>
        <w:tc>
          <w:tcPr>
            <w:tcW w:w="0" w:type="auto"/>
            <w:textDirection w:val="btLr"/>
          </w:tcPr>
          <w:p w14:paraId="4B65FBA3" w14:textId="5DEFC2C1" w:rsidR="00E61A50" w:rsidRDefault="00E61A50" w:rsidP="00E61A50">
            <w:pPr>
              <w:pStyle w:val="BodyText"/>
              <w:ind w:left="113" w:right="113" w:firstLine="0"/>
              <w:jc w:val="center"/>
            </w:pPr>
            <w:r>
              <w:t>Area</w:t>
            </w:r>
          </w:p>
        </w:tc>
        <w:tc>
          <w:tcPr>
            <w:tcW w:w="0" w:type="auto"/>
            <w:textDirection w:val="btLr"/>
          </w:tcPr>
          <w:p w14:paraId="22736D70" w14:textId="47363BB3" w:rsidR="00E61A50" w:rsidRDefault="00E61A50" w:rsidP="00E61A50">
            <w:pPr>
              <w:pStyle w:val="BodyText"/>
              <w:ind w:left="113" w:right="113" w:firstLine="0"/>
              <w:jc w:val="center"/>
            </w:pPr>
            <w:r>
              <w:t>Perimeter</w:t>
            </w:r>
          </w:p>
        </w:tc>
        <w:tc>
          <w:tcPr>
            <w:tcW w:w="0" w:type="auto"/>
            <w:textDirection w:val="btLr"/>
          </w:tcPr>
          <w:p w14:paraId="413A37A1" w14:textId="2DEB5E87" w:rsidR="00E61A50" w:rsidRDefault="00E61A50" w:rsidP="00E61A50">
            <w:pPr>
              <w:pStyle w:val="BodyText"/>
              <w:ind w:left="113" w:right="113" w:firstLine="0"/>
              <w:jc w:val="center"/>
            </w:pPr>
            <w:r>
              <w:t>Compactness</w:t>
            </w:r>
          </w:p>
        </w:tc>
        <w:tc>
          <w:tcPr>
            <w:tcW w:w="0" w:type="auto"/>
            <w:textDirection w:val="btLr"/>
          </w:tcPr>
          <w:p w14:paraId="71750270" w14:textId="225FD02B" w:rsidR="00E61A50" w:rsidRDefault="00E61A50" w:rsidP="00E61A50">
            <w:pPr>
              <w:pStyle w:val="BodyText"/>
              <w:ind w:left="113" w:right="113" w:firstLine="0"/>
              <w:jc w:val="center"/>
            </w:pPr>
            <w:r>
              <w:t>Length of Kernel</w:t>
            </w:r>
          </w:p>
        </w:tc>
        <w:tc>
          <w:tcPr>
            <w:tcW w:w="0" w:type="auto"/>
            <w:textDirection w:val="btLr"/>
          </w:tcPr>
          <w:p w14:paraId="30EB728F" w14:textId="2608985E" w:rsidR="00E61A50" w:rsidRDefault="00E61A50" w:rsidP="00E61A50">
            <w:pPr>
              <w:pStyle w:val="BodyText"/>
              <w:ind w:left="113" w:right="113" w:firstLine="0"/>
              <w:jc w:val="center"/>
            </w:pPr>
            <w:r>
              <w:t>Width of Kernel</w:t>
            </w:r>
          </w:p>
        </w:tc>
        <w:tc>
          <w:tcPr>
            <w:tcW w:w="0" w:type="auto"/>
            <w:textDirection w:val="btLr"/>
          </w:tcPr>
          <w:p w14:paraId="539692C4" w14:textId="5749CCA5" w:rsidR="00E61A50" w:rsidRDefault="00E61A50" w:rsidP="00E61A50">
            <w:pPr>
              <w:pStyle w:val="BodyText"/>
              <w:ind w:left="113" w:right="113" w:firstLine="0"/>
              <w:jc w:val="center"/>
            </w:pPr>
            <w:r>
              <w:t>Asymmetry Coefficient</w:t>
            </w:r>
          </w:p>
        </w:tc>
        <w:tc>
          <w:tcPr>
            <w:tcW w:w="0" w:type="auto"/>
            <w:textDirection w:val="btLr"/>
          </w:tcPr>
          <w:p w14:paraId="52895998" w14:textId="55B05287" w:rsidR="00E61A50" w:rsidRDefault="00E61A50" w:rsidP="00E61A50">
            <w:pPr>
              <w:pStyle w:val="BodyText"/>
              <w:ind w:left="113" w:right="113" w:firstLine="0"/>
              <w:jc w:val="center"/>
            </w:pPr>
            <w:r>
              <w:t>Length of Kernel Groove</w:t>
            </w:r>
          </w:p>
        </w:tc>
      </w:tr>
      <w:tr w:rsidR="00E61A50" w14:paraId="648763B0" w14:textId="77777777" w:rsidTr="00E61A50">
        <w:tc>
          <w:tcPr>
            <w:tcW w:w="0" w:type="auto"/>
          </w:tcPr>
          <w:p w14:paraId="5F18D099" w14:textId="00477A10" w:rsidR="00E61A50" w:rsidRDefault="00E61A50" w:rsidP="00680481">
            <w:pPr>
              <w:pStyle w:val="BodyText"/>
              <w:ind w:firstLine="0"/>
            </w:pPr>
            <w:r>
              <w:t>1</w:t>
            </w:r>
          </w:p>
        </w:tc>
        <w:tc>
          <w:tcPr>
            <w:tcW w:w="0" w:type="auto"/>
          </w:tcPr>
          <w:p w14:paraId="56076FFF" w14:textId="79693788" w:rsidR="00E61A50" w:rsidRDefault="00E61A50" w:rsidP="00680481">
            <w:pPr>
              <w:pStyle w:val="BodyText"/>
              <w:ind w:firstLine="0"/>
            </w:pPr>
            <w:r>
              <w:t>12.8</w:t>
            </w:r>
          </w:p>
        </w:tc>
        <w:tc>
          <w:tcPr>
            <w:tcW w:w="0" w:type="auto"/>
          </w:tcPr>
          <w:p w14:paraId="7660717C" w14:textId="3DBC04FE" w:rsidR="00E61A50" w:rsidRDefault="00E61A50" w:rsidP="00680481">
            <w:pPr>
              <w:pStyle w:val="BodyText"/>
              <w:ind w:firstLine="0"/>
            </w:pPr>
            <w:r>
              <w:t>13.64</w:t>
            </w:r>
          </w:p>
        </w:tc>
        <w:tc>
          <w:tcPr>
            <w:tcW w:w="0" w:type="auto"/>
          </w:tcPr>
          <w:p w14:paraId="6CEE98CE" w14:textId="4C7C66A4" w:rsidR="00E61A50" w:rsidRDefault="00E61A50" w:rsidP="00680481">
            <w:pPr>
              <w:pStyle w:val="BodyText"/>
              <w:ind w:firstLine="0"/>
            </w:pPr>
            <w:r>
              <w:t>0.86</w:t>
            </w:r>
          </w:p>
        </w:tc>
        <w:tc>
          <w:tcPr>
            <w:tcW w:w="0" w:type="auto"/>
          </w:tcPr>
          <w:p w14:paraId="1869134B" w14:textId="0058FFF6" w:rsidR="00E61A50" w:rsidRDefault="00E61A50" w:rsidP="00680481">
            <w:pPr>
              <w:pStyle w:val="BodyText"/>
              <w:ind w:firstLine="0"/>
            </w:pPr>
            <w:r>
              <w:t>5.33</w:t>
            </w:r>
          </w:p>
        </w:tc>
        <w:tc>
          <w:tcPr>
            <w:tcW w:w="0" w:type="auto"/>
          </w:tcPr>
          <w:p w14:paraId="1215F2D9" w14:textId="246BE915" w:rsidR="00E61A50" w:rsidRDefault="00E61A50" w:rsidP="00680481">
            <w:pPr>
              <w:pStyle w:val="BodyText"/>
              <w:ind w:firstLine="0"/>
            </w:pPr>
            <w:r>
              <w:t>3.01</w:t>
            </w:r>
          </w:p>
        </w:tc>
        <w:tc>
          <w:tcPr>
            <w:tcW w:w="0" w:type="auto"/>
          </w:tcPr>
          <w:p w14:paraId="6F12370F" w14:textId="2F352972" w:rsidR="00E61A50" w:rsidRDefault="00E61A50" w:rsidP="00680481">
            <w:pPr>
              <w:pStyle w:val="BodyText"/>
              <w:ind w:firstLine="0"/>
            </w:pPr>
            <w:r>
              <w:t>3.87</w:t>
            </w:r>
          </w:p>
        </w:tc>
        <w:tc>
          <w:tcPr>
            <w:tcW w:w="0" w:type="auto"/>
          </w:tcPr>
          <w:p w14:paraId="28D73E8D" w14:textId="0EDAB520" w:rsidR="00E61A50" w:rsidRDefault="00E61A50" w:rsidP="00680481">
            <w:pPr>
              <w:pStyle w:val="BodyText"/>
              <w:ind w:firstLine="0"/>
            </w:pPr>
            <w:r>
              <w:t>5.08</w:t>
            </w:r>
          </w:p>
        </w:tc>
      </w:tr>
      <w:tr w:rsidR="00E61A50" w14:paraId="7C5D8074" w14:textId="77777777" w:rsidTr="00E61A50">
        <w:tc>
          <w:tcPr>
            <w:tcW w:w="0" w:type="auto"/>
          </w:tcPr>
          <w:p w14:paraId="449CAAF1" w14:textId="2A15E0C6" w:rsidR="00E61A50" w:rsidRDefault="00E61A50" w:rsidP="00680481">
            <w:pPr>
              <w:pStyle w:val="BodyText"/>
              <w:ind w:firstLine="0"/>
            </w:pPr>
            <w:r>
              <w:t>2</w:t>
            </w:r>
          </w:p>
        </w:tc>
        <w:tc>
          <w:tcPr>
            <w:tcW w:w="0" w:type="auto"/>
          </w:tcPr>
          <w:p w14:paraId="4956BE69" w14:textId="07343887" w:rsidR="00E61A50" w:rsidRDefault="00E61A50" w:rsidP="00680481">
            <w:pPr>
              <w:pStyle w:val="BodyText"/>
              <w:ind w:firstLine="0"/>
            </w:pPr>
            <w:r>
              <w:t>17.97</w:t>
            </w:r>
          </w:p>
        </w:tc>
        <w:tc>
          <w:tcPr>
            <w:tcW w:w="0" w:type="auto"/>
          </w:tcPr>
          <w:p w14:paraId="1FD39A56" w14:textId="0F7F3911" w:rsidR="00E61A50" w:rsidRDefault="00E61A50" w:rsidP="00680481">
            <w:pPr>
              <w:pStyle w:val="BodyText"/>
              <w:ind w:firstLine="0"/>
            </w:pPr>
            <w:r>
              <w:t>15.97</w:t>
            </w:r>
          </w:p>
        </w:tc>
        <w:tc>
          <w:tcPr>
            <w:tcW w:w="0" w:type="auto"/>
          </w:tcPr>
          <w:p w14:paraId="13D4A711" w14:textId="6CD35291" w:rsidR="00E61A50" w:rsidRDefault="00E61A50" w:rsidP="00680481">
            <w:pPr>
              <w:pStyle w:val="BodyText"/>
              <w:ind w:firstLine="0"/>
            </w:pPr>
            <w:r>
              <w:t>0.88</w:t>
            </w:r>
          </w:p>
        </w:tc>
        <w:tc>
          <w:tcPr>
            <w:tcW w:w="0" w:type="auto"/>
          </w:tcPr>
          <w:p w14:paraId="6019F823" w14:textId="142A8E78" w:rsidR="00E61A50" w:rsidRDefault="00E61A50" w:rsidP="00680481">
            <w:pPr>
              <w:pStyle w:val="BodyText"/>
              <w:ind w:firstLine="0"/>
            </w:pPr>
            <w:r>
              <w:t>6.09</w:t>
            </w:r>
          </w:p>
        </w:tc>
        <w:tc>
          <w:tcPr>
            <w:tcW w:w="0" w:type="auto"/>
          </w:tcPr>
          <w:p w14:paraId="5F51430F" w14:textId="6FA15C0B" w:rsidR="00E61A50" w:rsidRDefault="00E61A50" w:rsidP="00680481">
            <w:pPr>
              <w:pStyle w:val="BodyText"/>
              <w:ind w:firstLine="0"/>
            </w:pPr>
            <w:r>
              <w:t>3.65</w:t>
            </w:r>
          </w:p>
        </w:tc>
        <w:tc>
          <w:tcPr>
            <w:tcW w:w="0" w:type="auto"/>
          </w:tcPr>
          <w:p w14:paraId="4B868950" w14:textId="26E87296" w:rsidR="00E61A50" w:rsidRDefault="00E61A50" w:rsidP="00680481">
            <w:pPr>
              <w:pStyle w:val="BodyText"/>
              <w:ind w:firstLine="0"/>
            </w:pPr>
            <w:r>
              <w:t>3.44</w:t>
            </w:r>
          </w:p>
        </w:tc>
        <w:tc>
          <w:tcPr>
            <w:tcW w:w="0" w:type="auto"/>
          </w:tcPr>
          <w:p w14:paraId="034EAD5D" w14:textId="33658AC8" w:rsidR="00E61A50" w:rsidRDefault="00E61A50" w:rsidP="00680481">
            <w:pPr>
              <w:pStyle w:val="BodyText"/>
              <w:ind w:firstLine="0"/>
            </w:pPr>
            <w:r>
              <w:t>5.91</w:t>
            </w:r>
          </w:p>
        </w:tc>
      </w:tr>
    </w:tbl>
    <w:p w14:paraId="124E2CF4" w14:textId="22CEA984" w:rsidR="00E61A50" w:rsidRDefault="00E61A50" w:rsidP="00680481">
      <w:pPr>
        <w:pStyle w:val="BodyText"/>
        <w:ind w:firstLine="0"/>
      </w:pPr>
    </w:p>
    <w:p w14:paraId="6D4A0524" w14:textId="2A0B47FB" w:rsidR="00FF4E11" w:rsidRDefault="00FF4E11" w:rsidP="00680481">
      <w:pPr>
        <w:pStyle w:val="BodyText"/>
        <w:ind w:firstLine="0"/>
      </w:pPr>
      <w:r>
        <w:t>Clustering with 3 clusters:</w:t>
      </w:r>
    </w:p>
    <w:p w14:paraId="0DD522C8" w14:textId="6762DD8C" w:rsidR="00FF4E11" w:rsidRDefault="00FF4E11" w:rsidP="00680481">
      <w:pPr>
        <w:pStyle w:val="BodyText"/>
        <w:ind w:firstLine="0"/>
      </w:pPr>
      <w:r>
        <w:t>Now, finding the outcome of clusters with 3 centers. This means that data will be divided into 3 subgroups where observations are similar inside the groups. As per the outcome of cluster 3 model, 61 observations are assigned to group 1 whereas 77 observations are assigned to group 2 and 72 observations are in group 3.</w:t>
      </w:r>
    </w:p>
    <w:p w14:paraId="0B21F1A4" w14:textId="6655C19A" w:rsidR="0014789D" w:rsidRPr="00E61A50" w:rsidRDefault="0014789D" w:rsidP="0014789D">
      <w:pPr>
        <w:pStyle w:val="BodyText"/>
        <w:jc w:val="center"/>
        <w:rPr>
          <w:b/>
          <w:bCs/>
          <w:sz w:val="21"/>
          <w:szCs w:val="21"/>
        </w:rPr>
      </w:pPr>
      <w:r w:rsidRPr="00FB34F8">
        <w:rPr>
          <w:b/>
          <w:bCs/>
          <w:sz w:val="21"/>
          <w:szCs w:val="21"/>
        </w:rPr>
        <w:t>TABLE</w:t>
      </w:r>
      <w:r>
        <w:rPr>
          <w:b/>
          <w:bCs/>
          <w:sz w:val="21"/>
          <w:szCs w:val="21"/>
        </w:rPr>
        <w:t xml:space="preserve"> </w:t>
      </w:r>
      <w:r w:rsidR="00A653B9">
        <w:rPr>
          <w:b/>
          <w:bCs/>
          <w:sz w:val="21"/>
          <w:szCs w:val="21"/>
        </w:rPr>
        <w:t>3</w:t>
      </w:r>
      <w:r>
        <w:rPr>
          <w:b/>
          <w:bCs/>
          <w:sz w:val="21"/>
          <w:szCs w:val="21"/>
        </w:rPr>
        <w:t>: Centroids of 3 cluster model</w:t>
      </w:r>
    </w:p>
    <w:tbl>
      <w:tblPr>
        <w:tblStyle w:val="TableGrid"/>
        <w:tblW w:w="0" w:type="auto"/>
        <w:tblLook w:val="04A0" w:firstRow="1" w:lastRow="0" w:firstColumn="1" w:lastColumn="0" w:noHBand="0" w:noVBand="1"/>
      </w:tblPr>
      <w:tblGrid>
        <w:gridCol w:w="561"/>
        <w:gridCol w:w="661"/>
        <w:gridCol w:w="661"/>
        <w:gridCol w:w="562"/>
        <w:gridCol w:w="562"/>
        <w:gridCol w:w="562"/>
        <w:gridCol w:w="562"/>
        <w:gridCol w:w="562"/>
      </w:tblGrid>
      <w:tr w:rsidR="0014789D" w14:paraId="5EB734BC" w14:textId="77777777" w:rsidTr="002616D6">
        <w:trPr>
          <w:cantSplit/>
          <w:trHeight w:val="1417"/>
        </w:trPr>
        <w:tc>
          <w:tcPr>
            <w:tcW w:w="0" w:type="auto"/>
            <w:textDirection w:val="btLr"/>
          </w:tcPr>
          <w:p w14:paraId="303FC7B1" w14:textId="77777777" w:rsidR="0014789D" w:rsidRDefault="0014789D" w:rsidP="002616D6">
            <w:pPr>
              <w:pStyle w:val="BodyText"/>
              <w:ind w:left="113" w:right="113" w:firstLine="0"/>
              <w:jc w:val="center"/>
            </w:pPr>
            <w:r>
              <w:t>Clusters</w:t>
            </w:r>
          </w:p>
        </w:tc>
        <w:tc>
          <w:tcPr>
            <w:tcW w:w="0" w:type="auto"/>
            <w:textDirection w:val="btLr"/>
          </w:tcPr>
          <w:p w14:paraId="19DCA419" w14:textId="77777777" w:rsidR="0014789D" w:rsidRDefault="0014789D" w:rsidP="002616D6">
            <w:pPr>
              <w:pStyle w:val="BodyText"/>
              <w:ind w:left="113" w:right="113" w:firstLine="0"/>
              <w:jc w:val="center"/>
            </w:pPr>
            <w:r>
              <w:t>Area</w:t>
            </w:r>
          </w:p>
        </w:tc>
        <w:tc>
          <w:tcPr>
            <w:tcW w:w="0" w:type="auto"/>
            <w:textDirection w:val="btLr"/>
          </w:tcPr>
          <w:p w14:paraId="409021E8" w14:textId="77777777" w:rsidR="0014789D" w:rsidRDefault="0014789D" w:rsidP="002616D6">
            <w:pPr>
              <w:pStyle w:val="BodyText"/>
              <w:ind w:left="113" w:right="113" w:firstLine="0"/>
              <w:jc w:val="center"/>
            </w:pPr>
            <w:r>
              <w:t>Perimeter</w:t>
            </w:r>
          </w:p>
        </w:tc>
        <w:tc>
          <w:tcPr>
            <w:tcW w:w="0" w:type="auto"/>
            <w:textDirection w:val="btLr"/>
          </w:tcPr>
          <w:p w14:paraId="74719E6A" w14:textId="77777777" w:rsidR="0014789D" w:rsidRDefault="0014789D" w:rsidP="002616D6">
            <w:pPr>
              <w:pStyle w:val="BodyText"/>
              <w:ind w:left="113" w:right="113" w:firstLine="0"/>
              <w:jc w:val="center"/>
            </w:pPr>
            <w:r>
              <w:t>Compactness</w:t>
            </w:r>
          </w:p>
        </w:tc>
        <w:tc>
          <w:tcPr>
            <w:tcW w:w="0" w:type="auto"/>
            <w:textDirection w:val="btLr"/>
          </w:tcPr>
          <w:p w14:paraId="45D7403E" w14:textId="77777777" w:rsidR="0014789D" w:rsidRDefault="0014789D" w:rsidP="002616D6">
            <w:pPr>
              <w:pStyle w:val="BodyText"/>
              <w:ind w:left="113" w:right="113" w:firstLine="0"/>
              <w:jc w:val="center"/>
            </w:pPr>
            <w:r>
              <w:t>Length of Kernel</w:t>
            </w:r>
          </w:p>
        </w:tc>
        <w:tc>
          <w:tcPr>
            <w:tcW w:w="0" w:type="auto"/>
            <w:textDirection w:val="btLr"/>
          </w:tcPr>
          <w:p w14:paraId="6DC86E8D" w14:textId="77777777" w:rsidR="0014789D" w:rsidRDefault="0014789D" w:rsidP="002616D6">
            <w:pPr>
              <w:pStyle w:val="BodyText"/>
              <w:ind w:left="113" w:right="113" w:firstLine="0"/>
              <w:jc w:val="center"/>
            </w:pPr>
            <w:r>
              <w:t>Width of Kernel</w:t>
            </w:r>
          </w:p>
        </w:tc>
        <w:tc>
          <w:tcPr>
            <w:tcW w:w="0" w:type="auto"/>
            <w:textDirection w:val="btLr"/>
          </w:tcPr>
          <w:p w14:paraId="3D4603DF" w14:textId="77777777" w:rsidR="0014789D" w:rsidRDefault="0014789D" w:rsidP="002616D6">
            <w:pPr>
              <w:pStyle w:val="BodyText"/>
              <w:ind w:left="113" w:right="113" w:firstLine="0"/>
              <w:jc w:val="center"/>
            </w:pPr>
            <w:r>
              <w:t>Asymmetry Coefficient</w:t>
            </w:r>
          </w:p>
        </w:tc>
        <w:tc>
          <w:tcPr>
            <w:tcW w:w="0" w:type="auto"/>
            <w:textDirection w:val="btLr"/>
          </w:tcPr>
          <w:p w14:paraId="420F442C" w14:textId="77777777" w:rsidR="0014789D" w:rsidRDefault="0014789D" w:rsidP="002616D6">
            <w:pPr>
              <w:pStyle w:val="BodyText"/>
              <w:ind w:left="113" w:right="113" w:firstLine="0"/>
              <w:jc w:val="center"/>
            </w:pPr>
            <w:r>
              <w:t>Length of Kernel Groove</w:t>
            </w:r>
          </w:p>
        </w:tc>
      </w:tr>
      <w:tr w:rsidR="0014789D" w14:paraId="4D944A37" w14:textId="77777777" w:rsidTr="002616D6">
        <w:tc>
          <w:tcPr>
            <w:tcW w:w="0" w:type="auto"/>
          </w:tcPr>
          <w:p w14:paraId="356EE797" w14:textId="77777777" w:rsidR="0014789D" w:rsidRDefault="0014789D" w:rsidP="002616D6">
            <w:pPr>
              <w:pStyle w:val="BodyText"/>
              <w:ind w:firstLine="0"/>
            </w:pPr>
            <w:r>
              <w:t>1</w:t>
            </w:r>
          </w:p>
        </w:tc>
        <w:tc>
          <w:tcPr>
            <w:tcW w:w="0" w:type="auto"/>
          </w:tcPr>
          <w:p w14:paraId="7AB756C8" w14:textId="444880B8" w:rsidR="0014789D" w:rsidRDefault="0014789D" w:rsidP="002616D6">
            <w:pPr>
              <w:pStyle w:val="BodyText"/>
              <w:ind w:firstLine="0"/>
            </w:pPr>
            <w:r>
              <w:t>11.96</w:t>
            </w:r>
          </w:p>
        </w:tc>
        <w:tc>
          <w:tcPr>
            <w:tcW w:w="0" w:type="auto"/>
          </w:tcPr>
          <w:p w14:paraId="66892912" w14:textId="3821C2D1" w:rsidR="0014789D" w:rsidRDefault="0014789D" w:rsidP="002616D6">
            <w:pPr>
              <w:pStyle w:val="BodyText"/>
              <w:ind w:firstLine="0"/>
            </w:pPr>
            <w:r>
              <w:t>13.27</w:t>
            </w:r>
          </w:p>
        </w:tc>
        <w:tc>
          <w:tcPr>
            <w:tcW w:w="0" w:type="auto"/>
          </w:tcPr>
          <w:p w14:paraId="36F97F77" w14:textId="08CAF5A1" w:rsidR="0014789D" w:rsidRDefault="0014789D" w:rsidP="002616D6">
            <w:pPr>
              <w:pStyle w:val="BodyText"/>
              <w:ind w:firstLine="0"/>
            </w:pPr>
            <w:r>
              <w:t>0.85</w:t>
            </w:r>
          </w:p>
        </w:tc>
        <w:tc>
          <w:tcPr>
            <w:tcW w:w="0" w:type="auto"/>
          </w:tcPr>
          <w:p w14:paraId="1C9BCF99" w14:textId="2BAA1237" w:rsidR="0014789D" w:rsidRDefault="0014789D" w:rsidP="002616D6">
            <w:pPr>
              <w:pStyle w:val="BodyText"/>
              <w:ind w:firstLine="0"/>
            </w:pPr>
            <w:r>
              <w:t>5.23</w:t>
            </w:r>
          </w:p>
        </w:tc>
        <w:tc>
          <w:tcPr>
            <w:tcW w:w="0" w:type="auto"/>
          </w:tcPr>
          <w:p w14:paraId="2077F27B" w14:textId="14789438" w:rsidR="0014789D" w:rsidRDefault="0014789D" w:rsidP="002616D6">
            <w:pPr>
              <w:pStyle w:val="BodyText"/>
              <w:ind w:firstLine="0"/>
            </w:pPr>
            <w:r>
              <w:t>2.87</w:t>
            </w:r>
          </w:p>
        </w:tc>
        <w:tc>
          <w:tcPr>
            <w:tcW w:w="0" w:type="auto"/>
          </w:tcPr>
          <w:p w14:paraId="349E209E" w14:textId="049B2CA6" w:rsidR="0014789D" w:rsidRDefault="0014789D" w:rsidP="002616D6">
            <w:pPr>
              <w:pStyle w:val="BodyText"/>
              <w:ind w:firstLine="0"/>
            </w:pPr>
            <w:r>
              <w:t>4.76</w:t>
            </w:r>
          </w:p>
        </w:tc>
        <w:tc>
          <w:tcPr>
            <w:tcW w:w="0" w:type="auto"/>
          </w:tcPr>
          <w:p w14:paraId="31560F43" w14:textId="29755BC8" w:rsidR="0014789D" w:rsidRDefault="0014789D" w:rsidP="002616D6">
            <w:pPr>
              <w:pStyle w:val="BodyText"/>
              <w:ind w:firstLine="0"/>
            </w:pPr>
            <w:r>
              <w:t>5.09</w:t>
            </w:r>
          </w:p>
        </w:tc>
      </w:tr>
      <w:tr w:rsidR="0014789D" w14:paraId="4A8D5818" w14:textId="77777777" w:rsidTr="002616D6">
        <w:tc>
          <w:tcPr>
            <w:tcW w:w="0" w:type="auto"/>
          </w:tcPr>
          <w:p w14:paraId="4CF007C1" w14:textId="77777777" w:rsidR="0014789D" w:rsidRDefault="0014789D" w:rsidP="002616D6">
            <w:pPr>
              <w:pStyle w:val="BodyText"/>
              <w:ind w:firstLine="0"/>
            </w:pPr>
            <w:r>
              <w:t>2</w:t>
            </w:r>
          </w:p>
        </w:tc>
        <w:tc>
          <w:tcPr>
            <w:tcW w:w="0" w:type="auto"/>
          </w:tcPr>
          <w:p w14:paraId="2F6666E8" w14:textId="28E87770" w:rsidR="0014789D" w:rsidRDefault="0014789D" w:rsidP="002616D6">
            <w:pPr>
              <w:pStyle w:val="BodyText"/>
              <w:ind w:firstLine="0"/>
            </w:pPr>
            <w:r>
              <w:t>14.65</w:t>
            </w:r>
          </w:p>
        </w:tc>
        <w:tc>
          <w:tcPr>
            <w:tcW w:w="0" w:type="auto"/>
          </w:tcPr>
          <w:p w14:paraId="0686AC6C" w14:textId="0180C6ED" w:rsidR="0014789D" w:rsidRDefault="0014789D" w:rsidP="002616D6">
            <w:pPr>
              <w:pStyle w:val="BodyText"/>
              <w:ind w:firstLine="0"/>
            </w:pPr>
            <w:r>
              <w:t>14.46</w:t>
            </w:r>
          </w:p>
        </w:tc>
        <w:tc>
          <w:tcPr>
            <w:tcW w:w="0" w:type="auto"/>
          </w:tcPr>
          <w:p w14:paraId="7791726A" w14:textId="77777777" w:rsidR="0014789D" w:rsidRDefault="0014789D" w:rsidP="002616D6">
            <w:pPr>
              <w:pStyle w:val="BodyText"/>
              <w:ind w:firstLine="0"/>
            </w:pPr>
            <w:r>
              <w:t>0.88</w:t>
            </w:r>
          </w:p>
        </w:tc>
        <w:tc>
          <w:tcPr>
            <w:tcW w:w="0" w:type="auto"/>
          </w:tcPr>
          <w:p w14:paraId="21DF3BC7" w14:textId="233E3CB3" w:rsidR="0014789D" w:rsidRDefault="0014789D" w:rsidP="002616D6">
            <w:pPr>
              <w:pStyle w:val="BodyText"/>
              <w:ind w:firstLine="0"/>
            </w:pPr>
            <w:r>
              <w:t>5.56</w:t>
            </w:r>
          </w:p>
        </w:tc>
        <w:tc>
          <w:tcPr>
            <w:tcW w:w="0" w:type="auto"/>
          </w:tcPr>
          <w:p w14:paraId="0C051118" w14:textId="5A0732D4" w:rsidR="0014789D" w:rsidRDefault="0014789D" w:rsidP="002616D6">
            <w:pPr>
              <w:pStyle w:val="BodyText"/>
              <w:ind w:firstLine="0"/>
            </w:pPr>
            <w:r>
              <w:t>3.28</w:t>
            </w:r>
          </w:p>
        </w:tc>
        <w:tc>
          <w:tcPr>
            <w:tcW w:w="0" w:type="auto"/>
          </w:tcPr>
          <w:p w14:paraId="396D8A5B" w14:textId="0E325834" w:rsidR="0014789D" w:rsidRDefault="0014789D" w:rsidP="002616D6">
            <w:pPr>
              <w:pStyle w:val="BodyText"/>
              <w:ind w:firstLine="0"/>
            </w:pPr>
            <w:r>
              <w:t>2.65</w:t>
            </w:r>
          </w:p>
        </w:tc>
        <w:tc>
          <w:tcPr>
            <w:tcW w:w="0" w:type="auto"/>
          </w:tcPr>
          <w:p w14:paraId="3A618739" w14:textId="51D959D6" w:rsidR="0014789D" w:rsidRDefault="0014789D" w:rsidP="002616D6">
            <w:pPr>
              <w:pStyle w:val="BodyText"/>
              <w:ind w:firstLine="0"/>
            </w:pPr>
            <w:r>
              <w:t>5.20</w:t>
            </w:r>
          </w:p>
        </w:tc>
      </w:tr>
      <w:tr w:rsidR="0014789D" w14:paraId="61A6A730" w14:textId="77777777" w:rsidTr="002616D6">
        <w:tc>
          <w:tcPr>
            <w:tcW w:w="0" w:type="auto"/>
          </w:tcPr>
          <w:p w14:paraId="2F431EA4" w14:textId="5168B7A0" w:rsidR="0014789D" w:rsidRDefault="0014789D" w:rsidP="002616D6">
            <w:pPr>
              <w:pStyle w:val="BodyText"/>
              <w:ind w:firstLine="0"/>
            </w:pPr>
            <w:r>
              <w:t>3</w:t>
            </w:r>
          </w:p>
        </w:tc>
        <w:tc>
          <w:tcPr>
            <w:tcW w:w="0" w:type="auto"/>
          </w:tcPr>
          <w:p w14:paraId="3CFB3DC3" w14:textId="744F19A5" w:rsidR="0014789D" w:rsidRDefault="0014789D" w:rsidP="002616D6">
            <w:pPr>
              <w:pStyle w:val="BodyText"/>
              <w:ind w:firstLine="0"/>
            </w:pPr>
            <w:r>
              <w:t>18.72</w:t>
            </w:r>
          </w:p>
        </w:tc>
        <w:tc>
          <w:tcPr>
            <w:tcW w:w="0" w:type="auto"/>
          </w:tcPr>
          <w:p w14:paraId="0D7D46EC" w14:textId="22B31D73" w:rsidR="0014789D" w:rsidRDefault="0014789D" w:rsidP="002616D6">
            <w:pPr>
              <w:pStyle w:val="BodyText"/>
              <w:ind w:firstLine="0"/>
            </w:pPr>
            <w:r>
              <w:t>16.30</w:t>
            </w:r>
          </w:p>
        </w:tc>
        <w:tc>
          <w:tcPr>
            <w:tcW w:w="0" w:type="auto"/>
          </w:tcPr>
          <w:p w14:paraId="1A16807D" w14:textId="28666155" w:rsidR="0014789D" w:rsidRDefault="0014789D" w:rsidP="002616D6">
            <w:pPr>
              <w:pStyle w:val="BodyText"/>
              <w:ind w:firstLine="0"/>
            </w:pPr>
            <w:r>
              <w:t>0.89</w:t>
            </w:r>
          </w:p>
        </w:tc>
        <w:tc>
          <w:tcPr>
            <w:tcW w:w="0" w:type="auto"/>
          </w:tcPr>
          <w:p w14:paraId="6C4BEA17" w14:textId="439DD407" w:rsidR="0014789D" w:rsidRDefault="0014789D" w:rsidP="002616D6">
            <w:pPr>
              <w:pStyle w:val="BodyText"/>
              <w:ind w:firstLine="0"/>
            </w:pPr>
            <w:r>
              <w:t>6.21</w:t>
            </w:r>
          </w:p>
        </w:tc>
        <w:tc>
          <w:tcPr>
            <w:tcW w:w="0" w:type="auto"/>
          </w:tcPr>
          <w:p w14:paraId="3760546A" w14:textId="54B1BB16" w:rsidR="0014789D" w:rsidRDefault="0014789D" w:rsidP="002616D6">
            <w:pPr>
              <w:pStyle w:val="BodyText"/>
              <w:ind w:firstLine="0"/>
            </w:pPr>
            <w:r>
              <w:t>3.72</w:t>
            </w:r>
          </w:p>
        </w:tc>
        <w:tc>
          <w:tcPr>
            <w:tcW w:w="0" w:type="auto"/>
          </w:tcPr>
          <w:p w14:paraId="05933B41" w14:textId="2614BFFA" w:rsidR="0014789D" w:rsidRDefault="0014789D" w:rsidP="002616D6">
            <w:pPr>
              <w:pStyle w:val="BodyText"/>
              <w:ind w:firstLine="0"/>
            </w:pPr>
            <w:r>
              <w:t>3.6</w:t>
            </w:r>
          </w:p>
        </w:tc>
        <w:tc>
          <w:tcPr>
            <w:tcW w:w="0" w:type="auto"/>
          </w:tcPr>
          <w:p w14:paraId="7C54F0CB" w14:textId="0B02F6BC" w:rsidR="0014789D" w:rsidRDefault="0014789D" w:rsidP="002616D6">
            <w:pPr>
              <w:pStyle w:val="BodyText"/>
              <w:ind w:firstLine="0"/>
            </w:pPr>
            <w:r>
              <w:t>6.07</w:t>
            </w:r>
          </w:p>
        </w:tc>
      </w:tr>
    </w:tbl>
    <w:p w14:paraId="56DA2DF5" w14:textId="77777777" w:rsidR="0014789D" w:rsidRDefault="0014789D" w:rsidP="00680481">
      <w:pPr>
        <w:pStyle w:val="BodyText"/>
        <w:ind w:firstLine="0"/>
      </w:pPr>
    </w:p>
    <w:p w14:paraId="706F5707" w14:textId="2CBD2621" w:rsidR="00FF4E11" w:rsidRDefault="00FF4E11" w:rsidP="00680481">
      <w:pPr>
        <w:pStyle w:val="BodyText"/>
        <w:ind w:firstLine="0"/>
      </w:pPr>
      <w:r>
        <w:t>Clustering with 4 clusters:</w:t>
      </w:r>
    </w:p>
    <w:p w14:paraId="6B980604" w14:textId="22866193" w:rsidR="0014789D" w:rsidRDefault="00FF4E11" w:rsidP="00680481">
      <w:pPr>
        <w:pStyle w:val="BodyText"/>
        <w:ind w:firstLine="0"/>
      </w:pPr>
      <w:r>
        <w:t xml:space="preserve">Similarly, outcome of 4 cluster groups is that 66 observations are associated with group 1, 44 observations are assigned to </w:t>
      </w:r>
      <w:r>
        <w:t>group 2, 46 observations are assigned to group 3 and lastly, 54 observations are assigned to group 4.</w:t>
      </w:r>
    </w:p>
    <w:p w14:paraId="53E82676" w14:textId="753D26EB" w:rsidR="0014789D" w:rsidRPr="00E61A50" w:rsidRDefault="0014789D" w:rsidP="0014789D">
      <w:pPr>
        <w:pStyle w:val="BodyText"/>
        <w:jc w:val="center"/>
        <w:rPr>
          <w:b/>
          <w:bCs/>
          <w:sz w:val="21"/>
          <w:szCs w:val="21"/>
        </w:rPr>
      </w:pPr>
      <w:r w:rsidRPr="00FB34F8">
        <w:rPr>
          <w:b/>
          <w:bCs/>
          <w:sz w:val="21"/>
          <w:szCs w:val="21"/>
        </w:rPr>
        <w:t>TABLE</w:t>
      </w:r>
      <w:r>
        <w:rPr>
          <w:b/>
          <w:bCs/>
          <w:sz w:val="21"/>
          <w:szCs w:val="21"/>
        </w:rPr>
        <w:t xml:space="preserve"> </w:t>
      </w:r>
      <w:r w:rsidR="00A653B9">
        <w:rPr>
          <w:b/>
          <w:bCs/>
          <w:sz w:val="21"/>
          <w:szCs w:val="21"/>
        </w:rPr>
        <w:t>4</w:t>
      </w:r>
      <w:r>
        <w:rPr>
          <w:b/>
          <w:bCs/>
          <w:sz w:val="21"/>
          <w:szCs w:val="21"/>
        </w:rPr>
        <w:t>: Centroids of 4 cluster model</w:t>
      </w:r>
    </w:p>
    <w:tbl>
      <w:tblPr>
        <w:tblStyle w:val="TableGrid"/>
        <w:tblW w:w="0" w:type="auto"/>
        <w:tblLook w:val="04A0" w:firstRow="1" w:lastRow="0" w:firstColumn="1" w:lastColumn="0" w:noHBand="0" w:noVBand="1"/>
      </w:tblPr>
      <w:tblGrid>
        <w:gridCol w:w="561"/>
        <w:gridCol w:w="661"/>
        <w:gridCol w:w="661"/>
        <w:gridCol w:w="562"/>
        <w:gridCol w:w="562"/>
        <w:gridCol w:w="562"/>
        <w:gridCol w:w="562"/>
        <w:gridCol w:w="562"/>
      </w:tblGrid>
      <w:tr w:rsidR="0014789D" w14:paraId="1D801311" w14:textId="77777777" w:rsidTr="002616D6">
        <w:trPr>
          <w:cantSplit/>
          <w:trHeight w:val="1417"/>
        </w:trPr>
        <w:tc>
          <w:tcPr>
            <w:tcW w:w="0" w:type="auto"/>
            <w:textDirection w:val="btLr"/>
          </w:tcPr>
          <w:p w14:paraId="0C186B2A" w14:textId="77777777" w:rsidR="0014789D" w:rsidRDefault="0014789D" w:rsidP="002616D6">
            <w:pPr>
              <w:pStyle w:val="BodyText"/>
              <w:ind w:left="113" w:right="113" w:firstLine="0"/>
              <w:jc w:val="center"/>
            </w:pPr>
            <w:r>
              <w:t>Clusters</w:t>
            </w:r>
          </w:p>
        </w:tc>
        <w:tc>
          <w:tcPr>
            <w:tcW w:w="0" w:type="auto"/>
            <w:textDirection w:val="btLr"/>
          </w:tcPr>
          <w:p w14:paraId="1FD3EC1F" w14:textId="77777777" w:rsidR="0014789D" w:rsidRDefault="0014789D" w:rsidP="002616D6">
            <w:pPr>
              <w:pStyle w:val="BodyText"/>
              <w:ind w:left="113" w:right="113" w:firstLine="0"/>
              <w:jc w:val="center"/>
            </w:pPr>
            <w:r>
              <w:t>Area</w:t>
            </w:r>
          </w:p>
        </w:tc>
        <w:tc>
          <w:tcPr>
            <w:tcW w:w="0" w:type="auto"/>
            <w:textDirection w:val="btLr"/>
          </w:tcPr>
          <w:p w14:paraId="20162E24" w14:textId="77777777" w:rsidR="0014789D" w:rsidRDefault="0014789D" w:rsidP="002616D6">
            <w:pPr>
              <w:pStyle w:val="BodyText"/>
              <w:ind w:left="113" w:right="113" w:firstLine="0"/>
              <w:jc w:val="center"/>
            </w:pPr>
            <w:r>
              <w:t>Perimeter</w:t>
            </w:r>
          </w:p>
        </w:tc>
        <w:tc>
          <w:tcPr>
            <w:tcW w:w="0" w:type="auto"/>
            <w:textDirection w:val="btLr"/>
          </w:tcPr>
          <w:p w14:paraId="0DF4DC7E" w14:textId="77777777" w:rsidR="0014789D" w:rsidRDefault="0014789D" w:rsidP="002616D6">
            <w:pPr>
              <w:pStyle w:val="BodyText"/>
              <w:ind w:left="113" w:right="113" w:firstLine="0"/>
              <w:jc w:val="center"/>
            </w:pPr>
            <w:r>
              <w:t>Compactness</w:t>
            </w:r>
          </w:p>
        </w:tc>
        <w:tc>
          <w:tcPr>
            <w:tcW w:w="0" w:type="auto"/>
            <w:textDirection w:val="btLr"/>
          </w:tcPr>
          <w:p w14:paraId="05BB9735" w14:textId="77777777" w:rsidR="0014789D" w:rsidRDefault="0014789D" w:rsidP="002616D6">
            <w:pPr>
              <w:pStyle w:val="BodyText"/>
              <w:ind w:left="113" w:right="113" w:firstLine="0"/>
              <w:jc w:val="center"/>
            </w:pPr>
            <w:r>
              <w:t>Length of Kernel</w:t>
            </w:r>
          </w:p>
        </w:tc>
        <w:tc>
          <w:tcPr>
            <w:tcW w:w="0" w:type="auto"/>
            <w:textDirection w:val="btLr"/>
          </w:tcPr>
          <w:p w14:paraId="08A48008" w14:textId="77777777" w:rsidR="0014789D" w:rsidRDefault="0014789D" w:rsidP="002616D6">
            <w:pPr>
              <w:pStyle w:val="BodyText"/>
              <w:ind w:left="113" w:right="113" w:firstLine="0"/>
              <w:jc w:val="center"/>
            </w:pPr>
            <w:r>
              <w:t>Width of Kernel</w:t>
            </w:r>
          </w:p>
        </w:tc>
        <w:tc>
          <w:tcPr>
            <w:tcW w:w="0" w:type="auto"/>
            <w:textDirection w:val="btLr"/>
          </w:tcPr>
          <w:p w14:paraId="29D07A17" w14:textId="77777777" w:rsidR="0014789D" w:rsidRDefault="0014789D" w:rsidP="002616D6">
            <w:pPr>
              <w:pStyle w:val="BodyText"/>
              <w:ind w:left="113" w:right="113" w:firstLine="0"/>
              <w:jc w:val="center"/>
            </w:pPr>
            <w:r>
              <w:t>Asymmetry Coefficient</w:t>
            </w:r>
          </w:p>
        </w:tc>
        <w:tc>
          <w:tcPr>
            <w:tcW w:w="0" w:type="auto"/>
            <w:textDirection w:val="btLr"/>
          </w:tcPr>
          <w:p w14:paraId="3DE88D43" w14:textId="77777777" w:rsidR="0014789D" w:rsidRDefault="0014789D" w:rsidP="002616D6">
            <w:pPr>
              <w:pStyle w:val="BodyText"/>
              <w:ind w:left="113" w:right="113" w:firstLine="0"/>
              <w:jc w:val="center"/>
            </w:pPr>
            <w:r>
              <w:t>Length of Kernel Groove</w:t>
            </w:r>
          </w:p>
        </w:tc>
      </w:tr>
      <w:tr w:rsidR="0014789D" w14:paraId="1F910FF5" w14:textId="77777777" w:rsidTr="002616D6">
        <w:tc>
          <w:tcPr>
            <w:tcW w:w="0" w:type="auto"/>
          </w:tcPr>
          <w:p w14:paraId="556830D7" w14:textId="77777777" w:rsidR="0014789D" w:rsidRDefault="0014789D" w:rsidP="002616D6">
            <w:pPr>
              <w:pStyle w:val="BodyText"/>
              <w:ind w:firstLine="0"/>
            </w:pPr>
            <w:r>
              <w:t>1</w:t>
            </w:r>
          </w:p>
        </w:tc>
        <w:tc>
          <w:tcPr>
            <w:tcW w:w="0" w:type="auto"/>
          </w:tcPr>
          <w:p w14:paraId="192694C1" w14:textId="0A83480E" w:rsidR="0014789D" w:rsidRDefault="0014789D" w:rsidP="002616D6">
            <w:pPr>
              <w:pStyle w:val="BodyText"/>
              <w:ind w:firstLine="0"/>
            </w:pPr>
            <w:r>
              <w:t>11.91</w:t>
            </w:r>
          </w:p>
        </w:tc>
        <w:tc>
          <w:tcPr>
            <w:tcW w:w="0" w:type="auto"/>
          </w:tcPr>
          <w:p w14:paraId="7825721F" w14:textId="3AFD7C7C" w:rsidR="0014789D" w:rsidRDefault="0014789D" w:rsidP="002616D6">
            <w:pPr>
              <w:pStyle w:val="BodyText"/>
              <w:ind w:firstLine="0"/>
            </w:pPr>
            <w:r>
              <w:t>13.26</w:t>
            </w:r>
          </w:p>
        </w:tc>
        <w:tc>
          <w:tcPr>
            <w:tcW w:w="0" w:type="auto"/>
          </w:tcPr>
          <w:p w14:paraId="4F981070" w14:textId="35CBFA17" w:rsidR="0014789D" w:rsidRDefault="0014789D" w:rsidP="002616D6">
            <w:pPr>
              <w:pStyle w:val="BodyText"/>
              <w:ind w:firstLine="0"/>
            </w:pPr>
            <w:r>
              <w:t>0.85</w:t>
            </w:r>
          </w:p>
        </w:tc>
        <w:tc>
          <w:tcPr>
            <w:tcW w:w="0" w:type="auto"/>
          </w:tcPr>
          <w:p w14:paraId="17BB7839" w14:textId="24A653F5" w:rsidR="0014789D" w:rsidRDefault="0014789D" w:rsidP="002616D6">
            <w:pPr>
              <w:pStyle w:val="BodyText"/>
              <w:ind w:firstLine="0"/>
            </w:pPr>
            <w:r>
              <w:t>5.23</w:t>
            </w:r>
          </w:p>
        </w:tc>
        <w:tc>
          <w:tcPr>
            <w:tcW w:w="0" w:type="auto"/>
          </w:tcPr>
          <w:p w14:paraId="0DFFECE4" w14:textId="1ACDCE31" w:rsidR="0014789D" w:rsidRDefault="00A653B9" w:rsidP="002616D6">
            <w:pPr>
              <w:pStyle w:val="BodyText"/>
              <w:ind w:firstLine="0"/>
            </w:pPr>
            <w:r>
              <w:t>2.86</w:t>
            </w:r>
          </w:p>
        </w:tc>
        <w:tc>
          <w:tcPr>
            <w:tcW w:w="0" w:type="auto"/>
          </w:tcPr>
          <w:p w14:paraId="2E2F9390" w14:textId="4C1355AA" w:rsidR="0014789D" w:rsidRDefault="00A653B9" w:rsidP="002616D6">
            <w:pPr>
              <w:pStyle w:val="BodyText"/>
              <w:ind w:firstLine="0"/>
            </w:pPr>
            <w:r>
              <w:t>5.07</w:t>
            </w:r>
          </w:p>
        </w:tc>
        <w:tc>
          <w:tcPr>
            <w:tcW w:w="0" w:type="auto"/>
          </w:tcPr>
          <w:p w14:paraId="723CBFA5" w14:textId="4EB84AE0" w:rsidR="0014789D" w:rsidRDefault="0014789D" w:rsidP="002616D6">
            <w:pPr>
              <w:pStyle w:val="BodyText"/>
              <w:ind w:firstLine="0"/>
            </w:pPr>
            <w:r>
              <w:t>5.</w:t>
            </w:r>
            <w:r w:rsidR="00A653B9">
              <w:t>11</w:t>
            </w:r>
          </w:p>
        </w:tc>
      </w:tr>
      <w:tr w:rsidR="0014789D" w14:paraId="0F30E9D1" w14:textId="77777777" w:rsidTr="002616D6">
        <w:tc>
          <w:tcPr>
            <w:tcW w:w="0" w:type="auto"/>
          </w:tcPr>
          <w:p w14:paraId="1B1DFCF4" w14:textId="77777777" w:rsidR="0014789D" w:rsidRDefault="0014789D" w:rsidP="002616D6">
            <w:pPr>
              <w:pStyle w:val="BodyText"/>
              <w:ind w:firstLine="0"/>
            </w:pPr>
            <w:r>
              <w:t>2</w:t>
            </w:r>
          </w:p>
        </w:tc>
        <w:tc>
          <w:tcPr>
            <w:tcW w:w="0" w:type="auto"/>
          </w:tcPr>
          <w:p w14:paraId="687DD309" w14:textId="753B04EC" w:rsidR="0014789D" w:rsidRDefault="0014789D" w:rsidP="002616D6">
            <w:pPr>
              <w:pStyle w:val="BodyText"/>
              <w:ind w:firstLine="0"/>
            </w:pPr>
            <w:r>
              <w:t>18.96</w:t>
            </w:r>
          </w:p>
        </w:tc>
        <w:tc>
          <w:tcPr>
            <w:tcW w:w="0" w:type="auto"/>
          </w:tcPr>
          <w:p w14:paraId="3E15FB87" w14:textId="3F52166B" w:rsidR="0014789D" w:rsidRDefault="0014789D" w:rsidP="002616D6">
            <w:pPr>
              <w:pStyle w:val="BodyText"/>
              <w:ind w:firstLine="0"/>
            </w:pPr>
            <w:r>
              <w:t>16.40</w:t>
            </w:r>
          </w:p>
        </w:tc>
        <w:tc>
          <w:tcPr>
            <w:tcW w:w="0" w:type="auto"/>
          </w:tcPr>
          <w:p w14:paraId="6C5F3C29" w14:textId="361834CD" w:rsidR="0014789D" w:rsidRDefault="0014789D" w:rsidP="002616D6">
            <w:pPr>
              <w:pStyle w:val="BodyText"/>
              <w:ind w:firstLine="0"/>
            </w:pPr>
            <w:r>
              <w:t>0.89</w:t>
            </w:r>
          </w:p>
        </w:tc>
        <w:tc>
          <w:tcPr>
            <w:tcW w:w="0" w:type="auto"/>
          </w:tcPr>
          <w:p w14:paraId="1C93F419" w14:textId="21B84AF1" w:rsidR="0014789D" w:rsidRDefault="0014789D" w:rsidP="002616D6">
            <w:pPr>
              <w:pStyle w:val="BodyText"/>
              <w:ind w:firstLine="0"/>
            </w:pPr>
            <w:r>
              <w:t>6.24</w:t>
            </w:r>
          </w:p>
        </w:tc>
        <w:tc>
          <w:tcPr>
            <w:tcW w:w="0" w:type="auto"/>
          </w:tcPr>
          <w:p w14:paraId="730818A7" w14:textId="1F1CF931" w:rsidR="0014789D" w:rsidRDefault="0014789D" w:rsidP="002616D6">
            <w:pPr>
              <w:pStyle w:val="BodyText"/>
              <w:ind w:firstLine="0"/>
            </w:pPr>
            <w:r>
              <w:t>3</w:t>
            </w:r>
            <w:r w:rsidR="00A653B9">
              <w:t>.75</w:t>
            </w:r>
          </w:p>
        </w:tc>
        <w:tc>
          <w:tcPr>
            <w:tcW w:w="0" w:type="auto"/>
          </w:tcPr>
          <w:p w14:paraId="18A6BA01" w14:textId="1547D823" w:rsidR="0014789D" w:rsidRDefault="0014789D" w:rsidP="002616D6">
            <w:pPr>
              <w:pStyle w:val="BodyText"/>
              <w:ind w:firstLine="0"/>
            </w:pPr>
            <w:r>
              <w:t>3.</w:t>
            </w:r>
            <w:r w:rsidR="00A653B9">
              <w:t>5</w:t>
            </w:r>
            <w:r>
              <w:t>4</w:t>
            </w:r>
          </w:p>
        </w:tc>
        <w:tc>
          <w:tcPr>
            <w:tcW w:w="0" w:type="auto"/>
          </w:tcPr>
          <w:p w14:paraId="4F3A6B3D" w14:textId="63FC14B8" w:rsidR="0014789D" w:rsidRDefault="00A653B9" w:rsidP="002616D6">
            <w:pPr>
              <w:pStyle w:val="BodyText"/>
              <w:ind w:firstLine="0"/>
            </w:pPr>
            <w:r>
              <w:t>6.10</w:t>
            </w:r>
          </w:p>
        </w:tc>
      </w:tr>
      <w:tr w:rsidR="0014789D" w14:paraId="43230691" w14:textId="77777777" w:rsidTr="002616D6">
        <w:tc>
          <w:tcPr>
            <w:tcW w:w="0" w:type="auto"/>
          </w:tcPr>
          <w:p w14:paraId="0F9B8808" w14:textId="19BF3DD6" w:rsidR="0014789D" w:rsidRDefault="0014789D" w:rsidP="002616D6">
            <w:pPr>
              <w:pStyle w:val="BodyText"/>
              <w:ind w:firstLine="0"/>
            </w:pPr>
            <w:r>
              <w:t>3</w:t>
            </w:r>
          </w:p>
        </w:tc>
        <w:tc>
          <w:tcPr>
            <w:tcW w:w="0" w:type="auto"/>
          </w:tcPr>
          <w:p w14:paraId="5CBE44B7" w14:textId="5974717D" w:rsidR="0014789D" w:rsidRDefault="0014789D" w:rsidP="002616D6">
            <w:pPr>
              <w:pStyle w:val="BodyText"/>
              <w:ind w:firstLine="0"/>
            </w:pPr>
            <w:r>
              <w:t>15.72</w:t>
            </w:r>
          </w:p>
        </w:tc>
        <w:tc>
          <w:tcPr>
            <w:tcW w:w="0" w:type="auto"/>
          </w:tcPr>
          <w:p w14:paraId="0A5F07F6" w14:textId="59A1AB4F" w:rsidR="0014789D" w:rsidRDefault="0014789D" w:rsidP="002616D6">
            <w:pPr>
              <w:pStyle w:val="BodyText"/>
              <w:ind w:firstLine="0"/>
            </w:pPr>
            <w:r>
              <w:t>14.98</w:t>
            </w:r>
          </w:p>
        </w:tc>
        <w:tc>
          <w:tcPr>
            <w:tcW w:w="0" w:type="auto"/>
          </w:tcPr>
          <w:p w14:paraId="7AC115EC" w14:textId="073958F4" w:rsidR="0014789D" w:rsidRDefault="0014789D" w:rsidP="002616D6">
            <w:pPr>
              <w:pStyle w:val="BodyText"/>
              <w:ind w:firstLine="0"/>
            </w:pPr>
            <w:r>
              <w:t>0.88</w:t>
            </w:r>
          </w:p>
        </w:tc>
        <w:tc>
          <w:tcPr>
            <w:tcW w:w="0" w:type="auto"/>
          </w:tcPr>
          <w:p w14:paraId="5C72E95B" w14:textId="3992F00C" w:rsidR="0014789D" w:rsidRDefault="00A653B9" w:rsidP="002616D6">
            <w:pPr>
              <w:pStyle w:val="BodyText"/>
              <w:ind w:firstLine="0"/>
            </w:pPr>
            <w:r>
              <w:t>5.75</w:t>
            </w:r>
          </w:p>
        </w:tc>
        <w:tc>
          <w:tcPr>
            <w:tcW w:w="0" w:type="auto"/>
          </w:tcPr>
          <w:p w14:paraId="3F6F342E" w14:textId="08E5150A" w:rsidR="0014789D" w:rsidRDefault="00A653B9" w:rsidP="002616D6">
            <w:pPr>
              <w:pStyle w:val="BodyText"/>
              <w:ind w:firstLine="0"/>
            </w:pPr>
            <w:r>
              <w:t>3.4</w:t>
            </w:r>
          </w:p>
        </w:tc>
        <w:tc>
          <w:tcPr>
            <w:tcW w:w="0" w:type="auto"/>
          </w:tcPr>
          <w:p w14:paraId="2831A6AC" w14:textId="6E878AF9" w:rsidR="0014789D" w:rsidRDefault="00A653B9" w:rsidP="002616D6">
            <w:pPr>
              <w:pStyle w:val="BodyText"/>
              <w:ind w:firstLine="0"/>
            </w:pPr>
            <w:r>
              <w:t>3.19</w:t>
            </w:r>
          </w:p>
        </w:tc>
        <w:tc>
          <w:tcPr>
            <w:tcW w:w="0" w:type="auto"/>
          </w:tcPr>
          <w:p w14:paraId="13D3E5C9" w14:textId="707327F0" w:rsidR="0014789D" w:rsidRDefault="00A653B9" w:rsidP="002616D6">
            <w:pPr>
              <w:pStyle w:val="BodyText"/>
              <w:ind w:firstLine="0"/>
            </w:pPr>
            <w:r>
              <w:t>5.45</w:t>
            </w:r>
          </w:p>
        </w:tc>
      </w:tr>
      <w:tr w:rsidR="0014789D" w14:paraId="680B6F71" w14:textId="77777777" w:rsidTr="002616D6">
        <w:tc>
          <w:tcPr>
            <w:tcW w:w="0" w:type="auto"/>
          </w:tcPr>
          <w:p w14:paraId="67C004F5" w14:textId="58B3F0EA" w:rsidR="0014789D" w:rsidRDefault="0014789D" w:rsidP="002616D6">
            <w:pPr>
              <w:pStyle w:val="BodyText"/>
              <w:ind w:firstLine="0"/>
            </w:pPr>
            <w:r>
              <w:t>4</w:t>
            </w:r>
          </w:p>
        </w:tc>
        <w:tc>
          <w:tcPr>
            <w:tcW w:w="0" w:type="auto"/>
          </w:tcPr>
          <w:p w14:paraId="4C8B2895" w14:textId="06691C00" w:rsidR="0014789D" w:rsidRDefault="0014789D" w:rsidP="002616D6">
            <w:pPr>
              <w:pStyle w:val="BodyText"/>
              <w:ind w:firstLine="0"/>
            </w:pPr>
            <w:r>
              <w:t>13.39</w:t>
            </w:r>
          </w:p>
        </w:tc>
        <w:tc>
          <w:tcPr>
            <w:tcW w:w="0" w:type="auto"/>
          </w:tcPr>
          <w:p w14:paraId="11A0C675" w14:textId="23D34A5B" w:rsidR="0014789D" w:rsidRDefault="0014789D" w:rsidP="002616D6">
            <w:pPr>
              <w:pStyle w:val="BodyText"/>
              <w:ind w:firstLine="0"/>
            </w:pPr>
            <w:r>
              <w:t>13.87</w:t>
            </w:r>
          </w:p>
        </w:tc>
        <w:tc>
          <w:tcPr>
            <w:tcW w:w="0" w:type="auto"/>
          </w:tcPr>
          <w:p w14:paraId="5FEA2050" w14:textId="73EC80D0" w:rsidR="0014789D" w:rsidRDefault="0014789D" w:rsidP="002616D6">
            <w:pPr>
              <w:pStyle w:val="BodyText"/>
              <w:ind w:firstLine="0"/>
            </w:pPr>
            <w:r>
              <w:t>0.87</w:t>
            </w:r>
          </w:p>
        </w:tc>
        <w:tc>
          <w:tcPr>
            <w:tcW w:w="0" w:type="auto"/>
          </w:tcPr>
          <w:p w14:paraId="33E6848A" w14:textId="5D7A2BE3" w:rsidR="0014789D" w:rsidRDefault="00A653B9" w:rsidP="002616D6">
            <w:pPr>
              <w:pStyle w:val="BodyText"/>
              <w:ind w:firstLine="0"/>
            </w:pPr>
            <w:r>
              <w:t>5.37</w:t>
            </w:r>
          </w:p>
        </w:tc>
        <w:tc>
          <w:tcPr>
            <w:tcW w:w="0" w:type="auto"/>
          </w:tcPr>
          <w:p w14:paraId="2D77760E" w14:textId="6BEAF743" w:rsidR="0014789D" w:rsidRDefault="00A653B9" w:rsidP="002616D6">
            <w:pPr>
              <w:pStyle w:val="BodyText"/>
              <w:ind w:firstLine="0"/>
            </w:pPr>
            <w:r>
              <w:t>3.11</w:t>
            </w:r>
          </w:p>
        </w:tc>
        <w:tc>
          <w:tcPr>
            <w:tcW w:w="0" w:type="auto"/>
          </w:tcPr>
          <w:p w14:paraId="5AF8BB58" w14:textId="4C8E4724" w:rsidR="0014789D" w:rsidRDefault="00A653B9" w:rsidP="002616D6">
            <w:pPr>
              <w:pStyle w:val="BodyText"/>
              <w:ind w:firstLine="0"/>
            </w:pPr>
            <w:r>
              <w:t>2.42</w:t>
            </w:r>
          </w:p>
        </w:tc>
        <w:tc>
          <w:tcPr>
            <w:tcW w:w="0" w:type="auto"/>
          </w:tcPr>
          <w:p w14:paraId="13380B05" w14:textId="4A3B5388" w:rsidR="0014789D" w:rsidRDefault="00A653B9" w:rsidP="002616D6">
            <w:pPr>
              <w:pStyle w:val="BodyText"/>
              <w:ind w:firstLine="0"/>
            </w:pPr>
            <w:r>
              <w:t>5</w:t>
            </w:r>
          </w:p>
        </w:tc>
      </w:tr>
    </w:tbl>
    <w:p w14:paraId="185A1BC5" w14:textId="77777777" w:rsidR="0014789D" w:rsidRDefault="0014789D" w:rsidP="00680481">
      <w:pPr>
        <w:pStyle w:val="BodyText"/>
        <w:ind w:firstLine="0"/>
      </w:pPr>
    </w:p>
    <w:p w14:paraId="3DE36FD0" w14:textId="4FAC6D77" w:rsidR="00FF4E11" w:rsidRPr="00680481" w:rsidRDefault="00A653B9" w:rsidP="00680481">
      <w:pPr>
        <w:pStyle w:val="BodyText"/>
        <w:ind w:firstLine="0"/>
      </w:pPr>
      <w:r>
        <w:t>From Table 2,3 and 4 we can see that the cluster centroids are getting to similar level as we increase the cluster. We can see there isn’t much difference in centroids for cluster 3 and 4. Hence we can estimate from here that cluster with 3 groups might be the best.</w:t>
      </w:r>
    </w:p>
    <w:p w14:paraId="02C94B37" w14:textId="6712A427" w:rsidR="00A653B9" w:rsidRDefault="00A653B9" w:rsidP="00A653B9">
      <w:pPr>
        <w:pStyle w:val="BodyText"/>
        <w:ind w:firstLine="0"/>
        <w:rPr>
          <w:i/>
          <w:iCs/>
          <w:sz w:val="21"/>
          <w:szCs w:val="21"/>
        </w:rPr>
      </w:pPr>
      <w:r>
        <w:rPr>
          <w:i/>
          <w:iCs/>
          <w:sz w:val="21"/>
          <w:szCs w:val="21"/>
        </w:rPr>
        <w:t>B. Cluster Evaluation</w:t>
      </w:r>
    </w:p>
    <w:p w14:paraId="72CA5B72" w14:textId="45D6FF79" w:rsidR="00797697" w:rsidRDefault="00A653B9" w:rsidP="00990BD3">
      <w:pPr>
        <w:jc w:val="both"/>
      </w:pPr>
      <w:r>
        <w:t xml:space="preserve">We can evaluate which group cluster is the best by looking at their total </w:t>
      </w:r>
      <w:proofErr w:type="spellStart"/>
      <w:r>
        <w:t>withinss</w:t>
      </w:r>
      <w:proofErr w:type="spellEnd"/>
      <w:r>
        <w:t xml:space="preserve"> values. The cluster with lower number of total </w:t>
      </w:r>
      <w:proofErr w:type="spellStart"/>
      <w:r>
        <w:t>withinss</w:t>
      </w:r>
      <w:proofErr w:type="spellEnd"/>
      <w:r>
        <w:t xml:space="preserve"> value is said to be the better.</w:t>
      </w:r>
    </w:p>
    <w:p w14:paraId="6413B174" w14:textId="1E29D5D3" w:rsidR="00A653B9" w:rsidRPr="00990BD3" w:rsidRDefault="00A653B9" w:rsidP="00990BD3">
      <w:pPr>
        <w:jc w:val="both"/>
      </w:pPr>
      <w:r>
        <w:rPr>
          <w:noProof/>
        </w:rPr>
        <w:drawing>
          <wp:inline distT="0" distB="0" distL="0" distR="0" wp14:anchorId="45FCB813" wp14:editId="07A54662">
            <wp:extent cx="3200400" cy="230378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3200400" cy="2303780"/>
                    </a:xfrm>
                    <a:prstGeom prst="rect">
                      <a:avLst/>
                    </a:prstGeom>
                  </pic:spPr>
                </pic:pic>
              </a:graphicData>
            </a:graphic>
          </wp:inline>
        </w:drawing>
      </w:r>
    </w:p>
    <w:p w14:paraId="467CA30A" w14:textId="3408E6A9" w:rsidR="00A653B9" w:rsidRDefault="00A653B9" w:rsidP="00A653B9">
      <w:pPr>
        <w:ind w:left="720"/>
        <w:jc w:val="both"/>
        <w:rPr>
          <w:b/>
          <w:bCs/>
          <w:sz w:val="21"/>
          <w:szCs w:val="21"/>
        </w:rPr>
      </w:pPr>
      <w:r w:rsidRPr="00FB34F8">
        <w:rPr>
          <w:b/>
          <w:bCs/>
          <w:sz w:val="21"/>
          <w:szCs w:val="21"/>
        </w:rPr>
        <w:t xml:space="preserve">FIG </w:t>
      </w:r>
      <w:r>
        <w:rPr>
          <w:b/>
          <w:bCs/>
          <w:sz w:val="21"/>
          <w:szCs w:val="21"/>
        </w:rPr>
        <w:t>6</w:t>
      </w:r>
      <w:r w:rsidRPr="00FB34F8">
        <w:rPr>
          <w:b/>
          <w:bCs/>
          <w:sz w:val="21"/>
          <w:szCs w:val="21"/>
        </w:rPr>
        <w:t xml:space="preserve">: </w:t>
      </w:r>
      <w:r>
        <w:rPr>
          <w:b/>
          <w:bCs/>
          <w:sz w:val="21"/>
          <w:szCs w:val="21"/>
        </w:rPr>
        <w:t xml:space="preserve">Comparing total </w:t>
      </w:r>
      <w:proofErr w:type="spellStart"/>
      <w:r>
        <w:rPr>
          <w:b/>
          <w:bCs/>
          <w:sz w:val="21"/>
          <w:szCs w:val="21"/>
        </w:rPr>
        <w:t>withinss</w:t>
      </w:r>
      <w:proofErr w:type="spellEnd"/>
      <w:r>
        <w:rPr>
          <w:b/>
          <w:bCs/>
          <w:sz w:val="21"/>
          <w:szCs w:val="21"/>
        </w:rPr>
        <w:t xml:space="preserve"> of 10 clusters</w:t>
      </w:r>
    </w:p>
    <w:p w14:paraId="6ED33D4F" w14:textId="38E3FDBB" w:rsidR="00A653B9" w:rsidRDefault="00A653B9" w:rsidP="00A653B9">
      <w:pPr>
        <w:jc w:val="both"/>
        <w:rPr>
          <w:b/>
          <w:bCs/>
          <w:sz w:val="21"/>
          <w:szCs w:val="21"/>
        </w:rPr>
      </w:pPr>
    </w:p>
    <w:p w14:paraId="568B6EE1" w14:textId="634E5BB5" w:rsidR="0072136F" w:rsidRDefault="0072136F" w:rsidP="009A3399">
      <w:pPr>
        <w:pStyle w:val="BodyText"/>
        <w:ind w:firstLine="0"/>
      </w:pPr>
      <w:r>
        <w:t xml:space="preserve">In fig 6, we compared total </w:t>
      </w:r>
      <w:proofErr w:type="spellStart"/>
      <w:r>
        <w:t>withinss</w:t>
      </w:r>
      <w:proofErr w:type="spellEnd"/>
      <w:r>
        <w:t xml:space="preserve"> of clusters from 1 group till 10 clusters group and obtained an elbow shaped graph. By looking at the plot we can see that as we increase the clusters their total </w:t>
      </w:r>
      <w:proofErr w:type="spellStart"/>
      <w:r>
        <w:t>withinss</w:t>
      </w:r>
      <w:proofErr w:type="spellEnd"/>
      <w:r>
        <w:t xml:space="preserve"> value is getting lesser, but their values do not vary much starting from cluster with 3 groups. After the clusters with 3 groups there isn’t any significant drop in value. Therefore, from this we can safely say that cluster with group is the best cluster for this data set.</w:t>
      </w:r>
    </w:p>
    <w:p w14:paraId="4EC8FD98" w14:textId="01F2ED0B" w:rsidR="0072136F" w:rsidRDefault="0072136F" w:rsidP="009A3399">
      <w:pPr>
        <w:pStyle w:val="BodyText"/>
        <w:ind w:firstLine="0"/>
      </w:pPr>
      <w:r>
        <w:t xml:space="preserve">Next, we will visualize the plot of clusters with 3 groups with the help of PCA </w:t>
      </w:r>
      <w:r w:rsidR="00E63DB4">
        <w:t>(Principal</w:t>
      </w:r>
      <w:r>
        <w:t xml:space="preserve"> Component Analysis). </w:t>
      </w:r>
    </w:p>
    <w:p w14:paraId="5F7C64C2" w14:textId="4232554C" w:rsidR="00375776" w:rsidRDefault="00375776" w:rsidP="009A3399">
      <w:pPr>
        <w:pStyle w:val="BodyText"/>
        <w:ind w:firstLine="0"/>
      </w:pPr>
    </w:p>
    <w:p w14:paraId="0C137A65" w14:textId="304CCD8A" w:rsidR="00375776" w:rsidRDefault="00375776" w:rsidP="00375776">
      <w:pPr>
        <w:pStyle w:val="BodyText"/>
        <w:ind w:firstLine="0"/>
        <w:rPr>
          <w:i/>
          <w:iCs/>
          <w:sz w:val="21"/>
          <w:szCs w:val="21"/>
        </w:rPr>
      </w:pPr>
      <w:r>
        <w:rPr>
          <w:i/>
          <w:iCs/>
          <w:sz w:val="21"/>
          <w:szCs w:val="21"/>
        </w:rPr>
        <w:lastRenderedPageBreak/>
        <w:t>C. Cluster Visualization</w:t>
      </w:r>
    </w:p>
    <w:p w14:paraId="1FFF27E4" w14:textId="23169D57" w:rsidR="00375776" w:rsidRDefault="00375776" w:rsidP="009A3399">
      <w:pPr>
        <w:pStyle w:val="BodyText"/>
        <w:ind w:firstLine="0"/>
      </w:pPr>
      <w:r>
        <w:rPr>
          <w:noProof/>
        </w:rPr>
        <w:drawing>
          <wp:inline distT="0" distB="0" distL="0" distR="0" wp14:anchorId="4E9759CB" wp14:editId="67612BEC">
            <wp:extent cx="3200400" cy="2742565"/>
            <wp:effectExtent l="0" t="0" r="0" b="63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6"/>
                    <a:stretch>
                      <a:fillRect/>
                    </a:stretch>
                  </pic:blipFill>
                  <pic:spPr>
                    <a:xfrm>
                      <a:off x="0" y="0"/>
                      <a:ext cx="3200400" cy="2742565"/>
                    </a:xfrm>
                    <a:prstGeom prst="rect">
                      <a:avLst/>
                    </a:prstGeom>
                  </pic:spPr>
                </pic:pic>
              </a:graphicData>
            </a:graphic>
          </wp:inline>
        </w:drawing>
      </w:r>
    </w:p>
    <w:p w14:paraId="286DCB57" w14:textId="4D6F3B04" w:rsidR="00375776" w:rsidRDefault="00375776" w:rsidP="00375776">
      <w:pPr>
        <w:ind w:left="720"/>
        <w:jc w:val="both"/>
        <w:rPr>
          <w:b/>
          <w:bCs/>
          <w:sz w:val="21"/>
          <w:szCs w:val="21"/>
        </w:rPr>
      </w:pPr>
      <w:r w:rsidRPr="00FB34F8">
        <w:rPr>
          <w:b/>
          <w:bCs/>
          <w:sz w:val="21"/>
          <w:szCs w:val="21"/>
        </w:rPr>
        <w:t xml:space="preserve">FIG </w:t>
      </w:r>
      <w:r>
        <w:rPr>
          <w:b/>
          <w:bCs/>
          <w:sz w:val="21"/>
          <w:szCs w:val="21"/>
        </w:rPr>
        <w:t>7</w:t>
      </w:r>
      <w:r w:rsidRPr="00FB34F8">
        <w:rPr>
          <w:b/>
          <w:bCs/>
          <w:sz w:val="21"/>
          <w:szCs w:val="21"/>
        </w:rPr>
        <w:t xml:space="preserve">: </w:t>
      </w:r>
      <w:r>
        <w:rPr>
          <w:b/>
          <w:bCs/>
          <w:sz w:val="21"/>
          <w:szCs w:val="21"/>
        </w:rPr>
        <w:t>Plot for 3 cluster groups</w:t>
      </w:r>
    </w:p>
    <w:p w14:paraId="359EDD89" w14:textId="42D8C351" w:rsidR="00375776" w:rsidRDefault="00375776" w:rsidP="009A3399">
      <w:pPr>
        <w:pStyle w:val="BodyText"/>
        <w:ind w:firstLine="0"/>
      </w:pPr>
      <w:r>
        <w:t>Fig 7 represents the data set obtained within 3 cluster groups. Here, we can clearly see that observations that are similar are forming the cluster with a given centroid value.</w:t>
      </w:r>
    </w:p>
    <w:p w14:paraId="10C9E0DB" w14:textId="6D8F4C34" w:rsidR="004C31E0" w:rsidRDefault="004C31E0" w:rsidP="009A3399">
      <w:pPr>
        <w:pStyle w:val="BodyText"/>
        <w:ind w:firstLine="0"/>
      </w:pPr>
    </w:p>
    <w:p w14:paraId="3E9EE245" w14:textId="37DC1A82" w:rsidR="004C31E0" w:rsidRDefault="004C31E0" w:rsidP="004C31E0">
      <w:pPr>
        <w:pStyle w:val="Heading1"/>
        <w:rPr>
          <w:sz w:val="24"/>
          <w:szCs w:val="24"/>
        </w:rPr>
      </w:pPr>
      <w:r>
        <w:rPr>
          <w:sz w:val="24"/>
          <w:szCs w:val="24"/>
        </w:rPr>
        <w:t>Results &amp; Recommendations</w:t>
      </w:r>
    </w:p>
    <w:p w14:paraId="11F1CF89" w14:textId="0CEC5B9D" w:rsidR="004C31E0" w:rsidRDefault="004C31E0" w:rsidP="004C31E0">
      <w:pPr>
        <w:jc w:val="both"/>
      </w:pPr>
      <w:r>
        <w:t xml:space="preserve">Until now, we have explored the data set, analyzed it, and then performed some classification with Logistic Regression and Decision Trees from Supervised learning. </w:t>
      </w:r>
    </w:p>
    <w:p w14:paraId="298F70DC" w14:textId="77777777" w:rsidR="004C31E0" w:rsidRPr="004C31E0" w:rsidRDefault="004C31E0" w:rsidP="004C31E0">
      <w:pPr>
        <w:jc w:val="both"/>
      </w:pPr>
    </w:p>
    <w:p w14:paraId="55EE7C94" w14:textId="09B9BDAA" w:rsidR="004C31E0" w:rsidRDefault="004C31E0" w:rsidP="009A3399">
      <w:pPr>
        <w:pStyle w:val="BodyText"/>
        <w:ind w:firstLine="0"/>
        <w:rPr>
          <w:lang w:val="en-IN"/>
        </w:rPr>
      </w:pPr>
      <w:r>
        <w:t xml:space="preserve">From our supervised learning methods, we concluded that Model 2 of Logistic Regression classified the “Kama” seeds with approx. 95.24% accuracy. </w:t>
      </w:r>
      <w:r w:rsidR="002512C0">
        <w:t>Model 2 was fitted for “</w:t>
      </w:r>
      <w:proofErr w:type="spellStart"/>
      <w:r w:rsidR="002512C0">
        <w:t>is_kama</w:t>
      </w:r>
      <w:proofErr w:type="spellEnd"/>
      <w:r w:rsidR="002512C0">
        <w:t>” variable against the geometrical properties “Area”, “Perimeter”, “Compactness”, “Length of Kernel”, “Asymmetry Coefficient” and “Length of Kernel Groove”.</w:t>
      </w:r>
      <w:r w:rsidR="008931D5">
        <w:t xml:space="preserve"> And out of these </w:t>
      </w:r>
      <w:r w:rsidR="004E2A49">
        <w:t>geometrical properties</w:t>
      </w:r>
      <w:r w:rsidR="008931D5">
        <w:t xml:space="preserve"> </w:t>
      </w:r>
      <w:r w:rsidR="004E2A49">
        <w:t xml:space="preserve">“Area”, “Compactness”, “Asymmetry Coefficients”, and “Length of Kernel Groove” are more significant and can be vital for identifying the “Kama” seeds. </w:t>
      </w:r>
      <w:r w:rsidR="002512C0">
        <w:t>From this</w:t>
      </w:r>
      <w:r w:rsidR="002512C0">
        <w:rPr>
          <w:lang w:val="en-IN"/>
        </w:rPr>
        <w:t xml:space="preserve"> it is evident </w:t>
      </w:r>
      <w:r w:rsidR="002512C0" w:rsidRPr="002512C0">
        <w:rPr>
          <w:lang w:val="en-IN"/>
        </w:rPr>
        <w:t xml:space="preserve">that these variables are more important in correctly classifying the </w:t>
      </w:r>
      <w:r w:rsidR="002512C0">
        <w:rPr>
          <w:lang w:val="en-IN"/>
        </w:rPr>
        <w:t>Kama wheat seeds.</w:t>
      </w:r>
    </w:p>
    <w:p w14:paraId="6B50B2D3" w14:textId="77777777" w:rsidR="00656819" w:rsidRDefault="00656819" w:rsidP="00656819">
      <w:pPr>
        <w:pStyle w:val="BodyText"/>
        <w:ind w:firstLine="0"/>
      </w:pPr>
      <w:r>
        <w:t>As per our objective, we wanted to identify “Kama” wheat type seeds correctly and to understand which of the geometrical properties of seeds are more important that can separate “Kama” wheat seeds from others. From this statistical analysis we found out that “Kama” wheat seed can be identified by using its geometrical properties. Out of which, strong properties are Area, Compactness, Asymmetry Coefficient and Length of Kernel Groove.</w:t>
      </w:r>
    </w:p>
    <w:p w14:paraId="35ADE5AB" w14:textId="11E94377" w:rsidR="00656819" w:rsidRDefault="00656819" w:rsidP="009A3399">
      <w:pPr>
        <w:pStyle w:val="BodyText"/>
        <w:ind w:firstLine="0"/>
        <w:rPr>
          <w:lang w:val="en-IN"/>
        </w:rPr>
      </w:pPr>
    </w:p>
    <w:p w14:paraId="3CCDD49E" w14:textId="77777777" w:rsidR="00656819" w:rsidRDefault="00656819" w:rsidP="009A3399">
      <w:pPr>
        <w:pStyle w:val="BodyText"/>
        <w:ind w:firstLine="0"/>
        <w:rPr>
          <w:lang w:val="en-IN"/>
        </w:rPr>
      </w:pPr>
    </w:p>
    <w:p w14:paraId="38F5A0F1" w14:textId="0AFBC8FF" w:rsidR="00F9453B" w:rsidRDefault="00F9453B" w:rsidP="009A3399">
      <w:pPr>
        <w:pStyle w:val="Heading1"/>
        <w:rPr>
          <w:sz w:val="24"/>
          <w:szCs w:val="24"/>
        </w:rPr>
      </w:pPr>
      <w:r>
        <w:rPr>
          <w:sz w:val="24"/>
          <w:szCs w:val="24"/>
        </w:rPr>
        <w:t>References</w:t>
      </w:r>
    </w:p>
    <w:p w14:paraId="1BD63F34" w14:textId="4EB1BF0C" w:rsidR="00F9453B" w:rsidRPr="009245F0" w:rsidRDefault="009245F0" w:rsidP="009245F0">
      <w:pPr>
        <w:pStyle w:val="ListParagraph"/>
        <w:numPr>
          <w:ilvl w:val="0"/>
          <w:numId w:val="18"/>
        </w:numPr>
        <w:jc w:val="both"/>
        <w:rPr>
          <w:b/>
          <w:bCs/>
          <w:i/>
          <w:iCs/>
        </w:rPr>
      </w:pPr>
      <w:hyperlink r:id="rId17" w:history="1">
        <w:r w:rsidRPr="009245F0">
          <w:rPr>
            <w:rStyle w:val="Hyperlink"/>
            <w:b/>
            <w:bCs/>
            <w:i/>
            <w:iCs/>
          </w:rPr>
          <w:t>https://wheat.org/wheat-in-the-world/</w:t>
        </w:r>
      </w:hyperlink>
    </w:p>
    <w:p w14:paraId="13FB218E" w14:textId="7AAFBF07" w:rsidR="009245F0" w:rsidRPr="009245F0" w:rsidRDefault="009245F0" w:rsidP="009245F0">
      <w:pPr>
        <w:pStyle w:val="ListParagraph"/>
        <w:numPr>
          <w:ilvl w:val="0"/>
          <w:numId w:val="18"/>
        </w:numPr>
        <w:jc w:val="both"/>
        <w:rPr>
          <w:b/>
          <w:bCs/>
          <w:i/>
          <w:iCs/>
        </w:rPr>
      </w:pPr>
      <w:hyperlink r:id="rId18" w:history="1">
        <w:r w:rsidRPr="009245F0">
          <w:rPr>
            <w:rStyle w:val="Hyperlink"/>
            <w:b/>
            <w:bCs/>
            <w:i/>
            <w:iCs/>
          </w:rPr>
          <w:t>https://archive.ics.uci.edu/ml/datasets/seeds</w:t>
        </w:r>
      </w:hyperlink>
    </w:p>
    <w:p w14:paraId="4340791D" w14:textId="28C58E4E" w:rsidR="009245F0" w:rsidRPr="009245F0" w:rsidRDefault="009245F0" w:rsidP="009245F0">
      <w:pPr>
        <w:pStyle w:val="ListParagraph"/>
        <w:numPr>
          <w:ilvl w:val="0"/>
          <w:numId w:val="18"/>
        </w:numPr>
        <w:jc w:val="both"/>
        <w:rPr>
          <w:b/>
          <w:bCs/>
          <w:i/>
          <w:iCs/>
        </w:rPr>
      </w:pPr>
      <w:hyperlink r:id="rId19" w:history="1">
        <w:r w:rsidRPr="009245F0">
          <w:rPr>
            <w:rStyle w:val="Hyperlink"/>
            <w:b/>
            <w:bCs/>
            <w:i/>
            <w:iCs/>
          </w:rPr>
          <w:t>https://towardsdatascience.com/</w:t>
        </w:r>
      </w:hyperlink>
    </w:p>
    <w:p w14:paraId="3DF116E2" w14:textId="75C456DE" w:rsidR="009245F0" w:rsidRPr="009245F0" w:rsidRDefault="009245F0" w:rsidP="009245F0">
      <w:pPr>
        <w:pStyle w:val="ListParagraph"/>
        <w:numPr>
          <w:ilvl w:val="0"/>
          <w:numId w:val="18"/>
        </w:numPr>
        <w:jc w:val="both"/>
        <w:rPr>
          <w:b/>
          <w:bCs/>
          <w:i/>
          <w:iCs/>
        </w:rPr>
      </w:pPr>
      <w:hyperlink r:id="rId20" w:history="1">
        <w:r w:rsidRPr="009245F0">
          <w:rPr>
            <w:rStyle w:val="Hyperlink"/>
            <w:b/>
            <w:bCs/>
            <w:i/>
            <w:iCs/>
          </w:rPr>
          <w:t>An introduction to Statistical Analysis with Applications in R text</w:t>
        </w:r>
        <w:r w:rsidRPr="009245F0">
          <w:rPr>
            <w:rStyle w:val="Hyperlink"/>
            <w:b/>
            <w:bCs/>
            <w:i/>
            <w:iCs/>
          </w:rPr>
          <w:t>b</w:t>
        </w:r>
        <w:r w:rsidRPr="009245F0">
          <w:rPr>
            <w:rStyle w:val="Hyperlink"/>
            <w:b/>
            <w:bCs/>
            <w:i/>
            <w:iCs/>
          </w:rPr>
          <w:t>ook</w:t>
        </w:r>
      </w:hyperlink>
    </w:p>
    <w:p w14:paraId="2AE7A10B" w14:textId="1FA02A0C" w:rsidR="007E7CCF" w:rsidRDefault="009245F0" w:rsidP="009245F0">
      <w:pPr>
        <w:pStyle w:val="ListParagraph"/>
        <w:numPr>
          <w:ilvl w:val="0"/>
          <w:numId w:val="18"/>
        </w:numPr>
        <w:jc w:val="both"/>
        <w:rPr>
          <w:b/>
          <w:bCs/>
          <w:i/>
          <w:iCs/>
        </w:rPr>
      </w:pPr>
      <w:hyperlink r:id="rId21" w:history="1">
        <w:r w:rsidRPr="009245F0">
          <w:rPr>
            <w:rStyle w:val="Hyperlink"/>
            <w:b/>
            <w:bCs/>
            <w:i/>
            <w:iCs/>
          </w:rPr>
          <w:t xml:space="preserve">Lecture Notes – Dr. </w:t>
        </w:r>
        <w:proofErr w:type="spellStart"/>
        <w:r w:rsidRPr="009245F0">
          <w:rPr>
            <w:rStyle w:val="Hyperlink"/>
            <w:b/>
            <w:bCs/>
            <w:i/>
            <w:iCs/>
          </w:rPr>
          <w:t>Liwan</w:t>
        </w:r>
        <w:proofErr w:type="spellEnd"/>
        <w:r w:rsidRPr="009245F0">
          <w:rPr>
            <w:rStyle w:val="Hyperlink"/>
            <w:b/>
            <w:bCs/>
            <w:i/>
            <w:iCs/>
          </w:rPr>
          <w:t xml:space="preserve"> (DS – WSU)</w:t>
        </w:r>
      </w:hyperlink>
    </w:p>
    <w:p w14:paraId="5E79D9D0" w14:textId="3156455B" w:rsidR="00355434" w:rsidRDefault="00355434" w:rsidP="00355434">
      <w:pPr>
        <w:jc w:val="both"/>
        <w:rPr>
          <w:b/>
          <w:bCs/>
          <w:i/>
          <w:iCs/>
        </w:rPr>
      </w:pPr>
    </w:p>
    <w:p w14:paraId="55AF7B50" w14:textId="481AA24D" w:rsidR="00355434" w:rsidRDefault="00355434" w:rsidP="00355434">
      <w:pPr>
        <w:jc w:val="both"/>
        <w:rPr>
          <w:b/>
          <w:bCs/>
          <w:i/>
          <w:iCs/>
        </w:rPr>
      </w:pPr>
    </w:p>
    <w:p w14:paraId="40D12F93" w14:textId="341AFECF" w:rsidR="00355434" w:rsidRDefault="00355434" w:rsidP="00355434">
      <w:pPr>
        <w:jc w:val="both"/>
        <w:rPr>
          <w:b/>
          <w:bCs/>
          <w:i/>
          <w:iCs/>
        </w:rPr>
      </w:pPr>
    </w:p>
    <w:p w14:paraId="0AAE0DF7" w14:textId="525A6A23" w:rsidR="00355434" w:rsidRDefault="00355434" w:rsidP="00355434">
      <w:pPr>
        <w:jc w:val="both"/>
        <w:rPr>
          <w:b/>
          <w:bCs/>
          <w:i/>
          <w:iCs/>
        </w:rPr>
      </w:pPr>
    </w:p>
    <w:p w14:paraId="71A69D66" w14:textId="1FF14658" w:rsidR="00355434" w:rsidRDefault="00355434" w:rsidP="00355434">
      <w:pPr>
        <w:jc w:val="both"/>
        <w:rPr>
          <w:b/>
          <w:bCs/>
          <w:i/>
          <w:iCs/>
        </w:rPr>
      </w:pPr>
    </w:p>
    <w:p w14:paraId="06247437" w14:textId="3F8B1814" w:rsidR="00355434" w:rsidRDefault="00355434" w:rsidP="00355434">
      <w:pPr>
        <w:jc w:val="both"/>
        <w:rPr>
          <w:b/>
          <w:bCs/>
          <w:i/>
          <w:iCs/>
        </w:rPr>
      </w:pPr>
    </w:p>
    <w:p w14:paraId="562796A6" w14:textId="47CB40E9" w:rsidR="00355434" w:rsidRDefault="00355434" w:rsidP="00355434">
      <w:pPr>
        <w:jc w:val="both"/>
        <w:rPr>
          <w:b/>
          <w:bCs/>
          <w:i/>
          <w:iCs/>
        </w:rPr>
      </w:pPr>
    </w:p>
    <w:p w14:paraId="5B8605FB" w14:textId="3FA05822" w:rsidR="00355434" w:rsidRDefault="00355434" w:rsidP="00355434">
      <w:pPr>
        <w:jc w:val="both"/>
        <w:rPr>
          <w:b/>
          <w:bCs/>
          <w:i/>
          <w:iCs/>
        </w:rPr>
      </w:pPr>
    </w:p>
    <w:p w14:paraId="0561E40D" w14:textId="17767615" w:rsidR="00355434" w:rsidRDefault="00355434" w:rsidP="00355434">
      <w:pPr>
        <w:jc w:val="both"/>
        <w:rPr>
          <w:b/>
          <w:bCs/>
          <w:i/>
          <w:iCs/>
        </w:rPr>
      </w:pPr>
    </w:p>
    <w:p w14:paraId="369CAF50" w14:textId="33FE65EE" w:rsidR="00355434" w:rsidRDefault="00355434" w:rsidP="00355434">
      <w:pPr>
        <w:jc w:val="both"/>
        <w:rPr>
          <w:b/>
          <w:bCs/>
          <w:i/>
          <w:iCs/>
        </w:rPr>
      </w:pPr>
    </w:p>
    <w:p w14:paraId="41993B72" w14:textId="2E8A520B" w:rsidR="00355434" w:rsidRDefault="00355434" w:rsidP="00355434">
      <w:pPr>
        <w:jc w:val="both"/>
        <w:rPr>
          <w:b/>
          <w:bCs/>
          <w:i/>
          <w:iCs/>
        </w:rPr>
      </w:pPr>
    </w:p>
    <w:p w14:paraId="0B7A2A5E" w14:textId="68B81EBB" w:rsidR="00355434" w:rsidRDefault="00355434" w:rsidP="00355434">
      <w:pPr>
        <w:jc w:val="both"/>
        <w:rPr>
          <w:b/>
          <w:bCs/>
          <w:i/>
          <w:iCs/>
        </w:rPr>
      </w:pPr>
    </w:p>
    <w:p w14:paraId="7A7FC9D1" w14:textId="136E479F" w:rsidR="00355434" w:rsidRDefault="00355434" w:rsidP="00355434">
      <w:pPr>
        <w:jc w:val="both"/>
        <w:rPr>
          <w:b/>
          <w:bCs/>
          <w:i/>
          <w:iCs/>
        </w:rPr>
      </w:pPr>
    </w:p>
    <w:p w14:paraId="08BE596F" w14:textId="0979B36C" w:rsidR="00355434" w:rsidRDefault="00355434" w:rsidP="00355434">
      <w:pPr>
        <w:jc w:val="both"/>
        <w:rPr>
          <w:b/>
          <w:bCs/>
          <w:i/>
          <w:iCs/>
        </w:rPr>
      </w:pPr>
    </w:p>
    <w:p w14:paraId="1CE4DD46" w14:textId="13099243" w:rsidR="00355434" w:rsidRDefault="00355434" w:rsidP="00355434">
      <w:pPr>
        <w:jc w:val="both"/>
        <w:rPr>
          <w:b/>
          <w:bCs/>
          <w:i/>
          <w:iCs/>
        </w:rPr>
      </w:pPr>
    </w:p>
    <w:p w14:paraId="713CC0EB" w14:textId="42C1FA7F" w:rsidR="00355434" w:rsidRDefault="00355434" w:rsidP="00355434">
      <w:pPr>
        <w:jc w:val="both"/>
        <w:rPr>
          <w:b/>
          <w:bCs/>
          <w:i/>
          <w:iCs/>
        </w:rPr>
      </w:pPr>
    </w:p>
    <w:p w14:paraId="26B3AF2F" w14:textId="565457C5" w:rsidR="00355434" w:rsidRDefault="00355434" w:rsidP="00355434">
      <w:pPr>
        <w:jc w:val="both"/>
        <w:rPr>
          <w:b/>
          <w:bCs/>
          <w:i/>
          <w:iCs/>
        </w:rPr>
      </w:pPr>
    </w:p>
    <w:p w14:paraId="7CB7F528" w14:textId="38450282" w:rsidR="00355434" w:rsidRDefault="00355434" w:rsidP="00355434">
      <w:pPr>
        <w:jc w:val="both"/>
        <w:rPr>
          <w:b/>
          <w:bCs/>
          <w:i/>
          <w:iCs/>
        </w:rPr>
      </w:pPr>
    </w:p>
    <w:p w14:paraId="4A7DFC2F" w14:textId="5E407170" w:rsidR="00355434" w:rsidRDefault="00355434" w:rsidP="00355434">
      <w:pPr>
        <w:jc w:val="both"/>
        <w:rPr>
          <w:b/>
          <w:bCs/>
          <w:i/>
          <w:iCs/>
        </w:rPr>
      </w:pPr>
    </w:p>
    <w:p w14:paraId="694CB1C6" w14:textId="3E4CDBD6" w:rsidR="00355434" w:rsidRDefault="00355434" w:rsidP="00355434">
      <w:pPr>
        <w:jc w:val="both"/>
        <w:rPr>
          <w:b/>
          <w:bCs/>
          <w:i/>
          <w:iCs/>
        </w:rPr>
      </w:pPr>
    </w:p>
    <w:p w14:paraId="259A7197" w14:textId="31048752" w:rsidR="00355434" w:rsidRDefault="00355434" w:rsidP="00355434">
      <w:pPr>
        <w:jc w:val="both"/>
        <w:rPr>
          <w:b/>
          <w:bCs/>
          <w:i/>
          <w:iCs/>
        </w:rPr>
      </w:pPr>
    </w:p>
    <w:p w14:paraId="15C829FC" w14:textId="3AFF702E" w:rsidR="00355434" w:rsidRDefault="00355434" w:rsidP="00355434">
      <w:pPr>
        <w:jc w:val="both"/>
        <w:rPr>
          <w:b/>
          <w:bCs/>
          <w:i/>
          <w:iCs/>
        </w:rPr>
      </w:pPr>
    </w:p>
    <w:p w14:paraId="747F610F" w14:textId="55BB802C" w:rsidR="00355434" w:rsidRDefault="00355434" w:rsidP="00355434">
      <w:pPr>
        <w:jc w:val="both"/>
        <w:rPr>
          <w:b/>
          <w:bCs/>
          <w:i/>
          <w:iCs/>
        </w:rPr>
      </w:pPr>
    </w:p>
    <w:p w14:paraId="1530FE6A" w14:textId="139CE79A" w:rsidR="00355434" w:rsidRDefault="00355434" w:rsidP="00355434">
      <w:pPr>
        <w:jc w:val="both"/>
        <w:rPr>
          <w:b/>
          <w:bCs/>
          <w:i/>
          <w:iCs/>
        </w:rPr>
      </w:pPr>
    </w:p>
    <w:p w14:paraId="056DB02D" w14:textId="5C0C6EC9" w:rsidR="00355434" w:rsidRDefault="00355434" w:rsidP="00355434">
      <w:pPr>
        <w:jc w:val="both"/>
        <w:rPr>
          <w:b/>
          <w:bCs/>
          <w:i/>
          <w:iCs/>
        </w:rPr>
      </w:pPr>
    </w:p>
    <w:p w14:paraId="6402F6F3" w14:textId="60C8B1A0" w:rsidR="00355434" w:rsidRDefault="00355434" w:rsidP="00355434">
      <w:pPr>
        <w:jc w:val="both"/>
        <w:rPr>
          <w:b/>
          <w:bCs/>
          <w:i/>
          <w:iCs/>
        </w:rPr>
      </w:pPr>
    </w:p>
    <w:p w14:paraId="0E532FCE" w14:textId="285D9BCC" w:rsidR="00355434" w:rsidRDefault="00355434" w:rsidP="00355434">
      <w:pPr>
        <w:jc w:val="both"/>
        <w:rPr>
          <w:b/>
          <w:bCs/>
          <w:i/>
          <w:iCs/>
        </w:rPr>
      </w:pPr>
    </w:p>
    <w:p w14:paraId="2A2EB029" w14:textId="5C28E092" w:rsidR="00355434" w:rsidRDefault="00355434" w:rsidP="00355434">
      <w:pPr>
        <w:jc w:val="both"/>
        <w:rPr>
          <w:b/>
          <w:bCs/>
          <w:i/>
          <w:iCs/>
        </w:rPr>
      </w:pPr>
    </w:p>
    <w:p w14:paraId="273C2C6A" w14:textId="4A809D26" w:rsidR="00355434" w:rsidRDefault="00355434" w:rsidP="00355434">
      <w:pPr>
        <w:jc w:val="both"/>
        <w:rPr>
          <w:b/>
          <w:bCs/>
          <w:i/>
          <w:iCs/>
        </w:rPr>
      </w:pPr>
    </w:p>
    <w:p w14:paraId="43198EF3" w14:textId="468DD971" w:rsidR="00355434" w:rsidRDefault="00355434" w:rsidP="00355434">
      <w:pPr>
        <w:jc w:val="both"/>
        <w:rPr>
          <w:b/>
          <w:bCs/>
          <w:i/>
          <w:iCs/>
        </w:rPr>
      </w:pPr>
    </w:p>
    <w:p w14:paraId="4ADBA3BC" w14:textId="67253B69" w:rsidR="00355434" w:rsidRDefault="00355434" w:rsidP="00355434">
      <w:pPr>
        <w:jc w:val="both"/>
        <w:rPr>
          <w:b/>
          <w:bCs/>
          <w:i/>
          <w:iCs/>
        </w:rPr>
      </w:pPr>
    </w:p>
    <w:p w14:paraId="1A651C5D" w14:textId="33FDE0DF" w:rsidR="00355434" w:rsidRDefault="00355434" w:rsidP="00355434">
      <w:pPr>
        <w:jc w:val="both"/>
        <w:rPr>
          <w:b/>
          <w:bCs/>
          <w:i/>
          <w:iCs/>
        </w:rPr>
      </w:pPr>
    </w:p>
    <w:p w14:paraId="2DA8909F" w14:textId="36C0F3C9" w:rsidR="00355434" w:rsidRDefault="00355434" w:rsidP="00355434">
      <w:pPr>
        <w:jc w:val="both"/>
        <w:rPr>
          <w:b/>
          <w:bCs/>
          <w:i/>
          <w:iCs/>
        </w:rPr>
      </w:pPr>
    </w:p>
    <w:p w14:paraId="23553F90" w14:textId="18742D1D" w:rsidR="00355434" w:rsidRDefault="00355434" w:rsidP="00355434">
      <w:pPr>
        <w:jc w:val="both"/>
        <w:rPr>
          <w:b/>
          <w:bCs/>
          <w:i/>
          <w:iCs/>
        </w:rPr>
      </w:pPr>
    </w:p>
    <w:p w14:paraId="3BF3750C" w14:textId="05DE1A17" w:rsidR="00355434" w:rsidRDefault="00355434" w:rsidP="00355434">
      <w:pPr>
        <w:jc w:val="both"/>
        <w:rPr>
          <w:b/>
          <w:bCs/>
          <w:i/>
          <w:iCs/>
        </w:rPr>
      </w:pPr>
    </w:p>
    <w:p w14:paraId="349B97D5" w14:textId="501C980D" w:rsidR="00355434" w:rsidRDefault="00355434" w:rsidP="00355434">
      <w:pPr>
        <w:jc w:val="both"/>
        <w:rPr>
          <w:b/>
          <w:bCs/>
          <w:i/>
          <w:iCs/>
        </w:rPr>
      </w:pPr>
    </w:p>
    <w:p w14:paraId="7402041C" w14:textId="0C649AC4" w:rsidR="00355434" w:rsidRDefault="00355434" w:rsidP="00355434">
      <w:pPr>
        <w:jc w:val="both"/>
        <w:rPr>
          <w:b/>
          <w:bCs/>
          <w:i/>
          <w:iCs/>
        </w:rPr>
      </w:pPr>
    </w:p>
    <w:p w14:paraId="0A91F699" w14:textId="1CADF133" w:rsidR="00355434" w:rsidRDefault="00355434" w:rsidP="00355434">
      <w:pPr>
        <w:jc w:val="both"/>
        <w:rPr>
          <w:b/>
          <w:bCs/>
          <w:i/>
          <w:iCs/>
        </w:rPr>
      </w:pPr>
    </w:p>
    <w:p w14:paraId="580AEC0C" w14:textId="360E5CE1" w:rsidR="00355434" w:rsidRDefault="00355434" w:rsidP="00355434">
      <w:pPr>
        <w:jc w:val="both"/>
        <w:rPr>
          <w:b/>
          <w:bCs/>
          <w:i/>
          <w:iCs/>
        </w:rPr>
      </w:pPr>
    </w:p>
    <w:p w14:paraId="600DF961" w14:textId="1324EFAF" w:rsidR="00355434" w:rsidRDefault="00355434" w:rsidP="00355434">
      <w:pPr>
        <w:jc w:val="both"/>
        <w:rPr>
          <w:b/>
          <w:bCs/>
          <w:i/>
          <w:iCs/>
        </w:rPr>
      </w:pPr>
    </w:p>
    <w:p w14:paraId="0B0BC034" w14:textId="5CD94422" w:rsidR="00355434" w:rsidRDefault="00355434" w:rsidP="00355434">
      <w:pPr>
        <w:jc w:val="both"/>
        <w:rPr>
          <w:b/>
          <w:bCs/>
          <w:i/>
          <w:iCs/>
        </w:rPr>
      </w:pPr>
    </w:p>
    <w:p w14:paraId="1617C3DD" w14:textId="28C1C443" w:rsidR="00355434" w:rsidRDefault="00355434" w:rsidP="00355434">
      <w:pPr>
        <w:jc w:val="both"/>
        <w:rPr>
          <w:b/>
          <w:bCs/>
          <w:i/>
          <w:iCs/>
        </w:rPr>
      </w:pPr>
    </w:p>
    <w:p w14:paraId="2C93030D" w14:textId="1EE8D2DB" w:rsidR="00355434" w:rsidRDefault="00355434" w:rsidP="00355434">
      <w:pPr>
        <w:jc w:val="both"/>
        <w:rPr>
          <w:b/>
          <w:bCs/>
          <w:i/>
          <w:iCs/>
        </w:rPr>
      </w:pPr>
    </w:p>
    <w:p w14:paraId="64EDD9D2" w14:textId="13CA4B52" w:rsidR="00355434" w:rsidRDefault="00355434" w:rsidP="00355434">
      <w:pPr>
        <w:jc w:val="both"/>
        <w:rPr>
          <w:b/>
          <w:bCs/>
          <w:i/>
          <w:iCs/>
        </w:rPr>
      </w:pPr>
    </w:p>
    <w:p w14:paraId="52B85032" w14:textId="03E96BFA" w:rsidR="00355434" w:rsidRDefault="00355434" w:rsidP="00355434">
      <w:pPr>
        <w:jc w:val="both"/>
        <w:rPr>
          <w:b/>
          <w:bCs/>
          <w:i/>
          <w:iCs/>
        </w:rPr>
      </w:pPr>
    </w:p>
    <w:p w14:paraId="2CE0192F" w14:textId="58DF4C16" w:rsidR="00355434" w:rsidRDefault="00355434" w:rsidP="00355434">
      <w:pPr>
        <w:jc w:val="both"/>
        <w:rPr>
          <w:b/>
          <w:bCs/>
          <w:i/>
          <w:iCs/>
        </w:rPr>
      </w:pPr>
    </w:p>
    <w:p w14:paraId="0976DED5" w14:textId="304F4801" w:rsidR="00355434" w:rsidRDefault="00355434" w:rsidP="00355434">
      <w:pPr>
        <w:jc w:val="both"/>
        <w:rPr>
          <w:b/>
          <w:bCs/>
          <w:i/>
          <w:iCs/>
        </w:rPr>
      </w:pPr>
    </w:p>
    <w:p w14:paraId="6C8A11CC" w14:textId="07D9AB3C" w:rsidR="00355434" w:rsidRDefault="00355434" w:rsidP="00355434">
      <w:pPr>
        <w:jc w:val="both"/>
        <w:rPr>
          <w:b/>
          <w:bCs/>
          <w:i/>
          <w:iCs/>
        </w:rPr>
      </w:pPr>
    </w:p>
    <w:p w14:paraId="448AD478" w14:textId="1D05D7DD" w:rsidR="00355434" w:rsidRDefault="00355434" w:rsidP="00355434">
      <w:pPr>
        <w:jc w:val="both"/>
        <w:rPr>
          <w:b/>
          <w:bCs/>
          <w:i/>
          <w:iCs/>
        </w:rPr>
      </w:pPr>
    </w:p>
    <w:p w14:paraId="0F8247BC" w14:textId="1406B0EB" w:rsidR="00355434" w:rsidRDefault="00355434" w:rsidP="00355434">
      <w:pPr>
        <w:jc w:val="both"/>
        <w:rPr>
          <w:b/>
          <w:bCs/>
          <w:i/>
          <w:iCs/>
        </w:rPr>
      </w:pPr>
    </w:p>
    <w:p w14:paraId="5FC3BC1E" w14:textId="77777777" w:rsidR="00F23848" w:rsidRDefault="00F23848" w:rsidP="00355434">
      <w:pPr>
        <w:pStyle w:val="Title"/>
        <w:sectPr w:rsidR="00F23848" w:rsidSect="006D281B">
          <w:type w:val="continuous"/>
          <w:pgSz w:w="11909" w:h="16834" w:code="9"/>
          <w:pgMar w:top="1080" w:right="734" w:bottom="2434" w:left="734" w:header="720" w:footer="720" w:gutter="0"/>
          <w:cols w:num="2" w:space="360"/>
          <w:docGrid w:linePitch="360"/>
        </w:sectPr>
      </w:pPr>
    </w:p>
    <w:p w14:paraId="127D8ECB" w14:textId="6A948BCA" w:rsidR="00355434" w:rsidRDefault="00355434" w:rsidP="00355434">
      <w:pPr>
        <w:pStyle w:val="Title"/>
      </w:pPr>
      <w:r>
        <w:lastRenderedPageBreak/>
        <w:t>Appendix</w:t>
      </w:r>
    </w:p>
    <w:p w14:paraId="75DBB931" w14:textId="77777777" w:rsidR="00355434" w:rsidRPr="00825436" w:rsidRDefault="00355434" w:rsidP="00825436">
      <w:pPr>
        <w:jc w:val="both"/>
        <w:rPr>
          <w:rFonts w:asciiTheme="majorHAnsi" w:hAnsiTheme="majorHAnsi" w:cstheme="majorHAnsi"/>
          <w:b/>
          <w:bCs/>
          <w:color w:val="457EB1"/>
          <w:sz w:val="22"/>
          <w:szCs w:val="22"/>
        </w:rPr>
      </w:pPr>
      <w:r w:rsidRPr="00825436">
        <w:rPr>
          <w:rFonts w:asciiTheme="majorHAnsi" w:hAnsiTheme="majorHAnsi" w:cstheme="majorHAnsi"/>
          <w:b/>
          <w:bCs/>
          <w:color w:val="457EB1"/>
          <w:sz w:val="22"/>
          <w:szCs w:val="22"/>
        </w:rPr>
        <w:t>Loading the necessary libraries</w:t>
      </w:r>
    </w:p>
    <w:p w14:paraId="095C7687" w14:textId="77777777" w:rsidR="00355434" w:rsidRPr="00422577" w:rsidRDefault="00355434" w:rsidP="00355434">
      <w:pPr>
        <w:pStyle w:val="SourceCode"/>
        <w:rPr>
          <w:rFonts w:asciiTheme="minorHAnsi" w:hAnsiTheme="minorHAnsi" w:cstheme="minorHAnsi"/>
          <w:sz w:val="20"/>
        </w:rPr>
      </w:pPr>
      <w:r w:rsidRPr="00422577">
        <w:rPr>
          <w:rStyle w:val="FunctionTok"/>
          <w:rFonts w:asciiTheme="minorHAnsi" w:hAnsiTheme="minorHAnsi" w:cstheme="minorHAnsi"/>
          <w:sz w:val="20"/>
        </w:rPr>
        <w:t>library</w:t>
      </w:r>
      <w:r w:rsidRPr="00422577">
        <w:rPr>
          <w:rStyle w:val="NormalTok"/>
          <w:rFonts w:asciiTheme="minorHAnsi" w:hAnsiTheme="minorHAnsi" w:cstheme="minorHAnsi"/>
          <w:sz w:val="20"/>
        </w:rPr>
        <w:t>(boot)</w:t>
      </w:r>
      <w:r w:rsidRPr="00422577">
        <w:rPr>
          <w:rFonts w:asciiTheme="minorHAnsi" w:hAnsiTheme="minorHAnsi" w:cstheme="minorHAnsi"/>
          <w:sz w:val="20"/>
        </w:rPr>
        <w:br/>
      </w:r>
      <w:r w:rsidRPr="00422577">
        <w:rPr>
          <w:rStyle w:val="FunctionTok"/>
          <w:rFonts w:asciiTheme="minorHAnsi" w:hAnsiTheme="minorHAnsi" w:cstheme="minorHAnsi"/>
          <w:sz w:val="20"/>
        </w:rPr>
        <w:t>library</w:t>
      </w:r>
      <w:r w:rsidRPr="00422577">
        <w:rPr>
          <w:rStyle w:val="NormalTok"/>
          <w:rFonts w:asciiTheme="minorHAnsi" w:hAnsiTheme="minorHAnsi" w:cstheme="minorHAnsi"/>
          <w:sz w:val="20"/>
        </w:rPr>
        <w:t>(tree)</w:t>
      </w:r>
    </w:p>
    <w:p w14:paraId="34EC535F" w14:textId="6902A054" w:rsidR="00F23848" w:rsidRPr="00F23848" w:rsidRDefault="00F23848" w:rsidP="00F23848">
      <w:pPr>
        <w:jc w:val="both"/>
        <w:rPr>
          <w:rFonts w:asciiTheme="majorHAnsi" w:hAnsiTheme="majorHAnsi" w:cstheme="majorHAnsi"/>
          <w:b/>
          <w:bCs/>
          <w:color w:val="457EB1"/>
          <w:sz w:val="22"/>
          <w:szCs w:val="22"/>
        </w:rPr>
      </w:pPr>
      <w:bookmarkStart w:id="0" w:name="X7e3b4b6d1f4005bfd8989e70786055e7e635bbb"/>
      <w:r w:rsidRPr="00F23848">
        <w:rPr>
          <w:rFonts w:asciiTheme="majorHAnsi" w:hAnsiTheme="majorHAnsi" w:cstheme="majorHAnsi"/>
          <w:b/>
          <w:bCs/>
          <w:color w:val="457EB1"/>
          <w:sz w:val="22"/>
          <w:szCs w:val="22"/>
        </w:rPr>
        <w:t>Loading the data set and setting the seed value.</w:t>
      </w:r>
    </w:p>
    <w:p w14:paraId="01D6C856" w14:textId="04603BDC" w:rsidR="00355434" w:rsidRPr="00C30827" w:rsidRDefault="00355434" w:rsidP="00C30827">
      <w:pPr>
        <w:pStyle w:val="SourceCode"/>
        <w:rPr>
          <w:rStyle w:val="FunctionTok"/>
          <w:rFonts w:asciiTheme="minorHAnsi" w:hAnsiTheme="minorHAnsi" w:cstheme="minorHAnsi"/>
          <w:sz w:val="20"/>
        </w:rPr>
      </w:pPr>
      <w:proofErr w:type="spellStart"/>
      <w:r w:rsidRPr="00422577">
        <w:rPr>
          <w:rStyle w:val="FunctionTok"/>
          <w:rFonts w:asciiTheme="minorHAnsi" w:hAnsiTheme="minorHAnsi" w:cstheme="minorHAnsi"/>
          <w:sz w:val="20"/>
        </w:rPr>
        <w:t>wheatKernelDS</w:t>
      </w:r>
      <w:proofErr w:type="spellEnd"/>
      <w:r w:rsidR="00422577" w:rsidRPr="00422577">
        <w:rPr>
          <w:rStyle w:val="FunctionTok"/>
          <w:rFonts w:asciiTheme="minorHAnsi" w:hAnsiTheme="minorHAnsi" w:cstheme="minorHAnsi"/>
          <w:sz w:val="20"/>
        </w:rPr>
        <w:t xml:space="preserve"> </w:t>
      </w:r>
      <w:r w:rsidRPr="00C30827">
        <w:rPr>
          <w:rStyle w:val="FunctionTok"/>
          <w:rFonts w:asciiTheme="minorHAnsi" w:hAnsiTheme="minorHAnsi"/>
          <w:sz w:val="20"/>
        </w:rPr>
        <w:t>&lt;-</w:t>
      </w:r>
      <w:r w:rsidR="00422577" w:rsidRPr="00C30827">
        <w:rPr>
          <w:rStyle w:val="FunctionTok"/>
          <w:rFonts w:asciiTheme="minorHAnsi" w:hAnsiTheme="minorHAnsi"/>
          <w:sz w:val="20"/>
        </w:rPr>
        <w:t xml:space="preserve"> </w:t>
      </w:r>
      <w:r w:rsidRPr="00422577">
        <w:rPr>
          <w:rStyle w:val="FunctionTok"/>
          <w:rFonts w:asciiTheme="minorHAnsi" w:hAnsiTheme="minorHAnsi" w:cstheme="minorHAnsi"/>
          <w:sz w:val="20"/>
        </w:rPr>
        <w:t>read.csv("wheat_kernels.csv")</w:t>
      </w:r>
      <w:r w:rsidRPr="00422577">
        <w:rPr>
          <w:rStyle w:val="FunctionTok"/>
          <w:rFonts w:asciiTheme="minorHAnsi" w:hAnsiTheme="minorHAnsi" w:cstheme="minorHAnsi"/>
          <w:sz w:val="20"/>
        </w:rPr>
        <w:br/>
      </w:r>
      <w:proofErr w:type="spellStart"/>
      <w:r w:rsidRPr="00422577">
        <w:rPr>
          <w:rStyle w:val="FunctionTok"/>
          <w:rFonts w:asciiTheme="minorHAnsi" w:hAnsiTheme="minorHAnsi" w:cstheme="minorHAnsi"/>
          <w:sz w:val="20"/>
        </w:rPr>
        <w:t>wheat_modified</w:t>
      </w:r>
      <w:proofErr w:type="spellEnd"/>
      <w:r w:rsidRPr="00422577">
        <w:rPr>
          <w:rStyle w:val="FunctionTok"/>
          <w:rFonts w:asciiTheme="minorHAnsi" w:hAnsiTheme="minorHAnsi" w:cstheme="minorHAnsi"/>
          <w:sz w:val="20"/>
        </w:rPr>
        <w:t xml:space="preserve"> </w:t>
      </w:r>
      <w:r w:rsidRPr="00C30827">
        <w:rPr>
          <w:rStyle w:val="FunctionTok"/>
          <w:rFonts w:asciiTheme="minorHAnsi" w:hAnsiTheme="minorHAnsi"/>
          <w:sz w:val="20"/>
        </w:rPr>
        <w:t>&lt;-</w:t>
      </w:r>
      <w:r w:rsidRPr="00C30827">
        <w:rPr>
          <w:rStyle w:val="FunctionTok"/>
          <w:rFonts w:asciiTheme="minorHAnsi" w:hAnsiTheme="minorHAnsi" w:cstheme="minorHAnsi"/>
          <w:sz w:val="20"/>
        </w:rPr>
        <w:t xml:space="preserve"> </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 xml:space="preserve"> </w:t>
      </w:r>
      <w:r w:rsidRPr="00C30827">
        <w:rPr>
          <w:rStyle w:val="OtherTok"/>
          <w:rFonts w:asciiTheme="minorHAnsi" w:hAnsiTheme="minorHAnsi" w:cstheme="minorHAnsi"/>
          <w:bCs/>
          <w:i/>
          <w:sz w:val="20"/>
          <w:lang w:val="en-US" w:eastAsia="en-US"/>
        </w:rPr>
        <w:t>## created a copy of the data set for later use</w:t>
      </w:r>
      <w:r w:rsidRPr="00C30827">
        <w:rPr>
          <w:rStyle w:val="FunctionTok"/>
          <w:rFonts w:asciiTheme="minorHAnsi" w:hAnsiTheme="minorHAnsi" w:cstheme="minorHAnsi"/>
          <w:sz w:val="20"/>
        </w:rPr>
        <w:br/>
      </w:r>
      <w:r w:rsidRPr="00422577">
        <w:rPr>
          <w:rStyle w:val="FunctionTok"/>
          <w:rFonts w:asciiTheme="minorHAnsi" w:hAnsiTheme="minorHAnsi" w:cstheme="minorHAnsi"/>
          <w:sz w:val="20"/>
        </w:rPr>
        <w:t>attach(</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w:t>
      </w:r>
      <w:r w:rsidRPr="00422577">
        <w:rPr>
          <w:rStyle w:val="FunctionTok"/>
          <w:rFonts w:asciiTheme="minorHAnsi" w:hAnsiTheme="minorHAnsi" w:cstheme="minorHAnsi"/>
          <w:sz w:val="20"/>
        </w:rPr>
        <w:br/>
      </w:r>
      <w:proofErr w:type="spellStart"/>
      <w:r w:rsidRPr="00422577">
        <w:rPr>
          <w:rStyle w:val="FunctionTok"/>
          <w:rFonts w:asciiTheme="minorHAnsi" w:hAnsiTheme="minorHAnsi" w:cstheme="minorHAnsi"/>
          <w:sz w:val="20"/>
        </w:rPr>
        <w:t>set.seed</w:t>
      </w:r>
      <w:proofErr w:type="spellEnd"/>
      <w:r w:rsidRPr="00422577">
        <w:rPr>
          <w:rStyle w:val="FunctionTok"/>
          <w:rFonts w:asciiTheme="minorHAnsi" w:hAnsiTheme="minorHAnsi" w:cstheme="minorHAnsi"/>
          <w:sz w:val="20"/>
        </w:rPr>
        <w:t>(39)</w:t>
      </w:r>
    </w:p>
    <w:p w14:paraId="200DC705" w14:textId="77777777" w:rsidR="00F23848" w:rsidRDefault="00F23848" w:rsidP="00F23848">
      <w:pPr>
        <w:jc w:val="both"/>
        <w:rPr>
          <w:rFonts w:asciiTheme="majorHAnsi" w:hAnsiTheme="majorHAnsi" w:cstheme="majorHAnsi"/>
          <w:b/>
          <w:bCs/>
          <w:color w:val="0070C0"/>
          <w:sz w:val="24"/>
          <w:szCs w:val="24"/>
        </w:rPr>
      </w:pPr>
      <w:bookmarkStart w:id="1" w:name="data-exploration"/>
      <w:bookmarkEnd w:id="0"/>
    </w:p>
    <w:p w14:paraId="3D95573F" w14:textId="0B4A3B30" w:rsidR="00F23848" w:rsidRDefault="00355434" w:rsidP="00F23848">
      <w:pPr>
        <w:jc w:val="both"/>
        <w:rPr>
          <w:rFonts w:asciiTheme="majorHAnsi" w:hAnsiTheme="majorHAnsi" w:cstheme="majorHAnsi"/>
          <w:b/>
          <w:bCs/>
          <w:color w:val="457EB1"/>
          <w:sz w:val="24"/>
          <w:szCs w:val="24"/>
          <w:u w:val="single"/>
        </w:rPr>
      </w:pPr>
      <w:r w:rsidRPr="00F23848">
        <w:rPr>
          <w:rFonts w:asciiTheme="majorHAnsi" w:hAnsiTheme="majorHAnsi" w:cstheme="majorHAnsi"/>
          <w:b/>
          <w:bCs/>
          <w:color w:val="457EB1"/>
          <w:sz w:val="24"/>
          <w:szCs w:val="24"/>
          <w:u w:val="single"/>
        </w:rPr>
        <w:t>Data Exploration</w:t>
      </w:r>
    </w:p>
    <w:p w14:paraId="39CD5437" w14:textId="77777777" w:rsidR="00F23848" w:rsidRPr="00F23848" w:rsidRDefault="00F23848" w:rsidP="00F23848">
      <w:pPr>
        <w:jc w:val="both"/>
        <w:rPr>
          <w:rFonts w:asciiTheme="majorHAnsi" w:hAnsiTheme="majorHAnsi" w:cstheme="majorHAnsi"/>
          <w:b/>
          <w:bCs/>
          <w:color w:val="457EB1"/>
          <w:sz w:val="24"/>
          <w:szCs w:val="24"/>
          <w:u w:val="single"/>
        </w:rPr>
      </w:pPr>
    </w:p>
    <w:p w14:paraId="790EC104" w14:textId="21DC0ACB" w:rsidR="00355434" w:rsidRPr="00F23848" w:rsidRDefault="00F23848" w:rsidP="00F23848">
      <w:pPr>
        <w:jc w:val="both"/>
        <w:rPr>
          <w:rFonts w:asciiTheme="majorHAnsi" w:hAnsiTheme="majorHAnsi" w:cstheme="majorHAnsi"/>
          <w:b/>
          <w:bCs/>
          <w:color w:val="457EB1"/>
          <w:sz w:val="22"/>
          <w:szCs w:val="22"/>
        </w:rPr>
      </w:pPr>
      <w:bookmarkStart w:id="2" w:name="X2dcea9a3a376d7cb31692da61431e87f45066a8"/>
      <w:r w:rsidRPr="00F23848">
        <w:rPr>
          <w:rFonts w:asciiTheme="majorHAnsi" w:hAnsiTheme="majorHAnsi" w:cstheme="majorHAnsi"/>
          <w:b/>
          <w:bCs/>
          <w:color w:val="457EB1"/>
          <w:sz w:val="22"/>
          <w:szCs w:val="22"/>
        </w:rPr>
        <w:t>U</w:t>
      </w:r>
      <w:r w:rsidR="00355434" w:rsidRPr="00F23848">
        <w:rPr>
          <w:rFonts w:asciiTheme="majorHAnsi" w:hAnsiTheme="majorHAnsi" w:cstheme="majorHAnsi"/>
          <w:b/>
          <w:bCs/>
          <w:color w:val="457EB1"/>
          <w:sz w:val="22"/>
          <w:szCs w:val="22"/>
        </w:rPr>
        <w:t>nderstanding the data set and exploring the variables.</w:t>
      </w:r>
    </w:p>
    <w:p w14:paraId="460FC15F" w14:textId="77777777" w:rsidR="00355434" w:rsidRPr="00422577" w:rsidRDefault="00355434" w:rsidP="00422577">
      <w:pPr>
        <w:jc w:val="left"/>
        <w:rPr>
          <w:rStyle w:val="FunctionTok"/>
          <w:rFonts w:asciiTheme="minorHAnsi" w:hAnsiTheme="minorHAnsi" w:cstheme="minorHAnsi"/>
          <w:sz w:val="20"/>
          <w:lang w:val="en-IN" w:eastAsia="en-GB"/>
        </w:rPr>
      </w:pPr>
      <w:r w:rsidRPr="00422577">
        <w:rPr>
          <w:rStyle w:val="FunctionTok"/>
          <w:rFonts w:asciiTheme="minorHAnsi" w:hAnsiTheme="minorHAnsi" w:cstheme="minorHAnsi"/>
          <w:sz w:val="20"/>
          <w:lang w:val="en-IN" w:eastAsia="en-GB"/>
        </w:rPr>
        <w:t>head(</w:t>
      </w:r>
      <w:proofErr w:type="spellStart"/>
      <w:r w:rsidRPr="00422577">
        <w:rPr>
          <w:rStyle w:val="FunctionTok"/>
          <w:rFonts w:asciiTheme="minorHAnsi" w:hAnsiTheme="minorHAnsi" w:cstheme="minorHAnsi"/>
          <w:sz w:val="20"/>
          <w:lang w:val="en-IN" w:eastAsia="en-GB"/>
        </w:rPr>
        <w:t>wheatKernelDS</w:t>
      </w:r>
      <w:proofErr w:type="spellEnd"/>
      <w:r w:rsidRPr="00422577">
        <w:rPr>
          <w:rStyle w:val="FunctionTok"/>
          <w:rFonts w:asciiTheme="minorHAnsi" w:hAnsiTheme="minorHAnsi" w:cstheme="minorHAnsi"/>
          <w:sz w:val="20"/>
          <w:lang w:val="en-IN" w:eastAsia="en-GB"/>
        </w:rPr>
        <w:t>)</w:t>
      </w:r>
      <w:r w:rsidRPr="00422577">
        <w:rPr>
          <w:rStyle w:val="FunctionTok"/>
          <w:rFonts w:asciiTheme="minorHAnsi" w:hAnsiTheme="minorHAnsi" w:cstheme="minorHAnsi"/>
          <w:sz w:val="20"/>
          <w:lang w:val="en-IN" w:eastAsia="en-GB"/>
        </w:rPr>
        <w:br/>
        <w:t>dim(</w:t>
      </w:r>
      <w:proofErr w:type="spellStart"/>
      <w:r w:rsidRPr="00422577">
        <w:rPr>
          <w:rStyle w:val="FunctionTok"/>
          <w:rFonts w:asciiTheme="minorHAnsi" w:hAnsiTheme="minorHAnsi" w:cstheme="minorHAnsi"/>
          <w:sz w:val="20"/>
          <w:lang w:val="en-IN" w:eastAsia="en-GB"/>
        </w:rPr>
        <w:t>wheatKernelDS</w:t>
      </w:r>
      <w:proofErr w:type="spellEnd"/>
      <w:r w:rsidRPr="00422577">
        <w:rPr>
          <w:rStyle w:val="FunctionTok"/>
          <w:rFonts w:asciiTheme="minorHAnsi" w:hAnsiTheme="minorHAnsi" w:cstheme="minorHAnsi"/>
          <w:sz w:val="20"/>
          <w:lang w:val="en-IN" w:eastAsia="en-GB"/>
        </w:rPr>
        <w:t>)</w:t>
      </w:r>
      <w:r w:rsidRPr="00422577">
        <w:rPr>
          <w:rStyle w:val="FunctionTok"/>
          <w:rFonts w:asciiTheme="minorHAnsi" w:hAnsiTheme="minorHAnsi" w:cstheme="minorHAnsi"/>
          <w:sz w:val="20"/>
          <w:lang w:val="en-IN" w:eastAsia="en-GB"/>
        </w:rPr>
        <w:br/>
        <w:t>summary(</w:t>
      </w:r>
      <w:proofErr w:type="spellStart"/>
      <w:r w:rsidRPr="00422577">
        <w:rPr>
          <w:rStyle w:val="FunctionTok"/>
          <w:rFonts w:asciiTheme="minorHAnsi" w:hAnsiTheme="minorHAnsi" w:cstheme="minorHAnsi"/>
          <w:sz w:val="20"/>
          <w:lang w:val="en-IN" w:eastAsia="en-GB"/>
        </w:rPr>
        <w:t>wheatKernelDS</w:t>
      </w:r>
      <w:proofErr w:type="spellEnd"/>
      <w:r w:rsidRPr="00422577">
        <w:rPr>
          <w:rStyle w:val="FunctionTok"/>
          <w:rFonts w:asciiTheme="minorHAnsi" w:hAnsiTheme="minorHAnsi" w:cstheme="minorHAnsi"/>
          <w:sz w:val="20"/>
          <w:lang w:val="en-IN" w:eastAsia="en-GB"/>
        </w:rPr>
        <w:t>)</w:t>
      </w:r>
      <w:r w:rsidRPr="00422577">
        <w:rPr>
          <w:rStyle w:val="FunctionTok"/>
          <w:rFonts w:asciiTheme="minorHAnsi" w:hAnsiTheme="minorHAnsi" w:cstheme="minorHAnsi"/>
          <w:sz w:val="20"/>
          <w:lang w:val="en-IN" w:eastAsia="en-GB"/>
        </w:rPr>
        <w:br/>
      </w:r>
      <w:proofErr w:type="spellStart"/>
      <w:r w:rsidRPr="00422577">
        <w:rPr>
          <w:rStyle w:val="FunctionTok"/>
          <w:rFonts w:asciiTheme="minorHAnsi" w:hAnsiTheme="minorHAnsi" w:cstheme="minorHAnsi"/>
          <w:sz w:val="20"/>
          <w:lang w:val="en-IN" w:eastAsia="en-GB"/>
        </w:rPr>
        <w:t>wheatKernelDS$Type</w:t>
      </w:r>
      <w:proofErr w:type="spellEnd"/>
      <w:r w:rsidRPr="00422577">
        <w:rPr>
          <w:rStyle w:val="FunctionTok"/>
          <w:rFonts w:asciiTheme="minorHAnsi" w:hAnsiTheme="minorHAnsi" w:cstheme="minorHAnsi"/>
          <w:sz w:val="20"/>
          <w:lang w:val="en-IN" w:eastAsia="en-GB"/>
        </w:rPr>
        <w:t xml:space="preserve"> &lt;- </w:t>
      </w:r>
      <w:proofErr w:type="spellStart"/>
      <w:r w:rsidRPr="00422577">
        <w:rPr>
          <w:rStyle w:val="FunctionTok"/>
          <w:rFonts w:asciiTheme="minorHAnsi" w:hAnsiTheme="minorHAnsi" w:cstheme="minorHAnsi"/>
          <w:sz w:val="20"/>
          <w:lang w:val="en-IN" w:eastAsia="en-GB"/>
        </w:rPr>
        <w:t>as.factor</w:t>
      </w:r>
      <w:proofErr w:type="spellEnd"/>
      <w:r w:rsidRPr="00422577">
        <w:rPr>
          <w:rStyle w:val="FunctionTok"/>
          <w:rFonts w:asciiTheme="minorHAnsi" w:hAnsiTheme="minorHAnsi" w:cstheme="minorHAnsi"/>
          <w:sz w:val="20"/>
          <w:lang w:val="en-IN" w:eastAsia="en-GB"/>
        </w:rPr>
        <w:t>(Type)</w:t>
      </w:r>
      <w:r w:rsidRPr="00422577">
        <w:rPr>
          <w:rStyle w:val="FunctionTok"/>
          <w:rFonts w:asciiTheme="minorHAnsi" w:hAnsiTheme="minorHAnsi" w:cstheme="minorHAnsi"/>
          <w:sz w:val="20"/>
          <w:lang w:val="en-IN" w:eastAsia="en-GB"/>
        </w:rPr>
        <w:br/>
        <w:t>str(</w:t>
      </w:r>
      <w:proofErr w:type="spellStart"/>
      <w:r w:rsidRPr="00422577">
        <w:rPr>
          <w:rStyle w:val="FunctionTok"/>
          <w:rFonts w:asciiTheme="minorHAnsi" w:hAnsiTheme="minorHAnsi" w:cstheme="minorHAnsi"/>
          <w:sz w:val="20"/>
          <w:lang w:val="en-IN" w:eastAsia="en-GB"/>
        </w:rPr>
        <w:t>wheatKernelDS</w:t>
      </w:r>
      <w:proofErr w:type="spellEnd"/>
      <w:r w:rsidRPr="00422577">
        <w:rPr>
          <w:rStyle w:val="FunctionTok"/>
          <w:rFonts w:asciiTheme="minorHAnsi" w:hAnsiTheme="minorHAnsi" w:cstheme="minorHAnsi"/>
          <w:sz w:val="20"/>
          <w:lang w:val="en-IN" w:eastAsia="en-GB"/>
        </w:rPr>
        <w:t>)</w:t>
      </w:r>
    </w:p>
    <w:p w14:paraId="1D2BAA67" w14:textId="3322F853" w:rsidR="009B6445" w:rsidRDefault="009B6445" w:rsidP="00355434">
      <w:pPr>
        <w:pStyle w:val="FirstParagraph"/>
        <w:rPr>
          <w:b/>
          <w:bCs/>
          <w:sz w:val="20"/>
          <w:szCs w:val="20"/>
        </w:rPr>
      </w:pPr>
      <w:r>
        <w:rPr>
          <w:b/>
          <w:bCs/>
          <w:sz w:val="20"/>
          <w:szCs w:val="20"/>
        </w:rPr>
        <w:t>Output:</w:t>
      </w:r>
    </w:p>
    <w:p w14:paraId="5F9D5015" w14:textId="38842770" w:rsidR="009B6445" w:rsidRPr="009B6445" w:rsidRDefault="009B6445" w:rsidP="009B6445">
      <w:pPr>
        <w:pStyle w:val="BodyText"/>
      </w:pPr>
      <w:r>
        <w:rPr>
          <w:noProof/>
        </w:rPr>
        <w:drawing>
          <wp:inline distT="0" distB="0" distL="0" distR="0" wp14:anchorId="40E9B51A" wp14:editId="1276F569">
            <wp:extent cx="4058920" cy="3004457"/>
            <wp:effectExtent l="0" t="0" r="508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124937" cy="3053323"/>
                    </a:xfrm>
                    <a:prstGeom prst="rect">
                      <a:avLst/>
                    </a:prstGeom>
                  </pic:spPr>
                </pic:pic>
              </a:graphicData>
            </a:graphic>
          </wp:inline>
        </w:drawing>
      </w:r>
    </w:p>
    <w:p w14:paraId="657A2A5B" w14:textId="059E18D7" w:rsidR="00355434" w:rsidRPr="00825436" w:rsidRDefault="00355434" w:rsidP="00355434">
      <w:pPr>
        <w:pStyle w:val="FirstParagraph"/>
        <w:rPr>
          <w:sz w:val="20"/>
          <w:szCs w:val="20"/>
        </w:rPr>
      </w:pPr>
      <w:r w:rsidRPr="00825436">
        <w:rPr>
          <w:sz w:val="20"/>
          <w:szCs w:val="20"/>
        </w:rPr>
        <w:t>In this data set, there are 210 observations of 8 variables. The variables are the geometrical properties of wheat seeds. Except Type all the variables are numerical in nature. Type is a factor variable of 3 levels. Type 1 represents “Kama” wheat seeds, Type 2 represents “Rosa” wheat seeds and Type 3 represents “Canadian” wheat seeds.</w:t>
      </w:r>
    </w:p>
    <w:p w14:paraId="1AB7E4E4" w14:textId="77777777" w:rsidR="00355434" w:rsidRPr="00F23848" w:rsidRDefault="00355434" w:rsidP="00F23848">
      <w:pPr>
        <w:jc w:val="both"/>
        <w:rPr>
          <w:rFonts w:asciiTheme="majorHAnsi" w:hAnsiTheme="majorHAnsi" w:cstheme="majorHAnsi"/>
          <w:b/>
          <w:bCs/>
          <w:color w:val="457EB1"/>
          <w:sz w:val="22"/>
          <w:szCs w:val="22"/>
        </w:rPr>
      </w:pPr>
      <w:bookmarkStart w:id="3" w:name="check-if-there-is-any-null-value."/>
      <w:bookmarkEnd w:id="2"/>
      <w:r w:rsidRPr="00F23848">
        <w:rPr>
          <w:rFonts w:asciiTheme="majorHAnsi" w:hAnsiTheme="majorHAnsi" w:cstheme="majorHAnsi"/>
          <w:b/>
          <w:bCs/>
          <w:color w:val="457EB1"/>
          <w:sz w:val="22"/>
          <w:szCs w:val="22"/>
        </w:rPr>
        <w:t>check if there is any null value.</w:t>
      </w:r>
    </w:p>
    <w:p w14:paraId="1BD4ADA9" w14:textId="77777777" w:rsidR="00355434" w:rsidRDefault="00355434" w:rsidP="00355434">
      <w:pPr>
        <w:pStyle w:val="SourceCode"/>
      </w:pPr>
      <w:r w:rsidRPr="00422577">
        <w:rPr>
          <w:rStyle w:val="OtherTok"/>
          <w:rFonts w:asciiTheme="minorHAnsi" w:hAnsiTheme="minorHAnsi" w:cstheme="minorHAnsi"/>
          <w:bCs/>
          <w:i/>
          <w:sz w:val="20"/>
          <w:lang w:val="en-US" w:eastAsia="en-US"/>
        </w:rPr>
        <w:t xml:space="preserve">## checking if </w:t>
      </w:r>
      <w:r w:rsidRPr="00C30827">
        <w:rPr>
          <w:rStyle w:val="OtherTok"/>
          <w:rFonts w:asciiTheme="minorHAnsi" w:hAnsiTheme="minorHAnsi" w:cstheme="minorHAnsi"/>
          <w:bCs/>
          <w:i/>
          <w:sz w:val="20"/>
          <w:lang w:val="en-US" w:eastAsia="en-US"/>
        </w:rPr>
        <w:t>there</w:t>
      </w:r>
      <w:r w:rsidRPr="00422577">
        <w:rPr>
          <w:rStyle w:val="OtherTok"/>
          <w:rFonts w:asciiTheme="minorHAnsi" w:hAnsiTheme="minorHAnsi" w:cstheme="minorHAnsi"/>
          <w:bCs/>
          <w:i/>
          <w:sz w:val="20"/>
          <w:lang w:val="en-US" w:eastAsia="en-US"/>
        </w:rPr>
        <w:t xml:space="preserve"> is any null value in the data set</w:t>
      </w:r>
      <w:r>
        <w:br/>
      </w:r>
      <w:r w:rsidRPr="00422577">
        <w:rPr>
          <w:rStyle w:val="FunctionTok"/>
          <w:rFonts w:asciiTheme="minorHAnsi" w:hAnsiTheme="minorHAnsi" w:cstheme="minorHAnsi"/>
          <w:sz w:val="20"/>
        </w:rPr>
        <w:t>sum(is.na(</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w:t>
      </w:r>
    </w:p>
    <w:p w14:paraId="6AC6FE98" w14:textId="180E7627" w:rsidR="009B6445" w:rsidRPr="00B74113" w:rsidRDefault="009B6445" w:rsidP="00B74113">
      <w:pPr>
        <w:pStyle w:val="FirstParagraph"/>
        <w:rPr>
          <w:sz w:val="20"/>
          <w:szCs w:val="20"/>
        </w:rPr>
      </w:pPr>
      <w:bookmarkStart w:id="4" w:name="Xb02639a1c238c99772ed822f38a9b69ed7bf5ab"/>
      <w:bookmarkEnd w:id="3"/>
      <w:r w:rsidRPr="00B74113">
        <w:rPr>
          <w:sz w:val="20"/>
          <w:szCs w:val="20"/>
        </w:rPr>
        <w:lastRenderedPageBreak/>
        <w:t xml:space="preserve">From the output of this, we can see that the value returned is 0. </w:t>
      </w:r>
      <w:r w:rsidR="00B74113" w:rsidRPr="00B74113">
        <w:rPr>
          <w:sz w:val="20"/>
          <w:szCs w:val="20"/>
        </w:rPr>
        <w:t>Therefore,</w:t>
      </w:r>
      <w:r w:rsidRPr="00B74113">
        <w:rPr>
          <w:sz w:val="20"/>
          <w:szCs w:val="20"/>
        </w:rPr>
        <w:t xml:space="preserve"> </w:t>
      </w:r>
      <w:r w:rsidR="00B74113" w:rsidRPr="00B74113">
        <w:rPr>
          <w:sz w:val="20"/>
          <w:szCs w:val="20"/>
        </w:rPr>
        <w:t xml:space="preserve">there isn’t any null values. </w:t>
      </w:r>
    </w:p>
    <w:p w14:paraId="4916F407" w14:textId="4194211C" w:rsidR="00355434" w:rsidRPr="00F23848" w:rsidRDefault="00355434" w:rsidP="00F23848">
      <w:pPr>
        <w:jc w:val="both"/>
        <w:rPr>
          <w:rFonts w:asciiTheme="majorHAnsi" w:hAnsiTheme="majorHAnsi" w:cstheme="majorHAnsi"/>
          <w:b/>
          <w:bCs/>
          <w:color w:val="457EB1"/>
          <w:sz w:val="22"/>
          <w:szCs w:val="22"/>
        </w:rPr>
      </w:pPr>
      <w:r w:rsidRPr="00F23848">
        <w:rPr>
          <w:rFonts w:asciiTheme="majorHAnsi" w:hAnsiTheme="majorHAnsi" w:cstheme="majorHAnsi"/>
          <w:b/>
          <w:bCs/>
          <w:color w:val="457EB1"/>
          <w:sz w:val="22"/>
          <w:szCs w:val="22"/>
        </w:rPr>
        <w:t>explore the matrices of the variables with plot</w:t>
      </w:r>
    </w:p>
    <w:p w14:paraId="109C7CE6" w14:textId="77777777" w:rsidR="00355434" w:rsidRPr="00422577" w:rsidRDefault="00355434" w:rsidP="00355434">
      <w:pPr>
        <w:pStyle w:val="SourceCode"/>
        <w:rPr>
          <w:rStyle w:val="FunctionTok"/>
          <w:rFonts w:asciiTheme="minorHAnsi" w:hAnsiTheme="minorHAnsi" w:cstheme="minorHAnsi"/>
          <w:sz w:val="20"/>
        </w:rPr>
      </w:pPr>
      <w:r w:rsidRPr="00422577">
        <w:rPr>
          <w:rStyle w:val="OtherTok"/>
          <w:rFonts w:asciiTheme="minorHAnsi" w:hAnsiTheme="minorHAnsi" w:cstheme="minorHAnsi"/>
          <w:bCs/>
          <w:i/>
          <w:sz w:val="20"/>
          <w:lang w:val="en-US" w:eastAsia="en-US"/>
        </w:rPr>
        <w:t>## see the pairs</w:t>
      </w:r>
      <w:r>
        <w:br/>
      </w:r>
      <w:r w:rsidRPr="00422577">
        <w:rPr>
          <w:rStyle w:val="FunctionTok"/>
          <w:rFonts w:asciiTheme="minorHAnsi" w:hAnsiTheme="minorHAnsi" w:cstheme="minorHAnsi"/>
          <w:sz w:val="20"/>
        </w:rPr>
        <w:t>pairs(</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[,1:(length(</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 xml:space="preserve">) - 1)], </w:t>
      </w:r>
      <w:r w:rsidRPr="00422577">
        <w:rPr>
          <w:rStyle w:val="FunctionTok"/>
          <w:rFonts w:asciiTheme="minorHAnsi" w:hAnsiTheme="minorHAnsi" w:cstheme="minorHAnsi"/>
          <w:sz w:val="20"/>
        </w:rPr>
        <w:br/>
        <w:t xml:space="preserve">      panel = </w:t>
      </w:r>
      <w:proofErr w:type="spellStart"/>
      <w:r w:rsidRPr="00422577">
        <w:rPr>
          <w:rStyle w:val="FunctionTok"/>
          <w:rFonts w:asciiTheme="minorHAnsi" w:hAnsiTheme="minorHAnsi" w:cstheme="minorHAnsi"/>
          <w:sz w:val="20"/>
        </w:rPr>
        <w:t>panel.smooth</w:t>
      </w:r>
      <w:proofErr w:type="spellEnd"/>
      <w:r w:rsidRPr="00422577">
        <w:rPr>
          <w:rStyle w:val="FunctionTok"/>
          <w:rFonts w:asciiTheme="minorHAnsi" w:hAnsiTheme="minorHAnsi" w:cstheme="minorHAnsi"/>
          <w:sz w:val="20"/>
        </w:rPr>
        <w:t>, col = c(3,4,7))</w:t>
      </w:r>
    </w:p>
    <w:p w14:paraId="5E703A8D" w14:textId="77777777" w:rsidR="00355434" w:rsidRDefault="00355434" w:rsidP="00355434">
      <w:pPr>
        <w:pStyle w:val="FirstParagraph"/>
      </w:pPr>
      <w:r>
        <w:rPr>
          <w:noProof/>
        </w:rPr>
        <w:drawing>
          <wp:inline distT="0" distB="0" distL="0" distR="0" wp14:anchorId="4B13CA0C" wp14:editId="513B1622">
            <wp:extent cx="5334000" cy="4267200"/>
            <wp:effectExtent l="0" t="0" r="0" b="0"/>
            <wp:docPr id="14" name="Picture" descr="A picture containing text, electronics, calculato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A picture containing text, electronics, calculator&#10;&#10;Description automatically generated"/>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2831981" w14:textId="77777777" w:rsidR="00355434" w:rsidRPr="00F23848" w:rsidRDefault="00355434" w:rsidP="00F23848">
      <w:pPr>
        <w:jc w:val="both"/>
        <w:rPr>
          <w:rFonts w:asciiTheme="majorHAnsi" w:hAnsiTheme="majorHAnsi" w:cstheme="majorHAnsi"/>
          <w:b/>
          <w:bCs/>
          <w:color w:val="457EB1"/>
          <w:sz w:val="22"/>
          <w:szCs w:val="22"/>
        </w:rPr>
      </w:pPr>
      <w:bookmarkStart w:id="5" w:name="Xe88ade023744c0e7bb2b8b71b193fdd00fba7df"/>
      <w:bookmarkEnd w:id="4"/>
      <w:r w:rsidRPr="00F23848">
        <w:rPr>
          <w:rFonts w:asciiTheme="majorHAnsi" w:hAnsiTheme="majorHAnsi" w:cstheme="majorHAnsi"/>
          <w:b/>
          <w:bCs/>
          <w:color w:val="457EB1"/>
          <w:sz w:val="22"/>
          <w:szCs w:val="22"/>
        </w:rPr>
        <w:t>understanding the relationship and variance within the variables</w:t>
      </w:r>
    </w:p>
    <w:p w14:paraId="4A761B04" w14:textId="60713C2B" w:rsidR="00355434" w:rsidRDefault="00355434" w:rsidP="00355434">
      <w:pPr>
        <w:pStyle w:val="SourceCode"/>
      </w:pPr>
      <w:r w:rsidRPr="00422577">
        <w:rPr>
          <w:rStyle w:val="OtherTok"/>
          <w:rFonts w:asciiTheme="minorHAnsi" w:hAnsiTheme="minorHAnsi" w:cstheme="minorHAnsi"/>
          <w:bCs/>
          <w:i/>
          <w:sz w:val="20"/>
          <w:lang w:val="en-US" w:eastAsia="en-US"/>
        </w:rPr>
        <w:t>## Correlation matrix</w:t>
      </w:r>
      <w:r>
        <w:br/>
      </w:r>
      <w:proofErr w:type="spellStart"/>
      <w:r w:rsidRPr="00422577">
        <w:rPr>
          <w:rStyle w:val="FunctionTok"/>
          <w:rFonts w:asciiTheme="minorHAnsi" w:hAnsiTheme="minorHAnsi" w:cstheme="minorHAnsi"/>
          <w:sz w:val="20"/>
        </w:rPr>
        <w:t>cor</w:t>
      </w:r>
      <w:proofErr w:type="spellEnd"/>
      <w:r w:rsidRPr="00422577">
        <w:rPr>
          <w:rStyle w:val="FunctionTok"/>
          <w:rFonts w:asciiTheme="minorHAnsi" w:hAnsiTheme="minorHAnsi" w:cstheme="minorHAnsi"/>
          <w:sz w:val="20"/>
        </w:rPr>
        <w:t>(</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[,1:(length(</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 - 1)])</w:t>
      </w:r>
      <w:r>
        <w:br/>
      </w:r>
      <w:r w:rsidRPr="00422577">
        <w:rPr>
          <w:rStyle w:val="OtherTok"/>
          <w:rFonts w:asciiTheme="minorHAnsi" w:hAnsiTheme="minorHAnsi" w:cstheme="minorHAnsi"/>
          <w:bCs/>
          <w:i/>
          <w:sz w:val="20"/>
          <w:lang w:val="en-US" w:eastAsia="en-US"/>
        </w:rPr>
        <w:t xml:space="preserve">## </w:t>
      </w:r>
      <w:r w:rsidR="00825436" w:rsidRPr="00422577">
        <w:rPr>
          <w:rStyle w:val="OtherTok"/>
          <w:rFonts w:asciiTheme="minorHAnsi" w:hAnsiTheme="minorHAnsi" w:cstheme="minorHAnsi"/>
          <w:bCs/>
          <w:i/>
          <w:sz w:val="20"/>
          <w:lang w:val="en-US" w:eastAsia="en-US"/>
        </w:rPr>
        <w:t>Covariance</w:t>
      </w:r>
      <w:r w:rsidRPr="00422577">
        <w:rPr>
          <w:rStyle w:val="OtherTok"/>
          <w:rFonts w:asciiTheme="minorHAnsi" w:hAnsiTheme="minorHAnsi" w:cstheme="minorHAnsi"/>
          <w:bCs/>
          <w:i/>
          <w:sz w:val="20"/>
          <w:lang w:val="en-US" w:eastAsia="en-US"/>
        </w:rPr>
        <w:t xml:space="preserve"> matrix</w:t>
      </w:r>
      <w:r>
        <w:br/>
      </w:r>
      <w:proofErr w:type="spellStart"/>
      <w:r w:rsidRPr="00422577">
        <w:rPr>
          <w:rStyle w:val="FunctionTok"/>
          <w:rFonts w:asciiTheme="minorHAnsi" w:hAnsiTheme="minorHAnsi" w:cstheme="minorHAnsi"/>
          <w:sz w:val="20"/>
        </w:rPr>
        <w:t>cov</w:t>
      </w:r>
      <w:proofErr w:type="spellEnd"/>
      <w:r w:rsidRPr="00422577">
        <w:rPr>
          <w:rStyle w:val="FunctionTok"/>
          <w:rFonts w:asciiTheme="minorHAnsi" w:hAnsiTheme="minorHAnsi" w:cstheme="minorHAnsi"/>
          <w:sz w:val="20"/>
        </w:rPr>
        <w:t>(</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[,1:(length(</w:t>
      </w:r>
      <w:proofErr w:type="spellStart"/>
      <w:r w:rsidRPr="00422577">
        <w:rPr>
          <w:rStyle w:val="FunctionTok"/>
          <w:rFonts w:asciiTheme="minorHAnsi" w:hAnsiTheme="minorHAnsi" w:cstheme="minorHAnsi"/>
          <w:sz w:val="20"/>
        </w:rPr>
        <w:t>wheatKernelDS</w:t>
      </w:r>
      <w:proofErr w:type="spellEnd"/>
      <w:r w:rsidRPr="00422577">
        <w:rPr>
          <w:rStyle w:val="FunctionTok"/>
          <w:rFonts w:asciiTheme="minorHAnsi" w:hAnsiTheme="minorHAnsi" w:cstheme="minorHAnsi"/>
          <w:sz w:val="20"/>
        </w:rPr>
        <w:t>) - 1)])</w:t>
      </w:r>
    </w:p>
    <w:p w14:paraId="2FF7484A" w14:textId="4C24EECD" w:rsidR="00355434" w:rsidRPr="00825436" w:rsidRDefault="00355434" w:rsidP="00355434">
      <w:pPr>
        <w:pStyle w:val="FirstParagraph"/>
        <w:rPr>
          <w:sz w:val="20"/>
          <w:szCs w:val="20"/>
        </w:rPr>
      </w:pPr>
      <w:r w:rsidRPr="00825436">
        <w:rPr>
          <w:sz w:val="20"/>
          <w:szCs w:val="20"/>
        </w:rPr>
        <w:t xml:space="preserve">we can observe that each </w:t>
      </w:r>
      <w:r w:rsidR="00825436" w:rsidRPr="00825436">
        <w:rPr>
          <w:sz w:val="20"/>
          <w:szCs w:val="20"/>
        </w:rPr>
        <w:t>variable</w:t>
      </w:r>
      <w:r w:rsidRPr="00825436">
        <w:rPr>
          <w:sz w:val="20"/>
          <w:szCs w:val="20"/>
        </w:rPr>
        <w:t xml:space="preserve"> </w:t>
      </w:r>
      <w:r w:rsidR="00B74113" w:rsidRPr="00825436">
        <w:rPr>
          <w:sz w:val="20"/>
          <w:szCs w:val="20"/>
        </w:rPr>
        <w:t>is</w:t>
      </w:r>
      <w:r w:rsidRPr="00825436">
        <w:rPr>
          <w:sz w:val="20"/>
          <w:szCs w:val="20"/>
        </w:rPr>
        <w:t xml:space="preserve"> positively correlated except the </w:t>
      </w:r>
      <w:r w:rsidR="00825436" w:rsidRPr="00825436">
        <w:rPr>
          <w:sz w:val="20"/>
          <w:szCs w:val="20"/>
        </w:rPr>
        <w:t>Asymmetry</w:t>
      </w:r>
      <w:r w:rsidRPr="00825436">
        <w:rPr>
          <w:sz w:val="20"/>
          <w:szCs w:val="20"/>
        </w:rPr>
        <w:t xml:space="preserve"> Coefficient which is negatively correlated with each other.</w:t>
      </w:r>
    </w:p>
    <w:p w14:paraId="131696AA" w14:textId="77777777" w:rsidR="00B74113" w:rsidRDefault="00B74113" w:rsidP="00F23848">
      <w:pPr>
        <w:jc w:val="both"/>
        <w:rPr>
          <w:rFonts w:asciiTheme="majorHAnsi" w:hAnsiTheme="majorHAnsi" w:cstheme="majorHAnsi"/>
          <w:b/>
          <w:bCs/>
          <w:color w:val="457EB1"/>
          <w:sz w:val="22"/>
          <w:szCs w:val="22"/>
        </w:rPr>
      </w:pPr>
      <w:bookmarkStart w:id="6" w:name="X9a4264afcf2e9a005bb5f51ebfd707edf4a09a4"/>
      <w:bookmarkEnd w:id="5"/>
    </w:p>
    <w:p w14:paraId="3C9CFE93" w14:textId="5C08DF50" w:rsidR="00355434" w:rsidRPr="00F23848" w:rsidRDefault="00355434" w:rsidP="00F23848">
      <w:pPr>
        <w:jc w:val="both"/>
        <w:rPr>
          <w:rFonts w:asciiTheme="majorHAnsi" w:hAnsiTheme="majorHAnsi" w:cstheme="majorHAnsi"/>
          <w:b/>
          <w:bCs/>
          <w:color w:val="457EB1"/>
          <w:sz w:val="22"/>
          <w:szCs w:val="22"/>
        </w:rPr>
      </w:pPr>
      <w:r w:rsidRPr="00F23848">
        <w:rPr>
          <w:rFonts w:asciiTheme="majorHAnsi" w:hAnsiTheme="majorHAnsi" w:cstheme="majorHAnsi"/>
          <w:b/>
          <w:bCs/>
          <w:color w:val="457EB1"/>
          <w:sz w:val="22"/>
          <w:szCs w:val="22"/>
        </w:rPr>
        <w:t xml:space="preserve">creating the boxplot to </w:t>
      </w:r>
      <w:proofErr w:type="spellStart"/>
      <w:r w:rsidRPr="00F23848">
        <w:rPr>
          <w:rFonts w:asciiTheme="majorHAnsi" w:hAnsiTheme="majorHAnsi" w:cstheme="majorHAnsi"/>
          <w:b/>
          <w:bCs/>
          <w:color w:val="457EB1"/>
          <w:sz w:val="22"/>
          <w:szCs w:val="22"/>
        </w:rPr>
        <w:t>visualise</w:t>
      </w:r>
      <w:proofErr w:type="spellEnd"/>
      <w:r w:rsidRPr="00F23848">
        <w:rPr>
          <w:rFonts w:asciiTheme="majorHAnsi" w:hAnsiTheme="majorHAnsi" w:cstheme="majorHAnsi"/>
          <w:b/>
          <w:bCs/>
          <w:color w:val="457EB1"/>
          <w:sz w:val="22"/>
          <w:szCs w:val="22"/>
        </w:rPr>
        <w:t xml:space="preserve"> each </w:t>
      </w:r>
      <w:r w:rsidR="00B74113" w:rsidRPr="00F23848">
        <w:rPr>
          <w:rFonts w:asciiTheme="majorHAnsi" w:hAnsiTheme="majorHAnsi" w:cstheme="majorHAnsi"/>
          <w:b/>
          <w:bCs/>
          <w:color w:val="457EB1"/>
          <w:sz w:val="22"/>
          <w:szCs w:val="22"/>
        </w:rPr>
        <w:t>variable</w:t>
      </w:r>
      <w:r w:rsidRPr="00F23848">
        <w:rPr>
          <w:rFonts w:asciiTheme="majorHAnsi" w:hAnsiTheme="majorHAnsi" w:cstheme="majorHAnsi"/>
          <w:b/>
          <w:bCs/>
          <w:color w:val="457EB1"/>
          <w:sz w:val="22"/>
          <w:szCs w:val="22"/>
        </w:rPr>
        <w:t xml:space="preserve"> with each Type</w:t>
      </w:r>
    </w:p>
    <w:p w14:paraId="6B6CC942" w14:textId="77777777" w:rsidR="00B74113" w:rsidRPr="00B74113" w:rsidRDefault="00355434" w:rsidP="00B74113">
      <w:pPr>
        <w:pStyle w:val="SourceCode"/>
        <w:spacing w:before="10" w:after="10"/>
        <w:rPr>
          <w:rStyle w:val="FunctionTok"/>
          <w:rFonts w:asciiTheme="minorHAnsi" w:hAnsiTheme="minorHAnsi" w:cstheme="minorHAnsi"/>
          <w:sz w:val="20"/>
        </w:rPr>
      </w:pPr>
      <w:r w:rsidRPr="00825436">
        <w:rPr>
          <w:rStyle w:val="OtherTok"/>
          <w:rFonts w:asciiTheme="minorHAnsi" w:hAnsiTheme="minorHAnsi" w:cstheme="minorHAnsi"/>
          <w:bCs/>
          <w:i/>
          <w:sz w:val="20"/>
          <w:lang w:val="en-US" w:eastAsia="en-US"/>
        </w:rPr>
        <w:t>## Creating a box plot visualisation</w:t>
      </w:r>
      <w:r w:rsidRPr="00825436">
        <w:rPr>
          <w:rStyle w:val="OtherTok"/>
          <w:rFonts w:asciiTheme="minorHAnsi" w:hAnsiTheme="minorHAnsi" w:cstheme="minorHAnsi"/>
          <w:bCs/>
          <w:i/>
          <w:sz w:val="20"/>
          <w:lang w:val="en-US" w:eastAsia="en-US"/>
        </w:rPr>
        <w:br/>
      </w:r>
      <w:r w:rsidR="00B74113" w:rsidRPr="00B74113">
        <w:rPr>
          <w:rStyle w:val="FunctionTok"/>
          <w:rFonts w:asciiTheme="minorHAnsi" w:hAnsiTheme="minorHAnsi" w:cstheme="minorHAnsi"/>
          <w:sz w:val="20"/>
        </w:rPr>
        <w:t xml:space="preserve">labels &lt;- </w:t>
      </w:r>
      <w:proofErr w:type="gramStart"/>
      <w:r w:rsidR="00B74113" w:rsidRPr="00B74113">
        <w:rPr>
          <w:rStyle w:val="FunctionTok"/>
          <w:rFonts w:asciiTheme="minorHAnsi" w:hAnsiTheme="minorHAnsi" w:cstheme="minorHAnsi"/>
          <w:sz w:val="20"/>
        </w:rPr>
        <w:t>c(</w:t>
      </w:r>
      <w:proofErr w:type="gramEnd"/>
      <w:r w:rsidR="00B74113" w:rsidRPr="00B74113">
        <w:rPr>
          <w:rStyle w:val="FunctionTok"/>
          <w:rFonts w:asciiTheme="minorHAnsi" w:hAnsiTheme="minorHAnsi" w:cstheme="minorHAnsi"/>
          <w:sz w:val="20"/>
        </w:rPr>
        <w:t>"Kama", "Rosa", "Canadian")</w:t>
      </w:r>
    </w:p>
    <w:p w14:paraId="4771E296"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par(</w:t>
      </w:r>
      <w:proofErr w:type="spellStart"/>
      <w:r w:rsidRPr="00B74113">
        <w:rPr>
          <w:rStyle w:val="FunctionTok"/>
          <w:rFonts w:asciiTheme="minorHAnsi" w:hAnsiTheme="minorHAnsi" w:cstheme="minorHAnsi"/>
          <w:sz w:val="20"/>
        </w:rPr>
        <w:t>mfrow</w:t>
      </w:r>
      <w:proofErr w:type="spellEnd"/>
      <w:r w:rsidRPr="00B74113">
        <w:rPr>
          <w:rStyle w:val="FunctionTok"/>
          <w:rFonts w:asciiTheme="minorHAnsi" w:hAnsiTheme="minorHAnsi" w:cstheme="minorHAnsi"/>
          <w:sz w:val="20"/>
        </w:rPr>
        <w:t xml:space="preserve"> = c(4,2))</w:t>
      </w:r>
    </w:p>
    <w:p w14:paraId="770E66D6"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Area~Type,names</w:t>
      </w:r>
      <w:proofErr w:type="spellEnd"/>
      <w:r w:rsidRPr="00B74113">
        <w:rPr>
          <w:rStyle w:val="FunctionTok"/>
          <w:rFonts w:asciiTheme="minorHAnsi" w:hAnsiTheme="minorHAnsi" w:cstheme="minorHAnsi"/>
          <w:sz w:val="20"/>
        </w:rPr>
        <w:t xml:space="preserve"> = labels, col = c(3,4,7))</w:t>
      </w:r>
    </w:p>
    <w:p w14:paraId="7E8C117B"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Perimeter~Type,names</w:t>
      </w:r>
      <w:proofErr w:type="spellEnd"/>
      <w:r w:rsidRPr="00B74113">
        <w:rPr>
          <w:rStyle w:val="FunctionTok"/>
          <w:rFonts w:asciiTheme="minorHAnsi" w:hAnsiTheme="minorHAnsi" w:cstheme="minorHAnsi"/>
          <w:sz w:val="20"/>
        </w:rPr>
        <w:t xml:space="preserve"> = labels, col = c(3,4,7))</w:t>
      </w:r>
    </w:p>
    <w:p w14:paraId="5E8791B2"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Compactness~Type,names</w:t>
      </w:r>
      <w:proofErr w:type="spellEnd"/>
      <w:r w:rsidRPr="00B74113">
        <w:rPr>
          <w:rStyle w:val="FunctionTok"/>
          <w:rFonts w:asciiTheme="minorHAnsi" w:hAnsiTheme="minorHAnsi" w:cstheme="minorHAnsi"/>
          <w:sz w:val="20"/>
        </w:rPr>
        <w:t xml:space="preserve"> = labels, col = c(3,4,7))</w:t>
      </w:r>
    </w:p>
    <w:p w14:paraId="11ED36CE"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lastRenderedPageBreak/>
        <w:t>boxplot(</w:t>
      </w:r>
      <w:proofErr w:type="spellStart"/>
      <w:r w:rsidRPr="00B74113">
        <w:rPr>
          <w:rStyle w:val="FunctionTok"/>
          <w:rFonts w:asciiTheme="minorHAnsi" w:hAnsiTheme="minorHAnsi" w:cstheme="minorHAnsi"/>
          <w:sz w:val="20"/>
        </w:rPr>
        <w:t>Length_of_Kernel~Type,names</w:t>
      </w:r>
      <w:proofErr w:type="spellEnd"/>
      <w:r w:rsidRPr="00B74113">
        <w:rPr>
          <w:rStyle w:val="FunctionTok"/>
          <w:rFonts w:asciiTheme="minorHAnsi" w:hAnsiTheme="minorHAnsi" w:cstheme="minorHAnsi"/>
          <w:sz w:val="20"/>
        </w:rPr>
        <w:t xml:space="preserve"> = labels, col = c(3,4,7))</w:t>
      </w:r>
    </w:p>
    <w:p w14:paraId="545C27D8"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Width_of_Kernel~Type,names</w:t>
      </w:r>
      <w:proofErr w:type="spellEnd"/>
      <w:r w:rsidRPr="00B74113">
        <w:rPr>
          <w:rStyle w:val="FunctionTok"/>
          <w:rFonts w:asciiTheme="minorHAnsi" w:hAnsiTheme="minorHAnsi" w:cstheme="minorHAnsi"/>
          <w:sz w:val="20"/>
        </w:rPr>
        <w:t xml:space="preserve"> = labels, col = c(3,4,7))</w:t>
      </w:r>
    </w:p>
    <w:p w14:paraId="6E716D58" w14:textId="77777777" w:rsidR="00B74113"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Assymetry_coefficient~Type,names</w:t>
      </w:r>
      <w:proofErr w:type="spellEnd"/>
      <w:r w:rsidRPr="00B74113">
        <w:rPr>
          <w:rStyle w:val="FunctionTok"/>
          <w:rFonts w:asciiTheme="minorHAnsi" w:hAnsiTheme="minorHAnsi" w:cstheme="minorHAnsi"/>
          <w:sz w:val="20"/>
        </w:rPr>
        <w:t xml:space="preserve"> = labels, col = c(3,4,7))</w:t>
      </w:r>
    </w:p>
    <w:p w14:paraId="21A80ED3" w14:textId="107CCE0B" w:rsidR="00355434" w:rsidRPr="00B74113" w:rsidRDefault="00B74113" w:rsidP="00B74113">
      <w:pPr>
        <w:pStyle w:val="SourceCode"/>
        <w:spacing w:before="10" w:after="10"/>
        <w:rPr>
          <w:rStyle w:val="FunctionTok"/>
          <w:rFonts w:asciiTheme="minorHAnsi" w:hAnsiTheme="minorHAnsi" w:cstheme="minorHAnsi"/>
          <w:sz w:val="20"/>
        </w:rPr>
      </w:pPr>
      <w:r w:rsidRPr="00B74113">
        <w:rPr>
          <w:rStyle w:val="FunctionTok"/>
          <w:rFonts w:asciiTheme="minorHAnsi" w:hAnsiTheme="minorHAnsi" w:cstheme="minorHAnsi"/>
          <w:sz w:val="20"/>
        </w:rPr>
        <w:t>boxplot(</w:t>
      </w:r>
      <w:proofErr w:type="spellStart"/>
      <w:r w:rsidRPr="00B74113">
        <w:rPr>
          <w:rStyle w:val="FunctionTok"/>
          <w:rFonts w:asciiTheme="minorHAnsi" w:hAnsiTheme="minorHAnsi" w:cstheme="minorHAnsi"/>
          <w:sz w:val="20"/>
        </w:rPr>
        <w:t>Length_of_Kernel_Groove~Type,names</w:t>
      </w:r>
      <w:proofErr w:type="spellEnd"/>
      <w:r w:rsidRPr="00B74113">
        <w:rPr>
          <w:rStyle w:val="FunctionTok"/>
          <w:rFonts w:asciiTheme="minorHAnsi" w:hAnsiTheme="minorHAnsi" w:cstheme="minorHAnsi"/>
          <w:sz w:val="20"/>
        </w:rPr>
        <w:t xml:space="preserve"> = labels, col = c(3,4,7))</w:t>
      </w:r>
    </w:p>
    <w:p w14:paraId="6AEC82A8" w14:textId="027478B5" w:rsidR="00B74113" w:rsidRPr="00B74113" w:rsidRDefault="00B74113" w:rsidP="00825436">
      <w:pPr>
        <w:pStyle w:val="FirstParagraph"/>
        <w:rPr>
          <w:b/>
          <w:bCs/>
          <w:sz w:val="20"/>
          <w:szCs w:val="20"/>
        </w:rPr>
      </w:pPr>
      <w:r w:rsidRPr="00B74113">
        <w:rPr>
          <w:b/>
          <w:bCs/>
          <w:sz w:val="20"/>
          <w:szCs w:val="20"/>
        </w:rPr>
        <w:t>Output:</w:t>
      </w:r>
    </w:p>
    <w:p w14:paraId="49476C81" w14:textId="15EBC97F" w:rsidR="00B74113" w:rsidRPr="00B74113" w:rsidRDefault="00B74113" w:rsidP="00B74113">
      <w:pPr>
        <w:pStyle w:val="BodyText"/>
      </w:pPr>
      <w:r>
        <w:rPr>
          <w:noProof/>
        </w:rPr>
        <w:drawing>
          <wp:inline distT="0" distB="0" distL="0" distR="0" wp14:anchorId="119DD0BA" wp14:editId="23FEA626">
            <wp:extent cx="3267986" cy="4643120"/>
            <wp:effectExtent l="0" t="0" r="0" b="5080"/>
            <wp:docPr id="22" name="Picture 2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10;&#10;Description automatically generated"/>
                    <pic:cNvPicPr/>
                  </pic:nvPicPr>
                  <pic:blipFill>
                    <a:blip r:embed="rId10"/>
                    <a:stretch>
                      <a:fillRect/>
                    </a:stretch>
                  </pic:blipFill>
                  <pic:spPr>
                    <a:xfrm>
                      <a:off x="0" y="0"/>
                      <a:ext cx="3324657" cy="4723637"/>
                    </a:xfrm>
                    <a:prstGeom prst="rect">
                      <a:avLst/>
                    </a:prstGeom>
                  </pic:spPr>
                </pic:pic>
              </a:graphicData>
            </a:graphic>
          </wp:inline>
        </w:drawing>
      </w:r>
    </w:p>
    <w:p w14:paraId="474D759D" w14:textId="5805A089" w:rsidR="00355434" w:rsidRPr="00825436" w:rsidRDefault="00355434" w:rsidP="00825436">
      <w:pPr>
        <w:pStyle w:val="FirstParagraph"/>
        <w:rPr>
          <w:sz w:val="20"/>
          <w:szCs w:val="20"/>
        </w:rPr>
      </w:pPr>
      <w:r w:rsidRPr="00825436">
        <w:rPr>
          <w:sz w:val="20"/>
          <w:szCs w:val="20"/>
        </w:rPr>
        <w:t xml:space="preserve">From the boxplot </w:t>
      </w:r>
      <w:r w:rsidR="00825436" w:rsidRPr="00825436">
        <w:rPr>
          <w:sz w:val="20"/>
          <w:szCs w:val="20"/>
        </w:rPr>
        <w:t>Rosa</w:t>
      </w:r>
      <w:r w:rsidRPr="00825436">
        <w:rPr>
          <w:sz w:val="20"/>
          <w:szCs w:val="20"/>
        </w:rPr>
        <w:t xml:space="preserve"> wheat seeds are the largest among the mentioned categories while Canadian is the smallest in terms of geometrical properties. Kama wheat type looks neutral with respect to every variable.</w:t>
      </w:r>
    </w:p>
    <w:p w14:paraId="01A5F463" w14:textId="77777777" w:rsidR="00355434" w:rsidRPr="00825436" w:rsidRDefault="00355434" w:rsidP="00825436">
      <w:pPr>
        <w:pStyle w:val="FirstParagraph"/>
        <w:rPr>
          <w:sz w:val="20"/>
          <w:szCs w:val="20"/>
        </w:rPr>
      </w:pPr>
      <w:r w:rsidRPr="00825436">
        <w:rPr>
          <w:sz w:val="20"/>
          <w:szCs w:val="20"/>
        </w:rPr>
        <w:t>Boxplot also showed that, besides being compact Canadian wheat seeds are highly symmetric in nature.</w:t>
      </w:r>
    </w:p>
    <w:p w14:paraId="4E27EA71" w14:textId="77777777" w:rsidR="00B74113" w:rsidRDefault="00B74113" w:rsidP="00422577">
      <w:pPr>
        <w:jc w:val="both"/>
        <w:rPr>
          <w:rFonts w:asciiTheme="majorHAnsi" w:hAnsiTheme="majorHAnsi" w:cstheme="majorHAnsi"/>
          <w:b/>
          <w:bCs/>
          <w:color w:val="457EB1"/>
          <w:sz w:val="24"/>
          <w:szCs w:val="24"/>
          <w:u w:val="single"/>
        </w:rPr>
      </w:pPr>
      <w:bookmarkStart w:id="7" w:name="data-pre-prcoessing"/>
      <w:bookmarkEnd w:id="1"/>
      <w:bookmarkEnd w:id="6"/>
    </w:p>
    <w:p w14:paraId="4CAF5427" w14:textId="77777777" w:rsidR="00B74113" w:rsidRDefault="00B74113" w:rsidP="00422577">
      <w:pPr>
        <w:jc w:val="both"/>
        <w:rPr>
          <w:rFonts w:asciiTheme="majorHAnsi" w:hAnsiTheme="majorHAnsi" w:cstheme="majorHAnsi"/>
          <w:b/>
          <w:bCs/>
          <w:color w:val="457EB1"/>
          <w:sz w:val="24"/>
          <w:szCs w:val="24"/>
          <w:u w:val="single"/>
        </w:rPr>
      </w:pPr>
    </w:p>
    <w:p w14:paraId="0C3B2205" w14:textId="77777777" w:rsidR="00B74113" w:rsidRDefault="00B74113" w:rsidP="00422577">
      <w:pPr>
        <w:jc w:val="both"/>
        <w:rPr>
          <w:rFonts w:asciiTheme="majorHAnsi" w:hAnsiTheme="majorHAnsi" w:cstheme="majorHAnsi"/>
          <w:b/>
          <w:bCs/>
          <w:color w:val="457EB1"/>
          <w:sz w:val="24"/>
          <w:szCs w:val="24"/>
          <w:u w:val="single"/>
        </w:rPr>
      </w:pPr>
    </w:p>
    <w:p w14:paraId="569D201A" w14:textId="7D3C454A" w:rsidR="00355434" w:rsidRDefault="00355434" w:rsidP="00422577">
      <w:pPr>
        <w:jc w:val="both"/>
        <w:rPr>
          <w:rFonts w:asciiTheme="majorHAnsi" w:hAnsiTheme="majorHAnsi" w:cstheme="majorHAnsi"/>
          <w:b/>
          <w:bCs/>
          <w:color w:val="457EB1"/>
          <w:sz w:val="24"/>
          <w:szCs w:val="24"/>
          <w:u w:val="single"/>
        </w:rPr>
      </w:pPr>
      <w:r w:rsidRPr="00422577">
        <w:rPr>
          <w:rFonts w:asciiTheme="majorHAnsi" w:hAnsiTheme="majorHAnsi" w:cstheme="majorHAnsi"/>
          <w:b/>
          <w:bCs/>
          <w:color w:val="457EB1"/>
          <w:sz w:val="24"/>
          <w:szCs w:val="24"/>
          <w:u w:val="single"/>
        </w:rPr>
        <w:t>Data Pre-</w:t>
      </w:r>
      <w:r w:rsidR="00422577" w:rsidRPr="00422577">
        <w:rPr>
          <w:rFonts w:asciiTheme="majorHAnsi" w:hAnsiTheme="majorHAnsi" w:cstheme="majorHAnsi"/>
          <w:b/>
          <w:bCs/>
          <w:color w:val="457EB1"/>
          <w:sz w:val="24"/>
          <w:szCs w:val="24"/>
          <w:u w:val="single"/>
        </w:rPr>
        <w:t>processing</w:t>
      </w:r>
    </w:p>
    <w:p w14:paraId="738FB655" w14:textId="77777777" w:rsidR="00422577" w:rsidRPr="00422577" w:rsidRDefault="00422577" w:rsidP="00422577">
      <w:pPr>
        <w:jc w:val="both"/>
        <w:rPr>
          <w:rFonts w:asciiTheme="majorHAnsi" w:hAnsiTheme="majorHAnsi" w:cstheme="majorHAnsi"/>
          <w:b/>
          <w:bCs/>
          <w:color w:val="457EB1"/>
          <w:sz w:val="24"/>
          <w:szCs w:val="24"/>
          <w:u w:val="single"/>
        </w:rPr>
      </w:pPr>
    </w:p>
    <w:p w14:paraId="64E570BE" w14:textId="77777777" w:rsidR="00355434" w:rsidRPr="00422577" w:rsidRDefault="00355434" w:rsidP="00422577">
      <w:pPr>
        <w:jc w:val="both"/>
        <w:rPr>
          <w:rFonts w:asciiTheme="majorHAnsi" w:hAnsiTheme="majorHAnsi" w:cstheme="majorHAnsi"/>
          <w:b/>
          <w:bCs/>
          <w:color w:val="457EB1"/>
          <w:sz w:val="22"/>
          <w:szCs w:val="22"/>
        </w:rPr>
      </w:pPr>
      <w:bookmarkStart w:id="8" w:name="X09f7954fe18c2acedb572ad60e2c0b8e117a823"/>
      <w:r w:rsidRPr="00422577">
        <w:rPr>
          <w:rFonts w:asciiTheme="majorHAnsi" w:hAnsiTheme="majorHAnsi" w:cstheme="majorHAnsi"/>
          <w:b/>
          <w:bCs/>
          <w:color w:val="457EB1"/>
          <w:sz w:val="22"/>
          <w:szCs w:val="22"/>
        </w:rPr>
        <w:t>create a variable is_kama and create a new data frame which have is_kama as the qualitative variable except Type.</w:t>
      </w:r>
    </w:p>
    <w:p w14:paraId="2F8D6C4C" w14:textId="4D7C139F" w:rsidR="00355434" w:rsidRPr="00825436" w:rsidRDefault="00355434" w:rsidP="00355434">
      <w:pPr>
        <w:pStyle w:val="SourceCode"/>
        <w:rPr>
          <w:rFonts w:asciiTheme="minorHAnsi" w:hAnsiTheme="minorHAnsi" w:cstheme="minorHAnsi"/>
          <w:color w:val="000000"/>
          <w:sz w:val="20"/>
          <w:shd w:val="clear" w:color="auto" w:fill="F8F8F8"/>
        </w:rPr>
      </w:pPr>
      <w:r w:rsidRPr="00825436">
        <w:rPr>
          <w:rStyle w:val="OtherTok"/>
          <w:rFonts w:asciiTheme="minorHAnsi" w:hAnsiTheme="minorHAnsi" w:cstheme="minorHAnsi"/>
          <w:bCs/>
          <w:i/>
          <w:sz w:val="20"/>
          <w:lang w:val="en-US" w:eastAsia="en-US"/>
        </w:rPr>
        <w:t xml:space="preserve"># Forming a new variable </w:t>
      </w:r>
      <w:proofErr w:type="spellStart"/>
      <w:r w:rsidRPr="00825436">
        <w:rPr>
          <w:rStyle w:val="OtherTok"/>
          <w:rFonts w:asciiTheme="minorHAnsi" w:hAnsiTheme="minorHAnsi" w:cstheme="minorHAnsi"/>
          <w:bCs/>
          <w:i/>
          <w:sz w:val="20"/>
          <w:lang w:val="en-US" w:eastAsia="en-US"/>
        </w:rPr>
        <w:t>is_Kama</w:t>
      </w:r>
      <w:proofErr w:type="spellEnd"/>
      <w:r w:rsidRPr="00825436">
        <w:rPr>
          <w:rStyle w:val="OtherTok"/>
          <w:rFonts w:asciiTheme="minorHAnsi" w:hAnsiTheme="minorHAnsi" w:cstheme="minorHAnsi"/>
          <w:bCs/>
          <w:i/>
          <w:sz w:val="20"/>
          <w:lang w:val="en-US" w:eastAsia="en-US"/>
        </w:rPr>
        <w:t xml:space="preserve"> that will contain to values mainly 0 and 1.</w:t>
      </w:r>
      <w:r w:rsidRPr="00825436">
        <w:rPr>
          <w:rStyle w:val="OtherTok"/>
          <w:rFonts w:asciiTheme="minorHAnsi" w:hAnsiTheme="minorHAnsi" w:cstheme="minorHAnsi"/>
          <w:bCs/>
          <w:i/>
          <w:sz w:val="20"/>
          <w:lang w:val="en-US" w:eastAsia="en-US"/>
        </w:rPr>
        <w:br/>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wheat_modified$Type</w:t>
      </w:r>
      <w:proofErr w:type="spellEnd"/>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 xml:space="preserve"> != 1] = 0</w:t>
      </w:r>
      <w:r>
        <w:br/>
      </w:r>
      <w:r>
        <w:br/>
      </w:r>
      <w:r w:rsidRPr="00825436">
        <w:rPr>
          <w:rStyle w:val="OtherTok"/>
          <w:rFonts w:asciiTheme="minorHAnsi" w:hAnsiTheme="minorHAnsi" w:cstheme="minorHAnsi"/>
          <w:bCs/>
          <w:i/>
          <w:sz w:val="20"/>
          <w:lang w:val="en-US" w:eastAsia="en-US"/>
        </w:rPr>
        <w:lastRenderedPageBreak/>
        <w:t xml:space="preserve">## adding a new column </w:t>
      </w:r>
      <w:proofErr w:type="spellStart"/>
      <w:r w:rsidRPr="00825436">
        <w:rPr>
          <w:rStyle w:val="OtherTok"/>
          <w:rFonts w:asciiTheme="minorHAnsi" w:hAnsiTheme="minorHAnsi" w:cstheme="minorHAnsi"/>
          <w:bCs/>
          <w:i/>
          <w:sz w:val="20"/>
          <w:lang w:val="en-US" w:eastAsia="en-US"/>
        </w:rPr>
        <w:t>is_kama</w:t>
      </w:r>
      <w:proofErr w:type="spellEnd"/>
      <w:r w:rsidRPr="00825436">
        <w:rPr>
          <w:rStyle w:val="OtherTok"/>
          <w:rFonts w:asciiTheme="minorHAnsi" w:hAnsiTheme="minorHAnsi" w:cstheme="minorHAnsi"/>
          <w:bCs/>
          <w:i/>
          <w:sz w:val="20"/>
          <w:lang w:val="en-US" w:eastAsia="en-US"/>
        </w:rPr>
        <w:t xml:space="preserve"> to the data frame.</w:t>
      </w:r>
      <w:r>
        <w:br/>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cbind</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w:t>
      </w:r>
      <w:r>
        <w:br/>
      </w:r>
      <w:r>
        <w:br/>
      </w:r>
      <w:r w:rsidRPr="00825436">
        <w:rPr>
          <w:rStyle w:val="OtherTok"/>
          <w:rFonts w:asciiTheme="minorHAnsi" w:hAnsiTheme="minorHAnsi" w:cstheme="minorHAnsi"/>
          <w:bCs/>
          <w:i/>
          <w:sz w:val="20"/>
          <w:lang w:val="en-US" w:eastAsia="en-US"/>
        </w:rPr>
        <w:t xml:space="preserve"># </w:t>
      </w:r>
      <w:r w:rsidR="00825436" w:rsidRPr="00825436">
        <w:rPr>
          <w:rStyle w:val="OtherTok"/>
          <w:rFonts w:asciiTheme="minorHAnsi" w:hAnsiTheme="minorHAnsi" w:cstheme="minorHAnsi"/>
          <w:bCs/>
          <w:i/>
          <w:sz w:val="20"/>
          <w:lang w:val="en-US" w:eastAsia="en-US"/>
        </w:rPr>
        <w:t>sub setting</w:t>
      </w:r>
      <w:r w:rsidRPr="00825436">
        <w:rPr>
          <w:rStyle w:val="OtherTok"/>
          <w:rFonts w:asciiTheme="minorHAnsi" w:hAnsiTheme="minorHAnsi" w:cstheme="minorHAnsi"/>
          <w:bCs/>
          <w:i/>
          <w:sz w:val="20"/>
          <w:lang w:val="en-US" w:eastAsia="en-US"/>
        </w:rPr>
        <w:t xml:space="preserve"> the data set to remove Type Column because we don't need it</w:t>
      </w:r>
      <w:r>
        <w:br/>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xml:space="preserve"> &lt;- subset(</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select = -Type)</w:t>
      </w:r>
      <w:r w:rsidRPr="00825436">
        <w:rPr>
          <w:rStyle w:val="FunctionTok"/>
          <w:rFonts w:asciiTheme="minorHAnsi" w:hAnsiTheme="minorHAnsi" w:cstheme="minorHAnsi"/>
          <w:sz w:val="20"/>
        </w:rPr>
        <w:br/>
        <w:t>attach(</w:t>
      </w:r>
      <w:proofErr w:type="spellStart"/>
      <w:r w:rsidR="00825436"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w:t>
      </w:r>
      <w:r w:rsid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t>head(</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w:t>
      </w:r>
      <w:r>
        <w:br/>
      </w:r>
      <w:r w:rsidRPr="00825436">
        <w:rPr>
          <w:rStyle w:val="OtherTok"/>
          <w:rFonts w:asciiTheme="minorHAnsi" w:hAnsiTheme="minorHAnsi" w:cstheme="minorHAnsi"/>
          <w:bCs/>
          <w:i/>
          <w:sz w:val="20"/>
          <w:lang w:val="en-US" w:eastAsia="en-US"/>
        </w:rPr>
        <w:t xml:space="preserve">## converting the </w:t>
      </w:r>
      <w:proofErr w:type="spellStart"/>
      <w:r w:rsidRPr="00825436">
        <w:rPr>
          <w:rStyle w:val="OtherTok"/>
          <w:rFonts w:asciiTheme="minorHAnsi" w:hAnsiTheme="minorHAnsi" w:cstheme="minorHAnsi"/>
          <w:bCs/>
          <w:i/>
          <w:sz w:val="20"/>
          <w:lang w:val="en-US" w:eastAsia="en-US"/>
        </w:rPr>
        <w:t>is_kama</w:t>
      </w:r>
      <w:proofErr w:type="spellEnd"/>
      <w:r w:rsidRPr="00825436">
        <w:rPr>
          <w:rStyle w:val="OtherTok"/>
          <w:rFonts w:asciiTheme="minorHAnsi" w:hAnsiTheme="minorHAnsi" w:cstheme="minorHAnsi"/>
          <w:bCs/>
          <w:i/>
          <w:sz w:val="20"/>
          <w:lang w:val="en-US" w:eastAsia="en-US"/>
        </w:rPr>
        <w:t xml:space="preserve"> variable as a factor variable</w:t>
      </w:r>
      <w:r>
        <w:br/>
      </w:r>
      <w:proofErr w:type="spellStart"/>
      <w:r w:rsidRPr="00825436">
        <w:rPr>
          <w:rStyle w:val="FunctionTok"/>
          <w:rFonts w:asciiTheme="minorHAnsi" w:hAnsiTheme="minorHAnsi" w:cstheme="minorHAnsi"/>
          <w:sz w:val="20"/>
        </w:rPr>
        <w:t>wheat_modified$is_kama</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as.factor</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wheat_modified$is_kama</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str(</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w:t>
      </w:r>
    </w:p>
    <w:p w14:paraId="0F0782C0" w14:textId="19F77256" w:rsidR="00B74113" w:rsidRPr="00B74113" w:rsidRDefault="00B74113" w:rsidP="00B74113">
      <w:pPr>
        <w:pStyle w:val="FirstParagraph"/>
        <w:rPr>
          <w:b/>
          <w:bCs/>
          <w:sz w:val="20"/>
          <w:szCs w:val="20"/>
        </w:rPr>
      </w:pPr>
      <w:bookmarkStart w:id="9" w:name="X57c5dd7cc0653819f92c5dc23a8b87bd51e9e0b"/>
      <w:bookmarkEnd w:id="8"/>
      <w:r w:rsidRPr="00B74113">
        <w:rPr>
          <w:b/>
          <w:bCs/>
          <w:sz w:val="20"/>
          <w:szCs w:val="20"/>
        </w:rPr>
        <w:t>Output:</w:t>
      </w:r>
    </w:p>
    <w:p w14:paraId="44EA1506" w14:textId="40ECE9EA" w:rsidR="00B74113" w:rsidRDefault="00B74113" w:rsidP="00422577">
      <w:pPr>
        <w:jc w:val="both"/>
        <w:rPr>
          <w:rFonts w:asciiTheme="majorHAnsi" w:hAnsiTheme="majorHAnsi" w:cstheme="majorHAnsi"/>
          <w:b/>
          <w:bCs/>
          <w:color w:val="457EB1"/>
          <w:sz w:val="22"/>
          <w:szCs w:val="22"/>
        </w:rPr>
      </w:pPr>
      <w:r>
        <w:rPr>
          <w:rFonts w:asciiTheme="majorHAnsi" w:hAnsiTheme="majorHAnsi" w:cstheme="majorHAnsi"/>
          <w:b/>
          <w:bCs/>
          <w:noProof/>
          <w:color w:val="457EB1"/>
          <w:sz w:val="22"/>
          <w:szCs w:val="22"/>
        </w:rPr>
        <w:drawing>
          <wp:inline distT="0" distB="0" distL="0" distR="0" wp14:anchorId="5BD692FE" wp14:editId="5200A269">
            <wp:extent cx="3403158" cy="2663190"/>
            <wp:effectExtent l="0" t="0" r="635"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4"/>
                    <a:stretch>
                      <a:fillRect/>
                    </a:stretch>
                  </pic:blipFill>
                  <pic:spPr>
                    <a:xfrm>
                      <a:off x="0" y="0"/>
                      <a:ext cx="3461328" cy="2708712"/>
                    </a:xfrm>
                    <a:prstGeom prst="rect">
                      <a:avLst/>
                    </a:prstGeom>
                  </pic:spPr>
                </pic:pic>
              </a:graphicData>
            </a:graphic>
          </wp:inline>
        </w:drawing>
      </w:r>
    </w:p>
    <w:p w14:paraId="4890E893" w14:textId="77777777" w:rsidR="00B74113" w:rsidRDefault="00B74113" w:rsidP="00422577">
      <w:pPr>
        <w:jc w:val="both"/>
        <w:rPr>
          <w:rFonts w:asciiTheme="majorHAnsi" w:hAnsiTheme="majorHAnsi" w:cstheme="majorHAnsi"/>
          <w:b/>
          <w:bCs/>
          <w:color w:val="457EB1"/>
          <w:sz w:val="22"/>
          <w:szCs w:val="22"/>
        </w:rPr>
      </w:pPr>
    </w:p>
    <w:p w14:paraId="5F80643E" w14:textId="78B16587" w:rsidR="00355434" w:rsidRPr="00422577" w:rsidRDefault="00355434" w:rsidP="00422577">
      <w:pPr>
        <w:jc w:val="both"/>
        <w:rPr>
          <w:rFonts w:asciiTheme="majorHAnsi" w:hAnsiTheme="majorHAnsi" w:cstheme="majorHAnsi"/>
          <w:b/>
          <w:bCs/>
          <w:color w:val="457EB1"/>
          <w:sz w:val="22"/>
          <w:szCs w:val="22"/>
        </w:rPr>
      </w:pPr>
      <w:r w:rsidRPr="00422577">
        <w:rPr>
          <w:rFonts w:asciiTheme="majorHAnsi" w:hAnsiTheme="majorHAnsi" w:cstheme="majorHAnsi"/>
          <w:b/>
          <w:bCs/>
          <w:color w:val="457EB1"/>
          <w:sz w:val="22"/>
          <w:szCs w:val="22"/>
        </w:rPr>
        <w:t>divide the data set into training and testing data set.</w:t>
      </w:r>
    </w:p>
    <w:p w14:paraId="5B92870C" w14:textId="77777777" w:rsidR="00355434" w:rsidRDefault="00355434" w:rsidP="00355434">
      <w:pPr>
        <w:pStyle w:val="SourceCode"/>
      </w:pPr>
      <w:proofErr w:type="spellStart"/>
      <w:r w:rsidRPr="00825436">
        <w:rPr>
          <w:rStyle w:val="FunctionTok"/>
          <w:rFonts w:asciiTheme="minorHAnsi" w:hAnsiTheme="minorHAnsi" w:cstheme="minorHAnsi"/>
          <w:sz w:val="20"/>
        </w:rPr>
        <w:t>set.seed</w:t>
      </w:r>
      <w:proofErr w:type="spellEnd"/>
      <w:r w:rsidRPr="00825436">
        <w:rPr>
          <w:rStyle w:val="FunctionTok"/>
          <w:rFonts w:asciiTheme="minorHAnsi" w:hAnsiTheme="minorHAnsi" w:cstheme="minorHAnsi"/>
          <w:sz w:val="20"/>
        </w:rPr>
        <w:t>(39)</w:t>
      </w:r>
      <w:r>
        <w:br/>
      </w:r>
      <w:r w:rsidRPr="00825436">
        <w:rPr>
          <w:rStyle w:val="OtherTok"/>
          <w:rFonts w:asciiTheme="minorHAnsi" w:hAnsiTheme="minorHAnsi" w:cstheme="minorHAnsi"/>
          <w:bCs/>
          <w:i/>
          <w:sz w:val="20"/>
          <w:lang w:val="en-US" w:eastAsia="en-US"/>
        </w:rPr>
        <w:t># Dividing into 70% training data and 30% testing data.</w:t>
      </w:r>
      <w:r>
        <w:br/>
      </w:r>
      <w:proofErr w:type="spellStart"/>
      <w:r w:rsidRPr="00825436">
        <w:rPr>
          <w:rStyle w:val="FunctionTok"/>
          <w:rFonts w:asciiTheme="minorHAnsi" w:hAnsiTheme="minorHAnsi" w:cstheme="minorHAnsi"/>
          <w:sz w:val="20"/>
        </w:rPr>
        <w:t>training_indexes</w:t>
      </w:r>
      <w:proofErr w:type="spellEnd"/>
      <w:r w:rsidRPr="00825436">
        <w:rPr>
          <w:rStyle w:val="FunctionTok"/>
          <w:rFonts w:asciiTheme="minorHAnsi" w:hAnsiTheme="minorHAnsi" w:cstheme="minorHAnsi"/>
          <w:sz w:val="20"/>
        </w:rPr>
        <w:t xml:space="preserve"> &lt;- sample(1:nrow(</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nrow</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 * 0.7)</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training_indexes</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wheat_testing</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training_indexes</w:t>
      </w:r>
      <w:proofErr w:type="spellEnd"/>
      <w:r w:rsidRPr="00825436">
        <w:rPr>
          <w:rStyle w:val="FunctionTok"/>
          <w:rFonts w:asciiTheme="minorHAnsi" w:hAnsiTheme="minorHAnsi" w:cstheme="minorHAnsi"/>
          <w:sz w:val="20"/>
        </w:rPr>
        <w:t>,]</w:t>
      </w:r>
    </w:p>
    <w:p w14:paraId="1F53C01D" w14:textId="19635D87" w:rsidR="00355434" w:rsidRPr="00422577" w:rsidRDefault="00355434" w:rsidP="00422577">
      <w:pPr>
        <w:jc w:val="both"/>
        <w:rPr>
          <w:rFonts w:asciiTheme="majorHAnsi" w:hAnsiTheme="majorHAnsi" w:cstheme="majorHAnsi"/>
          <w:b/>
          <w:bCs/>
          <w:color w:val="457EB1"/>
          <w:sz w:val="24"/>
          <w:szCs w:val="24"/>
          <w:u w:val="single"/>
        </w:rPr>
      </w:pPr>
      <w:bookmarkStart w:id="10" w:name="method-1---logistic-regression"/>
      <w:bookmarkEnd w:id="7"/>
      <w:bookmarkEnd w:id="9"/>
      <w:r w:rsidRPr="00422577">
        <w:rPr>
          <w:rFonts w:asciiTheme="majorHAnsi" w:hAnsiTheme="majorHAnsi" w:cstheme="majorHAnsi"/>
          <w:b/>
          <w:bCs/>
          <w:color w:val="457EB1"/>
          <w:sz w:val="24"/>
          <w:szCs w:val="24"/>
          <w:u w:val="single"/>
        </w:rPr>
        <w:t>Method 1 - Logistic Regression</w:t>
      </w:r>
    </w:p>
    <w:p w14:paraId="1407CA1B" w14:textId="77777777" w:rsidR="00422577" w:rsidRPr="00422577" w:rsidRDefault="00422577" w:rsidP="00422577">
      <w:pPr>
        <w:jc w:val="both"/>
        <w:rPr>
          <w:rFonts w:asciiTheme="majorHAnsi" w:hAnsiTheme="majorHAnsi" w:cstheme="majorHAnsi"/>
          <w:b/>
          <w:bCs/>
          <w:color w:val="457EB1"/>
          <w:sz w:val="22"/>
          <w:szCs w:val="22"/>
        </w:rPr>
      </w:pPr>
    </w:p>
    <w:p w14:paraId="6AFDC976" w14:textId="77777777" w:rsidR="00355434" w:rsidRPr="00422577" w:rsidRDefault="00355434" w:rsidP="00422577">
      <w:pPr>
        <w:jc w:val="both"/>
        <w:rPr>
          <w:rFonts w:asciiTheme="majorHAnsi" w:hAnsiTheme="majorHAnsi" w:cstheme="majorHAnsi"/>
          <w:b/>
          <w:bCs/>
          <w:color w:val="457EB1"/>
          <w:sz w:val="22"/>
          <w:szCs w:val="22"/>
        </w:rPr>
      </w:pPr>
      <w:bookmarkStart w:id="11" w:name="model-building"/>
      <w:r w:rsidRPr="00422577">
        <w:rPr>
          <w:rFonts w:asciiTheme="majorHAnsi" w:hAnsiTheme="majorHAnsi" w:cstheme="majorHAnsi"/>
          <w:b/>
          <w:bCs/>
          <w:color w:val="457EB1"/>
          <w:sz w:val="22"/>
          <w:szCs w:val="22"/>
        </w:rPr>
        <w:t>Model building</w:t>
      </w:r>
    </w:p>
    <w:p w14:paraId="2526A529" w14:textId="77777777" w:rsidR="00355434" w:rsidRPr="00422577" w:rsidRDefault="00355434" w:rsidP="00422577">
      <w:pPr>
        <w:jc w:val="both"/>
        <w:rPr>
          <w:rFonts w:asciiTheme="majorHAnsi" w:hAnsiTheme="majorHAnsi" w:cstheme="majorHAnsi"/>
          <w:b/>
          <w:bCs/>
          <w:color w:val="457EB1"/>
          <w:sz w:val="22"/>
          <w:szCs w:val="22"/>
        </w:rPr>
      </w:pPr>
      <w:bookmarkStart w:id="12" w:name="X32addfa87cdf349acb09261e469ea871f47573d"/>
      <w:bookmarkEnd w:id="11"/>
      <w:r w:rsidRPr="00422577">
        <w:rPr>
          <w:rFonts w:asciiTheme="majorHAnsi" w:hAnsiTheme="majorHAnsi" w:cstheme="majorHAnsi"/>
          <w:b/>
          <w:bCs/>
          <w:color w:val="457EB1"/>
          <w:sz w:val="22"/>
          <w:szCs w:val="22"/>
        </w:rPr>
        <w:t>fit a logistic regression model with training data set for is_kama variable</w:t>
      </w:r>
    </w:p>
    <w:p w14:paraId="569AE1F2"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 xml:space="preserve">lr_model1 </w:t>
      </w:r>
      <w:r w:rsidRPr="00825436">
        <w:rPr>
          <w:rStyle w:val="FunctionTok"/>
          <w:rFonts w:asciiTheme="minorHAnsi" w:hAnsiTheme="minorHAnsi"/>
          <w:sz w:val="20"/>
        </w:rPr>
        <w:t xml:space="preserve">&lt;- </w:t>
      </w:r>
      <w:proofErr w:type="spellStart"/>
      <w:r w:rsidRPr="00825436">
        <w:rPr>
          <w:rStyle w:val="FunctionTok"/>
          <w:rFonts w:asciiTheme="minorHAnsi" w:hAnsiTheme="minorHAnsi" w:cstheme="minorHAnsi"/>
          <w:sz w:val="20"/>
        </w:rPr>
        <w:t>glm</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sz w:val="20"/>
        </w:rPr>
        <w:t>data</w:t>
      </w:r>
      <w:r w:rsidRPr="00825436">
        <w:rPr>
          <w:rStyle w:val="FunctionTok"/>
          <w:rFonts w:asciiTheme="minorHAnsi" w:hAnsiTheme="minorHAnsi" w:cstheme="minorHAnsi"/>
          <w:sz w:val="20"/>
        </w:rPr>
        <w:t xml:space="preserve"> = </w:t>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sz w:val="20"/>
        </w:rPr>
        <w:t>family =</w:t>
      </w:r>
      <w:r w:rsidRPr="00825436">
        <w:rPr>
          <w:rStyle w:val="FunctionTok"/>
          <w:rFonts w:asciiTheme="minorHAnsi" w:hAnsiTheme="minorHAnsi" w:cstheme="minorHAnsi"/>
          <w:sz w:val="20"/>
        </w:rPr>
        <w:t xml:space="preserve"> binomial)</w:t>
      </w:r>
      <w:r w:rsidRPr="00825436">
        <w:rPr>
          <w:rStyle w:val="FunctionTok"/>
          <w:rFonts w:asciiTheme="minorHAnsi" w:hAnsiTheme="minorHAnsi" w:cstheme="minorHAnsi"/>
          <w:sz w:val="20"/>
        </w:rPr>
        <w:br/>
        <w:t>summary(lr_model1)</w:t>
      </w:r>
    </w:p>
    <w:p w14:paraId="1B313DD6" w14:textId="77777777" w:rsidR="00B74113" w:rsidRDefault="00B74113" w:rsidP="00B74113">
      <w:pPr>
        <w:pStyle w:val="FirstParagraph"/>
        <w:spacing w:before="20" w:after="20"/>
        <w:rPr>
          <w:b/>
          <w:bCs/>
          <w:sz w:val="20"/>
          <w:szCs w:val="20"/>
        </w:rPr>
      </w:pPr>
    </w:p>
    <w:p w14:paraId="58D80E87" w14:textId="77777777" w:rsidR="00B74113" w:rsidRDefault="00B74113" w:rsidP="00B74113">
      <w:pPr>
        <w:pStyle w:val="FirstParagraph"/>
        <w:spacing w:before="20" w:after="20"/>
        <w:rPr>
          <w:b/>
          <w:bCs/>
          <w:sz w:val="20"/>
          <w:szCs w:val="20"/>
        </w:rPr>
      </w:pPr>
    </w:p>
    <w:p w14:paraId="17FE10ED" w14:textId="77777777" w:rsidR="00B74113" w:rsidRDefault="00B74113" w:rsidP="00B74113">
      <w:pPr>
        <w:pStyle w:val="FirstParagraph"/>
        <w:spacing w:before="20" w:after="20"/>
        <w:rPr>
          <w:b/>
          <w:bCs/>
          <w:sz w:val="20"/>
          <w:szCs w:val="20"/>
        </w:rPr>
      </w:pPr>
    </w:p>
    <w:p w14:paraId="00263585" w14:textId="77777777" w:rsidR="00B74113" w:rsidRDefault="00B74113" w:rsidP="00B74113">
      <w:pPr>
        <w:pStyle w:val="FirstParagraph"/>
        <w:spacing w:before="20" w:after="20"/>
        <w:rPr>
          <w:b/>
          <w:bCs/>
          <w:sz w:val="20"/>
          <w:szCs w:val="20"/>
        </w:rPr>
      </w:pPr>
    </w:p>
    <w:p w14:paraId="2DDE0278" w14:textId="77777777" w:rsidR="00B74113" w:rsidRDefault="00B74113" w:rsidP="00B74113">
      <w:pPr>
        <w:pStyle w:val="FirstParagraph"/>
        <w:spacing w:before="20" w:after="20"/>
        <w:rPr>
          <w:b/>
          <w:bCs/>
          <w:sz w:val="20"/>
          <w:szCs w:val="20"/>
        </w:rPr>
      </w:pPr>
    </w:p>
    <w:p w14:paraId="717EE994" w14:textId="77777777" w:rsidR="00B74113" w:rsidRDefault="00B74113" w:rsidP="00B74113">
      <w:pPr>
        <w:pStyle w:val="FirstParagraph"/>
        <w:spacing w:before="20" w:after="20"/>
        <w:rPr>
          <w:b/>
          <w:bCs/>
          <w:sz w:val="20"/>
          <w:szCs w:val="20"/>
        </w:rPr>
      </w:pPr>
    </w:p>
    <w:p w14:paraId="30950870" w14:textId="39118DEF" w:rsidR="00B74113" w:rsidRPr="00B74113" w:rsidRDefault="00B74113" w:rsidP="00B74113">
      <w:pPr>
        <w:pStyle w:val="FirstParagraph"/>
        <w:spacing w:before="20" w:after="20"/>
        <w:rPr>
          <w:b/>
          <w:bCs/>
          <w:sz w:val="20"/>
          <w:szCs w:val="20"/>
        </w:rPr>
      </w:pPr>
      <w:r w:rsidRPr="00B74113">
        <w:rPr>
          <w:b/>
          <w:bCs/>
          <w:sz w:val="20"/>
          <w:szCs w:val="20"/>
        </w:rPr>
        <w:lastRenderedPageBreak/>
        <w:t>Output:</w:t>
      </w:r>
    </w:p>
    <w:p w14:paraId="2ADBB5D9" w14:textId="1C0E42CA" w:rsidR="00B74113" w:rsidRDefault="00B74113" w:rsidP="00355434">
      <w:pPr>
        <w:pStyle w:val="FirstParagraph"/>
        <w:rPr>
          <w:sz w:val="20"/>
          <w:szCs w:val="20"/>
        </w:rPr>
      </w:pPr>
      <w:r>
        <w:rPr>
          <w:noProof/>
          <w:sz w:val="20"/>
          <w:szCs w:val="20"/>
        </w:rPr>
        <w:drawing>
          <wp:inline distT="0" distB="0" distL="0" distR="0" wp14:anchorId="6A24FF5F" wp14:editId="24C423B2">
            <wp:extent cx="3787140" cy="2629989"/>
            <wp:effectExtent l="0" t="0" r="0" b="0"/>
            <wp:docPr id="24" name="Picture 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low confidence"/>
                    <pic:cNvPicPr/>
                  </pic:nvPicPr>
                  <pic:blipFill>
                    <a:blip r:embed="rId25"/>
                    <a:stretch>
                      <a:fillRect/>
                    </a:stretch>
                  </pic:blipFill>
                  <pic:spPr>
                    <a:xfrm>
                      <a:off x="0" y="0"/>
                      <a:ext cx="3881055" cy="2695208"/>
                    </a:xfrm>
                    <a:prstGeom prst="rect">
                      <a:avLst/>
                    </a:prstGeom>
                  </pic:spPr>
                </pic:pic>
              </a:graphicData>
            </a:graphic>
          </wp:inline>
        </w:drawing>
      </w:r>
    </w:p>
    <w:p w14:paraId="0EDAE8C5" w14:textId="16D95698" w:rsidR="00355434" w:rsidRPr="00825436" w:rsidRDefault="00355434" w:rsidP="00B74113">
      <w:pPr>
        <w:pStyle w:val="FirstParagraph"/>
        <w:spacing w:before="20" w:after="20"/>
        <w:rPr>
          <w:sz w:val="20"/>
          <w:szCs w:val="20"/>
        </w:rPr>
      </w:pPr>
      <w:r w:rsidRPr="00825436">
        <w:rPr>
          <w:sz w:val="20"/>
          <w:szCs w:val="20"/>
        </w:rPr>
        <w:t xml:space="preserve">From the summary we can see that, except width of Kernel, every geometrical property has some significance. </w:t>
      </w:r>
      <w:r w:rsidR="00C30827" w:rsidRPr="00825436">
        <w:rPr>
          <w:sz w:val="20"/>
          <w:szCs w:val="20"/>
        </w:rPr>
        <w:t>Asymmetry</w:t>
      </w:r>
      <w:r w:rsidRPr="00825436">
        <w:rPr>
          <w:sz w:val="20"/>
          <w:szCs w:val="20"/>
        </w:rPr>
        <w:t xml:space="preserve"> and length of kernel groove are highly significant.</w:t>
      </w:r>
    </w:p>
    <w:p w14:paraId="7F207799" w14:textId="77777777" w:rsidR="00355434" w:rsidRPr="00825436" w:rsidRDefault="00355434" w:rsidP="00B74113">
      <w:pPr>
        <w:pStyle w:val="FirstParagraph"/>
        <w:spacing w:before="20" w:after="20"/>
        <w:rPr>
          <w:sz w:val="20"/>
          <w:szCs w:val="20"/>
        </w:rPr>
      </w:pPr>
      <w:r w:rsidRPr="00825436">
        <w:rPr>
          <w:sz w:val="20"/>
          <w:szCs w:val="20"/>
        </w:rPr>
        <w:t>The AIC value for this model is 33.412</w:t>
      </w:r>
    </w:p>
    <w:p w14:paraId="1B9924F7" w14:textId="7CDE0926" w:rsidR="00355434" w:rsidRPr="00825436" w:rsidRDefault="00355434" w:rsidP="00825436">
      <w:pPr>
        <w:jc w:val="both"/>
        <w:rPr>
          <w:rFonts w:asciiTheme="majorHAnsi" w:hAnsiTheme="majorHAnsi" w:cstheme="majorHAnsi"/>
          <w:b/>
          <w:bCs/>
          <w:color w:val="457EB1"/>
          <w:sz w:val="22"/>
          <w:szCs w:val="22"/>
        </w:rPr>
      </w:pPr>
      <w:bookmarkStart w:id="13" w:name="X03a6b5025e26c7d0e23b37a9523fa0740dbcda1"/>
      <w:bookmarkEnd w:id="12"/>
      <w:r w:rsidRPr="00825436">
        <w:rPr>
          <w:rFonts w:asciiTheme="majorHAnsi" w:hAnsiTheme="majorHAnsi" w:cstheme="majorHAnsi"/>
          <w:b/>
          <w:bCs/>
          <w:color w:val="457EB1"/>
          <w:sz w:val="22"/>
          <w:szCs w:val="22"/>
        </w:rPr>
        <w:t>fit a second model with significant variables from first model.</w:t>
      </w:r>
    </w:p>
    <w:p w14:paraId="5D2BDF49"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 xml:space="preserve">lr_model2 &lt;- </w:t>
      </w:r>
      <w:proofErr w:type="spellStart"/>
      <w:r w:rsidRPr="00825436">
        <w:rPr>
          <w:rStyle w:val="FunctionTok"/>
          <w:rFonts w:asciiTheme="minorHAnsi" w:hAnsiTheme="minorHAnsi" w:cstheme="minorHAnsi"/>
          <w:sz w:val="20"/>
        </w:rPr>
        <w:t>glm</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is_kama~Area+Perimeter+Compactness+Length_of_Kernel</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Assymetry_coefficient+Length_of_Kernel_Groove</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data = </w:t>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 family = binomial)</w:t>
      </w:r>
      <w:r w:rsidRPr="00825436">
        <w:rPr>
          <w:rStyle w:val="FunctionTok"/>
          <w:rFonts w:asciiTheme="minorHAnsi" w:hAnsiTheme="minorHAnsi" w:cstheme="minorHAnsi"/>
          <w:sz w:val="20"/>
        </w:rPr>
        <w:br/>
        <w:t>summary(lr_model2)</w:t>
      </w:r>
    </w:p>
    <w:p w14:paraId="50960164" w14:textId="77777777" w:rsidR="00B74113" w:rsidRPr="00B74113" w:rsidRDefault="00B74113" w:rsidP="00B74113">
      <w:pPr>
        <w:pStyle w:val="FirstParagraph"/>
        <w:spacing w:before="20" w:after="20"/>
        <w:rPr>
          <w:b/>
          <w:bCs/>
          <w:sz w:val="20"/>
          <w:szCs w:val="20"/>
        </w:rPr>
      </w:pPr>
      <w:r w:rsidRPr="00B74113">
        <w:rPr>
          <w:b/>
          <w:bCs/>
          <w:sz w:val="20"/>
          <w:szCs w:val="20"/>
        </w:rPr>
        <w:t>Output:</w:t>
      </w:r>
    </w:p>
    <w:p w14:paraId="0674F98B" w14:textId="77CD6F00" w:rsidR="00B74113" w:rsidRPr="00B74113" w:rsidRDefault="00B74113" w:rsidP="00B74113">
      <w:pPr>
        <w:jc w:val="both"/>
        <w:rPr>
          <w:rFonts w:asciiTheme="majorHAnsi" w:hAnsiTheme="majorHAnsi" w:cstheme="majorHAnsi"/>
          <w:b/>
          <w:bCs/>
          <w:color w:val="457EB1"/>
          <w:sz w:val="22"/>
          <w:szCs w:val="22"/>
        </w:rPr>
      </w:pPr>
      <w:r>
        <w:rPr>
          <w:rFonts w:asciiTheme="majorHAnsi" w:hAnsiTheme="majorHAnsi" w:cstheme="majorHAnsi"/>
          <w:b/>
          <w:bCs/>
          <w:noProof/>
          <w:color w:val="457EB1"/>
          <w:sz w:val="22"/>
          <w:szCs w:val="22"/>
        </w:rPr>
        <w:drawing>
          <wp:inline distT="0" distB="0" distL="0" distR="0" wp14:anchorId="068F306E" wp14:editId="3E41A7C1">
            <wp:extent cx="3787140" cy="2699385"/>
            <wp:effectExtent l="0" t="0" r="0" b="571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6"/>
                    <a:stretch>
                      <a:fillRect/>
                    </a:stretch>
                  </pic:blipFill>
                  <pic:spPr>
                    <a:xfrm>
                      <a:off x="0" y="0"/>
                      <a:ext cx="3814076" cy="2718584"/>
                    </a:xfrm>
                    <a:prstGeom prst="rect">
                      <a:avLst/>
                    </a:prstGeom>
                  </pic:spPr>
                </pic:pic>
              </a:graphicData>
            </a:graphic>
          </wp:inline>
        </w:drawing>
      </w:r>
    </w:p>
    <w:p w14:paraId="03C747D6" w14:textId="77777777" w:rsidR="00B74113" w:rsidRDefault="00B74113" w:rsidP="00B74113">
      <w:pPr>
        <w:pStyle w:val="FirstParagraph"/>
        <w:spacing w:before="20" w:after="20"/>
        <w:rPr>
          <w:sz w:val="20"/>
          <w:szCs w:val="20"/>
        </w:rPr>
      </w:pPr>
    </w:p>
    <w:p w14:paraId="7721DF43" w14:textId="60D91F45" w:rsidR="00355434" w:rsidRPr="00825436" w:rsidRDefault="00355434" w:rsidP="00B74113">
      <w:pPr>
        <w:pStyle w:val="FirstParagraph"/>
        <w:spacing w:before="20" w:after="20"/>
        <w:rPr>
          <w:sz w:val="20"/>
          <w:szCs w:val="20"/>
        </w:rPr>
      </w:pPr>
      <w:r w:rsidRPr="00825436">
        <w:rPr>
          <w:sz w:val="20"/>
          <w:szCs w:val="20"/>
        </w:rPr>
        <w:t xml:space="preserve">From the summary we can see that, every geometrical property in this model has some significance. Area, Compactness, </w:t>
      </w:r>
      <w:r w:rsidR="00F45484" w:rsidRPr="00825436">
        <w:rPr>
          <w:sz w:val="20"/>
          <w:szCs w:val="20"/>
        </w:rPr>
        <w:t>Asymmetry</w:t>
      </w:r>
      <w:r w:rsidRPr="00825436">
        <w:rPr>
          <w:sz w:val="20"/>
          <w:szCs w:val="20"/>
        </w:rPr>
        <w:t xml:space="preserve"> and length of kernel groove are highly significant.</w:t>
      </w:r>
    </w:p>
    <w:p w14:paraId="697F152F" w14:textId="77777777" w:rsidR="00355434" w:rsidRPr="00825436" w:rsidRDefault="00355434" w:rsidP="00B74113">
      <w:pPr>
        <w:pStyle w:val="FirstParagraph"/>
        <w:spacing w:before="20" w:after="20"/>
        <w:rPr>
          <w:sz w:val="20"/>
          <w:szCs w:val="20"/>
        </w:rPr>
      </w:pPr>
      <w:r w:rsidRPr="00825436">
        <w:rPr>
          <w:sz w:val="20"/>
          <w:szCs w:val="20"/>
        </w:rPr>
        <w:t>The AIC value for this model is 31.479</w:t>
      </w:r>
    </w:p>
    <w:p w14:paraId="30B797A9" w14:textId="77777777" w:rsidR="00B74113" w:rsidRDefault="00B74113" w:rsidP="00422577">
      <w:pPr>
        <w:jc w:val="both"/>
        <w:rPr>
          <w:rFonts w:asciiTheme="majorHAnsi" w:hAnsiTheme="majorHAnsi" w:cstheme="majorHAnsi"/>
          <w:b/>
          <w:bCs/>
          <w:color w:val="457EB1"/>
          <w:sz w:val="22"/>
          <w:szCs w:val="22"/>
        </w:rPr>
      </w:pPr>
      <w:bookmarkStart w:id="14" w:name="X2a6a6765dfdd76d727f898eb08583b4835b1ecd"/>
      <w:bookmarkEnd w:id="13"/>
    </w:p>
    <w:p w14:paraId="16A19334" w14:textId="77777777" w:rsidR="00B74113" w:rsidRDefault="00B74113" w:rsidP="00422577">
      <w:pPr>
        <w:jc w:val="both"/>
        <w:rPr>
          <w:rFonts w:asciiTheme="majorHAnsi" w:hAnsiTheme="majorHAnsi" w:cstheme="majorHAnsi"/>
          <w:b/>
          <w:bCs/>
          <w:color w:val="457EB1"/>
          <w:sz w:val="22"/>
          <w:szCs w:val="22"/>
        </w:rPr>
      </w:pPr>
    </w:p>
    <w:p w14:paraId="4B5C920D" w14:textId="0E420AB6" w:rsidR="00355434" w:rsidRPr="00422577" w:rsidRDefault="00355434" w:rsidP="00422577">
      <w:pPr>
        <w:jc w:val="both"/>
        <w:rPr>
          <w:rFonts w:asciiTheme="majorHAnsi" w:hAnsiTheme="majorHAnsi" w:cstheme="majorHAnsi"/>
          <w:b/>
          <w:bCs/>
          <w:color w:val="457EB1"/>
          <w:sz w:val="22"/>
          <w:szCs w:val="22"/>
        </w:rPr>
      </w:pPr>
      <w:r w:rsidRPr="00422577">
        <w:rPr>
          <w:rFonts w:asciiTheme="majorHAnsi" w:hAnsiTheme="majorHAnsi" w:cstheme="majorHAnsi"/>
          <w:b/>
          <w:bCs/>
          <w:color w:val="457EB1"/>
          <w:sz w:val="22"/>
          <w:szCs w:val="22"/>
        </w:rPr>
        <w:lastRenderedPageBreak/>
        <w:t>fit a third model with highly significant variables from second model.</w:t>
      </w:r>
    </w:p>
    <w:p w14:paraId="395BDEBB"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 xml:space="preserve">lr_model3 &lt;- </w:t>
      </w:r>
      <w:proofErr w:type="spellStart"/>
      <w:r w:rsidRPr="00825436">
        <w:rPr>
          <w:rStyle w:val="FunctionTok"/>
          <w:rFonts w:asciiTheme="minorHAnsi" w:hAnsiTheme="minorHAnsi" w:cstheme="minorHAnsi"/>
          <w:sz w:val="20"/>
        </w:rPr>
        <w:t>glm</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is_kama~Area+Compactness</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Assymetry_coefficient+Length_of_Kernel_Groove</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data = </w:t>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 family = binomial)</w:t>
      </w:r>
      <w:r w:rsidRPr="00825436">
        <w:rPr>
          <w:rStyle w:val="FunctionTok"/>
          <w:rFonts w:asciiTheme="minorHAnsi" w:hAnsiTheme="minorHAnsi" w:cstheme="minorHAnsi"/>
          <w:sz w:val="20"/>
        </w:rPr>
        <w:br/>
        <w:t>summary(lr_model3)</w:t>
      </w:r>
    </w:p>
    <w:p w14:paraId="5F75A5DD" w14:textId="77777777" w:rsidR="00B74113" w:rsidRPr="00B74113" w:rsidRDefault="00B74113" w:rsidP="00B74113">
      <w:pPr>
        <w:pStyle w:val="FirstParagraph"/>
        <w:spacing w:before="20" w:after="20"/>
        <w:rPr>
          <w:b/>
          <w:bCs/>
          <w:sz w:val="20"/>
          <w:szCs w:val="20"/>
        </w:rPr>
      </w:pPr>
      <w:r w:rsidRPr="00B74113">
        <w:rPr>
          <w:b/>
          <w:bCs/>
          <w:sz w:val="20"/>
          <w:szCs w:val="20"/>
        </w:rPr>
        <w:t>Output:</w:t>
      </w:r>
    </w:p>
    <w:p w14:paraId="4FA09B61" w14:textId="37CCB666" w:rsidR="00B74113" w:rsidRDefault="00B74113" w:rsidP="00B74113">
      <w:pPr>
        <w:pStyle w:val="FirstParagraph"/>
        <w:spacing w:before="20" w:after="20"/>
        <w:rPr>
          <w:sz w:val="20"/>
          <w:szCs w:val="20"/>
        </w:rPr>
      </w:pPr>
      <w:r>
        <w:rPr>
          <w:noProof/>
          <w:sz w:val="20"/>
          <w:szCs w:val="20"/>
        </w:rPr>
        <w:drawing>
          <wp:inline distT="0" distB="0" distL="0" distR="0" wp14:anchorId="437E44F1" wp14:editId="7A6E3F42">
            <wp:extent cx="3439886" cy="2411730"/>
            <wp:effectExtent l="0" t="0" r="1905" b="127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7"/>
                    <a:stretch>
                      <a:fillRect/>
                    </a:stretch>
                  </pic:blipFill>
                  <pic:spPr>
                    <a:xfrm>
                      <a:off x="0" y="0"/>
                      <a:ext cx="3469223" cy="2432298"/>
                    </a:xfrm>
                    <a:prstGeom prst="rect">
                      <a:avLst/>
                    </a:prstGeom>
                  </pic:spPr>
                </pic:pic>
              </a:graphicData>
            </a:graphic>
          </wp:inline>
        </w:drawing>
      </w:r>
    </w:p>
    <w:p w14:paraId="147C75E4" w14:textId="4CED88A9" w:rsidR="00355434" w:rsidRPr="00C30827" w:rsidRDefault="00355434" w:rsidP="00B74113">
      <w:pPr>
        <w:pStyle w:val="FirstParagraph"/>
        <w:spacing w:before="20" w:after="20"/>
        <w:rPr>
          <w:sz w:val="20"/>
          <w:szCs w:val="20"/>
        </w:rPr>
      </w:pPr>
      <w:r w:rsidRPr="00C30827">
        <w:rPr>
          <w:sz w:val="20"/>
          <w:szCs w:val="20"/>
        </w:rPr>
        <w:t xml:space="preserve">From the summary we can see that, every geometrical property in this model has some significance. Area, </w:t>
      </w:r>
      <w:proofErr w:type="gramStart"/>
      <w:r w:rsidR="00C30827" w:rsidRPr="00C30827">
        <w:rPr>
          <w:sz w:val="20"/>
          <w:szCs w:val="20"/>
        </w:rPr>
        <w:t>Asymmetry</w:t>
      </w:r>
      <w:proofErr w:type="gramEnd"/>
      <w:r w:rsidRPr="00C30827">
        <w:rPr>
          <w:sz w:val="20"/>
          <w:szCs w:val="20"/>
        </w:rPr>
        <w:t xml:space="preserve"> and length of kernel groove are highly significant.</w:t>
      </w:r>
    </w:p>
    <w:p w14:paraId="05C36A06" w14:textId="77777777" w:rsidR="00355434" w:rsidRPr="00C30827" w:rsidRDefault="00355434" w:rsidP="00B74113">
      <w:pPr>
        <w:pStyle w:val="FirstParagraph"/>
        <w:spacing w:before="20" w:after="20"/>
        <w:rPr>
          <w:sz w:val="20"/>
          <w:szCs w:val="20"/>
        </w:rPr>
      </w:pPr>
      <w:r w:rsidRPr="00C30827">
        <w:rPr>
          <w:sz w:val="20"/>
          <w:szCs w:val="20"/>
        </w:rPr>
        <w:t>The AIC value for this model is 82.752</w:t>
      </w:r>
    </w:p>
    <w:p w14:paraId="5E68E038" w14:textId="77777777" w:rsidR="00B74113" w:rsidRDefault="00B74113" w:rsidP="00422577">
      <w:pPr>
        <w:jc w:val="both"/>
        <w:rPr>
          <w:rFonts w:asciiTheme="majorHAnsi" w:hAnsiTheme="majorHAnsi" w:cstheme="majorHAnsi"/>
          <w:b/>
          <w:bCs/>
          <w:color w:val="457EB1"/>
          <w:sz w:val="22"/>
          <w:szCs w:val="22"/>
        </w:rPr>
      </w:pPr>
      <w:bookmarkStart w:id="15" w:name="X0c847a12319d10ccce92ff2795085238f54b769"/>
      <w:bookmarkEnd w:id="14"/>
    </w:p>
    <w:p w14:paraId="34C71284" w14:textId="727DC7DA" w:rsidR="00355434" w:rsidRPr="00422577" w:rsidRDefault="00355434" w:rsidP="00422577">
      <w:pPr>
        <w:jc w:val="both"/>
        <w:rPr>
          <w:rFonts w:asciiTheme="majorHAnsi" w:hAnsiTheme="majorHAnsi" w:cstheme="majorHAnsi"/>
          <w:b/>
          <w:bCs/>
          <w:color w:val="457EB1"/>
          <w:sz w:val="22"/>
          <w:szCs w:val="22"/>
        </w:rPr>
      </w:pPr>
      <w:r w:rsidRPr="00422577">
        <w:rPr>
          <w:rFonts w:asciiTheme="majorHAnsi" w:hAnsiTheme="majorHAnsi" w:cstheme="majorHAnsi"/>
          <w:b/>
          <w:bCs/>
          <w:color w:val="457EB1"/>
          <w:sz w:val="22"/>
          <w:szCs w:val="22"/>
        </w:rPr>
        <w:t>fit a fourth model with highly significant variables from third model.</w:t>
      </w:r>
    </w:p>
    <w:p w14:paraId="541E1D7B"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 xml:space="preserve">lr_model4 &lt;- </w:t>
      </w:r>
      <w:proofErr w:type="spellStart"/>
      <w:r w:rsidRPr="00825436">
        <w:rPr>
          <w:rStyle w:val="FunctionTok"/>
          <w:rFonts w:asciiTheme="minorHAnsi" w:hAnsiTheme="minorHAnsi" w:cstheme="minorHAnsi"/>
          <w:sz w:val="20"/>
        </w:rPr>
        <w:t>glm</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is_kama~Area</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Assymetry_coefficient+Length_of_Kernel_Groove</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data = </w:t>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 family = binomial)</w:t>
      </w:r>
      <w:r w:rsidRPr="00825436">
        <w:rPr>
          <w:rStyle w:val="FunctionTok"/>
          <w:rFonts w:asciiTheme="minorHAnsi" w:hAnsiTheme="minorHAnsi" w:cstheme="minorHAnsi"/>
          <w:sz w:val="20"/>
        </w:rPr>
        <w:br/>
        <w:t>summary(lr_model4)</w:t>
      </w:r>
    </w:p>
    <w:p w14:paraId="11DC493B" w14:textId="77777777" w:rsidR="00B74113" w:rsidRPr="00B74113" w:rsidRDefault="00B74113" w:rsidP="00B74113">
      <w:pPr>
        <w:pStyle w:val="FirstParagraph"/>
        <w:spacing w:before="20" w:after="20"/>
        <w:rPr>
          <w:b/>
          <w:bCs/>
          <w:sz w:val="20"/>
          <w:szCs w:val="20"/>
        </w:rPr>
      </w:pPr>
      <w:r w:rsidRPr="00B74113">
        <w:rPr>
          <w:b/>
          <w:bCs/>
          <w:sz w:val="20"/>
          <w:szCs w:val="20"/>
        </w:rPr>
        <w:t>Output:</w:t>
      </w:r>
    </w:p>
    <w:p w14:paraId="43CC5B6D" w14:textId="4305D311" w:rsidR="00B74113" w:rsidRDefault="00B74113" w:rsidP="00B74113">
      <w:pPr>
        <w:pStyle w:val="FirstParagraph"/>
        <w:spacing w:before="20" w:after="20"/>
        <w:rPr>
          <w:sz w:val="20"/>
          <w:szCs w:val="20"/>
        </w:rPr>
      </w:pPr>
      <w:r>
        <w:rPr>
          <w:noProof/>
          <w:sz w:val="20"/>
          <w:szCs w:val="20"/>
        </w:rPr>
        <w:drawing>
          <wp:inline distT="0" distB="0" distL="0" distR="0" wp14:anchorId="517F10FC" wp14:editId="14FBECAB">
            <wp:extent cx="3910148" cy="257746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stretch>
                      <a:fillRect/>
                    </a:stretch>
                  </pic:blipFill>
                  <pic:spPr>
                    <a:xfrm>
                      <a:off x="0" y="0"/>
                      <a:ext cx="3932887" cy="2592454"/>
                    </a:xfrm>
                    <a:prstGeom prst="rect">
                      <a:avLst/>
                    </a:prstGeom>
                  </pic:spPr>
                </pic:pic>
              </a:graphicData>
            </a:graphic>
          </wp:inline>
        </w:drawing>
      </w:r>
    </w:p>
    <w:p w14:paraId="225DD51F" w14:textId="730A8F79" w:rsidR="00355434" w:rsidRPr="00C30827" w:rsidRDefault="00355434" w:rsidP="00B74113">
      <w:pPr>
        <w:pStyle w:val="FirstParagraph"/>
        <w:spacing w:before="20" w:after="20"/>
        <w:rPr>
          <w:sz w:val="20"/>
          <w:szCs w:val="20"/>
        </w:rPr>
      </w:pPr>
      <w:r w:rsidRPr="00C30827">
        <w:rPr>
          <w:sz w:val="20"/>
          <w:szCs w:val="20"/>
        </w:rPr>
        <w:t xml:space="preserve">From the summary we can see that, every geometrical property in this model has some significance. Area, </w:t>
      </w:r>
      <w:proofErr w:type="gramStart"/>
      <w:r w:rsidR="00F45484" w:rsidRPr="00C30827">
        <w:rPr>
          <w:sz w:val="20"/>
          <w:szCs w:val="20"/>
        </w:rPr>
        <w:t>Asymmetry</w:t>
      </w:r>
      <w:proofErr w:type="gramEnd"/>
      <w:r w:rsidRPr="00C30827">
        <w:rPr>
          <w:sz w:val="20"/>
          <w:szCs w:val="20"/>
        </w:rPr>
        <w:t xml:space="preserve"> and length of kernel groove are highly significant.</w:t>
      </w:r>
    </w:p>
    <w:p w14:paraId="04C5CD26" w14:textId="77777777" w:rsidR="00355434" w:rsidRPr="00C30827" w:rsidRDefault="00355434" w:rsidP="00B74113">
      <w:pPr>
        <w:pStyle w:val="FirstParagraph"/>
        <w:spacing w:before="20" w:after="20"/>
        <w:rPr>
          <w:sz w:val="20"/>
          <w:szCs w:val="20"/>
        </w:rPr>
      </w:pPr>
      <w:r w:rsidRPr="00C30827">
        <w:rPr>
          <w:sz w:val="20"/>
          <w:szCs w:val="20"/>
        </w:rPr>
        <w:t>The AIC value for this model is 84.939</w:t>
      </w:r>
    </w:p>
    <w:p w14:paraId="335BD7D6" w14:textId="23F0195D" w:rsidR="00355434" w:rsidRDefault="00355434" w:rsidP="00422577">
      <w:pPr>
        <w:jc w:val="both"/>
        <w:rPr>
          <w:rFonts w:asciiTheme="majorHAnsi" w:hAnsiTheme="majorHAnsi" w:cstheme="majorHAnsi"/>
          <w:b/>
          <w:bCs/>
          <w:color w:val="457EB1"/>
          <w:sz w:val="22"/>
          <w:szCs w:val="22"/>
        </w:rPr>
      </w:pPr>
      <w:bookmarkStart w:id="16" w:name="model-validation"/>
      <w:bookmarkEnd w:id="15"/>
      <w:r w:rsidRPr="00422577">
        <w:rPr>
          <w:rFonts w:asciiTheme="majorHAnsi" w:hAnsiTheme="majorHAnsi" w:cstheme="majorHAnsi"/>
          <w:b/>
          <w:bCs/>
          <w:color w:val="457EB1"/>
          <w:sz w:val="22"/>
          <w:szCs w:val="22"/>
        </w:rPr>
        <w:lastRenderedPageBreak/>
        <w:t>Model validation</w:t>
      </w:r>
    </w:p>
    <w:p w14:paraId="4D09CB98" w14:textId="77777777" w:rsidR="00422577" w:rsidRPr="00422577" w:rsidRDefault="00422577" w:rsidP="00422577">
      <w:pPr>
        <w:jc w:val="both"/>
        <w:rPr>
          <w:rFonts w:asciiTheme="majorHAnsi" w:hAnsiTheme="majorHAnsi" w:cstheme="majorHAnsi"/>
          <w:b/>
          <w:bCs/>
          <w:color w:val="457EB1"/>
          <w:sz w:val="22"/>
          <w:szCs w:val="22"/>
        </w:rPr>
      </w:pPr>
    </w:p>
    <w:p w14:paraId="65740CF3" w14:textId="77777777" w:rsidR="00355434" w:rsidRPr="00422577" w:rsidRDefault="00355434" w:rsidP="00422577">
      <w:pPr>
        <w:jc w:val="both"/>
        <w:rPr>
          <w:rFonts w:asciiTheme="majorHAnsi" w:hAnsiTheme="majorHAnsi" w:cstheme="majorHAnsi"/>
          <w:b/>
          <w:bCs/>
          <w:color w:val="457EB1"/>
          <w:sz w:val="22"/>
          <w:szCs w:val="22"/>
        </w:rPr>
      </w:pPr>
      <w:bookmarkStart w:id="17" w:name="X83d3f82ced9957203aa19ef840966d25b3799d4"/>
      <w:bookmarkEnd w:id="16"/>
      <w:r w:rsidRPr="00422577">
        <w:rPr>
          <w:rFonts w:asciiTheme="majorHAnsi" w:hAnsiTheme="majorHAnsi" w:cstheme="majorHAnsi"/>
          <w:b/>
          <w:bCs/>
          <w:color w:val="457EB1"/>
          <w:sz w:val="22"/>
          <w:szCs w:val="22"/>
        </w:rPr>
        <w:t>Validate all those 4 models with cross validation by using K-Fold Cross validation technique.</w:t>
      </w:r>
    </w:p>
    <w:p w14:paraId="3021A8CF" w14:textId="77777777" w:rsidR="00355434" w:rsidRPr="00825436" w:rsidRDefault="00355434" w:rsidP="00355434">
      <w:pPr>
        <w:pStyle w:val="SourceCode"/>
        <w:rPr>
          <w:rStyle w:val="FunctionTok"/>
          <w:rFonts w:asciiTheme="minorHAnsi" w:hAnsiTheme="minorHAnsi" w:cstheme="minorHAnsi"/>
          <w:sz w:val="20"/>
        </w:rPr>
      </w:pPr>
      <w:r w:rsidRPr="00C30827">
        <w:rPr>
          <w:rStyle w:val="OtherTok"/>
          <w:rFonts w:asciiTheme="minorHAnsi" w:hAnsiTheme="minorHAnsi" w:cstheme="minorHAnsi"/>
          <w:i/>
          <w:iCs/>
          <w:sz w:val="20"/>
          <w:lang w:val="en-US" w:eastAsia="en-US"/>
        </w:rPr>
        <w:t>##### Cross Validation</w:t>
      </w:r>
      <w:r>
        <w:br/>
      </w:r>
      <w:proofErr w:type="spellStart"/>
      <w:r w:rsidRPr="00825436">
        <w:rPr>
          <w:rStyle w:val="FunctionTok"/>
          <w:rFonts w:asciiTheme="minorHAnsi" w:hAnsiTheme="minorHAnsi" w:cstheme="minorHAnsi"/>
          <w:sz w:val="20"/>
        </w:rPr>
        <w:t>dev.off</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model &lt;- c(1:4)</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t>= rep (0,4)</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t xml:space="preserve">[1] &lt;- </w:t>
      </w:r>
      <w:proofErr w:type="spellStart"/>
      <w:r w:rsidRPr="00825436">
        <w:rPr>
          <w:rStyle w:val="FunctionTok"/>
          <w:rFonts w:asciiTheme="minorHAnsi" w:hAnsiTheme="minorHAnsi" w:cstheme="minorHAnsi"/>
          <w:sz w:val="20"/>
        </w:rPr>
        <w:t>cv.glm</w:t>
      </w:r>
      <w:proofErr w:type="spellEnd"/>
      <w:r w:rsidRPr="00825436">
        <w:rPr>
          <w:rStyle w:val="FunctionTok"/>
          <w:rFonts w:asciiTheme="minorHAnsi" w:hAnsiTheme="minorHAnsi" w:cstheme="minorHAnsi"/>
          <w:sz w:val="20"/>
        </w:rPr>
        <w:t xml:space="preserve">(wheat_training,lr_model1, K=10)$delta[1] </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t xml:space="preserve">[2] &lt;- </w:t>
      </w:r>
      <w:proofErr w:type="spellStart"/>
      <w:r w:rsidRPr="00825436">
        <w:rPr>
          <w:rStyle w:val="FunctionTok"/>
          <w:rFonts w:asciiTheme="minorHAnsi" w:hAnsiTheme="minorHAnsi" w:cstheme="minorHAnsi"/>
          <w:sz w:val="20"/>
        </w:rPr>
        <w:t>cv.glm</w:t>
      </w:r>
      <w:proofErr w:type="spellEnd"/>
      <w:r w:rsidRPr="00825436">
        <w:rPr>
          <w:rStyle w:val="FunctionTok"/>
          <w:rFonts w:asciiTheme="minorHAnsi" w:hAnsiTheme="minorHAnsi" w:cstheme="minorHAnsi"/>
          <w:sz w:val="20"/>
        </w:rPr>
        <w:t xml:space="preserve">(wheat_training,lr_model2, K=10)$delta[1] </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t xml:space="preserve">[3] &lt;- </w:t>
      </w:r>
      <w:proofErr w:type="spellStart"/>
      <w:r w:rsidRPr="00825436">
        <w:rPr>
          <w:rStyle w:val="FunctionTok"/>
          <w:rFonts w:asciiTheme="minorHAnsi" w:hAnsiTheme="minorHAnsi" w:cstheme="minorHAnsi"/>
          <w:sz w:val="20"/>
        </w:rPr>
        <w:t>cv.glm</w:t>
      </w:r>
      <w:proofErr w:type="spellEnd"/>
      <w:r w:rsidRPr="00825436">
        <w:rPr>
          <w:rStyle w:val="FunctionTok"/>
          <w:rFonts w:asciiTheme="minorHAnsi" w:hAnsiTheme="minorHAnsi" w:cstheme="minorHAnsi"/>
          <w:sz w:val="20"/>
        </w:rPr>
        <w:t>(wheat_training,lr_model3, K=10)$delta[1]</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t xml:space="preserve">[4] &lt;- </w:t>
      </w:r>
      <w:proofErr w:type="spellStart"/>
      <w:r w:rsidRPr="00825436">
        <w:rPr>
          <w:rStyle w:val="FunctionTok"/>
          <w:rFonts w:asciiTheme="minorHAnsi" w:hAnsiTheme="minorHAnsi" w:cstheme="minorHAnsi"/>
          <w:sz w:val="20"/>
        </w:rPr>
        <w:t>cv.glm</w:t>
      </w:r>
      <w:proofErr w:type="spellEnd"/>
      <w:r w:rsidRPr="00825436">
        <w:rPr>
          <w:rStyle w:val="FunctionTok"/>
          <w:rFonts w:asciiTheme="minorHAnsi" w:hAnsiTheme="minorHAnsi" w:cstheme="minorHAnsi"/>
          <w:sz w:val="20"/>
        </w:rPr>
        <w:t>(wheat_training,lr_model4, K=10)$delta[1]</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cv_errorKF</w:t>
      </w:r>
      <w:proofErr w:type="spellEnd"/>
      <w:r w:rsidRPr="00825436">
        <w:rPr>
          <w:rStyle w:val="FunctionTok"/>
          <w:rFonts w:asciiTheme="minorHAnsi" w:hAnsiTheme="minorHAnsi" w:cstheme="minorHAnsi"/>
          <w:sz w:val="20"/>
        </w:rPr>
        <w:br/>
        <w:t>plot(</w:t>
      </w:r>
      <w:proofErr w:type="spellStart"/>
      <w:r w:rsidRPr="00825436">
        <w:rPr>
          <w:rStyle w:val="FunctionTok"/>
          <w:rFonts w:asciiTheme="minorHAnsi" w:hAnsiTheme="minorHAnsi" w:cstheme="minorHAnsi"/>
          <w:sz w:val="20"/>
        </w:rPr>
        <w:t>cv_errorKF~model</w:t>
      </w:r>
      <w:proofErr w:type="spellEnd"/>
      <w:r w:rsidRPr="00825436">
        <w:rPr>
          <w:rStyle w:val="FunctionTok"/>
          <w:rFonts w:asciiTheme="minorHAnsi" w:hAnsiTheme="minorHAnsi" w:cstheme="minorHAnsi"/>
          <w:sz w:val="20"/>
        </w:rPr>
        <w:t>, type="b", col="green",</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ylab</w:t>
      </w:r>
      <w:proofErr w:type="spellEnd"/>
      <w:r w:rsidRPr="00825436">
        <w:rPr>
          <w:rStyle w:val="FunctionTok"/>
          <w:rFonts w:asciiTheme="minorHAnsi" w:hAnsiTheme="minorHAnsi" w:cstheme="minorHAnsi"/>
          <w:sz w:val="20"/>
        </w:rPr>
        <w:t xml:space="preserve"> = "Error rate", main = "10 Fold Cross Validation for models",</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xaxt</w:t>
      </w:r>
      <w:proofErr w:type="spellEnd"/>
      <w:r w:rsidRPr="00825436">
        <w:rPr>
          <w:rStyle w:val="FunctionTok"/>
          <w:rFonts w:asciiTheme="minorHAnsi" w:hAnsiTheme="minorHAnsi" w:cstheme="minorHAnsi"/>
          <w:sz w:val="20"/>
        </w:rPr>
        <w:t xml:space="preserve">="n", </w:t>
      </w:r>
      <w:proofErr w:type="spellStart"/>
      <w:r w:rsidRPr="00825436">
        <w:rPr>
          <w:rStyle w:val="FunctionTok"/>
          <w:rFonts w:asciiTheme="minorHAnsi" w:hAnsiTheme="minorHAnsi" w:cstheme="minorHAnsi"/>
          <w:sz w:val="20"/>
        </w:rPr>
        <w:t>xlim</w:t>
      </w:r>
      <w:proofErr w:type="spellEnd"/>
      <w:r w:rsidRPr="00825436">
        <w:rPr>
          <w:rStyle w:val="FunctionTok"/>
          <w:rFonts w:asciiTheme="minorHAnsi" w:hAnsiTheme="minorHAnsi" w:cstheme="minorHAnsi"/>
          <w:sz w:val="20"/>
        </w:rPr>
        <w:t xml:space="preserve"> = c(1,4)) </w:t>
      </w:r>
      <w:r w:rsidRPr="00825436">
        <w:rPr>
          <w:rStyle w:val="FunctionTok"/>
          <w:rFonts w:asciiTheme="minorHAnsi" w:hAnsiTheme="minorHAnsi" w:cstheme="minorHAnsi"/>
          <w:sz w:val="20"/>
        </w:rPr>
        <w:br/>
        <w:t>axis(1, at = 1:4)</w:t>
      </w:r>
    </w:p>
    <w:p w14:paraId="18B3EE32" w14:textId="77777777" w:rsidR="009F3DD8" w:rsidRPr="00B74113" w:rsidRDefault="009F3DD8" w:rsidP="009F3DD8">
      <w:pPr>
        <w:pStyle w:val="FirstParagraph"/>
        <w:spacing w:before="20" w:after="20"/>
        <w:rPr>
          <w:b/>
          <w:bCs/>
          <w:sz w:val="20"/>
          <w:szCs w:val="20"/>
        </w:rPr>
      </w:pPr>
      <w:bookmarkStart w:id="18" w:name="model-evaluation"/>
      <w:bookmarkEnd w:id="17"/>
      <w:r w:rsidRPr="00B74113">
        <w:rPr>
          <w:b/>
          <w:bCs/>
          <w:sz w:val="20"/>
          <w:szCs w:val="20"/>
        </w:rPr>
        <w:t>Output:</w:t>
      </w:r>
    </w:p>
    <w:p w14:paraId="4629E2B9" w14:textId="3E38D633" w:rsidR="009F3DD8" w:rsidRDefault="009F3DD8" w:rsidP="00422577">
      <w:pPr>
        <w:jc w:val="both"/>
        <w:rPr>
          <w:rFonts w:asciiTheme="majorHAnsi" w:hAnsiTheme="majorHAnsi" w:cstheme="majorHAnsi"/>
          <w:b/>
          <w:bCs/>
          <w:color w:val="457EB1"/>
          <w:sz w:val="22"/>
          <w:szCs w:val="22"/>
        </w:rPr>
      </w:pPr>
      <w:r>
        <w:rPr>
          <w:rFonts w:asciiTheme="majorHAnsi" w:hAnsiTheme="majorHAnsi" w:cstheme="majorHAnsi"/>
          <w:b/>
          <w:bCs/>
          <w:noProof/>
          <w:color w:val="457EB1"/>
          <w:sz w:val="22"/>
          <w:szCs w:val="22"/>
        </w:rPr>
        <w:drawing>
          <wp:inline distT="0" distB="0" distL="0" distR="0" wp14:anchorId="257E39AC" wp14:editId="07A4B805">
            <wp:extent cx="3509554" cy="260350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a:stretch>
                      <a:fillRect/>
                    </a:stretch>
                  </pic:blipFill>
                  <pic:spPr>
                    <a:xfrm>
                      <a:off x="0" y="0"/>
                      <a:ext cx="3555090" cy="2637280"/>
                    </a:xfrm>
                    <a:prstGeom prst="rect">
                      <a:avLst/>
                    </a:prstGeom>
                  </pic:spPr>
                </pic:pic>
              </a:graphicData>
            </a:graphic>
          </wp:inline>
        </w:drawing>
      </w:r>
    </w:p>
    <w:p w14:paraId="1655E192" w14:textId="382D8A92" w:rsidR="00355434" w:rsidRPr="00422577" w:rsidRDefault="00355434" w:rsidP="00422577">
      <w:pPr>
        <w:jc w:val="both"/>
        <w:rPr>
          <w:rFonts w:asciiTheme="majorHAnsi" w:hAnsiTheme="majorHAnsi" w:cstheme="majorHAnsi"/>
          <w:b/>
          <w:bCs/>
          <w:color w:val="457EB1"/>
          <w:sz w:val="22"/>
          <w:szCs w:val="22"/>
        </w:rPr>
      </w:pPr>
      <w:r w:rsidRPr="00422577">
        <w:rPr>
          <w:rFonts w:asciiTheme="majorHAnsi" w:hAnsiTheme="majorHAnsi" w:cstheme="majorHAnsi"/>
          <w:b/>
          <w:bCs/>
          <w:color w:val="457EB1"/>
          <w:sz w:val="22"/>
          <w:szCs w:val="22"/>
        </w:rPr>
        <w:t>Model evaluation</w:t>
      </w:r>
    </w:p>
    <w:p w14:paraId="77BB65BE" w14:textId="627E71E3" w:rsidR="00355434" w:rsidRPr="00C30827" w:rsidRDefault="00355434" w:rsidP="00355434">
      <w:pPr>
        <w:pStyle w:val="FirstParagraph"/>
        <w:rPr>
          <w:sz w:val="20"/>
          <w:szCs w:val="20"/>
        </w:rPr>
      </w:pPr>
      <w:r w:rsidRPr="00C30827">
        <w:rPr>
          <w:sz w:val="20"/>
          <w:szCs w:val="20"/>
        </w:rPr>
        <w:t xml:space="preserve">From the </w:t>
      </w:r>
      <w:r w:rsidR="00C30827" w:rsidRPr="00C30827">
        <w:rPr>
          <w:sz w:val="20"/>
          <w:szCs w:val="20"/>
        </w:rPr>
        <w:t>cross-validation</w:t>
      </w:r>
      <w:r w:rsidRPr="00C30827">
        <w:rPr>
          <w:sz w:val="20"/>
          <w:szCs w:val="20"/>
        </w:rPr>
        <w:t xml:space="preserve"> plot, we saw that model 2 has the least error rate and if we compare the AIC values, the lesser the AIC value </w:t>
      </w:r>
      <w:r w:rsidR="00C30827" w:rsidRPr="00C30827">
        <w:rPr>
          <w:sz w:val="20"/>
          <w:szCs w:val="20"/>
        </w:rPr>
        <w:t>better</w:t>
      </w:r>
      <w:r w:rsidRPr="00C30827">
        <w:rPr>
          <w:sz w:val="20"/>
          <w:szCs w:val="20"/>
        </w:rPr>
        <w:t xml:space="preserve"> the model. So, with this also model has least AIC value. Therefore, Model 2 could be the best model for this logistic regression.</w:t>
      </w:r>
    </w:p>
    <w:p w14:paraId="6B3B23B4" w14:textId="77777777" w:rsidR="00355434" w:rsidRPr="00422577" w:rsidRDefault="00355434" w:rsidP="00422577">
      <w:pPr>
        <w:jc w:val="both"/>
        <w:rPr>
          <w:rFonts w:asciiTheme="majorHAnsi" w:hAnsiTheme="majorHAnsi" w:cstheme="majorHAnsi"/>
          <w:b/>
          <w:bCs/>
          <w:color w:val="457EB1"/>
          <w:sz w:val="22"/>
          <w:szCs w:val="22"/>
        </w:rPr>
      </w:pPr>
      <w:bookmarkStart w:id="19" w:name="model-testing"/>
      <w:bookmarkEnd w:id="18"/>
      <w:r w:rsidRPr="00422577">
        <w:rPr>
          <w:rFonts w:asciiTheme="majorHAnsi" w:hAnsiTheme="majorHAnsi" w:cstheme="majorHAnsi"/>
          <w:b/>
          <w:bCs/>
          <w:color w:val="457EB1"/>
          <w:sz w:val="22"/>
          <w:szCs w:val="22"/>
        </w:rPr>
        <w:t>Model testing</w:t>
      </w:r>
    </w:p>
    <w:p w14:paraId="56D5AFFE" w14:textId="5E7280D8" w:rsidR="00355434" w:rsidRPr="00C30827" w:rsidRDefault="00355434" w:rsidP="00355434">
      <w:pPr>
        <w:pStyle w:val="FirstParagraph"/>
        <w:rPr>
          <w:sz w:val="20"/>
          <w:szCs w:val="20"/>
        </w:rPr>
      </w:pPr>
      <w:r w:rsidRPr="00C30827">
        <w:rPr>
          <w:sz w:val="20"/>
          <w:szCs w:val="20"/>
        </w:rPr>
        <w:t xml:space="preserve">Now, after finding the best model, we need to check the accuracy of the best model to ensure that the results are true for every data. To do this we do testing on the testing data and find its confusion matrix and misclassification rate </w:t>
      </w:r>
      <w:r w:rsidR="00C30827" w:rsidRPr="00C30827">
        <w:rPr>
          <w:sz w:val="20"/>
          <w:szCs w:val="20"/>
        </w:rPr>
        <w:t>to</w:t>
      </w:r>
      <w:r w:rsidRPr="00C30827">
        <w:rPr>
          <w:sz w:val="20"/>
          <w:szCs w:val="20"/>
        </w:rPr>
        <w:t xml:space="preserve"> know how well the model is performing.</w:t>
      </w:r>
    </w:p>
    <w:p w14:paraId="5ECD8A00" w14:textId="77777777" w:rsidR="00355434" w:rsidRDefault="00355434" w:rsidP="00355434">
      <w:pPr>
        <w:pStyle w:val="SourceCode"/>
      </w:pPr>
      <w:r w:rsidRPr="00825436">
        <w:rPr>
          <w:rStyle w:val="FunctionTok"/>
          <w:rFonts w:asciiTheme="minorHAnsi" w:hAnsiTheme="minorHAnsi" w:cstheme="minorHAnsi"/>
          <w:sz w:val="20"/>
        </w:rPr>
        <w:t xml:space="preserve">lr_prediction1 &lt;- predict(lr_model2, </w:t>
      </w:r>
      <w:proofErr w:type="spellStart"/>
      <w:r w:rsidRPr="00825436">
        <w:rPr>
          <w:rStyle w:val="FunctionTok"/>
          <w:rFonts w:asciiTheme="minorHAnsi" w:hAnsiTheme="minorHAnsi" w:cstheme="minorHAnsi"/>
          <w:sz w:val="20"/>
        </w:rPr>
        <w:t>newdata</w:t>
      </w:r>
      <w:proofErr w:type="spellEnd"/>
      <w:r w:rsidRPr="00825436">
        <w:rPr>
          <w:rStyle w:val="FunctionTok"/>
          <w:rFonts w:asciiTheme="minorHAnsi" w:hAnsiTheme="minorHAnsi" w:cstheme="minorHAnsi"/>
          <w:sz w:val="20"/>
        </w:rPr>
        <w:t xml:space="preserve"> = </w:t>
      </w:r>
      <w:proofErr w:type="spellStart"/>
      <w:r w:rsidRPr="00825436">
        <w:rPr>
          <w:rStyle w:val="FunctionTok"/>
          <w:rFonts w:asciiTheme="minorHAnsi" w:hAnsiTheme="minorHAnsi" w:cstheme="minorHAnsi"/>
          <w:sz w:val="20"/>
        </w:rPr>
        <w:t>wheat_testing</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type = "response")</w:t>
      </w:r>
      <w:r w:rsidRPr="00825436">
        <w:rPr>
          <w:rStyle w:val="FunctionTok"/>
          <w:rFonts w:asciiTheme="minorHAnsi" w:hAnsiTheme="minorHAnsi" w:cstheme="minorHAnsi"/>
          <w:sz w:val="20"/>
        </w:rPr>
        <w:br/>
      </w:r>
      <w:r w:rsidRPr="00C30827">
        <w:rPr>
          <w:rStyle w:val="OtherTok"/>
          <w:rFonts w:asciiTheme="minorHAnsi" w:hAnsiTheme="minorHAnsi"/>
          <w:iCs/>
          <w:sz w:val="20"/>
          <w:lang w:val="en-US" w:eastAsia="en-US"/>
        </w:rPr>
        <w:t>## creating a prediction class for misclassification rate</w:t>
      </w:r>
      <w:r w:rsidRPr="00825436">
        <w:rPr>
          <w:rStyle w:val="FunctionTok"/>
          <w:rFonts w:asciiTheme="minorHAnsi" w:hAnsiTheme="minorHAnsi" w:cstheme="minorHAnsi"/>
          <w:sz w:val="20"/>
        </w:rPr>
        <w:br/>
        <w:t xml:space="preserve">lr_predicted_class_1 &lt;- rep(0, </w:t>
      </w:r>
      <w:proofErr w:type="spellStart"/>
      <w:r w:rsidRPr="00825436">
        <w:rPr>
          <w:rStyle w:val="FunctionTok"/>
          <w:rFonts w:asciiTheme="minorHAnsi" w:hAnsiTheme="minorHAnsi" w:cstheme="minorHAnsi"/>
          <w:sz w:val="20"/>
        </w:rPr>
        <w:t>nrow</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wheat_testing</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w:t>
      </w:r>
      <w:r w:rsidRPr="00825436">
        <w:rPr>
          <w:rStyle w:val="FunctionTok"/>
          <w:rFonts w:asciiTheme="minorHAnsi" w:hAnsiTheme="minorHAnsi" w:cstheme="minorHAnsi"/>
          <w:sz w:val="20"/>
        </w:rPr>
        <w:br/>
        <w:t>lr_predicted_class_1[lr_prediction1 &gt; 0.5] = 1</w:t>
      </w:r>
      <w:r>
        <w:br/>
      </w:r>
      <w:r>
        <w:rPr>
          <w:rStyle w:val="NormalTok"/>
        </w:rPr>
        <w:t xml:space="preserve">  </w:t>
      </w:r>
      <w:r>
        <w:br/>
      </w:r>
      <w:r w:rsidRPr="00C30827">
        <w:rPr>
          <w:rStyle w:val="OtherTok"/>
          <w:rFonts w:asciiTheme="minorHAnsi" w:hAnsiTheme="minorHAnsi"/>
          <w:iCs/>
          <w:sz w:val="20"/>
          <w:lang w:val="en-US" w:eastAsia="en-US"/>
        </w:rPr>
        <w:lastRenderedPageBreak/>
        <w:t>## Calculating misclassification rate</w:t>
      </w:r>
      <w:r>
        <w:br/>
      </w:r>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lr_misclassification_table1 &lt;- table(lr_predicted_class_1,</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wheat_testing$is_kama</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w:t>
      </w:r>
      <w:r w:rsidRPr="00825436">
        <w:rPr>
          <w:rStyle w:val="FunctionTok"/>
          <w:rFonts w:asciiTheme="minorHAnsi" w:hAnsiTheme="minorHAnsi" w:cstheme="minorHAnsi"/>
          <w:sz w:val="20"/>
        </w:rPr>
        <w:br/>
        <w:t xml:space="preserve">  </w:t>
      </w:r>
      <w:r w:rsidRPr="00825436">
        <w:rPr>
          <w:rStyle w:val="FunctionTok"/>
          <w:rFonts w:asciiTheme="minorHAnsi" w:hAnsiTheme="minorHAnsi" w:cstheme="minorHAnsi"/>
          <w:sz w:val="20"/>
        </w:rPr>
        <w:br/>
        <w:t>cat("Misclassification matrix: ")</w:t>
      </w:r>
      <w:r w:rsidRPr="00825436">
        <w:rPr>
          <w:rStyle w:val="FunctionTok"/>
          <w:rFonts w:asciiTheme="minorHAnsi" w:hAnsiTheme="minorHAnsi" w:cstheme="minorHAnsi"/>
          <w:sz w:val="20"/>
        </w:rPr>
        <w:br/>
        <w:t>print(lr_misclassification_table1)</w:t>
      </w:r>
      <w:r w:rsidRPr="00825436">
        <w:rPr>
          <w:rStyle w:val="FunctionTok"/>
          <w:rFonts w:asciiTheme="minorHAnsi" w:hAnsiTheme="minorHAnsi" w:cstheme="minorHAnsi"/>
          <w:sz w:val="20"/>
        </w:rPr>
        <w:br/>
        <w:t xml:space="preserve">  </w:t>
      </w:r>
      <w:r w:rsidRPr="00825436">
        <w:rPr>
          <w:rStyle w:val="FunctionTok"/>
          <w:rFonts w:asciiTheme="minorHAnsi" w:hAnsiTheme="minorHAnsi" w:cstheme="minorHAnsi"/>
          <w:sz w:val="20"/>
        </w:rPr>
        <w:br/>
        <w:t xml:space="preserve">lr_misclassification_rate1 &lt;- ((lr_misclassification_table1[1,2] + </w:t>
      </w:r>
      <w:r w:rsidRPr="00825436">
        <w:rPr>
          <w:rStyle w:val="FunctionTok"/>
          <w:rFonts w:asciiTheme="minorHAnsi" w:hAnsiTheme="minorHAnsi" w:cstheme="minorHAnsi"/>
          <w:sz w:val="20"/>
        </w:rPr>
        <w:br/>
        <w:t xml:space="preserve">                                    lr_misclassification_table1[2,1]) </w:t>
      </w:r>
      <w:r w:rsidRPr="00825436">
        <w:rPr>
          <w:rStyle w:val="FunctionTok"/>
          <w:rFonts w:asciiTheme="minorHAnsi" w:hAnsiTheme="minorHAnsi" w:cstheme="minorHAnsi"/>
          <w:sz w:val="20"/>
        </w:rPr>
        <w:br/>
        <w:t xml:space="preserve">                                 / sum(lr_misclassification_table1))</w:t>
      </w:r>
      <w:r w:rsidRPr="00825436">
        <w:rPr>
          <w:rStyle w:val="FunctionTok"/>
          <w:rFonts w:asciiTheme="minorHAnsi" w:hAnsiTheme="minorHAnsi" w:cstheme="minorHAnsi"/>
          <w:sz w:val="20"/>
        </w:rPr>
        <w:br/>
        <w:t>lr_misclassification_rate1</w:t>
      </w:r>
    </w:p>
    <w:p w14:paraId="17F11BDE" w14:textId="77777777" w:rsidR="009F3DD8" w:rsidRPr="00B74113" w:rsidRDefault="009F3DD8" w:rsidP="009F3DD8">
      <w:pPr>
        <w:pStyle w:val="FirstParagraph"/>
        <w:spacing w:before="20" w:after="20"/>
        <w:rPr>
          <w:b/>
          <w:bCs/>
          <w:sz w:val="20"/>
          <w:szCs w:val="20"/>
        </w:rPr>
      </w:pPr>
      <w:r w:rsidRPr="00B74113">
        <w:rPr>
          <w:b/>
          <w:bCs/>
          <w:sz w:val="20"/>
          <w:szCs w:val="20"/>
        </w:rPr>
        <w:t>Output:</w:t>
      </w:r>
    </w:p>
    <w:p w14:paraId="28E11EBA" w14:textId="4072E10E" w:rsidR="009F3DD8" w:rsidRDefault="009F3DD8" w:rsidP="009F3DD8">
      <w:pPr>
        <w:pStyle w:val="FirstParagraph"/>
        <w:spacing w:before="20" w:after="20"/>
        <w:rPr>
          <w:sz w:val="20"/>
          <w:szCs w:val="20"/>
        </w:rPr>
      </w:pPr>
      <w:r>
        <w:rPr>
          <w:noProof/>
          <w:sz w:val="20"/>
          <w:szCs w:val="20"/>
        </w:rPr>
        <w:drawing>
          <wp:inline distT="0" distB="0" distL="0" distR="0" wp14:anchorId="1230AEE1" wp14:editId="3A4B4562">
            <wp:extent cx="4153535" cy="1445623"/>
            <wp:effectExtent l="0" t="0" r="0" b="254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4197112" cy="1460790"/>
                    </a:xfrm>
                    <a:prstGeom prst="rect">
                      <a:avLst/>
                    </a:prstGeom>
                  </pic:spPr>
                </pic:pic>
              </a:graphicData>
            </a:graphic>
          </wp:inline>
        </w:drawing>
      </w:r>
    </w:p>
    <w:p w14:paraId="0E33FCF7" w14:textId="514D9886" w:rsidR="00355434" w:rsidRPr="00C30827" w:rsidRDefault="00355434" w:rsidP="009F3DD8">
      <w:pPr>
        <w:pStyle w:val="FirstParagraph"/>
        <w:spacing w:before="20" w:after="20"/>
        <w:rPr>
          <w:sz w:val="20"/>
          <w:szCs w:val="20"/>
        </w:rPr>
      </w:pPr>
      <w:r w:rsidRPr="00C30827">
        <w:rPr>
          <w:sz w:val="20"/>
          <w:szCs w:val="20"/>
        </w:rPr>
        <w:t>we can see that, the misclassification rate we got from model 2 is 0.04761905 which is approx. 4.76%. That means our model performed approx. 95.24% accurate result.</w:t>
      </w:r>
    </w:p>
    <w:p w14:paraId="7B7C56D6" w14:textId="0DE5A638" w:rsidR="00355434" w:rsidRDefault="00355434" w:rsidP="00422577">
      <w:pPr>
        <w:jc w:val="both"/>
        <w:rPr>
          <w:rFonts w:asciiTheme="majorHAnsi" w:hAnsiTheme="majorHAnsi" w:cstheme="majorHAnsi"/>
          <w:b/>
          <w:bCs/>
          <w:color w:val="457EB1"/>
          <w:sz w:val="24"/>
          <w:szCs w:val="24"/>
          <w:u w:val="single"/>
        </w:rPr>
      </w:pPr>
      <w:bookmarkStart w:id="20" w:name="method-2---decision-trees"/>
      <w:bookmarkEnd w:id="10"/>
      <w:bookmarkEnd w:id="19"/>
      <w:r w:rsidRPr="00422577">
        <w:rPr>
          <w:rFonts w:asciiTheme="majorHAnsi" w:hAnsiTheme="majorHAnsi" w:cstheme="majorHAnsi"/>
          <w:b/>
          <w:bCs/>
          <w:color w:val="457EB1"/>
          <w:sz w:val="24"/>
          <w:szCs w:val="24"/>
          <w:u w:val="single"/>
        </w:rPr>
        <w:t>Method 2 - Decision trees</w:t>
      </w:r>
    </w:p>
    <w:p w14:paraId="3E2669F1" w14:textId="77777777" w:rsidR="00422577" w:rsidRPr="00422577" w:rsidRDefault="00422577" w:rsidP="00422577">
      <w:pPr>
        <w:jc w:val="both"/>
        <w:rPr>
          <w:rFonts w:asciiTheme="majorHAnsi" w:hAnsiTheme="majorHAnsi" w:cstheme="majorHAnsi"/>
          <w:b/>
          <w:bCs/>
          <w:color w:val="457EB1"/>
          <w:sz w:val="24"/>
          <w:szCs w:val="24"/>
          <w:u w:val="single"/>
        </w:rPr>
      </w:pPr>
    </w:p>
    <w:p w14:paraId="6C1C380A" w14:textId="77777777" w:rsidR="00355434" w:rsidRPr="00422577" w:rsidRDefault="00355434" w:rsidP="00422577">
      <w:pPr>
        <w:jc w:val="both"/>
        <w:rPr>
          <w:rFonts w:asciiTheme="majorHAnsi" w:hAnsiTheme="majorHAnsi" w:cstheme="majorHAnsi"/>
          <w:b/>
          <w:bCs/>
          <w:color w:val="457EB1"/>
          <w:sz w:val="22"/>
          <w:szCs w:val="22"/>
        </w:rPr>
      </w:pPr>
      <w:bookmarkStart w:id="21" w:name="model-building-1"/>
      <w:r w:rsidRPr="00422577">
        <w:rPr>
          <w:rFonts w:asciiTheme="majorHAnsi" w:hAnsiTheme="majorHAnsi" w:cstheme="majorHAnsi"/>
          <w:b/>
          <w:bCs/>
          <w:color w:val="457EB1"/>
          <w:sz w:val="22"/>
          <w:szCs w:val="22"/>
        </w:rPr>
        <w:t>Model building</w:t>
      </w:r>
    </w:p>
    <w:p w14:paraId="119ED1D8" w14:textId="77777777" w:rsidR="00355434" w:rsidRPr="00422577" w:rsidRDefault="00355434" w:rsidP="00422577">
      <w:pPr>
        <w:jc w:val="both"/>
        <w:rPr>
          <w:rFonts w:asciiTheme="majorHAnsi" w:hAnsiTheme="majorHAnsi" w:cstheme="majorHAnsi"/>
          <w:b/>
          <w:bCs/>
          <w:color w:val="457EB1"/>
          <w:sz w:val="22"/>
          <w:szCs w:val="22"/>
        </w:rPr>
      </w:pPr>
      <w:bookmarkStart w:id="22" w:name="X77c02c8ce24bbda40807b9482da6ef3f7f6741d"/>
      <w:bookmarkEnd w:id="21"/>
      <w:r w:rsidRPr="00422577">
        <w:rPr>
          <w:rFonts w:asciiTheme="majorHAnsi" w:hAnsiTheme="majorHAnsi" w:cstheme="majorHAnsi"/>
          <w:b/>
          <w:bCs/>
          <w:color w:val="457EB1"/>
          <w:sz w:val="22"/>
          <w:szCs w:val="22"/>
        </w:rPr>
        <w:t>create a full size decesion tree for the training data</w:t>
      </w:r>
    </w:p>
    <w:p w14:paraId="14E508D7" w14:textId="77777777" w:rsidR="00355434" w:rsidRPr="00825436" w:rsidRDefault="00355434" w:rsidP="00355434">
      <w:pPr>
        <w:pStyle w:val="SourceCode"/>
        <w:rPr>
          <w:rStyle w:val="FunctionTok"/>
          <w:rFonts w:asciiTheme="minorHAnsi" w:hAnsiTheme="minorHAnsi" w:cstheme="minorHAnsi"/>
          <w:sz w:val="20"/>
        </w:rPr>
      </w:pP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 xml:space="preserve"> &lt;- tree(</w:t>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 xml:space="preserve">~., data = </w:t>
      </w:r>
      <w:proofErr w:type="spellStart"/>
      <w:r w:rsidRPr="00825436">
        <w:rPr>
          <w:rStyle w:val="FunctionTok"/>
          <w:rFonts w:asciiTheme="minorHAnsi" w:hAnsiTheme="minorHAnsi" w:cstheme="minorHAnsi"/>
          <w:sz w:val="20"/>
        </w:rPr>
        <w:t>wheat_training</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summary(</w:t>
      </w: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plot(</w:t>
      </w: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 xml:space="preserve">, </w:t>
      </w:r>
      <w:r w:rsidRPr="00825436">
        <w:rPr>
          <w:rStyle w:val="FunctionTok"/>
          <w:rFonts w:asciiTheme="minorHAnsi" w:hAnsiTheme="minorHAnsi" w:cstheme="minorHAnsi"/>
          <w:sz w:val="20"/>
        </w:rPr>
        <w:br/>
        <w:t xml:space="preserve">     main = "Classification tree on training data")</w:t>
      </w:r>
      <w:r w:rsidRPr="00825436">
        <w:rPr>
          <w:rStyle w:val="FunctionTok"/>
          <w:rFonts w:asciiTheme="minorHAnsi" w:hAnsiTheme="minorHAnsi" w:cstheme="minorHAnsi"/>
          <w:sz w:val="20"/>
        </w:rPr>
        <w:br/>
        <w:t>text(</w:t>
      </w: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 pretty = 0)</w:t>
      </w:r>
    </w:p>
    <w:p w14:paraId="3190CA84" w14:textId="77777777" w:rsidR="00355434" w:rsidRDefault="00355434" w:rsidP="00355434">
      <w:pPr>
        <w:pStyle w:val="FirstParagraph"/>
      </w:pPr>
      <w:r>
        <w:rPr>
          <w:noProof/>
        </w:rPr>
        <w:drawing>
          <wp:inline distT="0" distB="0" distL="0" distR="0" wp14:anchorId="1F8C4AF8" wp14:editId="260DB03A">
            <wp:extent cx="4328160" cy="2464398"/>
            <wp:effectExtent l="0" t="0" r="2540" b="0"/>
            <wp:docPr id="9" name="Picture"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A picture containing timeline&#10;&#10;Description automatically generated"/>
                    <pic:cNvPicPr>
                      <a:picLocks noChangeAspect="1" noChangeArrowheads="1"/>
                    </pic:cNvPicPr>
                  </pic:nvPicPr>
                  <pic:blipFill>
                    <a:blip r:embed="rId31"/>
                    <a:stretch>
                      <a:fillRect/>
                    </a:stretch>
                  </pic:blipFill>
                  <pic:spPr bwMode="auto">
                    <a:xfrm>
                      <a:off x="0" y="0"/>
                      <a:ext cx="4390723" cy="2500021"/>
                    </a:xfrm>
                    <a:prstGeom prst="rect">
                      <a:avLst/>
                    </a:prstGeom>
                    <a:noFill/>
                    <a:ln w="9525">
                      <a:noFill/>
                      <a:headEnd/>
                      <a:tailEnd/>
                    </a:ln>
                  </pic:spPr>
                </pic:pic>
              </a:graphicData>
            </a:graphic>
          </wp:inline>
        </w:drawing>
      </w:r>
    </w:p>
    <w:p w14:paraId="1AB5FC74" w14:textId="46701961" w:rsidR="00355434" w:rsidRPr="00C30827" w:rsidRDefault="00355434" w:rsidP="009F3DD8">
      <w:pPr>
        <w:pStyle w:val="FirstParagraph"/>
        <w:spacing w:before="20" w:after="20"/>
        <w:rPr>
          <w:sz w:val="20"/>
          <w:szCs w:val="20"/>
        </w:rPr>
      </w:pPr>
      <w:r w:rsidRPr="00C30827">
        <w:rPr>
          <w:sz w:val="20"/>
          <w:szCs w:val="20"/>
        </w:rPr>
        <w:lastRenderedPageBreak/>
        <w:t xml:space="preserve">This </w:t>
      </w:r>
      <w:r w:rsidR="00F45484" w:rsidRPr="00C30827">
        <w:rPr>
          <w:sz w:val="20"/>
          <w:szCs w:val="20"/>
        </w:rPr>
        <w:t>decision</w:t>
      </w:r>
      <w:r w:rsidRPr="00C30827">
        <w:rPr>
          <w:sz w:val="20"/>
          <w:szCs w:val="20"/>
        </w:rPr>
        <w:t xml:space="preserve"> tree is formed on training data set for wheat side to identify the outcome and path to classify the “Kama” wheat seeds.</w:t>
      </w:r>
    </w:p>
    <w:p w14:paraId="52A2A117" w14:textId="744B43A6" w:rsidR="00355434" w:rsidRPr="00C30827" w:rsidRDefault="00355434" w:rsidP="009F3DD8">
      <w:pPr>
        <w:pStyle w:val="FirstParagraph"/>
        <w:spacing w:before="20" w:after="20"/>
        <w:rPr>
          <w:sz w:val="20"/>
          <w:szCs w:val="20"/>
        </w:rPr>
      </w:pPr>
      <w:r w:rsidRPr="00C30827">
        <w:rPr>
          <w:sz w:val="20"/>
          <w:szCs w:val="20"/>
        </w:rPr>
        <w:t xml:space="preserve">This </w:t>
      </w:r>
      <w:proofErr w:type="spellStart"/>
      <w:r w:rsidRPr="00C30827">
        <w:rPr>
          <w:sz w:val="20"/>
          <w:szCs w:val="20"/>
        </w:rPr>
        <w:t>decesion</w:t>
      </w:r>
      <w:proofErr w:type="spellEnd"/>
      <w:r w:rsidRPr="00C30827">
        <w:rPr>
          <w:sz w:val="20"/>
          <w:szCs w:val="20"/>
        </w:rPr>
        <w:t xml:space="preserve"> tree used only 4 variables which are “</w:t>
      </w:r>
      <w:proofErr w:type="spellStart"/>
      <w:r w:rsidRPr="00C30827">
        <w:rPr>
          <w:sz w:val="20"/>
          <w:szCs w:val="20"/>
        </w:rPr>
        <w:t>Assymetry_coefficient</w:t>
      </w:r>
      <w:proofErr w:type="spellEnd"/>
      <w:r w:rsidRPr="00C30827">
        <w:rPr>
          <w:sz w:val="20"/>
          <w:szCs w:val="20"/>
        </w:rPr>
        <w:t>”, “Area”, “Perimeter”, and “</w:t>
      </w:r>
      <w:proofErr w:type="spellStart"/>
      <w:r w:rsidRPr="00C30827">
        <w:rPr>
          <w:sz w:val="20"/>
          <w:szCs w:val="20"/>
        </w:rPr>
        <w:t>Length_of_Kernel_Groove</w:t>
      </w:r>
      <w:proofErr w:type="spellEnd"/>
      <w:r w:rsidRPr="00C30827">
        <w:rPr>
          <w:sz w:val="20"/>
          <w:szCs w:val="20"/>
        </w:rPr>
        <w:t xml:space="preserve">”. This tree has 8 terminal nodes to classify the “Kama” wheat type. </w:t>
      </w:r>
      <w:r w:rsidR="00F45484" w:rsidRPr="00C30827">
        <w:rPr>
          <w:sz w:val="20"/>
          <w:szCs w:val="20"/>
        </w:rPr>
        <w:t>Misclassification</w:t>
      </w:r>
      <w:r w:rsidRPr="00C30827">
        <w:rPr>
          <w:sz w:val="20"/>
          <w:szCs w:val="20"/>
        </w:rPr>
        <w:t xml:space="preserve"> rate for this tree is 0.03401 which is 3.4%.</w:t>
      </w:r>
    </w:p>
    <w:p w14:paraId="4A95E579" w14:textId="77777777" w:rsidR="009F3DD8" w:rsidRDefault="009F3DD8" w:rsidP="00422577">
      <w:pPr>
        <w:jc w:val="both"/>
        <w:rPr>
          <w:rFonts w:asciiTheme="majorHAnsi" w:hAnsiTheme="majorHAnsi" w:cstheme="majorHAnsi"/>
          <w:b/>
          <w:bCs/>
          <w:color w:val="457EB1"/>
          <w:sz w:val="22"/>
          <w:szCs w:val="22"/>
        </w:rPr>
      </w:pPr>
      <w:bookmarkStart w:id="23" w:name="model-validation-1"/>
      <w:bookmarkEnd w:id="22"/>
    </w:p>
    <w:p w14:paraId="440ADCFA" w14:textId="475608A1" w:rsidR="00355434" w:rsidRPr="00422577" w:rsidRDefault="00355434" w:rsidP="00422577">
      <w:pPr>
        <w:jc w:val="both"/>
        <w:rPr>
          <w:rFonts w:asciiTheme="majorHAnsi" w:hAnsiTheme="majorHAnsi" w:cstheme="majorHAnsi"/>
          <w:b/>
          <w:bCs/>
          <w:color w:val="457EB1"/>
          <w:sz w:val="22"/>
          <w:szCs w:val="22"/>
        </w:rPr>
      </w:pPr>
      <w:r w:rsidRPr="00422577">
        <w:rPr>
          <w:rFonts w:asciiTheme="majorHAnsi" w:hAnsiTheme="majorHAnsi" w:cstheme="majorHAnsi"/>
          <w:b/>
          <w:bCs/>
          <w:color w:val="457EB1"/>
          <w:sz w:val="22"/>
          <w:szCs w:val="22"/>
        </w:rPr>
        <w:t>Model Validation</w:t>
      </w:r>
    </w:p>
    <w:p w14:paraId="6FCC32B1" w14:textId="77777777" w:rsidR="00355434" w:rsidRPr="00422577" w:rsidRDefault="00355434" w:rsidP="00422577">
      <w:pPr>
        <w:jc w:val="both"/>
        <w:rPr>
          <w:rFonts w:asciiTheme="majorHAnsi" w:hAnsiTheme="majorHAnsi" w:cstheme="majorHAnsi"/>
          <w:b/>
          <w:bCs/>
          <w:color w:val="457EB1"/>
          <w:sz w:val="22"/>
          <w:szCs w:val="22"/>
        </w:rPr>
      </w:pPr>
      <w:bookmarkStart w:id="24" w:name="X98b3c0d8383824d3884f2e92bb2a41a75236048"/>
      <w:bookmarkEnd w:id="23"/>
      <w:r w:rsidRPr="00422577">
        <w:rPr>
          <w:rFonts w:asciiTheme="majorHAnsi" w:hAnsiTheme="majorHAnsi" w:cstheme="majorHAnsi"/>
          <w:b/>
          <w:bCs/>
          <w:color w:val="457EB1"/>
          <w:sz w:val="22"/>
          <w:szCs w:val="22"/>
        </w:rPr>
        <w:t>validate the tree with the help of cross validation</w:t>
      </w:r>
    </w:p>
    <w:p w14:paraId="07C1A245" w14:textId="77777777" w:rsidR="00355434" w:rsidRPr="00825436" w:rsidRDefault="00355434" w:rsidP="00355434">
      <w:pPr>
        <w:pStyle w:val="SourceCode"/>
        <w:rPr>
          <w:rStyle w:val="FunctionTok"/>
          <w:rFonts w:asciiTheme="minorHAnsi" w:hAnsiTheme="minorHAnsi" w:cstheme="minorHAnsi"/>
          <w:sz w:val="20"/>
        </w:rPr>
      </w:pPr>
      <w:proofErr w:type="spellStart"/>
      <w:r w:rsidRPr="00825436">
        <w:rPr>
          <w:rStyle w:val="FunctionTok"/>
          <w:rFonts w:asciiTheme="minorHAnsi" w:hAnsiTheme="minorHAnsi" w:cstheme="minorHAnsi"/>
          <w:sz w:val="20"/>
        </w:rPr>
        <w:t>cv_classtree</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cv.tree</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 xml:space="preserve">, FUN = </w:t>
      </w:r>
      <w:proofErr w:type="spellStart"/>
      <w:r w:rsidRPr="00825436">
        <w:rPr>
          <w:rStyle w:val="FunctionTok"/>
          <w:rFonts w:asciiTheme="minorHAnsi" w:hAnsiTheme="minorHAnsi" w:cstheme="minorHAnsi"/>
          <w:sz w:val="20"/>
        </w:rPr>
        <w:t>prune.misclass</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cv_classtree</w:t>
      </w:r>
      <w:proofErr w:type="spellEnd"/>
      <w:r w:rsidRPr="00825436">
        <w:rPr>
          <w:rStyle w:val="FunctionTok"/>
          <w:rFonts w:asciiTheme="minorHAnsi" w:hAnsiTheme="minorHAnsi" w:cstheme="minorHAnsi"/>
          <w:sz w:val="20"/>
        </w:rPr>
        <w:br/>
        <w:t>plot(</w:t>
      </w:r>
      <w:proofErr w:type="spellStart"/>
      <w:r w:rsidRPr="00825436">
        <w:rPr>
          <w:rStyle w:val="FunctionTok"/>
          <w:rFonts w:asciiTheme="minorHAnsi" w:hAnsiTheme="minorHAnsi" w:cstheme="minorHAnsi"/>
          <w:sz w:val="20"/>
        </w:rPr>
        <w:t>cv_classtree$size</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cv_classtree$dev</w:t>
      </w:r>
      <w:proofErr w:type="spellEnd"/>
      <w:r w:rsidRPr="00825436">
        <w:rPr>
          <w:rStyle w:val="FunctionTok"/>
          <w:rFonts w:asciiTheme="minorHAnsi" w:hAnsiTheme="minorHAnsi" w:cstheme="minorHAnsi"/>
          <w:sz w:val="20"/>
        </w:rPr>
        <w:t xml:space="preserve">, type = "b", </w:t>
      </w:r>
      <w:proofErr w:type="spellStart"/>
      <w:r w:rsidRPr="00825436">
        <w:rPr>
          <w:rStyle w:val="FunctionTok"/>
          <w:rFonts w:asciiTheme="minorHAnsi" w:hAnsiTheme="minorHAnsi" w:cstheme="minorHAnsi"/>
          <w:sz w:val="20"/>
        </w:rPr>
        <w:t>xlab</w:t>
      </w:r>
      <w:proofErr w:type="spellEnd"/>
      <w:r w:rsidRPr="00825436">
        <w:rPr>
          <w:rStyle w:val="FunctionTok"/>
          <w:rFonts w:asciiTheme="minorHAnsi" w:hAnsiTheme="minorHAnsi" w:cstheme="minorHAnsi"/>
          <w:sz w:val="20"/>
        </w:rPr>
        <w:t xml:space="preserve"> = "Tree Size", </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ylab</w:t>
      </w:r>
      <w:proofErr w:type="spellEnd"/>
      <w:r w:rsidRPr="00825436">
        <w:rPr>
          <w:rStyle w:val="FunctionTok"/>
          <w:rFonts w:asciiTheme="minorHAnsi" w:hAnsiTheme="minorHAnsi" w:cstheme="minorHAnsi"/>
          <w:sz w:val="20"/>
        </w:rPr>
        <w:t xml:space="preserve"> = "Number of Misclassifications", </w:t>
      </w:r>
      <w:r w:rsidRPr="00825436">
        <w:rPr>
          <w:rStyle w:val="FunctionTok"/>
          <w:rFonts w:asciiTheme="minorHAnsi" w:hAnsiTheme="minorHAnsi" w:cstheme="minorHAnsi"/>
          <w:sz w:val="20"/>
        </w:rPr>
        <w:br/>
        <w:t xml:space="preserve">     main = "Cross Validation", col = "blue")</w:t>
      </w:r>
    </w:p>
    <w:p w14:paraId="2A7AEF2F" w14:textId="77777777" w:rsidR="00355434" w:rsidRDefault="00355434" w:rsidP="00355434">
      <w:pPr>
        <w:pStyle w:val="FirstParagraph"/>
      </w:pPr>
      <w:r>
        <w:rPr>
          <w:noProof/>
        </w:rPr>
        <w:drawing>
          <wp:inline distT="0" distB="0" distL="0" distR="0" wp14:anchorId="72E41E0B" wp14:editId="78F36693">
            <wp:extent cx="3291840" cy="1967865"/>
            <wp:effectExtent l="0" t="0" r="0" b="635"/>
            <wp:docPr id="10"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line chart&#10;&#10;Description automatically generated"/>
                    <pic:cNvPicPr>
                      <a:picLocks noChangeAspect="1" noChangeArrowheads="1"/>
                    </pic:cNvPicPr>
                  </pic:nvPicPr>
                  <pic:blipFill>
                    <a:blip r:embed="rId32"/>
                    <a:stretch>
                      <a:fillRect/>
                    </a:stretch>
                  </pic:blipFill>
                  <pic:spPr bwMode="auto">
                    <a:xfrm>
                      <a:off x="0" y="0"/>
                      <a:ext cx="3339835" cy="1996556"/>
                    </a:xfrm>
                    <a:prstGeom prst="rect">
                      <a:avLst/>
                    </a:prstGeom>
                    <a:noFill/>
                    <a:ln w="9525">
                      <a:noFill/>
                      <a:headEnd/>
                      <a:tailEnd/>
                    </a:ln>
                  </pic:spPr>
                </pic:pic>
              </a:graphicData>
            </a:graphic>
          </wp:inline>
        </w:drawing>
      </w:r>
    </w:p>
    <w:p w14:paraId="4936A7CE" w14:textId="07261E3B" w:rsidR="00355434" w:rsidRPr="00C30827" w:rsidRDefault="00355434" w:rsidP="00C30827">
      <w:pPr>
        <w:pStyle w:val="FirstParagraph"/>
        <w:rPr>
          <w:sz w:val="20"/>
          <w:szCs w:val="20"/>
        </w:rPr>
      </w:pPr>
      <w:r w:rsidRPr="00C30827">
        <w:rPr>
          <w:sz w:val="20"/>
          <w:szCs w:val="20"/>
        </w:rPr>
        <w:t xml:space="preserve">From the </w:t>
      </w:r>
      <w:r w:rsidR="006A1695" w:rsidRPr="00C30827">
        <w:rPr>
          <w:sz w:val="20"/>
          <w:szCs w:val="20"/>
        </w:rPr>
        <w:t>cross-validation</w:t>
      </w:r>
      <w:r w:rsidRPr="00C30827">
        <w:rPr>
          <w:sz w:val="20"/>
          <w:szCs w:val="20"/>
        </w:rPr>
        <w:t xml:space="preserve"> plot, it is evident that tree with size 5 has </w:t>
      </w:r>
      <w:r w:rsidR="00F45484" w:rsidRPr="00C30827">
        <w:rPr>
          <w:sz w:val="20"/>
          <w:szCs w:val="20"/>
        </w:rPr>
        <w:t>the smaller</w:t>
      </w:r>
      <w:r w:rsidRPr="00C30827">
        <w:rPr>
          <w:sz w:val="20"/>
          <w:szCs w:val="20"/>
        </w:rPr>
        <w:t xml:space="preserve"> number of misclassifications. That means decision tree with size 5 </w:t>
      </w:r>
      <w:r w:rsidRPr="006A1695">
        <w:rPr>
          <w:sz w:val="20"/>
          <w:szCs w:val="20"/>
        </w:rPr>
        <w:t>should</w:t>
      </w:r>
      <w:r w:rsidRPr="00C30827">
        <w:rPr>
          <w:sz w:val="20"/>
          <w:szCs w:val="20"/>
        </w:rPr>
        <w:t xml:space="preserve"> be the best model.</w:t>
      </w:r>
    </w:p>
    <w:p w14:paraId="50D0597C" w14:textId="77777777" w:rsidR="00355434" w:rsidRPr="00422577" w:rsidRDefault="00355434" w:rsidP="00422577">
      <w:pPr>
        <w:jc w:val="both"/>
        <w:rPr>
          <w:rFonts w:asciiTheme="majorHAnsi" w:hAnsiTheme="majorHAnsi" w:cstheme="majorHAnsi"/>
          <w:b/>
          <w:bCs/>
          <w:color w:val="457EB1"/>
          <w:sz w:val="22"/>
          <w:szCs w:val="22"/>
        </w:rPr>
      </w:pPr>
      <w:bookmarkStart w:id="25" w:name="model-evaluation-1"/>
      <w:bookmarkEnd w:id="24"/>
      <w:r w:rsidRPr="00422577">
        <w:rPr>
          <w:rFonts w:asciiTheme="majorHAnsi" w:hAnsiTheme="majorHAnsi" w:cstheme="majorHAnsi"/>
          <w:b/>
          <w:bCs/>
          <w:color w:val="457EB1"/>
          <w:sz w:val="22"/>
          <w:szCs w:val="22"/>
        </w:rPr>
        <w:t>Model Evaluation</w:t>
      </w:r>
    </w:p>
    <w:p w14:paraId="6405C71B" w14:textId="77777777" w:rsidR="00355434" w:rsidRPr="00422577" w:rsidRDefault="00355434" w:rsidP="00422577">
      <w:pPr>
        <w:jc w:val="both"/>
        <w:rPr>
          <w:rFonts w:asciiTheme="majorHAnsi" w:hAnsiTheme="majorHAnsi" w:cstheme="majorHAnsi"/>
          <w:b/>
          <w:bCs/>
          <w:color w:val="457EB1"/>
          <w:sz w:val="22"/>
          <w:szCs w:val="22"/>
        </w:rPr>
      </w:pPr>
      <w:bookmarkStart w:id="26" w:name="Xc37eb2edbc4971991f4aa03c907f067ebfb3105"/>
      <w:bookmarkEnd w:id="25"/>
      <w:r w:rsidRPr="00422577">
        <w:rPr>
          <w:rFonts w:asciiTheme="majorHAnsi" w:hAnsiTheme="majorHAnsi" w:cstheme="majorHAnsi"/>
          <w:b/>
          <w:bCs/>
          <w:color w:val="457EB1"/>
          <w:sz w:val="22"/>
          <w:szCs w:val="22"/>
        </w:rPr>
        <w:t>find the model of best size by pruning it</w:t>
      </w:r>
    </w:p>
    <w:p w14:paraId="4CB44793" w14:textId="1B5D2711" w:rsidR="00355434" w:rsidRPr="006A1695" w:rsidRDefault="00355434" w:rsidP="00355434">
      <w:pPr>
        <w:pStyle w:val="FirstParagraph"/>
        <w:rPr>
          <w:sz w:val="20"/>
          <w:szCs w:val="20"/>
        </w:rPr>
      </w:pPr>
      <w:r w:rsidRPr="006A1695">
        <w:rPr>
          <w:sz w:val="20"/>
          <w:szCs w:val="20"/>
        </w:rPr>
        <w:t xml:space="preserve">Now we got to know that tree size 5 is optimal. To get the specifications of the tree we need to prune the tree to get the </w:t>
      </w:r>
      <w:r w:rsidR="00F45484" w:rsidRPr="006A1695">
        <w:rPr>
          <w:sz w:val="20"/>
          <w:szCs w:val="20"/>
        </w:rPr>
        <w:t>resultant</w:t>
      </w:r>
      <w:r w:rsidRPr="006A1695">
        <w:rPr>
          <w:sz w:val="20"/>
          <w:szCs w:val="20"/>
        </w:rPr>
        <w:t xml:space="preserve"> tree with size 5.</w:t>
      </w:r>
    </w:p>
    <w:p w14:paraId="3B2ABA67" w14:textId="77777777" w:rsidR="00355434" w:rsidRPr="00825436" w:rsidRDefault="00355434" w:rsidP="00355434">
      <w:pPr>
        <w:pStyle w:val="SourceCode"/>
        <w:rPr>
          <w:rStyle w:val="FunctionTok"/>
          <w:rFonts w:asciiTheme="minorHAnsi" w:hAnsiTheme="minorHAnsi" w:cstheme="minorHAnsi"/>
          <w:sz w:val="20"/>
        </w:rPr>
      </w:pPr>
      <w:proofErr w:type="spellStart"/>
      <w:r w:rsidRPr="00825436">
        <w:rPr>
          <w:rStyle w:val="FunctionTok"/>
          <w:rFonts w:asciiTheme="minorHAnsi" w:hAnsiTheme="minorHAnsi" w:cstheme="minorHAnsi"/>
          <w:sz w:val="20"/>
        </w:rPr>
        <w:t>pruned_classtree</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prune.misclass</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class_tree_training</w:t>
      </w:r>
      <w:proofErr w:type="spellEnd"/>
      <w:r w:rsidRPr="00825436">
        <w:rPr>
          <w:rStyle w:val="FunctionTok"/>
          <w:rFonts w:asciiTheme="minorHAnsi" w:hAnsiTheme="minorHAnsi" w:cstheme="minorHAnsi"/>
          <w:sz w:val="20"/>
        </w:rPr>
        <w:t>, best = 5)</w:t>
      </w:r>
      <w:r w:rsidRPr="00825436">
        <w:rPr>
          <w:rStyle w:val="FunctionTok"/>
          <w:rFonts w:asciiTheme="minorHAnsi" w:hAnsiTheme="minorHAnsi" w:cstheme="minorHAnsi"/>
          <w:sz w:val="20"/>
        </w:rPr>
        <w:br/>
        <w:t>summary(</w:t>
      </w:r>
      <w:proofErr w:type="spellStart"/>
      <w:r w:rsidRPr="00825436">
        <w:rPr>
          <w:rStyle w:val="FunctionTok"/>
          <w:rFonts w:asciiTheme="minorHAnsi" w:hAnsiTheme="minorHAnsi" w:cstheme="minorHAnsi"/>
          <w:sz w:val="20"/>
        </w:rPr>
        <w:t>pruned_classtree</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plot(</w:t>
      </w:r>
      <w:proofErr w:type="spellStart"/>
      <w:r w:rsidRPr="00825436">
        <w:rPr>
          <w:rStyle w:val="FunctionTok"/>
          <w:rFonts w:asciiTheme="minorHAnsi" w:hAnsiTheme="minorHAnsi" w:cstheme="minorHAnsi"/>
          <w:sz w:val="20"/>
        </w:rPr>
        <w:t>pruned_classtree</w:t>
      </w:r>
      <w:proofErr w:type="spellEnd"/>
      <w:r w:rsidRPr="00825436">
        <w:rPr>
          <w:rStyle w:val="FunctionTok"/>
          <w:rFonts w:asciiTheme="minorHAnsi" w:hAnsiTheme="minorHAnsi" w:cstheme="minorHAnsi"/>
          <w:sz w:val="20"/>
        </w:rPr>
        <w:t>, main = "Pruned tree with 5 terminal nodes")</w:t>
      </w:r>
      <w:r w:rsidRPr="00825436">
        <w:rPr>
          <w:rStyle w:val="FunctionTok"/>
          <w:rFonts w:asciiTheme="minorHAnsi" w:hAnsiTheme="minorHAnsi" w:cstheme="minorHAnsi"/>
          <w:sz w:val="20"/>
        </w:rPr>
        <w:br/>
        <w:t>text(</w:t>
      </w:r>
      <w:proofErr w:type="spellStart"/>
      <w:r w:rsidRPr="00825436">
        <w:rPr>
          <w:rStyle w:val="FunctionTok"/>
          <w:rFonts w:asciiTheme="minorHAnsi" w:hAnsiTheme="minorHAnsi" w:cstheme="minorHAnsi"/>
          <w:sz w:val="20"/>
        </w:rPr>
        <w:t>pruned_classtree</w:t>
      </w:r>
      <w:proofErr w:type="spellEnd"/>
      <w:r w:rsidRPr="00825436">
        <w:rPr>
          <w:rStyle w:val="FunctionTok"/>
          <w:rFonts w:asciiTheme="minorHAnsi" w:hAnsiTheme="minorHAnsi" w:cstheme="minorHAnsi"/>
          <w:sz w:val="20"/>
        </w:rPr>
        <w:t>, pretty = 0)</w:t>
      </w:r>
    </w:p>
    <w:p w14:paraId="713DDFC0" w14:textId="77777777" w:rsidR="00355434" w:rsidRDefault="00355434" w:rsidP="00355434">
      <w:pPr>
        <w:pStyle w:val="FirstParagraph"/>
      </w:pPr>
      <w:r>
        <w:rPr>
          <w:noProof/>
        </w:rPr>
        <w:drawing>
          <wp:inline distT="0" distB="0" distL="0" distR="0" wp14:anchorId="19725E90" wp14:editId="594D5AD9">
            <wp:extent cx="2560320" cy="1393190"/>
            <wp:effectExtent l="0" t="0" r="5080" b="3810"/>
            <wp:docPr id="1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Diagram&#10;&#10;Description automatically generated"/>
                    <pic:cNvPicPr>
                      <a:picLocks noChangeAspect="1" noChangeArrowheads="1"/>
                    </pic:cNvPicPr>
                  </pic:nvPicPr>
                  <pic:blipFill>
                    <a:blip r:embed="rId33"/>
                    <a:stretch>
                      <a:fillRect/>
                    </a:stretch>
                  </pic:blipFill>
                  <pic:spPr bwMode="auto">
                    <a:xfrm>
                      <a:off x="0" y="0"/>
                      <a:ext cx="2581978" cy="1404975"/>
                    </a:xfrm>
                    <a:prstGeom prst="rect">
                      <a:avLst/>
                    </a:prstGeom>
                    <a:noFill/>
                    <a:ln w="9525">
                      <a:noFill/>
                      <a:headEnd/>
                      <a:tailEnd/>
                    </a:ln>
                  </pic:spPr>
                </pic:pic>
              </a:graphicData>
            </a:graphic>
          </wp:inline>
        </w:drawing>
      </w:r>
    </w:p>
    <w:p w14:paraId="6DBDBCE3" w14:textId="77777777" w:rsidR="00355434" w:rsidRPr="006A1695" w:rsidRDefault="00355434" w:rsidP="009F3DD8">
      <w:pPr>
        <w:pStyle w:val="FirstParagraph"/>
        <w:spacing w:before="20" w:after="20"/>
        <w:rPr>
          <w:sz w:val="20"/>
          <w:szCs w:val="20"/>
        </w:rPr>
      </w:pPr>
      <w:r w:rsidRPr="006A1695">
        <w:rPr>
          <w:sz w:val="20"/>
          <w:szCs w:val="20"/>
        </w:rPr>
        <w:t>Here we got the pruned tree, which has 5 terminal nodes and used 4 variables.</w:t>
      </w:r>
    </w:p>
    <w:p w14:paraId="23043F49" w14:textId="7039A597" w:rsidR="00355434" w:rsidRDefault="00355434" w:rsidP="009F3DD8">
      <w:pPr>
        <w:pStyle w:val="FirstParagraph"/>
        <w:spacing w:before="20" w:after="20"/>
        <w:rPr>
          <w:sz w:val="20"/>
          <w:szCs w:val="20"/>
        </w:rPr>
      </w:pPr>
      <w:r w:rsidRPr="006A1695">
        <w:rPr>
          <w:sz w:val="20"/>
          <w:szCs w:val="20"/>
        </w:rPr>
        <w:lastRenderedPageBreak/>
        <w:t>Our tree representation is like this: Terminal node 1: If “Asymmetry Coefficient” is less than 2.815 and “Area” is less than 17.305 then that seed can be classified as “Kama” seed. Terminal node 2: If “Asymmetry Coefficient” is less than 2.815 and “Area” is greater than 17.305 then that seed cannot be classified as “Kama” seed. Terminal node 3: If “Asymmetry Coefficient” is greater than 2.815 and “Perimeter” is less than 13.74 then that seed cannot be classified as “Kama” seed. Terminal node 4: If “Asymmetry Coefficient” is greater than 2.815 and “Perimeter” is greater than 13.74 and “Length of Kernel Groove” is less than 5.573 then that seed can be classified as “Kama” seed. Terminal node 5: If “Asymmetry Coefficient” is greater than 2.815 and “Perimeter” is greater than 13.74 and “Length of Kernel Groove” is greater than 5.573 then that seed cannot be classified as “Kama” seed.</w:t>
      </w:r>
    </w:p>
    <w:p w14:paraId="6E928B9D" w14:textId="77777777" w:rsidR="009F3DD8" w:rsidRPr="009F3DD8" w:rsidRDefault="009F3DD8" w:rsidP="009F3DD8">
      <w:pPr>
        <w:pStyle w:val="BodyText"/>
      </w:pPr>
    </w:p>
    <w:p w14:paraId="74FC9FDE" w14:textId="77777777" w:rsidR="00355434" w:rsidRPr="00422577" w:rsidRDefault="00355434" w:rsidP="00422577">
      <w:pPr>
        <w:jc w:val="both"/>
        <w:rPr>
          <w:rFonts w:asciiTheme="majorHAnsi" w:hAnsiTheme="majorHAnsi" w:cstheme="majorHAnsi"/>
          <w:b/>
          <w:bCs/>
          <w:color w:val="457EB1"/>
          <w:sz w:val="22"/>
          <w:szCs w:val="22"/>
        </w:rPr>
      </w:pPr>
      <w:bookmarkStart w:id="27" w:name="model-testing-1"/>
      <w:bookmarkEnd w:id="26"/>
      <w:r w:rsidRPr="00422577">
        <w:rPr>
          <w:rFonts w:asciiTheme="majorHAnsi" w:hAnsiTheme="majorHAnsi" w:cstheme="majorHAnsi"/>
          <w:b/>
          <w:bCs/>
          <w:color w:val="457EB1"/>
          <w:sz w:val="22"/>
          <w:szCs w:val="22"/>
        </w:rPr>
        <w:t>Model Testing</w:t>
      </w:r>
    </w:p>
    <w:p w14:paraId="1A8E0B60" w14:textId="77777777" w:rsidR="00355434" w:rsidRPr="00422577" w:rsidRDefault="00355434" w:rsidP="00422577">
      <w:pPr>
        <w:jc w:val="both"/>
        <w:rPr>
          <w:rFonts w:asciiTheme="majorHAnsi" w:hAnsiTheme="majorHAnsi" w:cstheme="majorHAnsi"/>
          <w:b/>
          <w:bCs/>
          <w:color w:val="457EB1"/>
          <w:sz w:val="22"/>
          <w:szCs w:val="22"/>
        </w:rPr>
      </w:pPr>
      <w:bookmarkStart w:id="28" w:name="X75374ad2e6fc4bb30b76f261e8dcf8db7e57e50"/>
      <w:bookmarkEnd w:id="27"/>
      <w:r w:rsidRPr="00422577">
        <w:rPr>
          <w:rFonts w:asciiTheme="majorHAnsi" w:hAnsiTheme="majorHAnsi" w:cstheme="majorHAnsi"/>
          <w:b/>
          <w:bCs/>
          <w:color w:val="457EB1"/>
          <w:sz w:val="22"/>
          <w:szCs w:val="22"/>
        </w:rPr>
        <w:t>predicting on testing data set to find the misclassification rate.</w:t>
      </w:r>
    </w:p>
    <w:p w14:paraId="565721F0" w14:textId="77777777" w:rsidR="00355434" w:rsidRPr="00825436" w:rsidRDefault="00355434" w:rsidP="00355434">
      <w:pPr>
        <w:pStyle w:val="SourceCode"/>
        <w:rPr>
          <w:rStyle w:val="FunctionTok"/>
          <w:rFonts w:asciiTheme="minorHAnsi" w:hAnsiTheme="minorHAnsi" w:cstheme="minorHAnsi"/>
          <w:sz w:val="20"/>
        </w:rPr>
      </w:pPr>
      <w:r w:rsidRPr="00C30827">
        <w:rPr>
          <w:rStyle w:val="OtherTok"/>
          <w:rFonts w:asciiTheme="minorHAnsi" w:hAnsiTheme="minorHAnsi"/>
          <w:bCs/>
          <w:i/>
          <w:iCs/>
          <w:sz w:val="20"/>
          <w:lang w:val="en-US" w:eastAsia="en-US"/>
        </w:rPr>
        <w:t>#### Testing the accuracy / Calculating misclassification rate</w:t>
      </w:r>
      <w:r>
        <w:br/>
      </w:r>
      <w:r w:rsidRPr="00825436">
        <w:rPr>
          <w:rStyle w:val="FunctionTok"/>
          <w:rFonts w:asciiTheme="minorHAnsi" w:hAnsiTheme="minorHAnsi" w:cstheme="minorHAnsi"/>
          <w:sz w:val="20"/>
        </w:rPr>
        <w:br/>
        <w:t>pred_tree2 &lt;- predict(</w:t>
      </w:r>
      <w:proofErr w:type="spellStart"/>
      <w:r w:rsidRPr="00825436">
        <w:rPr>
          <w:rStyle w:val="FunctionTok"/>
          <w:rFonts w:asciiTheme="minorHAnsi" w:hAnsiTheme="minorHAnsi" w:cstheme="minorHAnsi"/>
          <w:sz w:val="20"/>
        </w:rPr>
        <w:t>pruned_classtree</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newdata</w:t>
      </w:r>
      <w:proofErr w:type="spellEnd"/>
      <w:r w:rsidRPr="00825436">
        <w:rPr>
          <w:rStyle w:val="FunctionTok"/>
          <w:rFonts w:asciiTheme="minorHAnsi" w:hAnsiTheme="minorHAnsi" w:cstheme="minorHAnsi"/>
          <w:sz w:val="20"/>
        </w:rPr>
        <w:t xml:space="preserve"> = </w:t>
      </w:r>
      <w:proofErr w:type="spellStart"/>
      <w:r w:rsidRPr="00825436">
        <w:rPr>
          <w:rStyle w:val="FunctionTok"/>
          <w:rFonts w:asciiTheme="minorHAnsi" w:hAnsiTheme="minorHAnsi" w:cstheme="minorHAnsi"/>
          <w:sz w:val="20"/>
        </w:rPr>
        <w:t>wheat_testing</w:t>
      </w:r>
      <w:proofErr w:type="spellEnd"/>
      <w:r w:rsidRPr="00825436">
        <w:rPr>
          <w:rStyle w:val="FunctionTok"/>
          <w:rFonts w:asciiTheme="minorHAnsi" w:hAnsiTheme="minorHAnsi" w:cstheme="minorHAnsi"/>
          <w:sz w:val="20"/>
        </w:rPr>
        <w:t>, type = "class")</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observed_test</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wheat_testing</w:t>
      </w:r>
      <w:proofErr w:type="spellEnd"/>
      <w:r w:rsidRPr="00825436">
        <w:rPr>
          <w:rStyle w:val="FunctionTok"/>
          <w:rFonts w:asciiTheme="minorHAnsi" w:hAnsiTheme="minorHAnsi" w:cstheme="minorHAnsi"/>
          <w:sz w:val="20"/>
        </w:rPr>
        <w:t>[, "</w:t>
      </w:r>
      <w:proofErr w:type="spellStart"/>
      <w:r w:rsidRPr="00825436">
        <w:rPr>
          <w:rStyle w:val="FunctionTok"/>
          <w:rFonts w:asciiTheme="minorHAnsi" w:hAnsiTheme="minorHAnsi" w:cstheme="minorHAnsi"/>
          <w:sz w:val="20"/>
        </w:rPr>
        <w:t>is_kama</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misclassification_matrix_pruned</w:t>
      </w:r>
      <w:proofErr w:type="spellEnd"/>
      <w:r w:rsidRPr="00825436">
        <w:rPr>
          <w:rStyle w:val="FunctionTok"/>
          <w:rFonts w:asciiTheme="minorHAnsi" w:hAnsiTheme="minorHAnsi" w:cstheme="minorHAnsi"/>
          <w:sz w:val="20"/>
        </w:rPr>
        <w:t xml:space="preserve"> &lt;- table(pred_tree2, </w:t>
      </w:r>
      <w:proofErr w:type="spellStart"/>
      <w:r w:rsidRPr="00825436">
        <w:rPr>
          <w:rStyle w:val="FunctionTok"/>
          <w:rFonts w:asciiTheme="minorHAnsi" w:hAnsiTheme="minorHAnsi" w:cstheme="minorHAnsi"/>
          <w:sz w:val="20"/>
        </w:rPr>
        <w:t>observed_test</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misclassification_matrix_pruned</w:t>
      </w:r>
      <w:proofErr w:type="spellEnd"/>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misclassrate_pruned</w:t>
      </w:r>
      <w:proofErr w:type="spellEnd"/>
      <w:r w:rsidRPr="00825436">
        <w:rPr>
          <w:rStyle w:val="FunctionTok"/>
          <w:rFonts w:asciiTheme="minorHAnsi" w:hAnsiTheme="minorHAnsi" w:cstheme="minorHAnsi"/>
          <w:sz w:val="20"/>
        </w:rPr>
        <w:t xml:space="preserve"> &lt;- ( </w:t>
      </w:r>
      <w:proofErr w:type="spellStart"/>
      <w:r w:rsidRPr="00825436">
        <w:rPr>
          <w:rStyle w:val="FunctionTok"/>
          <w:rFonts w:asciiTheme="minorHAnsi" w:hAnsiTheme="minorHAnsi" w:cstheme="minorHAnsi"/>
          <w:sz w:val="20"/>
        </w:rPr>
        <w:t>misclassification_matrix_pruned</w:t>
      </w:r>
      <w:proofErr w:type="spellEnd"/>
      <w:r w:rsidRPr="00825436">
        <w:rPr>
          <w:rStyle w:val="FunctionTok"/>
          <w:rFonts w:asciiTheme="minorHAnsi" w:hAnsiTheme="minorHAnsi" w:cstheme="minorHAnsi"/>
          <w:sz w:val="20"/>
        </w:rPr>
        <w:t xml:space="preserve">[1,2] + </w:t>
      </w:r>
      <w:proofErr w:type="spellStart"/>
      <w:r w:rsidRPr="00825436">
        <w:rPr>
          <w:rStyle w:val="FunctionTok"/>
          <w:rFonts w:asciiTheme="minorHAnsi" w:hAnsiTheme="minorHAnsi" w:cstheme="minorHAnsi"/>
          <w:sz w:val="20"/>
        </w:rPr>
        <w:t>misclassification_matrix_pruned</w:t>
      </w:r>
      <w:proofErr w:type="spellEnd"/>
      <w:r w:rsidRPr="00825436">
        <w:rPr>
          <w:rStyle w:val="FunctionTok"/>
          <w:rFonts w:asciiTheme="minorHAnsi" w:hAnsiTheme="minorHAnsi" w:cstheme="minorHAnsi"/>
          <w:sz w:val="20"/>
        </w:rPr>
        <w:t>[2,1] )/ sum(</w:t>
      </w:r>
      <w:proofErr w:type="spellStart"/>
      <w:r w:rsidRPr="00825436">
        <w:rPr>
          <w:rStyle w:val="FunctionTok"/>
          <w:rFonts w:asciiTheme="minorHAnsi" w:hAnsiTheme="minorHAnsi" w:cstheme="minorHAnsi"/>
          <w:sz w:val="20"/>
        </w:rPr>
        <w:t>misclassification_matrix_pruned</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misclassrate_pruned</w:t>
      </w:r>
      <w:proofErr w:type="spellEnd"/>
    </w:p>
    <w:p w14:paraId="13FAF379" w14:textId="1730C1A2" w:rsidR="009F3DD8" w:rsidRPr="009F3DD8" w:rsidRDefault="009F3DD8" w:rsidP="009F3DD8">
      <w:pPr>
        <w:pStyle w:val="FirstParagraph"/>
        <w:spacing w:before="20" w:after="20"/>
        <w:rPr>
          <w:b/>
          <w:bCs/>
          <w:sz w:val="20"/>
          <w:szCs w:val="20"/>
        </w:rPr>
      </w:pPr>
      <w:r w:rsidRPr="009F3DD8">
        <w:rPr>
          <w:b/>
          <w:bCs/>
          <w:sz w:val="20"/>
          <w:szCs w:val="20"/>
        </w:rPr>
        <w:t>Output:</w:t>
      </w:r>
    </w:p>
    <w:p w14:paraId="44812749" w14:textId="39AAFC8A" w:rsidR="009F3DD8" w:rsidRPr="009F3DD8" w:rsidRDefault="009F3DD8" w:rsidP="009F3DD8">
      <w:pPr>
        <w:pStyle w:val="BodyText"/>
      </w:pPr>
      <w:r>
        <w:rPr>
          <w:noProof/>
        </w:rPr>
        <w:drawing>
          <wp:inline distT="0" distB="0" distL="0" distR="0" wp14:anchorId="6FA70B6D" wp14:editId="64F00563">
            <wp:extent cx="3587750" cy="1079863"/>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4"/>
                    <a:stretch>
                      <a:fillRect/>
                    </a:stretch>
                  </pic:blipFill>
                  <pic:spPr>
                    <a:xfrm>
                      <a:off x="0" y="0"/>
                      <a:ext cx="3616731" cy="1088586"/>
                    </a:xfrm>
                    <a:prstGeom prst="rect">
                      <a:avLst/>
                    </a:prstGeom>
                  </pic:spPr>
                </pic:pic>
              </a:graphicData>
            </a:graphic>
          </wp:inline>
        </w:drawing>
      </w:r>
    </w:p>
    <w:p w14:paraId="55FE1276" w14:textId="77777777" w:rsidR="009F3DD8" w:rsidRDefault="009F3DD8" w:rsidP="009F3DD8">
      <w:pPr>
        <w:pStyle w:val="FirstParagraph"/>
        <w:spacing w:before="20" w:after="20"/>
        <w:rPr>
          <w:sz w:val="20"/>
          <w:szCs w:val="20"/>
        </w:rPr>
      </w:pPr>
    </w:p>
    <w:p w14:paraId="67BDD9A3" w14:textId="63808F15" w:rsidR="00355434" w:rsidRPr="006A1695" w:rsidRDefault="00355434" w:rsidP="009F3DD8">
      <w:pPr>
        <w:pStyle w:val="FirstParagraph"/>
        <w:spacing w:before="20" w:after="20"/>
        <w:rPr>
          <w:sz w:val="20"/>
          <w:szCs w:val="20"/>
        </w:rPr>
      </w:pPr>
      <w:r w:rsidRPr="006A1695">
        <w:rPr>
          <w:sz w:val="20"/>
          <w:szCs w:val="20"/>
        </w:rPr>
        <w:t>from this, we can see that pruned tree obtained 14.28% misclassification rate. That means the accuracy from the final model of the decision tree is approx. 85.72%.</w:t>
      </w:r>
    </w:p>
    <w:p w14:paraId="3F816EB3" w14:textId="77777777" w:rsidR="009F3DD8" w:rsidRDefault="009F3DD8" w:rsidP="00422577">
      <w:pPr>
        <w:jc w:val="both"/>
        <w:rPr>
          <w:rFonts w:asciiTheme="majorHAnsi" w:hAnsiTheme="majorHAnsi" w:cstheme="majorHAnsi"/>
          <w:b/>
          <w:bCs/>
          <w:color w:val="457EB1"/>
          <w:sz w:val="24"/>
          <w:szCs w:val="24"/>
          <w:u w:val="single"/>
        </w:rPr>
      </w:pPr>
      <w:bookmarkStart w:id="29" w:name="model-comparison"/>
      <w:bookmarkEnd w:id="20"/>
      <w:bookmarkEnd w:id="28"/>
    </w:p>
    <w:p w14:paraId="7953402B" w14:textId="670B81DA" w:rsidR="00355434" w:rsidRPr="00422577" w:rsidRDefault="00355434" w:rsidP="00422577">
      <w:pPr>
        <w:jc w:val="both"/>
        <w:rPr>
          <w:rFonts w:asciiTheme="majorHAnsi" w:hAnsiTheme="majorHAnsi" w:cstheme="majorHAnsi"/>
          <w:b/>
          <w:bCs/>
          <w:color w:val="457EB1"/>
          <w:sz w:val="24"/>
          <w:szCs w:val="24"/>
          <w:u w:val="single"/>
        </w:rPr>
      </w:pPr>
      <w:r w:rsidRPr="00422577">
        <w:rPr>
          <w:rFonts w:asciiTheme="majorHAnsi" w:hAnsiTheme="majorHAnsi" w:cstheme="majorHAnsi"/>
          <w:b/>
          <w:bCs/>
          <w:color w:val="457EB1"/>
          <w:sz w:val="24"/>
          <w:szCs w:val="24"/>
          <w:u w:val="single"/>
        </w:rPr>
        <w:t>Model Comparison</w:t>
      </w:r>
    </w:p>
    <w:p w14:paraId="09D1986D"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 xml:space="preserve">cat("Best Logic Regression Linear Model's </w:t>
      </w:r>
      <w:proofErr w:type="spellStart"/>
      <w:r w:rsidRPr="00825436">
        <w:rPr>
          <w:rStyle w:val="FunctionTok"/>
          <w:rFonts w:asciiTheme="minorHAnsi" w:hAnsiTheme="minorHAnsi" w:cstheme="minorHAnsi"/>
          <w:sz w:val="20"/>
        </w:rPr>
        <w:t>Missclassification</w:t>
      </w:r>
      <w:proofErr w:type="spellEnd"/>
      <w:r w:rsidRPr="00825436">
        <w:rPr>
          <w:rStyle w:val="FunctionTok"/>
          <w:rFonts w:asciiTheme="minorHAnsi" w:hAnsiTheme="minorHAnsi" w:cstheme="minorHAnsi"/>
          <w:sz w:val="20"/>
        </w:rPr>
        <w:t xml:space="preserve"> rate:"</w:t>
      </w:r>
      <w:r w:rsidRPr="00825436">
        <w:rPr>
          <w:rStyle w:val="FunctionTok"/>
          <w:rFonts w:asciiTheme="minorHAnsi" w:hAnsiTheme="minorHAnsi" w:cstheme="minorHAnsi"/>
          <w:sz w:val="20"/>
        </w:rPr>
        <w:br/>
        <w:t xml:space="preserve">    , lr_misclassification_rate1*100,"%\</w:t>
      </w:r>
      <w:proofErr w:type="spellStart"/>
      <w:r w:rsidRPr="00825436">
        <w:rPr>
          <w:rStyle w:val="FunctionTok"/>
          <w:rFonts w:asciiTheme="minorHAnsi" w:hAnsiTheme="minorHAnsi" w:cstheme="minorHAnsi"/>
          <w:sz w:val="20"/>
        </w:rPr>
        <w:t>nBest</w:t>
      </w:r>
      <w:proofErr w:type="spellEnd"/>
      <w:r w:rsidRPr="00825436">
        <w:rPr>
          <w:rStyle w:val="FunctionTok"/>
          <w:rFonts w:asciiTheme="minorHAnsi" w:hAnsiTheme="minorHAnsi" w:cstheme="minorHAnsi"/>
          <w:sz w:val="20"/>
        </w:rPr>
        <w:t xml:space="preserve"> Decision Tree's </w:t>
      </w:r>
      <w:proofErr w:type="spellStart"/>
      <w:r w:rsidRPr="00825436">
        <w:rPr>
          <w:rStyle w:val="FunctionTok"/>
          <w:rFonts w:asciiTheme="minorHAnsi" w:hAnsiTheme="minorHAnsi" w:cstheme="minorHAnsi"/>
          <w:sz w:val="20"/>
        </w:rPr>
        <w:t>Missclassification</w:t>
      </w:r>
      <w:proofErr w:type="spellEnd"/>
      <w:r w:rsidRPr="00825436">
        <w:rPr>
          <w:rStyle w:val="FunctionTok"/>
          <w:rFonts w:asciiTheme="minorHAnsi" w:hAnsiTheme="minorHAnsi" w:cstheme="minorHAnsi"/>
          <w:sz w:val="20"/>
        </w:rPr>
        <w:t xml:space="preserve"> rate:", </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misclassrate_pruned</w:t>
      </w:r>
      <w:proofErr w:type="spellEnd"/>
      <w:r w:rsidRPr="00825436">
        <w:rPr>
          <w:rStyle w:val="FunctionTok"/>
          <w:rFonts w:asciiTheme="minorHAnsi" w:hAnsiTheme="minorHAnsi" w:cstheme="minorHAnsi"/>
          <w:sz w:val="20"/>
        </w:rPr>
        <w:t>*100,"%\n")</w:t>
      </w:r>
    </w:p>
    <w:p w14:paraId="5A7CC53A" w14:textId="10947CF4" w:rsidR="009F3DD8" w:rsidRDefault="009F3DD8" w:rsidP="009F3DD8">
      <w:pPr>
        <w:pStyle w:val="FirstParagraph"/>
        <w:spacing w:beforeLines="20" w:before="48" w:afterLines="20" w:after="48"/>
        <w:rPr>
          <w:b/>
          <w:bCs/>
          <w:sz w:val="20"/>
          <w:szCs w:val="20"/>
        </w:rPr>
      </w:pPr>
      <w:r w:rsidRPr="009F3DD8">
        <w:rPr>
          <w:b/>
          <w:bCs/>
          <w:sz w:val="20"/>
          <w:szCs w:val="20"/>
        </w:rPr>
        <w:t>Output:</w:t>
      </w:r>
    </w:p>
    <w:p w14:paraId="2B8A5164" w14:textId="51A2A292" w:rsidR="009F3DD8" w:rsidRPr="009F3DD8" w:rsidRDefault="009F3DD8" w:rsidP="009F3DD8">
      <w:pPr>
        <w:pStyle w:val="BodyText"/>
      </w:pPr>
      <w:r>
        <w:rPr>
          <w:noProof/>
        </w:rPr>
        <w:drawing>
          <wp:inline distT="0" distB="0" distL="0" distR="0" wp14:anchorId="67438FC8" wp14:editId="40D6021C">
            <wp:extent cx="4537166" cy="57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stretch>
                      <a:fillRect/>
                    </a:stretch>
                  </pic:blipFill>
                  <pic:spPr>
                    <a:xfrm>
                      <a:off x="0" y="0"/>
                      <a:ext cx="4551943" cy="573361"/>
                    </a:xfrm>
                    <a:prstGeom prst="rect">
                      <a:avLst/>
                    </a:prstGeom>
                  </pic:spPr>
                </pic:pic>
              </a:graphicData>
            </a:graphic>
          </wp:inline>
        </w:drawing>
      </w:r>
    </w:p>
    <w:p w14:paraId="48D1492A" w14:textId="5BB0C7F8" w:rsidR="00355434" w:rsidRPr="006A1695" w:rsidRDefault="00355434" w:rsidP="009F3DD8">
      <w:pPr>
        <w:pStyle w:val="FirstParagraph"/>
        <w:spacing w:beforeLines="20" w:before="48" w:afterLines="20" w:after="48"/>
        <w:rPr>
          <w:sz w:val="20"/>
          <w:szCs w:val="20"/>
        </w:rPr>
      </w:pPr>
      <w:r w:rsidRPr="006A1695">
        <w:rPr>
          <w:sz w:val="20"/>
          <w:szCs w:val="20"/>
        </w:rPr>
        <w:t xml:space="preserve">From this, we can see that logistic regression model is </w:t>
      </w:r>
      <w:r w:rsidR="006A1695" w:rsidRPr="006A1695">
        <w:rPr>
          <w:sz w:val="20"/>
          <w:szCs w:val="20"/>
        </w:rPr>
        <w:t>better</w:t>
      </w:r>
      <w:r w:rsidRPr="006A1695">
        <w:rPr>
          <w:sz w:val="20"/>
          <w:szCs w:val="20"/>
        </w:rPr>
        <w:t xml:space="preserve"> because it correctly classified more observation than decision trees </w:t>
      </w:r>
      <w:r w:rsidR="009F3DD8" w:rsidRPr="006A1695">
        <w:rPr>
          <w:sz w:val="20"/>
          <w:szCs w:val="20"/>
        </w:rPr>
        <w:t>to</w:t>
      </w:r>
      <w:r w:rsidRPr="006A1695">
        <w:rPr>
          <w:sz w:val="20"/>
          <w:szCs w:val="20"/>
        </w:rPr>
        <w:t xml:space="preserve"> identify if a seed is “Kama” or not.</w:t>
      </w:r>
    </w:p>
    <w:p w14:paraId="6605D025" w14:textId="77777777" w:rsidR="009F3DD8" w:rsidRDefault="009F3DD8" w:rsidP="00422577">
      <w:pPr>
        <w:jc w:val="both"/>
        <w:rPr>
          <w:rFonts w:asciiTheme="majorHAnsi" w:hAnsiTheme="majorHAnsi" w:cstheme="majorHAnsi"/>
          <w:b/>
          <w:bCs/>
          <w:color w:val="457EB1"/>
          <w:sz w:val="24"/>
          <w:szCs w:val="24"/>
          <w:u w:val="single"/>
        </w:rPr>
      </w:pPr>
      <w:bookmarkStart w:id="30" w:name="clustering"/>
      <w:bookmarkEnd w:id="29"/>
    </w:p>
    <w:p w14:paraId="439C3D88" w14:textId="77777777" w:rsidR="009F3DD8" w:rsidRDefault="009F3DD8" w:rsidP="00422577">
      <w:pPr>
        <w:jc w:val="both"/>
        <w:rPr>
          <w:rFonts w:asciiTheme="majorHAnsi" w:hAnsiTheme="majorHAnsi" w:cstheme="majorHAnsi"/>
          <w:b/>
          <w:bCs/>
          <w:color w:val="457EB1"/>
          <w:sz w:val="24"/>
          <w:szCs w:val="24"/>
          <w:u w:val="single"/>
        </w:rPr>
      </w:pPr>
    </w:p>
    <w:p w14:paraId="1FF0B99C" w14:textId="080F076B" w:rsidR="00355434" w:rsidRDefault="00355434" w:rsidP="00422577">
      <w:pPr>
        <w:jc w:val="both"/>
        <w:rPr>
          <w:rFonts w:asciiTheme="majorHAnsi" w:hAnsiTheme="majorHAnsi" w:cstheme="majorHAnsi"/>
          <w:b/>
          <w:bCs/>
          <w:color w:val="457EB1"/>
          <w:sz w:val="24"/>
          <w:szCs w:val="24"/>
          <w:u w:val="single"/>
        </w:rPr>
      </w:pPr>
      <w:r w:rsidRPr="00422577">
        <w:rPr>
          <w:rFonts w:asciiTheme="majorHAnsi" w:hAnsiTheme="majorHAnsi" w:cstheme="majorHAnsi"/>
          <w:b/>
          <w:bCs/>
          <w:color w:val="457EB1"/>
          <w:sz w:val="24"/>
          <w:szCs w:val="24"/>
          <w:u w:val="single"/>
        </w:rPr>
        <w:lastRenderedPageBreak/>
        <w:t>Clustering</w:t>
      </w:r>
    </w:p>
    <w:p w14:paraId="04131BED" w14:textId="77777777" w:rsidR="00422577" w:rsidRPr="00422577" w:rsidRDefault="00422577" w:rsidP="00422577">
      <w:pPr>
        <w:jc w:val="both"/>
        <w:rPr>
          <w:rFonts w:asciiTheme="majorHAnsi" w:hAnsiTheme="majorHAnsi" w:cstheme="majorHAnsi"/>
          <w:b/>
          <w:bCs/>
          <w:color w:val="457EB1"/>
          <w:sz w:val="24"/>
          <w:szCs w:val="24"/>
          <w:u w:val="single"/>
        </w:rPr>
      </w:pPr>
    </w:p>
    <w:p w14:paraId="710D57FB" w14:textId="77777777" w:rsidR="00355434" w:rsidRPr="00422577" w:rsidRDefault="00355434" w:rsidP="00422577">
      <w:pPr>
        <w:jc w:val="both"/>
        <w:rPr>
          <w:rFonts w:asciiTheme="majorHAnsi" w:hAnsiTheme="majorHAnsi" w:cstheme="majorHAnsi"/>
          <w:b/>
          <w:bCs/>
          <w:color w:val="457EB1"/>
          <w:sz w:val="22"/>
          <w:szCs w:val="22"/>
        </w:rPr>
      </w:pPr>
      <w:bookmarkStart w:id="31" w:name="cluster-building"/>
      <w:r w:rsidRPr="00422577">
        <w:rPr>
          <w:rFonts w:asciiTheme="majorHAnsi" w:hAnsiTheme="majorHAnsi" w:cstheme="majorHAnsi"/>
          <w:b/>
          <w:bCs/>
          <w:color w:val="457EB1"/>
          <w:sz w:val="22"/>
          <w:szCs w:val="22"/>
        </w:rPr>
        <w:t>Cluster Building</w:t>
      </w:r>
    </w:p>
    <w:p w14:paraId="27F52EDF" w14:textId="77777777" w:rsidR="00355434" w:rsidRPr="00422577" w:rsidRDefault="00355434" w:rsidP="00422577">
      <w:pPr>
        <w:jc w:val="both"/>
        <w:rPr>
          <w:rFonts w:asciiTheme="majorHAnsi" w:hAnsiTheme="majorHAnsi" w:cstheme="majorHAnsi"/>
          <w:b/>
          <w:bCs/>
          <w:color w:val="457EB1"/>
          <w:sz w:val="22"/>
          <w:szCs w:val="22"/>
        </w:rPr>
      </w:pPr>
      <w:bookmarkStart w:id="32" w:name="cluster-the-data-with-23-and-4-centers."/>
      <w:bookmarkEnd w:id="31"/>
      <w:r w:rsidRPr="00422577">
        <w:rPr>
          <w:rFonts w:asciiTheme="majorHAnsi" w:hAnsiTheme="majorHAnsi" w:cstheme="majorHAnsi"/>
          <w:b/>
          <w:bCs/>
          <w:color w:val="457EB1"/>
          <w:sz w:val="22"/>
          <w:szCs w:val="22"/>
        </w:rPr>
        <w:t>cluster the data with 2,3 and 4 centers.</w:t>
      </w:r>
    </w:p>
    <w:p w14:paraId="0413F011" w14:textId="77777777" w:rsidR="00355434" w:rsidRPr="00825436" w:rsidRDefault="00355434" w:rsidP="00355434">
      <w:pPr>
        <w:pStyle w:val="SourceCode"/>
        <w:rPr>
          <w:rStyle w:val="FunctionTok"/>
          <w:rFonts w:asciiTheme="minorHAnsi" w:hAnsiTheme="minorHAnsi" w:cstheme="minorHAnsi"/>
          <w:sz w:val="20"/>
        </w:rPr>
      </w:pPr>
      <w:proofErr w:type="spellStart"/>
      <w:r w:rsidRPr="00825436">
        <w:rPr>
          <w:rStyle w:val="FunctionTok"/>
          <w:rFonts w:asciiTheme="minorHAnsi" w:hAnsiTheme="minorHAnsi" w:cstheme="minorHAnsi"/>
          <w:sz w:val="20"/>
        </w:rPr>
        <w:t>set.seed</w:t>
      </w:r>
      <w:proofErr w:type="spellEnd"/>
      <w:r w:rsidRPr="00825436">
        <w:rPr>
          <w:rStyle w:val="FunctionTok"/>
          <w:rFonts w:asciiTheme="minorHAnsi" w:hAnsiTheme="minorHAnsi" w:cstheme="minorHAnsi"/>
          <w:sz w:val="20"/>
        </w:rPr>
        <w:t>(39)</w:t>
      </w:r>
      <w:r w:rsidRPr="00825436">
        <w:rPr>
          <w:rStyle w:val="FunctionTok"/>
          <w:rFonts w:asciiTheme="minorHAnsi" w:hAnsiTheme="minorHAnsi" w:cstheme="minorHAnsi"/>
          <w:sz w:val="20"/>
        </w:rPr>
        <w:br/>
      </w:r>
      <w:proofErr w:type="spellStart"/>
      <w:r w:rsidRPr="00825436">
        <w:rPr>
          <w:rStyle w:val="FunctionTok"/>
          <w:rFonts w:asciiTheme="minorHAnsi" w:hAnsiTheme="minorHAnsi" w:cstheme="minorHAnsi"/>
          <w:sz w:val="20"/>
        </w:rPr>
        <w:t>wheat_clustering</w:t>
      </w:r>
      <w:proofErr w:type="spellEnd"/>
      <w:r w:rsidRPr="00825436">
        <w:rPr>
          <w:rStyle w:val="FunctionTok"/>
          <w:rFonts w:asciiTheme="minorHAnsi" w:hAnsiTheme="minorHAnsi" w:cstheme="minorHAnsi"/>
          <w:sz w:val="20"/>
        </w:rPr>
        <w:t xml:space="preserve"> &lt;- </w:t>
      </w:r>
      <w:proofErr w:type="spellStart"/>
      <w:r w:rsidRPr="00825436">
        <w:rPr>
          <w:rStyle w:val="FunctionTok"/>
          <w:rFonts w:asciiTheme="minorHAnsi" w:hAnsiTheme="minorHAnsi" w:cstheme="minorHAnsi"/>
          <w:sz w:val="20"/>
        </w:rPr>
        <w:t>wheat_modified</w:t>
      </w:r>
      <w:proofErr w:type="spellEnd"/>
      <w:r w:rsidRPr="00825436">
        <w:rPr>
          <w:rStyle w:val="FunctionTok"/>
          <w:rFonts w:asciiTheme="minorHAnsi" w:hAnsiTheme="minorHAnsi" w:cstheme="minorHAnsi"/>
          <w:sz w:val="20"/>
        </w:rPr>
        <w:t>[,1:7]</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t xml:space="preserve">km_cluster2 &lt;- </w:t>
      </w:r>
      <w:proofErr w:type="spellStart"/>
      <w:r w:rsidRPr="00825436">
        <w:rPr>
          <w:rStyle w:val="FunctionTok"/>
          <w:rFonts w:asciiTheme="minorHAnsi" w:hAnsiTheme="minorHAnsi" w:cstheme="minorHAnsi"/>
          <w:sz w:val="20"/>
        </w:rPr>
        <w:t>kmeans</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wheat_clustering</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centers</w:t>
      </w:r>
      <w:proofErr w:type="spellEnd"/>
      <w:r w:rsidRPr="00825436">
        <w:rPr>
          <w:rStyle w:val="FunctionTok"/>
          <w:rFonts w:asciiTheme="minorHAnsi" w:hAnsiTheme="minorHAnsi" w:cstheme="minorHAnsi"/>
          <w:sz w:val="20"/>
        </w:rPr>
        <w:t xml:space="preserve"> = 2, </w:t>
      </w:r>
      <w:proofErr w:type="spellStart"/>
      <w:r w:rsidRPr="00825436">
        <w:rPr>
          <w:rStyle w:val="FunctionTok"/>
          <w:rFonts w:asciiTheme="minorHAnsi" w:hAnsiTheme="minorHAnsi" w:cstheme="minorHAnsi"/>
          <w:sz w:val="20"/>
        </w:rPr>
        <w:t>nstart</w:t>
      </w:r>
      <w:proofErr w:type="spellEnd"/>
      <w:r w:rsidRPr="00825436">
        <w:rPr>
          <w:rStyle w:val="FunctionTok"/>
          <w:rFonts w:asciiTheme="minorHAnsi" w:hAnsiTheme="minorHAnsi" w:cstheme="minorHAnsi"/>
          <w:sz w:val="20"/>
        </w:rPr>
        <w:t xml:space="preserve"> = 20)</w:t>
      </w:r>
      <w:r w:rsidRPr="00825436">
        <w:rPr>
          <w:rStyle w:val="FunctionTok"/>
          <w:rFonts w:asciiTheme="minorHAnsi" w:hAnsiTheme="minorHAnsi" w:cstheme="minorHAnsi"/>
          <w:sz w:val="20"/>
        </w:rPr>
        <w:br/>
        <w:t>km_cluster2</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t xml:space="preserve">km_cluster3 &lt;- </w:t>
      </w:r>
      <w:proofErr w:type="spellStart"/>
      <w:r w:rsidRPr="00825436">
        <w:rPr>
          <w:rStyle w:val="FunctionTok"/>
          <w:rFonts w:asciiTheme="minorHAnsi" w:hAnsiTheme="minorHAnsi" w:cstheme="minorHAnsi"/>
          <w:sz w:val="20"/>
        </w:rPr>
        <w:t>kmeans</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wheat_clustering</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centers</w:t>
      </w:r>
      <w:proofErr w:type="spellEnd"/>
      <w:r w:rsidRPr="00825436">
        <w:rPr>
          <w:rStyle w:val="FunctionTok"/>
          <w:rFonts w:asciiTheme="minorHAnsi" w:hAnsiTheme="minorHAnsi" w:cstheme="minorHAnsi"/>
          <w:sz w:val="20"/>
        </w:rPr>
        <w:t xml:space="preserve"> = 3, </w:t>
      </w:r>
      <w:proofErr w:type="spellStart"/>
      <w:r w:rsidRPr="00825436">
        <w:rPr>
          <w:rStyle w:val="FunctionTok"/>
          <w:rFonts w:asciiTheme="minorHAnsi" w:hAnsiTheme="minorHAnsi" w:cstheme="minorHAnsi"/>
          <w:sz w:val="20"/>
        </w:rPr>
        <w:t>nstart</w:t>
      </w:r>
      <w:proofErr w:type="spellEnd"/>
      <w:r w:rsidRPr="00825436">
        <w:rPr>
          <w:rStyle w:val="FunctionTok"/>
          <w:rFonts w:asciiTheme="minorHAnsi" w:hAnsiTheme="minorHAnsi" w:cstheme="minorHAnsi"/>
          <w:sz w:val="20"/>
        </w:rPr>
        <w:t xml:space="preserve"> = 20)</w:t>
      </w:r>
      <w:r w:rsidRPr="00825436">
        <w:rPr>
          <w:rStyle w:val="FunctionTok"/>
          <w:rFonts w:asciiTheme="minorHAnsi" w:hAnsiTheme="minorHAnsi" w:cstheme="minorHAnsi"/>
          <w:sz w:val="20"/>
        </w:rPr>
        <w:br/>
        <w:t>km_cluster3</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t xml:space="preserve">km_cluster4 &lt;- </w:t>
      </w:r>
      <w:proofErr w:type="spellStart"/>
      <w:r w:rsidRPr="00825436">
        <w:rPr>
          <w:rStyle w:val="FunctionTok"/>
          <w:rFonts w:asciiTheme="minorHAnsi" w:hAnsiTheme="minorHAnsi" w:cstheme="minorHAnsi"/>
          <w:sz w:val="20"/>
        </w:rPr>
        <w:t>kmeans</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wheat_clustering</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centers</w:t>
      </w:r>
      <w:proofErr w:type="spellEnd"/>
      <w:r w:rsidRPr="00825436">
        <w:rPr>
          <w:rStyle w:val="FunctionTok"/>
          <w:rFonts w:asciiTheme="minorHAnsi" w:hAnsiTheme="minorHAnsi" w:cstheme="minorHAnsi"/>
          <w:sz w:val="20"/>
        </w:rPr>
        <w:t xml:space="preserve"> = 4, </w:t>
      </w:r>
      <w:proofErr w:type="spellStart"/>
      <w:r w:rsidRPr="00825436">
        <w:rPr>
          <w:rStyle w:val="FunctionTok"/>
          <w:rFonts w:asciiTheme="minorHAnsi" w:hAnsiTheme="minorHAnsi" w:cstheme="minorHAnsi"/>
          <w:sz w:val="20"/>
        </w:rPr>
        <w:t>nstart</w:t>
      </w:r>
      <w:proofErr w:type="spellEnd"/>
      <w:r w:rsidRPr="00825436">
        <w:rPr>
          <w:rStyle w:val="FunctionTok"/>
          <w:rFonts w:asciiTheme="minorHAnsi" w:hAnsiTheme="minorHAnsi" w:cstheme="minorHAnsi"/>
          <w:sz w:val="20"/>
        </w:rPr>
        <w:t xml:space="preserve"> = 20)</w:t>
      </w:r>
      <w:r w:rsidRPr="00825436">
        <w:rPr>
          <w:rStyle w:val="FunctionTok"/>
          <w:rFonts w:asciiTheme="minorHAnsi" w:hAnsiTheme="minorHAnsi" w:cstheme="minorHAnsi"/>
          <w:sz w:val="20"/>
        </w:rPr>
        <w:br/>
        <w:t>km_cluster4</w:t>
      </w:r>
    </w:p>
    <w:p w14:paraId="0BED617E" w14:textId="77777777" w:rsidR="00355434" w:rsidRPr="00422577" w:rsidRDefault="00355434" w:rsidP="00422577">
      <w:pPr>
        <w:jc w:val="both"/>
        <w:rPr>
          <w:rFonts w:asciiTheme="majorHAnsi" w:hAnsiTheme="majorHAnsi" w:cstheme="majorHAnsi"/>
          <w:b/>
          <w:bCs/>
          <w:color w:val="457EB1"/>
          <w:sz w:val="22"/>
          <w:szCs w:val="22"/>
        </w:rPr>
      </w:pPr>
      <w:bookmarkStart w:id="33" w:name="cluster-evaluation"/>
      <w:bookmarkEnd w:id="32"/>
      <w:r w:rsidRPr="00422577">
        <w:rPr>
          <w:rFonts w:asciiTheme="majorHAnsi" w:hAnsiTheme="majorHAnsi" w:cstheme="majorHAnsi"/>
          <w:b/>
          <w:bCs/>
          <w:color w:val="457EB1"/>
          <w:sz w:val="22"/>
          <w:szCs w:val="22"/>
        </w:rPr>
        <w:t>Cluster Evaluation</w:t>
      </w:r>
    </w:p>
    <w:p w14:paraId="2CC1E3C9" w14:textId="77777777" w:rsidR="00355434" w:rsidRPr="00422577" w:rsidRDefault="00355434" w:rsidP="00422577">
      <w:pPr>
        <w:jc w:val="both"/>
        <w:rPr>
          <w:rFonts w:asciiTheme="majorHAnsi" w:hAnsiTheme="majorHAnsi" w:cstheme="majorHAnsi"/>
          <w:b/>
          <w:bCs/>
          <w:color w:val="457EB1"/>
          <w:sz w:val="22"/>
          <w:szCs w:val="22"/>
        </w:rPr>
      </w:pPr>
      <w:bookmarkStart w:id="34" w:name="Xe1116068a86f7171827f8794b33db42d554794a"/>
      <w:bookmarkEnd w:id="33"/>
      <w:r w:rsidRPr="00422577">
        <w:rPr>
          <w:rFonts w:asciiTheme="majorHAnsi" w:hAnsiTheme="majorHAnsi" w:cstheme="majorHAnsi"/>
          <w:b/>
          <w:bCs/>
          <w:color w:val="457EB1"/>
          <w:sz w:val="22"/>
          <w:szCs w:val="22"/>
        </w:rPr>
        <w:t>find the best number of clusters by using their total.withinss value</w:t>
      </w:r>
    </w:p>
    <w:p w14:paraId="254C54A9" w14:textId="77777777" w:rsidR="00355434" w:rsidRPr="00825436" w:rsidRDefault="00355434" w:rsidP="00355434">
      <w:pPr>
        <w:pStyle w:val="SourceCode"/>
        <w:rPr>
          <w:rStyle w:val="FunctionTok"/>
          <w:rFonts w:asciiTheme="minorHAnsi" w:hAnsiTheme="minorHAnsi" w:cstheme="minorHAnsi"/>
          <w:sz w:val="20"/>
        </w:rPr>
      </w:pPr>
      <w:r w:rsidRPr="00825436">
        <w:rPr>
          <w:rStyle w:val="FunctionTok"/>
          <w:rFonts w:asciiTheme="minorHAnsi" w:hAnsiTheme="minorHAnsi" w:cstheme="minorHAnsi"/>
          <w:sz w:val="20"/>
        </w:rPr>
        <w:t>clusters1 &lt;- c(1:10)</w:t>
      </w:r>
      <w:r w:rsidRPr="00825436">
        <w:rPr>
          <w:rStyle w:val="FunctionTok"/>
          <w:rFonts w:asciiTheme="minorHAnsi" w:hAnsiTheme="minorHAnsi" w:cstheme="minorHAnsi"/>
          <w:sz w:val="20"/>
        </w:rPr>
        <w:br/>
        <w:t>withiness1 &lt;- c()</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r>
      <w:r w:rsidRPr="00C30827">
        <w:rPr>
          <w:rStyle w:val="FunctionTok"/>
          <w:rFonts w:asciiTheme="minorHAnsi" w:hAnsiTheme="minorHAnsi" w:cstheme="minorHAnsi"/>
          <w:sz w:val="20"/>
        </w:rPr>
        <w:t>for</w:t>
      </w:r>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i</w:t>
      </w:r>
      <w:proofErr w:type="spellEnd"/>
      <w:r w:rsidRPr="00825436">
        <w:rPr>
          <w:rStyle w:val="FunctionTok"/>
          <w:rFonts w:asciiTheme="minorHAnsi" w:hAnsiTheme="minorHAnsi" w:cstheme="minorHAnsi"/>
          <w:sz w:val="20"/>
        </w:rPr>
        <w:t xml:space="preserve"> </w:t>
      </w:r>
      <w:r w:rsidRPr="00C30827">
        <w:rPr>
          <w:rStyle w:val="FunctionTok"/>
          <w:rFonts w:asciiTheme="minorHAnsi" w:hAnsiTheme="minorHAnsi" w:cstheme="minorHAnsi"/>
          <w:sz w:val="20"/>
        </w:rPr>
        <w:t>in</w:t>
      </w:r>
      <w:r w:rsidRPr="00825436">
        <w:rPr>
          <w:rStyle w:val="FunctionTok"/>
          <w:rFonts w:asciiTheme="minorHAnsi" w:hAnsiTheme="minorHAnsi" w:cstheme="minorHAnsi"/>
          <w:sz w:val="20"/>
        </w:rPr>
        <w:t xml:space="preserve"> clusters1){</w:t>
      </w:r>
      <w:r w:rsidRPr="00825436">
        <w:rPr>
          <w:rStyle w:val="FunctionTok"/>
          <w:rFonts w:asciiTheme="minorHAnsi" w:hAnsiTheme="minorHAnsi" w:cstheme="minorHAnsi"/>
          <w:sz w:val="20"/>
        </w:rPr>
        <w:br/>
        <w:t xml:space="preserve">  tot_with1 &lt;- </w:t>
      </w:r>
      <w:proofErr w:type="spellStart"/>
      <w:r w:rsidRPr="00825436">
        <w:rPr>
          <w:rStyle w:val="FunctionTok"/>
          <w:rFonts w:asciiTheme="minorHAnsi" w:hAnsiTheme="minorHAnsi" w:cstheme="minorHAnsi"/>
          <w:sz w:val="20"/>
        </w:rPr>
        <w:t>kmeans</w:t>
      </w:r>
      <w:proofErr w:type="spellEnd"/>
      <w:r w:rsidRPr="00825436">
        <w:rPr>
          <w:rStyle w:val="FunctionTok"/>
          <w:rFonts w:asciiTheme="minorHAnsi" w:hAnsiTheme="minorHAnsi" w:cstheme="minorHAnsi"/>
          <w:sz w:val="20"/>
        </w:rPr>
        <w:t>(</w:t>
      </w:r>
      <w:proofErr w:type="spellStart"/>
      <w:r w:rsidRPr="00825436">
        <w:rPr>
          <w:rStyle w:val="FunctionTok"/>
          <w:rFonts w:asciiTheme="minorHAnsi" w:hAnsiTheme="minorHAnsi" w:cstheme="minorHAnsi"/>
          <w:sz w:val="20"/>
        </w:rPr>
        <w:t>wheat_clustering</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centers</w:t>
      </w:r>
      <w:proofErr w:type="spellEnd"/>
      <w:r w:rsidRPr="00825436">
        <w:rPr>
          <w:rStyle w:val="FunctionTok"/>
          <w:rFonts w:asciiTheme="minorHAnsi" w:hAnsiTheme="minorHAnsi" w:cstheme="minorHAnsi"/>
          <w:sz w:val="20"/>
        </w:rPr>
        <w:t xml:space="preserve"> = </w:t>
      </w:r>
      <w:proofErr w:type="spellStart"/>
      <w:r w:rsidRPr="00825436">
        <w:rPr>
          <w:rStyle w:val="FunctionTok"/>
          <w:rFonts w:asciiTheme="minorHAnsi" w:hAnsiTheme="minorHAnsi" w:cstheme="minorHAnsi"/>
          <w:sz w:val="20"/>
        </w:rPr>
        <w:t>i</w:t>
      </w:r>
      <w:proofErr w:type="spellEnd"/>
      <w:r w:rsidRPr="00825436">
        <w:rPr>
          <w:rStyle w:val="FunctionTok"/>
          <w:rFonts w:asciiTheme="minorHAnsi" w:hAnsiTheme="minorHAnsi" w:cstheme="minorHAnsi"/>
          <w:sz w:val="20"/>
        </w:rPr>
        <w:t xml:space="preserve">, </w:t>
      </w:r>
      <w:proofErr w:type="spellStart"/>
      <w:r w:rsidRPr="00825436">
        <w:rPr>
          <w:rStyle w:val="FunctionTok"/>
          <w:rFonts w:asciiTheme="minorHAnsi" w:hAnsiTheme="minorHAnsi" w:cstheme="minorHAnsi"/>
          <w:sz w:val="20"/>
        </w:rPr>
        <w:t>nstart</w:t>
      </w:r>
      <w:proofErr w:type="spellEnd"/>
      <w:r w:rsidRPr="00825436">
        <w:rPr>
          <w:rStyle w:val="FunctionTok"/>
          <w:rFonts w:asciiTheme="minorHAnsi" w:hAnsiTheme="minorHAnsi" w:cstheme="minorHAnsi"/>
          <w:sz w:val="20"/>
        </w:rPr>
        <w:t xml:space="preserve"> = 20)$</w:t>
      </w:r>
      <w:proofErr w:type="spellStart"/>
      <w:r w:rsidRPr="00825436">
        <w:rPr>
          <w:rStyle w:val="FunctionTok"/>
          <w:rFonts w:asciiTheme="minorHAnsi" w:hAnsiTheme="minorHAnsi" w:cstheme="minorHAnsi"/>
          <w:sz w:val="20"/>
        </w:rPr>
        <w:t>tot.withinss</w:t>
      </w:r>
      <w:proofErr w:type="spellEnd"/>
      <w:r w:rsidRPr="00825436">
        <w:rPr>
          <w:rStyle w:val="FunctionTok"/>
          <w:rFonts w:asciiTheme="minorHAnsi" w:hAnsiTheme="minorHAnsi" w:cstheme="minorHAnsi"/>
          <w:sz w:val="20"/>
        </w:rPr>
        <w:br/>
        <w:t xml:space="preserve">  withiness1 &lt;- c(withiness1, tot_with1)</w:t>
      </w:r>
      <w:r w:rsidRPr="00825436">
        <w:rPr>
          <w:rStyle w:val="FunctionTok"/>
          <w:rFonts w:asciiTheme="minorHAnsi" w:hAnsiTheme="minorHAnsi" w:cstheme="minorHAnsi"/>
          <w:sz w:val="20"/>
        </w:rPr>
        <w:br/>
        <w:t>}</w:t>
      </w:r>
      <w:r w:rsidRPr="00825436">
        <w:rPr>
          <w:rStyle w:val="FunctionTok"/>
          <w:rFonts w:asciiTheme="minorHAnsi" w:hAnsiTheme="minorHAnsi" w:cstheme="minorHAnsi"/>
          <w:sz w:val="20"/>
        </w:rPr>
        <w:br/>
      </w:r>
      <w:r w:rsidRPr="00825436">
        <w:rPr>
          <w:rStyle w:val="FunctionTok"/>
          <w:rFonts w:asciiTheme="minorHAnsi" w:hAnsiTheme="minorHAnsi" w:cstheme="minorHAnsi"/>
          <w:sz w:val="20"/>
        </w:rPr>
        <w:br/>
        <w:t>plot(withiness1~clusters1, type="b", col="green",</w:t>
      </w:r>
      <w:r w:rsidRPr="00825436">
        <w:rPr>
          <w:rStyle w:val="FunctionTok"/>
          <w:rFonts w:asciiTheme="minorHAnsi" w:hAnsiTheme="minorHAnsi" w:cstheme="minorHAnsi"/>
          <w:sz w:val="20"/>
        </w:rPr>
        <w:br/>
        <w:t xml:space="preserve">     </w:t>
      </w:r>
      <w:proofErr w:type="spellStart"/>
      <w:r w:rsidRPr="00825436">
        <w:rPr>
          <w:rStyle w:val="FunctionTok"/>
          <w:rFonts w:asciiTheme="minorHAnsi" w:hAnsiTheme="minorHAnsi" w:cstheme="minorHAnsi"/>
          <w:sz w:val="20"/>
        </w:rPr>
        <w:t>xlab</w:t>
      </w:r>
      <w:proofErr w:type="spellEnd"/>
      <w:r w:rsidRPr="00825436">
        <w:rPr>
          <w:rStyle w:val="FunctionTok"/>
          <w:rFonts w:asciiTheme="minorHAnsi" w:hAnsiTheme="minorHAnsi" w:cstheme="minorHAnsi"/>
          <w:sz w:val="20"/>
        </w:rPr>
        <w:t xml:space="preserve"> = "Number of clusters", </w:t>
      </w:r>
      <w:proofErr w:type="spellStart"/>
      <w:r w:rsidRPr="00825436">
        <w:rPr>
          <w:rStyle w:val="FunctionTok"/>
          <w:rFonts w:asciiTheme="minorHAnsi" w:hAnsiTheme="minorHAnsi" w:cstheme="minorHAnsi"/>
          <w:sz w:val="20"/>
        </w:rPr>
        <w:t>ylab</w:t>
      </w:r>
      <w:proofErr w:type="spellEnd"/>
      <w:r w:rsidRPr="00825436">
        <w:rPr>
          <w:rStyle w:val="FunctionTok"/>
          <w:rFonts w:asciiTheme="minorHAnsi" w:hAnsiTheme="minorHAnsi" w:cstheme="minorHAnsi"/>
          <w:sz w:val="20"/>
        </w:rPr>
        <w:t xml:space="preserve"> = "Total </w:t>
      </w:r>
      <w:proofErr w:type="spellStart"/>
      <w:r w:rsidRPr="00825436">
        <w:rPr>
          <w:rStyle w:val="FunctionTok"/>
          <w:rFonts w:asciiTheme="minorHAnsi" w:hAnsiTheme="minorHAnsi" w:cstheme="minorHAnsi"/>
          <w:sz w:val="20"/>
        </w:rPr>
        <w:t>withinss</w:t>
      </w:r>
      <w:proofErr w:type="spellEnd"/>
      <w:r w:rsidRPr="00825436">
        <w:rPr>
          <w:rStyle w:val="FunctionTok"/>
          <w:rFonts w:asciiTheme="minorHAnsi" w:hAnsiTheme="minorHAnsi" w:cstheme="minorHAnsi"/>
          <w:sz w:val="20"/>
        </w:rPr>
        <w:t>",</w:t>
      </w:r>
      <w:r w:rsidRPr="00825436">
        <w:rPr>
          <w:rStyle w:val="FunctionTok"/>
          <w:rFonts w:asciiTheme="minorHAnsi" w:hAnsiTheme="minorHAnsi" w:cstheme="minorHAnsi"/>
          <w:sz w:val="20"/>
        </w:rPr>
        <w:br/>
        <w:t xml:space="preserve">     main = "Total </w:t>
      </w:r>
      <w:proofErr w:type="spellStart"/>
      <w:r w:rsidRPr="00825436">
        <w:rPr>
          <w:rStyle w:val="FunctionTok"/>
          <w:rFonts w:asciiTheme="minorHAnsi" w:hAnsiTheme="minorHAnsi" w:cstheme="minorHAnsi"/>
          <w:sz w:val="20"/>
        </w:rPr>
        <w:t>withinss</w:t>
      </w:r>
      <w:proofErr w:type="spellEnd"/>
      <w:r w:rsidRPr="00825436">
        <w:rPr>
          <w:rStyle w:val="FunctionTok"/>
          <w:rFonts w:asciiTheme="minorHAnsi" w:hAnsiTheme="minorHAnsi" w:cstheme="minorHAnsi"/>
          <w:sz w:val="20"/>
        </w:rPr>
        <w:t xml:space="preserve"> vs Clusters")</w:t>
      </w:r>
    </w:p>
    <w:p w14:paraId="7C58AB89" w14:textId="77777777" w:rsidR="00355434" w:rsidRDefault="00355434" w:rsidP="00355434">
      <w:pPr>
        <w:pStyle w:val="FirstParagraph"/>
      </w:pPr>
      <w:r>
        <w:rPr>
          <w:noProof/>
        </w:rPr>
        <w:drawing>
          <wp:inline distT="0" distB="0" distL="0" distR="0" wp14:anchorId="18665B0D" wp14:editId="2E134138">
            <wp:extent cx="4423954" cy="3274060"/>
            <wp:effectExtent l="0" t="0" r="0" b="2540"/>
            <wp:docPr id="1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histogram&#10;&#10;Description automatically generated"/>
                    <pic:cNvPicPr>
                      <a:picLocks noChangeAspect="1" noChangeArrowheads="1"/>
                    </pic:cNvPicPr>
                  </pic:nvPicPr>
                  <pic:blipFill>
                    <a:blip r:embed="rId36"/>
                    <a:stretch>
                      <a:fillRect/>
                    </a:stretch>
                  </pic:blipFill>
                  <pic:spPr bwMode="auto">
                    <a:xfrm>
                      <a:off x="0" y="0"/>
                      <a:ext cx="4446763" cy="3290940"/>
                    </a:xfrm>
                    <a:prstGeom prst="rect">
                      <a:avLst/>
                    </a:prstGeom>
                    <a:noFill/>
                    <a:ln w="9525">
                      <a:noFill/>
                      <a:headEnd/>
                      <a:tailEnd/>
                    </a:ln>
                  </pic:spPr>
                </pic:pic>
              </a:graphicData>
            </a:graphic>
          </wp:inline>
        </w:drawing>
      </w:r>
    </w:p>
    <w:p w14:paraId="70B9A64B" w14:textId="77777777" w:rsidR="00355434" w:rsidRPr="006A1695" w:rsidRDefault="00355434" w:rsidP="006A1695">
      <w:pPr>
        <w:pStyle w:val="FirstParagraph"/>
        <w:rPr>
          <w:sz w:val="20"/>
          <w:szCs w:val="20"/>
        </w:rPr>
      </w:pPr>
      <w:r w:rsidRPr="006A1695">
        <w:rPr>
          <w:sz w:val="20"/>
          <w:szCs w:val="20"/>
        </w:rPr>
        <w:lastRenderedPageBreak/>
        <w:t xml:space="preserve">From this, we can see that clusters with 3 size </w:t>
      </w:r>
      <w:proofErr w:type="gramStart"/>
      <w:r w:rsidRPr="006A1695">
        <w:rPr>
          <w:sz w:val="20"/>
          <w:szCs w:val="20"/>
        </w:rPr>
        <w:t>is</w:t>
      </w:r>
      <w:proofErr w:type="gramEnd"/>
      <w:r w:rsidRPr="006A1695">
        <w:rPr>
          <w:sz w:val="20"/>
          <w:szCs w:val="20"/>
        </w:rPr>
        <w:t xml:space="preserve"> had a significant drop in total </w:t>
      </w:r>
      <w:proofErr w:type="spellStart"/>
      <w:r w:rsidRPr="006A1695">
        <w:rPr>
          <w:sz w:val="20"/>
          <w:szCs w:val="20"/>
        </w:rPr>
        <w:t>withinss</w:t>
      </w:r>
      <w:proofErr w:type="spellEnd"/>
      <w:r w:rsidRPr="006A1695">
        <w:rPr>
          <w:sz w:val="20"/>
          <w:szCs w:val="20"/>
        </w:rPr>
        <w:t xml:space="preserve"> and after that we can see the drop in the value but they are not that significant.</w:t>
      </w:r>
    </w:p>
    <w:p w14:paraId="1D2D9172" w14:textId="77777777" w:rsidR="00355434" w:rsidRPr="006A1695" w:rsidRDefault="00355434" w:rsidP="006A1695">
      <w:pPr>
        <w:pStyle w:val="FirstParagraph"/>
        <w:rPr>
          <w:sz w:val="20"/>
          <w:szCs w:val="20"/>
        </w:rPr>
      </w:pPr>
      <w:r w:rsidRPr="006A1695">
        <w:rPr>
          <w:sz w:val="20"/>
          <w:szCs w:val="20"/>
        </w:rPr>
        <w:t>Therefore, selecting the best size of clusters as 3.</w:t>
      </w:r>
    </w:p>
    <w:p w14:paraId="7831822D" w14:textId="77777777" w:rsidR="00355434" w:rsidRPr="00422577" w:rsidRDefault="00355434" w:rsidP="00422577">
      <w:pPr>
        <w:jc w:val="both"/>
        <w:rPr>
          <w:rFonts w:asciiTheme="majorHAnsi" w:hAnsiTheme="majorHAnsi" w:cstheme="majorHAnsi"/>
          <w:b/>
          <w:bCs/>
          <w:color w:val="457EB1"/>
          <w:sz w:val="22"/>
          <w:szCs w:val="22"/>
        </w:rPr>
      </w:pPr>
      <w:bookmarkStart w:id="35" w:name="visualise-the-clusters."/>
      <w:bookmarkEnd w:id="34"/>
      <w:r w:rsidRPr="00422577">
        <w:rPr>
          <w:rFonts w:asciiTheme="majorHAnsi" w:hAnsiTheme="majorHAnsi" w:cstheme="majorHAnsi"/>
          <w:b/>
          <w:bCs/>
          <w:color w:val="457EB1"/>
          <w:sz w:val="22"/>
          <w:szCs w:val="22"/>
        </w:rPr>
        <w:t>visualise the clusters.</w:t>
      </w:r>
    </w:p>
    <w:p w14:paraId="1E5BE84B" w14:textId="77777777" w:rsidR="00355434" w:rsidRPr="00C30827" w:rsidRDefault="00355434" w:rsidP="00355434">
      <w:pPr>
        <w:pStyle w:val="SourceCode"/>
        <w:rPr>
          <w:rStyle w:val="FunctionTok"/>
          <w:rFonts w:asciiTheme="minorHAnsi" w:hAnsiTheme="minorHAnsi" w:cstheme="minorHAnsi"/>
          <w:sz w:val="20"/>
        </w:rPr>
      </w:pPr>
      <w:proofErr w:type="spellStart"/>
      <w:r w:rsidRPr="00C30827">
        <w:rPr>
          <w:rStyle w:val="FunctionTok"/>
          <w:rFonts w:asciiTheme="minorHAnsi" w:hAnsiTheme="minorHAnsi" w:cstheme="minorHAnsi"/>
          <w:sz w:val="20"/>
        </w:rPr>
        <w:t>pca_wheat</w:t>
      </w:r>
      <w:proofErr w:type="spellEnd"/>
      <w:r w:rsidRPr="00C30827">
        <w:rPr>
          <w:rStyle w:val="FunctionTok"/>
          <w:rFonts w:asciiTheme="minorHAnsi" w:hAnsiTheme="minorHAnsi" w:cstheme="minorHAnsi"/>
          <w:sz w:val="20"/>
        </w:rPr>
        <w:t xml:space="preserve"> &lt;- </w:t>
      </w:r>
      <w:proofErr w:type="spellStart"/>
      <w:r w:rsidRPr="00C30827">
        <w:rPr>
          <w:rStyle w:val="FunctionTok"/>
          <w:rFonts w:asciiTheme="minorHAnsi" w:hAnsiTheme="minorHAnsi" w:cstheme="minorHAnsi"/>
          <w:sz w:val="20"/>
        </w:rPr>
        <w:t>prcomp</w:t>
      </w:r>
      <w:proofErr w:type="spellEnd"/>
      <w:r w:rsidRPr="00C30827">
        <w:rPr>
          <w:rStyle w:val="FunctionTok"/>
          <w:rFonts w:asciiTheme="minorHAnsi" w:hAnsiTheme="minorHAnsi" w:cstheme="minorHAnsi"/>
          <w:sz w:val="20"/>
        </w:rPr>
        <w:t>(</w:t>
      </w:r>
      <w:proofErr w:type="spellStart"/>
      <w:r w:rsidRPr="00C30827">
        <w:rPr>
          <w:rStyle w:val="FunctionTok"/>
          <w:rFonts w:asciiTheme="minorHAnsi" w:hAnsiTheme="minorHAnsi" w:cstheme="minorHAnsi"/>
          <w:sz w:val="20"/>
        </w:rPr>
        <w:t>wheat_modified</w:t>
      </w:r>
      <w:proofErr w:type="spellEnd"/>
      <w:r w:rsidRPr="00C30827">
        <w:rPr>
          <w:rStyle w:val="FunctionTok"/>
          <w:rFonts w:asciiTheme="minorHAnsi" w:hAnsiTheme="minorHAnsi" w:cstheme="minorHAnsi"/>
          <w:sz w:val="20"/>
        </w:rPr>
        <w:t>[,1:7], scale. = TRUE)</w:t>
      </w:r>
      <w:r w:rsidRPr="00C30827">
        <w:rPr>
          <w:rStyle w:val="FunctionTok"/>
          <w:rFonts w:asciiTheme="minorHAnsi" w:hAnsiTheme="minorHAnsi" w:cstheme="minorHAnsi"/>
          <w:sz w:val="20"/>
        </w:rPr>
        <w:br/>
        <w:t>plot(</w:t>
      </w:r>
      <w:proofErr w:type="spellStart"/>
      <w:r w:rsidRPr="00C30827">
        <w:rPr>
          <w:rStyle w:val="FunctionTok"/>
          <w:rFonts w:asciiTheme="minorHAnsi" w:hAnsiTheme="minorHAnsi" w:cstheme="minorHAnsi"/>
          <w:sz w:val="20"/>
        </w:rPr>
        <w:t>pca_wheat$x</w:t>
      </w:r>
      <w:proofErr w:type="spellEnd"/>
      <w:r w:rsidRPr="00C30827">
        <w:rPr>
          <w:rStyle w:val="FunctionTok"/>
          <w:rFonts w:asciiTheme="minorHAnsi" w:hAnsiTheme="minorHAnsi" w:cstheme="minorHAnsi"/>
          <w:sz w:val="20"/>
        </w:rPr>
        <w:t>[,1:2], col = km_cluster3$cluster + 1,</w:t>
      </w:r>
      <w:r w:rsidRPr="00C30827">
        <w:rPr>
          <w:rStyle w:val="FunctionTok"/>
          <w:rFonts w:asciiTheme="minorHAnsi" w:hAnsiTheme="minorHAnsi" w:cstheme="minorHAnsi"/>
          <w:sz w:val="20"/>
        </w:rPr>
        <w:br/>
        <w:t xml:space="preserve">     main = "Visualisation of cluster with 3 groups")</w:t>
      </w:r>
      <w:r w:rsidRPr="00C30827">
        <w:rPr>
          <w:rStyle w:val="FunctionTok"/>
          <w:rFonts w:asciiTheme="minorHAnsi" w:hAnsiTheme="minorHAnsi" w:cstheme="minorHAnsi"/>
          <w:sz w:val="20"/>
        </w:rPr>
        <w:br/>
        <w:t>legend("</w:t>
      </w:r>
      <w:proofErr w:type="spellStart"/>
      <w:r w:rsidRPr="00C30827">
        <w:rPr>
          <w:rStyle w:val="FunctionTok"/>
          <w:rFonts w:asciiTheme="minorHAnsi" w:hAnsiTheme="minorHAnsi" w:cstheme="minorHAnsi"/>
          <w:sz w:val="20"/>
        </w:rPr>
        <w:t>bottomleft</w:t>
      </w:r>
      <w:proofErr w:type="spellEnd"/>
      <w:r w:rsidRPr="00C30827">
        <w:rPr>
          <w:rStyle w:val="FunctionTok"/>
          <w:rFonts w:asciiTheme="minorHAnsi" w:hAnsiTheme="minorHAnsi" w:cstheme="minorHAnsi"/>
          <w:sz w:val="20"/>
        </w:rPr>
        <w:t xml:space="preserve">", </w:t>
      </w:r>
      <w:r w:rsidRPr="00C30827">
        <w:rPr>
          <w:rStyle w:val="FunctionTok"/>
          <w:rFonts w:asciiTheme="minorHAnsi" w:hAnsiTheme="minorHAnsi" w:cstheme="minorHAnsi"/>
          <w:sz w:val="20"/>
        </w:rPr>
        <w:br/>
        <w:t xml:space="preserve">       legend=c("cluster 1","cluster 2", "cluster 3"), title="Clusters",</w:t>
      </w:r>
      <w:r w:rsidRPr="00C30827">
        <w:rPr>
          <w:rStyle w:val="FunctionTok"/>
          <w:rFonts w:asciiTheme="minorHAnsi" w:hAnsiTheme="minorHAnsi" w:cstheme="minorHAnsi"/>
          <w:sz w:val="20"/>
        </w:rPr>
        <w:br/>
        <w:t xml:space="preserve">       col = c(2, 3, 4), </w:t>
      </w:r>
      <w:proofErr w:type="spellStart"/>
      <w:r w:rsidRPr="00C30827">
        <w:rPr>
          <w:rStyle w:val="FunctionTok"/>
          <w:rFonts w:asciiTheme="minorHAnsi" w:hAnsiTheme="minorHAnsi" w:cstheme="minorHAnsi"/>
          <w:sz w:val="20"/>
        </w:rPr>
        <w:t>pch</w:t>
      </w:r>
      <w:proofErr w:type="spellEnd"/>
      <w:r w:rsidRPr="00C30827">
        <w:rPr>
          <w:rStyle w:val="FunctionTok"/>
          <w:rFonts w:asciiTheme="minorHAnsi" w:hAnsiTheme="minorHAnsi" w:cstheme="minorHAnsi"/>
          <w:sz w:val="20"/>
        </w:rPr>
        <w:t xml:space="preserve"> = 1)</w:t>
      </w:r>
    </w:p>
    <w:p w14:paraId="46EB471C" w14:textId="77777777" w:rsidR="00355434" w:rsidRDefault="00355434" w:rsidP="00355434">
      <w:pPr>
        <w:pStyle w:val="FirstParagraph"/>
      </w:pPr>
      <w:r>
        <w:rPr>
          <w:noProof/>
        </w:rPr>
        <w:drawing>
          <wp:inline distT="0" distB="0" distL="0" distR="0" wp14:anchorId="3B468F50" wp14:editId="10F1C5DD">
            <wp:extent cx="4528457" cy="3430905"/>
            <wp:effectExtent l="0" t="0" r="5715" b="0"/>
            <wp:docPr id="13"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scatter chart&#10;&#10;Description automatically generated"/>
                    <pic:cNvPicPr>
                      <a:picLocks noChangeAspect="1" noChangeArrowheads="1"/>
                    </pic:cNvPicPr>
                  </pic:nvPicPr>
                  <pic:blipFill>
                    <a:blip r:embed="rId37"/>
                    <a:stretch>
                      <a:fillRect/>
                    </a:stretch>
                  </pic:blipFill>
                  <pic:spPr bwMode="auto">
                    <a:xfrm>
                      <a:off x="0" y="0"/>
                      <a:ext cx="4551688" cy="3448506"/>
                    </a:xfrm>
                    <a:prstGeom prst="rect">
                      <a:avLst/>
                    </a:prstGeom>
                    <a:noFill/>
                    <a:ln w="9525">
                      <a:noFill/>
                      <a:headEnd/>
                      <a:tailEnd/>
                    </a:ln>
                  </pic:spPr>
                </pic:pic>
              </a:graphicData>
            </a:graphic>
          </wp:inline>
        </w:drawing>
      </w:r>
    </w:p>
    <w:bookmarkEnd w:id="30"/>
    <w:bookmarkEnd w:id="35"/>
    <w:p w14:paraId="5FBDF4FF" w14:textId="77777777" w:rsidR="00355434" w:rsidRPr="00355434" w:rsidRDefault="00355434" w:rsidP="00355434">
      <w:pPr>
        <w:jc w:val="both"/>
      </w:pPr>
    </w:p>
    <w:p w14:paraId="369CA65E" w14:textId="32A73512" w:rsidR="00355434" w:rsidRDefault="00355434" w:rsidP="00355434">
      <w:pPr>
        <w:jc w:val="both"/>
        <w:rPr>
          <w:b/>
          <w:bCs/>
          <w:i/>
          <w:iCs/>
        </w:rPr>
      </w:pPr>
    </w:p>
    <w:p w14:paraId="53ABD3F9" w14:textId="01EFC889" w:rsidR="00355434" w:rsidRDefault="00355434" w:rsidP="00355434">
      <w:pPr>
        <w:jc w:val="both"/>
        <w:rPr>
          <w:b/>
          <w:bCs/>
          <w:i/>
          <w:iCs/>
        </w:rPr>
      </w:pPr>
    </w:p>
    <w:p w14:paraId="66ECD169" w14:textId="262A9858" w:rsidR="00355434" w:rsidRDefault="00355434" w:rsidP="00355434">
      <w:pPr>
        <w:jc w:val="both"/>
        <w:rPr>
          <w:b/>
          <w:bCs/>
          <w:i/>
          <w:iCs/>
        </w:rPr>
      </w:pPr>
    </w:p>
    <w:p w14:paraId="4B23215D" w14:textId="1DC3CBDF" w:rsidR="00355434" w:rsidRDefault="00355434" w:rsidP="00355434">
      <w:pPr>
        <w:jc w:val="both"/>
        <w:rPr>
          <w:b/>
          <w:bCs/>
          <w:i/>
          <w:iCs/>
        </w:rPr>
      </w:pPr>
    </w:p>
    <w:p w14:paraId="168DFFD1" w14:textId="77777777" w:rsidR="00355434" w:rsidRDefault="00355434" w:rsidP="00355434">
      <w:pPr>
        <w:jc w:val="both"/>
        <w:rPr>
          <w:b/>
          <w:bCs/>
          <w:i/>
          <w:iCs/>
        </w:rPr>
        <w:sectPr w:rsidR="00355434" w:rsidSect="00F23848">
          <w:type w:val="continuous"/>
          <w:pgSz w:w="11909" w:h="16834" w:code="9"/>
          <w:pgMar w:top="1080" w:right="734" w:bottom="2434" w:left="734" w:header="720" w:footer="720" w:gutter="0"/>
          <w:cols w:space="360"/>
          <w:docGrid w:linePitch="360"/>
        </w:sectPr>
      </w:pPr>
    </w:p>
    <w:p w14:paraId="4EA98850" w14:textId="77777777" w:rsidR="00355434" w:rsidRDefault="00355434" w:rsidP="00355434">
      <w:pPr>
        <w:jc w:val="both"/>
        <w:rPr>
          <w:b/>
          <w:bCs/>
          <w:i/>
          <w:iCs/>
        </w:rPr>
        <w:sectPr w:rsidR="00355434" w:rsidSect="00F23848">
          <w:type w:val="continuous"/>
          <w:pgSz w:w="11909" w:h="16834" w:code="9"/>
          <w:pgMar w:top="1080" w:right="734" w:bottom="2434" w:left="734" w:header="720" w:footer="720" w:gutter="0"/>
          <w:cols w:space="360"/>
          <w:docGrid w:linePitch="360"/>
        </w:sectPr>
      </w:pPr>
    </w:p>
    <w:p w14:paraId="0EC1CC4D" w14:textId="609BA8D9" w:rsidR="00355434" w:rsidRPr="00355434" w:rsidRDefault="00355434" w:rsidP="00355434">
      <w:pPr>
        <w:jc w:val="both"/>
        <w:rPr>
          <w:b/>
          <w:bCs/>
          <w:i/>
          <w:iCs/>
        </w:rPr>
      </w:pPr>
    </w:p>
    <w:sectPr w:rsidR="00355434" w:rsidRPr="00355434" w:rsidSect="00F23848">
      <w:type w:val="continuous"/>
      <w:pgSz w:w="11909" w:h="16834" w:code="9"/>
      <w:pgMar w:top="1080" w:right="734" w:bottom="2434" w:left="734"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B7CE6" w14:textId="77777777" w:rsidR="00A8126E" w:rsidRDefault="00A8126E" w:rsidP="0068665F">
      <w:r>
        <w:separator/>
      </w:r>
    </w:p>
  </w:endnote>
  <w:endnote w:type="continuationSeparator" w:id="0">
    <w:p w14:paraId="116A5FF8" w14:textId="77777777" w:rsidR="00A8126E" w:rsidRDefault="00A8126E" w:rsidP="00686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5217718"/>
      <w:docPartObj>
        <w:docPartGallery w:val="Page Numbers (Bottom of Page)"/>
        <w:docPartUnique/>
      </w:docPartObj>
    </w:sdtPr>
    <w:sdtEndPr>
      <w:rPr>
        <w:rStyle w:val="PageNumber"/>
      </w:rPr>
    </w:sdtEndPr>
    <w:sdtContent>
      <w:p w14:paraId="54E23848" w14:textId="6613B5C1" w:rsidR="003C4E37" w:rsidRDefault="003C4E37" w:rsidP="00234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DED019" w14:textId="77777777" w:rsidR="003C4E37" w:rsidRDefault="003C4E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5096425"/>
      <w:docPartObj>
        <w:docPartGallery w:val="Page Numbers (Bottom of Page)"/>
        <w:docPartUnique/>
      </w:docPartObj>
    </w:sdtPr>
    <w:sdtEndPr>
      <w:rPr>
        <w:rStyle w:val="PageNumber"/>
      </w:rPr>
    </w:sdtEndPr>
    <w:sdtContent>
      <w:p w14:paraId="67F30E4E" w14:textId="0B11EEDE" w:rsidR="003C4E37" w:rsidRDefault="003C4E37" w:rsidP="00234B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D35866" w14:textId="77777777" w:rsidR="003C4E37" w:rsidRDefault="003C4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FD76F" w14:textId="77777777" w:rsidR="00A8126E" w:rsidRDefault="00A8126E" w:rsidP="0068665F">
      <w:r>
        <w:separator/>
      </w:r>
    </w:p>
  </w:footnote>
  <w:footnote w:type="continuationSeparator" w:id="0">
    <w:p w14:paraId="652A0C90" w14:textId="77777777" w:rsidR="00A8126E" w:rsidRDefault="00A8126E" w:rsidP="00686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28E"/>
    <w:multiLevelType w:val="hybridMultilevel"/>
    <w:tmpl w:val="1AC8A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2EE67822"/>
    <w:lvl w:ilvl="0">
      <w:start w:val="1"/>
      <w:numFmt w:val="upperRoman"/>
      <w:pStyle w:val="Heading1"/>
      <w:lvlText w:val="%1."/>
      <w:lvlJc w:val="center"/>
      <w:rPr>
        <w:rFonts w:ascii="Times New Roman" w:hAnsi="Times New Roman" w:cs="Times New Roman" w:hint="default"/>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A526FBC"/>
    <w:multiLevelType w:val="hybridMultilevel"/>
    <w:tmpl w:val="5388ED56"/>
    <w:lvl w:ilvl="0" w:tplc="F0FECC2C">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 w15:restartNumberingAfterBreak="0">
    <w:nsid w:val="51043A18"/>
    <w:multiLevelType w:val="hybridMultilevel"/>
    <w:tmpl w:val="9BC2C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3CC66AB"/>
    <w:multiLevelType w:val="hybridMultilevel"/>
    <w:tmpl w:val="9BC2C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9D93C95"/>
    <w:multiLevelType w:val="hybridMultilevel"/>
    <w:tmpl w:val="6C3A7604"/>
    <w:lvl w:ilvl="0" w:tplc="D4E864E6">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3"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4" w15:restartNumberingAfterBreak="0">
    <w:nsid w:val="7F1D4F45"/>
    <w:multiLevelType w:val="hybridMultilevel"/>
    <w:tmpl w:val="EDFA1962"/>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0"/>
  </w:num>
  <w:num w:numId="3">
    <w:abstractNumId w:val="2"/>
  </w:num>
  <w:num w:numId="4">
    <w:abstractNumId w:val="5"/>
  </w:num>
  <w:num w:numId="5">
    <w:abstractNumId w:val="5"/>
  </w:num>
  <w:num w:numId="6">
    <w:abstractNumId w:val="5"/>
  </w:num>
  <w:num w:numId="7">
    <w:abstractNumId w:val="5"/>
  </w:num>
  <w:num w:numId="8">
    <w:abstractNumId w:val="8"/>
  </w:num>
  <w:num w:numId="9">
    <w:abstractNumId w:val="11"/>
  </w:num>
  <w:num w:numId="10">
    <w:abstractNumId w:val="4"/>
  </w:num>
  <w:num w:numId="11">
    <w:abstractNumId w:val="1"/>
  </w:num>
  <w:num w:numId="12">
    <w:abstractNumId w:val="13"/>
  </w:num>
  <w:num w:numId="13">
    <w:abstractNumId w:val="6"/>
  </w:num>
  <w:num w:numId="14">
    <w:abstractNumId w:val="7"/>
  </w:num>
  <w:num w:numId="15">
    <w:abstractNumId w:val="9"/>
  </w:num>
  <w:num w:numId="16">
    <w:abstractNumId w:val="12"/>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23A3D"/>
    <w:rsid w:val="00024813"/>
    <w:rsid w:val="00043139"/>
    <w:rsid w:val="0004390D"/>
    <w:rsid w:val="00076D37"/>
    <w:rsid w:val="00085F5D"/>
    <w:rsid w:val="00095F53"/>
    <w:rsid w:val="000B4641"/>
    <w:rsid w:val="000D02DF"/>
    <w:rsid w:val="0010711E"/>
    <w:rsid w:val="00115BB2"/>
    <w:rsid w:val="00127EDD"/>
    <w:rsid w:val="00130601"/>
    <w:rsid w:val="0014789D"/>
    <w:rsid w:val="001700D0"/>
    <w:rsid w:val="00174C59"/>
    <w:rsid w:val="00184C75"/>
    <w:rsid w:val="00193C60"/>
    <w:rsid w:val="001F0DC0"/>
    <w:rsid w:val="002313EA"/>
    <w:rsid w:val="00232EBA"/>
    <w:rsid w:val="00241E6D"/>
    <w:rsid w:val="00241E96"/>
    <w:rsid w:val="002512C0"/>
    <w:rsid w:val="00254A1B"/>
    <w:rsid w:val="00262583"/>
    <w:rsid w:val="002641C9"/>
    <w:rsid w:val="00276735"/>
    <w:rsid w:val="002864A3"/>
    <w:rsid w:val="002A484F"/>
    <w:rsid w:val="002B3017"/>
    <w:rsid w:val="002B3B81"/>
    <w:rsid w:val="002C0D1E"/>
    <w:rsid w:val="002E3F1A"/>
    <w:rsid w:val="00355434"/>
    <w:rsid w:val="00375776"/>
    <w:rsid w:val="00381BF1"/>
    <w:rsid w:val="003A0827"/>
    <w:rsid w:val="003A47B5"/>
    <w:rsid w:val="003A59A6"/>
    <w:rsid w:val="003B44B7"/>
    <w:rsid w:val="003B66E2"/>
    <w:rsid w:val="003C4E37"/>
    <w:rsid w:val="003D1352"/>
    <w:rsid w:val="003D711D"/>
    <w:rsid w:val="003E1CB1"/>
    <w:rsid w:val="003E5EAF"/>
    <w:rsid w:val="004059FE"/>
    <w:rsid w:val="00421B34"/>
    <w:rsid w:val="00422577"/>
    <w:rsid w:val="0042397F"/>
    <w:rsid w:val="00434DC8"/>
    <w:rsid w:val="004371CC"/>
    <w:rsid w:val="004445B3"/>
    <w:rsid w:val="00451DE1"/>
    <w:rsid w:val="00453438"/>
    <w:rsid w:val="00483881"/>
    <w:rsid w:val="00484AD2"/>
    <w:rsid w:val="004852E0"/>
    <w:rsid w:val="00485EB0"/>
    <w:rsid w:val="004A48F6"/>
    <w:rsid w:val="004A5036"/>
    <w:rsid w:val="004C31E0"/>
    <w:rsid w:val="004C77FE"/>
    <w:rsid w:val="004E2A49"/>
    <w:rsid w:val="0051768A"/>
    <w:rsid w:val="00525B62"/>
    <w:rsid w:val="00556695"/>
    <w:rsid w:val="00564688"/>
    <w:rsid w:val="00564744"/>
    <w:rsid w:val="0057289F"/>
    <w:rsid w:val="00587194"/>
    <w:rsid w:val="005A00C2"/>
    <w:rsid w:val="005B520E"/>
    <w:rsid w:val="005B535B"/>
    <w:rsid w:val="005C4BA7"/>
    <w:rsid w:val="005F4D89"/>
    <w:rsid w:val="006008E3"/>
    <w:rsid w:val="006108A4"/>
    <w:rsid w:val="00612E8A"/>
    <w:rsid w:val="00635D70"/>
    <w:rsid w:val="006450F7"/>
    <w:rsid w:val="00652AF6"/>
    <w:rsid w:val="00656819"/>
    <w:rsid w:val="00671E0F"/>
    <w:rsid w:val="00680481"/>
    <w:rsid w:val="0068665F"/>
    <w:rsid w:val="00693268"/>
    <w:rsid w:val="006A1695"/>
    <w:rsid w:val="006C0065"/>
    <w:rsid w:val="006C4648"/>
    <w:rsid w:val="006D281B"/>
    <w:rsid w:val="006D7ECD"/>
    <w:rsid w:val="0071486A"/>
    <w:rsid w:val="00715DA2"/>
    <w:rsid w:val="0072064C"/>
    <w:rsid w:val="0072136F"/>
    <w:rsid w:val="00733D30"/>
    <w:rsid w:val="007442B3"/>
    <w:rsid w:val="00753F7B"/>
    <w:rsid w:val="0078398E"/>
    <w:rsid w:val="007857E8"/>
    <w:rsid w:val="00787C5A"/>
    <w:rsid w:val="007919DE"/>
    <w:rsid w:val="00797697"/>
    <w:rsid w:val="007C0308"/>
    <w:rsid w:val="007D3984"/>
    <w:rsid w:val="007E7CCF"/>
    <w:rsid w:val="007E7E87"/>
    <w:rsid w:val="007F5835"/>
    <w:rsid w:val="008014D2"/>
    <w:rsid w:val="008054BC"/>
    <w:rsid w:val="00825436"/>
    <w:rsid w:val="008602F8"/>
    <w:rsid w:val="00884DCE"/>
    <w:rsid w:val="008931D5"/>
    <w:rsid w:val="00894D3F"/>
    <w:rsid w:val="008A55B5"/>
    <w:rsid w:val="008A75C8"/>
    <w:rsid w:val="008B1CCA"/>
    <w:rsid w:val="008B4EEE"/>
    <w:rsid w:val="008B74F5"/>
    <w:rsid w:val="008D31A6"/>
    <w:rsid w:val="009245F0"/>
    <w:rsid w:val="0097508D"/>
    <w:rsid w:val="00990BD3"/>
    <w:rsid w:val="00992274"/>
    <w:rsid w:val="009A3399"/>
    <w:rsid w:val="009A5FFF"/>
    <w:rsid w:val="009B5421"/>
    <w:rsid w:val="009B6445"/>
    <w:rsid w:val="009C18D9"/>
    <w:rsid w:val="009E1123"/>
    <w:rsid w:val="009F3DD8"/>
    <w:rsid w:val="00A41F06"/>
    <w:rsid w:val="00A432C4"/>
    <w:rsid w:val="00A510F7"/>
    <w:rsid w:val="00A52EEC"/>
    <w:rsid w:val="00A6383C"/>
    <w:rsid w:val="00A653B9"/>
    <w:rsid w:val="00A8126E"/>
    <w:rsid w:val="00A83DA1"/>
    <w:rsid w:val="00AA4FCA"/>
    <w:rsid w:val="00AB0635"/>
    <w:rsid w:val="00AB539E"/>
    <w:rsid w:val="00AB7FCA"/>
    <w:rsid w:val="00AC0B0D"/>
    <w:rsid w:val="00AC5E2E"/>
    <w:rsid w:val="00AC6519"/>
    <w:rsid w:val="00AF7D85"/>
    <w:rsid w:val="00B2555D"/>
    <w:rsid w:val="00B30696"/>
    <w:rsid w:val="00B60DAE"/>
    <w:rsid w:val="00B66176"/>
    <w:rsid w:val="00B73805"/>
    <w:rsid w:val="00B74113"/>
    <w:rsid w:val="00BA45F2"/>
    <w:rsid w:val="00BC003E"/>
    <w:rsid w:val="00BF188F"/>
    <w:rsid w:val="00BF499F"/>
    <w:rsid w:val="00C02C60"/>
    <w:rsid w:val="00C30827"/>
    <w:rsid w:val="00C364AC"/>
    <w:rsid w:val="00C42BF8"/>
    <w:rsid w:val="00C71949"/>
    <w:rsid w:val="00C747B0"/>
    <w:rsid w:val="00C83B9C"/>
    <w:rsid w:val="00C86187"/>
    <w:rsid w:val="00CB1404"/>
    <w:rsid w:val="00CB66E6"/>
    <w:rsid w:val="00D11A77"/>
    <w:rsid w:val="00D2031B"/>
    <w:rsid w:val="00D51CDF"/>
    <w:rsid w:val="00D56124"/>
    <w:rsid w:val="00D666D9"/>
    <w:rsid w:val="00D70663"/>
    <w:rsid w:val="00D761BD"/>
    <w:rsid w:val="00D772C5"/>
    <w:rsid w:val="00D9156D"/>
    <w:rsid w:val="00D916AE"/>
    <w:rsid w:val="00D9725B"/>
    <w:rsid w:val="00DD3D4D"/>
    <w:rsid w:val="00E143C7"/>
    <w:rsid w:val="00E34AD7"/>
    <w:rsid w:val="00E61A50"/>
    <w:rsid w:val="00E63DB4"/>
    <w:rsid w:val="00E75AB3"/>
    <w:rsid w:val="00E91219"/>
    <w:rsid w:val="00EA506F"/>
    <w:rsid w:val="00EB08D6"/>
    <w:rsid w:val="00EB42F2"/>
    <w:rsid w:val="00EB5D8B"/>
    <w:rsid w:val="00EB600D"/>
    <w:rsid w:val="00EE4362"/>
    <w:rsid w:val="00EF14A9"/>
    <w:rsid w:val="00EF18D7"/>
    <w:rsid w:val="00EF1E8A"/>
    <w:rsid w:val="00EF3A1A"/>
    <w:rsid w:val="00F031E2"/>
    <w:rsid w:val="00F04A83"/>
    <w:rsid w:val="00F23848"/>
    <w:rsid w:val="00F240BA"/>
    <w:rsid w:val="00F44666"/>
    <w:rsid w:val="00F45484"/>
    <w:rsid w:val="00F45E29"/>
    <w:rsid w:val="00F74110"/>
    <w:rsid w:val="00F74C86"/>
    <w:rsid w:val="00F7701F"/>
    <w:rsid w:val="00F9453B"/>
    <w:rsid w:val="00FA4D07"/>
    <w:rsid w:val="00FB34F8"/>
    <w:rsid w:val="00FC4A3E"/>
    <w:rsid w:val="00FC5738"/>
    <w:rsid w:val="00FF1E86"/>
    <w:rsid w:val="00FF4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466496"/>
  <w15:chartTrackingRefBased/>
  <w15:docId w15:val="{6ADCAAB2-5407-2C44-860F-47F54049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D203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665F"/>
    <w:pPr>
      <w:tabs>
        <w:tab w:val="center" w:pos="4513"/>
        <w:tab w:val="right" w:pos="9026"/>
      </w:tabs>
    </w:pPr>
  </w:style>
  <w:style w:type="character" w:customStyle="1" w:styleId="HeaderChar">
    <w:name w:val="Header Char"/>
    <w:link w:val="Header"/>
    <w:uiPriority w:val="99"/>
    <w:rsid w:val="0068665F"/>
    <w:rPr>
      <w:rFonts w:ascii="Times New Roman" w:hAnsi="Times New Roman"/>
      <w:lang w:val="en-US" w:eastAsia="en-US"/>
    </w:rPr>
  </w:style>
  <w:style w:type="paragraph" w:styleId="Footer">
    <w:name w:val="footer"/>
    <w:basedOn w:val="Normal"/>
    <w:link w:val="FooterChar"/>
    <w:uiPriority w:val="99"/>
    <w:unhideWhenUsed/>
    <w:rsid w:val="0068665F"/>
    <w:pPr>
      <w:tabs>
        <w:tab w:val="center" w:pos="4513"/>
        <w:tab w:val="right" w:pos="9026"/>
      </w:tabs>
    </w:pPr>
  </w:style>
  <w:style w:type="character" w:customStyle="1" w:styleId="FooterChar">
    <w:name w:val="Footer Char"/>
    <w:link w:val="Footer"/>
    <w:uiPriority w:val="99"/>
    <w:rsid w:val="0068665F"/>
    <w:rPr>
      <w:rFonts w:ascii="Times New Roman" w:hAnsi="Times New Roman"/>
      <w:lang w:val="en-US" w:eastAsia="en-US"/>
    </w:rPr>
  </w:style>
  <w:style w:type="character" w:styleId="PageNumber">
    <w:name w:val="page number"/>
    <w:basedOn w:val="DefaultParagraphFont"/>
    <w:uiPriority w:val="99"/>
    <w:semiHidden/>
    <w:unhideWhenUsed/>
    <w:rsid w:val="003C4E37"/>
  </w:style>
  <w:style w:type="paragraph" w:styleId="NormalWeb">
    <w:name w:val="Normal (Web)"/>
    <w:basedOn w:val="Normal"/>
    <w:uiPriority w:val="99"/>
    <w:semiHidden/>
    <w:unhideWhenUsed/>
    <w:rsid w:val="0057289F"/>
    <w:pPr>
      <w:spacing w:before="100" w:beforeAutospacing="1" w:after="100" w:afterAutospacing="1"/>
      <w:jc w:val="left"/>
    </w:pPr>
    <w:rPr>
      <w:sz w:val="24"/>
      <w:szCs w:val="24"/>
      <w:lang w:val="en-IN" w:eastAsia="en-GB"/>
    </w:rPr>
  </w:style>
  <w:style w:type="character" w:styleId="PlaceholderText">
    <w:name w:val="Placeholder Text"/>
    <w:basedOn w:val="DefaultParagraphFont"/>
    <w:uiPriority w:val="99"/>
    <w:semiHidden/>
    <w:rsid w:val="008D31A6"/>
    <w:rPr>
      <w:color w:val="808080"/>
    </w:rPr>
  </w:style>
  <w:style w:type="paragraph" w:styleId="ListParagraph">
    <w:name w:val="List Paragraph"/>
    <w:basedOn w:val="Normal"/>
    <w:uiPriority w:val="34"/>
    <w:qFormat/>
    <w:rsid w:val="00F9453B"/>
    <w:pPr>
      <w:ind w:left="720"/>
      <w:contextualSpacing/>
    </w:pPr>
  </w:style>
  <w:style w:type="character" w:styleId="Hyperlink">
    <w:name w:val="Hyperlink"/>
    <w:basedOn w:val="DefaultParagraphFont"/>
    <w:uiPriority w:val="99"/>
    <w:unhideWhenUsed/>
    <w:rsid w:val="009245F0"/>
    <w:rPr>
      <w:color w:val="0563C1" w:themeColor="hyperlink"/>
      <w:u w:val="single"/>
    </w:rPr>
  </w:style>
  <w:style w:type="character" w:styleId="UnresolvedMention">
    <w:name w:val="Unresolved Mention"/>
    <w:basedOn w:val="DefaultParagraphFont"/>
    <w:uiPriority w:val="99"/>
    <w:semiHidden/>
    <w:unhideWhenUsed/>
    <w:rsid w:val="009245F0"/>
    <w:rPr>
      <w:color w:val="605E5C"/>
      <w:shd w:val="clear" w:color="auto" w:fill="E1DFDD"/>
    </w:rPr>
  </w:style>
  <w:style w:type="character" w:styleId="FollowedHyperlink">
    <w:name w:val="FollowedHyperlink"/>
    <w:basedOn w:val="DefaultParagraphFont"/>
    <w:uiPriority w:val="99"/>
    <w:semiHidden/>
    <w:unhideWhenUsed/>
    <w:rsid w:val="009245F0"/>
    <w:rPr>
      <w:color w:val="954F72" w:themeColor="followedHyperlink"/>
      <w:u w:val="single"/>
    </w:rPr>
  </w:style>
  <w:style w:type="paragraph" w:customStyle="1" w:styleId="FirstParagraph">
    <w:name w:val="First Paragraph"/>
    <w:basedOn w:val="BodyText"/>
    <w:next w:val="BodyText"/>
    <w:qFormat/>
    <w:rsid w:val="00355434"/>
    <w:pPr>
      <w:tabs>
        <w:tab w:val="clear" w:pos="288"/>
      </w:tabs>
      <w:spacing w:before="180" w:after="180" w:line="240" w:lineRule="auto"/>
      <w:ind w:firstLine="0"/>
      <w:jc w:val="left"/>
    </w:pPr>
    <w:rPr>
      <w:rFonts w:asciiTheme="minorHAnsi" w:eastAsiaTheme="minorHAnsi" w:hAnsiTheme="minorHAnsi" w:cstheme="minorBidi"/>
      <w:spacing w:val="0"/>
      <w:sz w:val="24"/>
      <w:szCs w:val="24"/>
    </w:rPr>
  </w:style>
  <w:style w:type="paragraph" w:styleId="Title">
    <w:name w:val="Title"/>
    <w:basedOn w:val="Normal"/>
    <w:next w:val="BodyText"/>
    <w:link w:val="TitleChar"/>
    <w:qFormat/>
    <w:rsid w:val="00355434"/>
    <w:pPr>
      <w:keepNext/>
      <w:keepLines/>
      <w:spacing w:before="480" w:after="240"/>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355434"/>
    <w:rPr>
      <w:rFonts w:asciiTheme="majorHAnsi" w:eastAsiaTheme="majorEastAsia" w:hAnsiTheme="majorHAnsi" w:cstheme="majorBidi"/>
      <w:b/>
      <w:bCs/>
      <w:color w:val="2D4F8E" w:themeColor="accent1" w:themeShade="B5"/>
      <w:sz w:val="36"/>
      <w:szCs w:val="36"/>
      <w:lang w:val="en-US" w:eastAsia="en-US"/>
    </w:rPr>
  </w:style>
  <w:style w:type="character" w:customStyle="1" w:styleId="VerbatimChar">
    <w:name w:val="Verbatim Char"/>
    <w:basedOn w:val="DefaultParagraphFont"/>
    <w:link w:val="SourceCode"/>
    <w:rsid w:val="00355434"/>
    <w:rPr>
      <w:rFonts w:ascii="Consolas" w:hAnsi="Consolas"/>
      <w:sz w:val="22"/>
      <w:shd w:val="clear" w:color="auto" w:fill="F8F8F8"/>
    </w:rPr>
  </w:style>
  <w:style w:type="paragraph" w:customStyle="1" w:styleId="SourceCode">
    <w:name w:val="Source Code"/>
    <w:basedOn w:val="Normal"/>
    <w:link w:val="VerbatimChar"/>
    <w:rsid w:val="00355434"/>
    <w:pPr>
      <w:shd w:val="clear" w:color="auto" w:fill="F8F8F8"/>
      <w:wordWrap w:val="0"/>
      <w:spacing w:after="200"/>
      <w:jc w:val="left"/>
    </w:pPr>
    <w:rPr>
      <w:rFonts w:ascii="Consolas" w:hAnsi="Consolas"/>
      <w:sz w:val="22"/>
      <w:lang w:val="en-IN" w:eastAsia="en-GB"/>
    </w:rPr>
  </w:style>
  <w:style w:type="character" w:customStyle="1" w:styleId="DecValTok">
    <w:name w:val="DecValTok"/>
    <w:basedOn w:val="VerbatimChar"/>
    <w:rsid w:val="00355434"/>
    <w:rPr>
      <w:rFonts w:ascii="Consolas" w:hAnsi="Consolas"/>
      <w:color w:val="0000CF"/>
      <w:sz w:val="22"/>
      <w:shd w:val="clear" w:color="auto" w:fill="F8F8F8"/>
    </w:rPr>
  </w:style>
  <w:style w:type="character" w:customStyle="1" w:styleId="FloatTok">
    <w:name w:val="FloatTok"/>
    <w:basedOn w:val="VerbatimChar"/>
    <w:rsid w:val="00355434"/>
    <w:rPr>
      <w:rFonts w:ascii="Consolas" w:hAnsi="Consolas"/>
      <w:color w:val="0000CF"/>
      <w:sz w:val="22"/>
      <w:shd w:val="clear" w:color="auto" w:fill="F8F8F8"/>
    </w:rPr>
  </w:style>
  <w:style w:type="character" w:customStyle="1" w:styleId="ConstantTok">
    <w:name w:val="ConstantTok"/>
    <w:basedOn w:val="VerbatimChar"/>
    <w:rsid w:val="00355434"/>
    <w:rPr>
      <w:rFonts w:ascii="Consolas" w:hAnsi="Consolas"/>
      <w:color w:val="000000"/>
      <w:sz w:val="22"/>
      <w:shd w:val="clear" w:color="auto" w:fill="F8F8F8"/>
    </w:rPr>
  </w:style>
  <w:style w:type="character" w:customStyle="1" w:styleId="SpecialCharTok">
    <w:name w:val="SpecialCharTok"/>
    <w:basedOn w:val="VerbatimChar"/>
    <w:rsid w:val="00355434"/>
    <w:rPr>
      <w:rFonts w:ascii="Consolas" w:hAnsi="Consolas"/>
      <w:color w:val="000000"/>
      <w:sz w:val="22"/>
      <w:shd w:val="clear" w:color="auto" w:fill="F8F8F8"/>
    </w:rPr>
  </w:style>
  <w:style w:type="character" w:customStyle="1" w:styleId="StringTok">
    <w:name w:val="StringTok"/>
    <w:basedOn w:val="VerbatimChar"/>
    <w:rsid w:val="00355434"/>
    <w:rPr>
      <w:rFonts w:ascii="Consolas" w:hAnsi="Consolas"/>
      <w:color w:val="4E9A06"/>
      <w:sz w:val="22"/>
      <w:shd w:val="clear" w:color="auto" w:fill="F8F8F8"/>
    </w:rPr>
  </w:style>
  <w:style w:type="character" w:customStyle="1" w:styleId="CommentTok">
    <w:name w:val="CommentTok"/>
    <w:basedOn w:val="VerbatimChar"/>
    <w:rsid w:val="00355434"/>
    <w:rPr>
      <w:rFonts w:ascii="Consolas" w:hAnsi="Consolas"/>
      <w:i/>
      <w:color w:val="8F5902"/>
      <w:sz w:val="22"/>
      <w:shd w:val="clear" w:color="auto" w:fill="F8F8F8"/>
    </w:rPr>
  </w:style>
  <w:style w:type="character" w:customStyle="1" w:styleId="DocumentationTok">
    <w:name w:val="DocumentationTok"/>
    <w:basedOn w:val="VerbatimChar"/>
    <w:rsid w:val="00355434"/>
    <w:rPr>
      <w:rFonts w:ascii="Consolas" w:hAnsi="Consolas"/>
      <w:b/>
      <w:i/>
      <w:color w:val="8F5902"/>
      <w:sz w:val="22"/>
      <w:shd w:val="clear" w:color="auto" w:fill="F8F8F8"/>
    </w:rPr>
  </w:style>
  <w:style w:type="character" w:customStyle="1" w:styleId="OtherTok">
    <w:name w:val="OtherTok"/>
    <w:basedOn w:val="VerbatimChar"/>
    <w:rsid w:val="00355434"/>
    <w:rPr>
      <w:rFonts w:ascii="Consolas" w:hAnsi="Consolas"/>
      <w:color w:val="8F5902"/>
      <w:sz w:val="22"/>
      <w:shd w:val="clear" w:color="auto" w:fill="F8F8F8"/>
    </w:rPr>
  </w:style>
  <w:style w:type="character" w:customStyle="1" w:styleId="FunctionTok">
    <w:name w:val="FunctionTok"/>
    <w:basedOn w:val="VerbatimChar"/>
    <w:rsid w:val="00355434"/>
    <w:rPr>
      <w:rFonts w:ascii="Consolas" w:hAnsi="Consolas"/>
      <w:color w:val="000000"/>
      <w:sz w:val="22"/>
      <w:shd w:val="clear" w:color="auto" w:fill="F8F8F8"/>
    </w:rPr>
  </w:style>
  <w:style w:type="character" w:customStyle="1" w:styleId="ControlFlowTok">
    <w:name w:val="ControlFlowTok"/>
    <w:basedOn w:val="VerbatimChar"/>
    <w:rsid w:val="00355434"/>
    <w:rPr>
      <w:rFonts w:ascii="Consolas" w:hAnsi="Consolas"/>
      <w:b/>
      <w:color w:val="204A87"/>
      <w:sz w:val="22"/>
      <w:shd w:val="clear" w:color="auto" w:fill="F8F8F8"/>
    </w:rPr>
  </w:style>
  <w:style w:type="character" w:customStyle="1" w:styleId="AttributeTok">
    <w:name w:val="AttributeTok"/>
    <w:basedOn w:val="VerbatimChar"/>
    <w:rsid w:val="00355434"/>
    <w:rPr>
      <w:rFonts w:ascii="Consolas" w:hAnsi="Consolas"/>
      <w:color w:val="C4A000"/>
      <w:sz w:val="22"/>
      <w:shd w:val="clear" w:color="auto" w:fill="F8F8F8"/>
    </w:rPr>
  </w:style>
  <w:style w:type="character" w:customStyle="1" w:styleId="NormalTok">
    <w:name w:val="NormalTok"/>
    <w:basedOn w:val="VerbatimChar"/>
    <w:rsid w:val="00355434"/>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3025">
      <w:bodyDiv w:val="1"/>
      <w:marLeft w:val="0"/>
      <w:marRight w:val="0"/>
      <w:marTop w:val="0"/>
      <w:marBottom w:val="0"/>
      <w:divBdr>
        <w:top w:val="none" w:sz="0" w:space="0" w:color="auto"/>
        <w:left w:val="none" w:sz="0" w:space="0" w:color="auto"/>
        <w:bottom w:val="none" w:sz="0" w:space="0" w:color="auto"/>
        <w:right w:val="none" w:sz="0" w:space="0" w:color="auto"/>
      </w:divBdr>
    </w:div>
    <w:div w:id="161363470">
      <w:bodyDiv w:val="1"/>
      <w:marLeft w:val="0"/>
      <w:marRight w:val="0"/>
      <w:marTop w:val="0"/>
      <w:marBottom w:val="0"/>
      <w:divBdr>
        <w:top w:val="none" w:sz="0" w:space="0" w:color="auto"/>
        <w:left w:val="none" w:sz="0" w:space="0" w:color="auto"/>
        <w:bottom w:val="none" w:sz="0" w:space="0" w:color="auto"/>
        <w:right w:val="none" w:sz="0" w:space="0" w:color="auto"/>
      </w:divBdr>
      <w:divsChild>
        <w:div w:id="2143186448">
          <w:marLeft w:val="0"/>
          <w:marRight w:val="0"/>
          <w:marTop w:val="0"/>
          <w:marBottom w:val="0"/>
          <w:divBdr>
            <w:top w:val="none" w:sz="0" w:space="0" w:color="auto"/>
            <w:left w:val="none" w:sz="0" w:space="0" w:color="auto"/>
            <w:bottom w:val="none" w:sz="0" w:space="0" w:color="auto"/>
            <w:right w:val="none" w:sz="0" w:space="0" w:color="auto"/>
          </w:divBdr>
          <w:divsChild>
            <w:div w:id="2021856187">
              <w:marLeft w:val="0"/>
              <w:marRight w:val="0"/>
              <w:marTop w:val="0"/>
              <w:marBottom w:val="0"/>
              <w:divBdr>
                <w:top w:val="none" w:sz="0" w:space="0" w:color="auto"/>
                <w:left w:val="none" w:sz="0" w:space="0" w:color="auto"/>
                <w:bottom w:val="none" w:sz="0" w:space="0" w:color="auto"/>
                <w:right w:val="none" w:sz="0" w:space="0" w:color="auto"/>
              </w:divBdr>
              <w:divsChild>
                <w:div w:id="1621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4316">
      <w:bodyDiv w:val="1"/>
      <w:marLeft w:val="0"/>
      <w:marRight w:val="0"/>
      <w:marTop w:val="0"/>
      <w:marBottom w:val="0"/>
      <w:divBdr>
        <w:top w:val="none" w:sz="0" w:space="0" w:color="auto"/>
        <w:left w:val="none" w:sz="0" w:space="0" w:color="auto"/>
        <w:bottom w:val="none" w:sz="0" w:space="0" w:color="auto"/>
        <w:right w:val="none" w:sz="0" w:space="0" w:color="auto"/>
      </w:divBdr>
    </w:div>
    <w:div w:id="338774900">
      <w:bodyDiv w:val="1"/>
      <w:marLeft w:val="0"/>
      <w:marRight w:val="0"/>
      <w:marTop w:val="0"/>
      <w:marBottom w:val="0"/>
      <w:divBdr>
        <w:top w:val="none" w:sz="0" w:space="0" w:color="auto"/>
        <w:left w:val="none" w:sz="0" w:space="0" w:color="auto"/>
        <w:bottom w:val="none" w:sz="0" w:space="0" w:color="auto"/>
        <w:right w:val="none" w:sz="0" w:space="0" w:color="auto"/>
      </w:divBdr>
    </w:div>
    <w:div w:id="506293648">
      <w:bodyDiv w:val="1"/>
      <w:marLeft w:val="0"/>
      <w:marRight w:val="0"/>
      <w:marTop w:val="0"/>
      <w:marBottom w:val="0"/>
      <w:divBdr>
        <w:top w:val="none" w:sz="0" w:space="0" w:color="auto"/>
        <w:left w:val="none" w:sz="0" w:space="0" w:color="auto"/>
        <w:bottom w:val="none" w:sz="0" w:space="0" w:color="auto"/>
        <w:right w:val="none" w:sz="0" w:space="0" w:color="auto"/>
      </w:divBdr>
    </w:div>
    <w:div w:id="720254900">
      <w:bodyDiv w:val="1"/>
      <w:marLeft w:val="0"/>
      <w:marRight w:val="0"/>
      <w:marTop w:val="0"/>
      <w:marBottom w:val="0"/>
      <w:divBdr>
        <w:top w:val="none" w:sz="0" w:space="0" w:color="auto"/>
        <w:left w:val="none" w:sz="0" w:space="0" w:color="auto"/>
        <w:bottom w:val="none" w:sz="0" w:space="0" w:color="auto"/>
        <w:right w:val="none" w:sz="0" w:space="0" w:color="auto"/>
      </w:divBdr>
    </w:div>
    <w:div w:id="725837983">
      <w:bodyDiv w:val="1"/>
      <w:marLeft w:val="0"/>
      <w:marRight w:val="0"/>
      <w:marTop w:val="0"/>
      <w:marBottom w:val="0"/>
      <w:divBdr>
        <w:top w:val="none" w:sz="0" w:space="0" w:color="auto"/>
        <w:left w:val="none" w:sz="0" w:space="0" w:color="auto"/>
        <w:bottom w:val="none" w:sz="0" w:space="0" w:color="auto"/>
        <w:right w:val="none" w:sz="0" w:space="0" w:color="auto"/>
      </w:divBdr>
    </w:div>
    <w:div w:id="731805906">
      <w:bodyDiv w:val="1"/>
      <w:marLeft w:val="0"/>
      <w:marRight w:val="0"/>
      <w:marTop w:val="0"/>
      <w:marBottom w:val="0"/>
      <w:divBdr>
        <w:top w:val="none" w:sz="0" w:space="0" w:color="auto"/>
        <w:left w:val="none" w:sz="0" w:space="0" w:color="auto"/>
        <w:bottom w:val="none" w:sz="0" w:space="0" w:color="auto"/>
        <w:right w:val="none" w:sz="0" w:space="0" w:color="auto"/>
      </w:divBdr>
    </w:div>
    <w:div w:id="836843061">
      <w:bodyDiv w:val="1"/>
      <w:marLeft w:val="0"/>
      <w:marRight w:val="0"/>
      <w:marTop w:val="0"/>
      <w:marBottom w:val="0"/>
      <w:divBdr>
        <w:top w:val="none" w:sz="0" w:space="0" w:color="auto"/>
        <w:left w:val="none" w:sz="0" w:space="0" w:color="auto"/>
        <w:bottom w:val="none" w:sz="0" w:space="0" w:color="auto"/>
        <w:right w:val="none" w:sz="0" w:space="0" w:color="auto"/>
      </w:divBdr>
    </w:div>
    <w:div w:id="1190876221">
      <w:bodyDiv w:val="1"/>
      <w:marLeft w:val="0"/>
      <w:marRight w:val="0"/>
      <w:marTop w:val="0"/>
      <w:marBottom w:val="0"/>
      <w:divBdr>
        <w:top w:val="none" w:sz="0" w:space="0" w:color="auto"/>
        <w:left w:val="none" w:sz="0" w:space="0" w:color="auto"/>
        <w:bottom w:val="none" w:sz="0" w:space="0" w:color="auto"/>
        <w:right w:val="none" w:sz="0" w:space="0" w:color="auto"/>
      </w:divBdr>
      <w:divsChild>
        <w:div w:id="1544631705">
          <w:marLeft w:val="0"/>
          <w:marRight w:val="0"/>
          <w:marTop w:val="0"/>
          <w:marBottom w:val="0"/>
          <w:divBdr>
            <w:top w:val="none" w:sz="0" w:space="0" w:color="auto"/>
            <w:left w:val="none" w:sz="0" w:space="0" w:color="auto"/>
            <w:bottom w:val="none" w:sz="0" w:space="0" w:color="auto"/>
            <w:right w:val="none" w:sz="0" w:space="0" w:color="auto"/>
          </w:divBdr>
          <w:divsChild>
            <w:div w:id="1846244960">
              <w:marLeft w:val="0"/>
              <w:marRight w:val="0"/>
              <w:marTop w:val="0"/>
              <w:marBottom w:val="0"/>
              <w:divBdr>
                <w:top w:val="none" w:sz="0" w:space="0" w:color="auto"/>
                <w:left w:val="none" w:sz="0" w:space="0" w:color="auto"/>
                <w:bottom w:val="none" w:sz="0" w:space="0" w:color="auto"/>
                <w:right w:val="none" w:sz="0" w:space="0" w:color="auto"/>
              </w:divBdr>
              <w:divsChild>
                <w:div w:id="1478498358">
                  <w:marLeft w:val="0"/>
                  <w:marRight w:val="0"/>
                  <w:marTop w:val="0"/>
                  <w:marBottom w:val="0"/>
                  <w:divBdr>
                    <w:top w:val="none" w:sz="0" w:space="0" w:color="auto"/>
                    <w:left w:val="none" w:sz="0" w:space="0" w:color="auto"/>
                    <w:bottom w:val="none" w:sz="0" w:space="0" w:color="auto"/>
                    <w:right w:val="none" w:sz="0" w:space="0" w:color="auto"/>
                  </w:divBdr>
                  <w:divsChild>
                    <w:div w:id="14363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106931">
      <w:bodyDiv w:val="1"/>
      <w:marLeft w:val="0"/>
      <w:marRight w:val="0"/>
      <w:marTop w:val="0"/>
      <w:marBottom w:val="0"/>
      <w:divBdr>
        <w:top w:val="none" w:sz="0" w:space="0" w:color="auto"/>
        <w:left w:val="none" w:sz="0" w:space="0" w:color="auto"/>
        <w:bottom w:val="none" w:sz="0" w:space="0" w:color="auto"/>
        <w:right w:val="none" w:sz="0" w:space="0" w:color="auto"/>
      </w:divBdr>
      <w:divsChild>
        <w:div w:id="1618247170">
          <w:marLeft w:val="0"/>
          <w:marRight w:val="0"/>
          <w:marTop w:val="0"/>
          <w:marBottom w:val="0"/>
          <w:divBdr>
            <w:top w:val="none" w:sz="0" w:space="0" w:color="auto"/>
            <w:left w:val="none" w:sz="0" w:space="0" w:color="auto"/>
            <w:bottom w:val="none" w:sz="0" w:space="0" w:color="auto"/>
            <w:right w:val="none" w:sz="0" w:space="0" w:color="auto"/>
          </w:divBdr>
          <w:divsChild>
            <w:div w:id="1693023180">
              <w:marLeft w:val="0"/>
              <w:marRight w:val="0"/>
              <w:marTop w:val="0"/>
              <w:marBottom w:val="0"/>
              <w:divBdr>
                <w:top w:val="none" w:sz="0" w:space="0" w:color="auto"/>
                <w:left w:val="none" w:sz="0" w:space="0" w:color="auto"/>
                <w:bottom w:val="none" w:sz="0" w:space="0" w:color="auto"/>
                <w:right w:val="none" w:sz="0" w:space="0" w:color="auto"/>
              </w:divBdr>
              <w:divsChild>
                <w:div w:id="1196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9179">
      <w:bodyDiv w:val="1"/>
      <w:marLeft w:val="0"/>
      <w:marRight w:val="0"/>
      <w:marTop w:val="0"/>
      <w:marBottom w:val="0"/>
      <w:divBdr>
        <w:top w:val="none" w:sz="0" w:space="0" w:color="auto"/>
        <w:left w:val="none" w:sz="0" w:space="0" w:color="auto"/>
        <w:bottom w:val="none" w:sz="0" w:space="0" w:color="auto"/>
        <w:right w:val="none" w:sz="0" w:space="0" w:color="auto"/>
      </w:divBdr>
    </w:div>
    <w:div w:id="1488403923">
      <w:bodyDiv w:val="1"/>
      <w:marLeft w:val="0"/>
      <w:marRight w:val="0"/>
      <w:marTop w:val="0"/>
      <w:marBottom w:val="0"/>
      <w:divBdr>
        <w:top w:val="none" w:sz="0" w:space="0" w:color="auto"/>
        <w:left w:val="none" w:sz="0" w:space="0" w:color="auto"/>
        <w:bottom w:val="none" w:sz="0" w:space="0" w:color="auto"/>
        <w:right w:val="none" w:sz="0" w:space="0" w:color="auto"/>
      </w:divBdr>
      <w:divsChild>
        <w:div w:id="1013799267">
          <w:marLeft w:val="0"/>
          <w:marRight w:val="0"/>
          <w:marTop w:val="0"/>
          <w:marBottom w:val="0"/>
          <w:divBdr>
            <w:top w:val="none" w:sz="0" w:space="0" w:color="auto"/>
            <w:left w:val="none" w:sz="0" w:space="0" w:color="auto"/>
            <w:bottom w:val="none" w:sz="0" w:space="0" w:color="auto"/>
            <w:right w:val="none" w:sz="0" w:space="0" w:color="auto"/>
          </w:divBdr>
          <w:divsChild>
            <w:div w:id="2010475959">
              <w:marLeft w:val="0"/>
              <w:marRight w:val="0"/>
              <w:marTop w:val="0"/>
              <w:marBottom w:val="0"/>
              <w:divBdr>
                <w:top w:val="none" w:sz="0" w:space="0" w:color="auto"/>
                <w:left w:val="none" w:sz="0" w:space="0" w:color="auto"/>
                <w:bottom w:val="none" w:sz="0" w:space="0" w:color="auto"/>
                <w:right w:val="none" w:sz="0" w:space="0" w:color="auto"/>
              </w:divBdr>
              <w:divsChild>
                <w:div w:id="9700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742429">
      <w:bodyDiv w:val="1"/>
      <w:marLeft w:val="0"/>
      <w:marRight w:val="0"/>
      <w:marTop w:val="0"/>
      <w:marBottom w:val="0"/>
      <w:divBdr>
        <w:top w:val="none" w:sz="0" w:space="0" w:color="auto"/>
        <w:left w:val="none" w:sz="0" w:space="0" w:color="auto"/>
        <w:bottom w:val="none" w:sz="0" w:space="0" w:color="auto"/>
        <w:right w:val="none" w:sz="0" w:space="0" w:color="auto"/>
      </w:divBdr>
    </w:div>
    <w:div w:id="1932155815">
      <w:bodyDiv w:val="1"/>
      <w:marLeft w:val="0"/>
      <w:marRight w:val="0"/>
      <w:marTop w:val="0"/>
      <w:marBottom w:val="0"/>
      <w:divBdr>
        <w:top w:val="none" w:sz="0" w:space="0" w:color="auto"/>
        <w:left w:val="none" w:sz="0" w:space="0" w:color="auto"/>
        <w:bottom w:val="none" w:sz="0" w:space="0" w:color="auto"/>
        <w:right w:val="none" w:sz="0" w:space="0" w:color="auto"/>
      </w:divBdr>
      <w:divsChild>
        <w:div w:id="1366440253">
          <w:marLeft w:val="0"/>
          <w:marRight w:val="0"/>
          <w:marTop w:val="0"/>
          <w:marBottom w:val="0"/>
          <w:divBdr>
            <w:top w:val="none" w:sz="0" w:space="0" w:color="auto"/>
            <w:left w:val="none" w:sz="0" w:space="0" w:color="auto"/>
            <w:bottom w:val="none" w:sz="0" w:space="0" w:color="auto"/>
            <w:right w:val="none" w:sz="0" w:space="0" w:color="auto"/>
          </w:divBdr>
          <w:divsChild>
            <w:div w:id="489446438">
              <w:marLeft w:val="0"/>
              <w:marRight w:val="0"/>
              <w:marTop w:val="0"/>
              <w:marBottom w:val="0"/>
              <w:divBdr>
                <w:top w:val="none" w:sz="0" w:space="0" w:color="auto"/>
                <w:left w:val="none" w:sz="0" w:space="0" w:color="auto"/>
                <w:bottom w:val="none" w:sz="0" w:space="0" w:color="auto"/>
                <w:right w:val="none" w:sz="0" w:space="0" w:color="auto"/>
              </w:divBdr>
              <w:divsChild>
                <w:div w:id="19912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38616">
      <w:bodyDiv w:val="1"/>
      <w:marLeft w:val="0"/>
      <w:marRight w:val="0"/>
      <w:marTop w:val="0"/>
      <w:marBottom w:val="0"/>
      <w:divBdr>
        <w:top w:val="none" w:sz="0" w:space="0" w:color="auto"/>
        <w:left w:val="none" w:sz="0" w:space="0" w:color="auto"/>
        <w:bottom w:val="none" w:sz="0" w:space="0" w:color="auto"/>
        <w:right w:val="none" w:sz="0" w:space="0" w:color="auto"/>
      </w:divBdr>
    </w:div>
    <w:div w:id="1995405885">
      <w:bodyDiv w:val="1"/>
      <w:marLeft w:val="0"/>
      <w:marRight w:val="0"/>
      <w:marTop w:val="0"/>
      <w:marBottom w:val="0"/>
      <w:divBdr>
        <w:top w:val="none" w:sz="0" w:space="0" w:color="auto"/>
        <w:left w:val="none" w:sz="0" w:space="0" w:color="auto"/>
        <w:bottom w:val="none" w:sz="0" w:space="0" w:color="auto"/>
        <w:right w:val="none" w:sz="0" w:space="0" w:color="auto"/>
      </w:divBdr>
      <w:divsChild>
        <w:div w:id="1606691312">
          <w:marLeft w:val="0"/>
          <w:marRight w:val="0"/>
          <w:marTop w:val="0"/>
          <w:marBottom w:val="0"/>
          <w:divBdr>
            <w:top w:val="none" w:sz="0" w:space="0" w:color="auto"/>
            <w:left w:val="none" w:sz="0" w:space="0" w:color="auto"/>
            <w:bottom w:val="none" w:sz="0" w:space="0" w:color="auto"/>
            <w:right w:val="none" w:sz="0" w:space="0" w:color="auto"/>
          </w:divBdr>
          <w:divsChild>
            <w:div w:id="649527425">
              <w:marLeft w:val="0"/>
              <w:marRight w:val="0"/>
              <w:marTop w:val="0"/>
              <w:marBottom w:val="0"/>
              <w:divBdr>
                <w:top w:val="none" w:sz="0" w:space="0" w:color="auto"/>
                <w:left w:val="none" w:sz="0" w:space="0" w:color="auto"/>
                <w:bottom w:val="none" w:sz="0" w:space="0" w:color="auto"/>
                <w:right w:val="none" w:sz="0" w:space="0" w:color="auto"/>
              </w:divBdr>
              <w:divsChild>
                <w:div w:id="17327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9958">
      <w:bodyDiv w:val="1"/>
      <w:marLeft w:val="0"/>
      <w:marRight w:val="0"/>
      <w:marTop w:val="0"/>
      <w:marBottom w:val="0"/>
      <w:divBdr>
        <w:top w:val="none" w:sz="0" w:space="0" w:color="auto"/>
        <w:left w:val="none" w:sz="0" w:space="0" w:color="auto"/>
        <w:bottom w:val="none" w:sz="0" w:space="0" w:color="auto"/>
        <w:right w:val="none" w:sz="0" w:space="0" w:color="auto"/>
      </w:divBdr>
      <w:divsChild>
        <w:div w:id="601499130">
          <w:marLeft w:val="0"/>
          <w:marRight w:val="0"/>
          <w:marTop w:val="0"/>
          <w:marBottom w:val="0"/>
          <w:divBdr>
            <w:top w:val="none" w:sz="0" w:space="0" w:color="auto"/>
            <w:left w:val="none" w:sz="0" w:space="0" w:color="auto"/>
            <w:bottom w:val="none" w:sz="0" w:space="0" w:color="auto"/>
            <w:right w:val="none" w:sz="0" w:space="0" w:color="auto"/>
          </w:divBdr>
          <w:divsChild>
            <w:div w:id="1768386368">
              <w:marLeft w:val="0"/>
              <w:marRight w:val="0"/>
              <w:marTop w:val="0"/>
              <w:marBottom w:val="0"/>
              <w:divBdr>
                <w:top w:val="none" w:sz="0" w:space="0" w:color="auto"/>
                <w:left w:val="none" w:sz="0" w:space="0" w:color="auto"/>
                <w:bottom w:val="none" w:sz="0" w:space="0" w:color="auto"/>
                <w:right w:val="none" w:sz="0" w:space="0" w:color="auto"/>
              </w:divBdr>
              <w:divsChild>
                <w:div w:id="2327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rchive.ics.uci.edu/ml/datasets/seeds"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Lecture%20Notes%20&#8211;%20Dr.%20Liwan%20(DS%20&#8211;%20WSU)"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heat.org/wheat-in-the-worl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An%20introduction%20to%20Statistical%20Analysis%20with%20Applications%20in%20R%20textbook"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towardsdatascienc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FC31E-FA8A-A844-944E-10DF8A15E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20</Pages>
  <Words>6298</Words>
  <Characters>35903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Mohit Mehndiratta</cp:lastModifiedBy>
  <cp:revision>52</cp:revision>
  <dcterms:created xsi:type="dcterms:W3CDTF">2021-09-13T11:12:00Z</dcterms:created>
  <dcterms:modified xsi:type="dcterms:W3CDTF">2021-10-16T11:30:00Z</dcterms:modified>
</cp:coreProperties>
</file>