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37ABF" w14:textId="77777777" w:rsidR="00AC446A" w:rsidRPr="00BC4337" w:rsidRDefault="00AC446A" w:rsidP="00BC4337">
      <w:pPr>
        <w:rPr>
          <w:rFonts w:cs="Times New Roman"/>
          <w:szCs w:val="28"/>
        </w:rPr>
      </w:pPr>
    </w:p>
    <w:p w14:paraId="1FA8DF29" w14:textId="77777777" w:rsidR="00AC446A" w:rsidRPr="00BC4337" w:rsidRDefault="00AC446A" w:rsidP="00BC4337">
      <w:pPr>
        <w:jc w:val="center"/>
        <w:rPr>
          <w:rFonts w:cs="Times New Roman"/>
          <w:b/>
          <w:bCs/>
          <w:szCs w:val="28"/>
        </w:rPr>
      </w:pPr>
      <w:r w:rsidRPr="00BC4337">
        <w:rPr>
          <w:rFonts w:cs="Times New Roman" w:ascii="Times New Roman" w:hAnsi="Times New Roman" w:eastAsia="Times New Roman"/>
          <w:b/>
          <w:bCs/>
          <w:sz w:val="28"/>
          <w:szCs w:val="28"/>
        </w:rPr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1867507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85DF58" w14:textId="77777777" w:rsidR="003F1BE5" w:rsidRPr="00BC4337" w:rsidRDefault="003F1BE5" w:rsidP="00BC4337">
          <w:pPr>
            <w:pStyle w:val="ab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14:paraId="1F39B8AC" w14:textId="3854370F" w:rsidR="00D03198" w:rsidRDefault="003F1BE5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r w:rsidRPr="00BC4337">
            <w:rPr>
              <w:rFonts w:cs="Times New Roman"/>
              <w:szCs w:val="28"/>
            </w:rPr>
            <w:fldChar w:fldCharType="begin"/>
          </w:r>
          <w:r w:rsidRPr="00BC4337">
            <w:rPr>
              <w:rFonts w:cs="Times New Roman"/>
              <w:szCs w:val="28"/>
            </w:rPr>
            <w:instrText xml:space="preserve"> TOC \o "1-3" \h \z \u </w:instrText>
          </w:r>
          <w:r w:rsidRPr="00BC4337">
            <w:rPr>
              <w:rFonts w:cs="Times New Roman"/>
              <w:szCs w:val="28"/>
            </w:rPr>
            <w:fldChar w:fldCharType="separate"/>
          </w:r>
          <w:hyperlink w:anchor="_Toc227879191" w:history="1">
            <w:r w:rsidR="00D03198" w:rsidRPr="00181880">
              <w:rPr>
                <w:rStyle w:val="a3"/>
                <w:noProof/>
              </w:rPr>
              <w:t>1  Описание предметной области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_Toc227879191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3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046E600D" w14:textId="32A5BC8E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2" w:history="1">
            <w:r w:rsidR="00D03198" w:rsidRPr="00181880">
              <w:rPr>
                <w:rStyle w:val="a3"/>
                <w:noProof/>
              </w:rPr>
              <w:t>1.1 Общие положения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_Toc227879192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3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196783BA" w14:textId="68B7FE66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3" w:history="1">
            <w:r w:rsidR="00D03198" w:rsidRPr="00181880">
              <w:rPr>
                <w:rStyle w:val="a3"/>
                <w:noProof/>
              </w:rPr>
              <w:t>1.2 Сведения из теории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_Toc227879193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3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33354878" w14:textId="3849877C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4" w:history="1">
            <w:r w:rsidR="00D03198" w:rsidRPr="00181880">
              <w:rPr>
                <w:rStyle w:val="a3"/>
                <w:noProof/>
              </w:rPr>
              <w:t>2  Технология разработки приложения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_Toc227879194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5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1E29EB87" w14:textId="53764995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5" w:history="1">
            <w:r w:rsidR="00D03198" w:rsidRPr="00181880">
              <w:rPr>
                <w:rStyle w:val="a3"/>
                <w:noProof/>
              </w:rPr>
              <w:t>2.1 Алгоритм решения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_Toc227879195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5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493D5BE8" w14:textId="06767736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6" w:history="1">
            <w:r w:rsidR="00D03198" w:rsidRPr="00181880">
              <w:rPr>
                <w:rStyle w:val="a3"/>
                <w:noProof/>
              </w:rPr>
              <w:t>2.2 Описание программы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_Toc227879196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9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51FBA028" w14:textId="5B76032E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7" w:history="1">
            <w:r w:rsidR="00D03198" w:rsidRPr="00181880">
              <w:rPr>
                <w:rStyle w:val="a3"/>
                <w:noProof/>
              </w:rPr>
              <w:t>2.3 Результат работы программы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_Toc227879197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17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3D3C064F" w14:textId="0E837B53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8" w:history="1">
            <w:r w:rsidR="00D03198" w:rsidRPr="00181880">
              <w:rPr>
                <w:rStyle w:val="a3"/>
                <w:noProof/>
              </w:rPr>
              <w:t>3 Инструкция по пользованию проектом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_Toc227879198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20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42CACE21" w14:textId="6DD615E1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199" w:history="1">
            <w:r w:rsidR="00D03198" w:rsidRPr="00181880">
              <w:rPr>
                <w:rStyle w:val="a3"/>
                <w:noProof/>
              </w:rPr>
              <w:t>Заключение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_Toc227879199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28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7952A220" w14:textId="5B44DCD6" w:rsidR="00D0319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ru-BY" w:eastAsia="ru-BY"/>
            </w:rPr>
          </w:pPr>
          <w:hyperlink w:anchor="_Toc227879200" w:history="1">
            <w:r w:rsidR="00D03198" w:rsidRPr="00181880">
              <w:rPr>
                <w:rStyle w:val="a3"/>
                <w:noProof/>
              </w:rPr>
              <w:t>Список использованных источников</w:t>
            </w:r>
            <w:r w:rsidR="00D03198">
              <w:rPr>
                <w:noProof/>
                <w:webHidden/>
              </w:rPr>
              <w:tab/>
            </w:r>
            <w:r w:rsidR="00D03198">
              <w:rPr>
                <w:noProof/>
                <w:webHidden/>
              </w:rPr>
              <w:fldChar w:fldCharType="begin"/>
            </w:r>
            <w:r w:rsidR="00D03198">
              <w:rPr>
                <w:noProof/>
                <w:webHidden/>
              </w:rPr>
              <w:instrText xml:space="preserve"> PAGEREF _Toc227879200 \h </w:instrText>
            </w:r>
            <w:r w:rsidR="00D03198">
              <w:rPr>
                <w:noProof/>
                <w:webHidden/>
              </w:rPr>
            </w:r>
            <w:r w:rsidR="00D03198">
              <w:rPr>
                <w:noProof/>
                <w:webHidden/>
              </w:rPr>
              <w:fldChar w:fldCharType="separate"/>
            </w:r>
            <w:r w:rsidR="00E2472B">
              <w:rPr>
                <w:noProof/>
                <w:webHidden/>
              </w:rPr>
              <w:t>29</w:t>
            </w:r>
            <w:r w:rsidR="00D03198">
              <w:rPr>
                <w:noProof/>
                <w:webHidden/>
              </w:rPr>
              <w:fldChar w:fldCharType="end"/>
            </w:r>
          </w:hyperlink>
        </w:p>
        <w:p w14:paraId="676267D1" w14:textId="7222932B" w:rsidR="004F33B9" w:rsidRPr="00BC4337" w:rsidRDefault="003F1BE5" w:rsidP="00BC4337">
          <w:pPr>
            <w:rPr>
              <w:rFonts w:cs="Times New Roman"/>
              <w:b/>
              <w:bCs/>
              <w:szCs w:val="28"/>
            </w:rPr>
          </w:pPr>
          <w:r w:rsidRPr="00BC433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4535B509" w14:textId="77777777" w:rsidR="00BD6A6B" w:rsidRPr="00BC4337" w:rsidRDefault="0005761B" w:rsidP="00BC4337">
      <w:pPr>
        <w:rPr>
          <w:rFonts w:cs="Times New Roman"/>
          <w:szCs w:val="28"/>
        </w:rPr>
      </w:pPr>
      <w:r w:rsidRPr="00BC4337">
        <w:rPr>
          <w:rFonts w:cs="Times New Roman"/>
          <w:noProof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1" layoutInCell="1" allowOverlap="1" wp14:anchorId="4E476B81" wp14:editId="24F4004B">
                <wp:simplePos x="0" y="0"/>
                <wp:positionH relativeFrom="page">
                  <wp:posOffset>742950</wp:posOffset>
                </wp:positionH>
                <wp:positionV relativeFrom="page">
                  <wp:posOffset>314325</wp:posOffset>
                </wp:positionV>
                <wp:extent cx="6606540" cy="10065385"/>
                <wp:effectExtent l="0" t="0" r="3810" b="12065"/>
                <wp:wrapNone/>
                <wp:docPr id="4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606540" cy="10065385"/>
                          <a:chOff x="0" y="0"/>
                          <a:chExt cx="20058" cy="20000"/>
                        </a:xfrm>
                      </wpg:grpSpPr>
                      <wps:wsp>
                        <wps:cNvPr id="6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E1D14E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  <w:lang w:val="ru-RU"/>
                                </w:rPr>
                                <w:t>И</w:t>
                              </w: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зм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B7CF29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9AB0FD" w14:textId="77777777" w:rsidR="00CF5DAB" w:rsidRDefault="00CF5DAB" w:rsidP="0005761B">
                              <w:pPr>
                                <w:pStyle w:val="af"/>
                                <w:jc w:val="lef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37F8A9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7E398E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5BAE6F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2C69B3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899" y="17435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99543F" w14:textId="77777777" w:rsidR="00CF5DAB" w:rsidRDefault="00CF5DAB" w:rsidP="003259C1">
                              <w:pPr>
                                <w:jc w:val="center"/>
                                <w:rPr>
                                  <w:szCs w:val="28"/>
                                </w:rPr>
                              </w:pPr>
                              <w:r>
                                <w:rPr>
                                  <w:color w:val="000000"/>
                                  <w:szCs w:val="28"/>
                                </w:rPr>
                                <w:t xml:space="preserve">БГУТ 6-05-06 11-01. </w:t>
                              </w:r>
                              <w:r w:rsidRPr="00200363">
                                <w:rPr>
                                  <w:szCs w:val="28"/>
                                </w:rPr>
                                <w:t>324030</w:t>
                              </w:r>
                              <w:r w:rsidR="00BA4C5E">
                                <w:rPr>
                                  <w:szCs w:val="28"/>
                                </w:rPr>
                                <w:t>.</w:t>
                              </w:r>
                              <w:r w:rsidR="00BA4C5E">
                                <w:rPr>
                                  <w:color w:val="000000"/>
                                  <w:szCs w:val="28"/>
                                </w:rPr>
                                <w:t>ПЗ</w:t>
                              </w:r>
                            </w:p>
                            <w:p w14:paraId="2741CA62" w14:textId="77777777" w:rsidR="00CF5DAB" w:rsidRDefault="00CF5DAB" w:rsidP="0005761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2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Line 23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" name="Line 25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9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39" y="18267"/>
                            <a:chExt cx="19999" cy="20000"/>
                          </a:xfrm>
                        </wpg:grpSpPr>
                        <wps:wsp>
                          <wps:cNvPr id="30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F13142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267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0A1F26" w14:textId="77777777" w:rsidR="00CF5DAB" w:rsidRDefault="00CF5DAB" w:rsidP="0005761B">
                                <w:pPr>
                                  <w:pStyle w:val="af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szCs w:val="18"/>
                                    <w:lang w:val="ru-RU"/>
                                  </w:rPr>
                                  <w:t>Матвиенко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szCs w:val="16"/>
                                    <w:lang w:val="ru-RU"/>
                                  </w:rPr>
                                  <w:t xml:space="preserve"> А.Д.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36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39" y="18614"/>
                            <a:chExt cx="19999" cy="20000"/>
                          </a:xfrm>
                        </wpg:grpSpPr>
                        <wps:wsp>
                          <wps:cNvPr id="1259101537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6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25CF74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38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614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78A721" w14:textId="77777777" w:rsidR="00CF5DAB" w:rsidRDefault="00CF5DAB" w:rsidP="0005761B">
                                <w:pPr>
                                  <w:pStyle w:val="af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</w:pPr>
                                <w:r w:rsidRPr="00B16639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Господ 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39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39" y="18969"/>
                            <a:chExt cx="19999" cy="20000"/>
                          </a:xfrm>
                        </wpg:grpSpPr>
                        <wps:wsp>
                          <wps:cNvPr id="1259101540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969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A978C5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Реценз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41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8969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E05C52C" w14:textId="77777777" w:rsidR="00CF5DAB" w:rsidRDefault="00CF5DAB" w:rsidP="0005761B">
                                <w:pPr>
                                  <w:pStyle w:val="af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42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39" y="19314"/>
                            <a:chExt cx="19999" cy="20000"/>
                          </a:xfrm>
                        </wpg:grpSpPr>
                        <wps:wsp>
                          <wps:cNvPr id="1259101543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3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FA2BC60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44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9314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FFE340" w14:textId="77777777" w:rsidR="00CF5DAB" w:rsidRDefault="00CF5DAB" w:rsidP="0005761B">
                                <w:pPr>
                                  <w:pStyle w:val="af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59101545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39" y="19660"/>
                            <a:chExt cx="19999" cy="20000"/>
                          </a:xfrm>
                        </wpg:grpSpPr>
                        <wps:wsp>
                          <wps:cNvPr id="1259101546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66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66618D" w14:textId="77777777" w:rsidR="00CF5DAB" w:rsidRDefault="00CF5DAB" w:rsidP="0005761B">
                                <w:pPr>
                                  <w:pStyle w:val="af"/>
                                  <w:rPr>
                                    <w:rFonts w:ascii="Times New Roman" w:hAns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Утверд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/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9101547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320" y="1966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4F1C7A" w14:textId="77777777" w:rsidR="00CF5DAB" w:rsidRDefault="00CF5DAB" w:rsidP="0005761B">
                                <w:pPr>
                                  <w:pStyle w:val="af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259101548" name="Line 41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49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899" y="18434"/>
                            <a:ext cx="6051" cy="1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99E1B8" w14:textId="77777777" w:rsidR="00CF5DAB" w:rsidRPr="0003572E" w:rsidRDefault="00261C71" w:rsidP="0003572E">
                              <w:pPr>
                                <w:tabs>
                                  <w:tab w:val="left" w:pos="-284"/>
                                </w:tabs>
                                <w:spacing w:after="0"/>
                                <w:jc w:val="center"/>
                                <w:rPr>
                                  <w:rFonts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cs="Times New Roman"/>
                                  <w:sz w:val="22"/>
                                </w:rPr>
                                <w:t>Разработка сетевого приложения для автоматизации работы отдела сбыта фермерского хозяйства</w:t>
                              </w:r>
                              <w:r w:rsidR="00BA4C5E">
                                <w:rPr>
                                  <w:rFonts w:cs="Times New Roman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1" name="Line 43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2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3" name="Line 45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4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990711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5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6F026A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6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BE9E5F" w14:textId="77777777" w:rsidR="00CF5DAB" w:rsidRPr="006C2C31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9101557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8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9101559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428F4C" w14:textId="77777777" w:rsidR="00CF5DAB" w:rsidRDefault="00CF5DAB" w:rsidP="003259C1">
                              <w:pPr>
                                <w:pStyle w:val="af5"/>
                                <w:ind w:left="-709"/>
                                <w:rPr>
                                  <w:i/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ИСиТ-</w:t>
                              </w:r>
                              <w:r w:rsidRPr="00200363">
                                <w:rPr>
                                  <w:lang w:val="ru-RU"/>
                                </w:rPr>
                                <w:t>241</w:t>
                              </w:r>
                            </w:p>
                            <w:p w14:paraId="09805F35" w14:textId="77777777" w:rsidR="00CF5DAB" w:rsidRDefault="00CF5DAB" w:rsidP="0005761B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E476B81" id="Группа 1" o:spid="_x0000_s1026" style="position:absolute;margin-left:58.5pt;margin-top:24.75pt;width:520.2pt;height:792.55pt;z-index:251659264;mso-position-horizontal-relative:page;mso-position-vertical-relative:page" coordsize="2005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eBLwgAAANsAAAAPAAAAZHJzL2Rvd25yZXYueG1sRE/NagIx&#10;EL4LfYcwhd40ax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CyZeBLwgAAANsAAAAPAAAA&#10;AAAAAAAAAAAAAAcCAABkcnMvZG93bnJldi54bWxQSwUGAAAAAAMAAwC3AAAA9gIAAAAA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AE1D14E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  <w:lang w:val="ru-RU"/>
                          </w:rPr>
                          <w:t>И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зм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18B7CF29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4C9AB0FD" w14:textId="77777777" w:rsidR="00CF5DAB" w:rsidRDefault="00CF5DAB" w:rsidP="0005761B">
                        <w:pPr>
                          <w:pStyle w:val="af"/>
                          <w:jc w:val="lef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докум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3237F8A9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687E398E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14:paraId="4E5BAE6F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14:paraId="5F2C69B3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899;top:17435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14:paraId="3A99543F" w14:textId="77777777" w:rsidR="00CF5DAB" w:rsidRDefault="00CF5DAB" w:rsidP="003259C1">
                        <w:pPr>
                          <w:jc w:val="center"/>
                          <w:rPr>
                            <w:szCs w:val="28"/>
                          </w:rPr>
                        </w:pPr>
                        <w:r>
                          <w:rPr>
                            <w:color w:val="000000"/>
                            <w:szCs w:val="28"/>
                          </w:rPr>
                          <w:t xml:space="preserve">БГУТ 6-05-06 11-01. </w:t>
                        </w:r>
                        <w:r w:rsidRPr="00200363">
                          <w:rPr>
                            <w:szCs w:val="28"/>
                          </w:rPr>
                          <w:t>324030</w:t>
                        </w:r>
                        <w:r w:rsidR="00BA4C5E">
                          <w:rPr>
                            <w:szCs w:val="28"/>
                          </w:rPr>
                          <w:t>.</w:t>
                        </w:r>
                        <w:r w:rsidR="00BA4C5E">
                          <w:rPr>
                            <w:color w:val="000000"/>
                            <w:szCs w:val="28"/>
                          </w:rPr>
                          <w:t>ПЗ</w:t>
                        </w:r>
                      </w:p>
                      <w:p w14:paraId="2741CA62" w14:textId="77777777" w:rsidR="00CF5DAB" w:rsidRDefault="00CF5DAB" w:rsidP="0005761B"/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Ea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6Qz+vqQfIIs7AAAA//8DAFBLAQItABQABgAIAAAAIQDb4fbL7gAAAIUBAAATAAAAAAAAAAAA&#10;AAAAAAAAAABbQ29udGVudF9UeXBlc10ueG1sUEsBAi0AFAAGAAgAAAAhAFr0LFu/AAAAFQEAAAsA&#10;AAAAAAAAAAAAAAAAHwEAAF9yZWxzLy5yZWxzUEsBAi0AFAAGAAgAAAAhAOOXERr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CDz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Y9CX9ALn+BQAA//8DAFBLAQItABQABgAIAAAAIQDb4fbL7gAAAIUBAAATAAAAAAAAAAAAAAAA&#10;AAAAAABbQ29udGVudF9UeXBlc10ueG1sUEsBAi0AFAAGAAgAAAAhAFr0LFu/AAAAFQEAAAsAAAAA&#10;AAAAAAAAAAAAHwEAAF9yZWxzLy5yZWxzUEsBAi0AFAAGAAgAAAAhAP1EIPPBAAAA2wAAAA8AAAAA&#10;AAAAAAAAAAAABwIAAGRycy9kb3ducmV2LnhtbFBLBQYAAAAAAwADALcAAAD1AgAAAAA=&#10;" strokeweight="1pt"/>
                <v:group id="Group 26" o:spid="_x0000_s1050" style="position:absolute;left:39;top:18267;width:4801;height:310" coordorigin="39,18267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27" o:spid="_x0000_s1051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20F13142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320;top:18267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B0A1F26" w14:textId="77777777" w:rsidR="00CF5DAB" w:rsidRDefault="00CF5DAB" w:rsidP="0005761B">
                          <w:pPr>
                            <w:pStyle w:val="af"/>
                            <w:jc w:val="center"/>
                            <w:rPr>
                              <w:rFonts w:ascii="Times New Roman" w:hAnsi="Times New Roman"/>
                              <w:i w:val="0"/>
                              <w:sz w:val="18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20"/>
                              <w:szCs w:val="18"/>
                              <w:lang w:val="ru-RU"/>
                            </w:rPr>
                            <w:t>Матвиенко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  <w:szCs w:val="16"/>
                              <w:lang w:val="ru-RU"/>
                            </w:rPr>
                            <w:t xml:space="preserve"> А.Д.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origin="39,18614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">
                  <v:rect id="Rectangle 30" o:spid="_x0000_s1054" style="position:absolute;left:39;top:186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" filled="f" stroked="f" strokeweight=".25pt">
                    <v:textbox inset="1pt,1pt,1pt,1pt">
                      <w:txbxContent>
                        <w:p w14:paraId="3525CF74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320;top:18614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0478A721" w14:textId="77777777" w:rsidR="00CF5DAB" w:rsidRDefault="00CF5DAB" w:rsidP="0005761B">
                          <w:pPr>
                            <w:pStyle w:val="af"/>
                            <w:jc w:val="center"/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</w:pPr>
                          <w:r w:rsidRPr="00B16639">
                            <w:rPr>
                              <w:rFonts w:ascii="Times New Roman" w:hAnsi="Times New Roman"/>
                              <w:i w:val="0"/>
                              <w:sz w:val="20"/>
                              <w:lang w:val="ru-RU"/>
                            </w:rPr>
                            <w:t>Господ 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origin="39,1896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">
                  <v:rect id="Rectangle 33" o:spid="_x0000_s1057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40A978C5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Реценз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4" o:spid="_x0000_s1058" style="position:absolute;left:9320;top:18969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" filled="f" stroked="f" strokeweight=".25pt">
                    <v:textbox inset="1pt,1pt,1pt,1pt">
                      <w:txbxContent>
                        <w:p w14:paraId="2E05C52C" w14:textId="77777777" w:rsidR="00CF5DAB" w:rsidRDefault="00CF5DAB" w:rsidP="0005761B">
                          <w:pPr>
                            <w:pStyle w:val="af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origin="39,19314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">
                  <v:rect id="Rectangle 36" o:spid="_x0000_s1060" style="position:absolute;left:39;top:193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" filled="f" stroked="f" strokeweight=".25pt">
                    <v:textbox inset="1pt,1pt,1pt,1pt">
                      <w:txbxContent>
                        <w:p w14:paraId="2FA2BC60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rect id="Rectangle 37" o:spid="_x0000_s1061" style="position:absolute;left:9320;top:19314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" filled="f" stroked="f" strokeweight=".25pt">
                    <v:textbox inset="1pt,1pt,1pt,1pt">
                      <w:txbxContent>
                        <w:p w14:paraId="4BFFE340" w14:textId="77777777" w:rsidR="00CF5DAB" w:rsidRDefault="00CF5DAB" w:rsidP="0005761B">
                          <w:pPr>
                            <w:pStyle w:val="af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origin="39,1966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">
                  <v:rect id="Rectangle 39" o:spid="_x0000_s1063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" filled="f" stroked="f" strokeweight=".25pt">
                    <v:textbox inset="1pt,1pt,1pt,1pt">
                      <w:txbxContent>
                        <w:p w14:paraId="3B66618D" w14:textId="77777777" w:rsidR="00CF5DAB" w:rsidRDefault="00CF5DAB" w:rsidP="0005761B">
                          <w:pPr>
                            <w:pStyle w:val="af"/>
                            <w:rPr>
                              <w:rFonts w:ascii="Times New Roman" w:hAnsi="Times New Roman"/>
                              <w:sz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Утверд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320;top:19660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" filled="f" stroked="f" strokeweight=".25pt">
                    <v:textbox inset="1pt,1pt,1pt,1pt">
                      <w:txbxContent>
                        <w:p w14:paraId="1B4F1C7A" w14:textId="77777777" w:rsidR="00CF5DAB" w:rsidRDefault="00CF5DAB" w:rsidP="0005761B">
                          <w:pPr>
                            <w:pStyle w:val="af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" strokeweight="2pt"/>
                <v:rect id="Rectangle 42" o:spid="_x0000_s1066" style="position:absolute;left:7899;top:18434;width:6051;height:1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" filled="f" stroked="f" strokeweight=".25pt">
                  <v:textbox inset="1pt,1pt,1pt,1pt">
                    <w:txbxContent>
                      <w:p w14:paraId="4C99E1B8" w14:textId="77777777" w:rsidR="00CF5DAB" w:rsidRPr="0003572E" w:rsidRDefault="00261C71" w:rsidP="0003572E">
                        <w:pPr>
                          <w:tabs>
                            <w:tab w:val="left" w:pos="-284"/>
                          </w:tabs>
                          <w:spacing w:after="0"/>
                          <w:jc w:val="center"/>
                          <w:rPr>
                            <w:rFonts w:cs="Times New Roman"/>
                            <w:sz w:val="22"/>
                          </w:rPr>
                        </w:pPr>
                        <w:r>
                          <w:rPr>
                            <w:rFonts w:cs="Times New Roman"/>
                            <w:sz w:val="22"/>
                          </w:rPr>
                          <w:t>Разработка сетевого приложения для автоматизации работы отдела сбыта фермерского хозяйства</w:t>
                        </w:r>
                        <w:r w:rsidR="00BA4C5E">
                          <w:rPr>
                            <w:rFonts w:cs="Times New Roman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" filled="f" stroked="f" strokeweight=".25pt">
                  <v:textbox inset="1pt,1pt,1pt,1pt">
                    <w:txbxContent>
                      <w:p w14:paraId="18990711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Лит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" filled="f" stroked="f" strokeweight=".25pt">
                  <v:textbox inset="1pt,1pt,1pt,1pt">
                    <w:txbxContent>
                      <w:p w14:paraId="386F026A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" filled="f" stroked="f" strokeweight=".25pt">
                  <v:textbox inset="1pt,1pt,1pt,1pt">
                    <w:txbxContent>
                      <w:p w14:paraId="7ABE9E5F" w14:textId="77777777" w:rsidR="00CF5DAB" w:rsidRPr="006C2C31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  <w:t>28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" filled="f" stroked="f" strokeweight=".25pt">
                  <v:textbox inset="1pt,1pt,1pt,1pt">
                    <w:txbxContent>
                      <w:p w14:paraId="79428F4C" w14:textId="77777777" w:rsidR="00CF5DAB" w:rsidRDefault="00CF5DAB" w:rsidP="003259C1">
                        <w:pPr>
                          <w:pStyle w:val="af5"/>
                          <w:ind w:left="-709"/>
                          <w:rPr>
                            <w:i/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ИСиТ-</w:t>
                        </w:r>
                        <w:r w:rsidRPr="00200363">
                          <w:rPr>
                            <w:lang w:val="ru-RU"/>
                          </w:rPr>
                          <w:t>241</w:t>
                        </w:r>
                      </w:p>
                      <w:p w14:paraId="09805F35" w14:textId="77777777" w:rsidR="00CF5DAB" w:rsidRDefault="00CF5DAB" w:rsidP="0005761B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i w:val="0"/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14:paraId="386EFAA1" w14:textId="4285C155" w:rsidR="00BD6A6B" w:rsidRPr="00BC4337" w:rsidRDefault="00BD6A6B" w:rsidP="00BC4337">
      <w:pPr>
        <w:rPr>
          <w:rFonts w:cs="Times New Roman"/>
          <w:szCs w:val="28"/>
        </w:rPr>
      </w:pPr>
      <w:r w:rsidRPr="00BC4337">
        <w:rPr>
          <w:rFonts w:cs="Times New Roman"/>
          <w:szCs w:val="28"/>
        </w:rPr>
        <w:br w:type="page"/>
      </w:r>
    </w:p>
    <w:p w14:paraId="1491BC98" w14:textId="77777777" w:rsidR="00A340FA" w:rsidRDefault="00C22310">
      <w:pPr>
        <w:pStyle w:val="1"/>
        <w:tabs>
          <w:tab w:val="left" w:pos="1344"/>
        </w:tabs>
        <w:spacing w:before="0" w:after="0"/>
        <w:jc w:val="both"/>
        <w:rPr>
          <w:spacing w:val="-2"/>
        </w:rPr>
      </w:pPr>
      <w:bookmarkStart w:id="0" w:name="_Toc227879191"/>
      <w:r>
        <w:rPr>
          <w:rFonts w:ascii="Times New Roman" w:hAnsi="Times New Roman" w:eastAsia="Times New Roman"/>
          <w:b/>
          <w:sz w:val="28"/>
        </w:rPr>
        <w:lastRenderedPageBreak/>
        <w:t>1  Описание предметной области</w:t>
      </w:r>
      <w:bookmarkEnd w:id="0"/>
    </w:p>
    <w:p w14:paraId="35FCDF59" w14:textId="77777777" w:rsidR="00A340FA" w:rsidRDefault="00A340FA">
      <w:pPr>
        <w:spacing w:after="0"/>
      </w:pPr>
    </w:p>
    <w:p w14:paraId="411121CA" w14:textId="77777777" w:rsidR="00A340FA" w:rsidRDefault="00C22310">
      <w:pPr>
        <w:pStyle w:val="1"/>
        <w:tabs>
          <w:tab w:val="left" w:pos="1554"/>
        </w:tabs>
        <w:spacing w:before="0" w:after="0"/>
        <w:jc w:val="both"/>
      </w:pPr>
      <w:bookmarkStart w:id="1" w:name="_Toc227879192"/>
      <w:r>
        <w:rPr>
          <w:rFonts w:ascii="Times New Roman" w:hAnsi="Times New Roman" w:eastAsia="Times New Roman"/>
          <w:b/>
          <w:sz w:val="28"/>
        </w:rPr>
        <w:t>1.1 Общие положения</w:t>
      </w:r>
      <w:bookmarkEnd w:id="1"/>
    </w:p>
    <w:p w14:paraId="494A0EA9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Сетевое приложение предназначено для использования сотрудниками и покупателями оптового контура по закупке продукции отдела сбыта фермерского хозяйства, включая следующие роли пользователей:</w:t>
      </w:r>
    </w:p>
    <w:p w14:paraId="39213FCA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- Директор магазина (покупатель) — добавляет свои адреса для доставки и заказывает на эти адреса продукцию фермерского хозяйства с видением статуса обработки.</w:t>
      </w:r>
    </w:p>
    <w:p w14:paraId="4B98EC6B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- Менеджер — добавляет, редактирует и удаляет товары для заказов, подтверждает заявки и сопровождает учётные записи директоров.</w:t>
      </w:r>
    </w:p>
    <w:p w14:paraId="44B29C03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- Логист — координирует подтверждённые заказы и распределяет их между водителями также обновляя их статус, и контролирует выполнение доставок.</w:t>
      </w:r>
    </w:p>
    <w:p w14:paraId="13180273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- Водитель — выполняет доставку заказов, отмечает выполнение заказа обновляя его статус.</w:t>
      </w:r>
    </w:p>
    <w:p w14:paraId="1B22A3B6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Целью курсового проекта является проектирование и реализация сетевого приложения для автоматизации работы отдела сбыта фермерского хозяйства с публичным доступом через сайт https://farmer.indevs.in.</w:t>
      </w:r>
    </w:p>
    <w:p w14:paraId="1AEF3DDC" w14:textId="77777777" w:rsidR="00A340FA" w:rsidRDefault="00A340FA">
      <w:pPr>
        <w:spacing w:after="0"/>
        <w:ind w:firstLine="567"/>
        <w:jc w:val="both"/>
        <w:rPr>
          <w:rFonts w:cs="Times New Roman"/>
          <w:szCs w:val="28"/>
        </w:rPr>
      </w:pPr>
    </w:p>
    <w:p w14:paraId="6724D1FF" w14:textId="77777777" w:rsidR="00A340FA" w:rsidRDefault="00C22310">
      <w:pPr>
        <w:pStyle w:val="1"/>
        <w:tabs>
          <w:tab w:val="left" w:pos="1554"/>
        </w:tabs>
        <w:spacing w:before="0" w:after="0"/>
        <w:jc w:val="both"/>
      </w:pPr>
      <w:bookmarkStart w:id="2" w:name="_Toc227879193"/>
      <w:r>
        <w:rPr>
          <w:rFonts w:ascii="Times New Roman" w:hAnsi="Times New Roman" w:eastAsia="Times New Roman"/>
          <w:b/>
          <w:sz w:val="28"/>
        </w:rPr>
        <w:t>1.2 Сведения из теории</w:t>
      </w:r>
      <w:bookmarkEnd w:id="2"/>
    </w:p>
    <w:p w14:paraId="0A9922DE" w14:textId="77777777" w:rsidR="00A340FA" w:rsidRDefault="00C22310">
      <w:pPr>
        <w:pStyle w:val="a4"/>
        <w:spacing w:before="0" w:beforeAutospacing="0" w:after="0" w:afterAutospacing="0" w:line="240" w:lineRule="auto"/>
        <w:ind w:firstLine="567"/>
        <w:jc w:val="both"/>
        <w:rPr>
          <w:sz w:val="28"/>
          <w:szCs w:val="28"/>
          <w:lang w:val="ru-BY" w:eastAsia="ru-BY"/>
        </w:rPr>
      </w:pPr>
      <w:r>
        <w:rPr>
          <w:rFonts w:ascii="Times New Roman" w:hAnsi="Times New Roman" w:eastAsia="Times New Roman"/>
          <w:sz w:val="28"/>
        </w:rPr>
        <w:t xml:space="preserve">Проект представляет собой сетевое веб-приложение с отдельной клиентской частью и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>-модулем, который собирается как исполняемый Spring Boot JAR. Выбор конкретных инструментов продиктован необходимостью обеспечения целостности данных, удобства поддержки кода и автоматизации процессов сборки.</w:t>
      </w:r>
    </w:p>
    <w:p w14:paraId="2FDB6276" w14:textId="6C15451A" w:rsidR="00A340FA" w:rsidRDefault="00C22310">
      <w:pPr>
        <w:spacing w:after="0" w:before="0" w:line="240" w:lineRule="auto"/>
        <w:ind w:firstLine="567"/>
        <w:jc w:val="both"/>
      </w:pPr>
      <w:r>
        <w:rPr>
          <w:rFonts w:ascii="Times New Roman" w:hAnsi="Times New Roman" w:eastAsia="Times New Roman"/>
          <w:b/>
          <w:sz w:val="28"/>
        </w:rPr>
        <w:t xml:space="preserve">Java — </w:t>
      </w:r>
      <w:r>
        <w:rPr>
          <w:rFonts w:ascii="Times New Roman" w:hAnsi="Times New Roman" w:eastAsia="Times New Roman"/>
          <w:sz w:val="28"/>
        </w:rPr>
        <w:t>объектно-ориентированный язык программирования общего назначения.</w:t>
      </w:r>
    </w:p>
    <w:p w14:paraId="0E5D0B1B" w14:textId="77777777" w:rsidR="00A340FA" w:rsidRDefault="00C22310">
      <w:pPr>
        <w:spacing w:after="0" w:before="0" w:line="240" w:lineRule="auto"/>
        <w:ind w:firstLine="567"/>
        <w:jc w:val="both"/>
      </w:pPr>
      <w:r>
        <w:rPr>
          <w:rFonts w:ascii="Times New Roman" w:hAnsi="Times New Roman" w:eastAsia="Times New Roman"/>
          <w:i/>
          <w:sz w:val="28"/>
        </w:rPr>
        <w:t>- Обоснование выбора:</w:t>
      </w:r>
      <w:r>
        <w:rPr>
          <w:rFonts w:ascii="Times New Roman" w:hAnsi="Times New Roman" w:eastAsia="Times New Roman"/>
          <w:sz w:val="28"/>
        </w:rPr>
        <w:t xml:space="preserve"> Java выбрана в качестве основного языка разработки благодаря строгой типизации и мощной системе управления памятью, что минимизирует количество ошибок времени выполнения. Кроссплатформенность Java позволяет развёртывать приложение на различных серверных окружениях без изменения кода.</w:t>
      </w:r>
    </w:p>
    <w:p w14:paraId="227FD42A" w14:textId="77777777" w:rsidR="00A340FA" w:rsidRDefault="00C22310">
      <w:pPr>
        <w:spacing w:after="0" w:before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b/>
          <w:sz w:val="28"/>
        </w:rPr>
        <w:t>IntelliJ</w:t>
      </w:r>
      <w:proofErr w:type="spellEnd"/>
      <w:r>
        <w:rPr>
          <w:rFonts w:ascii="Times New Roman" w:hAnsi="Times New Roman" w:eastAsia="Times New Roman"/>
          <w:b/>
          <w:sz w:val="28"/>
        </w:rPr>
        <w:t xml:space="preserve"> IDEA — </w:t>
      </w:r>
      <w:r>
        <w:rPr>
          <w:rFonts w:ascii="Times New Roman" w:hAnsi="Times New Roman" w:eastAsia="Times New Roman"/>
          <w:sz w:val="28"/>
        </w:rPr>
        <w:t xml:space="preserve">интегрированная среда разработки (IDE) от </w:t>
      </w:r>
      <w:proofErr w:type="spellStart"/>
      <w:r>
        <w:rPr>
          <w:rFonts w:ascii="Times New Roman" w:hAnsi="Times New Roman" w:eastAsia="Times New Roman"/>
          <w:sz w:val="28"/>
        </w:rPr>
        <w:t>JetBrains</w:t>
      </w:r>
      <w:proofErr w:type="spellEnd"/>
      <w:r>
        <w:rPr>
          <w:rFonts w:ascii="Times New Roman" w:hAnsi="Times New Roman" w:eastAsia="Times New Roman"/>
          <w:sz w:val="28"/>
        </w:rPr>
        <w:t>.</w:t>
      </w:r>
    </w:p>
    <w:p w14:paraId="1CFB226E" w14:textId="77777777" w:rsidR="00A340FA" w:rsidRDefault="00C22310">
      <w:pPr>
        <w:spacing w:after="0" w:before="0" w:line="240" w:lineRule="auto"/>
        <w:ind w:firstLine="567"/>
        <w:jc w:val="both"/>
      </w:pPr>
      <w:r>
        <w:rPr>
          <w:rFonts w:ascii="Times New Roman" w:hAnsi="Times New Roman" w:eastAsia="Times New Roman"/>
          <w:i/>
          <w:sz w:val="28"/>
        </w:rPr>
        <w:t>- Обоснование выбора:</w:t>
      </w:r>
      <w:r>
        <w:rPr>
          <w:rFonts w:ascii="Times New Roman" w:hAnsi="Times New Roman" w:eastAsia="Times New Roman"/>
          <w:sz w:val="28"/>
        </w:rPr>
        <w:t xml:space="preserve"> Использование </w:t>
      </w:r>
      <w:proofErr w:type="spellStart"/>
      <w:r>
        <w:rPr>
          <w:rFonts w:ascii="Times New Roman" w:hAnsi="Times New Roman" w:eastAsia="Times New Roman"/>
          <w:sz w:val="28"/>
        </w:rPr>
        <w:t>IntelliJ</w:t>
      </w:r>
      <w:proofErr w:type="spellEnd"/>
      <w:r>
        <w:rPr>
          <w:rFonts w:ascii="Times New Roman" w:hAnsi="Times New Roman" w:eastAsia="Times New Roman"/>
          <w:sz w:val="28"/>
        </w:rPr>
        <w:t xml:space="preserve"> IDEA обусловлено наличием продвинутых инструментов статического анализа кода, рефакторинга и отладки. Это ускоряет разработку сложных модулей и помогает поддерживать высокое качество исходного кода.</w:t>
      </w:r>
    </w:p>
    <w:p w14:paraId="6964A143" w14:textId="77777777" w:rsidR="00A340FA" w:rsidRDefault="00C22310">
      <w:pPr>
        <w:spacing w:after="0" w:before="0" w:line="240" w:lineRule="auto"/>
        <w:ind w:firstLine="567"/>
        <w:jc w:val="both"/>
      </w:pPr>
      <w:r>
        <w:rPr>
          <w:rFonts w:ascii="Times New Roman" w:hAnsi="Times New Roman" w:eastAsia="Times New Roman"/>
          <w:b/>
          <w:sz w:val="28"/>
        </w:rPr>
        <w:t xml:space="preserve">Spring Boot — </w:t>
      </w:r>
      <w:r>
        <w:rPr>
          <w:rFonts w:ascii="Times New Roman" w:hAnsi="Times New Roman" w:eastAsia="Times New Roman"/>
          <w:sz w:val="28"/>
        </w:rPr>
        <w:t>фреймворк для создания серверной части веб-приложения и REST API.</w:t>
      </w:r>
    </w:p>
    <w:p w14:paraId="548B763C" w14:textId="77777777" w:rsidR="00A340FA" w:rsidRDefault="00C22310">
      <w:pPr>
        <w:spacing w:after="0" w:before="0" w:line="240" w:lineRule="auto"/>
        <w:ind w:firstLine="567"/>
        <w:jc w:val="both"/>
      </w:pPr>
      <w:r>
        <w:rPr>
          <w:rFonts w:ascii="Times New Roman" w:hAnsi="Times New Roman" w:eastAsia="Times New Roman"/>
          <w:i/>
          <w:sz w:val="28"/>
        </w:rPr>
        <w:t>- Обоснование выбора:</w:t>
      </w:r>
      <w:r>
        <w:rPr>
          <w:rFonts w:ascii="Times New Roman" w:hAnsi="Times New Roman" w:eastAsia="Times New Roman"/>
          <w:sz w:val="28"/>
        </w:rPr>
        <w:t xml:space="preserve"> Выбор в пользу Spring Boot сделан для обеспечения переносимой серверной архитектуры, удобной обработки HTTP-запросов, маршрутизации, валидации и конфигурации безопасности.</w:t>
      </w:r>
    </w:p>
    <w:p w14:paraId="0543AF0C" w14:textId="77777777" w:rsidR="00A340FA" w:rsidRDefault="00C22310">
      <w:pPr>
        <w:spacing w:after="0" w:before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b/>
          <w:sz w:val="28"/>
        </w:rPr>
        <w:lastRenderedPageBreak/>
        <w:t>React</w:t>
      </w:r>
      <w:proofErr w:type="spellEnd"/>
      <w:r>
        <w:rPr>
          <w:rFonts w:ascii="Times New Roman" w:hAnsi="Times New Roman" w:eastAsia="Times New Roman"/>
          <w:b/>
          <w:sz w:val="28"/>
        </w:rPr>
        <w:t xml:space="preserve"> — </w:t>
      </w:r>
      <w:r>
        <w:rPr>
          <w:rFonts w:ascii="Times New Roman" w:hAnsi="Times New Roman" w:eastAsia="Times New Roman"/>
          <w:sz w:val="28"/>
        </w:rPr>
        <w:t>компонентная библиотека для построения пользовательского интерфейса.</w:t>
      </w:r>
    </w:p>
    <w:p w14:paraId="109F0B45" w14:textId="77777777" w:rsidR="00A340FA" w:rsidRDefault="00C22310">
      <w:pPr>
        <w:spacing w:after="0" w:before="0" w:line="240" w:lineRule="auto"/>
        <w:ind w:firstLine="567"/>
        <w:jc w:val="both"/>
      </w:pPr>
      <w:r>
        <w:rPr>
          <w:rFonts w:ascii="Times New Roman" w:hAnsi="Times New Roman" w:eastAsia="Times New Roman"/>
          <w:i/>
          <w:sz w:val="28"/>
        </w:rPr>
        <w:t>- Обоснование выбора:</w:t>
      </w:r>
      <w:r>
        <w:rPr>
          <w:rFonts w:ascii="Times New Roman" w:hAnsi="Times New Roman" w:eastAsia="Times New Roman"/>
          <w:sz w:val="28"/>
        </w:rPr>
        <w:t xml:space="preserve"> </w:t>
      </w:r>
      <w:proofErr w:type="spellStart"/>
      <w:r>
        <w:rPr>
          <w:rFonts w:ascii="Times New Roman" w:hAnsi="Times New Roman" w:eastAsia="Times New Roman"/>
          <w:sz w:val="28"/>
        </w:rPr>
        <w:t>React</w:t>
      </w:r>
      <w:proofErr w:type="spellEnd"/>
      <w:r>
        <w:rPr>
          <w:rFonts w:ascii="Times New Roman" w:hAnsi="Times New Roman" w:eastAsia="Times New Roman"/>
          <w:sz w:val="28"/>
        </w:rPr>
        <w:t xml:space="preserve"> выбран для реализации уровня представления с целью соблюдения принципа разделения ответственности. Компонентный подход позволяет избежать дублирования разметки и сделать интерфейсы ролей более поддерживаемыми.</w:t>
      </w:r>
    </w:p>
    <w:p w14:paraId="40801A7A" w14:textId="77777777" w:rsidR="00A340FA" w:rsidRDefault="00C22310">
      <w:pPr>
        <w:spacing w:after="0" w:before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b/>
          <w:sz w:val="28"/>
        </w:rPr>
        <w:t>Maven</w:t>
      </w:r>
      <w:proofErr w:type="spellEnd"/>
      <w:r>
        <w:rPr>
          <w:rFonts w:ascii="Times New Roman" w:hAnsi="Times New Roman" w:eastAsia="Times New Roman"/>
          <w:b/>
          <w:sz w:val="28"/>
        </w:rPr>
        <w:t xml:space="preserve"> — </w:t>
      </w:r>
      <w:r>
        <w:rPr>
          <w:rFonts w:ascii="Times New Roman" w:hAnsi="Times New Roman" w:eastAsia="Times New Roman"/>
          <w:sz w:val="28"/>
        </w:rPr>
        <w:t>инструмент управления проектами и сборки.</w:t>
      </w:r>
    </w:p>
    <w:p w14:paraId="0D848DF2" w14:textId="77777777" w:rsidR="00A340FA" w:rsidRDefault="00C22310">
      <w:pPr>
        <w:spacing w:after="0" w:before="0" w:line="240" w:lineRule="auto"/>
        <w:ind w:firstLine="567"/>
        <w:jc w:val="both"/>
      </w:pPr>
      <w:r>
        <w:rPr>
          <w:rFonts w:ascii="Times New Roman" w:hAnsi="Times New Roman" w:eastAsia="Times New Roman"/>
          <w:i/>
          <w:sz w:val="28"/>
        </w:rPr>
        <w:t>- Обоснование выбора:</w:t>
      </w:r>
      <w:r>
        <w:rPr>
          <w:rFonts w:ascii="Times New Roman" w:hAnsi="Times New Roman" w:eastAsia="Times New Roman"/>
          <w:sz w:val="28"/>
        </w:rPr>
        <w:t xml:space="preserve"> </w:t>
      </w:r>
      <w:proofErr w:type="spellStart"/>
      <w:r>
        <w:rPr>
          <w:rFonts w:ascii="Times New Roman" w:hAnsi="Times New Roman" w:eastAsia="Times New Roman"/>
          <w:sz w:val="28"/>
        </w:rPr>
        <w:t>Maven</w:t>
      </w:r>
      <w:proofErr w:type="spellEnd"/>
      <w:r>
        <w:rPr>
          <w:rFonts w:ascii="Times New Roman" w:hAnsi="Times New Roman" w:eastAsia="Times New Roman"/>
          <w:sz w:val="28"/>
        </w:rPr>
        <w:t xml:space="preserve"> используется для автоматизации процесса сборки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>-модуля и управления зависимостями. Это гарантирует воспроизводимость сборки на любом компьютере разработчика и упрощает подключение необходимых библиотек без конфликтов версий.</w:t>
      </w:r>
    </w:p>
    <w:p w14:paraId="3146254D" w14:textId="77777777" w:rsidR="00A340FA" w:rsidRDefault="00C22310">
      <w:pPr>
        <w:spacing w:after="0" w:before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b/>
          <w:sz w:val="28"/>
        </w:rPr>
        <w:t>PostgreSQL</w:t>
      </w:r>
      <w:proofErr w:type="spellEnd"/>
      <w:r>
        <w:rPr>
          <w:rFonts w:ascii="Times New Roman" w:hAnsi="Times New Roman" w:eastAsia="Times New Roman"/>
          <w:b/>
          <w:sz w:val="28"/>
        </w:rPr>
        <w:t xml:space="preserve"> — </w:t>
      </w:r>
      <w:r>
        <w:rPr>
          <w:rFonts w:ascii="Times New Roman" w:hAnsi="Times New Roman" w:eastAsia="Times New Roman"/>
          <w:sz w:val="28"/>
        </w:rPr>
        <w:t>объектно-реляционная СУБД с открытым исходным кодом.</w:t>
      </w:r>
    </w:p>
    <w:p w14:paraId="6B11D123" w14:textId="77777777" w:rsidR="00A340FA" w:rsidRDefault="00C22310">
      <w:pPr>
        <w:spacing w:after="0" w:before="0" w:line="240" w:lineRule="auto"/>
        <w:ind w:firstLine="567"/>
        <w:jc w:val="both"/>
      </w:pPr>
      <w:r>
        <w:rPr>
          <w:rFonts w:ascii="Times New Roman" w:hAnsi="Times New Roman" w:eastAsia="Times New Roman"/>
          <w:i/>
          <w:sz w:val="28"/>
        </w:rPr>
        <w:t>- Обоснование выбора:</w:t>
      </w:r>
      <w:r>
        <w:rPr>
          <w:rFonts w:ascii="Times New Roman" w:hAnsi="Times New Roman" w:eastAsia="Times New Roman"/>
          <w:sz w:val="28"/>
        </w:rPr>
        <w:t xml:space="preserve"> Для хранения данных проекта выбрана </w:t>
      </w:r>
      <w:proofErr w:type="spellStart"/>
      <w:r>
        <w:rPr>
          <w:rFonts w:ascii="Times New Roman" w:hAnsi="Times New Roman" w:eastAsia="Times New Roman"/>
          <w:sz w:val="28"/>
        </w:rPr>
        <w:t>PostgreSQL</w:t>
      </w:r>
      <w:proofErr w:type="spellEnd"/>
      <w:r>
        <w:rPr>
          <w:rFonts w:ascii="Times New Roman" w:hAnsi="Times New Roman" w:eastAsia="Times New Roman"/>
          <w:sz w:val="28"/>
        </w:rPr>
        <w:t>, поскольку она поддерживает свойства ACID, надёжную работу с конкурентными операциями и удобные выборки по каталогу, пользователям, заказам и маршрутам доставки.</w:t>
      </w:r>
    </w:p>
    <w:p w14:paraId="25912793" w14:textId="77777777" w:rsidR="00A340FA" w:rsidRDefault="00A340FA">
      <w:pPr>
        <w:spacing w:after="0"/>
        <w:ind w:firstLine="567"/>
        <w:jc w:val="both"/>
        <w:rPr>
          <w:rFonts w:cs="Times New Roman"/>
          <w:szCs w:val="28"/>
        </w:rPr>
      </w:pPr>
    </w:p>
    <w:p w14:paraId="4CA7EF9E" w14:textId="77777777" w:rsidR="00A340FA" w:rsidRDefault="00C22310">
      <w:pPr>
        <w:pStyle w:val="1"/>
        <w:spacing w:after="0" w:before="0"/>
        <w:ind/>
        <w:jc w:val="both"/>
        <w:rPr>
          <w:b/>
        </w:rPr>
      </w:pPr>
      <w:r>
        <w:rPr>
          <w:rFonts w:ascii="Times New Roman" w:hAnsi="Times New Roman" w:eastAsia="Times New Roman"/>
          <w:b/>
          <w:sz w:val="28"/>
        </w:rPr>
        <w:t>1.3 Постановка задачи</w:t>
      </w:r>
    </w:p>
    <w:p w14:paraId="61A06999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Целью данной курсовой работы является разработка сетевого приложения для автоматизации работы отдела сбыта фермерского хозяйства, позволяющего автоматизировать основные бизнес-процессы, такие как управление заказами, подтверждение заявок, распределение маршрутов и завершение доставки. Приложение должно обеспечивать эффективное взаимодействие между пользователями с различными ролями — директором магазина, менеджером, логистом и водителем.</w:t>
      </w:r>
    </w:p>
    <w:p w14:paraId="61FFED52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Основные задачи разработки:</w:t>
      </w:r>
    </w:p>
    <w:p w14:paraId="32403B5B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- Создать интерфейс для каждой роли пользователя, включающий функционал, необходимый для выполнения их задач: директор магазина — создание и контроль заказов; менеджер — настройка каталога товаров, создание учётных записей директоров и одобрение заказов; логист — распределение заказов по водителям; водитель — перевозка заказа и подтверждение доставки.</w:t>
      </w:r>
    </w:p>
    <w:p w14:paraId="6531E05B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- Реализовать механизм координации доставки: организацию распределения заявок между водителями, статусную модель заказа и предварительный просмотр результата транспортной задачи.</w:t>
      </w:r>
    </w:p>
    <w:p w14:paraId="4578FC25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- Обеспечить безопасность и доступность приложения: внедрить систему аутентификации и разграничения прав доступа для пользователей с разными ролями, а также подготовить публичную развёрнутую версию сайта для проверки на защите.</w:t>
      </w:r>
    </w:p>
    <w:p w14:paraId="4D6DDF4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Использовать Java и JavaScript в разработке серверной и клиентской частей приложения, а также среду разработки </w:t>
      </w:r>
      <w:proofErr w:type="spellStart"/>
      <w:r>
        <w:rPr>
          <w:rFonts w:ascii="Times New Roman" w:hAnsi="Times New Roman" w:eastAsia="Times New Roman"/>
          <w:sz w:val="28"/>
        </w:rPr>
        <w:t>IntelliJ</w:t>
      </w:r>
      <w:proofErr w:type="spellEnd"/>
      <w:r>
        <w:rPr>
          <w:rFonts w:ascii="Times New Roman" w:hAnsi="Times New Roman" w:eastAsia="Times New Roman"/>
          <w:sz w:val="28"/>
        </w:rPr>
        <w:t xml:space="preserve"> IDEA для создания, тестирования и отладки кода. Для визуальной составляющей использовать </w:t>
      </w:r>
      <w:proofErr w:type="spellStart"/>
      <w:r>
        <w:rPr>
          <w:rFonts w:ascii="Times New Roman" w:hAnsi="Times New Roman" w:eastAsia="Times New Roman"/>
          <w:sz w:val="28"/>
        </w:rPr>
        <w:t>React</w:t>
      </w:r>
      <w:proofErr w:type="spellEnd"/>
      <w:r>
        <w:rPr>
          <w:rFonts w:ascii="Times New Roman" w:hAnsi="Times New Roman" w:eastAsia="Times New Roman"/>
          <w:sz w:val="28"/>
        </w:rPr>
        <w:t>, CSS и JavaScript.</w:t>
      </w:r>
    </w:p>
    <w:p w14:paraId="0B1C47DF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lastRenderedPageBreak/>
        <w:t>Решение поставленных задач позволит создать приложение, которое оптимизирует процесс оформления и доставки заказов, улучшит координацию между сотрудниками фермерского хозяйства и повысит общую эффективность работы отдела сбыта.</w:t>
      </w:r>
    </w:p>
    <w:p w14:paraId="56FDE0A5" w14:textId="12655BA3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Требования к оборудованию и программному обеспечению для разработчика, использующего</w:t>
      </w:r>
      <w:r w:rsidR="00FB432D">
        <w:rPr>
          <w:rFonts w:ascii="Times New Roman" w:hAnsi="Times New Roman" w:eastAsia="Times New Roman"/>
          <w:sz w:val="28"/>
        </w:rPr>
        <w:t xml:space="preserve"> </w:t>
      </w:r>
      <w:proofErr w:type="spellStart"/>
      <w:r w:rsidR="00FB432D" w:rsidRPr="00FB432D">
        <w:rPr>
          <w:rFonts w:ascii="Times New Roman" w:hAnsi="Times New Roman" w:eastAsia="Times New Roman"/>
          <w:sz w:val="28"/>
        </w:rPr>
        <w:t>IntelliJ</w:t>
      </w:r>
      <w:proofErr w:type="spellEnd"/>
      <w:r w:rsidR="00FB432D" w:rsidRPr="00FB432D">
        <w:rPr>
          <w:rFonts w:ascii="Times New Roman" w:hAnsi="Times New Roman" w:eastAsia="Times New Roman"/>
          <w:sz w:val="28"/>
        </w:rPr>
        <w:t xml:space="preserve"> IDEA 2026.1.1</w:t>
      </w:r>
      <w:r>
        <w:rPr>
          <w:rFonts w:ascii="Times New Roman" w:hAnsi="Times New Roman" w:eastAsia="Times New Roman"/>
          <w:sz w:val="28"/>
        </w:rPr>
        <w:t>, включают:</w:t>
      </w:r>
    </w:p>
    <w:p w14:paraId="64A00157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Процессор не ниже AMD </w:t>
      </w:r>
      <w:proofErr w:type="spellStart"/>
      <w:r>
        <w:rPr>
          <w:rFonts w:ascii="Times New Roman" w:hAnsi="Times New Roman" w:eastAsia="Times New Roman"/>
          <w:sz w:val="28"/>
        </w:rPr>
        <w:t>Ryzen</w:t>
      </w:r>
      <w:proofErr w:type="spellEnd"/>
      <w:r>
        <w:rPr>
          <w:rFonts w:ascii="Times New Roman" w:hAnsi="Times New Roman" w:eastAsia="Times New Roman"/>
          <w:sz w:val="28"/>
        </w:rPr>
        <w:t xml:space="preserve"> 3 или аналогичный. Оперативная память минимум 8 ГБ, SSD-накопитель для быстрой работы с проектом и экран с разрешением не ниже 1920×1080 обеспечат удобную разработку и показ публичной версии системы.</w:t>
      </w:r>
    </w:p>
    <w:p w14:paraId="696059EB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Для разработчика необходимо наличие интернет-соединения для загрузки зависимостей, обновлений программного обеспечения и документации. Это соединение также позволяет использовать системы контроля версий и получать актуальные компоненты проекта.</w:t>
      </w:r>
    </w:p>
    <w:p w14:paraId="30667B1E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Операционная система должна быть Microsoft Windows 10 64-bit и выше. Для проверки публичной версии сайта достаточно современного браузера и доступа к сети Интернет.</w:t>
      </w:r>
    </w:p>
    <w:p w14:paraId="668DF335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Для сопровождения и повторного развёртывания приложения требуется поддержка JDK 21, Node.js 20, доступ к репозиторию и настроенным переменным окружения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 xml:space="preserve"> и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  <w:r>
        <w:rPr>
          <w:rFonts w:ascii="Times New Roman" w:hAnsi="Times New Roman" w:eastAsia="Times New Roman"/>
          <w:sz w:val="28"/>
        </w:rPr>
        <w:t>-сервисов.</w:t>
      </w:r>
    </w:p>
    <w:p w14:paraId="6EB812C4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Эти требования обеспечат стабильную и эффективную работу разработчика при создании, тестировании и защите сетевого приложения.</w:t>
      </w:r>
    </w:p>
    <w:p w14:paraId="26B4D33B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Для пользователя требования к оборудованию включают наличие компьютера или мобильного устройства с доступом к сети и браузером, поддерживающим современные веб-технологии.</w:t>
      </w:r>
    </w:p>
    <w:p w14:paraId="021832D0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Требования к браузеру включают использование последних версий Google </w:t>
      </w:r>
      <w:proofErr w:type="spellStart"/>
      <w:r>
        <w:rPr>
          <w:rFonts w:ascii="Times New Roman" w:hAnsi="Times New Roman" w:eastAsia="Times New Roman"/>
          <w:sz w:val="28"/>
        </w:rPr>
        <w:t>Chrome</w:t>
      </w:r>
      <w:proofErr w:type="spellEnd"/>
      <w:r>
        <w:rPr>
          <w:rFonts w:ascii="Times New Roman" w:hAnsi="Times New Roman" w:eastAsia="Times New Roman"/>
          <w:sz w:val="28"/>
        </w:rPr>
        <w:t>, Microsoft Edge, Mozilla Firefox или других совместимых решений. Это обеспечивает корректное отображение интерфейса, карт, таблиц и пользовательских форм.</w:t>
      </w:r>
    </w:p>
    <w:p w14:paraId="756207C3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Для корректной работы сценариев доставки и транспортной задачи также рекомендуется стабильное интернет-соединение, позволяющее загружать картографические данные, обновлять статусы заказов и выполнять выгрузку отчётности без задержек.</w:t>
      </w:r>
    </w:p>
    <w:p w14:paraId="4CD0B881" w14:textId="77777777" w:rsidR="00A340FA" w:rsidRDefault="00C22310">
      <w:pPr>
        <w:pStyle w:val="1"/>
        <w:tabs>
          <w:tab w:val="left" w:pos="1555"/>
        </w:tabs>
        <w:spacing w:before="0" w:after="0"/>
        <w:jc w:val="both"/>
      </w:pPr>
      <w:bookmarkStart w:id="3" w:name="_Toc227879194"/>
      <w:r>
        <w:rPr>
          <w:rFonts w:ascii="Times New Roman" w:hAnsi="Times New Roman" w:eastAsia="Times New Roman"/>
          <w:b/>
          <w:sz w:val="28"/>
        </w:rPr>
        <w:t>2  Технология разработки приложения</w:t>
      </w:r>
      <w:bookmarkEnd w:id="3"/>
    </w:p>
    <w:p w14:paraId="7E431695" w14:textId="77777777" w:rsidR="00A340FA" w:rsidRDefault="00A340FA">
      <w:pPr>
        <w:pStyle w:val="1"/>
        <w:tabs>
          <w:tab w:val="left" w:pos="1555"/>
        </w:tabs>
        <w:spacing w:before="0" w:after="0" w:line="320" w:lineRule="exact"/>
        <w:jc w:val="both"/>
      </w:pPr>
    </w:p>
    <w:p w14:paraId="6EC65DA5" w14:textId="77777777" w:rsidR="00A340FA" w:rsidRDefault="00C22310">
      <w:pPr>
        <w:pStyle w:val="1"/>
        <w:tabs>
          <w:tab w:val="left" w:pos="1554"/>
        </w:tabs>
        <w:spacing w:before="0" w:after="0"/>
        <w:jc w:val="both"/>
      </w:pPr>
      <w:bookmarkStart w:id="4" w:name="_Toc227879195"/>
      <w:r>
        <w:rPr>
          <w:rFonts w:ascii="Times New Roman" w:hAnsi="Times New Roman" w:eastAsia="Times New Roman"/>
          <w:b/>
          <w:sz w:val="28"/>
        </w:rPr>
        <w:t>2.1 Алгоритм решения</w:t>
      </w:r>
      <w:bookmarkEnd w:id="4"/>
    </w:p>
    <w:p w14:paraId="4B03652C" w14:textId="77777777" w:rsidR="00A340FA" w:rsidRDefault="00C22310">
      <w:pPr>
        <w:pStyle w:val="af7"/>
        <w:spacing w:line="240" w:lineRule="auto" w:before="0" w:after="0"/>
        <w:ind w:firstLine="567"/>
        <w:jc w:val="both"/>
      </w:pPr>
      <w:r>
        <w:rPr>
          <w:rFonts w:ascii="Times New Roman" w:hAnsi="Times New Roman" w:eastAsia="Times New Roman"/>
          <w:sz w:val="28"/>
        </w:rPr>
        <w:t>Алгоритм проектирования сетевого приложения:</w:t>
      </w:r>
    </w:p>
    <w:p w14:paraId="5C4D27EB" w14:textId="77777777" w:rsidR="00A340FA" w:rsidRDefault="00C22310">
      <w:pPr>
        <w:widowControl w:val="0"/>
        <w:numPr>
          <w:ilvl w:val="0"/>
          <w:numId w:val="2"/>
        </w:numPr>
        <w:tabs>
          <w:tab w:val="left" w:pos="1345"/>
        </w:tabs>
        <w:autoSpaceDE w:val="0"/>
        <w:autoSpaceDN w:val="0"/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Создать в базе данных таблицы </w:t>
      </w:r>
      <w:proofErr w:type="spellStart"/>
      <w:r>
        <w:rPr>
          <w:rFonts w:ascii="Times New Roman" w:hAnsi="Times New Roman" w:eastAsia="Times New Roman"/>
          <w:sz w:val="28"/>
        </w:rPr>
        <w:t>PostgreSQL</w:t>
      </w:r>
      <w:proofErr w:type="spellEnd"/>
      <w:r>
        <w:rPr>
          <w:rFonts w:ascii="Times New Roman" w:hAnsi="Times New Roman" w:eastAsia="Times New Roman"/>
          <w:sz w:val="28"/>
        </w:rPr>
        <w:t>:</w:t>
      </w:r>
    </w:p>
    <w:p w14:paraId="17014188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240" w:lineRule="auto" w:before="0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Создать в базе данных таблицу </w:t>
      </w:r>
      <w:proofErr w:type="spellStart"/>
      <w:r>
        <w:rPr>
          <w:rFonts w:ascii="Times New Roman" w:hAnsi="Times New Roman" w:eastAsia="Times New Roman"/>
          <w:sz w:val="28"/>
        </w:rPr>
        <w:t>users</w:t>
      </w:r>
      <w:proofErr w:type="spellEnd"/>
      <w:r>
        <w:rPr>
          <w:rFonts w:ascii="Times New Roman" w:hAnsi="Times New Roman" w:eastAsia="Times New Roman"/>
          <w:sz w:val="28"/>
        </w:rPr>
        <w:t>;</w:t>
      </w:r>
    </w:p>
    <w:p w14:paraId="263BCC1C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240" w:lineRule="auto" w:before="0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Создать в базе данных таблицу </w:t>
      </w:r>
      <w:proofErr w:type="spellStart"/>
      <w:r>
        <w:rPr>
          <w:rFonts w:ascii="Times New Roman" w:hAnsi="Times New Roman" w:eastAsia="Times New Roman"/>
          <w:sz w:val="28"/>
        </w:rPr>
        <w:t>store_addresses</w:t>
      </w:r>
      <w:proofErr w:type="spellEnd"/>
      <w:r>
        <w:rPr>
          <w:rFonts w:ascii="Times New Roman" w:hAnsi="Times New Roman" w:eastAsia="Times New Roman"/>
          <w:sz w:val="28"/>
        </w:rPr>
        <w:t>;</w:t>
      </w:r>
    </w:p>
    <w:p w14:paraId="5F120F82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240" w:lineRule="auto" w:before="0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Создать в базе данных таблицу </w:t>
      </w:r>
      <w:proofErr w:type="spellStart"/>
      <w:r>
        <w:rPr>
          <w:rFonts w:ascii="Times New Roman" w:hAnsi="Times New Roman" w:eastAsia="Times New Roman"/>
          <w:sz w:val="28"/>
        </w:rPr>
        <w:t>products</w:t>
      </w:r>
      <w:proofErr w:type="spellEnd"/>
      <w:r>
        <w:rPr>
          <w:rFonts w:ascii="Times New Roman" w:hAnsi="Times New Roman" w:eastAsia="Times New Roman"/>
          <w:sz w:val="28"/>
        </w:rPr>
        <w:t>;</w:t>
      </w:r>
    </w:p>
    <w:p w14:paraId="52E9D70D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240" w:lineRule="auto" w:before="0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Создать в базе данных таблицу </w:t>
      </w:r>
      <w:proofErr w:type="spellStart"/>
      <w:r>
        <w:rPr>
          <w:rFonts w:ascii="Times New Roman" w:hAnsi="Times New Roman" w:eastAsia="Times New Roman"/>
          <w:sz w:val="28"/>
        </w:rPr>
        <w:t>orders</w:t>
      </w:r>
      <w:proofErr w:type="spellEnd"/>
      <w:r>
        <w:rPr>
          <w:rFonts w:ascii="Times New Roman" w:hAnsi="Times New Roman" w:eastAsia="Times New Roman"/>
          <w:sz w:val="28"/>
        </w:rPr>
        <w:t>;</w:t>
      </w:r>
    </w:p>
    <w:p w14:paraId="6FEBEBFB" w14:textId="77777777" w:rsidR="00A340FA" w:rsidRDefault="00C22310">
      <w:pPr>
        <w:widowControl w:val="0"/>
        <w:numPr>
          <w:ilvl w:val="1"/>
          <w:numId w:val="3"/>
        </w:numPr>
        <w:tabs>
          <w:tab w:val="left" w:pos="1555"/>
        </w:tabs>
        <w:autoSpaceDE w:val="0"/>
        <w:autoSpaceDN w:val="0"/>
        <w:spacing w:after="0" w:line="240" w:lineRule="auto" w:before="0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lastRenderedPageBreak/>
        <w:t xml:space="preserve">Создать в базе данных таблицу </w:t>
      </w:r>
      <w:proofErr w:type="spellStart"/>
      <w:r>
        <w:rPr>
          <w:rFonts w:ascii="Times New Roman" w:hAnsi="Times New Roman" w:eastAsia="Times New Roman"/>
          <w:sz w:val="28"/>
        </w:rPr>
        <w:t>order_items</w:t>
      </w:r>
      <w:proofErr w:type="spellEnd"/>
      <w:r>
        <w:rPr>
          <w:rFonts w:ascii="Times New Roman" w:hAnsi="Times New Roman" w:eastAsia="Times New Roman"/>
          <w:sz w:val="28"/>
        </w:rPr>
        <w:t>;</w:t>
      </w:r>
    </w:p>
    <w:p w14:paraId="48C8E95B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4"/>
        </w:tabs>
        <w:autoSpaceDE w:val="0"/>
        <w:autoSpaceDN w:val="0"/>
        <w:spacing w:after="0" w:before="0" w:line="240" w:lineRule="auto"/>
        <w:ind w:firstLine="567"/>
        <w:jc w:val="both"/>
        <w:rPr>
          <w:rFonts w:cs="Times New Roman"/>
          <w:szCs w:val="28"/>
          <w:lang w:val="en-US"/>
        </w:rPr>
      </w:pPr>
      <w:r>
        <w:rPr>
          <w:rFonts w:ascii="Times New Roman" w:hAnsi="Times New Roman" w:eastAsia="Times New Roman"/>
          <w:sz w:val="28"/>
        </w:rPr>
        <w:t>Создать</w:t>
      </w:r>
      <w:r w:rsidRPr="00DA1B09">
        <w:rPr>
          <w:rFonts w:ascii="Times New Roman" w:hAnsi="Times New Roman" w:eastAsia="Times New Roman"/>
          <w:sz w:val="28"/>
          <w:lang w:val="en-US"/>
        </w:rPr>
        <w:t xml:space="preserve"> </w:t>
      </w:r>
      <w:r>
        <w:rPr>
          <w:rFonts w:ascii="Times New Roman" w:hAnsi="Times New Roman" w:eastAsia="Times New Roman"/>
          <w:sz w:val="28"/>
        </w:rPr>
        <w:t>таблицы</w:t>
      </w:r>
      <w:r w:rsidRPr="00DA1B09">
        <w:rPr>
          <w:rFonts w:ascii="Times New Roman" w:hAnsi="Times New Roman" w:eastAsia="Times New Roman"/>
          <w:sz w:val="28"/>
          <w:lang w:val="en-US"/>
        </w:rPr>
        <w:t xml:space="preserve">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stock_movements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 xml:space="preserve">,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order_timeline_events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 xml:space="preserve"> </w:t>
      </w:r>
      <w:r>
        <w:rPr>
          <w:rFonts w:ascii="Times New Roman" w:hAnsi="Times New Roman" w:eastAsia="Times New Roman"/>
          <w:sz w:val="28"/>
        </w:rPr>
        <w:t>и</w:t>
      </w:r>
      <w:r w:rsidRPr="00DA1B09">
        <w:rPr>
          <w:rFonts w:ascii="Times New Roman" w:hAnsi="Times New Roman" w:eastAsia="Times New Roman"/>
          <w:sz w:val="28"/>
          <w:lang w:val="en-US"/>
        </w:rPr>
        <w:t xml:space="preserve">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realtime_notifications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>.</w:t>
      </w:r>
    </w:p>
    <w:p w14:paraId="5EAD148F" w14:textId="77777777" w:rsidR="00A340FA" w:rsidRDefault="00C22310">
      <w:pPr>
        <w:widowControl w:val="0"/>
        <w:numPr>
          <w:ilvl w:val="0"/>
          <w:numId w:val="3"/>
        </w:numPr>
        <w:tabs>
          <w:tab w:val="left" w:pos="1345"/>
        </w:tabs>
        <w:autoSpaceDE w:val="0"/>
        <w:autoSpaceDN w:val="0"/>
        <w:spacing w:after="0" w:line="240" w:lineRule="auto" w:before="0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Реализовать серверную часть на Java и Spring Boot:</w:t>
      </w:r>
    </w:p>
    <w:p w14:paraId="30FA9D3F" w14:textId="77777777" w:rsidR="00A340FA" w:rsidRDefault="00C22310">
      <w:pPr>
        <w:widowControl w:val="0"/>
        <w:numPr>
          <w:ilvl w:val="1"/>
          <w:numId w:val="3"/>
        </w:numPr>
        <w:tabs>
          <w:tab w:val="left" w:pos="1670"/>
        </w:tabs>
        <w:autoSpaceDE w:val="0"/>
        <w:autoSpaceDN w:val="0"/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Создать проект Spring Boot и настроить </w:t>
      </w:r>
      <w:proofErr w:type="spellStart"/>
      <w:r>
        <w:rPr>
          <w:rFonts w:ascii="Times New Roman" w:hAnsi="Times New Roman" w:eastAsia="Times New Roman"/>
          <w:sz w:val="28"/>
        </w:rPr>
        <w:t>Maven</w:t>
      </w:r>
      <w:proofErr w:type="spellEnd"/>
      <w:r>
        <w:rPr>
          <w:rFonts w:ascii="Times New Roman" w:hAnsi="Times New Roman" w:eastAsia="Times New Roman"/>
          <w:sz w:val="28"/>
        </w:rPr>
        <w:t xml:space="preserve">, </w:t>
      </w:r>
      <w:proofErr w:type="spellStart"/>
      <w:r>
        <w:rPr>
          <w:rFonts w:ascii="Times New Roman" w:hAnsi="Times New Roman" w:eastAsia="Times New Roman"/>
          <w:sz w:val="28"/>
        </w:rPr>
        <w:t>profiles</w:t>
      </w:r>
      <w:proofErr w:type="spellEnd"/>
      <w:r>
        <w:rPr>
          <w:rFonts w:ascii="Times New Roman" w:hAnsi="Times New Roman" w:eastAsia="Times New Roman"/>
          <w:sz w:val="28"/>
        </w:rPr>
        <w:t xml:space="preserve"> и pom.xml;</w:t>
      </w:r>
    </w:p>
    <w:p w14:paraId="196F57ED" w14:textId="77777777" w:rsidR="00A340FA" w:rsidRDefault="00C22310">
      <w:pPr>
        <w:widowControl w:val="0"/>
        <w:numPr>
          <w:ilvl w:val="1"/>
          <w:numId w:val="3"/>
        </w:numPr>
        <w:tabs>
          <w:tab w:val="left" w:pos="1554"/>
          <w:tab w:val="left" w:pos="3761"/>
          <w:tab w:val="left" w:pos="5343"/>
          <w:tab w:val="left" w:pos="6445"/>
          <w:tab w:val="left" w:pos="8212"/>
        </w:tabs>
        <w:autoSpaceDE w:val="0"/>
        <w:autoSpaceDN w:val="0"/>
        <w:spacing w:after="0" w:before="0" w:line="240" w:lineRule="auto"/>
        <w:ind w:firstLine="567"/>
        <w:jc w:val="both"/>
        <w:rPr>
          <w:rFonts w:cs="Times New Roman"/>
          <w:szCs w:val="28"/>
          <w:lang w:val="en-US"/>
        </w:rPr>
      </w:pPr>
      <w:r>
        <w:rPr>
          <w:rFonts w:ascii="Times New Roman" w:hAnsi="Times New Roman" w:eastAsia="Times New Roman"/>
          <w:sz w:val="28"/>
        </w:rPr>
        <w:t>Реализовать</w:t>
      </w:r>
      <w:r w:rsidRPr="00DA1B09">
        <w:rPr>
          <w:rFonts w:ascii="Times New Roman" w:hAnsi="Times New Roman" w:eastAsia="Times New Roman"/>
          <w:sz w:val="28"/>
          <w:lang w:val="en-US"/>
        </w:rPr>
        <w:t xml:space="preserve"> </w:t>
      </w:r>
      <w:r>
        <w:rPr>
          <w:rFonts w:ascii="Times New Roman" w:hAnsi="Times New Roman" w:eastAsia="Times New Roman"/>
          <w:sz w:val="28"/>
        </w:rPr>
        <w:t>сущности</w:t>
      </w:r>
      <w:r w:rsidRPr="00DA1B09">
        <w:rPr>
          <w:rFonts w:ascii="Times New Roman" w:hAnsi="Times New Roman" w:eastAsia="Times New Roman"/>
          <w:sz w:val="28"/>
          <w:lang w:val="en-US"/>
        </w:rPr>
        <w:t xml:space="preserve"> model: User,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StoreAddress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 xml:space="preserve">, Product, Order,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OrderItem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 xml:space="preserve">,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OrderTimelineEvent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 xml:space="preserve">,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RealtimeNotification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>;</w:t>
      </w:r>
    </w:p>
    <w:p w14:paraId="5F8CD100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4"/>
          <w:tab w:val="left" w:pos="3808"/>
          <w:tab w:val="left" w:pos="5788"/>
          <w:tab w:val="left" w:pos="7483"/>
        </w:tabs>
        <w:autoSpaceDE w:val="0"/>
        <w:autoSpaceDN w:val="0"/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Реализовать слой </w:t>
      </w:r>
      <w:proofErr w:type="spellStart"/>
      <w:r>
        <w:rPr>
          <w:rFonts w:ascii="Times New Roman" w:hAnsi="Times New Roman" w:eastAsia="Times New Roman"/>
          <w:sz w:val="28"/>
        </w:rPr>
        <w:t>repository</w:t>
      </w:r>
      <w:proofErr w:type="spellEnd"/>
      <w:r>
        <w:rPr>
          <w:rFonts w:ascii="Times New Roman" w:hAnsi="Times New Roman" w:eastAsia="Times New Roman"/>
          <w:sz w:val="28"/>
        </w:rPr>
        <w:t xml:space="preserve"> и миграции схемы базы данных;</w:t>
      </w:r>
    </w:p>
    <w:p w14:paraId="383AC5CA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4"/>
        </w:tabs>
        <w:autoSpaceDE w:val="0"/>
        <w:autoSpaceDN w:val="0"/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Реализовать </w:t>
      </w:r>
      <w:proofErr w:type="spellStart"/>
      <w:r>
        <w:rPr>
          <w:rFonts w:ascii="Times New Roman" w:hAnsi="Times New Roman" w:eastAsia="Times New Roman"/>
          <w:sz w:val="28"/>
        </w:rPr>
        <w:t>security</w:t>
      </w:r>
      <w:proofErr w:type="spellEnd"/>
      <w:r>
        <w:rPr>
          <w:rFonts w:ascii="Times New Roman" w:hAnsi="Times New Roman" w:eastAsia="Times New Roman"/>
          <w:sz w:val="28"/>
        </w:rPr>
        <w:t>, JWT-аутентификацию и правила доступа;</w:t>
      </w:r>
    </w:p>
    <w:p w14:paraId="41C2B997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28"/>
          <w:tab w:val="left" w:pos="6271"/>
          <w:tab w:val="left" w:pos="8214"/>
        </w:tabs>
        <w:autoSpaceDE w:val="0"/>
        <w:autoSpaceDN w:val="0"/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Реализовать </w:t>
      </w:r>
      <w:proofErr w:type="spellStart"/>
      <w:r>
        <w:rPr>
          <w:rFonts w:ascii="Times New Roman" w:hAnsi="Times New Roman" w:eastAsia="Times New Roman"/>
          <w:sz w:val="28"/>
        </w:rPr>
        <w:t>AuthController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и </w:t>
      </w:r>
      <w:proofErr w:type="spellStart"/>
      <w:r>
        <w:rPr>
          <w:rFonts w:ascii="Times New Roman" w:hAnsi="Times New Roman" w:eastAsia="Times New Roman"/>
          <w:sz w:val="28"/>
        </w:rPr>
        <w:t>production</w:t>
      </w:r>
      <w:proofErr w:type="spellEnd"/>
      <w:r>
        <w:rPr>
          <w:rFonts w:ascii="Times New Roman" w:hAnsi="Times New Roman" w:eastAsia="Times New Roman"/>
          <w:sz w:val="28"/>
        </w:rPr>
        <w:t>-настройки JWT-аутентификации;</w:t>
      </w:r>
    </w:p>
    <w:p w14:paraId="66569C36" w14:textId="77777777" w:rsidR="00A340FA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before="0" w:line="240" w:lineRule="auto"/>
        <w:ind w:firstLine="567"/>
        <w:jc w:val="both"/>
        <w:rPr>
          <w:rFonts w:cs="Times New Roman"/>
          <w:szCs w:val="28"/>
          <w:lang w:val="en-US"/>
        </w:rPr>
      </w:pPr>
      <w:r>
        <w:rPr>
          <w:rFonts w:ascii="Times New Roman" w:hAnsi="Times New Roman" w:eastAsia="Times New Roman"/>
          <w:sz w:val="28"/>
        </w:rPr>
        <w:t>Реализовать</w:t>
      </w:r>
      <w:r w:rsidRPr="00DA1B09">
        <w:rPr>
          <w:rFonts w:ascii="Times New Roman" w:hAnsi="Times New Roman" w:eastAsia="Times New Roman"/>
          <w:sz w:val="28"/>
          <w:lang w:val="en-US"/>
        </w:rPr>
        <w:t xml:space="preserve">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GeoController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 xml:space="preserve">,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NotificationController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 xml:space="preserve"> </w:t>
      </w:r>
      <w:r>
        <w:rPr>
          <w:rFonts w:ascii="Times New Roman" w:hAnsi="Times New Roman" w:eastAsia="Times New Roman"/>
          <w:sz w:val="28"/>
        </w:rPr>
        <w:t>и</w:t>
      </w:r>
      <w:r w:rsidRPr="00DA1B09">
        <w:rPr>
          <w:rFonts w:ascii="Times New Roman" w:hAnsi="Times New Roman" w:eastAsia="Times New Roman"/>
          <w:sz w:val="28"/>
          <w:lang w:val="en-US"/>
        </w:rPr>
        <w:t xml:space="preserve">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DashboardController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>;</w:t>
      </w:r>
    </w:p>
    <w:p w14:paraId="23B3B2F6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 w:before="0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Реализовать </w:t>
      </w:r>
      <w:proofErr w:type="spellStart"/>
      <w:r>
        <w:rPr>
          <w:rFonts w:ascii="Times New Roman" w:hAnsi="Times New Roman" w:eastAsia="Times New Roman"/>
          <w:sz w:val="28"/>
        </w:rPr>
        <w:t>OrderController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для ручного и автоматического назначения маршрутов;</w:t>
      </w:r>
    </w:p>
    <w:p w14:paraId="3FE55E0F" w14:textId="77777777" w:rsidR="00A340FA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 w:before="0"/>
        <w:ind w:firstLine="567"/>
        <w:jc w:val="both"/>
        <w:rPr>
          <w:rFonts w:cs="Times New Roman"/>
          <w:szCs w:val="28"/>
          <w:lang w:val="en-US"/>
        </w:rPr>
      </w:pPr>
      <w:r>
        <w:rPr>
          <w:rFonts w:ascii="Times New Roman" w:hAnsi="Times New Roman" w:eastAsia="Times New Roman"/>
          <w:sz w:val="28"/>
        </w:rPr>
        <w:t>Реализовать</w:t>
      </w:r>
      <w:r w:rsidRPr="00DA1B09">
        <w:rPr>
          <w:rFonts w:ascii="Times New Roman" w:hAnsi="Times New Roman" w:eastAsia="Times New Roman"/>
          <w:sz w:val="28"/>
          <w:lang w:val="en-US"/>
        </w:rPr>
        <w:t xml:space="preserve">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ProductController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 xml:space="preserve">,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UserManagementController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 xml:space="preserve"> </w:t>
      </w:r>
      <w:r>
        <w:rPr>
          <w:rFonts w:ascii="Times New Roman" w:hAnsi="Times New Roman" w:eastAsia="Times New Roman"/>
          <w:sz w:val="28"/>
        </w:rPr>
        <w:t>и</w:t>
      </w:r>
      <w:r w:rsidRPr="00DA1B09">
        <w:rPr>
          <w:rFonts w:ascii="Times New Roman" w:hAnsi="Times New Roman" w:eastAsia="Times New Roman"/>
          <w:sz w:val="28"/>
          <w:lang w:val="en-US"/>
        </w:rPr>
        <w:t xml:space="preserve"> </w:t>
      </w:r>
      <w:proofErr w:type="spellStart"/>
      <w:r w:rsidRPr="00DA1B09">
        <w:rPr>
          <w:rFonts w:ascii="Times New Roman" w:hAnsi="Times New Roman" w:eastAsia="Times New Roman"/>
          <w:sz w:val="28"/>
          <w:lang w:val="en-US"/>
        </w:rPr>
        <w:t>ReportController</w:t>
      </w:r>
      <w:proofErr w:type="spellEnd"/>
      <w:r w:rsidRPr="00DA1B09">
        <w:rPr>
          <w:rFonts w:ascii="Times New Roman" w:hAnsi="Times New Roman" w:eastAsia="Times New Roman"/>
          <w:sz w:val="28"/>
          <w:lang w:val="en-US"/>
        </w:rPr>
        <w:t>;</w:t>
      </w:r>
    </w:p>
    <w:p w14:paraId="5D56455B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 w:before="0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Реализовать </w:t>
      </w:r>
      <w:proofErr w:type="spellStart"/>
      <w:r>
        <w:rPr>
          <w:rFonts w:ascii="Times New Roman" w:hAnsi="Times New Roman" w:eastAsia="Times New Roman"/>
          <w:sz w:val="28"/>
        </w:rPr>
        <w:t>DirectorProfileController</w:t>
      </w:r>
      <w:proofErr w:type="spellEnd"/>
      <w:r>
        <w:rPr>
          <w:rFonts w:ascii="Times New Roman" w:hAnsi="Times New Roman" w:eastAsia="Times New Roman"/>
          <w:sz w:val="28"/>
        </w:rPr>
        <w:t>, сервисы профиля, заказов и маршрутизации.</w:t>
      </w:r>
    </w:p>
    <w:p w14:paraId="51AFA114" w14:textId="77777777" w:rsidR="00A340FA" w:rsidRPr="00DA1B09" w:rsidRDefault="00C22310">
      <w:pPr>
        <w:widowControl w:val="0"/>
        <w:numPr>
          <w:ilvl w:val="1"/>
          <w:numId w:val="3"/>
        </w:numPr>
        <w:tabs>
          <w:tab w:val="left" w:pos="1553"/>
          <w:tab w:val="left" w:pos="4051"/>
          <w:tab w:val="left" w:pos="5785"/>
          <w:tab w:val="left" w:pos="8461"/>
        </w:tabs>
        <w:autoSpaceDE w:val="0"/>
        <w:autoSpaceDN w:val="0"/>
        <w:spacing w:after="0" w:line="240" w:lineRule="auto" w:before="0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Подключить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  <w:r>
        <w:rPr>
          <w:rFonts w:ascii="Times New Roman" w:hAnsi="Times New Roman" w:eastAsia="Times New Roman"/>
          <w:sz w:val="28"/>
        </w:rPr>
        <w:t xml:space="preserve"> API и интеграцию </w:t>
      </w:r>
      <w:proofErr w:type="spellStart"/>
      <w:r>
        <w:rPr>
          <w:rFonts w:ascii="Times New Roman" w:hAnsi="Times New Roman" w:eastAsia="Times New Roman"/>
          <w:sz w:val="28"/>
        </w:rPr>
        <w:t>React</w:t>
      </w:r>
      <w:proofErr w:type="spellEnd"/>
      <w:r>
        <w:rPr>
          <w:rFonts w:ascii="Times New Roman" w:hAnsi="Times New Roman" w:eastAsia="Times New Roman"/>
          <w:sz w:val="28"/>
        </w:rPr>
        <w:t xml:space="preserve">-клиента с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>-контуром.</w:t>
      </w:r>
    </w:p>
    <w:p w14:paraId="59C3611E" w14:textId="77777777" w:rsidR="00A340FA" w:rsidRDefault="00C22310">
      <w:pPr>
        <w:widowControl w:val="0"/>
        <w:numPr>
          <w:ilvl w:val="0"/>
          <w:numId w:val="3"/>
        </w:numPr>
        <w:tabs>
          <w:tab w:val="left" w:pos="1344"/>
        </w:tabs>
        <w:autoSpaceDE w:val="0"/>
        <w:autoSpaceDN w:val="0"/>
        <w:spacing w:after="0" w:line="240" w:lineRule="auto" w:before="0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Подготовить пользовательский интерфейс, публичное развёртывание и материалы для проверки;</w:t>
      </w:r>
    </w:p>
    <w:p w14:paraId="3771A878" w14:textId="77777777" w:rsidR="00A340FA" w:rsidRDefault="00C22310">
      <w:pPr>
        <w:pStyle w:val="af7"/>
        <w:spacing w:before="0" w:after="0" w:line="240" w:lineRule="auto"/>
        <w:ind w:firstLine="567"/>
        <w:jc w:val="both"/>
      </w:pPr>
      <w:r>
        <w:rPr>
          <w:rFonts w:ascii="Times New Roman" w:hAnsi="Times New Roman" w:eastAsia="Times New Roman"/>
          <w:sz w:val="28"/>
        </w:rPr>
        <w:t xml:space="preserve">После этого выполняется развёртывание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 xml:space="preserve">-сервиса,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  <w:r>
        <w:rPr>
          <w:rFonts w:ascii="Times New Roman" w:hAnsi="Times New Roman" w:eastAsia="Times New Roman"/>
          <w:sz w:val="28"/>
        </w:rPr>
        <w:t>-сайта и проверка основных пользовательских потоков на публичном адресе.</w:t>
      </w:r>
    </w:p>
    <w:p w14:paraId="1E58E501" w14:textId="77777777" w:rsidR="00A340FA" w:rsidRDefault="00C22310">
      <w:pPr>
        <w:pStyle w:val="af7"/>
        <w:spacing w:before="0" w:after="0" w:line="240" w:lineRule="auto"/>
        <w:ind w:firstLine="567"/>
        <w:jc w:val="both"/>
      </w:pPr>
      <w:r>
        <w:rPr>
          <w:rFonts w:ascii="Times New Roman" w:hAnsi="Times New Roman" w:eastAsia="Times New Roman"/>
          <w:sz w:val="28"/>
        </w:rPr>
        <w:t xml:space="preserve">Финальным этапом выступает проверка публичного домена, учётных записей и эксплуатационных инструкций для работы с </w:t>
      </w:r>
      <w:proofErr w:type="spellStart"/>
      <w:r>
        <w:rPr>
          <w:rFonts w:ascii="Times New Roman" w:hAnsi="Times New Roman" w:eastAsia="Times New Roman"/>
          <w:sz w:val="28"/>
        </w:rPr>
        <w:t>задеплоенным</w:t>
      </w:r>
      <w:proofErr w:type="spellEnd"/>
      <w:r>
        <w:rPr>
          <w:rFonts w:ascii="Times New Roman" w:hAnsi="Times New Roman" w:eastAsia="Times New Roman"/>
          <w:sz w:val="28"/>
        </w:rPr>
        <w:t xml:space="preserve"> сайтом.</w:t>
      </w:r>
    </w:p>
    <w:p w14:paraId="53560FEF" w14:textId="77777777" w:rsidR="00A340FA" w:rsidRDefault="00C22310">
      <w:pPr>
        <w:pStyle w:val="af7"/>
        <w:spacing w:line="240" w:lineRule="auto" w:before="0" w:after="0"/>
        <w:ind w:firstLine="567"/>
        <w:jc w:val="both"/>
      </w:pPr>
      <w:r>
        <w:rPr>
          <w:rFonts w:ascii="Times New Roman" w:hAnsi="Times New Roman" w:eastAsia="Times New Roman"/>
          <w:sz w:val="28"/>
        </w:rPr>
        <w:t xml:space="preserve">Для начала необходимо подготовить публичную версию проекта.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  <w:r>
        <w:rPr>
          <w:rFonts w:ascii="Times New Roman" w:hAnsi="Times New Roman" w:eastAsia="Times New Roman"/>
          <w:sz w:val="28"/>
        </w:rPr>
        <w:t xml:space="preserve"> разворачивается как </w:t>
      </w:r>
      <w:proofErr w:type="spellStart"/>
      <w:r>
        <w:rPr>
          <w:rFonts w:ascii="Times New Roman" w:hAnsi="Times New Roman" w:eastAsia="Times New Roman"/>
          <w:sz w:val="28"/>
        </w:rPr>
        <w:t>static</w:t>
      </w:r>
      <w:proofErr w:type="spellEnd"/>
      <w:r>
        <w:rPr>
          <w:rFonts w:ascii="Times New Roman" w:hAnsi="Times New Roman" w:eastAsia="Times New Roman"/>
          <w:sz w:val="28"/>
        </w:rPr>
        <w:t xml:space="preserve"> </w:t>
      </w:r>
      <w:proofErr w:type="spellStart"/>
      <w:r>
        <w:rPr>
          <w:rFonts w:ascii="Times New Roman" w:hAnsi="Times New Roman" w:eastAsia="Times New Roman"/>
          <w:sz w:val="28"/>
        </w:rPr>
        <w:t>site</w:t>
      </w:r>
      <w:proofErr w:type="spellEnd"/>
      <w:r>
        <w:rPr>
          <w:rFonts w:ascii="Times New Roman" w:hAnsi="Times New Roman" w:eastAsia="Times New Roman"/>
          <w:sz w:val="28"/>
        </w:rPr>
        <w:t xml:space="preserve"> и доступен по адресу https://farmer.indevs.in, а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 xml:space="preserve"> работает отдельным сервисом https://farm-sales-backend.onrender.com/api. Связь между ними задаётся переменными окружения и правилами CORS (рисунок 2.1).</w:t>
      </w:r>
    </w:p>
    <w:p w14:paraId="27AE22FC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6A60BD3" wp14:editId="4B20539A">
            <wp:extent cx="5184000" cy="2916000"/>
            <wp:effectExtent l="0" t="0" r="0" b="0"/>
            <wp:docPr id="1259101560" name="Picture 1259101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v-laun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0EB3F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2.1 – Схема публичного развёртывания сайта</w:t>
      </w:r>
    </w:p>
    <w:p w14:paraId="7A8FBEB0" w14:textId="77777777" w:rsidR="008B2C31" w:rsidRDefault="008B2C31">
      <w:pPr>
        <w:spacing w:after="0" w:before="0" w:line="240" w:lineRule="auto"/>
        <w:ind w:firstLine="567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База данных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Farm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 Sales сетевого приложения состоит из прикладных таблиц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users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store_addresses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products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orders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order_items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audit_logs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stock_movements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order_timeline_events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 и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realtime_notifications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. Дополнительно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Flyway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 ведёт служебную таблицу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flyway_schema_history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. Вместе эти таблицы образуют полный контур сопровождения заказа и логистики (рисунок 2.2).</w:t>
      </w:r>
    </w:p>
    <w:p w14:paraId="7908DE50" w14:textId="06E782C0" w:rsidR="00A340FA" w:rsidRDefault="00E01E02">
      <w:pPr>
        <w:spacing w:after="0"/>
        <w:jc w:val="center"/>
      </w:pPr>
      <w:r w:rsidRPr="00E01E02">
        <w:rPr>
          <w:noProof/>
        </w:rPr>
        <w:drawing>
          <wp:inline distT="0" distB="0" distL="0" distR="0" wp14:anchorId="2801A982" wp14:editId="62D0B7F7">
            <wp:extent cx="2486372" cy="2934109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5A7AF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 xml:space="preserve">Рисунок 2.2 – База данных </w:t>
      </w:r>
      <w:proofErr w:type="spellStart"/>
      <w:r>
        <w:rPr>
          <w:rFonts w:ascii="Times New Roman" w:hAnsi="Times New Roman" w:eastAsia="Times New Roman"/>
          <w:sz w:val="28"/>
        </w:rPr>
        <w:t>Farm</w:t>
      </w:r>
      <w:proofErr w:type="spellEnd"/>
      <w:r>
        <w:rPr>
          <w:rFonts w:ascii="Times New Roman" w:hAnsi="Times New Roman" w:eastAsia="Times New Roman"/>
          <w:sz w:val="28"/>
        </w:rPr>
        <w:t xml:space="preserve"> Sales</w:t>
      </w:r>
    </w:p>
    <w:p w14:paraId="5F3ED1E5" w14:textId="77777777" w:rsidR="00A340FA" w:rsidRDefault="00C22310">
      <w:pPr>
        <w:spacing w:before="0" w:after="0" w:line="240" w:lineRule="auto"/>
        <w:ind w:firstLine="567"/>
        <w:jc w:val="both"/>
      </w:pPr>
      <w:r>
        <w:rPr>
          <w:rFonts w:ascii="Times New Roman" w:hAnsi="Times New Roman" w:eastAsia="Times New Roman"/>
          <w:sz w:val="28"/>
        </w:rPr>
        <w:t xml:space="preserve">Таблица </w:t>
      </w:r>
      <w:proofErr w:type="spellStart"/>
      <w:r>
        <w:rPr>
          <w:rFonts w:ascii="Times New Roman" w:hAnsi="Times New Roman" w:eastAsia="Times New Roman"/>
          <w:sz w:val="28"/>
        </w:rPr>
        <w:t>users</w:t>
      </w:r>
      <w:proofErr w:type="spellEnd"/>
      <w:r>
        <w:rPr>
          <w:rFonts w:ascii="Times New Roman" w:hAnsi="Times New Roman" w:eastAsia="Times New Roman"/>
          <w:sz w:val="28"/>
        </w:rPr>
        <w:t xml:space="preserve"> – хранит пользователей системы и их роли</w:t>
      </w:r>
    </w:p>
    <w:p w14:paraId="0807188F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id</w:t>
      </w:r>
      <w:proofErr w:type="spellEnd"/>
      <w:r>
        <w:rPr>
          <w:rFonts w:ascii="Times New Roman" w:hAnsi="Times New Roman" w:eastAsia="Times New Roman"/>
          <w:sz w:val="28"/>
        </w:rPr>
        <w:t xml:space="preserve"> – идентификатор пользователя, первичный ключ</w:t>
      </w:r>
    </w:p>
    <w:p w14:paraId="1345DBAD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username</w:t>
      </w:r>
      <w:proofErr w:type="spellEnd"/>
      <w:r>
        <w:rPr>
          <w:rFonts w:ascii="Times New Roman" w:hAnsi="Times New Roman" w:eastAsia="Times New Roman"/>
          <w:sz w:val="28"/>
        </w:rPr>
        <w:t xml:space="preserve"> – уникальный логин для входа в систему</w:t>
      </w:r>
    </w:p>
    <w:p w14:paraId="7A093863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full_name</w:t>
      </w:r>
      <w:proofErr w:type="spellEnd"/>
      <w:r>
        <w:rPr>
          <w:rFonts w:ascii="Times New Roman" w:hAnsi="Times New Roman" w:eastAsia="Times New Roman"/>
          <w:sz w:val="28"/>
        </w:rPr>
        <w:t xml:space="preserve"> – имя сотрудника или представителя магазина</w:t>
      </w:r>
    </w:p>
    <w:p w14:paraId="4EC5252D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role</w:t>
      </w:r>
      <w:proofErr w:type="spellEnd"/>
      <w:r>
        <w:rPr>
          <w:rFonts w:ascii="Times New Roman" w:hAnsi="Times New Roman" w:eastAsia="Times New Roman"/>
          <w:sz w:val="28"/>
        </w:rPr>
        <w:t xml:space="preserve"> – роль пользователя (DIRECTOR, MANAGER, LOGISTICIAN, DRIVER)</w:t>
      </w:r>
    </w:p>
    <w:p w14:paraId="7C3008E2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lastRenderedPageBreak/>
        <w:t>company_name</w:t>
      </w:r>
      <w:proofErr w:type="spellEnd"/>
      <w:r>
        <w:rPr>
          <w:rFonts w:ascii="Times New Roman" w:hAnsi="Times New Roman" w:eastAsia="Times New Roman"/>
          <w:sz w:val="28"/>
        </w:rPr>
        <w:t xml:space="preserve"> – наименование магазина или организации</w:t>
      </w:r>
    </w:p>
    <w:p w14:paraId="59D1C8A0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phone</w:t>
      </w:r>
      <w:proofErr w:type="spellEnd"/>
      <w:r>
        <w:rPr>
          <w:rFonts w:ascii="Times New Roman" w:hAnsi="Times New Roman" w:eastAsia="Times New Roman"/>
          <w:sz w:val="28"/>
        </w:rPr>
        <w:t xml:space="preserve"> – контактный телефон</w:t>
      </w:r>
    </w:p>
    <w:p w14:paraId="600A8C26" w14:textId="77777777" w:rsidR="00A340FA" w:rsidRDefault="00C22310">
      <w:pPr>
        <w:spacing w:before="0" w:after="0" w:line="240" w:lineRule="auto"/>
        <w:ind w:firstLine="567"/>
        <w:jc w:val="both"/>
      </w:pPr>
      <w:r>
        <w:rPr>
          <w:rFonts w:ascii="Times New Roman" w:hAnsi="Times New Roman" w:eastAsia="Times New Roman"/>
          <w:sz w:val="28"/>
        </w:rPr>
        <w:t xml:space="preserve">Таблица </w:t>
      </w:r>
      <w:proofErr w:type="spellStart"/>
      <w:r>
        <w:rPr>
          <w:rFonts w:ascii="Times New Roman" w:hAnsi="Times New Roman" w:eastAsia="Times New Roman"/>
          <w:sz w:val="28"/>
        </w:rPr>
        <w:t>store_addresses</w:t>
      </w:r>
      <w:proofErr w:type="spellEnd"/>
      <w:r>
        <w:rPr>
          <w:rFonts w:ascii="Times New Roman" w:hAnsi="Times New Roman" w:eastAsia="Times New Roman"/>
          <w:sz w:val="28"/>
        </w:rPr>
        <w:t xml:space="preserve"> – хранит адреса доставки магазинов</w:t>
      </w:r>
    </w:p>
    <w:p w14:paraId="0FAF6879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id</w:t>
      </w:r>
      <w:proofErr w:type="spellEnd"/>
      <w:r>
        <w:rPr>
          <w:rFonts w:ascii="Times New Roman" w:hAnsi="Times New Roman" w:eastAsia="Times New Roman"/>
          <w:sz w:val="28"/>
        </w:rPr>
        <w:t xml:space="preserve"> – идентификатор адреса, первичный ключ</w:t>
      </w:r>
    </w:p>
    <w:p w14:paraId="57479531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user_id</w:t>
      </w:r>
      <w:proofErr w:type="spellEnd"/>
      <w:r>
        <w:rPr>
          <w:rFonts w:ascii="Times New Roman" w:hAnsi="Times New Roman" w:eastAsia="Times New Roman"/>
          <w:sz w:val="28"/>
        </w:rPr>
        <w:t xml:space="preserve"> – ссылка на владельца адреса</w:t>
      </w:r>
    </w:p>
    <w:p w14:paraId="70334B38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label</w:t>
      </w:r>
      <w:proofErr w:type="spellEnd"/>
      <w:r>
        <w:rPr>
          <w:rFonts w:ascii="Times New Roman" w:hAnsi="Times New Roman" w:eastAsia="Times New Roman"/>
          <w:sz w:val="28"/>
        </w:rPr>
        <w:t xml:space="preserve"> – краткое название точки доставки</w:t>
      </w:r>
    </w:p>
    <w:p w14:paraId="7AD99C0D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address_line</w:t>
      </w:r>
      <w:proofErr w:type="spellEnd"/>
      <w:r>
        <w:rPr>
          <w:rFonts w:ascii="Times New Roman" w:hAnsi="Times New Roman" w:eastAsia="Times New Roman"/>
          <w:sz w:val="28"/>
        </w:rPr>
        <w:t xml:space="preserve"> – </w:t>
      </w:r>
      <w:proofErr w:type="spellStart"/>
      <w:r>
        <w:rPr>
          <w:rFonts w:ascii="Times New Roman" w:hAnsi="Times New Roman" w:eastAsia="Times New Roman"/>
          <w:sz w:val="28"/>
        </w:rPr>
        <w:t>человекочитаемый</w:t>
      </w:r>
      <w:proofErr w:type="spellEnd"/>
      <w:r>
        <w:rPr>
          <w:rFonts w:ascii="Times New Roman" w:hAnsi="Times New Roman" w:eastAsia="Times New Roman"/>
          <w:sz w:val="28"/>
        </w:rPr>
        <w:t xml:space="preserve"> адрес</w:t>
      </w:r>
    </w:p>
    <w:p w14:paraId="0944908B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latitude</w:t>
      </w:r>
      <w:proofErr w:type="spellEnd"/>
      <w:r>
        <w:rPr>
          <w:rFonts w:ascii="Times New Roman" w:hAnsi="Times New Roman" w:eastAsia="Times New Roman"/>
          <w:sz w:val="28"/>
        </w:rPr>
        <w:t xml:space="preserve"> / </w:t>
      </w:r>
      <w:proofErr w:type="spellStart"/>
      <w:r>
        <w:rPr>
          <w:rFonts w:ascii="Times New Roman" w:hAnsi="Times New Roman" w:eastAsia="Times New Roman"/>
          <w:sz w:val="28"/>
        </w:rPr>
        <w:t>longitude</w:t>
      </w:r>
      <w:proofErr w:type="spellEnd"/>
      <w:r>
        <w:rPr>
          <w:rFonts w:ascii="Times New Roman" w:hAnsi="Times New Roman" w:eastAsia="Times New Roman"/>
          <w:sz w:val="28"/>
        </w:rPr>
        <w:t xml:space="preserve"> – координаты для карты и маршрута</w:t>
      </w:r>
    </w:p>
    <w:p w14:paraId="2669D4AD" w14:textId="77777777" w:rsidR="00A340FA" w:rsidRDefault="00C22310">
      <w:pPr>
        <w:spacing w:before="0" w:after="0" w:line="240" w:lineRule="auto"/>
        <w:ind w:firstLine="567"/>
        <w:jc w:val="both"/>
      </w:pPr>
      <w:r>
        <w:rPr>
          <w:rFonts w:ascii="Times New Roman" w:hAnsi="Times New Roman" w:eastAsia="Times New Roman"/>
          <w:sz w:val="28"/>
        </w:rPr>
        <w:t xml:space="preserve">Таблица </w:t>
      </w:r>
      <w:proofErr w:type="spellStart"/>
      <w:r>
        <w:rPr>
          <w:rFonts w:ascii="Times New Roman" w:hAnsi="Times New Roman" w:eastAsia="Times New Roman"/>
          <w:sz w:val="28"/>
        </w:rPr>
        <w:t>products</w:t>
      </w:r>
      <w:proofErr w:type="spellEnd"/>
      <w:r>
        <w:rPr>
          <w:rFonts w:ascii="Times New Roman" w:hAnsi="Times New Roman" w:eastAsia="Times New Roman"/>
          <w:sz w:val="28"/>
        </w:rPr>
        <w:t xml:space="preserve"> – хранит каталог фермерской продукции</w:t>
      </w:r>
    </w:p>
    <w:p w14:paraId="4510C2D2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id</w:t>
      </w:r>
      <w:proofErr w:type="spellEnd"/>
      <w:r>
        <w:rPr>
          <w:rFonts w:ascii="Times New Roman" w:hAnsi="Times New Roman" w:eastAsia="Times New Roman"/>
          <w:sz w:val="28"/>
        </w:rPr>
        <w:t xml:space="preserve"> – идентификатор товара, первичный ключ</w:t>
      </w:r>
    </w:p>
    <w:p w14:paraId="2F0EC131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name</w:t>
      </w:r>
      <w:proofErr w:type="spellEnd"/>
      <w:r>
        <w:rPr>
          <w:rFonts w:ascii="Times New Roman" w:hAnsi="Times New Roman" w:eastAsia="Times New Roman"/>
          <w:sz w:val="28"/>
        </w:rPr>
        <w:t xml:space="preserve"> – название продукции</w:t>
      </w:r>
    </w:p>
    <w:p w14:paraId="6416328A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category</w:t>
      </w:r>
      <w:proofErr w:type="spellEnd"/>
      <w:r>
        <w:rPr>
          <w:rFonts w:ascii="Times New Roman" w:hAnsi="Times New Roman" w:eastAsia="Times New Roman"/>
          <w:sz w:val="28"/>
        </w:rPr>
        <w:t xml:space="preserve"> – категория товара</w:t>
      </w:r>
    </w:p>
    <w:p w14:paraId="429DCBBF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price</w:t>
      </w:r>
      <w:proofErr w:type="spellEnd"/>
      <w:r>
        <w:rPr>
          <w:rFonts w:ascii="Times New Roman" w:hAnsi="Times New Roman" w:eastAsia="Times New Roman"/>
          <w:sz w:val="28"/>
        </w:rPr>
        <w:t xml:space="preserve"> – цена единицы продукции</w:t>
      </w:r>
    </w:p>
    <w:p w14:paraId="3A9E42A4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weight_kg</w:t>
      </w:r>
      <w:proofErr w:type="spellEnd"/>
      <w:r>
        <w:rPr>
          <w:rFonts w:ascii="Times New Roman" w:hAnsi="Times New Roman" w:eastAsia="Times New Roman"/>
          <w:sz w:val="28"/>
        </w:rPr>
        <w:t xml:space="preserve"> и volume_m3 – логистические параметры для расчёта маршрута</w:t>
      </w:r>
    </w:p>
    <w:p w14:paraId="646F68C4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photo_url</w:t>
      </w:r>
      <w:proofErr w:type="spellEnd"/>
      <w:r>
        <w:rPr>
          <w:rFonts w:ascii="Times New Roman" w:hAnsi="Times New Roman" w:eastAsia="Times New Roman"/>
          <w:sz w:val="28"/>
        </w:rPr>
        <w:t xml:space="preserve"> – ссылка на карточку изображения</w:t>
      </w:r>
    </w:p>
    <w:p w14:paraId="21130338" w14:textId="77777777" w:rsidR="00A340FA" w:rsidRDefault="00C22310">
      <w:pPr>
        <w:spacing w:before="0" w:after="0" w:line="240" w:lineRule="auto"/>
        <w:ind w:firstLine="567"/>
        <w:jc w:val="both"/>
      </w:pPr>
      <w:r>
        <w:rPr>
          <w:rFonts w:ascii="Times New Roman" w:hAnsi="Times New Roman" w:eastAsia="Times New Roman"/>
          <w:sz w:val="28"/>
        </w:rPr>
        <w:t xml:space="preserve">Таблица </w:t>
      </w:r>
      <w:proofErr w:type="spellStart"/>
      <w:r>
        <w:rPr>
          <w:rFonts w:ascii="Times New Roman" w:hAnsi="Times New Roman" w:eastAsia="Times New Roman"/>
          <w:sz w:val="28"/>
        </w:rPr>
        <w:t>orders</w:t>
      </w:r>
      <w:proofErr w:type="spellEnd"/>
      <w:r>
        <w:rPr>
          <w:rFonts w:ascii="Times New Roman" w:hAnsi="Times New Roman" w:eastAsia="Times New Roman"/>
          <w:sz w:val="28"/>
        </w:rPr>
        <w:t xml:space="preserve"> – хранит документы заказа</w:t>
      </w:r>
    </w:p>
    <w:p w14:paraId="716F30EA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id</w:t>
      </w:r>
      <w:proofErr w:type="spellEnd"/>
      <w:r>
        <w:rPr>
          <w:rFonts w:ascii="Times New Roman" w:hAnsi="Times New Roman" w:eastAsia="Times New Roman"/>
          <w:sz w:val="28"/>
        </w:rPr>
        <w:t xml:space="preserve"> – идентификатор заказа, первичный ключ</w:t>
      </w:r>
    </w:p>
    <w:p w14:paraId="51B47C57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customer_id</w:t>
      </w:r>
      <w:proofErr w:type="spellEnd"/>
      <w:r>
        <w:rPr>
          <w:rFonts w:ascii="Times New Roman" w:hAnsi="Times New Roman" w:eastAsia="Times New Roman"/>
          <w:sz w:val="28"/>
        </w:rPr>
        <w:t xml:space="preserve"> – ссылка на директора магазина</w:t>
      </w:r>
    </w:p>
    <w:p w14:paraId="6A5560C2" w14:textId="77777777" w:rsidR="008B2C31" w:rsidRDefault="008B2C31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approved_by_manager_id</w:t>
      </w:r>
      <w:proofErr w:type="spellEnd"/>
      <w:r>
        <w:rPr>
          <w:rFonts w:ascii="Times New Roman" w:hAnsi="Times New Roman" w:eastAsia="Times New Roman"/>
          <w:sz w:val="28"/>
        </w:rPr>
        <w:t xml:space="preserve"> – менеджер, одобривший заявку</w:t>
      </w:r>
    </w:p>
    <w:p w14:paraId="596BF844" w14:textId="77777777" w:rsidR="008B2C31" w:rsidRDefault="008B2C31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assigned_driver_id</w:t>
      </w:r>
      <w:proofErr w:type="spellEnd"/>
      <w:r>
        <w:rPr>
          <w:rFonts w:ascii="Times New Roman" w:hAnsi="Times New Roman" w:eastAsia="Times New Roman"/>
          <w:sz w:val="28"/>
        </w:rPr>
        <w:t xml:space="preserve"> – назначенный водитель</w:t>
      </w:r>
    </w:p>
    <w:p w14:paraId="53F0A81D" w14:textId="77777777" w:rsidR="008B2C31" w:rsidRDefault="008B2C31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assigned_by_logistician_id</w:t>
      </w:r>
      <w:proofErr w:type="spellEnd"/>
      <w:r>
        <w:rPr>
          <w:rFonts w:ascii="Times New Roman" w:hAnsi="Times New Roman" w:eastAsia="Times New Roman"/>
          <w:sz w:val="28"/>
        </w:rPr>
        <w:t xml:space="preserve"> – логист, назначивший водителя</w:t>
      </w:r>
    </w:p>
    <w:p w14:paraId="1E307735" w14:textId="1E20307B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created_at</w:t>
      </w:r>
      <w:proofErr w:type="spellEnd"/>
      <w:r>
        <w:rPr>
          <w:rFonts w:ascii="Times New Roman" w:hAnsi="Times New Roman" w:eastAsia="Times New Roman"/>
          <w:sz w:val="28"/>
        </w:rPr>
        <w:t xml:space="preserve"> и </w:t>
      </w:r>
      <w:proofErr w:type="spellStart"/>
      <w:r>
        <w:rPr>
          <w:rFonts w:ascii="Times New Roman" w:hAnsi="Times New Roman" w:eastAsia="Times New Roman"/>
          <w:sz w:val="28"/>
        </w:rPr>
        <w:t>approved_at</w:t>
      </w:r>
      <w:proofErr w:type="spellEnd"/>
      <w:r>
        <w:rPr>
          <w:rFonts w:ascii="Times New Roman" w:hAnsi="Times New Roman" w:eastAsia="Times New Roman"/>
          <w:sz w:val="28"/>
        </w:rPr>
        <w:t xml:space="preserve"> – временные метки жизненного цикла</w:t>
      </w:r>
    </w:p>
    <w:p w14:paraId="4459EDD1" w14:textId="77777777" w:rsidR="00A340FA" w:rsidRDefault="00C22310">
      <w:pPr>
        <w:spacing w:before="0" w:after="0" w:line="240" w:lineRule="auto"/>
        <w:ind w:firstLine="567"/>
        <w:jc w:val="both"/>
      </w:pPr>
      <w:r>
        <w:rPr>
          <w:rFonts w:ascii="Times New Roman" w:hAnsi="Times New Roman" w:eastAsia="Times New Roman"/>
          <w:sz w:val="28"/>
        </w:rPr>
        <w:t xml:space="preserve">Таблица </w:t>
      </w:r>
      <w:proofErr w:type="spellStart"/>
      <w:r>
        <w:rPr>
          <w:rFonts w:ascii="Times New Roman" w:hAnsi="Times New Roman" w:eastAsia="Times New Roman"/>
          <w:sz w:val="28"/>
        </w:rPr>
        <w:t>order_items</w:t>
      </w:r>
      <w:proofErr w:type="spellEnd"/>
      <w:r>
        <w:rPr>
          <w:rFonts w:ascii="Times New Roman" w:hAnsi="Times New Roman" w:eastAsia="Times New Roman"/>
          <w:sz w:val="28"/>
        </w:rPr>
        <w:t xml:space="preserve"> – хранит позиции внутри заказа</w:t>
      </w:r>
    </w:p>
    <w:p w14:paraId="49054DCB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order_id</w:t>
      </w:r>
      <w:proofErr w:type="spellEnd"/>
      <w:r>
        <w:rPr>
          <w:rFonts w:ascii="Times New Roman" w:hAnsi="Times New Roman" w:eastAsia="Times New Roman"/>
          <w:sz w:val="28"/>
        </w:rPr>
        <w:t xml:space="preserve"> – ссылка на документ заказа</w:t>
      </w:r>
    </w:p>
    <w:p w14:paraId="6B864540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product_id</w:t>
      </w:r>
      <w:proofErr w:type="spellEnd"/>
      <w:r>
        <w:rPr>
          <w:rFonts w:ascii="Times New Roman" w:hAnsi="Times New Roman" w:eastAsia="Times New Roman"/>
          <w:sz w:val="28"/>
        </w:rPr>
        <w:t xml:space="preserve"> – ссылка на товар</w:t>
      </w:r>
    </w:p>
    <w:p w14:paraId="191BA6A8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quantity</w:t>
      </w:r>
      <w:proofErr w:type="spellEnd"/>
      <w:r>
        <w:rPr>
          <w:rFonts w:ascii="Times New Roman" w:hAnsi="Times New Roman" w:eastAsia="Times New Roman"/>
          <w:sz w:val="28"/>
        </w:rPr>
        <w:t xml:space="preserve"> – количество товара в заказе</w:t>
      </w:r>
    </w:p>
    <w:p w14:paraId="54D53EFE" w14:textId="77777777" w:rsidR="00A340FA" w:rsidRDefault="00C22310">
      <w:pPr>
        <w:spacing w:before="0" w:after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lastRenderedPageBreak/>
        <w:t>price</w:t>
      </w:r>
      <w:proofErr w:type="spellEnd"/>
      <w:r>
        <w:rPr>
          <w:rFonts w:ascii="Times New Roman" w:hAnsi="Times New Roman" w:eastAsia="Times New Roman"/>
          <w:sz w:val="28"/>
        </w:rPr>
        <w:t xml:space="preserve"> – цена товара на момент оформления</w:t>
      </w:r>
    </w:p>
    <w:p w14:paraId="69CDC607" w14:textId="77777777" w:rsidR="008B2C31" w:rsidRDefault="008B2C31">
      <w:pPr>
        <w:tabs>
          <w:tab w:val="left" w:pos="1554"/>
        </w:tabs>
        <w:spacing w:before="0" w:after="0" w:line="240" w:lineRule="auto"/>
        <w:ind w:firstLine="567"/>
        <w:jc w:val="both"/>
        <w:rPr>
          <w:rFonts w:eastAsia="Times New Roman"/>
          <w:b w:val="0"/>
          <w:bCs w:val="0"/>
          <w:kern w:val="0"/>
          <w:sz w:val="24"/>
          <w:szCs w:val="24"/>
          <w:lang w:val="ru-BY" w:eastAsia="ru-BY"/>
          <w14:ligatures w14:val="none"/>
        </w:rPr>
      </w:pPr>
      <w:bookmarkStart w:id="5" w:name="_Toc227879196"/>
      <w:r>
        <w:rPr>
          <w:rFonts w:eastAsia="Times New Roman" w:ascii="Times New Roman" w:hAnsi="Times New Roman"/>
          <w:b w:val="0"/>
          <w:bCs w:val="0"/>
          <w:kern w:val="0"/>
          <w:sz w:val="24"/>
          <w:szCs w:val="24"/>
          <w:lang w:val="ru-BY" w:eastAsia="ru-BY"/>
          <w14:ligatures w14:val="none"/>
        </w:rPr>
        <w:t xml:space="preserve">Таблицы </w:t>
      </w:r>
      <w:proofErr w:type="spellStart"/>
      <w:r>
        <w:rPr>
          <w:rFonts w:eastAsia="Times New Roman" w:ascii="Times New Roman" w:hAnsi="Times New Roman"/>
          <w:b w:val="0"/>
          <w:bCs w:val="0"/>
          <w:kern w:val="0"/>
          <w:sz w:val="24"/>
          <w:szCs w:val="24"/>
          <w:lang w:val="ru-BY" w:eastAsia="ru-BY"/>
          <w14:ligatures w14:val="none"/>
        </w:rPr>
        <w:t>audit_logs</w:t>
      </w:r>
      <w:proofErr w:type="spellEnd"/>
      <w:r>
        <w:rPr>
          <w:rFonts w:eastAsia="Times New Roman" w:ascii="Times New Roman" w:hAnsi="Times New Roman"/>
          <w:b w:val="0"/>
          <w:bCs w:val="0"/>
          <w:kern w:val="0"/>
          <w:sz w:val="24"/>
          <w:szCs w:val="24"/>
          <w:lang w:val="ru-BY" w:eastAsia="ru-BY"/>
          <w14:ligatures w14:val="none"/>
        </w:rPr>
        <w:t xml:space="preserve">, </w:t>
      </w:r>
      <w:proofErr w:type="spellStart"/>
      <w:r>
        <w:rPr>
          <w:rFonts w:eastAsia="Times New Roman" w:ascii="Times New Roman" w:hAnsi="Times New Roman"/>
          <w:b w:val="0"/>
          <w:bCs w:val="0"/>
          <w:kern w:val="0"/>
          <w:sz w:val="24"/>
          <w:szCs w:val="24"/>
          <w:lang w:val="ru-BY" w:eastAsia="ru-BY"/>
          <w14:ligatures w14:val="none"/>
        </w:rPr>
        <w:t>stock_movements</w:t>
      </w:r>
      <w:proofErr w:type="spellEnd"/>
      <w:r>
        <w:rPr>
          <w:rFonts w:eastAsia="Times New Roman" w:ascii="Times New Roman" w:hAnsi="Times New Roman"/>
          <w:b w:val="0"/>
          <w:bCs w:val="0"/>
          <w:kern w:val="0"/>
          <w:sz w:val="24"/>
          <w:szCs w:val="24"/>
          <w:lang w:val="ru-BY" w:eastAsia="ru-BY"/>
          <w14:ligatures w14:val="none"/>
        </w:rPr>
        <w:t xml:space="preserve">, </w:t>
      </w:r>
      <w:proofErr w:type="spellStart"/>
      <w:r>
        <w:rPr>
          <w:rFonts w:eastAsia="Times New Roman" w:ascii="Times New Roman" w:hAnsi="Times New Roman"/>
          <w:b w:val="0"/>
          <w:bCs w:val="0"/>
          <w:kern w:val="0"/>
          <w:sz w:val="24"/>
          <w:szCs w:val="24"/>
          <w:lang w:val="ru-BY" w:eastAsia="ru-BY"/>
          <w14:ligatures w14:val="none"/>
        </w:rPr>
        <w:t>order_timeline_events</w:t>
      </w:r>
      <w:proofErr w:type="spellEnd"/>
      <w:r>
        <w:rPr>
          <w:rFonts w:eastAsia="Times New Roman" w:ascii="Times New Roman" w:hAnsi="Times New Roman"/>
          <w:b w:val="0"/>
          <w:bCs w:val="0"/>
          <w:kern w:val="0"/>
          <w:sz w:val="24"/>
          <w:szCs w:val="24"/>
          <w:lang w:val="ru-BY" w:eastAsia="ru-BY"/>
          <w14:ligatures w14:val="none"/>
        </w:rPr>
        <w:t xml:space="preserve"> и </w:t>
      </w:r>
      <w:proofErr w:type="spellStart"/>
      <w:r>
        <w:rPr>
          <w:rFonts w:eastAsia="Times New Roman" w:ascii="Times New Roman" w:hAnsi="Times New Roman"/>
          <w:b w:val="0"/>
          <w:bCs w:val="0"/>
          <w:kern w:val="0"/>
          <w:sz w:val="24"/>
          <w:szCs w:val="24"/>
          <w:lang w:val="ru-BY" w:eastAsia="ru-BY"/>
          <w14:ligatures w14:val="none"/>
        </w:rPr>
        <w:t>realtime_notifications</w:t>
      </w:r>
      <w:proofErr w:type="spellEnd"/>
      <w:r>
        <w:rPr>
          <w:rFonts w:eastAsia="Times New Roman" w:ascii="Times New Roman" w:hAnsi="Times New Roman"/>
          <w:b w:val="0"/>
          <w:bCs w:val="0"/>
          <w:kern w:val="0"/>
          <w:sz w:val="24"/>
          <w:szCs w:val="24"/>
          <w:lang w:val="ru-BY" w:eastAsia="ru-BY"/>
          <w14:ligatures w14:val="none"/>
        </w:rPr>
        <w:t xml:space="preserve"> – обслуживают аудит действий, историю изменений, движение остатков и уведомления интерфейса</w:t>
      </w:r>
    </w:p>
    <w:p w14:paraId="560D0AE4" w14:textId="526E3AAC" w:rsidR="00A340FA" w:rsidRDefault="00C22310">
      <w:pPr>
        <w:pStyle w:val="1"/>
        <w:tabs>
          <w:tab w:val="left" w:pos="1554"/>
        </w:tabs>
        <w:spacing w:before="0" w:after="0"/>
        <w:jc w:val="both"/>
      </w:pPr>
      <w:r>
        <w:rPr>
          <w:rFonts w:ascii="Times New Roman" w:hAnsi="Times New Roman" w:eastAsia="Times New Roman"/>
          <w:b/>
          <w:sz w:val="28"/>
        </w:rPr>
        <w:t>2.2 Описание программы</w:t>
      </w:r>
      <w:bookmarkEnd w:id="5"/>
    </w:p>
    <w:p w14:paraId="5C51F48C" w14:textId="77777777" w:rsidR="008B2C31" w:rsidRDefault="008B2C31">
      <w:pPr>
        <w:spacing w:after="0" w:before="0" w:line="240" w:lineRule="auto"/>
        <w:ind w:firstLine="567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Приложение имеет модульную структуру, где корневой уровень содержит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deploy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-конфигурацию и эксплуатационные файлы, а логика системы разделена между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backend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 и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frontend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. Такая организация соответствует реальной структуре репозитория, представленной на рисунке 2.3.</w:t>
      </w:r>
    </w:p>
    <w:p w14:paraId="1B8EAA03" w14:textId="3A40A049" w:rsidR="00A340FA" w:rsidRDefault="00A340FA">
      <w:pPr>
        <w:spacing w:after="0"/>
        <w:jc w:val="center"/>
      </w:pPr>
    </w:p>
    <w:p w14:paraId="20F2046D" w14:textId="7687CBB2" w:rsidR="00A67085" w:rsidRDefault="00A67085">
      <w:pPr>
        <w:spacing w:after="0"/>
        <w:jc w:val="center"/>
      </w:pPr>
    </w:p>
    <w:p w14:paraId="0F2E976E" w14:textId="529E5935" w:rsidR="00A67085" w:rsidRDefault="00A67085">
      <w:pPr>
        <w:spacing w:after="0"/>
        <w:jc w:val="center"/>
      </w:pPr>
    </w:p>
    <w:p w14:paraId="2DD3397C" w14:textId="77777777" w:rsidR="00A67085" w:rsidRDefault="00A67085">
      <w:pPr>
        <w:spacing w:after="0"/>
        <w:jc w:val="center"/>
      </w:pPr>
    </w:p>
    <w:p w14:paraId="2AD79554" w14:textId="77777777" w:rsidR="00A67085" w:rsidRDefault="00A67085">
      <w:pPr>
        <w:spacing w:after="0"/>
        <w:jc w:val="center"/>
      </w:pPr>
    </w:p>
    <w:p w14:paraId="4B1CFAC6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2.3 – Структура приложения</w:t>
      </w:r>
    </w:p>
    <w:p w14:paraId="31CD54EC" w14:textId="77777777" w:rsidR="00A340FA" w:rsidRDefault="00C22310">
      <w:pPr>
        <w:pStyle w:val="af7"/>
        <w:spacing w:line="240" w:lineRule="auto" w:before="0" w:after="0"/>
        <w:ind w:firstLine="567"/>
        <w:jc w:val="both"/>
      </w:pPr>
      <w:r>
        <w:rPr>
          <w:rFonts w:ascii="Times New Roman" w:hAnsi="Times New Roman" w:eastAsia="Times New Roman"/>
          <w:sz w:val="28"/>
        </w:rPr>
        <w:t xml:space="preserve">Папка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>/</w:t>
      </w:r>
      <w:proofErr w:type="spellStart"/>
      <w:r>
        <w:rPr>
          <w:rFonts w:ascii="Times New Roman" w:hAnsi="Times New Roman" w:eastAsia="Times New Roman"/>
          <w:sz w:val="28"/>
        </w:rPr>
        <w:t>src</w:t>
      </w:r>
      <w:proofErr w:type="spellEnd"/>
      <w:r>
        <w:rPr>
          <w:rFonts w:ascii="Times New Roman" w:hAnsi="Times New Roman" w:eastAsia="Times New Roman"/>
          <w:sz w:val="28"/>
        </w:rPr>
        <w:t>/</w:t>
      </w:r>
      <w:proofErr w:type="spellStart"/>
      <w:r>
        <w:rPr>
          <w:rFonts w:ascii="Times New Roman" w:hAnsi="Times New Roman" w:eastAsia="Times New Roman"/>
          <w:sz w:val="28"/>
        </w:rPr>
        <w:t>main</w:t>
      </w:r>
      <w:proofErr w:type="spellEnd"/>
      <w:r>
        <w:rPr>
          <w:rFonts w:ascii="Times New Roman" w:hAnsi="Times New Roman" w:eastAsia="Times New Roman"/>
          <w:sz w:val="28"/>
        </w:rPr>
        <w:t>/</w:t>
      </w:r>
      <w:proofErr w:type="spellStart"/>
      <w:r>
        <w:rPr>
          <w:rFonts w:ascii="Times New Roman" w:hAnsi="Times New Roman" w:eastAsia="Times New Roman"/>
          <w:sz w:val="28"/>
        </w:rPr>
        <w:t>java</w:t>
      </w:r>
      <w:proofErr w:type="spellEnd"/>
      <w:r>
        <w:rPr>
          <w:rFonts w:ascii="Times New Roman" w:hAnsi="Times New Roman" w:eastAsia="Times New Roman"/>
          <w:sz w:val="28"/>
        </w:rPr>
        <w:t>/</w:t>
      </w:r>
      <w:proofErr w:type="spellStart"/>
      <w:r>
        <w:rPr>
          <w:rFonts w:ascii="Times New Roman" w:hAnsi="Times New Roman" w:eastAsia="Times New Roman"/>
          <w:sz w:val="28"/>
        </w:rPr>
        <w:t>com</w:t>
      </w:r>
      <w:proofErr w:type="spellEnd"/>
      <w:r>
        <w:rPr>
          <w:rFonts w:ascii="Times New Roman" w:hAnsi="Times New Roman" w:eastAsia="Times New Roman"/>
          <w:sz w:val="28"/>
        </w:rPr>
        <w:t>/</w:t>
      </w:r>
      <w:proofErr w:type="spellStart"/>
      <w:r>
        <w:rPr>
          <w:rFonts w:ascii="Times New Roman" w:hAnsi="Times New Roman" w:eastAsia="Times New Roman"/>
          <w:sz w:val="28"/>
        </w:rPr>
        <w:t>farm</w:t>
      </w:r>
      <w:proofErr w:type="spellEnd"/>
      <w:r>
        <w:rPr>
          <w:rFonts w:ascii="Times New Roman" w:hAnsi="Times New Roman" w:eastAsia="Times New Roman"/>
          <w:sz w:val="28"/>
        </w:rPr>
        <w:t>/</w:t>
      </w:r>
      <w:proofErr w:type="spellStart"/>
      <w:r>
        <w:rPr>
          <w:rFonts w:ascii="Times New Roman" w:hAnsi="Times New Roman" w:eastAsia="Times New Roman"/>
          <w:sz w:val="28"/>
        </w:rPr>
        <w:t>sales</w:t>
      </w:r>
      <w:proofErr w:type="spellEnd"/>
      <w:r>
        <w:rPr>
          <w:rFonts w:ascii="Times New Roman" w:hAnsi="Times New Roman" w:eastAsia="Times New Roman"/>
          <w:sz w:val="28"/>
        </w:rPr>
        <w:t xml:space="preserve"> содержит основную программную логику приложения.</w:t>
      </w:r>
    </w:p>
    <w:p w14:paraId="2D3FB727" w14:textId="77777777" w:rsidR="00A340FA" w:rsidRDefault="00C22310">
      <w:pPr>
        <w:pStyle w:val="af7"/>
        <w:spacing w:line="240" w:lineRule="auto" w:before="0" w:after="0"/>
        <w:ind w:firstLine="567"/>
        <w:jc w:val="both"/>
      </w:pPr>
      <w:r>
        <w:rPr>
          <w:rFonts w:ascii="Times New Roman" w:hAnsi="Times New Roman" w:eastAsia="Times New Roman"/>
          <w:sz w:val="28"/>
        </w:rPr>
        <w:t>Именно в ней реализованы серверная часть веб-приложения, работа с базой данных, обработка запросов пользователей, бизнес-логика системы, транспортная задача, отчёты и публикация уведомлений. Структура данной папки организована по пакетам, каждый из которых отвечает за отдельную подсистему приложения.</w:t>
      </w:r>
    </w:p>
    <w:p w14:paraId="00622FB5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Пакет </w:t>
      </w:r>
      <w:proofErr w:type="spellStart"/>
      <w:r>
        <w:rPr>
          <w:rFonts w:ascii="Times New Roman" w:hAnsi="Times New Roman" w:eastAsia="Times New Roman"/>
          <w:sz w:val="28"/>
        </w:rPr>
        <w:t>model</w:t>
      </w:r>
      <w:proofErr w:type="spellEnd"/>
      <w:r>
        <w:rPr>
          <w:rFonts w:ascii="Times New Roman" w:hAnsi="Times New Roman" w:eastAsia="Times New Roman"/>
          <w:sz w:val="28"/>
        </w:rPr>
        <w:t xml:space="preserve"> содержит классы-сущности предметной области, которые используются для хранения данных, получаемых из базы данных, а также для передачи этих данных между слоями приложения.</w:t>
      </w:r>
    </w:p>
    <w:p w14:paraId="51CCF2BE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077EC79" wp14:editId="13B78991">
            <wp:extent cx="5184000" cy="2916000"/>
            <wp:effectExtent l="0" t="0" r="0" b="0"/>
            <wp:docPr id="1259101563" name="Picture 1259101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4183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 xml:space="preserve">Рисунок 2.4 – Пакет </w:t>
      </w:r>
      <w:proofErr w:type="spellStart"/>
      <w:r>
        <w:rPr>
          <w:rFonts w:ascii="Times New Roman" w:hAnsi="Times New Roman" w:eastAsia="Times New Roman"/>
          <w:sz w:val="28"/>
        </w:rPr>
        <w:t>model</w:t>
      </w:r>
      <w:proofErr w:type="spellEnd"/>
    </w:p>
    <w:p w14:paraId="32A30253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В данном пакете расположены следующие сущности:</w:t>
      </w:r>
    </w:p>
    <w:p w14:paraId="329D0BC9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lastRenderedPageBreak/>
        <w:t xml:space="preserve">User и </w:t>
      </w:r>
      <w:proofErr w:type="spellStart"/>
      <w:r>
        <w:rPr>
          <w:rFonts w:ascii="Times New Roman" w:hAnsi="Times New Roman" w:eastAsia="Times New Roman"/>
          <w:sz w:val="28"/>
        </w:rPr>
        <w:t>Role</w:t>
      </w:r>
      <w:proofErr w:type="spellEnd"/>
      <w:r>
        <w:rPr>
          <w:rFonts w:ascii="Times New Roman" w:hAnsi="Times New Roman" w:eastAsia="Times New Roman"/>
          <w:sz w:val="28"/>
        </w:rPr>
        <w:t xml:space="preserve"> — модель пользователя системы. Хранят сведения об учётной записи: идентификатор, логин, пароль, роль, имя пользователя и контактные данные, необходимые для авторизации и персонализации интерфейса.</w:t>
      </w:r>
    </w:p>
    <w:p w14:paraId="4DD9EB7F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StoreAddress</w:t>
      </w:r>
      <w:proofErr w:type="spellEnd"/>
      <w:r>
        <w:rPr>
          <w:rFonts w:ascii="Times New Roman" w:hAnsi="Times New Roman" w:eastAsia="Times New Roman"/>
          <w:sz w:val="28"/>
        </w:rPr>
        <w:t xml:space="preserve"> — модель адреса доставки. Содержит данные об адресе клиента, а также географические координаты, которые используются в модуле маршрутизации.</w:t>
      </w:r>
    </w:p>
    <w:p w14:paraId="3C2C39EF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Product — модель товара. Содержит информацию о товаре: название, описание, цену, изображение, категорию, а также логистические параметры, например вес и объём, которые далее участвуют в расчёте доставки.</w:t>
      </w:r>
    </w:p>
    <w:p w14:paraId="07B754A7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Order</w:t>
      </w:r>
      <w:proofErr w:type="spellEnd"/>
      <w:r>
        <w:rPr>
          <w:rFonts w:ascii="Times New Roman" w:hAnsi="Times New Roman" w:eastAsia="Times New Roman"/>
          <w:sz w:val="28"/>
        </w:rPr>
        <w:t xml:space="preserve"> — модель заказа. Содержит информацию о заказе, его статусе, привязке к клиенту, водителю, адресу, времени создания и другим служебным данным.</w:t>
      </w:r>
    </w:p>
    <w:p w14:paraId="1F374171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OrderItem</w:t>
      </w:r>
      <w:proofErr w:type="spellEnd"/>
      <w:r>
        <w:rPr>
          <w:rFonts w:ascii="Times New Roman" w:hAnsi="Times New Roman" w:eastAsia="Times New Roman"/>
          <w:sz w:val="28"/>
        </w:rPr>
        <w:t xml:space="preserve"> — модель позиции заказа. Представляет отдельный товар внутри заказа, его количество, цену и связь с конкретным заказом.</w:t>
      </w:r>
    </w:p>
    <w:p w14:paraId="25D65D6D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OrderTimelineEvent</w:t>
      </w:r>
      <w:proofErr w:type="spellEnd"/>
      <w:r>
        <w:rPr>
          <w:rFonts w:ascii="Times New Roman" w:hAnsi="Times New Roman" w:eastAsia="Times New Roman"/>
          <w:sz w:val="28"/>
        </w:rPr>
        <w:t xml:space="preserve"> — модель записи истории, фиксирующая подтверждение, назначение маршрута и завершение доставки.</w:t>
      </w:r>
    </w:p>
    <w:p w14:paraId="2BCADC1E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RealtimeNotification</w:t>
      </w:r>
      <w:proofErr w:type="spellEnd"/>
      <w:r>
        <w:rPr>
          <w:rFonts w:ascii="Times New Roman" w:hAnsi="Times New Roman" w:eastAsia="Times New Roman"/>
          <w:sz w:val="28"/>
        </w:rPr>
        <w:t xml:space="preserve"> — модель уведомления, используемая для передачи служебных событий между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 xml:space="preserve"> и пользовательским интерфейсом.</w:t>
      </w:r>
    </w:p>
    <w:p w14:paraId="206B233F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Связи между указанными сущностями отражают реальные процессы отдела сбыта: один директор магазина может иметь несколько адресов доставки, один заказ включает множество позиций товара, а каждое изменение статуса сопровождается записью в истории. Благодаря такому описанию предметной области бизнес-операции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 xml:space="preserve"> остаются прозрачными и предсказуемыми.</w:t>
      </w:r>
    </w:p>
    <w:p w14:paraId="4933F224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Таким образом, пакет </w:t>
      </w:r>
      <w:proofErr w:type="spellStart"/>
      <w:r>
        <w:rPr>
          <w:rFonts w:ascii="Times New Roman" w:hAnsi="Times New Roman" w:eastAsia="Times New Roman"/>
          <w:sz w:val="28"/>
        </w:rPr>
        <w:t>model</w:t>
      </w:r>
      <w:proofErr w:type="spellEnd"/>
      <w:r>
        <w:rPr>
          <w:rFonts w:ascii="Times New Roman" w:hAnsi="Times New Roman" w:eastAsia="Times New Roman"/>
          <w:sz w:val="28"/>
        </w:rPr>
        <w:t xml:space="preserve"> формирует объектное представление данных системы и является основой для работы остальных модулей приложения.</w:t>
      </w:r>
    </w:p>
    <w:p w14:paraId="68DD2924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Пакет </w:t>
      </w:r>
      <w:proofErr w:type="spellStart"/>
      <w:r>
        <w:rPr>
          <w:rFonts w:ascii="Times New Roman" w:hAnsi="Times New Roman" w:eastAsia="Times New Roman"/>
          <w:sz w:val="28"/>
        </w:rPr>
        <w:t>repository</w:t>
      </w:r>
      <w:proofErr w:type="spellEnd"/>
      <w:r>
        <w:rPr>
          <w:rFonts w:ascii="Times New Roman" w:hAnsi="Times New Roman" w:eastAsia="Times New Roman"/>
          <w:sz w:val="28"/>
        </w:rPr>
        <w:t xml:space="preserve"> реализует слой доступа к данным, то есть взаимодействие приложения с </w:t>
      </w:r>
      <w:proofErr w:type="spellStart"/>
      <w:r>
        <w:rPr>
          <w:rFonts w:ascii="Times New Roman" w:hAnsi="Times New Roman" w:eastAsia="Times New Roman"/>
          <w:sz w:val="28"/>
        </w:rPr>
        <w:t>PostgreSQL</w:t>
      </w:r>
      <w:proofErr w:type="spellEnd"/>
      <w:r>
        <w:rPr>
          <w:rFonts w:ascii="Times New Roman" w:hAnsi="Times New Roman" w:eastAsia="Times New Roman"/>
          <w:sz w:val="28"/>
        </w:rPr>
        <w:t>. В нём сосредоточены классы, выполняющие выборку, сохранение и агрегацию данных для пользовательских сценариев.</w:t>
      </w:r>
    </w:p>
    <w:p w14:paraId="078030A9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3254E95" wp14:editId="49444D02">
            <wp:extent cx="5184000" cy="2916000"/>
            <wp:effectExtent l="0" t="0" r="0" b="0"/>
            <wp:docPr id="1259101564" name="Picture 1259101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reposi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6A0E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 xml:space="preserve">Рисунок 2.5 – Пакет </w:t>
      </w:r>
      <w:proofErr w:type="spellStart"/>
      <w:r>
        <w:rPr>
          <w:rFonts w:ascii="Times New Roman" w:hAnsi="Times New Roman" w:eastAsia="Times New Roman"/>
          <w:sz w:val="28"/>
        </w:rPr>
        <w:t>repository</w:t>
      </w:r>
      <w:proofErr w:type="spellEnd"/>
    </w:p>
    <w:p w14:paraId="720C90C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lastRenderedPageBreak/>
        <w:t>В пакет входят следующие классы:</w:t>
      </w:r>
    </w:p>
    <w:p w14:paraId="671BC9A9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OrderRepository</w:t>
      </w:r>
      <w:proofErr w:type="spellEnd"/>
      <w:r>
        <w:rPr>
          <w:rFonts w:ascii="Times New Roman" w:hAnsi="Times New Roman" w:eastAsia="Times New Roman"/>
          <w:sz w:val="28"/>
        </w:rPr>
        <w:t xml:space="preserve"> — отвечает за работу с документами заказа, их поиском, фильтрацией по статусам и выдачей данных для логистики.</w:t>
      </w:r>
    </w:p>
    <w:p w14:paraId="3014336F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OrderItemRepository</w:t>
      </w:r>
      <w:proofErr w:type="spellEnd"/>
      <w:r>
        <w:rPr>
          <w:rFonts w:ascii="Times New Roman" w:hAnsi="Times New Roman" w:eastAsia="Times New Roman"/>
          <w:sz w:val="28"/>
        </w:rPr>
        <w:t xml:space="preserve"> — сопровождает позиции заказа и обеспечивает выборку состава документа по идентификатору заказа.</w:t>
      </w:r>
    </w:p>
    <w:p w14:paraId="1205F767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ProductRepository</w:t>
      </w:r>
      <w:proofErr w:type="spellEnd"/>
      <w:r>
        <w:rPr>
          <w:rFonts w:ascii="Times New Roman" w:hAnsi="Times New Roman" w:eastAsia="Times New Roman"/>
          <w:sz w:val="28"/>
        </w:rPr>
        <w:t xml:space="preserve"> — используется для фильтрации каталога, поиска товаров и выдачи ассортимента в клиентские экраны.</w:t>
      </w:r>
    </w:p>
    <w:p w14:paraId="09F0E83D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StoreAddressRepository</w:t>
      </w:r>
      <w:proofErr w:type="spellEnd"/>
      <w:r>
        <w:rPr>
          <w:rFonts w:ascii="Times New Roman" w:hAnsi="Times New Roman" w:eastAsia="Times New Roman"/>
          <w:sz w:val="28"/>
        </w:rPr>
        <w:t xml:space="preserve"> — выполняет выборку адресов магазинов и точек доставки, связанных с директором магазина.</w:t>
      </w:r>
    </w:p>
    <w:p w14:paraId="7A0A1A03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UserRepository</w:t>
      </w:r>
      <w:proofErr w:type="spellEnd"/>
      <w:r>
        <w:rPr>
          <w:rFonts w:ascii="Times New Roman" w:hAnsi="Times New Roman" w:eastAsia="Times New Roman"/>
          <w:sz w:val="28"/>
        </w:rPr>
        <w:t xml:space="preserve"> — используется при регистрации, поиске и сопровождении пользователей различных ролей.</w:t>
      </w:r>
    </w:p>
    <w:p w14:paraId="7094EB95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OrderTimelineEventRepository</w:t>
      </w:r>
      <w:proofErr w:type="spellEnd"/>
      <w:r>
        <w:rPr>
          <w:rFonts w:ascii="Times New Roman" w:hAnsi="Times New Roman" w:eastAsia="Times New Roman"/>
          <w:sz w:val="28"/>
        </w:rPr>
        <w:t xml:space="preserve"> — хранит историю изменений документа и обеспечивает последующее восстановление жизненного цикла заказа.</w:t>
      </w:r>
    </w:p>
    <w:p w14:paraId="1C1EB522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RealtimeNotificationRepository</w:t>
      </w:r>
      <w:proofErr w:type="spellEnd"/>
      <w:r>
        <w:rPr>
          <w:rFonts w:ascii="Times New Roman" w:hAnsi="Times New Roman" w:eastAsia="Times New Roman"/>
          <w:sz w:val="28"/>
        </w:rPr>
        <w:t xml:space="preserve"> — выдаёт служебные уведомления для обновления интерфейса без ручной перезагрузки страниц.</w:t>
      </w:r>
    </w:p>
    <w:p w14:paraId="61179285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StockMovementRepository</w:t>
      </w:r>
      <w:proofErr w:type="spellEnd"/>
      <w:r>
        <w:rPr>
          <w:rFonts w:ascii="Times New Roman" w:hAnsi="Times New Roman" w:eastAsia="Times New Roman"/>
          <w:sz w:val="28"/>
        </w:rPr>
        <w:t xml:space="preserve"> — используется для служебных выборок по остаткам и аналитике движения товарных позиций.</w:t>
      </w:r>
    </w:p>
    <w:p w14:paraId="605CE8DB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Часть репозиториев использует стандартные механизмы Spring Data JPA, а часть содержит специализированные выборки для аналитики и распределения заказов. Это особенно важно для логистического модуля, где необходимо быстро получить только подтверждённые заявки, данные по водителям и агрегированные показатели маршрутов.</w:t>
      </w:r>
    </w:p>
    <w:p w14:paraId="675E1304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Слой </w:t>
      </w:r>
      <w:proofErr w:type="spellStart"/>
      <w:r>
        <w:rPr>
          <w:rFonts w:ascii="Times New Roman" w:hAnsi="Times New Roman" w:eastAsia="Times New Roman"/>
          <w:sz w:val="28"/>
        </w:rPr>
        <w:t>repository</w:t>
      </w:r>
      <w:proofErr w:type="spellEnd"/>
      <w:r>
        <w:rPr>
          <w:rFonts w:ascii="Times New Roman" w:hAnsi="Times New Roman" w:eastAsia="Times New Roman"/>
          <w:sz w:val="28"/>
        </w:rPr>
        <w:t xml:space="preserve"> выступает связующим звеном между объектной моделью приложения и реальными данными, хранящимися в базе.</w:t>
      </w:r>
    </w:p>
    <w:p w14:paraId="1F0C6B27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Пакет </w:t>
      </w:r>
      <w:proofErr w:type="spellStart"/>
      <w:r>
        <w:rPr>
          <w:rFonts w:ascii="Times New Roman" w:hAnsi="Times New Roman" w:eastAsia="Times New Roman"/>
          <w:sz w:val="28"/>
        </w:rPr>
        <w:t>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содержит REST-контроллеры приложения, отвечающие за вход в систему, каталог, заказы, отчёты и вспомогательные интеграции. Контроллеры не реализуют бизнес-логику напрямую, а передают вычисления сервисному слою.</w:t>
      </w:r>
    </w:p>
    <w:p w14:paraId="3A7783D2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5C4B21A1" wp14:editId="4955F2C2">
            <wp:extent cx="5184000" cy="2916000"/>
            <wp:effectExtent l="0" t="0" r="0" b="0"/>
            <wp:docPr id="1259101565" name="Picture 1259101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controll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8E22A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 xml:space="preserve">Рисунок 2.6 – Пакет </w:t>
      </w:r>
      <w:proofErr w:type="spellStart"/>
      <w:r>
        <w:rPr>
          <w:rFonts w:ascii="Times New Roman" w:hAnsi="Times New Roman" w:eastAsia="Times New Roman"/>
          <w:sz w:val="28"/>
        </w:rPr>
        <w:t>controller</w:t>
      </w:r>
      <w:proofErr w:type="spellEnd"/>
    </w:p>
    <w:p w14:paraId="6DD914AF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lastRenderedPageBreak/>
        <w:t>В данный пакет входят:</w:t>
      </w:r>
    </w:p>
    <w:p w14:paraId="3BFB7CF4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AuthController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— отвечает за авторизацию пользователя, проверку учётных данных и выдачу JWT-токена после успешного входа.</w:t>
      </w:r>
    </w:p>
    <w:p w14:paraId="39F56E63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DirectorProfileController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— обслуживает профиль директора магазина, адреса доставки и данные, которые отображаются в публичном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  <w:r>
        <w:rPr>
          <w:rFonts w:ascii="Times New Roman" w:hAnsi="Times New Roman" w:eastAsia="Times New Roman"/>
          <w:sz w:val="28"/>
        </w:rPr>
        <w:t>.</w:t>
      </w:r>
    </w:p>
    <w:p w14:paraId="1798AC53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OrderController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— основная точка работы с заказами, ручным и автоматическим назначением водителей, </w:t>
      </w:r>
      <w:proofErr w:type="spellStart"/>
      <w:r>
        <w:rPr>
          <w:rFonts w:ascii="Times New Roman" w:hAnsi="Times New Roman" w:eastAsia="Times New Roman"/>
          <w:sz w:val="28"/>
        </w:rPr>
        <w:t>preview</w:t>
      </w:r>
      <w:proofErr w:type="spellEnd"/>
      <w:r>
        <w:rPr>
          <w:rFonts w:ascii="Times New Roman" w:hAnsi="Times New Roman" w:eastAsia="Times New Roman"/>
          <w:sz w:val="28"/>
        </w:rPr>
        <w:t xml:space="preserve"> транспортной задачи и подтверждением маршрутов.</w:t>
      </w:r>
    </w:p>
    <w:p w14:paraId="5717B641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ProductController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— сопровождает каталог продукции, фильтрацию и редактирование товарных позиций.</w:t>
      </w:r>
    </w:p>
    <w:p w14:paraId="43B7CE1B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UserManagementController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— используется для регистрации директоров магазинов, просмотра списка водителей и сопровождения учётных записей.</w:t>
      </w:r>
    </w:p>
    <w:p w14:paraId="7D6AAA43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DashboardController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— возвращает агрегированные показатели по статусам заказов и общую сводку для менеджерского интерфейса.</w:t>
      </w:r>
    </w:p>
    <w:p w14:paraId="0012BEF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ReportController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— отвечает за формирование отчётов и выгрузку данных по заказам в файл Excel.</w:t>
      </w:r>
    </w:p>
    <w:p w14:paraId="6A3579B9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NotificationController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— публикует поток уведомлений и события для актуализации пользовательских экранов.</w:t>
      </w:r>
    </w:p>
    <w:p w14:paraId="208BA68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GeoController</w:t>
      </w:r>
      <w:proofErr w:type="spellEnd"/>
      <w:r>
        <w:rPr>
          <w:rFonts w:ascii="Times New Roman" w:hAnsi="Times New Roman" w:eastAsia="Times New Roman"/>
          <w:sz w:val="28"/>
        </w:rPr>
        <w:t xml:space="preserve"> — выполняет </w:t>
      </w:r>
      <w:proofErr w:type="spellStart"/>
      <w:r>
        <w:rPr>
          <w:rFonts w:ascii="Times New Roman" w:hAnsi="Times New Roman" w:eastAsia="Times New Roman"/>
          <w:sz w:val="28"/>
        </w:rPr>
        <w:t>геокодирование</w:t>
      </w:r>
      <w:proofErr w:type="spellEnd"/>
      <w:r>
        <w:rPr>
          <w:rFonts w:ascii="Times New Roman" w:hAnsi="Times New Roman" w:eastAsia="Times New Roman"/>
          <w:sz w:val="28"/>
        </w:rPr>
        <w:t xml:space="preserve"> адресов и подготовку данных для отображения точек на карте.</w:t>
      </w:r>
    </w:p>
    <w:p w14:paraId="2880FF09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Production-конфигурация публичной версии оставляет доступными рабочие </w:t>
      </w:r>
      <w:proofErr w:type="spellStart"/>
      <w:r>
        <w:rPr>
          <w:rFonts w:ascii="Times New Roman" w:hAnsi="Times New Roman" w:eastAsia="Times New Roman"/>
          <w:sz w:val="28"/>
        </w:rPr>
        <w:t>endpoint'ы</w:t>
      </w:r>
      <w:proofErr w:type="spellEnd"/>
      <w:r>
        <w:rPr>
          <w:rFonts w:ascii="Times New Roman" w:hAnsi="Times New Roman" w:eastAsia="Times New Roman"/>
          <w:sz w:val="28"/>
        </w:rPr>
        <w:t xml:space="preserve"> авторизации, каталога, заказов, отчётности и маршрутизации.</w:t>
      </w:r>
    </w:p>
    <w:p w14:paraId="77C4BC41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Контроллеры возвращают клиенту только те данные, которые требуются конкретной роли. На этом уровне выполняются проверка входных параметров, преобразование объектов в JSON-ответы и выбор корректных HTTP-кодов, а вся предметная логика подтверждения заказа или назначения маршрута передаётся сервисному слою.</w:t>
      </w:r>
    </w:p>
    <w:p w14:paraId="51770E76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Пакеты </w:t>
      </w:r>
      <w:proofErr w:type="spellStart"/>
      <w:r>
        <w:rPr>
          <w:rFonts w:ascii="Times New Roman" w:hAnsi="Times New Roman" w:eastAsia="Times New Roman"/>
          <w:sz w:val="28"/>
        </w:rPr>
        <w:t>config</w:t>
      </w:r>
      <w:proofErr w:type="spellEnd"/>
      <w:r>
        <w:rPr>
          <w:rFonts w:ascii="Times New Roman" w:hAnsi="Times New Roman" w:eastAsia="Times New Roman"/>
          <w:sz w:val="28"/>
        </w:rPr>
        <w:t xml:space="preserve"> и </w:t>
      </w:r>
      <w:proofErr w:type="spellStart"/>
      <w:r>
        <w:rPr>
          <w:rFonts w:ascii="Times New Roman" w:hAnsi="Times New Roman" w:eastAsia="Times New Roman"/>
          <w:sz w:val="28"/>
        </w:rPr>
        <w:t>security</w:t>
      </w:r>
      <w:proofErr w:type="spellEnd"/>
      <w:r>
        <w:rPr>
          <w:rFonts w:ascii="Times New Roman" w:hAnsi="Times New Roman" w:eastAsia="Times New Roman"/>
          <w:sz w:val="28"/>
        </w:rPr>
        <w:t xml:space="preserve"> содержат механизмы безопасности и конфигурации проекта. Здесь описаны правила доступа к </w:t>
      </w:r>
      <w:proofErr w:type="spellStart"/>
      <w:r>
        <w:rPr>
          <w:rFonts w:ascii="Times New Roman" w:hAnsi="Times New Roman" w:eastAsia="Times New Roman"/>
          <w:sz w:val="28"/>
        </w:rPr>
        <w:t>эндпоинтам</w:t>
      </w:r>
      <w:proofErr w:type="spellEnd"/>
      <w:r>
        <w:rPr>
          <w:rFonts w:ascii="Times New Roman" w:hAnsi="Times New Roman" w:eastAsia="Times New Roman"/>
          <w:sz w:val="28"/>
        </w:rPr>
        <w:t xml:space="preserve">, настройки JWT, CORS и </w:t>
      </w:r>
      <w:proofErr w:type="spellStart"/>
      <w:r>
        <w:rPr>
          <w:rFonts w:ascii="Times New Roman" w:hAnsi="Times New Roman" w:eastAsia="Times New Roman"/>
          <w:sz w:val="28"/>
        </w:rPr>
        <w:t>production</w:t>
      </w:r>
      <w:proofErr w:type="spellEnd"/>
      <w:r>
        <w:rPr>
          <w:rFonts w:ascii="Times New Roman" w:hAnsi="Times New Roman" w:eastAsia="Times New Roman"/>
          <w:sz w:val="28"/>
        </w:rPr>
        <w:t>-профиль публичной версии.</w:t>
      </w:r>
    </w:p>
    <w:p w14:paraId="5F72A0A7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14ECB15" wp14:editId="46D1867F">
            <wp:extent cx="5184000" cy="2916000"/>
            <wp:effectExtent l="0" t="0" r="0" b="0"/>
            <wp:docPr id="1259101566" name="Picture 1259101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secur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1410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 xml:space="preserve">Рисунок 2.7 – Пакеты </w:t>
      </w:r>
      <w:proofErr w:type="spellStart"/>
      <w:r>
        <w:rPr>
          <w:rFonts w:ascii="Times New Roman" w:hAnsi="Times New Roman" w:eastAsia="Times New Roman"/>
          <w:sz w:val="28"/>
        </w:rPr>
        <w:t>config</w:t>
      </w:r>
      <w:proofErr w:type="spellEnd"/>
      <w:r>
        <w:rPr>
          <w:rFonts w:ascii="Times New Roman" w:hAnsi="Times New Roman" w:eastAsia="Times New Roman"/>
          <w:sz w:val="28"/>
        </w:rPr>
        <w:t xml:space="preserve"> и </w:t>
      </w:r>
      <w:proofErr w:type="spellStart"/>
      <w:r>
        <w:rPr>
          <w:rFonts w:ascii="Times New Roman" w:hAnsi="Times New Roman" w:eastAsia="Times New Roman"/>
          <w:sz w:val="28"/>
        </w:rPr>
        <w:t>security</w:t>
      </w:r>
      <w:proofErr w:type="spellEnd"/>
    </w:p>
    <w:p w14:paraId="0B308B26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За счёт этих пакетов в системе реализуются защита API, привязка ролей к запросам, настройка CORS и профилей окружения, а также выпуск JWT-токенов для клиента.</w:t>
      </w:r>
    </w:p>
    <w:p w14:paraId="6056E268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На уровне безопасности проект проверяет учётные данные пользователя и выпускает JWT-токен для клиента.</w:t>
      </w:r>
    </w:p>
    <w:p w14:paraId="00389311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Отдельные правила маршрутизации сопоставляют </w:t>
      </w:r>
      <w:proofErr w:type="spellStart"/>
      <w:r>
        <w:rPr>
          <w:rFonts w:ascii="Times New Roman" w:hAnsi="Times New Roman" w:eastAsia="Times New Roman"/>
          <w:sz w:val="28"/>
        </w:rPr>
        <w:t>эндпоинты</w:t>
      </w:r>
      <w:proofErr w:type="spellEnd"/>
      <w:r>
        <w:rPr>
          <w:rFonts w:ascii="Times New Roman" w:hAnsi="Times New Roman" w:eastAsia="Times New Roman"/>
          <w:sz w:val="28"/>
        </w:rPr>
        <w:t xml:space="preserve"> API с разрешёнными ролями пользователей.</w:t>
      </w:r>
    </w:p>
    <w:p w14:paraId="156E9A24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Служебные операции блокируются для пользователей с неподходящей ролью, что исключает выполнение чужих сценариев.</w:t>
      </w:r>
    </w:p>
    <w:p w14:paraId="4F1C1BF0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Дополнительно конфигурационные пакеты задают </w:t>
      </w:r>
      <w:proofErr w:type="spellStart"/>
      <w:r>
        <w:rPr>
          <w:rFonts w:ascii="Times New Roman" w:hAnsi="Times New Roman" w:eastAsia="Times New Roman"/>
          <w:sz w:val="28"/>
        </w:rPr>
        <w:t>production-defaults</w:t>
      </w:r>
      <w:proofErr w:type="spellEnd"/>
      <w:r>
        <w:rPr>
          <w:rFonts w:ascii="Times New Roman" w:hAnsi="Times New Roman" w:eastAsia="Times New Roman"/>
          <w:sz w:val="28"/>
        </w:rPr>
        <w:t>: служебные сценарии выключены, каталог может наполняться при запуске, а CORS разрешает публичный домен сайта.</w:t>
      </w:r>
    </w:p>
    <w:p w14:paraId="0468ABA0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Во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  <w:r>
        <w:rPr>
          <w:rFonts w:ascii="Times New Roman" w:hAnsi="Times New Roman" w:eastAsia="Times New Roman"/>
          <w:sz w:val="28"/>
        </w:rPr>
        <w:t xml:space="preserve"> роль директора реализована в файле </w:t>
      </w:r>
      <w:proofErr w:type="spellStart"/>
      <w:r>
        <w:rPr>
          <w:rFonts w:ascii="Times New Roman" w:hAnsi="Times New Roman" w:eastAsia="Times New Roman"/>
          <w:sz w:val="28"/>
        </w:rPr>
        <w:t>DirectorView.jsx</w:t>
      </w:r>
      <w:proofErr w:type="spellEnd"/>
      <w:r>
        <w:rPr>
          <w:rFonts w:ascii="Times New Roman" w:hAnsi="Times New Roman" w:eastAsia="Times New Roman"/>
          <w:sz w:val="28"/>
        </w:rPr>
        <w:t>. Этот модуль объединяет профиль, адреса, каталог, корзину и историю заказов, а также использует карту для выбора точки доставки.</w:t>
      </w:r>
    </w:p>
    <w:p w14:paraId="3E8CD239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6F2193DF" wp14:editId="7632C03A">
            <wp:extent cx="5184000" cy="2916000"/>
            <wp:effectExtent l="0" t="0" r="0" b="0"/>
            <wp:docPr id="1259101567" name="Picture 1259101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direc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97EB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 xml:space="preserve">Рисунок 2.8 – Директорский модуль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</w:p>
    <w:p w14:paraId="5CF5E996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Пользовательский цикл директора включает проверку профиля, добавление адресов, выбор продукции и формирование заявки. Дополнительно доступны история заказов и сценарий повторного оформления.</w:t>
      </w:r>
    </w:p>
    <w:p w14:paraId="610F09D0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В интерфейсе директора выделяется карточка профиля и контактных данных магазина.</w:t>
      </w:r>
    </w:p>
    <w:p w14:paraId="18F8671A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Отдельный раздел адресов содержит карту выбора точки доставки и форму сохранения координат.</w:t>
      </w:r>
    </w:p>
    <w:p w14:paraId="0C981190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Каталог обеспечивает фильтрацию продукции, работу с корзиной и расчёт суммы создаваемой заявки.</w:t>
      </w:r>
    </w:p>
    <w:p w14:paraId="40E66EDF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История заказов отображает статусы документов и позволяет повторить ранее оформленную заявку.</w:t>
      </w:r>
    </w:p>
    <w:p w14:paraId="63382545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Менеджерский модуль собран вокруг файла </w:t>
      </w:r>
      <w:proofErr w:type="spellStart"/>
      <w:r>
        <w:rPr>
          <w:rFonts w:ascii="Times New Roman" w:hAnsi="Times New Roman" w:eastAsia="Times New Roman"/>
          <w:sz w:val="28"/>
        </w:rPr>
        <w:t>ManagerView.jsx</w:t>
      </w:r>
      <w:proofErr w:type="spellEnd"/>
      <w:r>
        <w:rPr>
          <w:rFonts w:ascii="Times New Roman" w:hAnsi="Times New Roman" w:eastAsia="Times New Roman"/>
          <w:sz w:val="28"/>
        </w:rPr>
        <w:t xml:space="preserve">. В нём реализованы сводка по системе, </w:t>
      </w:r>
      <w:proofErr w:type="spellStart"/>
      <w:r>
        <w:rPr>
          <w:rFonts w:ascii="Times New Roman" w:hAnsi="Times New Roman" w:eastAsia="Times New Roman"/>
          <w:sz w:val="28"/>
        </w:rPr>
        <w:t>kanban</w:t>
      </w:r>
      <w:proofErr w:type="spellEnd"/>
      <w:r>
        <w:rPr>
          <w:rFonts w:ascii="Times New Roman" w:hAnsi="Times New Roman" w:eastAsia="Times New Roman"/>
          <w:sz w:val="28"/>
        </w:rPr>
        <w:t>-представление статусов заявок, сопровождение каталога, регистрация пользователей и выгрузка Excel-отчётов.</w:t>
      </w:r>
    </w:p>
    <w:p w14:paraId="7BFAB41C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140578C5" wp14:editId="30F6CF3F">
            <wp:extent cx="5184000" cy="2916000"/>
            <wp:effectExtent l="0" t="0" r="0" b="0"/>
            <wp:docPr id="1259101568" name="Picture 1259101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manag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C9387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lastRenderedPageBreak/>
        <w:t xml:space="preserve">Рисунок 2.9 – Менеджерский модуль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</w:p>
    <w:p w14:paraId="38147789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Менеджер отвечает за переход заказа из состояния CREATED в APPROVED, а также за поддержку актуального каталога и учётных записей участников системы.</w:t>
      </w:r>
    </w:p>
    <w:p w14:paraId="043AA647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proofErr w:type="spellStart"/>
      <w:r>
        <w:rPr>
          <w:rFonts w:ascii="Times New Roman" w:hAnsi="Times New Roman" w:eastAsia="Times New Roman"/>
          <w:sz w:val="28"/>
        </w:rPr>
        <w:t>Dashboard</w:t>
      </w:r>
      <w:proofErr w:type="spellEnd"/>
      <w:r>
        <w:rPr>
          <w:rFonts w:ascii="Times New Roman" w:hAnsi="Times New Roman" w:eastAsia="Times New Roman"/>
          <w:sz w:val="28"/>
        </w:rPr>
        <w:t xml:space="preserve"> отображает сводную статистику и показатели по заказам.</w:t>
      </w:r>
    </w:p>
    <w:p w14:paraId="5909ADA9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Панель заявок используется для подтверждения документов и распределения заказов по статусам.</w:t>
      </w:r>
    </w:p>
    <w:p w14:paraId="63580B40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Раздел товаров позволяет добавлять новые позиции, редактировать карточки и контролировать остатки продукции.</w:t>
      </w:r>
    </w:p>
    <w:p w14:paraId="43B494CE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Раздел пользователей используется для регистрации новых директоров магазинов и сопровождения учётных записей.</w:t>
      </w:r>
    </w:p>
    <w:p w14:paraId="01BD74A9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Экран отчётов формирует Excel-выгрузки по выбранному периоду и текущему статусу заказа.</w:t>
      </w:r>
    </w:p>
    <w:p w14:paraId="5C31385B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Водительский сценарий сосредоточен в файле </w:t>
      </w:r>
      <w:proofErr w:type="spellStart"/>
      <w:r>
        <w:rPr>
          <w:rFonts w:ascii="Times New Roman" w:hAnsi="Times New Roman" w:eastAsia="Times New Roman"/>
          <w:sz w:val="28"/>
        </w:rPr>
        <w:t>DriverView.jsx</w:t>
      </w:r>
      <w:proofErr w:type="spellEnd"/>
      <w:r>
        <w:rPr>
          <w:rFonts w:ascii="Times New Roman" w:hAnsi="Times New Roman" w:eastAsia="Times New Roman"/>
          <w:sz w:val="28"/>
        </w:rPr>
        <w:t>. На экране водителя отображаются только назначенные ему точки маршрута, последовательность доставок и кнопки завершения заказов.</w:t>
      </w:r>
    </w:p>
    <w:p w14:paraId="674BE768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77967C7" wp14:editId="578EE022">
            <wp:extent cx="5184000" cy="2916000"/>
            <wp:effectExtent l="0" t="0" r="0" b="0"/>
            <wp:docPr id="1259101569" name="Picture 125910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driv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6449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 xml:space="preserve">Рисунок 2.10 – Водительский модуль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</w:p>
    <w:p w14:paraId="2B8926C1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Этот модуль завершает бизнес-процесс: после подтверждения доставки документ переводится в итоговый статус DELIVERED, а интерфейсы менеджера и директора получают обновлённые данные.</w:t>
      </w:r>
    </w:p>
    <w:p w14:paraId="47A0729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Водитель получает список точек маршрута, адреса доставки, параметры заказов и элементы навигации по закреплённому рейсу.</w:t>
      </w:r>
    </w:p>
    <w:p w14:paraId="7159A2D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Тем самым водительский интерфейс выступает не самостоятельным каталогом операций, а рабочим маршрутным листом, который должен быть максимально простым и быстрым в использовании во время фактической доставки.</w:t>
      </w:r>
    </w:p>
    <w:p w14:paraId="16C9CA1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Пакет логиста реализует один из самых важных участков проекта — построение и подтверждение транспортного плана. Он объединяет таблицу заказов, ручное назначение, выбор водителей и карту маршрутов.</w:t>
      </w:r>
    </w:p>
    <w:p w14:paraId="565B5522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1F3963F3" wp14:editId="77BC34D2">
            <wp:extent cx="5184000" cy="2916000"/>
            <wp:effectExtent l="0" t="0" r="0" b="0"/>
            <wp:docPr id="1259101570" name="Picture 1259101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logisti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E5B4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 xml:space="preserve">Рисунок 2.11 – Логистический модуль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</w:p>
    <w:p w14:paraId="43C1D087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В логистическом контуре выполняется получение всех заказов со статусом APPROVED.</w:t>
      </w:r>
    </w:p>
    <w:p w14:paraId="7D69B656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Пользователь выбирает водителей, которые будут участвовать в расчёте транспортной задачи.</w:t>
      </w:r>
    </w:p>
    <w:p w14:paraId="5B8505A4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Далее система строит </w:t>
      </w:r>
      <w:proofErr w:type="spellStart"/>
      <w:r>
        <w:rPr>
          <w:rFonts w:ascii="Times New Roman" w:hAnsi="Times New Roman" w:eastAsia="Times New Roman"/>
          <w:sz w:val="28"/>
        </w:rPr>
        <w:t>preview</w:t>
      </w:r>
      <w:proofErr w:type="spellEnd"/>
      <w:r>
        <w:rPr>
          <w:rFonts w:ascii="Times New Roman" w:hAnsi="Times New Roman" w:eastAsia="Times New Roman"/>
          <w:sz w:val="28"/>
        </w:rPr>
        <w:t xml:space="preserve"> транспортной задачи без записи данных в базу.</w:t>
      </w:r>
    </w:p>
    <w:p w14:paraId="19363CE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На карте визуализируются точки доставки и маршруты каждого водителя.</w:t>
      </w:r>
    </w:p>
    <w:p w14:paraId="50CBE321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После подтверждения рассчитанного варианта заказы переводятся в состояние ASSIGNED.</w:t>
      </w:r>
    </w:p>
    <w:p w14:paraId="38D54813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Ключевое достоинство логистического модуля заключается в разделении режимов </w:t>
      </w:r>
      <w:proofErr w:type="spellStart"/>
      <w:r>
        <w:rPr>
          <w:rFonts w:ascii="Times New Roman" w:hAnsi="Times New Roman" w:eastAsia="Times New Roman"/>
          <w:sz w:val="28"/>
        </w:rPr>
        <w:t>preview</w:t>
      </w:r>
      <w:proofErr w:type="spellEnd"/>
      <w:r>
        <w:rPr>
          <w:rFonts w:ascii="Times New Roman" w:hAnsi="Times New Roman" w:eastAsia="Times New Roman"/>
          <w:sz w:val="28"/>
        </w:rPr>
        <w:t xml:space="preserve"> и </w:t>
      </w:r>
      <w:proofErr w:type="spellStart"/>
      <w:r>
        <w:rPr>
          <w:rFonts w:ascii="Times New Roman" w:hAnsi="Times New Roman" w:eastAsia="Times New Roman"/>
          <w:sz w:val="28"/>
        </w:rPr>
        <w:t>commit</w:t>
      </w:r>
      <w:proofErr w:type="spellEnd"/>
      <w:r>
        <w:rPr>
          <w:rFonts w:ascii="Times New Roman" w:hAnsi="Times New Roman" w:eastAsia="Times New Roman"/>
          <w:sz w:val="28"/>
        </w:rPr>
        <w:t>: сначала пользователь видит безопасный предварительный расчёт с картой и сводной нагрузкой, и только после подтверждения назначение водителей фиксируется в базе данных.</w:t>
      </w:r>
    </w:p>
    <w:p w14:paraId="693AC7A2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Общие API, компоненты и эксплуатационные скрипты вынесены в отдельные общие модули. Это позволяет повторно использовать сетевую логику, элементы навигации и </w:t>
      </w:r>
      <w:proofErr w:type="spellStart"/>
      <w:r>
        <w:rPr>
          <w:rFonts w:ascii="Times New Roman" w:hAnsi="Times New Roman" w:eastAsia="Times New Roman"/>
          <w:sz w:val="28"/>
        </w:rPr>
        <w:t>deploy</w:t>
      </w:r>
      <w:proofErr w:type="spellEnd"/>
      <w:r>
        <w:rPr>
          <w:rFonts w:ascii="Times New Roman" w:hAnsi="Times New Roman" w:eastAsia="Times New Roman"/>
          <w:sz w:val="28"/>
        </w:rPr>
        <w:t>-настройки между всеми ролями приложения.</w:t>
      </w:r>
    </w:p>
    <w:p w14:paraId="0F097DAD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A434A70" wp14:editId="528B5EC3">
            <wp:extent cx="5184000" cy="2916000"/>
            <wp:effectExtent l="0" t="0" r="0" b="0"/>
            <wp:docPr id="1259101571" name="Picture 1259101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shar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717EE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 xml:space="preserve">Рисунок 2.12 – Общие модули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  <w:r>
        <w:rPr>
          <w:rFonts w:ascii="Times New Roman" w:hAnsi="Times New Roman" w:eastAsia="Times New Roman"/>
          <w:sz w:val="28"/>
        </w:rPr>
        <w:t xml:space="preserve"> и </w:t>
      </w:r>
      <w:proofErr w:type="spellStart"/>
      <w:r>
        <w:rPr>
          <w:rFonts w:ascii="Times New Roman" w:hAnsi="Times New Roman" w:eastAsia="Times New Roman"/>
          <w:sz w:val="28"/>
        </w:rPr>
        <w:t>scripts</w:t>
      </w:r>
      <w:proofErr w:type="spellEnd"/>
    </w:p>
    <w:p w14:paraId="48CE0D9B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Такое разделение упрощает сопровождение проекта: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 xml:space="preserve">, </w:t>
      </w:r>
      <w:proofErr w:type="spellStart"/>
      <w:r>
        <w:rPr>
          <w:rFonts w:ascii="Times New Roman" w:hAnsi="Times New Roman" w:eastAsia="Times New Roman"/>
          <w:sz w:val="28"/>
        </w:rPr>
        <w:t>frontend</w:t>
      </w:r>
      <w:proofErr w:type="spellEnd"/>
      <w:r>
        <w:rPr>
          <w:rFonts w:ascii="Times New Roman" w:hAnsi="Times New Roman" w:eastAsia="Times New Roman"/>
          <w:sz w:val="28"/>
        </w:rPr>
        <w:t xml:space="preserve"> и сценарии защиты можно развивать независимо, при этом пользовательские потоки остаются согласованными.</w:t>
      </w:r>
    </w:p>
    <w:p w14:paraId="23ECCEC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К общим модулям относятся клиент API и функции авторизованных HTTP-запросов.</w:t>
      </w:r>
    </w:p>
    <w:p w14:paraId="4EC639A1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Отдельно вынесены компоненты навигации, карточки статистики и базовые элементы интерфейса.</w:t>
      </w:r>
    </w:p>
    <w:p w14:paraId="0837BC3E" w14:textId="77777777" w:rsidR="008B2C31" w:rsidRDefault="008B2C31">
      <w:pPr>
        <w:spacing w:after="0" w:before="0" w:line="240" w:lineRule="auto"/>
        <w:ind w:firstLine="567"/>
        <w:jc w:val="both"/>
      </w:pPr>
      <w:proofErr w:type="spellStart"/>
      <w:r>
        <w:rPr>
          <w:rFonts w:ascii="Times New Roman" w:hAnsi="Times New Roman" w:eastAsia="Times New Roman"/>
          <w:sz w:val="28"/>
        </w:rPr>
        <w:t>Deploy</w:t>
      </w:r>
      <w:proofErr w:type="spellEnd"/>
      <w:r>
        <w:rPr>
          <w:rFonts w:ascii="Times New Roman" w:hAnsi="Times New Roman" w:eastAsia="Times New Roman"/>
          <w:sz w:val="28"/>
        </w:rPr>
        <w:t>-конфигурация и сценарии подготовки отчётных данных также расположены в общем слое проекта.</w:t>
      </w:r>
    </w:p>
    <w:p w14:paraId="137211FE" w14:textId="77777777" w:rsidR="008B2C31" w:rsidRDefault="008B2C31">
      <w:pPr>
        <w:tabs>
          <w:tab w:val="left" w:pos="1554"/>
        </w:tabs>
        <w:spacing w:before="0" w:after="0" w:line="240" w:lineRule="auto"/>
        <w:ind w:firstLine="567"/>
        <w:jc w:val="both"/>
        <w:rPr>
          <w:rFonts w:eastAsiaTheme="minorHAnsi" w:cstheme="minorBidi"/>
          <w:b w:val="0"/>
          <w:bCs w:val="0"/>
          <w:szCs w:val="22"/>
        </w:rPr>
      </w:pPr>
      <w:bookmarkStart w:id="6" w:name="_Toc227879197"/>
      <w:r>
        <w:rPr>
          <w:rFonts w:eastAsiaTheme="minorHAnsi" w:cstheme="minorBidi" w:ascii="Times New Roman" w:hAnsi="Times New Roman" w:eastAsia="Times New Roman"/>
          <w:b w:val="0"/>
          <w:bCs w:val="0"/>
          <w:sz w:val="28"/>
          <w:szCs w:val="22"/>
        </w:rPr>
        <w:t xml:space="preserve">Дополнительные эксплуатационные файлы используются для публичного развёртывания и проверки </w:t>
      </w:r>
      <w:proofErr w:type="spellStart"/>
      <w:r>
        <w:rPr>
          <w:rFonts w:eastAsiaTheme="minorHAnsi" w:cstheme="minorBidi" w:ascii="Times New Roman" w:hAnsi="Times New Roman" w:eastAsia="Times New Roman"/>
          <w:b w:val="0"/>
          <w:bCs w:val="0"/>
          <w:sz w:val="28"/>
          <w:szCs w:val="22"/>
        </w:rPr>
        <w:t>задеплоенной</w:t>
      </w:r>
      <w:proofErr w:type="spellEnd"/>
      <w:r>
        <w:rPr>
          <w:rFonts w:eastAsiaTheme="minorHAnsi" w:cstheme="minorBidi" w:ascii="Times New Roman" w:hAnsi="Times New Roman" w:eastAsia="Times New Roman"/>
          <w:b w:val="0"/>
          <w:bCs w:val="0"/>
          <w:sz w:val="28"/>
          <w:szCs w:val="22"/>
        </w:rPr>
        <w:t xml:space="preserve"> версии.</w:t>
      </w:r>
    </w:p>
    <w:p w14:paraId="14C496D8" w14:textId="5D3D4AF9" w:rsidR="00A340FA" w:rsidRDefault="00C22310">
      <w:pPr>
        <w:pStyle w:val="1"/>
        <w:tabs>
          <w:tab w:val="left" w:pos="1554"/>
        </w:tabs>
        <w:spacing w:before="0" w:after="0"/>
        <w:jc w:val="both"/>
      </w:pPr>
      <w:r>
        <w:rPr>
          <w:rFonts w:ascii="Times New Roman" w:hAnsi="Times New Roman" w:eastAsia="Times New Roman"/>
          <w:b/>
          <w:sz w:val="28"/>
        </w:rPr>
        <w:t>2.3 Результат работы программы</w:t>
      </w:r>
      <w:bookmarkEnd w:id="6"/>
    </w:p>
    <w:p w14:paraId="54DB8920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Результат запуска веб-приложения представлен на рисунке 2.13. После старта пользователь попадает на экран авторизации, а затем, в зависимости от своей роли, получает доступ только к разрешённым разделам интерфейса.</w:t>
      </w:r>
    </w:p>
    <w:p w14:paraId="0528745C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7BF41E5" wp14:editId="0F4FCCFB">
            <wp:extent cx="4968000" cy="3415500"/>
            <wp:effectExtent l="0" t="0" r="0" b="0"/>
            <wp:docPr id="1259101572" name="Picture 1259101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497D4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2.13 – Результат запуска программы</w:t>
      </w:r>
    </w:p>
    <w:p w14:paraId="7E4EA87E" w14:textId="77777777" w:rsidR="008B2C31" w:rsidRDefault="008B2C31">
      <w:pPr>
        <w:spacing w:after="0" w:before="0" w:line="240" w:lineRule="auto"/>
        <w:ind w:firstLine="567"/>
        <w:jc w:val="both"/>
      </w:pPr>
      <w:r>
        <w:rPr>
          <w:rFonts w:ascii="Times New Roman" w:hAnsi="Times New Roman" w:eastAsia="Times New Roman"/>
          <w:sz w:val="28"/>
        </w:rPr>
        <w:t xml:space="preserve">Контрольная проверка проекта выполнялась через публичную версию сайта https://farmer.indevs.in. Статическая клиентская часть обращается к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 xml:space="preserve"> API https://farm-sales-backend.onrender.com/api, где работают авторизация, каталог, заказы, отчёты и логистические расчёты. После выполнения сценария </w:t>
      </w:r>
      <w:proofErr w:type="spellStart"/>
      <w:r>
        <w:rPr>
          <w:rFonts w:ascii="Times New Roman" w:hAnsi="Times New Roman" w:eastAsia="Times New Roman"/>
          <w:sz w:val="28"/>
        </w:rPr>
        <w:t>reset</w:t>
      </w:r>
      <w:proofErr w:type="spellEnd"/>
      <w:r>
        <w:rPr>
          <w:rFonts w:ascii="Times New Roman" w:hAnsi="Times New Roman" w:eastAsia="Times New Roman"/>
          <w:sz w:val="28"/>
        </w:rPr>
        <w:t xml:space="preserve"> публичный API содержит 30 адресов магазинов, каталог из 200 товарных позиций и 30 заказов; все 30 заказов находятся в статусе APPROVED.</w:t>
      </w:r>
    </w:p>
    <w:p w14:paraId="399BE747" w14:textId="77777777" w:rsidR="008B2C31" w:rsidRDefault="008B2C31">
      <w:pPr>
        <w:spacing w:after="0" w:before="0" w:line="240" w:lineRule="auto"/>
        <w:ind w:firstLine="567"/>
        <w:jc w:val="both"/>
      </w:pPr>
      <w:r>
        <w:rPr>
          <w:rFonts w:ascii="Times New Roman" w:hAnsi="Times New Roman" w:eastAsia="Times New Roman"/>
          <w:sz w:val="28"/>
        </w:rPr>
        <w:t xml:space="preserve">После </w:t>
      </w:r>
      <w:proofErr w:type="spellStart"/>
      <w:r>
        <w:rPr>
          <w:rFonts w:ascii="Times New Roman" w:hAnsi="Times New Roman" w:eastAsia="Times New Roman"/>
          <w:sz w:val="28"/>
        </w:rPr>
        <w:t>reset</w:t>
      </w:r>
      <w:proofErr w:type="spellEnd"/>
      <w:r>
        <w:rPr>
          <w:rFonts w:ascii="Times New Roman" w:hAnsi="Times New Roman" w:eastAsia="Times New Roman"/>
          <w:sz w:val="28"/>
        </w:rPr>
        <w:t xml:space="preserve"> логист открывает модуль назначений и запускает </w:t>
      </w:r>
      <w:proofErr w:type="spellStart"/>
      <w:r>
        <w:rPr>
          <w:rFonts w:ascii="Times New Roman" w:hAnsi="Times New Roman" w:eastAsia="Times New Roman"/>
          <w:sz w:val="28"/>
        </w:rPr>
        <w:t>preview</w:t>
      </w:r>
      <w:proofErr w:type="spellEnd"/>
      <w:r>
        <w:rPr>
          <w:rFonts w:ascii="Times New Roman" w:hAnsi="Times New Roman" w:eastAsia="Times New Roman"/>
          <w:sz w:val="28"/>
        </w:rPr>
        <w:t xml:space="preserve"> транспортной задачи. Система видит 30 заказов в статусе APPROVED, группирует их по 30 точкам доставки и готовит план распределения между водителями с учётом веса, объёма и дорожного километража.</w:t>
      </w:r>
    </w:p>
    <w:p w14:paraId="367B076E" w14:textId="44FD0454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377640C" wp14:editId="1645CFF1">
            <wp:extent cx="4968000" cy="3415500"/>
            <wp:effectExtent l="0" t="0" r="0" b="0"/>
            <wp:docPr id="1259101573" name="Picture 1259101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12910" w14:textId="77777777" w:rsidR="008B2C31" w:rsidRDefault="008B2C31">
      <w:pPr>
        <w:pStyle w:val="af7"/>
        <w:spacing w:after="0" w:before="0" w:line="240" w:lineRule="auto"/>
        <w:ind w:firstLine="567"/>
        <w:jc w:val="center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Рисунок 2.14 – </w:t>
      </w:r>
      <w:proofErr w:type="spellStart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Preview</w:t>
      </w:r>
      <w:proofErr w:type="spellEnd"/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 транспортного модуля для 30 заказов</w:t>
      </w:r>
    </w:p>
    <w:p w14:paraId="06CF629B" w14:textId="77777777" w:rsidR="008B2C31" w:rsidRDefault="008B2C31">
      <w:pPr>
        <w:spacing w:after="0" w:before="0" w:line="240" w:lineRule="auto"/>
        <w:ind w:firstLine="567"/>
        <w:jc w:val="both"/>
      </w:pPr>
      <w:r>
        <w:rPr>
          <w:rFonts w:ascii="Times New Roman" w:hAnsi="Times New Roman" w:eastAsia="Times New Roman"/>
          <w:sz w:val="28"/>
        </w:rPr>
        <w:t>Сводка по маршрутам показывает распределение базового набора между водителями, количество рейсов, последовательность остановок и оценочный километраж. После подтверждения плана заказы переходят из APPROVED в ASSIGNED, а водительский интерфейс получает назначенные доставки.</w:t>
      </w:r>
    </w:p>
    <w:p w14:paraId="4451A363" w14:textId="24DB2962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F471124" wp14:editId="34695B95">
            <wp:extent cx="4968000" cy="3415500"/>
            <wp:effectExtent l="0" t="0" r="0" b="0"/>
            <wp:docPr id="1259101574" name="Picture 1259101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re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E17D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2.15 – Формирование отчётности менеджером</w:t>
      </w:r>
    </w:p>
    <w:p w14:paraId="15D827B1" w14:textId="77777777" w:rsidR="00A340FA" w:rsidRDefault="00C22310">
      <w:pPr>
        <w:pStyle w:val="1"/>
        <w:tabs>
          <w:tab w:val="left" w:pos="1555"/>
        </w:tabs>
        <w:spacing w:before="0" w:after="0"/>
        <w:jc w:val="both"/>
      </w:pPr>
      <w:bookmarkStart w:id="7" w:name="_Toc227879198"/>
      <w:r>
        <w:rPr>
          <w:rFonts w:ascii="Times New Roman" w:hAnsi="Times New Roman" w:eastAsia="Times New Roman"/>
          <w:b/>
          <w:sz w:val="28"/>
        </w:rPr>
        <w:t>3 Инструкция по пользованию проектом</w:t>
      </w:r>
      <w:bookmarkEnd w:id="7"/>
    </w:p>
    <w:p w14:paraId="20777C62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Для начала работы необходимо открыть публичную версию сайта по адресу https://farmer.indevs.in. Пользователь взаимодействует только с </w:t>
      </w:r>
      <w:proofErr w:type="spellStart"/>
      <w:r>
        <w:rPr>
          <w:rFonts w:ascii="Times New Roman" w:hAnsi="Times New Roman" w:eastAsia="Times New Roman"/>
          <w:sz w:val="28"/>
        </w:rPr>
        <w:t>web</w:t>
      </w:r>
      <w:proofErr w:type="spellEnd"/>
      <w:r>
        <w:rPr>
          <w:rFonts w:ascii="Times New Roman" w:hAnsi="Times New Roman" w:eastAsia="Times New Roman"/>
          <w:sz w:val="28"/>
        </w:rPr>
        <w:t xml:space="preserve">-интерфейсом, а </w:t>
      </w:r>
      <w:r>
        <w:rPr>
          <w:rFonts w:ascii="Times New Roman" w:hAnsi="Times New Roman" w:eastAsia="Times New Roman"/>
          <w:sz w:val="28"/>
        </w:rPr>
        <w:lastRenderedPageBreak/>
        <w:t xml:space="preserve">серверная часть и база данных работают на удалённом </w:t>
      </w:r>
      <w:proofErr w:type="spellStart"/>
      <w:r>
        <w:rPr>
          <w:rFonts w:ascii="Times New Roman" w:hAnsi="Times New Roman" w:eastAsia="Times New Roman"/>
          <w:sz w:val="28"/>
        </w:rPr>
        <w:t>backend</w:t>
      </w:r>
      <w:proofErr w:type="spellEnd"/>
      <w:r>
        <w:rPr>
          <w:rFonts w:ascii="Times New Roman" w:hAnsi="Times New Roman" w:eastAsia="Times New Roman"/>
          <w:sz w:val="28"/>
        </w:rPr>
        <w:t>-контуре (рисунок 3.1).</w:t>
      </w:r>
    </w:p>
    <w:p w14:paraId="22EB6F3B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48EB443C" wp14:editId="04A59B3A">
            <wp:extent cx="4968000" cy="2794500"/>
            <wp:effectExtent l="0" t="0" r="0" b="0"/>
            <wp:docPr id="1259101575" name="Picture 1259101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v-laun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E3AE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3.1 – Открытие публичной версии сайта</w:t>
      </w:r>
    </w:p>
    <w:p w14:paraId="32295B5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После открытия публичного сайта автоматически становится доступен экран авторизации, приведённый на рисунке 3.2. Для входа используются роли из файла accounts.txt: директор магазина, менеджер, логист и водитель.</w:t>
      </w:r>
    </w:p>
    <w:p w14:paraId="77A2A765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6040A2FC" wp14:editId="2AB9901D">
            <wp:extent cx="4968000" cy="3415500"/>
            <wp:effectExtent l="0" t="0" r="0" b="0"/>
            <wp:docPr id="1259101576" name="Picture 1259101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B8C4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3.2 – Авторизация</w:t>
      </w:r>
    </w:p>
    <w:p w14:paraId="3B490069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После успешного входа директор магазина попадает в свой личный кабинет, где может проверить контактные данные, статистику по заказам и текущую активность. При необходимости на этом же экране редактируются профильные сведения (рисунок 3.3).</w:t>
      </w:r>
    </w:p>
    <w:p w14:paraId="7AA18160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BDA77F6" wp14:editId="7738E085">
            <wp:extent cx="4968000" cy="3415500"/>
            <wp:effectExtent l="0" t="0" r="0" b="0"/>
            <wp:docPr id="1259101577" name="Picture 1259101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rector-prof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39C9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3.3 – Личный кабинет директора магазина</w:t>
      </w:r>
    </w:p>
    <w:p w14:paraId="47CE9BE0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Для подготовки заказа пользователь открывает вкладку адресов доставки, указывает нужную точку на карте и сохраняет её для дальнейшего оформления заявок. Карта позволяет выбрать место доставки и контролировать корректность координат (рисунок 3.4).</w:t>
      </w:r>
    </w:p>
    <w:p w14:paraId="5C3EC1A1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5C0A4B72" wp14:editId="11FD3B72">
            <wp:extent cx="4968000" cy="3415500"/>
            <wp:effectExtent l="0" t="0" r="0" b="0"/>
            <wp:docPr id="1259101578" name="Picture 1259101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rector-address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34D9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3.4 – Страница выбора адреса доставки</w:t>
      </w:r>
    </w:p>
    <w:p w14:paraId="39D3503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После этого директор переходит в каталог фермерской продукции, выбирает позиции, указывает количество и формирует заявку. Система сразу отображает итоговую сумму заказа и состояние корзины (рисунок 3.5).</w:t>
      </w:r>
    </w:p>
    <w:p w14:paraId="7AB9DABF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3ADE2E86" wp14:editId="78ABA7AA">
            <wp:extent cx="4968000" cy="3415500"/>
            <wp:effectExtent l="0" t="0" r="0" b="0"/>
            <wp:docPr id="1259101579" name="Picture 1259101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irector-cat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9C021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3.5 – Страница каталога продукции</w:t>
      </w:r>
    </w:p>
    <w:p w14:paraId="5C1C9DCF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Оформленные документы доступны в истории заказов. Здесь пользователь может отследить смену статуса и, при необходимости, повторить ранее созданную заявку, не заполняя состав заказа заново (рисунок 3.6).</w:t>
      </w:r>
    </w:p>
    <w:p w14:paraId="50DEF6A6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6C4C0E8E" wp14:editId="3CD749B5">
            <wp:extent cx="4968000" cy="3415500"/>
            <wp:effectExtent l="0" t="0" r="0" b="0"/>
            <wp:docPr id="1259101580" name="Picture 1259101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rector-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92017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3.6 – История заказов и повторное оформление</w:t>
      </w:r>
    </w:p>
    <w:p w14:paraId="3740C768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Следующим участником процесса является менеджер. После входа под своей учётной записью он получает доступ к обзорной панели системы, где отображаются показатели по статусам заказов и вспомогательные виджеты аналитики (рисунок 3.7).</w:t>
      </w:r>
    </w:p>
    <w:p w14:paraId="4B2EAB56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A3382CA" wp14:editId="152D57A7">
            <wp:extent cx="4968000" cy="3415500"/>
            <wp:effectExtent l="0" t="0" r="0" b="0"/>
            <wp:docPr id="1259101581" name="Picture 1259101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manager-summa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D1D1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3.7 – Панель управления менеджера</w:t>
      </w:r>
    </w:p>
    <w:p w14:paraId="54D11504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Во вкладке заявок менеджер просматривает поступившие документы и подтверждает те из них, которые готовы к передаче в логистику. Именно на этом этапе заказ переводится из CREATED в APPROVED (рисунок 3.8).</w:t>
      </w:r>
    </w:p>
    <w:p w14:paraId="74202F57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07885419" wp14:editId="140EFFED">
            <wp:extent cx="4968000" cy="3415500"/>
            <wp:effectExtent l="0" t="0" r="0" b="0"/>
            <wp:docPr id="1259101582" name="Picture 1259101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manager-ord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043C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3.8 – Панель управления заказами для подтверждения</w:t>
      </w:r>
    </w:p>
    <w:p w14:paraId="4E402D5D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Для сопровождения каталога менеджер использует вкладку товаров. Здесь можно просматривать ассортимент, добавлять новые позиции, редактировать карточки и контролировать остатки продукции (рисунок 3.9).</w:t>
      </w:r>
    </w:p>
    <w:p w14:paraId="0F193223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1E7CED75" wp14:editId="39AE6A7C">
            <wp:extent cx="4968000" cy="3415500"/>
            <wp:effectExtent l="0" t="0" r="0" b="0"/>
            <wp:docPr id="1259101583" name="Picture 1259101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produc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2B07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3.9 – Страница управления продуктами</w:t>
      </w:r>
    </w:p>
    <w:p w14:paraId="5F707BDD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Во вкладке пользователей менеджер регистрирует директоров магазинов и контролирует список действующих учётных записей. Вкладка отчётов позволяет сформировать выгрузку заказов в Excel по выбранному периоду и статусу (рисунок 3.10 и рисунок 3.11).</w:t>
      </w:r>
    </w:p>
    <w:p w14:paraId="794CC2B2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7337EDBC" wp14:editId="43A84B92">
            <wp:extent cx="4968000" cy="3415500"/>
            <wp:effectExtent l="0" t="0" r="0" b="0"/>
            <wp:docPr id="1259101584" name="Picture 1259101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use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618B5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3.10 – Страница управления пользователями</w:t>
      </w:r>
    </w:p>
    <w:p w14:paraId="007E9CEB" w14:textId="77777777" w:rsidR="00A340FA" w:rsidRDefault="00C2231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A67E6B3" wp14:editId="6F0A1F84">
            <wp:extent cx="4968000" cy="3415500"/>
            <wp:effectExtent l="0" t="0" r="0" b="0"/>
            <wp:docPr id="1259101585" name="Picture 1259101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-re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68996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3.11 – Страница формирования отчётов</w:t>
      </w:r>
    </w:p>
    <w:p w14:paraId="56E90B65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После подтверждения заказа менеджером дальнейшая обработка переходит к логисту. Логист работает в собственном разделе, где отображаются одобренные и уже назначенные документы, а также состояние маршрутов водителей (рисунок 3.12).</w:t>
      </w:r>
    </w:p>
    <w:p w14:paraId="4567071B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7267F785" wp14:editId="198FB12A">
            <wp:extent cx="4968000" cy="3415500"/>
            <wp:effectExtent l="0" t="0" r="0" b="0"/>
            <wp:docPr id="1259101586" name="Picture 1259101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7E10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3.12 – Интерфейс логиста</w:t>
      </w:r>
    </w:p>
    <w:p w14:paraId="3B58EAD4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Когда в системе появляются новые заявки в статусе APPROVED, логист запускает транспортную задачу из этого же раздела. В текущем публичном состоянии таких заявок нет, потому что 29 заказов уже назначены водителям, а 3 </w:t>
      </w:r>
      <w:r>
        <w:rPr>
          <w:rFonts w:ascii="Times New Roman" w:hAnsi="Times New Roman" w:eastAsia="Times New Roman"/>
          <w:sz w:val="28"/>
        </w:rPr>
        <w:lastRenderedPageBreak/>
        <w:t>завершены; экран показывает недоступность повторного расчёта для пустой очереди (рисунок 3.13).</w:t>
      </w:r>
    </w:p>
    <w:p w14:paraId="5D3597A3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388C57DF" wp14:editId="7B13E804">
            <wp:extent cx="4968000" cy="3415500"/>
            <wp:effectExtent l="0" t="0" r="0" b="0"/>
            <wp:docPr id="1259101587" name="Picture 1259101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73323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3.13 – Интерфейс логиста без новых заявок для расчёта</w:t>
      </w:r>
    </w:p>
    <w:p w14:paraId="6B41A745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На странице предварительного просмотра отображаются выбранные водители, параметры расчёта, количество рейсов и карта с маршрутами. Если в системе есть новые заявки в статусе APPROVED, логист может утвердить распределение и перевести их в статус ASSIGNED; при отсутствии такой очереди экран показывает корректное состояние без нового расчёта (рисунок 3.14).</w:t>
      </w:r>
    </w:p>
    <w:p w14:paraId="50BAEF16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45B8D1C5" wp14:editId="5E545732">
            <wp:extent cx="4968000" cy="3415500"/>
            <wp:effectExtent l="0" t="0" r="0" b="0"/>
            <wp:docPr id="1259101588" name="Picture 1259101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transport-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303EC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 xml:space="preserve">Рисунок 3.14 – Транспортный модуль без новых заказов для </w:t>
      </w:r>
      <w:proofErr w:type="spellStart"/>
      <w:r>
        <w:rPr>
          <w:rFonts w:ascii="Times New Roman" w:hAnsi="Times New Roman" w:eastAsia="Times New Roman"/>
          <w:sz w:val="28"/>
        </w:rPr>
        <w:t>preview</w:t>
      </w:r>
      <w:proofErr w:type="spellEnd"/>
    </w:p>
    <w:p w14:paraId="0D6A41EA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lastRenderedPageBreak/>
        <w:t>После завершения этапа логистического распределения водитель входит в систему под своей учётной записью. В его панели управления отображаются все закреплённые точки маршрута, адреса, параметры заказов и кнопки завершения доставки (рисунок 3.15).</w:t>
      </w:r>
    </w:p>
    <w:p w14:paraId="406F64EE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64A1F0D4" wp14:editId="33A0E2C9">
            <wp:extent cx="4968000" cy="3415500"/>
            <wp:effectExtent l="0" t="0" r="0" b="0"/>
            <wp:docPr id="1259101589" name="Picture 1259101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driver-route-she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FDDC6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3.15 – Панель управления водителя</w:t>
      </w:r>
    </w:p>
    <w:p w14:paraId="206BAA35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После доставки директор магазина может снова открыть историю заказов и убедиться, что документ перешёл в итоговый статус DELIVERED. При необходимости этот же экран используется как точка повторного оформления, что завершает полный пользовательский цикл системы (рисунок 3.16).</w:t>
      </w:r>
    </w:p>
    <w:p w14:paraId="5D6D6C59" w14:textId="77777777" w:rsidR="00A340FA" w:rsidRDefault="00C22310">
      <w:pPr>
        <w:spacing w:after="0"/>
        <w:jc w:val="center"/>
      </w:pPr>
      <w:r>
        <w:rPr>
          <w:noProof/>
        </w:rPr>
        <w:drawing>
          <wp:inline distT="0" distB="0" distL="0" distR="0" wp14:anchorId="3E2916D5" wp14:editId="495DACBD">
            <wp:extent cx="4968000" cy="3415500"/>
            <wp:effectExtent l="0" t="0" r="0" b="0"/>
            <wp:docPr id="1259101590" name="Picture 1259101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rector-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4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7BE8" w14:textId="77777777" w:rsidR="00A340FA" w:rsidRDefault="00C22310">
      <w:pPr>
        <w:pStyle w:val="af7"/>
        <w:spacing w:before="0" w:after="0" w:line="240" w:lineRule="auto"/>
        <w:ind w:firstLine="567"/>
        <w:jc w:val="center"/>
        <w:rPr>
          <w:spacing w:val="-2"/>
        </w:rPr>
      </w:pPr>
      <w:r>
        <w:rPr>
          <w:rFonts w:ascii="Times New Roman" w:hAnsi="Times New Roman" w:eastAsia="Times New Roman"/>
          <w:sz w:val="28"/>
        </w:rPr>
        <w:t>Рисунок 3.16 – Контроль итогового статуса в истории заказов</w:t>
      </w:r>
    </w:p>
    <w:p w14:paraId="10B84A80" w14:textId="77777777" w:rsidR="00A340FA" w:rsidRDefault="00C22310">
      <w:pPr>
        <w:pStyle w:val="1"/>
        <w:pageBreakBefore/>
        <w:tabs>
          <w:tab w:val="left" w:pos="1555"/>
        </w:tabs>
        <w:spacing w:before="0" w:after="0"/>
        <w:jc w:val="center"/>
      </w:pPr>
      <w:bookmarkStart w:id="8" w:name="_Toc227879199"/>
      <w:r>
        <w:rPr>
          <w:rFonts w:ascii="Times New Roman" w:hAnsi="Times New Roman" w:eastAsia="Times New Roman"/>
          <w:b/>
          <w:sz w:val="28"/>
        </w:rPr>
        <w:lastRenderedPageBreak/>
        <w:t>Заключение</w:t>
      </w:r>
      <w:bookmarkEnd w:id="8"/>
    </w:p>
    <w:p w14:paraId="090ED477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В ходе выполнения курсового проекта было успешно разработано сетевое приложение для автоматизации работы отдела сбыта фермерского хозяйства. Приложение включает ролевую авторизацию, каталог продукции, историю заказов, подтверждение заявок, транспортную задачу и маршрутный лист водителя.</w:t>
      </w:r>
    </w:p>
    <w:p w14:paraId="18F9830B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 xml:space="preserve">Использование технологий Java 21, Spring Boot, </w:t>
      </w:r>
      <w:proofErr w:type="spellStart"/>
      <w:r>
        <w:rPr>
          <w:rFonts w:ascii="Times New Roman" w:hAnsi="Times New Roman" w:eastAsia="Times New Roman"/>
          <w:sz w:val="28"/>
        </w:rPr>
        <w:t>React</w:t>
      </w:r>
      <w:proofErr w:type="spellEnd"/>
      <w:r>
        <w:rPr>
          <w:rFonts w:ascii="Times New Roman" w:hAnsi="Times New Roman" w:eastAsia="Times New Roman"/>
          <w:sz w:val="28"/>
        </w:rPr>
        <w:t xml:space="preserve">, </w:t>
      </w:r>
      <w:proofErr w:type="spellStart"/>
      <w:r>
        <w:rPr>
          <w:rFonts w:ascii="Times New Roman" w:hAnsi="Times New Roman" w:eastAsia="Times New Roman"/>
          <w:sz w:val="28"/>
        </w:rPr>
        <w:t>Vite</w:t>
      </w:r>
      <w:proofErr w:type="spellEnd"/>
      <w:r>
        <w:rPr>
          <w:rFonts w:ascii="Times New Roman" w:hAnsi="Times New Roman" w:eastAsia="Times New Roman"/>
          <w:sz w:val="28"/>
        </w:rPr>
        <w:t xml:space="preserve"> и </w:t>
      </w:r>
      <w:proofErr w:type="spellStart"/>
      <w:r>
        <w:rPr>
          <w:rFonts w:ascii="Times New Roman" w:hAnsi="Times New Roman" w:eastAsia="Times New Roman"/>
          <w:sz w:val="28"/>
        </w:rPr>
        <w:t>PostgreSQL</w:t>
      </w:r>
      <w:proofErr w:type="spellEnd"/>
      <w:r>
        <w:rPr>
          <w:rFonts w:ascii="Times New Roman" w:hAnsi="Times New Roman" w:eastAsia="Times New Roman"/>
          <w:sz w:val="28"/>
        </w:rPr>
        <w:t xml:space="preserve"> позволило создать понятный интерфейс и надёжную серверную часть, обеспечивающую высокую производительность и безопасность данных. В проекте реализована модульная структура, облегчающая дальнейшее сопровождение и расширение функциональности.</w:t>
      </w:r>
    </w:p>
    <w:p w14:paraId="3724FE1C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Разработка базы данных и архитектуры приложения позволила эффективно организовать хранение и обработку информации о пользователях, заказах и товарах. Дополнительным преимуществом проекта стала публичная развёрнутая версия сайта, через которую можно проверить работу системы непосредственно в браузере.</w:t>
      </w:r>
    </w:p>
    <w:p w14:paraId="21354C18" w14:textId="77777777" w:rsidR="00A340FA" w:rsidRDefault="00C22310">
      <w:pPr>
        <w:spacing w:after="0" w:before="0" w:line="240" w:lineRule="auto"/>
        <w:ind w:firstLine="567"/>
        <w:jc w:val="both"/>
        <w:rPr>
          <w:rFonts w:cs="Times New Roman"/>
          <w:szCs w:val="28"/>
        </w:rPr>
      </w:pPr>
      <w:r>
        <w:rPr>
          <w:rFonts w:ascii="Times New Roman" w:hAnsi="Times New Roman" w:eastAsia="Times New Roman"/>
          <w:sz w:val="28"/>
        </w:rPr>
        <w:t>Таким образом, разработанное приложение представляет собой практический инструмент для повышения эффективности работы отдела сбыта и улучшения координации между директором магазина, менеджером, логистом и водителем.</w:t>
      </w:r>
    </w:p>
    <w:p w14:paraId="14B4F8FB" w14:textId="77777777" w:rsidR="00A340FA" w:rsidRDefault="00C22310">
      <w:r>
        <w:br w:type="page"/>
      </w:r>
    </w:p>
    <w:p w14:paraId="7DC07ADD" w14:textId="77777777" w:rsidR="00A340FA" w:rsidRDefault="00C22310">
      <w:pPr>
        <w:pStyle w:val="1"/>
        <w:pageBreakBefore/>
        <w:tabs>
          <w:tab w:val="left" w:pos="1555"/>
        </w:tabs>
        <w:spacing w:before="0" w:after="0"/>
        <w:jc w:val="center"/>
      </w:pPr>
      <w:bookmarkStart w:id="9" w:name="_Toc227879200"/>
      <w:r>
        <w:rPr>
          <w:rFonts w:ascii="Times New Roman" w:hAnsi="Times New Roman" w:eastAsia="Times New Roman"/>
          <w:b/>
          <w:sz w:val="28"/>
        </w:rPr>
        <w:lastRenderedPageBreak/>
        <w:t>Список использованных источников</w:t>
      </w:r>
      <w:bookmarkEnd w:id="9"/>
    </w:p>
    <w:p w14:paraId="5C366DA4" w14:textId="77777777" w:rsidR="00A340FA" w:rsidRDefault="00C22310">
      <w:pPr>
        <w:pStyle w:val="a5"/>
        <w:spacing w:after="0"/>
        <w:jc w:val="both"/>
        <w:numPr>
          <w:ilvl w:val="0"/>
          <w:numId w:val="4"/>
        </w:numPr>
      </w:pPr>
      <w:r>
        <w:rPr>
          <w:rFonts w:ascii="Times New Roman" w:hAnsi="Times New Roman" w:eastAsia="Times New Roman"/>
          <w:sz w:val="28"/>
        </w:rPr>
        <w:t>Документация по Spring Boot [Электронный ресурс]. – Режим доступа: https://docs.spring.io/spring-boot/docs/current/reference/html/. – Дата доступа: 23.04.2026.</w:t>
      </w:r>
    </w:p>
    <w:p w14:paraId="2F190213" w14:textId="77777777" w:rsidR="00A340FA" w:rsidRDefault="00C22310">
      <w:pPr>
        <w:pStyle w:val="a5"/>
        <w:spacing w:after="0"/>
        <w:jc w:val="both"/>
        <w:numPr>
          <w:ilvl w:val="0"/>
          <w:numId w:val="4"/>
        </w:numPr>
      </w:pPr>
      <w:proofErr w:type="spellStart"/>
      <w:proofErr w:type="spellEnd"/>
      <w:r>
        <w:rPr>
          <w:rFonts w:ascii="Times New Roman" w:hAnsi="Times New Roman" w:eastAsia="Times New Roman"/>
          <w:sz w:val="28"/>
        </w:rPr>
        <w:t>Документация по React [Электронный ресурс]. – Режим доступа: https://react.dev/. – Дата доступа: 23.04.2026.</w:t>
      </w:r>
    </w:p>
    <w:p w14:paraId="6D71500B" w14:textId="77777777" w:rsidR="00A340FA" w:rsidRDefault="00C22310">
      <w:pPr>
        <w:pStyle w:val="a5"/>
        <w:spacing w:after="0"/>
        <w:jc w:val="both"/>
        <w:numPr>
          <w:ilvl w:val="0"/>
          <w:numId w:val="4"/>
        </w:numPr>
      </w:pPr>
      <w:proofErr w:type="spellStart"/>
      <w:proofErr w:type="spellEnd"/>
      <w:r>
        <w:rPr>
          <w:rFonts w:ascii="Times New Roman" w:hAnsi="Times New Roman" w:eastAsia="Times New Roman"/>
          <w:sz w:val="28"/>
        </w:rPr>
        <w:t>Документация по Vite [Электронный ресурс]. – Режим доступа: https://vite.dev/guide/. – Дата доступа: 23.04.2026.</w:t>
      </w:r>
    </w:p>
    <w:p w14:paraId="2F18983A" w14:textId="77777777" w:rsidR="00A340FA" w:rsidRDefault="00C22310">
      <w:pPr>
        <w:pStyle w:val="a5"/>
        <w:spacing w:after="0"/>
        <w:jc w:val="both"/>
        <w:numPr>
          <w:ilvl w:val="0"/>
          <w:numId w:val="4"/>
        </w:numPr>
      </w:pPr>
      <w:proofErr w:type="spellStart"/>
      <w:proofErr w:type="spellEnd"/>
      <w:r>
        <w:rPr>
          <w:rFonts w:ascii="Times New Roman" w:hAnsi="Times New Roman" w:eastAsia="Times New Roman"/>
          <w:sz w:val="28"/>
        </w:rPr>
        <w:t>Документация по PostgreSQL [Электронный ресурс]. – Режим доступа: https://www.postgresql.org/docs/. – Дата доступа: 23.04.2026.</w:t>
      </w:r>
    </w:p>
    <w:p w14:paraId="5D94C801" w14:textId="77777777" w:rsidR="00A340FA" w:rsidRDefault="00C22310">
      <w:pPr>
        <w:pStyle w:val="a5"/>
        <w:spacing w:after="0"/>
        <w:jc w:val="both"/>
        <w:numPr>
          <w:ilvl w:val="0"/>
          <w:numId w:val="4"/>
        </w:numPr>
      </w:pPr>
      <w:proofErr w:type="spellStart"/>
      <w:proofErr w:type="spellEnd"/>
      <w:r>
        <w:rPr>
          <w:rFonts w:ascii="Times New Roman" w:hAnsi="Times New Roman" w:eastAsia="Times New Roman"/>
          <w:sz w:val="28"/>
        </w:rPr>
        <w:t>Документация по Flyway [Электронный ресурс]. – Режим доступа: https://documentation.red-gate.com/fd. – Дата доступа: 23.04.2026.</w:t>
      </w:r>
    </w:p>
    <w:p w14:paraId="2FC9AD86" w14:textId="77777777" w:rsidR="00A340FA" w:rsidRDefault="00C22310">
      <w:pPr>
        <w:pStyle w:val="a5"/>
        <w:spacing w:after="0"/>
        <w:jc w:val="both"/>
        <w:numPr>
          <w:ilvl w:val="0"/>
          <w:numId w:val="4"/>
        </w:numPr>
      </w:pPr>
      <w:proofErr w:type="spellStart"/>
      <w:proofErr w:type="spellEnd"/>
      <w:r>
        <w:rPr>
          <w:rFonts w:ascii="Times New Roman" w:hAnsi="Times New Roman" w:eastAsia="Times New Roman"/>
          <w:sz w:val="28"/>
        </w:rPr>
        <w:t>Документация по Material UI [Электронный ресурс]. – Режим доступа: https://mui.com/. – Дата доступа: 23.04.2026.</w:t>
      </w:r>
    </w:p>
    <w:p w14:paraId="6712BB61" w14:textId="77777777" w:rsidR="00A340FA" w:rsidRDefault="00C22310">
      <w:pPr>
        <w:pStyle w:val="a5"/>
        <w:spacing w:after="0"/>
        <w:jc w:val="both"/>
        <w:numPr>
          <w:ilvl w:val="0"/>
          <w:numId w:val="4"/>
        </w:numPr>
      </w:pPr>
      <w:proofErr w:type="spellStart"/>
      <w:proofErr w:type="spellEnd"/>
      <w:r>
        <w:rPr>
          <w:rFonts w:ascii="Times New Roman" w:hAnsi="Times New Roman" w:eastAsia="Times New Roman"/>
          <w:sz w:val="28"/>
        </w:rPr>
        <w:t>Документация по Leaflet [Электронный ресурс]. – Режим доступа: https://leafletjs.com/reference.html. – Дата доступа: 23.04.2026.</w:t>
      </w:r>
    </w:p>
    <w:p w14:paraId="54AB5FF0" w14:textId="77777777" w:rsidR="00A340FA" w:rsidRDefault="00C22310">
      <w:pPr>
        <w:pStyle w:val="a5"/>
        <w:spacing w:after="0"/>
        <w:jc w:val="both"/>
        <w:numPr>
          <w:ilvl w:val="0"/>
          <w:numId w:val="4"/>
        </w:numPr>
      </w:pPr>
      <w:r>
        <w:rPr>
          <w:rFonts w:ascii="Times New Roman" w:hAnsi="Times New Roman" w:eastAsia="Times New Roman"/>
          <w:sz w:val="28"/>
        </w:rPr>
        <w:t>Документация по Spring Security [Электронный ресурс]. – Режим доступа: https://docs.spring.io/spring-security/reference/. – Дата доступа: 23.04.2026.</w:t>
      </w:r>
    </w:p>
    <w:p w14:paraId="1DBF485A" w14:textId="77777777" w:rsidR="00A340FA" w:rsidRDefault="00C22310">
      <w:pPr>
        <w:pStyle w:val="a5"/>
        <w:spacing w:after="0"/>
        <w:jc w:val="both"/>
        <w:numPr>
          <w:ilvl w:val="0"/>
          <w:numId w:val="4"/>
        </w:numPr>
      </w:pPr>
      <w:r>
        <w:rPr>
          <w:rFonts w:ascii="Times New Roman" w:hAnsi="Times New Roman" w:eastAsia="Times New Roman"/>
          <w:sz w:val="28"/>
        </w:rPr>
        <w:t>СТП СМК 7.5.3-02-2023 Общие требования и правила оформления учебных текстовых документов [Электронный ресурс]. – Режим доступа: https://www.bgut.by/sites/default/files/userfiles/rio/files/stp_smk.pdf. – Дата доступа: 23.04.2026.</w:t>
      </w:r>
    </w:p>
    <w:sectPr w:rsidR="00A340FA" w:rsidSect="008918E4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type w:val="continuous"/>
      <w:pgSz w:w="11910" w:h="16840" w:code="9"/>
      <w:pgMar w:top="1134" w:right="567" w:bottom="1134" w:left="1418" w:header="0" w:footer="822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F3A62C" w14:textId="77777777" w:rsidR="0007327F" w:rsidRPr="000163DC" w:rsidRDefault="0007327F" w:rsidP="0055625B">
      <w:pPr>
        <w:spacing w:after="0"/>
      </w:pPr>
      <w:r w:rsidRPr="000163DC">
        <w:separator/>
      </w:r>
    </w:p>
  </w:endnote>
  <w:endnote w:type="continuationSeparator" w:id="0">
    <w:p w14:paraId="68C4CE09" w14:textId="77777777" w:rsidR="0007327F" w:rsidRPr="000163DC" w:rsidRDefault="0007327F" w:rsidP="0055625B">
      <w:pPr>
        <w:spacing w:after="0"/>
      </w:pPr>
      <w:r w:rsidRPr="000163D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53C1B" w14:textId="77777777" w:rsidR="008918E4" w:rsidRDefault="008918E4" w:rsidP="006C4AF6">
    <w:pPr>
      <w:pStyle w:val="a8"/>
      <w:framePr w:wrap="around" w:vAnchor="text" w:hAnchor="margin" w:xAlign="center" w:y="1"/>
      <w:rPr>
        <w:rStyle w:val="aff1"/>
      </w:rPr>
    </w:pPr>
    <w:r>
      <w:rPr>
        <w:rStyle w:val="aff1"/>
      </w:rPr>
      <w:fldChar w:fldCharType="begin"/>
    </w:r>
    <w:r>
      <w:rPr>
        <w:rStyle w:val="aff1"/>
      </w:rPr>
      <w:instrText xml:space="preserve"> PAGE </w:instrText>
    </w:r>
    <w:r>
      <w:rPr>
        <w:rStyle w:val="aff1"/>
      </w:rPr>
      <w:fldChar w:fldCharType="end"/>
    </w:r>
  </w:p>
  <w:p w14:paraId="2119B3B9" w14:textId="77777777" w:rsidR="008918E4" w:rsidRDefault="008918E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F8B48" w14:textId="4126FC07" w:rsidR="008918E4" w:rsidRDefault="008918E4" w:rsidP="006C4AF6">
    <w:pPr>
      <w:pStyle w:val="a8"/>
      <w:framePr w:wrap="around" w:vAnchor="text" w:hAnchor="margin" w:xAlign="center" w:y="1"/>
      <w:rPr>
        <w:rStyle w:val="aff1"/>
      </w:rPr>
    </w:pPr>
    <w:r>
      <w:rPr>
        <w:rStyle w:val="aff1"/>
      </w:rPr>
      <w:fldChar w:fldCharType="begin"/>
    </w:r>
    <w:r>
      <w:rPr>
        <w:rStyle w:val="aff1"/>
      </w:rPr>
      <w:instrText xml:space="preserve"> PAGE </w:instrText>
    </w:r>
    <w:r>
      <w:rPr>
        <w:rStyle w:val="aff1"/>
      </w:rPr>
      <w:fldChar w:fldCharType="separate"/>
    </w:r>
    <w:r>
      <w:rPr>
        <w:rStyle w:val="aff1"/>
        <w:noProof/>
      </w:rPr>
      <w:t>1</w:t>
    </w:r>
    <w:r>
      <w:rPr>
        <w:rStyle w:val="aff1"/>
      </w:rPr>
      <w:fldChar w:fldCharType="end"/>
    </w:r>
  </w:p>
  <w:p w14:paraId="7E4C5A0F" w14:textId="77777777" w:rsidR="008918E4" w:rsidRDefault="008918E4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32B9D" w14:textId="77777777" w:rsidR="008918E4" w:rsidRDefault="008918E4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859AB" w14:textId="77777777" w:rsidR="0007327F" w:rsidRPr="000163DC" w:rsidRDefault="0007327F" w:rsidP="0055625B">
      <w:pPr>
        <w:spacing w:after="0"/>
      </w:pPr>
      <w:r w:rsidRPr="000163DC">
        <w:separator/>
      </w:r>
    </w:p>
  </w:footnote>
  <w:footnote w:type="continuationSeparator" w:id="0">
    <w:p w14:paraId="2576CBD4" w14:textId="77777777" w:rsidR="0007327F" w:rsidRPr="000163DC" w:rsidRDefault="0007327F" w:rsidP="0055625B">
      <w:pPr>
        <w:spacing w:after="0"/>
      </w:pPr>
      <w:r w:rsidRPr="000163D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ED6C3" w14:textId="77777777" w:rsidR="008918E4" w:rsidRDefault="008918E4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AD343" w14:textId="77777777" w:rsidR="008918E4" w:rsidRDefault="008918E4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EABE1" w14:textId="77777777" w:rsidR="008918E4" w:rsidRDefault="008918E4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C5E1E"/>
    <w:multiLevelType w:val="hybridMultilevel"/>
    <w:tmpl w:val="B5EA49AC"/>
    <w:lvl w:ilvl="0" w:tplc="C6D42DA0">
      <w:start w:val="1"/>
      <w:numFmt w:val="decimal"/>
      <w:suff w:val="space"/>
      <w:lvlText w:val="%1"/>
      <w:lvlJc w:val="left"/>
      <w:pPr>
        <w:ind w:left="0" w:firstLine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80E162">
      <w:numFmt w:val="bullet"/>
      <w:lvlText w:val="•"/>
      <w:lvlJc w:val="left"/>
      <w:pPr>
        <w:ind w:left="1426" w:hanging="336"/>
      </w:pPr>
      <w:rPr>
        <w:rFonts w:hint="default"/>
        <w:lang w:val="ru-RU" w:eastAsia="en-US" w:bidi="ar-SA"/>
      </w:rPr>
    </w:lvl>
    <w:lvl w:ilvl="2" w:tplc="29146F1C">
      <w:numFmt w:val="bullet"/>
      <w:lvlText w:val="•"/>
      <w:lvlJc w:val="left"/>
      <w:pPr>
        <w:ind w:left="2433" w:hanging="336"/>
      </w:pPr>
      <w:rPr>
        <w:rFonts w:hint="default"/>
        <w:lang w:val="ru-RU" w:eastAsia="en-US" w:bidi="ar-SA"/>
      </w:rPr>
    </w:lvl>
    <w:lvl w:ilvl="3" w:tplc="DEB8B762">
      <w:numFmt w:val="bullet"/>
      <w:lvlText w:val="•"/>
      <w:lvlJc w:val="left"/>
      <w:pPr>
        <w:ind w:left="3440" w:hanging="336"/>
      </w:pPr>
      <w:rPr>
        <w:rFonts w:hint="default"/>
        <w:lang w:val="ru-RU" w:eastAsia="en-US" w:bidi="ar-SA"/>
      </w:rPr>
    </w:lvl>
    <w:lvl w:ilvl="4" w:tplc="9B962E62">
      <w:numFmt w:val="bullet"/>
      <w:lvlText w:val="•"/>
      <w:lvlJc w:val="left"/>
      <w:pPr>
        <w:ind w:left="4447" w:hanging="336"/>
      </w:pPr>
      <w:rPr>
        <w:rFonts w:hint="default"/>
        <w:lang w:val="ru-RU" w:eastAsia="en-US" w:bidi="ar-SA"/>
      </w:rPr>
    </w:lvl>
    <w:lvl w:ilvl="5" w:tplc="E7265D5A">
      <w:numFmt w:val="bullet"/>
      <w:lvlText w:val="•"/>
      <w:lvlJc w:val="left"/>
      <w:pPr>
        <w:ind w:left="5454" w:hanging="336"/>
      </w:pPr>
      <w:rPr>
        <w:rFonts w:hint="default"/>
        <w:lang w:val="ru-RU" w:eastAsia="en-US" w:bidi="ar-SA"/>
      </w:rPr>
    </w:lvl>
    <w:lvl w:ilvl="6" w:tplc="A6E2A7B8">
      <w:numFmt w:val="bullet"/>
      <w:lvlText w:val="•"/>
      <w:lvlJc w:val="left"/>
      <w:pPr>
        <w:ind w:left="6461" w:hanging="336"/>
      </w:pPr>
      <w:rPr>
        <w:rFonts w:hint="default"/>
        <w:lang w:val="ru-RU" w:eastAsia="en-US" w:bidi="ar-SA"/>
      </w:rPr>
    </w:lvl>
    <w:lvl w:ilvl="7" w:tplc="A87A04FC">
      <w:numFmt w:val="bullet"/>
      <w:lvlText w:val="•"/>
      <w:lvlJc w:val="left"/>
      <w:pPr>
        <w:ind w:left="7468" w:hanging="336"/>
      </w:pPr>
      <w:rPr>
        <w:rFonts w:hint="default"/>
        <w:lang w:val="ru-RU" w:eastAsia="en-US" w:bidi="ar-SA"/>
      </w:rPr>
    </w:lvl>
    <w:lvl w:ilvl="8" w:tplc="8E1E7B94">
      <w:numFmt w:val="bullet"/>
      <w:lvlText w:val="•"/>
      <w:lvlJc w:val="left"/>
      <w:pPr>
        <w:ind w:left="8475" w:hanging="336"/>
      </w:pPr>
      <w:rPr>
        <w:rFonts w:hint="default"/>
        <w:lang w:val="ru-RU" w:eastAsia="en-US" w:bidi="ar-SA"/>
      </w:rPr>
    </w:lvl>
  </w:abstractNum>
  <w:abstractNum w:abstractNumId="1" w15:restartNumberingAfterBreak="0">
    <w:nsid w:val="148B58CC"/>
    <w:multiLevelType w:val="hybridMultilevel"/>
    <w:tmpl w:val="85A44F62"/>
    <w:lvl w:ilvl="0" w:tplc="DD6C0A6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342B76"/>
    <w:multiLevelType w:val="multilevel"/>
    <w:tmpl w:val="22988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2380F"/>
    <w:multiLevelType w:val="multilevel"/>
    <w:tmpl w:val="8E18A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D14DFA"/>
    <w:multiLevelType w:val="multilevel"/>
    <w:tmpl w:val="813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E12D3"/>
    <w:multiLevelType w:val="multilevel"/>
    <w:tmpl w:val="AE3E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C141F5"/>
    <w:multiLevelType w:val="multilevel"/>
    <w:tmpl w:val="2FD44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381BE4"/>
    <w:multiLevelType w:val="multilevel"/>
    <w:tmpl w:val="6AA2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640DDC"/>
    <w:multiLevelType w:val="multilevel"/>
    <w:tmpl w:val="D6E0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860562"/>
    <w:multiLevelType w:val="multilevel"/>
    <w:tmpl w:val="84DC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6A1669"/>
    <w:multiLevelType w:val="multilevel"/>
    <w:tmpl w:val="C1F0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83348"/>
    <w:multiLevelType w:val="multilevel"/>
    <w:tmpl w:val="3D64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47FEB"/>
    <w:multiLevelType w:val="multilevel"/>
    <w:tmpl w:val="66FC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56401E"/>
    <w:multiLevelType w:val="multilevel"/>
    <w:tmpl w:val="DFFE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F939BE"/>
    <w:multiLevelType w:val="multilevel"/>
    <w:tmpl w:val="D3F2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690C37"/>
    <w:multiLevelType w:val="multilevel"/>
    <w:tmpl w:val="9CA03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7A074D"/>
    <w:multiLevelType w:val="multilevel"/>
    <w:tmpl w:val="A40E29C4"/>
    <w:lvl w:ilvl="0">
      <w:start w:val="1"/>
      <w:numFmt w:val="decimal"/>
      <w:suff w:val="space"/>
      <w:lvlText w:val="%1"/>
      <w:lvlJc w:val="left"/>
      <w:pPr>
        <w:ind w:left="0" w:firstLine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0" w:firstLine="0"/>
      </w:pPr>
      <w:rPr>
        <w:rFonts w:hint="default"/>
        <w:lang w:val="ru-RU" w:eastAsia="en-US" w:bidi="ar-SA"/>
      </w:rPr>
    </w:lvl>
  </w:abstractNum>
  <w:abstractNum w:abstractNumId="17" w15:restartNumberingAfterBreak="0">
    <w:nsid w:val="67CC4A95"/>
    <w:multiLevelType w:val="multilevel"/>
    <w:tmpl w:val="10F6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A2BF9"/>
    <w:multiLevelType w:val="multilevel"/>
    <w:tmpl w:val="6322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BC21EE"/>
    <w:multiLevelType w:val="multilevel"/>
    <w:tmpl w:val="B6DC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F11CF4"/>
    <w:multiLevelType w:val="multilevel"/>
    <w:tmpl w:val="FAD6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FD5CE2"/>
    <w:multiLevelType w:val="multilevel"/>
    <w:tmpl w:val="325C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D530EE"/>
    <w:multiLevelType w:val="multilevel"/>
    <w:tmpl w:val="CADC0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6"/>
  </w:num>
  <w:num w:numId="3">
    <w:abstractNumId w:val="16"/>
    <w:lvlOverride w:ilvl="0">
      <w:lvl w:ilvl="0">
        <w:start w:val="1"/>
        <w:numFmt w:val="decimal"/>
        <w:suff w:val="space"/>
        <w:lvlText w:val="%1"/>
        <w:lvlJc w:val="left"/>
        <w:pPr>
          <w:ind w:left="0" w:firstLine="567"/>
        </w:pPr>
        <w:rPr>
          <w:rFonts w:ascii="Times New Roman" w:eastAsia="Times New Roman" w:hAnsi="Times New Roman" w:cs="Times New Roman" w:hint="default"/>
          <w:b w:val="0"/>
          <w:bCs w:val="0"/>
          <w:i w:val="0"/>
          <w:iCs w:val="0"/>
          <w:spacing w:val="0"/>
          <w:w w:val="99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eastAsia="Times New Roman" w:hAnsi="Times New Roman" w:cs="Times New Roman" w:hint="default"/>
          <w:b w:val="0"/>
          <w:bCs w:val="0"/>
          <w:i w:val="0"/>
          <w:iCs w:val="0"/>
          <w:spacing w:val="0"/>
          <w:w w:val="99"/>
          <w:sz w:val="28"/>
          <w:szCs w:val="28"/>
        </w:rPr>
      </w:lvl>
    </w:lvlOverride>
    <w:lvlOverride w:ilvl="2">
      <w:lvl w:ilvl="2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0" w:firstLine="0"/>
        </w:pPr>
        <w:rPr>
          <w:rFonts w:hint="default"/>
        </w:rPr>
      </w:lvl>
    </w:lvlOverride>
  </w:num>
  <w:num w:numId="4">
    <w:abstractNumId w:val="0"/>
  </w:num>
  <w:num w:numId="5">
    <w:abstractNumId w:val="9"/>
  </w:num>
  <w:num w:numId="6">
    <w:abstractNumId w:val="21"/>
  </w:num>
  <w:num w:numId="7">
    <w:abstractNumId w:val="5"/>
  </w:num>
  <w:num w:numId="8">
    <w:abstractNumId w:val="8"/>
  </w:num>
  <w:num w:numId="9">
    <w:abstractNumId w:val="6"/>
  </w:num>
  <w:num w:numId="10">
    <w:abstractNumId w:val="20"/>
  </w:num>
  <w:num w:numId="11">
    <w:abstractNumId w:val="7"/>
  </w:num>
  <w:num w:numId="12">
    <w:abstractNumId w:val="17"/>
  </w:num>
  <w:num w:numId="13">
    <w:abstractNumId w:val="14"/>
  </w:num>
  <w:num w:numId="14">
    <w:abstractNumId w:val="3"/>
  </w:num>
  <w:num w:numId="15">
    <w:abstractNumId w:val="11"/>
  </w:num>
  <w:num w:numId="16">
    <w:abstractNumId w:val="4"/>
  </w:num>
  <w:num w:numId="17">
    <w:abstractNumId w:val="18"/>
  </w:num>
  <w:num w:numId="18">
    <w:abstractNumId w:val="2"/>
  </w:num>
  <w:num w:numId="19">
    <w:abstractNumId w:val="15"/>
  </w:num>
  <w:num w:numId="20">
    <w:abstractNumId w:val="12"/>
  </w:num>
  <w:num w:numId="21">
    <w:abstractNumId w:val="10"/>
  </w:num>
  <w:num w:numId="22">
    <w:abstractNumId w:val="13"/>
  </w:num>
  <w:num w:numId="23">
    <w:abstractNumId w:val="22"/>
  </w:num>
  <w:num w:numId="24">
    <w:abstractNumId w:val="1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300"/>
    <w:rsid w:val="00000730"/>
    <w:rsid w:val="00003C99"/>
    <w:rsid w:val="0000457E"/>
    <w:rsid w:val="00013B24"/>
    <w:rsid w:val="000163DC"/>
    <w:rsid w:val="000209F7"/>
    <w:rsid w:val="0002293A"/>
    <w:rsid w:val="0003513C"/>
    <w:rsid w:val="0003572E"/>
    <w:rsid w:val="000523E6"/>
    <w:rsid w:val="000542EF"/>
    <w:rsid w:val="0005761B"/>
    <w:rsid w:val="000611A5"/>
    <w:rsid w:val="00062F14"/>
    <w:rsid w:val="00072A39"/>
    <w:rsid w:val="0007327F"/>
    <w:rsid w:val="00073FEB"/>
    <w:rsid w:val="00093292"/>
    <w:rsid w:val="000960E5"/>
    <w:rsid w:val="000A54ED"/>
    <w:rsid w:val="000B677E"/>
    <w:rsid w:val="000B6969"/>
    <w:rsid w:val="000B7CDA"/>
    <w:rsid w:val="000E595E"/>
    <w:rsid w:val="000F4F2C"/>
    <w:rsid w:val="001027A2"/>
    <w:rsid w:val="00104471"/>
    <w:rsid w:val="0013084E"/>
    <w:rsid w:val="00136C72"/>
    <w:rsid w:val="00161AAD"/>
    <w:rsid w:val="00174ED0"/>
    <w:rsid w:val="00175DE3"/>
    <w:rsid w:val="00182BCF"/>
    <w:rsid w:val="0018308A"/>
    <w:rsid w:val="00192861"/>
    <w:rsid w:val="0019291F"/>
    <w:rsid w:val="00192C17"/>
    <w:rsid w:val="00196E2B"/>
    <w:rsid w:val="001A7329"/>
    <w:rsid w:val="001B7C11"/>
    <w:rsid w:val="001C0991"/>
    <w:rsid w:val="001C2E4A"/>
    <w:rsid w:val="001C66A7"/>
    <w:rsid w:val="001C6D96"/>
    <w:rsid w:val="001D2226"/>
    <w:rsid w:val="001D2B84"/>
    <w:rsid w:val="001D73A3"/>
    <w:rsid w:val="001E6143"/>
    <w:rsid w:val="001E7AFF"/>
    <w:rsid w:val="001F775E"/>
    <w:rsid w:val="00200363"/>
    <w:rsid w:val="002120E2"/>
    <w:rsid w:val="00234A04"/>
    <w:rsid w:val="0025273D"/>
    <w:rsid w:val="0025588B"/>
    <w:rsid w:val="00256307"/>
    <w:rsid w:val="00260525"/>
    <w:rsid w:val="00260910"/>
    <w:rsid w:val="00260F37"/>
    <w:rsid w:val="00261C71"/>
    <w:rsid w:val="00272015"/>
    <w:rsid w:val="00273EFE"/>
    <w:rsid w:val="00277057"/>
    <w:rsid w:val="002871F7"/>
    <w:rsid w:val="0028738F"/>
    <w:rsid w:val="002917CB"/>
    <w:rsid w:val="002A148B"/>
    <w:rsid w:val="002B0D63"/>
    <w:rsid w:val="002B107A"/>
    <w:rsid w:val="002B1C8D"/>
    <w:rsid w:val="002C2B6D"/>
    <w:rsid w:val="002C3E7D"/>
    <w:rsid w:val="002D7B0A"/>
    <w:rsid w:val="002E28B4"/>
    <w:rsid w:val="002F4E73"/>
    <w:rsid w:val="00302DC6"/>
    <w:rsid w:val="00305D02"/>
    <w:rsid w:val="003106A4"/>
    <w:rsid w:val="00310BBA"/>
    <w:rsid w:val="00317FA1"/>
    <w:rsid w:val="00324202"/>
    <w:rsid w:val="003259C1"/>
    <w:rsid w:val="0032788C"/>
    <w:rsid w:val="00330252"/>
    <w:rsid w:val="00333053"/>
    <w:rsid w:val="00337E28"/>
    <w:rsid w:val="00346946"/>
    <w:rsid w:val="0035038C"/>
    <w:rsid w:val="003577A0"/>
    <w:rsid w:val="0036152C"/>
    <w:rsid w:val="00361B28"/>
    <w:rsid w:val="003734E8"/>
    <w:rsid w:val="003757BF"/>
    <w:rsid w:val="00375A3F"/>
    <w:rsid w:val="00381E79"/>
    <w:rsid w:val="003829DF"/>
    <w:rsid w:val="00392C01"/>
    <w:rsid w:val="00394997"/>
    <w:rsid w:val="003A1983"/>
    <w:rsid w:val="003A3449"/>
    <w:rsid w:val="003B3AAE"/>
    <w:rsid w:val="003C486F"/>
    <w:rsid w:val="003D0872"/>
    <w:rsid w:val="003D0EC8"/>
    <w:rsid w:val="003D613E"/>
    <w:rsid w:val="003F1BE5"/>
    <w:rsid w:val="003F72A0"/>
    <w:rsid w:val="00400BE3"/>
    <w:rsid w:val="00402DCC"/>
    <w:rsid w:val="00417037"/>
    <w:rsid w:val="00435C46"/>
    <w:rsid w:val="00440B92"/>
    <w:rsid w:val="00443F0D"/>
    <w:rsid w:val="00455000"/>
    <w:rsid w:val="00456A94"/>
    <w:rsid w:val="00467DAC"/>
    <w:rsid w:val="00475F81"/>
    <w:rsid w:val="004764C2"/>
    <w:rsid w:val="00477454"/>
    <w:rsid w:val="00482208"/>
    <w:rsid w:val="00483769"/>
    <w:rsid w:val="0049155C"/>
    <w:rsid w:val="0049196A"/>
    <w:rsid w:val="004931F5"/>
    <w:rsid w:val="00495279"/>
    <w:rsid w:val="00495338"/>
    <w:rsid w:val="004A0170"/>
    <w:rsid w:val="004A4EEA"/>
    <w:rsid w:val="004A7CCE"/>
    <w:rsid w:val="004C09BC"/>
    <w:rsid w:val="004C12F5"/>
    <w:rsid w:val="004D7898"/>
    <w:rsid w:val="004E03A0"/>
    <w:rsid w:val="004E341B"/>
    <w:rsid w:val="004E46CB"/>
    <w:rsid w:val="004E70D9"/>
    <w:rsid w:val="004F1D8B"/>
    <w:rsid w:val="004F33B9"/>
    <w:rsid w:val="004F3421"/>
    <w:rsid w:val="004F37E4"/>
    <w:rsid w:val="004F51B1"/>
    <w:rsid w:val="00500425"/>
    <w:rsid w:val="00511F6A"/>
    <w:rsid w:val="00530311"/>
    <w:rsid w:val="00531D8A"/>
    <w:rsid w:val="005344FF"/>
    <w:rsid w:val="005474B4"/>
    <w:rsid w:val="005543B5"/>
    <w:rsid w:val="0055625B"/>
    <w:rsid w:val="005562A5"/>
    <w:rsid w:val="005564ED"/>
    <w:rsid w:val="00556C1D"/>
    <w:rsid w:val="005602AB"/>
    <w:rsid w:val="00572176"/>
    <w:rsid w:val="0057241F"/>
    <w:rsid w:val="005832AF"/>
    <w:rsid w:val="005941DC"/>
    <w:rsid w:val="005949C4"/>
    <w:rsid w:val="005974F5"/>
    <w:rsid w:val="005B5798"/>
    <w:rsid w:val="005B7FC5"/>
    <w:rsid w:val="005C05B0"/>
    <w:rsid w:val="005C5502"/>
    <w:rsid w:val="005D3388"/>
    <w:rsid w:val="005F0480"/>
    <w:rsid w:val="005F2FCE"/>
    <w:rsid w:val="00612633"/>
    <w:rsid w:val="00623164"/>
    <w:rsid w:val="0062360D"/>
    <w:rsid w:val="006258E5"/>
    <w:rsid w:val="00632851"/>
    <w:rsid w:val="0063490E"/>
    <w:rsid w:val="00635317"/>
    <w:rsid w:val="00645535"/>
    <w:rsid w:val="00645660"/>
    <w:rsid w:val="00654BF9"/>
    <w:rsid w:val="00666644"/>
    <w:rsid w:val="0067650F"/>
    <w:rsid w:val="0068134A"/>
    <w:rsid w:val="0068140D"/>
    <w:rsid w:val="00695826"/>
    <w:rsid w:val="006A64E7"/>
    <w:rsid w:val="006B1B83"/>
    <w:rsid w:val="006C0B77"/>
    <w:rsid w:val="006C2C31"/>
    <w:rsid w:val="006C50CF"/>
    <w:rsid w:val="006D12A7"/>
    <w:rsid w:val="006D5C8D"/>
    <w:rsid w:val="006E36EE"/>
    <w:rsid w:val="006E60DD"/>
    <w:rsid w:val="006F57A2"/>
    <w:rsid w:val="006F5F10"/>
    <w:rsid w:val="007022F4"/>
    <w:rsid w:val="00703C18"/>
    <w:rsid w:val="007068D8"/>
    <w:rsid w:val="00706E33"/>
    <w:rsid w:val="00710EC6"/>
    <w:rsid w:val="0071457A"/>
    <w:rsid w:val="00714B24"/>
    <w:rsid w:val="0072291D"/>
    <w:rsid w:val="007305FE"/>
    <w:rsid w:val="00732482"/>
    <w:rsid w:val="00741691"/>
    <w:rsid w:val="00756F82"/>
    <w:rsid w:val="007630D2"/>
    <w:rsid w:val="007754EA"/>
    <w:rsid w:val="00776BE5"/>
    <w:rsid w:val="00777C39"/>
    <w:rsid w:val="0078120B"/>
    <w:rsid w:val="00787863"/>
    <w:rsid w:val="00790CAE"/>
    <w:rsid w:val="0079315B"/>
    <w:rsid w:val="00795EFA"/>
    <w:rsid w:val="00797B7A"/>
    <w:rsid w:val="007A1340"/>
    <w:rsid w:val="007A523F"/>
    <w:rsid w:val="007A5E61"/>
    <w:rsid w:val="007B0574"/>
    <w:rsid w:val="007B6F6D"/>
    <w:rsid w:val="007C10E1"/>
    <w:rsid w:val="007C401F"/>
    <w:rsid w:val="007C57B7"/>
    <w:rsid w:val="007D16BC"/>
    <w:rsid w:val="007D43D5"/>
    <w:rsid w:val="007D570C"/>
    <w:rsid w:val="007D74A7"/>
    <w:rsid w:val="007D7F5B"/>
    <w:rsid w:val="007E0E97"/>
    <w:rsid w:val="007E1EFF"/>
    <w:rsid w:val="007E23D9"/>
    <w:rsid w:val="007E4833"/>
    <w:rsid w:val="007E6D2B"/>
    <w:rsid w:val="007F188C"/>
    <w:rsid w:val="008005B4"/>
    <w:rsid w:val="008020A5"/>
    <w:rsid w:val="00804098"/>
    <w:rsid w:val="00813C21"/>
    <w:rsid w:val="008154AA"/>
    <w:rsid w:val="00816A8A"/>
    <w:rsid w:val="00817E39"/>
    <w:rsid w:val="008242FF"/>
    <w:rsid w:val="00834D2D"/>
    <w:rsid w:val="00835C47"/>
    <w:rsid w:val="0084283F"/>
    <w:rsid w:val="00846250"/>
    <w:rsid w:val="00856D50"/>
    <w:rsid w:val="00857CF6"/>
    <w:rsid w:val="00860EB1"/>
    <w:rsid w:val="00870751"/>
    <w:rsid w:val="00875C38"/>
    <w:rsid w:val="0087737D"/>
    <w:rsid w:val="00881A9D"/>
    <w:rsid w:val="00885BC4"/>
    <w:rsid w:val="008918E4"/>
    <w:rsid w:val="008B2C31"/>
    <w:rsid w:val="008B3508"/>
    <w:rsid w:val="008B7678"/>
    <w:rsid w:val="008C2184"/>
    <w:rsid w:val="008C5700"/>
    <w:rsid w:val="008C5CD4"/>
    <w:rsid w:val="008C6A42"/>
    <w:rsid w:val="008E2F12"/>
    <w:rsid w:val="008E4807"/>
    <w:rsid w:val="008F0147"/>
    <w:rsid w:val="008F1CDE"/>
    <w:rsid w:val="008F3D2D"/>
    <w:rsid w:val="008F4090"/>
    <w:rsid w:val="0090129C"/>
    <w:rsid w:val="00914FF4"/>
    <w:rsid w:val="009168FC"/>
    <w:rsid w:val="009173E0"/>
    <w:rsid w:val="00917F74"/>
    <w:rsid w:val="00920586"/>
    <w:rsid w:val="00922C48"/>
    <w:rsid w:val="00932D69"/>
    <w:rsid w:val="00935A01"/>
    <w:rsid w:val="0093630C"/>
    <w:rsid w:val="00940C84"/>
    <w:rsid w:val="00940CC8"/>
    <w:rsid w:val="00942640"/>
    <w:rsid w:val="0094343E"/>
    <w:rsid w:val="009656B6"/>
    <w:rsid w:val="00966E64"/>
    <w:rsid w:val="00975388"/>
    <w:rsid w:val="00976DB2"/>
    <w:rsid w:val="009860F1"/>
    <w:rsid w:val="00990F32"/>
    <w:rsid w:val="00991F48"/>
    <w:rsid w:val="009A4738"/>
    <w:rsid w:val="009A5D9E"/>
    <w:rsid w:val="009B06CE"/>
    <w:rsid w:val="009B46B4"/>
    <w:rsid w:val="009C0820"/>
    <w:rsid w:val="009C65D0"/>
    <w:rsid w:val="009D078F"/>
    <w:rsid w:val="009D3A45"/>
    <w:rsid w:val="009D52DD"/>
    <w:rsid w:val="009E1998"/>
    <w:rsid w:val="009F3EEE"/>
    <w:rsid w:val="00A03B94"/>
    <w:rsid w:val="00A110DB"/>
    <w:rsid w:val="00A11E6E"/>
    <w:rsid w:val="00A2499B"/>
    <w:rsid w:val="00A25552"/>
    <w:rsid w:val="00A2567A"/>
    <w:rsid w:val="00A340B6"/>
    <w:rsid w:val="00A340FA"/>
    <w:rsid w:val="00A43138"/>
    <w:rsid w:val="00A50D4A"/>
    <w:rsid w:val="00A51E52"/>
    <w:rsid w:val="00A64FA7"/>
    <w:rsid w:val="00A67085"/>
    <w:rsid w:val="00A814B4"/>
    <w:rsid w:val="00A84B75"/>
    <w:rsid w:val="00A853A7"/>
    <w:rsid w:val="00AA51FB"/>
    <w:rsid w:val="00AB043C"/>
    <w:rsid w:val="00AB27E3"/>
    <w:rsid w:val="00AB3922"/>
    <w:rsid w:val="00AB62A8"/>
    <w:rsid w:val="00AC446A"/>
    <w:rsid w:val="00AD15C6"/>
    <w:rsid w:val="00AD537B"/>
    <w:rsid w:val="00AD61D5"/>
    <w:rsid w:val="00AD7A9A"/>
    <w:rsid w:val="00AE0FC3"/>
    <w:rsid w:val="00AE4A64"/>
    <w:rsid w:val="00AE4D79"/>
    <w:rsid w:val="00AE579D"/>
    <w:rsid w:val="00AF0D3D"/>
    <w:rsid w:val="00AF27CA"/>
    <w:rsid w:val="00AF69A2"/>
    <w:rsid w:val="00B02E03"/>
    <w:rsid w:val="00B0353E"/>
    <w:rsid w:val="00B03D79"/>
    <w:rsid w:val="00B044F6"/>
    <w:rsid w:val="00B0642F"/>
    <w:rsid w:val="00B11843"/>
    <w:rsid w:val="00B16639"/>
    <w:rsid w:val="00B23CBD"/>
    <w:rsid w:val="00B35B2C"/>
    <w:rsid w:val="00B375B7"/>
    <w:rsid w:val="00B40663"/>
    <w:rsid w:val="00B40A41"/>
    <w:rsid w:val="00B47428"/>
    <w:rsid w:val="00B52EC2"/>
    <w:rsid w:val="00B54200"/>
    <w:rsid w:val="00B5645E"/>
    <w:rsid w:val="00B57139"/>
    <w:rsid w:val="00B627FF"/>
    <w:rsid w:val="00B708FE"/>
    <w:rsid w:val="00B915B7"/>
    <w:rsid w:val="00B919D7"/>
    <w:rsid w:val="00BA4C5E"/>
    <w:rsid w:val="00BB28F6"/>
    <w:rsid w:val="00BB4849"/>
    <w:rsid w:val="00BC4337"/>
    <w:rsid w:val="00BD5F2A"/>
    <w:rsid w:val="00BD6A6B"/>
    <w:rsid w:val="00BF194F"/>
    <w:rsid w:val="00BF4E66"/>
    <w:rsid w:val="00C12406"/>
    <w:rsid w:val="00C15040"/>
    <w:rsid w:val="00C22310"/>
    <w:rsid w:val="00C44517"/>
    <w:rsid w:val="00C47693"/>
    <w:rsid w:val="00C50D85"/>
    <w:rsid w:val="00C62498"/>
    <w:rsid w:val="00C6263B"/>
    <w:rsid w:val="00C62F76"/>
    <w:rsid w:val="00C67F1B"/>
    <w:rsid w:val="00C71E47"/>
    <w:rsid w:val="00C75F86"/>
    <w:rsid w:val="00C974CE"/>
    <w:rsid w:val="00CA1A1B"/>
    <w:rsid w:val="00CA6E86"/>
    <w:rsid w:val="00CA77B9"/>
    <w:rsid w:val="00CB4D95"/>
    <w:rsid w:val="00CB6770"/>
    <w:rsid w:val="00CC2CF7"/>
    <w:rsid w:val="00CD1499"/>
    <w:rsid w:val="00CD20AA"/>
    <w:rsid w:val="00CD4CCC"/>
    <w:rsid w:val="00CE20A6"/>
    <w:rsid w:val="00CE4F29"/>
    <w:rsid w:val="00CF3F73"/>
    <w:rsid w:val="00CF5836"/>
    <w:rsid w:val="00CF5DAB"/>
    <w:rsid w:val="00CF61CD"/>
    <w:rsid w:val="00CF66C5"/>
    <w:rsid w:val="00D03198"/>
    <w:rsid w:val="00D04739"/>
    <w:rsid w:val="00D11578"/>
    <w:rsid w:val="00D21967"/>
    <w:rsid w:val="00D32BC3"/>
    <w:rsid w:val="00D417DA"/>
    <w:rsid w:val="00D45B36"/>
    <w:rsid w:val="00D460D9"/>
    <w:rsid w:val="00D529E1"/>
    <w:rsid w:val="00D66542"/>
    <w:rsid w:val="00D92CB0"/>
    <w:rsid w:val="00D956D0"/>
    <w:rsid w:val="00DA03C2"/>
    <w:rsid w:val="00DA18F6"/>
    <w:rsid w:val="00DA1B09"/>
    <w:rsid w:val="00DB0709"/>
    <w:rsid w:val="00DD2199"/>
    <w:rsid w:val="00DD4DF5"/>
    <w:rsid w:val="00DD6245"/>
    <w:rsid w:val="00DE6FCC"/>
    <w:rsid w:val="00DF10FE"/>
    <w:rsid w:val="00DF3F02"/>
    <w:rsid w:val="00E00084"/>
    <w:rsid w:val="00E01E02"/>
    <w:rsid w:val="00E067F4"/>
    <w:rsid w:val="00E12FE8"/>
    <w:rsid w:val="00E146E4"/>
    <w:rsid w:val="00E15B7E"/>
    <w:rsid w:val="00E17C2B"/>
    <w:rsid w:val="00E207A4"/>
    <w:rsid w:val="00E22F4E"/>
    <w:rsid w:val="00E2472B"/>
    <w:rsid w:val="00E3225F"/>
    <w:rsid w:val="00E3580F"/>
    <w:rsid w:val="00E41600"/>
    <w:rsid w:val="00E4445A"/>
    <w:rsid w:val="00E46EEE"/>
    <w:rsid w:val="00E471D4"/>
    <w:rsid w:val="00E51B11"/>
    <w:rsid w:val="00E5431B"/>
    <w:rsid w:val="00E54BE0"/>
    <w:rsid w:val="00E624CC"/>
    <w:rsid w:val="00E6508D"/>
    <w:rsid w:val="00E67C03"/>
    <w:rsid w:val="00E74760"/>
    <w:rsid w:val="00E80A45"/>
    <w:rsid w:val="00E8199D"/>
    <w:rsid w:val="00E83FFF"/>
    <w:rsid w:val="00E84297"/>
    <w:rsid w:val="00E9176B"/>
    <w:rsid w:val="00EA3989"/>
    <w:rsid w:val="00EA59DF"/>
    <w:rsid w:val="00EA63F5"/>
    <w:rsid w:val="00EB6240"/>
    <w:rsid w:val="00EB7305"/>
    <w:rsid w:val="00EC0929"/>
    <w:rsid w:val="00EC1300"/>
    <w:rsid w:val="00EC1975"/>
    <w:rsid w:val="00EC1CDA"/>
    <w:rsid w:val="00EC2B5E"/>
    <w:rsid w:val="00EC2F7E"/>
    <w:rsid w:val="00EC6E1E"/>
    <w:rsid w:val="00EC7230"/>
    <w:rsid w:val="00ED294D"/>
    <w:rsid w:val="00ED3252"/>
    <w:rsid w:val="00EE4070"/>
    <w:rsid w:val="00F00621"/>
    <w:rsid w:val="00F12C76"/>
    <w:rsid w:val="00F142F6"/>
    <w:rsid w:val="00F238DE"/>
    <w:rsid w:val="00F23EF4"/>
    <w:rsid w:val="00F247CF"/>
    <w:rsid w:val="00F248E6"/>
    <w:rsid w:val="00F302A4"/>
    <w:rsid w:val="00F32E70"/>
    <w:rsid w:val="00F46C40"/>
    <w:rsid w:val="00F51609"/>
    <w:rsid w:val="00F54204"/>
    <w:rsid w:val="00F62CFA"/>
    <w:rsid w:val="00F71F7B"/>
    <w:rsid w:val="00F72701"/>
    <w:rsid w:val="00F7294B"/>
    <w:rsid w:val="00F76870"/>
    <w:rsid w:val="00F80841"/>
    <w:rsid w:val="00F81FD3"/>
    <w:rsid w:val="00F85C3F"/>
    <w:rsid w:val="00F8666B"/>
    <w:rsid w:val="00F92FE8"/>
    <w:rsid w:val="00FA5474"/>
    <w:rsid w:val="00FB13F4"/>
    <w:rsid w:val="00FB32E7"/>
    <w:rsid w:val="00FB432D"/>
    <w:rsid w:val="00FB4CAA"/>
    <w:rsid w:val="00FC54F2"/>
    <w:rsid w:val="00FC63D7"/>
    <w:rsid w:val="00FD1B37"/>
    <w:rsid w:val="00FD2F87"/>
    <w:rsid w:val="00FD5B2E"/>
    <w:rsid w:val="00FE5B71"/>
    <w:rsid w:val="00FF1FB9"/>
    <w:rsid w:val="00FF51C8"/>
    <w:rsid w:val="00FF6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B3680B"/>
  <w15:chartTrackingRefBased/>
  <w15:docId w15:val="{DC14A6E3-83D0-428F-B80F-FD2964060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F775E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C446A"/>
    <w:pPr>
      <w:keepNext/>
      <w:keepLines/>
      <w:spacing w:before="240" w:after="120"/>
      <w:ind w:firstLine="567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link w:val="20"/>
    <w:uiPriority w:val="9"/>
    <w:qFormat/>
    <w:rsid w:val="00F32E70"/>
    <w:pPr>
      <w:spacing w:before="100" w:beforeAutospacing="1" w:after="100" w:afterAutospacing="1"/>
      <w:outlineLvl w:val="1"/>
    </w:pPr>
    <w:rPr>
      <w:rFonts w:eastAsia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7C1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E70D9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5D338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we-math-mathml-inline">
    <w:name w:val="mwe-math-mathml-inline"/>
    <w:basedOn w:val="a0"/>
    <w:rsid w:val="005D3388"/>
  </w:style>
  <w:style w:type="character" w:customStyle="1" w:styleId="20">
    <w:name w:val="Заголовок 2 Знак"/>
    <w:basedOn w:val="a0"/>
    <w:link w:val="2"/>
    <w:uiPriority w:val="9"/>
    <w:rsid w:val="00F32E70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mw-headline">
    <w:name w:val="mw-headline"/>
    <w:basedOn w:val="a0"/>
    <w:rsid w:val="00F32E70"/>
  </w:style>
  <w:style w:type="character" w:customStyle="1" w:styleId="30">
    <w:name w:val="Заголовок 3 Знак"/>
    <w:basedOn w:val="a0"/>
    <w:link w:val="3"/>
    <w:uiPriority w:val="9"/>
    <w:semiHidden/>
    <w:rsid w:val="001B7C1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5">
    <w:name w:val="List Paragraph"/>
    <w:basedOn w:val="a"/>
    <w:uiPriority w:val="1"/>
    <w:qFormat/>
    <w:rsid w:val="00495279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55625B"/>
    <w:pPr>
      <w:tabs>
        <w:tab w:val="center" w:pos="4677"/>
        <w:tab w:val="right" w:pos="9355"/>
      </w:tabs>
      <w:spacing w:after="0"/>
    </w:pPr>
  </w:style>
  <w:style w:type="character" w:customStyle="1" w:styleId="a7">
    <w:name w:val="Верхний колонтитул Знак"/>
    <w:basedOn w:val="a0"/>
    <w:link w:val="a6"/>
    <w:uiPriority w:val="99"/>
    <w:rsid w:val="0055625B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55625B"/>
    <w:pPr>
      <w:tabs>
        <w:tab w:val="center" w:pos="4677"/>
        <w:tab w:val="right" w:pos="9355"/>
      </w:tabs>
      <w:spacing w:after="0"/>
    </w:pPr>
  </w:style>
  <w:style w:type="character" w:customStyle="1" w:styleId="a9">
    <w:name w:val="Нижний колонтитул Знак"/>
    <w:basedOn w:val="a0"/>
    <w:link w:val="a8"/>
    <w:uiPriority w:val="99"/>
    <w:rsid w:val="0055625B"/>
    <w:rPr>
      <w:rFonts w:ascii="Times New Roman" w:hAnsi="Times New Roman"/>
      <w:sz w:val="28"/>
    </w:rPr>
  </w:style>
  <w:style w:type="character" w:styleId="HTML">
    <w:name w:val="HTML Code"/>
    <w:basedOn w:val="a0"/>
    <w:uiPriority w:val="99"/>
    <w:semiHidden/>
    <w:unhideWhenUsed/>
    <w:rsid w:val="002120E2"/>
    <w:rPr>
      <w:rFonts w:ascii="Courier New" w:eastAsia="Times New Roman" w:hAnsi="Courier New" w:cs="Courier New"/>
      <w:sz w:val="20"/>
      <w:szCs w:val="20"/>
    </w:rPr>
  </w:style>
  <w:style w:type="character" w:styleId="aa">
    <w:name w:val="Strong"/>
    <w:basedOn w:val="a0"/>
    <w:uiPriority w:val="22"/>
    <w:qFormat/>
    <w:rsid w:val="0036152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AC446A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TOC Heading"/>
    <w:basedOn w:val="1"/>
    <w:next w:val="a"/>
    <w:uiPriority w:val="39"/>
    <w:unhideWhenUsed/>
    <w:qFormat/>
    <w:rsid w:val="003F1BE5"/>
    <w:pPr>
      <w:spacing w:after="0"/>
      <w:ind w:firstLine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F1BE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F1B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3F1BE5"/>
    <w:pPr>
      <w:spacing w:after="100"/>
      <w:ind w:left="560"/>
    </w:pPr>
  </w:style>
  <w:style w:type="table" w:styleId="ac">
    <w:name w:val="Table Grid"/>
    <w:basedOn w:val="a1"/>
    <w:uiPriority w:val="39"/>
    <w:rsid w:val="00AB27E3"/>
    <w:pPr>
      <w:spacing w:after="0" w:line="240" w:lineRule="auto"/>
    </w:pPr>
    <w:rPr>
      <w:rFonts w:ascii="Times New Roman" w:hAnsi="Times New Roman" w:cs="Times New Roman"/>
      <w:color w:val="000000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6E36EE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ae">
    <w:name w:val="Чертежный Знак"/>
    <w:basedOn w:val="a0"/>
    <w:link w:val="af"/>
    <w:locked/>
    <w:rsid w:val="0005761B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f">
    <w:name w:val="Чертежный"/>
    <w:link w:val="ae"/>
    <w:rsid w:val="0005761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0">
    <w:name w:val="Balloon Text"/>
    <w:basedOn w:val="a"/>
    <w:link w:val="af1"/>
    <w:uiPriority w:val="99"/>
    <w:semiHidden/>
    <w:unhideWhenUsed/>
    <w:rsid w:val="00EC2F7E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EC2F7E"/>
    <w:rPr>
      <w:rFonts w:ascii="Segoe UI" w:hAnsi="Segoe UI" w:cs="Segoe UI"/>
      <w:sz w:val="18"/>
      <w:szCs w:val="18"/>
    </w:rPr>
  </w:style>
  <w:style w:type="character" w:styleId="af2">
    <w:name w:val="Unresolved Mention"/>
    <w:basedOn w:val="a0"/>
    <w:uiPriority w:val="99"/>
    <w:semiHidden/>
    <w:unhideWhenUsed/>
    <w:rsid w:val="007068D8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068D8"/>
    <w:rPr>
      <w:color w:val="954F72" w:themeColor="followedHyperlink"/>
      <w:u w:val="single"/>
    </w:rPr>
  </w:style>
  <w:style w:type="character" w:styleId="af4">
    <w:name w:val="Placeholder Text"/>
    <w:basedOn w:val="a0"/>
    <w:uiPriority w:val="99"/>
    <w:semiHidden/>
    <w:rsid w:val="00C44517"/>
    <w:rPr>
      <w:color w:val="808080"/>
    </w:rPr>
  </w:style>
  <w:style w:type="paragraph" w:styleId="af5">
    <w:name w:val="Subtitle"/>
    <w:basedOn w:val="a"/>
    <w:link w:val="af6"/>
    <w:qFormat/>
    <w:rsid w:val="003259C1"/>
    <w:pPr>
      <w:spacing w:after="0"/>
      <w:ind w:firstLine="709"/>
      <w:jc w:val="center"/>
    </w:pPr>
    <w:rPr>
      <w:rFonts w:eastAsia="Times New Roman" w:cs="Times New Roman"/>
      <w:kern w:val="0"/>
      <w:szCs w:val="28"/>
      <w:lang w:val="x-none" w:eastAsia="ru-RU"/>
      <w14:ligatures w14:val="none"/>
    </w:rPr>
  </w:style>
  <w:style w:type="character" w:customStyle="1" w:styleId="af6">
    <w:name w:val="Подзаголовок Знак"/>
    <w:basedOn w:val="a0"/>
    <w:link w:val="af5"/>
    <w:rsid w:val="003259C1"/>
    <w:rPr>
      <w:rFonts w:ascii="Times New Roman" w:eastAsia="Times New Roman" w:hAnsi="Times New Roman" w:cs="Times New Roman"/>
      <w:kern w:val="0"/>
      <w:sz w:val="28"/>
      <w:szCs w:val="28"/>
      <w:lang w:val="x-none" w:eastAsia="ru-RU"/>
      <w14:ligatures w14:val="none"/>
    </w:rPr>
  </w:style>
  <w:style w:type="paragraph" w:styleId="af7">
    <w:name w:val="Body Text"/>
    <w:basedOn w:val="a"/>
    <w:link w:val="af8"/>
    <w:uiPriority w:val="1"/>
    <w:qFormat/>
    <w:rsid w:val="00B16639"/>
    <w:pPr>
      <w:widowControl w:val="0"/>
      <w:autoSpaceDE w:val="0"/>
      <w:autoSpaceDN w:val="0"/>
      <w:spacing w:after="0"/>
    </w:pPr>
    <w:rPr>
      <w:rFonts w:eastAsia="Times New Roman" w:cs="Times New Roman"/>
      <w:kern w:val="0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B16639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f9">
    <w:name w:val="annotation reference"/>
    <w:basedOn w:val="a0"/>
    <w:uiPriority w:val="99"/>
    <w:semiHidden/>
    <w:unhideWhenUsed/>
    <w:rsid w:val="000B7CDA"/>
    <w:rPr>
      <w:sz w:val="16"/>
      <w:szCs w:val="16"/>
    </w:rPr>
  </w:style>
  <w:style w:type="paragraph" w:styleId="afa">
    <w:name w:val="annotation text"/>
    <w:basedOn w:val="a"/>
    <w:link w:val="afb"/>
    <w:uiPriority w:val="99"/>
    <w:semiHidden/>
    <w:unhideWhenUsed/>
    <w:rsid w:val="000B7CDA"/>
    <w:rPr>
      <w:sz w:val="20"/>
      <w:szCs w:val="20"/>
    </w:rPr>
  </w:style>
  <w:style w:type="character" w:customStyle="1" w:styleId="afb">
    <w:name w:val="Текст примечания Знак"/>
    <w:basedOn w:val="a0"/>
    <w:link w:val="afa"/>
    <w:uiPriority w:val="99"/>
    <w:semiHidden/>
    <w:rsid w:val="000B7CDA"/>
    <w:rPr>
      <w:rFonts w:ascii="Times New Roman" w:hAnsi="Times New Roman"/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0B7CDA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0B7CDA"/>
    <w:rPr>
      <w:rFonts w:ascii="Times New Roman" w:hAnsi="Times New Roman"/>
      <w:b/>
      <w:bCs/>
      <w:sz w:val="20"/>
      <w:szCs w:val="20"/>
    </w:rPr>
  </w:style>
  <w:style w:type="paragraph" w:styleId="afe">
    <w:name w:val="caption"/>
    <w:basedOn w:val="a"/>
    <w:next w:val="a"/>
    <w:uiPriority w:val="35"/>
    <w:unhideWhenUsed/>
    <w:qFormat/>
    <w:rsid w:val="000B7CDA"/>
    <w:pPr>
      <w:spacing w:after="200"/>
    </w:pPr>
    <w:rPr>
      <w:i/>
      <w:iCs/>
      <w:color w:val="44546A" w:themeColor="text2"/>
      <w:sz w:val="18"/>
      <w:szCs w:val="18"/>
    </w:rPr>
  </w:style>
  <w:style w:type="paragraph" w:styleId="HTML0">
    <w:name w:val="HTML Preformatted"/>
    <w:basedOn w:val="a"/>
    <w:link w:val="HTML1"/>
    <w:uiPriority w:val="99"/>
    <w:unhideWhenUsed/>
    <w:rsid w:val="008C21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8C218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ds-markdown-paragraph">
    <w:name w:val="ds-markdown-paragraph"/>
    <w:basedOn w:val="a"/>
    <w:rsid w:val="003F72A0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val="ru-BY" w:eastAsia="ru-BY"/>
      <w14:ligatures w14:val="none"/>
    </w:rPr>
  </w:style>
  <w:style w:type="table" w:styleId="aff">
    <w:name w:val="Grid Table Light"/>
    <w:basedOn w:val="a1"/>
    <w:uiPriority w:val="40"/>
    <w:rsid w:val="007630D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0">
    <w:name w:val="Emphasis"/>
    <w:basedOn w:val="a0"/>
    <w:uiPriority w:val="20"/>
    <w:qFormat/>
    <w:rsid w:val="00B4742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5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0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0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2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8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46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866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4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59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950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6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5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5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2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4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39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8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4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9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5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74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11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7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1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8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1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9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4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6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04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9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5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2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3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23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6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76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86C24-BEC0-4CD7-924A-AB7D60C4FA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4601</Words>
  <Characters>26231</Characters>
  <Application>Microsoft Office Word</Application>
  <DocSecurity>0</DocSecurity>
  <Lines>218</Lines>
  <Paragraphs>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mkBWSR</cp:lastModifiedBy>
  <cp:revision>4</cp:revision>
  <cp:lastPrinted>2026-04-23T20:26:00Z</cp:lastPrinted>
  <dcterms:created xsi:type="dcterms:W3CDTF">2026-04-24T14:48:00Z</dcterms:created>
  <dcterms:modified xsi:type="dcterms:W3CDTF">2026-04-24T15:26:00Z</dcterms:modified>
</cp:coreProperties>
</file>