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1f36"/>
          <w:sz w:val="52"/>
          <w:szCs w:val="52"/>
        </w:rPr>
        <w:t xml:space="preserve">RFID Asset Management System</w:t>
      </w:r>
    </w:p>
    <w:p>
      <w:pPr>
        <w:spacing w:after="200"/>
        <w:jc w:val="center"/>
      </w:pPr>
      <w:r>
        <w:rPr>
          <w:color w:val="7c8cf8"/>
          <w:sz w:val="36"/>
          <w:szCs w:val="36"/>
        </w:rPr>
        <w:t xml:space="preserve">User Manual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1.0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 Getting Started</w:t>
      </w:r>
    </w:p>
    <w:p>
      <w:pPr>
        <w:spacing w:after="120"/>
      </w:pPr>
      <w:r>
        <w:rPr>
          <w:sz w:val="22"/>
          <w:szCs w:val="22"/>
        </w:rPr>
        <w:t xml:space="preserve">2.  Login</w:t>
      </w:r>
    </w:p>
    <w:p>
      <w:pPr>
        <w:spacing w:after="120"/>
      </w:pPr>
      <w:r>
        <w:rPr>
          <w:sz w:val="22"/>
          <w:szCs w:val="22"/>
        </w:rPr>
        <w:t xml:space="preserve">3.  Dashboard</w:t>
      </w:r>
    </w:p>
    <w:p>
      <w:pPr>
        <w:spacing w:after="120"/>
      </w:pPr>
      <w:r>
        <w:rPr>
          <w:sz w:val="22"/>
          <w:szCs w:val="22"/>
        </w:rPr>
        <w:t xml:space="preserve">4.  Asset Management</w:t>
      </w:r>
    </w:p>
    <w:p>
      <w:pPr>
        <w:spacing w:after="120"/>
      </w:pPr>
      <w:r>
        <w:rPr>
          <w:sz w:val="22"/>
          <w:szCs w:val="22"/>
        </w:rPr>
        <w:t xml:space="preserve">    4.1  Assets</w:t>
      </w:r>
    </w:p>
    <w:p>
      <w:pPr>
        <w:spacing w:after="120"/>
      </w:pPr>
      <w:r>
        <w:rPr>
          <w:sz w:val="22"/>
          <w:szCs w:val="22"/>
        </w:rPr>
        <w:t xml:space="preserve">    4.2  Asset Types</w:t>
      </w:r>
    </w:p>
    <w:p>
      <w:pPr>
        <w:spacing w:after="120"/>
      </w:pPr>
      <w:r>
        <w:rPr>
          <w:sz w:val="22"/>
          <w:szCs w:val="22"/>
        </w:rPr>
        <w:t xml:space="preserve">    4.3  Locations</w:t>
      </w:r>
    </w:p>
    <w:p>
      <w:pPr>
        <w:spacing w:after="120"/>
      </w:pPr>
      <w:r>
        <w:rPr>
          <w:sz w:val="22"/>
          <w:szCs w:val="22"/>
        </w:rPr>
        <w:t xml:space="preserve">5.  Tracking</w:t>
      </w:r>
    </w:p>
    <w:p>
      <w:pPr>
        <w:spacing w:after="120"/>
      </w:pPr>
      <w:r>
        <w:rPr>
          <w:sz w:val="22"/>
          <w:szCs w:val="22"/>
        </w:rPr>
        <w:t xml:space="preserve">    5.1  Trace History</w:t>
      </w:r>
    </w:p>
    <w:p>
      <w:pPr>
        <w:spacing w:after="120"/>
      </w:pPr>
      <w:r>
        <w:rPr>
          <w:sz w:val="22"/>
          <w:szCs w:val="22"/>
        </w:rPr>
        <w:t xml:space="preserve">    5.2  Rules &amp; Alerts</w:t>
      </w:r>
    </w:p>
    <w:p>
      <w:pPr>
        <w:spacing w:after="120"/>
      </w:pPr>
      <w:r>
        <w:rPr>
          <w:sz w:val="22"/>
          <w:szCs w:val="22"/>
        </w:rPr>
        <w:t xml:space="preserve">6.  Data — Import</w:t>
      </w:r>
    </w:p>
    <w:p>
      <w:pPr>
        <w:spacing w:after="120"/>
      </w:pPr>
      <w:r>
        <w:rPr>
          <w:sz w:val="22"/>
          <w:szCs w:val="22"/>
        </w:rPr>
        <w:t xml:space="preserve">7.  Reports</w:t>
      </w:r>
    </w:p>
    <w:p>
      <w:pPr>
        <w:spacing w:after="120"/>
      </w:pPr>
      <w:r>
        <w:rPr>
          <w:sz w:val="22"/>
          <w:szCs w:val="22"/>
        </w:rPr>
        <w:t xml:space="preserve">8.  Manage Users</w:t>
      </w:r>
    </w:p>
    <w:p>
      <w:pPr>
        <w:spacing w:after="120"/>
      </w:pPr>
      <w:r>
        <w:rPr>
          <w:sz w:val="22"/>
          <w:szCs w:val="22"/>
        </w:rPr>
        <w:t xml:space="preserve">9.  System Requirements &amp; Setup</w:t>
      </w:r>
    </w:p>
    <w:p>
      <w:pPr>
        <w:spacing w:after="100"/>
      </w:pP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1. Getting Started</w:t>
      </w:r>
    </w:p>
    <w:p>
      <w:pPr>
        <w:spacing w:after="120"/>
      </w:pPr>
      <w:r>
        <w:rPr>
          <w:sz w:val="22"/>
          <w:szCs w:val="22"/>
        </w:rPr>
        <w:t xml:space="preserve">The RFID Asset Management System is a web-based application for tracking physical assets using RFID tags. It supports full asset lifecycle management — from adding assets and assigning locations, to tracking movements, setting alert rules, importing bulk data, and generating reports.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/ Express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8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URL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</w:tr>
    </w:tbl>
    <w:p>
      <w:pPr>
        <w:pStyle w:val="Heading1"/>
        <w:pBdr>
          <w:bottom w:val="single" w:color="CCCCCC" w:sz="6"/>
        </w:pBdr>
        <w:spacing w:after="200" w:before="400"/>
      </w:pPr>
      <w:r>
        <w:t xml:space="preserve">2. Login</w:t>
      </w:r>
    </w:p>
    <w:p>
      <w:pPr>
        <w:spacing w:after="120"/>
      </w:pPr>
      <w:r>
        <w:rPr>
          <w:sz w:val="22"/>
          <w:szCs w:val="22"/>
        </w:rPr>
        <w:t xml:space="preserve">Open the application in your browser. You will be presented with the login screen.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assigned username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password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Default Administrator Credentials: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Username: administrator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Password: admin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Profile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Administrator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access including Manage Users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access except Manage Users. Can import data.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access. Cannot add, edit, or delete any records.</w:t>
            </w:r>
          </w:p>
        </w:tc>
      </w:tr>
    </w:tbl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After login, your username and profile type are shown at the bottom of the sidebar. Click Sign Out to log out.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3. Dashboard</w:t>
      </w:r>
    </w:p>
    <w:p>
      <w:pPr>
        <w:spacing w:after="120"/>
      </w:pPr>
      <w:r>
        <w:rPr>
          <w:sz w:val="22"/>
          <w:szCs w:val="22"/>
        </w:rPr>
        <w:t xml:space="preserve">The Dashboard provides a real-time overview of your asset inventory.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Inventory Summary (left panel)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Total Inventory — total number of assets in the system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Missing Inventory — assets with inactive status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Scanned Today — assets with recent movement activity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Asset Types — number of asset type categories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Recent Alerts (left panel)</w:t>
      </w:r>
    </w:p>
    <w:p>
      <w:pPr>
        <w:spacing w:after="120"/>
      </w:pPr>
      <w:r>
        <w:rPr>
          <w:sz w:val="22"/>
          <w:szCs w:val="22"/>
        </w:rPr>
        <w:t xml:space="preserve">Displays the last 3 triggered alerts. Unread alerts appear in red.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Global Asset Map (right panel)</w:t>
      </w:r>
    </w:p>
    <w:p>
      <w:pPr>
        <w:spacing w:after="120"/>
      </w:pPr>
      <w:r>
        <w:rPr>
          <w:sz w:val="22"/>
          <w:szCs w:val="22"/>
        </w:rPr>
        <w:t xml:space="preserve">An interactive map area where you can upload a floor plan, site map, or world map image.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Upload Map to select an image file (JPG, PNG, etc.)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The image is saved in your browser and persists across sessions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Clear to remove the uploaded map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Recent Movements (bottom)</w:t>
      </w:r>
    </w:p>
    <w:p>
      <w:pPr>
        <w:spacing w:after="120"/>
      </w:pPr>
      <w:r>
        <w:rPr>
          <w:sz w:val="22"/>
          <w:szCs w:val="22"/>
        </w:rPr>
        <w:t xml:space="preserve">Shows the last 3 asset location changes with asset name, RFID tag, from/to location, and timestamp.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4. Asset Management</w:t>
      </w:r>
    </w:p>
    <w:p>
      <w:pPr>
        <w:pStyle w:val="Heading2"/>
        <w:spacing w:after="150" w:before="300"/>
      </w:pPr>
      <w:r>
        <w:t xml:space="preserve">4.1 Assets</w:t>
      </w:r>
    </w:p>
    <w:p>
      <w:pPr>
        <w:spacing w:after="120"/>
      </w:pPr>
      <w:r>
        <w:rPr>
          <w:sz w:val="22"/>
          <w:szCs w:val="22"/>
        </w:rPr>
        <w:t xml:space="preserve">Navigate to Asset Management → Assets to view and manage all assets.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Asset List</w:t>
      </w:r>
    </w:p>
    <w:p>
      <w:pPr>
        <w:spacing w:after="120"/>
      </w:pPr>
      <w:r>
        <w:rPr>
          <w:sz w:val="22"/>
          <w:szCs w:val="22"/>
        </w:rPr>
        <w:t xml:space="preserve">The list displays: Asset Serial, Name, RFID Tag, Type, Location, Status.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a column header to sort by that column (toggle ascending/descending)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Use the Sorted By dropdown and Asc/Desc button for quick sorting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Use the checkbox on each row to select assets for bulk actions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Bulk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Location (n)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all selected assets to a new location at once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Attribute (n)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an attribute value across all selected assets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Add Asset</w:t>
      </w:r>
    </w:p>
    <w:p>
      <w:pPr>
        <w:spacing w:after="120"/>
      </w:pPr>
      <w:r>
        <w:rPr>
          <w:sz w:val="22"/>
          <w:szCs w:val="22"/>
        </w:rPr>
        <w:t xml:space="preserve">Click + Add Asset to open the Add Asset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Serial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serial number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RFID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from RFID reader or enter manually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location (defaults to Default)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Type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of the asset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/ Inactive / Maintenance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notes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Shown automatically based on selected Asset Type. Pre-filled with default values if set.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Asset Detail View</w:t>
      </w:r>
    </w:p>
    <w:p>
      <w:pPr>
        <w:spacing w:after="120"/>
      </w:pPr>
      <w:r>
        <w:rPr>
          <w:sz w:val="22"/>
          <w:szCs w:val="22"/>
        </w:rPr>
        <w:t xml:space="preserve">Click an asset name or View to open the asset detail screen.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Info Card — Name, RFID Tag, Asset Type, Last Known Location, Status, Created date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Trace History tab — full movement history with Duration column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Attributes tab — view and edit attribute values. Click Save Attributes to save.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Edit Asset — edit Serial, Name, RFID, Location, Asset Type, Status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Change Location — move the asset and log a movement history entry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Trace History Duration</w:t>
      </w:r>
    </w:p>
    <w:p>
      <w:pPr>
        <w:spacing w:after="120"/>
      </w:pPr>
      <w:r>
        <w:rPr>
          <w:sz w:val="22"/>
          <w:szCs w:val="22"/>
        </w:rPr>
        <w:t xml:space="preserve">The Duration column shows how long an asset stayed at each location before moving. The current location shows time elapsed since arrival, displayed in blue.</w:t>
      </w:r>
    </w:p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Duration format examples: 3 Mins 17 Secs · 2 Days 17 Hours · 1 Week 2 Days · 7 Months 3 Weeks</w:t>
      </w:r>
    </w:p>
    <w:p>
      <w:pPr>
        <w:pStyle w:val="Heading2"/>
        <w:spacing w:after="150" w:before="300"/>
      </w:pPr>
      <w:r>
        <w:t xml:space="preserve">4.2 Asset Types</w:t>
      </w:r>
    </w:p>
    <w:p>
      <w:pPr>
        <w:spacing w:after="120"/>
      </w:pPr>
      <w:r>
        <w:rPr>
          <w:sz w:val="22"/>
          <w:szCs w:val="22"/>
        </w:rPr>
        <w:t xml:space="preserve">Navigate to Asset Management → Asset Types to manage asset categories.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Add Asset Type</w:t>
      </w:r>
    </w:p>
    <w:p>
      <w:pPr>
        <w:spacing w:after="120"/>
      </w:pPr>
      <w:r>
        <w:rPr>
          <w:sz w:val="22"/>
          <w:szCs w:val="22"/>
        </w:rPr>
        <w:t xml:space="preserve">Click + Add Asset Type, enter a Name and optional Description, then click Save.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Attributes</w:t>
      </w:r>
    </w:p>
    <w:p>
      <w:pPr>
        <w:spacing w:after="120"/>
      </w:pPr>
      <w:r>
        <w:rPr>
          <w:sz w:val="22"/>
          <w:szCs w:val="22"/>
        </w:rPr>
        <w:t xml:space="preserve">Each asset type can have custom attributes. Click Attributes on an asset type card to expand.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 Type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value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 with predefined options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Click + Add Attribute, enter a name, select a type, optionally set a default value, and save.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For List type: add options one by one using the Add button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Default Value — pre-fills the attribute when adding a new asset of this type</w:t>
      </w:r>
    </w:p>
    <w:p>
      <w:pPr>
        <w:pStyle w:val="Heading2"/>
        <w:spacing w:after="150" w:before="300"/>
      </w:pPr>
      <w:r>
        <w:t xml:space="preserve">4.3 Locations</w:t>
      </w:r>
    </w:p>
    <w:p>
      <w:pPr>
        <w:spacing w:after="120"/>
      </w:pPr>
      <w:r>
        <w:rPr>
          <w:sz w:val="22"/>
          <w:szCs w:val="22"/>
        </w:rPr>
        <w:t xml:space="preserve">Navigate to Asset Management → Locations to manage physical locations.</w:t>
      </w:r>
    </w:p>
    <w:p>
      <w:pPr>
        <w:spacing w:after="120"/>
      </w:pPr>
      <w:r>
        <w:rPr>
          <w:sz w:val="22"/>
          <w:szCs w:val="22"/>
        </w:rPr>
        <w:t xml:space="preserve">Locations support a tree hierarchy — a location can have a parent location (e.g. Building → Floor → Room).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Add Location</w:t>
      </w:r>
    </w:p>
    <w:p>
      <w:pPr>
        <w:spacing w:after="120"/>
      </w:pPr>
      <w:r>
        <w:rPr>
          <w:sz w:val="22"/>
          <w:szCs w:val="22"/>
        </w:rPr>
        <w:t xml:space="preserve">Click + Add Location, enter a Name, optional Description, and optionally select a Parent Location.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Location Tree</w:t>
      </w:r>
    </w:p>
    <w:p>
      <w:pPr>
        <w:spacing w:after="120"/>
      </w:pPr>
      <w:r>
        <w:rPr>
          <w:sz w:val="22"/>
          <w:szCs w:val="22"/>
        </w:rPr>
        <w:t xml:space="preserve">The left panel shows the location hierarchy. Click a location to view its details on the right.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5. Tracking</w:t>
      </w:r>
    </w:p>
    <w:p>
      <w:pPr>
        <w:pStyle w:val="Heading2"/>
        <w:spacing w:after="150" w:before="300"/>
      </w:pPr>
      <w:r>
        <w:t xml:space="preserve">5.1 Trace History</w:t>
      </w:r>
    </w:p>
    <w:p>
      <w:pPr>
        <w:spacing w:after="120"/>
      </w:pPr>
      <w:r>
        <w:rPr>
          <w:sz w:val="22"/>
          <w:szCs w:val="22"/>
        </w:rPr>
        <w:t xml:space="preserve">Navigate to Tracking → Trace History to view all asset movements across the system.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RFID Tag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RFID identifier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location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location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&amp; Time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movement occurred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long the asset stayed at the "To" location. Current location shows time elapsed since arrival (in blue).</w:t>
            </w:r>
          </w:p>
        </w:tc>
      </w:tr>
    </w:tbl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Use the All Assets dropdown to filter movements by a specific asset.</w:t>
      </w:r>
    </w:p>
    <w:p>
      <w:pPr>
        <w:pStyle w:val="Heading2"/>
        <w:spacing w:after="150" w:before="300"/>
      </w:pPr>
      <w:r>
        <w:t xml:space="preserve">5.2 Rules &amp; Alerts</w:t>
      </w:r>
    </w:p>
    <w:p>
      <w:pPr>
        <w:spacing w:after="120"/>
      </w:pPr>
      <w:r>
        <w:rPr>
          <w:sz w:val="22"/>
          <w:szCs w:val="22"/>
        </w:rPr>
        <w:t xml:space="preserve">Navigate to Tracking → Rules &amp; Alerts to manage automated alert rules.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Alerts Tab</w:t>
      </w:r>
    </w:p>
    <w:p>
      <w:pPr>
        <w:spacing w:after="120"/>
      </w:pPr>
      <w:r>
        <w:rPr>
          <w:sz w:val="22"/>
          <w:szCs w:val="22"/>
        </w:rPr>
        <w:t xml:space="preserve">Displays triggered alerts grouped by type: Asset · Inventory · Maintenance.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Unread alerts are highlighted in yellow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Mark All Read to clear the unread count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Clear All to delete all alerts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× on a row to delete a single alert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The unread count badge on the sidebar updates every 3 seconds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Rules Tab</w:t>
      </w:r>
    </w:p>
    <w:p>
      <w:pPr>
        <w:spacing w:after="120"/>
      </w:pPr>
      <w:r>
        <w:rPr>
          <w:sz w:val="22"/>
          <w:szCs w:val="22"/>
        </w:rPr>
        <w:t xml:space="preserve">Displays all configured rules. Toggle the Active checkbox to enable/disable a rule without deleting it.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Create Rule — 4-Step Wizard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1: Filter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Triggers when...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Filter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asset enters, exits, stays at, is missing from, is added to, or is deleted from a location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Filter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count of assets at a location meets a condition (equal to / greater than / less than a number)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Filter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date attribute on an asset is within a specified time window before or after the date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2: Location &amp; Asset Type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Select a specific location or leave as "Any Location"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Optionally check Include Sub-Locations to include child locations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Select a specific asset type or leave as "Any Asset Type"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3: Condition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Asset Filter conditions: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Enters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moves into the selected location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moves out of the selected location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Stays At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has been at the location for more/less than a duration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Scanned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has not been scanned for a duration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Missing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has been missing for a duration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Added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new asset is created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Deleted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asset is deleted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Inventory Filter: Set condition (equal to / greater than / less than) and a count value.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Maintenance Filter: Select a date attribute, enter an alert lead time (e.g. 7 days), and choose Before or After.</w:t>
      </w:r>
    </w:p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Example: Alert 7 days Before the warranty date → fires when the warranty date is within 7 days.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4: Action &amp; Save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Alert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an in-app alert visible in the Alerts tab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Alert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an email to the specified address (requires SMTP configuration)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alert + email</w:t>
            </w:r>
          </w:p>
        </w:tc>
      </w:tr>
    </w:tbl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Alerts for Enters/Exits fire within seconds of a location change. Maintenance and Inventory rules are checked every 30 seconds.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6. Data — Import</w:t>
      </w:r>
    </w:p>
    <w:p>
      <w:pPr>
        <w:spacing w:after="120"/>
      </w:pPr>
      <w:r>
        <w:rPr>
          <w:sz w:val="22"/>
          <w:szCs w:val="22"/>
        </w:rPr>
        <w:t xml:space="preserve">Navigate to Data → Import to bulk import assets, asset types, or locations from a spreadsheet.</w:t>
      </w:r>
    </w:p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Available to Administrator and Super Administrator only.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Supported File Formats</w:t>
      </w:r>
    </w:p>
    <w:p>
      <w:pPr>
        <w:spacing w:after="120"/>
      </w:pPr>
      <w:r>
        <w:rPr>
          <w:sz w:val="22"/>
          <w:szCs w:val="22"/>
        </w:rPr>
        <w:t xml:space="preserve">CSV · XLS · XLSX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Import Tabs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Import Assets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Import Asset Types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Import Locations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Import Process — 3 Steps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1: Upload File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... to browse and select your file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⬇ Download sample spreadsheet to get a blank template with the correct headers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2: Map Fields</w:t>
      </w:r>
    </w:p>
    <w:p>
      <w:pPr>
        <w:spacing w:after="120"/>
      </w:pPr>
      <w:r>
        <w:rPr>
          <w:sz w:val="22"/>
          <w:szCs w:val="22"/>
        </w:rPr>
        <w:t xml:space="preserve">The system auto-maps columns by matching header names. Review and adjust if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Type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Known fields (Serial, Name, etc.)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Mapped to system fields via dropdown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columns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Shown as Attribute rows — select data type (String / Double / Date / List) or choose -Skip- to ignore</w:t>
            </w:r>
          </w:p>
        </w:tc>
      </w:tr>
    </w:tbl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Mappings are remembered per import type. Next time you upload the same sheet format, they are pre-filled.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Step 3: Preview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Row Colour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record — will be inserted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record — will be updated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— will be skipped (see Notes column for reason)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Smart Fix (Assets only):</w:t>
      </w:r>
    </w:p>
    <w:p>
      <w:pPr>
        <w:spacing w:after="120"/>
      </w:pPr>
      <w:r>
        <w:rPr>
          <w:sz w:val="22"/>
          <w:szCs w:val="22"/>
        </w:rPr>
        <w:t xml:space="preserve">If asset types or locations in the file do not exist in the system, a dialog appears showing missing items.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 Fix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creates the missing asset types and locations, then proceeds to preview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Skips creation — affected rows will show as errors in preview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Abort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Cancels and returns to the mapping step</w:t>
            </w:r>
          </w:p>
        </w:tc>
      </w:tr>
    </w:tbl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Click Import to execute. A summary shows Inserted / Updated / Errors counts.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7. Reports</w:t>
      </w:r>
    </w:p>
    <w:p>
      <w:pPr>
        <w:spacing w:after="120"/>
      </w:pPr>
      <w:r>
        <w:rPr>
          <w:sz w:val="22"/>
          <w:szCs w:val="22"/>
        </w:rPr>
        <w:t xml:space="preserve">Navigate to Reports for analytical views of your asset data.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Dashboard Reports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 / Table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/ Missing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 chart showing active vs missing assets with percentages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Assets by 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 chart of asset distribution across types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Assets by Location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 chart — top 10 locations by asset count, scrollable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Transacted Assets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of assets with the most location changes (In/Out counts)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Unscanned Locations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Locations where assets have not moved recently, with duration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Tagging Progress Reports Tab</w:t>
      </w:r>
    </w:p>
    <w:p>
      <w:pPr>
        <w:spacing w:after="120"/>
      </w:pPr>
      <w:r>
        <w:rPr>
          <w:sz w:val="22"/>
          <w:szCs w:val="22"/>
        </w:rPr>
        <w:t xml:space="preserve">Shows how many assets were added to the system over time.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Set a From and To date range and click Go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Tagging Progress By Date — line chart of assets added per day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Cumulative Tagging Progress — running total line chart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8. Manage Users</w:t>
      </w:r>
    </w:p>
    <w:p>
      <w:pPr>
        <w:spacing w:after="120"/>
      </w:pPr>
      <w:r>
        <w:rPr>
          <w:sz w:val="22"/>
          <w:szCs w:val="22"/>
        </w:rPr>
        <w:t xml:space="preserve">Navigate to Asset Management → Users (Super Administrator only).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User List</w:t>
      </w:r>
    </w:p>
    <w:p>
      <w:pPr>
        <w:spacing w:after="120"/>
      </w:pPr>
      <w:r>
        <w:rPr>
          <w:sz w:val="22"/>
          <w:szCs w:val="22"/>
        </w:rPr>
        <w:t xml:space="preserve">The left panel lists all users with their profile type. Click a user to view their details on the right.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Add User</w:t>
      </w:r>
    </w:p>
    <w:p>
      <w:pPr>
        <w:spacing w:after="120"/>
      </w:pPr>
      <w:r>
        <w:rPr>
          <w:sz w:val="22"/>
          <w:szCs w:val="22"/>
        </w:rPr>
        <w:t xml:space="preserve">Click + Add User to open the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Name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email address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Type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Administrator / Administrator / Normal (default: Administrator)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(new)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password</w:t>
            </w:r>
          </w:p>
        </w:tc>
      </w:tr>
      <w:tr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Password</w:t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match password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Privileges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Location Privileges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... to open the location picker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Select specific locations or leave as "Any (All)"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Check Modify / Delete to allow those operations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Asset Type Privileges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... to select specific asset types or allow all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Check Modify / Delete as needed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Asset Privileges (Attribute-based)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Click ... to open the attribute-based filter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Select an attribute and enter a value, then click Add Attribute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Add multiple attribute+value pairs — user sees only assets matching ALL conditions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Combined with Location and Asset Type privileges for fine-grained access control</w:t>
      </w:r>
    </w:p>
    <w:p>
      <w:pPr>
        <w:spacing w:after="120" w:before="80"/>
        <w:ind w:left="431"/>
      </w:pPr>
      <w:r>
        <w:rPr>
          <w:i/>
          <w:iCs/>
          <w:color w:val="555555"/>
          <w:sz w:val="20"/>
          <w:szCs w:val="20"/>
        </w:rPr>
        <w:t xml:space="preserve">ℹ  When a user logs in, all data (assets, locations, asset types) is automatically filtered based on their privileges.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Edit / Delete User</w:t>
      </w:r>
    </w:p>
    <w:p>
      <w:pPr>
        <w:spacing w:after="120"/>
      </w:pPr>
      <w:r>
        <w:rPr>
          <w:sz w:val="22"/>
          <w:szCs w:val="22"/>
        </w:rPr>
        <w:t xml:space="preserve">Select a user from the list and click Edit or Delete in the detail panel.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9. System Requirements &amp; Setup</w:t>
      </w:r>
    </w:p>
    <w:p>
      <w:pPr>
        <w:pStyle w:val="Heading3"/>
        <w:spacing w:after="100" w:before="2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Node.js v18 or higher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MySQL Server 8.0 or higher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Database Setup</w:t>
      </w:r>
    </w:p>
    <w:p>
      <w:pPr>
        <w:spacing w:after="120"/>
      </w:pPr>
      <w:r>
        <w:rPr>
          <w:sz w:val="22"/>
          <w:szCs w:val="22"/>
        </w:rPr>
        <w:t xml:space="preserve">Run the schema files in order from the server/ folder: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&lt; server/schema.sql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server/schema_v2.sql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server/schema_v3.sql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server/schema_v4.sql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server/schema_v5.sql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server/schema_v6.sql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server/schema_v7.sql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asset_management &lt; server/schema_v8.sql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Then seed the default admin user: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server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seed-admin.js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Backend Configuration</w:t>
      </w:r>
    </w:p>
    <w:p>
      <w:pPr>
        <w:spacing w:after="120"/>
      </w:pPr>
      <w:r>
        <w:rPr>
          <w:sz w:val="22"/>
          <w:szCs w:val="22"/>
        </w:rPr>
        <w:t xml:space="preserve">Edit server/.env: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DB_HOST=localhost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DB_USER=root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DB_PASSWORD=your_mysql_password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DB_NAME=asset_management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PORT=5000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Email alerts (optional)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SMTP_HOST=smtp.gmail.com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SMTP_PORT=587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SMTP_USER=your-email@gmail.com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SMTP_PASS=your-app-password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SMTP_FROM=your-email@gmail.com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Start the Application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Terminal 1 — Backend: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server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120"/>
      </w:pPr>
      <w:r>
        <w:rPr>
          <w:sz w:val="22"/>
          <w:szCs w:val="22"/>
        </w:rPr>
        <w:t xml:space="preserve">Server runs on http://localhost:5000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Terminal 2 — Frontend: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client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Bdr>
          <w:left w:val="single" w:color="7c8cf8" w:sz="12"/>
        </w:pBdr>
        <w:shd w:fill="F0F2F5" w:val="clear"/>
        <w:spacing w:after="80" w:before="8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</w:t>
      </w:r>
    </w:p>
    <w:p>
      <w:pPr>
        <w:spacing w:after="120"/>
      </w:pPr>
      <w:r>
        <w:rPr>
          <w:sz w:val="22"/>
          <w:szCs w:val="22"/>
        </w:rPr>
        <w:t xml:space="preserve">App runs on http://localhost:3000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Email Alerts Setup (Gmail)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Enable 2-Factor Authentication on your Google account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Go to Google Account → Security → App Passwords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Generate an App Password for "Mail"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Use that password as SMTP_PASS in server/.env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Restart the server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RFID Asset Management System — Internal Documentation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888888"/>
        <w:sz w:val="18"/>
        <w:szCs w:val="18"/>
      </w:rPr>
      <w:t xml:space="preserve">RFID Asset Management System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a1f36"/>
      <w:sz w:val="32"/>
      <w:szCs w:val="32"/>
    </w:rPr>
  </w:style>
  <w:style w:type="paragraph" w:styleId="Heading2">
    <w:name w:val="Heading 2"/>
    <w:rPr>
      <w:rFonts w:ascii="Calibri" w:cs="Calibri" w:eastAsia="Calibri" w:hAnsi="Calibri"/>
      <w:b/>
      <w:bCs/>
      <w:color w:val="7c8cf8"/>
      <w:sz w:val="26"/>
      <w:szCs w:val="26"/>
    </w:rPr>
  </w:style>
  <w:style w:type="paragraph" w:styleId="Heading3">
    <w:name w:val="Heading 3"/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2026-05-05T09:19:53.553Z</dcterms:created>
  <dcterms:modified xsi:type="dcterms:W3CDTF">2026-05-05T09:19:53.570Z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