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RatCache Software Requirements Specification</w:t>
      </w:r>
    </w:p>
    <w:p>
      <w:pPr>
        <w:spacing w:after="240"/>
      </w:pPr>
      <w:r>
        <w:rPr>
          <w:color w:val="595959"/>
        </w:rPr>
        <w:t xml:space="preserve">Draft · October 22, 2026 · Group 4</w:t>
      </w:r>
    </w:p>
    <w:p>
      <w:pPr>
        <w:pStyle w:val="Heading1"/>
      </w:pPr>
      <w:r>
        <w:t xml:space="preserve">1. Introduction</w:t>
      </w:r>
    </w:p>
    <w:p>
      <w:pPr>
        <w:pStyle w:val="Heading2"/>
      </w:pPr>
      <w:r>
        <w:t xml:space="preserve">1.1 Purpose</w:t>
      </w:r>
    </w:p>
    <w:p>
      <w:r>
        <w:t xml:space="preserve">This SRS defines what RatCache v1.0 must do. Group 4 (Matthew McGrath, Corbin Probasco, Andrew Lawrence, Adam Sheridan) will use it to plan, build, and test the system. The course instructor will use it to review scope.</w:t>
      </w:r>
    </w:p>
    <w:p>
      <w:pPr>
        <w:pStyle w:val="Heading2"/>
      </w:pPr>
      <w:r>
        <w:t xml:space="preserve">1.2 Scope</w:t>
      </w:r>
    </w:p>
    <w:p>
      <w:r>
        <w:t xml:space="preserve">RatCache is a lightweight, open-source, web-based pastebin. Users paste plain text such as code snippets, error logs, configuration files, and notes, and get a short link they can share.</w:t>
      </w:r>
    </w:p>
    <w:p>
      <w:r>
        <w:t xml:space="preserve">Anyone can paste without an account. Users who register can manage their pastes, control who sees them, and set when they expire. The server encrypts every paste, anonymous or registered. RatCache has a web interface and a command-line interface (CLI).</w:t>
      </w:r>
    </w:p>
    <w:p>
      <w:r>
        <w:t xml:space="preserve">Out of scope for v1.0: file and image uploads, collaborative editing, paste version history, and client-side (end-to-end) encryption.</w:t>
      </w:r>
    </w:p>
    <w:p>
      <w:pPr>
        <w:pStyle w:val="Heading2"/>
      </w:pPr>
      <w: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Term</w:t>
            </w:r>
          </w:p>
        </w:tc>
        <w:tc>
          <w:tcPr>
            <w:tcW w:type="dxa" w:w="67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Meaning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Paste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One stored block of text, with its metadata (title, language, visibility, expiration)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Paste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 short, random, URL-safe string that identifies a paste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Anonymous user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Someone using RatCache without signing in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Registered user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Someone with an account who is signed in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Visibility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Who can view a paste: public, unlisted, or private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CRUD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Create, read, update, delete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CLI</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w:t>
            </w:r>
            <w:r>
              <w:rPr>
                <w:rFonts w:ascii="Consolas" w:cs="Consolas" w:eastAsia="Consolas" w:hAnsi="Consolas"/>
                <w:sz w:val="19"/>
                <w:szCs w:val="19"/>
              </w:rPr>
              <w:t xml:space="preserve">ratcache</w:t>
            </w:r>
            <w:r>
              <w:rPr>
                <w:sz w:val="19"/>
                <w:szCs w:val="19"/>
              </w:rPr>
              <w:t xml:space="preserve"> command-line client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API</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HTTP interface that both the web portal and the CLI use</w:t>
            </w:r>
          </w:p>
        </w:tc>
      </w:tr>
    </w:tbl>
    <w:p>
      <w:pPr>
        <w:spacing w:after="0"/>
      </w:pPr>
    </w:p>
    <w:p>
      <w:pPr>
        <w:pStyle w:val="Heading2"/>
      </w:pPr>
      <w:r>
        <w:t xml:space="preserve">1.4 References</w:t>
      </w:r>
    </w:p>
    <w:p>
      <w:pPr>
        <w:pStyle w:val="ListParagraph"/>
        <w:numPr>
          <w:ilvl w:val="0"/>
          <w:numId w:val="2"/>
        </w:numPr>
      </w:pPr>
      <w:r>
        <w:t xml:space="preserve">Group 4 Project Specification Doc, RatCache</w:t>
      </w:r>
    </w:p>
    <w:p>
      <w:pPr>
        <w:pStyle w:val="ListParagraph"/>
        <w:numPr>
          <w:ilvl w:val="0"/>
          <w:numId w:val="2"/>
        </w:numPr>
      </w:pPr>
      <w:r>
        <w:t xml:space="preserve">Project README: </w:t>
      </w:r>
      <w:hyperlink w:history="1" r:id="rIdfjcq9k6gh_kdum2dvqo6g">
        <w:r>
          <w:rPr>
            <w:rStyle w:val="Hyperlink"/>
          </w:rPr>
          <w:t xml:space="preserve">github.com/mkmcgrath/ratcache</w:t>
        </w:r>
      </w:hyperlink>
    </w:p>
    <w:p>
      <w:pPr>
        <w:pStyle w:val="ListParagraph"/>
        <w:numPr>
          <w:ilvl w:val="0"/>
          <w:numId w:val="2"/>
        </w:numPr>
      </w:pPr>
      <w:r>
        <w:t xml:space="preserve">Jira board: </w:t>
      </w:r>
      <w:hyperlink w:history="1" r:id="rIdetzmctuawtgmvesmhg744">
        <w:r>
          <w:rPr>
            <w:rStyle w:val="Hyperlink"/>
          </w:rPr>
          <w:t xml:space="preserve">ratnest.atlassian.net, project KAN</w:t>
        </w:r>
      </w:hyperlink>
      <w:r>
        <w:t xml:space="preserve"> (requires login)</w:t>
      </w:r>
    </w:p>
    <w:p>
      <w:pPr>
        <w:pStyle w:val="ListParagraph"/>
        <w:numPr>
          <w:ilvl w:val="0"/>
          <w:numId w:val="2"/>
        </w:numPr>
      </w:pPr>
      <w:r>
        <w:t xml:space="preserve">IEEE Std 830-1998, </w:t>
      </w:r>
      <w:r>
        <w:rPr>
          <w:i/>
          <w:iCs/>
        </w:rPr>
        <w:t xml:space="preserve">Recommended Practice for Software Requirements Specifications</w:t>
      </w:r>
    </w:p>
    <w:p>
      <w:pPr>
        <w:pStyle w:val="ListParagraph"/>
        <w:numPr>
          <w:ilvl w:val="0"/>
          <w:numId w:val="2"/>
        </w:numPr>
      </w:pPr>
      <w:r>
        <w:t xml:space="preserve">OWASP Password Storage Cheat Sheet</w:t>
      </w:r>
    </w:p>
    <w:p>
      <w:pPr>
        <w:pStyle w:val="Heading1"/>
      </w:pPr>
      <w:r>
        <w:t xml:space="preserve">2. Overall Description</w:t>
      </w:r>
    </w:p>
    <w:p>
      <w:pPr>
        <w:pStyle w:val="Heading2"/>
      </w:pPr>
      <w:r>
        <w:t xml:space="preserve">2.1 Product Perspective</w:t>
      </w:r>
    </w:p>
    <w:p>
      <w:r>
        <w:t xml:space="preserve">RatCache is a new, self-contained system. It has three parts:</w:t>
      </w:r>
    </w:p>
    <w:p>
      <w:pPr>
        <w:pStyle w:val="ListParagraph"/>
        <w:numPr>
          <w:ilvl w:val="0"/>
          <w:numId w:val="2"/>
        </w:numPr>
      </w:pPr>
      <w:r>
        <w:rPr>
          <w:b/>
          <w:bCs/>
        </w:rPr>
        <w:t xml:space="preserve">Server:</w:t>
      </w:r>
      <w:r>
        <w:t xml:space="preserve"> an HTTP API that stores pastes and accounts in a database and encrypts all paste content before writing it</w:t>
      </w:r>
    </w:p>
    <w:p>
      <w:pPr>
        <w:pStyle w:val="ListParagraph"/>
        <w:numPr>
          <w:ilvl w:val="0"/>
          <w:numId w:val="2"/>
        </w:numPr>
      </w:pPr>
      <w:r>
        <w:rPr>
          <w:b/>
          <w:bCs/>
        </w:rPr>
        <w:t xml:space="preserve">Web portal:</w:t>
      </w:r>
      <w:r>
        <w:t xml:space="preserve"> browser pages, served by the server, that call the API</w:t>
      </w:r>
    </w:p>
    <w:p>
      <w:pPr>
        <w:pStyle w:val="ListParagraph"/>
        <w:numPr>
          <w:ilvl w:val="0"/>
          <w:numId w:val="2"/>
        </w:numPr>
      </w:pPr>
      <w:r>
        <w:rPr>
          <w:b/>
          <w:bCs/>
        </w:rPr>
        <w:t xml:space="preserve">CLI:</w:t>
      </w:r>
      <w:r>
        <w:t xml:space="preserve"> a command-line client that calls the same API</w:t>
      </w:r>
    </w:p>
    <w:p>
      <w:r>
        <w:t xml:space="preserve">Because both clients share one API, every feature works the same way in both.</w:t>
      </w:r>
    </w:p>
    <w:p>
      <w:pPr>
        <w:pStyle w:val="Heading2"/>
      </w:pPr>
      <w:r>
        <w:t xml:space="preserve">2.2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360"/>
        <w:gridCol w:w="2100"/>
      </w:tblGrid>
      <w:tr>
        <w:trPr>
          <w:tblHeader/>
        </w:trPr>
        <w:tc>
          <w:tcPr>
            <w:tcW w:type="dxa" w:w="19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User class</w:t>
            </w:r>
          </w:p>
        </w:tc>
        <w:tc>
          <w:tcPr>
            <w:tcW w:type="dxa" w:w="53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What they can do</w:t>
            </w:r>
          </w:p>
        </w:tc>
        <w:tc>
          <w:tcPr>
            <w:tcW w:type="dxa" w:w="2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Expected skill</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Anonymous user</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Create public or unlisted pastes, view pastes by link, set an expiration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Any web user</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Registered user</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Everything above, plus private pastes, edit and delete their own pastes, list their pastes, CLI sign-in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General users and developers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Administrator</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Remove abusive pastes, disable accounts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Group 4 maintainers</w:t>
            </w:r>
          </w:p>
        </w:tc>
      </w:tr>
    </w:tbl>
    <w:p>
      <w:pPr>
        <w:spacing w:after="0"/>
      </w:pPr>
    </w:p>
    <w:p>
      <w:pPr>
        <w:pStyle w:val="Heading2"/>
      </w:pPr>
      <w:r>
        <w:t xml:space="preserve">2.3 Operating Environment</w:t>
      </w:r>
    </w:p>
    <w:p>
      <w:pPr>
        <w:pStyle w:val="ListParagraph"/>
        <w:numPr>
          <w:ilvl w:val="0"/>
          <w:numId w:val="2"/>
        </w:numPr>
      </w:pPr>
      <w:r>
        <w:t xml:space="preserve">The web portal runs in current versions of Chrome, Firefox, Safari, and Edge, on desktop and mobile</w:t>
      </w:r>
    </w:p>
    <w:p>
      <w:pPr>
        <w:pStyle w:val="ListParagraph"/>
        <w:numPr>
          <w:ilvl w:val="0"/>
          <w:numId w:val="2"/>
        </w:numPr>
      </w:pPr>
      <w:r>
        <w:t xml:space="preserve">The CLI runs on Linux, macOS, and Windows</w:t>
      </w:r>
    </w:p>
    <w:p>
      <w:pPr>
        <w:pStyle w:val="ListParagraph"/>
        <w:numPr>
          <w:ilvl w:val="0"/>
          <w:numId w:val="2"/>
        </w:numPr>
      </w:pPr>
      <w:r>
        <w:t xml:space="preserve">The server runs on Linux and is reached over HTTPS</w:t>
      </w:r>
    </w:p>
    <w:p>
      <w:pPr>
        <w:pStyle w:val="Heading2"/>
      </w:pPr>
      <w:r>
        <w:t xml:space="preserve">2.4 Design and Implementation Constraints</w:t>
      </w:r>
    </w:p>
    <w:p>
      <w:pPr>
        <w:pStyle w:val="ListParagraph"/>
        <w:numPr>
          <w:ilvl w:val="0"/>
          <w:numId w:val="2"/>
        </w:numPr>
      </w:pPr>
      <w:r>
        <w:t xml:space="preserve">The project is open source and is built by a four-person team within one semester</w:t>
      </w:r>
    </w:p>
    <w:p>
      <w:pPr>
        <w:pStyle w:val="ListParagraph"/>
        <w:numPr>
          <w:ilvl w:val="0"/>
          <w:numId w:val="2"/>
        </w:numPr>
      </w:pPr>
      <w:r>
        <w:t xml:space="preserve">Work is tracked on the team's Jira board (project KAN), and code lives in the shared GitHub repo</w:t>
      </w:r>
    </w:p>
    <w:p>
      <w:pPr>
        <w:pStyle w:val="ListParagraph"/>
        <w:numPr>
          <w:ilvl w:val="0"/>
          <w:numId w:val="2"/>
        </w:numPr>
      </w:pPr>
      <w:r>
        <w:t xml:space="preserve">The team has not yet chosen the language, framework, or database; the server will be hosted on UpCloud</w:t>
      </w:r>
    </w:p>
    <w:p>
      <w:pPr>
        <w:pStyle w:val="Heading2"/>
      </w:pPr>
      <w:r>
        <w:t xml:space="preserve">2.5 Assumptions and Dependencies</w:t>
      </w:r>
    </w:p>
    <w:p>
      <w:pPr>
        <w:pStyle w:val="ListParagraph"/>
        <w:numPr>
          <w:ilvl w:val="0"/>
          <w:numId w:val="2"/>
        </w:numPr>
      </w:pPr>
      <w:r>
        <w:t xml:space="preserve">A TLS certificate (for example from Let's Encrypt) will be available for the server's domain</w:t>
      </w:r>
    </w:p>
    <w:p>
      <w:pPr>
        <w:pStyle w:val="ListParagraph"/>
        <w:numPr>
          <w:ilvl w:val="0"/>
          <w:numId w:val="2"/>
        </w:numPr>
      </w:pPr>
      <w:r>
        <w:t xml:space="preserve">The server keeps its encryption key outside the database, in an environment variable or key file</w:t>
      </w:r>
    </w:p>
    <w:p>
      <w:pPr>
        <w:pStyle w:val="ListParagraph"/>
        <w:numPr>
          <w:ilvl w:val="0"/>
          <w:numId w:val="2"/>
        </w:numPr>
      </w:pPr>
      <w:r>
        <w:t xml:space="preserve">A third-party library handles syntax highlighting; the team will not write its own</w:t>
      </w:r>
    </w:p>
    <w:p>
      <w:pPr>
        <w:pStyle w:val="Heading1"/>
      </w:pPr>
      <w:r>
        <w:t xml:space="preserve">3. Functional Requirements</w:t>
      </w:r>
    </w:p>
    <w:p>
      <w:r>
        <w:t xml:space="preserve">Priority follows MoSCoW: </w:t>
      </w:r>
      <w:r>
        <w:rPr>
          <w:b/>
          <w:bCs/>
        </w:rPr>
        <w:t xml:space="preserve">Must</w:t>
      </w:r>
      <w:r>
        <w:t xml:space="preserve"> is required for v1.0, </w:t>
      </w:r>
      <w:r>
        <w:rPr>
          <w:b/>
          <w:bCs/>
        </w:rPr>
        <w:t xml:space="preserve">Should</w:t>
      </w:r>
      <w:r>
        <w:t xml:space="preserve"> is planned if time allows, and </w:t>
      </w:r>
      <w:r>
        <w:rPr>
          <w:b/>
          <w:bCs/>
        </w:rPr>
        <w:t xml:space="preserve">Could</w:t>
      </w:r>
      <w:r>
        <w:t xml:space="preserve"> is a stretch goal.</w:t>
      </w:r>
    </w:p>
    <w:p>
      <w:pPr>
        <w:pStyle w:val="Heading2"/>
      </w:pPr>
      <w:r>
        <w:t xml:space="preserve">3.1 User Authentication and Account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FR-1.1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 visitor register with a username, email, and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FR-1.2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reject a username or email that is already registered.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FR-1.3</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 registered user sign in and sign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FR-1.4</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keep a signed-in user signed in through a session token until they sign out or the token expires.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FR-1.5</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 signed-in user change their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FR-1.6</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 user delete their account, and all of their pastes with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FR-1.7</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 user reset a forgotten password through a link sent to their email.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Could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FR-1.8</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 signed-in user create and revoke API tokens for the CLI.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bl>
    <w:p>
      <w:pPr>
        <w:spacing w:after="0"/>
      </w:pPr>
    </w:p>
    <w:p>
      <w:pPr>
        <w:pStyle w:val="Heading2"/>
      </w:pPr>
      <w:r>
        <w:t xml:space="preserve">3.2 Paste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FR-2.1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any user create a paste of plain text or code, with an optional title.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FR-2.2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give each new paste a unique, random, URL-safe ID and return its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FR-2.3</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show a paste to anyone who opens its link, as long as its visibility allows it and it has not expired.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FR-2.4</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offer a raw view of each paste that returns only the text, as </w:t>
            </w:r>
            <w:r>
              <w:rPr>
                <w:rFonts w:ascii="Consolas" w:cs="Consolas" w:eastAsia="Consolas" w:hAnsi="Consolas"/>
                <w:sz w:val="19"/>
                <w:szCs w:val="19"/>
              </w:rPr>
              <w:t xml:space="preserve">text/plain</w:t>
            </w:r>
            <w:r>
              <w:rPr>
                <w:sz w:val="19"/>
                <w:szCs w:val="19"/>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FR-2.5</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 registered user edit the content, title, language, visibility, and expiration of their own pastes.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FR-2.6</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 registered user delete their own pastes.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FR-2.7</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list a registered user's pastes, newest first.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FR-2.8</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give the creator of an anonymous paste a one-time delete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Could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FR-2.9</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 user copy a paste's link or content with one click.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bl>
    <w:p>
      <w:pPr>
        <w:spacing w:after="0"/>
      </w:pPr>
    </w:p>
    <w:p>
      <w:pPr>
        <w:pStyle w:val="Heading2"/>
      </w:pPr>
      <w:r>
        <w:t xml:space="preserve">3.3 Visibility and Expiration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FR-3.1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support three visibility levels: public (listed on the recent-pastes page), unlisted (link only), and private (owner only).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FR-3.2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allow private pastes only for registered users.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FR-3.3</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 user set an expiration of 10 minutes, 1 hour, 1 day, 1 week, 1 month, or never.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FR-3.4</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offer a burn-after-reading option that deletes a paste after its first view.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Could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FR-3.5</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stop serving an expired paste and permanently delete it within 1 hour of its expiration time.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FR-3.6</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show a page of the 20 most recent public pastes.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bl>
    <w:p>
      <w:pPr>
        <w:spacing w:after="0"/>
      </w:pPr>
    </w:p>
    <w:p>
      <w:pPr>
        <w:pStyle w:val="Heading2"/>
      </w:pPr>
      <w:r>
        <w:t xml:space="preserve">3.4 Syntax Highlighting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FR-4.1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 user choose a paste's language from a list, or choose plain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FR-4.2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syntax-highlight a paste in the web view according to its language.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FR-4.3</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support at least: C, C++, Python, JavaScript, Java, Go, Rust, Bash, SQL, HTML, CSS, JSON, YAML, and Markdown.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FR-4.4</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show line numbers in the web view.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bl>
    <w:p>
      <w:pPr>
        <w:spacing w:after="0"/>
      </w:pPr>
    </w:p>
    <w:p>
      <w:pPr>
        <w:pStyle w:val="Heading2"/>
      </w:pPr>
      <w:r>
        <w:t xml:space="preserve">3.5 Web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FR-5.1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provide a home page where a user can paste text and set its title, language, visibility, and expiration in one form.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FR-5.2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provide a paste view page, a "my pastes" dashboard, sign-in and registration pages, and an account settings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FR-5.3</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work at screen widths from 360 px (phone) to 1920 px (desktop).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FR-5.4</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offer a dark theme.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Could</w:t>
            </w:r>
          </w:p>
        </w:tc>
      </w:tr>
    </w:tbl>
    <w:p>
      <w:pPr>
        <w:spacing w:after="0"/>
      </w:pPr>
    </w:p>
    <w:p>
      <w:pPr>
        <w:pStyle w:val="Heading2"/>
      </w:pPr>
      <w:r>
        <w:t xml:space="preserve">3.6 CLI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FR-6.1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CLI shall create a paste from a file argument or from standard input (for example, </w:t>
            </w:r>
            <w:r>
              <w:rPr>
                <w:rFonts w:ascii="Consolas" w:cs="Consolas" w:eastAsia="Consolas" w:hAnsi="Consolas"/>
                <w:sz w:val="19"/>
                <w:szCs w:val="19"/>
              </w:rPr>
              <w:t xml:space="preserve">cat log.txt | ratcache</w:t>
            </w:r>
            <w:r>
              <w:rPr>
                <w:sz w:val="19"/>
                <w:szCs w:val="19"/>
              </w:rPr>
              <w:t xml:space="preserve">) and print the paste's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FR-6.2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CLI shall accept flags for title, language, visibility, and expiration.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FR-6.3</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CLI shall print a paste's raw content to standard output, given its ID or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FR-6.4</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CLI shall let a user sign in, which stores an API token in a config file in the user's home directory.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FR-6.5</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CLI shall list, edit, and delete a signed-in user's pastes.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FR-6.6</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CLI shall exit with status 0 on success and a non-zero status on failure, so scripts can check the result.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bl>
    <w:p>
      <w:pPr>
        <w:spacing w:after="0"/>
      </w:pPr>
    </w:p>
    <w:p>
      <w:pPr>
        <w:pStyle w:val="Heading2"/>
      </w:pPr>
      <w:r>
        <w:t xml:space="preserve">3.7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FR-7.1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an administrator delete any paste.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FR-7.2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let an administrator disable a user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Could</w:t>
            </w:r>
          </w:p>
        </w:tc>
      </w:tr>
    </w:tbl>
    <w:p>
      <w:pPr>
        <w:spacing w:after="0"/>
      </w:pPr>
    </w:p>
    <w:p>
      <w:pPr>
        <w:pStyle w:val="Heading1"/>
      </w:pPr>
      <w:r>
        <w:t xml:space="preserve">4. Non-Functional Requirements</w:t>
      </w:r>
    </w:p>
    <w:p>
      <w:pPr>
        <w:pStyle w:val="Heading2"/>
      </w:pPr>
      <w:r>
        <w:t xml:space="preserve">4.1 Data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NFR-1.1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serve all traffic over HTTPS (TLS 1.2 or later) and redirect HTTP requests to HTTPS.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NFR-1.2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server shall encrypt the content and title of every paste, including anonymous pastes, with AES-256-GCM before storing them.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NFR-1.3</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server shall use one server-wide encryption key for all pastes and store it outside the database and source code, so a stolen copy of the database cannot be decrypted.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NFR-1.4</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never write paste content or passwords to logs.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bl>
    <w:p>
      <w:pPr>
        <w:spacing w:after="0"/>
      </w:pPr>
    </w:p>
    <w:p>
      <w:pPr>
        <w:pStyle w:val="Heading2"/>
      </w:pPr>
      <w:r>
        <w:t xml:space="preserve">4.2 Password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NFR-2.1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hash passwords with Argon2id or bcrypt (cost factor 12 or higher) and never store plaintext passwords.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NFR-2.2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require passwords of at least 12 characters.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NFR-2.3</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lock sign-in for an account for 15 minutes after 5 failed attempts in a row.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NFR-2.4</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return the same error for a wrong username and a wrong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NFR-2.5</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store session cookies with the </w:t>
            </w:r>
            <w:r>
              <w:rPr>
                <w:rFonts w:ascii="Consolas" w:cs="Consolas" w:eastAsia="Consolas" w:hAnsi="Consolas"/>
                <w:sz w:val="19"/>
                <w:szCs w:val="19"/>
              </w:rPr>
              <w:t xml:space="preserve">HttpOnly</w:t>
            </w:r>
            <w:r>
              <w:rPr>
                <w:sz w:val="19"/>
                <w:szCs w:val="19"/>
              </w:rPr>
              <w:t xml:space="preserve">, </w:t>
            </w:r>
            <w:r>
              <w:rPr>
                <w:rFonts w:ascii="Consolas" w:cs="Consolas" w:eastAsia="Consolas" w:hAnsi="Consolas"/>
                <w:sz w:val="19"/>
                <w:szCs w:val="19"/>
              </w:rPr>
              <w:t xml:space="preserve">Secure</w:t>
            </w:r>
            <w:r>
              <w:rPr>
                <w:sz w:val="19"/>
                <w:szCs w:val="19"/>
              </w:rPr>
              <w:t xml:space="preserve">, and </w:t>
            </w:r>
            <w:r>
              <w:rPr>
                <w:rFonts w:ascii="Consolas" w:cs="Consolas" w:eastAsia="Consolas" w:hAnsi="Consolas"/>
                <w:sz w:val="19"/>
                <w:szCs w:val="19"/>
              </w:rPr>
              <w:t xml:space="preserve">SameSite</w:t>
            </w:r>
            <w:r>
              <w:rPr>
                <w:sz w:val="19"/>
                <w:szCs w:val="19"/>
              </w:rPr>
              <w:t xml:space="preserve"> flags and protect forms against CSRF.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NFR-2.6</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store only hashes of API tokens, never the tokens themselves.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bl>
    <w:p>
      <w:pPr>
        <w:spacing w:after="0"/>
      </w:pPr>
    </w:p>
    <w:p>
      <w:pPr>
        <w:pStyle w:val="Heading2"/>
      </w:pPr>
      <w:r>
        <w:t xml:space="preserve">4.3 Input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NFR-3.1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reject paste content larger than 1 MB for anonymous users, or 5 MB for registered users.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NFR-3.2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reject empty pastes.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NFR-3.3</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HTML-escape all paste content and titles before rendering them, to prevent cross-site scripting.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NFR-3.4</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use parameterized database queries for all user input, to prevent SQL injection.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NFR-3.5</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validate every field on the server (username format, email format, language and expiration values in their allowed lists), even when the client already checked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NFR-3.6</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rate-limit paste creation to 10 pastes per minute per IP address for anonymous users.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bl>
    <w:p>
      <w:pPr>
        <w:spacing w:after="0"/>
      </w:pPr>
    </w:p>
    <w:p>
      <w:pPr>
        <w:pStyle w:val="Heading2"/>
      </w:pPr>
      <w:r>
        <w:t xml:space="preserve">4.4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NFR-4.1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API shall return standard HTTP status codes (400, 401, 403, 404, 410, 413, 429, 500) with a JSON body holding an error code and a plain-language message.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NFR-4.2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show the same "not found" page for a missing, expired, or private paste, so outsiders cannot tell which one it is.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NFR-4.3</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never show stack traces or internal details to users.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NFR-4.4</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shall log server errors with a timestamp and request 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NFR-4.5</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CLI shall print readable error messages to standard error.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bl>
    <w:p>
      <w:pPr>
        <w:spacing w:after="0"/>
      </w:pPr>
    </w:p>
    <w:p>
      <w:pPr>
        <w:pStyle w:val="Heading2"/>
      </w:pPr>
      <w:r>
        <w:t xml:space="preserve">4.5 Performance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NFR-5.1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server shall respond to 95% of paste create and view requests in under 500 ms with 50 concurrent users.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NFR-5.2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Paste IDs shall be random and at least 8 characters long, so that links cannot be guessed.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Must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NFR-5.3</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database shall be backed up daily.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Could</w:t>
            </w:r>
          </w:p>
        </w:tc>
      </w:tr>
    </w:tbl>
    <w:p>
      <w:pPr>
        <w:spacing w:after="0"/>
      </w:pPr>
    </w:p>
    <w:p>
      <w:pPr>
        <w:pStyle w:val="Heading2"/>
      </w:pPr>
      <w:r>
        <w:t xml:space="preserve">4.6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60"/>
        <w:gridCol w:w="1000"/>
      </w:tblGrid>
      <w:tr>
        <w:trPr>
          <w:tblHeader/>
        </w:trPr>
        <w:tc>
          <w:tcPr>
            <w:tcW w:type="dxa" w:w="1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ID</w:t>
            </w:r>
          </w:p>
        </w:tc>
        <w:tc>
          <w:tcPr>
            <w:tcW w:type="dxa" w:w="72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Requirement</w:t>
            </w:r>
          </w:p>
        </w:tc>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Priority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NFR-6.1</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repo shall include setup instructions that let a new developer run the system locally in under 30 minutes.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NFR-6.2</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Automated tests shall cover every API endpoint.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Should</w:t>
            </w:r>
          </w:p>
        </w:tc>
      </w:tr>
    </w:tbl>
    <w:p>
      <w:pPr>
        <w:spacing w:after="0"/>
      </w:pPr>
    </w:p>
    <w:p>
      <w:pPr>
        <w:pStyle w:val="Heading1"/>
      </w:pPr>
      <w:r>
        <w:t xml:space="preserve">5. External Interfaces</w:t>
      </w:r>
    </w:p>
    <w:p>
      <w:pPr>
        <w:pStyle w:val="Heading2"/>
      </w:pPr>
      <w:r>
        <w:t xml:space="preserve">5.1 User Interfaces</w:t>
      </w:r>
    </w:p>
    <w:p>
      <w:r>
        <w:t xml:space="preserve">The web portal has six pages: Home (new paste form), Paste View, Raw View, Recent Public Pastes, My Pastes, and Account (sign in, register, settings, API tokens). Every page has a link back to Home.</w:t>
      </w:r>
    </w:p>
    <w:p>
      <w:pPr>
        <w:pStyle w:val="Heading2"/>
      </w:pPr>
      <w:r>
        <w:t xml:space="preserve">5.2 HTTP API</w:t>
      </w:r>
    </w:p>
    <w:p>
      <w:r>
        <w:t xml:space="preserve">The API sends and receives JSON. Clients sign in with a session cookie (web) or an </w:t>
      </w:r>
      <w:r>
        <w:rPr>
          <w:rFonts w:ascii="Consolas" w:cs="Consolas" w:eastAsia="Consolas" w:hAnsi="Consolas"/>
        </w:rPr>
        <w:t xml:space="preserve">Authorization: Bearer &lt;token&gt;</w:t>
      </w:r>
      <w:r>
        <w:t xml:space="preserve"> header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860"/>
        <w:gridCol w:w="2000"/>
      </w:tblGrid>
      <w:tr>
        <w:trPr>
          <w:tblHeader/>
        </w:trPr>
        <w:tc>
          <w:tcPr>
            <w:tcW w:type="dxa" w:w="1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Method</w:t>
            </w:r>
          </w:p>
        </w:tc>
        <w:tc>
          <w:tcPr>
            <w:tcW w:type="dxa" w:w="25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Path</w:t>
            </w:r>
          </w:p>
        </w:tc>
        <w:tc>
          <w:tcPr>
            <w:tcW w:type="dxa" w:w="38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Purpose</w:t>
            </w:r>
          </w:p>
        </w:tc>
        <w:tc>
          <w:tcPr>
            <w:tcW w:type="dxa" w:w="2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Sign-in required</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/api/pastes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Create a paste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/api/pastes/{id}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Get a paste and its metadata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Private pastes only</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/raw/{id}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Get the paste text as </w:t>
            </w:r>
            <w:r>
              <w:rPr>
                <w:rFonts w:ascii="Consolas" w:cs="Consolas" w:eastAsia="Consolas" w:hAnsi="Consolas"/>
                <w:sz w:val="19"/>
                <w:szCs w:val="19"/>
              </w:rPr>
              <w:t xml:space="preserve">text/plain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Private pastes only</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PATCH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/api/pastes/{id}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Edit a paste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Yes (owner)</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DELETE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/api/pastes/{id}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Delete a paste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Yes (owner or admin)</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/api/pastes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List the signed-in user's pastes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Yes</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/api/pastes/recent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List recent public pastes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/api/users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Register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/api/sessions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Sign 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DELETE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/api/sessions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Sign out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Yes</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/api/tokens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Create a CLI API token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Yes</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DELETE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/api/tokens/{id}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Revoke an API token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Yes</w:t>
            </w:r>
          </w:p>
        </w:tc>
      </w:tr>
    </w:tbl>
    <w:p>
      <w:pPr>
        <w:spacing w:after="0"/>
      </w:pPr>
    </w:p>
    <w:p>
      <w:pPr>
        <w:pStyle w:val="Heading2"/>
      </w:pPr>
      <w:r>
        <w:t xml:space="preserve">5.3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Command</w:t>
            </w:r>
          </w:p>
        </w:tc>
        <w:tc>
          <w:tcPr>
            <w:tcW w:type="dxa" w:w="676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0"/>
            </w:pPr>
            <w:r>
              <w:rPr>
                <w:b/>
                <w:bCs/>
                <w:sz w:val="19"/>
                <w:szCs w:val="19"/>
              </w:rPr>
              <w:t xml:space="preserve">Action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ratcache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Create a paste from a file, or from standard input when no file is given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ratcache get &lt;id&gt;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Print a paste's raw content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ratcache login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Sign in and save an API token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ratcache logout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Revoke and remove the saved token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ratcache list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List your pastes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ratcache edit &lt;id&gt;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Replace a paste's content or change its options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ratcache delete &lt;id&gt;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Delete a paste</w:t>
            </w:r>
          </w:p>
        </w:tc>
      </w:tr>
    </w:tbl>
    <w:p>
      <w:pPr>
        <w:spacing w:after="0"/>
      </w:pPr>
    </w:p>
    <w:p>
      <w:r>
        <w:t xml:space="preserve">Create and edit accept </w:t>
      </w:r>
      <w:r>
        <w:rPr>
          <w:rFonts w:ascii="Consolas" w:cs="Consolas" w:eastAsia="Consolas" w:hAnsi="Consolas"/>
        </w:rPr>
        <w:t xml:space="preserve">--title</w:t>
      </w:r>
      <w:r>
        <w:t xml:space="preserve">, </w:t>
      </w:r>
      <w:r>
        <w:rPr>
          <w:rFonts w:ascii="Consolas" w:cs="Consolas" w:eastAsia="Consolas" w:hAnsi="Consolas"/>
        </w:rPr>
        <w:t xml:space="preserve">--lang</w:t>
      </w:r>
      <w:r>
        <w:t xml:space="preserve">, </w:t>
      </w:r>
      <w:r>
        <w:rPr>
          <w:rFonts w:ascii="Consolas" w:cs="Consolas" w:eastAsia="Consolas" w:hAnsi="Consolas"/>
        </w:rPr>
        <w:t xml:space="preserve">--visibility public|unlisted|private</w:t>
      </w:r>
      <w:r>
        <w:t xml:space="preserve">, and </w:t>
      </w:r>
      <w:r>
        <w:rPr>
          <w:rFonts w:ascii="Consolas" w:cs="Consolas" w:eastAsia="Consolas" w:hAnsi="Consolas"/>
        </w:rPr>
        <w:t xml:space="preserve">--expire 10m|1h|1d|1w|1mo|never</w:t>
      </w:r>
      <w:r>
        <w:t xml:space="preserve">.</w:t>
      </w:r>
    </w:p>
    <w:p>
      <w:pPr>
        <w:pStyle w:val="Heading1"/>
      </w:pPr>
      <w:r>
        <w:t xml:space="preserve">6. Open Questions</w:t>
      </w:r>
    </w:p>
    <w:p>
      <w:r>
        <w:t xml:space="preserve">The team needs to settle these before the SRS is final. The limits in sections 3 to 5 (1 MB / 5 MB size caps, expiration choices, rate limits, password length) are proposed defaults.</w:t>
      </w:r>
    </w:p>
    <w:p>
      <w:pPr>
        <w:pStyle w:val="ListParagraph"/>
        <w:numPr>
          <w:ilvl w:val="0"/>
          <w:numId w:val="2"/>
        </w:numPr>
      </w:pPr>
      <w:r>
        <w:rPr>
          <w:b/>
          <w:bCs/>
        </w:rPr>
        <w:t xml:space="preserve">Stack:</w:t>
      </w:r>
      <w:r>
        <w:t xml:space="preserve"> language, web framework, database, and CLI language</w:t>
      </w:r>
    </w:p>
    <w:p>
      <w:pPr>
        <w:pStyle w:val="ListParagraph"/>
        <w:numPr>
          <w:ilvl w:val="0"/>
          <w:numId w:val="2"/>
        </w:numPr>
      </w:pPr>
      <w:r>
        <w:rPr>
          <w:b/>
          <w:bCs/>
        </w:rPr>
        <w:t xml:space="preserve">Email:</w:t>
      </w:r>
      <w:r>
        <w:t xml:space="preserve"> does v1.0 need outgoing email for password resets (FR-1.7)?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RatCache SRS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1F3864"/>
      <w:sz w:val="40"/>
      <w:szCs w:val="40"/>
    </w:rPr>
  </w:style>
  <w:style w:type="paragraph" w:styleId="Heading1">
    <w:name w:val="Heading 1"/>
    <w:basedOn w:val="Normal"/>
    <w:next w:val="Normal"/>
    <w:qFormat/>
    <w:pPr>
      <w:spacing w:after="120" w:before="36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jcq9k6gh_kdum2dvqo6g" Type="http://schemas.openxmlformats.org/officeDocument/2006/relationships/hyperlink" Target="https://github.com/mkmcgrath/ratcache" TargetMode="External"/><Relationship Id="rIdetzmctuawtgmvesmhg744" Type="http://schemas.openxmlformats.org/officeDocument/2006/relationships/hyperlink" Target="https://ratnest.atlassian.net/jira/software/projects/KAN/boards/2"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RatCache Software Requirements Specification</dc:title>
  <dc:creator>Group 4</dc:creator>
  <cp:lastModifiedBy>Un-named</cp:lastModifiedBy>
  <cp:revision>1</cp:revision>
  <dcterms:created xsi:type="dcterms:W3CDTF">2026-10-22T18:18:53.510Z</dcterms:created>
  <dcterms:modified xsi:type="dcterms:W3CDTF">2026-10-22T18:18:53.511Z</dcterms:modified>
</cp:coreProperties>
</file>

<file path=docProps/custom.xml><?xml version="1.0" encoding="utf-8"?>
<Properties xmlns="http://schemas.openxmlformats.org/officeDocument/2006/custom-properties" xmlns:vt="http://schemas.openxmlformats.org/officeDocument/2006/docPropsVTypes"/>
</file>