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ratcache/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 documentation/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├ SRSdocument/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├  ProjectSkeleton/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├ ProjectSpecificationDoc/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└ ProjectCheckPoints/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 public/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├ css/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├ js/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└ images/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 src/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├ controllers/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├ middleware/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├ models/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├ routes/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├ services/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└ views/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├  partials/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├  forms/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└ errors/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 .env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 .gitignore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 package.json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  README.md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