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7743B" w:rsidRPr="002A44BD" w:rsidRDefault="00D7743B">
      <w:pPr>
        <w:rPr>
          <w:rFonts w:ascii="Times New Roman" w:hAnsi="Times New Roman" w:cs="Times New Roman"/>
          <w:b/>
          <w:sz w:val="24"/>
          <w:szCs w:val="24"/>
        </w:rPr>
      </w:pPr>
      <w:r w:rsidRPr="002A44BD">
        <w:rPr>
          <w:rFonts w:ascii="Times New Roman" w:hAnsi="Times New Roman" w:cs="Times New Roman"/>
          <w:b/>
          <w:sz w:val="24"/>
          <w:szCs w:val="24"/>
        </w:rPr>
        <w:t>1.</w:t>
      </w:r>
    </w:p>
    <w:p w:rsidR="00FE22DD" w:rsidRPr="002A44BD" w:rsidRDefault="00FE22DD">
      <w:pPr>
        <w:rPr>
          <w:rFonts w:ascii="Times New Roman" w:hAnsi="Times New Roman" w:cs="Times New Roman"/>
          <w:sz w:val="24"/>
          <w:szCs w:val="24"/>
        </w:rPr>
      </w:pPr>
      <w:r w:rsidRPr="002A44BD">
        <w:rPr>
          <w:rFonts w:ascii="Times New Roman" w:hAnsi="Times New Roman" w:cs="Times New Roman"/>
          <w:noProof/>
          <w:sz w:val="24"/>
          <w:szCs w:val="24"/>
        </w:rPr>
        <w:drawing>
          <wp:inline distT="0" distB="0" distL="0" distR="0">
            <wp:extent cx="5943600" cy="7691718"/>
            <wp:effectExtent l="0" t="0" r="0" b="5080"/>
            <wp:docPr id="1" name="Picture 1" descr="C:\Users\Meghan\Downloads\Geog 245\WA_Congressional_Districts\WA_Congressional_Districts\Geog245_A3_Meghan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eghan\Downloads\Geog 245\WA_Congressional_Districts\WA_Congressional_Districts\Geog245_A3_MeghanNg.jp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43600" cy="7691718"/>
                    </a:xfrm>
                    <a:prstGeom prst="rect">
                      <a:avLst/>
                    </a:prstGeom>
                    <a:noFill/>
                    <a:ln>
                      <a:noFill/>
                    </a:ln>
                  </pic:spPr>
                </pic:pic>
              </a:graphicData>
            </a:graphic>
          </wp:inline>
        </w:drawing>
      </w:r>
      <w:r w:rsidR="005B2479" w:rsidRPr="002A44BD">
        <w:rPr>
          <w:rFonts w:ascii="Times New Roman" w:hAnsi="Times New Roman" w:cs="Times New Roman"/>
          <w:sz w:val="24"/>
          <w:szCs w:val="24"/>
        </w:rPr>
        <w:t xml:space="preserve"> </w:t>
      </w:r>
    </w:p>
    <w:p w:rsidR="00FE22DD" w:rsidRPr="002A44BD" w:rsidRDefault="00FE22DD" w:rsidP="00FE22DD">
      <w:pPr>
        <w:pStyle w:val="NormalWeb"/>
        <w:shd w:val="clear" w:color="auto" w:fill="FFFFFF"/>
        <w:spacing w:before="180" w:beforeAutospacing="0" w:after="180" w:afterAutospacing="0"/>
        <w:rPr>
          <w:b/>
          <w:color w:val="2D3B45"/>
        </w:rPr>
      </w:pPr>
      <w:r w:rsidRPr="002A44BD">
        <w:rPr>
          <w:b/>
          <w:color w:val="2D3B45"/>
        </w:rPr>
        <w:lastRenderedPageBreak/>
        <w:t>A.  On your map, why are some congressional districts bigger than others (in terms of total area)? [1 pt.]</w:t>
      </w:r>
    </w:p>
    <w:p w:rsidR="00FE22DD" w:rsidRPr="002A44BD" w:rsidRDefault="00FE22DD" w:rsidP="00FE22DD">
      <w:pPr>
        <w:pStyle w:val="NormalWeb"/>
        <w:shd w:val="clear" w:color="auto" w:fill="FFFFFF"/>
        <w:spacing w:before="180" w:beforeAutospacing="0" w:after="180" w:afterAutospacing="0"/>
        <w:rPr>
          <w:color w:val="2D3B45"/>
        </w:rPr>
      </w:pPr>
      <w:r w:rsidRPr="002A44BD">
        <w:rPr>
          <w:color w:val="2D3B45"/>
        </w:rPr>
        <w:t>Some congressional districts are bigger than others in terms of total area because each congressional district required a predetermined number of people living in them. Places with a large population within a small area will have a congressional district with a small area and vice versa.</w:t>
      </w:r>
    </w:p>
    <w:p w:rsidR="00FE22DD" w:rsidRPr="002A44BD" w:rsidRDefault="00FE22DD" w:rsidP="00FE22DD">
      <w:pPr>
        <w:pStyle w:val="NormalWeb"/>
        <w:shd w:val="clear" w:color="auto" w:fill="FFFFFF"/>
        <w:spacing w:before="180" w:beforeAutospacing="0" w:after="180" w:afterAutospacing="0"/>
        <w:rPr>
          <w:b/>
          <w:color w:val="2D3B45"/>
        </w:rPr>
      </w:pPr>
      <w:r w:rsidRPr="002A44BD">
        <w:rPr>
          <w:b/>
          <w:color w:val="2D3B45"/>
        </w:rPr>
        <w:t>B.  Which congressional district has the highest % of the population that is non-white and what is that %? Does this constitute a majority-minority district?  [1 pt.]</w:t>
      </w:r>
    </w:p>
    <w:p w:rsidR="00FE22DD" w:rsidRPr="002A44BD" w:rsidRDefault="00FE22DD" w:rsidP="00FE22DD">
      <w:pPr>
        <w:pStyle w:val="NormalWeb"/>
        <w:shd w:val="clear" w:color="auto" w:fill="FFFFFF"/>
        <w:spacing w:before="180" w:beforeAutospacing="0" w:after="180" w:afterAutospacing="0"/>
        <w:rPr>
          <w:color w:val="2D3B45"/>
        </w:rPr>
      </w:pPr>
      <w:r w:rsidRPr="002A44BD">
        <w:rPr>
          <w:color w:val="2D3B45"/>
        </w:rPr>
        <w:t>The congressional district with the highest percent of the population that is non-white is District 9 with 44.9% of its population non-white. It does not constitute a majority-minority district.</w:t>
      </w:r>
    </w:p>
    <w:p w:rsidR="00FE22DD" w:rsidRPr="002A44BD" w:rsidRDefault="00D7743B" w:rsidP="00FE22DD">
      <w:pPr>
        <w:pStyle w:val="NormalWeb"/>
        <w:shd w:val="clear" w:color="auto" w:fill="FFFFFF"/>
        <w:spacing w:before="180" w:beforeAutospacing="0" w:after="180" w:afterAutospacing="0"/>
        <w:rPr>
          <w:b/>
          <w:color w:val="2D3B45"/>
        </w:rPr>
      </w:pPr>
      <w:r w:rsidRPr="002A44BD">
        <w:rPr>
          <w:b/>
          <w:color w:val="2D3B45"/>
        </w:rPr>
        <w:t xml:space="preserve">2. </w:t>
      </w:r>
      <w:r w:rsidR="00FE22DD" w:rsidRPr="002A44BD">
        <w:rPr>
          <w:b/>
          <w:color w:val="2D3B45"/>
        </w:rPr>
        <w:t>Mission 2</w:t>
      </w:r>
    </w:p>
    <w:p w:rsidR="00FE22DD" w:rsidRPr="002A44BD" w:rsidRDefault="00FE22DD" w:rsidP="00FE22DD">
      <w:pPr>
        <w:pStyle w:val="NormalWeb"/>
        <w:shd w:val="clear" w:color="auto" w:fill="FFFFFF"/>
        <w:spacing w:before="180" w:beforeAutospacing="0" w:after="180" w:afterAutospacing="0"/>
        <w:rPr>
          <w:b/>
          <w:color w:val="2D3B45"/>
        </w:rPr>
      </w:pPr>
      <w:r w:rsidRPr="002A44BD">
        <w:rPr>
          <w:noProof/>
        </w:rPr>
        <w:drawing>
          <wp:inline distT="0" distB="0" distL="0" distR="0" wp14:anchorId="7CAF86F0" wp14:editId="30E7D4F8">
            <wp:extent cx="4429125" cy="33337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429125" cy="3333750"/>
                    </a:xfrm>
                    <a:prstGeom prst="rect">
                      <a:avLst/>
                    </a:prstGeom>
                  </pic:spPr>
                </pic:pic>
              </a:graphicData>
            </a:graphic>
          </wp:inline>
        </w:drawing>
      </w:r>
    </w:p>
    <w:p w:rsidR="00D7743B" w:rsidRPr="002A44BD" w:rsidRDefault="00D7743B" w:rsidP="00FE22DD">
      <w:pPr>
        <w:pStyle w:val="NormalWeb"/>
        <w:shd w:val="clear" w:color="auto" w:fill="FFFFFF"/>
        <w:spacing w:before="180" w:beforeAutospacing="0" w:after="180" w:afterAutospacing="0"/>
        <w:rPr>
          <w:b/>
          <w:color w:val="2D3B45"/>
        </w:rPr>
      </w:pPr>
    </w:p>
    <w:p w:rsidR="00D7743B" w:rsidRPr="002A44BD" w:rsidRDefault="00D7743B" w:rsidP="00FE22DD">
      <w:pPr>
        <w:pStyle w:val="NormalWeb"/>
        <w:shd w:val="clear" w:color="auto" w:fill="FFFFFF"/>
        <w:spacing w:before="180" w:beforeAutospacing="0" w:after="180" w:afterAutospacing="0"/>
        <w:rPr>
          <w:b/>
          <w:color w:val="2D3B45"/>
        </w:rPr>
      </w:pPr>
    </w:p>
    <w:p w:rsidR="00D7743B" w:rsidRPr="002A44BD" w:rsidRDefault="00D7743B" w:rsidP="00FE22DD">
      <w:pPr>
        <w:pStyle w:val="NormalWeb"/>
        <w:shd w:val="clear" w:color="auto" w:fill="FFFFFF"/>
        <w:spacing w:before="180" w:beforeAutospacing="0" w:after="180" w:afterAutospacing="0"/>
        <w:rPr>
          <w:b/>
          <w:color w:val="2D3B45"/>
        </w:rPr>
      </w:pPr>
    </w:p>
    <w:p w:rsidR="00D7743B" w:rsidRPr="002A44BD" w:rsidRDefault="00D7743B" w:rsidP="00FE22DD">
      <w:pPr>
        <w:pStyle w:val="NormalWeb"/>
        <w:shd w:val="clear" w:color="auto" w:fill="FFFFFF"/>
        <w:spacing w:before="180" w:beforeAutospacing="0" w:after="180" w:afterAutospacing="0"/>
        <w:rPr>
          <w:b/>
          <w:color w:val="2D3B45"/>
        </w:rPr>
      </w:pPr>
    </w:p>
    <w:p w:rsidR="00D7743B" w:rsidRPr="002A44BD" w:rsidRDefault="00D7743B" w:rsidP="00FE22DD">
      <w:pPr>
        <w:pStyle w:val="NormalWeb"/>
        <w:shd w:val="clear" w:color="auto" w:fill="FFFFFF"/>
        <w:spacing w:before="180" w:beforeAutospacing="0" w:after="180" w:afterAutospacing="0"/>
        <w:rPr>
          <w:b/>
          <w:color w:val="2D3B45"/>
        </w:rPr>
      </w:pPr>
    </w:p>
    <w:p w:rsidR="00D7743B" w:rsidRPr="002A44BD" w:rsidRDefault="00D7743B" w:rsidP="00FE22DD">
      <w:pPr>
        <w:pStyle w:val="NormalWeb"/>
        <w:shd w:val="clear" w:color="auto" w:fill="FFFFFF"/>
        <w:spacing w:before="180" w:beforeAutospacing="0" w:after="180" w:afterAutospacing="0"/>
        <w:rPr>
          <w:b/>
          <w:color w:val="2D3B45"/>
        </w:rPr>
      </w:pPr>
    </w:p>
    <w:p w:rsidR="00D7743B" w:rsidRPr="002A44BD" w:rsidRDefault="00D7743B" w:rsidP="00FE22DD">
      <w:pPr>
        <w:pStyle w:val="NormalWeb"/>
        <w:shd w:val="clear" w:color="auto" w:fill="FFFFFF"/>
        <w:spacing w:before="180" w:beforeAutospacing="0" w:after="180" w:afterAutospacing="0"/>
        <w:rPr>
          <w:b/>
          <w:color w:val="2D3B45"/>
        </w:rPr>
      </w:pPr>
    </w:p>
    <w:p w:rsidR="00D7743B" w:rsidRPr="002A44BD" w:rsidRDefault="00D7743B" w:rsidP="00FE22DD">
      <w:pPr>
        <w:pStyle w:val="NormalWeb"/>
        <w:shd w:val="clear" w:color="auto" w:fill="FFFFFF"/>
        <w:spacing w:before="180" w:beforeAutospacing="0" w:after="180" w:afterAutospacing="0"/>
        <w:rPr>
          <w:b/>
          <w:color w:val="2D3B45"/>
        </w:rPr>
      </w:pPr>
    </w:p>
    <w:p w:rsidR="00FE22DD" w:rsidRPr="002A44BD" w:rsidRDefault="00D7743B" w:rsidP="00FE22DD">
      <w:pPr>
        <w:pStyle w:val="NormalWeb"/>
        <w:shd w:val="clear" w:color="auto" w:fill="FFFFFF"/>
        <w:spacing w:before="180" w:beforeAutospacing="0" w:after="180" w:afterAutospacing="0"/>
        <w:rPr>
          <w:b/>
          <w:color w:val="2D3B45"/>
        </w:rPr>
      </w:pPr>
      <w:r w:rsidRPr="002A44BD">
        <w:rPr>
          <w:b/>
          <w:color w:val="2D3B45"/>
        </w:rPr>
        <w:lastRenderedPageBreak/>
        <w:t xml:space="preserve">2. </w:t>
      </w:r>
      <w:r w:rsidR="00FE22DD" w:rsidRPr="002A44BD">
        <w:rPr>
          <w:b/>
          <w:color w:val="2D3B45"/>
        </w:rPr>
        <w:t>Mission 3</w:t>
      </w:r>
    </w:p>
    <w:p w:rsidR="00FE22DD" w:rsidRPr="002A44BD" w:rsidRDefault="00FE22DD" w:rsidP="00FE22DD">
      <w:pPr>
        <w:pStyle w:val="NormalWeb"/>
        <w:shd w:val="clear" w:color="auto" w:fill="FFFFFF"/>
        <w:spacing w:before="180" w:beforeAutospacing="0" w:after="180" w:afterAutospacing="0"/>
        <w:rPr>
          <w:b/>
          <w:color w:val="2D3B45"/>
        </w:rPr>
      </w:pPr>
      <w:r w:rsidRPr="002A44BD">
        <w:rPr>
          <w:noProof/>
        </w:rPr>
        <w:drawing>
          <wp:inline distT="0" distB="0" distL="0" distR="0" wp14:anchorId="2C005DB1" wp14:editId="76A1D506">
            <wp:extent cx="4076700" cy="272825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091877" cy="2738410"/>
                    </a:xfrm>
                    <a:prstGeom prst="rect">
                      <a:avLst/>
                    </a:prstGeom>
                  </pic:spPr>
                </pic:pic>
              </a:graphicData>
            </a:graphic>
          </wp:inline>
        </w:drawing>
      </w:r>
    </w:p>
    <w:p w:rsidR="00FE22DD" w:rsidRPr="002A44BD" w:rsidRDefault="00D7743B" w:rsidP="00FE22DD">
      <w:pPr>
        <w:pStyle w:val="NormalWeb"/>
        <w:shd w:val="clear" w:color="auto" w:fill="FFFFFF"/>
        <w:spacing w:before="180" w:beforeAutospacing="0" w:after="180" w:afterAutospacing="0"/>
        <w:rPr>
          <w:b/>
          <w:color w:val="2D3B45"/>
        </w:rPr>
      </w:pPr>
      <w:r w:rsidRPr="002A44BD">
        <w:rPr>
          <w:b/>
          <w:color w:val="2D3B45"/>
        </w:rPr>
        <w:t xml:space="preserve">2. </w:t>
      </w:r>
      <w:r w:rsidR="00FE22DD" w:rsidRPr="002A44BD">
        <w:rPr>
          <w:b/>
          <w:color w:val="2D3B45"/>
        </w:rPr>
        <w:t>Mission 4</w:t>
      </w:r>
    </w:p>
    <w:p w:rsidR="005B2479" w:rsidRPr="002A44BD" w:rsidRDefault="00D7743B" w:rsidP="00D7743B">
      <w:pPr>
        <w:pStyle w:val="NormalWeb"/>
        <w:shd w:val="clear" w:color="auto" w:fill="FFFFFF"/>
        <w:spacing w:before="180" w:beforeAutospacing="0" w:after="180" w:afterAutospacing="0"/>
        <w:rPr>
          <w:b/>
          <w:color w:val="2D3B45"/>
        </w:rPr>
      </w:pPr>
      <w:r w:rsidRPr="002A44BD">
        <w:rPr>
          <w:noProof/>
        </w:rPr>
        <w:drawing>
          <wp:inline distT="0" distB="0" distL="0" distR="0" wp14:anchorId="7D46D1CE" wp14:editId="4B784AC1">
            <wp:extent cx="4057650" cy="268862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79980" cy="2703422"/>
                    </a:xfrm>
                    <a:prstGeom prst="rect">
                      <a:avLst/>
                    </a:prstGeom>
                  </pic:spPr>
                </pic:pic>
              </a:graphicData>
            </a:graphic>
          </wp:inline>
        </w:drawing>
      </w:r>
    </w:p>
    <w:p w:rsidR="00D7743B" w:rsidRPr="002A44BD" w:rsidRDefault="00D7743B" w:rsidP="00D7743B">
      <w:pPr>
        <w:pStyle w:val="NormalWeb"/>
        <w:shd w:val="clear" w:color="auto" w:fill="FFFFFF"/>
        <w:spacing w:before="180" w:beforeAutospacing="0" w:after="180" w:afterAutospacing="0"/>
        <w:rPr>
          <w:b/>
          <w:color w:val="2D3B45"/>
          <w:sz w:val="20"/>
          <w:szCs w:val="20"/>
        </w:rPr>
      </w:pPr>
      <w:r w:rsidRPr="002A44BD">
        <w:rPr>
          <w:b/>
          <w:color w:val="2D3B45"/>
          <w:sz w:val="20"/>
          <w:szCs w:val="20"/>
        </w:rPr>
        <w:t>C.  Based on your experience with the three simulations you just did (partisan, bipartisan, and racial gerrymandering) write a one-page reflection on the Economist quote at the start of the assignment (“In a normal democracy, voters choose their representatives. In America, it is rapidly becoming the other way around.”) that addresses the following questions:</w:t>
      </w:r>
    </w:p>
    <w:p w:rsidR="00D7743B" w:rsidRPr="002A44BD" w:rsidRDefault="00D7743B" w:rsidP="00D7743B">
      <w:pPr>
        <w:pStyle w:val="NormalWeb"/>
        <w:shd w:val="clear" w:color="auto" w:fill="FFFFFF"/>
        <w:spacing w:before="180" w:beforeAutospacing="0" w:after="180" w:afterAutospacing="0"/>
        <w:rPr>
          <w:b/>
          <w:color w:val="2D3B45"/>
          <w:sz w:val="20"/>
          <w:szCs w:val="20"/>
        </w:rPr>
      </w:pPr>
      <w:r w:rsidRPr="002A44BD">
        <w:rPr>
          <w:b/>
          <w:color w:val="2D3B45"/>
          <w:sz w:val="20"/>
          <w:szCs w:val="20"/>
        </w:rPr>
        <w:t>i.  Is this an accurate description of redistricting in the US?</w:t>
      </w:r>
    </w:p>
    <w:p w:rsidR="00D7743B" w:rsidRPr="002A44BD" w:rsidRDefault="00D7743B" w:rsidP="00D7743B">
      <w:pPr>
        <w:pStyle w:val="NormalWeb"/>
        <w:shd w:val="clear" w:color="auto" w:fill="FFFFFF"/>
        <w:spacing w:before="180" w:beforeAutospacing="0" w:after="180" w:afterAutospacing="0"/>
        <w:rPr>
          <w:b/>
          <w:color w:val="2D3B45"/>
          <w:sz w:val="20"/>
          <w:szCs w:val="20"/>
        </w:rPr>
      </w:pPr>
      <w:r w:rsidRPr="002A44BD">
        <w:rPr>
          <w:b/>
          <w:color w:val="2D3B45"/>
          <w:sz w:val="20"/>
          <w:szCs w:val="20"/>
        </w:rPr>
        <w:t>ii.  What about in Washington State?</w:t>
      </w:r>
    </w:p>
    <w:p w:rsidR="00D7743B" w:rsidRPr="002A44BD" w:rsidRDefault="00D7743B" w:rsidP="00D7743B">
      <w:pPr>
        <w:pStyle w:val="NormalWeb"/>
        <w:shd w:val="clear" w:color="auto" w:fill="FFFFFF"/>
        <w:spacing w:before="180" w:beforeAutospacing="0" w:after="180" w:afterAutospacing="0"/>
        <w:rPr>
          <w:b/>
          <w:color w:val="2D3B45"/>
          <w:sz w:val="20"/>
          <w:szCs w:val="20"/>
        </w:rPr>
      </w:pPr>
      <w:r w:rsidRPr="002A44BD">
        <w:rPr>
          <w:b/>
          <w:color w:val="2D3B45"/>
          <w:sz w:val="20"/>
          <w:szCs w:val="20"/>
        </w:rPr>
        <w:t>iii.  Should such gerrymandering practices be permitted?</w:t>
      </w:r>
    </w:p>
    <w:p w:rsidR="00D7743B" w:rsidRPr="002A44BD" w:rsidRDefault="00D7743B" w:rsidP="00D7743B">
      <w:pPr>
        <w:pStyle w:val="NormalWeb"/>
        <w:shd w:val="clear" w:color="auto" w:fill="FFFFFF"/>
        <w:spacing w:before="180" w:beforeAutospacing="0" w:after="180" w:afterAutospacing="0"/>
        <w:rPr>
          <w:b/>
          <w:color w:val="2D3B45"/>
          <w:sz w:val="20"/>
          <w:szCs w:val="20"/>
        </w:rPr>
      </w:pPr>
      <w:r w:rsidRPr="002A44BD">
        <w:rPr>
          <w:b/>
          <w:color w:val="2D3B45"/>
          <w:sz w:val="20"/>
          <w:szCs w:val="20"/>
        </w:rPr>
        <w:t>iv.  Why or why not?</w:t>
      </w:r>
    </w:p>
    <w:p w:rsidR="00D7743B" w:rsidRPr="002A44BD" w:rsidRDefault="00D7743B" w:rsidP="00D7743B">
      <w:pPr>
        <w:pStyle w:val="NormalWeb"/>
        <w:shd w:val="clear" w:color="auto" w:fill="FFFFFF"/>
        <w:spacing w:before="180" w:beforeAutospacing="0" w:after="180" w:afterAutospacing="0"/>
        <w:rPr>
          <w:b/>
          <w:color w:val="2D3B45"/>
          <w:sz w:val="20"/>
          <w:szCs w:val="20"/>
        </w:rPr>
      </w:pPr>
      <w:r w:rsidRPr="002A44BD">
        <w:rPr>
          <w:b/>
          <w:color w:val="2D3B45"/>
          <w:sz w:val="20"/>
          <w:szCs w:val="20"/>
        </w:rPr>
        <w:t>Be sure to justify your responses with references to your simulations. [3 pts]</w:t>
      </w:r>
    </w:p>
    <w:p w:rsidR="00352B62" w:rsidRDefault="00486EDC" w:rsidP="00352B62">
      <w:pPr>
        <w:pStyle w:val="NormalWeb"/>
        <w:shd w:val="clear" w:color="auto" w:fill="FFFFFF"/>
        <w:spacing w:before="180" w:beforeAutospacing="0" w:after="180" w:afterAutospacing="0" w:line="480" w:lineRule="auto"/>
        <w:ind w:firstLine="720"/>
        <w:rPr>
          <w:color w:val="2D3B45"/>
        </w:rPr>
      </w:pPr>
      <w:r w:rsidRPr="00486EDC">
        <w:rPr>
          <w:color w:val="2D3B45"/>
        </w:rPr>
        <w:lastRenderedPageBreak/>
        <w:t>The quote is</w:t>
      </w:r>
      <w:r w:rsidR="005B2479" w:rsidRPr="00486EDC">
        <w:rPr>
          <w:color w:val="2D3B45"/>
        </w:rPr>
        <w:t xml:space="preserve"> not </w:t>
      </w:r>
      <w:r w:rsidRPr="00486EDC">
        <w:rPr>
          <w:color w:val="2D3B45"/>
        </w:rPr>
        <w:t>a complete</w:t>
      </w:r>
      <w:r w:rsidR="00183CA9" w:rsidRPr="00486EDC">
        <w:rPr>
          <w:color w:val="2D3B45"/>
        </w:rPr>
        <w:t xml:space="preserve"> accurate description of redistricting in the U.S. </w:t>
      </w:r>
      <w:r>
        <w:rPr>
          <w:color w:val="2D3B45"/>
        </w:rPr>
        <w:t xml:space="preserve">I do not agree with the quote </w:t>
      </w:r>
      <w:r w:rsidR="00352B62">
        <w:rPr>
          <w:color w:val="2D3B45"/>
        </w:rPr>
        <w:t>because</w:t>
      </w:r>
      <w:r>
        <w:rPr>
          <w:color w:val="2D3B45"/>
        </w:rPr>
        <w:t xml:space="preserve"> I do not believe that voters choosing their representatives is “rapidly becoming the other way around</w:t>
      </w:r>
      <w:r w:rsidR="00352B62">
        <w:rPr>
          <w:color w:val="2D3B45"/>
        </w:rPr>
        <w:t>.</w:t>
      </w:r>
      <w:r>
        <w:rPr>
          <w:color w:val="2D3B45"/>
        </w:rPr>
        <w:t xml:space="preserve">” </w:t>
      </w:r>
      <w:r w:rsidR="00352B62">
        <w:rPr>
          <w:color w:val="2D3B45"/>
        </w:rPr>
        <w:t>S</w:t>
      </w:r>
      <w:r>
        <w:rPr>
          <w:color w:val="2D3B45"/>
        </w:rPr>
        <w:t>ome states</w:t>
      </w:r>
      <w:r w:rsidR="00352B62">
        <w:rPr>
          <w:color w:val="2D3B45"/>
        </w:rPr>
        <w:t xml:space="preserve"> including Washington, California, Idaho, and Arizona</w:t>
      </w:r>
      <w:r>
        <w:rPr>
          <w:color w:val="2D3B45"/>
        </w:rPr>
        <w:t xml:space="preserve"> have already imple</w:t>
      </w:r>
      <w:r w:rsidR="00352B62">
        <w:rPr>
          <w:color w:val="2D3B45"/>
        </w:rPr>
        <w:t xml:space="preserve">mented independent commissions to prevent elected officials from gerrymandering in their favor. This allows us to have faith that the states with </w:t>
      </w:r>
      <w:r>
        <w:rPr>
          <w:color w:val="2D3B45"/>
        </w:rPr>
        <w:t xml:space="preserve">this type of commission </w:t>
      </w:r>
      <w:r w:rsidR="00352B62">
        <w:rPr>
          <w:color w:val="2D3B45"/>
        </w:rPr>
        <w:t>understand</w:t>
      </w:r>
      <w:r>
        <w:rPr>
          <w:color w:val="2D3B45"/>
        </w:rPr>
        <w:t xml:space="preserve"> that gerrymandering cannot be taken too far without harboring negative consequences.</w:t>
      </w:r>
      <w:r w:rsidR="00352B62">
        <w:rPr>
          <w:color w:val="2D3B45"/>
        </w:rPr>
        <w:t xml:space="preserve"> The fact that there are states with this type of commission could predict that other states in the future may adopt an independent commission as well to prevent representatives from choosing</w:t>
      </w:r>
      <w:r w:rsidR="002A44BD">
        <w:rPr>
          <w:color w:val="2D3B45"/>
        </w:rPr>
        <w:t xml:space="preserve"> their</w:t>
      </w:r>
      <w:r w:rsidR="00352B62">
        <w:rPr>
          <w:color w:val="2D3B45"/>
        </w:rPr>
        <w:t xml:space="preserve"> voters.</w:t>
      </w:r>
    </w:p>
    <w:p w:rsidR="00352B62" w:rsidRDefault="00B86C87" w:rsidP="00352B62">
      <w:pPr>
        <w:pStyle w:val="NormalWeb"/>
        <w:shd w:val="clear" w:color="auto" w:fill="FFFFFF"/>
        <w:spacing w:before="180" w:beforeAutospacing="0" w:after="180" w:afterAutospacing="0" w:line="480" w:lineRule="auto"/>
        <w:ind w:firstLine="720"/>
        <w:rPr>
          <w:color w:val="2D3B45"/>
        </w:rPr>
      </w:pPr>
      <w:r>
        <w:rPr>
          <w:color w:val="2D3B45"/>
        </w:rPr>
        <w:t xml:space="preserve">The quote therefore is also not representative of redistricting in Washington State. </w:t>
      </w:r>
      <w:r w:rsidR="00352B62">
        <w:rPr>
          <w:color w:val="2D3B45"/>
        </w:rPr>
        <w:t>Since Washington State took up an independent comm</w:t>
      </w:r>
      <w:r w:rsidR="002A44BD">
        <w:rPr>
          <w:color w:val="2D3B45"/>
        </w:rPr>
        <w:t>ission for redistricting, it has</w:t>
      </w:r>
      <w:r w:rsidR="00352B62">
        <w:rPr>
          <w:color w:val="2D3B45"/>
        </w:rPr>
        <w:t xml:space="preserve"> taken a big step against </w:t>
      </w:r>
      <w:r>
        <w:rPr>
          <w:color w:val="2D3B45"/>
        </w:rPr>
        <w:t xml:space="preserve">the harmful effects of gerrymandering </w:t>
      </w:r>
      <w:r w:rsidR="002A44BD">
        <w:rPr>
          <w:color w:val="2D3B45"/>
        </w:rPr>
        <w:t>as well as</w:t>
      </w:r>
      <w:r>
        <w:rPr>
          <w:color w:val="2D3B45"/>
        </w:rPr>
        <w:t xml:space="preserve"> the representatives </w:t>
      </w:r>
      <w:r w:rsidR="002A44BD">
        <w:rPr>
          <w:color w:val="2D3B45"/>
        </w:rPr>
        <w:t>from selecting</w:t>
      </w:r>
      <w:r>
        <w:rPr>
          <w:color w:val="2D3B45"/>
        </w:rPr>
        <w:t xml:space="preserve"> their voters for their own gain. As we can see in the current map of congressional districts in the state, there are rarely any unusual slithers in any congressional districts, meaning </w:t>
      </w:r>
      <w:r w:rsidR="002A44BD">
        <w:rPr>
          <w:color w:val="2D3B45"/>
        </w:rPr>
        <w:t xml:space="preserve">there are </w:t>
      </w:r>
      <w:r>
        <w:rPr>
          <w:color w:val="2D3B45"/>
        </w:rPr>
        <w:t>no signs of gerrymandering.</w:t>
      </w:r>
    </w:p>
    <w:p w:rsidR="00B86C87" w:rsidRPr="00486EDC" w:rsidRDefault="00B86C87" w:rsidP="00244991">
      <w:pPr>
        <w:pStyle w:val="NormalWeb"/>
        <w:shd w:val="clear" w:color="auto" w:fill="FFFFFF"/>
        <w:spacing w:before="180" w:beforeAutospacing="0" w:after="180" w:afterAutospacing="0" w:line="480" w:lineRule="auto"/>
        <w:ind w:firstLine="720"/>
        <w:rPr>
          <w:color w:val="2D3B45"/>
        </w:rPr>
      </w:pPr>
      <w:r>
        <w:rPr>
          <w:color w:val="2D3B45"/>
        </w:rPr>
        <w:t xml:space="preserve">Commissions should be cautious and limit their usage of gerrymandering to avoid unfair redistricting in their favor. </w:t>
      </w:r>
      <w:r w:rsidR="006733E5">
        <w:rPr>
          <w:color w:val="2D3B45"/>
        </w:rPr>
        <w:t xml:space="preserve">From playing the redistricting game, it was clear that gerrymandering can heavily favor candidates for reelection instead of listening to what their voters really want. When I heavily created slithers that outright showed gerrymandering and submitted the map for approval, it was still approved. </w:t>
      </w:r>
      <w:r w:rsidR="00244991">
        <w:rPr>
          <w:color w:val="2D3B45"/>
        </w:rPr>
        <w:t>Too much gerrymandering can corrupt a state, therefore the only key to allow gerrymandering to still occur when redistricting is for commissions that include candidates in elections to be honest with their voters</w:t>
      </w:r>
      <w:r w:rsidR="00477A95">
        <w:rPr>
          <w:color w:val="2D3B45"/>
        </w:rPr>
        <w:t xml:space="preserve"> and listen to them</w:t>
      </w:r>
      <w:bookmarkStart w:id="0" w:name="_GoBack"/>
      <w:bookmarkEnd w:id="0"/>
      <w:r w:rsidR="00244991">
        <w:rPr>
          <w:color w:val="2D3B45"/>
        </w:rPr>
        <w:t xml:space="preserve"> before making permanent decisions.</w:t>
      </w:r>
    </w:p>
    <w:p w:rsidR="00B86C87" w:rsidRPr="00486EDC" w:rsidRDefault="00B86C87" w:rsidP="00486EDC">
      <w:pPr>
        <w:pStyle w:val="NormalWeb"/>
        <w:shd w:val="clear" w:color="auto" w:fill="FFFFFF"/>
        <w:spacing w:before="180" w:beforeAutospacing="0" w:after="180" w:afterAutospacing="0" w:line="480" w:lineRule="auto"/>
        <w:rPr>
          <w:color w:val="2D3B45"/>
        </w:rPr>
      </w:pPr>
    </w:p>
    <w:sectPr w:rsidR="00B86C87" w:rsidRPr="00486ED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22DD"/>
    <w:rsid w:val="00012F21"/>
    <w:rsid w:val="00023F5E"/>
    <w:rsid w:val="00046EC8"/>
    <w:rsid w:val="00064EA5"/>
    <w:rsid w:val="00067492"/>
    <w:rsid w:val="00082863"/>
    <w:rsid w:val="00091017"/>
    <w:rsid w:val="000A4561"/>
    <w:rsid w:val="000A55BD"/>
    <w:rsid w:val="000C4EA7"/>
    <w:rsid w:val="000F1DE2"/>
    <w:rsid w:val="001266BF"/>
    <w:rsid w:val="0015190A"/>
    <w:rsid w:val="00152742"/>
    <w:rsid w:val="00165CA3"/>
    <w:rsid w:val="00170AB4"/>
    <w:rsid w:val="001767B4"/>
    <w:rsid w:val="00183CA9"/>
    <w:rsid w:val="00190BF5"/>
    <w:rsid w:val="001B6AC2"/>
    <w:rsid w:val="001C00BE"/>
    <w:rsid w:val="001C4DE4"/>
    <w:rsid w:val="001E0060"/>
    <w:rsid w:val="001E3CC4"/>
    <w:rsid w:val="001E4B56"/>
    <w:rsid w:val="00215669"/>
    <w:rsid w:val="00224D83"/>
    <w:rsid w:val="00230D04"/>
    <w:rsid w:val="00233268"/>
    <w:rsid w:val="00244991"/>
    <w:rsid w:val="002475B8"/>
    <w:rsid w:val="0025726A"/>
    <w:rsid w:val="00264E38"/>
    <w:rsid w:val="0029360E"/>
    <w:rsid w:val="002A2056"/>
    <w:rsid w:val="002A44BD"/>
    <w:rsid w:val="002A6AC9"/>
    <w:rsid w:val="002B13B2"/>
    <w:rsid w:val="002B5FAE"/>
    <w:rsid w:val="002C17FE"/>
    <w:rsid w:val="002D20C4"/>
    <w:rsid w:val="002F50DB"/>
    <w:rsid w:val="00305021"/>
    <w:rsid w:val="00306314"/>
    <w:rsid w:val="00311107"/>
    <w:rsid w:val="00313B88"/>
    <w:rsid w:val="00331CBE"/>
    <w:rsid w:val="00344820"/>
    <w:rsid w:val="00351DA1"/>
    <w:rsid w:val="00352B62"/>
    <w:rsid w:val="003A4C0E"/>
    <w:rsid w:val="003D5FF2"/>
    <w:rsid w:val="003E1A73"/>
    <w:rsid w:val="003F3796"/>
    <w:rsid w:val="00410F21"/>
    <w:rsid w:val="004330DA"/>
    <w:rsid w:val="00436BCE"/>
    <w:rsid w:val="004463D6"/>
    <w:rsid w:val="00447539"/>
    <w:rsid w:val="00477A95"/>
    <w:rsid w:val="00486EDC"/>
    <w:rsid w:val="004A02A6"/>
    <w:rsid w:val="004A10DA"/>
    <w:rsid w:val="004A5BC9"/>
    <w:rsid w:val="004B6CF8"/>
    <w:rsid w:val="004C0038"/>
    <w:rsid w:val="004E1D1F"/>
    <w:rsid w:val="004E3699"/>
    <w:rsid w:val="004F3AAA"/>
    <w:rsid w:val="00515973"/>
    <w:rsid w:val="005234E6"/>
    <w:rsid w:val="00525E50"/>
    <w:rsid w:val="00536F08"/>
    <w:rsid w:val="00541500"/>
    <w:rsid w:val="005715FC"/>
    <w:rsid w:val="005B2479"/>
    <w:rsid w:val="005D56B0"/>
    <w:rsid w:val="005F444F"/>
    <w:rsid w:val="00605B26"/>
    <w:rsid w:val="0061021F"/>
    <w:rsid w:val="00637622"/>
    <w:rsid w:val="006533B9"/>
    <w:rsid w:val="006733E5"/>
    <w:rsid w:val="00684260"/>
    <w:rsid w:val="00685D40"/>
    <w:rsid w:val="0068731C"/>
    <w:rsid w:val="006D325A"/>
    <w:rsid w:val="006E202C"/>
    <w:rsid w:val="006E6D63"/>
    <w:rsid w:val="006F0193"/>
    <w:rsid w:val="0070401F"/>
    <w:rsid w:val="00712FDC"/>
    <w:rsid w:val="007528FD"/>
    <w:rsid w:val="00752BE1"/>
    <w:rsid w:val="007E18AA"/>
    <w:rsid w:val="007E67D0"/>
    <w:rsid w:val="007F1FA6"/>
    <w:rsid w:val="007F4BF1"/>
    <w:rsid w:val="007F7DBA"/>
    <w:rsid w:val="00806B26"/>
    <w:rsid w:val="00810907"/>
    <w:rsid w:val="008131E3"/>
    <w:rsid w:val="00827470"/>
    <w:rsid w:val="00833E63"/>
    <w:rsid w:val="008638AF"/>
    <w:rsid w:val="00867D39"/>
    <w:rsid w:val="00872720"/>
    <w:rsid w:val="008865F1"/>
    <w:rsid w:val="00894D43"/>
    <w:rsid w:val="008965E3"/>
    <w:rsid w:val="008B2201"/>
    <w:rsid w:val="0092267A"/>
    <w:rsid w:val="0093021F"/>
    <w:rsid w:val="00944582"/>
    <w:rsid w:val="00965944"/>
    <w:rsid w:val="00981106"/>
    <w:rsid w:val="00982E5F"/>
    <w:rsid w:val="009876CD"/>
    <w:rsid w:val="0099398A"/>
    <w:rsid w:val="009A5F42"/>
    <w:rsid w:val="009B3364"/>
    <w:rsid w:val="009C3FBB"/>
    <w:rsid w:val="009E4FA6"/>
    <w:rsid w:val="00A15A36"/>
    <w:rsid w:val="00A2641D"/>
    <w:rsid w:val="00A510A2"/>
    <w:rsid w:val="00A77594"/>
    <w:rsid w:val="00A8628B"/>
    <w:rsid w:val="00AC0918"/>
    <w:rsid w:val="00AD3C2E"/>
    <w:rsid w:val="00AE236A"/>
    <w:rsid w:val="00AE4738"/>
    <w:rsid w:val="00AF50C4"/>
    <w:rsid w:val="00AF600D"/>
    <w:rsid w:val="00B02203"/>
    <w:rsid w:val="00B02EE8"/>
    <w:rsid w:val="00B0359A"/>
    <w:rsid w:val="00B12B9E"/>
    <w:rsid w:val="00B16631"/>
    <w:rsid w:val="00B25FBE"/>
    <w:rsid w:val="00B34D28"/>
    <w:rsid w:val="00B6470B"/>
    <w:rsid w:val="00B64D95"/>
    <w:rsid w:val="00B67E44"/>
    <w:rsid w:val="00B70786"/>
    <w:rsid w:val="00B85992"/>
    <w:rsid w:val="00B86C87"/>
    <w:rsid w:val="00B87D61"/>
    <w:rsid w:val="00B97672"/>
    <w:rsid w:val="00BA37A3"/>
    <w:rsid w:val="00BB779F"/>
    <w:rsid w:val="00BB7F28"/>
    <w:rsid w:val="00BD3980"/>
    <w:rsid w:val="00BE3A81"/>
    <w:rsid w:val="00C072B2"/>
    <w:rsid w:val="00C21E8C"/>
    <w:rsid w:val="00C30BFF"/>
    <w:rsid w:val="00C332F8"/>
    <w:rsid w:val="00C623C8"/>
    <w:rsid w:val="00C718D9"/>
    <w:rsid w:val="00C8176A"/>
    <w:rsid w:val="00CA2CFE"/>
    <w:rsid w:val="00CE44B9"/>
    <w:rsid w:val="00CF26AC"/>
    <w:rsid w:val="00CF5CB7"/>
    <w:rsid w:val="00D00824"/>
    <w:rsid w:val="00D32CBD"/>
    <w:rsid w:val="00D353F7"/>
    <w:rsid w:val="00D5759B"/>
    <w:rsid w:val="00D60F37"/>
    <w:rsid w:val="00D61C98"/>
    <w:rsid w:val="00D7524C"/>
    <w:rsid w:val="00D7743B"/>
    <w:rsid w:val="00D8190C"/>
    <w:rsid w:val="00D82F9A"/>
    <w:rsid w:val="00D9518F"/>
    <w:rsid w:val="00DA701C"/>
    <w:rsid w:val="00DC42BA"/>
    <w:rsid w:val="00DC702A"/>
    <w:rsid w:val="00DD4536"/>
    <w:rsid w:val="00DF060C"/>
    <w:rsid w:val="00DF1208"/>
    <w:rsid w:val="00E26215"/>
    <w:rsid w:val="00E448CF"/>
    <w:rsid w:val="00E76131"/>
    <w:rsid w:val="00E80BF3"/>
    <w:rsid w:val="00EB4477"/>
    <w:rsid w:val="00EC4EA1"/>
    <w:rsid w:val="00ED4451"/>
    <w:rsid w:val="00EE4E99"/>
    <w:rsid w:val="00EF51C2"/>
    <w:rsid w:val="00F07094"/>
    <w:rsid w:val="00F166F2"/>
    <w:rsid w:val="00F20CCE"/>
    <w:rsid w:val="00F3546F"/>
    <w:rsid w:val="00F4101F"/>
    <w:rsid w:val="00F556F4"/>
    <w:rsid w:val="00F734F7"/>
    <w:rsid w:val="00F830C8"/>
    <w:rsid w:val="00F837B0"/>
    <w:rsid w:val="00F91C4E"/>
    <w:rsid w:val="00F976C0"/>
    <w:rsid w:val="00FA3CD1"/>
    <w:rsid w:val="00FE22DD"/>
    <w:rsid w:val="00FE69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427B01"/>
  <w15:chartTrackingRefBased/>
  <w15:docId w15:val="{E24F6394-73EB-4ADE-B0CD-351BF86389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E22DD"/>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07906949">
      <w:bodyDiv w:val="1"/>
      <w:marLeft w:val="0"/>
      <w:marRight w:val="0"/>
      <w:marTop w:val="0"/>
      <w:marBottom w:val="0"/>
      <w:divBdr>
        <w:top w:val="none" w:sz="0" w:space="0" w:color="auto"/>
        <w:left w:val="none" w:sz="0" w:space="0" w:color="auto"/>
        <w:bottom w:val="none" w:sz="0" w:space="0" w:color="auto"/>
        <w:right w:val="none" w:sz="0" w:space="0" w:color="auto"/>
      </w:divBdr>
    </w:div>
    <w:div w:id="19830754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96</TotalTime>
  <Pages>5</Pages>
  <Words>506</Words>
  <Characters>2886</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Meghan Ng</dc:creator>
  <cp:keywords/>
  <dc:description/>
  <cp:lastModifiedBy>Meghan Ng</cp:lastModifiedBy>
  <cp:revision>7</cp:revision>
  <dcterms:created xsi:type="dcterms:W3CDTF">2016-11-18T06:23:00Z</dcterms:created>
  <dcterms:modified xsi:type="dcterms:W3CDTF">2016-11-18T07:59:00Z</dcterms:modified>
</cp:coreProperties>
</file>