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C286" w14:textId="77777777" w:rsidR="00245AA4" w:rsidRDefault="00245AA4" w:rsidP="00176C0A">
      <w:pPr>
        <w:ind w:left="720" w:hanging="360"/>
      </w:pPr>
    </w:p>
    <w:tbl>
      <w:tblPr>
        <w:tblW w:w="9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71"/>
        <w:gridCol w:w="3501"/>
      </w:tblGrid>
      <w:tr w:rsidR="00245AA4" w:rsidRPr="00245AA4" w14:paraId="3FA801C9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2C42A6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Rarity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9B85B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Character Level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657E3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</w:tr>
      <w:tr w:rsidR="00245AA4" w:rsidRPr="00245AA4" w14:paraId="6373B642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B5954E3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Uncommon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4C4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1st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D020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101-500 gp</w:t>
            </w:r>
          </w:p>
        </w:tc>
      </w:tr>
      <w:tr w:rsidR="00245AA4" w:rsidRPr="00245AA4" w14:paraId="53F75474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23FB82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9BE5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D68B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501 -5,000 gp</w:t>
            </w:r>
          </w:p>
        </w:tc>
      </w:tr>
      <w:tr w:rsidR="00245AA4" w:rsidRPr="00245AA4" w14:paraId="731D6F05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26FB86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Very 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27EEB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11th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BD0FE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5,001 - 50,000 gp</w:t>
            </w:r>
          </w:p>
        </w:tc>
      </w:tr>
      <w:tr w:rsidR="00245AA4" w:rsidRPr="00245AA4" w14:paraId="0936FC8C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390F5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Legendary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E9EF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17th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5A7E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50,001+ gp</w:t>
            </w:r>
          </w:p>
        </w:tc>
      </w:tr>
    </w:tbl>
    <w:p w14:paraId="42C880A2" w14:textId="77777777" w:rsidR="00245AA4" w:rsidRPr="00245AA4" w:rsidRDefault="00245AA4" w:rsidP="00245AA4">
      <w:pPr>
        <w:pStyle w:val="a3"/>
        <w:rPr>
          <w:lang w:val="en-US"/>
        </w:rPr>
      </w:pPr>
    </w:p>
    <w:p w14:paraId="23C4D58F" w14:textId="272147B4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176C0A">
        <w:rPr>
          <w:b/>
          <w:bCs/>
          <w:lang w:val="en-US"/>
        </w:rPr>
        <w:t>fiery wand of life</w:t>
      </w:r>
      <w:r>
        <w:rPr>
          <w:b/>
          <w:bCs/>
          <w:lang w:val="en-US"/>
        </w:rPr>
        <w:t xml:space="preserve">: </w:t>
      </w:r>
      <w:r w:rsidRPr="00176C0A">
        <w:rPr>
          <w:lang w:val="en-US"/>
        </w:rPr>
        <w:t>+2 to any healing spell, once per long rest may be used as healing word spell(120ft)(for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08F5668A" w:rsidR="00C23027" w:rsidRDefault="00C23027" w:rsidP="00176C0A">
      <w:pPr>
        <w:pStyle w:val="a3"/>
        <w:numPr>
          <w:ilvl w:val="0"/>
          <w:numId w:val="1"/>
        </w:numPr>
        <w:rPr>
          <w:lang w:val="en-US"/>
        </w:rPr>
      </w:pPr>
      <w:r w:rsidRPr="00320D04">
        <w:rPr>
          <w:b/>
          <w:bCs/>
          <w:color w:val="FF0000"/>
          <w:lang w:val="en-US"/>
        </w:rPr>
        <w:t>Daarh’s Ring:</w:t>
      </w:r>
      <w:r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>once per short rest you may grant yourself an advantage on perception check</w:t>
      </w:r>
      <w:r w:rsidR="00171BDC">
        <w:rPr>
          <w:lang w:val="en-US"/>
        </w:rPr>
        <w:t xml:space="preserve"> </w:t>
      </w:r>
    </w:p>
    <w:p w14:paraId="496B838A" w14:textId="5C020EDE" w:rsidR="00245AA4" w:rsidRDefault="00245AA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sword - +2/+2 , make const save DC15 take 1d4</w:t>
      </w:r>
      <w:bookmarkStart w:id="0" w:name="_GoBack"/>
      <w:bookmarkEnd w:id="0"/>
    </w:p>
    <w:p w14:paraId="4F3F1CF5" w14:textId="51E63E6B" w:rsidR="00245AA4" w:rsidRPr="00176C0A" w:rsidRDefault="00245AA4" w:rsidP="00176C0A">
      <w:pPr>
        <w:pStyle w:val="a3"/>
        <w:numPr>
          <w:ilvl w:val="0"/>
          <w:numId w:val="1"/>
        </w:numPr>
        <w:rPr>
          <w:lang w:val="en-US"/>
        </w:rPr>
      </w:pPr>
    </w:p>
    <w:sectPr w:rsidR="00245AA4" w:rsidRPr="0017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245AA4"/>
    <w:rsid w:val="00320D04"/>
    <w:rsid w:val="00405C70"/>
    <w:rsid w:val="007C232A"/>
    <w:rsid w:val="009B06C7"/>
    <w:rsid w:val="00C23027"/>
    <w:rsid w:val="00CC5B5A"/>
    <w:rsid w:val="00DD0B7B"/>
    <w:rsid w:val="00E0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8</cp:revision>
  <dcterms:created xsi:type="dcterms:W3CDTF">2019-06-09T22:49:00Z</dcterms:created>
  <dcterms:modified xsi:type="dcterms:W3CDTF">2019-07-15T17:58:00Z</dcterms:modified>
</cp:coreProperties>
</file>