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80EE" w14:textId="67990EE6" w:rsidR="00A757CA" w:rsidRDefault="00F1097A">
      <w:pPr>
        <w:rPr>
          <w:lang w:val="en-US"/>
        </w:rPr>
      </w:pPr>
      <w:r>
        <w:rPr>
          <w:lang w:val="en-US"/>
        </w:rPr>
        <w:t xml:space="preserve">Druid spells </w:t>
      </w:r>
    </w:p>
    <w:p w14:paraId="75DD8AE8" w14:textId="2272C6B1" w:rsidR="00F45FAE" w:rsidRDefault="00F45FAE">
      <w:pPr>
        <w:rPr>
          <w:lang w:val="en-US"/>
        </w:rPr>
      </w:pPr>
      <w:r>
        <w:rPr>
          <w:lang w:val="en-US"/>
        </w:rPr>
        <w:t>Casting time – 1 action</w:t>
      </w:r>
    </w:p>
    <w:p w14:paraId="0EF14188" w14:textId="5B7B62C3" w:rsidR="00F1097A" w:rsidRDefault="00F1097A">
      <w:pPr>
        <w:rPr>
          <w:lang w:val="en-US"/>
        </w:rPr>
      </w:pPr>
      <w:r>
        <w:rPr>
          <w:lang w:val="en-US"/>
        </w:rPr>
        <w:t>Starlight – 1</w:t>
      </w:r>
      <w:r w:rsidRPr="00F1097A">
        <w:rPr>
          <w:vertAlign w:val="superscript"/>
          <w:lang w:val="en-US"/>
        </w:rPr>
        <w:t>st</w:t>
      </w:r>
      <w:r>
        <w:rPr>
          <w:lang w:val="en-US"/>
        </w:rPr>
        <w:t xml:space="preserve"> level spell </w:t>
      </w:r>
    </w:p>
    <w:p w14:paraId="2788A7E3" w14:textId="156E06B8" w:rsidR="00F1097A" w:rsidRDefault="00F1097A">
      <w:pPr>
        <w:rPr>
          <w:lang w:val="en-US"/>
        </w:rPr>
      </w:pPr>
      <w:r>
        <w:rPr>
          <w:lang w:val="en-US"/>
        </w:rPr>
        <w:t>Range – 80ft</w:t>
      </w:r>
    </w:p>
    <w:p w14:paraId="0DE4CD34" w14:textId="39047F1C" w:rsidR="00F1097A" w:rsidRDefault="00F1097A">
      <w:pPr>
        <w:rPr>
          <w:lang w:val="en-US"/>
        </w:rPr>
      </w:pPr>
      <w:r>
        <w:rPr>
          <w:lang w:val="en-US"/>
        </w:rPr>
        <w:t>Components – V, S</w:t>
      </w:r>
    </w:p>
    <w:p w14:paraId="7C8D2CD6" w14:textId="11C0AF2E" w:rsidR="00F1097A" w:rsidRDefault="00F1097A">
      <w:pPr>
        <w:rPr>
          <w:lang w:val="en-US"/>
        </w:rPr>
      </w:pPr>
      <w:r>
        <w:rPr>
          <w:lang w:val="en-US"/>
        </w:rPr>
        <w:t>Duration – instantaneous</w:t>
      </w:r>
    </w:p>
    <w:p w14:paraId="49947953" w14:textId="577E6491" w:rsidR="00F1097A" w:rsidRDefault="00F1097A">
      <w:pPr>
        <w:rPr>
          <w:lang w:val="en-US"/>
        </w:rPr>
      </w:pPr>
      <w:r>
        <w:rPr>
          <w:lang w:val="en-US"/>
        </w:rPr>
        <w:t>You can choose a PC in sight and give him 1</w:t>
      </w:r>
      <w:r w:rsidRPr="00F1097A">
        <w:rPr>
          <w:vertAlign w:val="superscript"/>
          <w:lang w:val="en-US"/>
        </w:rPr>
        <w:t>st</w:t>
      </w:r>
      <w:r>
        <w:rPr>
          <w:lang w:val="en-US"/>
        </w:rPr>
        <w:t xml:space="preserve"> level spell slot (or higher if you have casted it with higher level spell slot) if PC has </w:t>
      </w:r>
      <w:r w:rsidRPr="00F1097A">
        <w:rPr>
          <w:b/>
          <w:bCs/>
          <w:lang w:val="en-US"/>
        </w:rPr>
        <w:t>NON</w:t>
      </w:r>
      <w:r>
        <w:rPr>
          <w:b/>
          <w:bCs/>
          <w:lang w:val="en-US"/>
        </w:rPr>
        <w:t xml:space="preserve"> – maximum </w:t>
      </w:r>
      <w:r>
        <w:rPr>
          <w:lang w:val="en-US"/>
        </w:rPr>
        <w:t xml:space="preserve"> amount of this level spell slots.</w:t>
      </w:r>
    </w:p>
    <w:p w14:paraId="26E4F122" w14:textId="747F73AB" w:rsidR="00EC5D98" w:rsidRPr="00F1097A" w:rsidRDefault="00EC5D98">
      <w:pPr>
        <w:rPr>
          <w:lang w:val="en-US"/>
        </w:rPr>
      </w:pPr>
      <w:r>
        <w:rPr>
          <w:lang w:val="en-US"/>
        </w:rPr>
        <w:t>At higher levels. When you cast this spell using higher level spell slot you can give higher level spell slot to PC</w:t>
      </w:r>
      <w:bookmarkStart w:id="0" w:name="_GoBack"/>
      <w:bookmarkEnd w:id="0"/>
    </w:p>
    <w:p w14:paraId="1FC81FDF" w14:textId="77777777" w:rsidR="00F1097A" w:rsidRDefault="00F1097A">
      <w:pPr>
        <w:rPr>
          <w:lang w:val="en-US"/>
        </w:rPr>
      </w:pPr>
    </w:p>
    <w:p w14:paraId="02EF08B5" w14:textId="77777777" w:rsidR="00F1097A" w:rsidRPr="00F1097A" w:rsidRDefault="00F1097A">
      <w:pPr>
        <w:rPr>
          <w:lang w:val="en-US"/>
        </w:rPr>
      </w:pPr>
    </w:p>
    <w:sectPr w:rsidR="00F1097A" w:rsidRPr="00F10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C1"/>
    <w:rsid w:val="00922CC1"/>
    <w:rsid w:val="009B06C7"/>
    <w:rsid w:val="00DD0B7B"/>
    <w:rsid w:val="00EC5D98"/>
    <w:rsid w:val="00F1097A"/>
    <w:rsid w:val="00F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40E4"/>
  <w15:chartTrackingRefBased/>
  <w15:docId w15:val="{CA3BED00-BD25-418C-B6C7-95072727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4</cp:revision>
  <dcterms:created xsi:type="dcterms:W3CDTF">2019-07-19T22:05:00Z</dcterms:created>
  <dcterms:modified xsi:type="dcterms:W3CDTF">2019-07-19T22:14:00Z</dcterms:modified>
</cp:coreProperties>
</file>