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215A" w14:textId="77777777" w:rsidR="0029076C" w:rsidRPr="0029076C" w:rsidRDefault="0029076C" w:rsidP="002907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Challenge Rating: 3</w:t>
      </w:r>
    </w:p>
    <w:p w14:paraId="50FA66AE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Offensive CR: 6</w:t>
      </w:r>
    </w:p>
    <w:p w14:paraId="3141EF70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Defensive CR: 1/4</w:t>
      </w:r>
    </w:p>
    <w:p w14:paraId="498B6771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Proficiency Bonus: +2</w:t>
      </w:r>
    </w:p>
    <w:p w14:paraId="040C2608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Effective HP: 44 (8d10+0)</w:t>
      </w:r>
    </w:p>
    <w:p w14:paraId="611BBB6C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Effective AC: 13</w:t>
      </w:r>
    </w:p>
    <w:p w14:paraId="7FF2191D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Average Damage Per Round: 20</w:t>
      </w:r>
    </w:p>
    <w:p w14:paraId="05BA698C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Effective Attack Bonus: +12</w:t>
      </w:r>
    </w:p>
    <w:p w14:paraId="5B6FC4A6" w14:textId="77777777" w:rsidR="0029076C" w:rsidRPr="0029076C" w:rsidRDefault="0029076C" w:rsidP="0029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07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Experience Points: 700</w:t>
      </w:r>
    </w:p>
    <w:p w14:paraId="277764D6" w14:textId="77777777" w:rsidR="0029076C" w:rsidRDefault="0029076C" w:rsidP="0029076C">
      <w:pPr>
        <w:pStyle w:val="3"/>
      </w:pPr>
      <w:proofErr w:type="gramStart"/>
      <w:r>
        <w:rPr>
          <w:rFonts w:hAnsi="Symbol"/>
        </w:rPr>
        <w:t></w:t>
      </w:r>
      <w:r>
        <w:t xml:space="preserve">  Способности</w:t>
      </w:r>
      <w:proofErr w:type="gramEnd"/>
    </w:p>
    <w:p w14:paraId="2A64219D" w14:textId="77777777" w:rsidR="0029076C" w:rsidRDefault="0029076C" w:rsidP="0029076C">
      <w:pPr>
        <w:pStyle w:val="a3"/>
      </w:pPr>
      <w:r>
        <w:rPr>
          <w:rStyle w:val="a4"/>
        </w:rPr>
        <w:t xml:space="preserve">Тонкий нюх. </w:t>
      </w:r>
      <w:r>
        <w:t>Медведь совершает с преимуществом проверки Мудрости (Внимательность), полагающиеся на обоняние.</w:t>
      </w:r>
    </w:p>
    <w:p w14:paraId="5E6A3C88" w14:textId="77777777" w:rsidR="0029076C" w:rsidRDefault="0029076C" w:rsidP="0029076C">
      <w:pPr>
        <w:pStyle w:val="3"/>
      </w:pPr>
      <w:proofErr w:type="gramStart"/>
      <w:r>
        <w:rPr>
          <w:rFonts w:hAnsi="Symbol"/>
        </w:rPr>
        <w:t></w:t>
      </w:r>
      <w:r>
        <w:t xml:space="preserve">  Действия</w:t>
      </w:r>
      <w:proofErr w:type="gramEnd"/>
    </w:p>
    <w:p w14:paraId="2CA10599" w14:textId="77777777" w:rsidR="0029076C" w:rsidRDefault="0029076C" w:rsidP="0029076C">
      <w:pPr>
        <w:pStyle w:val="a3"/>
      </w:pPr>
      <w:r>
        <w:rPr>
          <w:rStyle w:val="a4"/>
        </w:rPr>
        <w:t>Мультиатака.</w:t>
      </w:r>
      <w:r>
        <w:t xml:space="preserve"> Медведь совершает две атаки: одну укусом, и одну когтями. </w:t>
      </w:r>
    </w:p>
    <w:p w14:paraId="38609068" w14:textId="4B7F305C" w:rsidR="0029076C" w:rsidRPr="0029076C" w:rsidRDefault="0029076C" w:rsidP="0029076C">
      <w:pPr>
        <w:pStyle w:val="a3"/>
      </w:pPr>
      <w:r>
        <w:rPr>
          <w:rStyle w:val="a4"/>
        </w:rPr>
        <w:t>Укус.</w:t>
      </w:r>
      <w:r>
        <w:t xml:space="preserve"> Рукопашная атака оружием: +</w:t>
      </w:r>
      <w:r w:rsidRPr="0029076C">
        <w:t>5</w:t>
      </w:r>
      <w:r>
        <w:t xml:space="preserve"> к попаданию, досягаемость 5 фт., одна цель. Попадание: Колющий урон </w:t>
      </w:r>
      <w:r w:rsidRPr="0029076C">
        <w:t>9</w:t>
      </w:r>
      <w:r>
        <w:t xml:space="preserve"> (1d8 + </w:t>
      </w:r>
      <w:r w:rsidRPr="0029076C">
        <w:t>5</w:t>
      </w:r>
      <w:r>
        <w:t>).</w:t>
      </w:r>
      <w:r w:rsidRPr="0029076C">
        <w:t xml:space="preserve">, </w:t>
      </w:r>
      <w:r>
        <w:rPr>
          <w:lang w:val="en-US"/>
        </w:rPr>
        <w:t>DC</w:t>
      </w:r>
      <w:r w:rsidRPr="0029076C">
        <w:t xml:space="preserve">14 </w:t>
      </w:r>
      <w:r>
        <w:rPr>
          <w:lang w:val="en-US"/>
        </w:rPr>
        <w:t>or</w:t>
      </w:r>
      <w:r w:rsidRPr="0029076C">
        <w:t xml:space="preserve"> </w:t>
      </w:r>
      <w:r>
        <w:rPr>
          <w:lang w:val="en-US"/>
        </w:rPr>
        <w:t>Poisoned</w:t>
      </w:r>
    </w:p>
    <w:p w14:paraId="6B90A6BE" w14:textId="643A4EE8" w:rsidR="0029076C" w:rsidRDefault="0029076C" w:rsidP="0029076C">
      <w:pPr>
        <w:pStyle w:val="a3"/>
      </w:pPr>
      <w:r>
        <w:rPr>
          <w:rStyle w:val="a4"/>
        </w:rPr>
        <w:t xml:space="preserve">Когти. </w:t>
      </w:r>
      <w:r>
        <w:t>Рукопашная атака оружием: +</w:t>
      </w:r>
      <w:r>
        <w:rPr>
          <w:lang w:val="en-US"/>
        </w:rPr>
        <w:t>5</w:t>
      </w:r>
      <w:r>
        <w:t xml:space="preserve"> к попаданию, досягаемость 5 фт., одна цель. Попадание: Рубящий урон 1</w:t>
      </w:r>
      <w:r>
        <w:rPr>
          <w:lang w:val="en-US"/>
        </w:rPr>
        <w:t>2</w:t>
      </w:r>
      <w:r>
        <w:t xml:space="preserve"> (2d6 + </w:t>
      </w:r>
      <w:r>
        <w:rPr>
          <w:lang w:val="en-US"/>
        </w:rPr>
        <w:t>5</w:t>
      </w:r>
      <w:r>
        <w:t xml:space="preserve">). </w:t>
      </w:r>
    </w:p>
    <w:p w14:paraId="355D4655" w14:textId="77777777" w:rsidR="00A757CA" w:rsidRPr="0029076C" w:rsidRDefault="0029076C"/>
    <w:sectPr w:rsidR="00A757CA" w:rsidRPr="0029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B"/>
    <w:rsid w:val="0029076C"/>
    <w:rsid w:val="00450890"/>
    <w:rsid w:val="005F3D0B"/>
    <w:rsid w:val="009B06C7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6D44"/>
  <w15:chartTrackingRefBased/>
  <w15:docId w15:val="{620EB0A8-1BA7-45F4-8CF6-29ED2E4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907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07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9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90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290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2020-05-16T16:47:00Z</dcterms:created>
  <dcterms:modified xsi:type="dcterms:W3CDTF">2020-05-16T16:53:00Z</dcterms:modified>
</cp:coreProperties>
</file>