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25AA2" w14:textId="7926073C" w:rsidR="009018FE" w:rsidRPr="00057EDC" w:rsidRDefault="009018FE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57EDC">
        <w:rPr>
          <w:rFonts w:ascii="Times New Roman" w:hAnsi="Times New Roman" w:cs="Times New Roman"/>
          <w:sz w:val="36"/>
          <w:szCs w:val="36"/>
          <w:lang w:val="en-US"/>
        </w:rPr>
        <w:t>Nostro</w:t>
      </w:r>
      <w:proofErr w:type="spellEnd"/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the blind shot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>Lord of the island ruins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>,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Undead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>Kill</w:t>
      </w:r>
    </w:p>
    <w:p w14:paraId="42F093B7" w14:textId="47252501" w:rsidR="00DB6689" w:rsidRPr="00057EDC" w:rsidRDefault="00DB6689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57EDC">
        <w:rPr>
          <w:rFonts w:ascii="Times New Roman" w:hAnsi="Times New Roman" w:cs="Times New Roman"/>
          <w:sz w:val="36"/>
          <w:szCs w:val="36"/>
          <w:lang w:val="en-US"/>
        </w:rPr>
        <w:t>Shartha</w:t>
      </w:r>
      <w:proofErr w:type="spellEnd"/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the green leaf, archdruid</w:t>
      </w:r>
      <w:r w:rsidR="004C23B9"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of high circle, dragonborn, eliminate</w:t>
      </w:r>
    </w:p>
    <w:p w14:paraId="770962E3" w14:textId="2479DE38" w:rsidR="004C23B9" w:rsidRPr="00057EDC" w:rsidRDefault="004C23B9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57EDC">
        <w:rPr>
          <w:rFonts w:ascii="Times New Roman" w:hAnsi="Times New Roman" w:cs="Times New Roman"/>
          <w:sz w:val="36"/>
          <w:szCs w:val="36"/>
          <w:lang w:val="en-US"/>
        </w:rPr>
        <w:t>Thamur</w:t>
      </w:r>
      <w:proofErr w:type="spellEnd"/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the skull, necromancer, Human, kill</w:t>
      </w:r>
    </w:p>
    <w:p w14:paraId="724ECB27" w14:textId="4468051B" w:rsidR="004C23B9" w:rsidRPr="00057EDC" w:rsidRDefault="00281012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057EDC">
        <w:rPr>
          <w:rFonts w:ascii="Times New Roman" w:hAnsi="Times New Roman" w:cs="Times New Roman"/>
          <w:sz w:val="36"/>
          <w:szCs w:val="36"/>
          <w:lang w:val="en-US"/>
        </w:rPr>
        <w:t>Nyarlothotep</w:t>
      </w:r>
      <w:proofErr w:type="spellEnd"/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the trickster, demi-god of </w:t>
      </w:r>
      <w:proofErr w:type="spellStart"/>
      <w:r w:rsidRPr="00057EDC">
        <w:rPr>
          <w:rFonts w:ascii="Times New Roman" w:hAnsi="Times New Roman" w:cs="Times New Roman"/>
          <w:sz w:val="36"/>
          <w:szCs w:val="36"/>
          <w:lang w:val="en-US"/>
        </w:rPr>
        <w:t>Saoghal</w:t>
      </w:r>
      <w:proofErr w:type="spellEnd"/>
      <w:r w:rsidRPr="00057EDC">
        <w:rPr>
          <w:rFonts w:ascii="Times New Roman" w:hAnsi="Times New Roman" w:cs="Times New Roman"/>
          <w:sz w:val="36"/>
          <w:szCs w:val="36"/>
          <w:lang w:val="en-US"/>
        </w:rPr>
        <w:t>, eliminate</w:t>
      </w:r>
    </w:p>
    <w:p w14:paraId="6598B2C0" w14:textId="2074D92A" w:rsidR="00281012" w:rsidRPr="00057EDC" w:rsidRDefault="002B6291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Lady </w:t>
      </w:r>
      <w:proofErr w:type="spellStart"/>
      <w:r w:rsidR="00BF2DC6">
        <w:rPr>
          <w:rFonts w:ascii="Times New Roman" w:hAnsi="Times New Roman" w:cs="Times New Roman"/>
          <w:sz w:val="36"/>
          <w:szCs w:val="36"/>
          <w:lang w:val="en-US"/>
        </w:rPr>
        <w:t>L</w:t>
      </w:r>
      <w:r w:rsidRPr="00057EDC">
        <w:rPr>
          <w:rFonts w:ascii="Times New Roman" w:hAnsi="Times New Roman" w:cs="Times New Roman"/>
          <w:sz w:val="36"/>
          <w:szCs w:val="36"/>
          <w:lang w:val="en-US"/>
        </w:rPr>
        <w:t>anathel</w:t>
      </w:r>
      <w:proofErr w:type="spellEnd"/>
      <w:r w:rsidRPr="00057EDC">
        <w:rPr>
          <w:rFonts w:ascii="Times New Roman" w:hAnsi="Times New Roman" w:cs="Times New Roman"/>
          <w:sz w:val="36"/>
          <w:szCs w:val="36"/>
          <w:lang w:val="en-US"/>
        </w:rPr>
        <w:t xml:space="preserve"> the secret keeper, </w:t>
      </w:r>
      <w:r w:rsidR="00057EDC" w:rsidRPr="00057EDC">
        <w:rPr>
          <w:rFonts w:ascii="Times New Roman" w:hAnsi="Times New Roman" w:cs="Times New Roman"/>
          <w:sz w:val="36"/>
          <w:szCs w:val="36"/>
          <w:lang w:val="en-US"/>
        </w:rPr>
        <w:t>keeper of the pyramid, sphynx, Eliminate</w:t>
      </w:r>
    </w:p>
    <w:p w14:paraId="1F6C4115" w14:textId="5FB66B77" w:rsidR="009018FE" w:rsidRPr="00057EDC" w:rsidRDefault="009018FE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57EDC">
        <w:rPr>
          <w:rFonts w:ascii="Times New Roman" w:hAnsi="Times New Roman" w:cs="Times New Roman"/>
          <w:sz w:val="36"/>
          <w:szCs w:val="36"/>
          <w:lang w:val="en-US"/>
        </w:rPr>
        <w:t>Crown of the first Ent, artifact, crown, destroy</w:t>
      </w:r>
    </w:p>
    <w:p w14:paraId="3ED750F6" w14:textId="37C24D0E" w:rsidR="009018FE" w:rsidRPr="00057EDC" w:rsidRDefault="009018FE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57EDC">
        <w:rPr>
          <w:rFonts w:ascii="Times New Roman" w:hAnsi="Times New Roman" w:cs="Times New Roman"/>
          <w:sz w:val="36"/>
          <w:szCs w:val="36"/>
          <w:lang w:val="en-US"/>
        </w:rPr>
        <w:t>Eye of the dragon, artifact, ring, destroy</w:t>
      </w:r>
    </w:p>
    <w:p w14:paraId="3412E76E" w14:textId="53C6FBDC" w:rsidR="009018FE" w:rsidRPr="00057EDC" w:rsidRDefault="009018FE" w:rsidP="009018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57EDC">
        <w:rPr>
          <w:rFonts w:ascii="Times New Roman" w:hAnsi="Times New Roman" w:cs="Times New Roman"/>
          <w:sz w:val="36"/>
          <w:szCs w:val="36"/>
          <w:lang w:val="en-US"/>
        </w:rPr>
        <w:t>Hand of Winter, artifact, gauntlet, destroy</w:t>
      </w:r>
    </w:p>
    <w:p w14:paraId="1E643E1A" w14:textId="77777777" w:rsidR="00832F72" w:rsidRDefault="00DB6689" w:rsidP="00832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57EDC">
        <w:rPr>
          <w:rFonts w:ascii="Times New Roman" w:hAnsi="Times New Roman" w:cs="Times New Roman"/>
          <w:sz w:val="36"/>
          <w:szCs w:val="36"/>
          <w:lang w:val="en-US"/>
        </w:rPr>
        <w:t>Maddening Horn, artifact, horn, destroy</w:t>
      </w:r>
    </w:p>
    <w:p w14:paraId="6038ABDC" w14:textId="57A635A1" w:rsidR="00DB6689" w:rsidRPr="00832F72" w:rsidRDefault="00DB6689" w:rsidP="00832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832F72">
        <w:rPr>
          <w:rFonts w:ascii="Times New Roman" w:hAnsi="Times New Roman" w:cs="Times New Roman"/>
          <w:sz w:val="36"/>
          <w:szCs w:val="36"/>
          <w:lang w:val="en-US"/>
        </w:rPr>
        <w:t>Crushing Tide, construct, ghost ship, destroy</w:t>
      </w:r>
    </w:p>
    <w:p w14:paraId="6C567B84" w14:textId="77777777" w:rsidR="009018FE" w:rsidRPr="009018FE" w:rsidRDefault="009018FE" w:rsidP="009018FE">
      <w:pPr>
        <w:rPr>
          <w:rFonts w:ascii="Snap ITC" w:hAnsi="Snap ITC"/>
          <w:lang w:val="en-US"/>
        </w:rPr>
      </w:pPr>
    </w:p>
    <w:p w14:paraId="41A895A5" w14:textId="77777777" w:rsidR="00A757CA" w:rsidRPr="009018FE" w:rsidRDefault="00BF2DC6">
      <w:pPr>
        <w:rPr>
          <w:lang w:val="en-US"/>
        </w:rPr>
      </w:pPr>
    </w:p>
    <w:sectPr w:rsidR="00A757CA" w:rsidRPr="0090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83D9B"/>
    <w:multiLevelType w:val="hybridMultilevel"/>
    <w:tmpl w:val="3410C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12"/>
    <w:rsid w:val="00057EDC"/>
    <w:rsid w:val="00281012"/>
    <w:rsid w:val="002B6291"/>
    <w:rsid w:val="00450890"/>
    <w:rsid w:val="004C23B9"/>
    <w:rsid w:val="00803712"/>
    <w:rsid w:val="00832F72"/>
    <w:rsid w:val="009018FE"/>
    <w:rsid w:val="009B06C7"/>
    <w:rsid w:val="00BF2DC6"/>
    <w:rsid w:val="00DB6689"/>
    <w:rsid w:val="00DD0B7B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41AC"/>
  <w15:chartTrackingRefBased/>
  <w15:docId w15:val="{10B72606-CABF-4DDF-9C8C-36EDE82A2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8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7</cp:revision>
  <dcterms:created xsi:type="dcterms:W3CDTF">2020-05-05T20:25:00Z</dcterms:created>
  <dcterms:modified xsi:type="dcterms:W3CDTF">2020-05-05T20:49:00Z</dcterms:modified>
</cp:coreProperties>
</file>