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w:t>
      </w:r>
      <w:r w:rsidRPr="00C62075">
        <w:rPr>
          <w:lang w:val="en-US"/>
        </w:rPr>
        <w:lastRenderedPageBreak/>
        <w:t>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w:t>
      </w:r>
      <w:r w:rsidRPr="00C62075">
        <w:rPr>
          <w:lang w:val="en-US"/>
        </w:rPr>
        <w:lastRenderedPageBreak/>
        <w:t xml:space="preserve">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w:t>
      </w:r>
      <w:r w:rsidR="00223325">
        <w:rPr>
          <w:lang w:val="en-US"/>
        </w:rPr>
        <w:t xml:space="preserve">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r w:rsidR="008E463D">
        <w:rPr>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w:t>
      </w:r>
      <w:r>
        <w:rPr>
          <w:color w:val="0000FF"/>
        </w:rPr>
        <w:t>HelpAddin</w:t>
      </w:r>
      <w:r>
        <w:rPr>
          <w:color w:val="0000FF"/>
        </w:rPr>
        <w:t>"</w:t>
      </w:r>
      <w:r>
        <w:rPr>
          <w:color w:val="8B008B"/>
        </w:rPr>
        <w:t>&gt;</w:t>
      </w:r>
      <w:r>
        <w:br/>
        <w:t>            </w:t>
      </w:r>
      <w:r>
        <w:rPr>
          <w:color w:val="8B008B"/>
        </w:rPr>
        <w:t>&lt;ConditionEvaluator </w:t>
      </w:r>
      <w:r>
        <w:rPr>
          <w:color w:val="FF0000"/>
        </w:rPr>
        <w:t>name</w:t>
      </w:r>
      <w:r>
        <w:rPr>
          <w:color w:val="0000FF"/>
        </w:rPr>
        <w:t>="</w:t>
      </w:r>
      <w:r>
        <w:rPr>
          <w:color w:val="0000FF"/>
        </w:rPr>
        <w:t>IsFileOpen</w:t>
      </w:r>
      <w:r>
        <w:rPr>
          <w:color w:val="0000FF"/>
        </w:rPr>
        <w:t>"</w:t>
      </w:r>
      <w:r>
        <w:rPr>
          <w:color w:val="8B008B"/>
        </w:rPr>
        <w:t> </w:t>
      </w:r>
      <w:r>
        <w:rPr>
          <w:color w:val="FF0000"/>
        </w:rPr>
        <w:t>class</w:t>
      </w:r>
      <w:r>
        <w:rPr>
          <w:color w:val="0000FF"/>
        </w:rPr>
        <w:t>="</w:t>
      </w:r>
      <w:r>
        <w:rPr>
          <w:color w:val="0000FF"/>
        </w:rPr>
        <w:t>HelpAddin.IsFileOpenConditionEvaluator</w:t>
      </w:r>
      <w:r>
        <w:rPr>
          <w:color w:val="0000FF"/>
        </w:rPr>
        <w:t>"</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contains the base of SharpDevelop UI</w:t>
      </w:r>
      <w:r w:rsidR="00527D72" w:rsidRPr="00C62075">
        <w:rPr>
          <w:lang w:val="en-US"/>
        </w:rPr>
        <w:t xml:space="preserve">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bookmarkStart w:id="0" w:name="_GoBack"/>
      <w:bookmarkEnd w:id="0"/>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Debugger visualizers. Debugger.AddIn relies on Debugger.Core for most of its functionality, like setting breakpoints, stepping, or evaluating expressions. </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lastRenderedPageBreak/>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lastRenderedPageBreak/>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lastRenderedPageBreak/>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 xml:space="preserve">example, </w:t>
      </w:r>
      <w:r w:rsidR="009039AA">
        <w:t>in .NET it is very common to have properties with getter methods just returning a backing field, such as (in C#)</w:t>
      </w:r>
      <w:r w:rsidR="009039AA">
        <w:t>.</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P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P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improve SharpDevelop’s debugger tooltips.</w:t>
      </w:r>
      <w:r w:rsidR="004B3DEC">
        <w:rPr>
          <w:lang w:val="en-US"/>
        </w:rPr>
        <w:t xml:space="preserve"> It was decided that the visualization of Object Graphs </w:t>
      </w:r>
      <w:r w:rsidR="00B678B3">
        <w:rPr>
          <w:lang w:val="en-US"/>
        </w:rPr>
        <w:t>and Collections will be</w:t>
      </w:r>
      <w:r w:rsidR="004B3DEC">
        <w:rPr>
          <w:lang w:val="en-US"/>
        </w:rPr>
        <w:t xml:space="preserve"> two new separate features in SharpDevelop.</w:t>
      </w:r>
      <w:r>
        <w:rPr>
          <w:lang w:val="en-US"/>
        </w:rPr>
        <w:t xml:space="preserve"> </w:t>
      </w:r>
      <w:r w:rsidR="00AE0530">
        <w:rPr>
          <w:lang w:val="en-US"/>
        </w:rPr>
        <w:t>The third feature are the debugger tooltips</w:t>
      </w:r>
      <w:r w:rsidR="00CC4110">
        <w:rPr>
          <w:lang w:val="en-US"/>
        </w:rPr>
        <w:t>. They</w:t>
      </w:r>
      <w:r w:rsidR="000F17CC">
        <w:rPr>
          <w:lang w:val="en-US"/>
        </w:rPr>
        <w:t xml:space="preserve"> will conceptually stay the same as they were in SharpDevelop 3, and they will be re-implemented in WPF with </w:t>
      </w:r>
      <w:r w:rsidR="000762D9">
        <w:rPr>
          <w:lang w:val="en-US"/>
        </w:rPr>
        <w:t xml:space="preserve">added </w:t>
      </w:r>
      <w:r w:rsidR="000F17CC">
        <w:rPr>
          <w:lang w:val="en-US"/>
        </w:rPr>
        <w:t>better support for debugging collections.</w:t>
      </w:r>
      <w:r w:rsidR="00CC4110">
        <w:rPr>
          <w:lang w:val="en-US"/>
        </w:rPr>
        <w:t xml:space="preserve"> </w:t>
      </w:r>
      <w:r w:rsidR="00C96F36">
        <w:rPr>
          <w:lang w:val="en-US"/>
        </w:rPr>
        <w:t>This</w:t>
      </w:r>
      <w:r w:rsidR="00CC4110">
        <w:rPr>
          <w:lang w:val="en-US"/>
        </w:rPr>
        <w:t xml:space="preserve"> thesis </w:t>
      </w:r>
      <w:r w:rsidR="00C96F36">
        <w:rPr>
          <w:lang w:val="en-US"/>
        </w:rPr>
        <w:t>will analyze these three features separately, but the features will most probably share code, which we will cover in the implementation section.</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lastRenderedPageBreak/>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5"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lastRenderedPageBreak/>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w:t>
      </w:r>
      <w:r w:rsidR="008E6D5C" w:rsidRPr="00EB0954">
        <w:rPr>
          <w:lang w:val="en-US"/>
        </w:rPr>
        <w:lastRenderedPageBreak/>
        <w:t xml:space="preserve">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lastRenderedPageBreak/>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6"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lastRenderedPageBreak/>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7"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lastRenderedPageBreak/>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8"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lastRenderedPageBreak/>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lastRenderedPageBreak/>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w:t>
      </w:r>
      <w:r w:rsidR="009979DA">
        <w:rPr>
          <w:lang w:val="en-US"/>
        </w:rPr>
        <w:lastRenderedPageBreak/>
        <w:t>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9"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lastRenderedPageBreak/>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lastRenderedPageBreak/>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lastRenderedPageBreak/>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2"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3"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4"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C87" w:rsidRDefault="001C1C87" w:rsidP="00A23A7A">
      <w:pPr>
        <w:spacing w:after="0" w:line="240" w:lineRule="auto"/>
      </w:pPr>
      <w:r>
        <w:separator/>
      </w:r>
    </w:p>
  </w:endnote>
  <w:endnote w:type="continuationSeparator" w:id="0">
    <w:p w:rsidR="001C1C87" w:rsidRDefault="001C1C87"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C87" w:rsidRDefault="001C1C87" w:rsidP="00A23A7A">
      <w:pPr>
        <w:spacing w:after="0" w:line="240" w:lineRule="auto"/>
      </w:pPr>
      <w:r>
        <w:separator/>
      </w:r>
    </w:p>
  </w:footnote>
  <w:footnote w:type="continuationSeparator" w:id="0">
    <w:p w:rsidR="001C1C87" w:rsidRDefault="001C1C87"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51A"/>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179A5"/>
    <w:rsid w:val="000201F2"/>
    <w:rsid w:val="00021AAC"/>
    <w:rsid w:val="000229CD"/>
    <w:rsid w:val="00022BE5"/>
    <w:rsid w:val="000233C0"/>
    <w:rsid w:val="000236D0"/>
    <w:rsid w:val="00023B01"/>
    <w:rsid w:val="00023C9F"/>
    <w:rsid w:val="0002661F"/>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724D"/>
    <w:rsid w:val="00037449"/>
    <w:rsid w:val="000374C1"/>
    <w:rsid w:val="0004075E"/>
    <w:rsid w:val="000407AF"/>
    <w:rsid w:val="000408BB"/>
    <w:rsid w:val="00041EF0"/>
    <w:rsid w:val="000421E9"/>
    <w:rsid w:val="00042556"/>
    <w:rsid w:val="0004433B"/>
    <w:rsid w:val="00044C66"/>
    <w:rsid w:val="00044DB3"/>
    <w:rsid w:val="0004543C"/>
    <w:rsid w:val="00045800"/>
    <w:rsid w:val="00045B49"/>
    <w:rsid w:val="00046F97"/>
    <w:rsid w:val="00047104"/>
    <w:rsid w:val="000473E6"/>
    <w:rsid w:val="000479CC"/>
    <w:rsid w:val="0005075D"/>
    <w:rsid w:val="00050AF7"/>
    <w:rsid w:val="00050D3E"/>
    <w:rsid w:val="00051BDF"/>
    <w:rsid w:val="00051F00"/>
    <w:rsid w:val="0005222D"/>
    <w:rsid w:val="000525EF"/>
    <w:rsid w:val="00052E2F"/>
    <w:rsid w:val="00054165"/>
    <w:rsid w:val="00055A2B"/>
    <w:rsid w:val="000573BC"/>
    <w:rsid w:val="0005783F"/>
    <w:rsid w:val="00057878"/>
    <w:rsid w:val="00057EC3"/>
    <w:rsid w:val="0006000E"/>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2D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87DE1"/>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A0011"/>
    <w:rsid w:val="000A0275"/>
    <w:rsid w:val="000A031B"/>
    <w:rsid w:val="000A0904"/>
    <w:rsid w:val="000A105E"/>
    <w:rsid w:val="000A10B5"/>
    <w:rsid w:val="000A1404"/>
    <w:rsid w:val="000A2255"/>
    <w:rsid w:val="000A53FE"/>
    <w:rsid w:val="000A5479"/>
    <w:rsid w:val="000A6305"/>
    <w:rsid w:val="000A6ECE"/>
    <w:rsid w:val="000A780E"/>
    <w:rsid w:val="000A7AE0"/>
    <w:rsid w:val="000A7B89"/>
    <w:rsid w:val="000B036C"/>
    <w:rsid w:val="000B1766"/>
    <w:rsid w:val="000B178F"/>
    <w:rsid w:val="000B1A2F"/>
    <w:rsid w:val="000B1D66"/>
    <w:rsid w:val="000B221F"/>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2603"/>
    <w:rsid w:val="000C285F"/>
    <w:rsid w:val="000C2863"/>
    <w:rsid w:val="000C2E62"/>
    <w:rsid w:val="000C3793"/>
    <w:rsid w:val="000C3C3E"/>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7F1"/>
    <w:rsid w:val="000D5C7E"/>
    <w:rsid w:val="000D5EAE"/>
    <w:rsid w:val="000D6329"/>
    <w:rsid w:val="000D6FCB"/>
    <w:rsid w:val="000D7605"/>
    <w:rsid w:val="000D782F"/>
    <w:rsid w:val="000D7FF4"/>
    <w:rsid w:val="000E0F60"/>
    <w:rsid w:val="000E11DB"/>
    <w:rsid w:val="000E12FC"/>
    <w:rsid w:val="000E1E01"/>
    <w:rsid w:val="000E2B5B"/>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EEF"/>
    <w:rsid w:val="000F20F5"/>
    <w:rsid w:val="000F2277"/>
    <w:rsid w:val="000F3089"/>
    <w:rsid w:val="000F4D7F"/>
    <w:rsid w:val="000F5694"/>
    <w:rsid w:val="000F579A"/>
    <w:rsid w:val="000F5EA4"/>
    <w:rsid w:val="000F60D2"/>
    <w:rsid w:val="000F6938"/>
    <w:rsid w:val="000F7530"/>
    <w:rsid w:val="000F7654"/>
    <w:rsid w:val="00100462"/>
    <w:rsid w:val="00100F71"/>
    <w:rsid w:val="001011F9"/>
    <w:rsid w:val="001037A0"/>
    <w:rsid w:val="001043A1"/>
    <w:rsid w:val="001044C8"/>
    <w:rsid w:val="00104E0F"/>
    <w:rsid w:val="00105295"/>
    <w:rsid w:val="00105324"/>
    <w:rsid w:val="00106535"/>
    <w:rsid w:val="00106D2F"/>
    <w:rsid w:val="00106F43"/>
    <w:rsid w:val="00106FA3"/>
    <w:rsid w:val="00107165"/>
    <w:rsid w:val="001076AF"/>
    <w:rsid w:val="00110006"/>
    <w:rsid w:val="00111455"/>
    <w:rsid w:val="0011160A"/>
    <w:rsid w:val="001130EA"/>
    <w:rsid w:val="00113D83"/>
    <w:rsid w:val="001147D3"/>
    <w:rsid w:val="00115215"/>
    <w:rsid w:val="0011598B"/>
    <w:rsid w:val="00116518"/>
    <w:rsid w:val="00116800"/>
    <w:rsid w:val="00116969"/>
    <w:rsid w:val="001178D3"/>
    <w:rsid w:val="0012195A"/>
    <w:rsid w:val="001219A3"/>
    <w:rsid w:val="00121CFF"/>
    <w:rsid w:val="00121FF8"/>
    <w:rsid w:val="001220D3"/>
    <w:rsid w:val="00124696"/>
    <w:rsid w:val="0012473A"/>
    <w:rsid w:val="00125047"/>
    <w:rsid w:val="0012654D"/>
    <w:rsid w:val="00126C57"/>
    <w:rsid w:val="00126D28"/>
    <w:rsid w:val="00130DE6"/>
    <w:rsid w:val="001320CE"/>
    <w:rsid w:val="0013310F"/>
    <w:rsid w:val="00133A05"/>
    <w:rsid w:val="001340C5"/>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3F80"/>
    <w:rsid w:val="0017438C"/>
    <w:rsid w:val="001747B5"/>
    <w:rsid w:val="00175C86"/>
    <w:rsid w:val="00176B28"/>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F7F"/>
    <w:rsid w:val="00197B53"/>
    <w:rsid w:val="001A06BD"/>
    <w:rsid w:val="001A16EF"/>
    <w:rsid w:val="001A2172"/>
    <w:rsid w:val="001A2577"/>
    <w:rsid w:val="001A27EC"/>
    <w:rsid w:val="001A290B"/>
    <w:rsid w:val="001A2BBD"/>
    <w:rsid w:val="001A3093"/>
    <w:rsid w:val="001A3196"/>
    <w:rsid w:val="001A5078"/>
    <w:rsid w:val="001A53B6"/>
    <w:rsid w:val="001A66D5"/>
    <w:rsid w:val="001A6A43"/>
    <w:rsid w:val="001A6E1A"/>
    <w:rsid w:val="001A6EED"/>
    <w:rsid w:val="001A7436"/>
    <w:rsid w:val="001B01A6"/>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E77"/>
    <w:rsid w:val="001C0D84"/>
    <w:rsid w:val="001C128A"/>
    <w:rsid w:val="001C1774"/>
    <w:rsid w:val="001C1C87"/>
    <w:rsid w:val="001C29C1"/>
    <w:rsid w:val="001C2DE0"/>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57D"/>
    <w:rsid w:val="001F5F27"/>
    <w:rsid w:val="001F6309"/>
    <w:rsid w:val="001F6AC9"/>
    <w:rsid w:val="001F6F1F"/>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3325"/>
    <w:rsid w:val="0022350E"/>
    <w:rsid w:val="00223D02"/>
    <w:rsid w:val="00223FB4"/>
    <w:rsid w:val="00224063"/>
    <w:rsid w:val="00224875"/>
    <w:rsid w:val="00225B61"/>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6C5"/>
    <w:rsid w:val="00250892"/>
    <w:rsid w:val="00250EBC"/>
    <w:rsid w:val="00251568"/>
    <w:rsid w:val="00251579"/>
    <w:rsid w:val="0025202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6D70"/>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AC2"/>
    <w:rsid w:val="00291AED"/>
    <w:rsid w:val="00291FA1"/>
    <w:rsid w:val="0029285E"/>
    <w:rsid w:val="00292EC7"/>
    <w:rsid w:val="00292F58"/>
    <w:rsid w:val="002930A5"/>
    <w:rsid w:val="00293233"/>
    <w:rsid w:val="00293313"/>
    <w:rsid w:val="00295163"/>
    <w:rsid w:val="0029583D"/>
    <w:rsid w:val="002958C3"/>
    <w:rsid w:val="002958C5"/>
    <w:rsid w:val="00295A17"/>
    <w:rsid w:val="00295CBE"/>
    <w:rsid w:val="00295DAD"/>
    <w:rsid w:val="00297726"/>
    <w:rsid w:val="002A0899"/>
    <w:rsid w:val="002A153C"/>
    <w:rsid w:val="002A1844"/>
    <w:rsid w:val="002A2334"/>
    <w:rsid w:val="002A2965"/>
    <w:rsid w:val="002A364B"/>
    <w:rsid w:val="002A3F46"/>
    <w:rsid w:val="002A41D0"/>
    <w:rsid w:val="002A4A52"/>
    <w:rsid w:val="002A5373"/>
    <w:rsid w:val="002A5C27"/>
    <w:rsid w:val="002A5D99"/>
    <w:rsid w:val="002A5E19"/>
    <w:rsid w:val="002A74DE"/>
    <w:rsid w:val="002A7896"/>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B36"/>
    <w:rsid w:val="002D0E3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7C6"/>
    <w:rsid w:val="002E5167"/>
    <w:rsid w:val="002E575E"/>
    <w:rsid w:val="002E5A50"/>
    <w:rsid w:val="002E5DC5"/>
    <w:rsid w:val="002F0A14"/>
    <w:rsid w:val="002F271F"/>
    <w:rsid w:val="002F3844"/>
    <w:rsid w:val="002F38DC"/>
    <w:rsid w:val="002F3DBC"/>
    <w:rsid w:val="002F582B"/>
    <w:rsid w:val="002F60D5"/>
    <w:rsid w:val="002F658B"/>
    <w:rsid w:val="002F6990"/>
    <w:rsid w:val="0030038E"/>
    <w:rsid w:val="003018C4"/>
    <w:rsid w:val="003021A1"/>
    <w:rsid w:val="00302AFA"/>
    <w:rsid w:val="00302D9C"/>
    <w:rsid w:val="00303386"/>
    <w:rsid w:val="00303C24"/>
    <w:rsid w:val="00304A17"/>
    <w:rsid w:val="00304C6F"/>
    <w:rsid w:val="00304E99"/>
    <w:rsid w:val="00305DD1"/>
    <w:rsid w:val="0030666C"/>
    <w:rsid w:val="00310758"/>
    <w:rsid w:val="00310961"/>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B25"/>
    <w:rsid w:val="00327714"/>
    <w:rsid w:val="003303C1"/>
    <w:rsid w:val="00330440"/>
    <w:rsid w:val="003305BE"/>
    <w:rsid w:val="003313A1"/>
    <w:rsid w:val="00331739"/>
    <w:rsid w:val="00332A5F"/>
    <w:rsid w:val="00332CDA"/>
    <w:rsid w:val="0033301D"/>
    <w:rsid w:val="00333234"/>
    <w:rsid w:val="0033323A"/>
    <w:rsid w:val="00333502"/>
    <w:rsid w:val="00334664"/>
    <w:rsid w:val="003348AB"/>
    <w:rsid w:val="00334D25"/>
    <w:rsid w:val="0033598A"/>
    <w:rsid w:val="00336A48"/>
    <w:rsid w:val="00336D50"/>
    <w:rsid w:val="003372EC"/>
    <w:rsid w:val="0033776E"/>
    <w:rsid w:val="00340372"/>
    <w:rsid w:val="0034177B"/>
    <w:rsid w:val="00341943"/>
    <w:rsid w:val="00342BE7"/>
    <w:rsid w:val="00343D49"/>
    <w:rsid w:val="00344A22"/>
    <w:rsid w:val="0034568D"/>
    <w:rsid w:val="00345A74"/>
    <w:rsid w:val="00345D02"/>
    <w:rsid w:val="00345EC9"/>
    <w:rsid w:val="0034645B"/>
    <w:rsid w:val="003467F4"/>
    <w:rsid w:val="00351465"/>
    <w:rsid w:val="00351E59"/>
    <w:rsid w:val="003520D5"/>
    <w:rsid w:val="00352593"/>
    <w:rsid w:val="00353E0F"/>
    <w:rsid w:val="00355649"/>
    <w:rsid w:val="003565C4"/>
    <w:rsid w:val="003573BB"/>
    <w:rsid w:val="0036019C"/>
    <w:rsid w:val="003602C7"/>
    <w:rsid w:val="003606EA"/>
    <w:rsid w:val="00360B4F"/>
    <w:rsid w:val="00360FBA"/>
    <w:rsid w:val="003628E4"/>
    <w:rsid w:val="003633B8"/>
    <w:rsid w:val="00363659"/>
    <w:rsid w:val="00363FA5"/>
    <w:rsid w:val="00364323"/>
    <w:rsid w:val="003643B3"/>
    <w:rsid w:val="00365293"/>
    <w:rsid w:val="00365803"/>
    <w:rsid w:val="00366041"/>
    <w:rsid w:val="0036671F"/>
    <w:rsid w:val="0036695D"/>
    <w:rsid w:val="00367354"/>
    <w:rsid w:val="003673A9"/>
    <w:rsid w:val="003711F4"/>
    <w:rsid w:val="00371994"/>
    <w:rsid w:val="00371B0B"/>
    <w:rsid w:val="003722EC"/>
    <w:rsid w:val="003724C2"/>
    <w:rsid w:val="00373048"/>
    <w:rsid w:val="003731C3"/>
    <w:rsid w:val="00373506"/>
    <w:rsid w:val="0037397A"/>
    <w:rsid w:val="00373AC3"/>
    <w:rsid w:val="00374D8B"/>
    <w:rsid w:val="00374F23"/>
    <w:rsid w:val="00374F7F"/>
    <w:rsid w:val="003750E2"/>
    <w:rsid w:val="003757BC"/>
    <w:rsid w:val="0037626C"/>
    <w:rsid w:val="00377213"/>
    <w:rsid w:val="00381145"/>
    <w:rsid w:val="003817AC"/>
    <w:rsid w:val="00382909"/>
    <w:rsid w:val="00382F8E"/>
    <w:rsid w:val="00383C5F"/>
    <w:rsid w:val="003854A8"/>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A109C"/>
    <w:rsid w:val="003A10BB"/>
    <w:rsid w:val="003A1DD4"/>
    <w:rsid w:val="003A4A89"/>
    <w:rsid w:val="003A4E56"/>
    <w:rsid w:val="003A51BC"/>
    <w:rsid w:val="003A5E9A"/>
    <w:rsid w:val="003A69E0"/>
    <w:rsid w:val="003A6D81"/>
    <w:rsid w:val="003A70B9"/>
    <w:rsid w:val="003A7DD2"/>
    <w:rsid w:val="003A7EAE"/>
    <w:rsid w:val="003B030A"/>
    <w:rsid w:val="003B0FEB"/>
    <w:rsid w:val="003B10ED"/>
    <w:rsid w:val="003B1B26"/>
    <w:rsid w:val="003B28AB"/>
    <w:rsid w:val="003B2A70"/>
    <w:rsid w:val="003B2AA7"/>
    <w:rsid w:val="003B3D94"/>
    <w:rsid w:val="003B50A8"/>
    <w:rsid w:val="003B59A0"/>
    <w:rsid w:val="003B63BF"/>
    <w:rsid w:val="003B7CEB"/>
    <w:rsid w:val="003B7CEF"/>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5A3F"/>
    <w:rsid w:val="004068FF"/>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55D"/>
    <w:rsid w:val="00423DDB"/>
    <w:rsid w:val="0042478B"/>
    <w:rsid w:val="00425951"/>
    <w:rsid w:val="00430483"/>
    <w:rsid w:val="00430520"/>
    <w:rsid w:val="004337BB"/>
    <w:rsid w:val="00434361"/>
    <w:rsid w:val="00434EEA"/>
    <w:rsid w:val="004357E4"/>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B11"/>
    <w:rsid w:val="0046268E"/>
    <w:rsid w:val="00462F82"/>
    <w:rsid w:val="004631E9"/>
    <w:rsid w:val="004635AC"/>
    <w:rsid w:val="00463AB0"/>
    <w:rsid w:val="00463BCF"/>
    <w:rsid w:val="00465715"/>
    <w:rsid w:val="00466201"/>
    <w:rsid w:val="004665A4"/>
    <w:rsid w:val="00466758"/>
    <w:rsid w:val="004667E0"/>
    <w:rsid w:val="004668EC"/>
    <w:rsid w:val="004674E1"/>
    <w:rsid w:val="004678BF"/>
    <w:rsid w:val="004703E0"/>
    <w:rsid w:val="00470445"/>
    <w:rsid w:val="00470465"/>
    <w:rsid w:val="004712F5"/>
    <w:rsid w:val="00471559"/>
    <w:rsid w:val="00471E6E"/>
    <w:rsid w:val="0047210E"/>
    <w:rsid w:val="004727A3"/>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827"/>
    <w:rsid w:val="004B0AB9"/>
    <w:rsid w:val="004B1071"/>
    <w:rsid w:val="004B1173"/>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405D"/>
    <w:rsid w:val="004C4CDE"/>
    <w:rsid w:val="004C5971"/>
    <w:rsid w:val="004C5C90"/>
    <w:rsid w:val="004C7282"/>
    <w:rsid w:val="004D0C00"/>
    <w:rsid w:val="004D1CA5"/>
    <w:rsid w:val="004D238C"/>
    <w:rsid w:val="004D2EBE"/>
    <w:rsid w:val="004D4404"/>
    <w:rsid w:val="004D635C"/>
    <w:rsid w:val="004E08C4"/>
    <w:rsid w:val="004E0C17"/>
    <w:rsid w:val="004E246E"/>
    <w:rsid w:val="004E2FBA"/>
    <w:rsid w:val="004E31DA"/>
    <w:rsid w:val="004E5273"/>
    <w:rsid w:val="004E5C73"/>
    <w:rsid w:val="004E600C"/>
    <w:rsid w:val="004E6125"/>
    <w:rsid w:val="004E6973"/>
    <w:rsid w:val="004E7A89"/>
    <w:rsid w:val="004F0035"/>
    <w:rsid w:val="004F0A69"/>
    <w:rsid w:val="004F0B12"/>
    <w:rsid w:val="004F3D07"/>
    <w:rsid w:val="004F443D"/>
    <w:rsid w:val="004F4958"/>
    <w:rsid w:val="004F4B74"/>
    <w:rsid w:val="004F4DE9"/>
    <w:rsid w:val="004F6003"/>
    <w:rsid w:val="004F6043"/>
    <w:rsid w:val="004F62EC"/>
    <w:rsid w:val="004F7234"/>
    <w:rsid w:val="0050032D"/>
    <w:rsid w:val="005003F0"/>
    <w:rsid w:val="00500707"/>
    <w:rsid w:val="00500711"/>
    <w:rsid w:val="005010C9"/>
    <w:rsid w:val="00501795"/>
    <w:rsid w:val="00502058"/>
    <w:rsid w:val="00502860"/>
    <w:rsid w:val="00503062"/>
    <w:rsid w:val="00504A61"/>
    <w:rsid w:val="005066E8"/>
    <w:rsid w:val="005072CD"/>
    <w:rsid w:val="00507F37"/>
    <w:rsid w:val="00510BF3"/>
    <w:rsid w:val="00510CD4"/>
    <w:rsid w:val="0051111D"/>
    <w:rsid w:val="00511893"/>
    <w:rsid w:val="00511A62"/>
    <w:rsid w:val="005122DF"/>
    <w:rsid w:val="005124A5"/>
    <w:rsid w:val="00512766"/>
    <w:rsid w:val="0051356F"/>
    <w:rsid w:val="0051439F"/>
    <w:rsid w:val="00516DD8"/>
    <w:rsid w:val="005172BE"/>
    <w:rsid w:val="00517F5A"/>
    <w:rsid w:val="005202E1"/>
    <w:rsid w:val="005239F6"/>
    <w:rsid w:val="00524266"/>
    <w:rsid w:val="00524771"/>
    <w:rsid w:val="00524BE4"/>
    <w:rsid w:val="00524D06"/>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AD2"/>
    <w:rsid w:val="00536BCB"/>
    <w:rsid w:val="00536C03"/>
    <w:rsid w:val="005379A8"/>
    <w:rsid w:val="00537E03"/>
    <w:rsid w:val="00537E9A"/>
    <w:rsid w:val="0054044B"/>
    <w:rsid w:val="00540619"/>
    <w:rsid w:val="00541176"/>
    <w:rsid w:val="00542361"/>
    <w:rsid w:val="00542B91"/>
    <w:rsid w:val="00542F35"/>
    <w:rsid w:val="00544EDF"/>
    <w:rsid w:val="005450B3"/>
    <w:rsid w:val="00545104"/>
    <w:rsid w:val="005454E0"/>
    <w:rsid w:val="00545AEA"/>
    <w:rsid w:val="005465D2"/>
    <w:rsid w:val="00546EAD"/>
    <w:rsid w:val="0054717E"/>
    <w:rsid w:val="00547C5E"/>
    <w:rsid w:val="00547D42"/>
    <w:rsid w:val="00550DA9"/>
    <w:rsid w:val="00550F68"/>
    <w:rsid w:val="00551C84"/>
    <w:rsid w:val="005525A2"/>
    <w:rsid w:val="00552D86"/>
    <w:rsid w:val="00553638"/>
    <w:rsid w:val="00553836"/>
    <w:rsid w:val="00553E93"/>
    <w:rsid w:val="00554FAB"/>
    <w:rsid w:val="00555718"/>
    <w:rsid w:val="00555FF0"/>
    <w:rsid w:val="00556378"/>
    <w:rsid w:val="005566E8"/>
    <w:rsid w:val="00557F68"/>
    <w:rsid w:val="00560D9B"/>
    <w:rsid w:val="00561485"/>
    <w:rsid w:val="00561AF8"/>
    <w:rsid w:val="00562A49"/>
    <w:rsid w:val="00562AEB"/>
    <w:rsid w:val="00563E94"/>
    <w:rsid w:val="00564E83"/>
    <w:rsid w:val="00565A47"/>
    <w:rsid w:val="00566293"/>
    <w:rsid w:val="0056649D"/>
    <w:rsid w:val="005669C9"/>
    <w:rsid w:val="00567B3A"/>
    <w:rsid w:val="00571B22"/>
    <w:rsid w:val="00572333"/>
    <w:rsid w:val="005729AE"/>
    <w:rsid w:val="00573115"/>
    <w:rsid w:val="00573D17"/>
    <w:rsid w:val="0057408C"/>
    <w:rsid w:val="005740C0"/>
    <w:rsid w:val="00574841"/>
    <w:rsid w:val="00575238"/>
    <w:rsid w:val="00576207"/>
    <w:rsid w:val="00576FEF"/>
    <w:rsid w:val="005771C7"/>
    <w:rsid w:val="00577C22"/>
    <w:rsid w:val="00580AEA"/>
    <w:rsid w:val="00581897"/>
    <w:rsid w:val="00581FFE"/>
    <w:rsid w:val="005828E1"/>
    <w:rsid w:val="00582F94"/>
    <w:rsid w:val="0058331B"/>
    <w:rsid w:val="00583A51"/>
    <w:rsid w:val="00583CFE"/>
    <w:rsid w:val="00585FF5"/>
    <w:rsid w:val="005861D1"/>
    <w:rsid w:val="00587EC4"/>
    <w:rsid w:val="00587F70"/>
    <w:rsid w:val="0059027C"/>
    <w:rsid w:val="00591705"/>
    <w:rsid w:val="00591B0C"/>
    <w:rsid w:val="00592A49"/>
    <w:rsid w:val="0059320A"/>
    <w:rsid w:val="00594067"/>
    <w:rsid w:val="005942D7"/>
    <w:rsid w:val="00595501"/>
    <w:rsid w:val="00595904"/>
    <w:rsid w:val="005969BB"/>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985"/>
    <w:rsid w:val="005C0D72"/>
    <w:rsid w:val="005C18F5"/>
    <w:rsid w:val="005C217C"/>
    <w:rsid w:val="005C24A7"/>
    <w:rsid w:val="005C2AE9"/>
    <w:rsid w:val="005C34F4"/>
    <w:rsid w:val="005C36D0"/>
    <w:rsid w:val="005C46D8"/>
    <w:rsid w:val="005C637D"/>
    <w:rsid w:val="005C6522"/>
    <w:rsid w:val="005C6D0B"/>
    <w:rsid w:val="005C6EDA"/>
    <w:rsid w:val="005C722F"/>
    <w:rsid w:val="005C7603"/>
    <w:rsid w:val="005D1C28"/>
    <w:rsid w:val="005D2551"/>
    <w:rsid w:val="005D2AAA"/>
    <w:rsid w:val="005D2D3C"/>
    <w:rsid w:val="005D3462"/>
    <w:rsid w:val="005D461D"/>
    <w:rsid w:val="005D4696"/>
    <w:rsid w:val="005D4F9D"/>
    <w:rsid w:val="005D56D8"/>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5F7F5A"/>
    <w:rsid w:val="006012C9"/>
    <w:rsid w:val="00601D77"/>
    <w:rsid w:val="00604220"/>
    <w:rsid w:val="00604848"/>
    <w:rsid w:val="006048C3"/>
    <w:rsid w:val="00604BEA"/>
    <w:rsid w:val="006055C3"/>
    <w:rsid w:val="006064EC"/>
    <w:rsid w:val="0060696E"/>
    <w:rsid w:val="00607833"/>
    <w:rsid w:val="0060797B"/>
    <w:rsid w:val="00612477"/>
    <w:rsid w:val="00612AC1"/>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508CB"/>
    <w:rsid w:val="00650977"/>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6003B"/>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4DEA"/>
    <w:rsid w:val="00685806"/>
    <w:rsid w:val="00685840"/>
    <w:rsid w:val="00687773"/>
    <w:rsid w:val="00687B77"/>
    <w:rsid w:val="00687F32"/>
    <w:rsid w:val="006902F3"/>
    <w:rsid w:val="00691FF2"/>
    <w:rsid w:val="00692736"/>
    <w:rsid w:val="00692C4A"/>
    <w:rsid w:val="00693829"/>
    <w:rsid w:val="00694ADF"/>
    <w:rsid w:val="00694D4C"/>
    <w:rsid w:val="006954DA"/>
    <w:rsid w:val="00695AD6"/>
    <w:rsid w:val="00695E45"/>
    <w:rsid w:val="006970F0"/>
    <w:rsid w:val="00697354"/>
    <w:rsid w:val="006973E3"/>
    <w:rsid w:val="006A02B4"/>
    <w:rsid w:val="006A0A79"/>
    <w:rsid w:val="006A14F5"/>
    <w:rsid w:val="006A2180"/>
    <w:rsid w:val="006A2277"/>
    <w:rsid w:val="006A3507"/>
    <w:rsid w:val="006A3E81"/>
    <w:rsid w:val="006A44FE"/>
    <w:rsid w:val="006A45FD"/>
    <w:rsid w:val="006A4F04"/>
    <w:rsid w:val="006A56CE"/>
    <w:rsid w:val="006A63EA"/>
    <w:rsid w:val="006A6C98"/>
    <w:rsid w:val="006A7EA5"/>
    <w:rsid w:val="006B1B2A"/>
    <w:rsid w:val="006B2CFD"/>
    <w:rsid w:val="006B3292"/>
    <w:rsid w:val="006B6CC1"/>
    <w:rsid w:val="006B6E7A"/>
    <w:rsid w:val="006B6F07"/>
    <w:rsid w:val="006B7139"/>
    <w:rsid w:val="006B73E1"/>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53A9"/>
    <w:rsid w:val="006D67F8"/>
    <w:rsid w:val="006D69B5"/>
    <w:rsid w:val="006D74EE"/>
    <w:rsid w:val="006E0262"/>
    <w:rsid w:val="006E0C35"/>
    <w:rsid w:val="006E18C2"/>
    <w:rsid w:val="006E1EB0"/>
    <w:rsid w:val="006E314A"/>
    <w:rsid w:val="006E316E"/>
    <w:rsid w:val="006E46B0"/>
    <w:rsid w:val="006E5673"/>
    <w:rsid w:val="006E5C50"/>
    <w:rsid w:val="006E6F29"/>
    <w:rsid w:val="006E7751"/>
    <w:rsid w:val="006E7823"/>
    <w:rsid w:val="006E7A26"/>
    <w:rsid w:val="006F000A"/>
    <w:rsid w:val="006F09DA"/>
    <w:rsid w:val="006F1285"/>
    <w:rsid w:val="006F1D06"/>
    <w:rsid w:val="006F24CF"/>
    <w:rsid w:val="006F3F26"/>
    <w:rsid w:val="006F4682"/>
    <w:rsid w:val="006F609D"/>
    <w:rsid w:val="00700409"/>
    <w:rsid w:val="00700668"/>
    <w:rsid w:val="00700B31"/>
    <w:rsid w:val="0070231C"/>
    <w:rsid w:val="00703B7D"/>
    <w:rsid w:val="00703BF7"/>
    <w:rsid w:val="00703FE1"/>
    <w:rsid w:val="00705C25"/>
    <w:rsid w:val="00706BBB"/>
    <w:rsid w:val="00706D2C"/>
    <w:rsid w:val="00707297"/>
    <w:rsid w:val="0071063F"/>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B0C"/>
    <w:rsid w:val="00715CBF"/>
    <w:rsid w:val="00715D1B"/>
    <w:rsid w:val="00715F6A"/>
    <w:rsid w:val="0071612C"/>
    <w:rsid w:val="007169EF"/>
    <w:rsid w:val="00716C1A"/>
    <w:rsid w:val="007179CB"/>
    <w:rsid w:val="00717CAB"/>
    <w:rsid w:val="00717ED9"/>
    <w:rsid w:val="007211A8"/>
    <w:rsid w:val="00722965"/>
    <w:rsid w:val="00722E89"/>
    <w:rsid w:val="00723BCF"/>
    <w:rsid w:val="00725355"/>
    <w:rsid w:val="00725DD9"/>
    <w:rsid w:val="007263E5"/>
    <w:rsid w:val="007264E3"/>
    <w:rsid w:val="00726872"/>
    <w:rsid w:val="00726B60"/>
    <w:rsid w:val="00726EFB"/>
    <w:rsid w:val="0072753D"/>
    <w:rsid w:val="00727F92"/>
    <w:rsid w:val="007314A2"/>
    <w:rsid w:val="00731F8F"/>
    <w:rsid w:val="00732E21"/>
    <w:rsid w:val="00734216"/>
    <w:rsid w:val="00734DB6"/>
    <w:rsid w:val="00734FEB"/>
    <w:rsid w:val="00740DB9"/>
    <w:rsid w:val="00741A2D"/>
    <w:rsid w:val="00741B74"/>
    <w:rsid w:val="00741EEA"/>
    <w:rsid w:val="00742660"/>
    <w:rsid w:val="007436FD"/>
    <w:rsid w:val="00745F8D"/>
    <w:rsid w:val="00746634"/>
    <w:rsid w:val="00747114"/>
    <w:rsid w:val="007473BF"/>
    <w:rsid w:val="00750329"/>
    <w:rsid w:val="007507F3"/>
    <w:rsid w:val="007512E6"/>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7D0"/>
    <w:rsid w:val="00822B07"/>
    <w:rsid w:val="0082404E"/>
    <w:rsid w:val="00824B70"/>
    <w:rsid w:val="008257BA"/>
    <w:rsid w:val="00825AD8"/>
    <w:rsid w:val="00825C99"/>
    <w:rsid w:val="00826BCE"/>
    <w:rsid w:val="00827FD6"/>
    <w:rsid w:val="008306D9"/>
    <w:rsid w:val="008308D5"/>
    <w:rsid w:val="00831A2E"/>
    <w:rsid w:val="00832881"/>
    <w:rsid w:val="008332F4"/>
    <w:rsid w:val="00833AAF"/>
    <w:rsid w:val="00833B28"/>
    <w:rsid w:val="00833F23"/>
    <w:rsid w:val="008341C5"/>
    <w:rsid w:val="00834697"/>
    <w:rsid w:val="008351ED"/>
    <w:rsid w:val="00835511"/>
    <w:rsid w:val="00835771"/>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DC"/>
    <w:rsid w:val="0085218C"/>
    <w:rsid w:val="00853AE5"/>
    <w:rsid w:val="0085467A"/>
    <w:rsid w:val="00854996"/>
    <w:rsid w:val="008549ED"/>
    <w:rsid w:val="0085537C"/>
    <w:rsid w:val="008555FC"/>
    <w:rsid w:val="00855C3F"/>
    <w:rsid w:val="0085665B"/>
    <w:rsid w:val="008568E8"/>
    <w:rsid w:val="0085696A"/>
    <w:rsid w:val="00856D36"/>
    <w:rsid w:val="00856E9C"/>
    <w:rsid w:val="00856EFA"/>
    <w:rsid w:val="008572D1"/>
    <w:rsid w:val="008608AB"/>
    <w:rsid w:val="00861404"/>
    <w:rsid w:val="00861A06"/>
    <w:rsid w:val="00861CFB"/>
    <w:rsid w:val="008632BF"/>
    <w:rsid w:val="008635CA"/>
    <w:rsid w:val="00864F47"/>
    <w:rsid w:val="00867AF2"/>
    <w:rsid w:val="00867B71"/>
    <w:rsid w:val="008703C6"/>
    <w:rsid w:val="00870406"/>
    <w:rsid w:val="00871D59"/>
    <w:rsid w:val="00871FD8"/>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DD8"/>
    <w:rsid w:val="00887264"/>
    <w:rsid w:val="008875C5"/>
    <w:rsid w:val="00892543"/>
    <w:rsid w:val="00892D6A"/>
    <w:rsid w:val="00893AD1"/>
    <w:rsid w:val="00893B71"/>
    <w:rsid w:val="00893CE7"/>
    <w:rsid w:val="00894152"/>
    <w:rsid w:val="008941DD"/>
    <w:rsid w:val="008946D3"/>
    <w:rsid w:val="008949A6"/>
    <w:rsid w:val="00894DF2"/>
    <w:rsid w:val="00895036"/>
    <w:rsid w:val="00895159"/>
    <w:rsid w:val="008954CB"/>
    <w:rsid w:val="00895799"/>
    <w:rsid w:val="00896D0E"/>
    <w:rsid w:val="008A0412"/>
    <w:rsid w:val="008A1E70"/>
    <w:rsid w:val="008A23B8"/>
    <w:rsid w:val="008A3588"/>
    <w:rsid w:val="008A36CD"/>
    <w:rsid w:val="008A3EE3"/>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48B7"/>
    <w:rsid w:val="008B55A1"/>
    <w:rsid w:val="008B5667"/>
    <w:rsid w:val="008B64F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0A9"/>
    <w:rsid w:val="008E0DC6"/>
    <w:rsid w:val="008E14A5"/>
    <w:rsid w:val="008E188B"/>
    <w:rsid w:val="008E29D1"/>
    <w:rsid w:val="008E2AF5"/>
    <w:rsid w:val="008E31C7"/>
    <w:rsid w:val="008E4318"/>
    <w:rsid w:val="008E463D"/>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20115"/>
    <w:rsid w:val="009213E3"/>
    <w:rsid w:val="00922111"/>
    <w:rsid w:val="00922E8C"/>
    <w:rsid w:val="00923026"/>
    <w:rsid w:val="009231B4"/>
    <w:rsid w:val="00923987"/>
    <w:rsid w:val="0092433F"/>
    <w:rsid w:val="00925500"/>
    <w:rsid w:val="00926077"/>
    <w:rsid w:val="0092796A"/>
    <w:rsid w:val="0093062D"/>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2DD"/>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253"/>
    <w:rsid w:val="0099268F"/>
    <w:rsid w:val="00992C51"/>
    <w:rsid w:val="009939B3"/>
    <w:rsid w:val="0099442E"/>
    <w:rsid w:val="00994637"/>
    <w:rsid w:val="00994BF5"/>
    <w:rsid w:val="009951AC"/>
    <w:rsid w:val="00995232"/>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093"/>
    <w:rsid w:val="009A7846"/>
    <w:rsid w:val="009B0237"/>
    <w:rsid w:val="009B0E90"/>
    <w:rsid w:val="009B1AB9"/>
    <w:rsid w:val="009B2933"/>
    <w:rsid w:val="009B4F74"/>
    <w:rsid w:val="009B593B"/>
    <w:rsid w:val="009B62E6"/>
    <w:rsid w:val="009B6D1D"/>
    <w:rsid w:val="009B7F05"/>
    <w:rsid w:val="009C1EAD"/>
    <w:rsid w:val="009C2CD8"/>
    <w:rsid w:val="009C2DC5"/>
    <w:rsid w:val="009C2EA2"/>
    <w:rsid w:val="009C35A4"/>
    <w:rsid w:val="009C55C8"/>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E071A"/>
    <w:rsid w:val="009E1F5B"/>
    <w:rsid w:val="009E2E42"/>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4A65"/>
    <w:rsid w:val="009F5011"/>
    <w:rsid w:val="009F510D"/>
    <w:rsid w:val="009F5BD1"/>
    <w:rsid w:val="009F6AA8"/>
    <w:rsid w:val="009F6C0E"/>
    <w:rsid w:val="009F72BD"/>
    <w:rsid w:val="009F73DD"/>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34C7"/>
    <w:rsid w:val="00A14586"/>
    <w:rsid w:val="00A154B4"/>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BDC"/>
    <w:rsid w:val="00A37847"/>
    <w:rsid w:val="00A37D01"/>
    <w:rsid w:val="00A40094"/>
    <w:rsid w:val="00A40258"/>
    <w:rsid w:val="00A404B7"/>
    <w:rsid w:val="00A4190B"/>
    <w:rsid w:val="00A41997"/>
    <w:rsid w:val="00A42B4E"/>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96A"/>
    <w:rsid w:val="00A533A4"/>
    <w:rsid w:val="00A540AA"/>
    <w:rsid w:val="00A54894"/>
    <w:rsid w:val="00A54E0F"/>
    <w:rsid w:val="00A5576D"/>
    <w:rsid w:val="00A56092"/>
    <w:rsid w:val="00A56497"/>
    <w:rsid w:val="00A57CD8"/>
    <w:rsid w:val="00A60444"/>
    <w:rsid w:val="00A60688"/>
    <w:rsid w:val="00A60A88"/>
    <w:rsid w:val="00A61440"/>
    <w:rsid w:val="00A61837"/>
    <w:rsid w:val="00A61E29"/>
    <w:rsid w:val="00A6223B"/>
    <w:rsid w:val="00A626FE"/>
    <w:rsid w:val="00A63637"/>
    <w:rsid w:val="00A63D5F"/>
    <w:rsid w:val="00A64431"/>
    <w:rsid w:val="00A64496"/>
    <w:rsid w:val="00A64E26"/>
    <w:rsid w:val="00A6522E"/>
    <w:rsid w:val="00A652AB"/>
    <w:rsid w:val="00A6670D"/>
    <w:rsid w:val="00A6682D"/>
    <w:rsid w:val="00A67014"/>
    <w:rsid w:val="00A712B2"/>
    <w:rsid w:val="00A72D54"/>
    <w:rsid w:val="00A730D7"/>
    <w:rsid w:val="00A7328B"/>
    <w:rsid w:val="00A74B2C"/>
    <w:rsid w:val="00A74DA9"/>
    <w:rsid w:val="00A750C5"/>
    <w:rsid w:val="00A7526B"/>
    <w:rsid w:val="00A75791"/>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83B"/>
    <w:rsid w:val="00A93BE5"/>
    <w:rsid w:val="00A93C1C"/>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157B"/>
    <w:rsid w:val="00AB1649"/>
    <w:rsid w:val="00AB17B4"/>
    <w:rsid w:val="00AB1CFC"/>
    <w:rsid w:val="00AB2D87"/>
    <w:rsid w:val="00AB2EC8"/>
    <w:rsid w:val="00AB3375"/>
    <w:rsid w:val="00AB36C3"/>
    <w:rsid w:val="00AB4787"/>
    <w:rsid w:val="00AB6028"/>
    <w:rsid w:val="00AB610D"/>
    <w:rsid w:val="00AB638D"/>
    <w:rsid w:val="00AB705C"/>
    <w:rsid w:val="00AC0D6C"/>
    <w:rsid w:val="00AC12EB"/>
    <w:rsid w:val="00AC2E4D"/>
    <w:rsid w:val="00AC2F11"/>
    <w:rsid w:val="00AC348D"/>
    <w:rsid w:val="00AC393F"/>
    <w:rsid w:val="00AC3EA9"/>
    <w:rsid w:val="00AC414C"/>
    <w:rsid w:val="00AC4403"/>
    <w:rsid w:val="00AC590F"/>
    <w:rsid w:val="00AC6BA0"/>
    <w:rsid w:val="00AC7885"/>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AA4"/>
    <w:rsid w:val="00B0540A"/>
    <w:rsid w:val="00B06BCC"/>
    <w:rsid w:val="00B06F73"/>
    <w:rsid w:val="00B0793E"/>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315"/>
    <w:rsid w:val="00B2458B"/>
    <w:rsid w:val="00B255A0"/>
    <w:rsid w:val="00B25608"/>
    <w:rsid w:val="00B25D6F"/>
    <w:rsid w:val="00B266D6"/>
    <w:rsid w:val="00B3009B"/>
    <w:rsid w:val="00B31176"/>
    <w:rsid w:val="00B31B5A"/>
    <w:rsid w:val="00B323D4"/>
    <w:rsid w:val="00B329F4"/>
    <w:rsid w:val="00B33339"/>
    <w:rsid w:val="00B360CF"/>
    <w:rsid w:val="00B369B3"/>
    <w:rsid w:val="00B37305"/>
    <w:rsid w:val="00B379C8"/>
    <w:rsid w:val="00B4079D"/>
    <w:rsid w:val="00B4087C"/>
    <w:rsid w:val="00B40ADE"/>
    <w:rsid w:val="00B410F2"/>
    <w:rsid w:val="00B41ADE"/>
    <w:rsid w:val="00B4293C"/>
    <w:rsid w:val="00B42F8E"/>
    <w:rsid w:val="00B440B5"/>
    <w:rsid w:val="00B44FCD"/>
    <w:rsid w:val="00B451CE"/>
    <w:rsid w:val="00B45F4D"/>
    <w:rsid w:val="00B45FE6"/>
    <w:rsid w:val="00B47014"/>
    <w:rsid w:val="00B50631"/>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A08"/>
    <w:rsid w:val="00B8416A"/>
    <w:rsid w:val="00B841A7"/>
    <w:rsid w:val="00B84961"/>
    <w:rsid w:val="00B85204"/>
    <w:rsid w:val="00B85D8F"/>
    <w:rsid w:val="00B8619A"/>
    <w:rsid w:val="00B86BE1"/>
    <w:rsid w:val="00B87324"/>
    <w:rsid w:val="00B877EB"/>
    <w:rsid w:val="00B87C5C"/>
    <w:rsid w:val="00B9016C"/>
    <w:rsid w:val="00B90306"/>
    <w:rsid w:val="00B9039A"/>
    <w:rsid w:val="00B907D8"/>
    <w:rsid w:val="00B910FF"/>
    <w:rsid w:val="00B911E7"/>
    <w:rsid w:val="00B91A12"/>
    <w:rsid w:val="00B92195"/>
    <w:rsid w:val="00B9286C"/>
    <w:rsid w:val="00B9352F"/>
    <w:rsid w:val="00B94759"/>
    <w:rsid w:val="00B9534C"/>
    <w:rsid w:val="00B955D2"/>
    <w:rsid w:val="00B96FCF"/>
    <w:rsid w:val="00B9753B"/>
    <w:rsid w:val="00B97AAF"/>
    <w:rsid w:val="00B97FD5"/>
    <w:rsid w:val="00BA0159"/>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4AD"/>
    <w:rsid w:val="00BB4654"/>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29F0"/>
    <w:rsid w:val="00BD34C5"/>
    <w:rsid w:val="00BD3BC0"/>
    <w:rsid w:val="00BD4CDA"/>
    <w:rsid w:val="00BD5210"/>
    <w:rsid w:val="00BD5B64"/>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C00606"/>
    <w:rsid w:val="00C0126B"/>
    <w:rsid w:val="00C01C29"/>
    <w:rsid w:val="00C01CE3"/>
    <w:rsid w:val="00C01CFA"/>
    <w:rsid w:val="00C01FC7"/>
    <w:rsid w:val="00C02078"/>
    <w:rsid w:val="00C03C11"/>
    <w:rsid w:val="00C04C43"/>
    <w:rsid w:val="00C06307"/>
    <w:rsid w:val="00C0646F"/>
    <w:rsid w:val="00C0716B"/>
    <w:rsid w:val="00C077CB"/>
    <w:rsid w:val="00C07A80"/>
    <w:rsid w:val="00C07FEA"/>
    <w:rsid w:val="00C100AB"/>
    <w:rsid w:val="00C10F30"/>
    <w:rsid w:val="00C128D6"/>
    <w:rsid w:val="00C13B90"/>
    <w:rsid w:val="00C13E78"/>
    <w:rsid w:val="00C144EE"/>
    <w:rsid w:val="00C14556"/>
    <w:rsid w:val="00C16428"/>
    <w:rsid w:val="00C16D11"/>
    <w:rsid w:val="00C173B1"/>
    <w:rsid w:val="00C17B59"/>
    <w:rsid w:val="00C17C36"/>
    <w:rsid w:val="00C202DA"/>
    <w:rsid w:val="00C20820"/>
    <w:rsid w:val="00C20A85"/>
    <w:rsid w:val="00C21E5F"/>
    <w:rsid w:val="00C220E5"/>
    <w:rsid w:val="00C22387"/>
    <w:rsid w:val="00C22A61"/>
    <w:rsid w:val="00C23784"/>
    <w:rsid w:val="00C24B3D"/>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A40"/>
    <w:rsid w:val="00C52C4F"/>
    <w:rsid w:val="00C542F1"/>
    <w:rsid w:val="00C5436F"/>
    <w:rsid w:val="00C5452A"/>
    <w:rsid w:val="00C5468B"/>
    <w:rsid w:val="00C546FF"/>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90990"/>
    <w:rsid w:val="00C90C54"/>
    <w:rsid w:val="00C911B7"/>
    <w:rsid w:val="00C9161C"/>
    <w:rsid w:val="00C930E7"/>
    <w:rsid w:val="00C93B73"/>
    <w:rsid w:val="00C93B8A"/>
    <w:rsid w:val="00C94899"/>
    <w:rsid w:val="00C9493A"/>
    <w:rsid w:val="00C94F6B"/>
    <w:rsid w:val="00C96C25"/>
    <w:rsid w:val="00C96F36"/>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6E1"/>
    <w:rsid w:val="00CB0952"/>
    <w:rsid w:val="00CB16E4"/>
    <w:rsid w:val="00CB1B84"/>
    <w:rsid w:val="00CB1DA8"/>
    <w:rsid w:val="00CB26C8"/>
    <w:rsid w:val="00CB37E2"/>
    <w:rsid w:val="00CB3BD4"/>
    <w:rsid w:val="00CB4169"/>
    <w:rsid w:val="00CB421E"/>
    <w:rsid w:val="00CB4C92"/>
    <w:rsid w:val="00CB57C7"/>
    <w:rsid w:val="00CB58EB"/>
    <w:rsid w:val="00CB5B52"/>
    <w:rsid w:val="00CB5D85"/>
    <w:rsid w:val="00CB5E1B"/>
    <w:rsid w:val="00CB7CED"/>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3A3C"/>
    <w:rsid w:val="00CE3B2E"/>
    <w:rsid w:val="00CE434D"/>
    <w:rsid w:val="00CE448C"/>
    <w:rsid w:val="00CE4AA5"/>
    <w:rsid w:val="00CE5440"/>
    <w:rsid w:val="00CE5CA8"/>
    <w:rsid w:val="00CE6B2A"/>
    <w:rsid w:val="00CE7953"/>
    <w:rsid w:val="00CE7BC1"/>
    <w:rsid w:val="00CE7C3D"/>
    <w:rsid w:val="00CF0E0F"/>
    <w:rsid w:val="00CF1362"/>
    <w:rsid w:val="00CF1FDA"/>
    <w:rsid w:val="00CF27C2"/>
    <w:rsid w:val="00CF2BCC"/>
    <w:rsid w:val="00CF3386"/>
    <w:rsid w:val="00CF3B20"/>
    <w:rsid w:val="00CF46B4"/>
    <w:rsid w:val="00CF488F"/>
    <w:rsid w:val="00CF48A4"/>
    <w:rsid w:val="00CF654D"/>
    <w:rsid w:val="00CF6937"/>
    <w:rsid w:val="00CF6D16"/>
    <w:rsid w:val="00CF79F6"/>
    <w:rsid w:val="00CF7A0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ABE"/>
    <w:rsid w:val="00D51511"/>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2ECA"/>
    <w:rsid w:val="00DE2FE4"/>
    <w:rsid w:val="00DE3706"/>
    <w:rsid w:val="00DE38B0"/>
    <w:rsid w:val="00DE3CA4"/>
    <w:rsid w:val="00DE3DD2"/>
    <w:rsid w:val="00DE3E19"/>
    <w:rsid w:val="00DE5B51"/>
    <w:rsid w:val="00DE5EE6"/>
    <w:rsid w:val="00DE6E3F"/>
    <w:rsid w:val="00DE7005"/>
    <w:rsid w:val="00DE777F"/>
    <w:rsid w:val="00DF0165"/>
    <w:rsid w:val="00DF04C5"/>
    <w:rsid w:val="00DF1E8B"/>
    <w:rsid w:val="00DF2848"/>
    <w:rsid w:val="00DF3146"/>
    <w:rsid w:val="00DF4FD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534"/>
    <w:rsid w:val="00E0674E"/>
    <w:rsid w:val="00E07AD7"/>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40F6"/>
    <w:rsid w:val="00E34279"/>
    <w:rsid w:val="00E35BD3"/>
    <w:rsid w:val="00E365D5"/>
    <w:rsid w:val="00E3685E"/>
    <w:rsid w:val="00E37446"/>
    <w:rsid w:val="00E37E15"/>
    <w:rsid w:val="00E37E57"/>
    <w:rsid w:val="00E40427"/>
    <w:rsid w:val="00E406BE"/>
    <w:rsid w:val="00E408A9"/>
    <w:rsid w:val="00E41133"/>
    <w:rsid w:val="00E41354"/>
    <w:rsid w:val="00E41785"/>
    <w:rsid w:val="00E41985"/>
    <w:rsid w:val="00E42099"/>
    <w:rsid w:val="00E4333E"/>
    <w:rsid w:val="00E43C5F"/>
    <w:rsid w:val="00E45735"/>
    <w:rsid w:val="00E459C6"/>
    <w:rsid w:val="00E4677D"/>
    <w:rsid w:val="00E46C52"/>
    <w:rsid w:val="00E501DF"/>
    <w:rsid w:val="00E50256"/>
    <w:rsid w:val="00E519FA"/>
    <w:rsid w:val="00E51C5F"/>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E49"/>
    <w:rsid w:val="00E71FAE"/>
    <w:rsid w:val="00E726F1"/>
    <w:rsid w:val="00E7279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9AE"/>
    <w:rsid w:val="00E859D5"/>
    <w:rsid w:val="00E85C00"/>
    <w:rsid w:val="00E8612F"/>
    <w:rsid w:val="00E87505"/>
    <w:rsid w:val="00E90239"/>
    <w:rsid w:val="00E9047D"/>
    <w:rsid w:val="00E90671"/>
    <w:rsid w:val="00E90FE2"/>
    <w:rsid w:val="00E93577"/>
    <w:rsid w:val="00E941CC"/>
    <w:rsid w:val="00E94929"/>
    <w:rsid w:val="00E9686C"/>
    <w:rsid w:val="00E979B9"/>
    <w:rsid w:val="00E97F05"/>
    <w:rsid w:val="00EA002C"/>
    <w:rsid w:val="00EA1DC0"/>
    <w:rsid w:val="00EA212C"/>
    <w:rsid w:val="00EA247E"/>
    <w:rsid w:val="00EA2A41"/>
    <w:rsid w:val="00EA3354"/>
    <w:rsid w:val="00EA425E"/>
    <w:rsid w:val="00EA5470"/>
    <w:rsid w:val="00EA5732"/>
    <w:rsid w:val="00EA58D6"/>
    <w:rsid w:val="00EA6D87"/>
    <w:rsid w:val="00EA7F75"/>
    <w:rsid w:val="00EB0954"/>
    <w:rsid w:val="00EB0B9F"/>
    <w:rsid w:val="00EB1474"/>
    <w:rsid w:val="00EB15DF"/>
    <w:rsid w:val="00EB1C7F"/>
    <w:rsid w:val="00EB227D"/>
    <w:rsid w:val="00EB2D71"/>
    <w:rsid w:val="00EB3457"/>
    <w:rsid w:val="00EB44B7"/>
    <w:rsid w:val="00EB51D6"/>
    <w:rsid w:val="00EB700D"/>
    <w:rsid w:val="00EB7FA8"/>
    <w:rsid w:val="00EC0561"/>
    <w:rsid w:val="00EC0733"/>
    <w:rsid w:val="00EC0BB5"/>
    <w:rsid w:val="00EC0E33"/>
    <w:rsid w:val="00EC10DA"/>
    <w:rsid w:val="00EC1158"/>
    <w:rsid w:val="00EC1E41"/>
    <w:rsid w:val="00EC215C"/>
    <w:rsid w:val="00EC24E5"/>
    <w:rsid w:val="00EC29EA"/>
    <w:rsid w:val="00EC3154"/>
    <w:rsid w:val="00EC336A"/>
    <w:rsid w:val="00EC5899"/>
    <w:rsid w:val="00EC618F"/>
    <w:rsid w:val="00EC70D5"/>
    <w:rsid w:val="00EC7448"/>
    <w:rsid w:val="00EC7735"/>
    <w:rsid w:val="00EC7FCC"/>
    <w:rsid w:val="00ED12B4"/>
    <w:rsid w:val="00ED17E2"/>
    <w:rsid w:val="00ED198E"/>
    <w:rsid w:val="00ED2669"/>
    <w:rsid w:val="00ED4013"/>
    <w:rsid w:val="00ED4421"/>
    <w:rsid w:val="00ED45D1"/>
    <w:rsid w:val="00ED5CF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4C00"/>
    <w:rsid w:val="00EF5F28"/>
    <w:rsid w:val="00EF66DF"/>
    <w:rsid w:val="00EF7262"/>
    <w:rsid w:val="00EF77D5"/>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999"/>
    <w:rsid w:val="00F138C7"/>
    <w:rsid w:val="00F13A92"/>
    <w:rsid w:val="00F14323"/>
    <w:rsid w:val="00F15573"/>
    <w:rsid w:val="00F16B23"/>
    <w:rsid w:val="00F172B7"/>
    <w:rsid w:val="00F17893"/>
    <w:rsid w:val="00F20357"/>
    <w:rsid w:val="00F216F1"/>
    <w:rsid w:val="00F21A77"/>
    <w:rsid w:val="00F21B05"/>
    <w:rsid w:val="00F229B5"/>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4DE7"/>
    <w:rsid w:val="00F351DF"/>
    <w:rsid w:val="00F35260"/>
    <w:rsid w:val="00F36224"/>
    <w:rsid w:val="00F3644F"/>
    <w:rsid w:val="00F3651D"/>
    <w:rsid w:val="00F372B5"/>
    <w:rsid w:val="00F374E4"/>
    <w:rsid w:val="00F401E4"/>
    <w:rsid w:val="00F40334"/>
    <w:rsid w:val="00F4132F"/>
    <w:rsid w:val="00F41DE4"/>
    <w:rsid w:val="00F4206F"/>
    <w:rsid w:val="00F42A1D"/>
    <w:rsid w:val="00F42DAD"/>
    <w:rsid w:val="00F42FCE"/>
    <w:rsid w:val="00F4322B"/>
    <w:rsid w:val="00F452BF"/>
    <w:rsid w:val="00F468E2"/>
    <w:rsid w:val="00F46942"/>
    <w:rsid w:val="00F46AD2"/>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4AA4"/>
    <w:rsid w:val="00F65EE2"/>
    <w:rsid w:val="00F66628"/>
    <w:rsid w:val="00F66743"/>
    <w:rsid w:val="00F67087"/>
    <w:rsid w:val="00F67186"/>
    <w:rsid w:val="00F71605"/>
    <w:rsid w:val="00F71C17"/>
    <w:rsid w:val="00F71C79"/>
    <w:rsid w:val="00F7301D"/>
    <w:rsid w:val="00F74B24"/>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D3F"/>
    <w:rsid w:val="00F94E24"/>
    <w:rsid w:val="00F94EE3"/>
    <w:rsid w:val="00F9561C"/>
    <w:rsid w:val="00F95719"/>
    <w:rsid w:val="00F96AFE"/>
    <w:rsid w:val="00F96EFA"/>
    <w:rsid w:val="00FA042D"/>
    <w:rsid w:val="00FA0BEC"/>
    <w:rsid w:val="00FA0E06"/>
    <w:rsid w:val="00FA13B9"/>
    <w:rsid w:val="00FA2041"/>
    <w:rsid w:val="00FA2554"/>
    <w:rsid w:val="00FA2EDB"/>
    <w:rsid w:val="00FA3611"/>
    <w:rsid w:val="00FA3C7F"/>
    <w:rsid w:val="00FA3F89"/>
    <w:rsid w:val="00FA57B8"/>
    <w:rsid w:val="00FA57ED"/>
    <w:rsid w:val="00FA6150"/>
    <w:rsid w:val="00FA7D09"/>
    <w:rsid w:val="00FA7F3D"/>
    <w:rsid w:val="00FA7F84"/>
    <w:rsid w:val="00FB0139"/>
    <w:rsid w:val="00FB04C2"/>
    <w:rsid w:val="00FB060A"/>
    <w:rsid w:val="00FB0A57"/>
    <w:rsid w:val="00FB0A5E"/>
    <w:rsid w:val="00FB1643"/>
    <w:rsid w:val="00FB16B4"/>
    <w:rsid w:val="00FB1CBD"/>
    <w:rsid w:val="00FB20B6"/>
    <w:rsid w:val="00FB2486"/>
    <w:rsid w:val="00FB2C4A"/>
    <w:rsid w:val="00FB2F03"/>
    <w:rsid w:val="00FB3F70"/>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www.dynagraph.org/documents/dynagrap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hyperlink" Target="http://blogs.msdn.com/b/saveenr/archive/2009/07/29/a-list-of-tools-for-automatic-graph-and-diagram-layout.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koverflow.com/questions/750947/-net-unique-object-identifi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gnu.org/software/ddd/"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davidhayden.com/blog/dave/archive/2005/12/26/2645.aspx"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B48DD-493F-4E3B-83E7-760A7175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56791</TotalTime>
  <Pages>51</Pages>
  <Words>17308</Words>
  <Characters>102120</Characters>
  <Application>Microsoft Office Word</Application>
  <DocSecurity>0</DocSecurity>
  <Lines>851</Lines>
  <Paragraphs>238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3496</cp:revision>
  <dcterms:created xsi:type="dcterms:W3CDTF">2010-02-07T20:53:00Z</dcterms:created>
  <dcterms:modified xsi:type="dcterms:W3CDTF">2011-03-26T11:54:00Z</dcterms:modified>
</cp:coreProperties>
</file>