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E11" w:rsidRPr="00616E11" w:rsidRDefault="00616E11" w:rsidP="00616E11">
      <w:pPr>
        <w:widowControl w:val="0"/>
        <w:spacing w:line="240" w:lineRule="auto"/>
        <w:jc w:val="center"/>
        <w:outlineLvl w:val="0"/>
        <w:rPr>
          <w:rFonts w:eastAsia="Times New Roman"/>
          <w:b/>
          <w:noProof w:val="0"/>
          <w:color w:val="000000"/>
          <w:sz w:val="44"/>
          <w:szCs w:val="44"/>
          <w:u w:val="single"/>
          <w:lang w:eastAsia="cs-CZ"/>
        </w:rPr>
      </w:pPr>
      <w:r w:rsidRPr="00616E11">
        <w:rPr>
          <w:rFonts w:eastAsia="Times New Roman"/>
          <w:b/>
          <w:sz w:val="44"/>
          <w:szCs w:val="44"/>
          <w:u w:val="single"/>
          <w:lang w:eastAsia="cs-CZ"/>
        </w:rPr>
        <w:drawing>
          <wp:anchor distT="0" distB="0" distL="114300" distR="114300" simplePos="0" relativeHeight="251659264" behindDoc="1" locked="0" layoutInCell="1" allowOverlap="1" wp14:anchorId="6D6C3AB2" wp14:editId="6C14B400">
            <wp:simplePos x="0" y="0"/>
            <wp:positionH relativeFrom="column">
              <wp:posOffset>-152400</wp:posOffset>
            </wp:positionH>
            <wp:positionV relativeFrom="paragraph">
              <wp:posOffset>163830</wp:posOffset>
            </wp:positionV>
            <wp:extent cx="1304925" cy="2322830"/>
            <wp:effectExtent l="0" t="0" r="0" b="0"/>
            <wp:wrapTight wrapText="bothSides">
              <wp:wrapPolygon edited="0">
                <wp:start x="0" y="0"/>
                <wp:lineTo x="0" y="21435"/>
                <wp:lineTo x="21442" y="21435"/>
                <wp:lineTo x="21442" y="0"/>
                <wp:lineTo x="0" y="0"/>
              </wp:wrapPolygon>
            </wp:wrapTight>
            <wp:docPr id="33" name="obrázek 3" descr="B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d"/>
                    <pic:cNvPicPr>
                      <a:picLocks noChangeAspect="1" noChangeArrowheads="1"/>
                    </pic:cNvPicPr>
                  </pic:nvPicPr>
                  <pic:blipFill>
                    <a:blip r:embed="rId7" cstate="print">
                      <a:extLst>
                        <a:ext uri="{28A0092B-C50C-407E-A947-70E740481C1C}">
                          <a14:useLocalDpi xmlns:a14="http://schemas.microsoft.com/office/drawing/2010/main" val="0"/>
                        </a:ext>
                      </a:extLst>
                    </a:blip>
                    <a:srcRect l="10365" t="5667" r="16949" b="4091"/>
                    <a:stretch>
                      <a:fillRect/>
                    </a:stretch>
                  </pic:blipFill>
                  <pic:spPr bwMode="auto">
                    <a:xfrm>
                      <a:off x="0" y="0"/>
                      <a:ext cx="1304925" cy="232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6E11">
        <w:rPr>
          <w:rFonts w:eastAsia="Times New Roman"/>
          <w:b/>
          <w:sz w:val="44"/>
          <w:szCs w:val="44"/>
          <w:u w:val="single"/>
          <w:lang w:eastAsia="cs-CZ"/>
        </w:rPr>
        <w:drawing>
          <wp:anchor distT="0" distB="0" distL="114300" distR="114300" simplePos="0" relativeHeight="251687936" behindDoc="0" locked="0" layoutInCell="1" allowOverlap="1" wp14:anchorId="714A4F38" wp14:editId="4ACE14D9">
            <wp:simplePos x="0" y="0"/>
            <wp:positionH relativeFrom="margin">
              <wp:posOffset>5058410</wp:posOffset>
            </wp:positionH>
            <wp:positionV relativeFrom="margin">
              <wp:posOffset>167640</wp:posOffset>
            </wp:positionV>
            <wp:extent cx="1468120" cy="2049780"/>
            <wp:effectExtent l="0" t="0" r="0" b="762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ardka.png"/>
                    <pic:cNvPicPr/>
                  </pic:nvPicPr>
                  <pic:blipFill>
                    <a:blip r:embed="rId8">
                      <a:extLst>
                        <a:ext uri="{28A0092B-C50C-407E-A947-70E740481C1C}">
                          <a14:useLocalDpi xmlns:a14="http://schemas.microsoft.com/office/drawing/2010/main" val="0"/>
                        </a:ext>
                      </a:extLst>
                    </a:blip>
                    <a:stretch>
                      <a:fillRect/>
                    </a:stretch>
                  </pic:blipFill>
                  <pic:spPr>
                    <a:xfrm>
                      <a:off x="0" y="0"/>
                      <a:ext cx="1468120" cy="204978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Times New Roman"/>
          <w:b/>
          <w:noProof w:val="0"/>
          <w:sz w:val="44"/>
          <w:szCs w:val="44"/>
          <w:u w:val="single"/>
          <w:lang w:eastAsia="cs-CZ"/>
        </w:rPr>
        <w:t>Bard (M) / Trubadúra (F)</w:t>
      </w:r>
    </w:p>
    <w:p w:rsidR="00616E11" w:rsidRPr="00616E11" w:rsidRDefault="00616E11" w:rsidP="00616E11">
      <w:pPr>
        <w:widowControl w:val="0"/>
        <w:spacing w:line="240" w:lineRule="auto"/>
        <w:rPr>
          <w:rFonts w:eastAsia="Times New Roman"/>
          <w:noProof w:val="0"/>
          <w:lang w:eastAsia="cs-CZ"/>
        </w:rPr>
      </w:pP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Je jedním z nemagických povolání z oboru zloděj.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Bard je potulný pěvec, kejklíř, vypravěč a mistr dobré nálady. Je stále na cestách. Chce všechno vidět, všechno zažít a o všem pak vyprávět či skládat písně.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Ve svých písních opěvuje hrdinství, krásu či přírodu a kombinací vhodně zvolených slov, melodie a hlasu dokáže docílit podobných účinků, jako jiní pomocí magie. Ať už si zvolí jakýkoliv hudební nástroj, jejich hudba dokáže přinášet radost, posílit odhodlání i bojový zápal. A jejich znalosti získané na cestách mohou ostatním pomoci najít řešení nejedné svízelné situace. </w:t>
      </w:r>
    </w:p>
    <w:p w:rsidR="00616E11" w:rsidRPr="00616E11" w:rsidRDefault="00616E11" w:rsidP="00616E11">
      <w:pPr>
        <w:widowControl w:val="0"/>
        <w:spacing w:line="240" w:lineRule="auto"/>
        <w:rPr>
          <w:rFonts w:ascii="Arial" w:eastAsia="Times New Roman" w:hAnsi="Arial"/>
          <w:i/>
          <w:noProof w:val="0"/>
          <w:lang w:eastAsia="cs-CZ"/>
        </w:rPr>
      </w:pPr>
      <w:r w:rsidRPr="00616E11">
        <w:rPr>
          <w:rFonts w:ascii="Arial" w:eastAsia="Times New Roman" w:hAnsi="Arial"/>
          <w:i/>
          <w:noProof w:val="0"/>
          <w:lang w:eastAsia="cs-CZ"/>
        </w:rPr>
        <w:t xml:space="preserve">Ač v bitvě nikdy nejdou v prvních řadách, jejich vliv na davy a veřejné mínění i schopnost získávat informace není radno podceňovat.  </w:t>
      </w:r>
    </w:p>
    <w:p w:rsidR="00616E11" w:rsidRPr="00616E11" w:rsidRDefault="00616E11" w:rsidP="00616E11">
      <w:pPr>
        <w:widowControl w:val="0"/>
        <w:spacing w:line="240" w:lineRule="auto"/>
        <w:ind w:firstLine="600"/>
        <w:rPr>
          <w:rFonts w:ascii="Arial" w:eastAsia="Times New Roman" w:hAnsi="Arial"/>
          <w:noProof w:val="0"/>
          <w:lang w:eastAsia="cs-CZ"/>
        </w:rPr>
      </w:pPr>
    </w:p>
    <w:p w:rsidR="00616E11" w:rsidRPr="00616E11" w:rsidRDefault="00616E11" w:rsidP="00616E11">
      <w:pPr>
        <w:widowControl w:val="0"/>
        <w:spacing w:line="288" w:lineRule="auto"/>
        <w:ind w:left="284" w:firstLine="425"/>
        <w:rPr>
          <w:rFonts w:eastAsia="Times New Roman"/>
          <w:noProof w:val="0"/>
          <w:lang w:eastAsia="cs-CZ"/>
        </w:rPr>
      </w:pPr>
      <w:r w:rsidRPr="00616E11">
        <w:rPr>
          <w:rFonts w:eastAsia="Arial"/>
        </w:rPr>
        <w:t xml:space="preserve">Základními vlastnostmi povolání jsou </w:t>
      </w:r>
      <w:r w:rsidRPr="00616E11">
        <w:rPr>
          <w:rFonts w:eastAsia="Arial"/>
          <w:b/>
          <w:sz w:val="22"/>
          <w:szCs w:val="22"/>
        </w:rPr>
        <w:t>Zručnost (+2)</w:t>
      </w:r>
      <w:r w:rsidRPr="00616E11">
        <w:rPr>
          <w:rFonts w:eastAsia="Arial"/>
        </w:rPr>
        <w:t xml:space="preserve"> a </w:t>
      </w:r>
      <w:r w:rsidRPr="00616E11">
        <w:rPr>
          <w:rFonts w:eastAsia="Arial"/>
          <w:b/>
          <w:sz w:val="22"/>
          <w:szCs w:val="22"/>
        </w:rPr>
        <w:t>Charisma (+2)</w:t>
      </w:r>
    </w:p>
    <w:p w:rsidR="00616E11" w:rsidRPr="00616E11" w:rsidRDefault="00616E11" w:rsidP="00616E11">
      <w:pPr>
        <w:widowControl w:val="0"/>
        <w:spacing w:line="288" w:lineRule="auto"/>
        <w:ind w:left="284" w:firstLine="425"/>
        <w:rPr>
          <w:rFonts w:eastAsia="Arial"/>
        </w:rPr>
      </w:pPr>
      <w:r w:rsidRPr="00616E11">
        <w:rPr>
          <w:rFonts w:eastAsia="Arial"/>
        </w:rPr>
        <w:t>Kondice (</w:t>
      </w:r>
      <w:r w:rsidRPr="00616E11">
        <w:rPr>
          <w:rFonts w:eastAsia="Arial"/>
          <w:b/>
        </w:rPr>
        <w:t>KON</w:t>
      </w:r>
      <w:r w:rsidRPr="00616E11">
        <w:rPr>
          <w:rFonts w:eastAsia="Arial"/>
        </w:rPr>
        <w:t xml:space="preserve">) </w:t>
      </w:r>
      <w:r w:rsidRPr="00616E11">
        <w:rPr>
          <w:rFonts w:eastAsia="Arial"/>
          <w:color w:val="00B050"/>
        </w:rPr>
        <w:t>barda</w:t>
      </w:r>
      <w:r w:rsidRPr="00616E11">
        <w:rPr>
          <w:rFonts w:eastAsia="Arial"/>
        </w:rPr>
        <w:t xml:space="preserve"> je </w:t>
      </w:r>
      <w:r w:rsidRPr="00616E11">
        <w:rPr>
          <w:rFonts w:eastAsia="Arial"/>
          <w:b/>
          <w:sz w:val="22"/>
          <w:szCs w:val="22"/>
        </w:rPr>
        <w:t>Odl + 2x úroveň</w:t>
      </w:r>
      <w:r w:rsidRPr="00616E11">
        <w:rPr>
          <w:rFonts w:eastAsia="Arial"/>
        </w:rPr>
        <w:t xml:space="preserve">. </w:t>
      </w:r>
    </w:p>
    <w:p w:rsidR="00616E11" w:rsidRPr="00616E11" w:rsidRDefault="00616E11" w:rsidP="00616E11">
      <w:pPr>
        <w:widowControl w:val="0"/>
        <w:spacing w:line="288" w:lineRule="auto"/>
        <w:ind w:left="284" w:firstLine="425"/>
        <w:rPr>
          <w:rFonts w:eastAsia="Arial"/>
        </w:rPr>
      </w:pPr>
      <w:r w:rsidRPr="00616E11">
        <w:rPr>
          <w:rFonts w:eastAsia="Arial"/>
        </w:rPr>
        <w:t>Síla mysli (</w:t>
      </w:r>
      <w:r w:rsidRPr="00616E11">
        <w:rPr>
          <w:rFonts w:eastAsia="Arial"/>
          <w:b/>
        </w:rPr>
        <w:t>SM</w:t>
      </w:r>
      <w:r w:rsidRPr="00616E11">
        <w:rPr>
          <w:rFonts w:eastAsia="Arial"/>
        </w:rPr>
        <w:t xml:space="preserve">) </w:t>
      </w:r>
      <w:r w:rsidRPr="00616E11">
        <w:rPr>
          <w:rFonts w:eastAsia="Arial"/>
          <w:color w:val="00B050"/>
        </w:rPr>
        <w:t>barda</w:t>
      </w:r>
      <w:r w:rsidRPr="00616E11">
        <w:rPr>
          <w:rFonts w:eastAsia="Arial"/>
        </w:rPr>
        <w:t xml:space="preserve"> je </w:t>
      </w:r>
      <w:r w:rsidRPr="00616E11">
        <w:rPr>
          <w:rFonts w:eastAsia="Arial"/>
          <w:b/>
          <w:sz w:val="22"/>
          <w:szCs w:val="22"/>
        </w:rPr>
        <w:t xml:space="preserve">5 + </w:t>
      </w:r>
      <w:r w:rsidRPr="00616E11">
        <w:rPr>
          <w:rFonts w:eastAsia="Times New Roman"/>
          <w:b/>
          <w:noProof w:val="0"/>
          <w:sz w:val="22"/>
          <w:szCs w:val="22"/>
        </w:rPr>
        <w:t xml:space="preserve"> </w:t>
      </w:r>
      <w:proofErr w:type="spellStart"/>
      <w:r w:rsidRPr="00616E11">
        <w:rPr>
          <w:rFonts w:eastAsia="Times New Roman"/>
          <w:b/>
          <w:noProof w:val="0"/>
          <w:sz w:val="22"/>
          <w:szCs w:val="22"/>
        </w:rPr>
        <w:t>bÚr</w:t>
      </w:r>
      <w:proofErr w:type="spellEnd"/>
      <w:r w:rsidRPr="00616E11">
        <w:rPr>
          <w:rFonts w:eastAsia="Times New Roman"/>
          <w:b/>
          <w:noProof w:val="0"/>
          <w:sz w:val="22"/>
          <w:szCs w:val="22"/>
        </w:rPr>
        <w:t xml:space="preserve"> </w:t>
      </w:r>
      <w:r w:rsidRPr="00616E11">
        <w:rPr>
          <w:rFonts w:eastAsia="Times New Roman"/>
          <w:noProof w:val="0"/>
          <w:sz w:val="22"/>
          <w:szCs w:val="22"/>
        </w:rPr>
        <w:t>(bonus za úroveň)</w:t>
      </w:r>
      <w:r w:rsidRPr="00616E11">
        <w:rPr>
          <w:rFonts w:eastAsia="Times New Roman"/>
          <w:b/>
          <w:noProof w:val="0"/>
          <w:sz w:val="22"/>
          <w:szCs w:val="22"/>
        </w:rPr>
        <w:t>.</w:t>
      </w:r>
      <w:r w:rsidRPr="00616E11">
        <w:rPr>
          <w:rFonts w:eastAsia="Arial"/>
          <w:b/>
          <w:sz w:val="22"/>
          <w:szCs w:val="22"/>
        </w:rPr>
        <w:t xml:space="preserve">  </w:t>
      </w:r>
      <w:r w:rsidRPr="00616E11">
        <w:rPr>
          <w:rFonts w:eastAsia="Arial"/>
        </w:rPr>
        <w:t>V útoku (SMÚ) se přičítá CHR v obraně (SMO) se přičítá VOL</w:t>
      </w:r>
    </w:p>
    <w:p w:rsidR="00616E11" w:rsidRPr="00616E11" w:rsidRDefault="00616E11" w:rsidP="00616E11">
      <w:pPr>
        <w:widowControl w:val="0"/>
        <w:spacing w:line="240" w:lineRule="auto"/>
        <w:ind w:left="360"/>
        <w:rPr>
          <w:rFonts w:eastAsia="Times New Roman"/>
          <w:noProof w:val="0"/>
          <w:lang w:eastAsia="cs-CZ"/>
        </w:rPr>
      </w:pPr>
    </w:p>
    <w:p w:rsidR="00616E11" w:rsidRPr="00616E11" w:rsidRDefault="00616E11" w:rsidP="0019592F">
      <w:pPr>
        <w:pStyle w:val="Nadpis4"/>
      </w:pPr>
      <w:r w:rsidRPr="00616E11">
        <w:t>Doporučené dovednosti:</w:t>
      </w:r>
    </w:p>
    <w:p w:rsidR="00616E11" w:rsidRPr="00616E11" w:rsidRDefault="00616E11" w:rsidP="00616E11">
      <w:pPr>
        <w:widowControl w:val="0"/>
        <w:spacing w:line="288" w:lineRule="auto"/>
        <w:ind w:left="142" w:firstLine="425"/>
        <w:rPr>
          <w:rFonts w:eastAsia="Arial"/>
          <w:i/>
        </w:rPr>
      </w:pPr>
      <w:r w:rsidRPr="00616E11">
        <w:rPr>
          <w:rFonts w:eastAsia="Arial"/>
        </w:rPr>
        <w:t>Při postupu na vyšší úroveň jsou podporovány především tyto všeobecné dovednosti. Pouze u těchto dovedností je možné dosáhnout stupně Dokonale nebo Mistrně. (Neuvedené dovednosti se lze naučit nejvýše Velmi dobře).</w:t>
      </w:r>
    </w:p>
    <w:p w:rsidR="00616E11" w:rsidRPr="00616E11" w:rsidRDefault="00616E11" w:rsidP="00616E11">
      <w:pPr>
        <w:spacing w:line="240" w:lineRule="auto"/>
        <w:ind w:left="360" w:firstLine="360"/>
        <w:rPr>
          <w:rFonts w:eastAsia="Times New Roman"/>
          <w:noProof w:val="0"/>
        </w:rPr>
        <w:sectPr w:rsidR="00616E11" w:rsidRPr="00616E11" w:rsidSect="0019592F">
          <w:footerReference w:type="default" r:id="rId9"/>
          <w:footnotePr>
            <w:numRestart w:val="eachPage"/>
          </w:footnotePr>
          <w:endnotePr>
            <w:numFmt w:val="decimal"/>
            <w:numStart w:val="0"/>
          </w:endnotePr>
          <w:pgSz w:w="11906" w:h="16838"/>
          <w:pgMar w:top="816" w:right="816" w:bottom="1497" w:left="816" w:header="397" w:footer="680" w:gutter="0"/>
          <w:cols w:space="708"/>
          <w:docGrid w:linePitch="272"/>
        </w:sectPr>
      </w:pPr>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lastRenderedPageBreak/>
        <w:t>Akrobacie</w:t>
      </w:r>
    </w:p>
    <w:p w:rsidR="00616E11" w:rsidRPr="00616E11" w:rsidRDefault="00616E11" w:rsidP="00616E11">
      <w:pPr>
        <w:spacing w:line="240" w:lineRule="auto"/>
        <w:ind w:firstLine="720"/>
        <w:rPr>
          <w:rFonts w:eastAsia="Times New Roman"/>
          <w:i/>
          <w:noProof w:val="0"/>
        </w:rPr>
      </w:pPr>
      <w:proofErr w:type="spellStart"/>
      <w:r w:rsidRPr="00616E11">
        <w:rPr>
          <w:rFonts w:eastAsia="Times New Roman"/>
          <w:i/>
          <w:noProof w:val="0"/>
        </w:rPr>
        <w:t>Handlířství</w:t>
      </w:r>
      <w:proofErr w:type="spellEnd"/>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t>Historie</w:t>
      </w:r>
    </w:p>
    <w:p w:rsidR="00616E11" w:rsidRPr="00616E11" w:rsidRDefault="00616E11" w:rsidP="00616E11">
      <w:pPr>
        <w:spacing w:line="240" w:lineRule="auto"/>
        <w:ind w:firstLine="720"/>
        <w:rPr>
          <w:rFonts w:eastAsia="Times New Roman"/>
          <w:i/>
          <w:noProof w:val="0"/>
        </w:rPr>
      </w:pPr>
      <w:r w:rsidRPr="00616E11">
        <w:rPr>
          <w:rFonts w:eastAsia="Times New Roman"/>
          <w:i/>
          <w:noProof w:val="0"/>
        </w:rPr>
        <w:t>Hudba a zpěv</w:t>
      </w:r>
    </w:p>
    <w:p w:rsidR="00616E11" w:rsidRPr="00616E11" w:rsidRDefault="00616E11" w:rsidP="00616E11">
      <w:pPr>
        <w:spacing w:line="240" w:lineRule="auto"/>
        <w:rPr>
          <w:rFonts w:eastAsia="Times New Roman"/>
          <w:i/>
          <w:noProof w:val="0"/>
        </w:rPr>
      </w:pPr>
      <w:r w:rsidRPr="00616E11">
        <w:rPr>
          <w:rFonts w:eastAsia="Times New Roman"/>
          <w:i/>
          <w:noProof w:val="0"/>
        </w:rPr>
        <w:tab/>
        <w:t>Kartografie</w:t>
      </w:r>
    </w:p>
    <w:p w:rsidR="00616E11" w:rsidRPr="00616E11" w:rsidRDefault="00616E11" w:rsidP="00616E11">
      <w:pPr>
        <w:spacing w:line="240" w:lineRule="auto"/>
        <w:rPr>
          <w:rFonts w:eastAsia="Times New Roman"/>
          <w:i/>
          <w:noProof w:val="0"/>
        </w:rPr>
      </w:pPr>
      <w:r w:rsidRPr="00616E11">
        <w:rPr>
          <w:rFonts w:eastAsia="Times New Roman"/>
          <w:i/>
          <w:noProof w:val="0"/>
        </w:rPr>
        <w:lastRenderedPageBreak/>
        <w:t>Orientace</w:t>
      </w:r>
    </w:p>
    <w:p w:rsidR="00616E11" w:rsidRPr="00616E11" w:rsidRDefault="00616E11" w:rsidP="00616E11">
      <w:pPr>
        <w:spacing w:line="240" w:lineRule="auto"/>
        <w:rPr>
          <w:rFonts w:eastAsia="Times New Roman"/>
          <w:i/>
          <w:noProof w:val="0"/>
        </w:rPr>
      </w:pPr>
      <w:r w:rsidRPr="00616E11">
        <w:rPr>
          <w:rFonts w:eastAsia="Times New Roman"/>
          <w:i/>
          <w:noProof w:val="0"/>
        </w:rPr>
        <w:t>Přetvářka</w:t>
      </w:r>
    </w:p>
    <w:p w:rsidR="00616E11" w:rsidRPr="00616E11" w:rsidRDefault="00616E11" w:rsidP="00616E11">
      <w:pPr>
        <w:spacing w:line="240" w:lineRule="auto"/>
        <w:rPr>
          <w:rFonts w:eastAsia="Times New Roman"/>
          <w:i/>
          <w:noProof w:val="0"/>
        </w:rPr>
      </w:pPr>
      <w:r w:rsidRPr="00616E11">
        <w:rPr>
          <w:rFonts w:eastAsia="Times New Roman"/>
          <w:i/>
          <w:noProof w:val="0"/>
        </w:rPr>
        <w:t>Rybolov</w:t>
      </w:r>
    </w:p>
    <w:p w:rsidR="00616E11" w:rsidRPr="00616E11" w:rsidRDefault="00616E11" w:rsidP="00616E11">
      <w:pPr>
        <w:spacing w:line="240" w:lineRule="auto"/>
        <w:rPr>
          <w:rFonts w:eastAsia="Times New Roman"/>
          <w:i/>
          <w:noProof w:val="0"/>
        </w:rPr>
      </w:pPr>
      <w:r w:rsidRPr="00616E11">
        <w:rPr>
          <w:rFonts w:eastAsia="Times New Roman"/>
          <w:i/>
          <w:noProof w:val="0"/>
        </w:rPr>
        <w:t>Řemeslný fortel</w:t>
      </w:r>
    </w:p>
    <w:p w:rsidR="00616E11" w:rsidRPr="00616E11" w:rsidRDefault="00616E11" w:rsidP="00616E11">
      <w:pPr>
        <w:spacing w:line="240" w:lineRule="auto"/>
        <w:rPr>
          <w:rFonts w:eastAsia="Times New Roman"/>
          <w:i/>
          <w:noProof w:val="0"/>
        </w:rPr>
      </w:pPr>
      <w:r w:rsidRPr="00616E11">
        <w:rPr>
          <w:rFonts w:eastAsia="Times New Roman"/>
          <w:i/>
          <w:noProof w:val="0"/>
        </w:rPr>
        <w:t xml:space="preserve">Sebeovládání </w:t>
      </w:r>
    </w:p>
    <w:p w:rsidR="00616E11" w:rsidRPr="00616E11" w:rsidRDefault="00616E11" w:rsidP="00616E11">
      <w:pPr>
        <w:spacing w:line="240" w:lineRule="auto"/>
        <w:rPr>
          <w:rFonts w:eastAsia="Times New Roman"/>
          <w:i/>
          <w:noProof w:val="0"/>
        </w:rPr>
      </w:pPr>
      <w:r w:rsidRPr="00616E11">
        <w:rPr>
          <w:rFonts w:eastAsia="Times New Roman"/>
          <w:i/>
          <w:noProof w:val="0"/>
        </w:rPr>
        <w:lastRenderedPageBreak/>
        <w:t>Sociologie</w:t>
      </w:r>
    </w:p>
    <w:p w:rsidR="00616E11" w:rsidRPr="00616E11" w:rsidRDefault="00616E11" w:rsidP="00616E11">
      <w:pPr>
        <w:spacing w:line="240" w:lineRule="auto"/>
        <w:rPr>
          <w:rFonts w:eastAsia="Times New Roman"/>
          <w:i/>
          <w:noProof w:val="0"/>
        </w:rPr>
      </w:pPr>
      <w:r w:rsidRPr="00616E11">
        <w:rPr>
          <w:rFonts w:eastAsia="Times New Roman"/>
          <w:i/>
          <w:noProof w:val="0"/>
        </w:rPr>
        <w:t>Střelba</w:t>
      </w:r>
    </w:p>
    <w:p w:rsidR="00616E11" w:rsidRPr="00616E11" w:rsidRDefault="00616E11" w:rsidP="00616E11">
      <w:pPr>
        <w:spacing w:line="240" w:lineRule="auto"/>
        <w:rPr>
          <w:rFonts w:eastAsia="Times New Roman"/>
          <w:i/>
          <w:noProof w:val="0"/>
        </w:rPr>
      </w:pPr>
      <w:r w:rsidRPr="00616E11">
        <w:rPr>
          <w:rFonts w:eastAsia="Times New Roman"/>
          <w:i/>
          <w:noProof w:val="0"/>
        </w:rPr>
        <w:t>Svádění</w:t>
      </w:r>
    </w:p>
    <w:p w:rsidR="00616E11" w:rsidRPr="00616E11" w:rsidRDefault="00616E11" w:rsidP="00616E11">
      <w:pPr>
        <w:spacing w:line="240" w:lineRule="auto"/>
        <w:rPr>
          <w:rFonts w:eastAsia="Times New Roman"/>
          <w:i/>
          <w:noProof w:val="0"/>
        </w:rPr>
      </w:pPr>
      <w:r w:rsidRPr="00616E11">
        <w:rPr>
          <w:rFonts w:eastAsia="Times New Roman"/>
          <w:i/>
          <w:noProof w:val="0"/>
        </w:rPr>
        <w:t>Šerm</w:t>
      </w:r>
    </w:p>
    <w:p w:rsidR="00616E11" w:rsidRPr="00616E11" w:rsidRDefault="00616E11" w:rsidP="00616E11">
      <w:pPr>
        <w:spacing w:line="240" w:lineRule="auto"/>
        <w:rPr>
          <w:rFonts w:eastAsia="Times New Roman"/>
          <w:i/>
          <w:noProof w:val="0"/>
        </w:rPr>
      </w:pPr>
      <w:r w:rsidRPr="00616E11">
        <w:rPr>
          <w:rFonts w:eastAsia="Times New Roman"/>
          <w:i/>
          <w:noProof w:val="0"/>
        </w:rPr>
        <w:t>Zápas</w:t>
      </w:r>
    </w:p>
    <w:p w:rsidR="00616E11" w:rsidRPr="00616E11" w:rsidRDefault="00616E11" w:rsidP="00616E11">
      <w:pPr>
        <w:spacing w:line="240" w:lineRule="auto"/>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816" w:right="816" w:bottom="1497" w:left="816" w:header="1798" w:footer="1798" w:gutter="0"/>
          <w:cols w:num="3" w:space="708"/>
        </w:sectPr>
      </w:pPr>
    </w:p>
    <w:p w:rsidR="00616E11" w:rsidRPr="00616E11" w:rsidRDefault="00616E11" w:rsidP="00616E11">
      <w:pPr>
        <w:spacing w:line="240" w:lineRule="auto"/>
        <w:rPr>
          <w:rFonts w:eastAsia="Times New Roman"/>
          <w:b/>
          <w:noProof w:val="0"/>
        </w:rPr>
      </w:pPr>
    </w:p>
    <w:p w:rsidR="00616E11" w:rsidRPr="00616E11" w:rsidRDefault="00616E11" w:rsidP="00616E11">
      <w:pPr>
        <w:spacing w:line="240" w:lineRule="auto"/>
        <w:rPr>
          <w:rFonts w:eastAsia="Times New Roman"/>
          <w:b/>
          <w:noProof w:val="0"/>
          <w:sz w:val="22"/>
          <w:szCs w:val="22"/>
        </w:rPr>
      </w:pPr>
      <w:r w:rsidRPr="00616E11">
        <w:rPr>
          <w:rFonts w:eastAsia="Times New Roman"/>
          <w:b/>
          <w:noProof w:val="0"/>
          <w:sz w:val="22"/>
          <w:szCs w:val="22"/>
        </w:rPr>
        <w:t>Zvýhodněné dovednosti</w:t>
      </w:r>
    </w:p>
    <w:p w:rsidR="00616E11" w:rsidRPr="00616E11" w:rsidRDefault="00616E11" w:rsidP="00616E11">
      <w:pPr>
        <w:spacing w:line="240" w:lineRule="auto"/>
        <w:jc w:val="left"/>
        <w:rPr>
          <w:rFonts w:eastAsia="Times New Roman"/>
          <w:noProof w:val="0"/>
        </w:rPr>
      </w:pPr>
      <w:r w:rsidRPr="00616E11">
        <w:rPr>
          <w:rFonts w:eastAsia="Times New Roman"/>
          <w:noProof w:val="0"/>
        </w:rPr>
        <w:tab/>
        <w:t>Historie – má bonus +1 k hodu</w:t>
      </w:r>
    </w:p>
    <w:p w:rsidR="00616E11" w:rsidRPr="00616E11" w:rsidRDefault="00616E11" w:rsidP="00616E11">
      <w:pPr>
        <w:spacing w:line="240" w:lineRule="auto"/>
        <w:jc w:val="left"/>
        <w:rPr>
          <w:rFonts w:eastAsia="Times New Roman"/>
          <w:noProof w:val="0"/>
        </w:rPr>
      </w:pPr>
      <w:r w:rsidRPr="00616E11">
        <w:rPr>
          <w:rFonts w:eastAsia="Times New Roman"/>
          <w:noProof w:val="0"/>
        </w:rPr>
        <w:tab/>
        <w:t>Svádění – má bonus  +1 k hodu</w:t>
      </w:r>
      <w:r w:rsidRPr="00616E11">
        <w:rPr>
          <w:rFonts w:eastAsia="Times New Roman"/>
          <w:noProof w:val="0"/>
        </w:rPr>
        <w:tab/>
      </w:r>
    </w:p>
    <w:p w:rsidR="00616E11" w:rsidRPr="00616E11" w:rsidRDefault="00616E11" w:rsidP="00616E11">
      <w:pPr>
        <w:widowControl w:val="0"/>
        <w:spacing w:line="288" w:lineRule="auto"/>
        <w:ind w:left="360" w:hanging="360"/>
        <w:rPr>
          <w:rFonts w:eastAsia="Times New Roman"/>
          <w:b/>
          <w:noProof w:val="0"/>
          <w:sz w:val="24"/>
          <w:u w:val="single"/>
          <w:lang w:eastAsia="cs-CZ"/>
        </w:rPr>
      </w:pPr>
    </w:p>
    <w:p w:rsidR="00616E11" w:rsidRPr="00616E11" w:rsidRDefault="00616E11" w:rsidP="0019592F">
      <w:pPr>
        <w:pStyle w:val="Nadpis4"/>
      </w:pPr>
      <w:r w:rsidRPr="00616E11">
        <w:t>Schopnosti povolání:</w:t>
      </w:r>
    </w:p>
    <w:p w:rsidR="00616E11" w:rsidRPr="00616E11" w:rsidRDefault="00616E11" w:rsidP="00616E11">
      <w:pPr>
        <w:widowControl w:val="0"/>
        <w:spacing w:line="288" w:lineRule="auto"/>
        <w:ind w:firstLine="532"/>
        <w:rPr>
          <w:rFonts w:eastAsia="Times New Roman"/>
          <w:noProof w:val="0"/>
          <w:lang w:eastAsia="cs-CZ"/>
        </w:rPr>
      </w:pPr>
      <w:r w:rsidRPr="00616E11">
        <w:rPr>
          <w:rFonts w:eastAsia="Times New Roman"/>
          <w:noProof w:val="0"/>
          <w:lang w:eastAsia="cs-CZ"/>
        </w:rPr>
        <w:t xml:space="preserve">Na každé úrovni (počínaje 1.) dostává </w:t>
      </w:r>
      <w:r w:rsidRPr="00616E11">
        <w:rPr>
          <w:rFonts w:eastAsia="Times New Roman"/>
          <w:noProof w:val="0"/>
          <w:color w:val="00B050"/>
          <w:lang w:eastAsia="cs-CZ"/>
        </w:rPr>
        <w:t>bard</w:t>
      </w:r>
      <w:r w:rsidRPr="00616E11">
        <w:rPr>
          <w:rFonts w:eastAsia="Times New Roman"/>
          <w:noProof w:val="0"/>
          <w:lang w:eastAsia="cs-CZ"/>
        </w:rPr>
        <w:t xml:space="preserve"> k dispozici</w:t>
      </w:r>
      <w:r w:rsidRPr="00616E11">
        <w:rPr>
          <w:rFonts w:eastAsia="Times New Roman"/>
          <w:b/>
          <w:noProof w:val="0"/>
          <w:lang w:eastAsia="cs-CZ"/>
        </w:rPr>
        <w:t xml:space="preserve"> 6</w:t>
      </w:r>
      <w:r w:rsidRPr="00616E11">
        <w:rPr>
          <w:rFonts w:eastAsia="Times New Roman"/>
          <w:noProof w:val="0"/>
          <w:lang w:eastAsia="cs-CZ"/>
        </w:rPr>
        <w:t xml:space="preserve"> studijních bodů (</w:t>
      </w:r>
      <w:proofErr w:type="spellStart"/>
      <w:r w:rsidRPr="00616E11">
        <w:rPr>
          <w:rFonts w:eastAsia="Times New Roman"/>
          <w:noProof w:val="0"/>
          <w:lang w:eastAsia="cs-CZ"/>
        </w:rPr>
        <w:t>sb</w:t>
      </w:r>
      <w:proofErr w:type="spellEnd"/>
      <w:r w:rsidRPr="00616E11">
        <w:rPr>
          <w:rFonts w:eastAsia="Times New Roman"/>
          <w:noProof w:val="0"/>
          <w:lang w:eastAsia="cs-CZ"/>
        </w:rPr>
        <w:t xml:space="preserve">).  </w:t>
      </w:r>
    </w:p>
    <w:p w:rsidR="00616E11" w:rsidRPr="00616E11" w:rsidRDefault="00616E11" w:rsidP="00616E11">
      <w:pPr>
        <w:widowControl w:val="0"/>
        <w:spacing w:line="288" w:lineRule="auto"/>
        <w:ind w:firstLine="567"/>
        <w:rPr>
          <w:rFonts w:eastAsia="Times New Roman"/>
          <w:noProof w:val="0"/>
          <w:lang w:eastAsia="cs-CZ"/>
        </w:rPr>
      </w:pPr>
      <w:r w:rsidRPr="00616E11">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616E11">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616E11" w:rsidRPr="00616E11" w:rsidRDefault="00616E11" w:rsidP="00616E11">
      <w:pPr>
        <w:widowControl w:val="0"/>
        <w:spacing w:line="288" w:lineRule="auto"/>
        <w:ind w:firstLine="567"/>
        <w:rPr>
          <w:rFonts w:eastAsia="Times New Roman"/>
          <w:noProof w:val="0"/>
          <w:lang w:eastAsia="cs-CZ"/>
        </w:rPr>
      </w:pPr>
      <w:r w:rsidRPr="00616E11">
        <w:rPr>
          <w:rFonts w:eastAsia="Times New Roman"/>
          <w:noProof w:val="0"/>
          <w:lang w:eastAsia="cs-CZ"/>
        </w:rPr>
        <w:t xml:space="preserve">Nejvýše je </w:t>
      </w:r>
      <w:r w:rsidRPr="00616E11">
        <w:rPr>
          <w:rFonts w:eastAsia="Times New Roman"/>
          <w:noProof w:val="0"/>
          <w:color w:val="00B050"/>
          <w:lang w:eastAsia="cs-CZ"/>
        </w:rPr>
        <w:t xml:space="preserve">bard </w:t>
      </w:r>
      <w:r w:rsidRPr="00616E11">
        <w:rPr>
          <w:rFonts w:eastAsia="Times New Roman"/>
          <w:noProof w:val="0"/>
          <w:lang w:eastAsia="cs-CZ"/>
        </w:rPr>
        <w:t xml:space="preserve">schopen se naučit (na 30. úrovni) </w:t>
      </w:r>
      <w:r w:rsidRPr="00616E11">
        <w:rPr>
          <w:rFonts w:eastAsia="Times New Roman"/>
          <w:b/>
          <w:noProof w:val="0"/>
          <w:lang w:eastAsia="cs-CZ"/>
        </w:rPr>
        <w:t>180</w:t>
      </w:r>
      <w:r w:rsidRPr="00616E11">
        <w:rPr>
          <w:rFonts w:eastAsia="Times New Roman"/>
          <w:noProof w:val="0"/>
          <w:lang w:eastAsia="cs-CZ"/>
        </w:rPr>
        <w:t xml:space="preserve"> stupňů schopností z 220, které má na výběr. Žádní 2 </w:t>
      </w:r>
      <w:r w:rsidRPr="00616E11">
        <w:rPr>
          <w:rFonts w:eastAsia="Times New Roman"/>
          <w:noProof w:val="0"/>
          <w:color w:val="00B050"/>
          <w:lang w:eastAsia="cs-CZ"/>
        </w:rPr>
        <w:t>bardové</w:t>
      </w:r>
      <w:r w:rsidRPr="00616E11">
        <w:rPr>
          <w:rFonts w:eastAsia="Times New Roman"/>
          <w:noProof w:val="0"/>
          <w:lang w:eastAsia="cs-CZ"/>
        </w:rPr>
        <w:t xml:space="preserve"> tak nebudou úplně stejní, každý svůj rozvoj může zaměřit trochu jiným směrem.</w:t>
      </w:r>
    </w:p>
    <w:p w:rsidR="00616E11" w:rsidRPr="00616E11" w:rsidRDefault="00616E11" w:rsidP="00616E11">
      <w:pPr>
        <w:spacing w:line="240" w:lineRule="auto"/>
        <w:ind w:firstLine="532"/>
        <w:rPr>
          <w:rFonts w:eastAsia="Times New Roman"/>
          <w:noProof w:val="0"/>
          <w:lang w:eastAsia="cs-CZ"/>
        </w:rPr>
      </w:pPr>
      <w:r w:rsidRPr="00616E11">
        <w:rPr>
          <w:rFonts w:eastAsia="Times New Roman"/>
          <w:noProof w:val="0"/>
          <w:lang w:eastAsia="cs-CZ"/>
        </w:rPr>
        <w:t>Schopnosti se stupněm 0 (nula) se postava naučí automaticky, jakmile splní potřebnou podmínku pro studium. Nestojí ji to žádné studijní body.</w:t>
      </w:r>
    </w:p>
    <w:p w:rsidR="00616E11" w:rsidRPr="00616E11" w:rsidRDefault="00616E11" w:rsidP="00616E11">
      <w:pPr>
        <w:spacing w:line="240" w:lineRule="auto"/>
        <w:ind w:firstLine="532"/>
        <w:rPr>
          <w:rFonts w:eastAsia="Times New Roman"/>
          <w:noProof w:val="0"/>
          <w:lang w:eastAsia="cs-CZ"/>
        </w:rPr>
      </w:pPr>
    </w:p>
    <w:p w:rsidR="00616E11" w:rsidRPr="00616E11" w:rsidRDefault="00616E11" w:rsidP="00616E11">
      <w:pPr>
        <w:spacing w:line="240" w:lineRule="auto"/>
        <w:ind w:firstLine="532"/>
        <w:rPr>
          <w:rFonts w:eastAsia="Times New Roman"/>
          <w:noProof w:val="0"/>
        </w:rPr>
      </w:pPr>
      <w:bookmarkStart w:id="0" w:name="Schopnosti"/>
      <w:r w:rsidRPr="00616E11">
        <w:rPr>
          <w:rFonts w:eastAsia="Times New Roman"/>
          <w:noProof w:val="0"/>
        </w:rPr>
        <w:t>Schopno</w:t>
      </w:r>
      <w:bookmarkStart w:id="1" w:name="Seznam"/>
      <w:bookmarkEnd w:id="1"/>
      <w:r w:rsidRPr="00616E11">
        <w:rPr>
          <w:rFonts w:eastAsia="Times New Roman"/>
          <w:noProof w:val="0"/>
        </w:rPr>
        <w:t>sti</w:t>
      </w:r>
      <w:bookmarkEnd w:id="0"/>
      <w:r w:rsidRPr="00616E11">
        <w:rPr>
          <w:rFonts w:eastAsia="Times New Roman"/>
          <w:noProof w:val="0"/>
          <w:color w:val="00B050"/>
        </w:rPr>
        <w:t xml:space="preserve"> barda </w:t>
      </w:r>
      <w:r w:rsidRPr="00616E11">
        <w:rPr>
          <w:rFonts w:eastAsia="Times New Roman"/>
          <w:noProof w:val="0"/>
        </w:rPr>
        <w:t>lze rozdělit do 3 bloků (rozdělení má význam jen pro rychlejší orientaci):</w:t>
      </w:r>
    </w:p>
    <w:p w:rsidR="00616E11" w:rsidRPr="00616E11" w:rsidRDefault="00616E11" w:rsidP="00616E11">
      <w:pPr>
        <w:widowControl w:val="0"/>
        <w:spacing w:line="288" w:lineRule="auto"/>
        <w:ind w:firstLine="426"/>
        <w:rPr>
          <w:rFonts w:eastAsia="Arial"/>
        </w:rPr>
        <w:sectPr w:rsidR="00616E11" w:rsidRPr="00616E11" w:rsidSect="0019592F">
          <w:footnotePr>
            <w:numRestart w:val="eachPage"/>
          </w:footnotePr>
          <w:endnotePr>
            <w:numFmt w:val="decimal"/>
            <w:numStart w:val="0"/>
          </w:endnotePr>
          <w:type w:val="continuous"/>
          <w:pgSz w:w="11906" w:h="16838"/>
          <w:pgMar w:top="567" w:right="567" w:bottom="851" w:left="851" w:header="397" w:footer="680" w:gutter="0"/>
          <w:cols w:space="708"/>
          <w:docGrid w:linePitch="272"/>
        </w:sectPr>
      </w:pPr>
      <w:r w:rsidRPr="00616E11">
        <w:rPr>
          <w:rFonts w:eastAsia="Arial"/>
        </w:rPr>
        <w:t xml:space="preserve">1. </w:t>
      </w:r>
      <w:r w:rsidRPr="00616E11">
        <w:rPr>
          <w:rFonts w:eastAsia="Arial"/>
          <w:b/>
        </w:rPr>
        <w:t xml:space="preserve">Základní blok </w:t>
      </w:r>
      <w:r w:rsidRPr="00616E11">
        <w:rPr>
          <w:rFonts w:eastAsia="Arial"/>
        </w:rPr>
        <w:t>–  tyto schopnosti je možné začít studovat na  1.-10. úrovni (</w:t>
      </w:r>
      <w:r w:rsidR="00017ACB">
        <w:rPr>
          <w:rFonts w:eastAsia="Arial"/>
        </w:rPr>
        <w:t>8</w:t>
      </w:r>
      <w:r w:rsidR="00FE063F">
        <w:rPr>
          <w:rFonts w:eastAsia="Arial"/>
        </w:rPr>
        <w:t>5</w:t>
      </w:r>
      <w:r w:rsidRPr="00616E11">
        <w:rPr>
          <w:rFonts w:eastAsia="Arial"/>
        </w:rPr>
        <w:t>)</w:t>
      </w:r>
    </w:p>
    <w:p w:rsidR="00616E11" w:rsidRPr="00616E11" w:rsidRDefault="009205D4" w:rsidP="00616E11">
      <w:pPr>
        <w:spacing w:line="240" w:lineRule="auto"/>
        <w:ind w:firstLine="567"/>
        <w:jc w:val="left"/>
        <w:rPr>
          <w:rFonts w:eastAsia="Times New Roman"/>
          <w:noProof w:val="0"/>
        </w:rPr>
      </w:pPr>
      <w:hyperlink w:anchor="Bardská_inspirace" w:history="1">
        <w:r w:rsidR="00616E11" w:rsidRPr="00616E11">
          <w:rPr>
            <w:rFonts w:eastAsia="Times New Roman"/>
            <w:noProof w:val="0"/>
            <w:color w:val="0000FF"/>
            <w:u w:val="single"/>
          </w:rPr>
          <w:t>Bardská inspirace</w:t>
        </w:r>
      </w:hyperlink>
      <w:r w:rsidR="00616E11" w:rsidRPr="00616E11">
        <w:rPr>
          <w:rFonts w:eastAsia="Times New Roman"/>
          <w:noProof w:val="0"/>
        </w:rPr>
        <w:t xml:space="preserve"> (0)</w:t>
      </w:r>
    </w:p>
    <w:p w:rsidR="00616E11" w:rsidRPr="00616E11" w:rsidRDefault="009205D4" w:rsidP="00616E11">
      <w:pPr>
        <w:spacing w:line="240" w:lineRule="auto"/>
        <w:ind w:firstLine="567"/>
        <w:jc w:val="left"/>
        <w:rPr>
          <w:rFonts w:eastAsia="Times New Roman"/>
          <w:noProof w:val="0"/>
          <w:color w:val="000000"/>
        </w:rPr>
      </w:pPr>
      <w:hyperlink w:anchor="Bleskove_reakce" w:history="1">
        <w:r w:rsidR="00616E11" w:rsidRPr="00616E11">
          <w:rPr>
            <w:rFonts w:eastAsia="Times New Roman"/>
            <w:noProof w:val="0"/>
            <w:color w:val="0000FF"/>
            <w:u w:val="single"/>
          </w:rPr>
          <w:t>Bleskové reakce</w:t>
        </w:r>
      </w:hyperlink>
      <w:r w:rsidR="00616E11" w:rsidRPr="00616E11">
        <w:rPr>
          <w:rFonts w:eastAsia="Times New Roman"/>
          <w:noProof w:val="0"/>
          <w:color w:val="000000"/>
        </w:rPr>
        <w:t xml:space="preserve"> (Z1+P2+V1)</w:t>
      </w:r>
    </w:p>
    <w:p w:rsidR="00616E11" w:rsidRPr="00616E11" w:rsidRDefault="009205D4" w:rsidP="00616E11">
      <w:pPr>
        <w:spacing w:line="240" w:lineRule="auto"/>
        <w:ind w:firstLine="567"/>
        <w:jc w:val="left"/>
        <w:rPr>
          <w:rFonts w:eastAsia="Times New Roman"/>
          <w:noProof w:val="0"/>
          <w:color w:val="000000"/>
        </w:rPr>
      </w:pPr>
      <w:hyperlink w:anchor="Boj_beze_zbroje" w:history="1">
        <w:r w:rsidR="00616E11" w:rsidRPr="00616E11">
          <w:rPr>
            <w:rFonts w:eastAsia="Times New Roman"/>
            <w:noProof w:val="0"/>
            <w:color w:val="0000FF"/>
            <w:u w:val="single"/>
          </w:rPr>
          <w:t>Boj beze zbroje</w:t>
        </w:r>
      </w:hyperlink>
      <w:r w:rsidR="00616E11" w:rsidRPr="00616E11">
        <w:rPr>
          <w:rFonts w:eastAsia="Times New Roman"/>
          <w:noProof w:val="0"/>
          <w:color w:val="000000"/>
        </w:rPr>
        <w:t xml:space="preserve"> (Z5+P1)</w:t>
      </w:r>
    </w:p>
    <w:p w:rsidR="00616E11" w:rsidRDefault="009205D4" w:rsidP="00616E11">
      <w:pPr>
        <w:spacing w:line="218" w:lineRule="auto"/>
        <w:ind w:firstLine="567"/>
        <w:rPr>
          <w:rFonts w:eastAsia="Times New Roman"/>
          <w:noProof w:val="0"/>
          <w:color w:val="000000"/>
        </w:rPr>
      </w:pPr>
      <w:hyperlink w:anchor="Bylinkareni" w:history="1">
        <w:r w:rsidR="00616E11" w:rsidRPr="00616E11">
          <w:rPr>
            <w:rFonts w:eastAsia="Times New Roman"/>
            <w:noProof w:val="0"/>
            <w:color w:val="0000FF"/>
            <w:u w:val="single"/>
          </w:rPr>
          <w:t>Bylinkaření</w:t>
        </w:r>
      </w:hyperlink>
      <w:r w:rsidR="00616E11" w:rsidRPr="00616E11">
        <w:rPr>
          <w:rFonts w:eastAsia="Times New Roman"/>
          <w:noProof w:val="0"/>
          <w:color w:val="000000"/>
        </w:rPr>
        <w:t xml:space="preserve"> (0)</w:t>
      </w:r>
    </w:p>
    <w:p w:rsidR="00017ACB" w:rsidRPr="00616E11" w:rsidRDefault="009205D4" w:rsidP="00616E11">
      <w:pPr>
        <w:spacing w:line="218" w:lineRule="auto"/>
        <w:ind w:firstLine="567"/>
        <w:rPr>
          <w:rFonts w:eastAsia="Times New Roman"/>
          <w:noProof w:val="0"/>
          <w:color w:val="000000"/>
        </w:rPr>
      </w:pPr>
      <w:hyperlink w:anchor="Hudebni_improvizace" w:history="1">
        <w:r w:rsidR="00017ACB" w:rsidRPr="00017ACB">
          <w:rPr>
            <w:rStyle w:val="Hypertextovodkaz"/>
            <w:rFonts w:eastAsia="Times New Roman"/>
            <w:noProof w:val="0"/>
          </w:rPr>
          <w:t>Hudební improvizace</w:t>
        </w:r>
      </w:hyperlink>
      <w:r w:rsidR="00017ACB">
        <w:rPr>
          <w:rFonts w:eastAsia="Times New Roman"/>
          <w:noProof w:val="0"/>
          <w:color w:val="000000"/>
        </w:rPr>
        <w:t xml:space="preserve"> (P3)</w:t>
      </w:r>
    </w:p>
    <w:p w:rsidR="00616E11" w:rsidRPr="00616E11" w:rsidRDefault="009205D4" w:rsidP="00616E11">
      <w:pPr>
        <w:spacing w:line="218" w:lineRule="auto"/>
        <w:ind w:firstLine="567"/>
        <w:rPr>
          <w:rFonts w:eastAsia="Times New Roman"/>
          <w:noProof w:val="0"/>
          <w:color w:val="000000"/>
        </w:rPr>
      </w:pPr>
      <w:hyperlink w:anchor="Hudebni_zdatnost" w:history="1">
        <w:r w:rsidR="00616E11" w:rsidRPr="00616E11">
          <w:rPr>
            <w:rFonts w:eastAsia="Times New Roman"/>
            <w:noProof w:val="0"/>
            <w:color w:val="0000FF"/>
            <w:u w:val="single"/>
          </w:rPr>
          <w:t>Hudební zdatnost</w:t>
        </w:r>
      </w:hyperlink>
      <w:r w:rsidR="00616E11" w:rsidRPr="00616E11">
        <w:rPr>
          <w:rFonts w:eastAsia="Times New Roman"/>
          <w:noProof w:val="0"/>
        </w:rPr>
        <w:t xml:space="preserve"> (0)</w:t>
      </w:r>
    </w:p>
    <w:p w:rsidR="00616E11" w:rsidRPr="00616E11" w:rsidRDefault="009205D4" w:rsidP="00616E11">
      <w:pPr>
        <w:spacing w:line="240" w:lineRule="auto"/>
        <w:ind w:firstLine="567"/>
        <w:jc w:val="left"/>
        <w:rPr>
          <w:rFonts w:eastAsia="Times New Roman"/>
          <w:noProof w:val="0"/>
          <w:color w:val="000000"/>
        </w:rPr>
      </w:pPr>
      <w:hyperlink w:anchor="Imitace_hlasu" w:history="1">
        <w:r w:rsidR="00616E11" w:rsidRPr="00616E11">
          <w:rPr>
            <w:rFonts w:eastAsia="Times New Roman"/>
            <w:noProof w:val="0"/>
            <w:color w:val="0000FF"/>
            <w:u w:val="single"/>
          </w:rPr>
          <w:t>Imitace hlasu</w:t>
        </w:r>
      </w:hyperlink>
      <w:r w:rsidR="00616E11" w:rsidRPr="00616E11">
        <w:rPr>
          <w:rFonts w:eastAsia="Times New Roman"/>
          <w:noProof w:val="0"/>
          <w:color w:val="000000"/>
        </w:rPr>
        <w:t xml:space="preserve"> (P3)</w:t>
      </w:r>
    </w:p>
    <w:p w:rsidR="00616E11" w:rsidRPr="00616E11" w:rsidRDefault="009205D4" w:rsidP="00616E11">
      <w:pPr>
        <w:spacing w:line="240" w:lineRule="auto"/>
        <w:ind w:firstLine="567"/>
        <w:jc w:val="left"/>
        <w:rPr>
          <w:rFonts w:eastAsia="Times New Roman"/>
          <w:noProof w:val="0"/>
          <w:color w:val="000000"/>
        </w:rPr>
      </w:pPr>
      <w:hyperlink w:anchor="Krysarstvi" w:history="1">
        <w:proofErr w:type="spellStart"/>
        <w:r w:rsidR="00616E11" w:rsidRPr="00616E11">
          <w:rPr>
            <w:rFonts w:eastAsia="Times New Roman"/>
            <w:noProof w:val="0"/>
            <w:color w:val="0000FF"/>
            <w:u w:val="single"/>
          </w:rPr>
          <w:t>Krysařství</w:t>
        </w:r>
        <w:proofErr w:type="spellEnd"/>
      </w:hyperlink>
      <w:r w:rsidR="00616E11" w:rsidRPr="00616E11">
        <w:rPr>
          <w:rFonts w:eastAsia="Times New Roman"/>
          <w:noProof w:val="0"/>
        </w:rPr>
        <w:t xml:space="preserve"> (P5+</w:t>
      </w:r>
      <w:r w:rsidR="00626FE7">
        <w:rPr>
          <w:rFonts w:eastAsia="Times New Roman"/>
          <w:noProof w:val="0"/>
        </w:rPr>
        <w:t>H</w:t>
      </w:r>
      <w:r w:rsidR="00616E11" w:rsidRPr="00616E11">
        <w:rPr>
          <w:rFonts w:eastAsia="Times New Roman"/>
          <w:noProof w:val="0"/>
        </w:rPr>
        <w:t>1)</w:t>
      </w:r>
    </w:p>
    <w:p w:rsidR="00616E11" w:rsidRPr="00616E11" w:rsidRDefault="009205D4" w:rsidP="00616E11">
      <w:pPr>
        <w:spacing w:line="240" w:lineRule="auto"/>
        <w:ind w:firstLine="567"/>
        <w:jc w:val="left"/>
        <w:rPr>
          <w:rFonts w:eastAsia="Times New Roman"/>
          <w:noProof w:val="0"/>
        </w:rPr>
      </w:pPr>
      <w:hyperlink w:anchor="Neskodny_vzhled" w:history="1">
        <w:r w:rsidR="00616E11" w:rsidRPr="00616E11">
          <w:rPr>
            <w:rFonts w:eastAsia="Times New Roman"/>
            <w:noProof w:val="0"/>
            <w:color w:val="0000FF"/>
            <w:u w:val="single"/>
          </w:rPr>
          <w:t>Neškodný vzhled</w:t>
        </w:r>
      </w:hyperlink>
      <w:r w:rsidR="00616E11" w:rsidRPr="00616E11">
        <w:rPr>
          <w:rFonts w:eastAsia="Times New Roman"/>
          <w:noProof w:val="0"/>
        </w:rPr>
        <w:t xml:space="preserve"> (Z4)</w:t>
      </w:r>
    </w:p>
    <w:p w:rsidR="00616E11" w:rsidRPr="00616E11" w:rsidRDefault="009205D4" w:rsidP="00616E11">
      <w:pPr>
        <w:spacing w:line="240" w:lineRule="auto"/>
        <w:ind w:firstLine="567"/>
        <w:jc w:val="left"/>
        <w:rPr>
          <w:rFonts w:eastAsia="Times New Roman"/>
          <w:noProof w:val="0"/>
        </w:rPr>
      </w:pPr>
      <w:hyperlink w:anchor="Odvraceni_nemrtvych" w:history="1">
        <w:r w:rsidR="00616E11" w:rsidRPr="00616E11">
          <w:rPr>
            <w:rFonts w:eastAsia="Times New Roman"/>
            <w:noProof w:val="0"/>
            <w:color w:val="0000FF"/>
            <w:u w:val="single"/>
          </w:rPr>
          <w:t>Odvracení nemrtvých</w:t>
        </w:r>
      </w:hyperlink>
      <w:r w:rsidR="00616E11" w:rsidRPr="00616E11">
        <w:rPr>
          <w:rFonts w:eastAsia="Times New Roman"/>
          <w:noProof w:val="0"/>
        </w:rPr>
        <w:t xml:space="preserve"> (Z5+P1)</w:t>
      </w:r>
    </w:p>
    <w:p w:rsidR="00616E11" w:rsidRPr="00616E11" w:rsidRDefault="009205D4" w:rsidP="00616E11">
      <w:pPr>
        <w:spacing w:line="240" w:lineRule="auto"/>
        <w:ind w:firstLine="567"/>
        <w:jc w:val="left"/>
        <w:rPr>
          <w:rFonts w:eastAsia="Times New Roman"/>
          <w:noProof w:val="0"/>
          <w:color w:val="000000"/>
        </w:rPr>
      </w:pPr>
      <w:hyperlink w:anchor="Ohluseni" w:history="1">
        <w:r w:rsidR="00616E11" w:rsidRPr="00616E11">
          <w:rPr>
            <w:rFonts w:eastAsia="Times New Roman"/>
            <w:noProof w:val="0"/>
            <w:color w:val="0000FF"/>
            <w:u w:val="single"/>
          </w:rPr>
          <w:t>Ohlušení</w:t>
        </w:r>
      </w:hyperlink>
      <w:r w:rsidR="00616E11" w:rsidRPr="00616E11">
        <w:rPr>
          <w:rFonts w:eastAsia="Times New Roman"/>
          <w:noProof w:val="0"/>
          <w:color w:val="000000"/>
        </w:rPr>
        <w:t xml:space="preserve"> (Z</w:t>
      </w:r>
      <w:r w:rsidR="003B15C3">
        <w:rPr>
          <w:rFonts w:eastAsia="Times New Roman"/>
          <w:noProof w:val="0"/>
          <w:color w:val="000000"/>
        </w:rPr>
        <w:t>2+P1</w:t>
      </w:r>
      <w:r w:rsidR="00616E11" w:rsidRPr="00616E11">
        <w:rPr>
          <w:rFonts w:eastAsia="Times New Roman"/>
          <w:noProof w:val="0"/>
          <w:color w:val="000000"/>
        </w:rPr>
        <w:t>)</w:t>
      </w:r>
    </w:p>
    <w:p w:rsidR="00616E11" w:rsidRPr="00616E11" w:rsidRDefault="009205D4" w:rsidP="00616E11">
      <w:pPr>
        <w:spacing w:line="240" w:lineRule="auto"/>
        <w:ind w:firstLine="567"/>
        <w:jc w:val="left"/>
        <w:rPr>
          <w:rFonts w:eastAsia="Times New Roman"/>
          <w:noProof w:val="0"/>
        </w:rPr>
      </w:pPr>
      <w:hyperlink w:anchor="Ochocovani_zvirat" w:history="1">
        <w:r w:rsidR="00616E11" w:rsidRPr="00616E11">
          <w:rPr>
            <w:rFonts w:eastAsia="Times New Roman"/>
            <w:noProof w:val="0"/>
            <w:color w:val="0000FF"/>
            <w:u w:val="single"/>
          </w:rPr>
          <w:t>Ochočování zvířat</w:t>
        </w:r>
      </w:hyperlink>
      <w:r w:rsidR="00616E11" w:rsidRPr="00616E11">
        <w:rPr>
          <w:rFonts w:eastAsia="Times New Roman"/>
          <w:noProof w:val="0"/>
        </w:rPr>
        <w:t xml:space="preserve"> (</w:t>
      </w:r>
      <w:r w:rsidR="00DD2EDB">
        <w:rPr>
          <w:rFonts w:eastAsia="Times New Roman"/>
          <w:noProof w:val="0"/>
        </w:rPr>
        <w:t>Z1</w:t>
      </w:r>
      <w:r w:rsidR="00616E11" w:rsidRPr="00616E11">
        <w:rPr>
          <w:rFonts w:eastAsia="Times New Roman"/>
          <w:noProof w:val="0"/>
        </w:rPr>
        <w:t>)</w:t>
      </w:r>
    </w:p>
    <w:p w:rsidR="00616E11" w:rsidRPr="00616E11" w:rsidRDefault="009205D4" w:rsidP="00616E11">
      <w:pPr>
        <w:spacing w:line="240" w:lineRule="auto"/>
        <w:ind w:firstLine="567"/>
        <w:jc w:val="left"/>
        <w:rPr>
          <w:rFonts w:eastAsia="Times New Roman"/>
          <w:noProof w:val="0"/>
          <w:color w:val="000000"/>
        </w:rPr>
      </w:pPr>
      <w:hyperlink w:anchor="Otvirani_zamku" w:history="1">
        <w:r w:rsidR="00616E11" w:rsidRPr="00616E11">
          <w:rPr>
            <w:rFonts w:eastAsia="Times New Roman"/>
            <w:noProof w:val="0"/>
            <w:color w:val="0000FF"/>
            <w:u w:val="single"/>
          </w:rPr>
          <w:t>Otvírání zámků</w:t>
        </w:r>
      </w:hyperlink>
      <w:r w:rsidR="00616E11" w:rsidRPr="00616E11">
        <w:rPr>
          <w:rFonts w:eastAsia="Times New Roman"/>
          <w:noProof w:val="0"/>
        </w:rPr>
        <w:t xml:space="preserve"> (Z4)</w:t>
      </w:r>
    </w:p>
    <w:p w:rsidR="00616E11" w:rsidRPr="00616E11" w:rsidRDefault="009205D4" w:rsidP="00616E11">
      <w:pPr>
        <w:spacing w:line="240" w:lineRule="auto"/>
        <w:ind w:firstLine="567"/>
        <w:jc w:val="left"/>
        <w:rPr>
          <w:rFonts w:eastAsia="Times New Roman"/>
          <w:noProof w:val="0"/>
          <w:color w:val="000000"/>
        </w:rPr>
      </w:pPr>
      <w:hyperlink w:anchor="PB_luky" w:history="1">
        <w:r w:rsidR="00616E11" w:rsidRPr="00616E11">
          <w:rPr>
            <w:rFonts w:eastAsia="Times New Roman"/>
            <w:noProof w:val="0"/>
            <w:color w:val="0000FF"/>
            <w:u w:val="single"/>
          </w:rPr>
          <w:t>Pokročilá lukostřelba</w:t>
        </w:r>
      </w:hyperlink>
      <w:r w:rsidR="00616E11" w:rsidRPr="00616E11">
        <w:rPr>
          <w:rFonts w:eastAsia="Times New Roman"/>
          <w:noProof w:val="0"/>
          <w:color w:val="000000"/>
        </w:rPr>
        <w:t xml:space="preserve"> (P5)</w:t>
      </w:r>
    </w:p>
    <w:p w:rsidR="00616E11" w:rsidRPr="00616E11" w:rsidRDefault="009205D4" w:rsidP="00616E11">
      <w:pPr>
        <w:spacing w:line="240" w:lineRule="auto"/>
        <w:ind w:firstLine="567"/>
        <w:jc w:val="left"/>
        <w:rPr>
          <w:rFonts w:eastAsia="Times New Roman"/>
          <w:noProof w:val="0"/>
          <w:color w:val="000000"/>
        </w:rPr>
      </w:pPr>
      <w:hyperlink w:anchor="PB_jednorucni_mece" w:history="1">
        <w:r w:rsidR="00616E11" w:rsidRPr="00616E11">
          <w:rPr>
            <w:rFonts w:eastAsia="Times New Roman"/>
            <w:noProof w:val="0"/>
            <w:color w:val="0000FF"/>
            <w:u w:val="single"/>
          </w:rPr>
          <w:t>Pokročilý boj s jednoručními meči</w:t>
        </w:r>
      </w:hyperlink>
      <w:r w:rsidR="00616E11" w:rsidRPr="00616E11">
        <w:rPr>
          <w:rFonts w:eastAsia="Times New Roman"/>
          <w:noProof w:val="0"/>
          <w:color w:val="000000"/>
        </w:rPr>
        <w:t xml:space="preserve"> (P5)</w:t>
      </w:r>
    </w:p>
    <w:p w:rsidR="00616E11" w:rsidRPr="00616E11" w:rsidRDefault="009205D4" w:rsidP="00616E11">
      <w:pPr>
        <w:spacing w:line="240" w:lineRule="auto"/>
        <w:ind w:firstLine="567"/>
        <w:jc w:val="left"/>
        <w:rPr>
          <w:rFonts w:eastAsia="Times New Roman"/>
          <w:noProof w:val="0"/>
          <w:color w:val="000000"/>
        </w:rPr>
      </w:pPr>
      <w:hyperlink w:anchor="PB_kuse" w:history="1">
        <w:r w:rsidR="00616E11" w:rsidRPr="00616E11">
          <w:rPr>
            <w:rFonts w:eastAsia="Times New Roman"/>
            <w:noProof w:val="0"/>
            <w:color w:val="0000FF"/>
            <w:u w:val="single"/>
          </w:rPr>
          <w:t>Pokročilý boj s kuší</w:t>
        </w:r>
      </w:hyperlink>
      <w:r w:rsidR="00616E11" w:rsidRPr="00616E11">
        <w:rPr>
          <w:rFonts w:eastAsia="Times New Roman"/>
          <w:noProof w:val="0"/>
          <w:color w:val="000000"/>
        </w:rPr>
        <w:t xml:space="preserve"> (P5) </w:t>
      </w:r>
    </w:p>
    <w:p w:rsidR="00616E11" w:rsidRPr="00616E11" w:rsidRDefault="009205D4" w:rsidP="00616E11">
      <w:pPr>
        <w:spacing w:line="240" w:lineRule="auto"/>
        <w:ind w:firstLine="567"/>
        <w:jc w:val="left"/>
        <w:rPr>
          <w:rFonts w:eastAsia="Times New Roman"/>
          <w:noProof w:val="0"/>
        </w:rPr>
      </w:pPr>
      <w:hyperlink w:anchor="Prevleky_maskovani_nenadnost" w:history="1">
        <w:r w:rsidR="00616E11" w:rsidRPr="00616E11">
          <w:rPr>
            <w:rFonts w:eastAsia="Times New Roman"/>
            <w:noProof w:val="0"/>
            <w:color w:val="0000FF"/>
            <w:u w:val="single"/>
          </w:rPr>
          <w:t>Převleky a nenápadnost</w:t>
        </w:r>
      </w:hyperlink>
      <w:r w:rsidR="00616E11" w:rsidRPr="00616E11">
        <w:rPr>
          <w:rFonts w:eastAsia="Times New Roman"/>
          <w:noProof w:val="0"/>
        </w:rPr>
        <w:t xml:space="preserve"> (Z4)</w:t>
      </w:r>
    </w:p>
    <w:p w:rsidR="00616E11" w:rsidRPr="00616E11" w:rsidRDefault="009205D4" w:rsidP="00616E11">
      <w:pPr>
        <w:spacing w:line="240" w:lineRule="auto"/>
        <w:ind w:firstLine="567"/>
        <w:jc w:val="left"/>
        <w:rPr>
          <w:rFonts w:eastAsia="Times New Roman"/>
          <w:noProof w:val="0"/>
        </w:rPr>
      </w:pPr>
      <w:hyperlink w:anchor="Rec_tela" w:history="1">
        <w:r w:rsidR="00616E11" w:rsidRPr="00616E11">
          <w:rPr>
            <w:rFonts w:eastAsia="Times New Roman"/>
            <w:noProof w:val="0"/>
            <w:color w:val="0000FF"/>
            <w:u w:val="single"/>
          </w:rPr>
          <w:t>Řeč těla</w:t>
        </w:r>
      </w:hyperlink>
      <w:r w:rsidR="00616E11" w:rsidRPr="00616E11">
        <w:rPr>
          <w:rFonts w:eastAsia="Times New Roman"/>
          <w:noProof w:val="0"/>
        </w:rPr>
        <w:t xml:space="preserve"> (Z4)</w:t>
      </w:r>
    </w:p>
    <w:p w:rsidR="00616E11" w:rsidRPr="00616E11" w:rsidRDefault="009205D4" w:rsidP="00616E11">
      <w:pPr>
        <w:spacing w:line="240" w:lineRule="auto"/>
        <w:ind w:firstLine="567"/>
        <w:jc w:val="left"/>
        <w:rPr>
          <w:rFonts w:eastAsia="Times New Roman"/>
          <w:noProof w:val="0"/>
        </w:rPr>
      </w:pPr>
      <w:hyperlink w:anchor="Tahani_informaci" w:history="1">
        <w:r w:rsidR="00616E11" w:rsidRPr="00616E11">
          <w:rPr>
            <w:rFonts w:eastAsia="Times New Roman"/>
            <w:noProof w:val="0"/>
            <w:color w:val="0000FF"/>
            <w:u w:val="single"/>
          </w:rPr>
          <w:t>Tahání informací</w:t>
        </w:r>
      </w:hyperlink>
      <w:r w:rsidR="00616E11" w:rsidRPr="00616E11">
        <w:rPr>
          <w:rFonts w:eastAsia="Times New Roman"/>
          <w:noProof w:val="0"/>
        </w:rPr>
        <w:t xml:space="preserve"> (P4)</w:t>
      </w:r>
    </w:p>
    <w:p w:rsidR="00616E11" w:rsidRPr="00616E11" w:rsidRDefault="009205D4" w:rsidP="00616E11">
      <w:pPr>
        <w:spacing w:line="240" w:lineRule="auto"/>
        <w:ind w:firstLine="567"/>
        <w:jc w:val="left"/>
        <w:rPr>
          <w:rFonts w:eastAsia="Times New Roman"/>
          <w:noProof w:val="0"/>
        </w:rPr>
      </w:pPr>
      <w:hyperlink w:anchor="Telepatie" w:history="1">
        <w:r w:rsidR="00616E11" w:rsidRPr="00616E11">
          <w:rPr>
            <w:rFonts w:eastAsia="Times New Roman"/>
            <w:noProof w:val="0"/>
            <w:color w:val="0000FF"/>
            <w:u w:val="single"/>
          </w:rPr>
          <w:t>Telepatie</w:t>
        </w:r>
      </w:hyperlink>
      <w:r w:rsidR="00616E11" w:rsidRPr="00616E11">
        <w:rPr>
          <w:rFonts w:eastAsia="Times New Roman"/>
          <w:noProof w:val="0"/>
        </w:rPr>
        <w:t xml:space="preserve"> (P5)</w:t>
      </w:r>
    </w:p>
    <w:p w:rsidR="00616E11" w:rsidRPr="00616E11" w:rsidRDefault="009205D4" w:rsidP="00616E11">
      <w:pPr>
        <w:spacing w:line="240" w:lineRule="auto"/>
        <w:ind w:firstLine="567"/>
        <w:jc w:val="left"/>
        <w:rPr>
          <w:rFonts w:eastAsia="Times New Roman"/>
          <w:noProof w:val="0"/>
          <w:color w:val="000000"/>
        </w:rPr>
      </w:pPr>
      <w:hyperlink w:anchor="Uceni_se_pisnim" w:history="1">
        <w:r w:rsidR="00616E11" w:rsidRPr="00616E11">
          <w:rPr>
            <w:rFonts w:eastAsia="Times New Roman"/>
            <w:noProof w:val="0"/>
            <w:color w:val="0000FF"/>
            <w:u w:val="single"/>
          </w:rPr>
          <w:t>Učení se písním</w:t>
        </w:r>
      </w:hyperlink>
      <w:r w:rsidR="00616E11" w:rsidRPr="00616E11">
        <w:rPr>
          <w:rFonts w:eastAsia="Times New Roman"/>
          <w:noProof w:val="0"/>
          <w:color w:val="000000"/>
        </w:rPr>
        <w:t xml:space="preserve"> (Z2+P2+</w:t>
      </w:r>
      <w:r w:rsidR="00626FE7">
        <w:rPr>
          <w:rFonts w:eastAsia="Times New Roman"/>
          <w:noProof w:val="0"/>
          <w:color w:val="000000"/>
        </w:rPr>
        <w:t>H</w:t>
      </w:r>
      <w:r w:rsidR="00616E11" w:rsidRPr="00616E11">
        <w:rPr>
          <w:rFonts w:eastAsia="Times New Roman"/>
          <w:noProof w:val="0"/>
          <w:color w:val="000000"/>
        </w:rPr>
        <w:t>1+M2+L1)</w:t>
      </w:r>
    </w:p>
    <w:p w:rsidR="00616E11" w:rsidRPr="00616E11" w:rsidRDefault="009205D4" w:rsidP="00616E11">
      <w:pPr>
        <w:spacing w:line="240" w:lineRule="auto"/>
        <w:ind w:firstLine="567"/>
        <w:jc w:val="left"/>
        <w:rPr>
          <w:rFonts w:eastAsia="Times New Roman"/>
          <w:noProof w:val="0"/>
          <w:color w:val="000000"/>
        </w:rPr>
      </w:pPr>
      <w:hyperlink w:anchor="Urážlivé_zesměšnění" w:history="1">
        <w:r w:rsidR="00616E11" w:rsidRPr="00616E11">
          <w:rPr>
            <w:rFonts w:eastAsia="Times New Roman"/>
            <w:noProof w:val="0"/>
            <w:color w:val="0000FF"/>
            <w:u w:val="single"/>
          </w:rPr>
          <w:t>Urážlivé zesměšnění</w:t>
        </w:r>
      </w:hyperlink>
      <w:r w:rsidR="00616E11" w:rsidRPr="00616E11">
        <w:rPr>
          <w:rFonts w:eastAsia="Times New Roman"/>
          <w:noProof w:val="0"/>
          <w:color w:val="000000"/>
        </w:rPr>
        <w:t xml:space="preserve"> (P5)</w:t>
      </w:r>
    </w:p>
    <w:p w:rsidR="00616E11" w:rsidRPr="00616E11" w:rsidRDefault="009205D4" w:rsidP="00616E11">
      <w:pPr>
        <w:spacing w:line="240" w:lineRule="auto"/>
        <w:ind w:firstLine="567"/>
        <w:jc w:val="left"/>
        <w:rPr>
          <w:rFonts w:eastAsia="Times New Roman"/>
          <w:noProof w:val="0"/>
        </w:rPr>
      </w:pPr>
      <w:hyperlink w:anchor="Zlodějský_žargon" w:history="1">
        <w:r w:rsidR="00616E11" w:rsidRPr="00616E11">
          <w:rPr>
            <w:rFonts w:eastAsia="Times New Roman"/>
            <w:noProof w:val="0"/>
            <w:color w:val="0000FF"/>
            <w:u w:val="single"/>
          </w:rPr>
          <w:t>Zlodějský žargon</w:t>
        </w:r>
      </w:hyperlink>
      <w:r w:rsidR="00616E11" w:rsidRPr="00616E11">
        <w:rPr>
          <w:rFonts w:eastAsia="Times New Roman"/>
          <w:noProof w:val="0"/>
        </w:rPr>
        <w:t xml:space="preserve"> (0)</w:t>
      </w:r>
    </w:p>
    <w:p w:rsidR="00616E11" w:rsidRPr="00616E11" w:rsidRDefault="00616E11" w:rsidP="00616E11">
      <w:pPr>
        <w:spacing w:line="240" w:lineRule="auto"/>
        <w:ind w:firstLine="567"/>
        <w:jc w:val="left"/>
        <w:rPr>
          <w:rFonts w:eastAsia="Times New Roman"/>
          <w:noProof w:val="0"/>
          <w:color w:val="000000"/>
        </w:rPr>
      </w:pPr>
    </w:p>
    <w:p w:rsidR="00616E11" w:rsidRPr="00616E11" w:rsidRDefault="00616E11" w:rsidP="00616E11">
      <w:pPr>
        <w:spacing w:line="240" w:lineRule="auto"/>
        <w:ind w:firstLine="284"/>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020" w:footer="1247" w:gutter="0"/>
          <w:cols w:num="2" w:space="708"/>
          <w:docGrid w:linePitch="272"/>
        </w:sectPr>
      </w:pPr>
    </w:p>
    <w:p w:rsidR="00616E11" w:rsidRPr="00616E11" w:rsidRDefault="00616E11" w:rsidP="00616E11">
      <w:pPr>
        <w:widowControl w:val="0"/>
        <w:spacing w:line="288" w:lineRule="auto"/>
        <w:ind w:firstLine="426"/>
        <w:rPr>
          <w:rFonts w:eastAsia="Arial"/>
        </w:rPr>
      </w:pPr>
      <w:r w:rsidRPr="00616E11">
        <w:rPr>
          <w:rFonts w:eastAsia="Arial"/>
        </w:rPr>
        <w:lastRenderedPageBreak/>
        <w:t xml:space="preserve">2. </w:t>
      </w:r>
      <w:r w:rsidRPr="00616E11">
        <w:rPr>
          <w:rFonts w:eastAsia="Arial"/>
          <w:b/>
        </w:rPr>
        <w:t xml:space="preserve">Rozšiřující blok </w:t>
      </w:r>
      <w:r w:rsidRPr="00616E11">
        <w:rPr>
          <w:rFonts w:eastAsia="Arial"/>
        </w:rPr>
        <w:t>– tyto schopnosti je možné začít studovat nejdříve na 11. úrovni (</w:t>
      </w:r>
      <w:r w:rsidR="00626FE7">
        <w:rPr>
          <w:rFonts w:eastAsia="Arial"/>
        </w:rPr>
        <w:t>3</w:t>
      </w:r>
      <w:r w:rsidR="003749A0">
        <w:rPr>
          <w:rFonts w:eastAsia="Arial"/>
        </w:rPr>
        <w:t>5</w:t>
      </w:r>
      <w:r w:rsidRPr="00616E11">
        <w:rPr>
          <w:rFonts w:eastAsia="Arial"/>
        </w:rPr>
        <w:t xml:space="preserve">)  </w:t>
      </w:r>
    </w:p>
    <w:p w:rsidR="00616E11" w:rsidRPr="00616E11" w:rsidRDefault="00616E11" w:rsidP="00616E11">
      <w:pPr>
        <w:spacing w:line="240" w:lineRule="auto"/>
        <w:ind w:firstLine="567"/>
        <w:jc w:val="left"/>
        <w:rPr>
          <w:rFonts w:eastAsia="Times New Roman"/>
          <w:noProof w:val="0"/>
          <w:color w:val="000000"/>
        </w:rPr>
        <w:sectPr w:rsidR="00616E11" w:rsidRPr="00616E11" w:rsidSect="0019592F">
          <w:footnotePr>
            <w:numRestart w:val="eachPage"/>
          </w:footnotePr>
          <w:endnotePr>
            <w:numFmt w:val="decimal"/>
            <w:numStart w:val="0"/>
          </w:endnotePr>
          <w:type w:val="continuous"/>
          <w:pgSz w:w="11906" w:h="16838"/>
          <w:pgMar w:top="567" w:right="567" w:bottom="851" w:left="851" w:header="1020" w:footer="1247" w:gutter="0"/>
          <w:cols w:space="708"/>
          <w:docGrid w:linePitch="272"/>
        </w:sectPr>
      </w:pPr>
    </w:p>
    <w:p w:rsidR="00616E11" w:rsidRPr="00616E11" w:rsidRDefault="009205D4" w:rsidP="00616E11">
      <w:pPr>
        <w:spacing w:line="240" w:lineRule="auto"/>
        <w:ind w:firstLine="567"/>
        <w:jc w:val="left"/>
        <w:rPr>
          <w:rFonts w:eastAsia="Times New Roman"/>
          <w:noProof w:val="0"/>
        </w:rPr>
      </w:pPr>
      <w:hyperlink w:anchor="Bardská_inspirace_2" w:history="1">
        <w:r w:rsidR="00616E11" w:rsidRPr="00616E11">
          <w:rPr>
            <w:rFonts w:eastAsia="Times New Roman"/>
            <w:noProof w:val="0"/>
            <w:color w:val="0000FF"/>
            <w:u w:val="single"/>
          </w:rPr>
          <w:t>Bardská inspirace 2</w:t>
        </w:r>
      </w:hyperlink>
      <w:r w:rsidR="00616E11" w:rsidRPr="00616E11">
        <w:rPr>
          <w:rFonts w:eastAsia="Times New Roman"/>
          <w:noProof w:val="0"/>
        </w:rPr>
        <w:t xml:space="preserve"> (M4)</w:t>
      </w:r>
    </w:p>
    <w:p w:rsidR="00616E11" w:rsidRPr="00616E11" w:rsidRDefault="009205D4" w:rsidP="00616E11">
      <w:pPr>
        <w:spacing w:line="240" w:lineRule="auto"/>
        <w:ind w:firstLine="567"/>
        <w:jc w:val="left"/>
        <w:rPr>
          <w:rFonts w:eastAsia="Times New Roman"/>
          <w:noProof w:val="0"/>
        </w:rPr>
      </w:pPr>
      <w:hyperlink w:anchor="Lidová_moudrost" w:history="1">
        <w:r w:rsidR="00616E11" w:rsidRPr="00616E11">
          <w:rPr>
            <w:rFonts w:eastAsia="Times New Roman"/>
            <w:noProof w:val="0"/>
            <w:color w:val="0000FF"/>
            <w:u w:val="single"/>
          </w:rPr>
          <w:t>Lidová moudrost</w:t>
        </w:r>
      </w:hyperlink>
      <w:r w:rsidR="00616E11" w:rsidRPr="00616E11">
        <w:rPr>
          <w:rFonts w:eastAsia="Times New Roman"/>
          <w:noProof w:val="0"/>
        </w:rPr>
        <w:t xml:space="preserve"> (</w:t>
      </w:r>
      <w:r w:rsidR="00626FE7">
        <w:rPr>
          <w:rFonts w:eastAsia="Times New Roman"/>
          <w:noProof w:val="0"/>
        </w:rPr>
        <w:t>H</w:t>
      </w:r>
      <w:r w:rsidR="00616E11" w:rsidRPr="00616E11">
        <w:rPr>
          <w:rFonts w:eastAsia="Times New Roman"/>
          <w:noProof w:val="0"/>
        </w:rPr>
        <w:t>1)</w:t>
      </w:r>
    </w:p>
    <w:p w:rsidR="00616E11" w:rsidRPr="00616E11" w:rsidRDefault="009205D4" w:rsidP="00616E11">
      <w:pPr>
        <w:spacing w:line="240" w:lineRule="auto"/>
        <w:ind w:firstLine="567"/>
        <w:jc w:val="left"/>
        <w:rPr>
          <w:rFonts w:eastAsia="Times New Roman"/>
          <w:noProof w:val="0"/>
        </w:rPr>
      </w:pPr>
      <w:hyperlink w:anchor="Neodolatelný_šarm" w:history="1">
        <w:r w:rsidR="00616E11" w:rsidRPr="00616E11">
          <w:rPr>
            <w:rFonts w:eastAsia="Times New Roman"/>
            <w:noProof w:val="0"/>
            <w:color w:val="0000FF"/>
            <w:u w:val="single"/>
          </w:rPr>
          <w:t>Neodolatelný šarm</w:t>
        </w:r>
      </w:hyperlink>
      <w:r w:rsidR="00616E11" w:rsidRPr="00616E11">
        <w:rPr>
          <w:rFonts w:eastAsia="Times New Roman"/>
          <w:noProof w:val="0"/>
        </w:rPr>
        <w:t xml:space="preserve"> (</w:t>
      </w:r>
      <w:r w:rsidR="00626FE7">
        <w:rPr>
          <w:rFonts w:eastAsia="Times New Roman"/>
          <w:noProof w:val="0"/>
        </w:rPr>
        <w:t>H</w:t>
      </w:r>
      <w:r w:rsidR="00616E11" w:rsidRPr="00616E11">
        <w:rPr>
          <w:rFonts w:eastAsia="Times New Roman"/>
          <w:noProof w:val="0"/>
        </w:rPr>
        <w:t>1)</w:t>
      </w:r>
    </w:p>
    <w:p w:rsidR="00616E11" w:rsidRPr="00616E11" w:rsidRDefault="009205D4" w:rsidP="00616E11">
      <w:pPr>
        <w:spacing w:line="240" w:lineRule="auto"/>
        <w:ind w:firstLine="567"/>
        <w:jc w:val="left"/>
        <w:rPr>
          <w:rFonts w:eastAsia="Times New Roman"/>
          <w:noProof w:val="0"/>
        </w:rPr>
      </w:pPr>
      <w:hyperlink w:anchor="Odhad_povahy" w:history="1">
        <w:r w:rsidR="00616E11" w:rsidRPr="00616E11">
          <w:rPr>
            <w:rFonts w:eastAsia="Times New Roman"/>
            <w:noProof w:val="0"/>
            <w:color w:val="0000FF"/>
            <w:u w:val="single"/>
          </w:rPr>
          <w:t>Odhad povahy</w:t>
        </w:r>
      </w:hyperlink>
      <w:r w:rsidR="00616E11" w:rsidRPr="00616E11">
        <w:rPr>
          <w:rFonts w:eastAsia="Times New Roman"/>
          <w:noProof w:val="0"/>
        </w:rPr>
        <w:t xml:space="preserve"> (</w:t>
      </w:r>
      <w:r w:rsidR="00626FE7">
        <w:rPr>
          <w:rFonts w:eastAsia="Times New Roman"/>
          <w:noProof w:val="0"/>
        </w:rPr>
        <w:t>H</w:t>
      </w:r>
      <w:r w:rsidR="00616E11" w:rsidRPr="00017ACB">
        <w:rPr>
          <w:rFonts w:eastAsia="Times New Roman"/>
          <w:noProof w:val="0"/>
        </w:rPr>
        <w:t>4</w:t>
      </w:r>
      <w:r w:rsidR="00616E11" w:rsidRPr="00616E11">
        <w:rPr>
          <w:rFonts w:eastAsia="Times New Roman"/>
          <w:noProof w:val="0"/>
        </w:rPr>
        <w:t>)</w:t>
      </w:r>
    </w:p>
    <w:p w:rsidR="00616E11" w:rsidRPr="00616E11" w:rsidRDefault="009205D4" w:rsidP="00616E11">
      <w:pPr>
        <w:spacing w:line="240" w:lineRule="auto"/>
        <w:ind w:firstLine="567"/>
        <w:jc w:val="left"/>
        <w:rPr>
          <w:rFonts w:eastAsia="Times New Roman"/>
          <w:noProof w:val="0"/>
        </w:rPr>
      </w:pPr>
      <w:hyperlink w:anchor="Osudová_přitažlivost" w:history="1">
        <w:r w:rsidR="00616E11" w:rsidRPr="00616E11">
          <w:rPr>
            <w:rFonts w:eastAsia="Times New Roman"/>
            <w:noProof w:val="0"/>
            <w:color w:val="0000FF"/>
            <w:u w:val="single"/>
          </w:rPr>
          <w:t>Osudová přitažlivost</w:t>
        </w:r>
      </w:hyperlink>
      <w:r w:rsidR="00616E11" w:rsidRPr="00616E11">
        <w:rPr>
          <w:rFonts w:eastAsia="Times New Roman"/>
          <w:noProof w:val="0"/>
        </w:rPr>
        <w:t xml:space="preserve"> (M1)</w:t>
      </w:r>
    </w:p>
    <w:p w:rsidR="00616E11" w:rsidRPr="00616E11" w:rsidRDefault="009205D4" w:rsidP="00616E11">
      <w:pPr>
        <w:spacing w:line="240" w:lineRule="auto"/>
        <w:ind w:firstLine="567"/>
        <w:jc w:val="left"/>
        <w:rPr>
          <w:rFonts w:eastAsia="Times New Roman"/>
          <w:noProof w:val="0"/>
        </w:rPr>
      </w:pPr>
      <w:hyperlink w:anchor="Presvedciva_argumentace" w:history="1">
        <w:r w:rsidR="00616E11" w:rsidRPr="00616E11">
          <w:rPr>
            <w:rFonts w:eastAsia="Times New Roman"/>
            <w:noProof w:val="0"/>
            <w:color w:val="0000FF"/>
            <w:u w:val="single"/>
          </w:rPr>
          <w:t>Přesvědčivá argumentace</w:t>
        </w:r>
      </w:hyperlink>
      <w:r w:rsidR="00616E11" w:rsidRPr="00616E11">
        <w:rPr>
          <w:rFonts w:eastAsia="Times New Roman"/>
          <w:noProof w:val="0"/>
        </w:rPr>
        <w:t xml:space="preserve"> (M5)</w:t>
      </w:r>
    </w:p>
    <w:p w:rsidR="00616E11" w:rsidRPr="00616E11" w:rsidRDefault="009205D4" w:rsidP="00616E11">
      <w:pPr>
        <w:spacing w:line="240" w:lineRule="auto"/>
        <w:ind w:firstLine="567"/>
        <w:jc w:val="left"/>
        <w:rPr>
          <w:rFonts w:eastAsia="Times New Roman"/>
          <w:noProof w:val="0"/>
          <w:color w:val="000000"/>
        </w:rPr>
      </w:pPr>
      <w:hyperlink w:anchor="Snizovani_bojovnosti" w:history="1">
        <w:r w:rsidR="00616E11" w:rsidRPr="00616E11">
          <w:rPr>
            <w:rFonts w:eastAsia="Times New Roman"/>
            <w:noProof w:val="0"/>
            <w:color w:val="0000FF"/>
            <w:u w:val="single"/>
          </w:rPr>
          <w:t>Snižování bojovnosti</w:t>
        </w:r>
      </w:hyperlink>
      <w:r w:rsidR="00616E11" w:rsidRPr="00616E11">
        <w:rPr>
          <w:rFonts w:eastAsia="Times New Roman"/>
          <w:noProof w:val="0"/>
          <w:color w:val="000000"/>
        </w:rPr>
        <w:t xml:space="preserve"> (</w:t>
      </w:r>
      <w:r w:rsidR="00626FE7">
        <w:rPr>
          <w:rFonts w:eastAsia="Times New Roman"/>
          <w:noProof w:val="0"/>
          <w:color w:val="000000"/>
        </w:rPr>
        <w:t>H</w:t>
      </w:r>
      <w:r w:rsidR="00616E11" w:rsidRPr="00616E11">
        <w:rPr>
          <w:rFonts w:eastAsia="Times New Roman"/>
          <w:noProof w:val="0"/>
          <w:color w:val="000000"/>
        </w:rPr>
        <w:t>3)</w:t>
      </w:r>
    </w:p>
    <w:p w:rsidR="00616E11" w:rsidRDefault="009205D4" w:rsidP="00616E11">
      <w:pPr>
        <w:spacing w:line="240" w:lineRule="auto"/>
        <w:ind w:firstLine="567"/>
        <w:jc w:val="left"/>
        <w:rPr>
          <w:rFonts w:eastAsia="Times New Roman"/>
          <w:noProof w:val="0"/>
        </w:rPr>
      </w:pPr>
      <w:hyperlink w:anchor="Sesty_smysl" w:history="1">
        <w:r w:rsidR="00616E11" w:rsidRPr="00616E11">
          <w:rPr>
            <w:rFonts w:eastAsia="Times New Roman"/>
            <w:noProof w:val="0"/>
            <w:color w:val="0000FF"/>
            <w:u w:val="single"/>
          </w:rPr>
          <w:t>Šestý smysl</w:t>
        </w:r>
      </w:hyperlink>
      <w:r w:rsidR="00616E11" w:rsidRPr="00616E11">
        <w:rPr>
          <w:rFonts w:eastAsia="Times New Roman"/>
          <w:noProof w:val="0"/>
        </w:rPr>
        <w:t xml:space="preserve"> (</w:t>
      </w:r>
      <w:r w:rsidR="00626FE7">
        <w:rPr>
          <w:rFonts w:eastAsia="Times New Roman"/>
          <w:noProof w:val="0"/>
        </w:rPr>
        <w:t>H</w:t>
      </w:r>
      <w:r w:rsidR="00616E11" w:rsidRPr="00616E11">
        <w:rPr>
          <w:rFonts w:eastAsia="Times New Roman"/>
          <w:noProof w:val="0"/>
        </w:rPr>
        <w:t>3)</w:t>
      </w:r>
    </w:p>
    <w:p w:rsidR="003749A0" w:rsidRPr="00616E11" w:rsidRDefault="009205D4" w:rsidP="00616E11">
      <w:pPr>
        <w:spacing w:line="240" w:lineRule="auto"/>
        <w:ind w:firstLine="567"/>
        <w:jc w:val="left"/>
        <w:rPr>
          <w:rFonts w:eastAsia="Times New Roman"/>
          <w:noProof w:val="0"/>
        </w:rPr>
      </w:pPr>
      <w:hyperlink w:anchor="Virtuosni_gradace" w:history="1">
        <w:r w:rsidR="003749A0" w:rsidRPr="00FE063F">
          <w:rPr>
            <w:rStyle w:val="Hypertextovodkaz"/>
            <w:rFonts w:eastAsia="Times New Roman"/>
            <w:noProof w:val="0"/>
          </w:rPr>
          <w:t>Virtuózní gradace</w:t>
        </w:r>
      </w:hyperlink>
      <w:r w:rsidR="003749A0">
        <w:rPr>
          <w:rFonts w:eastAsia="Times New Roman"/>
          <w:noProof w:val="0"/>
        </w:rPr>
        <w:t xml:space="preserve"> (L3)</w:t>
      </w:r>
    </w:p>
    <w:p w:rsidR="00616E11" w:rsidRDefault="009205D4" w:rsidP="00616E11">
      <w:pPr>
        <w:spacing w:line="240" w:lineRule="auto"/>
        <w:ind w:firstLine="567"/>
        <w:jc w:val="left"/>
        <w:rPr>
          <w:rFonts w:eastAsia="Times New Roman"/>
          <w:noProof w:val="0"/>
        </w:rPr>
      </w:pPr>
      <w:hyperlink w:anchor="Ziskani_si_pozornosti" w:history="1">
        <w:r w:rsidR="00616E11" w:rsidRPr="00616E11">
          <w:rPr>
            <w:rFonts w:eastAsia="Times New Roman"/>
            <w:noProof w:val="0"/>
            <w:color w:val="0000FF"/>
            <w:u w:val="single"/>
          </w:rPr>
          <w:t>Získání si pozornosti</w:t>
        </w:r>
      </w:hyperlink>
      <w:r w:rsidR="00616E11" w:rsidRPr="00616E11">
        <w:rPr>
          <w:rFonts w:eastAsia="Times New Roman"/>
          <w:noProof w:val="0"/>
        </w:rPr>
        <w:t xml:space="preserve"> (</w:t>
      </w:r>
      <w:r w:rsidR="00616E11" w:rsidRPr="00017ACB">
        <w:rPr>
          <w:rFonts w:eastAsia="Times New Roman"/>
          <w:noProof w:val="0"/>
        </w:rPr>
        <w:t>M4</w:t>
      </w:r>
      <w:r w:rsidR="00616E11" w:rsidRPr="00616E11">
        <w:rPr>
          <w:rFonts w:eastAsia="Times New Roman"/>
          <w:noProof w:val="0"/>
        </w:rPr>
        <w:t>)</w:t>
      </w:r>
    </w:p>
    <w:p w:rsidR="00017ACB" w:rsidRPr="00616E11" w:rsidRDefault="009205D4" w:rsidP="00616E11">
      <w:pPr>
        <w:spacing w:line="240" w:lineRule="auto"/>
        <w:ind w:firstLine="567"/>
        <w:jc w:val="left"/>
        <w:rPr>
          <w:rFonts w:eastAsia="Times New Roman"/>
          <w:noProof w:val="0"/>
        </w:rPr>
      </w:pPr>
      <w:hyperlink w:anchor="Znalost_pribehu" w:history="1">
        <w:r w:rsidR="00017ACB" w:rsidRPr="00626FE7">
          <w:rPr>
            <w:rStyle w:val="Hypertextovodkaz"/>
            <w:rFonts w:eastAsia="Times New Roman"/>
            <w:noProof w:val="0"/>
          </w:rPr>
          <w:t xml:space="preserve">Znalost příběhů </w:t>
        </w:r>
      </w:hyperlink>
      <w:r w:rsidR="00017ACB">
        <w:rPr>
          <w:rFonts w:eastAsia="Times New Roman"/>
          <w:noProof w:val="0"/>
        </w:rPr>
        <w:t>(H3)</w:t>
      </w:r>
    </w:p>
    <w:p w:rsidR="00616E11" w:rsidRPr="00616E11" w:rsidRDefault="009205D4" w:rsidP="00616E11">
      <w:pPr>
        <w:spacing w:line="240" w:lineRule="auto"/>
        <w:ind w:firstLine="567"/>
        <w:jc w:val="left"/>
        <w:rPr>
          <w:rFonts w:eastAsia="Times New Roman"/>
          <w:noProof w:val="0"/>
          <w:color w:val="000000"/>
        </w:rPr>
      </w:pPr>
      <w:hyperlink w:anchor="Zivot_na_cestach" w:history="1">
        <w:r w:rsidR="00616E11" w:rsidRPr="00616E11">
          <w:rPr>
            <w:rFonts w:eastAsia="Times New Roman"/>
            <w:noProof w:val="0"/>
            <w:color w:val="0000FF"/>
            <w:u w:val="single"/>
          </w:rPr>
          <w:t>Život na cestách</w:t>
        </w:r>
      </w:hyperlink>
      <w:r w:rsidR="00616E11" w:rsidRPr="00616E11">
        <w:rPr>
          <w:rFonts w:eastAsia="Times New Roman"/>
          <w:noProof w:val="0"/>
          <w:color w:val="000000"/>
        </w:rPr>
        <w:t xml:space="preserve"> (</w:t>
      </w:r>
      <w:r w:rsidR="00626FE7">
        <w:rPr>
          <w:rFonts w:eastAsia="Times New Roman"/>
          <w:noProof w:val="0"/>
          <w:color w:val="000000"/>
        </w:rPr>
        <w:t>H</w:t>
      </w:r>
      <w:r w:rsidR="00616E11" w:rsidRPr="00616E11">
        <w:rPr>
          <w:rFonts w:eastAsia="Times New Roman"/>
          <w:noProof w:val="0"/>
          <w:color w:val="000000"/>
        </w:rPr>
        <w:t>3)</w:t>
      </w:r>
    </w:p>
    <w:p w:rsidR="00616E11" w:rsidRPr="00616E11" w:rsidRDefault="00616E11" w:rsidP="00616E11">
      <w:pPr>
        <w:spacing w:line="240" w:lineRule="auto"/>
        <w:ind w:firstLine="284"/>
        <w:rPr>
          <w:rFonts w:eastAsia="Times New Roman"/>
          <w:b/>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num="2" w:space="708"/>
          <w:docGrid w:linePitch="272"/>
        </w:sectPr>
      </w:pPr>
    </w:p>
    <w:p w:rsidR="00616E11" w:rsidRPr="00616E11" w:rsidRDefault="00616E11" w:rsidP="00616E11">
      <w:pPr>
        <w:spacing w:line="240" w:lineRule="auto"/>
        <w:ind w:firstLine="284"/>
        <w:rPr>
          <w:rFonts w:eastAsia="Times New Roman"/>
          <w:b/>
          <w:noProof w:val="0"/>
        </w:rPr>
      </w:pPr>
      <w:r w:rsidRPr="00616E11">
        <w:rPr>
          <w:rFonts w:eastAsia="Times New Roman"/>
          <w:b/>
          <w:noProof w:val="0"/>
        </w:rPr>
        <w:lastRenderedPageBreak/>
        <w:t>3. Písně</w:t>
      </w:r>
      <w:r w:rsidRPr="00616E11">
        <w:rPr>
          <w:rFonts w:eastAsia="Times New Roman"/>
          <w:noProof w:val="0"/>
        </w:rPr>
        <w:t xml:space="preserve"> - umožňují působit na posluchače (100)</w:t>
      </w:r>
    </w:p>
    <w:p w:rsidR="00616E11" w:rsidRPr="00616E11" w:rsidRDefault="00616E11" w:rsidP="00616E11">
      <w:pPr>
        <w:spacing w:line="240" w:lineRule="auto"/>
        <w:ind w:firstLine="567"/>
        <w:jc w:val="left"/>
        <w:rPr>
          <w:rFonts w:eastAsia="Times New Roman"/>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space="708"/>
          <w:docGrid w:linePitch="272"/>
        </w:sectPr>
      </w:pPr>
    </w:p>
    <w:p w:rsidR="00616E11" w:rsidRPr="00616E11" w:rsidRDefault="009205D4" w:rsidP="00616E11">
      <w:pPr>
        <w:spacing w:line="240" w:lineRule="auto"/>
        <w:ind w:firstLine="567"/>
        <w:jc w:val="left"/>
        <w:rPr>
          <w:rFonts w:eastAsia="Times New Roman"/>
          <w:noProof w:val="0"/>
          <w:color w:val="000000"/>
        </w:rPr>
      </w:pPr>
      <w:hyperlink w:anchor="Pisne" w:history="1">
        <w:r w:rsidR="00616E11" w:rsidRPr="00616E11">
          <w:rPr>
            <w:rFonts w:eastAsia="Times New Roman"/>
            <w:noProof w:val="0"/>
            <w:color w:val="0000FF"/>
            <w:u w:val="single"/>
          </w:rPr>
          <w:t>Písně</w:t>
        </w:r>
      </w:hyperlink>
      <w:r w:rsidR="00616E11" w:rsidRPr="00616E11">
        <w:rPr>
          <w:rFonts w:eastAsia="Times New Roman"/>
          <w:noProof w:val="0"/>
          <w:color w:val="000000"/>
        </w:rPr>
        <w:t xml:space="preserve"> (100)</w:t>
      </w:r>
    </w:p>
    <w:p w:rsidR="00616E11" w:rsidRPr="00616E11" w:rsidRDefault="00616E11" w:rsidP="00616E11">
      <w:pPr>
        <w:spacing w:line="240" w:lineRule="auto"/>
        <w:jc w:val="left"/>
        <w:rPr>
          <w:rFonts w:eastAsia="Times New Roman"/>
          <w:noProof w:val="0"/>
        </w:rPr>
        <w:sectPr w:rsidR="00616E11" w:rsidRPr="00616E11" w:rsidSect="0019592F">
          <w:footnotePr>
            <w:numRestart w:val="eachPage"/>
          </w:footnotePr>
          <w:endnotePr>
            <w:numFmt w:val="decimal"/>
            <w:numStart w:val="0"/>
          </w:endnotePr>
          <w:type w:val="continuous"/>
          <w:pgSz w:w="11906" w:h="16838"/>
          <w:pgMar w:top="567" w:right="567" w:bottom="851" w:left="851" w:header="1798" w:footer="1798" w:gutter="0"/>
          <w:cols w:num="2" w:space="708"/>
          <w:docGrid w:linePitch="272"/>
        </w:sectPr>
      </w:pPr>
    </w:p>
    <w:p w:rsidR="00616E11" w:rsidRPr="00616E11" w:rsidRDefault="00616E11" w:rsidP="00616E11">
      <w:pPr>
        <w:spacing w:line="240" w:lineRule="auto"/>
        <w:jc w:val="left"/>
        <w:rPr>
          <w:rFonts w:eastAsia="Times New Roman"/>
          <w:noProof w:val="0"/>
        </w:rPr>
      </w:pPr>
      <w:r w:rsidRPr="00616E11">
        <w:rPr>
          <w:rFonts w:eastAsia="Times New Roman"/>
          <w:noProof w:val="0"/>
        </w:rPr>
        <w:lastRenderedPageBreak/>
        <w:tab/>
      </w:r>
    </w:p>
    <w:p w:rsidR="00616E11" w:rsidRPr="00616E11" w:rsidRDefault="00616E11" w:rsidP="0019592F">
      <w:pPr>
        <w:pStyle w:val="Nadpis4"/>
      </w:pPr>
      <w:r w:rsidRPr="00616E11">
        <w:t>Navazující schopnosti</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Některé schopnosti mohou kromě dosažení určité úrovně vyžadovat i znalost jiných schopností či dovedností. Tyto požadavky jsou pro přehlednost shrnuty níže. </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Dov</w:t>
      </w:r>
      <w:proofErr w:type="spellEnd"/>
      <w:r w:rsidRPr="00616E11">
        <w:rPr>
          <w:rFonts w:eastAsia="Times New Roman"/>
          <w:noProof w:val="0"/>
        </w:rPr>
        <w:t>. Střelba -&gt; Pokročilá lukostřelba A / NEBO Pokročilá střelba z kuše</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Dov</w:t>
      </w:r>
      <w:proofErr w:type="spellEnd"/>
      <w:r w:rsidRPr="00616E11">
        <w:rPr>
          <w:rFonts w:eastAsia="Times New Roman"/>
          <w:noProof w:val="0"/>
        </w:rPr>
        <w:t>. Šerm -&gt; Pokročilý boj s jednoručními meči</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Neodolatelný šarm -&gt; Osudová přitažlivost</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Řeč těla st. II -&gt; Tahání informací</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 -&gt; Písně</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II -&gt;  Ohlušení</w:t>
      </w:r>
    </w:p>
    <w:p w:rsidR="00616E11" w:rsidRPr="00616E11" w:rsidRDefault="00616E11" w:rsidP="00616E11">
      <w:pPr>
        <w:numPr>
          <w:ilvl w:val="0"/>
          <w:numId w:val="9"/>
        </w:numPr>
        <w:spacing w:line="240" w:lineRule="auto"/>
        <w:ind w:left="1134" w:hanging="283"/>
        <w:contextualSpacing/>
        <w:jc w:val="left"/>
        <w:rPr>
          <w:rFonts w:eastAsia="Times New Roman"/>
          <w:noProof w:val="0"/>
        </w:rPr>
      </w:pPr>
      <w:proofErr w:type="spellStart"/>
      <w:r w:rsidRPr="00616E11">
        <w:rPr>
          <w:rFonts w:eastAsia="Times New Roman"/>
          <w:noProof w:val="0"/>
        </w:rPr>
        <w:t>Sch</w:t>
      </w:r>
      <w:proofErr w:type="spellEnd"/>
      <w:r w:rsidRPr="00616E11">
        <w:rPr>
          <w:rFonts w:eastAsia="Times New Roman"/>
          <w:noProof w:val="0"/>
        </w:rPr>
        <w:t>. Učení se písním st. III -&gt; Snižování bojovnosti</w:t>
      </w:r>
    </w:p>
    <w:p w:rsidR="00616E11" w:rsidRPr="00616E11" w:rsidRDefault="00616E11" w:rsidP="00616E11">
      <w:pPr>
        <w:spacing w:line="240" w:lineRule="auto"/>
        <w:jc w:val="left"/>
        <w:rPr>
          <w:rFonts w:eastAsia="Times New Roman"/>
          <w:noProof w:val="0"/>
        </w:rPr>
      </w:pPr>
    </w:p>
    <w:p w:rsidR="00616E11" w:rsidRPr="00616E11" w:rsidRDefault="00616E11" w:rsidP="0019592F">
      <w:pPr>
        <w:pStyle w:val="Nadpis4"/>
      </w:pPr>
      <w:r w:rsidRPr="00616E11">
        <w:t>Rozvojové archetypy (slouží jen jako vzor)</w:t>
      </w:r>
    </w:p>
    <w:p w:rsidR="00616E11" w:rsidRPr="00616E11" w:rsidRDefault="00616E11" w:rsidP="00616E11">
      <w:pPr>
        <w:widowControl w:val="0"/>
        <w:spacing w:line="288" w:lineRule="auto"/>
        <w:rPr>
          <w:rFonts w:eastAsia="Times New Roman"/>
          <w:noProof w:val="0"/>
          <w:color w:val="C00000"/>
          <w:lang w:eastAsia="cs-CZ"/>
        </w:rPr>
      </w:pPr>
      <w:r w:rsidRPr="00616E11">
        <w:rPr>
          <w:rFonts w:eastAsia="Times New Roman"/>
          <w:noProof w:val="0"/>
          <w:lang w:eastAsia="cs-CZ"/>
        </w:rPr>
        <w:t>Z hlediska rozložení znalostí na nižších úrovních se dají rozlišit 4 zaměření</w:t>
      </w:r>
      <w:r w:rsidRPr="00616E11">
        <w:rPr>
          <w:rFonts w:eastAsia="Times New Roman"/>
          <w:noProof w:val="0"/>
          <w:color w:val="C00000"/>
          <w:lang w:eastAsia="cs-CZ"/>
        </w:rPr>
        <w:t xml:space="preserve"> </w:t>
      </w:r>
      <w:r w:rsidRPr="00616E11">
        <w:rPr>
          <w:rFonts w:eastAsia="Times New Roman"/>
          <w:noProof w:val="0"/>
          <w:color w:val="00B050"/>
          <w:lang w:eastAsia="cs-CZ"/>
        </w:rPr>
        <w:t>barda</w:t>
      </w:r>
      <w:r w:rsidRPr="00616E11">
        <w:rPr>
          <w:rFonts w:eastAsia="Times New Roman"/>
          <w:noProof w:val="0"/>
          <w:color w:val="C00000"/>
          <w:lang w:eastAsia="cs-CZ"/>
        </w:rPr>
        <w:t xml:space="preserve">. </w:t>
      </w:r>
      <w:r w:rsidRPr="00616E11">
        <w:rPr>
          <w:rFonts w:eastAsia="Times New Roman"/>
          <w:noProof w:val="0"/>
          <w:lang w:eastAsia="cs-CZ"/>
        </w:rPr>
        <w:t xml:space="preserve">Vzorový rozvoj schopností postavy do 10. úrovně je pro každé z nich uveden v tabulkách níže (pro hráče slouží jen jako nezávazný vzor). </w:t>
      </w: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 xml:space="preserve">1) </w:t>
      </w:r>
      <w:r w:rsidRPr="00616E11">
        <w:rPr>
          <w:rFonts w:eastAsia="Times New Roman"/>
          <w:b/>
          <w:noProof w:val="0"/>
          <w:lang w:eastAsia="cs-CZ"/>
        </w:rPr>
        <w:t>Kejklíř</w:t>
      </w:r>
      <w:r w:rsidRPr="00616E11">
        <w:rPr>
          <w:rFonts w:eastAsia="Times New Roman"/>
          <w:noProof w:val="0"/>
          <w:lang w:eastAsia="cs-CZ"/>
        </w:rPr>
        <w:t xml:space="preserve"> - zpravidla cestuje s kočovnou společností a snaží se bavit lidi rozličnými kousky. Písně jsou pro něj doplňkem k jiným (hlavně zlodějským) schopnostem. Jako duální povolání případně mívá alchymistu (pyrofor, badatel, šaman). Z dovedností rozvíjí hlavně Atletiku, Akrobacii, Hudbu, Jazyky, Jezdectví, Péči o zvířata, Přetvářku, Řemeslný fortel, Sociologii a Střelbu. </w:t>
      </w:r>
    </w:p>
    <w:tbl>
      <w:tblPr>
        <w:tblW w:w="10108" w:type="dxa"/>
        <w:tblCellMar>
          <w:left w:w="70" w:type="dxa"/>
          <w:right w:w="70" w:type="dxa"/>
        </w:tblCellMar>
        <w:tblLook w:val="04A0" w:firstRow="1" w:lastRow="0" w:firstColumn="1" w:lastColumn="0" w:noHBand="0" w:noVBand="1"/>
      </w:tblPr>
      <w:tblGrid>
        <w:gridCol w:w="640"/>
        <w:gridCol w:w="1578"/>
        <w:gridCol w:w="1578"/>
        <w:gridCol w:w="1578"/>
        <w:gridCol w:w="1578"/>
        <w:gridCol w:w="1578"/>
        <w:gridCol w:w="1578"/>
      </w:tblGrid>
      <w:tr w:rsidR="00616E11" w:rsidRPr="00616E11" w:rsidTr="0019592F">
        <w:trPr>
          <w:trHeight w:val="250"/>
        </w:trPr>
        <w:tc>
          <w:tcPr>
            <w:tcW w:w="6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578"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578"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Meditační hudba</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Bujaré veselí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Motivace</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Snění</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Nutkání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Rozesmání</w:t>
            </w:r>
            <w:proofErr w:type="spellEnd"/>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4</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19592F">
        <w:trPr>
          <w:trHeight w:val="25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3</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5</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2</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w:t>
            </w:r>
          </w:p>
        </w:tc>
        <w:tc>
          <w:tcPr>
            <w:tcW w:w="15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bl>
    <w:p w:rsidR="00616E11" w:rsidRPr="00616E11" w:rsidRDefault="00616E11" w:rsidP="00616E11">
      <w:pPr>
        <w:widowControl w:val="0"/>
        <w:spacing w:line="288" w:lineRule="auto"/>
        <w:ind w:left="284" w:hanging="284"/>
        <w:rPr>
          <w:rFonts w:eastAsia="Times New Roman"/>
          <w:noProof w:val="0"/>
          <w:lang w:eastAsia="cs-CZ"/>
        </w:rPr>
      </w:pP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2)</w:t>
      </w:r>
      <w:r w:rsidRPr="00616E11">
        <w:rPr>
          <w:rFonts w:eastAsia="Times New Roman"/>
          <w:b/>
          <w:noProof w:val="0"/>
          <w:lang w:eastAsia="cs-CZ"/>
        </w:rPr>
        <w:t xml:space="preserve"> Pěvec </w:t>
      </w:r>
      <w:r w:rsidRPr="00616E11">
        <w:rPr>
          <w:rFonts w:eastAsia="Times New Roman"/>
          <w:noProof w:val="0"/>
          <w:lang w:eastAsia="cs-CZ"/>
        </w:rPr>
        <w:t xml:space="preserve">- je na rozdíl od kejklíře zaměřen především na hudbu a ostatní schopnosti jsou pouze doplňkem. Cestuje zpravidla sám, jen se svým hudebním nástrojem. Boji se snaží zdaleka vyhýbat. Jako duální povolání si případně bere postavu schopnou léčení (vědma, kněz, druid). Z dovedností rozvíjí hlavně Botaniku, Diplomacii, </w:t>
      </w:r>
      <w:proofErr w:type="spellStart"/>
      <w:r w:rsidRPr="00616E11">
        <w:rPr>
          <w:rFonts w:eastAsia="Times New Roman"/>
          <w:noProof w:val="0"/>
          <w:lang w:eastAsia="cs-CZ"/>
        </w:rPr>
        <w:t>Handlířství</w:t>
      </w:r>
      <w:proofErr w:type="spellEnd"/>
      <w:r w:rsidRPr="00616E11">
        <w:rPr>
          <w:rFonts w:eastAsia="Times New Roman"/>
          <w:noProof w:val="0"/>
          <w:lang w:eastAsia="cs-CZ"/>
        </w:rPr>
        <w:t xml:space="preserve">, Historii, Hudbu, Lékařství, Orientaci, Svádění a Střelbu. </w:t>
      </w:r>
    </w:p>
    <w:tbl>
      <w:tblPr>
        <w:tblW w:w="10422" w:type="dxa"/>
        <w:tblCellMar>
          <w:left w:w="70" w:type="dxa"/>
          <w:right w:w="70" w:type="dxa"/>
        </w:tblCellMar>
        <w:tblLook w:val="04A0" w:firstRow="1" w:lastRow="0" w:firstColumn="1" w:lastColumn="0" w:noHBand="0" w:noVBand="1"/>
      </w:tblPr>
      <w:tblGrid>
        <w:gridCol w:w="562"/>
        <w:gridCol w:w="1843"/>
        <w:gridCol w:w="1509"/>
        <w:gridCol w:w="1627"/>
        <w:gridCol w:w="1627"/>
        <w:gridCol w:w="1627"/>
        <w:gridCol w:w="1627"/>
      </w:tblGrid>
      <w:tr w:rsidR="00616E11" w:rsidRPr="00616E11" w:rsidTr="007B358E">
        <w:trPr>
          <w:trHeight w:val="227"/>
        </w:trPr>
        <w:tc>
          <w:tcPr>
            <w:tcW w:w="56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84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509"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27"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27"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Meditační hudba</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Pochodový krok</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Odvrac</w:t>
            </w:r>
            <w:proofErr w:type="spellEnd"/>
            <w:r w:rsidRPr="00616E11">
              <w:rPr>
                <w:rFonts w:ascii="Calibri" w:eastAsia="Times New Roman" w:hAnsi="Calibri" w:cs="Calibri"/>
                <w:noProof w:val="0"/>
                <w:color w:val="000000"/>
                <w:sz w:val="18"/>
                <w:szCs w:val="18"/>
                <w:lang w:eastAsia="cs-CZ"/>
              </w:rPr>
              <w:t>. zvířat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Rozrušení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Snění</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Nabití energií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Vytrvalost</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7B358E" w:rsidP="00616E11">
            <w:pPr>
              <w:spacing w:line="240" w:lineRule="auto"/>
              <w:jc w:val="left"/>
              <w:rPr>
                <w:rFonts w:ascii="Calibri" w:eastAsia="Times New Roman" w:hAnsi="Calibri" w:cs="Calibri"/>
                <w:noProof w:val="0"/>
                <w:color w:val="000000"/>
                <w:sz w:val="18"/>
                <w:szCs w:val="18"/>
                <w:lang w:eastAsia="cs-CZ"/>
              </w:rPr>
            </w:pPr>
            <w:r>
              <w:rPr>
                <w:rFonts w:ascii="Calibri" w:eastAsia="Times New Roman" w:hAnsi="Calibri" w:cs="Calibri"/>
                <w:noProof w:val="0"/>
                <w:color w:val="000000"/>
                <w:sz w:val="18"/>
                <w:szCs w:val="18"/>
                <w:lang w:eastAsia="cs-CZ"/>
              </w:rPr>
              <w:t>Hudební improvizace 1</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Obdiv</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7B358E" w:rsidP="00616E11">
            <w:pPr>
              <w:spacing w:line="240" w:lineRule="auto"/>
              <w:jc w:val="left"/>
              <w:rPr>
                <w:rFonts w:ascii="Calibri" w:eastAsia="Times New Roman" w:hAnsi="Calibri" w:cs="Calibri"/>
                <w:noProof w:val="0"/>
                <w:color w:val="000000"/>
                <w:sz w:val="18"/>
                <w:szCs w:val="18"/>
                <w:lang w:eastAsia="cs-CZ"/>
              </w:rPr>
            </w:pPr>
            <w:r>
              <w:rPr>
                <w:rFonts w:ascii="Calibri" w:eastAsia="Times New Roman" w:hAnsi="Calibri" w:cs="Calibri"/>
                <w:noProof w:val="0"/>
                <w:color w:val="000000"/>
                <w:sz w:val="18"/>
                <w:szCs w:val="18"/>
                <w:lang w:eastAsia="cs-CZ"/>
              </w:rPr>
              <w:t>Hudební improvizace 2</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lastRenderedPageBreak/>
              <w:t>9</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7B358E" w:rsidP="007B358E">
            <w:pPr>
              <w:spacing w:line="240" w:lineRule="auto"/>
              <w:jc w:val="left"/>
              <w:rPr>
                <w:rFonts w:ascii="Calibri" w:eastAsia="Times New Roman" w:hAnsi="Calibri" w:cs="Calibri"/>
                <w:noProof w:val="0"/>
                <w:color w:val="000000"/>
                <w:sz w:val="18"/>
                <w:szCs w:val="18"/>
                <w:lang w:eastAsia="cs-CZ"/>
              </w:rPr>
            </w:pPr>
            <w:r>
              <w:rPr>
                <w:rFonts w:ascii="Calibri" w:eastAsia="Times New Roman" w:hAnsi="Calibri" w:cs="Calibri"/>
                <w:noProof w:val="0"/>
                <w:color w:val="000000"/>
                <w:sz w:val="18"/>
                <w:szCs w:val="18"/>
                <w:lang w:eastAsia="cs-CZ"/>
              </w:rPr>
              <w:t>Hudební improvizace</w:t>
            </w:r>
            <w:r w:rsidR="00616E11" w:rsidRPr="00616E11">
              <w:rPr>
                <w:rFonts w:ascii="Calibri" w:eastAsia="Times New Roman" w:hAnsi="Calibri" w:cs="Calibri"/>
                <w:noProof w:val="0"/>
                <w:color w:val="000000"/>
                <w:sz w:val="18"/>
                <w:szCs w:val="18"/>
                <w:lang w:eastAsia="cs-CZ"/>
              </w:rPr>
              <w:t xml:space="preserve"> 3</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Převleky 2</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Rozesmání</w:t>
            </w:r>
            <w:proofErr w:type="spellEnd"/>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7B358E">
        <w:trPr>
          <w:trHeight w:val="227"/>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84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5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kuší 5</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3</w:t>
            </w:r>
          </w:p>
        </w:tc>
        <w:tc>
          <w:tcPr>
            <w:tcW w:w="162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widowControl w:val="0"/>
        <w:spacing w:line="288" w:lineRule="auto"/>
        <w:ind w:left="284" w:hanging="284"/>
        <w:rPr>
          <w:rFonts w:eastAsia="Times New Roman"/>
          <w:noProof w:val="0"/>
          <w:lang w:eastAsia="cs-CZ"/>
        </w:rPr>
      </w:pPr>
    </w:p>
    <w:p w:rsidR="00616E11" w:rsidRPr="00616E11" w:rsidRDefault="00616E11" w:rsidP="00616E11">
      <w:pPr>
        <w:widowControl w:val="0"/>
        <w:spacing w:line="288" w:lineRule="auto"/>
        <w:ind w:left="284" w:hanging="284"/>
        <w:rPr>
          <w:rFonts w:eastAsia="Times New Roman"/>
          <w:noProof w:val="0"/>
          <w:lang w:eastAsia="cs-CZ"/>
        </w:rPr>
      </w:pPr>
      <w:r w:rsidRPr="00616E11">
        <w:rPr>
          <w:rFonts w:eastAsia="Times New Roman"/>
          <w:noProof w:val="0"/>
          <w:lang w:eastAsia="cs-CZ"/>
        </w:rPr>
        <w:t xml:space="preserve">3) </w:t>
      </w:r>
      <w:r w:rsidRPr="00616E11">
        <w:rPr>
          <w:rFonts w:eastAsia="Times New Roman"/>
          <w:b/>
          <w:noProof w:val="0"/>
          <w:lang w:eastAsia="cs-CZ"/>
        </w:rPr>
        <w:t>Tambor</w:t>
      </w:r>
      <w:r w:rsidRPr="00616E11">
        <w:rPr>
          <w:rFonts w:eastAsia="Times New Roman"/>
          <w:noProof w:val="0"/>
          <w:lang w:eastAsia="cs-CZ"/>
        </w:rPr>
        <w:t xml:space="preserve"> - je zaměřen na přímou podporu ostatních v boji, a hudební podporu mimo boj. Zpravidla cestuje s vojskem nebo skupinou dobrodruhů. Jako duální povolání má případně žoldnéře, stopaře, rytíře či </w:t>
      </w:r>
      <w:proofErr w:type="spellStart"/>
      <w:r w:rsidRPr="00616E11">
        <w:rPr>
          <w:rFonts w:eastAsia="Times New Roman"/>
          <w:noProof w:val="0"/>
          <w:lang w:eastAsia="cs-CZ"/>
        </w:rPr>
        <w:t>paladina</w:t>
      </w:r>
      <w:proofErr w:type="spellEnd"/>
      <w:r w:rsidRPr="00616E11">
        <w:rPr>
          <w:rFonts w:eastAsia="Times New Roman"/>
          <w:noProof w:val="0"/>
          <w:lang w:eastAsia="cs-CZ"/>
        </w:rPr>
        <w:t xml:space="preserve">. Z dovedností rozvíjí hlavně  Akrobacii, Blokování, Hudbu, Kartografii, Orientaci, Rybolov, Sebeovládání, Šerm, Zálesáctví a Zápas.  </w:t>
      </w:r>
    </w:p>
    <w:tbl>
      <w:tblPr>
        <w:tblW w:w="10338" w:type="dxa"/>
        <w:tblCellMar>
          <w:left w:w="70" w:type="dxa"/>
          <w:right w:w="70" w:type="dxa"/>
        </w:tblCellMar>
        <w:tblLook w:val="04A0" w:firstRow="1" w:lastRow="0" w:firstColumn="1" w:lastColumn="0" w:noHBand="0" w:noVBand="1"/>
      </w:tblPr>
      <w:tblGrid>
        <w:gridCol w:w="654"/>
        <w:gridCol w:w="1614"/>
        <w:gridCol w:w="1614"/>
        <w:gridCol w:w="1614"/>
        <w:gridCol w:w="1614"/>
        <w:gridCol w:w="1614"/>
        <w:gridCol w:w="1614"/>
      </w:tblGrid>
      <w:tr w:rsidR="00616E11" w:rsidRPr="00616E11" w:rsidTr="0019592F">
        <w:trPr>
          <w:trHeight w:val="216"/>
        </w:trPr>
        <w:tc>
          <w:tcPr>
            <w:tcW w:w="65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14"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14"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Budíček</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Pochodový krok</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Uklidnění</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Negace</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Odvr.nemrtvých</w:t>
            </w:r>
            <w:proofErr w:type="spellEnd"/>
            <w:r w:rsidRPr="00616E11">
              <w:rPr>
                <w:rFonts w:ascii="Calibri" w:eastAsia="Times New Roman" w:hAnsi="Calibri" w:cs="Calibri"/>
                <w:noProof w:val="0"/>
                <w:color w:val="000000"/>
                <w:sz w:val="18"/>
                <w:szCs w:val="18"/>
                <w:lang w:eastAsia="cs-CZ"/>
              </w:rPr>
              <w:t xml:space="preserve"> 6</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Nabití energií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Otvírání zámků 1</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Úspěch 1</w:t>
            </w:r>
          </w:p>
        </w:tc>
      </w:tr>
      <w:tr w:rsidR="00616E11" w:rsidRPr="00616E11" w:rsidTr="0019592F">
        <w:trPr>
          <w:trHeight w:val="216"/>
        </w:trPr>
        <w:tc>
          <w:tcPr>
            <w:tcW w:w="65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Pokr.boj</w:t>
            </w:r>
            <w:proofErr w:type="spellEnd"/>
            <w:r w:rsidRPr="00616E11">
              <w:rPr>
                <w:rFonts w:ascii="Calibri" w:eastAsia="Times New Roman" w:hAnsi="Calibri" w:cs="Calibri"/>
                <w:noProof w:val="0"/>
                <w:color w:val="000000"/>
                <w:sz w:val="18"/>
                <w:szCs w:val="18"/>
                <w:lang w:eastAsia="cs-CZ"/>
              </w:rPr>
              <w:t xml:space="preserve"> s meči 5</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2</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widowControl w:val="0"/>
        <w:spacing w:line="288" w:lineRule="auto"/>
        <w:ind w:left="284" w:hanging="284"/>
        <w:rPr>
          <w:rFonts w:eastAsia="Times New Roman"/>
          <w:noProof w:val="0"/>
          <w:highlight w:val="yellow"/>
          <w:lang w:eastAsia="cs-CZ"/>
        </w:rPr>
      </w:pPr>
    </w:p>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4)</w:t>
      </w:r>
      <w:r w:rsidRPr="00616E11">
        <w:rPr>
          <w:rFonts w:eastAsia="Times New Roman"/>
          <w:b/>
          <w:noProof w:val="0"/>
          <w:lang w:eastAsia="cs-CZ"/>
        </w:rPr>
        <w:t xml:space="preserve"> Dotěra</w:t>
      </w:r>
      <w:r w:rsidRPr="00616E11">
        <w:rPr>
          <w:rFonts w:eastAsia="Times New Roman"/>
          <w:noProof w:val="0"/>
          <w:lang w:eastAsia="cs-CZ"/>
        </w:rPr>
        <w:t xml:space="preserve"> - svoji hudbu používá hlavně k maskování skutečných záměrů a schopností, zaměřených na získávání informací a pronikání do přísně střežených míst. Od jeho cíle jej nic jen tak neodradí. Jak se říká, kde jej vyhodí dveřmi, vrátí se oknem. Boji a fyzickému násilí se snaží vyhýbat. Jeho písně jsou zaměřené na ovládnutí psychiky ostatních. Rád vyvolává a pozoruje emoce ostatních (hlavně ty negativní). Jako případné duální povolání, si vybírá postavu schopnou kouzlení a psychického ovlivňování (temný mág, okultista).  Z dovedností rozvíjí hlavně Akrobacii, Diplomacii, Hudbu, Kouzlení, Nenápadnost, Přetvářku, Sebeovládání, Sociologii a Vyhrožování. </w:t>
      </w:r>
    </w:p>
    <w:tbl>
      <w:tblPr>
        <w:tblW w:w="10304" w:type="dxa"/>
        <w:tblCellMar>
          <w:left w:w="70" w:type="dxa"/>
          <w:right w:w="70" w:type="dxa"/>
        </w:tblCellMar>
        <w:tblLook w:val="04A0" w:firstRow="1" w:lastRow="0" w:firstColumn="1" w:lastColumn="0" w:noHBand="0" w:noVBand="1"/>
      </w:tblPr>
      <w:tblGrid>
        <w:gridCol w:w="650"/>
        <w:gridCol w:w="1603"/>
        <w:gridCol w:w="1615"/>
        <w:gridCol w:w="1615"/>
        <w:gridCol w:w="1615"/>
        <w:gridCol w:w="1603"/>
        <w:gridCol w:w="1603"/>
      </w:tblGrid>
      <w:tr w:rsidR="00616E11" w:rsidRPr="00616E11" w:rsidTr="0019592F">
        <w:trPr>
          <w:trHeight w:val="243"/>
        </w:trPr>
        <w:tc>
          <w:tcPr>
            <w:tcW w:w="65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proofErr w:type="spellStart"/>
            <w:r w:rsidRPr="00616E11">
              <w:rPr>
                <w:rFonts w:ascii="Calibri" w:eastAsia="Times New Roman" w:hAnsi="Calibri" w:cs="Calibri"/>
                <w:b/>
                <w:bCs/>
                <w:noProof w:val="0"/>
                <w:color w:val="000000"/>
                <w:sz w:val="22"/>
                <w:szCs w:val="22"/>
                <w:lang w:eastAsia="cs-CZ"/>
              </w:rPr>
              <w:t>Úr</w:t>
            </w:r>
            <w:proofErr w:type="spellEnd"/>
            <w:r w:rsidRPr="00616E11">
              <w:rPr>
                <w:rFonts w:ascii="Calibri" w:eastAsia="Times New Roman" w:hAnsi="Calibri" w:cs="Calibri"/>
                <w:b/>
                <w:bCs/>
                <w:noProof w:val="0"/>
                <w:color w:val="000000"/>
                <w:sz w:val="22"/>
                <w:szCs w:val="22"/>
                <w:lang w:eastAsia="cs-CZ"/>
              </w:rPr>
              <w:t>.</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III</w:t>
            </w:r>
          </w:p>
        </w:tc>
        <w:tc>
          <w:tcPr>
            <w:tcW w:w="1615"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IV</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w:t>
            </w:r>
          </w:p>
        </w:tc>
        <w:tc>
          <w:tcPr>
            <w:tcW w:w="1603"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VI</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0</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Bardská inspirace</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Bylinkaření</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Hudební zdatnost</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Ochočování zvířat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Zlodějský žargon</w:t>
            </w:r>
          </w:p>
        </w:tc>
        <w:tc>
          <w:tcPr>
            <w:tcW w:w="1603" w:type="dxa"/>
            <w:tcBorders>
              <w:top w:val="nil"/>
              <w:left w:val="nil"/>
              <w:bottom w:val="single" w:sz="4" w:space="0" w:color="auto"/>
              <w:right w:val="single" w:sz="4" w:space="0" w:color="auto"/>
            </w:tcBorders>
            <w:shd w:val="clear" w:color="000000" w:fill="D9D9D9"/>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Bojový um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Obranné reflexy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Soustředění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2</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Provokuj</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Radost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Smutek</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3</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Ohlušení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Houževnatost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Vytrvalost</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4</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Řeč těla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proofErr w:type="spellStart"/>
            <w:r w:rsidRPr="00616E11">
              <w:rPr>
                <w:rFonts w:ascii="Calibri" w:eastAsia="Times New Roman" w:hAnsi="Calibri" w:cs="Calibri"/>
                <w:i/>
                <w:iCs/>
                <w:noProof w:val="0"/>
                <w:color w:val="0070C0"/>
                <w:sz w:val="18"/>
                <w:szCs w:val="18"/>
                <w:lang w:eastAsia="cs-CZ"/>
              </w:rPr>
              <w:t>Disharm</w:t>
            </w:r>
            <w:proofErr w:type="spellEnd"/>
            <w:r w:rsidRPr="00616E11">
              <w:rPr>
                <w:rFonts w:ascii="Calibri" w:eastAsia="Times New Roman" w:hAnsi="Calibri" w:cs="Calibri"/>
                <w:i/>
                <w:iCs/>
                <w:noProof w:val="0"/>
                <w:color w:val="0070C0"/>
                <w:sz w:val="18"/>
                <w:szCs w:val="18"/>
                <w:lang w:eastAsia="cs-CZ"/>
              </w:rPr>
              <w:t>. šepot</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Léčivé tóny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Hypnóza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5</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5</w:t>
            </w:r>
          </w:p>
        </w:tc>
        <w:tc>
          <w:tcPr>
            <w:tcW w:w="1615" w:type="dxa"/>
            <w:tcBorders>
              <w:top w:val="nil"/>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Imitace hlasu 1</w:t>
            </w:r>
          </w:p>
        </w:tc>
        <w:tc>
          <w:tcPr>
            <w:tcW w:w="1615" w:type="dxa"/>
            <w:tcBorders>
              <w:top w:val="nil"/>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Sladký spánek</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Sugesce</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1</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6</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Boj beze zbroje 6</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1</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Barevné tóny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Negace</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7</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2</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Pravé vidění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Rušení magie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Hypnóza 2</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8</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proofErr w:type="spellStart"/>
            <w:r w:rsidRPr="00616E11">
              <w:rPr>
                <w:rFonts w:ascii="Calibri" w:eastAsia="Times New Roman" w:hAnsi="Calibri" w:cs="Calibri"/>
                <w:noProof w:val="0"/>
                <w:color w:val="000000"/>
                <w:sz w:val="18"/>
                <w:szCs w:val="18"/>
                <w:lang w:eastAsia="cs-CZ"/>
              </w:rPr>
              <w:t>Neškod</w:t>
            </w:r>
            <w:proofErr w:type="spellEnd"/>
            <w:r w:rsidRPr="00616E11">
              <w:rPr>
                <w:rFonts w:ascii="Calibri" w:eastAsia="Times New Roman" w:hAnsi="Calibri" w:cs="Calibri"/>
                <w:noProof w:val="0"/>
                <w:color w:val="000000"/>
                <w:sz w:val="18"/>
                <w:szCs w:val="18"/>
                <w:lang w:eastAsia="cs-CZ"/>
              </w:rPr>
              <w:t>. vzhled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Bujaré veselí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1</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Všichni tancují 2</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9</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4</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Tahání informací 4</w:t>
            </w:r>
          </w:p>
        </w:tc>
        <w:tc>
          <w:tcPr>
            <w:tcW w:w="1615" w:type="dxa"/>
            <w:tcBorders>
              <w:top w:val="nil"/>
              <w:left w:val="single" w:sz="4" w:space="0" w:color="auto"/>
              <w:bottom w:val="nil"/>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Motivace</w:t>
            </w:r>
          </w:p>
        </w:tc>
        <w:tc>
          <w:tcPr>
            <w:tcW w:w="16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Nutkání</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Obdiv</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Znejistění</w:t>
            </w:r>
          </w:p>
        </w:tc>
      </w:tr>
      <w:tr w:rsidR="00616E11" w:rsidRPr="00616E11" w:rsidTr="0019592F">
        <w:trPr>
          <w:trHeight w:val="243"/>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ascii="Calibri" w:eastAsia="Times New Roman" w:hAnsi="Calibri" w:cs="Calibri"/>
                <w:b/>
                <w:bCs/>
                <w:noProof w:val="0"/>
                <w:color w:val="000000"/>
                <w:sz w:val="22"/>
                <w:szCs w:val="22"/>
                <w:lang w:eastAsia="cs-CZ"/>
              </w:rPr>
            </w:pPr>
            <w:r w:rsidRPr="00616E11">
              <w:rPr>
                <w:rFonts w:ascii="Calibri" w:eastAsia="Times New Roman" w:hAnsi="Calibri" w:cs="Calibri"/>
                <w:b/>
                <w:bCs/>
                <w:noProof w:val="0"/>
                <w:color w:val="000000"/>
                <w:sz w:val="22"/>
                <w:szCs w:val="22"/>
                <w:lang w:eastAsia="cs-CZ"/>
              </w:rPr>
              <w:t>10</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Bleskové reakce 3</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Učení se písním 4</w:t>
            </w:r>
          </w:p>
        </w:tc>
        <w:tc>
          <w:tcPr>
            <w:tcW w:w="1615"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noProof w:val="0"/>
                <w:color w:val="000000"/>
                <w:sz w:val="18"/>
                <w:szCs w:val="18"/>
                <w:lang w:eastAsia="cs-CZ"/>
              </w:rPr>
            </w:pPr>
            <w:r w:rsidRPr="00616E11">
              <w:rPr>
                <w:rFonts w:ascii="Calibri" w:eastAsia="Times New Roman" w:hAnsi="Calibri" w:cs="Calibri"/>
                <w:noProof w:val="0"/>
                <w:color w:val="000000"/>
                <w:sz w:val="18"/>
                <w:szCs w:val="18"/>
                <w:lang w:eastAsia="cs-CZ"/>
              </w:rPr>
              <w:t xml:space="preserve">Urážlivé </w:t>
            </w:r>
            <w:proofErr w:type="spellStart"/>
            <w:r w:rsidRPr="00616E11">
              <w:rPr>
                <w:rFonts w:ascii="Calibri" w:eastAsia="Times New Roman" w:hAnsi="Calibri" w:cs="Calibri"/>
                <w:noProof w:val="0"/>
                <w:color w:val="000000"/>
                <w:sz w:val="18"/>
                <w:szCs w:val="18"/>
                <w:lang w:eastAsia="cs-CZ"/>
              </w:rPr>
              <w:t>zesm</w:t>
            </w:r>
            <w:proofErr w:type="spellEnd"/>
            <w:r w:rsidRPr="00616E11">
              <w:rPr>
                <w:rFonts w:ascii="Calibri" w:eastAsia="Times New Roman" w:hAnsi="Calibri" w:cs="Calibri"/>
                <w:noProof w:val="0"/>
                <w:color w:val="000000"/>
                <w:sz w:val="18"/>
                <w:szCs w:val="18"/>
                <w:lang w:eastAsia="cs-CZ"/>
              </w:rPr>
              <w:t>. 5</w:t>
            </w:r>
          </w:p>
        </w:tc>
        <w:tc>
          <w:tcPr>
            <w:tcW w:w="16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Smrt 2</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Spoutání osoby</w:t>
            </w:r>
          </w:p>
        </w:tc>
        <w:tc>
          <w:tcPr>
            <w:tcW w:w="16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ascii="Calibri" w:eastAsia="Times New Roman" w:hAnsi="Calibri" w:cs="Calibri"/>
                <w:i/>
                <w:iCs/>
                <w:noProof w:val="0"/>
                <w:color w:val="0070C0"/>
                <w:sz w:val="18"/>
                <w:szCs w:val="18"/>
                <w:lang w:eastAsia="cs-CZ"/>
              </w:rPr>
            </w:pPr>
            <w:r w:rsidRPr="00616E11">
              <w:rPr>
                <w:rFonts w:ascii="Calibri" w:eastAsia="Times New Roman" w:hAnsi="Calibri" w:cs="Calibri"/>
                <w:i/>
                <w:iCs/>
                <w:noProof w:val="0"/>
                <w:color w:val="0070C0"/>
                <w:sz w:val="18"/>
                <w:szCs w:val="18"/>
                <w:lang w:eastAsia="cs-CZ"/>
              </w:rPr>
              <w:t>Vzkaz</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jc w:val="left"/>
        <w:rPr>
          <w:rFonts w:eastAsia="Times New Roman"/>
          <w:noProof w:val="0"/>
        </w:rPr>
      </w:pPr>
    </w:p>
    <w:p w:rsidR="00616E11" w:rsidRPr="00616E11" w:rsidRDefault="00616E11" w:rsidP="0019592F">
      <w:pPr>
        <w:pStyle w:val="Nadpis1"/>
        <w:rPr>
          <w:rFonts w:eastAsia="Times New Roman"/>
          <w:lang w:eastAsia="cs-CZ"/>
        </w:rPr>
      </w:pPr>
      <w:r w:rsidRPr="00616E11">
        <w:rPr>
          <w:rFonts w:eastAsia="Times New Roman"/>
          <w:lang w:eastAsia="cs-CZ"/>
        </w:rPr>
        <w:t>1. Základní blok</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Bard</w:t>
      </w:r>
      <w:bookmarkStart w:id="2" w:name="Bardská_inspirace"/>
      <w:bookmarkEnd w:id="2"/>
      <w:r w:rsidRPr="00616E11">
        <w:rPr>
          <w:rFonts w:eastAsia="Arial"/>
          <w:b/>
          <w:sz w:val="24"/>
        </w:rPr>
        <w:t>ská inspirace</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94080" behindDoc="0" locked="0" layoutInCell="1" allowOverlap="1" wp14:anchorId="5F02AC43" wp14:editId="0497619B">
            <wp:simplePos x="0" y="0"/>
            <wp:positionH relativeFrom="margin">
              <wp:posOffset>0</wp:posOffset>
            </wp:positionH>
            <wp:positionV relativeFrom="paragraph">
              <wp:posOffset>98425</wp:posOffset>
            </wp:positionV>
            <wp:extent cx="251460" cy="2540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u w:val="single"/>
        </w:rPr>
        <w:t>Počet stupňů</w:t>
      </w:r>
      <w:r w:rsidRPr="00616E11">
        <w:rPr>
          <w:rFonts w:eastAsia="Arial"/>
        </w:rPr>
        <w:t>: 0</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spánek, hudba a zpěv</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Představuje </w:t>
      </w:r>
      <w:r w:rsidRPr="00616E11">
        <w:rPr>
          <w:rFonts w:eastAsia="Arial"/>
          <w:color w:val="00B050"/>
        </w:rPr>
        <w:t>bardovu</w:t>
      </w:r>
      <w:r w:rsidRPr="00616E11">
        <w:rPr>
          <w:rFonts w:eastAsia="Arial"/>
        </w:rPr>
        <w:t xml:space="preserve"> tvůrčí sílu a schopnost dodat odvahu, soustředění a štěstí sobě nebo svým společníkům prostřednictvím hudby, zpěvu nebo poezie. Lze ji měřit pomocí „bodů inspirace“ (BI). Počet BI, které má </w:t>
      </w:r>
      <w:r w:rsidRPr="00616E11">
        <w:rPr>
          <w:rFonts w:eastAsia="Arial"/>
          <w:color w:val="00B050"/>
        </w:rPr>
        <w:t>bard</w:t>
      </w:r>
      <w:r w:rsidRPr="00616E11">
        <w:rPr>
          <w:rFonts w:eastAsia="Arial"/>
        </w:rPr>
        <w:t xml:space="preserve"> k dispozici = </w:t>
      </w:r>
      <w:r w:rsidRPr="00616E11">
        <w:rPr>
          <w:rFonts w:eastAsia="Arial"/>
          <w:b/>
        </w:rPr>
        <w:t>3x Úroveň + bÚr x CHAR</w:t>
      </w:r>
      <w:r w:rsidRPr="00616E11">
        <w:rPr>
          <w:rFonts w:eastAsia="Arial"/>
        </w:rPr>
        <w:t xml:space="preserve"> </w:t>
      </w:r>
      <w:r w:rsidRPr="00616E11">
        <w:rPr>
          <w:rFonts w:eastAsia="Arial"/>
          <w:color w:val="00B050"/>
        </w:rPr>
        <w:t>barda</w:t>
      </w:r>
      <w:r w:rsidRPr="00616E11">
        <w:rPr>
          <w:rFonts w:eastAsia="Arial"/>
        </w:rPr>
        <w:t xml:space="preserve">. S každou inspirativní Písní se aktulní počet bodů snižuje (o množství uvedené u každé z nich). Maximální počet BI se bardovi automaticky obnoví dokončeným Spánkem. Princip je natolik podobný magii, že i když </w:t>
      </w:r>
      <w:r w:rsidRPr="00616E11">
        <w:rPr>
          <w:rFonts w:eastAsia="Arial"/>
          <w:color w:val="00B050"/>
        </w:rPr>
        <w:t>bard</w:t>
      </w:r>
      <w:r w:rsidRPr="00616E11">
        <w:rPr>
          <w:rFonts w:eastAsia="Arial"/>
        </w:rPr>
        <w:t xml:space="preserve"> nepatří mezi magická povolání, jeho BI se v Deníku zapisují do pole Magenergie. </w:t>
      </w:r>
    </w:p>
    <w:p w:rsidR="00616E11" w:rsidRPr="00616E11" w:rsidRDefault="00616E11" w:rsidP="00616E11">
      <w:pPr>
        <w:widowControl w:val="0"/>
        <w:spacing w:line="240" w:lineRule="auto"/>
        <w:ind w:left="142" w:hanging="142"/>
        <w:rPr>
          <w:rFonts w:eastAsia="Arial"/>
        </w:rPr>
      </w:pPr>
      <w:r w:rsidRPr="00616E11">
        <w:rPr>
          <w:rFonts w:eastAsia="Arial"/>
          <w:b/>
        </w:rPr>
        <w:t>Inspirativní okamži</w:t>
      </w:r>
      <w:r w:rsidRPr="00616E11">
        <w:rPr>
          <w:rFonts w:eastAsia="Arial"/>
        </w:rPr>
        <w:t xml:space="preserve">k = jedinečný, neopakovatelný moment v životě barda, která naplní jeho mysl silnými emocemi a okamžitě mu doplní </w:t>
      </w:r>
      <w:r w:rsidRPr="00616E11">
        <w:rPr>
          <w:rFonts w:eastAsia="Arial"/>
          <w:b/>
        </w:rPr>
        <w:t>1k4</w:t>
      </w:r>
      <w:r w:rsidRPr="00616E11">
        <w:rPr>
          <w:rFonts w:eastAsia="Arial"/>
        </w:rPr>
        <w:t xml:space="preserve"> BI (nejvýše do maxima).</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 w:name="Bleskove_reakce"/>
      <w:r w:rsidRPr="00616E11">
        <w:rPr>
          <w:rFonts w:eastAsia="Arial"/>
          <w:b/>
          <w:sz w:val="24"/>
        </w:rPr>
        <w:t>Bleskové reakce</w:t>
      </w:r>
      <w:bookmarkEnd w:id="3"/>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0288" behindDoc="0" locked="0" layoutInCell="1" allowOverlap="1" wp14:anchorId="3E8833ED" wp14:editId="0A3CE2EB">
            <wp:simplePos x="0" y="0"/>
            <wp:positionH relativeFrom="margin">
              <wp:posOffset>91440</wp:posOffset>
            </wp:positionH>
            <wp:positionV relativeFrom="paragraph">
              <wp:posOffset>98425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t xml:space="preserve"> </w:t>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w:t>
      </w:r>
      <w:r w:rsidRPr="00616E11">
        <w:rPr>
          <w:rFonts w:eastAsia="Arial"/>
          <w:color w:val="00B050"/>
        </w:rPr>
        <w:t xml:space="preserve"> zloděj</w:t>
      </w:r>
      <w:r w:rsidRPr="00616E11">
        <w:rPr>
          <w:rFonts w:eastAsia="Arial"/>
        </w:rPr>
        <w:t xml:space="preserve"> (lupič, assassin, bard, šinobi)</w:t>
      </w:r>
      <w:r w:rsidRPr="00616E11">
        <w:rPr>
          <w:rFonts w:eastAsia="Arial"/>
          <w:color w:val="00B050"/>
        </w:rPr>
        <w:t xml:space="preserve">, zaklínač, pán zvířat, lovec pokladů, tulák,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w:t>
      </w:r>
      <w:r w:rsidRPr="00616E11">
        <w:rPr>
          <w:rFonts w:eastAsia="Arial"/>
          <w:i/>
        </w:rPr>
        <w:t xml:space="preserve">  dosažení </w:t>
      </w:r>
      <w:r w:rsidRPr="00616E11">
        <w:rPr>
          <w:rFonts w:eastAsia="Arial"/>
          <w:i/>
          <w:color w:val="E36C0A"/>
        </w:rPr>
        <w:t>úrovně</w:t>
      </w:r>
      <w:r w:rsidRPr="00616E11">
        <w:rPr>
          <w:rFonts w:eastAsia="Arial"/>
          <w:i/>
        </w:rPr>
        <w:t xml:space="preserve"> uvedené</w:t>
      </w:r>
      <w:r w:rsidRPr="00616E11">
        <w:rPr>
          <w:rFonts w:eastAsia="Arial"/>
          <w:i/>
          <w:color w:val="E36C0A"/>
        </w:rPr>
        <w:t xml:space="preserve"> v tabulce</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hod na iniciativu</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616E11" w:rsidRPr="00616E11" w:rsidTr="0019592F">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Úroveň</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w:t>
            </w:r>
          </w:p>
        </w:tc>
      </w:tr>
      <w:tr w:rsidR="00616E11" w:rsidRPr="00616E11" w:rsidTr="0019592F">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r>
      <w:tr w:rsidR="00616E11" w:rsidRPr="00616E11" w:rsidTr="0019592F">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14.</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4" w:name="Boj_beze_zbroje"/>
      <w:r w:rsidRPr="00616E11">
        <w:rPr>
          <w:rFonts w:eastAsia="Arial"/>
          <w:b/>
          <w:sz w:val="24"/>
        </w:rPr>
        <w:t>Boj beze zbroje</w:t>
      </w:r>
      <w:bookmarkEnd w:id="4"/>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1312" behindDoc="0" locked="0" layoutInCell="1" allowOverlap="1" wp14:anchorId="5CDA005A" wp14:editId="324C5244">
            <wp:simplePos x="0" y="0"/>
            <wp:positionH relativeFrom="margin">
              <wp:posOffset>83185</wp:posOffset>
            </wp:positionH>
            <wp:positionV relativeFrom="paragraph">
              <wp:posOffset>98425</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 pasivní</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t xml:space="preserve">      </w:t>
      </w:r>
      <w:r w:rsidRPr="00616E11">
        <w:rPr>
          <w:rFonts w:eastAsia="Arial"/>
          <w:u w:val="single"/>
        </w:rPr>
        <w:t>Počet stupňů</w:t>
      </w:r>
      <w:r w:rsidRPr="00616E11">
        <w:rPr>
          <w:rFonts w:eastAsia="Arial"/>
        </w:rPr>
        <w:t>: 6</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bojovník</w:t>
      </w:r>
      <w:r w:rsidRPr="00616E11">
        <w:rPr>
          <w:rFonts w:eastAsia="Arial"/>
        </w:rPr>
        <w:t xml:space="preserve">, </w:t>
      </w:r>
      <w:r w:rsidRPr="00616E11">
        <w:rPr>
          <w:rFonts w:eastAsia="Arial"/>
          <w:color w:val="00B050"/>
        </w:rPr>
        <w:t>šermíř</w:t>
      </w:r>
      <w:r w:rsidRPr="00616E11">
        <w:rPr>
          <w:rFonts w:eastAsia="Arial"/>
        </w:rPr>
        <w:t xml:space="preserve">, </w:t>
      </w:r>
      <w:r w:rsidRPr="00616E11">
        <w:rPr>
          <w:rFonts w:eastAsia="Arial"/>
          <w:color w:val="00B050"/>
        </w:rPr>
        <w:t>zloděj</w:t>
      </w:r>
      <w:r w:rsidRPr="00616E11">
        <w:rPr>
          <w:rFonts w:eastAsia="Arial"/>
        </w:rPr>
        <w:t xml:space="preserve"> (lupič, assassin, bard, šinobi), </w:t>
      </w:r>
      <w:r w:rsidRPr="00616E11">
        <w:rPr>
          <w:rFonts w:eastAsia="Arial"/>
          <w:color w:val="00B050"/>
        </w:rPr>
        <w:t>kněz</w:t>
      </w:r>
      <w:r w:rsidRPr="00616E11">
        <w:rPr>
          <w:rFonts w:eastAsia="Arial"/>
        </w:rPr>
        <w:t xml:space="preserve">, </w:t>
      </w:r>
      <w:r w:rsidRPr="00616E11">
        <w:rPr>
          <w:rFonts w:eastAsia="Arial"/>
          <w:color w:val="00B050"/>
        </w:rPr>
        <w:t>okultista, stopař, pyrofor, badatel, lovec netvorů, pán zvířat, lovec pokladů, tulák,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 xml:space="preserve">od 1. úrovně </w:t>
      </w:r>
      <w:r w:rsidRPr="00616E11">
        <w:rPr>
          <w:rFonts w:eastAsia="Arial"/>
          <w:i/>
        </w:rPr>
        <w:t>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nemá lepší zbroj, než uvádí tabulka a uhýbá útoku (nevstahuje se na situace, kdy se brání nebo nepoužívá akci na obranu) nebo jinému nebezpečí (např. pasti)</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616E11" w:rsidRPr="00616E11" w:rsidTr="0019592F">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Max. zbroj</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žádná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vycpávaná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kožená</w:t>
            </w:r>
          </w:p>
        </w:tc>
      </w:tr>
      <w:tr w:rsidR="00616E11" w:rsidRPr="00616E11" w:rsidTr="0019592F">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left"/>
              <w:rPr>
                <w:rFonts w:eastAsia="Arial"/>
                <w:lang w:eastAsia="cs-CZ"/>
              </w:rPr>
            </w:pPr>
            <w:r w:rsidRPr="00616E11">
              <w:rPr>
                <w:rFonts w:eastAsia="Arial"/>
                <w:lang w:eastAsia="cs-CZ"/>
              </w:rPr>
              <w:t>kožená</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5" w:name="Bylinkareni"/>
      <w:r w:rsidRPr="00616E11">
        <w:rPr>
          <w:rFonts w:eastAsia="Arial"/>
          <w:b/>
          <w:sz w:val="24"/>
        </w:rPr>
        <w:t>Bylinkaření</w:t>
      </w:r>
      <w:bookmarkEnd w:id="5"/>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2336" behindDoc="0" locked="0" layoutInCell="1" allowOverlap="1" wp14:anchorId="34FCBED0" wp14:editId="5F310FAC">
            <wp:simplePos x="0" y="0"/>
            <wp:positionH relativeFrom="margin">
              <wp:posOffset>76200</wp:posOffset>
            </wp:positionH>
            <wp:positionV relativeFrom="paragraph">
              <wp:posOffset>106680</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color w:val="C00000"/>
        </w:rPr>
        <w:t xml:space="preserve"> </w:t>
      </w:r>
      <w:r w:rsidRPr="00616E11">
        <w:rPr>
          <w:rFonts w:eastAsia="Arial"/>
        </w:rPr>
        <w:t>aktivní</w:t>
      </w:r>
      <w:r w:rsidRPr="00616E11">
        <w:rPr>
          <w:rFonts w:eastAsia="Arial"/>
          <w:color w:val="C00000"/>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u w:val="single"/>
        </w:rPr>
        <w:t>Počet stupňů</w:t>
      </w:r>
      <w:r w:rsidRPr="00616E11">
        <w:rPr>
          <w:rFonts w:eastAsia="Arial"/>
        </w:rPr>
        <w:t xml:space="preserve">: 0 </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badatel, bard, démonik, druid, kněz, okultista, paladin, pyrofor, stopař, šaman, theurg, vědma, zaklínač, lovec netvorů, lovec pokladů, elementalista, templář,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w:t>
      </w:r>
      <w:r w:rsidRPr="00616E11">
        <w:rPr>
          <w:rFonts w:eastAsia="Arial"/>
          <w:i/>
        </w:rPr>
        <w:t xml:space="preserve">znalost </w:t>
      </w:r>
      <w:r w:rsidRPr="00616E11">
        <w:rPr>
          <w:rFonts w:eastAsia="Arial"/>
          <w:i/>
          <w:color w:val="E36C0A"/>
        </w:rPr>
        <w:t>Botaniky</w:t>
      </w:r>
      <w:r w:rsidRPr="00616E11">
        <w:rPr>
          <w:rFonts w:eastAsia="Arial"/>
          <w:i/>
        </w:rPr>
        <w:t xml:space="preserve"> alespoň </w:t>
      </w:r>
      <w:r w:rsidRPr="00616E11">
        <w:rPr>
          <w:rFonts w:eastAsia="Arial"/>
          <w:i/>
          <w:color w:val="E36C0A"/>
        </w:rPr>
        <w:t>Velmi špatně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existuje velké množství bylin, uplatnitelných k léčitelství, alchymii či různým kouzlům. Postava s touto schopností se může během Táboření pokusit o jejich nalezení. </w:t>
      </w:r>
    </w:p>
    <w:p w:rsidR="00616E11" w:rsidRPr="00616E11" w:rsidRDefault="00616E11" w:rsidP="00616E11">
      <w:pPr>
        <w:widowControl w:val="0"/>
        <w:spacing w:line="240" w:lineRule="auto"/>
        <w:ind w:left="142"/>
        <w:rPr>
          <w:rFonts w:eastAsia="Arial"/>
        </w:rPr>
      </w:pPr>
      <w:r w:rsidRPr="00616E11">
        <w:rPr>
          <w:rFonts w:eastAsia="Arial"/>
        </w:rPr>
        <w:t xml:space="preserve">Bližší informace o bylinách postava získává ze schopností svého povolání a/nebo díky znalosti Botaniky. </w:t>
      </w:r>
    </w:p>
    <w:p w:rsidR="00616E11" w:rsidRPr="00616E11" w:rsidRDefault="00616E11" w:rsidP="00616E11">
      <w:pPr>
        <w:widowControl w:val="0"/>
        <w:spacing w:line="240" w:lineRule="auto"/>
        <w:ind w:left="142"/>
        <w:rPr>
          <w:rFonts w:eastAsia="Arial"/>
        </w:rPr>
      </w:pPr>
      <w:r w:rsidRPr="00616E11">
        <w:rPr>
          <w:rFonts w:eastAsia="Arial"/>
        </w:rPr>
        <w:t xml:space="preserve">Aktivace: 1 hodina </w:t>
      </w:r>
      <w:r w:rsidRPr="00616E11">
        <w:rPr>
          <w:rFonts w:eastAsia="Arial"/>
        </w:rPr>
        <w:tab/>
        <w:t>Četnost: 1x za den</w:t>
      </w:r>
      <w:r w:rsidRPr="00616E11">
        <w:rPr>
          <w:rFonts w:eastAsia="Arial"/>
        </w:rPr>
        <w:tab/>
        <w:t>Únava: +1 bod</w:t>
      </w:r>
    </w:p>
    <w:p w:rsidR="00616E11" w:rsidRPr="00616E11" w:rsidRDefault="00616E11" w:rsidP="00616E11">
      <w:pPr>
        <w:widowControl w:val="0"/>
        <w:spacing w:line="240" w:lineRule="auto"/>
        <w:ind w:left="142" w:hanging="142"/>
        <w:rPr>
          <w:rFonts w:eastAsia="Arial"/>
        </w:rPr>
      </w:pPr>
      <w:r w:rsidRPr="00616E11">
        <w:rPr>
          <w:rFonts w:eastAsia="Arial"/>
        </w:rPr>
        <w:t xml:space="preserve">Hráč zvolí jednu ze dvou možností: </w:t>
      </w:r>
    </w:p>
    <w:p w:rsidR="00616E11" w:rsidRPr="00616E11" w:rsidRDefault="00616E11" w:rsidP="00616E11">
      <w:pPr>
        <w:widowControl w:val="0"/>
        <w:spacing w:line="240" w:lineRule="auto"/>
        <w:ind w:left="142"/>
        <w:rPr>
          <w:rFonts w:eastAsia="Arial"/>
        </w:rPr>
      </w:pPr>
      <w:r w:rsidRPr="00616E11">
        <w:rPr>
          <w:rFonts w:eastAsia="Arial"/>
        </w:rPr>
        <w:t xml:space="preserve">1. postava bude hledat </w:t>
      </w:r>
      <w:r w:rsidRPr="00616E11">
        <w:rPr>
          <w:rFonts w:eastAsia="Arial"/>
          <w:b/>
        </w:rPr>
        <w:t>konkrétní bylinu</w:t>
      </w:r>
      <w:r w:rsidRPr="00616E11">
        <w:rPr>
          <w:rFonts w:eastAsia="Arial"/>
        </w:rPr>
        <w:t xml:space="preserve"> (nic jiného ji nezajímá) – PJ hází na %, zda se hledaná bylina v oblasti vyskytuje. Šance nalezení je uvedena u byliny. V oblasti běžného výskytu je dvojnásobná. Pokud ne, postava nic nenašla. </w:t>
      </w:r>
    </w:p>
    <w:p w:rsidR="00616E11" w:rsidRPr="00616E11" w:rsidRDefault="00616E11" w:rsidP="00616E11">
      <w:pPr>
        <w:widowControl w:val="0"/>
        <w:spacing w:line="240" w:lineRule="auto"/>
        <w:ind w:left="142"/>
        <w:rPr>
          <w:rFonts w:eastAsia="Arial"/>
        </w:rPr>
      </w:pPr>
      <w:r w:rsidRPr="00616E11">
        <w:rPr>
          <w:rFonts w:eastAsia="Arial"/>
        </w:rPr>
        <w:t xml:space="preserve">2. bude hledat </w:t>
      </w:r>
      <w:r w:rsidRPr="00616E11">
        <w:rPr>
          <w:rFonts w:eastAsia="Arial"/>
          <w:b/>
        </w:rPr>
        <w:t>cokoliv</w:t>
      </w:r>
      <w:r w:rsidRPr="00616E11">
        <w:rPr>
          <w:rFonts w:eastAsia="Arial"/>
        </w:rPr>
        <w:t xml:space="preserve"> – PJ hází k%, jakou bylinu postava nalezla. Postava vždy něco nalezne, ale nemusí mít pro nalezenou bylinu uplatnění.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rPr>
        <w:t xml:space="preserve">Nález byliny ještě automaticky neznamená, že je možné ji sbírat. U každé byliny je v botanice uvedeno, v jakých měsících je sběr možný.   </w:t>
      </w:r>
    </w:p>
    <w:p w:rsidR="00616E11" w:rsidRPr="00616E11" w:rsidRDefault="00616E11" w:rsidP="00616E11">
      <w:pPr>
        <w:widowControl w:val="0"/>
        <w:spacing w:line="240" w:lineRule="auto"/>
        <w:ind w:left="142" w:hanging="142"/>
        <w:rPr>
          <w:rFonts w:eastAsia="Arial"/>
        </w:rPr>
      </w:pPr>
      <w:r w:rsidRPr="00616E11">
        <w:rPr>
          <w:rFonts w:eastAsia="Arial"/>
        </w:rPr>
        <w:t xml:space="preserve">Množství nasbíraných ks určí PJ náhodným hodem dle konkrétní byliny.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017ACB" w:rsidRPr="00695956" w:rsidRDefault="00017ACB" w:rsidP="00017ACB">
      <w:pPr>
        <w:widowControl w:val="0"/>
        <w:spacing w:line="240" w:lineRule="auto"/>
        <w:ind w:left="142" w:hanging="142"/>
        <w:rPr>
          <w:rFonts w:eastAsia="Arial"/>
        </w:rPr>
      </w:pPr>
      <w:r w:rsidRPr="00695956">
        <w:rPr>
          <w:rFonts w:eastAsia="Arial"/>
          <w:u w:val="single"/>
        </w:rPr>
        <w:t xml:space="preserve">Schopnost: </w:t>
      </w:r>
      <w:r>
        <w:rPr>
          <w:rFonts w:eastAsia="Arial"/>
          <w:b/>
          <w:sz w:val="24"/>
        </w:rPr>
        <w:t>Hude</w:t>
      </w:r>
      <w:bookmarkStart w:id="6" w:name="Hudebni_improvizace"/>
      <w:bookmarkEnd w:id="6"/>
      <w:r>
        <w:rPr>
          <w:rFonts w:eastAsia="Arial"/>
          <w:b/>
          <w:sz w:val="24"/>
        </w:rPr>
        <w:t>bní improvizace</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r w:rsidRPr="00695956">
        <w:rPr>
          <w:rFonts w:eastAsia="Arial"/>
        </w:rPr>
        <w:t xml:space="preserve"> </w:t>
      </w:r>
    </w:p>
    <w:p w:rsidR="00017ACB" w:rsidRPr="00695956" w:rsidRDefault="00017ACB" w:rsidP="00017ACB">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00224" behindDoc="0" locked="0" layoutInCell="1" allowOverlap="1" wp14:anchorId="609B0B26" wp14:editId="37078B2B">
            <wp:simplePos x="0" y="0"/>
            <wp:positionH relativeFrom="margin">
              <wp:posOffset>31115</wp:posOffset>
            </wp:positionH>
            <wp:positionV relativeFrom="paragraph">
              <wp:posOffset>3810</wp:posOffset>
            </wp:positionV>
            <wp:extent cx="266400" cy="2592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hudba a písně</w:t>
      </w:r>
      <w:r>
        <w:rPr>
          <w:rFonts w:eastAsia="Arial"/>
        </w:rPr>
        <w:tab/>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w:t>
      </w:r>
      <w:r>
        <w:rPr>
          <w:rFonts w:eastAsia="Arial"/>
        </w:rPr>
        <w:tab/>
      </w:r>
      <w:r w:rsidRPr="00695956">
        <w:rPr>
          <w:rFonts w:eastAsia="Arial"/>
        </w:rPr>
        <w:t xml:space="preserve"> </w:t>
      </w:r>
      <w:r w:rsidRPr="00695956">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017ACB" w:rsidRPr="00695956" w:rsidRDefault="00017ACB" w:rsidP="00017ACB">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bard</w:t>
      </w:r>
    </w:p>
    <w:p w:rsidR="00017ACB" w:rsidRPr="00695956" w:rsidRDefault="00017ACB" w:rsidP="00017AC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r w:rsidRPr="00DE01AB">
        <w:rPr>
          <w:rFonts w:eastAsia="Arial"/>
          <w:i/>
          <w:color w:val="C45911" w:themeColor="accent2" w:themeShade="BF"/>
        </w:rPr>
        <w:t>Zručnost &gt;=17</w:t>
      </w:r>
      <w:r>
        <w:rPr>
          <w:rFonts w:eastAsia="Arial"/>
          <w:i/>
        </w:rPr>
        <w:t xml:space="preserve">. </w:t>
      </w:r>
    </w:p>
    <w:p w:rsidR="00017ACB" w:rsidRPr="00695956" w:rsidRDefault="00017ACB" w:rsidP="00017AC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provozování hudby a Písní</w:t>
      </w:r>
    </w:p>
    <w:p w:rsidR="00017ACB" w:rsidRDefault="00017ACB" w:rsidP="00017AC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tato schopnost umožňuje</w:t>
      </w:r>
      <w:r w:rsidRPr="00DE01AB">
        <w:rPr>
          <w:rFonts w:eastAsia="Arial"/>
          <w:color w:val="00B050"/>
        </w:rPr>
        <w:t xml:space="preserve"> bardovi</w:t>
      </w:r>
      <w:r>
        <w:rPr>
          <w:rFonts w:eastAsia="Arial"/>
        </w:rPr>
        <w:t xml:space="preserve"> podávat skvělé výkony i v krizových situacích, kdy přišel o svůj hýčkaný hudební nástroj. </w:t>
      </w:r>
    </w:p>
    <w:tbl>
      <w:tblPr>
        <w:tblW w:w="3681" w:type="dxa"/>
        <w:jc w:val="center"/>
        <w:tblCellMar>
          <w:left w:w="70" w:type="dxa"/>
          <w:right w:w="70" w:type="dxa"/>
        </w:tblCellMar>
        <w:tblLook w:val="04A0" w:firstRow="1" w:lastRow="0" w:firstColumn="1" w:lastColumn="0" w:noHBand="0" w:noVBand="1"/>
      </w:tblPr>
      <w:tblGrid>
        <w:gridCol w:w="696"/>
        <w:gridCol w:w="2985"/>
      </w:tblGrid>
      <w:tr w:rsidR="00017ACB" w:rsidRPr="00695956" w:rsidTr="00017AC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17ACB" w:rsidRPr="00695956" w:rsidRDefault="00017ACB" w:rsidP="00017ACB">
            <w:pPr>
              <w:widowControl w:val="0"/>
              <w:spacing w:line="240" w:lineRule="auto"/>
              <w:ind w:left="142" w:hanging="142"/>
              <w:rPr>
                <w:rFonts w:eastAsia="Arial"/>
                <w:lang w:eastAsia="cs-CZ"/>
              </w:rPr>
            </w:pPr>
            <w:r w:rsidRPr="00695956">
              <w:rPr>
                <w:rFonts w:eastAsia="Arial"/>
                <w:lang w:eastAsia="cs-CZ"/>
              </w:rPr>
              <w:lastRenderedPageBreak/>
              <w:t>Stupeň</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017ACB" w:rsidRPr="00695956" w:rsidRDefault="00017ACB" w:rsidP="00017ACB">
            <w:pPr>
              <w:widowControl w:val="0"/>
              <w:spacing w:line="240" w:lineRule="auto"/>
              <w:ind w:left="142" w:hanging="142"/>
              <w:rPr>
                <w:rFonts w:eastAsia="Arial"/>
                <w:lang w:eastAsia="cs-CZ"/>
              </w:rPr>
            </w:pPr>
            <w:r>
              <w:rPr>
                <w:rFonts w:eastAsia="Arial"/>
                <w:lang w:eastAsia="cs-CZ"/>
              </w:rPr>
              <w:t>Dílčí schopnost</w:t>
            </w:r>
          </w:p>
        </w:tc>
      </w:tr>
      <w:tr w:rsidR="00017ACB" w:rsidRPr="00587DA4" w:rsidTr="00017AC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tcPr>
          <w:p w:rsidR="00017ACB" w:rsidRPr="00695956" w:rsidRDefault="00017ACB" w:rsidP="00017ACB">
            <w:pPr>
              <w:widowControl w:val="0"/>
              <w:spacing w:line="240" w:lineRule="auto"/>
              <w:ind w:left="142" w:hanging="142"/>
              <w:jc w:val="center"/>
              <w:rPr>
                <w:rFonts w:eastAsia="Arial"/>
                <w:lang w:eastAsia="cs-CZ"/>
              </w:rPr>
            </w:pPr>
            <w:r>
              <w:rPr>
                <w:rFonts w:eastAsia="Arial"/>
                <w:lang w:eastAsia="cs-CZ"/>
              </w:rPr>
              <w:t>I</w:t>
            </w:r>
          </w:p>
        </w:tc>
        <w:tc>
          <w:tcPr>
            <w:tcW w:w="2985" w:type="dxa"/>
            <w:tcBorders>
              <w:top w:val="nil"/>
              <w:left w:val="nil"/>
              <w:bottom w:val="single" w:sz="4" w:space="0" w:color="auto"/>
              <w:right w:val="single" w:sz="4" w:space="0" w:color="auto"/>
            </w:tcBorders>
            <w:shd w:val="clear" w:color="auto" w:fill="auto"/>
            <w:noWrap/>
            <w:vAlign w:val="bottom"/>
          </w:tcPr>
          <w:p w:rsidR="00017ACB" w:rsidRPr="00587DA4" w:rsidRDefault="00017ACB" w:rsidP="00017ACB">
            <w:pPr>
              <w:widowControl w:val="0"/>
              <w:spacing w:line="240" w:lineRule="auto"/>
              <w:ind w:left="142" w:hanging="142"/>
              <w:jc w:val="left"/>
              <w:rPr>
                <w:rFonts w:eastAsia="Arial"/>
                <w:lang w:eastAsia="cs-CZ"/>
              </w:rPr>
            </w:pPr>
            <w:r>
              <w:rPr>
                <w:rFonts w:eastAsia="Arial"/>
                <w:lang w:eastAsia="cs-CZ"/>
              </w:rPr>
              <w:t>Adaptabilita</w:t>
            </w:r>
          </w:p>
        </w:tc>
      </w:tr>
      <w:tr w:rsidR="00017ACB" w:rsidRPr="00587DA4" w:rsidTr="00017AC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17ACB" w:rsidRPr="00695956" w:rsidRDefault="00017ACB" w:rsidP="00017ACB">
            <w:pPr>
              <w:widowControl w:val="0"/>
              <w:spacing w:line="240" w:lineRule="auto"/>
              <w:ind w:left="142" w:hanging="142"/>
              <w:jc w:val="center"/>
              <w:rPr>
                <w:rFonts w:eastAsia="Arial"/>
                <w:lang w:eastAsia="cs-CZ"/>
              </w:rPr>
            </w:pPr>
            <w:r>
              <w:rPr>
                <w:rFonts w:eastAsia="Arial"/>
                <w:lang w:eastAsia="cs-CZ"/>
              </w:rPr>
              <w:t>II</w:t>
            </w:r>
          </w:p>
        </w:tc>
        <w:tc>
          <w:tcPr>
            <w:tcW w:w="2985" w:type="dxa"/>
            <w:tcBorders>
              <w:top w:val="nil"/>
              <w:left w:val="nil"/>
              <w:bottom w:val="single" w:sz="4" w:space="0" w:color="auto"/>
              <w:right w:val="single" w:sz="4" w:space="0" w:color="auto"/>
            </w:tcBorders>
            <w:shd w:val="clear" w:color="auto" w:fill="auto"/>
            <w:noWrap/>
            <w:vAlign w:val="bottom"/>
          </w:tcPr>
          <w:p w:rsidR="00017ACB" w:rsidRPr="00587DA4" w:rsidRDefault="00017ACB" w:rsidP="00017ACB">
            <w:pPr>
              <w:widowControl w:val="0"/>
              <w:spacing w:line="240" w:lineRule="auto"/>
              <w:ind w:left="142" w:hanging="142"/>
              <w:jc w:val="left"/>
              <w:rPr>
                <w:rFonts w:eastAsia="Arial"/>
                <w:lang w:eastAsia="cs-CZ"/>
              </w:rPr>
            </w:pPr>
            <w:r>
              <w:rPr>
                <w:rFonts w:eastAsia="Arial"/>
                <w:lang w:eastAsia="cs-CZ"/>
              </w:rPr>
              <w:t>Vokální doprovod</w:t>
            </w:r>
          </w:p>
        </w:tc>
      </w:tr>
      <w:tr w:rsidR="00017ACB" w:rsidRPr="00587DA4" w:rsidTr="00017AC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17ACB" w:rsidRPr="00695956" w:rsidRDefault="00017ACB" w:rsidP="00017ACB">
            <w:pPr>
              <w:widowControl w:val="0"/>
              <w:spacing w:line="240" w:lineRule="auto"/>
              <w:ind w:left="142" w:hanging="142"/>
              <w:jc w:val="center"/>
              <w:rPr>
                <w:rFonts w:eastAsia="Arial"/>
                <w:lang w:eastAsia="cs-CZ"/>
              </w:rPr>
            </w:pPr>
            <w:r w:rsidRPr="00695956">
              <w:rPr>
                <w:rFonts w:eastAsia="Arial"/>
                <w:lang w:eastAsia="cs-CZ"/>
              </w:rPr>
              <w:t>II</w:t>
            </w:r>
            <w:r>
              <w:rPr>
                <w:rFonts w:eastAsia="Arial"/>
                <w:lang w:eastAsia="cs-CZ"/>
              </w:rPr>
              <w:t>I</w:t>
            </w:r>
          </w:p>
        </w:tc>
        <w:tc>
          <w:tcPr>
            <w:tcW w:w="2985" w:type="dxa"/>
            <w:tcBorders>
              <w:top w:val="nil"/>
              <w:left w:val="nil"/>
              <w:bottom w:val="single" w:sz="4" w:space="0" w:color="auto"/>
              <w:right w:val="single" w:sz="4" w:space="0" w:color="auto"/>
            </w:tcBorders>
            <w:shd w:val="clear" w:color="auto" w:fill="auto"/>
            <w:noWrap/>
            <w:vAlign w:val="bottom"/>
          </w:tcPr>
          <w:p w:rsidR="00017ACB" w:rsidRPr="00587DA4" w:rsidRDefault="00017ACB" w:rsidP="00017ACB">
            <w:pPr>
              <w:widowControl w:val="0"/>
              <w:spacing w:line="240" w:lineRule="auto"/>
              <w:jc w:val="left"/>
              <w:rPr>
                <w:rFonts w:eastAsia="Arial"/>
                <w:lang w:eastAsia="cs-CZ"/>
              </w:rPr>
            </w:pPr>
            <w:r>
              <w:rPr>
                <w:rFonts w:eastAsia="Arial"/>
                <w:lang w:eastAsia="cs-CZ"/>
              </w:rPr>
              <w:t>Virtuozita</w:t>
            </w:r>
          </w:p>
        </w:tc>
      </w:tr>
    </w:tbl>
    <w:p w:rsidR="00017ACB" w:rsidRDefault="00017ACB" w:rsidP="00017ACB">
      <w:pPr>
        <w:widowControl w:val="0"/>
        <w:spacing w:line="240" w:lineRule="auto"/>
        <w:ind w:left="142" w:hanging="142"/>
        <w:rPr>
          <w:rFonts w:eastAsia="Arial"/>
        </w:rPr>
      </w:pPr>
      <w:r w:rsidRPr="00907AA0">
        <w:rPr>
          <w:rFonts w:eastAsia="Arial"/>
          <w:b/>
        </w:rPr>
        <w:t>Adaptabilita</w:t>
      </w:r>
      <w:r>
        <w:rPr>
          <w:rFonts w:eastAsia="Arial"/>
        </w:rPr>
        <w:t xml:space="preserve"> = postih za hru na hudební nástroj z jiné skupiny nástrojů (bicí / dechové / strunné) se snižuje z -3 na -1.</w:t>
      </w:r>
    </w:p>
    <w:p w:rsidR="00017ACB" w:rsidRDefault="00017ACB" w:rsidP="00017ACB">
      <w:pPr>
        <w:widowControl w:val="0"/>
        <w:spacing w:line="240" w:lineRule="auto"/>
        <w:ind w:left="142" w:hanging="142"/>
        <w:rPr>
          <w:rFonts w:eastAsia="Arial"/>
        </w:rPr>
      </w:pPr>
      <w:r w:rsidRPr="00907AA0">
        <w:rPr>
          <w:rFonts w:eastAsia="Arial"/>
          <w:b/>
        </w:rPr>
        <w:t>Vokální doprovod</w:t>
      </w:r>
      <w:r>
        <w:rPr>
          <w:rFonts w:eastAsia="Arial"/>
        </w:rPr>
        <w:t xml:space="preserve"> = s postihem -3 k hodu na hudební zdatnost je možné namísto použití hudebního nástroje provozovat Písně pouze pomocí zpěvu, recitace a vytleskávání rytmu. </w:t>
      </w:r>
    </w:p>
    <w:p w:rsidR="00017ACB" w:rsidRDefault="00017ACB" w:rsidP="00017ACB">
      <w:pPr>
        <w:widowControl w:val="0"/>
        <w:spacing w:line="240" w:lineRule="auto"/>
        <w:ind w:left="142" w:hanging="142"/>
        <w:rPr>
          <w:rFonts w:eastAsia="Arial"/>
        </w:rPr>
      </w:pPr>
      <w:r w:rsidRPr="00907AA0">
        <w:rPr>
          <w:rFonts w:eastAsia="Arial"/>
          <w:b/>
        </w:rPr>
        <w:t>Virtuozita</w:t>
      </w:r>
      <w:r>
        <w:rPr>
          <w:rFonts w:eastAsia="Arial"/>
        </w:rPr>
        <w:t xml:space="preserve"> = při hře na zvolení (v deníku zapsaný) hudební nástroj  získává dodatečný bonus +1 k hodu na Hudební zdatnost. </w:t>
      </w:r>
    </w:p>
    <w:p w:rsidR="00017ACB" w:rsidRPr="00695956" w:rsidRDefault="00017ACB" w:rsidP="00017ACB">
      <w:pPr>
        <w:widowControl w:val="0"/>
        <w:spacing w:line="240" w:lineRule="auto"/>
        <w:ind w:left="142" w:hanging="142"/>
        <w:rPr>
          <w:rFonts w:eastAsia="Arial"/>
        </w:rPr>
      </w:pPr>
    </w:p>
    <w:p w:rsidR="00017ACB" w:rsidRDefault="00017ACB" w:rsidP="00017ACB">
      <w:pPr>
        <w:widowControl w:val="0"/>
        <w:spacing w:line="240" w:lineRule="auto"/>
        <w:ind w:left="142" w:hanging="142"/>
        <w:jc w:val="center"/>
        <w:rPr>
          <w:rFonts w:eastAsia="Arial"/>
          <w:b/>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r>
        <w:rPr>
          <w:rFonts w:eastAsia="Arial"/>
          <w:b/>
        </w:rPr>
        <w:t>–</w:t>
      </w:r>
    </w:p>
    <w:p w:rsidR="00017ACB" w:rsidRPr="00695956" w:rsidRDefault="00017ACB" w:rsidP="00017ACB">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7" w:name="Hudebni_zdatnost"/>
      <w:r w:rsidRPr="00616E11">
        <w:rPr>
          <w:rFonts w:eastAsia="Arial"/>
          <w:b/>
          <w:sz w:val="24"/>
          <w:szCs w:val="24"/>
        </w:rPr>
        <w:t>Hudební zdatnost</w:t>
      </w:r>
      <w:r w:rsidRPr="00616E11">
        <w:rPr>
          <w:rFonts w:eastAsia="Arial"/>
          <w:b/>
          <w:sz w:val="24"/>
        </w:rPr>
        <w:tab/>
      </w:r>
      <w:bookmarkEnd w:id="7"/>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r w:rsidRPr="00616E11">
        <w:rPr>
          <w:rFonts w:eastAsia="Arial"/>
          <w:highlight w:val="lightGray"/>
        </w:rPr>
        <w:t>volná</w:t>
      </w:r>
      <w:r w:rsidRPr="00616E11">
        <w:rPr>
          <w:rFonts w:eastAsia="Arial"/>
        </w:rPr>
        <w:t xml:space="preserve"> (nepočítá se do počtu naučených)</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3360" behindDoc="0" locked="0" layoutInCell="1" allowOverlap="1" wp14:anchorId="783318B7" wp14:editId="5B481F83">
            <wp:simplePos x="0" y="0"/>
            <wp:positionH relativeFrom="margin">
              <wp:posOffset>99060</wp:posOffset>
            </wp:positionH>
            <wp:positionV relativeFrom="paragraph">
              <wp:posOffset>113665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magie a kouzla</w:t>
      </w:r>
      <w:r w:rsidRPr="00616E11">
        <w:rPr>
          <w:rFonts w:eastAsia="Arial"/>
        </w:rPr>
        <w:tab/>
      </w:r>
      <w:r w:rsidRPr="00616E11">
        <w:rPr>
          <w:rFonts w:eastAsia="Arial"/>
        </w:rPr>
        <w:tab/>
      </w:r>
      <w:r w:rsidRPr="00616E11">
        <w:rPr>
          <w:rFonts w:eastAsia="Arial"/>
        </w:rPr>
        <w:tab/>
        <w:t xml:space="preserve"> </w:t>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t>Počet stupňů: 0</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hraní Písní</w:t>
      </w:r>
    </w:p>
    <w:p w:rsidR="00616E11" w:rsidRPr="00616E11" w:rsidRDefault="00616E11" w:rsidP="00616E11">
      <w:pPr>
        <w:widowControl w:val="0"/>
        <w:spacing w:line="240" w:lineRule="auto"/>
        <w:ind w:left="142" w:hanging="142"/>
        <w:rPr>
          <w:rFonts w:eastAsia="Arial"/>
          <w:lang w:eastAsia="cs-CZ"/>
        </w:rPr>
      </w:pPr>
      <w:r w:rsidRPr="00616E11">
        <w:rPr>
          <w:rFonts w:eastAsia="Arial"/>
          <w:u w:val="single"/>
        </w:rPr>
        <w:t>Popis a tabulka</w:t>
      </w:r>
      <w:r w:rsidRPr="00616E11">
        <w:rPr>
          <w:rFonts w:eastAsia="Arial"/>
        </w:rPr>
        <w:t>: ovládnout síly hudby a správně působit na publikum není snadné a k</w:t>
      </w:r>
      <w:r w:rsidRPr="00616E11">
        <w:rPr>
          <w:rFonts w:eastAsia="Arial"/>
          <w:lang w:eastAsia="cs-CZ"/>
        </w:rPr>
        <w:t xml:space="preserve">aždá hraná Píseň má riziko neúspěchu. Bard proto musí provést hod na ověření. Jedná se o hod </w:t>
      </w:r>
      <w:r w:rsidRPr="00616E11">
        <w:rPr>
          <w:rFonts w:eastAsia="Arial"/>
          <w:b/>
          <w:lang w:eastAsia="cs-CZ"/>
        </w:rPr>
        <w:t>3k6</w:t>
      </w:r>
      <w:r w:rsidRPr="00616E11">
        <w:rPr>
          <w:rFonts w:eastAsia="Arial"/>
          <w:lang w:eastAsia="cs-CZ"/>
        </w:rPr>
        <w:t xml:space="preserve">, ke kterému se přičítá hodnota jeho Hudební zdatnosti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Písně automaticky selhávají vždy, když je cílová osoba (či tvor) neslyší!</w:t>
      </w:r>
    </w:p>
    <w:p w:rsidR="00616E11" w:rsidRPr="00616E11" w:rsidRDefault="00616E11" w:rsidP="00616E11">
      <w:pPr>
        <w:widowControl w:val="0"/>
        <w:spacing w:line="240" w:lineRule="auto"/>
        <w:ind w:left="142" w:hanging="142"/>
        <w:rPr>
          <w:rFonts w:eastAsia="Arial"/>
          <w:color w:val="C00000"/>
          <w:lang w:eastAsia="cs-CZ"/>
        </w:rPr>
      </w:pPr>
    </w:p>
    <w:p w:rsidR="00616E11" w:rsidRPr="00616E11" w:rsidRDefault="00616E11" w:rsidP="00616E11">
      <w:pPr>
        <w:widowControl w:val="0"/>
        <w:spacing w:line="240" w:lineRule="auto"/>
        <w:ind w:left="142" w:hanging="142"/>
        <w:rPr>
          <w:rFonts w:eastAsia="Times New Roman"/>
          <w:lang w:eastAsia="cs-CZ"/>
        </w:rPr>
      </w:pPr>
      <w:r w:rsidRPr="00616E11">
        <w:rPr>
          <w:rFonts w:eastAsia="Arial"/>
          <w:b/>
        </w:rPr>
        <w:t xml:space="preserve">Hudbení zdatnost </w:t>
      </w:r>
      <w:r w:rsidRPr="00616E11">
        <w:rPr>
          <w:rFonts w:eastAsia="Arial"/>
        </w:rPr>
        <w:t>= Předpoklady + Hudba a zpěv + Úprava za stupeň písně (+ Aktuální vlivy)</w:t>
      </w:r>
    </w:p>
    <w:p w:rsidR="00616E11" w:rsidRPr="00616E11" w:rsidRDefault="00616E11" w:rsidP="00616E11">
      <w:pPr>
        <w:widowControl w:val="0"/>
        <w:spacing w:line="240" w:lineRule="auto"/>
        <w:ind w:left="142" w:hanging="142"/>
        <w:rPr>
          <w:rFonts w:eastAsia="Arial"/>
          <w:b/>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 xml:space="preserve">Úprava za předpoklady </w:t>
      </w:r>
      <w:r w:rsidRPr="00616E11">
        <w:rPr>
          <w:rFonts w:eastAsia="Arial"/>
          <w:lang w:eastAsia="cs-CZ"/>
        </w:rPr>
        <w:t xml:space="preserve"> =  (ZRČ + CHAR) /2 (zaokr. nahoru)</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r>
      <w:r w:rsidRPr="00616E11">
        <w:rPr>
          <w:rFonts w:eastAsia="Arial"/>
          <w:lang w:eastAsia="cs-CZ"/>
        </w:rPr>
        <w:tab/>
      </w:r>
      <w:r w:rsidRPr="00616E11">
        <w:rPr>
          <w:rFonts w:eastAsia="Arial"/>
          <w:lang w:eastAsia="cs-CZ"/>
        </w:rPr>
        <w:tab/>
      </w:r>
      <w:r w:rsidRPr="00616E11">
        <w:rPr>
          <w:rFonts w:eastAsia="Arial"/>
          <w:lang w:eastAsia="cs-CZ"/>
        </w:rPr>
        <w:tab/>
        <w:t xml:space="preserve">  </w:t>
      </w: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Hudba a zpěv</w:t>
      </w:r>
      <w:r w:rsidRPr="00616E11">
        <w:rPr>
          <w:rFonts w:eastAsia="Arial"/>
          <w:b/>
          <w:lang w:eastAsia="cs-CZ"/>
        </w:rPr>
        <w:t xml:space="preserve"> =</w:t>
      </w:r>
      <w:r w:rsidRPr="00616E11">
        <w:rPr>
          <w:rFonts w:eastAsia="Arial"/>
          <w:lang w:eastAsia="cs-CZ"/>
        </w:rPr>
        <w:t xml:space="preserve"> oprava za znalost dovednosti Hudba a zpěv </w:t>
      </w:r>
    </w:p>
    <w:p w:rsidR="00616E11" w:rsidRPr="00616E11" w:rsidRDefault="00616E11" w:rsidP="00616E11">
      <w:pPr>
        <w:widowControl w:val="0"/>
        <w:spacing w:line="240" w:lineRule="auto"/>
        <w:ind w:left="142"/>
        <w:rPr>
          <w:rFonts w:eastAsia="Arial"/>
          <w:lang w:eastAsia="cs-CZ"/>
        </w:rPr>
      </w:pPr>
      <w:r w:rsidRPr="00616E11">
        <w:rPr>
          <w:rFonts w:eastAsia="Arial"/>
          <w:lang w:eastAsia="cs-CZ"/>
        </w:rPr>
        <w:t xml:space="preserve"> Přičtá se oprava za hudební nástroj (zvolený se zapisuje do poznámek v Os. deníku a je u něj oprava 0).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 xml:space="preserve">- Pokud hraje na jiný hudební nástroj, ale z téže skupiny (bicí / dechové / strunné), má postih -1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 xml:space="preserve">- Pokud hraje na jiný hudbení nástroj, který ani nepatří do téže skupiny, má postih -3  </w:t>
      </w:r>
    </w:p>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lang w:eastAsia="cs-CZ"/>
        </w:rPr>
        <w:t>Úprava za stupeň písně</w:t>
      </w:r>
      <w:r w:rsidRPr="00616E11">
        <w:rPr>
          <w:rFonts w:eastAsia="Arial"/>
          <w:lang w:eastAsia="cs-CZ"/>
        </w:rPr>
        <w:t xml:space="preserve"> - pokud má píseň více stupňů, za každý vyšší než první je postih -1 k hodu na úspěch</w:t>
      </w:r>
    </w:p>
    <w:p w:rsidR="00616E11" w:rsidRPr="00616E11" w:rsidRDefault="00616E11" w:rsidP="00616E11">
      <w:pPr>
        <w:widowControl w:val="0"/>
        <w:spacing w:line="240" w:lineRule="auto"/>
        <w:ind w:left="142" w:hanging="142"/>
        <w:rPr>
          <w:rFonts w:eastAsia="Arial"/>
          <w:b/>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lang w:eastAsia="cs-CZ"/>
        </w:rPr>
        <w:t xml:space="preserve">Aktuální vlivy  </w:t>
      </w:r>
      <w:r w:rsidRPr="00616E11">
        <w:rPr>
          <w:rFonts w:eastAsia="Arial"/>
          <w:lang w:eastAsia="cs-CZ"/>
        </w:rPr>
        <w:t xml:space="preserve">= mohou být magická oblast, únava, zranění barda v průběhu hraní aj. Přesné charakteristiky zohlední PJ. </w:t>
      </w:r>
    </w:p>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Výsledek lze ovlivnit (obdobně jako u dovedností) prodloužením (či zkrácením) doby potřebné k </w:t>
      </w:r>
      <w:r w:rsidRPr="00616E11">
        <w:rPr>
          <w:rFonts w:eastAsia="Arial"/>
          <w:b/>
          <w:lang w:eastAsia="cs-CZ"/>
        </w:rPr>
        <w:t>zahájení působení</w:t>
      </w:r>
      <w:r w:rsidRPr="00616E11">
        <w:rPr>
          <w:rFonts w:eastAsia="Arial"/>
          <w:lang w:eastAsia="cs-CZ"/>
        </w:rPr>
        <w:t xml:space="preserve"> Písně. Dopad těchto změn na výsledek uvádí tabulka. Zaokrouhluje se vždy v neprospěch barda (menší bonus, větší postih). </w:t>
      </w:r>
      <w:r w:rsidRPr="00616E11">
        <w:rPr>
          <w:rFonts w:eastAsia="Arial"/>
          <w:color w:val="C00000"/>
          <w:lang w:eastAsia="cs-CZ"/>
        </w:rPr>
        <w:t xml:space="preserve"> </w:t>
      </w:r>
    </w:p>
    <w:tbl>
      <w:tblPr>
        <w:tblW w:w="6645" w:type="dxa"/>
        <w:jc w:val="center"/>
        <w:tblCellMar>
          <w:left w:w="70" w:type="dxa"/>
          <w:right w:w="70" w:type="dxa"/>
        </w:tblCellMar>
        <w:tblLook w:val="04A0" w:firstRow="1" w:lastRow="0" w:firstColumn="1" w:lastColumn="0" w:noHBand="0" w:noVBand="1"/>
      </w:tblPr>
      <w:tblGrid>
        <w:gridCol w:w="1212"/>
        <w:gridCol w:w="600"/>
        <w:gridCol w:w="600"/>
        <w:gridCol w:w="600"/>
        <w:gridCol w:w="600"/>
        <w:gridCol w:w="600"/>
        <w:gridCol w:w="600"/>
        <w:gridCol w:w="600"/>
        <w:gridCol w:w="600"/>
        <w:gridCol w:w="633"/>
      </w:tblGrid>
      <w:tr w:rsidR="00616E11" w:rsidRPr="00616E11" w:rsidTr="0019592F">
        <w:trPr>
          <w:trHeight w:val="300"/>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b/>
                <w:bCs/>
                <w:color w:val="000000"/>
                <w:lang w:eastAsia="cs-CZ"/>
              </w:rPr>
            </w:pPr>
            <w:r w:rsidRPr="00616E11">
              <w:rPr>
                <w:rFonts w:ascii="Calibri" w:eastAsia="Times New Roman" w:hAnsi="Calibri" w:cs="Calibri"/>
                <w:b/>
                <w:bCs/>
                <w:color w:val="000000"/>
                <w:lang w:eastAsia="cs-CZ"/>
              </w:rPr>
              <w:t>+3</w:t>
            </w:r>
          </w:p>
        </w:tc>
      </w:tr>
      <w:tr w:rsidR="00616E11" w:rsidRPr="00616E11" w:rsidTr="0019592F">
        <w:trPr>
          <w:trHeight w:val="300"/>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ascii="Calibri" w:eastAsia="Times New Roman" w:hAnsi="Calibri" w:cs="Calibri"/>
                <w:color w:val="000000"/>
                <w:lang w:eastAsia="cs-CZ"/>
              </w:rPr>
            </w:pPr>
            <w:r w:rsidRPr="00616E11">
              <w:rPr>
                <w:rFonts w:ascii="Calibri" w:eastAsia="Times New Roman" w:hAnsi="Calibri" w:cs="Calibri"/>
                <w:color w:val="000000"/>
                <w:lang w:eastAsia="cs-CZ"/>
              </w:rPr>
              <w:t>Sesílání</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ascii="Calibri" w:eastAsia="Times New Roman" w:hAnsi="Calibri" w:cs="Calibri"/>
                <w:sz w:val="18"/>
                <w:szCs w:val="18"/>
                <w:lang w:eastAsia="cs-CZ"/>
              </w:rPr>
            </w:pPr>
            <w:r w:rsidRPr="00616E11">
              <w:rPr>
                <w:rFonts w:ascii="Calibri" w:eastAsia="Times New Roman" w:hAnsi="Calibri" w:cs="Calibri"/>
                <w:sz w:val="18"/>
                <w:szCs w:val="18"/>
                <w:lang w:eastAsia="cs-CZ"/>
              </w:rPr>
              <w:t>10x</w:t>
            </w:r>
          </w:p>
        </w:tc>
      </w:tr>
    </w:tbl>
    <w:p w:rsidR="00616E11" w:rsidRPr="00616E11" w:rsidRDefault="00616E11" w:rsidP="00616E11">
      <w:pPr>
        <w:widowControl w:val="0"/>
        <w:spacing w:line="240" w:lineRule="auto"/>
        <w:ind w:left="142" w:hanging="142"/>
        <w:rPr>
          <w:rFonts w:eastAsia="Arial"/>
          <w:lang w:eastAsia="cs-CZ"/>
        </w:rPr>
      </w:pPr>
    </w:p>
    <w:p w:rsidR="00616E11" w:rsidRPr="00616E11" w:rsidRDefault="00616E11" w:rsidP="00616E11">
      <w:pPr>
        <w:widowControl w:val="0"/>
        <w:spacing w:line="240" w:lineRule="auto"/>
        <w:ind w:left="142" w:hanging="142"/>
        <w:rPr>
          <w:rFonts w:eastAsia="Arial"/>
          <w:lang w:eastAsia="cs-CZ"/>
        </w:rPr>
      </w:pPr>
      <w:r w:rsidRPr="00616E11">
        <w:rPr>
          <w:rFonts w:eastAsia="Arial"/>
          <w:b/>
          <w:u w:val="single"/>
          <w:lang w:eastAsia="cs-CZ"/>
        </w:rPr>
        <w:t>Výsledek</w:t>
      </w:r>
      <w:r w:rsidRPr="00616E11">
        <w:rPr>
          <w:rFonts w:eastAsia="Arial"/>
          <w:lang w:eastAsia="cs-CZ"/>
        </w:rPr>
        <w:t xml:space="preserve"> hod na Hudbu (= Hudební zdatnost + hod 3k6) se porovnává s náročností každé Písně (uvedeno u každé z nich). Pokud je výsledek stejný nebo větší, Píseň začala působit (pokud je dokonce o </w:t>
      </w:r>
      <w:r w:rsidRPr="00616E11">
        <w:rPr>
          <w:rFonts w:eastAsia="Arial"/>
          <w:b/>
          <w:lang w:eastAsia="cs-CZ"/>
        </w:rPr>
        <w:t>9</w:t>
      </w:r>
      <w:r w:rsidRPr="00616E11">
        <w:rPr>
          <w:rFonts w:eastAsia="Arial"/>
          <w:lang w:eastAsia="cs-CZ"/>
        </w:rPr>
        <w:t xml:space="preserve"> či více vyšší pak jde o Totální úspěch). Pokud je výsledek nižší, Píseň nepůsobí (pokud je dokonce o </w:t>
      </w:r>
      <w:r w:rsidRPr="00616E11">
        <w:rPr>
          <w:rFonts w:eastAsia="Arial"/>
          <w:b/>
          <w:lang w:eastAsia="cs-CZ"/>
        </w:rPr>
        <w:t>9</w:t>
      </w:r>
      <w:r w:rsidRPr="00616E11">
        <w:rPr>
          <w:rFonts w:eastAsia="Arial"/>
          <w:lang w:eastAsia="cs-CZ"/>
        </w:rPr>
        <w:t xml:space="preserve"> či více menší, jedná se o Fatální neúspěch)</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t>Protože však „i mistr tesař se někdy utne“ a „i slepé kuře zrnko najde“ v případě extrémních hodů na 3k6 se k výše uvedenému nepřihlíží, ale výsledek je podle součtku hodu 3k6 (obdobně jako u dovedností) následující:</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3</w:t>
      </w:r>
      <w:r w:rsidRPr="00616E11">
        <w:rPr>
          <w:rFonts w:eastAsia="Arial"/>
          <w:lang w:eastAsia="cs-CZ"/>
        </w:rPr>
        <w:t xml:space="preserve">= Fatální neúspěch;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4</w:t>
      </w:r>
      <w:r w:rsidRPr="00616E11">
        <w:rPr>
          <w:rFonts w:eastAsia="Arial"/>
          <w:lang w:eastAsia="cs-CZ"/>
        </w:rPr>
        <w:t xml:space="preserve"> = Neúspěch;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 xml:space="preserve">17 </w:t>
      </w:r>
      <w:r w:rsidRPr="00616E11">
        <w:rPr>
          <w:rFonts w:eastAsia="Arial"/>
          <w:lang w:eastAsia="cs-CZ"/>
        </w:rPr>
        <w:t xml:space="preserve">= Úspěch; </w:t>
      </w:r>
    </w:p>
    <w:p w:rsidR="00616E11" w:rsidRPr="00616E11" w:rsidRDefault="00616E11" w:rsidP="00616E11">
      <w:pPr>
        <w:widowControl w:val="0"/>
        <w:spacing w:line="240" w:lineRule="auto"/>
        <w:ind w:left="142" w:firstLine="1276"/>
        <w:rPr>
          <w:rFonts w:eastAsia="Arial"/>
          <w:lang w:eastAsia="cs-CZ"/>
        </w:rPr>
      </w:pPr>
      <w:r w:rsidRPr="00616E11">
        <w:rPr>
          <w:rFonts w:eastAsia="Arial"/>
          <w:b/>
          <w:lang w:eastAsia="cs-CZ"/>
        </w:rPr>
        <w:t>18</w:t>
      </w:r>
      <w:r w:rsidRPr="00616E11">
        <w:rPr>
          <w:rFonts w:eastAsia="Arial"/>
          <w:lang w:eastAsia="cs-CZ"/>
        </w:rPr>
        <w:t xml:space="preserve"> = Totální úspěch</w:t>
      </w:r>
    </w:p>
    <w:p w:rsidR="00616E11" w:rsidRPr="00616E11" w:rsidRDefault="00616E11" w:rsidP="00616E11">
      <w:pPr>
        <w:widowControl w:val="0"/>
        <w:spacing w:line="240" w:lineRule="auto"/>
        <w:ind w:left="426" w:hanging="426"/>
        <w:rPr>
          <w:rFonts w:eastAsia="Arial"/>
          <w:b/>
          <w:lang w:eastAsia="cs-CZ"/>
        </w:rPr>
      </w:pP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 xml:space="preserve">Fatální neúspěch </w:t>
      </w:r>
      <w:r w:rsidRPr="00616E11">
        <w:rPr>
          <w:rFonts w:eastAsia="Arial"/>
          <w:lang w:eastAsia="cs-CZ"/>
        </w:rPr>
        <w:t xml:space="preserve">= píseň působí na jiný cíl, má zcela opačné účinky nebo nečekané vedlejší efekty.  </w:t>
      </w: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Neúspěch</w:t>
      </w:r>
      <w:r w:rsidRPr="00616E11">
        <w:rPr>
          <w:rFonts w:eastAsia="Arial"/>
          <w:lang w:eastAsia="cs-CZ"/>
        </w:rPr>
        <w:t xml:space="preserve"> = nic se nestane. </w:t>
      </w:r>
    </w:p>
    <w:p w:rsidR="00616E11" w:rsidRPr="00616E11" w:rsidRDefault="00616E11" w:rsidP="00616E11">
      <w:pPr>
        <w:widowControl w:val="0"/>
        <w:spacing w:line="240" w:lineRule="auto"/>
        <w:ind w:left="426" w:hanging="426"/>
        <w:rPr>
          <w:rFonts w:eastAsia="Arial"/>
          <w:lang w:eastAsia="cs-CZ"/>
        </w:rPr>
      </w:pPr>
      <w:r w:rsidRPr="00616E11">
        <w:rPr>
          <w:rFonts w:eastAsia="Arial"/>
          <w:b/>
          <w:lang w:eastAsia="cs-CZ"/>
        </w:rPr>
        <w:t>Úspěch</w:t>
      </w:r>
      <w:r w:rsidRPr="00616E11">
        <w:rPr>
          <w:rFonts w:eastAsia="Arial"/>
          <w:lang w:eastAsia="cs-CZ"/>
        </w:rPr>
        <w:t xml:space="preserve"> = píseň funguje, jak má</w:t>
      </w:r>
    </w:p>
    <w:p w:rsidR="00616E11" w:rsidRPr="00616E11" w:rsidRDefault="00616E11" w:rsidP="00616E11">
      <w:pPr>
        <w:widowControl w:val="0"/>
        <w:spacing w:line="240" w:lineRule="auto"/>
        <w:ind w:left="426" w:hanging="426"/>
        <w:rPr>
          <w:rFonts w:eastAsia="Arial"/>
          <w:color w:val="C00000"/>
          <w:lang w:eastAsia="cs-CZ"/>
        </w:rPr>
      </w:pPr>
      <w:r w:rsidRPr="00616E11">
        <w:rPr>
          <w:rFonts w:eastAsia="Arial"/>
          <w:b/>
          <w:lang w:eastAsia="cs-CZ"/>
        </w:rPr>
        <w:t>Totální úspěch</w:t>
      </w:r>
      <w:r w:rsidRPr="00616E11">
        <w:rPr>
          <w:rFonts w:eastAsia="Arial"/>
          <w:lang w:eastAsia="cs-CZ"/>
        </w:rPr>
        <w:t xml:space="preserve"> = Píseň má ještě další či vylepšené efekty.</w:t>
      </w:r>
    </w:p>
    <w:p w:rsidR="00616E11" w:rsidRPr="00616E11" w:rsidRDefault="00616E11" w:rsidP="00616E11">
      <w:pPr>
        <w:widowControl w:val="0"/>
        <w:spacing w:line="288" w:lineRule="auto"/>
        <w:rPr>
          <w:rFonts w:eastAsia="Arial"/>
          <w:u w:val="single"/>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88" w:lineRule="auto"/>
        <w:rPr>
          <w:rFonts w:eastAsia="Arial"/>
          <w:u w:val="single"/>
        </w:rPr>
      </w:pPr>
    </w:p>
    <w:p w:rsidR="00616E11" w:rsidRPr="00616E11" w:rsidRDefault="00616E11" w:rsidP="00616E11">
      <w:pPr>
        <w:widowControl w:val="0"/>
        <w:spacing w:line="288" w:lineRule="auto"/>
        <w:rPr>
          <w:rFonts w:eastAsia="Arial"/>
        </w:rPr>
      </w:pPr>
      <w:r w:rsidRPr="00616E11">
        <w:rPr>
          <w:rFonts w:eastAsia="Arial"/>
          <w:u w:val="single"/>
        </w:rPr>
        <w:t xml:space="preserve">Schopnost: </w:t>
      </w:r>
      <w:bookmarkStart w:id="8" w:name="Imitace_hlasu"/>
      <w:r w:rsidRPr="00616E11">
        <w:rPr>
          <w:rFonts w:eastAsia="Arial"/>
          <w:b/>
          <w:sz w:val="24"/>
        </w:rPr>
        <w:t>Imitace hlasu</w:t>
      </w:r>
      <w:bookmarkEnd w:id="8"/>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p>
    <w:p w:rsidR="00616E11" w:rsidRPr="00616E11" w:rsidRDefault="00616E11" w:rsidP="00616E11">
      <w:pPr>
        <w:widowControl w:val="0"/>
        <w:spacing w:line="288" w:lineRule="auto"/>
        <w:rPr>
          <w:rFonts w:eastAsia="Arial"/>
          <w:u w:val="single"/>
        </w:rPr>
      </w:pPr>
      <w:r w:rsidRPr="00616E11">
        <w:rPr>
          <w:rFonts w:eastAsia="Arial"/>
          <w:u w:val="single"/>
          <w:lang w:eastAsia="cs-CZ"/>
        </w:rPr>
        <w:drawing>
          <wp:anchor distT="0" distB="0" distL="114300" distR="114300" simplePos="0" relativeHeight="251664384" behindDoc="0" locked="0" layoutInCell="1" allowOverlap="1" wp14:anchorId="78EDC851" wp14:editId="552AC290">
            <wp:simplePos x="0" y="0"/>
            <wp:positionH relativeFrom="margin">
              <wp:posOffset>106680</wp:posOffset>
            </wp:positionH>
            <wp:positionV relativeFrom="paragraph">
              <wp:posOffset>98425</wp:posOffset>
            </wp:positionV>
            <wp:extent cx="266400" cy="2592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b/>
        </w:rPr>
        <w:t xml:space="preserve"> </w:t>
      </w:r>
      <w:r w:rsidRPr="00616E11">
        <w:rPr>
          <w:rFonts w:eastAsia="Arial"/>
        </w:rPr>
        <w:t>(6.-10. úr.)</w:t>
      </w:r>
      <w:r w:rsidRPr="00616E11">
        <w:rPr>
          <w:rFonts w:eastAsia="Arial"/>
        </w:rPr>
        <w:tab/>
      </w:r>
      <w:r w:rsidRPr="00616E11">
        <w:rPr>
          <w:rFonts w:eastAsia="Arial"/>
        </w:rPr>
        <w:tab/>
        <w:t xml:space="preserve"> </w:t>
      </w:r>
      <w:r w:rsidRPr="00616E11">
        <w:rPr>
          <w:rFonts w:eastAsia="Arial"/>
          <w:u w:val="single"/>
        </w:rPr>
        <w:t>Počet stupňů:</w:t>
      </w:r>
      <w:r w:rsidRPr="00616E11">
        <w:rPr>
          <w:rFonts w:eastAsia="Arial"/>
        </w:rPr>
        <w:t xml:space="preserve"> 3</w:t>
      </w:r>
      <w:r w:rsidRPr="00616E11">
        <w:rPr>
          <w:rFonts w:eastAsia="Arial"/>
        </w:rPr>
        <w:tab/>
      </w:r>
      <w:r w:rsidRPr="00616E11">
        <w:rPr>
          <w:rFonts w:eastAsia="Arial"/>
        </w:rPr>
        <w:tab/>
      </w:r>
    </w:p>
    <w:p w:rsidR="00616E11" w:rsidRPr="00616E11" w:rsidRDefault="00616E11" w:rsidP="00616E11">
      <w:pPr>
        <w:widowControl w:val="0"/>
        <w:spacing w:line="288" w:lineRule="auto"/>
        <w:rPr>
          <w:rFonts w:eastAsia="Arial"/>
        </w:rPr>
      </w:pPr>
      <w:r w:rsidRPr="00616E11">
        <w:rPr>
          <w:rFonts w:eastAsia="Arial"/>
          <w:u w:val="single"/>
        </w:rPr>
        <w:t>Dostupná pro</w:t>
      </w:r>
      <w:r w:rsidRPr="00616E11">
        <w:rPr>
          <w:rFonts w:eastAsia="Arial"/>
        </w:rPr>
        <w:t xml:space="preserve">: </w:t>
      </w:r>
      <w:r w:rsidRPr="00616E11">
        <w:rPr>
          <w:rFonts w:eastAsia="Arial"/>
          <w:color w:val="00B050"/>
        </w:rPr>
        <w:t xml:space="preserve">bard </w:t>
      </w:r>
    </w:p>
    <w:p w:rsidR="00616E11" w:rsidRPr="00616E11" w:rsidRDefault="00616E11" w:rsidP="00616E11">
      <w:pPr>
        <w:widowControl w:val="0"/>
        <w:spacing w:line="288"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 dosažení</w:t>
      </w:r>
      <w:r w:rsidRPr="00616E11">
        <w:rPr>
          <w:rFonts w:eastAsia="Arial"/>
          <w:i/>
          <w:color w:val="E36C0A"/>
        </w:rPr>
        <w:t xml:space="preserve"> 6. úrovně</w:t>
      </w:r>
      <w:r w:rsidRPr="00616E11">
        <w:rPr>
          <w:rFonts w:eastAsia="Arial"/>
          <w:i/>
        </w:rPr>
        <w:t xml:space="preserve">  </w:t>
      </w:r>
    </w:p>
    <w:p w:rsidR="00616E11" w:rsidRPr="00616E11" w:rsidRDefault="00616E11" w:rsidP="00616E11">
      <w:pPr>
        <w:widowControl w:val="0"/>
        <w:spacing w:line="288" w:lineRule="auto"/>
        <w:ind w:left="142" w:hanging="142"/>
        <w:rPr>
          <w:rFonts w:eastAsia="Arial"/>
          <w:i/>
        </w:rPr>
      </w:pPr>
      <w:r w:rsidRPr="00616E11">
        <w:rPr>
          <w:rFonts w:eastAsia="Arial"/>
          <w:u w:val="single"/>
        </w:rPr>
        <w:t>Předpoklady uplatnění:</w:t>
      </w:r>
      <w:r w:rsidRPr="00616E11">
        <w:rPr>
          <w:rFonts w:eastAsia="Arial"/>
          <w:i/>
        </w:rPr>
        <w:t xml:space="preserve"> musí jej být slyšet ale nesmí jej být vidět</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je schopna velmi věrně napodobit hlas, který poslouchala alespoň dobu uvedenou v tabulce. Pokud se pokouší někoho napodobit a používá k tomu POUZE svůj hlas (nikoliv vzhled), získává dodatečný bonus dle </w:t>
      </w:r>
      <w:r w:rsidRPr="00616E11">
        <w:rPr>
          <w:rFonts w:eastAsia="Arial"/>
        </w:rPr>
        <w:lastRenderedPageBreak/>
        <w:t>tabulky. Postava si hází (3k6) na úspěch proti pasti CHR ~ 13 ~ 0. Past může PJ upravit dle okolností (rušivé vlivy / jak dobře posluchači hlas znají / znalost jazyka aj.)</w:t>
      </w:r>
    </w:p>
    <w:tbl>
      <w:tblPr>
        <w:tblW w:w="2460" w:type="dxa"/>
        <w:jc w:val="center"/>
        <w:tblCellMar>
          <w:left w:w="70" w:type="dxa"/>
          <w:right w:w="70" w:type="dxa"/>
        </w:tblCellMar>
        <w:tblLook w:val="04A0" w:firstRow="1" w:lastRow="0" w:firstColumn="1" w:lastColumn="0" w:noHBand="0" w:noVBand="1"/>
      </w:tblPr>
      <w:tblGrid>
        <w:gridCol w:w="700"/>
        <w:gridCol w:w="800"/>
        <w:gridCol w:w="96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Bonus</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Doba</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 směny</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 směny</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 směna</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9" w:name="Krysarstvi"/>
      <w:r w:rsidRPr="00616E11">
        <w:rPr>
          <w:rFonts w:eastAsia="Arial"/>
          <w:b/>
          <w:sz w:val="24"/>
        </w:rPr>
        <w:t>Krysařství</w:t>
      </w:r>
      <w:r w:rsidRPr="00616E11">
        <w:rPr>
          <w:rFonts w:eastAsia="Arial"/>
          <w:b/>
          <w:sz w:val="24"/>
        </w:rPr>
        <w:tab/>
      </w:r>
      <w:bookmarkEnd w:id="9"/>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65408" behindDoc="0" locked="0" layoutInCell="1" allowOverlap="1" wp14:anchorId="6476E0F5" wp14:editId="3FA0FE41">
            <wp:simplePos x="0" y="0"/>
            <wp:positionH relativeFrom="margin">
              <wp:posOffset>91440</wp:posOffset>
            </wp:positionH>
            <wp:positionV relativeFrom="paragraph">
              <wp:posOffset>91440</wp:posOffset>
            </wp:positionV>
            <wp:extent cx="266400" cy="2592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6</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color w:val="E36C0A"/>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použití dovednosti Hudba a/nebo Zpěv</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díky této schopnosti dokáže</w:t>
      </w:r>
      <w:r w:rsidRPr="00616E11">
        <w:rPr>
          <w:rFonts w:eastAsia="Arial"/>
          <w:color w:val="00B050"/>
        </w:rPr>
        <w:t xml:space="preserve"> bard </w:t>
      </w:r>
      <w:r w:rsidRPr="00616E11">
        <w:rPr>
          <w:rFonts w:eastAsia="Arial"/>
        </w:rPr>
        <w:t>zmámit nemagická zvířata v doslechu. (tj. tvory s Int = 1). Bard si na začátku hraní volí jednu z variant:</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var. 1) Jedno konkrétní zvíře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6 + Žvtsch zvířete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var. 2) Všechna zvířata zvoleného druhu (položka zoologie)</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7+průměrná žvtsch zvířat + 1 za každých 20 zvířat</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var. 3) Všechna zvířata (není možné žádné zvíře vyjmout)</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r>
      <w:r w:rsidRPr="00616E11">
        <w:rPr>
          <w:rFonts w:eastAsia="Arial"/>
        </w:rPr>
        <w:tab/>
        <w:t>Past pro barda je 8+nejvyšší žvtsch zvířat + 1 za každých 10 zvířat</w:t>
      </w:r>
    </w:p>
    <w:p w:rsidR="00616E11" w:rsidRPr="00616E11" w:rsidRDefault="00616E11" w:rsidP="00616E11">
      <w:pPr>
        <w:widowControl w:val="0"/>
        <w:spacing w:line="240" w:lineRule="auto"/>
        <w:ind w:left="142" w:hanging="142"/>
        <w:rPr>
          <w:rFonts w:eastAsia="Arial"/>
        </w:rPr>
      </w:pPr>
      <w:r w:rsidRPr="00616E11">
        <w:rPr>
          <w:rFonts w:eastAsia="Arial"/>
        </w:rPr>
        <w:t xml:space="preserve">Bard si na začátku 2.kola hraní/zpěvu hází proti pasti (volí si dle situace): </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 xml:space="preserve">a) (3k6) Hudba (+ZRČ)+Bonus dle tabulky ~ Past ~ zmámení / nic </w:t>
      </w:r>
    </w:p>
    <w:p w:rsidR="00616E11" w:rsidRPr="00616E11" w:rsidRDefault="00616E11" w:rsidP="00616E11">
      <w:pPr>
        <w:widowControl w:val="0"/>
        <w:spacing w:line="240" w:lineRule="auto"/>
        <w:ind w:left="142" w:hanging="142"/>
        <w:rPr>
          <w:rFonts w:eastAsia="Arial"/>
        </w:rPr>
      </w:pPr>
      <w:r w:rsidRPr="00616E11">
        <w:rPr>
          <w:rFonts w:eastAsia="Arial"/>
        </w:rPr>
        <w:tab/>
      </w:r>
      <w:r w:rsidRPr="00616E11">
        <w:rPr>
          <w:rFonts w:eastAsia="Arial"/>
        </w:rPr>
        <w:tab/>
        <w:t xml:space="preserve">b) (3k6) Zpěv (+CHAR)+Bonus dle tabulky ~ Past ~ zmámení /nic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rPr>
        <w:t xml:space="preserve">Pokud se </w:t>
      </w:r>
      <w:r w:rsidRPr="00616E11">
        <w:rPr>
          <w:rFonts w:eastAsia="Arial"/>
          <w:color w:val="00B050"/>
        </w:rPr>
        <w:t>bard</w:t>
      </w:r>
      <w:r w:rsidRPr="00616E11">
        <w:rPr>
          <w:rFonts w:eastAsia="Arial"/>
        </w:rPr>
        <w:t xml:space="preserve"> nepohybuje, budou zvířata usedat kolem něj a naslouchat jeho hudbě /zpěvu.</w:t>
      </w:r>
    </w:p>
    <w:p w:rsidR="00616E11" w:rsidRPr="00616E11" w:rsidRDefault="00616E11" w:rsidP="00616E11">
      <w:pPr>
        <w:widowControl w:val="0"/>
        <w:spacing w:line="240" w:lineRule="auto"/>
        <w:ind w:left="142" w:hanging="142"/>
        <w:rPr>
          <w:rFonts w:eastAsia="Arial"/>
        </w:rPr>
      </w:pPr>
      <w:r w:rsidRPr="00616E11">
        <w:rPr>
          <w:rFonts w:eastAsia="Arial"/>
        </w:rPr>
        <w:t xml:space="preserve">Pokud se </w:t>
      </w:r>
      <w:r w:rsidRPr="00616E11">
        <w:rPr>
          <w:rFonts w:eastAsia="Arial"/>
          <w:color w:val="00B050"/>
        </w:rPr>
        <w:t>bard</w:t>
      </w:r>
      <w:r w:rsidRPr="00616E11">
        <w:rPr>
          <w:rFonts w:eastAsia="Arial"/>
        </w:rPr>
        <w:t xml:space="preserve"> pohybuje, budou jej zmámená zvířata následovat kamkoliv, i za cenu vlastní záhuby. </w:t>
      </w:r>
    </w:p>
    <w:p w:rsidR="00616E11" w:rsidRPr="00616E11" w:rsidRDefault="00616E11" w:rsidP="00616E11">
      <w:pPr>
        <w:widowControl w:val="0"/>
        <w:spacing w:line="240" w:lineRule="auto"/>
        <w:ind w:left="142" w:hanging="142"/>
        <w:rPr>
          <w:rFonts w:eastAsia="Arial"/>
          <w:color w:val="C00000"/>
        </w:rPr>
      </w:pPr>
      <w:r w:rsidRPr="00616E11">
        <w:rPr>
          <w:rFonts w:eastAsia="Arial"/>
          <w:color w:val="00B050"/>
        </w:rPr>
        <w:t>Bard</w:t>
      </w:r>
      <w:r w:rsidRPr="00616E11">
        <w:rPr>
          <w:rFonts w:eastAsia="Arial"/>
        </w:rPr>
        <w:t xml:space="preserve"> nemá nad zmámenými zvířaty přímou kontrolu (nemůže jim zadávat příkazy ani je jinak ovládat). Zmámení pomine, pokud </w:t>
      </w:r>
      <w:r w:rsidRPr="00616E11">
        <w:rPr>
          <w:rFonts w:eastAsia="Arial"/>
          <w:color w:val="00B050"/>
        </w:rPr>
        <w:t>bard</w:t>
      </w:r>
      <w:r w:rsidRPr="00616E11">
        <w:rPr>
          <w:rFonts w:eastAsia="Arial"/>
        </w:rPr>
        <w:t xml:space="preserve"> přestane hrát/zpívat, nebo je dané zvíře  zraněno. Od té chvíle se začne zvíře chovat dle své přirozenosti. </w:t>
      </w:r>
    </w:p>
    <w:p w:rsidR="00616E11" w:rsidRPr="00616E11" w:rsidRDefault="00616E11" w:rsidP="00616E11">
      <w:pPr>
        <w:widowControl w:val="0"/>
        <w:spacing w:line="240" w:lineRule="auto"/>
        <w:ind w:left="142" w:hanging="142"/>
        <w:rPr>
          <w:rFonts w:eastAsia="Arial"/>
        </w:rPr>
      </w:pPr>
      <w:r w:rsidRPr="00616E11">
        <w:rPr>
          <w:rFonts w:eastAsia="Arial"/>
        </w:rPr>
        <w:t xml:space="preserve">Každou směnu hry/zpěvu přibývají </w:t>
      </w:r>
      <w:r w:rsidRPr="00616E11">
        <w:rPr>
          <w:rFonts w:eastAsia="Arial"/>
          <w:color w:val="00B050"/>
        </w:rPr>
        <w:t>bardovi</w:t>
      </w:r>
      <w:r w:rsidRPr="00616E11">
        <w:rPr>
          <w:rFonts w:eastAsia="Arial"/>
        </w:rPr>
        <w:t xml:space="preserve"> 2 body stínové únavy. </w:t>
      </w:r>
    </w:p>
    <w:tbl>
      <w:tblPr>
        <w:tblW w:w="3820" w:type="dxa"/>
        <w:jc w:val="center"/>
        <w:tblCellMar>
          <w:left w:w="70" w:type="dxa"/>
          <w:right w:w="70" w:type="dxa"/>
        </w:tblCellMar>
        <w:tblLook w:val="04A0" w:firstRow="1" w:lastRow="0" w:firstColumn="1" w:lastColumn="0" w:noHBand="0" w:noVBand="1"/>
      </w:tblPr>
      <w:tblGrid>
        <w:gridCol w:w="820"/>
        <w:gridCol w:w="500"/>
        <w:gridCol w:w="500"/>
        <w:gridCol w:w="500"/>
        <w:gridCol w:w="500"/>
        <w:gridCol w:w="500"/>
        <w:gridCol w:w="500"/>
      </w:tblGrid>
      <w:tr w:rsidR="00616E11" w:rsidRPr="00616E11" w:rsidTr="0019592F">
        <w:trPr>
          <w:trHeight w:val="300"/>
          <w:jc w:val="center"/>
        </w:trPr>
        <w:tc>
          <w:tcPr>
            <w:tcW w:w="8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Znalost</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w:t>
            </w:r>
          </w:p>
        </w:tc>
      </w:tr>
      <w:tr w:rsidR="00616E11" w:rsidRPr="00616E11" w:rsidTr="0019592F">
        <w:trPr>
          <w:trHeight w:val="300"/>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   Aktivace schopnosti:1 kolo Hudby a/nebo Zpěvu</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Dosah: 4x Úr barda sáhů </w:t>
      </w:r>
    </w:p>
    <w:p w:rsidR="00616E11" w:rsidRPr="00616E11" w:rsidRDefault="00616E11" w:rsidP="00616E11">
      <w:pPr>
        <w:widowControl w:val="0"/>
        <w:spacing w:line="240" w:lineRule="auto"/>
        <w:ind w:left="142"/>
        <w:rPr>
          <w:rFonts w:eastAsia="Arial"/>
        </w:rPr>
      </w:pPr>
      <w:r w:rsidRPr="00616E11">
        <w:rPr>
          <w:rFonts w:eastAsia="Arial"/>
        </w:rPr>
        <w:t>Rozsah:dle zvolené varianty</w:t>
      </w:r>
    </w:p>
    <w:p w:rsidR="00616E11" w:rsidRPr="00616E11" w:rsidRDefault="00616E11" w:rsidP="00616E11">
      <w:pPr>
        <w:widowControl w:val="0"/>
        <w:spacing w:line="240" w:lineRule="auto"/>
        <w:ind w:left="142" w:hanging="142"/>
        <w:rPr>
          <w:rFonts w:eastAsia="Arial"/>
        </w:rPr>
      </w:pPr>
      <w:r w:rsidRPr="00616E11">
        <w:rPr>
          <w:rFonts w:eastAsia="Arial"/>
        </w:rPr>
        <w:tab/>
        <w:t>Trvání: Hudba a/nebo Zpěv, nebo do prvního zranění</w:t>
      </w:r>
    </w:p>
    <w:p w:rsidR="00616E11" w:rsidRPr="00616E11" w:rsidRDefault="00616E11" w:rsidP="00616E11">
      <w:pPr>
        <w:widowControl w:val="0"/>
        <w:spacing w:line="240" w:lineRule="auto"/>
        <w:ind w:left="142" w:hanging="142"/>
        <w:rPr>
          <w:rFonts w:eastAsia="Arial"/>
        </w:rPr>
      </w:pPr>
      <w:r w:rsidRPr="00616E11">
        <w:rPr>
          <w:rFonts w:eastAsia="Arial"/>
        </w:rPr>
        <w:tab/>
        <w:t>Četnost: 1x za den</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jc w:val="center"/>
        <w:rPr>
          <w:rFonts w:eastAsia="Arial"/>
          <w:u w:val="single"/>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0" w:name="Neskodny_vzhled"/>
      <w:r w:rsidRPr="00616E11">
        <w:rPr>
          <w:rFonts w:eastAsia="Arial"/>
          <w:b/>
          <w:sz w:val="24"/>
        </w:rPr>
        <w:t>Neškodný vzhled</w:t>
      </w:r>
      <w:r w:rsidRPr="00616E11">
        <w:rPr>
          <w:rFonts w:eastAsia="Arial"/>
          <w:b/>
          <w:sz w:val="24"/>
        </w:rPr>
        <w:tab/>
      </w:r>
      <w:bookmarkEnd w:id="10"/>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tabs>
          <w:tab w:val="left" w:pos="3544"/>
        </w:tabs>
        <w:spacing w:line="240" w:lineRule="auto"/>
        <w:ind w:left="142" w:hanging="142"/>
        <w:rPr>
          <w:rFonts w:eastAsia="Arial"/>
        </w:rPr>
      </w:pPr>
      <w:r w:rsidRPr="00616E11">
        <w:rPr>
          <w:rFonts w:eastAsia="Arial"/>
          <w:lang w:eastAsia="cs-CZ"/>
        </w:rPr>
        <w:drawing>
          <wp:anchor distT="0" distB="0" distL="114300" distR="114300" simplePos="0" relativeHeight="251666432" behindDoc="0" locked="0" layoutInCell="1" allowOverlap="1" wp14:anchorId="1E46E8FE" wp14:editId="216528E6">
            <wp:simplePos x="0" y="0"/>
            <wp:positionH relativeFrom="margin">
              <wp:posOffset>91440</wp:posOffset>
            </wp:positionH>
            <wp:positionV relativeFrom="paragraph">
              <wp:posOffset>90805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color w:val="C00000"/>
        </w:rPr>
        <w:t xml:space="preserve">, </w:t>
      </w:r>
      <w:r w:rsidRPr="00616E11">
        <w:rPr>
          <w:rFonts w:eastAsia="Arial"/>
        </w:rPr>
        <w:t>pasivní</w:t>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t>Počet stupňů: 4</w:t>
      </w:r>
      <w:r w:rsidRPr="00616E11">
        <w:rPr>
          <w:rFonts w:eastAsia="Arial"/>
        </w:rPr>
        <w:tab/>
      </w:r>
      <w:r w:rsidRPr="00616E11">
        <w:rPr>
          <w:rFonts w:eastAsia="Arial"/>
        </w:rPr>
        <w:tab/>
      </w:r>
    </w:p>
    <w:p w:rsidR="00616E11" w:rsidRPr="00616E11" w:rsidRDefault="00616E11" w:rsidP="00616E11">
      <w:pPr>
        <w:widowControl w:val="0"/>
        <w:tabs>
          <w:tab w:val="left" w:pos="3544"/>
        </w:tabs>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lupič, assassin, bard</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i/>
        </w:rPr>
        <w:t xml:space="preserve"> níže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Jednou z možností jak se vyhnout boji je přestírat naprostou bezbrannost a nevinnost. Nevinným pohledem, nechápavým výrazem či dobře sehraným strachem v očích dokáže</w:t>
      </w:r>
      <w:r w:rsidRPr="00616E11">
        <w:rPr>
          <w:rFonts w:eastAsia="Arial"/>
          <w:color w:val="00B050"/>
        </w:rPr>
        <w:t xml:space="preserve"> </w:t>
      </w:r>
      <w:r w:rsidRPr="00616E11">
        <w:rPr>
          <w:rFonts w:eastAsia="Arial"/>
        </w:rPr>
        <w:t xml:space="preserve">postava s touto schopností zmást mnohé. </w:t>
      </w:r>
    </w:p>
    <w:tbl>
      <w:tblPr>
        <w:tblW w:w="1780" w:type="dxa"/>
        <w:jc w:val="center"/>
        <w:tblCellMar>
          <w:left w:w="70" w:type="dxa"/>
          <w:right w:w="70" w:type="dxa"/>
        </w:tblCellMar>
        <w:tblLook w:val="04A0" w:firstRow="1" w:lastRow="0" w:firstColumn="1" w:lastColumn="0" w:noHBand="0" w:noVBand="1"/>
      </w:tblPr>
      <w:tblGrid>
        <w:gridCol w:w="914"/>
        <w:gridCol w:w="866"/>
      </w:tblGrid>
      <w:tr w:rsidR="00616E11" w:rsidRPr="00616E11" w:rsidTr="0019592F">
        <w:trPr>
          <w:trHeight w:val="160"/>
          <w:jc w:val="center"/>
        </w:trPr>
        <w:tc>
          <w:tcPr>
            <w:tcW w:w="914"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66"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Odečet</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160"/>
          <w:jc w:val="center"/>
        </w:trPr>
        <w:tc>
          <w:tcPr>
            <w:tcW w:w="91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-CHAR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je oprava za charisma menší než 4, bere se na stupni IV jako 4. </w:t>
      </w:r>
    </w:p>
    <w:p w:rsidR="00616E11" w:rsidRPr="00616E11" w:rsidRDefault="00616E11" w:rsidP="00616E11">
      <w:pPr>
        <w:widowControl w:val="0"/>
        <w:spacing w:line="240" w:lineRule="auto"/>
        <w:ind w:left="142" w:hanging="142"/>
        <w:rPr>
          <w:rFonts w:eastAsia="Arial"/>
        </w:rPr>
      </w:pPr>
      <w:r w:rsidRPr="00616E11">
        <w:rPr>
          <w:rFonts w:eastAsia="Arial"/>
        </w:rPr>
        <w:t xml:space="preserve">O hodnotu uvedenou v tabulce si postava může (nemusí, pokud nechce) snížit svoji NBZ. Díky tomu jej protivníci mohou podceňovat a při boji  si raději vyberou nebezpečnější cíl. Umožňuje to také snáze se vyhnout podezření ze spáchání zločinu.  </w:t>
      </w:r>
    </w:p>
    <w:p w:rsidR="00616E11" w:rsidRPr="00616E11" w:rsidRDefault="00616E11" w:rsidP="00616E11">
      <w:pPr>
        <w:widowControl w:val="0"/>
        <w:spacing w:line="240" w:lineRule="auto"/>
        <w:ind w:left="284"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1" w:name="Odvraceni_nemrtvych"/>
      <w:r w:rsidRPr="00616E11">
        <w:rPr>
          <w:rFonts w:eastAsia="Arial"/>
          <w:b/>
          <w:sz w:val="24"/>
        </w:rPr>
        <w:t>Odvracení nemrtvých</w:t>
      </w:r>
      <w:bookmarkEnd w:id="11"/>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7456" behindDoc="0" locked="0" layoutInCell="1" allowOverlap="1" wp14:anchorId="40DEC41D" wp14:editId="3D166E18">
            <wp:simplePos x="0" y="0"/>
            <wp:positionH relativeFrom="margin">
              <wp:posOffset>114300</wp:posOffset>
            </wp:positionH>
            <wp:positionV relativeFrom="paragraph">
              <wp:posOffset>106045</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xml:space="preserve"> 6</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kněz, druid, paladin, bard, templář</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 </w:t>
      </w:r>
      <w:r w:rsidRPr="00616E11">
        <w:rPr>
          <w:rFonts w:eastAsia="Arial"/>
          <w:i/>
        </w:rPr>
        <w:t xml:space="preserve">(dostupné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setkání s nemrtvým. Pokud pokus o odvrácení selhal, nedá se již proti stejnému nemrtvému opakovat.</w:t>
      </w:r>
    </w:p>
    <w:p w:rsidR="00616E11" w:rsidRPr="00616E11" w:rsidRDefault="00616E11" w:rsidP="00616E11">
      <w:pPr>
        <w:widowControl w:val="0"/>
        <w:spacing w:line="240" w:lineRule="auto"/>
        <w:ind w:left="142" w:hanging="142"/>
        <w:rPr>
          <w:rFonts w:eastAsia="Arial"/>
        </w:rPr>
      </w:pPr>
      <w:r w:rsidRPr="00616E11">
        <w:rPr>
          <w:rFonts w:eastAsia="Arial"/>
          <w:u w:val="single"/>
        </w:rPr>
        <w:lastRenderedPageBreak/>
        <w:t>Popis a tabulka</w:t>
      </w:r>
      <w:r w:rsidRPr="00616E11">
        <w:rPr>
          <w:rFonts w:eastAsia="Arial"/>
        </w:rPr>
        <w:t xml:space="preserve">: umožňuje postavě pokusit se odvátit nemrtvé, kteří se chystají napadnout ji či jiného člena družiny. Odvracení může namířit proti jednomu nemrtvému, nebo proti celé skupině (v takovém případě se jejich žvtsch sčítá).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Zda se odvrácení zdařilo, závisí na životaschopnosti nemrtvého. Proti pasti si za postavu hází PJ. </w:t>
      </w:r>
    </w:p>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ab/>
      </w:r>
      <w:r w:rsidRPr="00616E11">
        <w:rPr>
          <w:rFonts w:eastAsia="Arial"/>
          <w:lang w:eastAsia="cs-CZ"/>
        </w:rPr>
        <w:tab/>
        <w:t xml:space="preserve">(3k6)+VOL+Bonus dle znalosti ~ 7+žvtsch nemrtvého ~ 0.  </w:t>
      </w:r>
    </w:p>
    <w:p w:rsidR="00616E11" w:rsidRPr="00616E11" w:rsidRDefault="00616E11" w:rsidP="00616E11">
      <w:pPr>
        <w:widowControl w:val="0"/>
        <w:spacing w:line="240" w:lineRule="auto"/>
        <w:ind w:left="142" w:hanging="142"/>
        <w:rPr>
          <w:rFonts w:eastAsia="Arial"/>
        </w:rPr>
      </w:pPr>
      <w:r w:rsidRPr="00616E11">
        <w:rPr>
          <w:rFonts w:eastAsia="Arial"/>
        </w:rPr>
        <w:t xml:space="preserve">Pokud bylo odvrácení úspěšné, nemrtvý si přestane postavy (a její družiny) všímat, dokud jimi sám nebude přinucen k boji.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616E11" w:rsidRPr="00616E11" w:rsidTr="0019592F">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VI</w:t>
            </w:r>
          </w:p>
        </w:tc>
      </w:tr>
      <w:tr w:rsidR="00616E11" w:rsidRPr="00616E11" w:rsidTr="0019592F">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   Aktivace schopnosti: 3 akce soustředění</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Dosah: 20 sáhů  </w:t>
      </w:r>
    </w:p>
    <w:p w:rsidR="00616E11" w:rsidRPr="00616E11" w:rsidRDefault="00616E11" w:rsidP="00616E11">
      <w:pPr>
        <w:widowControl w:val="0"/>
        <w:spacing w:line="240" w:lineRule="auto"/>
        <w:ind w:left="142"/>
        <w:rPr>
          <w:rFonts w:eastAsia="Arial"/>
        </w:rPr>
      </w:pPr>
      <w:r w:rsidRPr="00616E11">
        <w:rPr>
          <w:rFonts w:eastAsia="Arial"/>
        </w:rPr>
        <w:t>Rozsah:1 či více zvolených nemrtvých</w:t>
      </w:r>
    </w:p>
    <w:p w:rsidR="00616E11" w:rsidRPr="00616E11" w:rsidRDefault="00616E11" w:rsidP="00616E11">
      <w:pPr>
        <w:widowControl w:val="0"/>
        <w:spacing w:line="240" w:lineRule="auto"/>
        <w:ind w:left="142" w:hanging="142"/>
        <w:rPr>
          <w:rFonts w:eastAsia="Arial"/>
        </w:rPr>
      </w:pPr>
      <w:r w:rsidRPr="00616E11">
        <w:rPr>
          <w:rFonts w:eastAsia="Arial"/>
        </w:rPr>
        <w:tab/>
        <w:t>Trvání:1 den</w:t>
      </w:r>
    </w:p>
    <w:p w:rsidR="00616E11" w:rsidRPr="00616E11" w:rsidRDefault="00616E11" w:rsidP="00616E11">
      <w:pPr>
        <w:widowControl w:val="0"/>
        <w:spacing w:line="240" w:lineRule="auto"/>
        <w:ind w:left="142" w:hanging="142"/>
        <w:rPr>
          <w:rFonts w:eastAsia="Arial"/>
        </w:rPr>
      </w:pPr>
      <w:r w:rsidRPr="00616E11">
        <w:rPr>
          <w:rFonts w:eastAsia="Arial"/>
        </w:rPr>
        <w:tab/>
        <w:t>Četnost: na 1 cíl pouze 1x (další pokusy jsou automaticky neúspěšné.</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tabs>
          <w:tab w:val="left" w:pos="385"/>
          <w:tab w:val="center" w:pos="5244"/>
        </w:tabs>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2" w:name="Ohluseni"/>
      <w:r w:rsidRPr="00616E11">
        <w:rPr>
          <w:rFonts w:eastAsia="Arial"/>
          <w:b/>
          <w:sz w:val="24"/>
        </w:rPr>
        <w:t>Ohlušení</w:t>
      </w:r>
      <w:bookmarkEnd w:id="12"/>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69504" behindDoc="0" locked="0" layoutInCell="1" allowOverlap="1" wp14:anchorId="3C6C805C" wp14:editId="29852A28">
            <wp:simplePos x="0" y="0"/>
            <wp:positionH relativeFrom="margin">
              <wp:posOffset>106680</wp:posOffset>
            </wp:positionH>
            <wp:positionV relativeFrom="paragraph">
              <wp:posOffset>113665</wp:posOffset>
            </wp:positionV>
            <wp:extent cx="251460" cy="2540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w:t>
      </w:r>
      <w:r w:rsidRPr="00616E11">
        <w:rPr>
          <w:rFonts w:eastAsia="Arial"/>
        </w:rPr>
        <w:t>očet stupňů: 3</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zvládnutí schopnosti </w:t>
      </w:r>
      <w:r w:rsidRPr="00616E11">
        <w:rPr>
          <w:rFonts w:eastAsia="Arial"/>
          <w:i/>
          <w:color w:val="E36C0A"/>
        </w:rPr>
        <w:t>Učení se písním</w:t>
      </w:r>
      <w:r w:rsidRPr="00616E11">
        <w:rPr>
          <w:rFonts w:eastAsia="Arial"/>
          <w:i/>
        </w:rPr>
        <w:t xml:space="preserve">, alespoň na </w:t>
      </w:r>
      <w:r w:rsidRPr="00616E11">
        <w:rPr>
          <w:rFonts w:eastAsia="Arial"/>
          <w:i/>
          <w:color w:val="E36C0A"/>
        </w:rPr>
        <w:t>st. II</w:t>
      </w:r>
      <w:r w:rsidRPr="00616E11">
        <w:rPr>
          <w:rFonts w:eastAsia="Arial"/>
          <w:i/>
        </w:rPr>
        <w:t xml:space="preserve">. </w:t>
      </w:r>
      <w:r w:rsidRPr="00616E11">
        <w:rPr>
          <w:rFonts w:eastAsia="Arial"/>
          <w:b/>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je schopen vyvolat zvukovou vlnu (zran. L), zaměřenou na jednoho tvora, který od něj není vzdálen více sáhů, než je jeho úroveň. Postižený tvor si musí hodit (3k6) na ODL proti pasti uvedené uvedené v tabulce. Pokud neuspěje, na uvedenou dobu bude zcela ohlušen (vyřazen je jak sluch, tak ultrasluch) a zcela imunní vůči následným zvukovým vjemům (i bardově hudbě). </w:t>
      </w:r>
    </w:p>
    <w:tbl>
      <w:tblPr>
        <w:tblW w:w="3093" w:type="dxa"/>
        <w:jc w:val="center"/>
        <w:tblCellMar>
          <w:left w:w="70" w:type="dxa"/>
          <w:right w:w="70" w:type="dxa"/>
        </w:tblCellMar>
        <w:tblLook w:val="04A0" w:firstRow="1" w:lastRow="0" w:firstColumn="1" w:lastColumn="0" w:noHBand="0" w:noVBand="1"/>
      </w:tblPr>
      <w:tblGrid>
        <w:gridCol w:w="815"/>
        <w:gridCol w:w="782"/>
        <w:gridCol w:w="1496"/>
      </w:tblGrid>
      <w:tr w:rsidR="00616E11" w:rsidRPr="00616E11" w:rsidTr="0019592F">
        <w:trPr>
          <w:trHeight w:val="218"/>
          <w:jc w:val="center"/>
        </w:trPr>
        <w:tc>
          <w:tcPr>
            <w:tcW w:w="81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Stupeň</w:t>
            </w:r>
          </w:p>
        </w:tc>
        <w:tc>
          <w:tcPr>
            <w:tcW w:w="782"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Past</w:t>
            </w:r>
          </w:p>
        </w:tc>
        <w:tc>
          <w:tcPr>
            <w:tcW w:w="149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Ohlušen na</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 / 1k6+1 kol</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13</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 / 2k6+2 kol</w:t>
            </w:r>
          </w:p>
        </w:tc>
      </w:tr>
      <w:tr w:rsidR="00616E11" w:rsidRPr="00616E11" w:rsidTr="0019592F">
        <w:trPr>
          <w:trHeight w:val="218"/>
          <w:jc w:val="center"/>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15</w:t>
            </w:r>
          </w:p>
        </w:tc>
        <w:tc>
          <w:tcPr>
            <w:tcW w:w="14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 kolo / 1 směnu</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7C03FC" w:rsidRPr="00695956" w:rsidRDefault="007C03FC" w:rsidP="007C03FC">
      <w:pPr>
        <w:widowControl w:val="0"/>
        <w:spacing w:line="240" w:lineRule="auto"/>
        <w:ind w:left="142" w:hanging="142"/>
        <w:rPr>
          <w:rFonts w:eastAsia="Arial"/>
        </w:rPr>
      </w:pPr>
      <w:r w:rsidRPr="00695956">
        <w:rPr>
          <w:rFonts w:eastAsia="Arial"/>
          <w:u w:val="single"/>
        </w:rPr>
        <w:t xml:space="preserve">Schopnost: </w:t>
      </w:r>
      <w:bookmarkStart w:id="13" w:name="Ochocovani_zvirat"/>
      <w:r w:rsidRPr="00695956">
        <w:rPr>
          <w:rFonts w:eastAsia="Arial"/>
          <w:b/>
          <w:sz w:val="24"/>
        </w:rPr>
        <w:t>Ochočování zvířat</w:t>
      </w:r>
      <w:r w:rsidRPr="00695956">
        <w:rPr>
          <w:rFonts w:eastAsia="Arial"/>
          <w:b/>
          <w:sz w:val="24"/>
        </w:rPr>
        <w:tab/>
      </w:r>
      <w:bookmarkEnd w:id="13"/>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7C03FC" w:rsidRPr="00695956" w:rsidRDefault="007C03FC" w:rsidP="007C03FC">
      <w:pPr>
        <w:widowControl w:val="0"/>
        <w:spacing w:line="240" w:lineRule="auto"/>
        <w:ind w:left="142" w:hanging="142"/>
        <w:rPr>
          <w:rFonts w:eastAsia="Arial"/>
        </w:rPr>
      </w:pPr>
      <w:r w:rsidRPr="00695956">
        <w:rPr>
          <w:rFonts w:eastAsia="Arial"/>
          <w:lang w:eastAsia="cs-CZ"/>
        </w:rPr>
        <w:drawing>
          <wp:anchor distT="0" distB="0" distL="114300" distR="114300" simplePos="0" relativeHeight="251698176" behindDoc="0" locked="0" layoutInCell="1" allowOverlap="1" wp14:anchorId="37C52075" wp14:editId="207AF0BD">
            <wp:simplePos x="0" y="0"/>
            <wp:positionH relativeFrom="margin">
              <wp:posOffset>121920</wp:posOffset>
            </wp:positionH>
            <wp:positionV relativeFrom="paragraph">
              <wp:posOffset>99060</wp:posOffset>
            </wp:positionV>
            <wp:extent cx="251460" cy="2540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7C03FC" w:rsidRPr="00695956" w:rsidRDefault="007C03FC" w:rsidP="007C03FC">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7C03FC" w:rsidRPr="00695956" w:rsidRDefault="007C03FC" w:rsidP="007C03FC">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7C03FC" w:rsidRPr="00695956" w:rsidRDefault="007C03FC" w:rsidP="007C03F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7C03FC" w:rsidRPr="00695956" w:rsidRDefault="007C03FC" w:rsidP="007C03FC">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7C03FC" w:rsidRPr="00695956" w:rsidRDefault="007C03FC" w:rsidP="007C03FC">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7C03FC" w:rsidRPr="00695956" w:rsidRDefault="007C03FC" w:rsidP="007C03FC">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7C03FC" w:rsidRPr="00695956" w:rsidRDefault="007C03FC" w:rsidP="007C03FC">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7C03FC" w:rsidRPr="00695956" w:rsidRDefault="007C03FC" w:rsidP="007C03FC">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7C03FC" w:rsidRPr="00695956" w:rsidRDefault="007C03FC" w:rsidP="007C03FC">
      <w:pPr>
        <w:widowControl w:val="0"/>
        <w:spacing w:line="240" w:lineRule="auto"/>
        <w:ind w:left="142" w:hanging="142"/>
        <w:rPr>
          <w:rFonts w:eastAsia="Arial"/>
        </w:rPr>
      </w:pPr>
      <w:r w:rsidRPr="00695956">
        <w:rPr>
          <w:rFonts w:eastAsia="Arial"/>
        </w:rPr>
        <w:t xml:space="preserve">Ochočovat zvíře může současně jen jedna postava. </w:t>
      </w:r>
    </w:p>
    <w:p w:rsidR="007C03FC" w:rsidRPr="00695956" w:rsidRDefault="007C03FC" w:rsidP="007C03FC">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7C03FC" w:rsidRPr="00695956" w:rsidRDefault="007C03FC" w:rsidP="007C03FC">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7C03FC" w:rsidRPr="00695956" w:rsidRDefault="007C03FC" w:rsidP="007C03FC">
      <w:pPr>
        <w:widowControl w:val="0"/>
        <w:spacing w:line="240" w:lineRule="auto"/>
        <w:ind w:left="142" w:hanging="142"/>
        <w:rPr>
          <w:rFonts w:eastAsia="Arial"/>
        </w:rPr>
      </w:pPr>
    </w:p>
    <w:p w:rsidR="007C03FC" w:rsidRPr="00695956" w:rsidRDefault="007C03FC" w:rsidP="007C03FC">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7C03FC" w:rsidRPr="00695956" w:rsidRDefault="007C03FC" w:rsidP="007C03FC">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4" w:name="Otvirani_zamku"/>
      <w:r w:rsidRPr="00616E11">
        <w:rPr>
          <w:rFonts w:eastAsia="Arial"/>
          <w:b/>
          <w:sz w:val="24"/>
        </w:rPr>
        <w:t>Otvírání zámků</w:t>
      </w:r>
      <w:bookmarkEnd w:id="14"/>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1552" behindDoc="0" locked="0" layoutInCell="1" allowOverlap="1" wp14:anchorId="0CF916A4" wp14:editId="4AE6534A">
            <wp:simplePos x="0" y="0"/>
            <wp:positionH relativeFrom="margin">
              <wp:posOffset>83820</wp:posOffset>
            </wp:positionH>
            <wp:positionV relativeFrom="paragraph">
              <wp:posOffset>75565</wp:posOffset>
            </wp:positionV>
            <wp:extent cx="251460" cy="254000"/>
            <wp:effectExtent l="0" t="0" r="0" b="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w:t>
      </w:r>
      <w:r w:rsidRPr="00616E11">
        <w:rPr>
          <w:rFonts w:eastAsia="Arial"/>
          <w:color w:val="00B050"/>
        </w:rPr>
        <w:t xml:space="preserve"> lovec pokladů</w:t>
      </w:r>
      <w:r w:rsidRPr="00616E11">
        <w:rPr>
          <w:rFonts w:eastAsia="Arial"/>
        </w:rPr>
        <w:t xml:space="preserve">, </w:t>
      </w:r>
      <w:r w:rsidRPr="00616E11">
        <w:rPr>
          <w:rFonts w:eastAsia="Arial"/>
          <w:color w:val="00B050"/>
        </w:rPr>
        <w:t>tulák</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w:t>
      </w:r>
      <w:r w:rsidRPr="00616E11">
        <w:rPr>
          <w:rFonts w:eastAsia="Arial"/>
          <w:i/>
        </w:rPr>
        <w:t xml:space="preserve"> (dostupné </w:t>
      </w:r>
      <w:r w:rsidRPr="00616E11">
        <w:rPr>
          <w:rFonts w:eastAsia="Arial"/>
          <w:i/>
          <w:color w:val="E36C0A"/>
        </w:rPr>
        <w:t>od 1. úrovně</w:t>
      </w:r>
      <w:r w:rsidRPr="00616E11">
        <w:rPr>
          <w:rFonts w:eastAsia="Arial"/>
          <w:i/>
        </w:rPr>
        <w:t xml:space="preserve"> bez omezení)</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ve svém vybavení musí mít postava Zlodějské náčiní</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za pomoci zlodějského náčiní se může postava s touto schopností pokusit otevřít (nebo naopak uzavřít) libovolný zámek se kterým se setká. O otevření zámku se může pokusit opakovaně, ale každý další pokus zvyšuje riziko neúspěchu (za každý neúspěšný pokus má -2 k hodu). Tuto schopnost </w:t>
      </w:r>
      <w:r w:rsidRPr="00616E11">
        <w:rPr>
          <w:rFonts w:eastAsia="Arial"/>
          <w:color w:val="00B050"/>
        </w:rPr>
        <w:t>zloděj</w:t>
      </w:r>
      <w:r w:rsidRPr="00616E11">
        <w:rPr>
          <w:rFonts w:eastAsia="Arial"/>
        </w:rPr>
        <w:t xml:space="preserve"> ovládá vždy alespoň na stupni 0.  </w:t>
      </w:r>
    </w:p>
    <w:p w:rsidR="00616E11" w:rsidRPr="00616E11" w:rsidRDefault="00616E11" w:rsidP="00616E11">
      <w:pPr>
        <w:widowControl w:val="0"/>
        <w:spacing w:line="240" w:lineRule="auto"/>
        <w:ind w:left="142" w:hanging="142"/>
        <w:rPr>
          <w:rFonts w:eastAsia="Arial"/>
        </w:rPr>
      </w:pPr>
      <w:r w:rsidRPr="00616E11">
        <w:rPr>
          <w:rFonts w:eastAsia="Arial"/>
        </w:rPr>
        <w:t xml:space="preserve">   O použití této schopnosti se mohou pokusit i jiné postavy (jako zloděj na st. 0), ale mají postih -3 k hodu na úspěch. </w:t>
      </w:r>
    </w:p>
    <w:p w:rsidR="00616E11" w:rsidRPr="00616E11" w:rsidRDefault="00616E11" w:rsidP="00616E11">
      <w:pPr>
        <w:widowControl w:val="0"/>
        <w:spacing w:line="240" w:lineRule="auto"/>
        <w:ind w:left="142"/>
        <w:rPr>
          <w:rFonts w:eastAsia="Arial"/>
        </w:rPr>
      </w:pPr>
      <w:r w:rsidRPr="00616E11">
        <w:rPr>
          <w:rFonts w:eastAsia="Arial"/>
        </w:rPr>
        <w:lastRenderedPageBreak/>
        <w:t xml:space="preserve">Otevívání zámků je hod proti pasti:  </w:t>
      </w:r>
    </w:p>
    <w:p w:rsidR="00616E11" w:rsidRPr="00616E11" w:rsidRDefault="00616E11" w:rsidP="00616E11">
      <w:pPr>
        <w:widowControl w:val="0"/>
        <w:spacing w:line="240" w:lineRule="auto"/>
        <w:ind w:left="142" w:firstLine="567"/>
        <w:rPr>
          <w:rFonts w:eastAsia="Arial"/>
          <w:b/>
        </w:rPr>
      </w:pPr>
      <w:r w:rsidRPr="00616E11">
        <w:rPr>
          <w:rFonts w:eastAsia="Arial"/>
          <w:b/>
        </w:rPr>
        <w:t>(3k6)  + ZRČ + Bonus z tabulky (- Postih za chybné pokusy) + Modifikace za čas  ~ Kvalita zámku ~ 0</w:t>
      </w:r>
    </w:p>
    <w:p w:rsidR="00616E11" w:rsidRPr="00616E11" w:rsidRDefault="00616E11" w:rsidP="00616E11">
      <w:pPr>
        <w:widowControl w:val="0"/>
        <w:spacing w:line="240" w:lineRule="auto"/>
        <w:ind w:left="142" w:hanging="142"/>
        <w:rPr>
          <w:rFonts w:eastAsia="Arial"/>
        </w:rPr>
      </w:pPr>
      <w:r w:rsidRPr="00616E11">
        <w:rPr>
          <w:rFonts w:eastAsia="Arial"/>
        </w:rPr>
        <w:t xml:space="preserve">    Fatální neúspěch znamená zalomení paklíče v zámku. Zámek už není možné otevřít (další pokusy jsou automaticky neúspěšné) a navíc zloděj musí schánět nový paklíč.</w:t>
      </w:r>
    </w:p>
    <w:tbl>
      <w:tblPr>
        <w:tblW w:w="1540" w:type="dxa"/>
        <w:jc w:val="center"/>
        <w:tblCellMar>
          <w:left w:w="70" w:type="dxa"/>
          <w:right w:w="70" w:type="dxa"/>
        </w:tblCellMar>
        <w:tblLook w:val="04A0" w:firstRow="1" w:lastRow="0" w:firstColumn="1" w:lastColumn="0" w:noHBand="0" w:noVBand="1"/>
      </w:tblPr>
      <w:tblGrid>
        <w:gridCol w:w="700"/>
        <w:gridCol w:w="84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Bonus</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bl>
    <w:p w:rsidR="00616E11" w:rsidRPr="00616E11" w:rsidRDefault="00616E11" w:rsidP="00616E11">
      <w:pPr>
        <w:widowControl w:val="0"/>
        <w:spacing w:line="240" w:lineRule="auto"/>
        <w:ind w:left="142" w:hanging="142"/>
        <w:rPr>
          <w:rFonts w:eastAsia="Arial"/>
        </w:rPr>
      </w:pPr>
      <w:r w:rsidRPr="00616E11">
        <w:rPr>
          <w:rFonts w:eastAsia="Arial"/>
        </w:rPr>
        <w:t>Kvalita zámku může být dále navýšena pomocí magie (alchymistické či kouzelnické). Základní kvality zámků jsou v tabulce:</w:t>
      </w:r>
    </w:p>
    <w:tbl>
      <w:tblPr>
        <w:tblW w:w="4353" w:type="dxa"/>
        <w:jc w:val="center"/>
        <w:tblCellMar>
          <w:left w:w="70" w:type="dxa"/>
          <w:right w:w="70" w:type="dxa"/>
        </w:tblCellMar>
        <w:tblLook w:val="04A0" w:firstRow="1" w:lastRow="0" w:firstColumn="1" w:lastColumn="0" w:noHBand="0" w:noVBand="1"/>
      </w:tblPr>
      <w:tblGrid>
        <w:gridCol w:w="2819"/>
        <w:gridCol w:w="1534"/>
      </w:tblGrid>
      <w:tr w:rsidR="00616E11" w:rsidRPr="00616E11" w:rsidTr="0019592F">
        <w:trPr>
          <w:trHeight w:val="263"/>
          <w:jc w:val="center"/>
        </w:trPr>
        <w:tc>
          <w:tcPr>
            <w:tcW w:w="28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bCs/>
                <w:noProof w:val="0"/>
                <w:lang w:eastAsia="cs-CZ"/>
              </w:rPr>
            </w:pPr>
            <w:r w:rsidRPr="00616E11">
              <w:rPr>
                <w:rFonts w:eastAsia="Times New Roman"/>
                <w:bCs/>
                <w:noProof w:val="0"/>
                <w:lang w:eastAsia="cs-CZ"/>
              </w:rPr>
              <w:t>Označení zámku</w:t>
            </w:r>
          </w:p>
        </w:tc>
        <w:tc>
          <w:tcPr>
            <w:tcW w:w="1534"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Kvalita zámku</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Primitivní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9</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Jednoduchý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11</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Základní zámek *</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13</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Pokročilý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15</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Komplikovaný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16</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Bezpečnostní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17</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Vícenásobně jištěný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19</w:t>
            </w:r>
          </w:p>
        </w:tc>
      </w:tr>
      <w:tr w:rsidR="00616E11" w:rsidRPr="00616E11" w:rsidTr="0019592F">
        <w:trPr>
          <w:trHeight w:val="263"/>
          <w:jc w:val="center"/>
        </w:trPr>
        <w:tc>
          <w:tcPr>
            <w:tcW w:w="281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left"/>
              <w:rPr>
                <w:rFonts w:eastAsia="Times New Roman"/>
                <w:noProof w:val="0"/>
                <w:lang w:eastAsia="cs-CZ"/>
              </w:rPr>
            </w:pPr>
            <w:r w:rsidRPr="00616E11">
              <w:rPr>
                <w:rFonts w:eastAsia="Times New Roman"/>
                <w:noProof w:val="0"/>
                <w:lang w:eastAsia="cs-CZ"/>
              </w:rPr>
              <w:t>Gordický zámek</w:t>
            </w:r>
          </w:p>
        </w:tc>
        <w:tc>
          <w:tcPr>
            <w:tcW w:w="15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21</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Běžné použití schopnosti trvá 6 kol. Dobu aktivace lze stejně jako u Dovedností prodloužit (a zístat tím bonus až +3) nebo zkrátit (za cenu postihu -5 až na 3 kola). </w:t>
      </w:r>
      <w:r w:rsidRPr="00616E11">
        <w:rPr>
          <w:rFonts w:eastAsia="Arial"/>
        </w:rPr>
        <w:tab/>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5" w:name="PB_luky"/>
      <w:r w:rsidRPr="00616E11">
        <w:rPr>
          <w:rFonts w:eastAsia="Arial"/>
          <w:b/>
          <w:sz w:val="24"/>
        </w:rPr>
        <w:t>Pokročilá luk</w:t>
      </w:r>
      <w:bookmarkEnd w:id="15"/>
      <w:r w:rsidRPr="00616E11">
        <w:rPr>
          <w:rFonts w:eastAsia="Arial"/>
          <w:b/>
          <w:sz w:val="24"/>
        </w:rPr>
        <w:t>ostřelba</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2576" behindDoc="0" locked="0" layoutInCell="1" allowOverlap="1" wp14:anchorId="01162331" wp14:editId="4950B217">
            <wp:simplePos x="0" y="0"/>
            <wp:positionH relativeFrom="margin">
              <wp:posOffset>106680</wp:posOffset>
            </wp:positionH>
            <wp:positionV relativeFrom="paragraph">
              <wp:posOffset>90805</wp:posOffset>
            </wp:positionV>
            <wp:extent cx="266400" cy="2592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 pasivní</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xml:space="preserve">: 5 </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stopař, bard, démonik, zaklínač</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r w:rsidRPr="00616E11">
        <w:rPr>
          <w:rFonts w:eastAsia="Arial"/>
          <w:i/>
        </w:rPr>
        <w:t xml:space="preserve">, zvládnutí dovednosti </w:t>
      </w:r>
      <w:r w:rsidRPr="00616E11">
        <w:rPr>
          <w:rFonts w:eastAsia="Arial"/>
          <w:i/>
          <w:color w:val="E36C0A"/>
        </w:rPr>
        <w:t>Střelba</w:t>
      </w:r>
      <w:r w:rsidRPr="00616E11">
        <w:rPr>
          <w:rFonts w:eastAsia="Arial"/>
          <w:i/>
        </w:rPr>
        <w:t xml:space="preserve"> alespoň na stupeň uvedený</w:t>
      </w:r>
      <w:r w:rsidRPr="00616E11">
        <w:rPr>
          <w:rFonts w:eastAsia="Arial"/>
          <w:i/>
          <w:color w:val="E36C0A"/>
        </w:rPr>
        <w:t xml:space="preserve"> v tabulce</w:t>
      </w:r>
      <w:r w:rsidRPr="00616E11">
        <w:rPr>
          <w:rFonts w:eastAsia="Arial"/>
          <w:i/>
        </w:rPr>
        <w:t xml:space="preserve">. Nelze zlepšovat současně (při stejném postupu na vyšší úroveň) s jiným pokročilým či mistrovským bojem.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střelba z luku (nevztahuje se na kuše ani vrhací zbraně)</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616E11" w:rsidRPr="00616E11" w:rsidTr="0019592F">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Střelba</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88" w:lineRule="auto"/>
        <w:ind w:left="142" w:hanging="142"/>
        <w:rPr>
          <w:rFonts w:eastAsia="Arial"/>
        </w:rPr>
      </w:pPr>
      <w:r w:rsidRPr="00616E11">
        <w:rPr>
          <w:rFonts w:eastAsia="Arial"/>
          <w:u w:val="single"/>
        </w:rPr>
        <w:t>Schopnost:</w:t>
      </w:r>
      <w:r w:rsidRPr="00616E11">
        <w:rPr>
          <w:rFonts w:eastAsia="Arial"/>
          <w:b/>
          <w:sz w:val="24"/>
        </w:rPr>
        <w:t xml:space="preserve"> </w:t>
      </w:r>
      <w:bookmarkStart w:id="16" w:name="PB_jednorucni_mece"/>
      <w:r w:rsidRPr="00616E11">
        <w:rPr>
          <w:rFonts w:eastAsia="Arial"/>
          <w:b/>
          <w:sz w:val="24"/>
        </w:rPr>
        <w:t>Pokročilý boj s jednoručními meči</w:t>
      </w:r>
      <w:bookmarkEnd w:id="16"/>
      <w:r w:rsidRPr="00616E11">
        <w:rPr>
          <w:rFonts w:eastAsia="Arial"/>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3600" behindDoc="0" locked="0" layoutInCell="1" allowOverlap="1" wp14:anchorId="37CD0B67" wp14:editId="503B34B3">
            <wp:simplePos x="0" y="0"/>
            <wp:positionH relativeFrom="margin">
              <wp:posOffset>83820</wp:posOffset>
            </wp:positionH>
            <wp:positionV relativeFrom="paragraph">
              <wp:posOffset>67945</wp:posOffset>
            </wp:positionV>
            <wp:extent cx="266400" cy="2592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šermíř, zaklínač, bard, lovec netvorů, pán zvířat, tulák, samuraj</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 xml:space="preserve">6. úrovně </w:t>
      </w:r>
      <w:r w:rsidRPr="00616E11">
        <w:rPr>
          <w:rFonts w:eastAsia="Arial"/>
          <w:i/>
        </w:rPr>
        <w:t xml:space="preserve">a znalost dovednosti </w:t>
      </w:r>
      <w:r w:rsidRPr="00616E11">
        <w:rPr>
          <w:rFonts w:eastAsia="Arial"/>
          <w:i/>
          <w:color w:val="E36C0A"/>
        </w:rPr>
        <w:t xml:space="preserve">Šerm </w:t>
      </w:r>
      <w:r w:rsidRPr="00616E11">
        <w:rPr>
          <w:rFonts w:eastAsia="Arial"/>
          <w:i/>
        </w:rPr>
        <w:t>alespoň na st.</w:t>
      </w:r>
      <w:r w:rsidRPr="00616E11">
        <w:rPr>
          <w:rFonts w:eastAsia="Arial"/>
          <w:i/>
          <w:color w:val="E36C0A"/>
        </w:rPr>
        <w:t xml:space="preserve"> dle tabulky</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bojuje jednou jednoruční (nebo jednoručně používanou hybridní) zbraní z kategorie Meče a šavle.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616E11" w:rsidRPr="00616E11" w:rsidTr="0019592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Šerm</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17" w:name="PB_kuse"/>
      <w:r w:rsidRPr="00616E11">
        <w:rPr>
          <w:rFonts w:eastAsia="Arial"/>
          <w:b/>
          <w:sz w:val="24"/>
        </w:rPr>
        <w:t>Pokročilý boj s kuš</w:t>
      </w:r>
      <w:bookmarkEnd w:id="17"/>
      <w:r w:rsidRPr="00616E11">
        <w:rPr>
          <w:rFonts w:eastAsia="Arial"/>
          <w:b/>
          <w:sz w:val="24"/>
        </w:rPr>
        <w:t>í</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4624" behindDoc="0" locked="0" layoutInCell="1" allowOverlap="1" wp14:anchorId="0A619F68" wp14:editId="5E2D0D3B">
            <wp:simplePos x="0" y="0"/>
            <wp:positionH relativeFrom="margin">
              <wp:posOffset>137160</wp:posOffset>
            </wp:positionH>
            <wp:positionV relativeFrom="paragraph">
              <wp:posOffset>98425</wp:posOffset>
            </wp:positionV>
            <wp:extent cx="266400" cy="259200"/>
            <wp:effectExtent l="0" t="0" r="0" b="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bojová, pasivní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žoldnéř, assassin, bard, pyrofor, badatel, tulák, apatykář</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 xml:space="preserve">6. úrovně </w:t>
      </w:r>
      <w:r w:rsidRPr="00616E11">
        <w:rPr>
          <w:rFonts w:eastAsia="Arial"/>
          <w:i/>
        </w:rPr>
        <w:t xml:space="preserve">a znalost dovednosti </w:t>
      </w:r>
      <w:r w:rsidRPr="00616E11">
        <w:rPr>
          <w:rFonts w:eastAsia="Arial"/>
          <w:i/>
          <w:color w:val="E36C0A"/>
        </w:rPr>
        <w:t>Střelba</w:t>
      </w:r>
      <w:r w:rsidRPr="00616E11">
        <w:rPr>
          <w:rFonts w:eastAsia="Arial"/>
          <w:i/>
        </w:rPr>
        <w:t xml:space="preserve"> alespoň na st.</w:t>
      </w:r>
      <w:r w:rsidRPr="00616E11">
        <w:rPr>
          <w:rFonts w:eastAsia="Arial"/>
          <w:i/>
          <w:color w:val="E36C0A"/>
        </w:rPr>
        <w:t xml:space="preserve"> dle tabulky</w:t>
      </w:r>
      <w:r w:rsidRPr="00616E11">
        <w:rPr>
          <w:rFonts w:eastAsia="Arial"/>
          <w:i/>
        </w:rPr>
        <w:t xml:space="preserve">. Nelze zlepšovat současně (při stejném postupu na vyšší úroveň) s jiným pokročilým či mistrovským bojem. </w:t>
      </w:r>
    </w:p>
    <w:p w:rsidR="00616E11" w:rsidRPr="00616E11" w:rsidRDefault="00616E11" w:rsidP="00616E11">
      <w:pPr>
        <w:widowControl w:val="0"/>
        <w:spacing w:line="240" w:lineRule="auto"/>
        <w:ind w:left="142" w:hanging="142"/>
        <w:rPr>
          <w:rFonts w:eastAsia="Arial"/>
        </w:rPr>
      </w:pPr>
      <w:r w:rsidRPr="00616E11">
        <w:rPr>
          <w:rFonts w:eastAsia="Arial"/>
          <w:u w:val="single"/>
        </w:rPr>
        <w:lastRenderedPageBreak/>
        <w:t>Předpoklady uplatnění:</w:t>
      </w:r>
      <w:r w:rsidRPr="00616E11">
        <w:rPr>
          <w:rFonts w:eastAsia="Arial"/>
        </w:rPr>
        <w:t xml:space="preserve"> střílí z kuše (mini,lehké, vojenské či těžké)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616E11" w:rsidRPr="00616E11" w:rsidTr="0019592F">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Střelba</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průměrně</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dobře</w:t>
            </w:r>
          </w:p>
        </w:tc>
      </w:tr>
      <w:tr w:rsidR="00616E11" w:rsidRPr="00616E11" w:rsidTr="0019592F">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Velmi dobře</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367816" w:rsidRPr="00695956" w:rsidRDefault="00367816" w:rsidP="00367816">
      <w:pPr>
        <w:widowControl w:val="0"/>
        <w:spacing w:line="240" w:lineRule="auto"/>
        <w:ind w:left="142" w:hanging="142"/>
        <w:rPr>
          <w:rFonts w:eastAsia="Arial"/>
        </w:rPr>
      </w:pPr>
      <w:r w:rsidRPr="00695956">
        <w:rPr>
          <w:rFonts w:eastAsia="Arial"/>
          <w:u w:val="single"/>
        </w:rPr>
        <w:t xml:space="preserve">Schopnost: </w:t>
      </w:r>
      <w:bookmarkStart w:id="18" w:name="Prevleky_maskovani_nenadnost"/>
      <w:r w:rsidRPr="00695956">
        <w:rPr>
          <w:rFonts w:eastAsia="Arial"/>
          <w:b/>
          <w:sz w:val="24"/>
        </w:rPr>
        <w:t>Převleky a nenápadnost</w:t>
      </w:r>
      <w:bookmarkEnd w:id="18"/>
      <w:r w:rsidRPr="00695956">
        <w:rPr>
          <w:rFonts w:eastAsia="Arial"/>
        </w:rPr>
        <w:tab/>
      </w:r>
      <w:r w:rsidRPr="00695956">
        <w:rPr>
          <w:rFonts w:eastAsia="Arial"/>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w:t>
      </w:r>
    </w:p>
    <w:p w:rsidR="00367816" w:rsidRPr="00695956" w:rsidRDefault="00367816" w:rsidP="00367816">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08416" behindDoc="0" locked="0" layoutInCell="1" allowOverlap="1" wp14:anchorId="7F3035DE" wp14:editId="778F8C11">
            <wp:simplePos x="0" y="0"/>
            <wp:positionH relativeFrom="margin">
              <wp:posOffset>91440</wp:posOffset>
            </wp:positionH>
            <wp:positionV relativeFrom="paragraph">
              <wp:posOffset>75565</wp:posOffset>
            </wp:positionV>
            <wp:extent cx="251460" cy="254000"/>
            <wp:effectExtent l="0" t="0" r="0" b="0"/>
            <wp:wrapSquare wrapText="bothSides"/>
            <wp:docPr id="851" name="Obrázek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aktivní </w:t>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p>
    <w:p w:rsidR="00367816" w:rsidRPr="00695956" w:rsidRDefault="00367816" w:rsidP="00367816">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zloděj</w:t>
      </w:r>
      <w:r w:rsidRPr="00695956">
        <w:rPr>
          <w:rFonts w:eastAsia="Arial"/>
        </w:rPr>
        <w:t xml:space="preserve"> (lupič, assassin, bard, šinobi), </w:t>
      </w:r>
      <w:r w:rsidRPr="00695956">
        <w:rPr>
          <w:rFonts w:eastAsia="Arial"/>
          <w:color w:val="00B050"/>
        </w:rPr>
        <w:t>lovec pokladů, lovec upírů, tulák</w:t>
      </w:r>
    </w:p>
    <w:p w:rsidR="00367816" w:rsidRPr="00695956" w:rsidRDefault="00367816" w:rsidP="00367816">
      <w:pPr>
        <w:widowControl w:val="0"/>
        <w:spacing w:line="240" w:lineRule="auto"/>
        <w:ind w:left="142" w:hanging="142"/>
        <w:rPr>
          <w:rFonts w:eastAsia="Arial"/>
          <w:i/>
        </w:rPr>
      </w:pPr>
      <w:r w:rsidRPr="00695956">
        <w:rPr>
          <w:rFonts w:eastAsia="Arial"/>
          <w:u w:val="single"/>
        </w:rPr>
        <w:t>Předpoklady studia</w:t>
      </w:r>
      <w:r w:rsidRPr="00695956">
        <w:rPr>
          <w:rFonts w:eastAsia="Arial"/>
        </w:rPr>
        <w:t>: -</w:t>
      </w:r>
      <w:r w:rsidRPr="00695956">
        <w:rPr>
          <w:rFonts w:eastAsia="Arial"/>
          <w:i/>
        </w:rPr>
        <w:t xml:space="preserve"> (dostupné </w:t>
      </w:r>
      <w:r w:rsidRPr="00695956">
        <w:rPr>
          <w:rFonts w:eastAsia="Arial"/>
          <w:i/>
          <w:color w:val="E36C0A"/>
        </w:rPr>
        <w:t>od 1. úrovně</w:t>
      </w:r>
      <w:r w:rsidRPr="00695956">
        <w:rPr>
          <w:rFonts w:eastAsia="Arial"/>
          <w:i/>
        </w:rPr>
        <w:t xml:space="preserve"> bez omezení)</w:t>
      </w:r>
    </w:p>
    <w:p w:rsidR="00367816" w:rsidRPr="00695956" w:rsidRDefault="00367816" w:rsidP="00367816">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maskovací pomůcky a šaty</w:t>
      </w:r>
    </w:p>
    <w:p w:rsidR="00367816" w:rsidRPr="00695956" w:rsidRDefault="00367816" w:rsidP="00367816">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úpravou svého vzhledu, držení těla a vystupování dokáže </w:t>
      </w:r>
      <w:r>
        <w:rPr>
          <w:rFonts w:eastAsia="Arial"/>
        </w:rPr>
        <w:t>postava dosáhnout efektu popsaného u dílčích schopností z naučených stupňů</w:t>
      </w:r>
      <w:r w:rsidRPr="00695956">
        <w:rPr>
          <w:rFonts w:eastAsia="Arial"/>
        </w:rPr>
        <w:t xml:space="preserve">. </w:t>
      </w:r>
    </w:p>
    <w:tbl>
      <w:tblPr>
        <w:tblW w:w="2288" w:type="dxa"/>
        <w:jc w:val="center"/>
        <w:tblCellMar>
          <w:left w:w="70" w:type="dxa"/>
          <w:right w:w="70" w:type="dxa"/>
        </w:tblCellMar>
        <w:tblLook w:val="04A0" w:firstRow="1" w:lastRow="0" w:firstColumn="1" w:lastColumn="0" w:noHBand="0" w:noVBand="1"/>
      </w:tblPr>
      <w:tblGrid>
        <w:gridCol w:w="775"/>
        <w:gridCol w:w="1513"/>
      </w:tblGrid>
      <w:tr w:rsidR="00367816" w:rsidRPr="00695956" w:rsidTr="00736319">
        <w:trPr>
          <w:trHeight w:val="293"/>
          <w:jc w:val="center"/>
        </w:trPr>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sidRPr="00695956">
              <w:rPr>
                <w:rFonts w:eastAsia="Arial"/>
                <w:lang w:eastAsia="cs-CZ"/>
              </w:rPr>
              <w:t>Stupeň</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Pr>
                <w:rFonts w:eastAsia="Arial"/>
                <w:lang w:eastAsia="cs-CZ"/>
              </w:rPr>
              <w:t>Dílčí schopnost</w:t>
            </w:r>
          </w:p>
        </w:tc>
      </w:tr>
      <w:tr w:rsidR="00367816" w:rsidRPr="00695956" w:rsidTr="00736319">
        <w:trPr>
          <w:trHeight w:val="234"/>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367816" w:rsidRPr="00695956" w:rsidRDefault="00367816" w:rsidP="00736319">
            <w:pPr>
              <w:widowControl w:val="0"/>
              <w:spacing w:line="240" w:lineRule="auto"/>
              <w:ind w:left="142" w:hanging="142"/>
              <w:jc w:val="center"/>
              <w:rPr>
                <w:rFonts w:eastAsia="Arial"/>
                <w:lang w:eastAsia="cs-CZ"/>
              </w:rPr>
            </w:pPr>
            <w:r w:rsidRPr="00695956">
              <w:rPr>
                <w:rFonts w:eastAsia="Arial"/>
                <w:lang w:eastAsia="cs-CZ"/>
              </w:rPr>
              <w:t>I</w:t>
            </w:r>
          </w:p>
        </w:tc>
        <w:tc>
          <w:tcPr>
            <w:tcW w:w="1513" w:type="dxa"/>
            <w:tcBorders>
              <w:top w:val="nil"/>
              <w:left w:val="nil"/>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sidRPr="00695956">
              <w:rPr>
                <w:rFonts w:eastAsia="Arial"/>
                <w:lang w:eastAsia="cs-CZ"/>
              </w:rPr>
              <w:t>splynutí s davem</w:t>
            </w:r>
          </w:p>
        </w:tc>
      </w:tr>
      <w:tr w:rsidR="00367816"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367816" w:rsidRPr="00695956" w:rsidRDefault="00367816" w:rsidP="00736319">
            <w:pPr>
              <w:widowControl w:val="0"/>
              <w:spacing w:line="240" w:lineRule="auto"/>
              <w:ind w:left="142" w:hanging="142"/>
              <w:jc w:val="center"/>
              <w:rPr>
                <w:rFonts w:eastAsia="Arial"/>
                <w:lang w:eastAsia="cs-CZ"/>
              </w:rPr>
            </w:pPr>
            <w:r w:rsidRPr="00695956">
              <w:rPr>
                <w:rFonts w:eastAsia="Arial"/>
                <w:lang w:eastAsia="cs-CZ"/>
              </w:rPr>
              <w:t>II</w:t>
            </w:r>
          </w:p>
        </w:tc>
        <w:tc>
          <w:tcPr>
            <w:tcW w:w="1513" w:type="dxa"/>
            <w:tcBorders>
              <w:top w:val="nil"/>
              <w:left w:val="nil"/>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sidRPr="00695956">
              <w:rPr>
                <w:rFonts w:eastAsia="Arial"/>
                <w:lang w:eastAsia="cs-CZ"/>
              </w:rPr>
              <w:t>převleky</w:t>
            </w:r>
          </w:p>
        </w:tc>
      </w:tr>
      <w:tr w:rsidR="00367816"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367816" w:rsidRPr="00695956" w:rsidRDefault="00367816" w:rsidP="00736319">
            <w:pPr>
              <w:widowControl w:val="0"/>
              <w:spacing w:line="240" w:lineRule="auto"/>
              <w:ind w:left="142" w:hanging="142"/>
              <w:jc w:val="center"/>
              <w:rPr>
                <w:rFonts w:eastAsia="Arial"/>
                <w:lang w:eastAsia="cs-CZ"/>
              </w:rPr>
            </w:pPr>
            <w:r w:rsidRPr="00695956">
              <w:rPr>
                <w:rFonts w:eastAsia="Arial"/>
                <w:lang w:eastAsia="cs-CZ"/>
              </w:rPr>
              <w:t>III</w:t>
            </w:r>
          </w:p>
        </w:tc>
        <w:tc>
          <w:tcPr>
            <w:tcW w:w="1513" w:type="dxa"/>
            <w:tcBorders>
              <w:top w:val="nil"/>
              <w:left w:val="nil"/>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sidRPr="00695956">
              <w:rPr>
                <w:rFonts w:eastAsia="Arial"/>
                <w:lang w:eastAsia="cs-CZ"/>
              </w:rPr>
              <w:t>nenápadnost</w:t>
            </w:r>
          </w:p>
        </w:tc>
      </w:tr>
      <w:tr w:rsidR="00367816" w:rsidRPr="00695956" w:rsidTr="00736319">
        <w:trPr>
          <w:trHeight w:val="249"/>
          <w:jc w:val="center"/>
        </w:trPr>
        <w:tc>
          <w:tcPr>
            <w:tcW w:w="775" w:type="dxa"/>
            <w:tcBorders>
              <w:top w:val="nil"/>
              <w:left w:val="single" w:sz="4" w:space="0" w:color="auto"/>
              <w:bottom w:val="single" w:sz="4" w:space="0" w:color="auto"/>
              <w:right w:val="single" w:sz="4" w:space="0" w:color="auto"/>
            </w:tcBorders>
            <w:shd w:val="clear" w:color="auto" w:fill="auto"/>
            <w:noWrap/>
            <w:vAlign w:val="center"/>
            <w:hideMark/>
          </w:tcPr>
          <w:p w:rsidR="00367816" w:rsidRPr="00695956" w:rsidRDefault="00367816" w:rsidP="00736319">
            <w:pPr>
              <w:widowControl w:val="0"/>
              <w:spacing w:line="240" w:lineRule="auto"/>
              <w:ind w:left="142" w:hanging="142"/>
              <w:jc w:val="center"/>
              <w:rPr>
                <w:rFonts w:eastAsia="Arial"/>
                <w:lang w:eastAsia="cs-CZ"/>
              </w:rPr>
            </w:pPr>
            <w:r w:rsidRPr="00695956">
              <w:rPr>
                <w:rFonts w:eastAsia="Arial"/>
                <w:lang w:eastAsia="cs-CZ"/>
              </w:rPr>
              <w:t>IV</w:t>
            </w:r>
          </w:p>
        </w:tc>
        <w:tc>
          <w:tcPr>
            <w:tcW w:w="1513" w:type="dxa"/>
            <w:tcBorders>
              <w:top w:val="nil"/>
              <w:left w:val="nil"/>
              <w:bottom w:val="single" w:sz="4" w:space="0" w:color="auto"/>
              <w:right w:val="single" w:sz="4" w:space="0" w:color="auto"/>
            </w:tcBorders>
            <w:shd w:val="clear" w:color="auto" w:fill="auto"/>
            <w:noWrap/>
            <w:vAlign w:val="bottom"/>
            <w:hideMark/>
          </w:tcPr>
          <w:p w:rsidR="00367816" w:rsidRPr="00695956" w:rsidRDefault="00367816" w:rsidP="00736319">
            <w:pPr>
              <w:widowControl w:val="0"/>
              <w:spacing w:line="240" w:lineRule="auto"/>
              <w:ind w:left="142" w:hanging="142"/>
              <w:rPr>
                <w:rFonts w:eastAsia="Arial"/>
                <w:lang w:eastAsia="cs-CZ"/>
              </w:rPr>
            </w:pPr>
            <w:r w:rsidRPr="00695956">
              <w:rPr>
                <w:rFonts w:eastAsia="Arial"/>
                <w:lang w:eastAsia="cs-CZ"/>
              </w:rPr>
              <w:t>napodobení</w:t>
            </w:r>
          </w:p>
        </w:tc>
      </w:tr>
    </w:tbl>
    <w:p w:rsidR="00367816" w:rsidRPr="00DC4C1D" w:rsidRDefault="00367816" w:rsidP="00367816">
      <w:pPr>
        <w:widowControl w:val="0"/>
        <w:spacing w:line="240" w:lineRule="auto"/>
        <w:ind w:left="142" w:hanging="142"/>
        <w:rPr>
          <w:rFonts w:eastAsia="Arial"/>
        </w:rPr>
      </w:pPr>
      <w:r w:rsidRPr="00695956">
        <w:rPr>
          <w:rFonts w:eastAsia="Arial"/>
          <w:b/>
        </w:rPr>
        <w:t>Splynutí s davem</w:t>
      </w:r>
      <w:r w:rsidRPr="00695956">
        <w:rPr>
          <w:rFonts w:eastAsia="Arial"/>
        </w:rPr>
        <w:t xml:space="preserve"> - umožní vypadat jak</w:t>
      </w:r>
      <w:bookmarkStart w:id="19" w:name="_GoBack"/>
      <w:bookmarkEnd w:id="19"/>
      <w:r w:rsidRPr="00695956">
        <w:rPr>
          <w:rFonts w:eastAsia="Arial"/>
        </w:rPr>
        <w:t>o přirozená součást davu. Podmínkou je existence většího davu a zpravidla tak lze použít pouze ve městě, nebo na místě náboženských, poli</w:t>
      </w:r>
      <w:r>
        <w:rPr>
          <w:rFonts w:eastAsia="Arial"/>
        </w:rPr>
        <w:t xml:space="preserve">tických či jiných shromáždění. Postava získá bonus </w:t>
      </w:r>
      <w:r w:rsidRPr="00DC4C1D">
        <w:rPr>
          <w:rFonts w:eastAsia="Arial"/>
          <w:b/>
        </w:rPr>
        <w:t>+3</w:t>
      </w:r>
      <w:r>
        <w:rPr>
          <w:rFonts w:eastAsia="Arial"/>
        </w:rPr>
        <w:t xml:space="preserve"> při ověření dovednosti Nenápadnost – Splynutí (s davem). </w:t>
      </w:r>
    </w:p>
    <w:p w:rsidR="00367816" w:rsidRPr="00695956" w:rsidRDefault="00367816" w:rsidP="00367816">
      <w:pPr>
        <w:widowControl w:val="0"/>
        <w:spacing w:line="240" w:lineRule="auto"/>
        <w:ind w:left="142" w:hanging="142"/>
        <w:rPr>
          <w:rFonts w:eastAsia="Arial"/>
        </w:rPr>
      </w:pPr>
      <w:r w:rsidRPr="00695956">
        <w:rPr>
          <w:rFonts w:eastAsia="Arial"/>
          <w:b/>
        </w:rPr>
        <w:t xml:space="preserve">Převleky </w:t>
      </w:r>
      <w:r w:rsidRPr="00695956">
        <w:rPr>
          <w:rFonts w:eastAsia="Arial"/>
        </w:rPr>
        <w:t>- umožní změnit (s pomocí paruky, falešných vousů, líčení  apod.) svůj zevnějšek tak, že vypadá jako někdo úplně jiný, klidně i z jiné rasy (ale stejné třídy velikosti). Lze přestrojit i jiné, ale</w:t>
      </w:r>
      <w:r>
        <w:rPr>
          <w:rFonts w:eastAsia="Arial"/>
        </w:rPr>
        <w:t xml:space="preserve"> náročnost </w:t>
      </w:r>
      <w:r w:rsidRPr="00695956">
        <w:rPr>
          <w:rFonts w:eastAsia="Arial"/>
        </w:rPr>
        <w:t xml:space="preserve">bude v jejich případě o 3 nižší. V tomto případě se snaží vypadat jako „kdokoliv“ nikoliv jako nějaká konkrétní osoba. </w:t>
      </w:r>
    </w:p>
    <w:p w:rsidR="00367816" w:rsidRPr="00695956" w:rsidRDefault="00367816" w:rsidP="00367816">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Pokud by přestrojeného někdo mohl poznat, ověřuje to hodem</w:t>
      </w:r>
      <w:r w:rsidRPr="00695956">
        <w:rPr>
          <w:rFonts w:eastAsia="Arial"/>
        </w:rPr>
        <w:t xml:space="preserve">: </w:t>
      </w:r>
      <w:r>
        <w:rPr>
          <w:rFonts w:eastAsia="Arial"/>
          <w:b/>
        </w:rPr>
        <w:t>SMS+</w:t>
      </w:r>
      <w:r w:rsidRPr="00695956">
        <w:rPr>
          <w:rFonts w:eastAsia="Arial"/>
          <w:b/>
        </w:rPr>
        <w:t>bÚr ~ 10</w:t>
      </w:r>
      <w:r>
        <w:rPr>
          <w:rFonts w:eastAsia="Arial"/>
          <w:b/>
        </w:rPr>
        <w:t>+</w:t>
      </w:r>
      <w:r w:rsidRPr="00695956">
        <w:rPr>
          <w:rFonts w:eastAsia="Arial"/>
          <w:b/>
        </w:rPr>
        <w:t>ZRČ</w:t>
      </w:r>
      <w:r>
        <w:rPr>
          <w:rFonts w:eastAsia="Arial"/>
          <w:b/>
        </w:rPr>
        <w:t xml:space="preserve"> postavy</w:t>
      </w:r>
      <w:r w:rsidRPr="00695956">
        <w:rPr>
          <w:rFonts w:eastAsia="Arial"/>
          <w:b/>
        </w:rPr>
        <w:t xml:space="preserve"> + bÚr </w:t>
      </w:r>
      <w:r>
        <w:rPr>
          <w:rFonts w:eastAsia="Arial"/>
          <w:b/>
        </w:rPr>
        <w:t>přestrojeného</w:t>
      </w:r>
      <w:r w:rsidRPr="00695956">
        <w:rPr>
          <w:rFonts w:eastAsia="Arial"/>
          <w:b/>
        </w:rPr>
        <w:t xml:space="preserve"> ~  0</w:t>
      </w:r>
    </w:p>
    <w:p w:rsidR="00367816" w:rsidRPr="00695956" w:rsidRDefault="00367816" w:rsidP="00367816">
      <w:pPr>
        <w:widowControl w:val="0"/>
        <w:spacing w:line="240" w:lineRule="auto"/>
        <w:ind w:left="142" w:hanging="142"/>
        <w:rPr>
          <w:rFonts w:eastAsia="Arial"/>
        </w:rPr>
      </w:pPr>
      <w:r w:rsidRPr="00695956">
        <w:rPr>
          <w:rFonts w:eastAsia="Arial"/>
          <w:b/>
        </w:rPr>
        <w:t xml:space="preserve">Nenápadnost </w:t>
      </w:r>
      <w:r w:rsidRPr="00695956">
        <w:rPr>
          <w:rFonts w:eastAsia="Arial"/>
        </w:rPr>
        <w:t xml:space="preserve">– umožní působit jako zcela přirozená součást prostředí (i kdyby to měla být opuštěná jeskyně daleko v horách). Nikdo (kdo neuspěl proti pasti) si postavy nevšímá  (i když ji zahlédne, nevěnuje jí víc než zlomek pozornosti). Má to v praxi stejný účinek, jako by postava byla neviditelná. </w:t>
      </w:r>
    </w:p>
    <w:p w:rsidR="00367816" w:rsidRPr="00695956" w:rsidRDefault="00367816" w:rsidP="00367816">
      <w:pPr>
        <w:widowControl w:val="0"/>
        <w:spacing w:line="240" w:lineRule="auto"/>
        <w:ind w:left="142" w:hanging="142"/>
        <w:rPr>
          <w:rFonts w:eastAsia="Arial"/>
          <w:b/>
        </w:rPr>
      </w:pPr>
      <w:r w:rsidRPr="00695956">
        <w:rPr>
          <w:rFonts w:eastAsia="Arial"/>
          <w:b/>
        </w:rPr>
        <w:tab/>
      </w:r>
      <w:r w:rsidRPr="00695956">
        <w:rPr>
          <w:rFonts w:eastAsia="Arial"/>
          <w:b/>
        </w:rPr>
        <w:tab/>
      </w:r>
      <w:r>
        <w:rPr>
          <w:rFonts w:eastAsia="Arial"/>
        </w:rPr>
        <w:t>Kdo by si chtěl postavy všimnout, ověřuje to hodem</w:t>
      </w:r>
      <w:r w:rsidRPr="00695956">
        <w:rPr>
          <w:rFonts w:eastAsia="Arial"/>
        </w:rPr>
        <w:t xml:space="preserve">: </w:t>
      </w:r>
      <w:r>
        <w:rPr>
          <w:rFonts w:eastAsia="Arial"/>
          <w:b/>
        </w:rPr>
        <w:t>INT+</w:t>
      </w:r>
      <w:r w:rsidRPr="00695956">
        <w:rPr>
          <w:rFonts w:eastAsia="Arial"/>
          <w:b/>
        </w:rPr>
        <w:t>bÚr ~ 10 -NBZ + bÚr zloděje ~  0</w:t>
      </w:r>
    </w:p>
    <w:p w:rsidR="00367816" w:rsidRPr="00695956" w:rsidRDefault="00367816" w:rsidP="00367816">
      <w:pPr>
        <w:widowControl w:val="0"/>
        <w:spacing w:line="240" w:lineRule="auto"/>
        <w:ind w:left="142" w:firstLine="567"/>
        <w:rPr>
          <w:rFonts w:eastAsia="Arial"/>
        </w:rPr>
      </w:pPr>
      <w:r w:rsidRPr="00695956">
        <w:rPr>
          <w:rFonts w:eastAsia="Arial"/>
        </w:rPr>
        <w:t>(Nebezpečnost se odečítá a je možné ji upravit použitím schopnosti Neškodný vzhled)</w:t>
      </w:r>
    </w:p>
    <w:p w:rsidR="00367816" w:rsidRPr="00695956" w:rsidRDefault="00367816" w:rsidP="00367816">
      <w:pPr>
        <w:widowControl w:val="0"/>
        <w:spacing w:line="240" w:lineRule="auto"/>
        <w:ind w:left="142" w:hanging="142"/>
        <w:rPr>
          <w:rFonts w:eastAsia="Arial"/>
        </w:rPr>
      </w:pPr>
      <w:r w:rsidRPr="00695956">
        <w:rPr>
          <w:rFonts w:eastAsia="Arial"/>
          <w:b/>
        </w:rPr>
        <w:t>Napodobení</w:t>
      </w:r>
      <w:r w:rsidRPr="00695956">
        <w:rPr>
          <w:rFonts w:eastAsia="Arial"/>
        </w:rPr>
        <w:t xml:space="preserve"> - umožní napodobit jinou osobu. Podobá se Převlekům, ale s tím rozdílem, že se nepoukouší vypadat jako někdo „jiný“, ale jako někdo konkrétní. Může se pokoušet napodobit vzhled, pohyby, gesta, mimiku i způsob mluvy (musí je samozřejmě znát). (Pomocí Imitace hlasu lze získat dodatečný bonus k výši pasti). </w:t>
      </w:r>
    </w:p>
    <w:p w:rsidR="00367816" w:rsidRPr="00695956" w:rsidRDefault="00367816" w:rsidP="00367816">
      <w:pPr>
        <w:widowControl w:val="0"/>
        <w:spacing w:line="240" w:lineRule="auto"/>
        <w:ind w:left="142" w:hanging="142"/>
        <w:rPr>
          <w:rFonts w:eastAsia="Arial"/>
        </w:rPr>
      </w:pPr>
      <w:r w:rsidRPr="00695956">
        <w:rPr>
          <w:rFonts w:eastAsia="Arial"/>
        </w:rPr>
        <w:tab/>
      </w:r>
      <w:r w:rsidRPr="00695956">
        <w:rPr>
          <w:rFonts w:eastAsia="Arial"/>
        </w:rPr>
        <w:tab/>
      </w:r>
      <w:r>
        <w:rPr>
          <w:rFonts w:eastAsia="Arial"/>
        </w:rPr>
        <w:t>K</w:t>
      </w:r>
      <w:r w:rsidRPr="00695956">
        <w:rPr>
          <w:rFonts w:eastAsia="Arial"/>
        </w:rPr>
        <w:t>do má o identitě pochybnosti</w:t>
      </w:r>
      <w:r>
        <w:rPr>
          <w:rFonts w:eastAsia="Arial"/>
        </w:rPr>
        <w:t>, ověřuje je hodem</w:t>
      </w:r>
      <w:r w:rsidRPr="00695956">
        <w:rPr>
          <w:rFonts w:eastAsia="Arial"/>
        </w:rPr>
        <w:t xml:space="preserve">: </w:t>
      </w:r>
      <w:r>
        <w:rPr>
          <w:rFonts w:eastAsia="Arial"/>
          <w:b/>
        </w:rPr>
        <w:t>INT+</w:t>
      </w:r>
      <w:r w:rsidRPr="00695956">
        <w:rPr>
          <w:rFonts w:eastAsia="Arial"/>
          <w:b/>
        </w:rPr>
        <w:t>bÚr ~ 9 + Přetvářka</w:t>
      </w:r>
      <w:r>
        <w:rPr>
          <w:rFonts w:eastAsia="Arial"/>
          <w:b/>
        </w:rPr>
        <w:t xml:space="preserve"> </w:t>
      </w:r>
      <w:r w:rsidRPr="00695956">
        <w:rPr>
          <w:rFonts w:eastAsia="Arial"/>
          <w:b/>
        </w:rPr>
        <w:t xml:space="preserve">+ bÚr </w:t>
      </w:r>
      <w:r>
        <w:rPr>
          <w:rFonts w:eastAsia="Arial"/>
          <w:b/>
        </w:rPr>
        <w:t>postavy</w:t>
      </w:r>
      <w:r w:rsidRPr="00695956">
        <w:rPr>
          <w:rFonts w:eastAsia="Arial"/>
          <w:b/>
        </w:rPr>
        <w:t xml:space="preserve"> ~  0</w:t>
      </w:r>
    </w:p>
    <w:p w:rsidR="00367816" w:rsidRPr="00695956" w:rsidRDefault="00367816" w:rsidP="00367816">
      <w:pPr>
        <w:widowControl w:val="0"/>
        <w:spacing w:line="240" w:lineRule="auto"/>
        <w:ind w:left="142" w:firstLine="567"/>
        <w:rPr>
          <w:rFonts w:eastAsia="Arial"/>
        </w:rPr>
      </w:pPr>
      <w:r w:rsidRPr="00695956">
        <w:rPr>
          <w:rFonts w:eastAsia="Arial"/>
        </w:rPr>
        <w:t xml:space="preserve">Riziko odhalení je tím větší, čím známější je napodobovaná postava a čím delší dobu se za ni vydává (a čím větší je tak šance, že se zachová jinak, než by se zachovala originální postava). Tyto vlivy zohlední případně PJ jako bonus pro házejícího. </w:t>
      </w:r>
    </w:p>
    <w:p w:rsidR="00367816" w:rsidRPr="00695956" w:rsidRDefault="00367816" w:rsidP="00367816">
      <w:pPr>
        <w:widowControl w:val="0"/>
        <w:spacing w:line="240" w:lineRule="auto"/>
        <w:ind w:left="142" w:firstLine="567"/>
        <w:rPr>
          <w:rFonts w:eastAsia="Arial"/>
        </w:rPr>
      </w:pPr>
    </w:p>
    <w:p w:rsidR="00367816" w:rsidRPr="00695956" w:rsidRDefault="00367816" w:rsidP="00367816">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367816" w:rsidRPr="00695956" w:rsidRDefault="00367816" w:rsidP="00367816">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0" w:name="Rec_tela"/>
      <w:r w:rsidRPr="00616E11">
        <w:rPr>
          <w:rFonts w:eastAsia="Arial"/>
          <w:b/>
          <w:sz w:val="24"/>
        </w:rPr>
        <w:t>Řeč těla</w:t>
      </w:r>
      <w:bookmarkEnd w:id="20"/>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6672" behindDoc="0" locked="0" layoutInCell="1" allowOverlap="1" wp14:anchorId="3BE81B87" wp14:editId="5274D9E1">
            <wp:simplePos x="0" y="0"/>
            <wp:positionH relativeFrom="margin">
              <wp:posOffset>91440</wp:posOffset>
            </wp:positionH>
            <wp:positionV relativeFrom="paragraph">
              <wp:posOffset>98425</wp:posOffset>
            </wp:positionV>
            <wp:extent cx="251460" cy="254000"/>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w:t>
      </w:r>
      <w:r w:rsidRPr="00616E11">
        <w:rPr>
          <w:rFonts w:eastAsia="Arial"/>
          <w:color w:val="00B050"/>
        </w:rPr>
        <w:t xml:space="preserve"> kněz,  okultista, runový mág, temný mág, </w:t>
      </w:r>
      <w:r w:rsidRPr="00616E11">
        <w:rPr>
          <w:rFonts w:eastAsia="Arial"/>
        </w:rPr>
        <w:t xml:space="preserve">zloděj </w:t>
      </w:r>
      <w:r w:rsidRPr="00616E11">
        <w:rPr>
          <w:rFonts w:eastAsia="Arial"/>
          <w:color w:val="00B050"/>
        </w:rPr>
        <w:t>(assassin, lupič, bard, šinobi), lovec pokladů, tulák, templář, samuraj</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 (dostupné </w:t>
      </w:r>
      <w:r w:rsidRPr="00616E11">
        <w:rPr>
          <w:rFonts w:eastAsia="Arial"/>
          <w:color w:val="E36C0A"/>
        </w:rPr>
        <w:t>od 1. úrovně</w:t>
      </w:r>
      <w:r w:rsidRPr="00616E11">
        <w:rPr>
          <w:rFonts w:eastAsia="Arial"/>
        </w:rPr>
        <w:t xml:space="preserve"> bez omezení)</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aktivace 6 kol sledování cíle v dosahu 10 sáhů</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Psionika je rozvoj duševních schopností a schopnosti působit na ostatní. Má velmi blízko k psychické magii, ale magii samotnou k těmto schopnostem nevyužívá.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616E11" w:rsidRPr="00616E11" w:rsidRDefault="00616E11" w:rsidP="00616E11">
      <w:pPr>
        <w:widowControl w:val="0"/>
        <w:spacing w:line="240" w:lineRule="auto"/>
        <w:ind w:left="142" w:hanging="142"/>
        <w:rPr>
          <w:rFonts w:eastAsia="Arial"/>
        </w:rPr>
      </w:pPr>
      <w:r w:rsidRPr="00616E11">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616E11" w:rsidRPr="00616E11" w:rsidTr="0019592F">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+CHR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je CHR menší než +4,  počítá se na st. IV bonus +4. </w:t>
      </w:r>
    </w:p>
    <w:p w:rsidR="00616E11" w:rsidRPr="00616E11" w:rsidRDefault="00616E11" w:rsidP="00616E11">
      <w:pPr>
        <w:widowControl w:val="0"/>
        <w:spacing w:line="240" w:lineRule="auto"/>
        <w:ind w:left="142" w:hanging="142"/>
        <w:rPr>
          <w:rFonts w:eastAsia="Arial"/>
        </w:rPr>
      </w:pPr>
      <w:r w:rsidRPr="00616E11">
        <w:rPr>
          <w:rFonts w:eastAsia="Arial"/>
          <w:b/>
        </w:rPr>
        <w:t>Odvedení pozornosti</w:t>
      </w:r>
      <w:r w:rsidRPr="00616E11">
        <w:rPr>
          <w:rFonts w:eastAsia="Arial"/>
        </w:rPr>
        <w:t xml:space="preserve"> je hod (3k6) CHR+bonus ~Pozornost cíle~ odvedl pozornost / neodvedl. (Fatál = vzbudil podezření)</w:t>
      </w:r>
    </w:p>
    <w:p w:rsidR="00616E11" w:rsidRPr="00616E11" w:rsidRDefault="00616E11" w:rsidP="00616E11">
      <w:pPr>
        <w:widowControl w:val="0"/>
        <w:spacing w:line="240" w:lineRule="auto"/>
        <w:ind w:left="142" w:hanging="142"/>
        <w:rPr>
          <w:rFonts w:eastAsia="Arial"/>
        </w:rPr>
      </w:pPr>
      <w:r w:rsidRPr="00616E11">
        <w:rPr>
          <w:rFonts w:eastAsia="Arial"/>
        </w:rPr>
        <w:lastRenderedPageBreak/>
        <w:tab/>
        <w:t>Pozornost cíle = VOL+ 3k6 + bonus za soustředění (-3 až +3 dle posouzení PJ)</w:t>
      </w:r>
    </w:p>
    <w:p w:rsidR="00616E11" w:rsidRPr="00616E11" w:rsidRDefault="00616E11" w:rsidP="00616E11">
      <w:pPr>
        <w:widowControl w:val="0"/>
        <w:spacing w:line="240" w:lineRule="auto"/>
        <w:ind w:left="142" w:hanging="142"/>
        <w:rPr>
          <w:rFonts w:eastAsia="Arial"/>
        </w:rPr>
      </w:pPr>
      <w:r w:rsidRPr="00616E11">
        <w:rPr>
          <w:rFonts w:eastAsia="Arial"/>
        </w:rPr>
        <w:t xml:space="preserve">Při </w:t>
      </w:r>
      <w:r w:rsidRPr="00616E11">
        <w:rPr>
          <w:rFonts w:eastAsia="Arial"/>
          <w:b/>
        </w:rPr>
        <w:t>čtení emocí</w:t>
      </w:r>
      <w:r w:rsidRPr="00616E11">
        <w:rPr>
          <w:rFonts w:eastAsia="Arial"/>
        </w:rPr>
        <w:t xml:space="preserve"> musí postava na svůj protějšek dobře vidět. Je to pro ni hod (3k6) SMS+bonus ~ZTZ (zatvrzelost) protějšku + 3k6 ~ odhadl emoce / ne. (Fatál = chybný odhad)</w:t>
      </w:r>
    </w:p>
    <w:p w:rsidR="00616E11" w:rsidRPr="00616E11" w:rsidRDefault="00616E11" w:rsidP="00616E11">
      <w:pPr>
        <w:widowControl w:val="0"/>
        <w:spacing w:line="240" w:lineRule="auto"/>
        <w:ind w:firstLine="284"/>
        <w:rPr>
          <w:rFonts w:eastAsia="Arial"/>
        </w:rPr>
      </w:pPr>
      <w:r w:rsidRPr="00616E11">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21" w:name="Tahani_informaci"/>
      <w:r w:rsidRPr="00616E11">
        <w:rPr>
          <w:rFonts w:eastAsia="Arial"/>
          <w:b/>
          <w:sz w:val="24"/>
        </w:rPr>
        <w:t>Tahání informací</w:t>
      </w:r>
      <w:bookmarkEnd w:id="21"/>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7696" behindDoc="0" locked="0" layoutInCell="1" allowOverlap="1" wp14:anchorId="67D76800" wp14:editId="4DBDAAFB">
            <wp:simplePos x="0" y="0"/>
            <wp:positionH relativeFrom="margin">
              <wp:posOffset>121920</wp:posOffset>
            </wp:positionH>
            <wp:positionV relativeFrom="paragraph">
              <wp:posOffset>91440</wp:posOffset>
            </wp:positionV>
            <wp:extent cx="266400" cy="2592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assassin, bard, šinobi),</w:t>
      </w:r>
      <w:r w:rsidRPr="00616E11">
        <w:rPr>
          <w:rFonts w:eastAsia="Arial"/>
          <w:color w:val="00B050"/>
        </w:rPr>
        <w:t xml:space="preserve"> kněz, okultista, runový mág, temný mág, lovec pokladů, tulák, templář</w:t>
      </w:r>
    </w:p>
    <w:p w:rsidR="00616E11" w:rsidRPr="00616E11" w:rsidRDefault="00616E11" w:rsidP="00616E11">
      <w:pPr>
        <w:widowControl w:val="0"/>
        <w:spacing w:line="240" w:lineRule="auto"/>
        <w:ind w:left="142" w:hanging="142"/>
        <w:rPr>
          <w:rFonts w:eastAsia="Arial"/>
          <w:color w:val="FF6600"/>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r w:rsidRPr="00616E11">
        <w:rPr>
          <w:rFonts w:eastAsia="Arial"/>
          <w:i/>
        </w:rPr>
        <w:t xml:space="preserve">, znalost schopnosti </w:t>
      </w:r>
      <w:r w:rsidRPr="00616E11">
        <w:rPr>
          <w:rFonts w:eastAsia="Arial"/>
          <w:i/>
          <w:color w:val="FF6600"/>
        </w:rPr>
        <w:t xml:space="preserve">Řeč těla </w:t>
      </w:r>
      <w:r w:rsidRPr="00616E11">
        <w:rPr>
          <w:rFonts w:eastAsia="Arial"/>
          <w:i/>
        </w:rPr>
        <w:t xml:space="preserve">alespoň </w:t>
      </w:r>
      <w:r w:rsidRPr="00616E11">
        <w:rPr>
          <w:rFonts w:eastAsia="Arial"/>
          <w:i/>
          <w:color w:val="FF6600"/>
        </w:rPr>
        <w:t xml:space="preserve"> na st. II</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konverzace s cílem</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616E11" w:rsidRPr="00616E11" w:rsidTr="0019592F">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r>
    </w:tbl>
    <w:p w:rsidR="00616E11" w:rsidRPr="00616E11" w:rsidRDefault="00616E11" w:rsidP="00616E11">
      <w:pPr>
        <w:widowControl w:val="0"/>
        <w:spacing w:line="240" w:lineRule="auto"/>
        <w:ind w:left="142" w:hanging="142"/>
        <w:rPr>
          <w:rFonts w:eastAsia="Arial"/>
        </w:rPr>
      </w:pPr>
      <w:r w:rsidRPr="00616E11">
        <w:rPr>
          <w:rFonts w:eastAsia="Arial"/>
        </w:rPr>
        <w:t>Tajnost informace: 5 = veřejně se o ní mluví, 8 = veřejné tajemství, 11 = informace o níž cíl nechce moc mluvit, 14 = informace tajná, 17 = informace utajená pod přísným trestem.</w:t>
      </w:r>
    </w:p>
    <w:p w:rsidR="00616E11" w:rsidRPr="00616E11" w:rsidRDefault="00616E11" w:rsidP="00616E11">
      <w:pPr>
        <w:widowControl w:val="0"/>
        <w:spacing w:line="240" w:lineRule="auto"/>
        <w:ind w:left="142" w:hanging="142"/>
        <w:rPr>
          <w:rFonts w:eastAsia="Arial"/>
          <w:b/>
        </w:rPr>
      </w:pPr>
      <w:r w:rsidRPr="00616E11">
        <w:rPr>
          <w:rFonts w:eastAsia="Arial"/>
        </w:rPr>
        <w:t>Pro zjištění konkrétní informace si postava hází</w:t>
      </w:r>
      <w:r w:rsidRPr="00616E11">
        <w:rPr>
          <w:rFonts w:eastAsia="Arial"/>
          <w:b/>
        </w:rPr>
        <w:t xml:space="preserve"> (3k6) CHR+bÚr+bonus z tabulky ~Tajnost inf. + INT + bÚr cíle ~ 0</w:t>
      </w:r>
    </w:p>
    <w:p w:rsidR="00616E11" w:rsidRPr="00616E11" w:rsidRDefault="00616E11" w:rsidP="00616E11">
      <w:pPr>
        <w:widowControl w:val="0"/>
        <w:spacing w:line="240" w:lineRule="auto"/>
        <w:ind w:left="142" w:hanging="142"/>
        <w:rPr>
          <w:rFonts w:eastAsia="Arial"/>
        </w:rPr>
      </w:pPr>
      <w:r w:rsidRPr="00616E11">
        <w:rPr>
          <w:rFonts w:eastAsia="Arial"/>
        </w:rPr>
        <w:t xml:space="preserve">Fatální neúspěch znamená zjištění zavádějící informace nebo vzbuzení podezření a ukončení hovoru. Hází se na každou jednotlivou informaci.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2" w:name="Telepatie"/>
      <w:r w:rsidRPr="00616E11">
        <w:rPr>
          <w:rFonts w:eastAsia="Arial"/>
          <w:b/>
          <w:sz w:val="24"/>
        </w:rPr>
        <w:t>Telepatie</w:t>
      </w:r>
      <w:bookmarkEnd w:id="22"/>
      <w:r w:rsidRPr="00616E11">
        <w:rPr>
          <w:rFonts w:eastAsia="Arial"/>
          <w:b/>
          <w:sz w:val="24"/>
        </w:rPr>
        <w:tab/>
      </w:r>
      <w:r w:rsidRPr="00616E11">
        <w:rPr>
          <w:rFonts w:eastAsia="Arial"/>
          <w:b/>
          <w:sz w:val="24"/>
        </w:rPr>
        <w:tab/>
      </w:r>
      <w:r w:rsidRPr="00616E11">
        <w:rPr>
          <w:rFonts w:eastAsia="Arial"/>
          <w:b/>
          <w:sz w:val="24"/>
        </w:rPr>
        <w:tab/>
      </w:r>
      <w:r w:rsidRPr="00616E11">
        <w:rPr>
          <w:rFonts w:eastAsia="Arial"/>
        </w:rPr>
        <w:t xml:space="preserve">Kategorie: </w:t>
      </w:r>
      <w:r w:rsidRPr="00616E11">
        <w:rPr>
          <w:rFonts w:eastAsia="Arial"/>
          <w:b/>
          <w:color w:val="FFC000"/>
        </w:rPr>
        <w:t>sdílená</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78720" behindDoc="0" locked="0" layoutInCell="1" allowOverlap="1" wp14:anchorId="00553701" wp14:editId="602BD057">
            <wp:simplePos x="0" y="0"/>
            <wp:positionH relativeFrom="margin">
              <wp:posOffset>129540</wp:posOffset>
            </wp:positionH>
            <wp:positionV relativeFrom="paragraph">
              <wp:posOffset>98425</wp:posOffset>
            </wp:positionV>
            <wp:extent cx="266400" cy="259200"/>
            <wp:effectExtent l="0" t="0" r="0" b="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cyan"/>
        </w:rPr>
        <w:t>pokročilá</w:t>
      </w:r>
      <w:r w:rsidRPr="00616E11">
        <w:rPr>
          <w:rFonts w:eastAsia="Arial"/>
        </w:rPr>
        <w:t xml:space="preserve"> (6.-10. úr.) </w:t>
      </w:r>
      <w:r w:rsidRPr="00616E11">
        <w:rPr>
          <w:rFonts w:eastAsia="Arial"/>
        </w:rPr>
        <w:tab/>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 xml:space="preserve">stopař, zaklínač, vědma, </w:t>
      </w:r>
      <w:r w:rsidRPr="00616E11">
        <w:rPr>
          <w:rFonts w:eastAsia="Arial"/>
        </w:rPr>
        <w:t xml:space="preserve"> </w:t>
      </w:r>
      <w:r w:rsidRPr="00616E11">
        <w:rPr>
          <w:rFonts w:eastAsia="Arial"/>
          <w:color w:val="00B050"/>
        </w:rPr>
        <w:t>druid, bard, pán zvířat</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6.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působí</w:t>
      </w:r>
      <w:r w:rsidRPr="00616E11">
        <w:rPr>
          <w:rFonts w:eastAsia="Arial"/>
          <w:color w:val="C00000"/>
        </w:rPr>
        <w:t xml:space="preserve"> i </w:t>
      </w:r>
      <w:r w:rsidRPr="00616E11">
        <w:rPr>
          <w:rFonts w:eastAsia="Arial"/>
        </w:rPr>
        <w:t>na zvířata (tvory s INT = 1) a na bytosti se zranitelností M (psychická kouzla)</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Telepatie je schopnost přenášet a číst myšlenky.Největší vzdálenost, na kterou je možné telepatii použít, závisí na stupni znalosti Při spojení dvou telepatů se jejich dosahy sčítají.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616E11" w:rsidRPr="00616E11" w:rsidTr="0019592F">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616E11" w:rsidRPr="00616E11" w:rsidRDefault="00616E11" w:rsidP="00616E11">
            <w:pPr>
              <w:spacing w:line="240" w:lineRule="auto"/>
              <w:jc w:val="left"/>
              <w:rPr>
                <w:rFonts w:eastAsia="Times New Roman"/>
                <w:noProof w:val="0"/>
                <w:color w:val="000000"/>
                <w:lang w:eastAsia="cs-CZ"/>
              </w:rPr>
            </w:pPr>
            <w:r w:rsidRPr="00616E11">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616E11" w:rsidRPr="00616E11" w:rsidRDefault="00616E11" w:rsidP="00616E11">
            <w:pPr>
              <w:spacing w:line="240" w:lineRule="auto"/>
              <w:jc w:val="left"/>
              <w:rPr>
                <w:rFonts w:eastAsia="Times New Roman"/>
                <w:noProof w:val="0"/>
                <w:color w:val="000000"/>
                <w:lang w:eastAsia="cs-CZ"/>
              </w:rPr>
            </w:pPr>
            <w:r w:rsidRPr="00616E11">
              <w:rPr>
                <w:rFonts w:eastAsia="Times New Roman"/>
                <w:noProof w:val="0"/>
                <w:color w:val="000000"/>
                <w:lang w:eastAsia="cs-CZ"/>
              </w:rPr>
              <w:t>Dosah</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50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200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600 m</w:t>
            </w:r>
          </w:p>
        </w:tc>
      </w:tr>
      <w:tr w:rsidR="00616E11" w:rsidRPr="00616E11" w:rsidTr="0019592F">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1 200 m</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616E11" w:rsidRPr="00616E11" w:rsidTr="0019592F">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TABULKA ČTENI MYSLI</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vlastn.</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INT+bÚr</w:t>
            </w:r>
          </w:p>
        </w:tc>
      </w:tr>
      <w:tr w:rsidR="00616E11" w:rsidRPr="00616E11" w:rsidTr="0019592F">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VOL+bÚr</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616E11">
        <w:rPr>
          <w:rFonts w:eastAsia="Arial"/>
        </w:rPr>
        <w:tab/>
      </w:r>
    </w:p>
    <w:p w:rsidR="00616E11" w:rsidRPr="00616E11" w:rsidRDefault="00616E11" w:rsidP="00616E11">
      <w:pPr>
        <w:widowControl w:val="0"/>
        <w:spacing w:line="240" w:lineRule="auto"/>
        <w:ind w:left="142" w:hanging="142"/>
        <w:rPr>
          <w:rFonts w:eastAsia="Arial"/>
          <w:lang w:val="fr-FR"/>
        </w:rPr>
      </w:pPr>
      <w:r w:rsidRPr="00616E11">
        <w:rPr>
          <w:rFonts w:eastAsia="Arial"/>
        </w:rPr>
        <w:tab/>
        <w:t>[INT] je absolutní hodnota bonusu  za inteligenci (tj. náročnost se zvyšuje i v případě postihu)</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w:t>
      </w:r>
      <w:r w:rsidRPr="00616E11">
        <w:rPr>
          <w:rFonts w:eastAsia="Arial"/>
        </w:rPr>
        <w:lastRenderedPageBreak/>
        <w:t xml:space="preserve">uzavřít. Jakmile si terč dotek cizí mysli uvědomí, ví o něm po celou dobu, co trvá.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Pokud terč uspěje proti pasti na uzavření, je pro telepata jeho mysl po dalších 24 hodin nedostupná (má pocit, jako by narazil na zeď). </w:t>
      </w:r>
    </w:p>
    <w:p w:rsidR="00616E11" w:rsidRPr="00616E11" w:rsidRDefault="00616E11" w:rsidP="00616E11">
      <w:pPr>
        <w:widowControl w:val="0"/>
        <w:spacing w:line="240" w:lineRule="auto"/>
        <w:ind w:left="142" w:hanging="142"/>
        <w:rPr>
          <w:rFonts w:eastAsia="Arial"/>
          <w:u w:val="single"/>
        </w:rPr>
      </w:pP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Schopnost</w:t>
      </w:r>
      <w:r w:rsidRPr="00616E11">
        <w:rPr>
          <w:rFonts w:eastAsia="Arial"/>
        </w:rPr>
        <w:t xml:space="preserve">: </w:t>
      </w:r>
      <w:bookmarkStart w:id="23" w:name="Uceni_se_pisnim"/>
      <w:r w:rsidRPr="00616E11">
        <w:rPr>
          <w:rFonts w:eastAsia="Arial"/>
          <w:b/>
          <w:sz w:val="24"/>
        </w:rPr>
        <w:t>Učení se písním</w:t>
      </w:r>
      <w:bookmarkEnd w:id="23"/>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 xml:space="preserve">Kategorie: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79744" behindDoc="0" locked="0" layoutInCell="1" allowOverlap="1" wp14:anchorId="0BE4958B" wp14:editId="5B49A1A1">
            <wp:simplePos x="0" y="0"/>
            <wp:positionH relativeFrom="margin">
              <wp:posOffset>121920</wp:posOffset>
            </wp:positionH>
            <wp:positionV relativeFrom="paragraph">
              <wp:posOffset>98425</wp:posOffset>
            </wp:positionV>
            <wp:extent cx="251460" cy="254000"/>
            <wp:effectExtent l="0" t="0" r="0" b="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hudba a písně</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základní (1.-5. úr.) </w:t>
      </w:r>
      <w:r w:rsidRPr="00616E11">
        <w:rPr>
          <w:rFonts w:eastAsia="Arial"/>
        </w:rPr>
        <w:tab/>
      </w:r>
      <w:r w:rsidRPr="00616E11">
        <w:rPr>
          <w:rFonts w:eastAsia="Arial"/>
          <w:u w:val="single"/>
        </w:rPr>
        <w:t>Počet stupňů</w:t>
      </w:r>
      <w:r w:rsidRPr="00616E11">
        <w:rPr>
          <w:rFonts w:eastAsia="Arial"/>
        </w:rPr>
        <w:t>: 8</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úrovně</w:t>
      </w:r>
      <w:r w:rsidRPr="00616E11">
        <w:rPr>
          <w:rFonts w:eastAsia="Arial"/>
          <w:i/>
        </w:rPr>
        <w:t xml:space="preserve"> uvedené</w:t>
      </w:r>
      <w:r w:rsidRPr="00616E11">
        <w:rPr>
          <w:rFonts w:eastAsia="Arial"/>
          <w:i/>
          <w:color w:val="E36C0A"/>
        </w:rPr>
        <w:t xml:space="preserve"> v tabulce</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Nezáleží na tom, co přesně </w:t>
      </w:r>
      <w:r w:rsidRPr="00616E11">
        <w:rPr>
          <w:rFonts w:eastAsia="Arial"/>
          <w:color w:val="00B050"/>
        </w:rPr>
        <w:t>bard</w:t>
      </w:r>
      <w:r w:rsidRPr="00616E11">
        <w:rPr>
          <w:rFonts w:eastAsia="Arial"/>
        </w:rPr>
        <w:t xml:space="preserve"> hraje, důležitý je zamýšlený účinek na posluchače. Podle toho se rozeznávají bardovy Písně. Jedná se o obdobu kouzel. Na rozdíl o nich však nevyžadují žádnou magenergii, pouze hudební um barda. Stejně jako kouzla se řadí do osmi stupňů náročnosti. Pomocí této schopnosti se bard postupně učí zvládat Písně od nejsnazších, po nejnáročnější. </w:t>
      </w:r>
    </w:p>
    <w:p w:rsidR="00616E11" w:rsidRPr="00616E11" w:rsidRDefault="00616E11" w:rsidP="00616E11">
      <w:pPr>
        <w:widowControl w:val="0"/>
        <w:spacing w:line="240" w:lineRule="auto"/>
        <w:ind w:left="142" w:firstLine="142"/>
        <w:rPr>
          <w:rFonts w:eastAsia="Times New Roman"/>
          <w:noProof w:val="0"/>
        </w:rPr>
      </w:pPr>
      <w:r w:rsidRPr="00616E11">
        <w:rPr>
          <w:rFonts w:eastAsia="Times New Roman"/>
          <w:noProof w:val="0"/>
        </w:rPr>
        <w:t xml:space="preserve">Písně a jejich vylepšení na vyšší stupeň se počítají mezi </w:t>
      </w:r>
      <w:r w:rsidRPr="00616E11">
        <w:rPr>
          <w:rFonts w:eastAsia="Times New Roman"/>
          <w:noProof w:val="0"/>
          <w:color w:val="00B050"/>
        </w:rPr>
        <w:t xml:space="preserve">bardovy </w:t>
      </w:r>
      <w:r w:rsidRPr="00616E11">
        <w:rPr>
          <w:rFonts w:eastAsia="Times New Roman"/>
          <w:noProof w:val="0"/>
        </w:rPr>
        <w:t xml:space="preserve">schopnosti. </w:t>
      </w:r>
    </w:p>
    <w:tbl>
      <w:tblPr>
        <w:tblW w:w="1579" w:type="dxa"/>
        <w:jc w:val="center"/>
        <w:tblCellMar>
          <w:left w:w="70" w:type="dxa"/>
          <w:right w:w="70" w:type="dxa"/>
        </w:tblCellMar>
        <w:tblLook w:val="04A0" w:firstRow="1" w:lastRow="0" w:firstColumn="1" w:lastColumn="0" w:noHBand="0" w:noVBand="1"/>
      </w:tblPr>
      <w:tblGrid>
        <w:gridCol w:w="741"/>
        <w:gridCol w:w="838"/>
      </w:tblGrid>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83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Úroveň</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7.</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r>
      <w:tr w:rsidR="00616E11" w:rsidRPr="00616E11" w:rsidTr="0019592F">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83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13.</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w:t>
            </w:r>
          </w:p>
        </w:tc>
        <w:tc>
          <w:tcPr>
            <w:tcW w:w="838"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VII</w:t>
            </w:r>
          </w:p>
        </w:tc>
        <w:tc>
          <w:tcPr>
            <w:tcW w:w="838"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19.</w:t>
            </w:r>
          </w:p>
        </w:tc>
      </w:tr>
      <w:tr w:rsidR="00616E11" w:rsidRPr="00616E11" w:rsidTr="0019592F">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VIII</w:t>
            </w:r>
          </w:p>
        </w:tc>
        <w:tc>
          <w:tcPr>
            <w:tcW w:w="838"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22.</w:t>
            </w:r>
          </w:p>
        </w:tc>
      </w:tr>
    </w:tbl>
    <w:p w:rsidR="00616E11" w:rsidRPr="00616E11" w:rsidRDefault="00616E11" w:rsidP="00616E11">
      <w:pPr>
        <w:widowControl w:val="0"/>
        <w:spacing w:line="240" w:lineRule="auto"/>
        <w:ind w:left="142" w:firstLine="425"/>
        <w:rPr>
          <w:rFonts w:eastAsia="Times New Roman"/>
          <w:noProof w:val="0"/>
        </w:rPr>
      </w:pPr>
    </w:p>
    <w:p w:rsidR="00616E11" w:rsidRPr="00616E11" w:rsidRDefault="00616E11" w:rsidP="00616E11">
      <w:pPr>
        <w:spacing w:line="218" w:lineRule="auto"/>
        <w:ind w:left="142" w:firstLine="443"/>
        <w:rPr>
          <w:rFonts w:eastAsia="Times New Roman"/>
          <w:noProof w:val="0"/>
        </w:rPr>
      </w:pPr>
      <w:r w:rsidRPr="00616E11">
        <w:rPr>
          <w:rFonts w:eastAsia="Times New Roman"/>
          <w:noProof w:val="0"/>
        </w:rPr>
        <w:t xml:space="preserve">U kratších písní je únava, kterou hra bardovi způsobí, přímo uvedena. U delších platí, že za každou směnu provozování Písně bardovi </w:t>
      </w:r>
      <w:proofErr w:type="spellStart"/>
      <w:r w:rsidRPr="00616E11">
        <w:rPr>
          <w:rFonts w:eastAsia="Times New Roman"/>
          <w:noProof w:val="0"/>
        </w:rPr>
        <w:t>přibudou</w:t>
      </w:r>
      <w:proofErr w:type="spellEnd"/>
      <w:r w:rsidRPr="00616E11">
        <w:rPr>
          <w:rFonts w:eastAsia="Times New Roman"/>
          <w:noProof w:val="0"/>
        </w:rPr>
        <w:t xml:space="preserve"> 2 body stínové únavy (minimálně vždy ale 1 bod). Je-li bard vyčerpán, nemůže v písni pokračovat a musí si nejprve alespoň 1 směnu odpočinout (během té doby se stínová únava změní na normální ve čtvrtinové výši).</w:t>
      </w:r>
    </w:p>
    <w:p w:rsidR="00616E11" w:rsidRPr="00616E11" w:rsidRDefault="00616E11" w:rsidP="00616E11">
      <w:pPr>
        <w:spacing w:line="218" w:lineRule="auto"/>
        <w:ind w:left="142" w:firstLine="443"/>
        <w:rPr>
          <w:rFonts w:eastAsia="Times New Roman"/>
          <w:noProof w:val="0"/>
        </w:rPr>
      </w:pPr>
      <w:r w:rsidRPr="00616E11">
        <w:rPr>
          <w:rFonts w:eastAsia="Times New Roman"/>
          <w:noProof w:val="0"/>
        </w:rPr>
        <w:t xml:space="preserve">Písně nezačnou působit hned. U každé z nich je uvedena Aktivace, což je doba hraní potřebná pro to, aby se její účinek projevil. Jedná se o obdobu doby Vyvolání u kouzel. </w:t>
      </w:r>
    </w:p>
    <w:p w:rsidR="00616E11" w:rsidRPr="00616E11" w:rsidRDefault="00616E11" w:rsidP="00616E11">
      <w:pPr>
        <w:widowControl w:val="0"/>
        <w:spacing w:line="240" w:lineRule="auto"/>
        <w:ind w:left="142" w:firstLine="425"/>
        <w:rPr>
          <w:rFonts w:eastAsia="Arial"/>
        </w:rPr>
      </w:pPr>
      <w:r w:rsidRPr="00616E11">
        <w:rPr>
          <w:rFonts w:eastAsia="Times New Roman"/>
          <w:noProof w:val="0"/>
        </w:rPr>
        <w:t>Na rozdíl od kouzel nejsou písně řazeny do žádných bloků.</w:t>
      </w:r>
      <w:r w:rsidRPr="00616E11">
        <w:rPr>
          <w:rFonts w:eastAsia="Times New Roman"/>
          <w:noProof w:val="0"/>
          <w:color w:val="C00000"/>
        </w:rPr>
        <w:t xml:space="preserve"> </w:t>
      </w:r>
      <w:r w:rsidRPr="00616E11">
        <w:rPr>
          <w:rFonts w:eastAsia="Times New Roman"/>
          <w:noProof w:val="0"/>
          <w:color w:val="00B050"/>
        </w:rPr>
        <w:t xml:space="preserve">Bard </w:t>
      </w:r>
      <w:r w:rsidRPr="00616E11">
        <w:rPr>
          <w:rFonts w:eastAsia="Times New Roman"/>
          <w:noProof w:val="0"/>
        </w:rPr>
        <w:t>se může učit kteroukoliv z nich, pokud splňuje potřebné požadavky. Pro každý stupeň Písně je pak uvedeno, na kterém stupni musí mít pro jeho naučení se bard zvládnutu schopnost Učení se písním.</w:t>
      </w:r>
      <w:r w:rsidRPr="00616E11">
        <w:rPr>
          <w:rFonts w:eastAsia="Arial"/>
        </w:rPr>
        <w:t xml:space="preserve"> Navíc musí mít také dostatečnou znalost dovednosti Hudba.  Někdy je vyžadována i dostatečná znalost zpěvu a/nebo tance.</w:t>
      </w:r>
    </w:p>
    <w:p w:rsidR="00616E11" w:rsidRPr="00616E11" w:rsidRDefault="00616E11" w:rsidP="00616E11">
      <w:pPr>
        <w:widowControl w:val="0"/>
        <w:spacing w:line="240" w:lineRule="auto"/>
        <w:ind w:left="142" w:firstLine="425"/>
        <w:rPr>
          <w:rFonts w:eastAsia="Arial"/>
        </w:rPr>
      </w:pPr>
      <w:r w:rsidRPr="00616E11">
        <w:rPr>
          <w:rFonts w:eastAsia="Arial"/>
        </w:rPr>
        <w:t>Četnost uvedná u písní znamená, jak často je</w:t>
      </w:r>
      <w:r w:rsidRPr="00616E11">
        <w:rPr>
          <w:rFonts w:eastAsia="Arial"/>
          <w:color w:val="C00000"/>
        </w:rPr>
        <w:t xml:space="preserve"> </w:t>
      </w:r>
      <w:r w:rsidRPr="00616E11">
        <w:rPr>
          <w:rFonts w:eastAsia="Arial"/>
          <w:color w:val="00B050"/>
        </w:rPr>
        <w:t>bard</w:t>
      </w:r>
      <w:r w:rsidRPr="00616E11">
        <w:rPr>
          <w:rFonts w:eastAsia="Arial"/>
          <w:color w:val="C00000"/>
        </w:rPr>
        <w:t xml:space="preserve"> </w:t>
      </w:r>
      <w:r w:rsidRPr="00616E11">
        <w:rPr>
          <w:rFonts w:eastAsia="Arial"/>
        </w:rPr>
        <w:t xml:space="preserve">schopen požadovaného účinku dosáhnout. </w:t>
      </w:r>
    </w:p>
    <w:p w:rsidR="00616E11" w:rsidRPr="00616E11" w:rsidRDefault="00616E11" w:rsidP="00616E11">
      <w:pPr>
        <w:widowControl w:val="0"/>
        <w:spacing w:line="240" w:lineRule="auto"/>
        <w:ind w:left="142" w:firstLine="425"/>
        <w:rPr>
          <w:rFonts w:eastAsia="Arial"/>
        </w:rPr>
      </w:pPr>
      <w:r w:rsidRPr="00616E11">
        <w:rPr>
          <w:rFonts w:eastAsia="Arial"/>
        </w:rPr>
        <w:t xml:space="preserve">Náročnost je minimální hodnota, které musí bard docílit, když hodí 3k6 a přičte svoji Hudební zdatnost. Pokud se mu to nepodaří, nemá jeho hraní požadovaný efekt.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ind w:left="426" w:hanging="426"/>
        <w:jc w:val="center"/>
        <w:rPr>
          <w:rFonts w:eastAsia="Times New Roman"/>
          <w:noProof w:val="0"/>
          <w:sz w:val="16"/>
        </w:rPr>
      </w:pPr>
    </w:p>
    <w:p w:rsidR="00BD695C" w:rsidRPr="00695956" w:rsidRDefault="00BD695C" w:rsidP="00BD695C">
      <w:pPr>
        <w:widowControl w:val="0"/>
        <w:spacing w:line="240" w:lineRule="auto"/>
        <w:ind w:left="142" w:hanging="142"/>
        <w:rPr>
          <w:rFonts w:eastAsia="Arial"/>
        </w:rPr>
      </w:pPr>
      <w:r w:rsidRPr="00695956">
        <w:rPr>
          <w:rFonts w:eastAsia="Arial"/>
          <w:u w:val="single"/>
        </w:rPr>
        <w:t xml:space="preserve">Schopnost: </w:t>
      </w:r>
      <w:bookmarkStart w:id="24" w:name="Urážlivé_zesměšnění"/>
      <w:r w:rsidRPr="00695956">
        <w:rPr>
          <w:rFonts w:eastAsia="Arial"/>
          <w:b/>
          <w:sz w:val="24"/>
        </w:rPr>
        <w:t>Urážliv</w:t>
      </w:r>
      <w:bookmarkEnd w:id="24"/>
      <w:r w:rsidRPr="00695956">
        <w:rPr>
          <w:rFonts w:eastAsia="Arial"/>
          <w:b/>
          <w:sz w:val="24"/>
        </w:rPr>
        <w:t>é zesměšnění</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(zloděj) </w:t>
      </w:r>
    </w:p>
    <w:p w:rsidR="00BD695C" w:rsidRPr="00695956" w:rsidRDefault="00BD695C" w:rsidP="00BD695C">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04320" behindDoc="0" locked="0" layoutInCell="1" allowOverlap="1" wp14:anchorId="648D7DDB" wp14:editId="23221A8B">
            <wp:simplePos x="0" y="0"/>
            <wp:positionH relativeFrom="margin">
              <wp:posOffset>152400</wp:posOffset>
            </wp:positionH>
            <wp:positionV relativeFrom="paragraph">
              <wp:posOffset>91440</wp:posOffset>
            </wp:positionV>
            <wp:extent cx="266400" cy="259200"/>
            <wp:effectExtent l="0" t="0" r="0" b="0"/>
            <wp:wrapSquare wrapText="bothSides"/>
            <wp:docPr id="926" name="Obrázek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5</w:t>
      </w:r>
      <w:r w:rsidRPr="00695956">
        <w:rPr>
          <w:rFonts w:eastAsia="Arial"/>
        </w:rPr>
        <w:tab/>
      </w:r>
    </w:p>
    <w:p w:rsidR="00BD695C" w:rsidRPr="00695956" w:rsidRDefault="00BD695C" w:rsidP="00BD695C">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 xml:space="preserve">zloděj </w:t>
      </w:r>
      <w:r w:rsidRPr="00695956">
        <w:rPr>
          <w:rFonts w:eastAsia="Arial"/>
        </w:rPr>
        <w:t xml:space="preserve">(assassin, bard, lupič, šinobi), </w:t>
      </w:r>
      <w:r w:rsidRPr="00695956">
        <w:rPr>
          <w:rFonts w:eastAsia="Arial"/>
          <w:color w:val="00B050"/>
        </w:rPr>
        <w:t>tulák</w:t>
      </w:r>
    </w:p>
    <w:p w:rsidR="00BD695C" w:rsidRPr="00695956" w:rsidRDefault="00BD695C" w:rsidP="00BD695C">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dosažení </w:t>
      </w:r>
      <w:r w:rsidRPr="00695956">
        <w:rPr>
          <w:rFonts w:eastAsia="Arial"/>
          <w:i/>
          <w:color w:val="E36C0A"/>
        </w:rPr>
        <w:t>6. úrovně</w:t>
      </w:r>
    </w:p>
    <w:p w:rsidR="00BD695C" w:rsidRPr="00695956" w:rsidRDefault="00BD695C" w:rsidP="00BD695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cíl musí slyšet (nesmí být hluchý) a musí rozumět (znát jazyk) </w:t>
      </w:r>
    </w:p>
    <w:p w:rsidR="00BD695C" w:rsidRPr="00101B8C" w:rsidRDefault="00BD695C" w:rsidP="00BD695C">
      <w:pPr>
        <w:widowControl w:val="0"/>
        <w:spacing w:line="240" w:lineRule="auto"/>
        <w:ind w:left="142" w:hanging="142"/>
        <w:rPr>
          <w:rFonts w:eastAsia="Arial"/>
          <w:b/>
        </w:rPr>
      </w:pPr>
      <w:r w:rsidRPr="00695956">
        <w:rPr>
          <w:rFonts w:eastAsia="Arial"/>
          <w:u w:val="single"/>
        </w:rPr>
        <w:t>Popis a tabulka</w:t>
      </w:r>
      <w:r w:rsidRPr="00695956">
        <w:rPr>
          <w:rFonts w:eastAsia="Arial"/>
        </w:rPr>
        <w:t xml:space="preserve">: pomocí vhodně zvolených urážek a posměšků </w:t>
      </w:r>
      <w:r w:rsidRPr="00695956">
        <w:rPr>
          <w:rFonts w:eastAsia="Arial"/>
          <w:color w:val="00B050"/>
        </w:rPr>
        <w:t>zloděj</w:t>
      </w:r>
      <w:r w:rsidRPr="00695956">
        <w:rPr>
          <w:rFonts w:eastAsia="Arial"/>
        </w:rPr>
        <w:t xml:space="preserve"> slovně napadne zvolenou bytost. Pokud je cíl jeho útoku zranitelný psychicky (M), urážky slyší a jsou pronášeny v jazyce, kterému rozumí (alespoň průměrně), musí si hodit</w:t>
      </w:r>
      <w:r>
        <w:rPr>
          <w:rFonts w:eastAsia="Arial"/>
        </w:rPr>
        <w:t xml:space="preserve"> záchranný hod</w:t>
      </w:r>
      <w:r w:rsidRPr="00695956">
        <w:rPr>
          <w:rFonts w:eastAsia="Arial"/>
        </w:rPr>
        <w:t>:</w:t>
      </w:r>
      <w:r>
        <w:rPr>
          <w:rFonts w:eastAsia="Arial"/>
        </w:rPr>
        <w:t xml:space="preserve"> </w:t>
      </w:r>
      <w:r w:rsidRPr="00695956">
        <w:rPr>
          <w:rFonts w:eastAsia="Arial"/>
        </w:rPr>
        <w:tab/>
      </w:r>
      <w:r w:rsidRPr="00101B8C">
        <w:rPr>
          <w:rFonts w:eastAsia="Arial"/>
          <w:b/>
        </w:rPr>
        <w:t xml:space="preserve">ZTZ ~ </w:t>
      </w:r>
      <w:r>
        <w:rPr>
          <w:rFonts w:eastAsia="Arial"/>
          <w:b/>
        </w:rPr>
        <w:t>10</w:t>
      </w:r>
      <w:r w:rsidRPr="00101B8C">
        <w:rPr>
          <w:rFonts w:eastAsia="Arial"/>
          <w:b/>
        </w:rPr>
        <w:t xml:space="preserve"> + CHAR a bÚr zloděje + bonus dle tabulky ~ 0</w:t>
      </w:r>
    </w:p>
    <w:p w:rsidR="00BD695C" w:rsidRPr="00695956" w:rsidRDefault="00BD695C" w:rsidP="00BD695C">
      <w:pPr>
        <w:widowControl w:val="0"/>
        <w:spacing w:line="240" w:lineRule="auto"/>
        <w:ind w:left="142" w:hanging="142"/>
        <w:rPr>
          <w:rFonts w:eastAsia="Arial"/>
        </w:rPr>
      </w:pPr>
      <w:r w:rsidRPr="00695956">
        <w:rPr>
          <w:rFonts w:eastAsia="Arial"/>
        </w:rPr>
        <w:tab/>
        <w:t>Pokud neuspěje, byl natolik Psychicky rozhozen, že po dobu uvedenou v tabulce jsou přerušeny veškeré jeho činnosti, vyžadující soustředění (a nemohou být obnoveny), jeho reakce jsou zpomaleny (má postih -3 k hodům na INI), pozornost rozptýlená (má -3 k hodům na útok) a dopouští se nepředvidatelných chyb (má postih -3 ke všem hodům 3k6, včetně Profesníčku).</w:t>
      </w:r>
    </w:p>
    <w:p w:rsidR="00BD695C" w:rsidRPr="00695956" w:rsidRDefault="00BD695C" w:rsidP="00BD695C">
      <w:pPr>
        <w:widowControl w:val="0"/>
        <w:spacing w:line="240" w:lineRule="auto"/>
        <w:ind w:left="142" w:hanging="142"/>
        <w:rPr>
          <w:rFonts w:eastAsia="Arial"/>
        </w:rPr>
      </w:pPr>
      <w:r w:rsidRPr="00695956">
        <w:rPr>
          <w:rFonts w:eastAsia="Arial"/>
        </w:rPr>
        <w:tab/>
        <w:t>Jako vedlejší důsledek se hněv bytosti obrací proti</w:t>
      </w:r>
      <w:r w:rsidRPr="00695956">
        <w:rPr>
          <w:rFonts w:eastAsia="Arial"/>
          <w:color w:val="00B050"/>
        </w:rPr>
        <w:t xml:space="preserve"> zloději</w:t>
      </w:r>
      <w:r w:rsidRPr="00695956">
        <w:rPr>
          <w:rFonts w:eastAsia="Arial"/>
        </w:rPr>
        <w:t xml:space="preserve">, což se v závislosti na situaci a jejím přesvědčení a charakteru může projevit různými způsoby (posuzuje PJ nebo hráč dané postavy).     </w:t>
      </w:r>
    </w:p>
    <w:tbl>
      <w:tblPr>
        <w:tblW w:w="2764" w:type="dxa"/>
        <w:jc w:val="center"/>
        <w:tblCellMar>
          <w:left w:w="70" w:type="dxa"/>
          <w:right w:w="70" w:type="dxa"/>
        </w:tblCellMar>
        <w:tblLook w:val="04A0" w:firstRow="1" w:lastRow="0" w:firstColumn="1" w:lastColumn="0" w:noHBand="0" w:noVBand="1"/>
      </w:tblPr>
      <w:tblGrid>
        <w:gridCol w:w="847"/>
        <w:gridCol w:w="1070"/>
        <w:gridCol w:w="847"/>
      </w:tblGrid>
      <w:tr w:rsidR="00BD695C" w:rsidRPr="00695956" w:rsidTr="003749A0">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D695C" w:rsidRPr="00695956" w:rsidRDefault="00BD695C" w:rsidP="003749A0">
            <w:pPr>
              <w:widowControl w:val="0"/>
              <w:spacing w:line="240" w:lineRule="auto"/>
              <w:ind w:left="142" w:hanging="142"/>
              <w:rPr>
                <w:rFonts w:eastAsia="Arial"/>
                <w:lang w:eastAsia="cs-CZ"/>
              </w:rPr>
            </w:pPr>
            <w:r w:rsidRPr="00695956">
              <w:rPr>
                <w:rFonts w:eastAsia="Arial"/>
                <w:lang w:eastAsia="cs-CZ"/>
              </w:rPr>
              <w:t>Stupeň</w:t>
            </w:r>
          </w:p>
        </w:tc>
        <w:tc>
          <w:tcPr>
            <w:tcW w:w="1070" w:type="dxa"/>
            <w:tcBorders>
              <w:top w:val="single" w:sz="4" w:space="0" w:color="auto"/>
              <w:left w:val="nil"/>
              <w:bottom w:val="single" w:sz="4" w:space="0" w:color="auto"/>
              <w:right w:val="single" w:sz="4" w:space="0" w:color="auto"/>
            </w:tcBorders>
            <w:shd w:val="clear" w:color="000000" w:fill="D7E4BC"/>
            <w:noWrap/>
            <w:vAlign w:val="bottom"/>
            <w:hideMark/>
          </w:tcPr>
          <w:p w:rsidR="00BD695C" w:rsidRPr="00695956" w:rsidRDefault="00BD695C" w:rsidP="003749A0">
            <w:pPr>
              <w:widowControl w:val="0"/>
              <w:spacing w:line="240" w:lineRule="auto"/>
              <w:ind w:left="142" w:hanging="142"/>
              <w:rPr>
                <w:rFonts w:eastAsia="Arial"/>
                <w:lang w:eastAsia="cs-CZ"/>
              </w:rPr>
            </w:pPr>
            <w:r w:rsidRPr="00695956">
              <w:rPr>
                <w:rFonts w:eastAsia="Arial"/>
                <w:lang w:eastAsia="cs-CZ"/>
              </w:rPr>
              <w:t>Bonus</w:t>
            </w:r>
          </w:p>
        </w:tc>
        <w:tc>
          <w:tcPr>
            <w:tcW w:w="847" w:type="dxa"/>
            <w:tcBorders>
              <w:top w:val="single" w:sz="4" w:space="0" w:color="auto"/>
              <w:left w:val="nil"/>
              <w:bottom w:val="single" w:sz="4" w:space="0" w:color="auto"/>
              <w:right w:val="single" w:sz="4" w:space="0" w:color="auto"/>
            </w:tcBorders>
            <w:shd w:val="clear" w:color="000000" w:fill="D7E4BC"/>
            <w:noWrap/>
            <w:vAlign w:val="bottom"/>
            <w:hideMark/>
          </w:tcPr>
          <w:p w:rsidR="00BD695C" w:rsidRPr="00695956" w:rsidRDefault="00BD695C" w:rsidP="003749A0">
            <w:pPr>
              <w:widowControl w:val="0"/>
              <w:spacing w:line="240" w:lineRule="auto"/>
              <w:ind w:left="142" w:hanging="142"/>
              <w:rPr>
                <w:rFonts w:eastAsia="Arial"/>
                <w:lang w:eastAsia="cs-CZ"/>
              </w:rPr>
            </w:pPr>
            <w:r w:rsidRPr="00695956">
              <w:rPr>
                <w:rFonts w:eastAsia="Arial"/>
                <w:lang w:eastAsia="cs-CZ"/>
              </w:rPr>
              <w:t>Trvání</w:t>
            </w:r>
          </w:p>
        </w:tc>
      </w:tr>
      <w:tr w:rsidR="00BD695C" w:rsidRPr="00695956" w:rsidTr="003749A0">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I</w:t>
            </w:r>
          </w:p>
        </w:tc>
        <w:tc>
          <w:tcPr>
            <w:tcW w:w="1070" w:type="dxa"/>
            <w:tcBorders>
              <w:top w:val="nil"/>
              <w:left w:val="nil"/>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6 kol</w:t>
            </w:r>
          </w:p>
        </w:tc>
      </w:tr>
      <w:tr w:rsidR="00BD695C" w:rsidRPr="00695956" w:rsidTr="003749A0">
        <w:trPr>
          <w:trHeight w:val="239"/>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II</w:t>
            </w:r>
          </w:p>
        </w:tc>
        <w:tc>
          <w:tcPr>
            <w:tcW w:w="1070" w:type="dxa"/>
            <w:tcBorders>
              <w:top w:val="nil"/>
              <w:left w:val="nil"/>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+1</w:t>
            </w:r>
          </w:p>
        </w:tc>
        <w:tc>
          <w:tcPr>
            <w:tcW w:w="847" w:type="dxa"/>
            <w:tcBorders>
              <w:top w:val="nil"/>
              <w:left w:val="nil"/>
              <w:bottom w:val="single" w:sz="4" w:space="0" w:color="auto"/>
              <w:right w:val="single" w:sz="4" w:space="0" w:color="auto"/>
            </w:tcBorders>
            <w:shd w:val="clear" w:color="auto" w:fill="auto"/>
            <w:noWrap/>
            <w:vAlign w:val="bottom"/>
            <w:hideMark/>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1</w:t>
            </w:r>
            <w:r>
              <w:rPr>
                <w:rFonts w:eastAsia="Arial"/>
                <w:lang w:eastAsia="cs-CZ"/>
              </w:rPr>
              <w:t>0</w:t>
            </w:r>
            <w:r w:rsidRPr="00695956">
              <w:rPr>
                <w:rFonts w:eastAsia="Arial"/>
                <w:lang w:eastAsia="cs-CZ"/>
              </w:rPr>
              <w:t xml:space="preserve"> kol</w:t>
            </w:r>
          </w:p>
        </w:tc>
      </w:tr>
      <w:tr w:rsidR="00BD695C" w:rsidRPr="00695956" w:rsidTr="003749A0">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III</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+2</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20 kol</w:t>
            </w:r>
          </w:p>
        </w:tc>
      </w:tr>
      <w:tr w:rsidR="00BD695C" w:rsidRPr="00695956" w:rsidTr="003749A0">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IV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+3</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30 kol</w:t>
            </w:r>
          </w:p>
        </w:tc>
      </w:tr>
      <w:tr w:rsidR="00BD695C" w:rsidRPr="00695956" w:rsidTr="003749A0">
        <w:trPr>
          <w:trHeight w:val="239"/>
          <w:jc w:val="center"/>
        </w:trPr>
        <w:tc>
          <w:tcPr>
            <w:tcW w:w="8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V</w:t>
            </w:r>
          </w:p>
        </w:tc>
        <w:tc>
          <w:tcPr>
            <w:tcW w:w="1070"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sidRPr="00695956">
              <w:rPr>
                <w:rFonts w:eastAsia="Arial"/>
                <w:lang w:eastAsia="cs-CZ"/>
              </w:rPr>
              <w:t>+</w:t>
            </w:r>
            <w:r>
              <w:rPr>
                <w:rFonts w:eastAsia="Arial"/>
                <w:lang w:eastAsia="cs-CZ"/>
              </w:rPr>
              <w:t>5</w:t>
            </w:r>
          </w:p>
        </w:tc>
        <w:tc>
          <w:tcPr>
            <w:tcW w:w="847" w:type="dxa"/>
            <w:tcBorders>
              <w:top w:val="single" w:sz="4" w:space="0" w:color="auto"/>
              <w:left w:val="nil"/>
              <w:bottom w:val="single" w:sz="4" w:space="0" w:color="auto"/>
              <w:right w:val="single" w:sz="4" w:space="0" w:color="auto"/>
            </w:tcBorders>
            <w:shd w:val="clear" w:color="auto" w:fill="auto"/>
            <w:noWrap/>
            <w:vAlign w:val="bottom"/>
          </w:tcPr>
          <w:p w:rsidR="00BD695C" w:rsidRPr="00695956" w:rsidRDefault="00BD695C" w:rsidP="003749A0">
            <w:pPr>
              <w:widowControl w:val="0"/>
              <w:spacing w:line="240" w:lineRule="auto"/>
              <w:ind w:left="142" w:hanging="142"/>
              <w:jc w:val="center"/>
              <w:rPr>
                <w:rFonts w:eastAsia="Arial"/>
                <w:lang w:eastAsia="cs-CZ"/>
              </w:rPr>
            </w:pPr>
            <w:r>
              <w:rPr>
                <w:rFonts w:eastAsia="Arial"/>
                <w:lang w:eastAsia="cs-CZ"/>
              </w:rPr>
              <w:t>1 směna</w:t>
            </w:r>
          </w:p>
        </w:tc>
      </w:tr>
    </w:tbl>
    <w:p w:rsidR="00BD695C" w:rsidRPr="00695956" w:rsidRDefault="00BD695C" w:rsidP="00BD695C">
      <w:pPr>
        <w:widowControl w:val="0"/>
        <w:spacing w:line="240" w:lineRule="auto"/>
        <w:ind w:left="142" w:hanging="142"/>
        <w:rPr>
          <w:rFonts w:eastAsia="Arial"/>
        </w:rPr>
      </w:pPr>
      <w:r w:rsidRPr="00695956">
        <w:rPr>
          <w:rFonts w:eastAsia="Arial"/>
        </w:rPr>
        <w:tab/>
        <w:t>Aktivace schopnosti: 2 akce mluvení</w:t>
      </w:r>
    </w:p>
    <w:p w:rsidR="00BD695C" w:rsidRPr="00695956" w:rsidRDefault="00BD695C" w:rsidP="00BD695C">
      <w:pPr>
        <w:widowControl w:val="0"/>
        <w:spacing w:line="240" w:lineRule="auto"/>
        <w:ind w:left="142" w:hanging="142"/>
        <w:rPr>
          <w:rFonts w:eastAsia="Arial"/>
        </w:rPr>
      </w:pPr>
      <w:r w:rsidRPr="00695956">
        <w:rPr>
          <w:rFonts w:eastAsia="Arial"/>
        </w:rPr>
        <w:tab/>
        <w:t>Dosah: doslech</w:t>
      </w:r>
    </w:p>
    <w:p w:rsidR="00BD695C" w:rsidRPr="00695956" w:rsidRDefault="00BD695C" w:rsidP="00BD695C">
      <w:pPr>
        <w:widowControl w:val="0"/>
        <w:spacing w:line="240" w:lineRule="auto"/>
        <w:ind w:left="142"/>
        <w:rPr>
          <w:rFonts w:eastAsia="Arial"/>
        </w:rPr>
      </w:pPr>
      <w:r w:rsidRPr="00695956">
        <w:rPr>
          <w:rFonts w:eastAsia="Arial"/>
        </w:rPr>
        <w:t>Rozsah:1 bytost</w:t>
      </w:r>
    </w:p>
    <w:p w:rsidR="00BD695C" w:rsidRPr="00695956" w:rsidRDefault="00BD695C" w:rsidP="00BD695C">
      <w:pPr>
        <w:widowControl w:val="0"/>
        <w:spacing w:line="240" w:lineRule="auto"/>
        <w:ind w:left="142" w:hanging="142"/>
        <w:rPr>
          <w:rFonts w:eastAsia="Arial"/>
        </w:rPr>
      </w:pPr>
      <w:r w:rsidRPr="00695956">
        <w:rPr>
          <w:rFonts w:eastAsia="Arial"/>
        </w:rPr>
        <w:tab/>
        <w:t>Trvání: dle tabulky</w:t>
      </w:r>
    </w:p>
    <w:p w:rsidR="00BD695C" w:rsidRPr="00695956" w:rsidRDefault="00BD695C" w:rsidP="00BD695C">
      <w:pPr>
        <w:widowControl w:val="0"/>
        <w:spacing w:line="240" w:lineRule="auto"/>
        <w:ind w:left="142" w:hanging="142"/>
        <w:rPr>
          <w:rFonts w:eastAsia="Arial"/>
        </w:rPr>
      </w:pPr>
      <w:r w:rsidRPr="00695956">
        <w:rPr>
          <w:rFonts w:eastAsia="Arial"/>
        </w:rPr>
        <w:lastRenderedPageBreak/>
        <w:tab/>
        <w:t>Četnost: na 1 cíl nejvýše 1x za den</w:t>
      </w:r>
    </w:p>
    <w:p w:rsidR="00BD695C" w:rsidRPr="00695956" w:rsidRDefault="00BD695C" w:rsidP="00BD695C">
      <w:pPr>
        <w:widowControl w:val="0"/>
        <w:spacing w:line="240" w:lineRule="auto"/>
        <w:ind w:left="142" w:hanging="142"/>
        <w:rPr>
          <w:rFonts w:eastAsia="Arial"/>
        </w:rPr>
      </w:pPr>
    </w:p>
    <w:p w:rsidR="00BD695C" w:rsidRPr="00695956" w:rsidRDefault="00BD695C" w:rsidP="00BD695C">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BD695C" w:rsidRPr="00695956" w:rsidRDefault="00BD695C" w:rsidP="00BD695C">
      <w:pPr>
        <w:widowControl w:val="0"/>
        <w:spacing w:line="240" w:lineRule="auto"/>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Zl</w:t>
      </w:r>
      <w:bookmarkStart w:id="25" w:name="Zlodějský_žargon"/>
      <w:bookmarkEnd w:id="25"/>
      <w:r w:rsidRPr="00616E11">
        <w:rPr>
          <w:rFonts w:eastAsia="Arial"/>
          <w:b/>
          <w:sz w:val="24"/>
        </w:rPr>
        <w:t>odějský žargorn</w:t>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w:t>
      </w:r>
      <w:r w:rsidRPr="00616E11">
        <w:rPr>
          <w:rFonts w:eastAsia="Arial"/>
          <w:b/>
          <w:color w:val="943634"/>
        </w:rPr>
        <w:t>Tajné nauky</w:t>
      </w:r>
      <w:r w:rsidRPr="00616E11">
        <w:rPr>
          <w:rFonts w:eastAsia="Arial"/>
        </w:rPr>
        <w:t xml:space="preserve">, </w:t>
      </w:r>
      <w:r w:rsidRPr="00616E11">
        <w:rPr>
          <w:rFonts w:eastAsia="Arial"/>
          <w:highlight w:val="lightGray"/>
        </w:rPr>
        <w:t>volná</w:t>
      </w:r>
      <w:r w:rsidRPr="00616E11">
        <w:rPr>
          <w:rFonts w:eastAsia="Arial"/>
        </w:rPr>
        <w:t xml:space="preserve"> (tj. nepočítá se do počtu naučených), </w:t>
      </w:r>
    </w:p>
    <w:p w:rsidR="00616E11" w:rsidRPr="00616E11" w:rsidRDefault="00616E11" w:rsidP="00616E11">
      <w:pPr>
        <w:widowControl w:val="0"/>
        <w:spacing w:line="240" w:lineRule="auto"/>
        <w:ind w:left="142" w:hanging="142"/>
        <w:rPr>
          <w:rFonts w:eastAsia="Arial"/>
        </w:rPr>
      </w:pPr>
      <w:r w:rsidRPr="00616E11">
        <w:rPr>
          <w:rFonts w:eastAsia="Arial"/>
          <w:lang w:eastAsia="cs-CZ"/>
        </w:rPr>
        <w:drawing>
          <wp:anchor distT="0" distB="0" distL="114300" distR="114300" simplePos="0" relativeHeight="251681792" behindDoc="0" locked="0" layoutInCell="1" allowOverlap="1" wp14:anchorId="58A45C97" wp14:editId="3480FED3">
            <wp:simplePos x="0" y="0"/>
            <wp:positionH relativeFrom="margin">
              <wp:posOffset>137160</wp:posOffset>
            </wp:positionH>
            <wp:positionV relativeFrom="paragraph">
              <wp:posOffset>83820</wp:posOffset>
            </wp:positionV>
            <wp:extent cx="251460" cy="25400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green"/>
        </w:rPr>
        <w:t>základní</w:t>
      </w:r>
      <w:r w:rsidRPr="00616E11">
        <w:rPr>
          <w:rFonts w:eastAsia="Arial"/>
        </w:rPr>
        <w:t xml:space="preserve"> (1.-5. úr.)</w:t>
      </w:r>
      <w:r w:rsidRPr="00616E11">
        <w:rPr>
          <w:rFonts w:eastAsia="Arial"/>
        </w:rPr>
        <w:tab/>
      </w:r>
      <w:r w:rsidRPr="00616E11">
        <w:rPr>
          <w:rFonts w:eastAsia="Arial"/>
        </w:rPr>
        <w:tab/>
      </w:r>
      <w:r w:rsidRPr="00616E11">
        <w:rPr>
          <w:rFonts w:eastAsia="Arial"/>
          <w:u w:val="single"/>
        </w:rPr>
        <w:t>Počet stupňů</w:t>
      </w:r>
      <w:r w:rsidRPr="00616E11">
        <w:rPr>
          <w:rFonts w:eastAsia="Arial"/>
        </w:rPr>
        <w:t>:7 (0)</w:t>
      </w:r>
      <w:r w:rsidRPr="00616E11">
        <w:rPr>
          <w:rFonts w:eastAsia="Arial"/>
        </w:rPr>
        <w:tab/>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zloděj</w:t>
      </w:r>
      <w:r w:rsidRPr="00616E11">
        <w:rPr>
          <w:rFonts w:eastAsia="Arial"/>
        </w:rPr>
        <w:t xml:space="preserve"> (lupič, šinobi, assassin, 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w:t>
      </w:r>
      <w:r w:rsidRPr="00616E11">
        <w:rPr>
          <w:rFonts w:eastAsia="Arial"/>
          <w:b/>
        </w:rPr>
        <w:t xml:space="preserve"> </w:t>
      </w:r>
      <w:r w:rsidRPr="00616E11">
        <w:rPr>
          <w:rFonts w:eastAsia="Arial"/>
          <w:b/>
          <w:color w:val="943634"/>
        </w:rPr>
        <w:t>Tajné nauky</w:t>
      </w:r>
      <w:r w:rsidRPr="00616E11">
        <w:rPr>
          <w:rFonts w:eastAsia="Arial"/>
        </w:rPr>
        <w:t xml:space="preserve"> (</w:t>
      </w:r>
      <w:r w:rsidRPr="00616E11">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616E11">
        <w:rPr>
          <w:rFonts w:eastAsia="Arial"/>
        </w:rPr>
        <w:t>)</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rozmluva s jinými zasvěcenci z oboru</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 důvodu utajení skutečných záměrů před náhodnými posluchači se mezi zloději vyvinul unikátní žargon, který vychází z obecné řeči, ale používá vlastní slova či běžná slova používá v nečekaných kontextech a významech. To způsobuje, že ten kdo tomuto žargonu nerozumí (a zloději velmi dbají na to, aby nikdo mimo obor těmito znalostmi nedisponoval) má pocit, jakoby mluvili zcela cizím a nesrozumitelným jazykem. Pro psané zprávy navíc používají různé šifry, které výrazně ztěžují porozumění zprávě kumukoliv, kdo nemá potřebný „klíč“ nebo dostatečně vysokou inteligenci, aby šifru prohlédnul (viz </w:t>
      </w:r>
      <w:hyperlink w:anchor="Sifrovani" w:history="1">
        <w:r w:rsidRPr="00616E11">
          <w:rPr>
            <w:rFonts w:eastAsia="Arial"/>
            <w:color w:val="0000FF"/>
            <w:u w:val="single"/>
          </w:rPr>
          <w:t>Šifrování</w:t>
        </w:r>
      </w:hyperlink>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Zlodějský žargon patří mezi speciální dovednosti (v Osobním deníku je uveden mezi Dovednostmi, nikoliv Schopnostmi). </w:t>
      </w:r>
    </w:p>
    <w:p w:rsidR="00616E11" w:rsidRPr="00616E11" w:rsidRDefault="00616E11" w:rsidP="00616E11">
      <w:pPr>
        <w:widowControl w:val="0"/>
        <w:spacing w:line="240" w:lineRule="auto"/>
        <w:ind w:left="284" w:hanging="142"/>
        <w:rPr>
          <w:rFonts w:eastAsia="Arial"/>
        </w:rPr>
      </w:pPr>
      <w:r w:rsidRPr="00616E11">
        <w:rPr>
          <w:rFonts w:eastAsia="Arial"/>
        </w:rPr>
        <w:t xml:space="preserve">Postava, která jej ovládne, má (podle své znalosti) kromě samotné schopnosti tímto jazykem mluvit, další výhody: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špatně</w:t>
      </w:r>
      <w:r w:rsidRPr="00616E11">
        <w:rPr>
          <w:rFonts w:eastAsia="Arial"/>
        </w:rPr>
        <w:t xml:space="preserve">: postava získává bonus +2 k hodu na dešifrování zpráv, které si předávají dva zloději.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průměrně</w:t>
      </w:r>
      <w:r w:rsidRPr="00616E11">
        <w:rPr>
          <w:rFonts w:eastAsia="Arial"/>
        </w:rPr>
        <w:t xml:space="preserve">: zloději budou postavě naslouchat. Dokud jim má co říct, nebude jimi napadena, pokud jim ona či její společníci nezavdají pádný důvod k útoku.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dobře</w:t>
      </w:r>
      <w:r w:rsidRPr="00616E11">
        <w:rPr>
          <w:rFonts w:eastAsia="Arial"/>
        </w:rPr>
        <w:t xml:space="preserve">: zloději budou s postavou jednat, jako by patřila do jejich organizace, pokud se tím nevystaví nebezpečí.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velmi dobře</w:t>
      </w:r>
      <w:r w:rsidRPr="00616E11">
        <w:rPr>
          <w:rFonts w:eastAsia="Arial"/>
        </w:rPr>
        <w:t xml:space="preserve">: zloději budou ochotni (v rámci svých znalostí) postavě zodpovědět jakýkoliv dotaz.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dokonale</w:t>
      </w:r>
      <w:r w:rsidRPr="00616E11">
        <w:rPr>
          <w:rFonts w:eastAsia="Arial"/>
        </w:rPr>
        <w:t xml:space="preserve">: postava je může o něco požádat. Pokud zloděj neuspěje proti pasti bÚr ~ 11+CHAR postavy ~ 0, pokusí se jejímu přání v rámci svých schopností vyhovět. Neuvede se přitom ale do nebezpečí. (Pomoc nemusí být nezbytně nezištná, může chtít nějakou protislužbu nebo úplatu, ale bude poskytnuta).  </w:t>
      </w:r>
    </w:p>
    <w:p w:rsidR="00616E11" w:rsidRPr="00616E11" w:rsidRDefault="00616E11" w:rsidP="00616E11">
      <w:pPr>
        <w:widowControl w:val="0"/>
        <w:spacing w:line="240" w:lineRule="auto"/>
        <w:ind w:left="284" w:hanging="142"/>
        <w:rPr>
          <w:rFonts w:eastAsia="Arial"/>
        </w:rPr>
      </w:pPr>
      <w:r w:rsidRPr="00616E11">
        <w:rPr>
          <w:rFonts w:eastAsia="Arial"/>
        </w:rPr>
        <w:t xml:space="preserve">Zvládnutí </w:t>
      </w:r>
      <w:r w:rsidRPr="00616E11">
        <w:rPr>
          <w:rFonts w:eastAsia="Arial"/>
          <w:b/>
        </w:rPr>
        <w:t>mistrně</w:t>
      </w:r>
      <w:r w:rsidRPr="00616E11">
        <w:rPr>
          <w:rFonts w:eastAsia="Arial"/>
        </w:rPr>
        <w:t xml:space="preserve">: postava může jinému zloději něco přikázat (např. zaveď mě hned za vaším šéfem). Pokud zloděj neuspěje proti pasti bÚr ~ 9+CHAR postavy ~ 0, její příkaz bez odmlouvání uposlechne. Bude se přitom snažit vyhnout nebezpečí. Vyloženě sebevražedný nebo nesplnitelný příkaz se míjí účinkem.Zloděj si bude vždy vědom, že mu postava něco přikázala.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19592F">
      <w:pPr>
        <w:pStyle w:val="Nadpis1"/>
        <w:rPr>
          <w:rFonts w:eastAsia="Times New Roman"/>
        </w:rPr>
      </w:pPr>
      <w:r w:rsidRPr="00616E11">
        <w:rPr>
          <w:rFonts w:eastAsia="Times New Roman"/>
          <w:lang w:eastAsia="cs-CZ"/>
        </w:rPr>
        <w:t>2. Rozšiřující blok</w:t>
      </w:r>
    </w:p>
    <w:p w:rsidR="00616E11" w:rsidRPr="00616E11" w:rsidRDefault="00616E11" w:rsidP="00616E11">
      <w:pPr>
        <w:spacing w:line="240" w:lineRule="auto"/>
        <w:jc w:val="left"/>
        <w:rPr>
          <w:rFonts w:eastAsia="Times New Roman"/>
          <w:noProof w:val="0"/>
        </w:rPr>
      </w:pP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93056" behindDoc="0" locked="0" layoutInCell="1" allowOverlap="1" wp14:anchorId="53BCA2B1" wp14:editId="06BA496E">
            <wp:simplePos x="0" y="0"/>
            <wp:positionH relativeFrom="margin">
              <wp:posOffset>31115</wp:posOffset>
            </wp:positionH>
            <wp:positionV relativeFrom="paragraph">
              <wp:posOffset>306070</wp:posOffset>
            </wp:positionV>
            <wp:extent cx="295200" cy="291600"/>
            <wp:effectExtent l="0" t="0" r="0" b="0"/>
            <wp:wrapSquare wrapText="bothSides"/>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 xml:space="preserve">Schopnost: </w:t>
      </w:r>
      <w:r w:rsidRPr="00616E11">
        <w:rPr>
          <w:rFonts w:eastAsia="Arial"/>
          <w:b/>
          <w:sz w:val="24"/>
        </w:rPr>
        <w:t>Bar</w:t>
      </w:r>
      <w:bookmarkStart w:id="26" w:name="Bardská_inspirace_2"/>
      <w:bookmarkEnd w:id="26"/>
      <w:r w:rsidRPr="00616E11">
        <w:rPr>
          <w:rFonts w:eastAsia="Arial"/>
          <w:b/>
          <w:sz w:val="24"/>
        </w:rPr>
        <w:t>dská inspirace 2</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Zařazení</w:t>
      </w:r>
      <w:r w:rsidRPr="00616E11">
        <w:rPr>
          <w:rFonts w:eastAsia="Arial"/>
        </w:rPr>
        <w:t>: nebojová ,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   </w:t>
      </w:r>
      <w:r w:rsidRPr="00616E11">
        <w:rPr>
          <w:rFonts w:eastAsia="Arial"/>
          <w:u w:val="single"/>
        </w:rPr>
        <w:t>Počet stupňů</w:t>
      </w:r>
      <w:r w:rsidRPr="00616E11">
        <w:rPr>
          <w:rFonts w:eastAsia="Arial"/>
        </w:rPr>
        <w:t xml:space="preserve">: 4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rPr>
        <w:t xml:space="preserve"> </w:t>
      </w:r>
      <w:r w:rsidRPr="00616E11">
        <w:rPr>
          <w:rFonts w:eastAsia="Arial"/>
          <w:i/>
          <w:color w:val="E36C0A"/>
        </w:rPr>
        <w:t>od 16.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níže</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zkušený </w:t>
      </w:r>
      <w:r w:rsidRPr="00616E11">
        <w:rPr>
          <w:rFonts w:eastAsia="Arial"/>
          <w:color w:val="00B050"/>
        </w:rPr>
        <w:t>bard</w:t>
      </w:r>
      <w:r w:rsidRPr="00616E11">
        <w:rPr>
          <w:rFonts w:eastAsia="Arial"/>
        </w:rPr>
        <w:t xml:space="preserve"> dokáže ostatní inspirovat k nebývalým výkonům nejen prostřednictvím hudby a zpěvu, ale i mluveného slova (povzbuzení) a samotnou svou přítomností. Podle svého stupně znalosti získává </w:t>
      </w:r>
      <w:r w:rsidRPr="00616E11">
        <w:rPr>
          <w:rFonts w:eastAsia="Arial"/>
          <w:color w:val="00B050"/>
        </w:rPr>
        <w:t>bard</w:t>
      </w:r>
      <w:r w:rsidRPr="00616E11">
        <w:rPr>
          <w:rFonts w:eastAsia="Arial"/>
        </w:rPr>
        <w:t xml:space="preserve"> na den určitý počet Kostek inspirace. Počet kostek a jejich hodnota jsou uvedeny v tabulce. (</w:t>
      </w:r>
      <w:r w:rsidRPr="00616E11">
        <w:rPr>
          <w:rFonts w:eastAsia="Arial"/>
          <w:i/>
        </w:rPr>
        <w:t>Kostky se obnovují Spánkem, spolu s bardovými BI</w:t>
      </w:r>
      <w:r w:rsidRPr="00616E11">
        <w:rPr>
          <w:rFonts w:eastAsia="Arial"/>
        </w:rPr>
        <w:t xml:space="preserve">). </w:t>
      </w:r>
    </w:p>
    <w:p w:rsidR="00616E11" w:rsidRPr="00616E11" w:rsidRDefault="00616E11" w:rsidP="00616E11">
      <w:pPr>
        <w:widowControl w:val="0"/>
        <w:spacing w:line="240" w:lineRule="auto"/>
        <w:ind w:left="142" w:firstLine="142"/>
        <w:rPr>
          <w:rFonts w:eastAsia="Arial"/>
        </w:rPr>
      </w:pPr>
      <w:r w:rsidRPr="00616E11">
        <w:rPr>
          <w:rFonts w:eastAsia="Arial"/>
        </w:rPr>
        <w:t xml:space="preserve">Za 2 akce může </w:t>
      </w:r>
      <w:r w:rsidRPr="00616E11">
        <w:rPr>
          <w:rFonts w:eastAsia="Arial"/>
          <w:color w:val="00B050"/>
        </w:rPr>
        <w:t xml:space="preserve">bard </w:t>
      </w:r>
      <w:r w:rsidRPr="00616E11">
        <w:rPr>
          <w:rFonts w:eastAsia="Arial"/>
        </w:rPr>
        <w:t xml:space="preserve">zvolit jinou bytost než sám sebe, která jej vidí a slyší a je v okruhu 10 sáhů, a předat jí Kostku inspirrace. Po 1 směnu je tato bytost bardem Inspirovaná a může kostku použít k jednomu svému hodu na ověření vlastností, dovedností, schopnosti, záchrannému hodu či hodu na útok. </w:t>
      </w:r>
    </w:p>
    <w:p w:rsidR="00616E11" w:rsidRPr="00616E11" w:rsidRDefault="00616E11" w:rsidP="00616E11">
      <w:pPr>
        <w:widowControl w:val="0"/>
        <w:spacing w:line="240" w:lineRule="auto"/>
        <w:ind w:left="142" w:firstLine="142"/>
        <w:rPr>
          <w:rFonts w:eastAsia="Arial"/>
        </w:rPr>
      </w:pPr>
      <w:r w:rsidRPr="00616E11">
        <w:rPr>
          <w:rFonts w:eastAsia="Arial"/>
        </w:rPr>
        <w:t xml:space="preserve">Kostku inspirace lze použít současně se základním hodem nebo až </w:t>
      </w:r>
      <w:r w:rsidRPr="00616E11">
        <w:rPr>
          <w:rFonts w:eastAsia="Arial"/>
          <w:b/>
        </w:rPr>
        <w:t>po</w:t>
      </w:r>
      <w:r w:rsidRPr="00616E11">
        <w:rPr>
          <w:rFonts w:eastAsia="Arial"/>
        </w:rPr>
        <w:t xml:space="preserve"> něm (</w:t>
      </w:r>
      <w:r w:rsidRPr="00616E11">
        <w:rPr>
          <w:rFonts w:eastAsia="Arial"/>
          <w:i/>
        </w:rPr>
        <w:t>její použití není potřeba hlásit dopředu</w:t>
      </w:r>
      <w:r w:rsidRPr="00616E11">
        <w:rPr>
          <w:rFonts w:eastAsia="Arial"/>
        </w:rPr>
        <w:t>), ale předtím, než bude vyhodnocen výsledek. Použitím je kostka spotřebována a Inspirace končí. Žádná bytost nemůže mít současně více než 1 kostku inspirace (</w:t>
      </w:r>
      <w:r w:rsidRPr="00616E11">
        <w:rPr>
          <w:rFonts w:eastAsia="Arial"/>
          <w:i/>
        </w:rPr>
        <w:t>ani od různých bardů</w:t>
      </w:r>
      <w:r w:rsidRPr="00616E11">
        <w:rPr>
          <w:rFonts w:eastAsia="Arial"/>
        </w:rPr>
        <w:t xml:space="preserve">). </w:t>
      </w:r>
    </w:p>
    <w:tbl>
      <w:tblPr>
        <w:tblW w:w="2900" w:type="dxa"/>
        <w:jc w:val="center"/>
        <w:tblCellMar>
          <w:left w:w="70" w:type="dxa"/>
          <w:right w:w="70" w:type="dxa"/>
        </w:tblCellMar>
        <w:tblLook w:val="04A0" w:firstRow="1" w:lastRow="0" w:firstColumn="1" w:lastColumn="0" w:noHBand="0" w:noVBand="1"/>
      </w:tblPr>
      <w:tblGrid>
        <w:gridCol w:w="760"/>
        <w:gridCol w:w="920"/>
        <w:gridCol w:w="1220"/>
      </w:tblGrid>
      <w:tr w:rsidR="00616E11" w:rsidRPr="00616E11" w:rsidTr="0019592F">
        <w:trPr>
          <w:trHeight w:val="264"/>
          <w:jc w:val="center"/>
        </w:trPr>
        <w:tc>
          <w:tcPr>
            <w:tcW w:w="7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20"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Na den</w:t>
            </w:r>
          </w:p>
        </w:tc>
        <w:tc>
          <w:tcPr>
            <w:tcW w:w="1220" w:type="dxa"/>
            <w:tcBorders>
              <w:top w:val="single" w:sz="4" w:space="0" w:color="auto"/>
              <w:left w:val="nil"/>
              <w:bottom w:val="single" w:sz="4" w:space="0" w:color="auto"/>
              <w:right w:val="single" w:sz="4" w:space="0" w:color="auto"/>
            </w:tcBorders>
            <w:shd w:val="clear" w:color="000000" w:fill="D8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 xml:space="preserve">Kostka </w:t>
            </w:r>
            <w:proofErr w:type="spellStart"/>
            <w:r w:rsidRPr="00616E11">
              <w:rPr>
                <w:rFonts w:eastAsia="Times New Roman"/>
                <w:b/>
                <w:bCs/>
                <w:noProof w:val="0"/>
                <w:color w:val="000000"/>
                <w:lang w:eastAsia="cs-CZ"/>
              </w:rPr>
              <w:t>insp</w:t>
            </w:r>
            <w:proofErr w:type="spellEnd"/>
            <w:r w:rsidRPr="00616E11">
              <w:rPr>
                <w:rFonts w:eastAsia="Times New Roman"/>
                <w:b/>
                <w:bCs/>
                <w:noProof w:val="0"/>
                <w:color w:val="000000"/>
                <w:lang w:eastAsia="cs-CZ"/>
              </w:rPr>
              <w:t>.</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1k4</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1k6</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6</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1k8</w:t>
            </w:r>
          </w:p>
        </w:tc>
      </w:tr>
      <w:tr w:rsidR="00616E11" w:rsidRPr="00616E11" w:rsidTr="0019592F">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9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c>
          <w:tcPr>
            <w:tcW w:w="12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1k10</w:t>
            </w:r>
          </w:p>
        </w:tc>
      </w:tr>
    </w:tbl>
    <w:p w:rsidR="00616E11" w:rsidRPr="00616E11" w:rsidRDefault="00616E11" w:rsidP="00616E11">
      <w:pPr>
        <w:widowControl w:val="0"/>
        <w:spacing w:line="240" w:lineRule="auto"/>
        <w:ind w:left="142" w:hanging="142"/>
        <w:rPr>
          <w:rFonts w:eastAsia="Arial"/>
          <w:b/>
          <w:sz w:val="24"/>
        </w:rPr>
      </w:pPr>
      <w:r w:rsidRPr="00616E11">
        <w:rPr>
          <w:rFonts w:eastAsia="Arial"/>
        </w:rPr>
        <w:t xml:space="preserve">Pro samotného </w:t>
      </w:r>
      <w:r w:rsidRPr="00616E11">
        <w:rPr>
          <w:rFonts w:eastAsia="Arial"/>
          <w:color w:val="00B050"/>
        </w:rPr>
        <w:t>barda</w:t>
      </w:r>
      <w:r w:rsidRPr="00616E11">
        <w:rPr>
          <w:rFonts w:eastAsia="Arial"/>
        </w:rPr>
        <w:t xml:space="preserve"> se také mění „Inspirativní okamžik“, který mu místo „1k4“ doplní tolik bodů inspirace, kolik odpovídá kostce inspirace z naučeného stupně dle tabuky.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Li</w:t>
      </w:r>
      <w:bookmarkStart w:id="27" w:name="Lidová_moudrost"/>
      <w:bookmarkEnd w:id="27"/>
      <w:r w:rsidRPr="00616E11">
        <w:rPr>
          <w:rFonts w:eastAsia="Arial"/>
          <w:b/>
          <w:sz w:val="24"/>
        </w:rPr>
        <w:t>dová moudrost</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lastRenderedPageBreak/>
        <w:drawing>
          <wp:anchor distT="0" distB="0" distL="114300" distR="114300" simplePos="0" relativeHeight="251689984" behindDoc="0" locked="0" layoutInCell="1" allowOverlap="1" wp14:anchorId="339FAE5E" wp14:editId="0FF128D7">
            <wp:simplePos x="0" y="0"/>
            <wp:positionH relativeFrom="margin">
              <wp:posOffset>92075</wp:posOffset>
            </wp:positionH>
            <wp:positionV relativeFrom="paragraph">
              <wp:posOffset>53975</wp:posOffset>
            </wp:positionV>
            <wp:extent cx="284400" cy="2808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color w:val="E36C0A"/>
        </w:rPr>
        <w:t xml:space="preserve"> 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color w:val="943634"/>
        </w:rPr>
      </w:pPr>
      <w:r w:rsidRPr="00616E11">
        <w:rPr>
          <w:rFonts w:eastAsia="Arial"/>
          <w:u w:val="single"/>
        </w:rPr>
        <w:t>Předpoklady uplatnění</w:t>
      </w:r>
      <w:r w:rsidRPr="00616E11">
        <w:rPr>
          <w:rFonts w:eastAsia="Arial"/>
        </w:rPr>
        <w:t>: může mluvit</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slyšela tolik příběhů, že si ví rady v každé situaci a svoji moudrost sdílí s ostatními. Pokud si jeho společník v dosahu 10 sáhů musí házet záchranný hod, může </w:t>
      </w:r>
      <w:r w:rsidRPr="00616E11">
        <w:rPr>
          <w:rFonts w:eastAsia="Arial"/>
          <w:color w:val="00B050"/>
        </w:rPr>
        <w:t>bard</w:t>
      </w:r>
      <w:r w:rsidRPr="00616E11">
        <w:rPr>
          <w:rFonts w:eastAsia="Arial"/>
        </w:rPr>
        <w:t xml:space="preserve"> za 1 akci vykřiknout svoji radu a dát mu tak bonus +1 k hodu.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r w:rsidRPr="00616E11">
        <w:rPr>
          <w:rFonts w:eastAsia="Arial"/>
          <w:b/>
          <w:sz w:val="24"/>
        </w:rPr>
        <w:t>Neo</w:t>
      </w:r>
      <w:bookmarkStart w:id="28" w:name="Neodolatelný_šarm"/>
      <w:bookmarkEnd w:id="28"/>
      <w:r w:rsidRPr="00616E11">
        <w:rPr>
          <w:rFonts w:eastAsia="Arial"/>
          <w:b/>
          <w:sz w:val="24"/>
        </w:rPr>
        <w:t>dolatelný šarm</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w:t>
      </w:r>
      <w:r w:rsidRPr="00616E11">
        <w:rPr>
          <w:rFonts w:eastAsia="Arial"/>
          <w:b/>
          <w:color w:val="943634"/>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8960" behindDoc="0" locked="0" layoutInCell="1" allowOverlap="1" wp14:anchorId="31B867AB" wp14:editId="0A6DE15E">
            <wp:simplePos x="0" y="0"/>
            <wp:positionH relativeFrom="margin">
              <wp:posOffset>92075</wp:posOffset>
            </wp:positionH>
            <wp:positionV relativeFrom="paragraph">
              <wp:posOffset>53975</wp:posOffset>
            </wp:positionV>
            <wp:extent cx="284400" cy="280800"/>
            <wp:effectExtent l="0" t="0" r="0" b="0"/>
            <wp:wrapSquare wrapText="bothSides"/>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 , aktivní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Dosažení</w:t>
      </w:r>
      <w:r w:rsidRPr="00616E11">
        <w:rPr>
          <w:rFonts w:eastAsia="Arial"/>
          <w:i/>
          <w:color w:val="E36C0A"/>
        </w:rPr>
        <w:t xml:space="preserve"> 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color w:val="943634"/>
        </w:rPr>
      </w:pPr>
      <w:r w:rsidRPr="00616E11">
        <w:rPr>
          <w:rFonts w:eastAsia="Arial"/>
          <w:u w:val="single"/>
        </w:rPr>
        <w:t>Předpoklady uplatnění</w:t>
      </w:r>
      <w:r w:rsidRPr="00616E11">
        <w:rPr>
          <w:rFonts w:eastAsia="Arial"/>
        </w:rPr>
        <w:t>: 1 směna volné konverzace s cílem</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pokud stráví alespoň 1 směnu volné konverzace s nějakou bytostí, získává proti ní bonus +1 k hodům na Přetvářku, Diplomacii nebo Svádění.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rPr>
          <w:rFonts w:eastAsia="Arial"/>
          <w:u w:val="single"/>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29" w:name="Odhad_povahy"/>
      <w:r w:rsidRPr="00616E11">
        <w:rPr>
          <w:rFonts w:eastAsia="Arial"/>
          <w:b/>
          <w:sz w:val="24"/>
        </w:rPr>
        <w:t>Odhad povahy</w:t>
      </w:r>
      <w:bookmarkEnd w:id="29"/>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2816" behindDoc="0" locked="0" layoutInCell="1" allowOverlap="1" wp14:anchorId="346B893F" wp14:editId="1C7D1546">
            <wp:simplePos x="0" y="0"/>
            <wp:positionH relativeFrom="margin">
              <wp:posOffset>243840</wp:posOffset>
            </wp:positionH>
            <wp:positionV relativeFrom="paragraph">
              <wp:posOffset>67945</wp:posOffset>
            </wp:positionV>
            <wp:extent cx="284400" cy="280800"/>
            <wp:effectExtent l="0" t="0" r="0" b="0"/>
            <wp:wrapSquare wrapText="bothSides"/>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rPr>
        <w:tab/>
        <w:t>Počet stupňů: 4</w:t>
      </w:r>
      <w:r w:rsidRPr="00616E11">
        <w:rPr>
          <w:rFonts w:eastAsia="Arial"/>
        </w:rPr>
        <w:tab/>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zaklínač, assassin, 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dosažení</w:t>
      </w:r>
      <w:r w:rsidRPr="00616E11">
        <w:rPr>
          <w:rFonts w:eastAsia="Arial"/>
          <w:i/>
          <w:color w:val="E36C0A"/>
        </w:rPr>
        <w:t xml:space="preserve"> 11.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pobyt ve společnosti cíle alespoň 6 hodin. </w:t>
      </w:r>
    </w:p>
    <w:p w:rsidR="00616E11" w:rsidRPr="00616E11" w:rsidRDefault="00616E11" w:rsidP="00616E11">
      <w:pPr>
        <w:widowControl w:val="0"/>
        <w:spacing w:line="240" w:lineRule="auto"/>
        <w:ind w:left="142" w:hanging="142"/>
        <w:rPr>
          <w:rFonts w:eastAsia="Arial"/>
          <w:b/>
          <w:sz w:val="24"/>
        </w:rPr>
      </w:pPr>
      <w:r w:rsidRPr="00616E11">
        <w:rPr>
          <w:rFonts w:eastAsia="Arial"/>
          <w:u w:val="single"/>
        </w:rPr>
        <w:t>Popis a tabulka</w:t>
      </w:r>
      <w:r w:rsidRPr="00616E11">
        <w:rPr>
          <w:rFonts w:eastAsia="Arial"/>
        </w:rPr>
        <w:t xml:space="preserve">: umožňuje odhadnout povahu (přesvědčení) osoby či bytosti, s níž stráví alespoň 6 hodin, během nichž má možnost pozorovat její reakce. O nový odhad téže osoby (/bytosti) je možné se znovu pokusit až po postupu na vyšší úrověň nebo 1 roce herního času. </w:t>
      </w:r>
    </w:p>
    <w:tbl>
      <w:tblPr>
        <w:tblW w:w="4200" w:type="dxa"/>
        <w:jc w:val="center"/>
        <w:tblCellMar>
          <w:left w:w="70" w:type="dxa"/>
          <w:right w:w="70" w:type="dxa"/>
        </w:tblCellMar>
        <w:tblLook w:val="04A0" w:firstRow="1" w:lastRow="0" w:firstColumn="1" w:lastColumn="0" w:noHBand="0" w:noVBand="1"/>
      </w:tblPr>
      <w:tblGrid>
        <w:gridCol w:w="1100"/>
        <w:gridCol w:w="700"/>
        <w:gridCol w:w="800"/>
        <w:gridCol w:w="820"/>
        <w:gridCol w:w="780"/>
      </w:tblGrid>
      <w:tr w:rsidR="00616E11" w:rsidRPr="00616E11" w:rsidTr="0019592F">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r>
      <w:tr w:rsidR="00616E11" w:rsidRPr="00616E11" w:rsidTr="0019592F">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+5</w:t>
            </w:r>
          </w:p>
        </w:tc>
      </w:tr>
    </w:tbl>
    <w:p w:rsidR="00616E11" w:rsidRPr="00616E11" w:rsidRDefault="00616E11" w:rsidP="00616E11">
      <w:pPr>
        <w:widowControl w:val="0"/>
        <w:spacing w:line="240" w:lineRule="auto"/>
        <w:ind w:left="142" w:hanging="142"/>
        <w:rPr>
          <w:rFonts w:eastAsia="Arial"/>
        </w:rPr>
      </w:pPr>
      <w:r w:rsidRPr="00616E11">
        <w:rPr>
          <w:rFonts w:eastAsia="Arial"/>
        </w:rPr>
        <w:t xml:space="preserve">Na odhad se hází: (3k6) INT + Bonus dle tabulky ~ 10+INT a bÚR cíle ~ odhadne správně povahu / neví. </w:t>
      </w:r>
    </w:p>
    <w:p w:rsidR="00616E11" w:rsidRPr="00616E11" w:rsidRDefault="00616E11" w:rsidP="00616E11">
      <w:pPr>
        <w:widowControl w:val="0"/>
        <w:spacing w:line="240" w:lineRule="auto"/>
        <w:ind w:left="142" w:hanging="142"/>
        <w:rPr>
          <w:rFonts w:eastAsia="Arial"/>
        </w:rPr>
      </w:pPr>
      <w:r w:rsidRPr="00616E11">
        <w:rPr>
          <w:rFonts w:eastAsia="Arial"/>
        </w:rPr>
        <w:t xml:space="preserve">Fatální neúspěch znamená chybný odhad.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b/>
          <w:color w:val="00B050"/>
        </w:rPr>
      </w:pPr>
      <w:r w:rsidRPr="00616E11">
        <w:rPr>
          <w:rFonts w:eastAsia="Arial"/>
          <w:u w:val="single"/>
          <w:lang w:eastAsia="cs-CZ"/>
        </w:rPr>
        <w:drawing>
          <wp:anchor distT="0" distB="0" distL="114300" distR="114300" simplePos="0" relativeHeight="251691008" behindDoc="0" locked="0" layoutInCell="1" allowOverlap="1" wp14:anchorId="05A5DAAD" wp14:editId="46C2D3D2">
            <wp:simplePos x="0" y="0"/>
            <wp:positionH relativeFrom="margin">
              <wp:posOffset>31115</wp:posOffset>
            </wp:positionH>
            <wp:positionV relativeFrom="paragraph">
              <wp:posOffset>306070</wp:posOffset>
            </wp:positionV>
            <wp:extent cx="295200" cy="291600"/>
            <wp:effectExtent l="0" t="0" r="0" b="0"/>
            <wp:wrapSquare wrapText="bothSides"/>
            <wp:docPr id="65" name="Obráze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 xml:space="preserve">Schopnost: </w:t>
      </w:r>
      <w:r w:rsidRPr="00616E11">
        <w:rPr>
          <w:rFonts w:eastAsia="Arial"/>
          <w:b/>
          <w:sz w:val="24"/>
        </w:rPr>
        <w:t>Os</w:t>
      </w:r>
      <w:bookmarkStart w:id="30" w:name="Osudová_přitažlivost"/>
      <w:bookmarkEnd w:id="30"/>
      <w:r w:rsidRPr="00616E11">
        <w:rPr>
          <w:rFonts w:eastAsia="Arial"/>
          <w:b/>
          <w:sz w:val="24"/>
        </w:rPr>
        <w:t>udová přitažlivost</w:t>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p>
    <w:p w:rsidR="00616E11" w:rsidRPr="00616E11" w:rsidRDefault="00616E11" w:rsidP="00616E11">
      <w:pPr>
        <w:widowControl w:val="0"/>
        <w:spacing w:line="240" w:lineRule="auto"/>
        <w:ind w:left="142" w:hanging="142"/>
        <w:rPr>
          <w:rFonts w:eastAsia="Arial"/>
        </w:rPr>
      </w:pPr>
      <w:r w:rsidRPr="00616E11">
        <w:rPr>
          <w:rFonts w:eastAsia="Arial"/>
          <w:u w:val="single"/>
        </w:rPr>
        <w:t>Zařazení</w:t>
      </w:r>
      <w:r w:rsidRPr="00616E11">
        <w:rPr>
          <w:rFonts w:eastAsia="Arial"/>
        </w:rPr>
        <w:t>: nebojová , pasivní</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   </w:t>
      </w:r>
      <w:r w:rsidRPr="00616E11">
        <w:rPr>
          <w:rFonts w:eastAsia="Arial"/>
          <w:u w:val="single"/>
        </w:rPr>
        <w:t>Počet stupňů</w:t>
      </w:r>
      <w:r w:rsidRPr="00616E11">
        <w:rPr>
          <w:rFonts w:eastAsia="Arial"/>
        </w:rPr>
        <w:t xml:space="preserve">: 1 </w:t>
      </w:r>
    </w:p>
    <w:p w:rsidR="00616E11" w:rsidRPr="00616E11" w:rsidRDefault="00616E11" w:rsidP="00616E11">
      <w:pPr>
        <w:widowControl w:val="0"/>
        <w:tabs>
          <w:tab w:val="left" w:pos="4253"/>
        </w:tabs>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Dosažení </w:t>
      </w:r>
      <w:r w:rsidRPr="00616E11">
        <w:rPr>
          <w:rFonts w:eastAsia="Arial"/>
          <w:i/>
          <w:color w:val="E36C0A"/>
        </w:rPr>
        <w:t xml:space="preserve">16. úrovně, </w:t>
      </w:r>
      <w:r w:rsidRPr="00616E11">
        <w:rPr>
          <w:rFonts w:eastAsia="Arial"/>
        </w:rPr>
        <w:t xml:space="preserve">znalost schopnosti </w:t>
      </w:r>
      <w:r w:rsidRPr="00616E11">
        <w:rPr>
          <w:rFonts w:eastAsia="Arial"/>
          <w:i/>
          <w:color w:val="E36C0A"/>
        </w:rPr>
        <w:t>Neodolatelný šarm</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protivník se sInt  &gt; 3</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nepřítel se stupněm inteligence 4 nebo vyšší, kterého </w:t>
      </w:r>
      <w:r w:rsidRPr="00616E11">
        <w:rPr>
          <w:rFonts w:eastAsia="Arial"/>
          <w:color w:val="00B050"/>
        </w:rPr>
        <w:t>bard</w:t>
      </w:r>
      <w:r w:rsidRPr="00616E11">
        <w:rPr>
          <w:rFonts w:eastAsia="Arial"/>
        </w:rPr>
        <w:t xml:space="preserve"> nenapadl a který na něj chce zaútočit, musí uspět v hodu INT ~ 11 + CHAR barda ~ 0. Pokud neuspěje, zaútočí na někoho jiného nebo provede jinou akci. Uspěje-li, je tento den už proti </w:t>
      </w:r>
      <w:r w:rsidRPr="00616E11">
        <w:rPr>
          <w:rFonts w:eastAsia="Arial"/>
          <w:color w:val="00B050"/>
        </w:rPr>
        <w:t>bardovu</w:t>
      </w:r>
      <w:r w:rsidRPr="00616E11">
        <w:rPr>
          <w:rFonts w:eastAsia="Arial"/>
        </w:rPr>
        <w:t xml:space="preserve"> šarmu imunní.  </w:t>
      </w:r>
    </w:p>
    <w:p w:rsidR="00616E11" w:rsidRPr="00616E11" w:rsidRDefault="00616E11" w:rsidP="00616E11">
      <w:pPr>
        <w:widowControl w:val="0"/>
        <w:spacing w:line="240" w:lineRule="auto"/>
        <w:ind w:left="142"/>
        <w:rPr>
          <w:rFonts w:eastAsia="Arial"/>
        </w:rPr>
      </w:pPr>
      <w:r w:rsidRPr="00616E11">
        <w:rPr>
          <w:rFonts w:eastAsia="Arial"/>
        </w:rPr>
        <w:t xml:space="preserve">Nechce-li </w:t>
      </w:r>
      <w:r w:rsidRPr="00616E11">
        <w:rPr>
          <w:rFonts w:eastAsia="Arial"/>
          <w:color w:val="00B050"/>
        </w:rPr>
        <w:t>barda</w:t>
      </w:r>
      <w:r w:rsidRPr="00616E11">
        <w:rPr>
          <w:rFonts w:eastAsia="Arial"/>
        </w:rPr>
        <w:t xml:space="preserve"> přímo zabít, nebude jej dorážet a raději jej vezme do zajetí nebo ponechá napospas osudu. </w:t>
      </w:r>
    </w:p>
    <w:p w:rsidR="00616E11" w:rsidRPr="00616E11" w:rsidRDefault="00616E11" w:rsidP="00616E11">
      <w:pPr>
        <w:widowControl w:val="0"/>
        <w:spacing w:line="240" w:lineRule="auto"/>
        <w:ind w:left="142" w:hanging="142"/>
        <w:rPr>
          <w:rFonts w:eastAsia="Arial"/>
          <w:b/>
          <w:sz w:val="24"/>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1" w:name="Presvedciva_argumentace"/>
      <w:r w:rsidRPr="00616E11">
        <w:rPr>
          <w:rFonts w:eastAsia="Arial"/>
          <w:b/>
          <w:sz w:val="24"/>
        </w:rPr>
        <w:t>Přesvědčivá argumentace</w:t>
      </w:r>
      <w:bookmarkEnd w:id="31"/>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70C0"/>
        </w:rPr>
        <w:t>oborová</w:t>
      </w:r>
      <w:r w:rsidRPr="00616E11">
        <w:rPr>
          <w:rFonts w:eastAsia="Arial"/>
        </w:rPr>
        <w:t xml:space="preserve"> (zloděj)</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3840" behindDoc="0" locked="0" layoutInCell="1" allowOverlap="1" wp14:anchorId="3B45093D" wp14:editId="62803CDA">
            <wp:simplePos x="0" y="0"/>
            <wp:positionH relativeFrom="margin">
              <wp:posOffset>121920</wp:posOffset>
            </wp:positionH>
            <wp:positionV relativeFrom="paragraph">
              <wp:posOffset>75565</wp:posOffset>
            </wp:positionV>
            <wp:extent cx="295200" cy="291600"/>
            <wp:effectExtent l="0" t="0" r="0" b="0"/>
            <wp:wrapSquare wrapText="bothSides"/>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nebojová</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w:t>
      </w:r>
      <w:r w:rsidRPr="00616E11">
        <w:rPr>
          <w:rFonts w:eastAsia="Arial"/>
        </w:rPr>
        <w:tab/>
      </w:r>
      <w:r w:rsidRPr="00616E11">
        <w:rPr>
          <w:rFonts w:eastAsia="Arial"/>
          <w:u w:val="single"/>
        </w:rPr>
        <w:t>Počet stupňů</w:t>
      </w:r>
      <w:r w:rsidRPr="00616E11">
        <w:rPr>
          <w:rFonts w:eastAsia="Arial"/>
        </w:rPr>
        <w:t>: 5</w:t>
      </w:r>
      <w:r w:rsidRPr="00616E11">
        <w:rPr>
          <w:rFonts w:eastAsia="Arial"/>
        </w:rPr>
        <w:tab/>
      </w:r>
    </w:p>
    <w:p w:rsidR="00616E11" w:rsidRPr="00616E11" w:rsidRDefault="00616E11" w:rsidP="00616E11">
      <w:pPr>
        <w:widowControl w:val="0"/>
        <w:spacing w:line="240" w:lineRule="auto"/>
        <w:ind w:left="142" w:hanging="142"/>
        <w:rPr>
          <w:rFonts w:eastAsia="Arial"/>
          <w:color w:val="00B050"/>
        </w:rPr>
      </w:pPr>
      <w:r w:rsidRPr="00616E11">
        <w:rPr>
          <w:rFonts w:eastAsia="Arial"/>
          <w:u w:val="single"/>
        </w:rPr>
        <w:t>Dostupná pro</w:t>
      </w:r>
      <w:r w:rsidRPr="00616E11">
        <w:rPr>
          <w:rFonts w:eastAsia="Arial"/>
        </w:rPr>
        <w:t xml:space="preserve">: </w:t>
      </w:r>
      <w:r w:rsidRPr="00616E11">
        <w:rPr>
          <w:rFonts w:eastAsia="Arial"/>
          <w:color w:val="00B050"/>
        </w:rPr>
        <w:t xml:space="preserve">zloděj </w:t>
      </w:r>
      <w:r w:rsidRPr="00616E11">
        <w:rPr>
          <w:rFonts w:eastAsia="Arial"/>
        </w:rPr>
        <w:t xml:space="preserve">(lupič, assassin, bard, šinobi), </w:t>
      </w:r>
      <w:r w:rsidRPr="00616E11">
        <w:rPr>
          <w:rFonts w:eastAsia="Arial"/>
          <w:color w:val="00B050"/>
        </w:rPr>
        <w:t>lovec pokladů, tulák, samuraj</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C45911"/>
        </w:rPr>
        <w:t>1</w:t>
      </w:r>
      <w:r w:rsidRPr="00616E11">
        <w:rPr>
          <w:rFonts w:eastAsia="Arial"/>
          <w:i/>
          <w:color w:val="E36C0A"/>
        </w:rPr>
        <w:t>6.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uplatnění</w:t>
      </w:r>
      <w:r w:rsidRPr="00616E11">
        <w:rPr>
          <w:rFonts w:eastAsia="Arial"/>
        </w:rPr>
        <w:t>:</w:t>
      </w:r>
      <w:r w:rsidRPr="00616E11">
        <w:rPr>
          <w:rFonts w:eastAsia="Arial"/>
          <w:i/>
        </w:rPr>
        <w:t xml:space="preserve"> komunikace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postava s touto schopností se dokáže pomocí pohotových argumentů a přesvědčivé mimiky dostat z podezření (ať už oprávněného či nikoliv) a „vykecat“ se ze situací, které hrozí katastrofou. </w:t>
      </w:r>
    </w:p>
    <w:p w:rsidR="00616E11" w:rsidRPr="00616E11" w:rsidRDefault="00616E11" w:rsidP="00616E11">
      <w:pPr>
        <w:widowControl w:val="0"/>
        <w:spacing w:line="240" w:lineRule="auto"/>
        <w:ind w:left="142" w:hanging="142"/>
        <w:rPr>
          <w:rFonts w:eastAsia="Arial"/>
        </w:rPr>
      </w:pPr>
      <w:r w:rsidRPr="00616E11">
        <w:rPr>
          <w:rFonts w:eastAsia="Arial"/>
        </w:rPr>
        <w:t>Postava je mistrem diplomacie a dokáže snést na stůl tolik argumentů a tak využít statečnosti či poddajnosti přesvědčovaného, že jí jen málokdo odolá a zpravidla tak dokáže přesvědčit dotyčného, aby něco udělal, nebo aby naopak nedělal nic.</w:t>
      </w:r>
    </w:p>
    <w:p w:rsidR="00616E11" w:rsidRPr="00616E11" w:rsidRDefault="00616E11" w:rsidP="00616E11">
      <w:pPr>
        <w:widowControl w:val="0"/>
        <w:spacing w:line="240" w:lineRule="auto"/>
        <w:ind w:left="142" w:hanging="142"/>
        <w:rPr>
          <w:rFonts w:eastAsia="Arial"/>
        </w:rPr>
      </w:pPr>
      <w:r w:rsidRPr="00616E11">
        <w:rPr>
          <w:rFonts w:eastAsia="Arial"/>
        </w:rPr>
        <w:t xml:space="preserve">Postava má dodatečný bonus na dovednosti Diplomacie, Svádění a Vyhrožování ve výši dle tabulky. Zároveň si stejný bonus připočítává, pokud někdo uvedené schopnosti používá proti ní. </w:t>
      </w:r>
    </w:p>
    <w:tbl>
      <w:tblPr>
        <w:tblW w:w="1600" w:type="dxa"/>
        <w:jc w:val="center"/>
        <w:tblCellMar>
          <w:left w:w="70" w:type="dxa"/>
          <w:right w:w="70" w:type="dxa"/>
        </w:tblCellMar>
        <w:tblLook w:val="04A0" w:firstRow="1" w:lastRow="0" w:firstColumn="1" w:lastColumn="0" w:noHBand="0" w:noVBand="1"/>
      </w:tblPr>
      <w:tblGrid>
        <w:gridCol w:w="800"/>
        <w:gridCol w:w="800"/>
      </w:tblGrid>
      <w:tr w:rsidR="00616E11" w:rsidRPr="00616E11" w:rsidTr="0019592F">
        <w:trPr>
          <w:trHeight w:val="255"/>
          <w:jc w:val="center"/>
        </w:trPr>
        <w:tc>
          <w:tcPr>
            <w:tcW w:w="8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EAF1DD"/>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Bonus</w:t>
            </w:r>
          </w:p>
        </w:tc>
      </w:tr>
      <w:tr w:rsidR="00616E11" w:rsidRPr="00616E11" w:rsidTr="0019592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r>
      <w:tr w:rsidR="00616E11" w:rsidRPr="00616E11" w:rsidTr="0019592F">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+4</w:t>
            </w:r>
          </w:p>
        </w:tc>
      </w:tr>
      <w:tr w:rsidR="00616E11" w:rsidRPr="00616E11" w:rsidTr="0019592F">
        <w:trPr>
          <w:trHeight w:val="255"/>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+5</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2" w:name="Snizovani_bojovnosti"/>
      <w:r w:rsidRPr="00616E11">
        <w:rPr>
          <w:rFonts w:eastAsia="Arial"/>
          <w:b/>
          <w:sz w:val="24"/>
        </w:rPr>
        <w:t>Snižování bojovnosti</w:t>
      </w:r>
      <w:bookmarkEnd w:id="32"/>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4864" behindDoc="0" locked="0" layoutInCell="1" allowOverlap="1" wp14:anchorId="6CAB7346" wp14:editId="08723CD8">
            <wp:simplePos x="0" y="0"/>
            <wp:positionH relativeFrom="margin">
              <wp:posOffset>106680</wp:posOffset>
            </wp:positionH>
            <wp:positionV relativeFrom="paragraph">
              <wp:posOffset>60325</wp:posOffset>
            </wp:positionV>
            <wp:extent cx="284400" cy="280800"/>
            <wp:effectExtent l="0" t="0" r="0" b="0"/>
            <wp:wrapSquare wrapText="bothSides"/>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bojová</w:t>
      </w:r>
      <w:r w:rsidRPr="00616E11">
        <w:rPr>
          <w:rFonts w:eastAsia="Arial"/>
        </w:rPr>
        <w:tab/>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 </w:t>
      </w:r>
      <w:r w:rsidRPr="00616E11">
        <w:rPr>
          <w:rFonts w:eastAsia="Arial"/>
        </w:rPr>
        <w:tab/>
      </w:r>
      <w:r w:rsidRPr="00616E11">
        <w:rPr>
          <w:rFonts w:eastAsia="Arial"/>
          <w:u w:val="single"/>
        </w:rPr>
        <w:t>Počet stupňů</w:t>
      </w:r>
      <w:r w:rsidRPr="00616E11">
        <w:rPr>
          <w:rFonts w:eastAsia="Arial"/>
        </w:rPr>
        <w:t>: 3</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w:t>
      </w:r>
      <w:r w:rsidRPr="00616E11">
        <w:rPr>
          <w:rFonts w:eastAsia="Arial"/>
          <w:i/>
        </w:rPr>
        <w:t xml:space="preserve"> dosažení </w:t>
      </w:r>
      <w:r w:rsidRPr="00616E11">
        <w:rPr>
          <w:rFonts w:eastAsia="Arial"/>
          <w:i/>
          <w:color w:val="E36C0A"/>
        </w:rPr>
        <w:t>11. úrovně</w:t>
      </w:r>
      <w:r w:rsidRPr="00616E11">
        <w:rPr>
          <w:rFonts w:eastAsia="Arial"/>
          <w:i/>
        </w:rPr>
        <w:t xml:space="preserve"> a zvládnutí schopnosti </w:t>
      </w:r>
      <w:r w:rsidRPr="00616E11">
        <w:rPr>
          <w:rFonts w:eastAsia="Arial"/>
          <w:i/>
          <w:color w:val="E36C0A"/>
        </w:rPr>
        <w:t>Učení se písním</w:t>
      </w:r>
      <w:r w:rsidRPr="00616E11">
        <w:rPr>
          <w:rFonts w:eastAsia="Arial"/>
          <w:i/>
        </w:rPr>
        <w:t xml:space="preserve">, alespoň na </w:t>
      </w:r>
      <w:r w:rsidRPr="00616E11">
        <w:rPr>
          <w:rFonts w:eastAsia="Arial"/>
          <w:i/>
          <w:color w:val="E36C0A"/>
        </w:rPr>
        <w:t>st. III</w:t>
      </w:r>
      <w:r w:rsidRPr="00616E11">
        <w:rPr>
          <w:rFonts w:eastAsia="Arial"/>
          <w:i/>
        </w:rPr>
        <w:t xml:space="preserve">. </w:t>
      </w:r>
      <w:r w:rsidRPr="00616E11">
        <w:rPr>
          <w:rFonts w:eastAsia="Arial"/>
          <w:b/>
          <w:i/>
          <w:color w:val="943634"/>
        </w:rPr>
        <w:t xml:space="preserve"> </w:t>
      </w:r>
    </w:p>
    <w:p w:rsidR="00616E11" w:rsidRPr="00616E11" w:rsidRDefault="00616E11" w:rsidP="00616E11">
      <w:pPr>
        <w:widowControl w:val="0"/>
        <w:spacing w:line="240" w:lineRule="auto"/>
        <w:ind w:left="142" w:hanging="142"/>
        <w:rPr>
          <w:rFonts w:eastAsia="Arial"/>
          <w:i/>
        </w:rPr>
      </w:pPr>
      <w:r w:rsidRPr="00616E11">
        <w:rPr>
          <w:rFonts w:eastAsia="Arial"/>
          <w:i/>
          <w:u w:val="single"/>
        </w:rPr>
        <w:t>Předpoklady uplatnění:</w:t>
      </w:r>
      <w:r w:rsidRPr="00616E11">
        <w:rPr>
          <w:rFonts w:eastAsia="Arial"/>
          <w:i/>
        </w:rPr>
        <w:t xml:space="preserve"> hra na hudební nástroj</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je schopen pomocí své hudby snižovat bojovnost nepřátel. Všichni tvorové v okruhu rovném úrovni </w:t>
      </w:r>
      <w:r w:rsidRPr="00616E11">
        <w:rPr>
          <w:rFonts w:eastAsia="Arial"/>
          <w:color w:val="00B050"/>
        </w:rPr>
        <w:t>barda</w:t>
      </w:r>
      <w:r w:rsidRPr="00616E11">
        <w:rPr>
          <w:rFonts w:eastAsia="Arial"/>
        </w:rPr>
        <w:t xml:space="preserve"> sáhů, kteří slyší jeho hudbu a neuspějí proti pasti mají postih k bojovnosti ve výši dle tabulky (a v následujícím kole se ověřuje).  </w:t>
      </w:r>
    </w:p>
    <w:p w:rsidR="00616E11" w:rsidRPr="00616E11" w:rsidRDefault="00616E11" w:rsidP="00616E11">
      <w:pPr>
        <w:widowControl w:val="0"/>
        <w:spacing w:line="240" w:lineRule="auto"/>
        <w:ind w:left="142" w:hanging="142"/>
        <w:rPr>
          <w:rFonts w:eastAsia="Arial"/>
          <w:b/>
        </w:rPr>
      </w:pPr>
      <w:r w:rsidRPr="00616E11">
        <w:rPr>
          <w:rFonts w:eastAsia="Arial"/>
          <w:b/>
        </w:rPr>
        <w:t xml:space="preserve">Vyvolání strachu (Q): (3k6) VOL+ bÚr ~ 11+bÚr barda ~ 0   </w:t>
      </w:r>
    </w:p>
    <w:p w:rsidR="00616E11" w:rsidRPr="00616E11" w:rsidRDefault="00616E11" w:rsidP="00616E11">
      <w:pPr>
        <w:widowControl w:val="0"/>
        <w:spacing w:line="240" w:lineRule="auto"/>
        <w:ind w:left="142" w:hanging="142"/>
        <w:rPr>
          <w:rFonts w:eastAsia="Arial"/>
        </w:rPr>
      </w:pPr>
      <w:r w:rsidRPr="00616E11">
        <w:rPr>
          <w:rFonts w:eastAsia="Arial"/>
        </w:rPr>
        <w:t>Z působení hudby nemůže bard nikoho vyjmout. Postavy, které ale na působení hudby předem upozorní, mají bonus +2 k hodu proti pasti.</w:t>
      </w:r>
    </w:p>
    <w:tbl>
      <w:tblPr>
        <w:tblW w:w="2389" w:type="dxa"/>
        <w:jc w:val="center"/>
        <w:tblCellMar>
          <w:left w:w="70" w:type="dxa"/>
          <w:right w:w="70" w:type="dxa"/>
        </w:tblCellMar>
        <w:tblLook w:val="04A0" w:firstRow="1" w:lastRow="0" w:firstColumn="1" w:lastColumn="0" w:noHBand="0" w:noVBand="1"/>
      </w:tblPr>
      <w:tblGrid>
        <w:gridCol w:w="741"/>
        <w:gridCol w:w="674"/>
        <w:gridCol w:w="974"/>
      </w:tblGrid>
      <w:tr w:rsidR="00616E11" w:rsidRPr="00616E11" w:rsidTr="0019592F">
        <w:trPr>
          <w:trHeight w:val="262"/>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Postih</w:t>
            </w:r>
          </w:p>
        </w:tc>
        <w:tc>
          <w:tcPr>
            <w:tcW w:w="97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Označení</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Neklid</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-2</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Obavy</w:t>
            </w:r>
          </w:p>
        </w:tc>
      </w:tr>
      <w:tr w:rsidR="00616E11" w:rsidRPr="00616E11" w:rsidTr="0019592F">
        <w:trPr>
          <w:trHeight w:val="26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w:t>
            </w:r>
          </w:p>
        </w:tc>
        <w:tc>
          <w:tcPr>
            <w:tcW w:w="97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Strach</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u w:val="single"/>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ind w:left="142" w:hanging="142"/>
        <w:rPr>
          <w:rFonts w:eastAsia="Arial"/>
        </w:rPr>
      </w:pPr>
    </w:p>
    <w:p w:rsidR="00722B5F" w:rsidRPr="00722B5F" w:rsidRDefault="00722B5F" w:rsidP="00722B5F">
      <w:pPr>
        <w:widowControl w:val="0"/>
        <w:spacing w:line="240" w:lineRule="auto"/>
        <w:ind w:left="142" w:hanging="142"/>
        <w:rPr>
          <w:rFonts w:eastAsia="Arial"/>
        </w:rPr>
      </w:pPr>
      <w:r w:rsidRPr="00722B5F">
        <w:rPr>
          <w:rFonts w:eastAsia="Arial"/>
          <w:u w:val="single"/>
        </w:rPr>
        <w:t xml:space="preserve">Schopnost: </w:t>
      </w:r>
      <w:bookmarkStart w:id="33" w:name="Sesty_smysl"/>
      <w:r w:rsidRPr="00722B5F">
        <w:rPr>
          <w:rFonts w:eastAsia="Arial"/>
          <w:b/>
          <w:sz w:val="24"/>
        </w:rPr>
        <w:t>Šestý smysl</w:t>
      </w:r>
      <w:r w:rsidRPr="00722B5F">
        <w:rPr>
          <w:rFonts w:eastAsia="Arial"/>
          <w:b/>
          <w:sz w:val="24"/>
        </w:rPr>
        <w:tab/>
      </w:r>
      <w:bookmarkEnd w:id="33"/>
      <w:r w:rsidRPr="00722B5F">
        <w:rPr>
          <w:rFonts w:eastAsia="Arial"/>
          <w:b/>
          <w:sz w:val="24"/>
        </w:rPr>
        <w:tab/>
      </w:r>
      <w:r w:rsidRPr="00722B5F">
        <w:rPr>
          <w:rFonts w:eastAsia="Arial"/>
          <w:b/>
          <w:sz w:val="24"/>
        </w:rPr>
        <w:tab/>
      </w:r>
      <w:r w:rsidRPr="00722B5F">
        <w:rPr>
          <w:rFonts w:eastAsia="Arial"/>
          <w:b/>
          <w:sz w:val="24"/>
        </w:rPr>
        <w:tab/>
      </w:r>
      <w:r w:rsidRPr="00722B5F">
        <w:rPr>
          <w:rFonts w:eastAsia="Arial"/>
          <w:u w:val="single"/>
        </w:rPr>
        <w:t>Kategorie:</w:t>
      </w:r>
      <w:r w:rsidRPr="00722B5F">
        <w:rPr>
          <w:rFonts w:eastAsia="Arial"/>
        </w:rPr>
        <w:t xml:space="preserve"> </w:t>
      </w:r>
      <w:r w:rsidRPr="00722B5F">
        <w:rPr>
          <w:rFonts w:eastAsia="Arial"/>
          <w:b/>
          <w:color w:val="0070C0"/>
        </w:rPr>
        <w:t>oborová</w:t>
      </w:r>
      <w:r w:rsidRPr="00722B5F">
        <w:rPr>
          <w:rFonts w:eastAsia="Arial"/>
        </w:rPr>
        <w:t xml:space="preserve"> (zloděj) </w:t>
      </w:r>
    </w:p>
    <w:p w:rsidR="00722B5F" w:rsidRPr="00722B5F" w:rsidRDefault="00722B5F" w:rsidP="00722B5F">
      <w:pPr>
        <w:widowControl w:val="0"/>
        <w:spacing w:line="240" w:lineRule="auto"/>
        <w:ind w:left="142" w:hanging="142"/>
        <w:rPr>
          <w:rFonts w:eastAsia="Arial"/>
        </w:rPr>
      </w:pPr>
      <w:r w:rsidRPr="00722B5F">
        <w:rPr>
          <w:rFonts w:eastAsia="Arial"/>
          <w:u w:val="single"/>
          <w:lang w:eastAsia="cs-CZ"/>
        </w:rPr>
        <w:drawing>
          <wp:anchor distT="0" distB="0" distL="114300" distR="114300" simplePos="0" relativeHeight="251696128" behindDoc="0" locked="0" layoutInCell="1" allowOverlap="1" wp14:anchorId="0E73E916" wp14:editId="0FC1B4CE">
            <wp:simplePos x="0" y="0"/>
            <wp:positionH relativeFrom="margin">
              <wp:posOffset>76200</wp:posOffset>
            </wp:positionH>
            <wp:positionV relativeFrom="paragraph">
              <wp:posOffset>75565</wp:posOffset>
            </wp:positionV>
            <wp:extent cx="284400" cy="2808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722B5F">
        <w:rPr>
          <w:rFonts w:eastAsia="Arial"/>
          <w:u w:val="single"/>
        </w:rPr>
        <w:t>Zařazení</w:t>
      </w:r>
      <w:r w:rsidRPr="00722B5F">
        <w:rPr>
          <w:rFonts w:eastAsia="Arial"/>
        </w:rPr>
        <w:t>: nebojová, aktivní</w:t>
      </w:r>
      <w:r w:rsidRPr="00722B5F">
        <w:rPr>
          <w:rFonts w:eastAsia="Arial"/>
        </w:rPr>
        <w:tab/>
      </w:r>
      <w:r w:rsidRPr="00722B5F">
        <w:rPr>
          <w:rFonts w:eastAsia="Arial"/>
        </w:rPr>
        <w:tab/>
      </w:r>
      <w:r w:rsidRPr="00722B5F">
        <w:rPr>
          <w:rFonts w:eastAsia="Arial"/>
          <w:u w:val="single"/>
        </w:rPr>
        <w:t>Dostupnost</w:t>
      </w:r>
      <w:r w:rsidRPr="00722B5F">
        <w:rPr>
          <w:rFonts w:eastAsia="Arial"/>
        </w:rPr>
        <w:t xml:space="preserve">: </w:t>
      </w:r>
      <w:r w:rsidRPr="00722B5F">
        <w:rPr>
          <w:rFonts w:eastAsia="Arial"/>
          <w:b/>
          <w:highlight w:val="yellow"/>
        </w:rPr>
        <w:t>hrdinská</w:t>
      </w:r>
      <w:r w:rsidRPr="00722B5F">
        <w:rPr>
          <w:rFonts w:eastAsia="Arial"/>
        </w:rPr>
        <w:t xml:space="preserve"> (11.-15. úr.) </w:t>
      </w:r>
      <w:r w:rsidRPr="00722B5F">
        <w:rPr>
          <w:rFonts w:eastAsia="Arial"/>
        </w:rPr>
        <w:tab/>
        <w:t xml:space="preserve">Počet stupňů: 3 </w:t>
      </w:r>
    </w:p>
    <w:p w:rsidR="00722B5F" w:rsidRPr="00722B5F" w:rsidRDefault="00722B5F" w:rsidP="00722B5F">
      <w:pPr>
        <w:widowControl w:val="0"/>
        <w:spacing w:line="240" w:lineRule="auto"/>
        <w:ind w:left="142" w:hanging="142"/>
        <w:rPr>
          <w:rFonts w:eastAsia="Arial"/>
        </w:rPr>
      </w:pPr>
      <w:r w:rsidRPr="00722B5F">
        <w:rPr>
          <w:rFonts w:eastAsia="Arial"/>
          <w:u w:val="single"/>
        </w:rPr>
        <w:t>Dostupná pro</w:t>
      </w:r>
      <w:r w:rsidRPr="00722B5F">
        <w:rPr>
          <w:rFonts w:eastAsia="Arial"/>
        </w:rPr>
        <w:t xml:space="preserve">: </w:t>
      </w:r>
      <w:r w:rsidRPr="00722B5F">
        <w:rPr>
          <w:rFonts w:eastAsia="Arial"/>
          <w:color w:val="00B050"/>
        </w:rPr>
        <w:t>zloděj</w:t>
      </w:r>
      <w:r w:rsidRPr="00722B5F">
        <w:rPr>
          <w:rFonts w:eastAsia="Arial"/>
        </w:rPr>
        <w:t xml:space="preserve"> (lupič, assassin, bard, šinobi), </w:t>
      </w:r>
      <w:r w:rsidRPr="00722B5F">
        <w:rPr>
          <w:rFonts w:eastAsia="Arial"/>
          <w:color w:val="00B050"/>
        </w:rPr>
        <w:t>lovec pokladů, lovec upírů, samuraj</w:t>
      </w:r>
    </w:p>
    <w:p w:rsidR="00722B5F" w:rsidRPr="00722B5F" w:rsidRDefault="00722B5F" w:rsidP="00722B5F">
      <w:pPr>
        <w:widowControl w:val="0"/>
        <w:spacing w:line="240" w:lineRule="auto"/>
        <w:ind w:left="142" w:hanging="142"/>
        <w:rPr>
          <w:rFonts w:eastAsia="Arial"/>
        </w:rPr>
      </w:pPr>
      <w:r w:rsidRPr="00722B5F">
        <w:rPr>
          <w:rFonts w:eastAsia="Arial"/>
          <w:u w:val="single"/>
        </w:rPr>
        <w:t>Předpoklady studia</w:t>
      </w:r>
      <w:r w:rsidRPr="00722B5F">
        <w:rPr>
          <w:rFonts w:eastAsia="Arial"/>
        </w:rPr>
        <w:t xml:space="preserve">:  </w:t>
      </w:r>
      <w:r w:rsidRPr="00722B5F">
        <w:rPr>
          <w:rFonts w:eastAsia="Arial"/>
          <w:i/>
        </w:rPr>
        <w:t xml:space="preserve">dosažení </w:t>
      </w:r>
      <w:r w:rsidRPr="00722B5F">
        <w:rPr>
          <w:rFonts w:eastAsia="Arial"/>
          <w:i/>
          <w:color w:val="E36C0A"/>
        </w:rPr>
        <w:t>11. úrovně</w:t>
      </w:r>
      <w:r w:rsidRPr="00722B5F">
        <w:rPr>
          <w:rFonts w:eastAsia="Arial"/>
          <w:i/>
        </w:rPr>
        <w:t>.</w:t>
      </w:r>
    </w:p>
    <w:p w:rsidR="00722B5F" w:rsidRPr="00722B5F" w:rsidRDefault="00722B5F" w:rsidP="00722B5F">
      <w:pPr>
        <w:widowControl w:val="0"/>
        <w:spacing w:line="240" w:lineRule="auto"/>
        <w:ind w:left="142" w:hanging="142"/>
        <w:rPr>
          <w:rFonts w:eastAsia="Arial"/>
        </w:rPr>
      </w:pPr>
      <w:r w:rsidRPr="00722B5F">
        <w:rPr>
          <w:rFonts w:eastAsia="Arial"/>
          <w:u w:val="single"/>
        </w:rPr>
        <w:t>Předpoklady uplatnění:</w:t>
      </w:r>
      <w:r w:rsidRPr="00722B5F">
        <w:rPr>
          <w:rFonts w:eastAsia="Arial"/>
        </w:rPr>
        <w:t xml:space="preserve"> hod na SMS (smysly) v situacích popsaných níže</w:t>
      </w:r>
    </w:p>
    <w:p w:rsidR="00722B5F" w:rsidRPr="00722B5F" w:rsidRDefault="00722B5F" w:rsidP="00722B5F">
      <w:pPr>
        <w:widowControl w:val="0"/>
        <w:spacing w:line="240" w:lineRule="auto"/>
        <w:ind w:left="142" w:hanging="142"/>
        <w:rPr>
          <w:rFonts w:eastAsia="Arial"/>
        </w:rPr>
      </w:pPr>
      <w:r w:rsidRPr="00722B5F">
        <w:rPr>
          <w:rFonts w:eastAsia="Arial"/>
          <w:u w:val="single"/>
        </w:rPr>
        <w:t>Popis a tabulka</w:t>
      </w:r>
      <w:r w:rsidRPr="00722B5F">
        <w:rPr>
          <w:rFonts w:eastAsia="Arial"/>
        </w:rPr>
        <w:t xml:space="preserve">: postava s touto schopností je intuitivně schopna vycítit mnohem lépe blížící se nebezpečí, což jí umožní vyhnout se pastem nebo jiným nebezpečím ohrožujícím jeho život či zdraví. Záchranné hody na Intuici (SMS) si hází s bonusem ve výši dle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722B5F" w:rsidRPr="00722B5F" w:rsidTr="00017ACB">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722B5F" w:rsidRPr="00722B5F" w:rsidRDefault="00722B5F" w:rsidP="00722B5F">
            <w:pPr>
              <w:widowControl w:val="0"/>
              <w:spacing w:line="240" w:lineRule="auto"/>
              <w:ind w:left="142" w:hanging="142"/>
              <w:rPr>
                <w:rFonts w:eastAsia="Arial"/>
                <w:lang w:eastAsia="cs-CZ"/>
              </w:rPr>
            </w:pPr>
            <w:r w:rsidRPr="00722B5F">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722B5F" w:rsidRPr="00722B5F" w:rsidRDefault="00722B5F" w:rsidP="00722B5F">
            <w:pPr>
              <w:widowControl w:val="0"/>
              <w:spacing w:line="240" w:lineRule="auto"/>
              <w:ind w:left="142" w:hanging="142"/>
              <w:rPr>
                <w:rFonts w:eastAsia="Arial"/>
                <w:lang w:eastAsia="cs-CZ"/>
              </w:rPr>
            </w:pPr>
            <w:r w:rsidRPr="00722B5F">
              <w:rPr>
                <w:rFonts w:eastAsia="Arial"/>
                <w:lang w:eastAsia="cs-CZ"/>
              </w:rPr>
              <w:t>Bonus</w:t>
            </w:r>
          </w:p>
        </w:tc>
      </w:tr>
      <w:tr w:rsidR="00722B5F" w:rsidRPr="00722B5F" w:rsidTr="00017AC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722B5F" w:rsidRPr="00722B5F" w:rsidRDefault="00722B5F" w:rsidP="00722B5F">
            <w:pPr>
              <w:widowControl w:val="0"/>
              <w:spacing w:line="240" w:lineRule="auto"/>
              <w:ind w:left="142" w:hanging="142"/>
              <w:jc w:val="center"/>
              <w:rPr>
                <w:rFonts w:eastAsia="Arial"/>
                <w:lang w:eastAsia="cs-CZ"/>
              </w:rPr>
            </w:pPr>
            <w:r w:rsidRPr="00722B5F">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722B5F" w:rsidRPr="00722B5F" w:rsidRDefault="00722B5F" w:rsidP="00722B5F">
            <w:pPr>
              <w:widowControl w:val="0"/>
              <w:spacing w:line="240" w:lineRule="auto"/>
              <w:ind w:left="142" w:hanging="142"/>
              <w:jc w:val="center"/>
              <w:rPr>
                <w:rFonts w:eastAsia="Arial"/>
                <w:lang w:eastAsia="cs-CZ"/>
              </w:rPr>
            </w:pPr>
            <w:r w:rsidRPr="00722B5F">
              <w:rPr>
                <w:rFonts w:eastAsia="Arial"/>
                <w:lang w:eastAsia="cs-CZ"/>
              </w:rPr>
              <w:t>+1</w:t>
            </w:r>
          </w:p>
        </w:tc>
      </w:tr>
      <w:tr w:rsidR="00722B5F" w:rsidRPr="00722B5F" w:rsidTr="00017AC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722B5F" w:rsidRPr="00722B5F" w:rsidRDefault="00722B5F" w:rsidP="00722B5F">
            <w:pPr>
              <w:widowControl w:val="0"/>
              <w:spacing w:line="240" w:lineRule="auto"/>
              <w:ind w:left="142" w:hanging="142"/>
              <w:jc w:val="center"/>
              <w:rPr>
                <w:rFonts w:eastAsia="Arial"/>
                <w:lang w:eastAsia="cs-CZ"/>
              </w:rPr>
            </w:pPr>
            <w:r w:rsidRPr="00722B5F">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722B5F" w:rsidRPr="00722B5F" w:rsidRDefault="00722B5F" w:rsidP="00722B5F">
            <w:pPr>
              <w:spacing w:line="240" w:lineRule="auto"/>
              <w:ind w:left="142" w:hanging="142"/>
              <w:jc w:val="center"/>
              <w:rPr>
                <w:rFonts w:eastAsia="Times New Roman"/>
                <w:noProof w:val="0"/>
                <w:lang w:eastAsia="cs-CZ"/>
              </w:rPr>
            </w:pPr>
            <w:r w:rsidRPr="00722B5F">
              <w:rPr>
                <w:rFonts w:eastAsia="Times New Roman"/>
                <w:noProof w:val="0"/>
                <w:lang w:eastAsia="cs-CZ"/>
              </w:rPr>
              <w:t>+3</w:t>
            </w:r>
          </w:p>
        </w:tc>
      </w:tr>
      <w:tr w:rsidR="00722B5F" w:rsidRPr="00722B5F" w:rsidTr="00017AC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722B5F" w:rsidRPr="00722B5F" w:rsidRDefault="00722B5F" w:rsidP="00722B5F">
            <w:pPr>
              <w:widowControl w:val="0"/>
              <w:spacing w:line="240" w:lineRule="auto"/>
              <w:ind w:left="142" w:hanging="142"/>
              <w:jc w:val="center"/>
              <w:rPr>
                <w:rFonts w:eastAsia="Arial"/>
                <w:lang w:eastAsia="cs-CZ"/>
              </w:rPr>
            </w:pPr>
            <w:r w:rsidRPr="00722B5F">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722B5F" w:rsidRPr="00722B5F" w:rsidRDefault="00722B5F" w:rsidP="00722B5F">
            <w:pPr>
              <w:spacing w:line="240" w:lineRule="auto"/>
              <w:ind w:left="142" w:hanging="142"/>
              <w:jc w:val="center"/>
              <w:rPr>
                <w:rFonts w:eastAsia="Times New Roman"/>
                <w:noProof w:val="0"/>
                <w:lang w:eastAsia="cs-CZ"/>
              </w:rPr>
            </w:pPr>
            <w:r w:rsidRPr="00722B5F">
              <w:rPr>
                <w:rFonts w:eastAsia="Times New Roman"/>
                <w:noProof w:val="0"/>
                <w:lang w:eastAsia="cs-CZ"/>
              </w:rPr>
              <w:t>+5</w:t>
            </w:r>
          </w:p>
        </w:tc>
      </w:tr>
    </w:tbl>
    <w:p w:rsidR="00722B5F" w:rsidRPr="00722B5F" w:rsidRDefault="00722B5F" w:rsidP="00722B5F">
      <w:pPr>
        <w:widowControl w:val="0"/>
        <w:spacing w:line="240" w:lineRule="auto"/>
        <w:ind w:left="142" w:hanging="142"/>
        <w:rPr>
          <w:rFonts w:eastAsia="Arial"/>
        </w:rPr>
      </w:pPr>
    </w:p>
    <w:p w:rsidR="00722B5F" w:rsidRPr="00722B5F" w:rsidRDefault="00722B5F" w:rsidP="00722B5F">
      <w:pPr>
        <w:widowControl w:val="0"/>
        <w:spacing w:line="240" w:lineRule="auto"/>
        <w:ind w:left="142" w:hanging="142"/>
        <w:jc w:val="center"/>
        <w:rPr>
          <w:rFonts w:eastAsia="Arial"/>
          <w:u w:val="single"/>
        </w:rPr>
      </w:pPr>
      <w:r w:rsidRPr="00722B5F">
        <w:rPr>
          <w:rFonts w:eastAsia="Arial"/>
          <w:b/>
        </w:rPr>
        <w:t xml:space="preserve">- </w:t>
      </w:r>
      <w:hyperlink w:anchor="Seznam" w:history="1">
        <w:r w:rsidRPr="00722B5F">
          <w:rPr>
            <w:rFonts w:eastAsia="Arial"/>
            <w:b/>
            <w:color w:val="0000FF"/>
            <w:u w:val="single"/>
          </w:rPr>
          <w:t>Zpět</w:t>
        </w:r>
      </w:hyperlink>
      <w:r w:rsidRPr="00722B5F">
        <w:rPr>
          <w:rFonts w:eastAsia="Arial"/>
          <w:b/>
        </w:rPr>
        <w:t xml:space="preserve"> -</w:t>
      </w:r>
    </w:p>
    <w:p w:rsidR="00722B5F" w:rsidRPr="00722B5F" w:rsidRDefault="00722B5F" w:rsidP="00722B5F">
      <w:pPr>
        <w:widowControl w:val="0"/>
        <w:spacing w:line="240" w:lineRule="auto"/>
        <w:ind w:left="142" w:hanging="142"/>
        <w:rPr>
          <w:rFonts w:eastAsia="Arial"/>
        </w:rPr>
      </w:pPr>
    </w:p>
    <w:p w:rsidR="003749A0" w:rsidRPr="00695956" w:rsidRDefault="003749A0" w:rsidP="003749A0">
      <w:pPr>
        <w:widowControl w:val="0"/>
        <w:spacing w:line="240" w:lineRule="auto"/>
        <w:ind w:left="142" w:hanging="142"/>
        <w:rPr>
          <w:rFonts w:eastAsia="Arial"/>
          <w:color w:val="00B050"/>
        </w:rPr>
      </w:pPr>
      <w:r w:rsidRPr="00695956">
        <w:rPr>
          <w:rFonts w:eastAsia="Arial"/>
          <w:u w:val="single"/>
        </w:rPr>
        <w:t xml:space="preserve">Schopnost: </w:t>
      </w:r>
      <w:r>
        <w:rPr>
          <w:rFonts w:eastAsia="Arial"/>
          <w:b/>
          <w:sz w:val="24"/>
        </w:rPr>
        <w:t>V</w:t>
      </w:r>
      <w:bookmarkStart w:id="34" w:name="Virtuosni_gradace"/>
      <w:bookmarkEnd w:id="34"/>
      <w:r>
        <w:rPr>
          <w:rFonts w:eastAsia="Arial"/>
          <w:b/>
          <w:sz w:val="24"/>
        </w:rPr>
        <w:t>irtuózní gradace</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3749A0" w:rsidRPr="00695956" w:rsidRDefault="003749A0" w:rsidP="003749A0">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06368" behindDoc="1" locked="0" layoutInCell="1" allowOverlap="0" wp14:anchorId="1085731D" wp14:editId="6A9DD46F">
            <wp:simplePos x="0" y="0"/>
            <wp:positionH relativeFrom="margin">
              <wp:posOffset>22225</wp:posOffset>
            </wp:positionH>
            <wp:positionV relativeFrom="paragraph">
              <wp:posOffset>67945</wp:posOffset>
            </wp:positionV>
            <wp:extent cx="313200" cy="291600"/>
            <wp:effectExtent l="0" t="0" r="0" b="0"/>
            <wp:wrapTight wrapText="bothSides">
              <wp:wrapPolygon edited="0">
                <wp:start x="0" y="0"/>
                <wp:lineTo x="0" y="19765"/>
                <wp:lineTo x="19716" y="19765"/>
                <wp:lineTo x="19716" y="0"/>
                <wp:lineTo x="0" y="0"/>
              </wp:wrapPolygon>
            </wp:wrapTight>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hudba a písně</w:t>
      </w:r>
      <w:r>
        <w:rPr>
          <w:rFonts w:eastAsia="Arial"/>
        </w:rPr>
        <w:t xml:space="preserve"> </w:t>
      </w:r>
      <w:r>
        <w:rPr>
          <w:rFonts w:eastAsia="Arial"/>
        </w:rPr>
        <w:tab/>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darkYellow"/>
        </w:rPr>
        <w:t>legendární</w:t>
      </w:r>
      <w:r w:rsidRPr="00695956">
        <w:rPr>
          <w:rFonts w:eastAsia="Arial"/>
        </w:rPr>
        <w:t xml:space="preserve"> (od 21.úr.)</w:t>
      </w:r>
      <w:r w:rsidRPr="00695956">
        <w:rPr>
          <w:rFonts w:eastAsia="Arial"/>
        </w:rPr>
        <w:tab/>
        <w:t xml:space="preserve">     </w:t>
      </w:r>
      <w:r>
        <w:rPr>
          <w:rFonts w:eastAsia="Arial"/>
        </w:rPr>
        <w:tab/>
      </w:r>
      <w:r w:rsidRPr="00695956">
        <w:rPr>
          <w:rFonts w:eastAsia="Arial"/>
        </w:rPr>
        <w:t>P</w:t>
      </w:r>
      <w:r w:rsidRPr="00695956">
        <w:rPr>
          <w:rFonts w:eastAsia="Arial"/>
          <w:u w:val="single"/>
        </w:rPr>
        <w:t>očet stupňů</w:t>
      </w:r>
      <w:r w:rsidRPr="00695956">
        <w:rPr>
          <w:rFonts w:eastAsia="Arial"/>
        </w:rPr>
        <w:t xml:space="preserve">: </w:t>
      </w:r>
      <w:r>
        <w:rPr>
          <w:rFonts w:eastAsia="Arial"/>
        </w:rPr>
        <w:t>3</w:t>
      </w:r>
    </w:p>
    <w:p w:rsidR="003749A0" w:rsidRPr="00695956" w:rsidRDefault="003749A0" w:rsidP="003749A0">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bard</w:t>
      </w:r>
    </w:p>
    <w:p w:rsidR="003749A0" w:rsidRPr="00695956" w:rsidRDefault="003749A0" w:rsidP="003749A0">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21. úrovně</w:t>
      </w:r>
      <w:r w:rsidRPr="00695956">
        <w:rPr>
          <w:rFonts w:eastAsia="Arial"/>
          <w:i/>
        </w:rPr>
        <w:t>,</w:t>
      </w:r>
    </w:p>
    <w:p w:rsidR="003749A0" w:rsidRPr="00695956" w:rsidRDefault="003749A0" w:rsidP="003749A0">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hraní Písní</w:t>
      </w:r>
    </w:p>
    <w:p w:rsidR="003749A0" w:rsidRPr="00D541E7" w:rsidRDefault="003749A0" w:rsidP="003749A0">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sidRPr="00AA7E59">
        <w:rPr>
          <w:rFonts w:eastAsia="Arial"/>
          <w:color w:val="00B050"/>
        </w:rPr>
        <w:t xml:space="preserve">bard </w:t>
      </w:r>
      <w:r>
        <w:rPr>
          <w:rFonts w:eastAsia="Arial"/>
        </w:rPr>
        <w:t xml:space="preserve">se naučí gradovat tempo a emoci hrané Písně, čímž zvyšuje či urychluje její účinek a reaguje na vývoj boje. Stojí jej to dodatečné body inspirace (viz tabulka). Postupně se naučí tři dílčí schopnosti. </w:t>
      </w:r>
    </w:p>
    <w:tbl>
      <w:tblPr>
        <w:tblW w:w="4531" w:type="dxa"/>
        <w:jc w:val="center"/>
        <w:tblCellMar>
          <w:left w:w="70" w:type="dxa"/>
          <w:right w:w="70" w:type="dxa"/>
        </w:tblCellMar>
        <w:tblLook w:val="04A0" w:firstRow="1" w:lastRow="0" w:firstColumn="1" w:lastColumn="0" w:noHBand="0" w:noVBand="1"/>
      </w:tblPr>
      <w:tblGrid>
        <w:gridCol w:w="822"/>
        <w:gridCol w:w="3145"/>
        <w:gridCol w:w="564"/>
      </w:tblGrid>
      <w:tr w:rsidR="003749A0" w:rsidRPr="00695956" w:rsidTr="003749A0">
        <w:trPr>
          <w:trHeight w:val="21"/>
          <w:jc w:val="center"/>
        </w:trPr>
        <w:tc>
          <w:tcPr>
            <w:tcW w:w="82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749A0" w:rsidRPr="00695956" w:rsidRDefault="003749A0" w:rsidP="003749A0">
            <w:pPr>
              <w:widowControl w:val="0"/>
              <w:spacing w:line="240" w:lineRule="auto"/>
              <w:ind w:left="142" w:hanging="142"/>
              <w:rPr>
                <w:rFonts w:eastAsia="Arial"/>
                <w:lang w:eastAsia="cs-CZ"/>
              </w:rPr>
            </w:pPr>
            <w:r w:rsidRPr="00695956">
              <w:rPr>
                <w:rFonts w:eastAsia="Arial"/>
                <w:lang w:eastAsia="cs-CZ"/>
              </w:rPr>
              <w:t>Stupeň</w:t>
            </w:r>
          </w:p>
        </w:tc>
        <w:tc>
          <w:tcPr>
            <w:tcW w:w="3145" w:type="dxa"/>
            <w:tcBorders>
              <w:top w:val="single" w:sz="4" w:space="0" w:color="auto"/>
              <w:left w:val="nil"/>
              <w:bottom w:val="single" w:sz="4" w:space="0" w:color="auto"/>
              <w:right w:val="single" w:sz="4" w:space="0" w:color="auto"/>
            </w:tcBorders>
            <w:shd w:val="clear" w:color="000000" w:fill="C2D69A"/>
            <w:noWrap/>
            <w:vAlign w:val="bottom"/>
            <w:hideMark/>
          </w:tcPr>
          <w:p w:rsidR="003749A0" w:rsidRPr="00695956" w:rsidRDefault="003749A0" w:rsidP="003749A0">
            <w:pPr>
              <w:widowControl w:val="0"/>
              <w:spacing w:line="240" w:lineRule="auto"/>
              <w:ind w:left="142" w:hanging="142"/>
              <w:rPr>
                <w:rFonts w:eastAsia="Arial"/>
                <w:lang w:eastAsia="cs-CZ"/>
              </w:rPr>
            </w:pPr>
            <w:r>
              <w:rPr>
                <w:rFonts w:eastAsia="Arial"/>
                <w:lang w:eastAsia="cs-CZ"/>
              </w:rPr>
              <w:t>Dílčí schopnost</w:t>
            </w:r>
          </w:p>
        </w:tc>
        <w:tc>
          <w:tcPr>
            <w:tcW w:w="564" w:type="dxa"/>
            <w:tcBorders>
              <w:top w:val="single" w:sz="4" w:space="0" w:color="auto"/>
              <w:left w:val="nil"/>
              <w:bottom w:val="single" w:sz="4" w:space="0" w:color="auto"/>
              <w:right w:val="single" w:sz="4" w:space="0" w:color="auto"/>
            </w:tcBorders>
            <w:shd w:val="clear" w:color="000000" w:fill="C2D69A"/>
          </w:tcPr>
          <w:p w:rsidR="003749A0" w:rsidRDefault="003749A0" w:rsidP="003749A0">
            <w:pPr>
              <w:widowControl w:val="0"/>
              <w:spacing w:line="240" w:lineRule="auto"/>
              <w:ind w:left="142" w:hanging="142"/>
              <w:rPr>
                <w:rFonts w:eastAsia="Arial"/>
                <w:lang w:eastAsia="cs-CZ"/>
              </w:rPr>
            </w:pPr>
            <w:r>
              <w:rPr>
                <w:rFonts w:eastAsia="Arial"/>
                <w:lang w:eastAsia="cs-CZ"/>
              </w:rPr>
              <w:t xml:space="preserve">BI </w:t>
            </w:r>
          </w:p>
        </w:tc>
      </w:tr>
      <w:tr w:rsidR="003749A0" w:rsidRPr="00695956" w:rsidTr="003749A0">
        <w:trPr>
          <w:trHeight w:val="2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3749A0" w:rsidRPr="00695956" w:rsidRDefault="003749A0" w:rsidP="003749A0">
            <w:pPr>
              <w:widowControl w:val="0"/>
              <w:spacing w:line="240" w:lineRule="auto"/>
              <w:ind w:left="142" w:hanging="142"/>
              <w:jc w:val="center"/>
              <w:rPr>
                <w:rFonts w:eastAsia="Arial"/>
                <w:lang w:eastAsia="cs-CZ"/>
              </w:rPr>
            </w:pPr>
            <w:r w:rsidRPr="00695956">
              <w:rPr>
                <w:rFonts w:eastAsia="Arial"/>
                <w:lang w:eastAsia="cs-CZ"/>
              </w:rPr>
              <w:t>I</w:t>
            </w:r>
          </w:p>
        </w:tc>
        <w:tc>
          <w:tcPr>
            <w:tcW w:w="3145" w:type="dxa"/>
            <w:tcBorders>
              <w:top w:val="nil"/>
              <w:left w:val="nil"/>
              <w:bottom w:val="single" w:sz="4" w:space="0" w:color="auto"/>
              <w:right w:val="single" w:sz="4" w:space="0" w:color="auto"/>
            </w:tcBorders>
            <w:shd w:val="clear" w:color="auto" w:fill="auto"/>
            <w:noWrap/>
            <w:vAlign w:val="bottom"/>
          </w:tcPr>
          <w:p w:rsidR="003749A0" w:rsidRPr="00695956" w:rsidRDefault="003749A0" w:rsidP="003749A0">
            <w:pPr>
              <w:widowControl w:val="0"/>
              <w:spacing w:line="240" w:lineRule="auto"/>
              <w:ind w:left="142" w:hanging="142"/>
              <w:jc w:val="left"/>
              <w:rPr>
                <w:rFonts w:eastAsia="Arial"/>
                <w:lang w:eastAsia="cs-CZ"/>
              </w:rPr>
            </w:pPr>
            <w:r>
              <w:rPr>
                <w:rFonts w:eastAsia="Arial"/>
                <w:lang w:eastAsia="cs-CZ"/>
              </w:rPr>
              <w:t>Rychlý nástup (Accelerando)</w:t>
            </w:r>
          </w:p>
        </w:tc>
        <w:tc>
          <w:tcPr>
            <w:tcW w:w="564" w:type="dxa"/>
            <w:tcBorders>
              <w:top w:val="nil"/>
              <w:left w:val="nil"/>
              <w:bottom w:val="single" w:sz="4" w:space="0" w:color="auto"/>
              <w:right w:val="single" w:sz="4" w:space="0" w:color="auto"/>
            </w:tcBorders>
          </w:tcPr>
          <w:p w:rsidR="003749A0" w:rsidRDefault="003749A0" w:rsidP="003749A0">
            <w:pPr>
              <w:widowControl w:val="0"/>
              <w:spacing w:line="240" w:lineRule="auto"/>
              <w:ind w:left="142" w:hanging="142"/>
              <w:jc w:val="left"/>
              <w:rPr>
                <w:rFonts w:eastAsia="Arial"/>
                <w:lang w:eastAsia="cs-CZ"/>
              </w:rPr>
            </w:pPr>
            <w:r>
              <w:rPr>
                <w:rFonts w:eastAsia="Arial"/>
                <w:lang w:eastAsia="cs-CZ"/>
              </w:rPr>
              <w:t>+1</w:t>
            </w:r>
          </w:p>
        </w:tc>
      </w:tr>
      <w:tr w:rsidR="003749A0" w:rsidRPr="00695956" w:rsidTr="003749A0">
        <w:trPr>
          <w:trHeight w:val="21"/>
          <w:jc w:val="center"/>
        </w:trPr>
        <w:tc>
          <w:tcPr>
            <w:tcW w:w="822" w:type="dxa"/>
            <w:tcBorders>
              <w:top w:val="nil"/>
              <w:left w:val="single" w:sz="4" w:space="0" w:color="auto"/>
              <w:bottom w:val="single" w:sz="4" w:space="0" w:color="auto"/>
              <w:right w:val="single" w:sz="4" w:space="0" w:color="auto"/>
            </w:tcBorders>
            <w:shd w:val="clear" w:color="auto" w:fill="auto"/>
            <w:noWrap/>
            <w:vAlign w:val="bottom"/>
            <w:hideMark/>
          </w:tcPr>
          <w:p w:rsidR="003749A0" w:rsidRPr="00695956" w:rsidRDefault="003749A0" w:rsidP="003749A0">
            <w:pPr>
              <w:widowControl w:val="0"/>
              <w:spacing w:line="240" w:lineRule="auto"/>
              <w:ind w:left="142" w:hanging="142"/>
              <w:jc w:val="center"/>
              <w:rPr>
                <w:rFonts w:eastAsia="Arial"/>
                <w:lang w:eastAsia="cs-CZ"/>
              </w:rPr>
            </w:pPr>
            <w:r w:rsidRPr="00695956">
              <w:rPr>
                <w:rFonts w:eastAsia="Arial"/>
                <w:lang w:eastAsia="cs-CZ"/>
              </w:rPr>
              <w:t>II</w:t>
            </w:r>
          </w:p>
        </w:tc>
        <w:tc>
          <w:tcPr>
            <w:tcW w:w="3145" w:type="dxa"/>
            <w:tcBorders>
              <w:top w:val="nil"/>
              <w:left w:val="nil"/>
              <w:bottom w:val="single" w:sz="4" w:space="0" w:color="auto"/>
              <w:right w:val="single" w:sz="4" w:space="0" w:color="auto"/>
            </w:tcBorders>
            <w:shd w:val="clear" w:color="auto" w:fill="auto"/>
            <w:noWrap/>
            <w:vAlign w:val="bottom"/>
          </w:tcPr>
          <w:p w:rsidR="003749A0" w:rsidRPr="00695956" w:rsidRDefault="003749A0" w:rsidP="003749A0">
            <w:pPr>
              <w:widowControl w:val="0"/>
              <w:spacing w:line="240" w:lineRule="auto"/>
              <w:ind w:left="142" w:hanging="142"/>
              <w:jc w:val="left"/>
              <w:rPr>
                <w:rFonts w:eastAsia="Arial"/>
                <w:lang w:eastAsia="cs-CZ"/>
              </w:rPr>
            </w:pPr>
            <w:r>
              <w:rPr>
                <w:rFonts w:eastAsia="Arial"/>
                <w:lang w:eastAsia="cs-CZ"/>
              </w:rPr>
              <w:t>Dramatický vrchol (Crescendo)</w:t>
            </w:r>
          </w:p>
        </w:tc>
        <w:tc>
          <w:tcPr>
            <w:tcW w:w="564" w:type="dxa"/>
            <w:tcBorders>
              <w:top w:val="nil"/>
              <w:left w:val="nil"/>
              <w:bottom w:val="single" w:sz="4" w:space="0" w:color="auto"/>
              <w:right w:val="single" w:sz="4" w:space="0" w:color="auto"/>
            </w:tcBorders>
          </w:tcPr>
          <w:p w:rsidR="003749A0" w:rsidRDefault="003749A0" w:rsidP="003749A0">
            <w:pPr>
              <w:widowControl w:val="0"/>
              <w:spacing w:line="240" w:lineRule="auto"/>
              <w:ind w:left="142" w:hanging="142"/>
              <w:jc w:val="left"/>
              <w:rPr>
                <w:rFonts w:eastAsia="Arial"/>
                <w:lang w:eastAsia="cs-CZ"/>
              </w:rPr>
            </w:pPr>
            <w:r>
              <w:rPr>
                <w:rFonts w:eastAsia="Arial"/>
                <w:lang w:eastAsia="cs-CZ"/>
              </w:rPr>
              <w:t>+2</w:t>
            </w:r>
          </w:p>
        </w:tc>
      </w:tr>
      <w:tr w:rsidR="003749A0" w:rsidRPr="00695956" w:rsidTr="003749A0">
        <w:trPr>
          <w:trHeight w:val="21"/>
          <w:jc w:val="center"/>
        </w:trPr>
        <w:tc>
          <w:tcPr>
            <w:tcW w:w="822" w:type="dxa"/>
            <w:tcBorders>
              <w:top w:val="single" w:sz="4" w:space="0" w:color="auto"/>
              <w:left w:val="single" w:sz="4" w:space="0" w:color="auto"/>
              <w:bottom w:val="single" w:sz="4" w:space="0" w:color="auto"/>
              <w:right w:val="single" w:sz="4" w:space="0" w:color="auto"/>
            </w:tcBorders>
            <w:shd w:val="clear" w:color="auto" w:fill="auto"/>
            <w:noWrap/>
            <w:vAlign w:val="bottom"/>
          </w:tcPr>
          <w:p w:rsidR="003749A0" w:rsidRPr="00695956" w:rsidRDefault="003749A0" w:rsidP="003749A0">
            <w:pPr>
              <w:widowControl w:val="0"/>
              <w:spacing w:line="240" w:lineRule="auto"/>
              <w:ind w:left="142" w:hanging="142"/>
              <w:jc w:val="center"/>
              <w:rPr>
                <w:rFonts w:eastAsia="Arial"/>
                <w:lang w:eastAsia="cs-CZ"/>
              </w:rPr>
            </w:pPr>
            <w:r>
              <w:rPr>
                <w:rFonts w:eastAsia="Arial"/>
                <w:lang w:eastAsia="cs-CZ"/>
              </w:rPr>
              <w:t>III</w:t>
            </w:r>
          </w:p>
        </w:tc>
        <w:tc>
          <w:tcPr>
            <w:tcW w:w="3145" w:type="dxa"/>
            <w:tcBorders>
              <w:top w:val="single" w:sz="4" w:space="0" w:color="auto"/>
              <w:left w:val="nil"/>
              <w:bottom w:val="single" w:sz="4" w:space="0" w:color="auto"/>
              <w:right w:val="single" w:sz="4" w:space="0" w:color="auto"/>
            </w:tcBorders>
            <w:shd w:val="clear" w:color="auto" w:fill="auto"/>
            <w:noWrap/>
            <w:vAlign w:val="bottom"/>
          </w:tcPr>
          <w:p w:rsidR="003749A0" w:rsidRDefault="003749A0" w:rsidP="003749A0">
            <w:pPr>
              <w:widowControl w:val="0"/>
              <w:spacing w:line="240" w:lineRule="auto"/>
              <w:ind w:left="142" w:hanging="142"/>
              <w:jc w:val="left"/>
              <w:rPr>
                <w:rFonts w:eastAsia="Arial"/>
                <w:lang w:eastAsia="cs-CZ"/>
              </w:rPr>
            </w:pPr>
            <w:r>
              <w:rPr>
                <w:rFonts w:eastAsia="Arial"/>
                <w:lang w:eastAsia="cs-CZ"/>
              </w:rPr>
              <w:t>Harmonický průlom (Fortissimo)</w:t>
            </w:r>
          </w:p>
        </w:tc>
        <w:tc>
          <w:tcPr>
            <w:tcW w:w="564" w:type="dxa"/>
            <w:tcBorders>
              <w:top w:val="single" w:sz="4" w:space="0" w:color="auto"/>
              <w:left w:val="nil"/>
              <w:bottom w:val="single" w:sz="4" w:space="0" w:color="auto"/>
              <w:right w:val="single" w:sz="4" w:space="0" w:color="auto"/>
            </w:tcBorders>
          </w:tcPr>
          <w:p w:rsidR="003749A0" w:rsidRDefault="003749A0" w:rsidP="003749A0">
            <w:pPr>
              <w:widowControl w:val="0"/>
              <w:spacing w:line="240" w:lineRule="auto"/>
              <w:ind w:left="142" w:hanging="142"/>
              <w:jc w:val="left"/>
              <w:rPr>
                <w:rFonts w:eastAsia="Arial"/>
                <w:lang w:eastAsia="cs-CZ"/>
              </w:rPr>
            </w:pPr>
            <w:r>
              <w:rPr>
                <w:rFonts w:eastAsia="Arial"/>
                <w:lang w:eastAsia="cs-CZ"/>
              </w:rPr>
              <w:t>+3</w:t>
            </w:r>
          </w:p>
        </w:tc>
      </w:tr>
    </w:tbl>
    <w:p w:rsidR="003749A0" w:rsidRDefault="003749A0" w:rsidP="003749A0">
      <w:pPr>
        <w:widowControl w:val="0"/>
        <w:spacing w:line="240" w:lineRule="auto"/>
        <w:ind w:left="142" w:hanging="142"/>
        <w:rPr>
          <w:rFonts w:eastAsia="Arial"/>
        </w:rPr>
      </w:pPr>
      <w:r w:rsidRPr="00D541E7">
        <w:rPr>
          <w:rFonts w:eastAsia="Arial"/>
          <w:b/>
        </w:rPr>
        <w:t xml:space="preserve">Accelerando </w:t>
      </w:r>
      <w:r w:rsidRPr="00D541E7">
        <w:rPr>
          <w:rFonts w:eastAsia="Arial"/>
        </w:rPr>
        <w:t xml:space="preserve">= </w:t>
      </w:r>
      <w:r w:rsidRPr="00D541E7">
        <w:rPr>
          <w:rFonts w:eastAsia="Arial"/>
          <w:color w:val="00B050"/>
        </w:rPr>
        <w:t>bard</w:t>
      </w:r>
      <w:r>
        <w:rPr>
          <w:rFonts w:eastAsia="Arial"/>
        </w:rPr>
        <w:t xml:space="preserve"> dokáže zkrátit dobu aktivace jakékoliv písně na 2/3 (zaokrouhleno nahoru), aniž by utrpěl postih k hodu na ověření. </w:t>
      </w:r>
    </w:p>
    <w:p w:rsidR="003749A0" w:rsidRDefault="003749A0" w:rsidP="003749A0">
      <w:pPr>
        <w:widowControl w:val="0"/>
        <w:spacing w:line="240" w:lineRule="auto"/>
        <w:ind w:left="142" w:hanging="142"/>
        <w:rPr>
          <w:rFonts w:eastAsia="Arial"/>
        </w:rPr>
      </w:pPr>
      <w:r>
        <w:rPr>
          <w:rFonts w:eastAsia="Arial"/>
          <w:b/>
        </w:rPr>
        <w:t xml:space="preserve">Crescendo = </w:t>
      </w:r>
      <w:r w:rsidRPr="00D541E7">
        <w:rPr>
          <w:rFonts w:eastAsia="Arial"/>
          <w:color w:val="00B050"/>
        </w:rPr>
        <w:t>bard</w:t>
      </w:r>
      <w:r w:rsidRPr="00D541E7">
        <w:rPr>
          <w:rFonts w:eastAsia="Arial"/>
        </w:rPr>
        <w:t xml:space="preserve"> </w:t>
      </w:r>
      <w:r>
        <w:rPr>
          <w:rFonts w:eastAsia="Arial"/>
        </w:rPr>
        <w:t xml:space="preserve">vloží do Písně dramatický vrchol, což zdvojnásobí Dosah písně NEBO počet ovlivněných cílů. </w:t>
      </w:r>
    </w:p>
    <w:p w:rsidR="003749A0" w:rsidRPr="00D541E7" w:rsidRDefault="003749A0" w:rsidP="003749A0">
      <w:pPr>
        <w:widowControl w:val="0"/>
        <w:spacing w:line="240" w:lineRule="auto"/>
        <w:ind w:left="142" w:hanging="142"/>
        <w:rPr>
          <w:rFonts w:eastAsia="Arial"/>
        </w:rPr>
      </w:pPr>
      <w:r>
        <w:rPr>
          <w:rFonts w:eastAsia="Arial"/>
          <w:b/>
        </w:rPr>
        <w:t xml:space="preserve">Fortissimo </w:t>
      </w:r>
      <w:r w:rsidRPr="00D541E7">
        <w:rPr>
          <w:rFonts w:eastAsia="Arial"/>
        </w:rPr>
        <w:t xml:space="preserve">= tato </w:t>
      </w:r>
      <w:r>
        <w:rPr>
          <w:rFonts w:eastAsia="Arial"/>
        </w:rPr>
        <w:t xml:space="preserve">píseň působí i na tvory, kteří jsou jinak přirozeně imunní vůči psychickým kouzlům (M) (např. na zvířata) NEBO se náročnost záchranného hodu pro cíl zvýší o 2. (Selhává, pokud je imunita vůči psychickým kouzlům způsobena magicky). </w:t>
      </w:r>
    </w:p>
    <w:p w:rsidR="003749A0" w:rsidRPr="00695956" w:rsidRDefault="003749A0" w:rsidP="003749A0">
      <w:pPr>
        <w:widowControl w:val="0"/>
        <w:spacing w:line="240" w:lineRule="auto"/>
        <w:ind w:left="142" w:hanging="142"/>
        <w:rPr>
          <w:rFonts w:eastAsia="Arial"/>
        </w:rPr>
      </w:pPr>
    </w:p>
    <w:p w:rsidR="003749A0" w:rsidRPr="00695956" w:rsidRDefault="003749A0" w:rsidP="003749A0">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p>
    <w:p w:rsidR="003749A0" w:rsidRDefault="003749A0" w:rsidP="003749A0">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5" w:name="Ziskani_si_pozornosti"/>
      <w:r w:rsidRPr="00616E11">
        <w:rPr>
          <w:rFonts w:eastAsia="Arial"/>
          <w:b/>
          <w:sz w:val="24"/>
        </w:rPr>
        <w:t>Získání si pozornosti</w:t>
      </w:r>
      <w:bookmarkEnd w:id="35"/>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00B050"/>
        </w:rPr>
        <w:t>jedinečná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92032" behindDoc="0" locked="0" layoutInCell="1" allowOverlap="1" wp14:anchorId="06D2F792" wp14:editId="667056C8">
            <wp:simplePos x="0" y="0"/>
            <wp:positionH relativeFrom="margin">
              <wp:posOffset>152400</wp:posOffset>
            </wp:positionH>
            <wp:positionV relativeFrom="paragraph">
              <wp:posOffset>75565</wp:posOffset>
            </wp:positionV>
            <wp:extent cx="295200" cy="291600"/>
            <wp:effectExtent l="0" t="0" r="0" b="0"/>
            <wp:wrapSquare wrapText="bothSides"/>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magenta"/>
        </w:rPr>
        <w:t>mistrovská</w:t>
      </w:r>
      <w:r w:rsidRPr="00616E11">
        <w:rPr>
          <w:rFonts w:eastAsia="Arial"/>
        </w:rPr>
        <w:t xml:space="preserve"> (16.-20. úr.)</w:t>
      </w:r>
      <w:r w:rsidRPr="00616E11">
        <w:rPr>
          <w:rFonts w:eastAsia="Arial"/>
        </w:rPr>
        <w:tab/>
      </w:r>
      <w:r w:rsidRPr="00616E11">
        <w:rPr>
          <w:rFonts w:eastAsia="Arial"/>
          <w:u w:val="single"/>
        </w:rPr>
        <w:t>Počet stupňů</w:t>
      </w:r>
      <w:r w:rsidRPr="00616E11">
        <w:rPr>
          <w:rFonts w:eastAsia="Arial"/>
        </w:rPr>
        <w:t>: 4</w:t>
      </w:r>
      <w:r w:rsidRPr="00616E11">
        <w:rPr>
          <w:rFonts w:eastAsia="Arial"/>
        </w:rPr>
        <w:tab/>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bard</w:t>
      </w:r>
    </w:p>
    <w:p w:rsidR="00616E11" w:rsidRPr="00616E11" w:rsidRDefault="00616E11" w:rsidP="00616E11">
      <w:pPr>
        <w:widowControl w:val="0"/>
        <w:spacing w:line="240" w:lineRule="auto"/>
        <w:ind w:left="142" w:hanging="142"/>
        <w:rPr>
          <w:rFonts w:eastAsia="Arial"/>
          <w:i/>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16. úrovně</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dav, který jej vidí a slyší. Použití dovedností Hudba a/nebo Zpěv </w:t>
      </w:r>
    </w:p>
    <w:p w:rsidR="00616E11" w:rsidRPr="00616E11" w:rsidRDefault="00616E11" w:rsidP="00616E11">
      <w:pPr>
        <w:widowControl w:val="0"/>
        <w:spacing w:line="240" w:lineRule="auto"/>
        <w:ind w:left="142" w:hanging="142"/>
        <w:rPr>
          <w:rFonts w:eastAsia="Arial"/>
        </w:rPr>
      </w:pPr>
      <w:r w:rsidRPr="00616E11">
        <w:rPr>
          <w:rFonts w:eastAsia="Arial"/>
          <w:u w:val="single"/>
        </w:rPr>
        <w:t>Popis a tabulka</w:t>
      </w:r>
      <w:r w:rsidRPr="00616E11">
        <w:rPr>
          <w:rFonts w:eastAsia="Arial"/>
        </w:rPr>
        <w:t xml:space="preserve">: </w:t>
      </w:r>
      <w:r w:rsidRPr="00616E11">
        <w:rPr>
          <w:rFonts w:eastAsia="Arial"/>
          <w:color w:val="00B050"/>
        </w:rPr>
        <w:t>bard</w:t>
      </w:r>
      <w:r w:rsidRPr="00616E11">
        <w:rPr>
          <w:rFonts w:eastAsia="Arial"/>
        </w:rPr>
        <w:t xml:space="preserve"> dokáže dokonale upoutat pozornost jednotlivce i davu. Nezáleží přitom zda si získá jeho sympatie či posměch. Podstatné je, že všichni věnují pozornost především jemu a nevšímají si jeho společníků. Získání pozornosti působí pouze na tvory s Int alespoň 2, kteří jsou zranitelní psychickými kouzly (M). </w:t>
      </w:r>
    </w:p>
    <w:p w:rsidR="00616E11" w:rsidRPr="00616E11" w:rsidRDefault="00616E11" w:rsidP="00616E11">
      <w:pPr>
        <w:widowControl w:val="0"/>
        <w:spacing w:line="240" w:lineRule="auto"/>
        <w:ind w:left="142" w:hanging="142"/>
        <w:rPr>
          <w:rFonts w:eastAsia="Arial"/>
        </w:rPr>
      </w:pPr>
      <w:r w:rsidRPr="00616E11">
        <w:rPr>
          <w:rFonts w:eastAsia="Arial"/>
        </w:rPr>
        <w:t xml:space="preserve">  Dokud má bard jejich pozornost, nebude jimi napaden. </w:t>
      </w:r>
    </w:p>
    <w:tbl>
      <w:tblPr>
        <w:tblW w:w="3016" w:type="dxa"/>
        <w:jc w:val="center"/>
        <w:tblCellMar>
          <w:left w:w="70" w:type="dxa"/>
          <w:right w:w="70" w:type="dxa"/>
        </w:tblCellMar>
        <w:tblLook w:val="04A0" w:firstRow="1" w:lastRow="0" w:firstColumn="1" w:lastColumn="0" w:noHBand="0" w:noVBand="1"/>
      </w:tblPr>
      <w:tblGrid>
        <w:gridCol w:w="887"/>
        <w:gridCol w:w="793"/>
        <w:gridCol w:w="1336"/>
      </w:tblGrid>
      <w:tr w:rsidR="00616E11" w:rsidRPr="00616E11" w:rsidTr="0019592F">
        <w:trPr>
          <w:trHeight w:val="237"/>
          <w:jc w:val="center"/>
        </w:trPr>
        <w:tc>
          <w:tcPr>
            <w:tcW w:w="88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Past</w:t>
            </w:r>
          </w:p>
        </w:tc>
        <w:tc>
          <w:tcPr>
            <w:tcW w:w="133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Max. žvtsch.</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lastRenderedPageBreak/>
              <w:t>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11</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12</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100</w:t>
            </w:r>
          </w:p>
        </w:tc>
      </w:tr>
      <w:tr w:rsidR="00616E11" w:rsidRPr="00616E11" w:rsidTr="0019592F">
        <w:trPr>
          <w:trHeight w:val="237"/>
          <w:jc w:val="center"/>
        </w:trPr>
        <w:tc>
          <w:tcPr>
            <w:tcW w:w="887"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IV</w:t>
            </w:r>
          </w:p>
        </w:tc>
        <w:tc>
          <w:tcPr>
            <w:tcW w:w="79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13</w:t>
            </w:r>
          </w:p>
        </w:tc>
        <w:tc>
          <w:tcPr>
            <w:tcW w:w="13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300</w:t>
            </w:r>
          </w:p>
        </w:tc>
      </w:tr>
    </w:tbl>
    <w:p w:rsidR="00616E11" w:rsidRPr="00616E11" w:rsidRDefault="00616E11" w:rsidP="00616E11">
      <w:pPr>
        <w:widowControl w:val="0"/>
        <w:spacing w:line="240" w:lineRule="auto"/>
        <w:ind w:left="142" w:hanging="142"/>
        <w:rPr>
          <w:rFonts w:eastAsia="Arial"/>
        </w:rPr>
      </w:pPr>
      <w:r w:rsidRPr="00616E11">
        <w:rPr>
          <w:rFonts w:eastAsia="Arial"/>
        </w:rPr>
        <w:tab/>
        <w:t xml:space="preserve">Bard může tuto schopnost použít 2 způsoby: </w:t>
      </w:r>
    </w:p>
    <w:p w:rsidR="00616E11" w:rsidRPr="00616E11" w:rsidRDefault="00616E11" w:rsidP="00616E11">
      <w:pPr>
        <w:widowControl w:val="0"/>
        <w:numPr>
          <w:ilvl w:val="0"/>
          <w:numId w:val="8"/>
        </w:numPr>
        <w:spacing w:line="240" w:lineRule="auto"/>
        <w:contextualSpacing/>
        <w:jc w:val="left"/>
        <w:rPr>
          <w:rFonts w:eastAsia="Arial"/>
        </w:rPr>
      </w:pPr>
      <w:r w:rsidRPr="00616E11">
        <w:rPr>
          <w:rFonts w:eastAsia="Arial"/>
        </w:rPr>
        <w:t>buď se pokusí ovlivnit jednotlivce (pak si každý z nich hází proti pasti) nebo</w:t>
      </w:r>
    </w:p>
    <w:p w:rsidR="00616E11" w:rsidRPr="00616E11" w:rsidRDefault="00616E11" w:rsidP="00616E11">
      <w:pPr>
        <w:widowControl w:val="0"/>
        <w:numPr>
          <w:ilvl w:val="0"/>
          <w:numId w:val="8"/>
        </w:numPr>
        <w:spacing w:line="240" w:lineRule="auto"/>
        <w:contextualSpacing/>
        <w:jc w:val="left"/>
        <w:rPr>
          <w:rFonts w:eastAsia="Arial"/>
        </w:rPr>
      </w:pPr>
      <w:r w:rsidRPr="00616E11">
        <w:rPr>
          <w:rFonts w:eastAsia="Arial"/>
        </w:rPr>
        <w:t>může získat pozornost celého anonymního davu (postavy s 6. a vyšší úrovní nejsou nikdy součástí davu)</w:t>
      </w:r>
    </w:p>
    <w:p w:rsidR="00616E11" w:rsidRPr="00616E11" w:rsidRDefault="00616E11" w:rsidP="00616E11">
      <w:pPr>
        <w:widowControl w:val="0"/>
        <w:spacing w:line="240" w:lineRule="auto"/>
        <w:ind w:left="142" w:firstLine="563"/>
        <w:rPr>
          <w:rFonts w:eastAsia="Arial"/>
        </w:rPr>
      </w:pPr>
      <w:r w:rsidRPr="00616E11">
        <w:rPr>
          <w:rFonts w:eastAsia="Arial"/>
        </w:rPr>
        <w:t xml:space="preserve">Počet ovlivněných osob není omezen, nejvýše však lze zkusit ovlivnit tvory s celkovou životaschopností (součtem úrovní) rovnou číslu z tabulky.  </w:t>
      </w:r>
    </w:p>
    <w:p w:rsidR="00616E11" w:rsidRPr="00616E11" w:rsidRDefault="00616E11" w:rsidP="00616E11">
      <w:pPr>
        <w:widowControl w:val="0"/>
        <w:spacing w:line="240" w:lineRule="auto"/>
        <w:ind w:left="142" w:hanging="142"/>
        <w:rPr>
          <w:rFonts w:eastAsia="Arial"/>
        </w:rPr>
      </w:pPr>
      <w:r w:rsidRPr="00616E11">
        <w:rPr>
          <w:rFonts w:eastAsia="Arial"/>
        </w:rPr>
        <w:tab/>
        <w:t xml:space="preserve">Pro jednotlivce je past: </w:t>
      </w:r>
      <w:r w:rsidRPr="00616E11">
        <w:rPr>
          <w:rFonts w:eastAsia="Arial"/>
          <w:b/>
        </w:rPr>
        <w:t>(3k6) INT+bÚr ~ past z tabulky+CHR+bÚr barda ~ 0</w:t>
      </w:r>
      <w:r w:rsidRPr="00616E11">
        <w:rPr>
          <w:rFonts w:eastAsia="Arial"/>
        </w:rPr>
        <w:t xml:space="preserve">. </w:t>
      </w:r>
    </w:p>
    <w:p w:rsidR="00616E11" w:rsidRPr="00616E11" w:rsidRDefault="00616E11" w:rsidP="00616E11">
      <w:pPr>
        <w:widowControl w:val="0"/>
        <w:spacing w:line="240" w:lineRule="auto"/>
        <w:ind w:left="142" w:firstLine="567"/>
        <w:rPr>
          <w:rFonts w:eastAsia="Arial"/>
        </w:rPr>
      </w:pPr>
      <w:r w:rsidRPr="00616E11">
        <w:rPr>
          <w:rFonts w:eastAsia="Arial"/>
        </w:rPr>
        <w:t>Proti pasti si hází každých 6 kol bardova snažení.</w:t>
      </w:r>
    </w:p>
    <w:p w:rsidR="00616E11" w:rsidRPr="00616E11" w:rsidRDefault="00616E11" w:rsidP="00616E11">
      <w:pPr>
        <w:widowControl w:val="0"/>
        <w:spacing w:line="240" w:lineRule="auto"/>
        <w:ind w:left="142"/>
        <w:rPr>
          <w:rFonts w:eastAsia="Arial"/>
        </w:rPr>
      </w:pPr>
      <w:r w:rsidRPr="00616E11">
        <w:rPr>
          <w:rFonts w:eastAsia="Arial"/>
        </w:rPr>
        <w:t xml:space="preserve">Pro bezejmenný dav je past: </w:t>
      </w:r>
      <w:r w:rsidRPr="00616E11">
        <w:rPr>
          <w:rFonts w:eastAsia="Arial"/>
          <w:b/>
        </w:rPr>
        <w:t>(3k6) ~ past z tabulky ~0</w:t>
      </w:r>
      <w:r w:rsidRPr="00616E11">
        <w:rPr>
          <w:rFonts w:eastAsia="Arial"/>
        </w:rPr>
        <w:t xml:space="preserve">. </w:t>
      </w:r>
    </w:p>
    <w:p w:rsidR="00616E11" w:rsidRPr="00616E11" w:rsidRDefault="00616E11" w:rsidP="00616E11">
      <w:pPr>
        <w:widowControl w:val="0"/>
        <w:spacing w:line="240" w:lineRule="auto"/>
        <w:ind w:left="851"/>
        <w:rPr>
          <w:rFonts w:eastAsia="Arial"/>
        </w:rPr>
      </w:pPr>
      <w:r w:rsidRPr="00616E11">
        <w:rPr>
          <w:rFonts w:eastAsia="Arial"/>
        </w:rPr>
        <w:t xml:space="preserve">Hází se 1x za celý dav a celou dobu bardova snažení. </w:t>
      </w:r>
    </w:p>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widowControl w:val="0"/>
        <w:spacing w:line="240" w:lineRule="auto"/>
        <w:rPr>
          <w:rFonts w:eastAsia="Arial"/>
        </w:rPr>
      </w:pPr>
    </w:p>
    <w:p w:rsidR="00626FE7" w:rsidRPr="00695956" w:rsidRDefault="00626FE7" w:rsidP="00626FE7">
      <w:pPr>
        <w:widowControl w:val="0"/>
        <w:spacing w:line="240" w:lineRule="auto"/>
        <w:ind w:left="142" w:hanging="142"/>
        <w:rPr>
          <w:rFonts w:eastAsia="Arial"/>
        </w:rPr>
      </w:pPr>
      <w:r w:rsidRPr="00695956">
        <w:rPr>
          <w:rFonts w:eastAsia="Arial"/>
          <w:u w:val="single"/>
        </w:rPr>
        <w:t xml:space="preserve">Schopnost: </w:t>
      </w:r>
      <w:r>
        <w:rPr>
          <w:rFonts w:eastAsia="Arial"/>
          <w:b/>
          <w:sz w:val="24"/>
        </w:rPr>
        <w:t>Znal</w:t>
      </w:r>
      <w:bookmarkStart w:id="36" w:name="Znalost_pribehu"/>
      <w:bookmarkEnd w:id="36"/>
      <w:r>
        <w:rPr>
          <w:rFonts w:eastAsia="Arial"/>
          <w:b/>
          <w:sz w:val="24"/>
        </w:rPr>
        <w:t>ost příběhů</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626FE7" w:rsidRPr="00695956" w:rsidRDefault="00626FE7" w:rsidP="00626FE7">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02272" behindDoc="0" locked="0" layoutInCell="1" allowOverlap="1" wp14:anchorId="616EBC37" wp14:editId="7037737A">
            <wp:simplePos x="0" y="0"/>
            <wp:positionH relativeFrom="margin">
              <wp:posOffset>92075</wp:posOffset>
            </wp:positionH>
            <wp:positionV relativeFrom="paragraph">
              <wp:posOffset>53975</wp:posOffset>
            </wp:positionV>
            <wp:extent cx="284400" cy="2808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626FE7" w:rsidRPr="00695956" w:rsidRDefault="00626FE7" w:rsidP="00626FE7">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bard</w:t>
      </w:r>
    </w:p>
    <w:p w:rsidR="00626FE7" w:rsidRPr="00695956" w:rsidRDefault="00626FE7" w:rsidP="00626FE7">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i/>
        </w:rPr>
        <w:t>,</w:t>
      </w:r>
    </w:p>
    <w:p w:rsidR="00626FE7" w:rsidRPr="00695956" w:rsidRDefault="00626FE7" w:rsidP="00626FE7">
      <w:pPr>
        <w:widowControl w:val="0"/>
        <w:spacing w:line="240" w:lineRule="auto"/>
        <w:ind w:left="142" w:hanging="142"/>
        <w:rPr>
          <w:rFonts w:eastAsia="Arial"/>
          <w:color w:val="943634"/>
        </w:rPr>
      </w:pPr>
      <w:r w:rsidRPr="00695956">
        <w:rPr>
          <w:rFonts w:eastAsia="Arial"/>
          <w:u w:val="single"/>
        </w:rPr>
        <w:t>Předpoklady uplatnění</w:t>
      </w:r>
      <w:r w:rsidRPr="00695956">
        <w:rPr>
          <w:rFonts w:eastAsia="Arial"/>
        </w:rPr>
        <w:t xml:space="preserve">: </w:t>
      </w:r>
      <w:r>
        <w:rPr>
          <w:rFonts w:eastAsia="Arial"/>
        </w:rPr>
        <w:t>níže</w:t>
      </w:r>
    </w:p>
    <w:p w:rsidR="00626FE7" w:rsidRPr="00695956" w:rsidRDefault="00626FE7" w:rsidP="00626FE7">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0D28A0">
        <w:rPr>
          <w:rFonts w:eastAsia="Arial"/>
          <w:color w:val="00B050"/>
        </w:rPr>
        <w:t>bard</w:t>
      </w:r>
      <w:r>
        <w:rPr>
          <w:rFonts w:eastAsia="Arial"/>
        </w:rPr>
        <w:t xml:space="preserve"> na svých cestách slyšel mnoho historek a do písní, které zná je vtěleno mnoho legendárních příběhů. Díky tomu dokáže snáze získávat a zpracovávat informace, které potřebuje. </w:t>
      </w:r>
    </w:p>
    <w:tbl>
      <w:tblPr>
        <w:tblW w:w="3566" w:type="dxa"/>
        <w:jc w:val="center"/>
        <w:tblCellMar>
          <w:left w:w="70" w:type="dxa"/>
          <w:right w:w="70" w:type="dxa"/>
        </w:tblCellMar>
        <w:tblLook w:val="04A0" w:firstRow="1" w:lastRow="0" w:firstColumn="1" w:lastColumn="0" w:noHBand="0" w:noVBand="1"/>
      </w:tblPr>
      <w:tblGrid>
        <w:gridCol w:w="696"/>
        <w:gridCol w:w="2870"/>
      </w:tblGrid>
      <w:tr w:rsidR="00626FE7" w:rsidRPr="00695956" w:rsidTr="003749A0">
        <w:trPr>
          <w:trHeight w:val="19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26FE7" w:rsidRPr="00695956" w:rsidRDefault="00626FE7" w:rsidP="003749A0">
            <w:pPr>
              <w:widowControl w:val="0"/>
              <w:spacing w:line="240" w:lineRule="auto"/>
              <w:ind w:left="142" w:hanging="142"/>
              <w:rPr>
                <w:rFonts w:eastAsia="Arial"/>
                <w:lang w:eastAsia="cs-CZ"/>
              </w:rPr>
            </w:pPr>
            <w:r w:rsidRPr="00695956">
              <w:rPr>
                <w:rFonts w:eastAsia="Arial"/>
                <w:lang w:eastAsia="cs-CZ"/>
              </w:rPr>
              <w:t>Stupeň</w:t>
            </w:r>
          </w:p>
        </w:tc>
        <w:tc>
          <w:tcPr>
            <w:tcW w:w="2870" w:type="dxa"/>
            <w:tcBorders>
              <w:top w:val="single" w:sz="4" w:space="0" w:color="auto"/>
              <w:left w:val="nil"/>
              <w:bottom w:val="single" w:sz="4" w:space="0" w:color="auto"/>
              <w:right w:val="single" w:sz="4" w:space="0" w:color="auto"/>
            </w:tcBorders>
            <w:shd w:val="clear" w:color="000000" w:fill="D7E4BC"/>
            <w:noWrap/>
            <w:vAlign w:val="bottom"/>
            <w:hideMark/>
          </w:tcPr>
          <w:p w:rsidR="00626FE7" w:rsidRPr="00695956" w:rsidRDefault="00626FE7" w:rsidP="003749A0">
            <w:pPr>
              <w:widowControl w:val="0"/>
              <w:spacing w:line="240" w:lineRule="auto"/>
              <w:ind w:left="142" w:hanging="142"/>
              <w:rPr>
                <w:rFonts w:eastAsia="Arial"/>
                <w:lang w:eastAsia="cs-CZ"/>
              </w:rPr>
            </w:pPr>
            <w:r>
              <w:rPr>
                <w:rFonts w:eastAsia="Arial"/>
                <w:lang w:eastAsia="cs-CZ"/>
              </w:rPr>
              <w:t>Dílčí s</w:t>
            </w:r>
            <w:r w:rsidRPr="00695956">
              <w:rPr>
                <w:rFonts w:eastAsia="Arial"/>
                <w:lang w:eastAsia="cs-CZ"/>
              </w:rPr>
              <w:t>chopnost</w:t>
            </w:r>
          </w:p>
        </w:tc>
      </w:tr>
      <w:tr w:rsidR="00626FE7" w:rsidRPr="00695956" w:rsidTr="003749A0">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26FE7" w:rsidRPr="00695956" w:rsidRDefault="00626FE7" w:rsidP="003749A0">
            <w:pPr>
              <w:widowControl w:val="0"/>
              <w:spacing w:line="240" w:lineRule="auto"/>
              <w:ind w:left="142" w:hanging="142"/>
              <w:jc w:val="center"/>
              <w:rPr>
                <w:rFonts w:eastAsia="Arial"/>
                <w:lang w:eastAsia="cs-CZ"/>
              </w:rPr>
            </w:pPr>
            <w:r w:rsidRPr="00695956">
              <w:rPr>
                <w:rFonts w:eastAsia="Arial"/>
                <w:lang w:eastAsia="cs-CZ"/>
              </w:rPr>
              <w:t>I</w:t>
            </w:r>
          </w:p>
        </w:tc>
        <w:tc>
          <w:tcPr>
            <w:tcW w:w="2870" w:type="dxa"/>
            <w:tcBorders>
              <w:top w:val="nil"/>
              <w:left w:val="nil"/>
              <w:bottom w:val="single" w:sz="4" w:space="0" w:color="auto"/>
              <w:right w:val="single" w:sz="4" w:space="0" w:color="auto"/>
            </w:tcBorders>
            <w:shd w:val="clear" w:color="auto" w:fill="auto"/>
            <w:noWrap/>
            <w:vAlign w:val="bottom"/>
          </w:tcPr>
          <w:p w:rsidR="00626FE7" w:rsidRPr="00695956" w:rsidRDefault="00626FE7" w:rsidP="003749A0">
            <w:pPr>
              <w:widowControl w:val="0"/>
              <w:spacing w:line="240" w:lineRule="auto"/>
              <w:ind w:left="142" w:hanging="142"/>
              <w:rPr>
                <w:rFonts w:eastAsia="Arial"/>
                <w:lang w:eastAsia="cs-CZ"/>
              </w:rPr>
            </w:pPr>
            <w:r>
              <w:rPr>
                <w:rFonts w:eastAsia="Arial"/>
                <w:lang w:eastAsia="cs-CZ"/>
              </w:rPr>
              <w:t>Ozvěny příběhů</w:t>
            </w:r>
          </w:p>
        </w:tc>
      </w:tr>
      <w:tr w:rsidR="00626FE7" w:rsidRPr="00695956" w:rsidTr="003749A0">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26FE7" w:rsidRPr="00695956" w:rsidRDefault="00626FE7" w:rsidP="003749A0">
            <w:pPr>
              <w:widowControl w:val="0"/>
              <w:spacing w:line="240" w:lineRule="auto"/>
              <w:ind w:left="142" w:hanging="142"/>
              <w:jc w:val="center"/>
              <w:rPr>
                <w:rFonts w:eastAsia="Arial"/>
                <w:lang w:eastAsia="cs-CZ"/>
              </w:rPr>
            </w:pPr>
            <w:r w:rsidRPr="00695956">
              <w:rPr>
                <w:rFonts w:eastAsia="Arial"/>
                <w:lang w:eastAsia="cs-CZ"/>
              </w:rPr>
              <w:t>II</w:t>
            </w:r>
          </w:p>
        </w:tc>
        <w:tc>
          <w:tcPr>
            <w:tcW w:w="2870" w:type="dxa"/>
            <w:tcBorders>
              <w:top w:val="nil"/>
              <w:left w:val="nil"/>
              <w:bottom w:val="single" w:sz="4" w:space="0" w:color="auto"/>
              <w:right w:val="single" w:sz="4" w:space="0" w:color="auto"/>
            </w:tcBorders>
            <w:shd w:val="clear" w:color="auto" w:fill="auto"/>
            <w:noWrap/>
            <w:vAlign w:val="bottom"/>
          </w:tcPr>
          <w:p w:rsidR="00626FE7" w:rsidRPr="00695956" w:rsidRDefault="00626FE7" w:rsidP="003749A0">
            <w:pPr>
              <w:widowControl w:val="0"/>
              <w:spacing w:line="240" w:lineRule="auto"/>
              <w:ind w:left="142" w:hanging="142"/>
              <w:rPr>
                <w:rFonts w:eastAsia="Arial"/>
                <w:lang w:eastAsia="cs-CZ"/>
              </w:rPr>
            </w:pPr>
            <w:r>
              <w:rPr>
                <w:rFonts w:eastAsia="Arial"/>
                <w:lang w:eastAsia="cs-CZ"/>
              </w:rPr>
              <w:t>Orientace v místních poměrech</w:t>
            </w:r>
          </w:p>
        </w:tc>
      </w:tr>
      <w:tr w:rsidR="00626FE7" w:rsidRPr="00695956" w:rsidTr="003749A0">
        <w:trPr>
          <w:trHeight w:val="19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26FE7" w:rsidRPr="00695956" w:rsidRDefault="00626FE7" w:rsidP="003749A0">
            <w:pPr>
              <w:widowControl w:val="0"/>
              <w:spacing w:line="240" w:lineRule="auto"/>
              <w:ind w:left="142" w:hanging="142"/>
              <w:jc w:val="center"/>
              <w:rPr>
                <w:rFonts w:eastAsia="Arial"/>
                <w:lang w:eastAsia="cs-CZ"/>
              </w:rPr>
            </w:pPr>
            <w:r w:rsidRPr="00695956">
              <w:rPr>
                <w:rFonts w:eastAsia="Arial"/>
                <w:lang w:eastAsia="cs-CZ"/>
              </w:rPr>
              <w:t>III</w:t>
            </w:r>
          </w:p>
        </w:tc>
        <w:tc>
          <w:tcPr>
            <w:tcW w:w="2870" w:type="dxa"/>
            <w:tcBorders>
              <w:top w:val="nil"/>
              <w:left w:val="nil"/>
              <w:bottom w:val="single" w:sz="4" w:space="0" w:color="auto"/>
              <w:right w:val="single" w:sz="4" w:space="0" w:color="auto"/>
            </w:tcBorders>
            <w:shd w:val="clear" w:color="auto" w:fill="auto"/>
            <w:noWrap/>
            <w:vAlign w:val="bottom"/>
          </w:tcPr>
          <w:p w:rsidR="00626FE7" w:rsidRPr="00695956" w:rsidRDefault="00626FE7" w:rsidP="003749A0">
            <w:pPr>
              <w:widowControl w:val="0"/>
              <w:spacing w:line="240" w:lineRule="auto"/>
              <w:ind w:left="142" w:hanging="142"/>
              <w:rPr>
                <w:rFonts w:eastAsia="Arial"/>
                <w:lang w:eastAsia="cs-CZ"/>
              </w:rPr>
            </w:pPr>
            <w:r>
              <w:rPr>
                <w:rFonts w:eastAsia="Arial"/>
                <w:lang w:eastAsia="cs-CZ"/>
              </w:rPr>
              <w:t>Příběhy slavných</w:t>
            </w:r>
          </w:p>
        </w:tc>
      </w:tr>
    </w:tbl>
    <w:p w:rsidR="00626FE7" w:rsidRDefault="00626FE7" w:rsidP="00626FE7">
      <w:pPr>
        <w:widowControl w:val="0"/>
        <w:spacing w:line="240" w:lineRule="auto"/>
        <w:ind w:left="142" w:hanging="142"/>
        <w:rPr>
          <w:rFonts w:eastAsia="Arial"/>
        </w:rPr>
      </w:pPr>
      <w:r w:rsidRPr="000D28A0">
        <w:rPr>
          <w:rFonts w:eastAsia="Arial"/>
          <w:b/>
        </w:rPr>
        <w:t>Ozvěny příběhů</w:t>
      </w:r>
      <w:r>
        <w:rPr>
          <w:rFonts w:eastAsia="Arial"/>
        </w:rPr>
        <w:t xml:space="preserve"> = získává dodatečný bonus +1 k hodům na Historii a Kartografii. </w:t>
      </w:r>
    </w:p>
    <w:p w:rsidR="00626FE7" w:rsidRDefault="00626FE7" w:rsidP="00626FE7">
      <w:pPr>
        <w:widowControl w:val="0"/>
        <w:spacing w:line="240" w:lineRule="auto"/>
        <w:ind w:left="142" w:hanging="142"/>
        <w:rPr>
          <w:rFonts w:eastAsia="Arial"/>
        </w:rPr>
      </w:pPr>
      <w:r w:rsidRPr="000D28A0">
        <w:rPr>
          <w:rFonts w:eastAsia="Arial"/>
          <w:b/>
        </w:rPr>
        <w:t>Orientace v místních poměrech</w:t>
      </w:r>
      <w:r>
        <w:rPr>
          <w:rFonts w:eastAsia="Arial"/>
        </w:rPr>
        <w:t xml:space="preserve"> = po příchodu do nového města či kraje dokáže po 1 hodině poslechu klepů a vyprávění místních lidí určit hlavní mocenské skupiny, pověsti o místních pokladech či hrozbách, pikantní drby apod.</w:t>
      </w:r>
    </w:p>
    <w:p w:rsidR="00626FE7" w:rsidRPr="000D28A0" w:rsidRDefault="00626FE7" w:rsidP="00626FE7">
      <w:pPr>
        <w:widowControl w:val="0"/>
        <w:spacing w:line="240" w:lineRule="auto"/>
        <w:ind w:left="142" w:hanging="142"/>
        <w:rPr>
          <w:rFonts w:eastAsia="Arial"/>
        </w:rPr>
      </w:pPr>
      <w:r>
        <w:rPr>
          <w:rFonts w:eastAsia="Arial"/>
          <w:b/>
        </w:rPr>
        <w:t xml:space="preserve">Příběhy slavných = </w:t>
      </w:r>
      <w:r>
        <w:rPr>
          <w:rFonts w:eastAsia="Arial"/>
        </w:rPr>
        <w:t xml:space="preserve">má bonus </w:t>
      </w:r>
      <w:r w:rsidRPr="000D28A0">
        <w:rPr>
          <w:rFonts w:eastAsia="Arial"/>
          <w:b/>
        </w:rPr>
        <w:t>+3</w:t>
      </w:r>
      <w:r>
        <w:rPr>
          <w:rFonts w:eastAsia="Arial"/>
        </w:rPr>
        <w:t xml:space="preserve"> k hodu na Sociologii pokud se potká se slavnou NPC a snáze si tak vybaví, co už o ní slyšel. </w:t>
      </w:r>
    </w:p>
    <w:p w:rsidR="00626FE7" w:rsidRPr="00695956" w:rsidRDefault="00626FE7" w:rsidP="00626FE7">
      <w:pPr>
        <w:widowControl w:val="0"/>
        <w:spacing w:line="240" w:lineRule="auto"/>
        <w:ind w:left="142" w:hanging="142"/>
        <w:rPr>
          <w:rFonts w:eastAsia="Arial"/>
        </w:rPr>
      </w:pPr>
    </w:p>
    <w:p w:rsidR="00626FE7" w:rsidRPr="00695956" w:rsidRDefault="00626FE7" w:rsidP="00626FE7">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626FE7" w:rsidRPr="00695956" w:rsidRDefault="00626FE7" w:rsidP="00626FE7">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rPr>
          <w:rFonts w:eastAsia="Arial"/>
        </w:rPr>
      </w:pPr>
      <w:r w:rsidRPr="00616E11">
        <w:rPr>
          <w:rFonts w:eastAsia="Arial"/>
          <w:u w:val="single"/>
        </w:rPr>
        <w:t xml:space="preserve">Schopnost: </w:t>
      </w:r>
      <w:bookmarkStart w:id="37" w:name="Zivot_na_cestach"/>
      <w:r w:rsidRPr="00616E11">
        <w:rPr>
          <w:rFonts w:eastAsia="Arial"/>
          <w:b/>
          <w:sz w:val="24"/>
        </w:rPr>
        <w:t>Život na cestách</w:t>
      </w:r>
      <w:bookmarkEnd w:id="37"/>
      <w:r w:rsidRPr="00616E11">
        <w:rPr>
          <w:rFonts w:eastAsia="Arial"/>
          <w:b/>
          <w:sz w:val="24"/>
        </w:rPr>
        <w:tab/>
      </w:r>
      <w:r w:rsidRPr="00616E11">
        <w:rPr>
          <w:rFonts w:eastAsia="Arial"/>
          <w:b/>
          <w:sz w:val="24"/>
        </w:rPr>
        <w:tab/>
      </w:r>
      <w:r w:rsidRPr="00616E11">
        <w:rPr>
          <w:rFonts w:eastAsia="Arial"/>
          <w:b/>
          <w:sz w:val="24"/>
        </w:rPr>
        <w:tab/>
      </w:r>
      <w:r w:rsidRPr="00616E11">
        <w:rPr>
          <w:rFonts w:eastAsia="Arial"/>
          <w:b/>
          <w:sz w:val="24"/>
        </w:rPr>
        <w:tab/>
      </w:r>
      <w:r w:rsidRPr="00616E11">
        <w:rPr>
          <w:rFonts w:eastAsia="Arial"/>
          <w:u w:val="single"/>
        </w:rPr>
        <w:t>Kategorie:</w:t>
      </w:r>
      <w:r w:rsidRPr="00616E11">
        <w:rPr>
          <w:rFonts w:eastAsia="Arial"/>
        </w:rPr>
        <w:t xml:space="preserve">  </w:t>
      </w:r>
      <w:r w:rsidRPr="00616E11">
        <w:rPr>
          <w:rFonts w:eastAsia="Arial"/>
          <w:b/>
          <w:color w:val="FFC000"/>
        </w:rPr>
        <w:t>sdílená</w:t>
      </w:r>
      <w:r w:rsidRPr="00616E11">
        <w:rPr>
          <w:rFonts w:eastAsia="Arial"/>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lang w:eastAsia="cs-CZ"/>
        </w:rPr>
        <w:drawing>
          <wp:anchor distT="0" distB="0" distL="114300" distR="114300" simplePos="0" relativeHeight="251686912" behindDoc="0" locked="0" layoutInCell="1" allowOverlap="1" wp14:anchorId="7EBE2014" wp14:editId="5EE18EE8">
            <wp:simplePos x="0" y="0"/>
            <wp:positionH relativeFrom="margin">
              <wp:posOffset>114300</wp:posOffset>
            </wp:positionH>
            <wp:positionV relativeFrom="paragraph">
              <wp:posOffset>60960</wp:posOffset>
            </wp:positionV>
            <wp:extent cx="284400" cy="280800"/>
            <wp:effectExtent l="0" t="0" r="0" b="0"/>
            <wp:wrapSquare wrapText="bothSides"/>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16E11">
        <w:rPr>
          <w:rFonts w:eastAsia="Arial"/>
          <w:u w:val="single"/>
        </w:rPr>
        <w:t>Zařazení</w:t>
      </w:r>
      <w:r w:rsidRPr="00616E11">
        <w:rPr>
          <w:rFonts w:eastAsia="Arial"/>
        </w:rPr>
        <w:t xml:space="preserve">: nebojová </w:t>
      </w:r>
      <w:r w:rsidRPr="00616E11">
        <w:rPr>
          <w:rFonts w:eastAsia="Arial"/>
        </w:rPr>
        <w:tab/>
      </w:r>
      <w:r w:rsidRPr="00616E11">
        <w:rPr>
          <w:rFonts w:eastAsia="Arial"/>
        </w:rPr>
        <w:tab/>
      </w:r>
      <w:r w:rsidRPr="00616E11">
        <w:rPr>
          <w:rFonts w:eastAsia="Arial"/>
        </w:rPr>
        <w:tab/>
      </w:r>
      <w:r w:rsidRPr="00616E11">
        <w:rPr>
          <w:rFonts w:eastAsia="Arial"/>
          <w:u w:val="single"/>
        </w:rPr>
        <w:t>Dostupnost</w:t>
      </w:r>
      <w:r w:rsidRPr="00616E11">
        <w:rPr>
          <w:rFonts w:eastAsia="Arial"/>
        </w:rPr>
        <w:t xml:space="preserve">: </w:t>
      </w:r>
      <w:r w:rsidRPr="00616E11">
        <w:rPr>
          <w:rFonts w:eastAsia="Arial"/>
          <w:b/>
          <w:highlight w:val="yellow"/>
        </w:rPr>
        <w:t>hrdinská</w:t>
      </w:r>
      <w:r w:rsidRPr="00616E11">
        <w:rPr>
          <w:rFonts w:eastAsia="Arial"/>
        </w:rPr>
        <w:t xml:space="preserve"> (11.-15. úr.)</w:t>
      </w:r>
      <w:r w:rsidRPr="00616E11">
        <w:rPr>
          <w:rFonts w:eastAsia="Arial"/>
        </w:rPr>
        <w:tab/>
      </w:r>
      <w:r w:rsidRPr="00616E11">
        <w:rPr>
          <w:rFonts w:eastAsia="Arial"/>
        </w:rPr>
        <w:tab/>
      </w:r>
      <w:r w:rsidRPr="00616E11">
        <w:rPr>
          <w:rFonts w:eastAsia="Arial"/>
          <w:u w:val="single"/>
        </w:rPr>
        <w:t>Počet stupňů</w:t>
      </w:r>
      <w:r w:rsidRPr="00616E11">
        <w:rPr>
          <w:rFonts w:eastAsia="Arial"/>
        </w:rPr>
        <w:t>: 3</w:t>
      </w:r>
    </w:p>
    <w:p w:rsidR="00616E11" w:rsidRPr="00616E11" w:rsidRDefault="00616E11" w:rsidP="00616E11">
      <w:pPr>
        <w:widowControl w:val="0"/>
        <w:spacing w:line="240" w:lineRule="auto"/>
        <w:ind w:left="142" w:hanging="142"/>
        <w:rPr>
          <w:rFonts w:eastAsia="Arial"/>
        </w:rPr>
      </w:pPr>
      <w:r w:rsidRPr="00616E11">
        <w:rPr>
          <w:rFonts w:eastAsia="Arial"/>
          <w:u w:val="single"/>
        </w:rPr>
        <w:t>Dostupná pro</w:t>
      </w:r>
      <w:r w:rsidRPr="00616E11">
        <w:rPr>
          <w:rFonts w:eastAsia="Arial"/>
        </w:rPr>
        <w:t xml:space="preserve">: </w:t>
      </w:r>
      <w:r w:rsidRPr="00616E11">
        <w:rPr>
          <w:rFonts w:eastAsia="Arial"/>
          <w:color w:val="00B050"/>
        </w:rPr>
        <w:t>čaroděj, bard, zaklínač, lovec netvorů, tulák</w:t>
      </w:r>
    </w:p>
    <w:p w:rsidR="00616E11" w:rsidRPr="00616E11" w:rsidRDefault="00616E11" w:rsidP="00616E11">
      <w:pPr>
        <w:widowControl w:val="0"/>
        <w:spacing w:line="288" w:lineRule="auto"/>
        <w:ind w:left="142" w:hanging="142"/>
        <w:rPr>
          <w:rFonts w:eastAsia="Arial"/>
        </w:rPr>
      </w:pPr>
      <w:r w:rsidRPr="00616E11">
        <w:rPr>
          <w:rFonts w:eastAsia="Arial"/>
          <w:u w:val="single"/>
        </w:rPr>
        <w:t>Předpoklady studia</w:t>
      </w:r>
      <w:r w:rsidRPr="00616E11">
        <w:rPr>
          <w:rFonts w:eastAsia="Arial"/>
        </w:rPr>
        <w:t xml:space="preserve">: </w:t>
      </w:r>
      <w:r w:rsidRPr="00616E11">
        <w:rPr>
          <w:rFonts w:eastAsia="Arial"/>
          <w:i/>
        </w:rPr>
        <w:t xml:space="preserve">dosažení </w:t>
      </w:r>
      <w:r w:rsidRPr="00616E11">
        <w:rPr>
          <w:rFonts w:eastAsia="Arial"/>
          <w:i/>
          <w:color w:val="E36C0A"/>
        </w:rPr>
        <w:t>11. úrovně</w:t>
      </w:r>
      <w:r w:rsidRPr="00616E11">
        <w:rPr>
          <w:rFonts w:eastAsia="Arial"/>
          <w:i/>
        </w:rPr>
        <w:t xml:space="preserve"> </w:t>
      </w:r>
    </w:p>
    <w:p w:rsidR="00616E11" w:rsidRPr="00616E11" w:rsidRDefault="00616E11" w:rsidP="00616E11">
      <w:pPr>
        <w:widowControl w:val="0"/>
        <w:spacing w:line="240" w:lineRule="auto"/>
        <w:ind w:left="142" w:hanging="142"/>
        <w:rPr>
          <w:rFonts w:eastAsia="Arial"/>
        </w:rPr>
      </w:pPr>
      <w:r w:rsidRPr="00616E11">
        <w:rPr>
          <w:rFonts w:eastAsia="Arial"/>
          <w:u w:val="single"/>
        </w:rPr>
        <w:t>Předpoklady uplatnění:</w:t>
      </w:r>
      <w:r w:rsidRPr="00616E11">
        <w:rPr>
          <w:rFonts w:eastAsia="Arial"/>
        </w:rPr>
        <w:t xml:space="preserve"> hod na níže uvedené dovednosti</w:t>
      </w:r>
    </w:p>
    <w:p w:rsidR="00616E11" w:rsidRPr="00616E11" w:rsidRDefault="00616E11" w:rsidP="00616E11">
      <w:pPr>
        <w:widowControl w:val="0"/>
        <w:spacing w:line="288" w:lineRule="auto"/>
        <w:ind w:left="142" w:hanging="142"/>
        <w:rPr>
          <w:rFonts w:eastAsia="Times New Roman"/>
          <w:lang w:eastAsia="cs-CZ"/>
        </w:rPr>
      </w:pPr>
      <w:r w:rsidRPr="00616E11">
        <w:rPr>
          <w:rFonts w:eastAsia="Arial"/>
          <w:u w:val="single"/>
        </w:rPr>
        <w:t>Popis a tabulka</w:t>
      </w:r>
      <w:r w:rsidRPr="00616E11">
        <w:rPr>
          <w:rFonts w:eastAsia="Arial"/>
        </w:rPr>
        <w:t xml:space="preserve">: postava s touto schopností je uvyklá nepohodlí a životu na cestách. </w:t>
      </w:r>
      <w:r w:rsidRPr="00616E11">
        <w:rPr>
          <w:rFonts w:eastAsia="Times New Roman"/>
          <w:lang w:eastAsia="cs-CZ"/>
        </w:rPr>
        <w:t xml:space="preserve">Je zvyklá, že ne vždy má v noci střechu na hlavu, teplou postel a plný talíř jídla. Díky svému cestování však také mnohé zažila, viděla a slyšela. </w:t>
      </w:r>
    </w:p>
    <w:p w:rsidR="00616E11" w:rsidRPr="00616E11" w:rsidRDefault="00616E11" w:rsidP="00616E11">
      <w:pPr>
        <w:widowControl w:val="0"/>
        <w:spacing w:line="288" w:lineRule="auto"/>
        <w:ind w:left="142" w:hanging="142"/>
        <w:rPr>
          <w:rFonts w:eastAsia="Times New Roman"/>
          <w:lang w:eastAsia="cs-CZ"/>
        </w:rPr>
      </w:pPr>
      <w:r w:rsidRPr="00616E11">
        <w:rPr>
          <w:rFonts w:eastAsia="Arial"/>
        </w:rPr>
        <w:tab/>
      </w:r>
      <w:r w:rsidRPr="00616E11">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616E11" w:rsidRPr="00616E11" w:rsidTr="0019592F">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Výhoda</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Orientace</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Jazyky (všechny)</w:t>
            </w:r>
          </w:p>
        </w:tc>
      </w:tr>
      <w:tr w:rsidR="00616E11" w:rsidRPr="00616E11" w:rsidTr="0019592F">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jc w:val="center"/>
              <w:rPr>
                <w:rFonts w:eastAsia="Arial"/>
                <w:lang w:eastAsia="cs-CZ"/>
              </w:rPr>
            </w:pPr>
            <w:r w:rsidRPr="00616E11">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widowControl w:val="0"/>
              <w:spacing w:line="240" w:lineRule="auto"/>
              <w:ind w:left="142" w:hanging="142"/>
              <w:rPr>
                <w:rFonts w:eastAsia="Arial"/>
                <w:lang w:eastAsia="cs-CZ"/>
              </w:rPr>
            </w:pPr>
            <w:r w:rsidRPr="00616E11">
              <w:rPr>
                <w:rFonts w:eastAsia="Arial"/>
                <w:lang w:eastAsia="cs-CZ"/>
              </w:rPr>
              <w:t>Zálesáctví</w:t>
            </w:r>
          </w:p>
        </w:tc>
      </w:tr>
    </w:tbl>
    <w:p w:rsidR="00616E11" w:rsidRPr="00616E11" w:rsidRDefault="00616E11" w:rsidP="00616E11">
      <w:pPr>
        <w:widowControl w:val="0"/>
        <w:spacing w:line="240" w:lineRule="auto"/>
        <w:ind w:left="142" w:hanging="142"/>
        <w:rPr>
          <w:rFonts w:eastAsia="Arial"/>
        </w:rPr>
      </w:pPr>
    </w:p>
    <w:p w:rsidR="00616E11" w:rsidRPr="00616E11" w:rsidRDefault="00616E11" w:rsidP="00616E11">
      <w:pPr>
        <w:widowControl w:val="0"/>
        <w:spacing w:line="240" w:lineRule="auto"/>
        <w:ind w:left="142" w:hanging="142"/>
        <w:jc w:val="center"/>
        <w:rPr>
          <w:rFonts w:eastAsia="Arial"/>
          <w:b/>
        </w:rPr>
      </w:pPr>
      <w:r w:rsidRPr="00616E11">
        <w:rPr>
          <w:rFonts w:eastAsia="Arial"/>
          <w:b/>
        </w:rPr>
        <w:t xml:space="preserve">- </w:t>
      </w:r>
      <w:hyperlink w:anchor="Seznam" w:history="1">
        <w:r w:rsidRPr="00616E11">
          <w:rPr>
            <w:rFonts w:eastAsia="Arial"/>
            <w:b/>
            <w:color w:val="0000FF"/>
            <w:u w:val="single"/>
          </w:rPr>
          <w:t>Zpět</w:t>
        </w:r>
      </w:hyperlink>
      <w:r w:rsidRPr="00616E11">
        <w:rPr>
          <w:rFonts w:eastAsia="Arial"/>
          <w:b/>
        </w:rPr>
        <w:t xml:space="preserve"> –</w:t>
      </w:r>
    </w:p>
    <w:p w:rsidR="00616E11" w:rsidRPr="00616E11" w:rsidRDefault="00616E11" w:rsidP="00616E11">
      <w:pPr>
        <w:spacing w:line="240" w:lineRule="auto"/>
        <w:jc w:val="left"/>
        <w:rPr>
          <w:rFonts w:eastAsia="Times New Roman"/>
          <w:noProof w:val="0"/>
          <w:sz w:val="16"/>
        </w:rPr>
      </w:pPr>
    </w:p>
    <w:p w:rsidR="00616E11" w:rsidRPr="00616E11" w:rsidRDefault="00616E11" w:rsidP="00616E11">
      <w:pPr>
        <w:spacing w:line="240" w:lineRule="auto"/>
        <w:ind w:left="426" w:hanging="426"/>
        <w:jc w:val="center"/>
        <w:rPr>
          <w:rFonts w:eastAsia="Times New Roman"/>
          <w:noProof w:val="0"/>
          <w:sz w:val="16"/>
        </w:rPr>
      </w:pPr>
    </w:p>
    <w:p w:rsidR="00616E11" w:rsidRPr="00616E11" w:rsidRDefault="00616E11" w:rsidP="0019592F">
      <w:pPr>
        <w:pStyle w:val="Nadpis1"/>
        <w:rPr>
          <w:rFonts w:eastAsia="Times New Roman"/>
          <w:lang w:eastAsia="cs-CZ"/>
        </w:rPr>
      </w:pPr>
      <w:bookmarkStart w:id="38" w:name="Pisne"/>
      <w:r w:rsidRPr="00616E11">
        <w:rPr>
          <w:rFonts w:eastAsia="Times New Roman"/>
          <w:lang w:eastAsia="cs-CZ"/>
        </w:rPr>
        <w:t>3. Písně</w:t>
      </w:r>
      <w:bookmarkEnd w:id="38"/>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616E11">
      <w:pPr>
        <w:spacing w:line="218" w:lineRule="auto"/>
        <w:ind w:firstLine="585"/>
        <w:rPr>
          <w:rFonts w:eastAsia="Times New Roman"/>
          <w:noProof w:val="0"/>
          <w:color w:val="C00000"/>
        </w:rPr>
      </w:pPr>
      <w:r w:rsidRPr="00616E11">
        <w:rPr>
          <w:rFonts w:eastAsia="Times New Roman"/>
          <w:noProof w:val="0"/>
          <w:color w:val="C00000"/>
        </w:rPr>
        <w:t xml:space="preserve">V osobním deníku se zapisují </w:t>
      </w:r>
      <w:r w:rsidR="0019592F">
        <w:rPr>
          <w:rFonts w:eastAsia="Times New Roman"/>
          <w:noProof w:val="0"/>
          <w:color w:val="C00000"/>
        </w:rPr>
        <w:t xml:space="preserve">jak mezi Schopnosti, tak </w:t>
      </w:r>
      <w:r w:rsidRPr="00616E11">
        <w:rPr>
          <w:rFonts w:eastAsia="Times New Roman"/>
          <w:noProof w:val="0"/>
          <w:color w:val="C00000"/>
        </w:rPr>
        <w:t xml:space="preserve">mezi Kouzla. Namísto </w:t>
      </w:r>
      <w:proofErr w:type="spellStart"/>
      <w:r w:rsidRPr="00616E11">
        <w:rPr>
          <w:rFonts w:eastAsia="Times New Roman"/>
          <w:noProof w:val="0"/>
          <w:color w:val="C00000"/>
        </w:rPr>
        <w:t>magenergie</w:t>
      </w:r>
      <w:proofErr w:type="spellEnd"/>
      <w:r w:rsidRPr="00616E11">
        <w:rPr>
          <w:rFonts w:eastAsia="Times New Roman"/>
          <w:noProof w:val="0"/>
          <w:color w:val="C00000"/>
        </w:rPr>
        <w:t xml:space="preserve"> se ale na aktivaci spotřebovává bardská inspirace (BI). </w:t>
      </w:r>
    </w:p>
    <w:p w:rsidR="00616E11" w:rsidRPr="00616E11" w:rsidRDefault="00616E11" w:rsidP="00616E11">
      <w:pPr>
        <w:spacing w:line="218" w:lineRule="auto"/>
        <w:ind w:firstLine="585"/>
        <w:rPr>
          <w:rFonts w:eastAsia="Times New Roman"/>
          <w:noProof w:val="0"/>
          <w:color w:val="C00000"/>
        </w:rPr>
      </w:pPr>
    </w:p>
    <w:p w:rsidR="00616E11" w:rsidRPr="00616E11" w:rsidRDefault="00616E11" w:rsidP="00616E11">
      <w:pPr>
        <w:widowControl w:val="0"/>
        <w:spacing w:line="240" w:lineRule="auto"/>
        <w:jc w:val="left"/>
        <w:rPr>
          <w:rFonts w:eastAsia="Times New Roman"/>
          <w:noProof w:val="0"/>
          <w:color w:val="C00000"/>
          <w:lang w:eastAsia="cs-CZ"/>
        </w:rPr>
      </w:pPr>
      <w:r w:rsidRPr="00616E11">
        <w:rPr>
          <w:rFonts w:eastAsia="Arial"/>
          <w:b/>
          <w:noProof w:val="0"/>
          <w:color w:val="C00000"/>
          <w:sz w:val="24"/>
        </w:rPr>
        <w:t>Parametry Písní</w:t>
      </w:r>
    </w:p>
    <w:p w:rsidR="00616E11" w:rsidRPr="00616E11" w:rsidRDefault="00616E11" w:rsidP="00801DA2">
      <w:pPr>
        <w:widowControl w:val="0"/>
        <w:spacing w:line="240" w:lineRule="auto"/>
        <w:jc w:val="left"/>
        <w:rPr>
          <w:rFonts w:eastAsia="Times New Roman"/>
          <w:noProof w:val="0"/>
          <w:color w:val="C00000"/>
          <w:lang w:eastAsia="cs-CZ"/>
        </w:rPr>
      </w:pPr>
      <w:r w:rsidRPr="00616E11">
        <w:rPr>
          <w:rFonts w:eastAsia="Times New Roman"/>
          <w:noProof w:val="0"/>
          <w:color w:val="C00000"/>
          <w:lang w:eastAsia="cs-CZ"/>
        </w:rPr>
        <w:t>Základními parametry, uváděnými pro každou Píseň v tabulce, jsou:</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 xml:space="preserve">Název </w:t>
      </w:r>
      <w:r w:rsidRPr="00616E11">
        <w:rPr>
          <w:rFonts w:eastAsia="Times New Roman"/>
          <w:noProof w:val="0"/>
          <w:color w:val="C00000"/>
          <w:lang w:eastAsia="cs-CZ"/>
        </w:rPr>
        <w:t xml:space="preserve">= pojmenování Písně. Nedefinuje konkrétní slova a melodii písně (ty se mohou lišit), jen účinek na posluchače. </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 xml:space="preserve">UP st. </w:t>
      </w:r>
      <w:r w:rsidRPr="00616E11">
        <w:rPr>
          <w:rFonts w:eastAsia="Times New Roman"/>
          <w:noProof w:val="0"/>
          <w:color w:val="C00000"/>
          <w:lang w:eastAsia="cs-CZ"/>
        </w:rPr>
        <w:t xml:space="preserve">= požadavek na znalost schopnosti Učení se písním, aby bylo možné se této písni naučit. </w:t>
      </w:r>
    </w:p>
    <w:p w:rsidR="00616E11" w:rsidRPr="00616E11" w:rsidRDefault="00616E11" w:rsidP="00801DA2">
      <w:pPr>
        <w:widowControl w:val="0"/>
        <w:spacing w:line="240" w:lineRule="auto"/>
        <w:ind w:firstLine="284"/>
        <w:jc w:val="left"/>
        <w:rPr>
          <w:rFonts w:eastAsia="Times New Roman"/>
          <w:noProof w:val="0"/>
          <w:color w:val="C00000"/>
          <w:lang w:eastAsia="cs-CZ"/>
        </w:rPr>
      </w:pPr>
      <w:r w:rsidRPr="00616E11">
        <w:rPr>
          <w:rFonts w:eastAsia="Times New Roman"/>
          <w:b/>
          <w:noProof w:val="0"/>
          <w:color w:val="C00000"/>
          <w:lang w:eastAsia="cs-CZ"/>
        </w:rPr>
        <w:t>BI</w:t>
      </w:r>
      <w:r w:rsidRPr="00616E11">
        <w:rPr>
          <w:rFonts w:eastAsia="Times New Roman"/>
          <w:noProof w:val="0"/>
          <w:color w:val="C00000"/>
          <w:lang w:eastAsia="cs-CZ"/>
        </w:rPr>
        <w:t xml:space="preserve"> = body bardské inspirace, které je potřeba vynaložit na zahrání této Písně. Odepisuje se při zahájení aktivace.  </w:t>
      </w:r>
    </w:p>
    <w:p w:rsidR="0019592F"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lastRenderedPageBreak/>
        <w:t xml:space="preserve">Aktivace </w:t>
      </w:r>
      <w:r w:rsidRPr="00616E11">
        <w:rPr>
          <w:rFonts w:eastAsia="Times New Roman"/>
          <w:noProof w:val="0"/>
          <w:color w:val="C00000"/>
          <w:lang w:eastAsia="cs-CZ"/>
        </w:rPr>
        <w:t>= za jakou dobu od zahájení hraní/zpěvu začne Píseň působit. Cíl musí píseň slyšet po celou dobu aktivace.</w:t>
      </w:r>
    </w:p>
    <w:p w:rsidR="00801DA2" w:rsidRPr="00801DA2" w:rsidRDefault="0019592F" w:rsidP="00801DA2">
      <w:pPr>
        <w:widowControl w:val="0"/>
        <w:spacing w:line="240" w:lineRule="auto"/>
        <w:ind w:left="426" w:hanging="142"/>
        <w:jc w:val="left"/>
        <w:rPr>
          <w:rFonts w:eastAsia="Times New Roman"/>
          <w:noProof w:val="0"/>
          <w:color w:val="C00000"/>
          <w:lang w:eastAsia="cs-CZ"/>
        </w:rPr>
      </w:pPr>
      <w:r>
        <w:rPr>
          <w:rFonts w:eastAsia="Times New Roman"/>
          <w:b/>
          <w:noProof w:val="0"/>
          <w:color w:val="C00000"/>
          <w:lang w:eastAsia="cs-CZ"/>
        </w:rPr>
        <w:tab/>
        <w:t xml:space="preserve">A </w:t>
      </w:r>
      <w:r w:rsidRPr="0019592F">
        <w:rPr>
          <w:rFonts w:eastAsia="Times New Roman"/>
          <w:noProof w:val="0"/>
          <w:color w:val="C00000"/>
          <w:lang w:eastAsia="cs-CZ"/>
        </w:rPr>
        <w:t>= akcí</w:t>
      </w:r>
      <w:r w:rsidR="00801DA2">
        <w:rPr>
          <w:rFonts w:eastAsia="Times New Roman"/>
          <w:noProof w:val="0"/>
          <w:color w:val="C00000"/>
          <w:lang w:eastAsia="cs-CZ"/>
        </w:rPr>
        <w:t xml:space="preserve">;  </w:t>
      </w:r>
      <w:r>
        <w:rPr>
          <w:rFonts w:eastAsia="Times New Roman"/>
          <w:b/>
          <w:noProof w:val="0"/>
          <w:color w:val="C00000"/>
          <w:lang w:eastAsia="cs-CZ"/>
        </w:rPr>
        <w:t xml:space="preserve">K </w:t>
      </w:r>
      <w:r w:rsidRPr="0019592F">
        <w:rPr>
          <w:rFonts w:eastAsia="Times New Roman"/>
          <w:noProof w:val="0"/>
          <w:color w:val="C00000"/>
          <w:lang w:eastAsia="cs-CZ"/>
        </w:rPr>
        <w:t>= kol</w:t>
      </w:r>
      <w:r w:rsidR="00801DA2">
        <w:rPr>
          <w:rFonts w:eastAsia="Times New Roman"/>
          <w:noProof w:val="0"/>
          <w:color w:val="C00000"/>
          <w:lang w:eastAsia="cs-CZ"/>
        </w:rPr>
        <w:t xml:space="preserve">;  </w:t>
      </w:r>
      <w:r>
        <w:rPr>
          <w:rFonts w:eastAsia="Times New Roman"/>
          <w:b/>
          <w:noProof w:val="0"/>
          <w:color w:val="C00000"/>
          <w:lang w:eastAsia="cs-CZ"/>
        </w:rPr>
        <w:t>SM</w:t>
      </w:r>
      <w:r w:rsidRPr="0019592F">
        <w:rPr>
          <w:rFonts w:eastAsia="Times New Roman"/>
          <w:noProof w:val="0"/>
          <w:color w:val="C00000"/>
          <w:lang w:eastAsia="cs-CZ"/>
        </w:rPr>
        <w:t xml:space="preserve"> = směn</w:t>
      </w:r>
      <w:r w:rsidR="00801DA2">
        <w:rPr>
          <w:rFonts w:eastAsia="Times New Roman"/>
          <w:noProof w:val="0"/>
          <w:color w:val="C00000"/>
          <w:lang w:eastAsia="cs-CZ"/>
        </w:rPr>
        <w:t xml:space="preserve">;  </w:t>
      </w:r>
      <w:r w:rsidR="00801DA2">
        <w:rPr>
          <w:rFonts w:eastAsia="Times New Roman"/>
          <w:b/>
          <w:noProof w:val="0"/>
          <w:color w:val="C00000"/>
          <w:lang w:eastAsia="cs-CZ"/>
        </w:rPr>
        <w:t>H =</w:t>
      </w:r>
      <w:r w:rsidR="00801DA2">
        <w:rPr>
          <w:rFonts w:eastAsia="Times New Roman"/>
          <w:noProof w:val="0"/>
          <w:color w:val="C00000"/>
          <w:lang w:eastAsia="cs-CZ"/>
        </w:rPr>
        <w:t xml:space="preserve"> hodin</w:t>
      </w:r>
      <w:r w:rsidR="00801DA2">
        <w:rPr>
          <w:rFonts w:eastAsia="Times New Roman"/>
          <w:noProof w:val="0"/>
          <w:color w:val="C00000"/>
          <w:lang w:eastAsia="cs-CZ"/>
        </w:rPr>
        <w:tab/>
        <w:t>(použité zkratky se vztahují i na Trvání)</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Dosah</w:t>
      </w:r>
      <w:r w:rsidRPr="00616E11">
        <w:rPr>
          <w:rFonts w:eastAsia="Times New Roman"/>
          <w:noProof w:val="0"/>
          <w:color w:val="C00000"/>
          <w:lang w:eastAsia="cs-CZ"/>
        </w:rPr>
        <w:t xml:space="preserve"> = vzdálenost v</w:t>
      </w:r>
      <w:r w:rsidR="00801DA2">
        <w:rPr>
          <w:rFonts w:eastAsia="Times New Roman"/>
          <w:noProof w:val="0"/>
          <w:color w:val="C00000"/>
          <w:lang w:eastAsia="cs-CZ"/>
        </w:rPr>
        <w:t> </w:t>
      </w:r>
      <w:r w:rsidRPr="00616E11">
        <w:rPr>
          <w:rFonts w:eastAsia="Times New Roman"/>
          <w:noProof w:val="0"/>
          <w:color w:val="C00000"/>
          <w:lang w:eastAsia="cs-CZ"/>
        </w:rPr>
        <w:t>sázích</w:t>
      </w:r>
      <w:r w:rsidR="00801DA2">
        <w:rPr>
          <w:rFonts w:eastAsia="Times New Roman"/>
          <w:noProof w:val="0"/>
          <w:color w:val="C00000"/>
          <w:lang w:eastAsia="cs-CZ"/>
        </w:rPr>
        <w:t xml:space="preserve"> (není-li uvedeno jinak)</w:t>
      </w:r>
      <w:r w:rsidRPr="00616E11">
        <w:rPr>
          <w:rFonts w:eastAsia="Times New Roman"/>
          <w:noProof w:val="0"/>
          <w:color w:val="C00000"/>
          <w:lang w:eastAsia="cs-CZ"/>
        </w:rPr>
        <w:t xml:space="preserve">, na kterou může Píseň působit (jak vzdálený může být cíl).  </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Rozsah</w:t>
      </w:r>
      <w:r w:rsidRPr="00616E11">
        <w:rPr>
          <w:rFonts w:eastAsia="Times New Roman"/>
          <w:noProof w:val="0"/>
          <w:color w:val="C00000"/>
          <w:lang w:eastAsia="cs-CZ"/>
        </w:rPr>
        <w:t xml:space="preserve"> = na kolik cílů nebo jak velkou plochu bude působit.  </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Trvání</w:t>
      </w:r>
      <w:r w:rsidRPr="00616E11">
        <w:rPr>
          <w:rFonts w:eastAsia="Times New Roman"/>
          <w:noProof w:val="0"/>
          <w:color w:val="C00000"/>
          <w:lang w:eastAsia="cs-CZ"/>
        </w:rPr>
        <w:t xml:space="preserve"> = jak dlouho bude působit. Je-li uvedeno „hraní“, pak po dobu, dokud bard hraje/zpívá tuto Píseň (končí, jakmile hrát přestane nebo začne hrát jinou). </w:t>
      </w:r>
    </w:p>
    <w:p w:rsidR="00616E11" w:rsidRPr="00616E11" w:rsidRDefault="00616E11" w:rsidP="00616E11">
      <w:pPr>
        <w:widowControl w:val="0"/>
        <w:spacing w:line="240" w:lineRule="auto"/>
        <w:ind w:left="426" w:hanging="426"/>
        <w:jc w:val="left"/>
        <w:rPr>
          <w:rFonts w:eastAsia="Times New Roman"/>
          <w:noProof w:val="0"/>
          <w:color w:val="C00000"/>
          <w:lang w:eastAsia="cs-CZ"/>
        </w:rPr>
      </w:pPr>
    </w:p>
    <w:p w:rsidR="00616E11" w:rsidRPr="00616E11" w:rsidRDefault="00801DA2" w:rsidP="00616E11">
      <w:pPr>
        <w:widowControl w:val="0"/>
        <w:spacing w:line="240" w:lineRule="auto"/>
        <w:ind w:left="426" w:hanging="426"/>
        <w:jc w:val="left"/>
        <w:rPr>
          <w:rFonts w:eastAsia="Times New Roman"/>
          <w:noProof w:val="0"/>
          <w:color w:val="C00000"/>
          <w:lang w:eastAsia="cs-CZ"/>
        </w:rPr>
      </w:pPr>
      <w:r>
        <w:rPr>
          <w:rFonts w:eastAsia="Times New Roman"/>
          <w:noProof w:val="0"/>
          <w:color w:val="C00000"/>
          <w:lang w:eastAsia="cs-CZ"/>
        </w:rPr>
        <w:t xml:space="preserve"> </w:t>
      </w:r>
      <w:r w:rsidR="00616E11" w:rsidRPr="00616E11">
        <w:rPr>
          <w:rFonts w:eastAsia="Times New Roman"/>
          <w:noProof w:val="0"/>
          <w:color w:val="C00000"/>
          <w:lang w:eastAsia="cs-CZ"/>
        </w:rPr>
        <w:t>U popisu jsou uvedeny doplňující údaje</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Požadavky</w:t>
      </w:r>
      <w:r w:rsidRPr="00616E11">
        <w:rPr>
          <w:rFonts w:eastAsia="Times New Roman"/>
          <w:noProof w:val="0"/>
          <w:color w:val="C00000"/>
          <w:lang w:eastAsia="cs-CZ"/>
        </w:rPr>
        <w:t>: doplňující požadavky na naučení se dané Písni</w:t>
      </w:r>
    </w:p>
    <w:p w:rsidR="00616E11" w:rsidRPr="00616E11" w:rsidRDefault="00616E11" w:rsidP="00801DA2">
      <w:pPr>
        <w:widowControl w:val="0"/>
        <w:spacing w:line="240" w:lineRule="auto"/>
        <w:ind w:left="426" w:hanging="142"/>
        <w:jc w:val="left"/>
        <w:rPr>
          <w:rFonts w:eastAsia="Times New Roman"/>
          <w:noProof w:val="0"/>
          <w:color w:val="C00000"/>
          <w:lang w:eastAsia="cs-CZ"/>
        </w:rPr>
      </w:pPr>
      <w:r w:rsidRPr="00616E11">
        <w:rPr>
          <w:rFonts w:eastAsia="Times New Roman"/>
          <w:b/>
          <w:noProof w:val="0"/>
          <w:color w:val="C00000"/>
          <w:lang w:eastAsia="cs-CZ"/>
        </w:rPr>
        <w:t>Účinky</w:t>
      </w:r>
      <w:r w:rsidRPr="00616E11">
        <w:rPr>
          <w:rFonts w:eastAsia="Times New Roman"/>
          <w:noProof w:val="0"/>
          <w:color w:val="C00000"/>
          <w:lang w:eastAsia="cs-CZ"/>
        </w:rPr>
        <w:t xml:space="preserve"> = popis, co Píseň způsobí (jak se projeví)</w:t>
      </w:r>
    </w:p>
    <w:p w:rsidR="00616E11" w:rsidRPr="00616E11" w:rsidRDefault="00616E11" w:rsidP="00801DA2">
      <w:pPr>
        <w:widowControl w:val="0"/>
        <w:spacing w:line="240" w:lineRule="auto"/>
        <w:ind w:left="426" w:hanging="142"/>
        <w:jc w:val="left"/>
        <w:rPr>
          <w:rFonts w:eastAsia="Times New Roman"/>
          <w:noProof w:val="0"/>
          <w:color w:val="C00000"/>
          <w:lang w:eastAsia="cs-CZ"/>
        </w:rPr>
      </w:pPr>
      <w:proofErr w:type="spellStart"/>
      <w:r w:rsidRPr="00616E11">
        <w:rPr>
          <w:rFonts w:eastAsia="Times New Roman"/>
          <w:b/>
          <w:noProof w:val="0"/>
          <w:color w:val="C00000"/>
          <w:lang w:eastAsia="cs-CZ"/>
        </w:rPr>
        <w:t>Zran</w:t>
      </w:r>
      <w:proofErr w:type="spellEnd"/>
      <w:r w:rsidRPr="00616E11">
        <w:rPr>
          <w:rFonts w:eastAsia="Times New Roman"/>
          <w:b/>
          <w:noProof w:val="0"/>
          <w:color w:val="C00000"/>
          <w:lang w:eastAsia="cs-CZ"/>
        </w:rPr>
        <w:t xml:space="preserve">. </w:t>
      </w:r>
      <w:r w:rsidRPr="00616E11">
        <w:rPr>
          <w:rFonts w:eastAsia="Times New Roman"/>
          <w:noProof w:val="0"/>
          <w:color w:val="C00000"/>
          <w:lang w:eastAsia="cs-CZ"/>
        </w:rPr>
        <w:t xml:space="preserve">= označení druhu zranitelnosti, na niž Píseň působí. Je-li uvedena pomlčka, působí bez ohledu na Imunity, Rezistence či zvýšení Zranitelnosti bytostí. </w:t>
      </w:r>
    </w:p>
    <w:p w:rsidR="00616E11" w:rsidRPr="00616E11" w:rsidRDefault="00616E11" w:rsidP="00616E11">
      <w:pPr>
        <w:spacing w:line="218" w:lineRule="auto"/>
        <w:ind w:firstLine="585"/>
        <w:rPr>
          <w:rFonts w:eastAsia="Times New Roman"/>
          <w:b/>
          <w:noProof w:val="0"/>
          <w:color w:val="C00000"/>
          <w:lang w:eastAsia="cs-CZ"/>
        </w:rPr>
      </w:pPr>
    </w:p>
    <w:p w:rsidR="00616E11" w:rsidRPr="00616E11" w:rsidRDefault="00616E11" w:rsidP="00616E11">
      <w:pPr>
        <w:spacing w:line="218" w:lineRule="auto"/>
        <w:rPr>
          <w:rFonts w:eastAsia="Times New Roman"/>
          <w:noProof w:val="0"/>
          <w:color w:val="000000"/>
        </w:rPr>
      </w:pPr>
      <w:r w:rsidRPr="00616E11">
        <w:rPr>
          <w:rFonts w:eastAsia="Times New Roman"/>
          <w:b/>
          <w:noProof w:val="0"/>
          <w:color w:val="C00000"/>
          <w:lang w:eastAsia="cs-CZ"/>
        </w:rPr>
        <w:t xml:space="preserve">Cíl </w:t>
      </w:r>
      <w:r w:rsidRPr="00616E11">
        <w:rPr>
          <w:rFonts w:eastAsia="Times New Roman"/>
          <w:noProof w:val="0"/>
          <w:color w:val="C00000"/>
          <w:lang w:eastAsia="cs-CZ"/>
        </w:rPr>
        <w:t xml:space="preserve">= koho má Píseň ovlivnit. Bard volí cíl při zahájení aktivace. Není-li výslovně uvedeno jinak, musí cíl Píseň slyšet. </w:t>
      </w:r>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19592F">
      <w:pPr>
        <w:pStyle w:val="Nadpis2"/>
      </w:pPr>
      <w:r w:rsidRPr="00616E11">
        <w:t>Tabulka Písní</w:t>
      </w:r>
    </w:p>
    <w:p w:rsidR="00616E11" w:rsidRDefault="00616E11" w:rsidP="0019592F">
      <w:pPr>
        <w:spacing w:line="218" w:lineRule="auto"/>
        <w:rPr>
          <w:rFonts w:eastAsia="Times New Roman"/>
          <w:noProof w:val="0"/>
          <w:color w:val="000000"/>
        </w:rPr>
      </w:pPr>
    </w:p>
    <w:tbl>
      <w:tblPr>
        <w:tblW w:w="9356" w:type="dxa"/>
        <w:tblInd w:w="-5" w:type="dxa"/>
        <w:tblCellMar>
          <w:left w:w="70" w:type="dxa"/>
          <w:right w:w="70" w:type="dxa"/>
        </w:tblCellMar>
        <w:tblLook w:val="04A0" w:firstRow="1" w:lastRow="0" w:firstColumn="1" w:lastColumn="0" w:noHBand="0" w:noVBand="1"/>
      </w:tblPr>
      <w:tblGrid>
        <w:gridCol w:w="560"/>
        <w:gridCol w:w="2200"/>
        <w:gridCol w:w="720"/>
        <w:gridCol w:w="485"/>
        <w:gridCol w:w="400"/>
        <w:gridCol w:w="820"/>
        <w:gridCol w:w="820"/>
        <w:gridCol w:w="960"/>
        <w:gridCol w:w="2391"/>
      </w:tblGrid>
      <w:tr w:rsidR="00A3695D" w:rsidRPr="00A3695D" w:rsidTr="00A3695D">
        <w:trPr>
          <w:trHeight w:val="288"/>
        </w:trPr>
        <w:tc>
          <w:tcPr>
            <w:tcW w:w="56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Čís.</w:t>
            </w:r>
          </w:p>
        </w:tc>
        <w:tc>
          <w:tcPr>
            <w:tcW w:w="220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left"/>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Název</w:t>
            </w:r>
          </w:p>
        </w:tc>
        <w:tc>
          <w:tcPr>
            <w:tcW w:w="7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UP st.</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proofErr w:type="spellStart"/>
            <w:r w:rsidRPr="00A3695D">
              <w:rPr>
                <w:rFonts w:eastAsia="Times New Roman"/>
                <w:b/>
                <w:bCs/>
                <w:noProof w:val="0"/>
                <w:color w:val="000000"/>
                <w:sz w:val="18"/>
                <w:szCs w:val="18"/>
                <w:lang w:eastAsia="cs-CZ"/>
              </w:rPr>
              <w:t>Nár</w:t>
            </w:r>
            <w:proofErr w:type="spellEnd"/>
            <w:r w:rsidRPr="00A3695D">
              <w:rPr>
                <w:rFonts w:eastAsia="Times New Roman"/>
                <w:b/>
                <w:bCs/>
                <w:noProof w:val="0"/>
                <w:color w:val="000000"/>
                <w:sz w:val="18"/>
                <w:szCs w:val="18"/>
                <w:lang w:eastAsia="cs-CZ"/>
              </w:rPr>
              <w:t>.</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BI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Aktivace</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Dosah</w:t>
            </w:r>
          </w:p>
        </w:tc>
        <w:tc>
          <w:tcPr>
            <w:tcW w:w="960"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Rozsah</w:t>
            </w:r>
          </w:p>
        </w:tc>
        <w:tc>
          <w:tcPr>
            <w:tcW w:w="2391" w:type="dxa"/>
            <w:tcBorders>
              <w:top w:val="single" w:sz="4" w:space="0" w:color="auto"/>
              <w:left w:val="nil"/>
              <w:bottom w:val="single" w:sz="4" w:space="0" w:color="auto"/>
              <w:right w:val="single" w:sz="4" w:space="0" w:color="auto"/>
            </w:tcBorders>
            <w:shd w:val="clear" w:color="000000" w:fill="EBF1DE"/>
            <w:noWrap/>
            <w:vAlign w:val="bottom"/>
            <w:hideMark/>
          </w:tcPr>
          <w:p w:rsidR="00A3695D" w:rsidRPr="00A3695D" w:rsidRDefault="00A3695D" w:rsidP="00A3695D">
            <w:pPr>
              <w:spacing w:line="240" w:lineRule="auto"/>
              <w:jc w:val="center"/>
              <w:rPr>
                <w:rFonts w:eastAsia="Times New Roman"/>
                <w:b/>
                <w:bCs/>
                <w:noProof w:val="0"/>
                <w:color w:val="000000"/>
                <w:sz w:val="18"/>
                <w:szCs w:val="18"/>
                <w:lang w:eastAsia="cs-CZ"/>
              </w:rPr>
            </w:pPr>
            <w:r w:rsidRPr="00A3695D">
              <w:rPr>
                <w:rFonts w:eastAsia="Times New Roman"/>
                <w:b/>
                <w:bCs/>
                <w:noProof w:val="0"/>
                <w:color w:val="000000"/>
                <w:sz w:val="18"/>
                <w:szCs w:val="18"/>
                <w:lang w:eastAsia="cs-CZ"/>
              </w:rPr>
              <w:t>Trvání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Barevné tóny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kola</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Bojový um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bÚr+1</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Bouře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míle</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6 SM) x2</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Budíček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5x ÚR</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Bujaré veselí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4 SM) + 1k3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Disharmonický šepot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tvor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Houževnatost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+3 kola</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4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4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Hypnóza 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5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5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Láska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den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Láska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dny</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Léčivé tóny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Léčivé tóny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Levitace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Masová sugesce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Meditační hudba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meditace</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Melancholie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Mentální pevnost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Mistr boje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Motivace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Nabití energií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Nedetekovatelnost</w:t>
            </w:r>
            <w:proofErr w:type="spellEnd"/>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Negace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hudba</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Nutkání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 xml:space="preserve">až </w:t>
            </w:r>
            <w:proofErr w:type="spellStart"/>
            <w:r w:rsidRPr="00A3695D">
              <w:rPr>
                <w:rFonts w:eastAsia="Times New Roman"/>
                <w:noProof w:val="0"/>
                <w:color w:val="000000"/>
                <w:sz w:val="18"/>
                <w:szCs w:val="18"/>
                <w:lang w:eastAsia="cs-CZ"/>
              </w:rPr>
              <w:t>bÚr</w:t>
            </w:r>
            <w:proofErr w:type="spellEnd"/>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Obdiv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lastRenderedPageBreak/>
              <w:t>37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Obranné reflexy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x 2</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Odvrácení zla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bard</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Ovládnutí osoby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Ovlivnění paměti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6 kol</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Pochodový krok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Posílení vlastnosti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1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Pravé vidění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Protizmámení</w:t>
            </w:r>
            <w:proofErr w:type="spellEnd"/>
            <w:r w:rsidRPr="00A3695D">
              <w:rPr>
                <w:rFonts w:eastAsia="Times New Roman"/>
                <w:noProof w:val="0"/>
                <w:color w:val="000000"/>
                <w:sz w:val="18"/>
                <w:szCs w:val="18"/>
                <w:lang w:eastAsia="cs-CZ"/>
              </w:rPr>
              <w:t xml:space="preserv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Provokuj</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1k6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Radost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+1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Rozesmání</w:t>
            </w:r>
            <w:proofErr w:type="spellEnd"/>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do úspěchu</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Rozrušení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bÚr</w:t>
            </w:r>
            <w:proofErr w:type="spellEnd"/>
            <w:r w:rsidRPr="00A3695D">
              <w:rPr>
                <w:rFonts w:eastAsia="Times New Roman"/>
                <w:noProof w:val="0"/>
                <w:color w:val="000000"/>
                <w:sz w:val="18"/>
                <w:szCs w:val="18"/>
                <w:lang w:eastAsia="cs-CZ"/>
              </w:rPr>
              <w:t xml:space="preserve">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Roztříštění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Rušení magie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Sladký spánek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Smíření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5</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Smrt VI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Smutek</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1k6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Snění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sen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Soustředění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Spoutání monstra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Spoutání osoby</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Sugesce</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Temná zášť</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X cílů</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79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Uklidnění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(až 2 SM)</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Únava</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spánek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Úspěch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výkon</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Vítr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vítr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Vítr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vítr</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Vláda nad věcmi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 SM</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věc</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lastRenderedPageBreak/>
              <w:t>88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 tancují se mnou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6</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 tanec</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Vytrvalost</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okruh</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H</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91</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Vzkaz</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40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ihned</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92</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1 cíl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93</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až 3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94</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 xml:space="preserve">až </w:t>
            </w:r>
            <w:proofErr w:type="spellStart"/>
            <w:r w:rsidRPr="00A3695D">
              <w:rPr>
                <w:rFonts w:eastAsia="Times New Roman"/>
                <w:noProof w:val="0"/>
                <w:color w:val="000000"/>
                <w:sz w:val="18"/>
                <w:szCs w:val="18"/>
                <w:lang w:eastAsia="cs-CZ"/>
              </w:rPr>
              <w:t>bÚr</w:t>
            </w:r>
            <w:proofErr w:type="spellEnd"/>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95</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Zmámení IV</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všichni</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96</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10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97</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20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98</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Zmatení III</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K</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proofErr w:type="spellStart"/>
            <w:r w:rsidRPr="00A3695D">
              <w:rPr>
                <w:rFonts w:eastAsia="Times New Roman"/>
                <w:noProof w:val="0"/>
                <w:color w:val="000000"/>
                <w:sz w:val="18"/>
                <w:szCs w:val="18"/>
                <w:lang w:eastAsia="cs-CZ"/>
              </w:rPr>
              <w:t>žvtsch</w:t>
            </w:r>
            <w:proofErr w:type="spellEnd"/>
            <w:r w:rsidRPr="00A3695D">
              <w:rPr>
                <w:rFonts w:eastAsia="Times New Roman"/>
                <w:noProof w:val="0"/>
                <w:color w:val="000000"/>
                <w:sz w:val="18"/>
                <w:szCs w:val="18"/>
                <w:lang w:eastAsia="cs-CZ"/>
              </w:rPr>
              <w:t xml:space="preserve"> 30</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hraní (</w:t>
            </w:r>
            <w:proofErr w:type="spellStart"/>
            <w:r w:rsidRPr="00A3695D">
              <w:rPr>
                <w:rFonts w:eastAsia="Times New Roman"/>
                <w:noProof w:val="0"/>
                <w:color w:val="000000"/>
                <w:sz w:val="18"/>
                <w:szCs w:val="18"/>
                <w:lang w:eastAsia="cs-CZ"/>
              </w:rPr>
              <w:t>max</w:t>
            </w:r>
            <w:proofErr w:type="spellEnd"/>
            <w:r w:rsidRPr="00A3695D">
              <w:rPr>
                <w:rFonts w:eastAsia="Times New Roman"/>
                <w:noProof w:val="0"/>
                <w:color w:val="000000"/>
                <w:sz w:val="18"/>
                <w:szCs w:val="18"/>
                <w:lang w:eastAsia="cs-CZ"/>
              </w:rPr>
              <w:t xml:space="preserve"> 2 SM) + 2k10 K</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99</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Znejistění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II</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20</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2 cíle</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6 kol</w:t>
            </w:r>
          </w:p>
        </w:tc>
      </w:tr>
      <w:tr w:rsidR="00A3695D" w:rsidRPr="00A3695D" w:rsidTr="00A3695D">
        <w:trPr>
          <w:trHeight w:val="288"/>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100</w:t>
            </w:r>
          </w:p>
        </w:tc>
        <w:tc>
          <w:tcPr>
            <w:tcW w:w="22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Zpomalení</w:t>
            </w:r>
          </w:p>
        </w:tc>
        <w:tc>
          <w:tcPr>
            <w:tcW w:w="7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V</w:t>
            </w:r>
          </w:p>
        </w:tc>
        <w:tc>
          <w:tcPr>
            <w:tcW w:w="485" w:type="dxa"/>
            <w:tcBorders>
              <w:top w:val="nil"/>
              <w:left w:val="nil"/>
              <w:bottom w:val="single" w:sz="4" w:space="0" w:color="auto"/>
              <w:right w:val="single" w:sz="4" w:space="0" w:color="auto"/>
            </w:tcBorders>
            <w:shd w:val="clear" w:color="auto" w:fill="auto"/>
            <w:noWrap/>
            <w:vAlign w:val="center"/>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3 A</w:t>
            </w:r>
          </w:p>
        </w:tc>
        <w:tc>
          <w:tcPr>
            <w:tcW w:w="82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center"/>
              <w:rPr>
                <w:rFonts w:eastAsia="Times New Roman"/>
                <w:noProof w:val="0"/>
                <w:color w:val="000000"/>
                <w:sz w:val="18"/>
                <w:szCs w:val="18"/>
                <w:lang w:eastAsia="cs-CZ"/>
              </w:rPr>
            </w:pPr>
            <w:r w:rsidRPr="00A3695D">
              <w:rPr>
                <w:rFonts w:eastAsia="Times New Roman"/>
                <w:noProof w:val="0"/>
                <w:color w:val="000000"/>
                <w:sz w:val="18"/>
                <w:szCs w:val="18"/>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kužel</w:t>
            </w:r>
          </w:p>
        </w:tc>
        <w:tc>
          <w:tcPr>
            <w:tcW w:w="2391" w:type="dxa"/>
            <w:tcBorders>
              <w:top w:val="nil"/>
              <w:left w:val="nil"/>
              <w:bottom w:val="single" w:sz="4" w:space="0" w:color="auto"/>
              <w:right w:val="single" w:sz="4" w:space="0" w:color="auto"/>
            </w:tcBorders>
            <w:shd w:val="clear" w:color="auto" w:fill="auto"/>
            <w:noWrap/>
            <w:vAlign w:val="bottom"/>
            <w:hideMark/>
          </w:tcPr>
          <w:p w:rsidR="00A3695D" w:rsidRPr="00A3695D" w:rsidRDefault="00A3695D" w:rsidP="00A3695D">
            <w:pPr>
              <w:spacing w:line="240" w:lineRule="auto"/>
              <w:jc w:val="left"/>
              <w:rPr>
                <w:rFonts w:eastAsia="Times New Roman"/>
                <w:noProof w:val="0"/>
                <w:color w:val="000000"/>
                <w:sz w:val="18"/>
                <w:szCs w:val="18"/>
                <w:lang w:eastAsia="cs-CZ"/>
              </w:rPr>
            </w:pPr>
            <w:r w:rsidRPr="00A3695D">
              <w:rPr>
                <w:rFonts w:eastAsia="Times New Roman"/>
                <w:noProof w:val="0"/>
                <w:color w:val="000000"/>
                <w:sz w:val="18"/>
                <w:szCs w:val="18"/>
                <w:lang w:eastAsia="cs-CZ"/>
              </w:rPr>
              <w:t>3 kola</w:t>
            </w:r>
          </w:p>
        </w:tc>
      </w:tr>
    </w:tbl>
    <w:p w:rsidR="0019592F" w:rsidRPr="00616E11" w:rsidRDefault="0019592F" w:rsidP="0019592F">
      <w:pPr>
        <w:spacing w:line="218" w:lineRule="auto"/>
        <w:rPr>
          <w:rFonts w:eastAsia="Times New Roman"/>
          <w:noProof w:val="0"/>
          <w:color w:val="000000"/>
        </w:rPr>
      </w:pPr>
    </w:p>
    <w:p w:rsidR="00616E11" w:rsidRPr="00616E11" w:rsidRDefault="00616E11" w:rsidP="00616E11">
      <w:pPr>
        <w:spacing w:line="218" w:lineRule="auto"/>
        <w:ind w:firstLine="585"/>
        <w:rPr>
          <w:rFonts w:eastAsia="Times New Roman"/>
          <w:noProof w:val="0"/>
          <w:color w:val="000000"/>
        </w:rPr>
      </w:pPr>
    </w:p>
    <w:p w:rsidR="00616E11" w:rsidRPr="0019592F" w:rsidRDefault="00616E11" w:rsidP="0019592F">
      <w:pPr>
        <w:pStyle w:val="Nadpis2"/>
      </w:pPr>
      <w:r w:rsidRPr="0019592F">
        <w:t>Abecední seznam Písní</w:t>
      </w:r>
    </w:p>
    <w:p w:rsidR="00616E11" w:rsidRPr="00616E11" w:rsidRDefault="00616E11" w:rsidP="00616E11">
      <w:pPr>
        <w:spacing w:line="218" w:lineRule="auto"/>
        <w:ind w:firstLine="5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Barevné tóny</w:t>
      </w:r>
    </w:p>
    <w:p w:rsidR="00616E11" w:rsidRPr="00616E11" w:rsidRDefault="00616E11" w:rsidP="00616E11">
      <w:pPr>
        <w:spacing w:line="240" w:lineRule="auto"/>
        <w:ind w:firstLine="540"/>
        <w:jc w:val="left"/>
        <w:rPr>
          <w:rFonts w:eastAsia="Times New Roman"/>
          <w:b/>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průměrně;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 15 sáhů;</w:t>
      </w:r>
      <w:r w:rsidRPr="00616E11">
        <w:rPr>
          <w:rFonts w:eastAsia="Times New Roman"/>
          <w:noProof w:val="0"/>
          <w:color w:val="000000"/>
        </w:rPr>
        <w:tab/>
        <w:t>Rozsah: kužel;</w:t>
      </w:r>
      <w:r w:rsidRPr="00616E11">
        <w:rPr>
          <w:rFonts w:eastAsia="Times New Roman"/>
          <w:noProof w:val="0"/>
          <w:color w:val="000000"/>
        </w:rPr>
        <w:tab/>
        <w:t xml:space="preserve">Trvání:2 kola;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soustředí svou hudbu do kuželu s dosahem 15 sáhů a hodí si tolik k10, kolik je jeho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Výsledek hodu udává celkovou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ovlivněných tvorů. Při volbě ovlivněných tvorů se postupuje od tvorů s nejnižší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a dále podle vzdálenosti od barda (nejprve ti nejbližší). Nejsou ovlivněni tvorové v bezvědomí a ti, kteří hudbu neslyší (nepočítají se do celkové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Všichni ovlivnění tvorové mají oči naplněné barevnými světly ve tvaru not (nevidí nic jiného) a na 2 kola jsou z hlediska dalších pravidel Oslepeni.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b/>
          <w:noProof w:val="0"/>
          <w:color w:val="000000"/>
          <w:sz w:val="24"/>
          <w:szCs w:val="24"/>
          <w:u w:val="single"/>
        </w:rPr>
        <w:t>Bojový um</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t xml:space="preserve">Stojí: </w:t>
      </w:r>
      <w:r w:rsidRPr="00616E11">
        <w:rPr>
          <w:rFonts w:eastAsia="Times New Roman"/>
          <w:b/>
          <w:noProof w:val="0"/>
        </w:rPr>
        <w:t>1</w:t>
      </w:r>
      <w:r w:rsidRPr="00616E11">
        <w:rPr>
          <w:rFonts w:eastAsia="Times New Roman"/>
          <w:noProof w:val="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rPr>
        <w:t>Aktivace: 3 akce;</w:t>
      </w:r>
      <w:r w:rsidRPr="00616E11">
        <w:rPr>
          <w:rFonts w:eastAsia="Times New Roman"/>
          <w:noProof w:val="0"/>
        </w:rPr>
        <w:tab/>
      </w:r>
      <w:r w:rsidRPr="00616E11">
        <w:rPr>
          <w:rFonts w:eastAsia="Times New Roman"/>
          <w:noProof w:val="0"/>
          <w:color w:val="000000"/>
        </w:rPr>
        <w:t>Dosah: 20 sáhů;</w:t>
      </w:r>
      <w:r w:rsidRPr="00616E11">
        <w:rPr>
          <w:rFonts w:eastAsia="Times New Roman"/>
          <w:noProof w:val="0"/>
          <w:color w:val="000000"/>
        </w:rPr>
        <w:tab/>
        <w:t>Rozsah: bÚr+1 cílů;</w:t>
      </w:r>
      <w:r w:rsidRPr="00616E11">
        <w:rPr>
          <w:rFonts w:eastAsia="Times New Roman"/>
          <w:noProof w:val="0"/>
          <w:color w:val="000000"/>
        </w:rPr>
        <w:tab/>
        <w:t xml:space="preserve">Trvání: hraní (max. 1 SM); </w:t>
      </w:r>
      <w:r w:rsidRPr="00616E11">
        <w:rPr>
          <w:rFonts w:eastAsia="Times New Roman"/>
          <w:noProof w:val="0"/>
          <w:color w:val="000000"/>
        </w:rPr>
        <w:tab/>
      </w:r>
      <w:proofErr w:type="spellStart"/>
      <w:r w:rsidRPr="00616E11">
        <w:rPr>
          <w:rFonts w:eastAsia="Times New Roman"/>
          <w:noProof w:val="0"/>
          <w:color w:val="000000"/>
        </w:rPr>
        <w:t>Zran:</w:t>
      </w:r>
      <w:r w:rsidRPr="00616E11">
        <w:rPr>
          <w:rFonts w:eastAsia="Times New Roman"/>
          <w:b/>
          <w:noProof w:val="0"/>
          <w:color w:val="C00000"/>
        </w:rPr>
        <w:t>M</w:t>
      </w:r>
      <w:proofErr w:type="spellEnd"/>
      <w:r w:rsidRPr="00616E11">
        <w:rPr>
          <w:rFonts w:eastAsia="Times New Roman"/>
          <w:b/>
          <w:noProof w:val="0"/>
          <w:color w:val="C00000"/>
        </w:rPr>
        <w:t xml:space="preserve"> </w:t>
      </w:r>
      <w:r w:rsidRPr="00616E11">
        <w:rPr>
          <w:rFonts w:eastAsia="Times New Roman"/>
          <w:noProof w:val="0"/>
        </w:rPr>
        <w:tab/>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touto údernou, bojovou melodií bard inspiruje své společníky k lepšímu výkonu při boji. Dokud hraje, mají jím zvolené osoby v dosahu bonus  k ÚČ NEBO k ZZ (</w:t>
      </w:r>
      <w:r w:rsidRPr="00616E11">
        <w:rPr>
          <w:rFonts w:eastAsia="Times New Roman"/>
          <w:i/>
          <w:noProof w:val="0"/>
        </w:rPr>
        <w:t>bard určí, zda jde o bonus k </w:t>
      </w:r>
      <w:proofErr w:type="gramStart"/>
      <w:r w:rsidRPr="00616E11">
        <w:rPr>
          <w:rFonts w:eastAsia="Times New Roman"/>
          <w:i/>
          <w:noProof w:val="0"/>
        </w:rPr>
        <w:t>ÚČ</w:t>
      </w:r>
      <w:proofErr w:type="gramEnd"/>
      <w:r w:rsidRPr="00616E11">
        <w:rPr>
          <w:rFonts w:eastAsia="Times New Roman"/>
          <w:i/>
          <w:noProof w:val="0"/>
        </w:rPr>
        <w:t xml:space="preserve"> nebo ZZ</w:t>
      </w:r>
      <w:r w:rsidRPr="00616E11">
        <w:rPr>
          <w:rFonts w:eastAsia="Times New Roman"/>
          <w:noProof w:val="0"/>
        </w:rPr>
        <w:t xml:space="preserve">) a to jak při boji nablízko, tak při střelbě či vrhu. Bard si může zvolit až tolik postav, kolik je jeho </w:t>
      </w:r>
      <w:proofErr w:type="spellStart"/>
      <w:r w:rsidRPr="00616E11">
        <w:rPr>
          <w:rFonts w:eastAsia="Times New Roman"/>
          <w:noProof w:val="0"/>
        </w:rPr>
        <w:t>bÚr</w:t>
      </w:r>
      <w:proofErr w:type="spellEnd"/>
      <w:r w:rsidRPr="00616E11">
        <w:rPr>
          <w:rFonts w:eastAsia="Times New Roman"/>
          <w:noProof w:val="0"/>
        </w:rPr>
        <w:t xml:space="preserve"> (bonus za úroveň) +1.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4 stupně.</w:t>
      </w:r>
    </w:p>
    <w:tbl>
      <w:tblPr>
        <w:tblW w:w="3612" w:type="dxa"/>
        <w:jc w:val="center"/>
        <w:tblCellMar>
          <w:left w:w="70" w:type="dxa"/>
          <w:right w:w="70" w:type="dxa"/>
        </w:tblCellMar>
        <w:tblLook w:val="04A0" w:firstRow="1" w:lastRow="0" w:firstColumn="1" w:lastColumn="0" w:noHBand="0" w:noVBand="1"/>
      </w:tblPr>
      <w:tblGrid>
        <w:gridCol w:w="1212"/>
        <w:gridCol w:w="1236"/>
        <w:gridCol w:w="1164"/>
      </w:tblGrid>
      <w:tr w:rsidR="00616E11" w:rsidRPr="00616E11" w:rsidTr="0019592F">
        <w:trPr>
          <w:trHeight w:val="274"/>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3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74"/>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3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bl>
    <w:p w:rsidR="00616E11" w:rsidRPr="00616E11" w:rsidRDefault="00616E11" w:rsidP="00616E11">
      <w:pPr>
        <w:spacing w:line="240" w:lineRule="auto"/>
        <w:jc w:val="left"/>
        <w:rPr>
          <w:rFonts w:eastAsia="Times New Roman"/>
          <w:noProof w:val="0"/>
        </w:rPr>
      </w:pPr>
      <w:r w:rsidRPr="00616E11">
        <w:rPr>
          <w:rFonts w:eastAsia="Times New Roman"/>
          <w:noProof w:val="0"/>
        </w:rPr>
        <w:t xml:space="preserve"> </w:t>
      </w: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Bouře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xml:space="preserve">, Hudba alespoň dokonale; </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 xml:space="preserve">; </w:t>
      </w:r>
      <w:r w:rsidRPr="00616E11">
        <w:rPr>
          <w:rFonts w:eastAsia="Times New Roman"/>
          <w:noProof w:val="0"/>
          <w:color w:val="000000"/>
        </w:rPr>
        <w:tab/>
        <w:t xml:space="preserve">Stojí: </w:t>
      </w:r>
      <w:r w:rsidRPr="00616E11">
        <w:rPr>
          <w:rFonts w:eastAsia="Times New Roman"/>
          <w:b/>
          <w:noProof w:val="0"/>
          <w:color w:val="000000"/>
        </w:rPr>
        <w:t>9</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w:t>
      </w:r>
      <w:r w:rsidRPr="00616E11">
        <w:rPr>
          <w:rFonts w:eastAsia="Times New Roman"/>
          <w:noProof w:val="0"/>
          <w:color w:val="000000"/>
        </w:rPr>
        <w:tab/>
        <w:t>Dosah: 1 míle;</w:t>
      </w:r>
      <w:r w:rsidRPr="00616E11">
        <w:rPr>
          <w:rFonts w:eastAsia="Times New Roman"/>
          <w:noProof w:val="0"/>
          <w:color w:val="000000"/>
        </w:rPr>
        <w:tab/>
        <w:t>Rozsah: okruh;</w:t>
      </w:r>
      <w:r w:rsidRPr="00616E11">
        <w:rPr>
          <w:rFonts w:eastAsia="Times New Roman"/>
          <w:noProof w:val="0"/>
          <w:color w:val="000000"/>
        </w:rPr>
        <w:tab/>
        <w:t xml:space="preserve">Trvání: hraní (max. </w:t>
      </w:r>
      <w:r w:rsidR="00801DA2" w:rsidRPr="00801DA2">
        <w:rPr>
          <w:rFonts w:eastAsia="Times New Roman"/>
          <w:noProof w:val="0"/>
          <w:color w:val="C00000"/>
        </w:rPr>
        <w:t>6</w:t>
      </w:r>
      <w:r w:rsidRPr="00801DA2">
        <w:rPr>
          <w:rFonts w:eastAsia="Times New Roman"/>
          <w:noProof w:val="0"/>
          <w:color w:val="C00000"/>
        </w:rPr>
        <w:t xml:space="preserve"> SM</w:t>
      </w:r>
      <w:r w:rsidR="00801DA2">
        <w:rPr>
          <w:rFonts w:eastAsia="Times New Roman"/>
          <w:noProof w:val="0"/>
          <w:color w:val="000000"/>
        </w:rPr>
        <w:t>) x2</w:t>
      </w:r>
      <w:r w:rsidRPr="00616E11">
        <w:rPr>
          <w:rFonts w:eastAsia="Times New Roman"/>
          <w:noProof w:val="0"/>
          <w:color w:val="000000"/>
        </w:rPr>
        <w:t>;</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 okolí barda se rozpoutá bouře, která má podobu dle zeměpisné polohy a ročního období (bouře s blesky, sněhová vánice, písečná bouře, ...) </w:t>
      </w:r>
      <w:r w:rsidR="00801DA2" w:rsidRPr="00801DA2">
        <w:rPr>
          <w:rFonts w:eastAsia="Times New Roman"/>
          <w:noProof w:val="0"/>
          <w:color w:val="C00000"/>
        </w:rPr>
        <w:t>Po konci hraní</w:t>
      </w:r>
      <w:r w:rsidRPr="00801DA2">
        <w:rPr>
          <w:rFonts w:eastAsia="Times New Roman"/>
          <w:noProof w:val="0"/>
          <w:color w:val="C00000"/>
        </w:rPr>
        <w:t xml:space="preserve"> trvá </w:t>
      </w:r>
      <w:r w:rsidR="00801DA2" w:rsidRPr="00801DA2">
        <w:rPr>
          <w:rFonts w:eastAsia="Times New Roman"/>
          <w:noProof w:val="0"/>
          <w:color w:val="C00000"/>
        </w:rPr>
        <w:t xml:space="preserve">bouře </w:t>
      </w:r>
      <w:r w:rsidRPr="00801DA2">
        <w:rPr>
          <w:rFonts w:eastAsia="Times New Roman"/>
          <w:noProof w:val="0"/>
          <w:color w:val="C00000"/>
        </w:rPr>
        <w:t xml:space="preserve">ještě </w:t>
      </w:r>
      <w:r w:rsidR="00801DA2" w:rsidRPr="00801DA2">
        <w:rPr>
          <w:rFonts w:eastAsia="Times New Roman"/>
          <w:noProof w:val="0"/>
          <w:color w:val="C00000"/>
        </w:rPr>
        <w:t xml:space="preserve">stejnou dobu jako samotné hraní. </w:t>
      </w:r>
      <w:r w:rsidRPr="00801DA2">
        <w:rPr>
          <w:rFonts w:eastAsia="Times New Roman"/>
          <w:noProof w:val="0"/>
          <w:color w:val="C00000"/>
        </w:rPr>
        <w:t xml:space="preserve">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Budíček</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velmi špatně;</w:t>
      </w:r>
      <w:r w:rsidRPr="00616E11">
        <w:rPr>
          <w:rFonts w:eastAsia="Times New Roman"/>
          <w:noProof w:val="0"/>
          <w:color w:val="000000"/>
        </w:rPr>
        <w:tab/>
        <w:t xml:space="preserve">Náročnost: </w:t>
      </w:r>
      <w:r w:rsidRPr="00616E11">
        <w:rPr>
          <w:rFonts w:eastAsia="Times New Roman"/>
          <w:b/>
          <w:noProof w:val="0"/>
          <w:color w:val="000000"/>
        </w:rPr>
        <w:t>10</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akce;</w:t>
      </w:r>
      <w:r w:rsidRPr="00616E11">
        <w:rPr>
          <w:rFonts w:eastAsia="Times New Roman"/>
          <w:noProof w:val="0"/>
          <w:color w:val="000000"/>
        </w:rPr>
        <w:tab/>
        <w:t xml:space="preserve">Dosah:5x </w:t>
      </w:r>
      <w:proofErr w:type="spellStart"/>
      <w:r w:rsidRPr="00616E11">
        <w:rPr>
          <w:rFonts w:eastAsia="Times New Roman"/>
          <w:noProof w:val="0"/>
          <w:color w:val="000000"/>
        </w:rPr>
        <w:t>úr</w:t>
      </w:r>
      <w:proofErr w:type="spellEnd"/>
      <w:r w:rsidRPr="00616E11">
        <w:rPr>
          <w:rFonts w:eastAsia="Times New Roman"/>
          <w:noProof w:val="0"/>
          <w:color w:val="000000"/>
        </w:rPr>
        <w:t>. barda sáhů;</w:t>
      </w:r>
      <w:r w:rsidRPr="00616E11">
        <w:rPr>
          <w:rFonts w:eastAsia="Times New Roman"/>
          <w:noProof w:val="0"/>
          <w:color w:val="000000"/>
        </w:rPr>
        <w:tab/>
        <w:t>Rozsah: okruh;</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40" w:lineRule="auto"/>
        <w:ind w:left="426" w:hanging="142"/>
        <w:jc w:val="left"/>
        <w:rPr>
          <w:rFonts w:eastAsia="Times New Roman"/>
          <w:b/>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Jediným tónem je schopen automaticky probudit všechny spící v okruhu rovném pětinásobku své úrovně sáhů.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Bujaré veselí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Aktivace: 10 kol;</w:t>
      </w:r>
      <w:r w:rsidRPr="00616E11">
        <w:rPr>
          <w:rFonts w:eastAsia="Times New Roman"/>
          <w:noProof w:val="0"/>
          <w:color w:val="000000"/>
        </w:rPr>
        <w:tab/>
        <w:t>Dosah:20 sáhů;</w:t>
      </w:r>
      <w:r w:rsidRPr="00616E11">
        <w:rPr>
          <w:rFonts w:eastAsia="Times New Roman"/>
          <w:noProof w:val="0"/>
          <w:color w:val="000000"/>
        </w:rPr>
        <w:tab/>
        <w:t>Rozsah: okruh;</w:t>
      </w:r>
      <w:r w:rsidRPr="00616E11">
        <w:rPr>
          <w:rFonts w:eastAsia="Times New Roman"/>
          <w:noProof w:val="0"/>
          <w:color w:val="000000"/>
        </w:rPr>
        <w:tab/>
        <w:t>Trvání: hraní (max. 4 SM) + 1k3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může rozezpívat nebo roztančit společnost - hostiny, plesy, </w:t>
      </w:r>
      <w:proofErr w:type="spellStart"/>
      <w:r w:rsidRPr="00616E11">
        <w:rPr>
          <w:rFonts w:eastAsia="Times New Roman"/>
          <w:noProof w:val="0"/>
          <w:color w:val="000000"/>
        </w:rPr>
        <w:t>hodokvasy</w:t>
      </w:r>
      <w:proofErr w:type="spellEnd"/>
      <w:r w:rsidRPr="00616E11">
        <w:rPr>
          <w:rFonts w:eastAsia="Times New Roman"/>
          <w:noProof w:val="0"/>
          <w:color w:val="000000"/>
        </w:rPr>
        <w:t xml:space="preserve">. Na všechny postavy, které neuspějí proti pasti VOL ~ 11+CHAR barda~ 0 působí, jako by postavy měly vyšší dávku alkoholu v krvi. Projevuje se zvýšenou veselostí, sdílností. Staré sváry, problémy i povinnosti jsou na čas zapomenuty. Všichni se nezřízeně veselí. Působí ještě 1-3 hodiny po skončení hudby.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Disharmonický šepot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 xml:space="preserve">; </w:t>
      </w:r>
      <w:r w:rsidRPr="00616E11">
        <w:rPr>
          <w:rFonts w:eastAsia="Times New Roman"/>
          <w:noProof w:val="0"/>
          <w:color w:val="000000"/>
        </w:rPr>
        <w:tab/>
      </w:r>
      <w:r w:rsidRPr="00616E11">
        <w:rPr>
          <w:rFonts w:eastAsia="Times New Roman"/>
          <w:noProof w:val="0"/>
        </w:rPr>
        <w:t xml:space="preserve">Stojí: </w:t>
      </w:r>
      <w:r w:rsidRPr="00616E11">
        <w:rPr>
          <w:rFonts w:eastAsia="Times New Roman"/>
          <w:b/>
          <w:noProof w:val="0"/>
        </w:rPr>
        <w:t xml:space="preserve">4 </w:t>
      </w:r>
      <w:r w:rsidRPr="00616E11">
        <w:rPr>
          <w:rFonts w:eastAsia="Times New Roman"/>
          <w:noProof w:val="0"/>
        </w:rPr>
        <w:t>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1 tvor;</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lastRenderedPageBreak/>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hraje nesourodou, disharmonickou melodii, kterou ale může slyšet (ve své hlavě) jen jím zvolený tvor v dosahu. Tento tvor si hází proti pasti </w:t>
      </w:r>
      <w:r w:rsidRPr="00616E11">
        <w:rPr>
          <w:rFonts w:eastAsia="Times New Roman"/>
          <w:b/>
          <w:noProof w:val="0"/>
          <w:color w:val="000000"/>
        </w:rPr>
        <w:t>VOL ~ 14 ~ 1/3</w:t>
      </w:r>
      <w:r w:rsidRPr="00616E11">
        <w:rPr>
          <w:rFonts w:eastAsia="Times New Roman"/>
          <w:noProof w:val="0"/>
          <w:color w:val="000000"/>
        </w:rPr>
        <w:t xml:space="preserve">. Pokud neuspěje, způsobí mu to těžký psychický otřes. Ztrácí </w:t>
      </w:r>
      <w:r w:rsidRPr="00616E11">
        <w:rPr>
          <w:rFonts w:eastAsia="Times New Roman"/>
          <w:b/>
          <w:noProof w:val="0"/>
          <w:color w:val="000000"/>
        </w:rPr>
        <w:t>3k6</w:t>
      </w:r>
      <w:r w:rsidRPr="00616E11">
        <w:rPr>
          <w:rFonts w:eastAsia="Times New Roman"/>
          <w:noProof w:val="0"/>
          <w:color w:val="000000"/>
        </w:rPr>
        <w:t xml:space="preserve"> životů a při nejbližší příležitosti se musí pohnout co nejdále od </w:t>
      </w:r>
      <w:r w:rsidRPr="00616E11">
        <w:rPr>
          <w:rFonts w:eastAsia="Times New Roman"/>
          <w:noProof w:val="0"/>
          <w:color w:val="00B050"/>
        </w:rPr>
        <w:t>barda</w:t>
      </w:r>
      <w:r w:rsidRPr="00616E11">
        <w:rPr>
          <w:rFonts w:eastAsia="Times New Roman"/>
          <w:noProof w:val="0"/>
          <w:color w:val="000000"/>
        </w:rPr>
        <w:t xml:space="preserve"> (vyhne se přitom ale překážkám jako jsou jámy, ohně, jemu známé pasti apod.). Uspěje-li, je zranění pouze třetinové a nemusí se nikam hýbat. Tato píseň působí i na ohlušené tvory, pokud jsou zranitelní psychicky. Píseň nepůsobí na zvířata.    </w:t>
      </w:r>
    </w:p>
    <w:p w:rsidR="00616E11" w:rsidRPr="00616E11" w:rsidRDefault="00616E11" w:rsidP="00616E11">
      <w:pPr>
        <w:tabs>
          <w:tab w:val="left" w:pos="1267"/>
        </w:tabs>
        <w:spacing w:line="218" w:lineRule="auto"/>
        <w:ind w:left="540" w:hanging="398"/>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Houževnatost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10 sáhů;</w:t>
      </w:r>
      <w:r w:rsidRPr="00616E11">
        <w:rPr>
          <w:rFonts w:eastAsia="Times New Roman"/>
          <w:noProof w:val="0"/>
          <w:color w:val="000000"/>
        </w:rPr>
        <w:tab/>
        <w:t>Rozsah: až 3 bytosti;</w:t>
      </w:r>
      <w:r w:rsidRPr="00616E11">
        <w:rPr>
          <w:rFonts w:eastAsia="Times New Roman"/>
          <w:noProof w:val="0"/>
          <w:color w:val="000000"/>
        </w:rPr>
        <w:tab/>
        <w:t>Trvání: hraní + 3 kola;</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 -</w:t>
      </w:r>
    </w:p>
    <w:p w:rsidR="00616E11" w:rsidRPr="00616E11" w:rsidRDefault="00616E11" w:rsidP="00616E11">
      <w:pPr>
        <w:spacing w:line="240" w:lineRule="auto"/>
        <w:ind w:left="567" w:hanging="567"/>
        <w:jc w:val="left"/>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si zvolí až tři bytosti v dosahu, na které bude jeho píseň působit. Po dobu jeho hraní získává každá z nich tolik dočasných životů, kolik je úroveň barda (i nad maximální počet). Dočasné </w:t>
      </w:r>
      <w:proofErr w:type="gramStart"/>
      <w:r w:rsidRPr="00616E11">
        <w:rPr>
          <w:rFonts w:eastAsia="Times New Roman"/>
          <w:noProof w:val="0"/>
          <w:color w:val="000000"/>
        </w:rPr>
        <w:t>životy</w:t>
      </w:r>
      <w:proofErr w:type="gramEnd"/>
      <w:r w:rsidRPr="00616E11">
        <w:rPr>
          <w:rFonts w:eastAsia="Times New Roman"/>
          <w:noProof w:val="0"/>
          <w:color w:val="000000"/>
        </w:rPr>
        <w:t xml:space="preserve"> mizí 3 </w:t>
      </w:r>
      <w:proofErr w:type="gramStart"/>
      <w:r w:rsidRPr="00616E11">
        <w:rPr>
          <w:rFonts w:eastAsia="Times New Roman"/>
          <w:noProof w:val="0"/>
          <w:color w:val="000000"/>
        </w:rPr>
        <w:t>kola</w:t>
      </w:r>
      <w:proofErr w:type="gramEnd"/>
      <w:r w:rsidRPr="00616E11">
        <w:rPr>
          <w:rFonts w:eastAsia="Times New Roman"/>
          <w:noProof w:val="0"/>
          <w:color w:val="000000"/>
        </w:rPr>
        <w:t xml:space="preserve"> po konci hraní. </w:t>
      </w:r>
    </w:p>
    <w:p w:rsidR="00616E11" w:rsidRPr="00616E11" w:rsidRDefault="00616E11" w:rsidP="00616E11">
      <w:pPr>
        <w:spacing w:line="240" w:lineRule="auto"/>
        <w:ind w:firstLine="540"/>
        <w:jc w:val="left"/>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Hypnóza</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   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color w:val="000000"/>
        </w:rPr>
        <w:t xml:space="preserve">Aktivace: 3 kola; </w:t>
      </w:r>
      <w:r w:rsidRPr="00616E11">
        <w:rPr>
          <w:rFonts w:eastAsia="Times New Roman"/>
          <w:noProof w:val="0"/>
          <w:color w:val="000000"/>
        </w:rPr>
        <w:tab/>
        <w:t>Dosah: 6 sáhů;</w:t>
      </w:r>
      <w:r w:rsidRPr="00616E11">
        <w:rPr>
          <w:rFonts w:eastAsia="Times New Roman"/>
          <w:noProof w:val="0"/>
          <w:color w:val="000000"/>
        </w:rPr>
        <w:tab/>
        <w:t>Rozsah:</w:t>
      </w:r>
      <w:r w:rsidR="00E1310F">
        <w:rPr>
          <w:rFonts w:eastAsia="Times New Roman"/>
          <w:noProof w:val="0"/>
          <w:color w:val="000000"/>
        </w:rPr>
        <w:t xml:space="preserve"> </w:t>
      </w:r>
      <w:r w:rsidR="00E1310F" w:rsidRPr="00E1310F">
        <w:rPr>
          <w:rFonts w:eastAsia="Times New Roman"/>
          <w:noProof w:val="0"/>
          <w:color w:val="C00000"/>
        </w:rPr>
        <w:t>až st. cílů</w:t>
      </w:r>
      <w:r w:rsidRPr="00616E11">
        <w:rPr>
          <w:rFonts w:eastAsia="Times New Roman"/>
          <w:noProof w:val="0"/>
          <w:color w:val="000000"/>
        </w:rPr>
        <w:t>;</w:t>
      </w:r>
      <w:r w:rsidRPr="00616E11">
        <w:rPr>
          <w:rFonts w:eastAsia="Times New Roman"/>
          <w:noProof w:val="0"/>
          <w:color w:val="000000"/>
        </w:rPr>
        <w:tab/>
        <w:t>Trvání:</w:t>
      </w:r>
      <w:r w:rsidR="00E1310F">
        <w:rPr>
          <w:rFonts w:eastAsia="Times New Roman"/>
          <w:noProof w:val="0"/>
          <w:color w:val="000000"/>
        </w:rPr>
        <w:t xml:space="preserve"> </w:t>
      </w:r>
      <w:r w:rsidR="00E1310F" w:rsidRPr="00E1310F">
        <w:rPr>
          <w:rFonts w:eastAsia="Times New Roman"/>
          <w:noProof w:val="0"/>
          <w:color w:val="C00000"/>
        </w:rPr>
        <w:t>st.</w:t>
      </w:r>
      <w:r w:rsidRPr="00E1310F">
        <w:rPr>
          <w:rFonts w:eastAsia="Times New Roman"/>
          <w:noProof w:val="0"/>
          <w:color w:val="C00000"/>
        </w:rPr>
        <w:t xml:space="preserve"> </w:t>
      </w:r>
      <w:r w:rsidRPr="00616E11">
        <w:rPr>
          <w:rFonts w:eastAsia="Times New Roman"/>
          <w:noProof w:val="0"/>
          <w:color w:val="000000"/>
        </w:rPr>
        <w:t>směn;</w:t>
      </w:r>
      <w:r w:rsidRPr="00616E11">
        <w:rPr>
          <w:rFonts w:eastAsia="Times New Roman"/>
          <w:noProof w:val="0"/>
          <w:color w:val="000000"/>
        </w:rPr>
        <w:tab/>
      </w:r>
      <w:r w:rsidR="00E1310F">
        <w:rPr>
          <w:rFonts w:eastAsia="Times New Roman"/>
          <w:noProof w:val="0"/>
          <w:color w:val="000000"/>
        </w:rPr>
        <w:t xml:space="preserve"> </w:t>
      </w:r>
      <w:proofErr w:type="spellStart"/>
      <w:r w:rsidRPr="00616E11">
        <w:rPr>
          <w:rFonts w:eastAsia="Times New Roman"/>
          <w:noProof w:val="0"/>
          <w:color w:val="000000"/>
        </w:rPr>
        <w:t>Zran:</w:t>
      </w:r>
      <w:r w:rsidRPr="00616E11">
        <w:rPr>
          <w:rFonts w:eastAsia="Times New Roman"/>
          <w:b/>
          <w:noProof w:val="0"/>
          <w:color w:val="C00000"/>
        </w:rPr>
        <w:t>M</w:t>
      </w:r>
      <w:proofErr w:type="spellEnd"/>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osoba, na niž je tato píseň zaměřena si hází záchranný hod</w:t>
      </w:r>
      <w:r w:rsidRPr="00616E11">
        <w:rPr>
          <w:rFonts w:eastAsia="Times New Roman"/>
          <w:noProof w:val="0"/>
        </w:rPr>
        <w:t xml:space="preserve"> ZTZ ~ past d</w:t>
      </w:r>
      <w:r w:rsidRPr="00616E11">
        <w:rPr>
          <w:rFonts w:eastAsia="Times New Roman"/>
          <w:noProof w:val="0"/>
          <w:color w:val="000000"/>
        </w:rPr>
        <w:t xml:space="preserve">le tab. ~ 0. Pokud neuspěje, může ji bard po 1 směnu ovládat, jako by na ni působila Hypnóza. Nesplní však žádný sebevražedný příkaz. Z doby, kdy </w:t>
      </w:r>
      <w:proofErr w:type="gramStart"/>
      <w:r w:rsidRPr="00616E11">
        <w:rPr>
          <w:rFonts w:eastAsia="Times New Roman"/>
          <w:noProof w:val="0"/>
          <w:color w:val="000000"/>
        </w:rPr>
        <w:t>byla</w:t>
      </w:r>
      <w:proofErr w:type="gramEnd"/>
      <w:r w:rsidRPr="00616E11">
        <w:rPr>
          <w:rFonts w:eastAsia="Times New Roman"/>
          <w:noProof w:val="0"/>
          <w:color w:val="000000"/>
        </w:rPr>
        <w:t xml:space="preserve"> v hypnóze si </w:t>
      </w:r>
      <w:proofErr w:type="gramStart"/>
      <w:r w:rsidRPr="00616E11">
        <w:rPr>
          <w:rFonts w:eastAsia="Times New Roman"/>
          <w:noProof w:val="0"/>
          <w:color w:val="000000"/>
        </w:rPr>
        <w:t>nebude</w:t>
      </w:r>
      <w:proofErr w:type="gramEnd"/>
      <w:r w:rsidRPr="00616E11">
        <w:rPr>
          <w:rFonts w:eastAsia="Times New Roman"/>
          <w:noProof w:val="0"/>
          <w:color w:val="000000"/>
        </w:rPr>
        <w:t xml:space="preserve"> nic pamatovat.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rPr>
        <w:tab/>
      </w:r>
      <w:r w:rsidRPr="00616E11">
        <w:rPr>
          <w:rFonts w:eastAsia="Times New Roman"/>
          <w:noProof w:val="0"/>
        </w:rPr>
        <w:t xml:space="preserve">Hypnózu je možné zaměřit na více než jednu osobu. Proti pasti si hází každá samostatně. Za každou osobu kromě první se ale past pro všechny snižuje o 2. Příkazy je nutné  zadávat všem stejné a najednou. </w:t>
      </w:r>
    </w:p>
    <w:p w:rsidR="00616E11" w:rsidRPr="00616E11" w:rsidRDefault="00616E11" w:rsidP="00616E11">
      <w:pPr>
        <w:spacing w:line="240" w:lineRule="auto"/>
        <w:ind w:left="567"/>
        <w:jc w:val="left"/>
        <w:rPr>
          <w:rFonts w:eastAsia="Times New Roman"/>
          <w:noProof w:val="0"/>
        </w:rPr>
      </w:pPr>
      <w:r w:rsidRPr="00616E11">
        <w:rPr>
          <w:rFonts w:eastAsia="Times New Roman"/>
          <w:noProof w:val="0"/>
        </w:rPr>
        <w:t xml:space="preserve">Píseň má 5 stupňů. </w:t>
      </w:r>
    </w:p>
    <w:tbl>
      <w:tblPr>
        <w:tblW w:w="3649" w:type="dxa"/>
        <w:jc w:val="center"/>
        <w:tblCellMar>
          <w:left w:w="70" w:type="dxa"/>
          <w:right w:w="70" w:type="dxa"/>
        </w:tblCellMar>
        <w:tblLook w:val="04A0" w:firstRow="1" w:lastRow="0" w:firstColumn="1" w:lastColumn="0" w:noHBand="0" w:noVBand="1"/>
      </w:tblPr>
      <w:tblGrid>
        <w:gridCol w:w="1224"/>
        <w:gridCol w:w="1249"/>
        <w:gridCol w:w="1176"/>
      </w:tblGrid>
      <w:tr w:rsidR="00616E11" w:rsidRPr="00616E11" w:rsidTr="0019592F">
        <w:trPr>
          <w:trHeight w:val="263"/>
          <w:jc w:val="center"/>
        </w:trPr>
        <w:tc>
          <w:tcPr>
            <w:tcW w:w="122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4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7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8</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10</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12</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14</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r w:rsidR="00616E11" w:rsidRPr="00616E11" w:rsidTr="0019592F">
        <w:trPr>
          <w:trHeight w:val="263"/>
          <w:jc w:val="center"/>
        </w:trPr>
        <w:tc>
          <w:tcPr>
            <w:tcW w:w="122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w:t>
            </w:r>
          </w:p>
        </w:tc>
        <w:tc>
          <w:tcPr>
            <w:tcW w:w="12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16</w:t>
            </w:r>
          </w:p>
        </w:tc>
        <w:tc>
          <w:tcPr>
            <w:tcW w:w="117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r>
    </w:tbl>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Láska</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xml:space="preserve">, Hudba alespoň velmi dobře; 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67"/>
        <w:jc w:val="left"/>
        <w:rPr>
          <w:rFonts w:eastAsia="Times New Roman"/>
          <w:noProof w:val="0"/>
          <w:color w:val="000000"/>
        </w:rPr>
      </w:pPr>
      <w:r w:rsidRPr="00616E11">
        <w:rPr>
          <w:rFonts w:eastAsia="Times New Roman"/>
          <w:noProof w:val="0"/>
          <w:color w:val="000000"/>
        </w:rPr>
        <w:t>Aktivace: 20 kol; Dosah:</w:t>
      </w:r>
      <w:r w:rsidR="00E1310F">
        <w:rPr>
          <w:rFonts w:eastAsia="Times New Roman"/>
          <w:noProof w:val="0"/>
          <w:color w:val="000000"/>
        </w:rPr>
        <w:t xml:space="preserve"> 10 sáhů;</w:t>
      </w:r>
      <w:r w:rsidR="00E1310F">
        <w:rPr>
          <w:rFonts w:eastAsia="Times New Roman"/>
          <w:noProof w:val="0"/>
          <w:color w:val="000000"/>
        </w:rPr>
        <w:tab/>
        <w:t>Rozsah: níže;</w:t>
      </w:r>
      <w:r w:rsidR="00E1310F">
        <w:rPr>
          <w:rFonts w:eastAsia="Times New Roman"/>
          <w:noProof w:val="0"/>
          <w:color w:val="000000"/>
        </w:rPr>
        <w:tab/>
        <w:t>Trvání:</w:t>
      </w:r>
      <w:r w:rsidR="00E1310F" w:rsidRPr="00E1310F">
        <w:rPr>
          <w:rFonts w:eastAsia="Times New Roman"/>
          <w:noProof w:val="0"/>
          <w:color w:val="C00000"/>
        </w:rPr>
        <w:t xml:space="preserve"> st.</w:t>
      </w:r>
      <w:r w:rsidR="00E1310F">
        <w:rPr>
          <w:rFonts w:eastAsia="Times New Roman"/>
          <w:noProof w:val="0"/>
          <w:color w:val="000000"/>
        </w:rPr>
        <w:t xml:space="preserve"> dnů</w:t>
      </w:r>
      <w:r w:rsidRPr="00616E11">
        <w:rPr>
          <w:rFonts w:eastAsia="Times New Roman"/>
          <w:noProof w:val="0"/>
          <w:color w:val="000000"/>
        </w:rPr>
        <w:t xml:space="preserve">; </w:t>
      </w:r>
      <w:r w:rsidRPr="00616E11">
        <w:rPr>
          <w:rFonts w:eastAsia="Times New Roman"/>
          <w:noProof w:val="0"/>
          <w:color w:val="000000"/>
        </w:rPr>
        <w:tab/>
      </w:r>
      <w:proofErr w:type="spellStart"/>
      <w:r w:rsidRPr="00616E11">
        <w:rPr>
          <w:rFonts w:eastAsia="Times New Roman"/>
          <w:noProof w:val="0"/>
          <w:color w:val="000000"/>
        </w:rPr>
        <w:t>Zran:</w:t>
      </w:r>
      <w:r w:rsidRPr="00616E11">
        <w:rPr>
          <w:rFonts w:eastAsia="Times New Roman"/>
          <w:b/>
          <w:noProof w:val="0"/>
          <w:color w:val="C00000"/>
        </w:rPr>
        <w:t>M</w:t>
      </w:r>
      <w:proofErr w:type="spellEnd"/>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Ne nadarmo jsou bardové obávaní svůdci žen. Tato píseň mu pomáhá získat si přízeň dívek a žen, které jeho píseň poslouchají. Žádné dveře mu pak nezůstanou uzavřeny, žádné prosby nevyslyšeny. Na svádění dívky, které </w:t>
      </w:r>
      <w:proofErr w:type="gramStart"/>
      <w:r w:rsidRPr="00616E11">
        <w:rPr>
          <w:rFonts w:eastAsia="Times New Roman"/>
          <w:noProof w:val="0"/>
          <w:color w:val="000000"/>
        </w:rPr>
        <w:t>byla</w:t>
      </w:r>
      <w:proofErr w:type="gramEnd"/>
      <w:r w:rsidRPr="00616E11">
        <w:rPr>
          <w:rFonts w:eastAsia="Times New Roman"/>
          <w:noProof w:val="0"/>
          <w:color w:val="000000"/>
        </w:rPr>
        <w:t xml:space="preserve"> píseň určena </w:t>
      </w:r>
      <w:proofErr w:type="gramStart"/>
      <w:r w:rsidRPr="00616E11">
        <w:rPr>
          <w:rFonts w:eastAsia="Times New Roman"/>
          <w:noProof w:val="0"/>
          <w:color w:val="000000"/>
        </w:rPr>
        <w:t>má</w:t>
      </w:r>
      <w:proofErr w:type="gramEnd"/>
      <w:r w:rsidRPr="00616E11">
        <w:rPr>
          <w:rFonts w:eastAsia="Times New Roman"/>
          <w:noProof w:val="0"/>
          <w:color w:val="000000"/>
        </w:rPr>
        <w:t xml:space="preserve"> bard bonus dle tabulky na svádění všech ostatních, které píseň slyšely, bonus poloviční. Na svádění se hází vždy (a u všech naslouchajících žen), bez ohledu na to, zda si to bard přeje. (Obdobně platí, pokud </w:t>
      </w:r>
      <w:proofErr w:type="spellStart"/>
      <w:r w:rsidRPr="00616E11">
        <w:rPr>
          <w:rFonts w:eastAsia="Times New Roman"/>
          <w:noProof w:val="0"/>
          <w:color w:val="000000"/>
        </w:rPr>
        <w:t>trubadůra</w:t>
      </w:r>
      <w:proofErr w:type="spellEnd"/>
      <w:r w:rsidRPr="00616E11">
        <w:rPr>
          <w:rFonts w:eastAsia="Times New Roman"/>
          <w:noProof w:val="0"/>
          <w:color w:val="000000"/>
        </w:rPr>
        <w:t xml:space="preserve"> hraje tuto píseň mužům)</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2 stupně. </w:t>
      </w:r>
    </w:p>
    <w:tbl>
      <w:tblPr>
        <w:tblW w:w="2900" w:type="dxa"/>
        <w:jc w:val="center"/>
        <w:tblCellMar>
          <w:left w:w="70" w:type="dxa"/>
          <w:right w:w="70" w:type="dxa"/>
        </w:tblCellMar>
        <w:tblLook w:val="04A0" w:firstRow="1" w:lastRow="0" w:firstColumn="1" w:lastColumn="0" w:noHBand="0" w:noVBand="1"/>
      </w:tblPr>
      <w:tblGrid>
        <w:gridCol w:w="960"/>
        <w:gridCol w:w="760"/>
        <w:gridCol w:w="1180"/>
      </w:tblGrid>
      <w:tr w:rsidR="00616E11" w:rsidRPr="00616E11" w:rsidTr="0019592F">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VII</w:t>
            </w:r>
          </w:p>
        </w:tc>
      </w:tr>
    </w:tbl>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 xml:space="preserve"> </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b/>
          <w:noProof w:val="0"/>
          <w:color w:val="000000"/>
          <w:sz w:val="24"/>
          <w:szCs w:val="24"/>
          <w:u w:val="single"/>
        </w:rPr>
        <w:t>Léčivé tóny</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II</w:t>
      </w:r>
      <w:r w:rsidRPr="00616E11">
        <w:rPr>
          <w:rFonts w:eastAsia="Times New Roman"/>
          <w:noProof w:val="0"/>
          <w:color w:val="000000"/>
        </w:rPr>
        <w:t xml:space="preserve">, </w:t>
      </w:r>
      <w:r w:rsidRPr="00616E11">
        <w:rPr>
          <w:rFonts w:eastAsia="Times New Roman"/>
          <w:noProof w:val="0"/>
        </w:rPr>
        <w:t>Hudba dobře (Dokonale na st. II);</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Aktivace: 20 kol;</w:t>
      </w:r>
      <w:r w:rsidRPr="00616E11">
        <w:rPr>
          <w:rFonts w:eastAsia="Times New Roman"/>
          <w:noProof w:val="0"/>
        </w:rPr>
        <w:tab/>
      </w:r>
      <w:r w:rsidRPr="00616E11">
        <w:rPr>
          <w:rFonts w:eastAsia="Times New Roman"/>
          <w:noProof w:val="0"/>
          <w:color w:val="000000"/>
        </w:rPr>
        <w:t>Dosah: 4 m;</w:t>
      </w:r>
      <w:r w:rsidRPr="00616E11">
        <w:rPr>
          <w:rFonts w:eastAsia="Times New Roman"/>
          <w:noProof w:val="0"/>
          <w:color w:val="000000"/>
        </w:rPr>
        <w:tab/>
        <w:t>Rozsah: okruh;</w:t>
      </w:r>
      <w:r w:rsidRPr="00616E11">
        <w:rPr>
          <w:rFonts w:eastAsia="Times New Roman"/>
          <w:noProof w:val="0"/>
        </w:rPr>
        <w:tab/>
      </w:r>
      <w:r w:rsidRPr="00616E11">
        <w:rPr>
          <w:rFonts w:eastAsia="Times New Roman"/>
          <w:noProof w:val="0"/>
          <w:color w:val="000000"/>
        </w:rPr>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 xml:space="preserve">: </w:t>
      </w:r>
      <w:r w:rsidRPr="00616E11">
        <w:rPr>
          <w:rFonts w:eastAsia="Times New Roman"/>
          <w:b/>
          <w:noProof w:val="0"/>
          <w:color w:val="C00000"/>
        </w:rPr>
        <w:t>I</w:t>
      </w:r>
      <w:r w:rsidRPr="00616E11">
        <w:rPr>
          <w:rFonts w:eastAsia="Times New Roman"/>
          <w:noProof w:val="0"/>
        </w:rPr>
        <w:tab/>
      </w:r>
    </w:p>
    <w:p w:rsidR="00616E11" w:rsidRPr="00616E11" w:rsidRDefault="00616E11" w:rsidP="00616E11">
      <w:pPr>
        <w:spacing w:line="240" w:lineRule="auto"/>
        <w:ind w:left="426" w:hanging="142"/>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Hudba léčí. V tomto případě doslova. Všichni tvorové v dosahu, kteří bardově hudbě naslouchají (včetně barda samotného), budou vyléčeni za tolik životů, kolik udává tabulka. Tato píseň nepůsobí na nemrtvé a konstrukty. Z hlediska dalších pravidel se toto léčení počítá mezi zázraky.   </w:t>
      </w:r>
    </w:p>
    <w:p w:rsidR="00616E11" w:rsidRPr="00616E11" w:rsidRDefault="00616E11" w:rsidP="00616E11">
      <w:pPr>
        <w:spacing w:line="240" w:lineRule="auto"/>
        <w:ind w:firstLine="426"/>
        <w:jc w:val="left"/>
        <w:rPr>
          <w:rFonts w:eastAsia="Times New Roman"/>
          <w:noProof w:val="0"/>
        </w:rPr>
      </w:pPr>
      <w:r w:rsidRPr="00616E11">
        <w:rPr>
          <w:rFonts w:eastAsia="Times New Roman"/>
          <w:noProof w:val="0"/>
        </w:rPr>
        <w:t xml:space="preserve">Píseň má 2 stupně. </w:t>
      </w:r>
    </w:p>
    <w:tbl>
      <w:tblPr>
        <w:tblW w:w="2900" w:type="dxa"/>
        <w:jc w:val="center"/>
        <w:tblCellMar>
          <w:left w:w="70" w:type="dxa"/>
          <w:right w:w="70" w:type="dxa"/>
        </w:tblCellMar>
        <w:tblLook w:val="04A0" w:firstRow="1" w:lastRow="0" w:firstColumn="1" w:lastColumn="0" w:noHBand="0" w:noVBand="1"/>
      </w:tblPr>
      <w:tblGrid>
        <w:gridCol w:w="960"/>
        <w:gridCol w:w="760"/>
        <w:gridCol w:w="1180"/>
      </w:tblGrid>
      <w:tr w:rsidR="00616E11" w:rsidRPr="00616E11" w:rsidTr="0019592F">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Vyléčí</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1k6</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2k6</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b/>
          <w:noProof w:val="0"/>
          <w:color w:val="000000"/>
          <w:sz w:val="24"/>
          <w:szCs w:val="24"/>
          <w:u w:val="single"/>
        </w:rPr>
        <w:t>Levitace</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IV</w:t>
      </w:r>
      <w:r w:rsidRPr="00616E11">
        <w:rPr>
          <w:rFonts w:eastAsia="Times New Roman"/>
          <w:noProof w:val="0"/>
          <w:color w:val="000000"/>
        </w:rPr>
        <w:t xml:space="preserve">, </w:t>
      </w:r>
      <w:r w:rsidRPr="00616E11">
        <w:rPr>
          <w:rFonts w:eastAsia="Times New Roman"/>
          <w:noProof w:val="0"/>
        </w:rPr>
        <w:t>Hudba dokonale;</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t xml:space="preserve">Stojí: </w:t>
      </w:r>
      <w:r w:rsidRPr="00616E11">
        <w:rPr>
          <w:rFonts w:eastAsia="Times New Roman"/>
          <w:b/>
          <w:noProof w:val="0"/>
        </w:rPr>
        <w:t>3</w:t>
      </w:r>
      <w:r w:rsidRPr="00616E11">
        <w:rPr>
          <w:rFonts w:eastAsia="Times New Roman"/>
          <w:noProof w:val="0"/>
        </w:rPr>
        <w:t xml:space="preserve"> BI</w:t>
      </w:r>
      <w:r w:rsidRPr="00616E11">
        <w:rPr>
          <w:rFonts w:eastAsia="Times New Roman"/>
          <w:noProof w:val="0"/>
        </w:rPr>
        <w:tab/>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Aktivace: 10 kol;</w:t>
      </w:r>
      <w:r w:rsidRPr="00616E11">
        <w:rPr>
          <w:rFonts w:eastAsia="Times New Roman"/>
          <w:noProof w:val="0"/>
        </w:rPr>
        <w:tab/>
      </w:r>
      <w:r w:rsidRPr="00616E11">
        <w:rPr>
          <w:rFonts w:eastAsia="Times New Roman"/>
          <w:noProof w:val="0"/>
          <w:color w:val="000000"/>
        </w:rPr>
        <w:t>Dosah: 20 m;</w:t>
      </w:r>
      <w:r w:rsidRPr="00616E11">
        <w:rPr>
          <w:rFonts w:eastAsia="Times New Roman"/>
          <w:noProof w:val="0"/>
          <w:color w:val="000000"/>
        </w:rPr>
        <w:tab/>
        <w:t>Rozsah: 1 tvor; Trvání: hraní (max. 1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426" w:hanging="142"/>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Hudba povznáší. V tomto případě doslova. Po dobu trvání může bard, nebo jím zvolená osoba v dosahu, která s tím souhlasí,   levitovat (horizontálně či vertikálně se pohybovat nad podlahou či stoupat podél stěn). Nemůže volně létat ani se vzdálit z Dosahu od barda. Rychlost levitace je 5 sáhů za kolo. </w:t>
      </w:r>
    </w:p>
    <w:p w:rsidR="00616E11" w:rsidRPr="00616E11" w:rsidRDefault="00616E11" w:rsidP="00616E11">
      <w:pPr>
        <w:spacing w:line="218" w:lineRule="auto"/>
        <w:ind w:left="540" w:hanging="398"/>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Masová sugesce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10 kol; </w:t>
      </w:r>
      <w:r w:rsidRPr="00616E11">
        <w:rPr>
          <w:rFonts w:eastAsia="Times New Roman"/>
          <w:noProof w:val="0"/>
          <w:color w:val="000000"/>
        </w:rPr>
        <w:tab/>
        <w:t>Dosah: 20 sáhů;</w:t>
      </w:r>
      <w:r w:rsidRPr="00616E11">
        <w:rPr>
          <w:rFonts w:eastAsia="Times New Roman"/>
          <w:noProof w:val="0"/>
          <w:color w:val="000000"/>
        </w:rPr>
        <w:tab/>
        <w:t>Rozsah: kužel;</w:t>
      </w:r>
      <w:r w:rsidRPr="00616E11">
        <w:rPr>
          <w:rFonts w:eastAsia="Times New Roman"/>
          <w:noProof w:val="0"/>
          <w:color w:val="000000"/>
        </w:rPr>
        <w:tab/>
        <w:t xml:space="preserve">Trvání: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rPr>
        <w:t>vyvolá u všech nemagických bytosti v oblasti ovlivněné hudbou (</w:t>
      </w:r>
      <w:r w:rsidRPr="00616E11">
        <w:rPr>
          <w:rFonts w:eastAsia="Times New Roman"/>
          <w:i/>
          <w:noProof w:val="0"/>
        </w:rPr>
        <w:t>nikoho nelze vyjmout</w:t>
      </w:r>
      <w:r w:rsidRPr="00616E11">
        <w:rPr>
          <w:rFonts w:eastAsia="Times New Roman"/>
          <w:noProof w:val="0"/>
        </w:rPr>
        <w:t xml:space="preserve">), které neuspěly v záchranném hodu </w:t>
      </w:r>
      <w:proofErr w:type="spellStart"/>
      <w:r w:rsidRPr="00616E11">
        <w:rPr>
          <w:rFonts w:eastAsia="Times New Roman"/>
          <w:noProof w:val="0"/>
        </w:rPr>
        <w:t>INT+bÚr</w:t>
      </w:r>
      <w:proofErr w:type="spellEnd"/>
      <w:r w:rsidRPr="00616E11">
        <w:rPr>
          <w:rFonts w:eastAsia="Times New Roman"/>
          <w:noProof w:val="0"/>
        </w:rPr>
        <w:t xml:space="preserve"> ~ 9+bÚr barda ~ 0, silný, nutkavý pocit, který si bard určí (např. jít si zapálit, zkontrolovat zda má v torně všechny věci v pořádku, jít nasbírat dříví na oheň, obdarovat žebráka,…). Bytosti budou jednat v souladu s tímto pocitem (vyhodnotí PJ).  </w:t>
      </w:r>
    </w:p>
    <w:p w:rsidR="00616E11" w:rsidRPr="00616E11" w:rsidRDefault="00616E11" w:rsidP="00616E11">
      <w:pPr>
        <w:tabs>
          <w:tab w:val="left" w:pos="1267"/>
        </w:tabs>
        <w:spacing w:line="218" w:lineRule="auto"/>
        <w:ind w:left="540" w:hanging="285"/>
        <w:rPr>
          <w:rFonts w:eastAsia="Times New Roman"/>
          <w:noProof w:val="0"/>
        </w:rPr>
      </w:pPr>
    </w:p>
    <w:p w:rsidR="00616E11" w:rsidRPr="00616E11" w:rsidRDefault="00616E11" w:rsidP="00616E11">
      <w:pPr>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Meditační hudba</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Náročnost:</w:t>
      </w:r>
      <w:r w:rsidRPr="00616E11">
        <w:rPr>
          <w:rFonts w:eastAsia="Times New Roman"/>
          <w:b/>
          <w:noProof w:val="0"/>
          <w:color w:val="000000"/>
        </w:rPr>
        <w:t xml:space="preserve"> 10</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Aktivace: 10 kol;</w:t>
      </w:r>
      <w:r w:rsidRPr="00616E11">
        <w:rPr>
          <w:rFonts w:eastAsia="Times New Roman"/>
          <w:noProof w:val="0"/>
          <w:color w:val="000000"/>
        </w:rPr>
        <w:tab/>
        <w:t>Dosah: 8 sáhů;</w:t>
      </w:r>
      <w:r w:rsidRPr="00616E11">
        <w:rPr>
          <w:rFonts w:eastAsia="Times New Roman"/>
          <w:noProof w:val="0"/>
          <w:color w:val="000000"/>
        </w:rPr>
        <w:tab/>
        <w:t>Rozsah: okruh;</w:t>
      </w:r>
      <w:r w:rsidRPr="00616E11">
        <w:rPr>
          <w:rFonts w:eastAsia="Times New Roman"/>
          <w:noProof w:val="0"/>
          <w:color w:val="000000"/>
        </w:rPr>
        <w:tab/>
        <w:t xml:space="preserve">Trvání: meditace;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všem, kdož píseň poslouchají, se zvyšuje šance na úspěšnou meditaci, zaostření mysli či (náboženský) </w:t>
      </w:r>
      <w:proofErr w:type="spellStart"/>
      <w:r w:rsidRPr="00616E11">
        <w:rPr>
          <w:rFonts w:eastAsia="Times New Roman"/>
          <w:noProof w:val="0"/>
          <w:color w:val="000000"/>
        </w:rPr>
        <w:t>tranz</w:t>
      </w:r>
      <w:proofErr w:type="spellEnd"/>
      <w:r w:rsidRPr="00616E11">
        <w:rPr>
          <w:rFonts w:eastAsia="Times New Roman"/>
          <w:noProof w:val="0"/>
          <w:color w:val="000000"/>
        </w:rPr>
        <w:t xml:space="preserve"> o 3. (Pokud by uspěli s hodem 5 na kostkách, nemusí ověřovat). </w:t>
      </w:r>
    </w:p>
    <w:p w:rsidR="00616E11" w:rsidRPr="00616E11" w:rsidRDefault="00616E11" w:rsidP="00616E11">
      <w:pPr>
        <w:spacing w:line="218" w:lineRule="auto"/>
        <w:ind w:left="540" w:hanging="285"/>
        <w:rPr>
          <w:rFonts w:eastAsia="Times New Roman"/>
          <w:noProof w:val="0"/>
        </w:rPr>
      </w:pPr>
    </w:p>
    <w:p w:rsidR="00616E11" w:rsidRPr="00616E11" w:rsidRDefault="00616E11" w:rsidP="00616E11">
      <w:pPr>
        <w:spacing w:line="240" w:lineRule="auto"/>
        <w:jc w:val="left"/>
        <w:rPr>
          <w:rFonts w:eastAsia="Times New Roman"/>
          <w:b/>
          <w:noProof w:val="0"/>
          <w:color w:val="000000"/>
        </w:rPr>
      </w:pPr>
      <w:r w:rsidRPr="00616E11">
        <w:rPr>
          <w:rFonts w:eastAsia="Times New Roman"/>
          <w:b/>
          <w:noProof w:val="0"/>
          <w:color w:val="000000"/>
          <w:sz w:val="24"/>
          <w:szCs w:val="24"/>
          <w:u w:val="single"/>
        </w:rPr>
        <w:t>Melancholie</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20 sáhů;</w:t>
      </w:r>
      <w:r w:rsidRPr="00616E11">
        <w:rPr>
          <w:rFonts w:eastAsia="Times New Roman"/>
          <w:noProof w:val="0"/>
          <w:color w:val="000000"/>
        </w:rPr>
        <w:tab/>
        <w:t>Rozsah: okruh;</w:t>
      </w:r>
      <w:r w:rsidRPr="00616E11">
        <w:rPr>
          <w:rFonts w:eastAsia="Times New Roman"/>
          <w:noProof w:val="0"/>
          <w:color w:val="000000"/>
        </w:rPr>
        <w:tab/>
        <w:t>Trvání: hraní + 3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Všechny postavy, které píseň slyší a neuspějí proti pasti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 8+bÚr barda ~ 0, se dostanou do melancholického rozpoložení a chovají se k bardovi, jako by měly o 2 stupně lepší přesvědčení. Melancholie trvá ještě 3 směny po skončení písně. V době trvání může bard navrátit do normálu uměle zhoršené přesvědčení 1 ovlivněné osoby. Šance, že se mu to podaří je 50+ROZ x 5%, kde ROZ je rozdíl úrovní barda a původce uměle zhoršeného přesvědčení. Pokud bard neuspěje, nemůže už na téže úrovni pokus opakovat.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Mentální pevnost</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darkYellow"/>
        </w:rPr>
        <w:t>st. VIII</w:t>
      </w:r>
      <w:r w:rsidRPr="00616E11">
        <w:rPr>
          <w:rFonts w:eastAsia="Times New Roman"/>
          <w:noProof w:val="0"/>
          <w:color w:val="000000"/>
        </w:rPr>
        <w:t xml:space="preserve">, Hudba alespoň dokonale; Náročnost: </w:t>
      </w:r>
      <w:r w:rsidRPr="00616E11">
        <w:rPr>
          <w:rFonts w:eastAsia="Times New Roman"/>
          <w:b/>
          <w:noProof w:val="0"/>
          <w:color w:val="000000"/>
        </w:rPr>
        <w:t>18</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akce;</w:t>
      </w:r>
      <w:r w:rsidRPr="00616E11">
        <w:rPr>
          <w:rFonts w:eastAsia="Times New Roman"/>
          <w:noProof w:val="0"/>
          <w:color w:val="000000"/>
        </w:rPr>
        <w:tab/>
        <w:t>Dosah: 10 sáhů;</w:t>
      </w:r>
      <w:r w:rsidRPr="00616E11">
        <w:rPr>
          <w:rFonts w:eastAsia="Times New Roman"/>
          <w:noProof w:val="0"/>
          <w:color w:val="000000"/>
        </w:rPr>
        <w:tab/>
        <w:t>Rozsah: 1 cíl;</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vybuduje pomocí své hudby kolem mysli své, nebo jedné cílové bytosti, kterou vidí v dosahu, pevnost, která po dobu trvání poskytuje tyto výhody: </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rPr>
        <w:tab/>
        <w:t>1) Je-li cíl zraněn psychicky (M) nebo mentálně (P), utržené zranění je pouze poloviční</w:t>
      </w:r>
    </w:p>
    <w:p w:rsidR="00616E11" w:rsidRPr="00616E11" w:rsidRDefault="00616E11" w:rsidP="00616E11">
      <w:pPr>
        <w:tabs>
          <w:tab w:val="left" w:pos="1267"/>
        </w:tabs>
        <w:spacing w:line="218" w:lineRule="auto"/>
        <w:ind w:left="540" w:hanging="398"/>
        <w:rPr>
          <w:rFonts w:eastAsia="Times New Roman"/>
          <w:noProof w:val="0"/>
        </w:rPr>
      </w:pPr>
      <w:r w:rsidRPr="00616E11">
        <w:rPr>
          <w:rFonts w:eastAsia="Times New Roman"/>
          <w:noProof w:val="0"/>
        </w:rPr>
        <w:tab/>
        <w:t>2) Cíl má bonus +3 ke všem záchranným hodům na INT, VOL a CHAR</w:t>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rPr>
        <w:tab/>
        <w:t xml:space="preserve">3) Cíl má bonus ke své SMO ve výši </w:t>
      </w:r>
      <w:proofErr w:type="spellStart"/>
      <w:r w:rsidRPr="00616E11">
        <w:rPr>
          <w:rFonts w:eastAsia="Times New Roman"/>
          <w:noProof w:val="0"/>
        </w:rPr>
        <w:t>bÚr</w:t>
      </w:r>
      <w:proofErr w:type="spellEnd"/>
      <w:r w:rsidRPr="00616E11">
        <w:rPr>
          <w:rFonts w:eastAsia="Times New Roman"/>
          <w:noProof w:val="0"/>
        </w:rPr>
        <w:t xml:space="preserve"> barda</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rPr>
      </w:pPr>
      <w:r w:rsidRPr="00616E11">
        <w:rPr>
          <w:rFonts w:eastAsia="Times New Roman"/>
          <w:b/>
          <w:noProof w:val="0"/>
          <w:color w:val="000000"/>
          <w:sz w:val="24"/>
          <w:szCs w:val="24"/>
          <w:u w:val="single"/>
        </w:rPr>
        <w:t>Mistr boje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IV</w:t>
      </w:r>
      <w:r w:rsidRPr="00616E11">
        <w:rPr>
          <w:rFonts w:eastAsia="Times New Roman"/>
          <w:noProof w:val="0"/>
          <w:color w:val="000000"/>
        </w:rPr>
        <w:t xml:space="preserve">, </w:t>
      </w:r>
      <w:r w:rsidRPr="00616E11">
        <w:rPr>
          <w:rFonts w:eastAsia="Times New Roman"/>
          <w:noProof w:val="0"/>
        </w:rPr>
        <w:t xml:space="preserve">Hudba alespoň velmi dobře; </w:t>
      </w:r>
      <w:r w:rsidRPr="00616E11">
        <w:rPr>
          <w:rFonts w:eastAsia="Times New Roman"/>
          <w:noProof w:val="0"/>
        </w:rPr>
        <w:tab/>
        <w:t>Náročnost:</w:t>
      </w:r>
      <w:r w:rsidRPr="00616E11">
        <w:rPr>
          <w:rFonts w:eastAsia="Times New Roman"/>
          <w:b/>
          <w:noProof w:val="0"/>
        </w:rPr>
        <w:t xml:space="preserve"> 14</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Aktivace: 3 akce; </w:t>
      </w:r>
      <w:r w:rsidRPr="00616E11">
        <w:rPr>
          <w:rFonts w:eastAsia="Times New Roman"/>
          <w:noProof w:val="0"/>
        </w:rPr>
        <w:tab/>
      </w:r>
      <w:r w:rsidRPr="00616E11">
        <w:rPr>
          <w:rFonts w:eastAsia="Times New Roman"/>
          <w:noProof w:val="0"/>
          <w:color w:val="000000"/>
        </w:rPr>
        <w:t>Dosah: 30 sáhů;</w:t>
      </w:r>
      <w:r w:rsidRPr="00616E11">
        <w:rPr>
          <w:rFonts w:eastAsia="Times New Roman"/>
          <w:noProof w:val="0"/>
          <w:color w:val="000000"/>
        </w:rPr>
        <w:tab/>
        <w:t>Rozsah: 1 bytost;</w:t>
      </w:r>
      <w:r w:rsidRPr="00616E11">
        <w:rPr>
          <w:rFonts w:eastAsia="Times New Roman"/>
          <w:noProof w:val="0"/>
        </w:rPr>
        <w:tab/>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jeden bardem zvolený tvor či osoba bude mít při boji tváří v tvář po dobu hraní bonus dle tabulky </w:t>
      </w:r>
      <w:proofErr w:type="gramStart"/>
      <w:r w:rsidRPr="00616E11">
        <w:rPr>
          <w:rFonts w:eastAsia="Times New Roman"/>
          <w:noProof w:val="0"/>
        </w:rPr>
        <w:t>ke</w:t>
      </w:r>
      <w:proofErr w:type="gramEnd"/>
      <w:r w:rsidRPr="00616E11">
        <w:rPr>
          <w:rFonts w:eastAsia="Times New Roman"/>
          <w:noProof w:val="0"/>
        </w:rPr>
        <w:t xml:space="preserve"> svému </w:t>
      </w:r>
      <w:proofErr w:type="gramStart"/>
      <w:r w:rsidRPr="00616E11">
        <w:rPr>
          <w:rFonts w:eastAsia="Times New Roman"/>
          <w:noProof w:val="0"/>
        </w:rPr>
        <w:t>ÚČ, ZZ</w:t>
      </w:r>
      <w:proofErr w:type="gramEnd"/>
      <w:r w:rsidRPr="00616E11">
        <w:rPr>
          <w:rFonts w:eastAsia="Times New Roman"/>
          <w:noProof w:val="0"/>
        </w:rPr>
        <w:t xml:space="preserve"> a OČ.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4 stupně. </w:t>
      </w:r>
    </w:p>
    <w:tbl>
      <w:tblPr>
        <w:tblW w:w="2840" w:type="dxa"/>
        <w:jc w:val="center"/>
        <w:tblCellMar>
          <w:left w:w="70" w:type="dxa"/>
          <w:right w:w="70" w:type="dxa"/>
        </w:tblCellMar>
        <w:tblLook w:val="04A0" w:firstRow="1" w:lastRow="0" w:firstColumn="1" w:lastColumn="0" w:noHBand="0" w:noVBand="1"/>
      </w:tblPr>
      <w:tblGrid>
        <w:gridCol w:w="760"/>
        <w:gridCol w:w="900"/>
        <w:gridCol w:w="1180"/>
      </w:tblGrid>
      <w:tr w:rsidR="00616E11" w:rsidRPr="00616E11" w:rsidTr="0019592F">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w:t>
            </w:r>
          </w:p>
        </w:tc>
      </w:tr>
      <w:tr w:rsidR="00616E11" w:rsidRPr="00616E11" w:rsidTr="0019592F">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90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c>
          <w:tcPr>
            <w:tcW w:w="118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magenta"/>
                <w:lang w:eastAsia="cs-CZ"/>
              </w:rPr>
              <w:t>st. VII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Motivace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5 sáhů;</w:t>
      </w:r>
      <w:r w:rsidRPr="00616E11">
        <w:rPr>
          <w:rFonts w:eastAsia="Times New Roman"/>
          <w:noProof w:val="0"/>
          <w:color w:val="000000"/>
        </w:rPr>
        <w:tab/>
        <w:t>Rozsah: okruh;</w:t>
      </w:r>
      <w:r w:rsidRPr="00616E11">
        <w:rPr>
          <w:rFonts w:eastAsia="Times New Roman"/>
          <w:noProof w:val="0"/>
          <w:color w:val="000000"/>
        </w:rPr>
        <w:tab/>
        <w:t>Trvání: hraní, max. 1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inspiruje spojence, zaměstnance či náhodné kolemjdoucí k vyšším výkonům. Všechny osoby v dosahu kolem něj mají po dobu, kdy hraje (i pokud se z dosahu vzdálí, ale zůstanou v doslechu) bonus +1 k hodům na odvahu, obranu i uhnutí, bonus +2 k hodům na útok, mají 5 dočasných životů (i nad maximum) a pokud hodí na INI 1 nebo 2, hází si znovu a vybírá lepší hod.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 xml:space="preserve">Nabití energií: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b/>
          <w:noProof w:val="0"/>
          <w:color w:val="000000"/>
        </w:rPr>
        <w:t xml:space="preserve">, </w:t>
      </w:r>
      <w:r w:rsidRPr="00616E11">
        <w:rPr>
          <w:rFonts w:eastAsia="Times New Roman"/>
          <w:noProof w:val="0"/>
          <w:color w:val="000000"/>
        </w:rPr>
        <w:t>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směnu;</w:t>
      </w:r>
      <w:r w:rsidRPr="00616E11">
        <w:rPr>
          <w:rFonts w:eastAsia="Times New Roman"/>
          <w:noProof w:val="0"/>
          <w:color w:val="000000"/>
        </w:rPr>
        <w:tab/>
        <w:t>Dosah: 25 sáhů;</w:t>
      </w:r>
      <w:r w:rsidRPr="00616E11">
        <w:rPr>
          <w:rFonts w:eastAsia="Times New Roman"/>
          <w:noProof w:val="0"/>
          <w:color w:val="000000"/>
        </w:rPr>
        <w:tab/>
        <w:t xml:space="preserve">Rozsah: okruh; </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všem, kdož píseň </w:t>
      </w:r>
      <w:proofErr w:type="gramStart"/>
      <w:r w:rsidRPr="00616E11">
        <w:rPr>
          <w:rFonts w:eastAsia="Times New Roman"/>
          <w:noProof w:val="0"/>
          <w:color w:val="000000"/>
        </w:rPr>
        <w:t>poslouchají</w:t>
      </w:r>
      <w:proofErr w:type="gramEnd"/>
      <w:r w:rsidRPr="00616E11">
        <w:rPr>
          <w:rFonts w:eastAsia="Times New Roman"/>
          <w:noProof w:val="0"/>
          <w:color w:val="000000"/>
        </w:rPr>
        <w:t xml:space="preserve"> alespoň 1 směnu se trvale </w:t>
      </w:r>
      <w:proofErr w:type="gramStart"/>
      <w:r w:rsidRPr="00616E11">
        <w:rPr>
          <w:rFonts w:eastAsia="Times New Roman"/>
          <w:noProof w:val="0"/>
          <w:color w:val="000000"/>
        </w:rPr>
        <w:t>sníží</w:t>
      </w:r>
      <w:proofErr w:type="gramEnd"/>
      <w:r w:rsidRPr="00616E11">
        <w:rPr>
          <w:rFonts w:eastAsia="Times New Roman"/>
          <w:noProof w:val="0"/>
          <w:color w:val="000000"/>
        </w:rPr>
        <w:t xml:space="preserve"> únava </w:t>
      </w:r>
      <w:r w:rsidR="00F92F3D">
        <w:rPr>
          <w:rFonts w:eastAsia="Times New Roman"/>
          <w:noProof w:val="0"/>
          <w:color w:val="000000"/>
        </w:rPr>
        <w:t xml:space="preserve">(zvýší Výdrž) </w:t>
      </w:r>
      <w:r w:rsidRPr="00616E11">
        <w:rPr>
          <w:rFonts w:eastAsia="Times New Roman"/>
          <w:noProof w:val="0"/>
          <w:color w:val="000000"/>
        </w:rPr>
        <w:t xml:space="preserve">o tolik bodů, kolik udává tabulka.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ab/>
        <w:t xml:space="preserve">Píseň má 3 stupně. </w:t>
      </w:r>
    </w:p>
    <w:tbl>
      <w:tblPr>
        <w:tblW w:w="3795" w:type="dxa"/>
        <w:jc w:val="center"/>
        <w:tblCellMar>
          <w:left w:w="70" w:type="dxa"/>
          <w:right w:w="70" w:type="dxa"/>
        </w:tblCellMar>
        <w:tblLook w:val="04A0" w:firstRow="1" w:lastRow="0" w:firstColumn="1" w:lastColumn="0" w:noHBand="0" w:noVBand="1"/>
      </w:tblPr>
      <w:tblGrid>
        <w:gridCol w:w="1265"/>
        <w:gridCol w:w="1265"/>
        <w:gridCol w:w="1265"/>
      </w:tblGrid>
      <w:tr w:rsidR="00616E11" w:rsidRPr="00616E11" w:rsidTr="0019592F">
        <w:trPr>
          <w:trHeight w:val="258"/>
          <w:jc w:val="center"/>
        </w:trPr>
        <w:tc>
          <w:tcPr>
            <w:tcW w:w="126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6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Únava</w:t>
            </w:r>
          </w:p>
        </w:tc>
        <w:tc>
          <w:tcPr>
            <w:tcW w:w="126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-2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- 3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58"/>
          <w:jc w:val="center"/>
        </w:trPr>
        <w:tc>
          <w:tcPr>
            <w:tcW w:w="1265"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-4 b</w:t>
            </w:r>
          </w:p>
        </w:tc>
        <w:tc>
          <w:tcPr>
            <w:tcW w:w="126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bl>
    <w:p w:rsidR="00616E11" w:rsidRPr="00616E11" w:rsidRDefault="00616E11" w:rsidP="00616E11">
      <w:pPr>
        <w:spacing w:line="218" w:lineRule="auto"/>
        <w:ind w:left="540" w:hanging="285"/>
        <w:rPr>
          <w:rFonts w:eastAsia="Times New Roman"/>
          <w:b/>
          <w:noProof w:val="0"/>
          <w:color w:val="000000"/>
        </w:rPr>
      </w:pPr>
    </w:p>
    <w:p w:rsidR="00616E11" w:rsidRPr="00616E11" w:rsidRDefault="00616E11" w:rsidP="00616E11">
      <w:pPr>
        <w:tabs>
          <w:tab w:val="left" w:pos="1267"/>
        </w:tabs>
        <w:spacing w:line="218" w:lineRule="auto"/>
        <w:ind w:left="540" w:hanging="285"/>
        <w:rPr>
          <w:rFonts w:eastAsia="Times New Roman"/>
          <w:b/>
          <w:noProof w:val="0"/>
        </w:rPr>
      </w:pPr>
      <w:proofErr w:type="spellStart"/>
      <w:r w:rsidRPr="00616E11">
        <w:rPr>
          <w:rFonts w:eastAsia="Times New Roman"/>
          <w:b/>
          <w:noProof w:val="0"/>
          <w:color w:val="000000"/>
          <w:sz w:val="24"/>
          <w:szCs w:val="24"/>
          <w:u w:val="single"/>
        </w:rPr>
        <w:t>Nedetekovatelnost</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proofErr w:type="spellStart"/>
      <w:proofErr w:type="gramStart"/>
      <w:r w:rsidRPr="00616E11">
        <w:rPr>
          <w:rFonts w:eastAsia="Times New Roman"/>
          <w:b/>
          <w:noProof w:val="0"/>
          <w:color w:val="000000"/>
          <w:highlight w:val="yellow"/>
        </w:rPr>
        <w:t>st.V</w:t>
      </w:r>
      <w:proofErr w:type="spellEnd"/>
      <w:r w:rsidRPr="00616E11">
        <w:rPr>
          <w:rFonts w:eastAsia="Times New Roman"/>
          <w:noProof w:val="0"/>
          <w:color w:val="000000"/>
        </w:rPr>
        <w:t>, Hudba</w:t>
      </w:r>
      <w:proofErr w:type="gramEnd"/>
      <w:r w:rsidRPr="00616E11">
        <w:rPr>
          <w:rFonts w:eastAsia="Times New Roman"/>
          <w:noProof w:val="0"/>
          <w:color w:val="000000"/>
        </w:rPr>
        <w:t xml:space="preserve"> alespoň velmi dobře;</w:t>
      </w:r>
      <w:r w:rsidRPr="00616E11">
        <w:rPr>
          <w:rFonts w:eastAsia="Times New Roman"/>
          <w:noProof w:val="0"/>
          <w:color w:val="000000"/>
        </w:rPr>
        <w:tab/>
        <w:t xml:space="preserve"> 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 xml:space="preserve">Trvání: hraní;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ani žádná bytost nacházející se právě v dosahu kolem něj, nemůže být cílem věšteckých (poznávacích, hledacích) kouzel. Kouzla již působící budou rozptýlena (ukončena) s pravděpodobností 50+ROZ x 5% (kde ROZ je rozdíl mezi úrovní barda a </w:t>
      </w:r>
      <w:proofErr w:type="spellStart"/>
      <w:r w:rsidRPr="00616E11">
        <w:rPr>
          <w:rFonts w:eastAsia="Times New Roman"/>
          <w:noProof w:val="0"/>
        </w:rPr>
        <w:t>sesilatele</w:t>
      </w:r>
      <w:proofErr w:type="spellEnd"/>
      <w:r w:rsidRPr="00616E11">
        <w:rPr>
          <w:rFonts w:eastAsia="Times New Roman"/>
          <w:noProof w:val="0"/>
        </w:rPr>
        <w:t xml:space="preserve"> takového </w:t>
      </w:r>
      <w:proofErr w:type="gramStart"/>
      <w:r w:rsidRPr="00616E11">
        <w:rPr>
          <w:rFonts w:eastAsia="Times New Roman"/>
          <w:noProof w:val="0"/>
        </w:rPr>
        <w:t>kouzla) . Totéž</w:t>
      </w:r>
      <w:proofErr w:type="gramEnd"/>
      <w:r w:rsidRPr="00616E11">
        <w:rPr>
          <w:rFonts w:eastAsia="Times New Roman"/>
          <w:noProof w:val="0"/>
        </w:rPr>
        <w:t xml:space="preserve"> platí pro jakoukoliv věc, kterou má kdokoliv v dosahu na sobě či u sebe. Chráněné bytosti nemohou být detekovány žádným magickým senzorem a jakákoliv magická vylepšení smyslů (kouzly či lektvary) pro jejich detekci nefungují. Tato píseň funguje i na ty, kteří ji neslyší, ale nacházejí se v dosahu.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rPr>
      </w:pPr>
      <w:r w:rsidRPr="00616E11">
        <w:rPr>
          <w:rFonts w:eastAsia="Times New Roman"/>
          <w:b/>
          <w:noProof w:val="0"/>
          <w:color w:val="000000"/>
          <w:sz w:val="24"/>
          <w:szCs w:val="24"/>
          <w:u w:val="single"/>
        </w:rPr>
        <w:t>Negace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lastRenderedPageBreak/>
        <w:t>Aktivace: 2 akce; Dosah: 20 sáhů;</w:t>
      </w:r>
      <w:r w:rsidRPr="00616E11">
        <w:rPr>
          <w:rFonts w:eastAsia="Times New Roman"/>
          <w:noProof w:val="0"/>
          <w:color w:val="000000"/>
        </w:rPr>
        <w:tab/>
        <w:t xml:space="preserve">Rozsah: 1 hudba; </w:t>
      </w:r>
      <w:r w:rsidRPr="00616E11">
        <w:rPr>
          <w:rFonts w:eastAsia="Times New Roman"/>
          <w:noProof w:val="0"/>
          <w:color w:val="000000"/>
        </w:rPr>
        <w:tab/>
      </w:r>
      <w:r w:rsidRPr="00616E11">
        <w:rPr>
          <w:rFonts w:eastAsia="Times New Roman"/>
          <w:noProof w:val="0"/>
          <w:color w:val="000000"/>
        </w:rPr>
        <w:tab/>
        <w:t xml:space="preserve">Trvání: ihned;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bard zruší veškeré účinky, způsobované hudbou/zpěvem jiného barda, pokud jeho protivník neuspěje v záchranném hodu </w:t>
      </w:r>
      <w:proofErr w:type="spellStart"/>
      <w:r w:rsidRPr="00616E11">
        <w:rPr>
          <w:rFonts w:eastAsia="Times New Roman"/>
          <w:noProof w:val="0"/>
        </w:rPr>
        <w:t>bÚr</w:t>
      </w:r>
      <w:proofErr w:type="spellEnd"/>
      <w:r w:rsidRPr="00616E11">
        <w:rPr>
          <w:rFonts w:eastAsia="Times New Roman"/>
          <w:noProof w:val="0"/>
        </w:rPr>
        <w:t xml:space="preserve"> ~ 10+bÚr barda ~ 0. </w:t>
      </w:r>
    </w:p>
    <w:p w:rsidR="00616E11" w:rsidRPr="00616E11" w:rsidRDefault="00616E11" w:rsidP="00616E11">
      <w:pPr>
        <w:spacing w:line="240" w:lineRule="auto"/>
        <w:ind w:left="709" w:hanging="425"/>
        <w:jc w:val="left"/>
        <w:rPr>
          <w:rFonts w:eastAsia="Times New Roman"/>
          <w:noProof w:val="0"/>
        </w:rPr>
      </w:pPr>
    </w:p>
    <w:p w:rsidR="00616E11" w:rsidRPr="00616E11" w:rsidRDefault="00616E11" w:rsidP="00616E11">
      <w:pPr>
        <w:spacing w:line="218" w:lineRule="auto"/>
        <w:ind w:left="540" w:hanging="285"/>
        <w:rPr>
          <w:rFonts w:eastAsia="Times New Roman"/>
          <w:b/>
          <w:noProof w:val="0"/>
        </w:rPr>
      </w:pPr>
      <w:r w:rsidRPr="00616E11">
        <w:rPr>
          <w:rFonts w:eastAsia="Times New Roman"/>
          <w:b/>
          <w:noProof w:val="0"/>
          <w:color w:val="000000"/>
          <w:sz w:val="24"/>
          <w:szCs w:val="24"/>
          <w:u w:val="single"/>
        </w:rPr>
        <w:t>Nutkání</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t xml:space="preserve">Náročnost: </w:t>
      </w:r>
      <w:r w:rsidRPr="00616E11">
        <w:rPr>
          <w:rFonts w:eastAsia="Times New Roman"/>
          <w:b/>
          <w:noProof w:val="0"/>
        </w:rPr>
        <w:t>12</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3 akce; Dosah: 30 sáhů;</w:t>
      </w:r>
      <w:r w:rsidRPr="00616E11">
        <w:rPr>
          <w:rFonts w:eastAsia="Times New Roman"/>
          <w:noProof w:val="0"/>
        </w:rPr>
        <w:tab/>
        <w:t xml:space="preserve">Rozsah: až </w:t>
      </w:r>
      <w:proofErr w:type="spellStart"/>
      <w:r w:rsidRPr="00616E11">
        <w:rPr>
          <w:rFonts w:eastAsia="Times New Roman"/>
          <w:noProof w:val="0"/>
        </w:rPr>
        <w:t>bÚr</w:t>
      </w:r>
      <w:proofErr w:type="spellEnd"/>
      <w:r w:rsidRPr="00616E11">
        <w:rPr>
          <w:rFonts w:eastAsia="Times New Roman"/>
          <w:noProof w:val="0"/>
        </w:rPr>
        <w:t xml:space="preserve"> cílů;</w:t>
      </w:r>
      <w:r w:rsidRPr="00616E11">
        <w:rPr>
          <w:rFonts w:eastAsia="Times New Roman"/>
          <w:noProof w:val="0"/>
        </w:rPr>
        <w:tab/>
        <w:t>Trvání: hraní, max. 1 SM;</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p>
    <w:p w:rsidR="00616E11" w:rsidRPr="00616E11" w:rsidRDefault="00616E11" w:rsidP="00616E11">
      <w:pPr>
        <w:spacing w:line="240" w:lineRule="auto"/>
        <w:ind w:left="709" w:hanging="425"/>
        <w:jc w:val="left"/>
        <w:rPr>
          <w:rFonts w:eastAsia="Times New Roman"/>
          <w:noProof w:val="0"/>
        </w:rPr>
      </w:pPr>
      <w:r w:rsidRPr="00616E11">
        <w:rPr>
          <w:rFonts w:eastAsia="Times New Roman"/>
          <w:noProof w:val="0"/>
          <w:u w:val="single"/>
        </w:rPr>
        <w:t>Účinky</w:t>
      </w:r>
      <w:r w:rsidRPr="00616E11">
        <w:rPr>
          <w:rFonts w:eastAsia="Times New Roman"/>
          <w:noProof w:val="0"/>
        </w:rPr>
        <w:t xml:space="preserve">: až tolik tvorů v dosahu, o kterých </w:t>
      </w:r>
      <w:r w:rsidRPr="00616E11">
        <w:rPr>
          <w:rFonts w:eastAsia="Times New Roman"/>
          <w:noProof w:val="0"/>
          <w:color w:val="00B050"/>
        </w:rPr>
        <w:t xml:space="preserve">bard </w:t>
      </w:r>
      <w:r w:rsidRPr="00616E11">
        <w:rPr>
          <w:rFonts w:eastAsia="Times New Roman"/>
          <w:noProof w:val="0"/>
        </w:rPr>
        <w:t xml:space="preserve">ví (nemusí je </w:t>
      </w:r>
      <w:proofErr w:type="gramStart"/>
      <w:r w:rsidRPr="00616E11">
        <w:rPr>
          <w:rFonts w:eastAsia="Times New Roman"/>
          <w:noProof w:val="0"/>
        </w:rPr>
        <w:t>vidět ale</w:t>
      </w:r>
      <w:proofErr w:type="gramEnd"/>
      <w:r w:rsidRPr="00616E11">
        <w:rPr>
          <w:rFonts w:eastAsia="Times New Roman"/>
          <w:noProof w:val="0"/>
        </w:rPr>
        <w:t xml:space="preserve"> oni jej musí slyšet hrát), kolik je jeho </w:t>
      </w:r>
      <w:proofErr w:type="spellStart"/>
      <w:r w:rsidRPr="00616E11">
        <w:rPr>
          <w:rFonts w:eastAsia="Times New Roman"/>
          <w:noProof w:val="0"/>
        </w:rPr>
        <w:t>bÚr</w:t>
      </w:r>
      <w:proofErr w:type="spellEnd"/>
      <w:r w:rsidRPr="00616E11">
        <w:rPr>
          <w:rFonts w:eastAsia="Times New Roman"/>
          <w:noProof w:val="0"/>
        </w:rPr>
        <w:t xml:space="preserve"> pocítí nutkavou potřebu se pohnout směrem, který si </w:t>
      </w:r>
      <w:r w:rsidRPr="00616E11">
        <w:rPr>
          <w:rFonts w:eastAsia="Times New Roman"/>
          <w:noProof w:val="0"/>
          <w:color w:val="00B050"/>
        </w:rPr>
        <w:t>bard</w:t>
      </w:r>
      <w:r w:rsidRPr="00616E11">
        <w:rPr>
          <w:rFonts w:eastAsia="Times New Roman"/>
          <w:noProof w:val="0"/>
        </w:rPr>
        <w:t xml:space="preserve"> určí. Pokud neuspějí proti pasti ZTZ~10+bÚr barda~0, každé kolo použijí nejméně 1 akci k tomu, aby se tímto směrem pohnuli. Směr určuje </w:t>
      </w:r>
      <w:r w:rsidRPr="00616E11">
        <w:rPr>
          <w:rFonts w:eastAsia="Times New Roman"/>
          <w:noProof w:val="0"/>
          <w:color w:val="00B050"/>
        </w:rPr>
        <w:t>bard</w:t>
      </w:r>
      <w:r w:rsidRPr="00616E11">
        <w:rPr>
          <w:rFonts w:eastAsia="Times New Roman"/>
          <w:noProof w:val="0"/>
        </w:rPr>
        <w:t xml:space="preserve"> pro každé kolo a platí pro všechny ovlivněné tvory. Tvorové se vyhnou zjevným překážkám (ohniště, jáma, jim známá past). Pokaždé když je některý z ovlivněných tvorů zraněn, znovu si hází proti pasti a pokud uspěje, tato píseň jej už nebude ovlivňovat. (Stejnou písní ale může být později ovlivněn).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284"/>
        <w:jc w:val="left"/>
        <w:rPr>
          <w:rFonts w:eastAsia="Times New Roman"/>
          <w:b/>
          <w:noProof w:val="0"/>
          <w:color w:val="000000"/>
          <w:sz w:val="24"/>
          <w:szCs w:val="24"/>
          <w:u w:val="single"/>
        </w:rPr>
      </w:pPr>
      <w:r w:rsidRPr="00616E11">
        <w:rPr>
          <w:rFonts w:eastAsia="Times New Roman"/>
          <w:b/>
          <w:noProof w:val="0"/>
          <w:color w:val="000000"/>
          <w:sz w:val="24"/>
          <w:szCs w:val="24"/>
          <w:u w:val="single"/>
        </w:rPr>
        <w:t>Obdiv</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cyan"/>
        </w:rPr>
        <w:t>st. III</w:t>
      </w:r>
      <w:r w:rsidRPr="00616E11">
        <w:rPr>
          <w:rFonts w:eastAsia="Times New Roman"/>
          <w:noProof w:val="0"/>
          <w:color w:val="000000"/>
        </w:rPr>
        <w:t xml:space="preserve">, </w:t>
      </w:r>
      <w:r w:rsidRPr="00616E11">
        <w:rPr>
          <w:rFonts w:eastAsia="Times New Roman"/>
          <w:noProof w:val="0"/>
        </w:rPr>
        <w:t>Hudba alespoň velmi dobře;</w:t>
      </w:r>
      <w:r w:rsidRPr="00616E11">
        <w:rPr>
          <w:rFonts w:eastAsia="Times New Roman"/>
          <w:noProof w:val="0"/>
        </w:rPr>
        <w:tab/>
      </w:r>
      <w:r w:rsidRPr="00616E11">
        <w:rPr>
          <w:rFonts w:eastAsia="Times New Roman"/>
          <w:noProof w:val="0"/>
        </w:rPr>
        <w:tab/>
        <w:t xml:space="preserve">Náročnost: </w:t>
      </w:r>
      <w:r w:rsidRPr="00616E11">
        <w:rPr>
          <w:rFonts w:eastAsia="Times New Roman"/>
          <w:b/>
          <w:noProof w:val="0"/>
        </w:rPr>
        <w:t>13</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6 kol;</w:t>
      </w:r>
      <w:r w:rsidRPr="00616E11">
        <w:rPr>
          <w:rFonts w:eastAsia="Times New Roman"/>
          <w:noProof w:val="0"/>
        </w:rPr>
        <w:tab/>
        <w:t>Dosah: 20 sáhů;</w:t>
      </w:r>
      <w:r w:rsidRPr="00616E11">
        <w:rPr>
          <w:rFonts w:eastAsia="Times New Roman"/>
          <w:noProof w:val="0"/>
        </w:rPr>
        <w:tab/>
        <w:t>Rozsah: 1 bytost;</w:t>
      </w:r>
      <w:r w:rsidRPr="00616E11">
        <w:rPr>
          <w:rFonts w:eastAsia="Times New Roman"/>
          <w:noProof w:val="0"/>
        </w:rPr>
        <w:tab/>
      </w:r>
      <w:r w:rsidRPr="00616E11">
        <w:rPr>
          <w:rFonts w:eastAsia="Times New Roman"/>
          <w:noProof w:val="0"/>
        </w:rPr>
        <w:tab/>
        <w:t xml:space="preserve">Trvání: </w:t>
      </w:r>
      <w:proofErr w:type="spellStart"/>
      <w:r w:rsidRPr="00616E11">
        <w:rPr>
          <w:rFonts w:eastAsia="Times New Roman"/>
          <w:noProof w:val="0"/>
        </w:rPr>
        <w:t>bÚr</w:t>
      </w:r>
      <w:proofErr w:type="spellEnd"/>
      <w:r w:rsidRPr="00616E11">
        <w:rPr>
          <w:rFonts w:eastAsia="Times New Roman"/>
          <w:noProof w:val="0"/>
        </w:rPr>
        <w:t xml:space="preserve"> barda SM;</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567" w:hanging="283"/>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předvede to nejlepší ze svého repertoáru. Pokud bytost, na niž byla tato píseň zaměřena, neuspěje v záchranném hodu ZTZ ~ 11+ZRČ barda ~ 0, zařadí se dočasně mezi jeho skalní fanoušky a obdivovatele. Po tolik směn, kolik je </w:t>
      </w:r>
      <w:proofErr w:type="spellStart"/>
      <w:r w:rsidRPr="00616E11">
        <w:rPr>
          <w:rFonts w:eastAsia="Times New Roman"/>
          <w:noProof w:val="0"/>
        </w:rPr>
        <w:t>bÚr</w:t>
      </w:r>
      <w:proofErr w:type="spellEnd"/>
      <w:r w:rsidRPr="00616E11">
        <w:rPr>
          <w:rFonts w:eastAsia="Times New Roman"/>
          <w:noProof w:val="0"/>
        </w:rPr>
        <w:t xml:space="preserve"> barda, jí m bude Okouzlená (bude se k němu chovat s úctou, jako nejlepší přítel). Bytost si bude pamatovat, co pod vlivem okouzlení dělala. Pokud bytost s bardem nebo jeho společníky bojuje, má bonus +3 k záchrannému hodu. </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Obranné reflexy</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color w:val="000000"/>
        </w:rPr>
        <w:t xml:space="preserve">Aktivace:  2 akce; </w:t>
      </w:r>
      <w:r w:rsidRPr="00616E11">
        <w:rPr>
          <w:rFonts w:eastAsia="Times New Roman"/>
          <w:noProof w:val="0"/>
          <w:color w:val="000000"/>
        </w:rPr>
        <w:tab/>
      </w:r>
      <w:r w:rsidRPr="00616E11">
        <w:rPr>
          <w:rFonts w:eastAsia="Times New Roman"/>
          <w:noProof w:val="0"/>
        </w:rPr>
        <w:t xml:space="preserve">Dosah: 20 sáhů; </w:t>
      </w:r>
      <w:r w:rsidRPr="00616E11">
        <w:rPr>
          <w:rFonts w:eastAsia="Times New Roman"/>
          <w:noProof w:val="0"/>
        </w:rPr>
        <w:tab/>
        <w:t xml:space="preserve">Rozsah: dle </w:t>
      </w:r>
      <w:proofErr w:type="spellStart"/>
      <w:r w:rsidRPr="00616E11">
        <w:rPr>
          <w:rFonts w:eastAsia="Times New Roman"/>
          <w:noProof w:val="0"/>
        </w:rPr>
        <w:t>tab</w:t>
      </w:r>
      <w:proofErr w:type="spellEnd"/>
      <w:r w:rsidRPr="00616E11">
        <w:rPr>
          <w:rFonts w:eastAsia="Times New Roman"/>
          <w:noProof w:val="0"/>
          <w:color w:val="000000"/>
        </w:rPr>
        <w:t>;</w:t>
      </w:r>
      <w:r w:rsidRPr="00616E11">
        <w:rPr>
          <w:rFonts w:eastAsia="Times New Roman"/>
          <w:noProof w:val="0"/>
          <w:color w:val="000000"/>
        </w:rPr>
        <w:tab/>
      </w:r>
      <w:r w:rsidRPr="00616E11">
        <w:rPr>
          <w:rFonts w:eastAsia="Times New Roman"/>
          <w:noProof w:val="0"/>
        </w:rPr>
        <w:t>Trvání: hraní;</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po niž bude bard hrát, budou mít bardem zvolené postavy při boji nablízko bonus dle tabulky ke všem hodům na obranu (OZ i OU).  </w:t>
      </w:r>
      <w:r w:rsidRPr="00616E11">
        <w:rPr>
          <w:rFonts w:eastAsia="Times New Roman"/>
          <w:noProof w:val="0"/>
        </w:rPr>
        <w:t>Bard si může zvolit až tolik postav, kolik udává tabulka.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Píseň má 3 stupně.</w:t>
      </w:r>
    </w:p>
    <w:tbl>
      <w:tblPr>
        <w:tblW w:w="4956" w:type="dxa"/>
        <w:jc w:val="center"/>
        <w:tblCellMar>
          <w:left w:w="70" w:type="dxa"/>
          <w:right w:w="70" w:type="dxa"/>
        </w:tblCellMar>
        <w:tblLook w:val="04A0" w:firstRow="1" w:lastRow="0" w:firstColumn="1" w:lastColumn="0" w:noHBand="0" w:noVBand="1"/>
      </w:tblPr>
      <w:tblGrid>
        <w:gridCol w:w="1239"/>
        <w:gridCol w:w="1239"/>
        <w:gridCol w:w="1239"/>
        <w:gridCol w:w="1239"/>
      </w:tblGrid>
      <w:tr w:rsidR="00616E11" w:rsidRPr="00616E11" w:rsidTr="0019592F">
        <w:trPr>
          <w:trHeight w:val="236"/>
          <w:jc w:val="center"/>
        </w:trPr>
        <w:tc>
          <w:tcPr>
            <w:tcW w:w="12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3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proofErr w:type="gramStart"/>
            <w:r w:rsidRPr="00616E11">
              <w:rPr>
                <w:rFonts w:eastAsia="Times New Roman"/>
                <w:b/>
                <w:bCs/>
                <w:noProof w:val="0"/>
                <w:color w:val="000000"/>
                <w:lang w:eastAsia="cs-CZ"/>
              </w:rPr>
              <w:t>K OČ</w:t>
            </w:r>
            <w:proofErr w:type="gramEnd"/>
          </w:p>
        </w:tc>
        <w:tc>
          <w:tcPr>
            <w:tcW w:w="1239" w:type="dxa"/>
            <w:tcBorders>
              <w:top w:val="single" w:sz="4" w:space="0" w:color="auto"/>
              <w:left w:val="nil"/>
              <w:bottom w:val="single" w:sz="4" w:space="0" w:color="auto"/>
              <w:right w:val="single" w:sz="4" w:space="0" w:color="auto"/>
            </w:tcBorders>
            <w:shd w:val="clear" w:color="000000" w:fill="D7E4BC"/>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Max. postav</w:t>
            </w:r>
          </w:p>
        </w:tc>
        <w:tc>
          <w:tcPr>
            <w:tcW w:w="12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36"/>
          <w:jc w:val="center"/>
        </w:trPr>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3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239" w:type="dxa"/>
            <w:tcBorders>
              <w:top w:val="single" w:sz="4" w:space="0" w:color="auto"/>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proofErr w:type="spellStart"/>
            <w:r w:rsidRPr="00616E11">
              <w:rPr>
                <w:rFonts w:eastAsia="Times New Roman"/>
                <w:noProof w:val="0"/>
                <w:color w:val="000000"/>
                <w:lang w:eastAsia="cs-CZ"/>
              </w:rPr>
              <w:t>bÚr</w:t>
            </w:r>
            <w:proofErr w:type="spellEnd"/>
            <w:r w:rsidRPr="00616E11">
              <w:rPr>
                <w:rFonts w:eastAsia="Times New Roman"/>
                <w:noProof w:val="0"/>
                <w:color w:val="000000"/>
                <w:lang w:eastAsia="cs-CZ"/>
              </w:rPr>
              <w:t xml:space="preserve"> x 2</w:t>
            </w:r>
          </w:p>
        </w:tc>
        <w:tc>
          <w:tcPr>
            <w:tcW w:w="123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bl>
    <w:p w:rsidR="00616E11" w:rsidRPr="00616E11" w:rsidRDefault="00616E11" w:rsidP="00616E11">
      <w:pPr>
        <w:spacing w:line="218" w:lineRule="auto"/>
        <w:ind w:left="540" w:hanging="285"/>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Odvrácení zla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0</w:t>
      </w:r>
      <w:r w:rsidRPr="00616E11">
        <w:rPr>
          <w:rFonts w:eastAsia="Times New Roman"/>
          <w:noProof w:val="0"/>
          <w:color w:val="000000"/>
        </w:rPr>
        <w:tab/>
        <w:t>; Rozsah: bard;</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trvání Písně nebude bard napaden žádným nemrtvým, neviděným nebo magickou bytostí s přesvědčením zákonné zlo nebo zlo.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Ovládnutí osoby</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w:t>
      </w:r>
      <w:r w:rsidRPr="00616E11">
        <w:rPr>
          <w:rFonts w:eastAsia="Times New Roman"/>
          <w:noProof w:val="0"/>
          <w:color w:val="000000"/>
        </w:rPr>
        <w:tab/>
        <w:t>Dosah: 20 sáhů;</w:t>
      </w:r>
      <w:r w:rsidRPr="00616E11">
        <w:rPr>
          <w:rFonts w:eastAsia="Times New Roman"/>
          <w:noProof w:val="0"/>
          <w:color w:val="000000"/>
        </w:rPr>
        <w:tab/>
        <w:t>Rozsah: 1 osoba;</w:t>
      </w:r>
      <w:r w:rsidRPr="00616E11">
        <w:rPr>
          <w:rFonts w:eastAsia="Times New Roman"/>
          <w:noProof w:val="0"/>
          <w:color w:val="000000"/>
        </w:rPr>
        <w:tab/>
      </w:r>
      <w:r w:rsidRPr="00616E11">
        <w:rPr>
          <w:rFonts w:eastAsia="Times New Roman"/>
          <w:noProof w:val="0"/>
          <w:color w:val="000000"/>
        </w:rPr>
        <w:tab/>
        <w:t xml:space="preserve">Trvání: </w:t>
      </w:r>
      <w:r w:rsidR="00837BE8">
        <w:rPr>
          <w:rFonts w:eastAsia="Times New Roman"/>
          <w:noProof w:val="0"/>
          <w:color w:val="000000"/>
        </w:rPr>
        <w:t>h</w:t>
      </w:r>
      <w:r w:rsidRPr="00616E11">
        <w:rPr>
          <w:rFonts w:eastAsia="Times New Roman"/>
          <w:noProof w:val="0"/>
          <w:color w:val="000000"/>
        </w:rPr>
        <w:t xml:space="preserve">raní, max.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 dobu hraní bude cílová osoba, která neuspěla v záchranném hodu ZTZ ~ 11+CHAR barda ~0, Zmámená. </w:t>
      </w:r>
      <w:r w:rsidRPr="00616E11">
        <w:rPr>
          <w:rFonts w:eastAsia="Times New Roman"/>
          <w:noProof w:val="0"/>
          <w:color w:val="00B050"/>
        </w:rPr>
        <w:t>Bard</w:t>
      </w:r>
      <w:r w:rsidRPr="00616E11">
        <w:rPr>
          <w:rFonts w:eastAsia="Times New Roman"/>
          <w:noProof w:val="0"/>
          <w:color w:val="000000"/>
        </w:rPr>
        <w:t xml:space="preserve"> ji může ovládat  pomocí slovních příkazů (zaútoč na</w:t>
      </w:r>
      <w:proofErr w:type="gramStart"/>
      <w:r w:rsidRPr="00616E11">
        <w:rPr>
          <w:rFonts w:eastAsia="Times New Roman"/>
          <w:noProof w:val="0"/>
          <w:color w:val="000000"/>
        </w:rPr>
        <w:t>… , získej</w:t>
      </w:r>
      <w:proofErr w:type="gramEnd"/>
      <w:r w:rsidRPr="00616E11">
        <w:rPr>
          <w:rFonts w:eastAsia="Times New Roman"/>
          <w:noProof w:val="0"/>
          <w:color w:val="000000"/>
        </w:rPr>
        <w:t xml:space="preserve"> to…, braň mě, přeběhni tam,…). Pokud osoba bojuje s bardem nebo jeho společníky, má bonus +3 k záchrannému hodu. </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Zmámení se ověřuje pokaždé, když je zmámená osoba zraněna nebo je jí vydán příkaz, ohrožující ji na životě. Zmámená osoba si nepamatuje, co pod kontrolou </w:t>
      </w:r>
      <w:r w:rsidRPr="00616E11">
        <w:rPr>
          <w:rFonts w:eastAsia="Times New Roman"/>
          <w:noProof w:val="0"/>
          <w:color w:val="00B050"/>
        </w:rPr>
        <w:t>barda</w:t>
      </w:r>
      <w:r w:rsidRPr="00616E11">
        <w:rPr>
          <w:rFonts w:eastAsia="Times New Roman"/>
          <w:noProof w:val="0"/>
          <w:color w:val="000000"/>
        </w:rPr>
        <w:t xml:space="preserve"> dělala.  Pokud nemá žádné příkazy, neprovádí žádné akce, pouze se brání útokům, jak nejlépe umí. </w:t>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Ovlivnění paměti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magenta"/>
        </w:rPr>
        <w:t>st. VII</w:t>
      </w:r>
      <w:r w:rsidRPr="00616E11">
        <w:rPr>
          <w:rFonts w:eastAsia="Times New Roman"/>
          <w:noProof w:val="0"/>
          <w:color w:val="000000"/>
        </w:rPr>
        <w:t xml:space="preserve">, </w:t>
      </w:r>
      <w:r w:rsidRPr="00616E11">
        <w:rPr>
          <w:rFonts w:eastAsia="Times New Roman"/>
          <w:noProof w:val="0"/>
        </w:rPr>
        <w:t>Hudba alespoň dokonale;</w:t>
      </w:r>
      <w:r w:rsidRPr="00616E11">
        <w:rPr>
          <w:rFonts w:eastAsia="Times New Roman"/>
          <w:noProof w:val="0"/>
        </w:rPr>
        <w:tab/>
        <w:t xml:space="preserve">Náročnost: </w:t>
      </w:r>
      <w:r w:rsidRPr="00616E11">
        <w:rPr>
          <w:rFonts w:eastAsia="Times New Roman"/>
          <w:b/>
          <w:noProof w:val="0"/>
        </w:rPr>
        <w:t>17</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3 kola;</w:t>
      </w:r>
      <w:r w:rsidRPr="00616E11">
        <w:rPr>
          <w:rFonts w:eastAsia="Times New Roman"/>
          <w:noProof w:val="0"/>
        </w:rPr>
        <w:tab/>
        <w:t>Dosah: 10  sáhů;</w:t>
      </w:r>
      <w:r w:rsidRPr="00616E11">
        <w:rPr>
          <w:rFonts w:eastAsia="Times New Roman"/>
          <w:noProof w:val="0"/>
        </w:rPr>
        <w:tab/>
      </w:r>
      <w:r w:rsidRPr="00616E11">
        <w:rPr>
          <w:rFonts w:eastAsia="Times New Roman"/>
          <w:noProof w:val="0"/>
        </w:rPr>
        <w:tab/>
        <w:t>Rozsah: 1 bytost</w:t>
      </w:r>
      <w:r w:rsidRPr="00616E11">
        <w:rPr>
          <w:rFonts w:eastAsia="Times New Roman"/>
          <w:noProof w:val="0"/>
        </w:rPr>
        <w:tab/>
      </w:r>
      <w:r w:rsidRPr="00616E11">
        <w:rPr>
          <w:rFonts w:eastAsia="Times New Roman"/>
          <w:noProof w:val="0"/>
        </w:rPr>
        <w:tab/>
        <w:t>Trvání: 6 kol</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M</w:t>
      </w:r>
      <w:r w:rsidRPr="00616E11">
        <w:rPr>
          <w:rFonts w:eastAsia="Times New Roman"/>
          <w:noProof w:val="0"/>
        </w:rPr>
        <w:tab/>
      </w:r>
      <w:r w:rsidRPr="00616E11">
        <w:rPr>
          <w:rFonts w:eastAsia="Times New Roman"/>
          <w:noProof w:val="0"/>
        </w:rPr>
        <w:tab/>
      </w:r>
    </w:p>
    <w:p w:rsidR="00616E11" w:rsidRPr="00616E11" w:rsidRDefault="00616E11" w:rsidP="00616E11">
      <w:pPr>
        <w:spacing w:line="240" w:lineRule="auto"/>
        <w:ind w:left="567" w:hanging="283"/>
        <w:rPr>
          <w:rFonts w:eastAsia="Times New Roman"/>
          <w:noProof w:val="0"/>
        </w:rPr>
      </w:pPr>
      <w:r w:rsidRPr="00616E11">
        <w:rPr>
          <w:rFonts w:eastAsia="Times New Roman"/>
          <w:noProof w:val="0"/>
          <w:u w:val="single"/>
        </w:rPr>
        <w:t>Účinky</w:t>
      </w:r>
      <w:r w:rsidRPr="00616E11">
        <w:rPr>
          <w:rFonts w:eastAsia="Times New Roman"/>
          <w:noProof w:val="0"/>
        </w:rPr>
        <w:t xml:space="preserve">: </w:t>
      </w:r>
      <w:r w:rsidRPr="00616E11">
        <w:rPr>
          <w:rFonts w:eastAsia="Times New Roman"/>
          <w:noProof w:val="0"/>
          <w:color w:val="00B050"/>
        </w:rPr>
        <w:t>bard</w:t>
      </w:r>
      <w:r w:rsidRPr="00616E11">
        <w:rPr>
          <w:rFonts w:eastAsia="Times New Roman"/>
          <w:noProof w:val="0"/>
        </w:rPr>
        <w:t xml:space="preserve"> dokáže přetvořit vzpomínky cílové bytosti, kterou vidí v dosahu. Ta si hází záchranný hod ZTZ~10+CHAR barda~0. Pokud s bytostí bard či jeho společníci bojují, má tato bonus +3 k hodu. Záchranný hod se opakuje kdykoliv je v době trvání bytost zraněna. Bytost, která neuspěje, je po dobu trvání Omámená (nevšímá si svého okolí, neprovádí žádné akce, vnímá pouze bardův hlas). Během doby trvání může bard ovlivnit vzpomínku bytosti na jednu událost, kterou zažila během posledních 24 hodin a která netrvala déle, než 1 </w:t>
      </w:r>
      <w:proofErr w:type="gramStart"/>
      <w:r w:rsidRPr="00616E11">
        <w:rPr>
          <w:rFonts w:eastAsia="Times New Roman"/>
          <w:noProof w:val="0"/>
        </w:rPr>
        <w:t>směnu</w:t>
      </w:r>
      <w:proofErr w:type="gramEnd"/>
      <w:r w:rsidRPr="00616E11">
        <w:rPr>
          <w:rFonts w:eastAsia="Times New Roman"/>
          <w:noProof w:val="0"/>
        </w:rPr>
        <w:t xml:space="preserve">. Může vymazat vzpomínku na tuto událost, umožní cíli si ji s dokonalou jasností a přesnými detaily vybavit nebo tuto událost nahradí nějakou jinou (musí k cíli mluvit a popsat, jak nová vzpomínka má vypadat. Cíl mu musí rozumět.). Nelogickou modifikovanou vzpomínku bude bytost vnímat jako zlý sen. Nakolik změněná vzpomínka </w:t>
      </w:r>
      <w:proofErr w:type="gramStart"/>
      <w:r w:rsidRPr="00616E11">
        <w:rPr>
          <w:rFonts w:eastAsia="Times New Roman"/>
          <w:noProof w:val="0"/>
        </w:rPr>
        <w:t>ovlivní</w:t>
      </w:r>
      <w:proofErr w:type="gramEnd"/>
      <w:r w:rsidRPr="00616E11">
        <w:rPr>
          <w:rFonts w:eastAsia="Times New Roman"/>
          <w:noProof w:val="0"/>
        </w:rPr>
        <w:t xml:space="preserve"> další chování bytosti  </w:t>
      </w:r>
      <w:proofErr w:type="gramStart"/>
      <w:r w:rsidRPr="00616E11">
        <w:rPr>
          <w:rFonts w:eastAsia="Times New Roman"/>
          <w:noProof w:val="0"/>
        </w:rPr>
        <w:t>posuzuje</w:t>
      </w:r>
      <w:proofErr w:type="gramEnd"/>
      <w:r w:rsidRPr="00616E11">
        <w:rPr>
          <w:rFonts w:eastAsia="Times New Roman"/>
          <w:noProof w:val="0"/>
        </w:rPr>
        <w:t xml:space="preserve"> PJ.    </w:t>
      </w:r>
      <w:r w:rsidRPr="00616E11">
        <w:rPr>
          <w:rFonts w:eastAsia="Times New Roman"/>
          <w:noProof w:val="0"/>
        </w:rPr>
        <w:tab/>
      </w:r>
      <w:r w:rsidRPr="00616E11">
        <w:rPr>
          <w:rFonts w:eastAsia="Times New Roman"/>
          <w:noProof w:val="0"/>
        </w:rPr>
        <w:tab/>
      </w:r>
    </w:p>
    <w:p w:rsidR="00616E11" w:rsidRPr="00616E11" w:rsidRDefault="00616E11" w:rsidP="00616E11">
      <w:pPr>
        <w:spacing w:line="218" w:lineRule="auto"/>
        <w:ind w:left="540" w:hanging="285"/>
        <w:rPr>
          <w:rFonts w:eastAsia="Times New Roman"/>
          <w:b/>
          <w:noProof w:val="0"/>
          <w:color w:val="000000"/>
          <w:sz w:val="24"/>
          <w:szCs w:val="24"/>
          <w:u w:val="single"/>
        </w:rPr>
      </w:pPr>
    </w:p>
    <w:p w:rsidR="00616E11" w:rsidRPr="00616E11" w:rsidRDefault="00616E11" w:rsidP="00616E11">
      <w:pPr>
        <w:spacing w:line="218" w:lineRule="auto"/>
        <w:ind w:left="540" w:hanging="398"/>
        <w:rPr>
          <w:rFonts w:eastAsia="Times New Roman"/>
          <w:b/>
          <w:noProof w:val="0"/>
        </w:rPr>
      </w:pPr>
      <w:r w:rsidRPr="00616E11">
        <w:rPr>
          <w:rFonts w:eastAsia="Times New Roman"/>
          <w:b/>
          <w:noProof w:val="0"/>
          <w:color w:val="000000"/>
          <w:sz w:val="24"/>
          <w:szCs w:val="24"/>
          <w:u w:val="single"/>
        </w:rPr>
        <w:t>Pochodový krok</w:t>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highlight w:val="green"/>
        </w:rPr>
        <w:t>,</w:t>
      </w:r>
      <w:r w:rsidRPr="00616E11">
        <w:rPr>
          <w:rFonts w:eastAsia="Times New Roman"/>
          <w:noProof w:val="0"/>
          <w:color w:val="000000"/>
        </w:rPr>
        <w:t xml:space="preserve"> </w:t>
      </w:r>
      <w:r w:rsidRPr="00616E11">
        <w:rPr>
          <w:rFonts w:eastAsia="Times New Roman"/>
          <w:noProof w:val="0"/>
        </w:rPr>
        <w:t>Hudba alespoň špatně;</w:t>
      </w:r>
      <w:r w:rsidRPr="00616E11">
        <w:rPr>
          <w:rFonts w:eastAsia="Times New Roman"/>
          <w:noProof w:val="0"/>
        </w:rPr>
        <w:tab/>
        <w:t xml:space="preserve">Náročnost: </w:t>
      </w:r>
      <w:r w:rsidRPr="00616E11">
        <w:rPr>
          <w:rFonts w:eastAsia="Times New Roman"/>
          <w:b/>
          <w:noProof w:val="0"/>
        </w:rPr>
        <w:t>11;</w:t>
      </w:r>
      <w:r w:rsidRPr="00616E11">
        <w:rPr>
          <w:rFonts w:eastAsia="Times New Roman"/>
          <w:b/>
          <w:noProof w:val="0"/>
        </w:rPr>
        <w:tab/>
      </w:r>
      <w:r w:rsidRPr="00616E11">
        <w:rPr>
          <w:rFonts w:eastAsia="Times New Roman"/>
          <w:noProof w:val="0"/>
          <w:color w:val="000000"/>
        </w:rPr>
        <w:t xml:space="preserve">Stojí: </w:t>
      </w:r>
      <w:r w:rsidRPr="00616E11">
        <w:rPr>
          <w:rFonts w:eastAsia="Times New Roman"/>
          <w:b/>
          <w:noProof w:val="0"/>
          <w:color w:val="000000"/>
        </w:rPr>
        <w:t>2</w:t>
      </w:r>
      <w:r w:rsidRPr="00616E11">
        <w:rPr>
          <w:rFonts w:eastAsia="Times New Roman"/>
          <w:noProof w:val="0"/>
          <w:color w:val="000000"/>
        </w:rPr>
        <w:t xml:space="preserve"> BI</w:t>
      </w:r>
      <w:r w:rsidRPr="00616E11">
        <w:rPr>
          <w:rFonts w:eastAsia="Times New Roman"/>
          <w:noProof w:val="0"/>
        </w:rPr>
        <w:tab/>
      </w:r>
    </w:p>
    <w:p w:rsidR="00616E11" w:rsidRPr="00616E11" w:rsidRDefault="00616E11" w:rsidP="00616E11">
      <w:pPr>
        <w:spacing w:line="240" w:lineRule="auto"/>
        <w:ind w:left="284" w:firstLine="283"/>
        <w:jc w:val="left"/>
        <w:rPr>
          <w:rFonts w:eastAsia="Times New Roman"/>
          <w:noProof w:val="0"/>
        </w:rPr>
      </w:pPr>
      <w:r w:rsidRPr="00616E11">
        <w:rPr>
          <w:rFonts w:eastAsia="Times New Roman"/>
          <w:noProof w:val="0"/>
        </w:rPr>
        <w:t>Aktivace: 10 kol;</w:t>
      </w:r>
      <w:r w:rsidRPr="00616E11">
        <w:rPr>
          <w:rFonts w:eastAsia="Times New Roman"/>
          <w:noProof w:val="0"/>
        </w:rPr>
        <w:tab/>
        <w:t xml:space="preserve">Dosah: 50 sáhů; </w:t>
      </w:r>
      <w:r w:rsidRPr="00616E11">
        <w:rPr>
          <w:rFonts w:eastAsia="Times New Roman"/>
          <w:noProof w:val="0"/>
        </w:rPr>
        <w:tab/>
        <w:t>Rozsah: okruh;</w:t>
      </w:r>
      <w:r w:rsidRPr="00616E11">
        <w:rPr>
          <w:rFonts w:eastAsia="Times New Roman"/>
          <w:noProof w:val="0"/>
        </w:rPr>
        <w:tab/>
        <w:t>Trvání: hraní, max. 2 hod.;</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 xml:space="preserve">: </w:t>
      </w:r>
      <w:r w:rsidRPr="00616E11">
        <w:rPr>
          <w:rFonts w:eastAsia="Times New Roman"/>
          <w:b/>
          <w:noProof w:val="0"/>
          <w:color w:val="C00000"/>
        </w:rPr>
        <w:t>L</w:t>
      </w:r>
      <w:r w:rsidRPr="00616E11">
        <w:rPr>
          <w:rFonts w:eastAsia="Times New Roman"/>
          <w:noProof w:val="0"/>
        </w:rPr>
        <w:tab/>
      </w:r>
    </w:p>
    <w:p w:rsidR="00616E11" w:rsidRPr="00616E11" w:rsidRDefault="00616E11" w:rsidP="00616E11">
      <w:pPr>
        <w:spacing w:line="240" w:lineRule="auto"/>
        <w:ind w:left="426" w:hanging="284"/>
        <w:jc w:val="left"/>
        <w:rPr>
          <w:rFonts w:eastAsia="Times New Roman"/>
          <w:noProof w:val="0"/>
        </w:rPr>
      </w:pPr>
      <w:r w:rsidRPr="00616E11">
        <w:rPr>
          <w:rFonts w:eastAsia="Times New Roman"/>
          <w:noProof w:val="0"/>
          <w:u w:val="single"/>
        </w:rPr>
        <w:lastRenderedPageBreak/>
        <w:t>Účinek</w:t>
      </w:r>
      <w:r w:rsidRPr="00616E11">
        <w:rPr>
          <w:rFonts w:eastAsia="Times New Roman"/>
          <w:noProof w:val="0"/>
        </w:rPr>
        <w:t>: rychlost chůze všech tvorů, pochodujících (chůze, spěch i procházka) s </w:t>
      </w:r>
      <w:r w:rsidRPr="00616E11">
        <w:rPr>
          <w:rFonts w:eastAsia="Times New Roman"/>
          <w:noProof w:val="0"/>
          <w:color w:val="00B050"/>
        </w:rPr>
        <w:t>bardem</w:t>
      </w:r>
      <w:r w:rsidRPr="00616E11">
        <w:rPr>
          <w:rFonts w:eastAsia="Times New Roman"/>
          <w:noProof w:val="0"/>
        </w:rPr>
        <w:t xml:space="preserve"> v družině bude po dobu hraní (max. ale 2 hodiny) vyšší o 2.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Posílení vlastnosti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Aktivace:10 kol; Dosah: 20 sáhů;</w:t>
      </w:r>
      <w:r w:rsidRPr="00616E11">
        <w:rPr>
          <w:rFonts w:eastAsia="Times New Roman"/>
          <w:noProof w:val="0"/>
          <w:color w:val="000000"/>
        </w:rPr>
        <w:tab/>
        <w:t>Rozsah: 1 cíl;</w:t>
      </w:r>
      <w:r w:rsidRPr="00616E11">
        <w:rPr>
          <w:rFonts w:eastAsia="Times New Roman"/>
          <w:noProof w:val="0"/>
          <w:color w:val="000000"/>
        </w:rPr>
        <w:tab/>
        <w:t xml:space="preserve">Trvání: </w:t>
      </w:r>
      <w:r w:rsidR="00837BE8">
        <w:rPr>
          <w:rFonts w:eastAsia="Times New Roman"/>
          <w:noProof w:val="0"/>
          <w:color w:val="000000"/>
        </w:rPr>
        <w:t>hraní</w:t>
      </w:r>
      <w:r w:rsidRPr="00616E11">
        <w:rPr>
          <w:rFonts w:eastAsia="Times New Roman"/>
          <w:noProof w:val="0"/>
          <w:color w:val="000000"/>
        </w:rPr>
        <w:t>, max. 1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M</w:t>
      </w:r>
      <w:r w:rsidRPr="00616E11">
        <w:rPr>
          <w:rFonts w:eastAsia="Times New Roman"/>
          <w:noProof w:val="0"/>
          <w:color w:val="000000"/>
        </w:rPr>
        <w:tab/>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docílí svým hraním jednoho ze zvolených efektů, který trvá, dokud hraje a cíl je v doslechu.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Býčí síla</w:t>
      </w:r>
      <w:r w:rsidRPr="00616E11">
        <w:rPr>
          <w:rFonts w:eastAsia="Times New Roman"/>
          <w:noProof w:val="0"/>
          <w:color w:val="000000"/>
        </w:rPr>
        <w:t xml:space="preserve"> = cíl má +3 ke všem ověřením síly (SIL) a Atletiky a po dobu trvání je jeho Nosnost vyšší o 9 kg.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Kočičí hbitost</w:t>
      </w:r>
      <w:r w:rsidRPr="00616E11">
        <w:rPr>
          <w:rFonts w:eastAsia="Times New Roman"/>
          <w:noProof w:val="0"/>
          <w:color w:val="000000"/>
        </w:rPr>
        <w:t xml:space="preserve"> = cíl má +3 ke všem ověřením obratnosti  (OBR) a </w:t>
      </w:r>
      <w:proofErr w:type="gramStart"/>
      <w:r w:rsidRPr="00616E11">
        <w:rPr>
          <w:rFonts w:eastAsia="Times New Roman"/>
          <w:noProof w:val="0"/>
          <w:color w:val="000000"/>
        </w:rPr>
        <w:t>Akrobacie a pokud</w:t>
      </w:r>
      <w:proofErr w:type="gramEnd"/>
      <w:r w:rsidRPr="00616E11">
        <w:rPr>
          <w:rFonts w:eastAsia="Times New Roman"/>
          <w:noProof w:val="0"/>
          <w:color w:val="000000"/>
        </w:rPr>
        <w:t xml:space="preserve"> v době trvání spadne z výšky 5 a méně sáhů a není Nehybný, není pádem zraněn</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rPr>
        <w:tab/>
      </w:r>
      <w:r w:rsidRPr="00616E11">
        <w:rPr>
          <w:rFonts w:eastAsia="Times New Roman"/>
          <w:noProof w:val="0"/>
          <w:color w:val="000000"/>
          <w:u w:val="single"/>
        </w:rPr>
        <w:t xml:space="preserve">Vlčí zručnost </w:t>
      </w:r>
      <w:r w:rsidRPr="00616E11">
        <w:rPr>
          <w:rFonts w:eastAsia="Times New Roman"/>
          <w:noProof w:val="0"/>
          <w:color w:val="000000"/>
        </w:rPr>
        <w:t xml:space="preserve">= cíl má +3 ke všem ověřením zručnosti (ZRČ) a čichu a na dobu trvání získává 2k6 dočasných </w:t>
      </w:r>
      <w:proofErr w:type="spellStart"/>
      <w:r w:rsidRPr="00616E11">
        <w:rPr>
          <w:rFonts w:eastAsia="Times New Roman"/>
          <w:noProof w:val="0"/>
          <w:color w:val="000000"/>
        </w:rPr>
        <w:t>žt</w:t>
      </w:r>
      <w:proofErr w:type="spellEnd"/>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Liščí prohnanost</w:t>
      </w:r>
      <w:r w:rsidRPr="00616E11">
        <w:rPr>
          <w:rFonts w:eastAsia="Times New Roman"/>
          <w:noProof w:val="0"/>
          <w:color w:val="000000"/>
        </w:rPr>
        <w:t xml:space="preserve"> =  cíl má +3 ke všem ověřením inteligence (INT) a Přetvářky a na dobu trvání je imunní vůči Okouzlení.</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 xml:space="preserve">Lví odvaha </w:t>
      </w:r>
      <w:r w:rsidRPr="00616E11">
        <w:rPr>
          <w:rFonts w:eastAsia="Times New Roman"/>
          <w:noProof w:val="0"/>
          <w:color w:val="000000"/>
        </w:rPr>
        <w:t>= cíl má +3 ke všem ověřením vůle (VOL) a odvahy (či bojovnosti) a na dobu trvání je imunní vůči Zastrašení</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u w:val="single"/>
        </w:rPr>
        <w:t xml:space="preserve">Paví nádhera </w:t>
      </w:r>
      <w:r w:rsidRPr="00616E11">
        <w:rPr>
          <w:rFonts w:eastAsia="Times New Roman"/>
          <w:noProof w:val="0"/>
          <w:color w:val="000000"/>
        </w:rPr>
        <w:t xml:space="preserve">= cíl má +3 ke všem ověřením charisma (CHAR) a krásy (KRS) a na dobu trvání je imunní vůči Psychickému rozhození.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Pravé vidění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w:t>
      </w:r>
      <w:r w:rsidRPr="00616E11">
        <w:rPr>
          <w:rFonts w:eastAsia="Times New Roman"/>
          <w:noProof w:val="0"/>
          <w:color w:val="000000"/>
        </w:rPr>
        <w:tab/>
        <w:t>Dosah: 20 sáhů;</w:t>
      </w:r>
      <w:r w:rsidRPr="00616E11">
        <w:rPr>
          <w:rFonts w:eastAsia="Times New Roman"/>
          <w:noProof w:val="0"/>
          <w:color w:val="000000"/>
        </w:rPr>
        <w:tab/>
        <w:t>Rozsah: okruh;</w:t>
      </w:r>
      <w:r w:rsidRPr="00616E11">
        <w:rPr>
          <w:rFonts w:eastAsia="Times New Roman"/>
          <w:noProof w:val="0"/>
          <w:color w:val="000000"/>
        </w:rPr>
        <w:tab/>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Po dobu, po niž bude hrát, uvidí bard všechny v dosahu v jejich pravé podobě (</w:t>
      </w:r>
      <w:proofErr w:type="spellStart"/>
      <w:r w:rsidRPr="00616E11">
        <w:rPr>
          <w:rFonts w:eastAsia="Times New Roman"/>
          <w:noProof w:val="0"/>
          <w:color w:val="000000"/>
        </w:rPr>
        <w:t>zmetamorfované</w:t>
      </w:r>
      <w:proofErr w:type="spellEnd"/>
      <w:r w:rsidRPr="00616E11">
        <w:rPr>
          <w:rFonts w:eastAsia="Times New Roman"/>
          <w:noProof w:val="0"/>
          <w:color w:val="000000"/>
        </w:rPr>
        <w:t xml:space="preserve">, změněné kouzly, </w:t>
      </w:r>
      <w:proofErr w:type="spellStart"/>
      <w:r w:rsidRPr="00616E11">
        <w:rPr>
          <w:rFonts w:eastAsia="Times New Roman"/>
          <w:noProof w:val="0"/>
          <w:color w:val="000000"/>
        </w:rPr>
        <w:t>lykantropy</w:t>
      </w:r>
      <w:proofErr w:type="spellEnd"/>
      <w:r w:rsidRPr="00616E11">
        <w:rPr>
          <w:rFonts w:eastAsia="Times New Roman"/>
          <w:noProof w:val="0"/>
          <w:color w:val="000000"/>
        </w:rPr>
        <w:t>) a je schopen spatřit i ty, kdo byli zneviditelněni (ale ne bytosti, které jsou neviditelné od přírody)</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proofErr w:type="spellStart"/>
      <w:r w:rsidRPr="00616E11">
        <w:rPr>
          <w:rFonts w:eastAsia="Times New Roman"/>
          <w:b/>
          <w:noProof w:val="0"/>
          <w:color w:val="000000"/>
          <w:sz w:val="24"/>
          <w:szCs w:val="24"/>
          <w:u w:val="single"/>
        </w:rPr>
        <w:t>Protizmámení</w:t>
      </w:r>
      <w:proofErr w:type="spellEnd"/>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Bardova hudba a slova mají sílu schopnou přetavit strach a prolomit zakletí. Bard a všichni jeho spojenci v dosahu mají po dobu hraní bonus k hodům proti strachu a psychickým kouzlům. </w:t>
      </w:r>
    </w:p>
    <w:tbl>
      <w:tblPr>
        <w:tblW w:w="2972" w:type="dxa"/>
        <w:jc w:val="center"/>
        <w:tblCellMar>
          <w:left w:w="70" w:type="dxa"/>
          <w:right w:w="70" w:type="dxa"/>
        </w:tblCellMar>
        <w:tblLook w:val="04A0" w:firstRow="1" w:lastRow="0" w:firstColumn="1" w:lastColumn="0" w:noHBand="0" w:noVBand="1"/>
      </w:tblPr>
      <w:tblGrid>
        <w:gridCol w:w="923"/>
        <w:gridCol w:w="915"/>
        <w:gridCol w:w="1134"/>
      </w:tblGrid>
      <w:tr w:rsidR="00616E11" w:rsidRPr="00616E11" w:rsidTr="0019592F">
        <w:trPr>
          <w:trHeight w:val="236"/>
          <w:jc w:val="center"/>
        </w:trPr>
        <w:tc>
          <w:tcPr>
            <w:tcW w:w="92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1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Bonus</w:t>
            </w:r>
          </w:p>
        </w:tc>
        <w:tc>
          <w:tcPr>
            <w:tcW w:w="1134" w:type="dxa"/>
            <w:tcBorders>
              <w:top w:val="single" w:sz="4" w:space="0" w:color="auto"/>
              <w:left w:val="nil"/>
              <w:bottom w:val="single" w:sz="4" w:space="0" w:color="auto"/>
              <w:right w:val="single" w:sz="4" w:space="0" w:color="auto"/>
            </w:tcBorders>
            <w:shd w:val="clear" w:color="000000" w:fill="D7E4BC"/>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r>
      <w:tr w:rsidR="00616E11" w:rsidRPr="00616E11" w:rsidTr="0019592F">
        <w:trPr>
          <w:trHeight w:val="236"/>
          <w:jc w:val="center"/>
        </w:trPr>
        <w:tc>
          <w:tcPr>
            <w:tcW w:w="923"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1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34" w:type="dxa"/>
            <w:tcBorders>
              <w:top w:val="nil"/>
              <w:left w:val="nil"/>
              <w:bottom w:val="single" w:sz="4" w:space="0" w:color="auto"/>
              <w:right w:val="single" w:sz="4" w:space="0" w:color="auto"/>
            </w:tcBorders>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Provokuj</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špatně;</w:t>
      </w:r>
      <w:r w:rsidRPr="00616E11">
        <w:rPr>
          <w:rFonts w:eastAsia="Times New Roman"/>
          <w:noProof w:val="0"/>
          <w:color w:val="000000"/>
        </w:rPr>
        <w:tab/>
        <w:t>Náročnost:</w:t>
      </w:r>
      <w:r w:rsidRPr="00616E11">
        <w:rPr>
          <w:rFonts w:eastAsia="Times New Roman"/>
          <w:b/>
          <w:noProof w:val="0"/>
          <w:color w:val="000000"/>
        </w:rPr>
        <w:t xml:space="preserve">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 Dosah: 10 sáhů;</w:t>
      </w:r>
      <w:r w:rsidRPr="00616E11">
        <w:rPr>
          <w:rFonts w:eastAsia="Times New Roman"/>
          <w:noProof w:val="0"/>
          <w:color w:val="000000"/>
        </w:rPr>
        <w:tab/>
        <w:t>Rozsah: níže;</w:t>
      </w:r>
      <w:r w:rsidRPr="00616E11">
        <w:rPr>
          <w:rFonts w:eastAsia="Times New Roman"/>
          <w:noProof w:val="0"/>
          <w:color w:val="000000"/>
        </w:rPr>
        <w:tab/>
        <w:t>Trvání: 1k6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p>
    <w:p w:rsidR="00616E11" w:rsidRPr="00616E11" w:rsidRDefault="00616E11" w:rsidP="00616E11">
      <w:pPr>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Znáte ten pocit, že vám někdo „brnká na nervy“? Osoby v dosahu, které si bard určí a které neuspěly proti past</w:t>
      </w:r>
      <w:r w:rsidRPr="00616E11">
        <w:rPr>
          <w:rFonts w:eastAsia="Times New Roman"/>
          <w:noProof w:val="0"/>
        </w:rPr>
        <w:t xml:space="preserve">i ZTZ ~ 12 + </w:t>
      </w:r>
      <w:proofErr w:type="spellStart"/>
      <w:r w:rsidRPr="00616E11">
        <w:rPr>
          <w:rFonts w:eastAsia="Times New Roman"/>
          <w:noProof w:val="0"/>
        </w:rPr>
        <w:t>bÚr</w:t>
      </w:r>
      <w:proofErr w:type="spellEnd"/>
      <w:r w:rsidRPr="00616E11">
        <w:rPr>
          <w:rFonts w:eastAsia="Times New Roman"/>
          <w:noProof w:val="0"/>
        </w:rPr>
        <w:t xml:space="preserve"> barda ~0 se stávají na 1k6 směn podrážděné a agresivní a máloco je odvrátí od neuvážených činů. Rozu</w:t>
      </w:r>
      <w:r w:rsidRPr="00616E11">
        <w:rPr>
          <w:rFonts w:eastAsia="Times New Roman"/>
          <w:noProof w:val="0"/>
          <w:color w:val="000000"/>
        </w:rPr>
        <w:t xml:space="preserve">mné uvažování jde stranou a hody na INT (s výjimkou záchranných)  jsou po dobu trvání penalizovány postihem -2. </w:t>
      </w:r>
    </w:p>
    <w:p w:rsidR="00616E11" w:rsidRPr="00616E11" w:rsidRDefault="00616E11" w:rsidP="00616E11">
      <w:pPr>
        <w:spacing w:line="240" w:lineRule="auto"/>
        <w:jc w:val="left"/>
        <w:rPr>
          <w:rFonts w:eastAsia="Times New Roman"/>
          <w:noProof w:val="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Radost</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30 sáhů;</w:t>
      </w:r>
      <w:r w:rsidRPr="00616E11">
        <w:rPr>
          <w:rFonts w:eastAsia="Times New Roman"/>
          <w:noProof w:val="0"/>
          <w:color w:val="000000"/>
        </w:rPr>
        <w:tab/>
        <w:t>Rozsah: okruh;</w:t>
      </w:r>
      <w:r w:rsidRPr="00616E11">
        <w:rPr>
          <w:rFonts w:eastAsia="Times New Roman"/>
          <w:noProof w:val="0"/>
        </w:rPr>
        <w:tab/>
      </w:r>
      <w:r w:rsidRPr="00616E11">
        <w:rPr>
          <w:rFonts w:eastAsia="Times New Roman"/>
          <w:noProof w:val="0"/>
          <w:color w:val="000000"/>
        </w:rPr>
        <w:t>Trvání: hraní (max. 2 SM) + 1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w:t>
      </w:r>
      <w:r w:rsidRPr="00616E11">
        <w:rPr>
          <w:rFonts w:eastAsia="Times New Roman"/>
          <w:noProof w:val="0"/>
          <w:u w:val="single"/>
        </w:rPr>
        <w:t>y</w:t>
      </w:r>
      <w:r w:rsidRPr="00616E11">
        <w:rPr>
          <w:rFonts w:eastAsia="Times New Roman"/>
          <w:noProof w:val="0"/>
        </w:rPr>
        <w:t xml:space="preserve">: Bard rozsévá do lidských srdcí radost a štěstí. Všichni v dosahu pociťují radost z toho, co právě dělají. Píseň může povzbudit v práci, zlepšit náladu ve společnosti, dodat optimismu. Klesá agresivita osob i zvířat (jakékoliv její umělé zvýšení je odstraněno). Při boji klesá nebezpečnost proměny v </w:t>
      </w:r>
      <w:proofErr w:type="spellStart"/>
      <w:r w:rsidRPr="00616E11">
        <w:rPr>
          <w:rFonts w:eastAsia="Times New Roman"/>
          <w:noProof w:val="0"/>
        </w:rPr>
        <w:t>berserkra</w:t>
      </w:r>
      <w:proofErr w:type="spellEnd"/>
      <w:r w:rsidRPr="00616E11">
        <w:rPr>
          <w:rFonts w:eastAsia="Times New Roman"/>
          <w:noProof w:val="0"/>
        </w:rPr>
        <w:t xml:space="preserve"> o 4. Účinky písně trvají ještě 1 </w:t>
      </w:r>
      <w:proofErr w:type="gramStart"/>
      <w:r w:rsidRPr="00616E11">
        <w:rPr>
          <w:rFonts w:eastAsia="Times New Roman"/>
          <w:noProof w:val="0"/>
        </w:rPr>
        <w:t>směnu</w:t>
      </w:r>
      <w:proofErr w:type="gramEnd"/>
      <w:r w:rsidRPr="00616E11">
        <w:rPr>
          <w:rFonts w:eastAsia="Times New Roman"/>
          <w:noProof w:val="0"/>
        </w:rPr>
        <w:t xml:space="preserve"> po skončení hraní.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proofErr w:type="spellStart"/>
      <w:r w:rsidRPr="00616E11">
        <w:rPr>
          <w:rFonts w:eastAsia="Times New Roman"/>
          <w:b/>
          <w:noProof w:val="0"/>
          <w:color w:val="000000"/>
          <w:sz w:val="24"/>
          <w:szCs w:val="24"/>
          <w:u w:val="single"/>
        </w:rPr>
        <w:t>Rozesmání</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10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 xml:space="preserve">Trvání: do úspěchu;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tato žertovná písnička vyvolá u cíle, na který je zaměřena a který neuspěl v záchranném hodu INT ~ 9+CHAR barda ~ 0, smích a dobrou náladu. Vše mu náhle připadá vtipné a zábavné. Efekt trvá, dokud tvor neuspěje proti pasti. Ověření se provádí po 6 kolech mimo boj. V boji pak na začátku každého kola a pokaždé, když je cíl zraněn. V boji tvor ve svém tahu neprovádí žádnou akci, pouze se po 2 akce směje, až se za břicho popadá. (Obranné akce může provádět bez omezení).  </w:t>
      </w:r>
      <w:r w:rsidRPr="00616E11">
        <w:rPr>
          <w:rFonts w:eastAsia="Times New Roman"/>
          <w:b/>
          <w:noProof w:val="0"/>
          <w:color w:val="000000"/>
          <w:sz w:val="24"/>
          <w:szCs w:val="24"/>
          <w:u w:val="single"/>
        </w:rPr>
        <w:t xml:space="preserve">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 xml:space="preserve">Rozrušení </w:t>
      </w:r>
    </w:p>
    <w:p w:rsidR="00616E11" w:rsidRPr="00616E11" w:rsidRDefault="00616E11" w:rsidP="00616E11">
      <w:pPr>
        <w:spacing w:line="218" w:lineRule="auto"/>
        <w:ind w:left="540"/>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špatně;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 Dosah: 20 sáhů;</w:t>
      </w:r>
      <w:r w:rsidRPr="00616E11">
        <w:rPr>
          <w:rFonts w:eastAsia="Times New Roman"/>
          <w:noProof w:val="0"/>
          <w:color w:val="000000"/>
        </w:rPr>
        <w:tab/>
        <w:t xml:space="preserve">Rozsah: </w:t>
      </w:r>
      <w:proofErr w:type="spellStart"/>
      <w:r w:rsidRPr="00616E11">
        <w:rPr>
          <w:rFonts w:eastAsia="Times New Roman"/>
          <w:noProof w:val="0"/>
          <w:color w:val="000000"/>
        </w:rPr>
        <w:t>bÚr</w:t>
      </w:r>
      <w:proofErr w:type="spellEnd"/>
      <w:r w:rsidRPr="00616E11">
        <w:rPr>
          <w:rFonts w:eastAsia="Times New Roman"/>
          <w:noProof w:val="0"/>
          <w:color w:val="000000"/>
        </w:rPr>
        <w:t xml:space="preserve"> osob</w:t>
      </w:r>
      <w:r w:rsidRPr="00616E11">
        <w:rPr>
          <w:rFonts w:eastAsia="Times New Roman"/>
          <w:noProof w:val="0"/>
          <w:color w:val="000000"/>
        </w:rPr>
        <w:tab/>
        <w:t>;</w:t>
      </w:r>
      <w:r w:rsidRPr="00616E11">
        <w:rPr>
          <w:rFonts w:eastAsia="Times New Roman"/>
          <w:noProof w:val="0"/>
          <w:color w:val="000000"/>
        </w:rPr>
        <w:tab/>
        <w:t>Trvání: 3 směny;</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osoby, které si bard určí a které</w:t>
      </w:r>
      <w:r w:rsidRPr="00616E11">
        <w:rPr>
          <w:rFonts w:eastAsia="Times New Roman"/>
          <w:noProof w:val="0"/>
        </w:rPr>
        <w:t xml:space="preserve"> neuspěly v záchranném hodu ZTZ ~ dle tabulky + CHAR barda~ nic/rozrušení) mají po dobu  3 směn postihy ke všem hodům 3k6 a 1k20 (vč. obrany, útoku a  hodu na </w:t>
      </w:r>
      <w:proofErr w:type="spellStart"/>
      <w:r w:rsidRPr="00616E11">
        <w:rPr>
          <w:rFonts w:eastAsia="Times New Roman"/>
          <w:noProof w:val="0"/>
        </w:rPr>
        <w:t>profesníček</w:t>
      </w:r>
      <w:proofErr w:type="spellEnd"/>
      <w:r w:rsidRPr="00616E11">
        <w:rPr>
          <w:rFonts w:eastAsia="Times New Roman"/>
          <w:noProof w:val="0"/>
        </w:rPr>
        <w:t xml:space="preserve">) a všem hodům k%. Bard si může určit nejvýše tolik osob, kolik je jeho </w:t>
      </w:r>
      <w:proofErr w:type="spellStart"/>
      <w:r w:rsidRPr="00616E11">
        <w:rPr>
          <w:rFonts w:eastAsia="Times New Roman"/>
          <w:noProof w:val="0"/>
        </w:rPr>
        <w:t>bÚr</w:t>
      </w:r>
      <w:proofErr w:type="spellEnd"/>
      <w:r w:rsidRPr="00616E11">
        <w:rPr>
          <w:rFonts w:eastAsia="Times New Roman"/>
          <w:noProof w:val="0"/>
        </w:rPr>
        <w:t xml:space="preserve">.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3 stupně</w:t>
      </w:r>
    </w:p>
    <w:tbl>
      <w:tblPr>
        <w:tblW w:w="6703" w:type="dxa"/>
        <w:jc w:val="center"/>
        <w:tblCellMar>
          <w:left w:w="70" w:type="dxa"/>
          <w:right w:w="70" w:type="dxa"/>
        </w:tblCellMar>
        <w:tblLook w:val="04A0" w:firstRow="1" w:lastRow="0" w:firstColumn="1" w:lastColumn="0" w:noHBand="0" w:noVBand="1"/>
      </w:tblPr>
      <w:tblGrid>
        <w:gridCol w:w="864"/>
        <w:gridCol w:w="1131"/>
        <w:gridCol w:w="1906"/>
        <w:gridCol w:w="1616"/>
        <w:gridCol w:w="1186"/>
      </w:tblGrid>
      <w:tr w:rsidR="00616E11" w:rsidRPr="00616E11" w:rsidTr="0019592F">
        <w:trPr>
          <w:trHeight w:val="265"/>
          <w:jc w:val="center"/>
        </w:trPr>
        <w:tc>
          <w:tcPr>
            <w:tcW w:w="8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31"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Past</w:t>
            </w:r>
          </w:p>
        </w:tc>
        <w:tc>
          <w:tcPr>
            <w:tcW w:w="190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c>
          <w:tcPr>
            <w:tcW w:w="161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Hody 3k6, 1k20</w:t>
            </w:r>
          </w:p>
        </w:tc>
        <w:tc>
          <w:tcPr>
            <w:tcW w:w="118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Hody k%</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r>
      <w:tr w:rsidR="00616E11" w:rsidRPr="00616E11" w:rsidTr="0019592F">
        <w:trPr>
          <w:trHeight w:val="265"/>
          <w:jc w:val="center"/>
        </w:trPr>
        <w:tc>
          <w:tcPr>
            <w:tcW w:w="864"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3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14</w:t>
            </w:r>
          </w:p>
        </w:tc>
        <w:tc>
          <w:tcPr>
            <w:tcW w:w="190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c>
          <w:tcPr>
            <w:tcW w:w="161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18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-24%</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Roztříštění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lastRenderedPageBreak/>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  Dosah: 5 sáhů;</w:t>
      </w:r>
      <w:r w:rsidRPr="00616E11">
        <w:rPr>
          <w:rFonts w:eastAsia="Times New Roman"/>
          <w:noProof w:val="0"/>
          <w:color w:val="000000"/>
        </w:rPr>
        <w:tab/>
        <w:t>Rozsah: kužel;</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I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noProof w:val="0"/>
          <w:color w:val="000000"/>
          <w:u w:val="single"/>
        </w:rPr>
        <w:t>Účinky</w:t>
      </w:r>
      <w:r w:rsidRPr="00616E11">
        <w:rPr>
          <w:rFonts w:eastAsia="Times New Roman"/>
          <w:noProof w:val="0"/>
          <w:color w:val="000000"/>
        </w:rPr>
        <w:t>:</w:t>
      </w:r>
      <w:r w:rsidRPr="00616E11">
        <w:rPr>
          <w:rFonts w:eastAsia="Times New Roman"/>
          <w:noProof w:val="0"/>
        </w:rPr>
        <w:t xml:space="preserve"> </w:t>
      </w:r>
      <w:r w:rsidRPr="00616E11">
        <w:rPr>
          <w:rFonts w:eastAsia="Times New Roman"/>
          <w:noProof w:val="0"/>
          <w:color w:val="00B050"/>
        </w:rPr>
        <w:t xml:space="preserve">bard </w:t>
      </w:r>
      <w:r w:rsidRPr="00616E11">
        <w:rPr>
          <w:rFonts w:eastAsia="Times New Roman"/>
          <w:noProof w:val="0"/>
        </w:rPr>
        <w:t xml:space="preserve">začne vyluzovat zvonivé, bolestně intenzivní zvuky. Každá bytost v zasažené oblasti si hází záchranný hod ODL~10+ZRČ barda~1k6/3k6. Kdo neuspěje, utrpí zranění přírodními silami (I) za 3k6 </w:t>
      </w:r>
      <w:proofErr w:type="spellStart"/>
      <w:r w:rsidRPr="00616E11">
        <w:rPr>
          <w:rFonts w:eastAsia="Times New Roman"/>
          <w:noProof w:val="0"/>
        </w:rPr>
        <w:t>žt</w:t>
      </w:r>
      <w:proofErr w:type="spellEnd"/>
      <w:r w:rsidRPr="00616E11">
        <w:rPr>
          <w:rFonts w:eastAsia="Times New Roman"/>
          <w:noProof w:val="0"/>
        </w:rPr>
        <w:t xml:space="preserve">. Kdo uspěje, za 1k6 </w:t>
      </w:r>
      <w:proofErr w:type="spellStart"/>
      <w:r w:rsidRPr="00616E11">
        <w:rPr>
          <w:rFonts w:eastAsia="Times New Roman"/>
          <w:noProof w:val="0"/>
        </w:rPr>
        <w:t>žt</w:t>
      </w:r>
      <w:proofErr w:type="spellEnd"/>
      <w:r w:rsidRPr="00616E11">
        <w:rPr>
          <w:rFonts w:eastAsia="Times New Roman"/>
          <w:noProof w:val="0"/>
        </w:rPr>
        <w:t xml:space="preserve">. Bytosti z anorganického materiálu (kámen, krystal, kov…) a postavy v kovových zbrojích mají postih -3 k záchrannému hodu. Nemagické předměty v zasažené oblasti, které nikdo nenese, jsou také poškozeny (předměty ze skla a pálené hlíny jsou roztříštěny, z kamene pukají, kov zůstává). U tohoto kouzla není nutné, aby ovlivněné bytosti slyšely.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Rušení magie</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všechny bytosti v dosahu (</w:t>
      </w:r>
      <w:r w:rsidRPr="00616E11">
        <w:rPr>
          <w:rFonts w:eastAsia="Times New Roman"/>
          <w:i/>
          <w:noProof w:val="0"/>
          <w:color w:val="000000"/>
        </w:rPr>
        <w:t>nikoho nelze vyjmout</w:t>
      </w:r>
      <w:r w:rsidRPr="00616E11">
        <w:rPr>
          <w:rFonts w:eastAsia="Times New Roman"/>
          <w:noProof w:val="0"/>
          <w:color w:val="000000"/>
        </w:rPr>
        <w:t>), které neuspějí v záchranném hodu</w:t>
      </w:r>
      <w:r w:rsidRPr="00616E11">
        <w:rPr>
          <w:rFonts w:eastAsia="Times New Roman"/>
          <w:noProof w:val="0"/>
        </w:rPr>
        <w:t xml:space="preserve"> ZTZ ~ dle </w:t>
      </w:r>
      <w:proofErr w:type="spellStart"/>
      <w:r w:rsidRPr="00616E11">
        <w:rPr>
          <w:rFonts w:eastAsia="Times New Roman"/>
          <w:noProof w:val="0"/>
        </w:rPr>
        <w:t>tab</w:t>
      </w:r>
      <w:proofErr w:type="spellEnd"/>
      <w:r w:rsidRPr="00616E11">
        <w:rPr>
          <w:rFonts w:eastAsia="Times New Roman"/>
          <w:noProof w:val="0"/>
        </w:rPr>
        <w:t xml:space="preserve"> + C</w:t>
      </w:r>
      <w:r w:rsidRPr="00616E11">
        <w:rPr>
          <w:rFonts w:eastAsia="Times New Roman"/>
          <w:noProof w:val="0"/>
          <w:color w:val="000000"/>
        </w:rPr>
        <w:t xml:space="preserve">HAR barda ~ 0, uslyší po dobu hraní temné hučení v hlavě. Nebudou schopny seslat jakékoliv kouzlo a všechna kouzla vyžadující soustředění budou přerušena. Nemohou také vyvolat mentální souboj a mají postih dle tabulky na všechny hody vyžadující inteligenci.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4 stupně. </w:t>
      </w:r>
    </w:p>
    <w:tbl>
      <w:tblPr>
        <w:tblW w:w="4388" w:type="dxa"/>
        <w:jc w:val="center"/>
        <w:tblCellMar>
          <w:left w:w="70" w:type="dxa"/>
          <w:right w:w="70" w:type="dxa"/>
        </w:tblCellMar>
        <w:tblLook w:val="04A0" w:firstRow="1" w:lastRow="0" w:firstColumn="1" w:lastColumn="0" w:noHBand="0" w:noVBand="1"/>
      </w:tblPr>
      <w:tblGrid>
        <w:gridCol w:w="1201"/>
        <w:gridCol w:w="1225"/>
        <w:gridCol w:w="1153"/>
        <w:gridCol w:w="809"/>
      </w:tblGrid>
      <w:tr w:rsidR="00616E11" w:rsidRPr="00616E11" w:rsidTr="0019592F">
        <w:trPr>
          <w:trHeight w:val="259"/>
          <w:jc w:val="center"/>
        </w:trPr>
        <w:tc>
          <w:tcPr>
            <w:tcW w:w="120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225"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5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c>
          <w:tcPr>
            <w:tcW w:w="80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Postih</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r>
      <w:tr w:rsidR="00616E11" w:rsidRPr="00616E11" w:rsidTr="0019592F">
        <w:trPr>
          <w:trHeight w:val="259"/>
          <w:jc w:val="center"/>
        </w:trPr>
        <w:tc>
          <w:tcPr>
            <w:tcW w:w="120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225"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14</w:t>
            </w:r>
          </w:p>
        </w:tc>
        <w:tc>
          <w:tcPr>
            <w:tcW w:w="115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yellow"/>
                <w:lang w:eastAsia="cs-CZ"/>
              </w:rPr>
            </w:pPr>
            <w:r w:rsidRPr="00616E11">
              <w:rPr>
                <w:rFonts w:eastAsia="Times New Roman"/>
                <w:noProof w:val="0"/>
                <w:color w:val="000000"/>
                <w:highlight w:val="yellow"/>
                <w:lang w:eastAsia="cs-CZ"/>
              </w:rPr>
              <w:t>st. V</w:t>
            </w:r>
          </w:p>
        </w:tc>
        <w:tc>
          <w:tcPr>
            <w:tcW w:w="80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r>
      <w:tr w:rsidR="00616E11" w:rsidRPr="00616E11" w:rsidTr="0019592F">
        <w:trPr>
          <w:trHeight w:val="259"/>
          <w:jc w:val="center"/>
        </w:trPr>
        <w:tc>
          <w:tcPr>
            <w:tcW w:w="12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IV</w:t>
            </w:r>
          </w:p>
        </w:tc>
        <w:tc>
          <w:tcPr>
            <w:tcW w:w="1225"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c>
          <w:tcPr>
            <w:tcW w:w="1153"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c>
          <w:tcPr>
            <w:tcW w:w="809"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Sladký spánek</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b/>
          <w:noProof w:val="0"/>
          <w:color w:val="000000"/>
        </w:rPr>
        <w:t xml:space="preserve">, </w:t>
      </w:r>
      <w:r w:rsidRPr="00616E11">
        <w:rPr>
          <w:rFonts w:eastAsia="Times New Roman"/>
          <w:noProof w:val="0"/>
          <w:color w:val="000000"/>
        </w:rPr>
        <w:t>Hudba alespoň průměrně;</w:t>
      </w:r>
      <w:r w:rsidRPr="00616E11">
        <w:rPr>
          <w:rFonts w:eastAsia="Times New Roman"/>
          <w:noProof w:val="0"/>
          <w:color w:val="000000"/>
        </w:rPr>
        <w:tab/>
        <w:t>Náročnost:</w:t>
      </w:r>
      <w:r w:rsidRPr="00616E11">
        <w:rPr>
          <w:rFonts w:eastAsia="Times New Roman"/>
          <w:b/>
          <w:noProof w:val="0"/>
          <w:color w:val="000000"/>
        </w:rPr>
        <w:t xml:space="preserve"> 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6 sáhů;</w:t>
      </w:r>
      <w:r w:rsidRPr="00616E11">
        <w:rPr>
          <w:rFonts w:eastAsia="Times New Roman"/>
          <w:noProof w:val="0"/>
          <w:color w:val="000000"/>
        </w:rPr>
        <w:tab/>
        <w:t>Rozsah: okruh;</w:t>
      </w:r>
      <w:r w:rsidRPr="00616E11">
        <w:rPr>
          <w:rFonts w:eastAsia="Times New Roman"/>
          <w:noProof w:val="0"/>
          <w:color w:val="000000"/>
        </w:rPr>
        <w:tab/>
        <w:t xml:space="preserve">Trvání: spánek;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Bard hraje naslouchajícím před spánkem. Píseň působí i na zvířata. Spícím přibude více životů, ubude více bodů únavy – viz tabulka.</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3 stupně. </w:t>
      </w:r>
    </w:p>
    <w:tbl>
      <w:tblPr>
        <w:tblW w:w="5087" w:type="dxa"/>
        <w:jc w:val="center"/>
        <w:tblCellMar>
          <w:left w:w="70" w:type="dxa"/>
          <w:right w:w="70" w:type="dxa"/>
        </w:tblCellMar>
        <w:tblLook w:val="04A0" w:firstRow="1" w:lastRow="0" w:firstColumn="1" w:lastColumn="0" w:noHBand="0" w:noVBand="1"/>
      </w:tblPr>
      <w:tblGrid>
        <w:gridCol w:w="1009"/>
        <w:gridCol w:w="1194"/>
        <w:gridCol w:w="1566"/>
        <w:gridCol w:w="1318"/>
      </w:tblGrid>
      <w:tr w:rsidR="00616E11" w:rsidRPr="00616E11" w:rsidTr="0019592F">
        <w:trPr>
          <w:trHeight w:val="255"/>
          <w:jc w:val="center"/>
        </w:trPr>
        <w:tc>
          <w:tcPr>
            <w:tcW w:w="100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19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Životy</w:t>
            </w:r>
          </w:p>
        </w:tc>
        <w:tc>
          <w:tcPr>
            <w:tcW w:w="156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c>
          <w:tcPr>
            <w:tcW w:w="131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Únava</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 b</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-4 b</w:t>
            </w:r>
          </w:p>
        </w:tc>
      </w:tr>
      <w:tr w:rsidR="00616E11" w:rsidRPr="00616E11" w:rsidTr="0019592F">
        <w:trPr>
          <w:trHeight w:val="255"/>
          <w:jc w:val="center"/>
        </w:trPr>
        <w:tc>
          <w:tcPr>
            <w:tcW w:w="100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9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56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IV</w:t>
            </w:r>
          </w:p>
        </w:tc>
        <w:tc>
          <w:tcPr>
            <w:tcW w:w="13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 xml:space="preserve"> - 8 b</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Smíření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 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 xml:space="preserve">Trvání: </w:t>
      </w:r>
      <w:r w:rsidR="006832AD">
        <w:rPr>
          <w:rFonts w:eastAsia="Times New Roman"/>
          <w:noProof w:val="0"/>
          <w:color w:val="000000"/>
        </w:rPr>
        <w:t>ihned</w:t>
      </w:r>
      <w:r w:rsidRPr="00616E11">
        <w:rPr>
          <w:rFonts w:eastAsia="Times New Roman"/>
          <w:noProof w:val="0"/>
          <w:color w:val="000000"/>
        </w:rPr>
        <w:t>;</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touto písní lze znovu usmířit tvory, kteří si byli kdysi blízcí, ale z nějakého důvodu došlo k jejich vzájemnému odcizení. Staré křivdy jsou zapomenuty, vzájemné rozdíly setřeny, překážky zbořeny, znovu je nalezena společná řeč. Je ale 15% riziko, že po uplynutí 3 směn po skončení písně se spory znovu obnoví.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Smrt</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Hudba alespoň velmi dobře;</w:t>
      </w:r>
      <w:r w:rsidRPr="00616E11">
        <w:rPr>
          <w:rFonts w:eastAsia="Times New Roman"/>
          <w:noProof w:val="0"/>
          <w:color w:val="000000"/>
        </w:rPr>
        <w:tab/>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St.</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Dosah:10 sáhů; </w:t>
      </w:r>
      <w:r w:rsidRPr="00616E11">
        <w:rPr>
          <w:rFonts w:eastAsia="Times New Roman"/>
          <w:noProof w:val="0"/>
          <w:color w:val="000000"/>
        </w:rPr>
        <w:tab/>
        <w:t>Rozsah: viz tab.;</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Bard nechá naplno rozeznít nejhlub</w:t>
      </w:r>
      <w:r w:rsidRPr="00616E11">
        <w:rPr>
          <w:rFonts w:eastAsia="Times New Roman"/>
          <w:noProof w:val="0"/>
        </w:rPr>
        <w:t xml:space="preserve">ší tóny svého nástroje, které vyvolají v posluchačích pocit zmaru a záhuby. A nejen pocit. Cíloví tvorové utrpí nekrotické (L) zranění za celkový počet životů dle tab. (zranění se pak mezi počet cílů rozdělí rovnoměrně). Píseň nemá žádný účinek na nemrtvé a konstrukty. Tuto píseň lze hrát na kterémkoliv ze známých stupňů (body BI za hraní pak odpovídají tomuto stupni).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6 stupňů. </w:t>
      </w:r>
    </w:p>
    <w:tbl>
      <w:tblPr>
        <w:tblW w:w="4320" w:type="dxa"/>
        <w:jc w:val="center"/>
        <w:tblCellMar>
          <w:left w:w="70" w:type="dxa"/>
          <w:right w:w="70" w:type="dxa"/>
        </w:tblCellMar>
        <w:tblLook w:val="04A0" w:firstRow="1" w:lastRow="0" w:firstColumn="1" w:lastColumn="0" w:noHBand="0" w:noVBand="1"/>
      </w:tblPr>
      <w:tblGrid>
        <w:gridCol w:w="1096"/>
        <w:gridCol w:w="1164"/>
        <w:gridCol w:w="1096"/>
        <w:gridCol w:w="964"/>
      </w:tblGrid>
      <w:tr w:rsidR="00616E11" w:rsidRPr="00616E11" w:rsidTr="0019592F">
        <w:trPr>
          <w:trHeight w:val="239"/>
          <w:jc w:val="center"/>
        </w:trPr>
        <w:tc>
          <w:tcPr>
            <w:tcW w:w="10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Zranění</w:t>
            </w:r>
          </w:p>
        </w:tc>
        <w:tc>
          <w:tcPr>
            <w:tcW w:w="1096"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c>
          <w:tcPr>
            <w:tcW w:w="96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Max. cílů</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cyan"/>
                <w:lang w:eastAsia="cs-CZ"/>
              </w:rPr>
              <w:t>st. III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cyan"/>
                <w:lang w:eastAsia="cs-CZ"/>
              </w:rPr>
              <w:t>st. IV</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4k6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yellow"/>
                <w:lang w:eastAsia="cs-CZ"/>
              </w:rPr>
              <w:t>st. V</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6k6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magenta"/>
                <w:lang w:eastAsia="cs-CZ"/>
              </w:rPr>
              <w:t>st. VI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2</w:t>
            </w:r>
          </w:p>
        </w:tc>
      </w:tr>
      <w:tr w:rsidR="00616E11" w:rsidRPr="00616E11" w:rsidTr="0019592F">
        <w:trPr>
          <w:trHeight w:val="239"/>
          <w:jc w:val="center"/>
        </w:trPr>
        <w:tc>
          <w:tcPr>
            <w:tcW w:w="1096"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w:t>
            </w:r>
          </w:p>
        </w:tc>
        <w:tc>
          <w:tcPr>
            <w:tcW w:w="11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9k6</w:t>
            </w:r>
          </w:p>
        </w:tc>
        <w:tc>
          <w:tcPr>
            <w:tcW w:w="1096"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magenta"/>
                <w:lang w:eastAsia="cs-CZ"/>
              </w:rPr>
              <w:t>st. VII</w:t>
            </w:r>
          </w:p>
        </w:tc>
        <w:tc>
          <w:tcPr>
            <w:tcW w:w="96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r w:rsidR="00616E11" w:rsidRPr="00616E11" w:rsidTr="0019592F">
        <w:trPr>
          <w:trHeight w:val="239"/>
          <w:jc w:val="center"/>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VI</w:t>
            </w:r>
          </w:p>
        </w:tc>
        <w:tc>
          <w:tcPr>
            <w:tcW w:w="1164"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12k6</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darkYellow"/>
                <w:lang w:eastAsia="cs-CZ"/>
              </w:rPr>
              <w:t>St. VIII</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3</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Smutek</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dobře;</w:t>
      </w:r>
      <w:r w:rsidRPr="00616E11">
        <w:rPr>
          <w:rFonts w:eastAsia="Times New Roman"/>
          <w:noProof w:val="0"/>
          <w:color w:val="000000"/>
        </w:rPr>
        <w:tab/>
      </w:r>
      <w:r w:rsidRPr="00616E11">
        <w:rPr>
          <w:rFonts w:eastAsia="Times New Roman"/>
          <w:noProof w:val="0"/>
          <w:color w:val="000000"/>
        </w:rPr>
        <w:tab/>
      </w:r>
      <w:r w:rsidRPr="00616E11">
        <w:rPr>
          <w:rFonts w:eastAsia="Times New Roman"/>
          <w:noProof w:val="0"/>
        </w:rPr>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Dosah:15 sáhů;</w:t>
      </w:r>
      <w:r w:rsidRPr="00616E11">
        <w:rPr>
          <w:rFonts w:eastAsia="Times New Roman"/>
          <w:noProof w:val="0"/>
          <w:color w:val="000000"/>
        </w:rPr>
        <w:tab/>
        <w:t>Rozsah: okruh;</w:t>
      </w:r>
      <w:r w:rsidRPr="00616E11">
        <w:rPr>
          <w:rFonts w:eastAsia="Times New Roman"/>
          <w:noProof w:val="0"/>
          <w:color w:val="000000"/>
        </w:rPr>
        <w:tab/>
        <w:t>Trvání: 1k6 směn;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color w:val="000000"/>
        </w:rPr>
        <w:tab/>
      </w: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u w:val="single"/>
        </w:rPr>
        <w:t>Účinky</w:t>
      </w:r>
      <w:r w:rsidRPr="00616E11">
        <w:rPr>
          <w:rFonts w:eastAsia="Times New Roman"/>
          <w:noProof w:val="0"/>
        </w:rPr>
        <w:t>: bard zahraje velmi tklivou píseň. Jediné oko při ní nezůstane suché. Bytosti, které píseň slyší a neuspějí v záchranném hodu ZTZ ~ 10+bÚr barda ~ 0, jsou daleko ochotnější vyjít vstříc bardovým prosbám, mají tendenci řešit sváry smírně, vzpomínají na své blízké. Píseň nepůsobí na tvory se zlým přesv</w:t>
      </w:r>
      <w:r w:rsidRPr="00616E11">
        <w:rPr>
          <w:rFonts w:eastAsia="Times New Roman"/>
          <w:noProof w:val="0"/>
          <w:color w:val="000000"/>
        </w:rPr>
        <w:t xml:space="preserve">ědčením a se </w:t>
      </w:r>
      <w:proofErr w:type="spellStart"/>
      <w:r w:rsidRPr="00616E11">
        <w:rPr>
          <w:rFonts w:eastAsia="Times New Roman"/>
          <w:noProof w:val="0"/>
          <w:color w:val="000000"/>
        </w:rPr>
        <w:t>sInt</w:t>
      </w:r>
      <w:proofErr w:type="spellEnd"/>
      <w:r w:rsidRPr="00616E11">
        <w:rPr>
          <w:rFonts w:eastAsia="Times New Roman"/>
          <w:noProof w:val="0"/>
          <w:color w:val="000000"/>
        </w:rPr>
        <w:t xml:space="preserve"> &lt; 2.  </w:t>
      </w:r>
    </w:p>
    <w:p w:rsidR="00616E11" w:rsidRPr="00616E11" w:rsidRDefault="00616E11" w:rsidP="00616E11">
      <w:pPr>
        <w:spacing w:line="240" w:lineRule="auto"/>
        <w:jc w:val="left"/>
        <w:rPr>
          <w:rFonts w:eastAsia="Times New Roman"/>
          <w:noProof w:val="0"/>
          <w:color w:val="000000"/>
        </w:rPr>
      </w:pP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Snění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8 sáhů;</w:t>
      </w:r>
      <w:r w:rsidRPr="00616E11">
        <w:rPr>
          <w:rFonts w:eastAsia="Times New Roman"/>
          <w:noProof w:val="0"/>
          <w:color w:val="000000"/>
        </w:rPr>
        <w:tab/>
        <w:t>Rozsah: 1</w:t>
      </w:r>
      <w:r w:rsidR="006832AD">
        <w:rPr>
          <w:rFonts w:eastAsia="Times New Roman"/>
          <w:noProof w:val="0"/>
          <w:color w:val="000000"/>
        </w:rPr>
        <w:t xml:space="preserve"> </w:t>
      </w:r>
      <w:r w:rsidRPr="00616E11">
        <w:rPr>
          <w:rFonts w:eastAsia="Times New Roman"/>
          <w:noProof w:val="0"/>
          <w:color w:val="000000"/>
        </w:rPr>
        <w:t>spící;</w:t>
      </w:r>
      <w:r w:rsidRPr="00616E11">
        <w:rPr>
          <w:rFonts w:eastAsia="Times New Roman"/>
          <w:noProof w:val="0"/>
          <w:color w:val="000000"/>
        </w:rPr>
        <w:tab/>
        <w:t>Trvání:1 sen;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lastRenderedPageBreak/>
        <w:t>Účinky</w:t>
      </w:r>
      <w:r w:rsidRPr="00616E11">
        <w:rPr>
          <w:rFonts w:eastAsia="Times New Roman"/>
          <w:noProof w:val="0"/>
          <w:color w:val="000000"/>
        </w:rPr>
        <w:t>:</w:t>
      </w:r>
      <w:r w:rsidRPr="00616E11">
        <w:rPr>
          <w:rFonts w:eastAsia="Times New Roman"/>
          <w:noProof w:val="0"/>
          <w:color w:val="C00000"/>
        </w:rPr>
        <w:t xml:space="preserve"> </w:t>
      </w:r>
      <w:r w:rsidRPr="00616E11">
        <w:rPr>
          <w:rFonts w:eastAsia="Times New Roman"/>
          <w:noProof w:val="0"/>
          <w:color w:val="00B050"/>
        </w:rPr>
        <w:t xml:space="preserve">Bard </w:t>
      </w:r>
      <w:r w:rsidRPr="00616E11">
        <w:rPr>
          <w:rFonts w:eastAsia="Times New Roman"/>
          <w:noProof w:val="0"/>
        </w:rPr>
        <w:t xml:space="preserve">v libovolné podobě (své vlastní, jiné osoby, zvířete, ptáka, rostliny…) vstoupí do snu cílové spící osoby. Dokáže utvářet prostředí snu (krajinu, obrazy, předměty, dění) a může ke spícímu i promlouvat. Spící si sen po probuzení dokonale vybaví. Dokáže tímto způsobem přivolat i noční můry, které způsobí, že se cíl pořádně nevyspí, tj. nezíská žádné životy a ubude mu jen polovina únavy. </w:t>
      </w:r>
    </w:p>
    <w:p w:rsidR="00616E11" w:rsidRPr="00616E11" w:rsidRDefault="00616E11" w:rsidP="00616E11">
      <w:pPr>
        <w:tabs>
          <w:tab w:val="left" w:pos="1267"/>
        </w:tabs>
        <w:spacing w:line="218" w:lineRule="auto"/>
        <w:ind w:left="540" w:hanging="285"/>
        <w:rPr>
          <w:rFonts w:eastAsia="Times New Roman"/>
          <w:noProof w:val="0"/>
        </w:rPr>
      </w:pPr>
    </w:p>
    <w:p w:rsidR="00616E11" w:rsidRPr="00616E11" w:rsidRDefault="00616E11" w:rsidP="00616E11">
      <w:pPr>
        <w:spacing w:line="218" w:lineRule="auto"/>
        <w:ind w:left="540" w:hanging="285"/>
        <w:rPr>
          <w:rFonts w:eastAsia="Times New Roman"/>
          <w:b/>
          <w:noProof w:val="0"/>
        </w:rPr>
      </w:pPr>
      <w:r w:rsidRPr="00616E11">
        <w:rPr>
          <w:rFonts w:eastAsia="Times New Roman"/>
          <w:b/>
          <w:noProof w:val="0"/>
          <w:color w:val="000000"/>
          <w:sz w:val="24"/>
          <w:szCs w:val="24"/>
          <w:u w:val="single"/>
        </w:rPr>
        <w:t>Soustředění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rPr>
        <w:t xml:space="preserve">Požadavky: </w:t>
      </w:r>
      <w:r w:rsidRPr="00616E11">
        <w:rPr>
          <w:rFonts w:eastAsia="Times New Roman"/>
          <w:noProof w:val="0"/>
          <w:color w:val="000000"/>
        </w:rPr>
        <w:t xml:space="preserve">Učení se písním </w:t>
      </w:r>
      <w:r w:rsidRPr="00616E11">
        <w:rPr>
          <w:rFonts w:eastAsia="Times New Roman"/>
          <w:b/>
          <w:noProof w:val="0"/>
          <w:color w:val="000000"/>
          <w:highlight w:val="green"/>
        </w:rPr>
        <w:t>st. I</w:t>
      </w:r>
      <w:r w:rsidRPr="00616E11">
        <w:rPr>
          <w:rFonts w:eastAsia="Times New Roman"/>
          <w:noProof w:val="0"/>
          <w:color w:val="000000"/>
        </w:rPr>
        <w:t xml:space="preserve">, </w:t>
      </w:r>
      <w:r w:rsidRPr="00616E11">
        <w:rPr>
          <w:rFonts w:eastAsia="Times New Roman"/>
          <w:noProof w:val="0"/>
        </w:rPr>
        <w:t>Hudba alespoň dobře;</w:t>
      </w:r>
      <w:r w:rsidRPr="00616E11">
        <w:rPr>
          <w:rFonts w:eastAsia="Times New Roman"/>
          <w:noProof w:val="0"/>
        </w:rPr>
        <w:tab/>
      </w:r>
      <w:r w:rsidRPr="00616E11">
        <w:rPr>
          <w:rFonts w:eastAsia="Times New Roman"/>
          <w:noProof w:val="0"/>
        </w:rPr>
        <w:tab/>
        <w:t xml:space="preserve">Náročnost: </w:t>
      </w:r>
      <w:r w:rsidRPr="00616E11">
        <w:rPr>
          <w:rFonts w:eastAsia="Times New Roman"/>
          <w:b/>
          <w:noProof w:val="0"/>
        </w:rPr>
        <w:t>11</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rPr>
      </w:pPr>
      <w:r w:rsidRPr="00616E11">
        <w:rPr>
          <w:rFonts w:eastAsia="Times New Roman"/>
          <w:noProof w:val="0"/>
        </w:rPr>
        <w:t xml:space="preserve">Aktivace: 2 kola; </w:t>
      </w:r>
      <w:r w:rsidRPr="00616E11">
        <w:rPr>
          <w:rFonts w:eastAsia="Times New Roman"/>
          <w:noProof w:val="0"/>
          <w:color w:val="000000"/>
        </w:rPr>
        <w:t>Dosah: 20 sáhů;</w:t>
      </w:r>
      <w:r w:rsidRPr="00616E11">
        <w:rPr>
          <w:rFonts w:eastAsia="Times New Roman"/>
          <w:noProof w:val="0"/>
          <w:color w:val="000000"/>
        </w:rPr>
        <w:tab/>
        <w:t>Rozsah: níže;</w:t>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w:t>
      </w:r>
      <w:r w:rsidRPr="00616E11">
        <w:rPr>
          <w:rFonts w:eastAsia="Times New Roman"/>
          <w:noProof w:val="0"/>
        </w:rPr>
        <w:tab/>
      </w:r>
    </w:p>
    <w:p w:rsidR="00616E11" w:rsidRPr="00616E11" w:rsidRDefault="00616E11" w:rsidP="00616E11">
      <w:pPr>
        <w:spacing w:line="240" w:lineRule="auto"/>
        <w:ind w:left="567" w:hanging="283"/>
        <w:jc w:val="left"/>
        <w:rPr>
          <w:rFonts w:eastAsia="Times New Roman"/>
          <w:noProof w:val="0"/>
        </w:rPr>
      </w:pPr>
      <w:r w:rsidRPr="00616E11">
        <w:rPr>
          <w:rFonts w:eastAsia="Times New Roman"/>
          <w:noProof w:val="0"/>
          <w:u w:val="single"/>
        </w:rPr>
        <w:t>Účinky</w:t>
      </w:r>
      <w:r w:rsidRPr="00616E11">
        <w:rPr>
          <w:rFonts w:eastAsia="Times New Roman"/>
          <w:noProof w:val="0"/>
        </w:rPr>
        <w:t>: Po dobu hraní budou mít všechny cílové bytosti v dosahu bonus k </w:t>
      </w:r>
      <w:proofErr w:type="gramStart"/>
      <w:r w:rsidRPr="00616E11">
        <w:rPr>
          <w:rFonts w:eastAsia="Times New Roman"/>
          <w:noProof w:val="0"/>
        </w:rPr>
        <w:t>ÚČ</w:t>
      </w:r>
      <w:proofErr w:type="gramEnd"/>
      <w:r w:rsidRPr="00616E11">
        <w:rPr>
          <w:rFonts w:eastAsia="Times New Roman"/>
          <w:noProof w:val="0"/>
        </w:rPr>
        <w:t xml:space="preserve"> při střelbě a vrhu. Počet cílů není omezen, efekt pro ně ale končí, pokud se vzdálí mimo Dosah.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Píseň má 3 stupně.</w:t>
      </w:r>
    </w:p>
    <w:tbl>
      <w:tblPr>
        <w:tblW w:w="2947" w:type="dxa"/>
        <w:jc w:val="center"/>
        <w:tblCellMar>
          <w:left w:w="70" w:type="dxa"/>
          <w:right w:w="70" w:type="dxa"/>
        </w:tblCellMar>
        <w:tblLook w:val="04A0" w:firstRow="1" w:lastRow="0" w:firstColumn="1" w:lastColumn="0" w:noHBand="0" w:noVBand="1"/>
      </w:tblPr>
      <w:tblGrid>
        <w:gridCol w:w="908"/>
        <w:gridCol w:w="970"/>
        <w:gridCol w:w="1069"/>
      </w:tblGrid>
      <w:tr w:rsidR="00616E11" w:rsidRPr="00616E11" w:rsidTr="0019592F">
        <w:trPr>
          <w:trHeight w:val="261"/>
          <w:jc w:val="center"/>
        </w:trPr>
        <w:tc>
          <w:tcPr>
            <w:tcW w:w="90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97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k ÚĆ</w:t>
            </w:r>
          </w:p>
        </w:tc>
        <w:tc>
          <w:tcPr>
            <w:tcW w:w="106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9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06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cyan"/>
                <w:lang w:eastAsia="cs-CZ"/>
              </w:rPr>
              <w:t>st. III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Spoutání monstra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yellow"/>
        </w:rPr>
        <w:t>st. V</w:t>
      </w:r>
      <w:r w:rsidRPr="00616E11">
        <w:rPr>
          <w:rFonts w:eastAsia="Times New Roman"/>
          <w:noProof w:val="0"/>
          <w:color w:val="000000"/>
        </w:rPr>
        <w:t>, Hudba alespoň dokonale;</w:t>
      </w:r>
      <w:r w:rsidRPr="00616E11">
        <w:rPr>
          <w:rFonts w:eastAsia="Times New Roman"/>
          <w:noProof w:val="0"/>
          <w:color w:val="000000"/>
        </w:rPr>
        <w:tab/>
        <w:t xml:space="preserve">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30 sáhů;</w:t>
      </w:r>
      <w:r w:rsidRPr="00616E11">
        <w:rPr>
          <w:rFonts w:eastAsia="Times New Roman"/>
          <w:noProof w:val="0"/>
          <w:color w:val="000000"/>
        </w:rPr>
        <w:tab/>
        <w:t>Rozsah: 1 tvor;</w:t>
      </w:r>
      <w:r w:rsidRPr="00616E11">
        <w:rPr>
          <w:rFonts w:eastAsia="Times New Roman"/>
          <w:noProof w:val="0"/>
          <w:color w:val="000000"/>
        </w:rPr>
        <w:tab/>
        <w:t xml:space="preserve">Trvání: hraní, max. 2 SM; </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cílové nemagické zvíře, bestie či monstrum, které </w:t>
      </w:r>
      <w:r w:rsidRPr="00616E11">
        <w:rPr>
          <w:rFonts w:eastAsia="Times New Roman"/>
          <w:noProof w:val="0"/>
          <w:color w:val="00B050"/>
        </w:rPr>
        <w:t xml:space="preserve">bard </w:t>
      </w:r>
      <w:r w:rsidRPr="00616E11">
        <w:rPr>
          <w:rFonts w:eastAsia="Times New Roman"/>
          <w:noProof w:val="0"/>
          <w:color w:val="000000"/>
        </w:rPr>
        <w:t xml:space="preserve">vidí v dosahu, si hází záchranný hod Bojovnost  ~ 13+bÚr barda ~ 0. Pokud neuspěje, je strachem Paralyzován, dokud </w:t>
      </w:r>
      <w:r w:rsidRPr="00616E11">
        <w:rPr>
          <w:rFonts w:eastAsia="Times New Roman"/>
          <w:noProof w:val="0"/>
          <w:color w:val="00B050"/>
        </w:rPr>
        <w:t>bard</w:t>
      </w:r>
      <w:r w:rsidRPr="00616E11">
        <w:rPr>
          <w:rFonts w:eastAsia="Times New Roman"/>
          <w:noProof w:val="0"/>
          <w:color w:val="000000"/>
        </w:rPr>
        <w:t xml:space="preserve"> hraje. Kdykoliv je v době trvání zraněn, znovu se ověřuje. </w:t>
      </w:r>
    </w:p>
    <w:p w:rsidR="00616E11" w:rsidRPr="00616E11" w:rsidRDefault="00616E11" w:rsidP="00616E11">
      <w:pPr>
        <w:spacing w:line="240" w:lineRule="auto"/>
        <w:jc w:val="left"/>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Spoutání osoby</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xml:space="preserve">, Hudba alespoň dokonale; 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 Dosah: 20 sáhů;</w:t>
      </w:r>
      <w:r w:rsidRPr="00616E11">
        <w:rPr>
          <w:rFonts w:eastAsia="Times New Roman"/>
          <w:noProof w:val="0"/>
          <w:color w:val="000000"/>
        </w:rPr>
        <w:tab/>
        <w:t>Rozsah: 1osoba;</w:t>
      </w:r>
      <w:r w:rsidRPr="00616E11">
        <w:rPr>
          <w:rFonts w:eastAsia="Times New Roman"/>
          <w:noProof w:val="0"/>
          <w:color w:val="000000"/>
        </w:rPr>
        <w:tab/>
        <w:t>Trvání: hraní, max. 2 SM</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cílový humanoid, kterého </w:t>
      </w:r>
      <w:r w:rsidRPr="00616E11">
        <w:rPr>
          <w:rFonts w:eastAsia="Times New Roman"/>
          <w:noProof w:val="0"/>
          <w:color w:val="00B050"/>
        </w:rPr>
        <w:t xml:space="preserve">bard </w:t>
      </w:r>
      <w:r w:rsidRPr="00616E11">
        <w:rPr>
          <w:rFonts w:eastAsia="Times New Roman"/>
          <w:noProof w:val="0"/>
          <w:color w:val="000000"/>
        </w:rPr>
        <w:t xml:space="preserve">vidí v dosahu, si hází záchranný hod ZTZ ~ 11+bÚr barda ~ 0. Pokud neuspěje, je Paralyzován, dokud </w:t>
      </w:r>
      <w:r w:rsidRPr="00616E11">
        <w:rPr>
          <w:rFonts w:eastAsia="Times New Roman"/>
          <w:noProof w:val="0"/>
          <w:color w:val="00B050"/>
        </w:rPr>
        <w:t>bard</w:t>
      </w:r>
      <w:r w:rsidRPr="00616E11">
        <w:rPr>
          <w:rFonts w:eastAsia="Times New Roman"/>
          <w:noProof w:val="0"/>
          <w:color w:val="000000"/>
        </w:rPr>
        <w:t xml:space="preserve"> hraje. Kdykoliv je v době trvání cíl zraněn, znovu se ověřuje.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398"/>
        <w:rPr>
          <w:rFonts w:eastAsia="Times New Roman"/>
          <w:b/>
          <w:noProof w:val="0"/>
          <w:color w:val="000000"/>
        </w:rPr>
      </w:pPr>
      <w:r w:rsidRPr="00616E11">
        <w:rPr>
          <w:rFonts w:eastAsia="Times New Roman"/>
          <w:b/>
          <w:noProof w:val="0"/>
          <w:color w:val="000000"/>
          <w:sz w:val="24"/>
          <w:szCs w:val="24"/>
          <w:u w:val="single"/>
        </w:rPr>
        <w:t>Sugesce</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w:t>
      </w:r>
      <w:r w:rsidRPr="00616E11">
        <w:rPr>
          <w:rFonts w:eastAsia="Times New Roman"/>
          <w:noProof w:val="0"/>
          <w:color w:val="000000"/>
        </w:rPr>
        <w:tab/>
        <w:t>Dosah: 10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Trvání: 2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rPr>
        <w:t xml:space="preserve">píseň vyvolá u nemagické bytosti, na niž je zaměřena a která neuspěla v záchranném hodu INT+bÚr~9+bÚr barda~0, silný, nutkavý pocit, který si bard určí (např. jít si zapálit, zkontrolovat zda má v torně všechny věci v pořádku, jít nasbírat dříví na oheň, obdarovat žebráka,…). Bytost bude jednat v souladu s tímto pocitem (vyhodnotí PJ).  </w:t>
      </w:r>
    </w:p>
    <w:p w:rsidR="00616E11" w:rsidRPr="00616E11" w:rsidRDefault="00616E11" w:rsidP="00616E11">
      <w:pPr>
        <w:tabs>
          <w:tab w:val="left" w:pos="1267"/>
        </w:tabs>
        <w:spacing w:line="218" w:lineRule="auto"/>
        <w:ind w:left="540" w:hanging="398"/>
        <w:rPr>
          <w:rFonts w:eastAsia="Times New Roman"/>
          <w:noProof w:val="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 xml:space="preserve">Temná </w:t>
      </w:r>
      <w:proofErr w:type="spellStart"/>
      <w:r w:rsidRPr="00616E11">
        <w:rPr>
          <w:rFonts w:eastAsia="Times New Roman"/>
          <w:b/>
          <w:noProof w:val="0"/>
          <w:color w:val="000000"/>
          <w:sz w:val="24"/>
          <w:szCs w:val="24"/>
          <w:u w:val="single"/>
        </w:rPr>
        <w:t>zášt</w:t>
      </w:r>
      <w:proofErr w:type="spellEnd"/>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 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kola; Dosah:15 sáhů;</w:t>
      </w:r>
      <w:r w:rsidRPr="00616E11">
        <w:rPr>
          <w:rFonts w:eastAsia="Times New Roman"/>
          <w:noProof w:val="0"/>
          <w:color w:val="000000"/>
        </w:rPr>
        <w:tab/>
        <w:t>Rozsah: níže;</w:t>
      </w:r>
      <w:r w:rsidRPr="00616E11">
        <w:rPr>
          <w:rFonts w:eastAsia="Times New Roman"/>
          <w:noProof w:val="0"/>
          <w:color w:val="000000"/>
        </w:rPr>
        <w:tab/>
        <w:t>Trvání:1 hodina;</w:t>
      </w:r>
      <w:r w:rsidRPr="00616E11">
        <w:rPr>
          <w:rFonts w:eastAsia="Times New Roman"/>
          <w:noProof w:val="0"/>
          <w:color w:val="000000"/>
        </w:rPr>
        <w:tab/>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Zvolené osoby v doslechu, které neuspějí v záchranném hodu VOL ~ 13 ~ 0, začnou pociťovat silnou zášť, nepřekonatelnou nenávist a nesnášenlivost ke svému okolí. Začnou jednat zuřivě, nedůvěřivě a každou maličkost si berou osobně. Všechny jejich negativní emoce se derou na povrch a promítají do jejich jednání. Jsou velmi výbušní. Past na proměnu v </w:t>
      </w:r>
      <w:proofErr w:type="spellStart"/>
      <w:r w:rsidRPr="00616E11">
        <w:rPr>
          <w:rFonts w:eastAsia="Times New Roman"/>
          <w:noProof w:val="0"/>
          <w:color w:val="000000"/>
        </w:rPr>
        <w:t>berserkra</w:t>
      </w:r>
      <w:proofErr w:type="spellEnd"/>
      <w:r w:rsidRPr="00616E11">
        <w:rPr>
          <w:rFonts w:eastAsia="Times New Roman"/>
          <w:noProof w:val="0"/>
          <w:color w:val="000000"/>
        </w:rPr>
        <w:t xml:space="preserve"> se zvyšuje o 2.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Uklidnění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velmi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  Dosah: 8 sáhů;</w:t>
      </w:r>
      <w:r w:rsidRPr="00616E11">
        <w:rPr>
          <w:rFonts w:eastAsia="Times New Roman"/>
          <w:noProof w:val="0"/>
          <w:color w:val="000000"/>
        </w:rPr>
        <w:tab/>
        <w:t>Rozsah: okruh;</w:t>
      </w:r>
      <w:r w:rsidRPr="00616E11">
        <w:rPr>
          <w:rFonts w:eastAsia="Times New Roman"/>
          <w:noProof w:val="0"/>
          <w:color w:val="000000"/>
        </w:rPr>
        <w:tab/>
        <w:t>Trvání: hraní (až 2 SM);</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r w:rsidRPr="00616E11">
        <w:rPr>
          <w:rFonts w:eastAsia="Times New Roman"/>
          <w:noProof w:val="0"/>
          <w:color w:val="000000"/>
        </w:rPr>
        <w:tab/>
      </w:r>
    </w:p>
    <w:p w:rsidR="00616E11" w:rsidRPr="00616E11" w:rsidRDefault="00616E11" w:rsidP="00616E11">
      <w:pPr>
        <w:spacing w:line="240" w:lineRule="auto"/>
        <w:ind w:left="567" w:hanging="283"/>
        <w:jc w:val="left"/>
        <w:rPr>
          <w:rFonts w:eastAsia="Times New Roman"/>
          <w:noProof w:val="0"/>
          <w:color w:val="000000"/>
        </w:rPr>
      </w:pPr>
      <w:r w:rsidRPr="00616E11">
        <w:rPr>
          <w:rFonts w:eastAsia="Times New Roman"/>
          <w:noProof w:val="0"/>
          <w:color w:val="000000"/>
        </w:rPr>
        <w:t xml:space="preserve">Účinky: Uklidní vzrušené, silné emoce. Dokud </w:t>
      </w:r>
      <w:r w:rsidRPr="00616E11">
        <w:rPr>
          <w:rFonts w:eastAsia="Times New Roman"/>
          <w:noProof w:val="0"/>
          <w:color w:val="00B050"/>
        </w:rPr>
        <w:t xml:space="preserve">bard </w:t>
      </w:r>
      <w:r w:rsidRPr="00616E11">
        <w:rPr>
          <w:rFonts w:eastAsia="Times New Roman"/>
          <w:noProof w:val="0"/>
          <w:color w:val="000000"/>
        </w:rPr>
        <w:t xml:space="preserve">hraje, nejvýše však 2 směny, všechny bytosti v dosahu, které neuspěly v záchranném hodu ZTZ ~ 12+CHAR barda ~ 0, se budou snažit řešit problémy spíše dohodou. Kdokoliv se může zvolit, že proti pasti uspět nechce. </w:t>
      </w:r>
    </w:p>
    <w:p w:rsidR="00616E11" w:rsidRPr="00616E11" w:rsidRDefault="00616E11" w:rsidP="00616E11">
      <w:pPr>
        <w:spacing w:line="240" w:lineRule="auto"/>
        <w:ind w:left="567" w:firstLine="142"/>
        <w:jc w:val="left"/>
        <w:rPr>
          <w:rFonts w:eastAsia="Times New Roman"/>
          <w:noProof w:val="0"/>
          <w:color w:val="000000"/>
        </w:rPr>
      </w:pPr>
      <w:r w:rsidRPr="00616E11">
        <w:rPr>
          <w:rFonts w:eastAsia="Times New Roman"/>
          <w:noProof w:val="0"/>
          <w:color w:val="000000"/>
        </w:rPr>
        <w:t xml:space="preserve">Po dobu hraní je potlačena uměle vyvolaná agresivita osob i zvířat a přerušeno působení Okouzlení a Zastrašení. Při boji klesá nebezpečnost proměny v </w:t>
      </w:r>
      <w:proofErr w:type="spellStart"/>
      <w:r w:rsidRPr="00616E11">
        <w:rPr>
          <w:rFonts w:eastAsia="Times New Roman"/>
          <w:noProof w:val="0"/>
          <w:color w:val="000000"/>
        </w:rPr>
        <w:t>berserkra</w:t>
      </w:r>
      <w:proofErr w:type="spellEnd"/>
      <w:r w:rsidRPr="00616E11">
        <w:rPr>
          <w:rFonts w:eastAsia="Times New Roman"/>
          <w:noProof w:val="0"/>
          <w:color w:val="000000"/>
        </w:rPr>
        <w:t xml:space="preserve"> o 4. Po dobu hraní nebudou naslouchající postiženi působením žádné Závislosti. Bytosti budou lhostejné vůči </w:t>
      </w:r>
      <w:r w:rsidRPr="00616E11">
        <w:rPr>
          <w:rFonts w:eastAsia="Times New Roman"/>
          <w:noProof w:val="0"/>
          <w:color w:val="00B050"/>
        </w:rPr>
        <w:t>bardem</w:t>
      </w:r>
      <w:r w:rsidRPr="00616E11">
        <w:rPr>
          <w:rFonts w:eastAsia="Times New Roman"/>
          <w:noProof w:val="0"/>
          <w:color w:val="000000"/>
        </w:rPr>
        <w:t xml:space="preserve"> zvoleným tvorům, vůči nimž jsou jinak nepřátelské. Tento efekt ale končí, je-li jimi bytost napadena, nebo je svědkem ublížení někomu ze svých přátel. </w:t>
      </w:r>
    </w:p>
    <w:p w:rsidR="00616E11" w:rsidRPr="00616E11" w:rsidRDefault="00616E11" w:rsidP="00616E11">
      <w:pPr>
        <w:spacing w:line="240" w:lineRule="auto"/>
        <w:ind w:left="567" w:firstLine="142"/>
        <w:jc w:val="left"/>
        <w:rPr>
          <w:rFonts w:eastAsia="Times New Roman"/>
          <w:noProof w:val="0"/>
          <w:color w:val="000000"/>
        </w:rPr>
      </w:pPr>
      <w:r w:rsidRPr="00616E11">
        <w:rPr>
          <w:rFonts w:eastAsia="Times New Roman"/>
          <w:noProof w:val="0"/>
          <w:color w:val="000000"/>
        </w:rPr>
        <w:t xml:space="preserve">Když hraní skončí, mohou se bytosti stát znovu nepřátelskými nebo postiženými, pokud PJ neposoudí situaci jinak.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Únava</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w:t>
      </w:r>
      <w:r w:rsidRPr="00616E11">
        <w:rPr>
          <w:rFonts w:eastAsia="Times New Roman"/>
          <w:noProof w:val="0"/>
          <w:color w:val="000000"/>
        </w:rPr>
        <w:t>, Hudba alespoň velmi dobře;</w:t>
      </w:r>
      <w:r w:rsidRPr="00616E11">
        <w:rPr>
          <w:rFonts w:eastAsia="Times New Roman"/>
          <w:noProof w:val="0"/>
          <w:color w:val="000000"/>
        </w:rPr>
        <w:tab/>
        <w:t xml:space="preserve">Náročnost: </w:t>
      </w:r>
      <w:r w:rsidRPr="00616E11">
        <w:rPr>
          <w:rFonts w:eastAsia="Times New Roman"/>
          <w:b/>
          <w:noProof w:val="0"/>
          <w:color w:val="000000"/>
        </w:rPr>
        <w:t>16</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 </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30 kol;</w:t>
      </w:r>
      <w:r w:rsidRPr="00616E11">
        <w:rPr>
          <w:rFonts w:eastAsia="Times New Roman"/>
          <w:noProof w:val="0"/>
          <w:color w:val="000000"/>
        </w:rPr>
        <w:tab/>
        <w:t>Dosah: 8 sáhů;</w:t>
      </w:r>
      <w:r w:rsidRPr="00616E11">
        <w:rPr>
          <w:rFonts w:eastAsia="Times New Roman"/>
          <w:noProof w:val="0"/>
          <w:color w:val="000000"/>
        </w:rPr>
        <w:tab/>
        <w:t>Rozsah: okruh;</w:t>
      </w:r>
      <w:r w:rsidRPr="00616E11">
        <w:rPr>
          <w:rFonts w:eastAsia="Times New Roman"/>
          <w:noProof w:val="0"/>
          <w:color w:val="000000"/>
        </w:rPr>
        <w:tab/>
        <w:t>Trvání: spánek;</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bytosti v dosahu, které </w:t>
      </w:r>
      <w:r w:rsidRPr="00616E11">
        <w:rPr>
          <w:rFonts w:eastAsia="Times New Roman"/>
          <w:noProof w:val="0"/>
          <w:color w:val="00B050"/>
        </w:rPr>
        <w:t>barda</w:t>
      </w:r>
      <w:r w:rsidRPr="00616E11">
        <w:rPr>
          <w:rFonts w:eastAsia="Times New Roman"/>
          <w:noProof w:val="0"/>
          <w:color w:val="000000"/>
        </w:rPr>
        <w:t xml:space="preserve"> slyší (</w:t>
      </w:r>
      <w:r w:rsidRPr="00616E11">
        <w:rPr>
          <w:rFonts w:eastAsia="Times New Roman"/>
          <w:i/>
          <w:noProof w:val="0"/>
          <w:color w:val="000000"/>
        </w:rPr>
        <w:t>nelze nikoho vyjmout</w:t>
      </w:r>
      <w:r w:rsidRPr="00616E11">
        <w:rPr>
          <w:rFonts w:eastAsia="Times New Roman"/>
          <w:noProof w:val="0"/>
          <w:color w:val="000000"/>
        </w:rPr>
        <w:t xml:space="preserve">) a neuspějí v záchranném hodu </w:t>
      </w:r>
      <w:proofErr w:type="spellStart"/>
      <w:r w:rsidRPr="00616E11">
        <w:rPr>
          <w:rFonts w:eastAsia="Times New Roman"/>
          <w:noProof w:val="0"/>
          <w:color w:val="000000"/>
        </w:rPr>
        <w:t>bÚr+ODL</w:t>
      </w:r>
      <w:proofErr w:type="spellEnd"/>
      <w:r w:rsidRPr="00616E11">
        <w:rPr>
          <w:rFonts w:eastAsia="Times New Roman"/>
          <w:noProof w:val="0"/>
          <w:color w:val="000000"/>
        </w:rPr>
        <w:t xml:space="preserve"> ~ 11+bÚr barda ~ 0, začnou mít pocit, že jsou vlastně velice unavené a vyčerpané. Každé kolo jim přibývá 1 bod stínové únavy a v okamžiku, kdy únava dosáhne dvojnásobku jejich výdrže, usínají klidným spánkem, ze kterého můžou být normálně probuzeny.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Úspěch</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průměrně;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Působení: 10 kol; Dosah: 15 sáhů;</w:t>
      </w:r>
      <w:r w:rsidRPr="00616E11">
        <w:rPr>
          <w:rFonts w:eastAsia="Times New Roman"/>
          <w:noProof w:val="0"/>
          <w:color w:val="000000"/>
        </w:rPr>
        <w:tab/>
        <w:t>Rozsah: 1 tvor;</w:t>
      </w:r>
      <w:r w:rsidRPr="00616E11">
        <w:rPr>
          <w:rFonts w:eastAsia="Times New Roman"/>
          <w:noProof w:val="0"/>
          <w:color w:val="000000"/>
        </w:rPr>
        <w:tab/>
        <w:t>Trvání: výkon;</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povzbudí jednoho tvora k lepšímu výkonu. Pravděpodobnost úspěchu jeho současné činnosti se zvýší o hodnoty uvedené v tabulce při jednom hodu k% nebo 3k6. </w:t>
      </w:r>
    </w:p>
    <w:p w:rsidR="00616E11" w:rsidRPr="00616E11" w:rsidRDefault="00616E11" w:rsidP="00616E11">
      <w:pPr>
        <w:spacing w:line="240" w:lineRule="auto"/>
        <w:jc w:val="left"/>
        <w:rPr>
          <w:rFonts w:eastAsia="Times New Roman"/>
          <w:noProof w:val="0"/>
        </w:rPr>
      </w:pPr>
      <w:r w:rsidRPr="00616E11">
        <w:rPr>
          <w:rFonts w:eastAsia="Times New Roman"/>
          <w:noProof w:val="0"/>
        </w:rPr>
        <w:lastRenderedPageBreak/>
        <w:tab/>
        <w:t xml:space="preserve">Píseň má 3 stupně. </w:t>
      </w:r>
    </w:p>
    <w:tbl>
      <w:tblPr>
        <w:tblW w:w="4654" w:type="dxa"/>
        <w:jc w:val="center"/>
        <w:tblCellMar>
          <w:left w:w="70" w:type="dxa"/>
          <w:right w:w="70" w:type="dxa"/>
        </w:tblCellMar>
        <w:tblLook w:val="04A0" w:firstRow="1" w:lastRow="0" w:firstColumn="1" w:lastColumn="0" w:noHBand="0" w:noVBand="1"/>
      </w:tblPr>
      <w:tblGrid>
        <w:gridCol w:w="988"/>
        <w:gridCol w:w="1170"/>
        <w:gridCol w:w="1248"/>
        <w:gridCol w:w="1248"/>
      </w:tblGrid>
      <w:tr w:rsidR="00616E11" w:rsidRPr="00616E11" w:rsidTr="0019592F">
        <w:trPr>
          <w:trHeight w:val="257"/>
          <w:jc w:val="center"/>
        </w:trPr>
        <w:tc>
          <w:tcPr>
            <w:tcW w:w="98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170"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k%</w:t>
            </w:r>
          </w:p>
        </w:tc>
        <w:tc>
          <w:tcPr>
            <w:tcW w:w="124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3k6</w:t>
            </w:r>
          </w:p>
        </w:tc>
        <w:tc>
          <w:tcPr>
            <w:tcW w:w="124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+8%</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+16%</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r w:rsidR="00616E11" w:rsidRPr="00616E11" w:rsidTr="0019592F">
        <w:trPr>
          <w:trHeight w:val="257"/>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170"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+24%</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w:t>
            </w:r>
          </w:p>
        </w:tc>
        <w:tc>
          <w:tcPr>
            <w:tcW w:w="124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yellow"/>
                <w:lang w:eastAsia="cs-CZ"/>
              </w:rPr>
              <w:t>st. V</w:t>
            </w:r>
          </w:p>
        </w:tc>
      </w:tr>
    </w:tbl>
    <w:p w:rsidR="00616E11" w:rsidRPr="00616E11" w:rsidRDefault="00616E11" w:rsidP="00616E11">
      <w:pPr>
        <w:tabs>
          <w:tab w:val="left" w:pos="1267"/>
        </w:tabs>
        <w:spacing w:line="218" w:lineRule="auto"/>
        <w:ind w:left="540" w:hanging="285"/>
        <w:rPr>
          <w:rFonts w:eastAsia="Times New Roman"/>
          <w:b/>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Vítr</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30 kol; Dosah: 100 sáhů;</w:t>
      </w:r>
      <w:r w:rsidRPr="00616E11">
        <w:rPr>
          <w:rFonts w:eastAsia="Times New Roman"/>
          <w:noProof w:val="0"/>
          <w:color w:val="000000"/>
        </w:rPr>
        <w:tab/>
        <w:t>Rozsah: 1 vítr</w:t>
      </w:r>
      <w:r w:rsidRPr="00616E11">
        <w:rPr>
          <w:rFonts w:eastAsia="Times New Roman"/>
          <w:noProof w:val="0"/>
        </w:rPr>
        <w:t>;</w:t>
      </w:r>
      <w:r w:rsidRPr="00616E11">
        <w:rPr>
          <w:rFonts w:eastAsia="Times New Roman"/>
          <w:noProof w:val="0"/>
        </w:rPr>
        <w:tab/>
      </w:r>
      <w:r w:rsidRPr="00616E11">
        <w:rPr>
          <w:rFonts w:eastAsia="Times New Roman"/>
          <w:noProof w:val="0"/>
          <w:color w:val="000000"/>
        </w:rPr>
        <w:t>Trvání: hraní;</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bard stvoří proud vzduchu v síle dle tabulky, který bude po dobu hraní vát  jím určeným směrem</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Píseň má 2 stupně. </w:t>
      </w:r>
    </w:p>
    <w:tbl>
      <w:tblPr>
        <w:tblW w:w="3949" w:type="dxa"/>
        <w:jc w:val="center"/>
        <w:tblCellMar>
          <w:left w:w="70" w:type="dxa"/>
          <w:right w:w="70" w:type="dxa"/>
        </w:tblCellMar>
        <w:tblLook w:val="04A0" w:firstRow="1" w:lastRow="0" w:firstColumn="1" w:lastColumn="0" w:noHBand="0" w:noVBand="1"/>
      </w:tblPr>
      <w:tblGrid>
        <w:gridCol w:w="1169"/>
        <w:gridCol w:w="1533"/>
        <w:gridCol w:w="1247"/>
      </w:tblGrid>
      <w:tr w:rsidR="00616E11" w:rsidRPr="00616E11" w:rsidTr="0019592F">
        <w:trPr>
          <w:trHeight w:val="265"/>
          <w:jc w:val="center"/>
        </w:trPr>
        <w:tc>
          <w:tcPr>
            <w:tcW w:w="116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53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Intenzita</w:t>
            </w:r>
          </w:p>
        </w:tc>
        <w:tc>
          <w:tcPr>
            <w:tcW w:w="1247"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65"/>
          <w:jc w:val="center"/>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5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vítr</w:t>
            </w:r>
          </w:p>
        </w:tc>
        <w:tc>
          <w:tcPr>
            <w:tcW w:w="12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VII</w:t>
            </w:r>
          </w:p>
        </w:tc>
      </w:tr>
      <w:tr w:rsidR="00616E11" w:rsidRPr="00616E11" w:rsidTr="0019592F">
        <w:trPr>
          <w:trHeight w:val="265"/>
          <w:jc w:val="center"/>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53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vichřice</w:t>
            </w:r>
          </w:p>
        </w:tc>
        <w:tc>
          <w:tcPr>
            <w:tcW w:w="1247"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darkYellow"/>
                <w:lang w:eastAsia="cs-CZ"/>
              </w:rPr>
              <w:t>st. VIII</w:t>
            </w:r>
          </w:p>
        </w:tc>
      </w:tr>
    </w:tbl>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40" w:lineRule="auto"/>
        <w:ind w:firstLine="142"/>
        <w:jc w:val="left"/>
        <w:rPr>
          <w:rFonts w:eastAsia="Times New Roman"/>
          <w:b/>
          <w:noProof w:val="0"/>
          <w:color w:val="000000"/>
        </w:rPr>
      </w:pPr>
      <w:r w:rsidRPr="00616E11">
        <w:rPr>
          <w:rFonts w:eastAsia="Times New Roman"/>
          <w:b/>
          <w:noProof w:val="0"/>
          <w:color w:val="000000"/>
          <w:sz w:val="24"/>
          <w:szCs w:val="24"/>
          <w:u w:val="single"/>
        </w:rPr>
        <w:t>Vláda nad věcmi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magenta"/>
        </w:rPr>
        <w:t>st. VII</w:t>
      </w:r>
      <w:r w:rsidRPr="00616E11">
        <w:rPr>
          <w:rFonts w:eastAsia="Times New Roman"/>
          <w:noProof w:val="0"/>
          <w:color w:val="000000"/>
        </w:rPr>
        <w:t>, Hudba alespoň dokonale, Zpěv dokonale;</w:t>
      </w:r>
      <w:r w:rsidRPr="00616E11">
        <w:rPr>
          <w:rFonts w:eastAsia="Times New Roman"/>
          <w:noProof w:val="0"/>
          <w:color w:val="000000"/>
        </w:rPr>
        <w:tab/>
        <w:t xml:space="preserve">Náročnost: </w:t>
      </w:r>
      <w:r w:rsidRPr="00616E11">
        <w:rPr>
          <w:rFonts w:eastAsia="Times New Roman"/>
          <w:b/>
          <w:noProof w:val="0"/>
          <w:color w:val="000000"/>
        </w:rPr>
        <w:t>17</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4</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 směna; Dosah: 8 sáhů,</w:t>
      </w:r>
      <w:r w:rsidRPr="00616E11">
        <w:rPr>
          <w:rFonts w:eastAsia="Times New Roman"/>
          <w:noProof w:val="0"/>
          <w:color w:val="000000"/>
        </w:rPr>
        <w:tab/>
        <w:t>Rozsah: 1 věc;</w:t>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Po této písni by se i kámen ustrnul. A to doslova. Bard může uprosit jednu věc z přírodního materiálu (tedy nekovové), aby mu vyplnila přání (kámen se odvalil, větev ulomila, pochodeň zapálila, pavučina roztrhala, dveře otevřely). Věc musí být nemagická.</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spacing w:line="218" w:lineRule="auto"/>
        <w:ind w:left="540" w:hanging="285"/>
        <w:rPr>
          <w:rFonts w:eastAsia="Times New Roman"/>
          <w:b/>
          <w:noProof w:val="0"/>
          <w:color w:val="000000"/>
          <w:sz w:val="24"/>
          <w:szCs w:val="24"/>
          <w:u w:val="single"/>
        </w:rPr>
      </w:pPr>
      <w:r w:rsidRPr="00616E11">
        <w:rPr>
          <w:rFonts w:eastAsia="Times New Roman"/>
          <w:b/>
          <w:noProof w:val="0"/>
          <w:color w:val="000000"/>
          <w:sz w:val="24"/>
          <w:szCs w:val="24"/>
          <w:u w:val="single"/>
        </w:rPr>
        <w:t>Všichni tancují se mnou</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Hudba alespoň dobře</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b/>
          <w:noProof w:val="0"/>
          <w:color w:val="000000"/>
        </w:rPr>
        <w:tab/>
      </w:r>
      <w:r w:rsidRPr="00616E11">
        <w:rPr>
          <w:rFonts w:eastAsia="Times New Roman"/>
          <w:noProof w:val="0"/>
          <w:color w:val="000000"/>
        </w:rPr>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2 kola; </w:t>
      </w:r>
      <w:r w:rsidRPr="00616E11">
        <w:rPr>
          <w:rFonts w:eastAsia="Times New Roman"/>
          <w:noProof w:val="0"/>
        </w:rPr>
        <w:t>Dosah: 6 sáhů;</w:t>
      </w:r>
      <w:r w:rsidRPr="00616E11">
        <w:rPr>
          <w:rFonts w:eastAsia="Times New Roman"/>
          <w:noProof w:val="0"/>
        </w:rPr>
        <w:tab/>
        <w:t>Rozsah: okruh</w:t>
      </w:r>
      <w:r w:rsidRPr="00616E11">
        <w:rPr>
          <w:rFonts w:eastAsia="Times New Roman"/>
          <w:noProof w:val="0"/>
          <w:color w:val="000000"/>
        </w:rPr>
        <w:t>;</w:t>
      </w:r>
      <w:r w:rsidRPr="00616E11">
        <w:rPr>
          <w:rFonts w:eastAsia="Times New Roman"/>
          <w:noProof w:val="0"/>
        </w:rPr>
        <w:tab/>
        <w:t xml:space="preserve">Trvání: </w:t>
      </w:r>
      <w:proofErr w:type="spellStart"/>
      <w:r w:rsidRPr="00616E11">
        <w:rPr>
          <w:rFonts w:eastAsia="Times New Roman"/>
          <w:noProof w:val="0"/>
        </w:rPr>
        <w:t>hraní+tanec</w:t>
      </w:r>
      <w:proofErr w:type="spellEnd"/>
      <w:r w:rsidRPr="00616E11">
        <w:rPr>
          <w:rFonts w:eastAsia="Times New Roman"/>
          <w:noProof w:val="0"/>
        </w:rPr>
        <w:t>;</w:t>
      </w:r>
      <w:r w:rsidRPr="00616E11">
        <w:rPr>
          <w:rFonts w:eastAsia="Times New Roman"/>
          <w:noProof w:val="0"/>
        </w:rPr>
        <w:tab/>
      </w:r>
      <w:proofErr w:type="spellStart"/>
      <w:r w:rsidRPr="00616E11">
        <w:rPr>
          <w:rFonts w:eastAsia="Times New Roman"/>
          <w:noProof w:val="0"/>
        </w:rPr>
        <w:t>Zr</w:t>
      </w:r>
      <w:r w:rsidRPr="00616E11">
        <w:rPr>
          <w:rFonts w:eastAsia="Times New Roman"/>
          <w:noProof w:val="0"/>
          <w:color w:val="000000"/>
        </w:rPr>
        <w:t>an</w:t>
      </w:r>
      <w:proofErr w:type="spellEnd"/>
      <w:r w:rsidRPr="00616E11">
        <w:rPr>
          <w:rFonts w:eastAsia="Times New Roman"/>
          <w:noProof w:val="0"/>
          <w:color w:val="000000"/>
        </w:rPr>
        <w:t xml:space="preserve">: </w:t>
      </w:r>
      <w:r w:rsidRPr="00616E11">
        <w:rPr>
          <w:rFonts w:eastAsia="Times New Roman"/>
          <w:b/>
          <w:noProof w:val="0"/>
          <w:color w:val="C00000"/>
        </w:rPr>
        <w:t>M</w:t>
      </w:r>
    </w:p>
    <w:p w:rsidR="00616E11" w:rsidRPr="00616E11" w:rsidRDefault="00616E11" w:rsidP="00616E11">
      <w:pPr>
        <w:tabs>
          <w:tab w:val="left" w:pos="1267"/>
        </w:tabs>
        <w:spacing w:line="218" w:lineRule="auto"/>
        <w:ind w:left="540" w:hanging="256"/>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bard začne hrát skočnou taneční píseň a tancovat. To donutí všechny tvory s </w:t>
      </w:r>
      <w:proofErr w:type="spellStart"/>
      <w:r w:rsidRPr="00616E11">
        <w:rPr>
          <w:rFonts w:eastAsia="Times New Roman"/>
          <w:noProof w:val="0"/>
          <w:color w:val="000000"/>
        </w:rPr>
        <w:t>Int</w:t>
      </w:r>
      <w:proofErr w:type="spellEnd"/>
      <w:r w:rsidRPr="00616E11">
        <w:rPr>
          <w:rFonts w:eastAsia="Times New Roman"/>
          <w:noProof w:val="0"/>
          <w:color w:val="000000"/>
        </w:rPr>
        <w:t xml:space="preserve"> &gt; 1 v okruhu 10 sáhů k tanci (kdo tančit neumí, napodobuje bardovy pohyby), pokud neuspějí v záchranném hodu ZTZ ~ dle </w:t>
      </w:r>
      <w:proofErr w:type="spellStart"/>
      <w:r w:rsidRPr="00616E11">
        <w:rPr>
          <w:rFonts w:eastAsia="Times New Roman"/>
          <w:noProof w:val="0"/>
          <w:color w:val="000000"/>
        </w:rPr>
        <w:t>tab</w:t>
      </w:r>
      <w:proofErr w:type="spellEnd"/>
      <w:r w:rsidRPr="00616E11">
        <w:rPr>
          <w:rFonts w:eastAsia="Times New Roman"/>
          <w:noProof w:val="0"/>
          <w:color w:val="000000"/>
        </w:rPr>
        <w:t xml:space="preserve"> +  CHAR barda ~ 0. Z působení nelze nikoho vyjmout. Tvorové neútočí ani se nebrání. Tanec ustane poté, co bard přestane hrát nebo tančit. </w:t>
      </w:r>
    </w:p>
    <w:p w:rsidR="00616E11" w:rsidRPr="00616E11" w:rsidRDefault="00616E11" w:rsidP="00616E11">
      <w:pPr>
        <w:spacing w:line="240" w:lineRule="auto"/>
        <w:jc w:val="left"/>
        <w:rPr>
          <w:rFonts w:eastAsia="Times New Roman"/>
          <w:noProof w:val="0"/>
        </w:rPr>
      </w:pPr>
      <w:r w:rsidRPr="00616E11">
        <w:rPr>
          <w:rFonts w:eastAsia="Times New Roman"/>
          <w:noProof w:val="0"/>
        </w:rPr>
        <w:tab/>
        <w:t xml:space="preserve">Píseň má 3 stupně. </w:t>
      </w:r>
    </w:p>
    <w:tbl>
      <w:tblPr>
        <w:tblW w:w="2966" w:type="dxa"/>
        <w:jc w:val="center"/>
        <w:tblCellMar>
          <w:left w:w="70" w:type="dxa"/>
          <w:right w:w="70" w:type="dxa"/>
        </w:tblCellMar>
        <w:tblLook w:val="04A0" w:firstRow="1" w:lastRow="0" w:firstColumn="1" w:lastColumn="0" w:noHBand="0" w:noVBand="1"/>
      </w:tblPr>
      <w:tblGrid>
        <w:gridCol w:w="961"/>
        <w:gridCol w:w="871"/>
        <w:gridCol w:w="1134"/>
      </w:tblGrid>
      <w:tr w:rsidR="00616E11" w:rsidRPr="00616E11" w:rsidTr="0019592F">
        <w:trPr>
          <w:trHeight w:val="255"/>
          <w:jc w:val="center"/>
        </w:trPr>
        <w:tc>
          <w:tcPr>
            <w:tcW w:w="96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871"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134"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11</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green"/>
                <w:lang w:eastAsia="cs-CZ"/>
              </w:rPr>
              <w:t>st. II</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13</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III</w:t>
            </w:r>
          </w:p>
        </w:tc>
      </w:tr>
      <w:tr w:rsidR="00616E11" w:rsidRPr="00616E11" w:rsidTr="0019592F">
        <w:trPr>
          <w:trHeight w:val="255"/>
          <w:jc w:val="center"/>
        </w:trPr>
        <w:tc>
          <w:tcPr>
            <w:tcW w:w="961"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871"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15</w:t>
            </w:r>
          </w:p>
        </w:tc>
        <w:tc>
          <w:tcPr>
            <w:tcW w:w="1134"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cyan"/>
                <w:lang w:eastAsia="cs-CZ"/>
              </w:rPr>
            </w:pPr>
            <w:r w:rsidRPr="00616E11">
              <w:rPr>
                <w:rFonts w:eastAsia="Times New Roman"/>
                <w:noProof w:val="0"/>
                <w:color w:val="000000"/>
                <w:highlight w:val="cyan"/>
                <w:lang w:eastAsia="cs-CZ"/>
              </w:rPr>
              <w:t>st. IV</w:t>
            </w:r>
          </w:p>
        </w:tc>
      </w:tr>
    </w:tbl>
    <w:p w:rsidR="00616E11" w:rsidRPr="00616E11" w:rsidRDefault="00616E11" w:rsidP="00616E11">
      <w:pPr>
        <w:tabs>
          <w:tab w:val="left" w:pos="1267"/>
        </w:tabs>
        <w:spacing w:line="218" w:lineRule="auto"/>
        <w:ind w:left="540" w:hanging="285"/>
        <w:rPr>
          <w:rFonts w:eastAsia="Times New Roman"/>
          <w:b/>
          <w:noProof w:val="0"/>
          <w:color w:val="00000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Vytrvalost</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w:t>
      </w:r>
      <w:r w:rsidRPr="00616E11">
        <w:rPr>
          <w:rFonts w:eastAsia="Times New Roman"/>
          <w:noProof w:val="0"/>
          <w:color w:val="000000"/>
        </w:rPr>
        <w:t>, Hudba alespoň průměrně;</w:t>
      </w:r>
      <w:r w:rsidRPr="00616E11">
        <w:rPr>
          <w:rFonts w:eastAsia="Times New Roman"/>
          <w:noProof w:val="0"/>
          <w:color w:val="000000"/>
        </w:rPr>
        <w:tab/>
        <w:t xml:space="preserve">Náročnost: </w:t>
      </w:r>
      <w:r w:rsidRPr="00616E11">
        <w:rPr>
          <w:rFonts w:eastAsia="Times New Roman"/>
          <w:b/>
          <w:noProof w:val="0"/>
          <w:color w:val="000000"/>
        </w:rPr>
        <w:t>11</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10 kol; Dosah: 8 sáhů; Rozsah: okruh;</w:t>
      </w:r>
      <w:r w:rsidRPr="00616E11">
        <w:rPr>
          <w:rFonts w:eastAsia="Times New Roman"/>
          <w:noProof w:val="0"/>
          <w:color w:val="000000"/>
        </w:rPr>
        <w:tab/>
        <w:t>Trvání: 3 hod.;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bard dodá nových sil znaveným bytostem. Ty mají pocit, jako by se jim vracely ztracené sí</w:t>
      </w:r>
      <w:r w:rsidRPr="00616E11">
        <w:rPr>
          <w:rFonts w:eastAsia="Times New Roman"/>
          <w:noProof w:val="0"/>
        </w:rPr>
        <w:t xml:space="preserve">ly. Píseň na dobu 3 hodin zvýší Výdrž naslouchajících o 4.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Vzkaz</w:t>
      </w:r>
    </w:p>
    <w:p w:rsidR="00616E11" w:rsidRPr="00616E11" w:rsidRDefault="00616E11" w:rsidP="00616E11">
      <w:pPr>
        <w:tabs>
          <w:tab w:val="left" w:pos="1267"/>
        </w:tabs>
        <w:spacing w:line="218" w:lineRule="auto"/>
        <w:ind w:left="540" w:firstLine="27"/>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cyan"/>
        </w:rPr>
        <w:t>st. III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13</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3 akce;</w:t>
      </w:r>
      <w:r w:rsidRPr="00616E11">
        <w:rPr>
          <w:rFonts w:eastAsia="Times New Roman"/>
          <w:noProof w:val="0"/>
          <w:color w:val="000000"/>
        </w:rPr>
        <w:tab/>
        <w:t>Dosah: 40 sáhů;</w:t>
      </w:r>
      <w:r w:rsidRPr="00616E11">
        <w:rPr>
          <w:rFonts w:eastAsia="Times New Roman"/>
          <w:noProof w:val="0"/>
          <w:color w:val="000000"/>
        </w:rPr>
        <w:tab/>
        <w:t>Rozsah: 1 bytost;</w:t>
      </w:r>
      <w:r w:rsidRPr="00616E11">
        <w:rPr>
          <w:rFonts w:eastAsia="Times New Roman"/>
          <w:noProof w:val="0"/>
          <w:color w:val="000000"/>
        </w:rPr>
        <w:tab/>
      </w:r>
      <w:r w:rsidRPr="00616E11">
        <w:rPr>
          <w:rFonts w:eastAsia="Times New Roman"/>
          <w:noProof w:val="0"/>
          <w:color w:val="000000"/>
        </w:rPr>
        <w:tab/>
        <w:t>Trvání: ihned;</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zašeptá svůj vzkaz (max. 2 věty) a odešle jej na tónech hudby k cíli, který vidí v dosahu. Cílová bytost (pouze ona) zaslechne ve své hlavě bardův hlas, který jí tento vzkaz předá.     </w:t>
      </w:r>
    </w:p>
    <w:p w:rsidR="00616E11" w:rsidRPr="00616E11" w:rsidRDefault="00616E11" w:rsidP="00616E11">
      <w:pPr>
        <w:tabs>
          <w:tab w:val="left" w:pos="1267"/>
        </w:tabs>
        <w:spacing w:line="218" w:lineRule="auto"/>
        <w:ind w:left="540" w:hanging="285"/>
        <w:rPr>
          <w:rFonts w:eastAsia="Times New Roman"/>
          <w:b/>
          <w:noProof w:val="0"/>
          <w:color w:val="000000"/>
          <w:sz w:val="24"/>
          <w:szCs w:val="24"/>
          <w:u w:val="single"/>
        </w:rPr>
      </w:pPr>
    </w:p>
    <w:p w:rsidR="00616E11" w:rsidRPr="00616E11" w:rsidRDefault="00616E11" w:rsidP="00616E11">
      <w:pPr>
        <w:tabs>
          <w:tab w:val="left" w:pos="1267"/>
        </w:tabs>
        <w:spacing w:line="218" w:lineRule="auto"/>
        <w:ind w:left="540" w:hanging="285"/>
        <w:rPr>
          <w:rFonts w:eastAsia="Times New Roman"/>
          <w:b/>
          <w:noProof w:val="0"/>
        </w:rPr>
      </w:pPr>
      <w:r w:rsidRPr="00616E11">
        <w:rPr>
          <w:rFonts w:eastAsia="Times New Roman"/>
          <w:b/>
          <w:noProof w:val="0"/>
          <w:sz w:val="24"/>
          <w:szCs w:val="24"/>
          <w:u w:val="single"/>
        </w:rPr>
        <w:t>Zmámení</w:t>
      </w:r>
    </w:p>
    <w:p w:rsidR="00616E11" w:rsidRPr="00616E11" w:rsidRDefault="00616E11" w:rsidP="00616E11">
      <w:pPr>
        <w:spacing w:line="218" w:lineRule="auto"/>
        <w:ind w:left="540" w:firstLine="27"/>
        <w:rPr>
          <w:rFonts w:eastAsia="Times New Roman"/>
          <w:noProof w:val="0"/>
          <w:color w:val="000000"/>
        </w:rPr>
      </w:pPr>
      <w:r w:rsidRPr="00616E11">
        <w:rPr>
          <w:rFonts w:eastAsia="Times New Roman"/>
          <w:noProof w:val="0"/>
        </w:rPr>
        <w:t xml:space="preserve">Požadavky: Učení se písním </w:t>
      </w:r>
      <w:r w:rsidRPr="00616E11">
        <w:rPr>
          <w:rFonts w:eastAsia="Times New Roman"/>
          <w:b/>
          <w:noProof w:val="0"/>
          <w:highlight w:val="yellow"/>
        </w:rPr>
        <w:t>st. V</w:t>
      </w:r>
      <w:r w:rsidRPr="00616E11">
        <w:rPr>
          <w:rFonts w:eastAsia="Times New Roman"/>
          <w:noProof w:val="0"/>
        </w:rPr>
        <w:t>, Hudba dokonale;</w:t>
      </w:r>
      <w:r w:rsidRPr="00616E11">
        <w:rPr>
          <w:rFonts w:eastAsia="Times New Roman"/>
          <w:noProof w:val="0"/>
        </w:rPr>
        <w:tab/>
        <w:t xml:space="preserve">Náročnost: </w:t>
      </w:r>
      <w:r w:rsidRPr="00616E11">
        <w:rPr>
          <w:rFonts w:eastAsia="Times New Roman"/>
          <w:b/>
          <w:noProof w:val="0"/>
        </w:rPr>
        <w:t>15</w:t>
      </w:r>
      <w:r w:rsidRPr="00616E11">
        <w:rPr>
          <w:rFonts w:eastAsia="Times New Roman"/>
          <w:noProof w:val="0"/>
        </w:rPr>
        <w:t>;</w:t>
      </w:r>
      <w:r w:rsidRPr="00616E11">
        <w:rPr>
          <w:rFonts w:eastAsia="Times New Roman"/>
          <w:noProof w:val="0"/>
        </w:rPr>
        <w:tab/>
      </w:r>
      <w:r w:rsidRPr="00616E11">
        <w:rPr>
          <w:rFonts w:eastAsia="Times New Roman"/>
          <w:noProof w:val="0"/>
          <w:color w:val="000000"/>
        </w:rPr>
        <w:t xml:space="preserve">Stojí: </w:t>
      </w:r>
      <w:r w:rsidRPr="00616E11">
        <w:rPr>
          <w:rFonts w:eastAsia="Times New Roman"/>
          <w:b/>
          <w:noProof w:val="0"/>
          <w:color w:val="000000"/>
        </w:rPr>
        <w:t>3</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rPr>
      </w:pPr>
      <w:r w:rsidRPr="00616E11">
        <w:rPr>
          <w:rFonts w:eastAsia="Times New Roman"/>
          <w:noProof w:val="0"/>
        </w:rPr>
        <w:t>Aktivace: 2 kola;</w:t>
      </w:r>
      <w:r w:rsidRPr="00616E11">
        <w:rPr>
          <w:rFonts w:eastAsia="Times New Roman"/>
          <w:noProof w:val="0"/>
        </w:rPr>
        <w:tab/>
        <w:t>Dosah: 10 sáhů;</w:t>
      </w:r>
      <w:r w:rsidRPr="00616E11">
        <w:rPr>
          <w:rFonts w:eastAsia="Times New Roman"/>
          <w:noProof w:val="0"/>
        </w:rPr>
        <w:tab/>
        <w:t xml:space="preserve">Rozsah: dle </w:t>
      </w:r>
      <w:proofErr w:type="spellStart"/>
      <w:r w:rsidRPr="00616E11">
        <w:rPr>
          <w:rFonts w:eastAsia="Times New Roman"/>
          <w:noProof w:val="0"/>
        </w:rPr>
        <w:t>tab</w:t>
      </w:r>
      <w:proofErr w:type="spellEnd"/>
      <w:r w:rsidRPr="00616E11">
        <w:rPr>
          <w:rFonts w:eastAsia="Times New Roman"/>
          <w:noProof w:val="0"/>
        </w:rPr>
        <w:t>;</w:t>
      </w:r>
      <w:r w:rsidRPr="00616E11">
        <w:rPr>
          <w:rFonts w:eastAsia="Times New Roman"/>
          <w:noProof w:val="0"/>
        </w:rPr>
        <w:tab/>
        <w:t>Trvání: hraní;</w:t>
      </w:r>
      <w:r w:rsidRPr="00616E11">
        <w:rPr>
          <w:rFonts w:eastAsia="Times New Roman"/>
          <w:noProof w:val="0"/>
        </w:rPr>
        <w:tab/>
      </w:r>
      <w:proofErr w:type="spellStart"/>
      <w:r w:rsidRPr="00616E11">
        <w:rPr>
          <w:rFonts w:eastAsia="Times New Roman"/>
          <w:noProof w:val="0"/>
        </w:rPr>
        <w:t>Zran</w:t>
      </w:r>
      <w:proofErr w:type="spellEnd"/>
      <w:r w:rsidRPr="00616E11">
        <w:rPr>
          <w:rFonts w:eastAsia="Times New Roman"/>
          <w:noProof w:val="0"/>
        </w:rPr>
        <w:t>:</w:t>
      </w:r>
      <w:r w:rsidRPr="00616E11">
        <w:rPr>
          <w:rFonts w:eastAsia="Times New Roman"/>
          <w:b/>
          <w:noProof w:val="0"/>
        </w:rPr>
        <w:t xml:space="preserve"> </w:t>
      </w:r>
      <w:r w:rsidRPr="00616E11">
        <w:rPr>
          <w:rFonts w:eastAsia="Times New Roman"/>
          <w:b/>
          <w:noProof w:val="0"/>
          <w:color w:val="C00000"/>
        </w:rPr>
        <w:t>M</w:t>
      </w:r>
      <w:r w:rsidRPr="00616E11">
        <w:rPr>
          <w:rFonts w:eastAsia="Times New Roman"/>
          <w:b/>
          <w:noProof w:val="0"/>
        </w:rPr>
        <w:t xml:space="preserve"> </w:t>
      </w:r>
      <w:r w:rsidRPr="00616E11">
        <w:rPr>
          <w:rFonts w:eastAsia="Times New Roman"/>
          <w:noProof w:val="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u w:val="single"/>
        </w:rPr>
        <w:t>Účinky</w:t>
      </w:r>
      <w:r w:rsidRPr="00616E11">
        <w:rPr>
          <w:rFonts w:eastAsia="Times New Roman"/>
          <w:noProof w:val="0"/>
        </w:rPr>
        <w:t xml:space="preserve">: až tolik cílových bytostí kolik udává tabulka, které </w:t>
      </w:r>
      <w:r w:rsidRPr="00616E11">
        <w:rPr>
          <w:rFonts w:eastAsia="Times New Roman"/>
          <w:noProof w:val="0"/>
          <w:color w:val="00B050"/>
        </w:rPr>
        <w:t>bard</w:t>
      </w:r>
      <w:r w:rsidRPr="00616E11">
        <w:rPr>
          <w:rFonts w:eastAsia="Times New Roman"/>
          <w:noProof w:val="0"/>
        </w:rPr>
        <w:t xml:space="preserve"> vidí v dosahu a které slyší hudbu, si hází záchranný hod ZTZ~10+CHAR barda~0. Pokud s bytostí bard či jeho společníci bojují, má tato bonus +3 k hodu. Záchranný hod se opakuje kdykoliv je v době trvání bytost zraněna. Pokud neuspěje, je bytost po dobu trvání Omámená (nevšímá si svého okolí, vnímá pouze bardův hlas). Veškeré své akce vynaloží na to, aby byla hudbě co nejblíže (zastaví se 1 sáh před bardem, kde jenom stojí a poslouchá).  Za zvukem hudby směřuje nejpřímější možnou cestou a bude ji následovat kamkoliv (i do propasti).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4 stupně. </w:t>
      </w:r>
    </w:p>
    <w:tbl>
      <w:tblPr>
        <w:tblW w:w="3143" w:type="dxa"/>
        <w:jc w:val="center"/>
        <w:tblCellMar>
          <w:left w:w="70" w:type="dxa"/>
          <w:right w:w="70" w:type="dxa"/>
        </w:tblCellMar>
        <w:tblLook w:val="04A0" w:firstRow="1" w:lastRow="0" w:firstColumn="1" w:lastColumn="0" w:noHBand="0" w:noVBand="1"/>
      </w:tblPr>
      <w:tblGrid>
        <w:gridCol w:w="848"/>
        <w:gridCol w:w="1182"/>
        <w:gridCol w:w="1113"/>
      </w:tblGrid>
      <w:tr w:rsidR="00616E11" w:rsidRPr="00616E11" w:rsidTr="0019592F">
        <w:trPr>
          <w:trHeight w:val="58"/>
          <w:jc w:val="center"/>
        </w:trPr>
        <w:tc>
          <w:tcPr>
            <w:tcW w:w="84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Stupeň</w:t>
            </w:r>
          </w:p>
        </w:tc>
        <w:tc>
          <w:tcPr>
            <w:tcW w:w="1182"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Cílů</w:t>
            </w:r>
          </w:p>
        </w:tc>
        <w:tc>
          <w:tcPr>
            <w:tcW w:w="1113"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lang w:eastAsia="cs-CZ"/>
              </w:rPr>
            </w:pPr>
            <w:r w:rsidRPr="00616E11">
              <w:rPr>
                <w:rFonts w:eastAsia="Times New Roman"/>
                <w:b/>
                <w:bCs/>
                <w:noProof w:val="0"/>
                <w:lang w:eastAsia="cs-CZ"/>
              </w:rPr>
              <w:t>Učení se p.</w:t>
            </w:r>
          </w:p>
        </w:tc>
      </w:tr>
      <w:tr w:rsidR="00616E11" w:rsidRPr="00616E11" w:rsidTr="0019592F">
        <w:trPr>
          <w:trHeight w:val="257"/>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1</w:t>
            </w:r>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yellow"/>
                <w:lang w:eastAsia="cs-CZ"/>
              </w:rPr>
              <w:t>st. V</w:t>
            </w:r>
          </w:p>
        </w:tc>
      </w:tr>
      <w:tr w:rsidR="00616E11" w:rsidRPr="00616E11" w:rsidTr="0019592F">
        <w:trPr>
          <w:trHeight w:val="257"/>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až 3</w:t>
            </w:r>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highlight w:val="magenta"/>
                <w:lang w:eastAsia="cs-CZ"/>
              </w:rPr>
            </w:pPr>
            <w:r w:rsidRPr="00616E11">
              <w:rPr>
                <w:rFonts w:eastAsia="Times New Roman"/>
                <w:noProof w:val="0"/>
                <w:highlight w:val="magenta"/>
                <w:lang w:eastAsia="cs-CZ"/>
              </w:rPr>
              <w:t>st. VI</w:t>
            </w:r>
          </w:p>
        </w:tc>
      </w:tr>
      <w:tr w:rsidR="00616E11" w:rsidRPr="00616E11" w:rsidTr="0019592F">
        <w:trPr>
          <w:trHeight w:val="281"/>
          <w:jc w:val="center"/>
        </w:trPr>
        <w:tc>
          <w:tcPr>
            <w:tcW w:w="84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III</w:t>
            </w:r>
          </w:p>
        </w:tc>
        <w:tc>
          <w:tcPr>
            <w:tcW w:w="1182"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 xml:space="preserve">až </w:t>
            </w:r>
            <w:proofErr w:type="spellStart"/>
            <w:r w:rsidRPr="00616E11">
              <w:rPr>
                <w:rFonts w:eastAsia="Times New Roman"/>
                <w:noProof w:val="0"/>
                <w:lang w:eastAsia="cs-CZ"/>
              </w:rPr>
              <w:t>bÚr</w:t>
            </w:r>
            <w:proofErr w:type="spellEnd"/>
          </w:p>
        </w:tc>
        <w:tc>
          <w:tcPr>
            <w:tcW w:w="1113"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highlight w:val="magenta"/>
                <w:lang w:eastAsia="cs-CZ"/>
              </w:rPr>
            </w:pPr>
            <w:r w:rsidRPr="00616E11">
              <w:rPr>
                <w:rFonts w:eastAsia="Times New Roman"/>
                <w:noProof w:val="0"/>
                <w:highlight w:val="magenta"/>
                <w:lang w:eastAsia="cs-CZ"/>
              </w:rPr>
              <w:t>st. VII</w:t>
            </w:r>
          </w:p>
        </w:tc>
      </w:tr>
      <w:tr w:rsidR="00616E11" w:rsidRPr="00616E11" w:rsidTr="0019592F">
        <w:trPr>
          <w:trHeight w:val="281"/>
          <w:jc w:val="center"/>
        </w:trPr>
        <w:tc>
          <w:tcPr>
            <w:tcW w:w="84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IV</w:t>
            </w:r>
          </w:p>
        </w:tc>
        <w:tc>
          <w:tcPr>
            <w:tcW w:w="1182"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lang w:eastAsia="cs-CZ"/>
              </w:rPr>
              <w:t>všichni</w:t>
            </w:r>
          </w:p>
        </w:tc>
        <w:tc>
          <w:tcPr>
            <w:tcW w:w="1113" w:type="dxa"/>
            <w:tcBorders>
              <w:top w:val="single" w:sz="4" w:space="0" w:color="auto"/>
              <w:left w:val="nil"/>
              <w:bottom w:val="single" w:sz="4" w:space="0" w:color="auto"/>
              <w:right w:val="single" w:sz="4" w:space="0" w:color="auto"/>
            </w:tcBorders>
            <w:shd w:val="clear" w:color="auto" w:fill="auto"/>
            <w:noWrap/>
            <w:vAlign w:val="bottom"/>
          </w:tcPr>
          <w:p w:rsidR="00616E11" w:rsidRPr="00616E11" w:rsidRDefault="00616E11" w:rsidP="00616E11">
            <w:pPr>
              <w:spacing w:line="240" w:lineRule="auto"/>
              <w:jc w:val="center"/>
              <w:rPr>
                <w:rFonts w:eastAsia="Times New Roman"/>
                <w:noProof w:val="0"/>
                <w:lang w:eastAsia="cs-CZ"/>
              </w:rPr>
            </w:pPr>
            <w:r w:rsidRPr="00616E11">
              <w:rPr>
                <w:rFonts w:eastAsia="Times New Roman"/>
                <w:noProof w:val="0"/>
                <w:highlight w:val="darkYellow"/>
                <w:lang w:eastAsia="cs-CZ"/>
              </w:rPr>
              <w:t>st. VIII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Zmatení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ab/>
        <w:t xml:space="preserve">Požadavky:  Učení se písním </w:t>
      </w:r>
      <w:r w:rsidRPr="00616E11">
        <w:rPr>
          <w:rFonts w:eastAsia="Times New Roman"/>
          <w:b/>
          <w:noProof w:val="0"/>
          <w:color w:val="000000"/>
          <w:highlight w:val="cyan"/>
        </w:rPr>
        <w:t>st. IV</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14</w:t>
      </w:r>
      <w:r w:rsidRPr="00616E11">
        <w:rPr>
          <w:rFonts w:eastAsia="Times New Roman"/>
          <w:noProof w:val="0"/>
          <w:color w:val="000000"/>
        </w:rPr>
        <w:t>;</w:t>
      </w:r>
      <w:r w:rsidRPr="00616E11">
        <w:rPr>
          <w:rFonts w:eastAsia="Times New Roman"/>
          <w:noProof w:val="0"/>
          <w:color w:val="000000"/>
        </w:rPr>
        <w:tab/>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kola;</w:t>
      </w:r>
      <w:r w:rsidRPr="00616E11">
        <w:rPr>
          <w:rFonts w:eastAsia="Times New Roman"/>
          <w:noProof w:val="0"/>
          <w:color w:val="000000"/>
        </w:rPr>
        <w:tab/>
        <w:t>Dosah: 30 sáhů;</w:t>
      </w:r>
      <w:r w:rsidRPr="00616E11">
        <w:rPr>
          <w:rFonts w:eastAsia="Times New Roman"/>
          <w:noProof w:val="0"/>
          <w:color w:val="000000"/>
        </w:rPr>
        <w:tab/>
        <w:t xml:space="preserve">Rozsah: dle </w:t>
      </w:r>
      <w:proofErr w:type="spellStart"/>
      <w:r w:rsidRPr="00616E11">
        <w:rPr>
          <w:rFonts w:eastAsia="Times New Roman"/>
          <w:noProof w:val="0"/>
          <w:color w:val="000000"/>
        </w:rPr>
        <w:t>tab</w:t>
      </w:r>
      <w:proofErr w:type="spellEnd"/>
      <w:r w:rsidRPr="00616E11">
        <w:rPr>
          <w:rFonts w:eastAsia="Times New Roman"/>
          <w:noProof w:val="0"/>
          <w:color w:val="000000"/>
        </w:rPr>
        <w:t>;</w:t>
      </w:r>
      <w:r w:rsidRPr="00616E11">
        <w:rPr>
          <w:rFonts w:eastAsia="Times New Roman"/>
          <w:noProof w:val="0"/>
          <w:color w:val="000000"/>
        </w:rPr>
        <w:tab/>
        <w:t>Trvání: hraní (max. 2 SM) + 2k10 kol;</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M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u w:val="single"/>
        </w:rPr>
        <w:lastRenderedPageBreak/>
        <w:t>Účinky</w:t>
      </w:r>
      <w:r w:rsidRPr="00616E11">
        <w:rPr>
          <w:rFonts w:eastAsia="Times New Roman"/>
          <w:noProof w:val="0"/>
          <w:color w:val="000000"/>
        </w:rPr>
        <w:t xml:space="preserve">: zvolení tvorové v dosahu s celkovou </w:t>
      </w:r>
      <w:proofErr w:type="spellStart"/>
      <w:r w:rsidRPr="00616E11">
        <w:rPr>
          <w:rFonts w:eastAsia="Times New Roman"/>
          <w:noProof w:val="0"/>
          <w:color w:val="000000"/>
        </w:rPr>
        <w:t>žvtsch</w:t>
      </w:r>
      <w:proofErr w:type="spellEnd"/>
      <w:r w:rsidRPr="00616E11">
        <w:rPr>
          <w:rFonts w:eastAsia="Times New Roman"/>
          <w:noProof w:val="0"/>
          <w:color w:val="000000"/>
        </w:rPr>
        <w:t xml:space="preserve"> do hodnoty dle tabulky, kteří neuspějí v záchranném hodu INT ~ dle </w:t>
      </w:r>
      <w:proofErr w:type="spellStart"/>
      <w:r w:rsidRPr="00616E11">
        <w:rPr>
          <w:rFonts w:eastAsia="Times New Roman"/>
          <w:noProof w:val="0"/>
          <w:color w:val="000000"/>
        </w:rPr>
        <w:t>tab</w:t>
      </w:r>
      <w:proofErr w:type="spellEnd"/>
      <w:r w:rsidRPr="00616E11">
        <w:rPr>
          <w:rFonts w:eastAsia="Times New Roman"/>
          <w:noProof w:val="0"/>
          <w:color w:val="000000"/>
        </w:rPr>
        <w:t xml:space="preserve"> ~ 0, se začnou chovat velmi podivně a nezvykle. Jejich jednání bude zdánlivě postrádat jakoukoliv logiku. Takto lze vyvolat chaos a paniku v řadách vojáků, stráží, hostů apod. Zmatení odezní 2k10 kol po skončení písně. </w:t>
      </w:r>
    </w:p>
    <w:p w:rsidR="00616E11" w:rsidRPr="00616E11" w:rsidRDefault="00616E11" w:rsidP="00616E11">
      <w:pPr>
        <w:spacing w:line="240" w:lineRule="auto"/>
        <w:ind w:firstLine="567"/>
        <w:jc w:val="left"/>
        <w:rPr>
          <w:rFonts w:eastAsia="Times New Roman"/>
          <w:noProof w:val="0"/>
        </w:rPr>
      </w:pPr>
      <w:r w:rsidRPr="00616E11">
        <w:rPr>
          <w:rFonts w:eastAsia="Times New Roman"/>
          <w:noProof w:val="0"/>
        </w:rPr>
        <w:t xml:space="preserve">Píseň má 3 stupně. </w:t>
      </w:r>
    </w:p>
    <w:tbl>
      <w:tblPr>
        <w:tblW w:w="5983" w:type="dxa"/>
        <w:jc w:val="center"/>
        <w:tblCellMar>
          <w:left w:w="70" w:type="dxa"/>
          <w:right w:w="70" w:type="dxa"/>
        </w:tblCellMar>
        <w:tblLook w:val="04A0" w:firstRow="1" w:lastRow="0" w:firstColumn="1" w:lastColumn="0" w:noHBand="0" w:noVBand="1"/>
      </w:tblPr>
      <w:tblGrid>
        <w:gridCol w:w="1458"/>
        <w:gridCol w:w="1518"/>
        <w:gridCol w:w="1549"/>
        <w:gridCol w:w="1458"/>
      </w:tblGrid>
      <w:tr w:rsidR="00616E11" w:rsidRPr="00616E11" w:rsidTr="0019592F">
        <w:trPr>
          <w:trHeight w:val="259"/>
          <w:jc w:val="center"/>
        </w:trPr>
        <w:tc>
          <w:tcPr>
            <w:tcW w:w="145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Stupeň</w:t>
            </w:r>
          </w:p>
        </w:tc>
        <w:tc>
          <w:tcPr>
            <w:tcW w:w="151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 xml:space="preserve">Max. </w:t>
            </w:r>
            <w:proofErr w:type="spellStart"/>
            <w:r w:rsidRPr="00616E11">
              <w:rPr>
                <w:rFonts w:eastAsia="Times New Roman"/>
                <w:b/>
                <w:bCs/>
                <w:noProof w:val="0"/>
                <w:color w:val="000000"/>
                <w:lang w:eastAsia="cs-CZ"/>
              </w:rPr>
              <w:t>žvtsch</w:t>
            </w:r>
            <w:proofErr w:type="spellEnd"/>
          </w:p>
        </w:tc>
        <w:tc>
          <w:tcPr>
            <w:tcW w:w="1549"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Past</w:t>
            </w:r>
          </w:p>
        </w:tc>
        <w:tc>
          <w:tcPr>
            <w:tcW w:w="1458" w:type="dxa"/>
            <w:tcBorders>
              <w:top w:val="single" w:sz="4" w:space="0" w:color="auto"/>
              <w:left w:val="nil"/>
              <w:bottom w:val="single" w:sz="4" w:space="0" w:color="auto"/>
              <w:right w:val="single" w:sz="4" w:space="0" w:color="auto"/>
            </w:tcBorders>
            <w:shd w:val="clear" w:color="000000" w:fill="D7E4BC"/>
            <w:noWrap/>
            <w:vAlign w:val="bottom"/>
            <w:hideMark/>
          </w:tcPr>
          <w:p w:rsidR="00616E11" w:rsidRPr="00616E11" w:rsidRDefault="00616E11" w:rsidP="00616E11">
            <w:pPr>
              <w:spacing w:line="240" w:lineRule="auto"/>
              <w:jc w:val="center"/>
              <w:rPr>
                <w:rFonts w:eastAsia="Times New Roman"/>
                <w:b/>
                <w:bCs/>
                <w:noProof w:val="0"/>
                <w:color w:val="000000"/>
                <w:lang w:eastAsia="cs-CZ"/>
              </w:rPr>
            </w:pPr>
            <w:r w:rsidRPr="00616E11">
              <w:rPr>
                <w:rFonts w:eastAsia="Times New Roman"/>
                <w:b/>
                <w:bCs/>
                <w:noProof w:val="0"/>
                <w:color w:val="000000"/>
                <w:lang w:eastAsia="cs-CZ"/>
              </w:rPr>
              <w:t>Učení se p.</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10</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color w:val="000000"/>
                <w:highlight w:val="cyan"/>
                <w:lang w:eastAsia="cs-CZ"/>
              </w:rPr>
              <w:t>st. IV</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20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11</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highlight w:val="magenta"/>
                <w:lang w:eastAsia="cs-CZ"/>
              </w:rPr>
            </w:pPr>
            <w:r w:rsidRPr="00616E11">
              <w:rPr>
                <w:rFonts w:eastAsia="Times New Roman"/>
                <w:noProof w:val="0"/>
                <w:highlight w:val="yellow"/>
                <w:lang w:eastAsia="cs-CZ"/>
              </w:rPr>
              <w:t>st. V</w:t>
            </w:r>
          </w:p>
        </w:tc>
      </w:tr>
      <w:tr w:rsidR="00616E11" w:rsidRPr="00616E11" w:rsidTr="0019592F">
        <w:trPr>
          <w:trHeight w:val="259"/>
          <w:jc w:val="center"/>
        </w:trPr>
        <w:tc>
          <w:tcPr>
            <w:tcW w:w="1458" w:type="dxa"/>
            <w:tcBorders>
              <w:top w:val="nil"/>
              <w:left w:val="single" w:sz="4" w:space="0" w:color="auto"/>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III</w:t>
            </w:r>
          </w:p>
        </w:tc>
        <w:tc>
          <w:tcPr>
            <w:tcW w:w="151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30</w:t>
            </w:r>
          </w:p>
        </w:tc>
        <w:tc>
          <w:tcPr>
            <w:tcW w:w="1549"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lang w:eastAsia="cs-CZ"/>
              </w:rPr>
              <w:t>12</w:t>
            </w:r>
          </w:p>
        </w:tc>
        <w:tc>
          <w:tcPr>
            <w:tcW w:w="1458" w:type="dxa"/>
            <w:tcBorders>
              <w:top w:val="nil"/>
              <w:left w:val="nil"/>
              <w:bottom w:val="single" w:sz="4" w:space="0" w:color="auto"/>
              <w:right w:val="single" w:sz="4" w:space="0" w:color="auto"/>
            </w:tcBorders>
            <w:shd w:val="clear" w:color="auto" w:fill="auto"/>
            <w:noWrap/>
            <w:vAlign w:val="bottom"/>
            <w:hideMark/>
          </w:tcPr>
          <w:p w:rsidR="00616E11" w:rsidRPr="00616E11" w:rsidRDefault="00616E11" w:rsidP="00616E11">
            <w:pPr>
              <w:spacing w:line="240" w:lineRule="auto"/>
              <w:jc w:val="center"/>
              <w:rPr>
                <w:rFonts w:eastAsia="Times New Roman"/>
                <w:noProof w:val="0"/>
                <w:color w:val="000000"/>
                <w:lang w:eastAsia="cs-CZ"/>
              </w:rPr>
            </w:pPr>
            <w:r w:rsidRPr="00616E11">
              <w:rPr>
                <w:rFonts w:eastAsia="Times New Roman"/>
                <w:noProof w:val="0"/>
                <w:color w:val="000000"/>
                <w:highlight w:val="magenta"/>
                <w:lang w:eastAsia="cs-CZ"/>
              </w:rPr>
              <w:t>st. VI</w:t>
            </w:r>
          </w:p>
        </w:tc>
      </w:tr>
    </w:tbl>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398"/>
        <w:rPr>
          <w:rFonts w:eastAsia="Times New Roman"/>
          <w:b/>
          <w:noProof w:val="0"/>
          <w:color w:val="000000"/>
          <w:sz w:val="24"/>
          <w:szCs w:val="24"/>
          <w:u w:val="single"/>
        </w:rPr>
      </w:pPr>
      <w:r w:rsidRPr="00616E11">
        <w:rPr>
          <w:rFonts w:eastAsia="Times New Roman"/>
          <w:b/>
          <w:noProof w:val="0"/>
          <w:color w:val="000000"/>
          <w:sz w:val="24"/>
          <w:szCs w:val="24"/>
          <w:u w:val="single"/>
        </w:rPr>
        <w:t>Znejistění</w:t>
      </w:r>
    </w:p>
    <w:p w:rsidR="00616E11" w:rsidRPr="00616E11" w:rsidRDefault="00616E11" w:rsidP="00616E11">
      <w:pPr>
        <w:tabs>
          <w:tab w:val="left" w:pos="1267"/>
        </w:tabs>
        <w:spacing w:line="218" w:lineRule="auto"/>
        <w:ind w:left="540" w:hanging="285"/>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color w:val="000000"/>
          <w:highlight w:val="green"/>
        </w:rPr>
        <w:t>st. II</w:t>
      </w:r>
      <w:r w:rsidRPr="00616E11">
        <w:rPr>
          <w:rFonts w:eastAsia="Times New Roman"/>
          <w:noProof w:val="0"/>
          <w:color w:val="000000"/>
        </w:rPr>
        <w:t xml:space="preserve">, Hudba alespoň dobře; </w:t>
      </w:r>
      <w:r w:rsidRPr="00616E11">
        <w:rPr>
          <w:rFonts w:eastAsia="Times New Roman"/>
          <w:noProof w:val="0"/>
          <w:color w:val="000000"/>
        </w:rPr>
        <w:tab/>
        <w:t xml:space="preserve">Náročnost: </w:t>
      </w:r>
      <w:r w:rsidRPr="00616E11">
        <w:rPr>
          <w:rFonts w:eastAsia="Times New Roman"/>
          <w:b/>
          <w:noProof w:val="0"/>
          <w:color w:val="000000"/>
        </w:rPr>
        <w:t>12</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1</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Aktivace: 2 akce; Dosah: 20 sáhů;</w:t>
      </w:r>
      <w:r w:rsidRPr="00616E11">
        <w:rPr>
          <w:rFonts w:eastAsia="Times New Roman"/>
          <w:noProof w:val="0"/>
          <w:color w:val="000000"/>
        </w:rPr>
        <w:tab/>
        <w:t>Rozsah: 2 bytosti;</w:t>
      </w:r>
      <w:r w:rsidRPr="00616E11">
        <w:rPr>
          <w:rFonts w:eastAsia="Times New Roman"/>
          <w:noProof w:val="0"/>
          <w:color w:val="000000"/>
        </w:rPr>
        <w:tab/>
        <w:t>Trvání: 6 kol;</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Q </w:t>
      </w:r>
    </w:p>
    <w:p w:rsidR="00616E11" w:rsidRPr="00616E11" w:rsidRDefault="00616E11" w:rsidP="00616E11">
      <w:pPr>
        <w:tabs>
          <w:tab w:val="left" w:pos="1267"/>
        </w:tabs>
        <w:spacing w:line="218" w:lineRule="auto"/>
        <w:ind w:left="540" w:hanging="398"/>
        <w:rPr>
          <w:rFonts w:eastAsia="Times New Roman"/>
          <w:noProof w:val="0"/>
          <w:color w:val="000000"/>
        </w:rPr>
      </w:pPr>
      <w:r w:rsidRPr="00616E11">
        <w:rPr>
          <w:rFonts w:eastAsia="Times New Roman"/>
          <w:noProof w:val="0"/>
          <w:color w:val="000000"/>
          <w:u w:val="single"/>
        </w:rPr>
        <w:t>Účinky</w:t>
      </w:r>
      <w:r w:rsidRPr="00616E11">
        <w:rPr>
          <w:rFonts w:eastAsia="Times New Roman"/>
          <w:noProof w:val="0"/>
          <w:color w:val="000000"/>
        </w:rPr>
        <w:t xml:space="preserve">: </w:t>
      </w:r>
      <w:r w:rsidRPr="00616E11">
        <w:rPr>
          <w:rFonts w:eastAsia="Times New Roman"/>
          <w:noProof w:val="0"/>
          <w:color w:val="00B050"/>
        </w:rPr>
        <w:t>bard</w:t>
      </w:r>
      <w:r w:rsidRPr="00616E11">
        <w:rPr>
          <w:rFonts w:eastAsia="Times New Roman"/>
          <w:noProof w:val="0"/>
          <w:color w:val="000000"/>
        </w:rPr>
        <w:t xml:space="preserve"> vyvolá v cílové bytosti obavy a nejistotu. Tato si v době trvání na nejbližší hod na útok, bojovnost,  </w:t>
      </w:r>
      <w:proofErr w:type="spellStart"/>
      <w:r w:rsidRPr="00616E11">
        <w:rPr>
          <w:rFonts w:eastAsia="Times New Roman"/>
          <w:noProof w:val="0"/>
          <w:color w:val="000000"/>
        </w:rPr>
        <w:t>profesníček</w:t>
      </w:r>
      <w:proofErr w:type="spellEnd"/>
      <w:r w:rsidRPr="00616E11">
        <w:rPr>
          <w:rFonts w:eastAsia="Times New Roman"/>
          <w:noProof w:val="0"/>
          <w:color w:val="000000"/>
        </w:rPr>
        <w:t xml:space="preserve"> či ověření schopností, vlastnosti a dovedností musí hodit 2x a vybírá si menší hod. V jiné cílové bytosti (může jí být sám bard) naopak vyvolá odvahu a sebevědomí. Tato bytost si v době trvání na nejbližší hod na obranu či uhnutí, bojovnost, záchranný hod či ověření dovednosti, vlastnosti nebo schopnosti, hází 2x a vybírá si lepší hod.  </w:t>
      </w:r>
    </w:p>
    <w:p w:rsidR="00616E11" w:rsidRPr="00616E11" w:rsidRDefault="00616E11" w:rsidP="00616E11">
      <w:pPr>
        <w:spacing w:line="240" w:lineRule="auto"/>
        <w:jc w:val="left"/>
        <w:rPr>
          <w:rFonts w:eastAsia="Times New Roman"/>
          <w:noProof w:val="0"/>
        </w:rPr>
      </w:pPr>
    </w:p>
    <w:p w:rsidR="00616E11" w:rsidRPr="00616E11" w:rsidRDefault="00616E11" w:rsidP="00616E11">
      <w:pPr>
        <w:tabs>
          <w:tab w:val="left" w:pos="1267"/>
        </w:tabs>
        <w:spacing w:line="218" w:lineRule="auto"/>
        <w:ind w:left="540" w:hanging="285"/>
        <w:rPr>
          <w:rFonts w:eastAsia="Times New Roman"/>
          <w:b/>
          <w:noProof w:val="0"/>
          <w:color w:val="000000"/>
        </w:rPr>
      </w:pPr>
      <w:r w:rsidRPr="00616E11">
        <w:rPr>
          <w:rFonts w:eastAsia="Times New Roman"/>
          <w:b/>
          <w:noProof w:val="0"/>
          <w:color w:val="000000"/>
          <w:sz w:val="24"/>
          <w:szCs w:val="24"/>
          <w:u w:val="single"/>
        </w:rPr>
        <w:t>Zpomalení</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Požadavky: Učení se písním </w:t>
      </w:r>
      <w:r w:rsidRPr="00616E11">
        <w:rPr>
          <w:rFonts w:eastAsia="Times New Roman"/>
          <w:b/>
          <w:noProof w:val="0"/>
          <w:highlight w:val="yellow"/>
        </w:rPr>
        <w:t>st. V</w:t>
      </w:r>
      <w:r w:rsidRPr="00616E11">
        <w:rPr>
          <w:rFonts w:eastAsia="Times New Roman"/>
          <w:noProof w:val="0"/>
          <w:color w:val="000000"/>
        </w:rPr>
        <w:t xml:space="preserve">, Hudba alespoň dokonale; Náročnost: </w:t>
      </w:r>
      <w:r w:rsidRPr="00616E11">
        <w:rPr>
          <w:rFonts w:eastAsia="Times New Roman"/>
          <w:b/>
          <w:noProof w:val="0"/>
          <w:color w:val="000000"/>
        </w:rPr>
        <w:t>15</w:t>
      </w:r>
      <w:r w:rsidRPr="00616E11">
        <w:rPr>
          <w:rFonts w:eastAsia="Times New Roman"/>
          <w:noProof w:val="0"/>
          <w:color w:val="000000"/>
        </w:rPr>
        <w:t>;</w:t>
      </w:r>
      <w:r w:rsidRPr="00616E11">
        <w:rPr>
          <w:rFonts w:eastAsia="Times New Roman"/>
          <w:noProof w:val="0"/>
          <w:color w:val="000000"/>
        </w:rPr>
        <w:tab/>
        <w:t xml:space="preserve">Stojí: </w:t>
      </w:r>
      <w:r w:rsidRPr="00616E11">
        <w:rPr>
          <w:rFonts w:eastAsia="Times New Roman"/>
          <w:b/>
          <w:noProof w:val="0"/>
          <w:color w:val="000000"/>
        </w:rPr>
        <w:t>2</w:t>
      </w:r>
      <w:r w:rsidRPr="00616E11">
        <w:rPr>
          <w:rFonts w:eastAsia="Times New Roman"/>
          <w:noProof w:val="0"/>
          <w:color w:val="000000"/>
        </w:rPr>
        <w:t xml:space="preserve"> BI</w:t>
      </w:r>
    </w:p>
    <w:p w:rsidR="00616E11" w:rsidRPr="00616E11" w:rsidRDefault="00616E11" w:rsidP="00616E11">
      <w:pPr>
        <w:spacing w:line="240" w:lineRule="auto"/>
        <w:ind w:firstLine="540"/>
        <w:jc w:val="left"/>
        <w:rPr>
          <w:rFonts w:eastAsia="Times New Roman"/>
          <w:noProof w:val="0"/>
          <w:color w:val="000000"/>
        </w:rPr>
      </w:pPr>
      <w:r w:rsidRPr="00616E11">
        <w:rPr>
          <w:rFonts w:eastAsia="Times New Roman"/>
          <w:noProof w:val="0"/>
          <w:color w:val="000000"/>
        </w:rPr>
        <w:t xml:space="preserve">Aktivace: 3 akce; </w:t>
      </w:r>
      <w:r w:rsidRPr="00616E11">
        <w:rPr>
          <w:rFonts w:eastAsia="Times New Roman"/>
          <w:noProof w:val="0"/>
          <w:color w:val="000000"/>
        </w:rPr>
        <w:tab/>
        <w:t>Dosah: 8 sáhů;</w:t>
      </w:r>
      <w:r w:rsidRPr="00616E11">
        <w:rPr>
          <w:rFonts w:eastAsia="Times New Roman"/>
          <w:noProof w:val="0"/>
          <w:color w:val="000000"/>
        </w:rPr>
        <w:tab/>
        <w:t>Rozsah: kužel;</w:t>
      </w:r>
      <w:r w:rsidRPr="00616E11">
        <w:rPr>
          <w:rFonts w:eastAsia="Times New Roman"/>
          <w:noProof w:val="0"/>
          <w:color w:val="000000"/>
        </w:rPr>
        <w:tab/>
        <w:t>Trvání: 3 kola;</w:t>
      </w:r>
      <w:r w:rsidRPr="00616E11">
        <w:rPr>
          <w:rFonts w:eastAsia="Times New Roman"/>
          <w:noProof w:val="0"/>
          <w:color w:val="000000"/>
        </w:rPr>
        <w:tab/>
      </w:r>
      <w:proofErr w:type="spellStart"/>
      <w:r w:rsidRPr="00616E11">
        <w:rPr>
          <w:rFonts w:eastAsia="Times New Roman"/>
          <w:noProof w:val="0"/>
          <w:color w:val="000000"/>
        </w:rPr>
        <w:t>Zran</w:t>
      </w:r>
      <w:proofErr w:type="spellEnd"/>
      <w:r w:rsidRPr="00616E11">
        <w:rPr>
          <w:rFonts w:eastAsia="Times New Roman"/>
          <w:noProof w:val="0"/>
          <w:color w:val="000000"/>
        </w:rPr>
        <w:t>:</w:t>
      </w:r>
      <w:r w:rsidRPr="00616E11">
        <w:rPr>
          <w:rFonts w:eastAsia="Times New Roman"/>
          <w:b/>
          <w:noProof w:val="0"/>
          <w:color w:val="C00000"/>
        </w:rPr>
        <w:t xml:space="preserve"> L </w:t>
      </w:r>
      <w:r w:rsidRPr="00616E11">
        <w:rPr>
          <w:rFonts w:eastAsia="Times New Roman"/>
          <w:noProof w:val="0"/>
          <w:color w:val="000000"/>
        </w:rPr>
        <w:tab/>
      </w:r>
    </w:p>
    <w:p w:rsidR="00616E11" w:rsidRPr="00616E11" w:rsidRDefault="00616E11" w:rsidP="00616E11">
      <w:pPr>
        <w:tabs>
          <w:tab w:val="left" w:pos="1267"/>
        </w:tabs>
        <w:spacing w:line="218" w:lineRule="auto"/>
        <w:ind w:left="540" w:hanging="285"/>
        <w:rPr>
          <w:rFonts w:eastAsia="Times New Roman"/>
          <w:noProof w:val="0"/>
        </w:rPr>
      </w:pPr>
      <w:r w:rsidRPr="00616E11">
        <w:rPr>
          <w:rFonts w:eastAsia="Times New Roman"/>
          <w:noProof w:val="0"/>
          <w:color w:val="000000"/>
          <w:u w:val="single"/>
        </w:rPr>
        <w:t>Účinky</w:t>
      </w:r>
      <w:r w:rsidRPr="00616E11">
        <w:rPr>
          <w:rFonts w:eastAsia="Times New Roman"/>
          <w:noProof w:val="0"/>
          <w:color w:val="000000"/>
        </w:rPr>
        <w:t xml:space="preserve">: všichni živí (nemagičtí) tvorové nacházející se v kuželu s dosahem 8 sáhů, kteří slyší tuto </w:t>
      </w:r>
      <w:r w:rsidRPr="00616E11">
        <w:rPr>
          <w:rFonts w:eastAsia="Times New Roman"/>
          <w:noProof w:val="0"/>
          <w:color w:val="00B050"/>
        </w:rPr>
        <w:t>bardovu</w:t>
      </w:r>
      <w:r w:rsidRPr="00616E11">
        <w:rPr>
          <w:rFonts w:eastAsia="Times New Roman"/>
          <w:noProof w:val="0"/>
          <w:color w:val="000000"/>
        </w:rPr>
        <w:t xml:space="preserve"> pomalou píseň a neuspějí v záchranném hodu ZTZ ~ 12 + VOL barda ~ 0, budou mít po následující 3 kola postih -4 k RCH a na INI. Dále budou mít postih -2 ke všem hodům, kde se používá OBR (vč. útoku, obrany a uhnutí). </w:t>
      </w:r>
      <w:r w:rsidRPr="00616E11">
        <w:rPr>
          <w:rFonts w:eastAsia="Times New Roman"/>
          <w:noProof w:val="0"/>
        </w:rPr>
        <w:t xml:space="preserve"> </w:t>
      </w: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616E11" w:rsidRPr="00616E11" w:rsidRDefault="00616E11" w:rsidP="00616E11">
      <w:pPr>
        <w:tabs>
          <w:tab w:val="left" w:pos="1267"/>
        </w:tabs>
        <w:spacing w:line="218" w:lineRule="auto"/>
        <w:ind w:left="540" w:hanging="285"/>
        <w:rPr>
          <w:rFonts w:eastAsia="Times New Roman"/>
          <w:noProof w:val="0"/>
          <w:color w:val="000000"/>
        </w:rPr>
      </w:pPr>
    </w:p>
    <w:p w:rsidR="0019592F" w:rsidRDefault="0019592F"/>
    <w:sectPr w:rsidR="0019592F" w:rsidSect="0019592F">
      <w:footnotePr>
        <w:numRestart w:val="eachPage"/>
      </w:footnotePr>
      <w:endnotePr>
        <w:numFmt w:val="decimal"/>
        <w:numStart w:val="0"/>
      </w:endnotePr>
      <w:type w:val="continuous"/>
      <w:pgSz w:w="11906" w:h="16838"/>
      <w:pgMar w:top="567" w:right="567" w:bottom="851" w:left="851" w:header="397"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5D4" w:rsidRDefault="009205D4">
      <w:pPr>
        <w:spacing w:line="240" w:lineRule="auto"/>
      </w:pPr>
      <w:r>
        <w:separator/>
      </w:r>
    </w:p>
  </w:endnote>
  <w:endnote w:type="continuationSeparator" w:id="0">
    <w:p w:rsidR="009205D4" w:rsidRDefault="00920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9A0" w:rsidRDefault="003749A0">
    <w:pPr>
      <w:pStyle w:val="Zpat"/>
    </w:pPr>
    <w:r w:rsidRPr="00FB520F">
      <w:rPr>
        <w:rFonts w:ascii="Arial" w:eastAsia="Arial" w:hAnsi="Arial"/>
        <w:noProof/>
      </w:rPr>
      <w:t>Verze: 20</w:t>
    </w:r>
    <w:r>
      <w:rPr>
        <w:rFonts w:ascii="Arial" w:eastAsia="Arial" w:hAnsi="Arial"/>
        <w:noProof/>
      </w:rPr>
      <w:t>27.</w:t>
    </w:r>
    <w:r w:rsidRPr="00FB520F">
      <w:rPr>
        <w:rFonts w:ascii="Arial" w:eastAsia="Arial" w:hAnsi="Arial"/>
        <w:noProof/>
      </w:rPr>
      <w:t>0</w:t>
    </w:r>
    <w:r>
      <w:rPr>
        <w:rFonts w:ascii="Arial" w:eastAsia="Arial" w:hAnsi="Arial"/>
        <w:noProof/>
      </w:rPr>
      <w:t>1</w:t>
    </w:r>
    <w:r w:rsidRPr="00FB520F">
      <w:rPr>
        <w:rFonts w:ascii="Arial" w:eastAsia="Arial" w:hAnsi="Arial"/>
        <w:noProof/>
        <w:sz w:val="24"/>
      </w:rPr>
      <w:tab/>
    </w:r>
    <w:r w:rsidRPr="00FB520F">
      <w:rPr>
        <w:rFonts w:ascii="Arial" w:eastAsia="Arial" w:hAnsi="Arial"/>
        <w:noProof/>
        <w:sz w:val="22"/>
        <w:szCs w:val="22"/>
      </w:rPr>
      <w:t xml:space="preserve">Str </w:t>
    </w:r>
    <w:r w:rsidRPr="00FB520F">
      <w:rPr>
        <w:rFonts w:ascii="Arial" w:eastAsia="Arial" w:hAnsi="Arial"/>
        <w:noProof/>
        <w:sz w:val="22"/>
        <w:szCs w:val="22"/>
      </w:rPr>
      <w:fldChar w:fldCharType="begin"/>
    </w:r>
    <w:r w:rsidRPr="00FB520F">
      <w:rPr>
        <w:rFonts w:ascii="Arial" w:eastAsia="Arial" w:hAnsi="Arial"/>
        <w:noProof/>
        <w:sz w:val="22"/>
        <w:szCs w:val="22"/>
      </w:rPr>
      <w:instrText xml:space="preserve"> PAGE   \* MERGEFORMAT </w:instrText>
    </w:r>
    <w:r w:rsidRPr="00FB520F">
      <w:rPr>
        <w:rFonts w:ascii="Arial" w:eastAsia="Arial" w:hAnsi="Arial"/>
        <w:noProof/>
        <w:sz w:val="22"/>
        <w:szCs w:val="22"/>
      </w:rPr>
      <w:fldChar w:fldCharType="separate"/>
    </w:r>
    <w:r w:rsidR="00367816">
      <w:rPr>
        <w:rFonts w:ascii="Arial" w:eastAsia="Arial" w:hAnsi="Arial"/>
        <w:noProof/>
        <w:sz w:val="22"/>
        <w:szCs w:val="22"/>
      </w:rPr>
      <w:t>21</w:t>
    </w:r>
    <w:r w:rsidRPr="00FB520F">
      <w:rPr>
        <w:rFonts w:ascii="Arial" w:eastAsia="Arial" w:hAnsi="Arial"/>
        <w:noProof/>
        <w:sz w:val="22"/>
        <w:szCs w:val="22"/>
      </w:rPr>
      <w:fldChar w:fldCharType="end"/>
    </w:r>
    <w:r w:rsidRPr="00FB520F">
      <w:rPr>
        <w:rFonts w:ascii="Arial" w:eastAsia="Arial" w:hAnsi="Arial"/>
        <w:noProof/>
        <w:sz w:val="22"/>
        <w:szCs w:val="22"/>
      </w:rPr>
      <w:t xml:space="preserve"> / </w:t>
    </w:r>
    <w:r w:rsidRPr="00FB520F">
      <w:rPr>
        <w:rFonts w:ascii="Arial" w:eastAsia="Arial" w:hAnsi="Arial"/>
        <w:noProof/>
        <w:sz w:val="22"/>
        <w:szCs w:val="22"/>
      </w:rPr>
      <w:fldChar w:fldCharType="begin"/>
    </w:r>
    <w:r w:rsidRPr="00FB520F">
      <w:rPr>
        <w:rFonts w:ascii="Arial" w:eastAsia="Arial" w:hAnsi="Arial"/>
        <w:noProof/>
        <w:sz w:val="22"/>
        <w:szCs w:val="22"/>
      </w:rPr>
      <w:instrText xml:space="preserve"> NUMPAGES   \* MERGEFORMAT </w:instrText>
    </w:r>
    <w:r w:rsidRPr="00FB520F">
      <w:rPr>
        <w:rFonts w:ascii="Arial" w:eastAsia="Arial" w:hAnsi="Arial"/>
        <w:noProof/>
        <w:sz w:val="22"/>
        <w:szCs w:val="22"/>
      </w:rPr>
      <w:fldChar w:fldCharType="separate"/>
    </w:r>
    <w:r w:rsidR="00367816">
      <w:rPr>
        <w:rFonts w:ascii="Arial" w:eastAsia="Arial" w:hAnsi="Arial"/>
        <w:noProof/>
        <w:sz w:val="22"/>
        <w:szCs w:val="22"/>
      </w:rPr>
      <w:t>26</w:t>
    </w:r>
    <w:r w:rsidRPr="00FB520F">
      <w:rPr>
        <w:rFonts w:ascii="Arial" w:eastAsia="Arial" w:hAnsi="Arial"/>
        <w:noProof/>
        <w:sz w:val="22"/>
        <w:szCs w:val="22"/>
      </w:rPr>
      <w:fldChar w:fldCharType="end"/>
    </w:r>
    <w:r w:rsidRPr="00FB520F">
      <w:rPr>
        <w:rFonts w:ascii="Arial" w:eastAsia="Arial" w:hAnsi="Arial"/>
        <w:noProof/>
        <w:sz w:val="22"/>
        <w:szCs w:val="22"/>
      </w:rPr>
      <w:t xml:space="preserve"> </w:t>
    </w:r>
    <w:r w:rsidRPr="00FB520F">
      <w:rPr>
        <w:rFonts w:ascii="Arial" w:eastAsia="Arial" w:hAnsi="Arial"/>
        <w:noProof/>
      </w:rPr>
      <w:tab/>
      <w:t xml:space="preserve">Tisk: </w:t>
    </w:r>
    <w:r w:rsidRPr="00FB520F">
      <w:rPr>
        <w:rFonts w:ascii="Arial" w:eastAsia="Arial" w:hAnsi="Arial"/>
        <w:noProof/>
      </w:rPr>
      <w:fldChar w:fldCharType="begin"/>
    </w:r>
    <w:r w:rsidRPr="00FB520F">
      <w:rPr>
        <w:rFonts w:ascii="Arial" w:eastAsia="Arial" w:hAnsi="Arial"/>
        <w:noProof/>
      </w:rPr>
      <w:instrText xml:space="preserve"> DATE   \* MERGEFORMAT </w:instrText>
    </w:r>
    <w:r w:rsidRPr="00FB520F">
      <w:rPr>
        <w:rFonts w:ascii="Arial" w:eastAsia="Arial" w:hAnsi="Arial"/>
        <w:noProof/>
      </w:rPr>
      <w:fldChar w:fldCharType="separate"/>
    </w:r>
    <w:r w:rsidR="00367816">
      <w:rPr>
        <w:rFonts w:ascii="Arial" w:eastAsia="Arial" w:hAnsi="Arial"/>
        <w:noProof/>
      </w:rPr>
      <w:t>22.10.2026</w:t>
    </w:r>
    <w:r w:rsidRPr="00FB520F">
      <w:rPr>
        <w:rFonts w:ascii="Arial" w:eastAsia="Arial" w:hAnsi="Arial"/>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5D4" w:rsidRDefault="009205D4">
      <w:pPr>
        <w:spacing w:line="240" w:lineRule="auto"/>
      </w:pPr>
      <w:r>
        <w:separator/>
      </w:r>
    </w:p>
  </w:footnote>
  <w:footnote w:type="continuationSeparator" w:id="0">
    <w:p w:rsidR="009205D4" w:rsidRDefault="009205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decimal"/>
      <w:lvlText w:val="%3."/>
      <w:lvlJc w:val="left"/>
      <w:pPr>
        <w:tabs>
          <w:tab w:val="num" w:pos="2160"/>
        </w:tabs>
        <w:ind w:left="2160" w:hanging="360"/>
      </w:pPr>
    </w:lvl>
    <w:lvl w:ilvl="3" w:tplc="04050001">
      <w:start w:val="1"/>
      <w:numFmt w:val="decimal"/>
      <w:lvlText w:val="%4."/>
      <w:lvlJc w:val="left"/>
      <w:pPr>
        <w:tabs>
          <w:tab w:val="num" w:pos="2880"/>
        </w:tabs>
        <w:ind w:left="2880" w:hanging="360"/>
      </w:pPr>
    </w:lvl>
    <w:lvl w:ilvl="4" w:tplc="04050003">
      <w:start w:val="1"/>
      <w:numFmt w:val="decimal"/>
      <w:lvlText w:val="%5."/>
      <w:lvlJc w:val="left"/>
      <w:pPr>
        <w:tabs>
          <w:tab w:val="num" w:pos="3600"/>
        </w:tabs>
        <w:ind w:left="3600" w:hanging="360"/>
      </w:pPr>
    </w:lvl>
    <w:lvl w:ilvl="5" w:tplc="04050005">
      <w:start w:val="1"/>
      <w:numFmt w:val="decimal"/>
      <w:lvlText w:val="%6."/>
      <w:lvlJc w:val="left"/>
      <w:pPr>
        <w:tabs>
          <w:tab w:val="num" w:pos="4320"/>
        </w:tabs>
        <w:ind w:left="4320" w:hanging="360"/>
      </w:pPr>
    </w:lvl>
    <w:lvl w:ilvl="6" w:tplc="04050001">
      <w:start w:val="1"/>
      <w:numFmt w:val="decimal"/>
      <w:lvlText w:val="%7."/>
      <w:lvlJc w:val="left"/>
      <w:pPr>
        <w:tabs>
          <w:tab w:val="num" w:pos="5040"/>
        </w:tabs>
        <w:ind w:left="5040" w:hanging="360"/>
      </w:pPr>
    </w:lvl>
    <w:lvl w:ilvl="7" w:tplc="04050003">
      <w:start w:val="1"/>
      <w:numFmt w:val="decimal"/>
      <w:lvlText w:val="%8."/>
      <w:lvlJc w:val="left"/>
      <w:pPr>
        <w:tabs>
          <w:tab w:val="num" w:pos="5760"/>
        </w:tabs>
        <w:ind w:left="5760" w:hanging="360"/>
      </w:pPr>
    </w:lvl>
    <w:lvl w:ilvl="8" w:tplc="04050005">
      <w:start w:val="1"/>
      <w:numFmt w:val="decimal"/>
      <w:lvlText w:val="%9."/>
      <w:lvlJc w:val="left"/>
      <w:pPr>
        <w:tabs>
          <w:tab w:val="num" w:pos="6480"/>
        </w:tabs>
        <w:ind w:left="6480" w:hanging="360"/>
      </w:pPr>
    </w:lvl>
  </w:abstractNum>
  <w:abstractNum w:abstractNumId="1" w15:restartNumberingAfterBreak="0">
    <w:nsid w:val="2FD36611"/>
    <w:multiLevelType w:val="hybridMultilevel"/>
    <w:tmpl w:val="EEB4222C"/>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2"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3"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6376083"/>
    <w:multiLevelType w:val="hybridMultilevel"/>
    <w:tmpl w:val="BF86EB18"/>
    <w:lvl w:ilvl="0" w:tplc="80803F9C">
      <w:start w:val="18"/>
      <w:numFmt w:val="decimal"/>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5" w15:restartNumberingAfterBreak="0">
    <w:nsid w:val="6E241907"/>
    <w:multiLevelType w:val="hybridMultilevel"/>
    <w:tmpl w:val="898E8BC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7"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3"/>
  </w:num>
  <w:num w:numId="4">
    <w:abstractNumId w:val="4"/>
  </w:num>
  <w:num w:numId="5">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E11"/>
    <w:rsid w:val="00017ACB"/>
    <w:rsid w:val="000243DD"/>
    <w:rsid w:val="000363A5"/>
    <w:rsid w:val="00081428"/>
    <w:rsid w:val="000B04F1"/>
    <w:rsid w:val="0012096F"/>
    <w:rsid w:val="0019592F"/>
    <w:rsid w:val="001A47A5"/>
    <w:rsid w:val="002C4851"/>
    <w:rsid w:val="00367816"/>
    <w:rsid w:val="003749A0"/>
    <w:rsid w:val="00377166"/>
    <w:rsid w:val="003A7AB3"/>
    <w:rsid w:val="003B15C3"/>
    <w:rsid w:val="00565E95"/>
    <w:rsid w:val="00616E11"/>
    <w:rsid w:val="00626FE7"/>
    <w:rsid w:val="006832AD"/>
    <w:rsid w:val="00706B9F"/>
    <w:rsid w:val="00722B5F"/>
    <w:rsid w:val="007B358E"/>
    <w:rsid w:val="007C03FC"/>
    <w:rsid w:val="007C1653"/>
    <w:rsid w:val="007C48AB"/>
    <w:rsid w:val="00801DA2"/>
    <w:rsid w:val="00837BE8"/>
    <w:rsid w:val="00881397"/>
    <w:rsid w:val="009205D4"/>
    <w:rsid w:val="009370AF"/>
    <w:rsid w:val="009402DB"/>
    <w:rsid w:val="00A3695D"/>
    <w:rsid w:val="00A66DBC"/>
    <w:rsid w:val="00AD0698"/>
    <w:rsid w:val="00B0298D"/>
    <w:rsid w:val="00B354F4"/>
    <w:rsid w:val="00B7027C"/>
    <w:rsid w:val="00BA7A65"/>
    <w:rsid w:val="00BD695C"/>
    <w:rsid w:val="00CE357C"/>
    <w:rsid w:val="00DD2EDB"/>
    <w:rsid w:val="00E1310F"/>
    <w:rsid w:val="00E3440C"/>
    <w:rsid w:val="00EE346C"/>
    <w:rsid w:val="00F63E8E"/>
    <w:rsid w:val="00F92F3D"/>
    <w:rsid w:val="00FE063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E2AE1-B376-4C5A-A9AF-94A53863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616E11"/>
  </w:style>
  <w:style w:type="paragraph" w:customStyle="1" w:styleId="Zkladntext">
    <w:name w:val="Základní text~"/>
    <w:basedOn w:val="Normln"/>
    <w:rsid w:val="00616E11"/>
    <w:pPr>
      <w:widowControl w:val="0"/>
      <w:spacing w:line="288" w:lineRule="auto"/>
      <w:jc w:val="left"/>
    </w:pPr>
    <w:rPr>
      <w:rFonts w:ascii="Arial" w:eastAsia="Times New Roman" w:hAnsi="Arial"/>
      <w:noProof w:val="0"/>
      <w:sz w:val="24"/>
      <w:lang w:eastAsia="cs-CZ"/>
    </w:rPr>
  </w:style>
  <w:style w:type="paragraph" w:styleId="Seznamsodrkami">
    <w:name w:val="List Bullet"/>
    <w:basedOn w:val="Normln"/>
    <w:rsid w:val="00616E11"/>
    <w:pPr>
      <w:widowControl w:val="0"/>
      <w:spacing w:line="240" w:lineRule="auto"/>
      <w:ind w:left="480" w:hanging="480"/>
      <w:jc w:val="left"/>
    </w:pPr>
    <w:rPr>
      <w:rFonts w:eastAsia="Times New Roman"/>
      <w:noProof w:val="0"/>
      <w:sz w:val="24"/>
      <w:lang w:eastAsia="cs-CZ"/>
    </w:rPr>
  </w:style>
  <w:style w:type="character" w:styleId="Sledovanodkaz">
    <w:name w:val="FollowedHyperlink"/>
    <w:uiPriority w:val="99"/>
    <w:semiHidden/>
    <w:unhideWhenUsed/>
    <w:rsid w:val="00616E11"/>
    <w:rPr>
      <w:color w:val="800080"/>
      <w:u w:val="single"/>
    </w:rPr>
  </w:style>
  <w:style w:type="paragraph" w:styleId="Zhlav">
    <w:name w:val="header"/>
    <w:basedOn w:val="Normln"/>
    <w:link w:val="ZhlavChar"/>
    <w:uiPriority w:val="99"/>
    <w:unhideWhenUsed/>
    <w:rsid w:val="00616E11"/>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616E11"/>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616E11"/>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616E11"/>
    <w:rPr>
      <w:rFonts w:ascii="Times New Roman" w:eastAsia="Times New Roman" w:hAnsi="Times New Roman" w:cs="Times New Roman"/>
      <w:sz w:val="20"/>
      <w:szCs w:val="20"/>
      <w:lang w:eastAsia="ja-JP"/>
    </w:rPr>
  </w:style>
  <w:style w:type="paragraph" w:customStyle="1" w:styleId="Nadpis3M">
    <w:name w:val="Nadpis 3M"/>
    <w:basedOn w:val="Nadpis3"/>
    <w:next w:val="Normln"/>
    <w:qFormat/>
    <w:rsid w:val="00616E11"/>
    <w:pPr>
      <w:widowControl w:val="0"/>
      <w:spacing w:before="40" w:line="288" w:lineRule="auto"/>
      <w:ind w:left="360" w:hanging="360"/>
    </w:pPr>
    <w:rPr>
      <w:rFonts w:asciiTheme="majorHAnsi" w:eastAsiaTheme="majorEastAsia" w:hAnsiTheme="majorHAnsi" w:cstheme="majorBidi"/>
      <w:bCs w:val="0"/>
      <w:noProof w:val="0"/>
      <w:color w:val="000000" w:themeColor="text1"/>
      <w:sz w:val="24"/>
      <w:szCs w:val="24"/>
      <w:u w:val="single"/>
    </w:rPr>
  </w:style>
  <w:style w:type="paragraph" w:styleId="Podnadpis">
    <w:name w:val="Subtitle"/>
    <w:basedOn w:val="Normln"/>
    <w:next w:val="Normln"/>
    <w:link w:val="PodnadpisChar"/>
    <w:uiPriority w:val="11"/>
    <w:qFormat/>
    <w:rsid w:val="00616E11"/>
    <w:pPr>
      <w:widowControl w:val="0"/>
      <w:spacing w:line="288" w:lineRule="auto"/>
    </w:pPr>
    <w:rPr>
      <w:rFonts w:eastAsia="Times New Roman"/>
      <w:b/>
      <w:noProof w:val="0"/>
      <w:u w:val="single"/>
      <w:lang w:eastAsia="cs-CZ"/>
    </w:rPr>
  </w:style>
  <w:style w:type="character" w:customStyle="1" w:styleId="PodnadpisChar">
    <w:name w:val="Podnadpis Char"/>
    <w:basedOn w:val="Standardnpsmoodstavce"/>
    <w:link w:val="Podnadpis"/>
    <w:uiPriority w:val="11"/>
    <w:rsid w:val="00616E11"/>
    <w:rPr>
      <w:rFonts w:ascii="Times New Roman" w:eastAsia="Times New Roman" w:hAnsi="Times New Roman" w:cs="Times New Roman"/>
      <w:b/>
      <w:sz w:val="20"/>
      <w:szCs w:val="20"/>
      <w:u w:val="single"/>
      <w:lang w:eastAsia="cs-CZ"/>
    </w:rPr>
  </w:style>
  <w:style w:type="paragraph" w:customStyle="1" w:styleId="msonormal0">
    <w:name w:val="msonormal"/>
    <w:basedOn w:val="Normln"/>
    <w:rsid w:val="00A3695D"/>
    <w:pPr>
      <w:spacing w:before="100" w:beforeAutospacing="1" w:after="100" w:afterAutospacing="1" w:line="240" w:lineRule="auto"/>
      <w:jc w:val="left"/>
    </w:pPr>
    <w:rPr>
      <w:rFonts w:eastAsia="Times New Roman"/>
      <w:noProof w:val="0"/>
      <w:sz w:val="24"/>
      <w:szCs w:val="24"/>
      <w:lang w:eastAsia="cs-CZ"/>
    </w:rPr>
  </w:style>
  <w:style w:type="paragraph" w:customStyle="1" w:styleId="xl65">
    <w:name w:val="xl65"/>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eastAsia="Times New Roman"/>
      <w:b/>
      <w:bCs/>
      <w:noProof w:val="0"/>
      <w:sz w:val="18"/>
      <w:szCs w:val="18"/>
      <w:lang w:eastAsia="cs-CZ"/>
    </w:rPr>
  </w:style>
  <w:style w:type="paragraph" w:customStyle="1" w:styleId="xl66">
    <w:name w:val="xl66"/>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b/>
      <w:bCs/>
      <w:noProof w:val="0"/>
      <w:sz w:val="18"/>
      <w:szCs w:val="18"/>
      <w:lang w:eastAsia="cs-CZ"/>
    </w:rPr>
  </w:style>
  <w:style w:type="paragraph" w:customStyle="1" w:styleId="xl67">
    <w:name w:val="xl67"/>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68">
    <w:name w:val="xl68"/>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8"/>
      <w:szCs w:val="18"/>
      <w:lang w:eastAsia="cs-CZ"/>
    </w:rPr>
  </w:style>
  <w:style w:type="paragraph" w:customStyle="1" w:styleId="xl69">
    <w:name w:val="xl69"/>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0">
    <w:name w:val="xl70"/>
    <w:basedOn w:val="Normln"/>
    <w:rsid w:val="00A3695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1">
    <w:name w:val="xl71"/>
    <w:basedOn w:val="Normln"/>
    <w:rsid w:val="00A3695D"/>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A3695D"/>
    <w:pPr>
      <w:spacing w:before="100" w:beforeAutospacing="1" w:after="100" w:afterAutospacing="1" w:line="240" w:lineRule="auto"/>
      <w:jc w:val="center"/>
    </w:pPr>
    <w:rPr>
      <w:rFonts w:eastAsia="Times New Roman"/>
      <w:noProof w:val="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21636">
      <w:bodyDiv w:val="1"/>
      <w:marLeft w:val="0"/>
      <w:marRight w:val="0"/>
      <w:marTop w:val="0"/>
      <w:marBottom w:val="0"/>
      <w:divBdr>
        <w:top w:val="none" w:sz="0" w:space="0" w:color="auto"/>
        <w:left w:val="none" w:sz="0" w:space="0" w:color="auto"/>
        <w:bottom w:val="none" w:sz="0" w:space="0" w:color="auto"/>
        <w:right w:val="none" w:sz="0" w:space="0" w:color="auto"/>
      </w:divBdr>
    </w:div>
    <w:div w:id="108167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26</Pages>
  <Words>13657</Words>
  <Characters>80579</Characters>
  <Application>Microsoft Office Word</Application>
  <DocSecurity>0</DocSecurity>
  <Lines>671</Lines>
  <Paragraphs>188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19</cp:revision>
  <cp:lastPrinted>2026-10-22T15:47:00Z</cp:lastPrinted>
  <dcterms:created xsi:type="dcterms:W3CDTF">2026-02-07T09:08:00Z</dcterms:created>
  <dcterms:modified xsi:type="dcterms:W3CDTF">2026-10-22T15:47:00Z</dcterms:modified>
</cp:coreProperties>
</file>