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23DF" w:rsidRPr="00A20114" w:rsidRDefault="00B323DF" w:rsidP="00B323DF">
      <w:pPr>
        <w:spacing w:line="240" w:lineRule="auto"/>
        <w:ind w:left="360"/>
        <w:contextualSpacing/>
        <w:jc w:val="center"/>
        <w:rPr>
          <w:rFonts w:ascii="Arabia" w:eastAsia="Times New Roman" w:hAnsi="Arabia"/>
          <w:noProof w:val="0"/>
          <w:sz w:val="44"/>
          <w:szCs w:val="44"/>
        </w:rPr>
      </w:pPr>
      <w:r w:rsidRPr="00A20114">
        <w:rPr>
          <w:rFonts w:eastAsia="Times New Roman"/>
          <w:sz w:val="44"/>
          <w:szCs w:val="44"/>
          <w:lang w:eastAsia="cs-CZ"/>
        </w:rPr>
        <w:drawing>
          <wp:anchor distT="0" distB="0" distL="114300" distR="114300" simplePos="0" relativeHeight="251659264" behindDoc="0" locked="0" layoutInCell="1" allowOverlap="1">
            <wp:simplePos x="0" y="0"/>
            <wp:positionH relativeFrom="margin">
              <wp:posOffset>5564505</wp:posOffset>
            </wp:positionH>
            <wp:positionV relativeFrom="margin">
              <wp:posOffset>198120</wp:posOffset>
            </wp:positionV>
            <wp:extent cx="1341120" cy="1922145"/>
            <wp:effectExtent l="0" t="0" r="0" b="1905"/>
            <wp:wrapSquare wrapText="bothSides"/>
            <wp:docPr id="4" name="Obrázek 4" descr="Paní zvíř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ní zvířa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1120" cy="1922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114">
        <w:rPr>
          <w:rFonts w:eastAsia="Times New Roman"/>
          <w:sz w:val="44"/>
          <w:szCs w:val="44"/>
          <w:lang w:eastAsia="cs-CZ"/>
        </w:rPr>
        <w:drawing>
          <wp:anchor distT="0" distB="0" distL="114300" distR="114300" simplePos="0" relativeHeight="251660288" behindDoc="0" locked="0" layoutInCell="1" allowOverlap="1">
            <wp:simplePos x="0" y="0"/>
            <wp:positionH relativeFrom="margin">
              <wp:posOffset>68580</wp:posOffset>
            </wp:positionH>
            <wp:positionV relativeFrom="margin">
              <wp:posOffset>152400</wp:posOffset>
            </wp:positionV>
            <wp:extent cx="1303020" cy="1875155"/>
            <wp:effectExtent l="0" t="0" r="0" b="0"/>
            <wp:wrapSquare wrapText="bothSides"/>
            <wp:docPr id="3" name="Obrázek 3" descr="Pán zvíř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án zvířa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3020" cy="1875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114">
        <w:rPr>
          <w:rFonts w:ascii="Arabia" w:eastAsia="Times New Roman" w:hAnsi="Arabia"/>
          <w:b/>
          <w:noProof w:val="0"/>
          <w:sz w:val="44"/>
          <w:szCs w:val="44"/>
        </w:rPr>
        <w:t>Pán zvířat (M) / Paní zvířat (F)</w:t>
      </w:r>
    </w:p>
    <w:p w:rsidR="00B323DF" w:rsidRPr="00B323DF" w:rsidRDefault="00B323DF" w:rsidP="00B323DF">
      <w:pPr>
        <w:spacing w:line="240" w:lineRule="auto"/>
        <w:ind w:left="360"/>
        <w:contextualSpacing/>
        <w:jc w:val="center"/>
        <w:rPr>
          <w:rFonts w:ascii="Arabia" w:eastAsia="Times New Roman" w:hAnsi="Arabia"/>
          <w:noProof w:val="0"/>
        </w:rPr>
      </w:pPr>
    </w:p>
    <w:p w:rsidR="00B323DF" w:rsidRPr="00B323DF" w:rsidRDefault="00B323DF" w:rsidP="00B323DF">
      <w:pPr>
        <w:spacing w:line="240" w:lineRule="auto"/>
        <w:ind w:left="360"/>
        <w:contextualSpacing/>
        <w:rPr>
          <w:rFonts w:eastAsia="Times New Roman"/>
          <w:i/>
          <w:noProof w:val="0"/>
        </w:rPr>
      </w:pPr>
      <w:r w:rsidRPr="00B323DF">
        <w:rPr>
          <w:rFonts w:eastAsia="Times New Roman"/>
          <w:i/>
          <w:noProof w:val="0"/>
        </w:rPr>
        <w:t xml:space="preserve">Kombinuje schopnosti válečníka a hraničáře. (Jedná se kombinaci povolání, ke které už není možno si vzít duální povolání). </w:t>
      </w:r>
    </w:p>
    <w:p w:rsidR="00B323DF" w:rsidRPr="00B323DF" w:rsidRDefault="00B323DF" w:rsidP="00B323DF">
      <w:pPr>
        <w:spacing w:line="240" w:lineRule="auto"/>
        <w:ind w:left="360"/>
        <w:contextualSpacing/>
        <w:rPr>
          <w:rFonts w:eastAsia="Times New Roman"/>
          <w:i/>
          <w:noProof w:val="0"/>
        </w:rPr>
      </w:pPr>
      <w:r w:rsidRPr="00B323DF">
        <w:rPr>
          <w:rFonts w:eastAsia="Times New Roman"/>
          <w:i/>
          <w:noProof w:val="0"/>
        </w:rPr>
        <w:t xml:space="preserve">Na rozdíl od hraničářů nevládne magií. Má však dar navazovat těsné pouto se zvířaty a bestiemi, které jej pak věrně doprovázejí na jeho cestě za dobrodružstvím. </w:t>
      </w:r>
    </w:p>
    <w:p w:rsidR="00B323DF" w:rsidRPr="00B323DF" w:rsidRDefault="00B323DF" w:rsidP="00B323DF">
      <w:pPr>
        <w:spacing w:line="240" w:lineRule="auto"/>
        <w:ind w:left="360"/>
        <w:contextualSpacing/>
        <w:rPr>
          <w:rFonts w:eastAsia="Times New Roman"/>
          <w:noProof w:val="0"/>
        </w:rPr>
      </w:pPr>
    </w:p>
    <w:p w:rsidR="00B323DF" w:rsidRPr="00B323DF" w:rsidRDefault="00B323DF" w:rsidP="00B323DF">
      <w:pPr>
        <w:widowControl w:val="0"/>
        <w:spacing w:line="288" w:lineRule="auto"/>
        <w:ind w:left="284" w:firstLine="425"/>
        <w:rPr>
          <w:rFonts w:eastAsia="Arial"/>
          <w:b/>
          <w:sz w:val="22"/>
          <w:szCs w:val="22"/>
        </w:rPr>
      </w:pPr>
      <w:r w:rsidRPr="00B323DF">
        <w:rPr>
          <w:rFonts w:eastAsia="Arial"/>
        </w:rPr>
        <w:t xml:space="preserve">Základními vlastnostmi povolání jsou </w:t>
      </w:r>
      <w:r w:rsidRPr="00B323DF">
        <w:rPr>
          <w:rFonts w:eastAsia="Arial"/>
          <w:b/>
          <w:sz w:val="22"/>
          <w:szCs w:val="22"/>
        </w:rPr>
        <w:t>Obratnost (+</w:t>
      </w:r>
      <w:r w:rsidR="007555F4">
        <w:rPr>
          <w:rFonts w:eastAsia="Arial"/>
          <w:b/>
          <w:sz w:val="22"/>
          <w:szCs w:val="22"/>
        </w:rPr>
        <w:t>2</w:t>
      </w:r>
      <w:r w:rsidRPr="00B323DF">
        <w:rPr>
          <w:rFonts w:eastAsia="Arial"/>
          <w:b/>
          <w:sz w:val="22"/>
          <w:szCs w:val="22"/>
        </w:rPr>
        <w:t>)</w:t>
      </w:r>
      <w:r w:rsidRPr="00B323DF">
        <w:rPr>
          <w:rFonts w:eastAsia="Arial"/>
        </w:rPr>
        <w:t xml:space="preserve"> a </w:t>
      </w:r>
      <w:r w:rsidRPr="00B323DF">
        <w:rPr>
          <w:rFonts w:eastAsia="Arial"/>
          <w:b/>
          <w:sz w:val="22"/>
          <w:szCs w:val="22"/>
        </w:rPr>
        <w:t>Vůle (+</w:t>
      </w:r>
      <w:r w:rsidR="007555F4">
        <w:rPr>
          <w:rFonts w:eastAsia="Arial"/>
          <w:b/>
          <w:sz w:val="22"/>
          <w:szCs w:val="22"/>
        </w:rPr>
        <w:t>2</w:t>
      </w:r>
      <w:r w:rsidRPr="00B323DF">
        <w:rPr>
          <w:rFonts w:eastAsia="Arial"/>
          <w:b/>
          <w:sz w:val="22"/>
          <w:szCs w:val="22"/>
        </w:rPr>
        <w:t>)</w:t>
      </w:r>
      <w:r w:rsidRPr="00B323DF">
        <w:rPr>
          <w:rFonts w:eastAsia="Arial"/>
          <w:b/>
        </w:rPr>
        <w:t xml:space="preserve">.  </w:t>
      </w:r>
    </w:p>
    <w:p w:rsidR="00B323DF" w:rsidRPr="00B323DF" w:rsidRDefault="00B323DF" w:rsidP="00B323DF">
      <w:pPr>
        <w:widowControl w:val="0"/>
        <w:spacing w:line="288" w:lineRule="auto"/>
        <w:ind w:left="284" w:firstLine="425"/>
        <w:rPr>
          <w:rFonts w:eastAsia="Arial"/>
        </w:rPr>
      </w:pPr>
      <w:r w:rsidRPr="00B323DF">
        <w:rPr>
          <w:rFonts w:eastAsia="Arial"/>
        </w:rPr>
        <w:t>Kondice (</w:t>
      </w:r>
      <w:r w:rsidRPr="00B323DF">
        <w:rPr>
          <w:rFonts w:eastAsia="Arial"/>
          <w:b/>
        </w:rPr>
        <w:t>KON</w:t>
      </w:r>
      <w:r w:rsidRPr="00B323DF">
        <w:rPr>
          <w:rFonts w:eastAsia="Arial"/>
        </w:rPr>
        <w:t xml:space="preserve">) </w:t>
      </w:r>
      <w:r w:rsidRPr="00B323DF">
        <w:rPr>
          <w:rFonts w:eastAsia="Arial"/>
          <w:color w:val="00B050"/>
        </w:rPr>
        <w:t>pána zvířat</w:t>
      </w:r>
      <w:r w:rsidRPr="00B323DF">
        <w:rPr>
          <w:rFonts w:eastAsia="Arial"/>
        </w:rPr>
        <w:t xml:space="preserve"> je s</w:t>
      </w:r>
      <w:r w:rsidRPr="00B323DF">
        <w:rPr>
          <w:rFonts w:eastAsia="Arial"/>
          <w:b/>
          <w:sz w:val="22"/>
          <w:szCs w:val="22"/>
        </w:rPr>
        <w:t>Odl + 3x úroveň</w:t>
      </w:r>
      <w:r w:rsidRPr="00B323DF">
        <w:rPr>
          <w:rFonts w:eastAsia="Arial"/>
        </w:rPr>
        <w:t xml:space="preserve">. </w:t>
      </w:r>
    </w:p>
    <w:p w:rsidR="00B323DF" w:rsidRPr="00B323DF" w:rsidRDefault="00B323DF" w:rsidP="00B323DF">
      <w:pPr>
        <w:widowControl w:val="0"/>
        <w:spacing w:line="288" w:lineRule="auto"/>
        <w:ind w:left="284" w:firstLine="425"/>
        <w:rPr>
          <w:rFonts w:eastAsia="Arial"/>
        </w:rPr>
      </w:pPr>
      <w:r w:rsidRPr="00B323DF">
        <w:rPr>
          <w:rFonts w:eastAsia="Arial"/>
        </w:rPr>
        <w:t>Síla mysli (</w:t>
      </w:r>
      <w:r w:rsidRPr="00B323DF">
        <w:rPr>
          <w:rFonts w:eastAsia="Arial"/>
          <w:b/>
        </w:rPr>
        <w:t>SM</w:t>
      </w:r>
      <w:r w:rsidRPr="00B323DF">
        <w:rPr>
          <w:rFonts w:eastAsia="Arial"/>
        </w:rPr>
        <w:t xml:space="preserve">) </w:t>
      </w:r>
      <w:r w:rsidRPr="00B323DF">
        <w:rPr>
          <w:rFonts w:eastAsia="Arial"/>
          <w:color w:val="00B050"/>
        </w:rPr>
        <w:t xml:space="preserve">pána zvířat </w:t>
      </w:r>
      <w:r w:rsidRPr="00B323DF">
        <w:rPr>
          <w:rFonts w:eastAsia="Arial"/>
        </w:rPr>
        <w:t xml:space="preserve">je </w:t>
      </w:r>
      <w:r w:rsidRPr="00B323DF">
        <w:rPr>
          <w:rFonts w:eastAsia="Arial"/>
          <w:b/>
          <w:sz w:val="22"/>
          <w:szCs w:val="22"/>
        </w:rPr>
        <w:t>4 +</w:t>
      </w:r>
      <w:r w:rsidRPr="00B323DF">
        <w:rPr>
          <w:rFonts w:eastAsia="Times New Roman"/>
          <w:b/>
          <w:noProof w:val="0"/>
          <w:color w:val="C00000"/>
          <w:sz w:val="22"/>
          <w:szCs w:val="22"/>
        </w:rPr>
        <w:t xml:space="preserve"> </w:t>
      </w:r>
      <w:proofErr w:type="spellStart"/>
      <w:r w:rsidRPr="00B323DF">
        <w:rPr>
          <w:rFonts w:eastAsia="Times New Roman"/>
          <w:b/>
          <w:noProof w:val="0"/>
          <w:sz w:val="22"/>
          <w:szCs w:val="22"/>
        </w:rPr>
        <w:t>bÚr</w:t>
      </w:r>
      <w:proofErr w:type="spellEnd"/>
      <w:r w:rsidRPr="00B323DF">
        <w:rPr>
          <w:rFonts w:eastAsia="Times New Roman"/>
          <w:b/>
          <w:noProof w:val="0"/>
          <w:sz w:val="22"/>
          <w:szCs w:val="22"/>
        </w:rPr>
        <w:t xml:space="preserve"> </w:t>
      </w:r>
      <w:r w:rsidRPr="00B323DF">
        <w:rPr>
          <w:rFonts w:eastAsia="Times New Roman"/>
          <w:noProof w:val="0"/>
          <w:sz w:val="22"/>
          <w:szCs w:val="22"/>
        </w:rPr>
        <w:t>(bonus za úroveň)</w:t>
      </w:r>
      <w:r w:rsidRPr="00B323DF">
        <w:rPr>
          <w:rFonts w:eastAsia="Times New Roman"/>
          <w:b/>
          <w:noProof w:val="0"/>
          <w:sz w:val="22"/>
          <w:szCs w:val="22"/>
        </w:rPr>
        <w:t xml:space="preserve">. </w:t>
      </w:r>
      <w:r w:rsidRPr="00B323DF">
        <w:rPr>
          <w:rFonts w:eastAsia="Arial"/>
          <w:b/>
          <w:sz w:val="22"/>
          <w:szCs w:val="22"/>
        </w:rPr>
        <w:t xml:space="preserve"> </w:t>
      </w:r>
      <w:r w:rsidRPr="00B323DF">
        <w:rPr>
          <w:rFonts w:eastAsia="Arial"/>
        </w:rPr>
        <w:t>V útoku (SMÚ) se přičítá CHR v obraně (SMO) se přičítá VOL</w:t>
      </w:r>
      <w:r w:rsidRPr="00B323DF">
        <w:rPr>
          <w:rFonts w:eastAsia="Times New Roman"/>
          <w:noProof w:val="0"/>
        </w:rPr>
        <w:t>.</w:t>
      </w:r>
    </w:p>
    <w:p w:rsidR="00B323DF" w:rsidRPr="00B323DF" w:rsidRDefault="00B323DF" w:rsidP="00B323DF">
      <w:pPr>
        <w:ind w:left="360"/>
        <w:contextualSpacing/>
        <w:rPr>
          <w:rFonts w:eastAsia="Times New Roman"/>
          <w:noProof w:val="0"/>
        </w:rPr>
      </w:pPr>
    </w:p>
    <w:p w:rsidR="00B323DF" w:rsidRPr="00B323DF" w:rsidRDefault="00B323DF" w:rsidP="00A20114">
      <w:pPr>
        <w:pStyle w:val="Nadpis2"/>
      </w:pPr>
      <w:r w:rsidRPr="00B323DF">
        <w:rPr>
          <w:lang w:eastAsia="cs-CZ"/>
        </w:rPr>
        <w:t>Doporučené dovednosti:</w:t>
      </w:r>
    </w:p>
    <w:p w:rsidR="00B323DF" w:rsidRPr="00B323DF" w:rsidRDefault="00B323DF" w:rsidP="00B323DF">
      <w:pPr>
        <w:spacing w:line="240" w:lineRule="auto"/>
        <w:ind w:left="360"/>
        <w:rPr>
          <w:rFonts w:eastAsia="Times New Roman"/>
          <w:i/>
          <w:noProof w:val="0"/>
        </w:rPr>
      </w:pPr>
      <w:r w:rsidRPr="00B323DF">
        <w:rPr>
          <w:rFonts w:eastAsia="Times New Roman"/>
          <w:noProof w:val="0"/>
        </w:rPr>
        <w:t xml:space="preserve">Při postupu na vyšší úroveň jsou podporovány především tyto všeobecné dovednosti. Pouze u těchto dovedností je možné dosáhnout stupně Dokonale nebo Mistrně. </w:t>
      </w:r>
      <w:r w:rsidRPr="00B323DF">
        <w:rPr>
          <w:rFonts w:eastAsia="Times New Roman"/>
          <w:noProof w:val="0"/>
          <w:lang w:eastAsia="cs-CZ"/>
        </w:rPr>
        <w:t>(Neuvedené dovednosti se lze naučit nejvýše Velmi dobře).</w:t>
      </w:r>
    </w:p>
    <w:p w:rsidR="00B323DF" w:rsidRPr="00B323DF" w:rsidRDefault="00B323DF" w:rsidP="00B323DF">
      <w:pPr>
        <w:spacing w:line="240" w:lineRule="auto"/>
        <w:ind w:left="711"/>
        <w:rPr>
          <w:rFonts w:eastAsia="Times New Roman"/>
          <w:noProof w:val="0"/>
        </w:rPr>
        <w:sectPr w:rsidR="00B323DF" w:rsidRPr="00B323DF" w:rsidSect="00C163E9">
          <w:footerReference w:type="default" r:id="rId9"/>
          <w:footnotePr>
            <w:numRestart w:val="eachPage"/>
          </w:footnotePr>
          <w:endnotePr>
            <w:numFmt w:val="decimal"/>
            <w:numStart w:val="0"/>
          </w:endnotePr>
          <w:pgSz w:w="11906" w:h="16838"/>
          <w:pgMar w:top="567" w:right="284" w:bottom="567" w:left="567" w:header="340" w:footer="680" w:gutter="0"/>
          <w:cols w:space="708"/>
          <w:docGrid w:linePitch="272"/>
        </w:sectPr>
      </w:pPr>
    </w:p>
    <w:p w:rsidR="00B323DF" w:rsidRPr="00B323DF" w:rsidRDefault="00B323DF" w:rsidP="00B323DF">
      <w:pPr>
        <w:spacing w:line="240" w:lineRule="auto"/>
        <w:ind w:left="360" w:firstLine="360"/>
        <w:rPr>
          <w:rFonts w:eastAsia="Times New Roman"/>
          <w:i/>
          <w:noProof w:val="0"/>
        </w:rPr>
      </w:pPr>
      <w:r w:rsidRPr="00B323DF">
        <w:rPr>
          <w:rFonts w:eastAsia="Times New Roman"/>
          <w:i/>
          <w:noProof w:val="0"/>
        </w:rPr>
        <w:lastRenderedPageBreak/>
        <w:t>Atletika</w:t>
      </w:r>
    </w:p>
    <w:p w:rsidR="00B323DF" w:rsidRPr="00B323DF" w:rsidRDefault="00B323DF" w:rsidP="00B323DF">
      <w:pPr>
        <w:spacing w:line="240" w:lineRule="auto"/>
        <w:ind w:left="360" w:firstLine="360"/>
        <w:rPr>
          <w:rFonts w:eastAsia="Times New Roman"/>
          <w:i/>
          <w:noProof w:val="0"/>
        </w:rPr>
      </w:pPr>
      <w:proofErr w:type="spellStart"/>
      <w:r w:rsidRPr="00B323DF">
        <w:rPr>
          <w:rFonts w:eastAsia="Times New Roman"/>
          <w:i/>
          <w:noProof w:val="0"/>
        </w:rPr>
        <w:t>Bestiologie</w:t>
      </w:r>
      <w:proofErr w:type="spellEnd"/>
    </w:p>
    <w:p w:rsidR="00B323DF" w:rsidRPr="00B323DF" w:rsidRDefault="00B323DF" w:rsidP="00B323DF">
      <w:pPr>
        <w:spacing w:line="240" w:lineRule="auto"/>
        <w:ind w:left="360" w:firstLine="360"/>
        <w:rPr>
          <w:rFonts w:eastAsia="Times New Roman"/>
          <w:i/>
          <w:noProof w:val="0"/>
        </w:rPr>
      </w:pPr>
      <w:r w:rsidRPr="00B323DF">
        <w:rPr>
          <w:rFonts w:eastAsia="Times New Roman"/>
          <w:i/>
          <w:noProof w:val="0"/>
        </w:rPr>
        <w:t>Drcení</w:t>
      </w:r>
    </w:p>
    <w:p w:rsidR="00B323DF" w:rsidRPr="00B323DF" w:rsidRDefault="00B323DF" w:rsidP="00B323DF">
      <w:pPr>
        <w:spacing w:line="240" w:lineRule="auto"/>
        <w:ind w:left="360" w:firstLine="360"/>
        <w:rPr>
          <w:rFonts w:eastAsia="Times New Roman"/>
          <w:i/>
          <w:noProof w:val="0"/>
        </w:rPr>
      </w:pPr>
      <w:r w:rsidRPr="00B323DF">
        <w:rPr>
          <w:rFonts w:eastAsia="Times New Roman"/>
          <w:i/>
          <w:noProof w:val="0"/>
        </w:rPr>
        <w:t xml:space="preserve">Jezdectví </w:t>
      </w:r>
    </w:p>
    <w:p w:rsidR="00B323DF" w:rsidRPr="00B323DF" w:rsidRDefault="00B323DF" w:rsidP="00B323DF">
      <w:pPr>
        <w:spacing w:line="240" w:lineRule="auto"/>
        <w:ind w:left="360" w:firstLine="360"/>
        <w:rPr>
          <w:rFonts w:eastAsia="Times New Roman"/>
          <w:i/>
          <w:noProof w:val="0"/>
        </w:rPr>
      </w:pPr>
      <w:r w:rsidRPr="00B323DF">
        <w:rPr>
          <w:rFonts w:eastAsia="Times New Roman"/>
          <w:i/>
          <w:noProof w:val="0"/>
        </w:rPr>
        <w:t>Kartografie</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lastRenderedPageBreak/>
        <w:t>Lékařství</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Letectví</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Nenápadnost</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Otužilost</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Péče o zvířata</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lastRenderedPageBreak/>
        <w:t>Řeznictví</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Šerm</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Vrh</w:t>
      </w:r>
    </w:p>
    <w:p w:rsidR="00B323DF" w:rsidRPr="00B323DF" w:rsidRDefault="00B323DF" w:rsidP="00B323DF">
      <w:pPr>
        <w:spacing w:line="240" w:lineRule="auto"/>
        <w:ind w:left="360" w:firstLine="66"/>
        <w:rPr>
          <w:rFonts w:eastAsia="Times New Roman"/>
          <w:i/>
          <w:noProof w:val="0"/>
        </w:rPr>
      </w:pPr>
      <w:r w:rsidRPr="00B323DF">
        <w:rPr>
          <w:rFonts w:eastAsia="Times New Roman"/>
          <w:i/>
          <w:noProof w:val="0"/>
        </w:rPr>
        <w:t>Zálesáctví</w:t>
      </w:r>
    </w:p>
    <w:p w:rsidR="00B323DF" w:rsidRPr="00B323DF" w:rsidRDefault="00B323DF" w:rsidP="00B323DF">
      <w:pPr>
        <w:spacing w:line="240" w:lineRule="auto"/>
        <w:ind w:left="360" w:firstLine="66"/>
        <w:rPr>
          <w:rFonts w:eastAsia="Times New Roman"/>
          <w:i/>
          <w:noProof w:val="0"/>
        </w:rPr>
        <w:sectPr w:rsidR="00B323DF" w:rsidRPr="00B323DF" w:rsidSect="00C163E9">
          <w:footnotePr>
            <w:numRestart w:val="eachPage"/>
          </w:footnotePr>
          <w:endnotePr>
            <w:numFmt w:val="decimal"/>
            <w:numStart w:val="0"/>
          </w:endnotePr>
          <w:type w:val="continuous"/>
          <w:pgSz w:w="11906" w:h="16838"/>
          <w:pgMar w:top="567" w:right="284" w:bottom="567" w:left="567" w:header="1798" w:footer="1798" w:gutter="0"/>
          <w:cols w:num="3" w:space="708"/>
          <w:docGrid w:linePitch="272"/>
        </w:sectPr>
      </w:pPr>
      <w:r w:rsidRPr="00B323DF">
        <w:rPr>
          <w:rFonts w:eastAsia="Times New Roman"/>
          <w:i/>
          <w:noProof w:val="0"/>
        </w:rPr>
        <w:t>Zoologie</w:t>
      </w:r>
    </w:p>
    <w:p w:rsidR="00B323DF" w:rsidRPr="00B323DF" w:rsidRDefault="00B323DF" w:rsidP="00B323DF">
      <w:pPr>
        <w:spacing w:line="240" w:lineRule="auto"/>
        <w:rPr>
          <w:rFonts w:eastAsia="Times New Roman"/>
          <w:b/>
          <w:noProof w:val="0"/>
        </w:rPr>
      </w:pPr>
    </w:p>
    <w:p w:rsidR="00B323DF" w:rsidRPr="00A20114" w:rsidRDefault="00B323DF" w:rsidP="00B323DF">
      <w:pPr>
        <w:spacing w:line="240" w:lineRule="auto"/>
        <w:ind w:left="360" w:hanging="360"/>
        <w:rPr>
          <w:rStyle w:val="Siln"/>
        </w:rPr>
      </w:pPr>
      <w:r w:rsidRPr="00A20114">
        <w:rPr>
          <w:rStyle w:val="Siln"/>
        </w:rPr>
        <w:t>Zvýhodněné dovednosti</w:t>
      </w:r>
    </w:p>
    <w:p w:rsidR="00B323DF" w:rsidRPr="00B323DF" w:rsidRDefault="00B323DF" w:rsidP="00B323DF">
      <w:pPr>
        <w:spacing w:line="240" w:lineRule="auto"/>
        <w:jc w:val="left"/>
        <w:rPr>
          <w:rFonts w:eastAsia="Times New Roman"/>
          <w:noProof w:val="0"/>
        </w:rPr>
      </w:pPr>
      <w:r w:rsidRPr="00B323DF">
        <w:rPr>
          <w:rFonts w:eastAsia="Times New Roman"/>
          <w:noProof w:val="0"/>
        </w:rPr>
        <w:tab/>
      </w:r>
      <w:r w:rsidRPr="00A20114">
        <w:rPr>
          <w:rStyle w:val="TunChar"/>
        </w:rPr>
        <w:t>Péče o zvířata</w:t>
      </w:r>
      <w:r w:rsidRPr="00B323DF">
        <w:rPr>
          <w:rFonts w:eastAsia="Times New Roman"/>
          <w:b/>
          <w:noProof w:val="0"/>
        </w:rPr>
        <w:t xml:space="preserve"> </w:t>
      </w:r>
      <w:r w:rsidRPr="00B323DF">
        <w:rPr>
          <w:rFonts w:eastAsia="Times New Roman"/>
          <w:noProof w:val="0"/>
        </w:rPr>
        <w:t>– má pro něj sníženou náročnost</w:t>
      </w:r>
    </w:p>
    <w:p w:rsidR="00B323DF" w:rsidRPr="00B323DF" w:rsidRDefault="00B323DF" w:rsidP="00B323DF">
      <w:pPr>
        <w:widowControl w:val="0"/>
        <w:spacing w:line="288" w:lineRule="auto"/>
        <w:ind w:left="360" w:hanging="360"/>
        <w:rPr>
          <w:rFonts w:eastAsia="Times New Roman"/>
          <w:noProof w:val="0"/>
        </w:rPr>
      </w:pPr>
      <w:r w:rsidRPr="00B323DF">
        <w:rPr>
          <w:rFonts w:eastAsia="Times New Roman"/>
          <w:noProof w:val="0"/>
        </w:rPr>
        <w:tab/>
      </w:r>
      <w:r w:rsidRPr="00B323DF">
        <w:rPr>
          <w:rFonts w:eastAsia="Times New Roman"/>
          <w:noProof w:val="0"/>
        </w:rPr>
        <w:tab/>
      </w:r>
      <w:r w:rsidRPr="00A20114">
        <w:rPr>
          <w:rStyle w:val="TunChar"/>
        </w:rPr>
        <w:t>Zoologie</w:t>
      </w:r>
      <w:r w:rsidRPr="00B323DF">
        <w:rPr>
          <w:rFonts w:eastAsia="Times New Roman"/>
          <w:noProof w:val="0"/>
        </w:rPr>
        <w:t xml:space="preserve"> – má pro něj sníženou  náročnost</w:t>
      </w:r>
    </w:p>
    <w:p w:rsidR="00B323DF" w:rsidRPr="00B323DF" w:rsidRDefault="00B323DF" w:rsidP="00B323DF">
      <w:pPr>
        <w:widowControl w:val="0"/>
        <w:spacing w:line="288" w:lineRule="auto"/>
        <w:ind w:left="360" w:hanging="360"/>
        <w:rPr>
          <w:rFonts w:eastAsia="Times New Roman"/>
          <w:noProof w:val="0"/>
        </w:rPr>
      </w:pPr>
      <w:bookmarkStart w:id="0" w:name="_GoBack"/>
    </w:p>
    <w:bookmarkEnd w:id="0"/>
    <w:p w:rsidR="00B323DF" w:rsidRPr="00B323DF" w:rsidRDefault="00B323DF" w:rsidP="00A20114">
      <w:pPr>
        <w:pStyle w:val="Nadpis2"/>
      </w:pPr>
      <w:r w:rsidRPr="00B323DF">
        <w:rPr>
          <w:lang w:eastAsia="cs-CZ"/>
        </w:rPr>
        <w:t>Schopnosti povolání:</w:t>
      </w:r>
    </w:p>
    <w:p w:rsidR="00B323DF" w:rsidRPr="00B323DF" w:rsidRDefault="00B323DF" w:rsidP="00B323DF">
      <w:pPr>
        <w:widowControl w:val="0"/>
        <w:spacing w:line="288" w:lineRule="auto"/>
        <w:ind w:firstLine="532"/>
        <w:rPr>
          <w:rFonts w:eastAsia="Times New Roman"/>
          <w:noProof w:val="0"/>
          <w:lang w:eastAsia="cs-CZ"/>
        </w:rPr>
      </w:pPr>
      <w:r w:rsidRPr="00B323DF">
        <w:rPr>
          <w:rFonts w:eastAsia="Times New Roman"/>
          <w:noProof w:val="0"/>
          <w:lang w:eastAsia="cs-CZ"/>
        </w:rPr>
        <w:t xml:space="preserve">Na každé úrovni (počínaje 1.) dostává </w:t>
      </w:r>
      <w:r w:rsidRPr="00B323DF">
        <w:rPr>
          <w:rFonts w:eastAsia="Times New Roman"/>
          <w:noProof w:val="0"/>
          <w:color w:val="00B050"/>
          <w:lang w:eastAsia="cs-CZ"/>
        </w:rPr>
        <w:t>pán zvířat</w:t>
      </w:r>
      <w:r w:rsidRPr="00B323DF">
        <w:rPr>
          <w:rFonts w:eastAsia="Times New Roman"/>
          <w:noProof w:val="0"/>
          <w:lang w:eastAsia="cs-CZ"/>
        </w:rPr>
        <w:t xml:space="preserve"> k dispozici</w:t>
      </w:r>
      <w:r w:rsidRPr="00B323DF">
        <w:rPr>
          <w:rFonts w:eastAsia="Times New Roman"/>
          <w:b/>
          <w:noProof w:val="0"/>
          <w:lang w:eastAsia="cs-CZ"/>
        </w:rPr>
        <w:t xml:space="preserve"> 5</w:t>
      </w:r>
      <w:r w:rsidRPr="00B323DF">
        <w:rPr>
          <w:rFonts w:eastAsia="Times New Roman"/>
          <w:noProof w:val="0"/>
          <w:lang w:eastAsia="cs-CZ"/>
        </w:rPr>
        <w:t xml:space="preserve"> studijních bodů (</w:t>
      </w:r>
      <w:proofErr w:type="spellStart"/>
      <w:r w:rsidRPr="00B323DF">
        <w:rPr>
          <w:rFonts w:eastAsia="Times New Roman"/>
          <w:noProof w:val="0"/>
          <w:lang w:eastAsia="cs-CZ"/>
        </w:rPr>
        <w:t>sb</w:t>
      </w:r>
      <w:proofErr w:type="spellEnd"/>
      <w:r w:rsidRPr="00B323DF">
        <w:rPr>
          <w:rFonts w:eastAsia="Times New Roman"/>
          <w:noProof w:val="0"/>
          <w:lang w:eastAsia="cs-CZ"/>
        </w:rPr>
        <w:t xml:space="preserve">).  </w:t>
      </w:r>
    </w:p>
    <w:p w:rsidR="00B323DF" w:rsidRPr="00B323DF" w:rsidRDefault="00B323DF" w:rsidP="00B323DF">
      <w:pPr>
        <w:widowControl w:val="0"/>
        <w:spacing w:line="288" w:lineRule="auto"/>
        <w:ind w:firstLine="567"/>
        <w:rPr>
          <w:rFonts w:eastAsia="Times New Roman"/>
          <w:noProof w:val="0"/>
          <w:lang w:eastAsia="cs-CZ"/>
        </w:rPr>
      </w:pPr>
      <w:r w:rsidRPr="00B323DF">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B323DF">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B323DF" w:rsidRPr="00B323DF" w:rsidRDefault="00B323DF" w:rsidP="00B323DF">
      <w:pPr>
        <w:widowControl w:val="0"/>
        <w:spacing w:line="288" w:lineRule="auto"/>
        <w:ind w:firstLine="567"/>
        <w:rPr>
          <w:rFonts w:eastAsia="Times New Roman"/>
          <w:noProof w:val="0"/>
          <w:lang w:eastAsia="cs-CZ"/>
        </w:rPr>
      </w:pPr>
      <w:r w:rsidRPr="00B323DF">
        <w:rPr>
          <w:rFonts w:eastAsia="Times New Roman"/>
          <w:noProof w:val="0"/>
          <w:lang w:eastAsia="cs-CZ"/>
        </w:rPr>
        <w:t xml:space="preserve">Nejvýše je </w:t>
      </w:r>
      <w:r w:rsidRPr="00B323DF">
        <w:rPr>
          <w:rFonts w:eastAsia="Times New Roman"/>
          <w:noProof w:val="0"/>
          <w:color w:val="00B050"/>
          <w:lang w:eastAsia="cs-CZ"/>
        </w:rPr>
        <w:t xml:space="preserve">pán zvířat </w:t>
      </w:r>
      <w:r w:rsidRPr="00B323DF">
        <w:rPr>
          <w:rFonts w:eastAsia="Times New Roman"/>
          <w:noProof w:val="0"/>
          <w:lang w:eastAsia="cs-CZ"/>
        </w:rPr>
        <w:t xml:space="preserve">schopen se naučit (na 30. úrovni) </w:t>
      </w:r>
      <w:r w:rsidRPr="00B323DF">
        <w:rPr>
          <w:rFonts w:eastAsia="Times New Roman"/>
          <w:b/>
          <w:noProof w:val="0"/>
          <w:lang w:eastAsia="cs-CZ"/>
        </w:rPr>
        <w:t>150</w:t>
      </w:r>
      <w:r w:rsidRPr="00B323DF">
        <w:rPr>
          <w:rFonts w:eastAsia="Times New Roman"/>
          <w:noProof w:val="0"/>
          <w:lang w:eastAsia="cs-CZ"/>
        </w:rPr>
        <w:t xml:space="preserve"> stupňů schopností ze 160, které má na výběr.  </w:t>
      </w:r>
    </w:p>
    <w:p w:rsidR="00B323DF" w:rsidRPr="00B323DF" w:rsidRDefault="00B323DF" w:rsidP="00B323DF">
      <w:pPr>
        <w:widowControl w:val="0"/>
        <w:spacing w:line="288" w:lineRule="auto"/>
        <w:ind w:firstLine="567"/>
        <w:rPr>
          <w:rFonts w:eastAsia="Times New Roman"/>
          <w:noProof w:val="0"/>
          <w:lang w:eastAsia="cs-CZ"/>
        </w:rPr>
      </w:pPr>
      <w:r w:rsidRPr="00B323DF">
        <w:rPr>
          <w:rFonts w:eastAsia="Times New Roman"/>
          <w:noProof w:val="0"/>
          <w:lang w:eastAsia="cs-CZ"/>
        </w:rPr>
        <w:t xml:space="preserve">Schopnosti se stupněm 0 (nula) se postava naučí automaticky, jakmile splní potřebnou podmínku pro studium. Nestojí ji to žádné studijní body.  </w:t>
      </w:r>
    </w:p>
    <w:p w:rsidR="00B323DF" w:rsidRPr="00B323DF" w:rsidRDefault="00B323DF" w:rsidP="00B323DF">
      <w:pPr>
        <w:widowControl w:val="0"/>
        <w:spacing w:line="288" w:lineRule="auto"/>
        <w:rPr>
          <w:rFonts w:eastAsia="Times New Roman"/>
          <w:noProof w:val="0"/>
          <w:lang w:eastAsia="cs-CZ"/>
        </w:rPr>
      </w:pPr>
    </w:p>
    <w:p w:rsidR="00B323DF" w:rsidRPr="00B323DF" w:rsidRDefault="00B323DF" w:rsidP="00B323DF">
      <w:pPr>
        <w:widowControl w:val="0"/>
        <w:spacing w:line="288" w:lineRule="auto"/>
        <w:rPr>
          <w:rFonts w:eastAsia="Times New Roman"/>
          <w:noProof w:val="0"/>
          <w:lang w:eastAsia="cs-CZ"/>
        </w:rPr>
      </w:pPr>
      <w:bookmarkStart w:id="1" w:name="Seznam"/>
      <w:r w:rsidRPr="00B323DF">
        <w:rPr>
          <w:rFonts w:eastAsia="Times New Roman"/>
          <w:noProof w:val="0"/>
          <w:lang w:eastAsia="cs-CZ"/>
        </w:rPr>
        <w:t>Schopnosti</w:t>
      </w:r>
      <w:bookmarkEnd w:id="1"/>
      <w:r w:rsidRPr="00B323DF">
        <w:rPr>
          <w:rFonts w:eastAsia="Times New Roman"/>
          <w:noProof w:val="0"/>
          <w:lang w:eastAsia="cs-CZ"/>
        </w:rPr>
        <w:t xml:space="preserve"> </w:t>
      </w:r>
      <w:r w:rsidRPr="00B323DF">
        <w:rPr>
          <w:rFonts w:eastAsia="Times New Roman"/>
          <w:noProof w:val="0"/>
          <w:color w:val="00B050"/>
          <w:lang w:eastAsia="cs-CZ"/>
        </w:rPr>
        <w:t xml:space="preserve">pána zvířat </w:t>
      </w:r>
      <w:bookmarkStart w:id="2" w:name="Zpět"/>
      <w:r w:rsidRPr="00B323DF">
        <w:rPr>
          <w:rFonts w:eastAsia="Times New Roman"/>
          <w:noProof w:val="0"/>
          <w:lang w:eastAsia="cs-CZ"/>
        </w:rPr>
        <w:t>lze</w:t>
      </w:r>
      <w:bookmarkEnd w:id="2"/>
      <w:r w:rsidRPr="00B323DF">
        <w:rPr>
          <w:rFonts w:eastAsia="Times New Roman"/>
          <w:noProof w:val="0"/>
          <w:lang w:eastAsia="cs-CZ"/>
        </w:rPr>
        <w:t xml:space="preserve"> rozdělit do 3 bloků (rozdělení má význam jen pro rychlejší orientaci):</w:t>
      </w:r>
    </w:p>
    <w:p w:rsidR="00B323DF" w:rsidRPr="00B323DF" w:rsidRDefault="00B323DF" w:rsidP="00B323DF">
      <w:pPr>
        <w:widowControl w:val="0"/>
        <w:spacing w:line="288" w:lineRule="auto"/>
        <w:ind w:firstLine="426"/>
        <w:rPr>
          <w:rFonts w:eastAsia="Arial"/>
        </w:rPr>
      </w:pPr>
      <w:r w:rsidRPr="00B323DF">
        <w:rPr>
          <w:rFonts w:eastAsia="Arial"/>
        </w:rPr>
        <w:t xml:space="preserve">1. </w:t>
      </w:r>
      <w:r w:rsidR="00C163E9">
        <w:rPr>
          <w:rFonts w:eastAsia="Arial"/>
          <w:b/>
        </w:rPr>
        <w:t>Základní blok</w:t>
      </w:r>
      <w:r w:rsidRPr="00B323DF">
        <w:rPr>
          <w:rFonts w:eastAsia="Arial"/>
          <w:b/>
        </w:rPr>
        <w:t xml:space="preserve"> </w:t>
      </w:r>
      <w:r w:rsidRPr="00B323DF">
        <w:rPr>
          <w:rFonts w:eastAsia="Arial"/>
        </w:rPr>
        <w:t xml:space="preserve">– </w:t>
      </w:r>
      <w:r w:rsidR="00C163E9">
        <w:rPr>
          <w:rFonts w:eastAsia="Arial"/>
        </w:rPr>
        <w:t>schopnosti dostupné na 1.-10. úrovni</w:t>
      </w:r>
      <w:r w:rsidRPr="00B323DF">
        <w:rPr>
          <w:rFonts w:eastAsia="Arial"/>
        </w:rPr>
        <w:t xml:space="preserve"> (</w:t>
      </w:r>
      <w:r w:rsidR="009E5DF0">
        <w:rPr>
          <w:rFonts w:eastAsia="Arial"/>
        </w:rPr>
        <w:t>91</w:t>
      </w:r>
      <w:r w:rsidRPr="00B323DF">
        <w:rPr>
          <w:rFonts w:eastAsia="Arial"/>
        </w:rPr>
        <w:t>)</w:t>
      </w:r>
    </w:p>
    <w:p w:rsidR="00B323DF" w:rsidRPr="00B323DF" w:rsidRDefault="00B323DF" w:rsidP="00B323DF">
      <w:pPr>
        <w:spacing w:line="240" w:lineRule="auto"/>
        <w:ind w:left="360" w:firstLine="491"/>
        <w:rPr>
          <w:rFonts w:eastAsia="Times New Roman"/>
          <w:noProof w:val="0"/>
          <w:lang w:eastAsia="cs-CZ"/>
        </w:rPr>
        <w:sectPr w:rsidR="00B323DF" w:rsidRPr="00B323DF" w:rsidSect="00C163E9">
          <w:footnotePr>
            <w:numRestart w:val="eachPage"/>
          </w:footnotePr>
          <w:endnotePr>
            <w:numFmt w:val="decimal"/>
            <w:numStart w:val="0"/>
          </w:endnotePr>
          <w:type w:val="continuous"/>
          <w:pgSz w:w="11906" w:h="16838"/>
          <w:pgMar w:top="567" w:right="284" w:bottom="567" w:left="567" w:header="340" w:footer="680" w:gutter="0"/>
          <w:cols w:space="708"/>
          <w:docGrid w:linePitch="272"/>
        </w:sectPr>
      </w:pPr>
    </w:p>
    <w:p w:rsidR="00B323DF" w:rsidRPr="00B323DF" w:rsidRDefault="005807F0" w:rsidP="00B323DF">
      <w:pPr>
        <w:spacing w:line="240" w:lineRule="auto"/>
        <w:ind w:left="360" w:firstLine="491"/>
        <w:rPr>
          <w:rFonts w:eastAsia="Times New Roman"/>
          <w:noProof w:val="0"/>
          <w:lang w:eastAsia="cs-CZ"/>
        </w:rPr>
      </w:pPr>
      <w:hyperlink w:anchor="Aktivni_kryt" w:history="1">
        <w:r w:rsidR="00B323DF" w:rsidRPr="00B323DF">
          <w:rPr>
            <w:rFonts w:eastAsia="Times New Roman"/>
            <w:noProof w:val="0"/>
            <w:color w:val="0000FF"/>
            <w:u w:val="single"/>
            <w:lang w:eastAsia="cs-CZ"/>
          </w:rPr>
          <w:t>Aktivní kryt</w:t>
        </w:r>
      </w:hyperlink>
      <w:r w:rsidR="00B323DF" w:rsidRPr="00B323DF">
        <w:rPr>
          <w:rFonts w:eastAsia="Times New Roman"/>
          <w:noProof w:val="0"/>
          <w:lang w:eastAsia="cs-CZ"/>
        </w:rPr>
        <w:t xml:space="preserve"> (P4)</w:t>
      </w:r>
    </w:p>
    <w:p w:rsidR="00B323DF" w:rsidRPr="00B323DF" w:rsidRDefault="005807F0" w:rsidP="00B323DF">
      <w:pPr>
        <w:spacing w:line="240" w:lineRule="auto"/>
        <w:ind w:left="360" w:firstLine="491"/>
        <w:rPr>
          <w:rFonts w:eastAsia="Times New Roman"/>
          <w:noProof w:val="0"/>
          <w:lang w:eastAsia="cs-CZ"/>
        </w:rPr>
      </w:pPr>
      <w:hyperlink w:anchor="Bleskove_reakce" w:history="1">
        <w:r w:rsidR="00B323DF" w:rsidRPr="00B323DF">
          <w:rPr>
            <w:rFonts w:eastAsia="Times New Roman"/>
            <w:noProof w:val="0"/>
            <w:color w:val="0000FF"/>
            <w:u w:val="single"/>
            <w:lang w:eastAsia="cs-CZ"/>
          </w:rPr>
          <w:t>Bleskové reakce</w:t>
        </w:r>
      </w:hyperlink>
      <w:r w:rsidR="00B323DF" w:rsidRPr="00B323DF">
        <w:rPr>
          <w:rFonts w:eastAsia="Times New Roman"/>
          <w:noProof w:val="0"/>
          <w:lang w:eastAsia="cs-CZ"/>
        </w:rPr>
        <w:t xml:space="preserve"> (Z1+P2+V1)</w:t>
      </w:r>
    </w:p>
    <w:p w:rsidR="00B323DF" w:rsidRPr="00B323DF" w:rsidRDefault="005807F0" w:rsidP="00B323DF">
      <w:pPr>
        <w:spacing w:line="240" w:lineRule="auto"/>
        <w:ind w:left="360" w:firstLine="491"/>
        <w:rPr>
          <w:rFonts w:eastAsia="Times New Roman"/>
          <w:noProof w:val="0"/>
          <w:lang w:eastAsia="cs-CZ"/>
        </w:rPr>
      </w:pPr>
      <w:hyperlink w:anchor="Boj_beze_zbroje" w:history="1">
        <w:r w:rsidR="00B323DF" w:rsidRPr="00B323DF">
          <w:rPr>
            <w:rFonts w:eastAsia="Times New Roman"/>
            <w:noProof w:val="0"/>
            <w:color w:val="0000FF"/>
            <w:u w:val="single"/>
            <w:lang w:eastAsia="cs-CZ"/>
          </w:rPr>
          <w:t>Boj beze zbroje</w:t>
        </w:r>
      </w:hyperlink>
      <w:r w:rsidR="00B323DF" w:rsidRPr="00B323DF">
        <w:rPr>
          <w:rFonts w:eastAsia="Times New Roman"/>
          <w:noProof w:val="0"/>
          <w:lang w:eastAsia="cs-CZ"/>
        </w:rPr>
        <w:t xml:space="preserve"> (Z5+P1)</w:t>
      </w:r>
    </w:p>
    <w:p w:rsidR="00B323DF" w:rsidRPr="00B323DF" w:rsidRDefault="005807F0" w:rsidP="00B323DF">
      <w:pPr>
        <w:spacing w:line="240" w:lineRule="auto"/>
        <w:ind w:left="360" w:firstLine="491"/>
        <w:rPr>
          <w:rFonts w:eastAsia="Times New Roman"/>
          <w:noProof w:val="0"/>
          <w:lang w:eastAsia="cs-CZ"/>
        </w:rPr>
      </w:pPr>
      <w:hyperlink w:anchor="Boj_proti_zviratum" w:history="1">
        <w:r w:rsidR="00B323DF" w:rsidRPr="00B323DF">
          <w:rPr>
            <w:rFonts w:eastAsia="Times New Roman"/>
            <w:noProof w:val="0"/>
            <w:color w:val="0000FF"/>
            <w:u w:val="single"/>
            <w:lang w:eastAsia="cs-CZ"/>
          </w:rPr>
          <w:t>Boj proti zvířatům</w:t>
        </w:r>
      </w:hyperlink>
      <w:r w:rsidR="00B323DF" w:rsidRPr="00B323DF">
        <w:rPr>
          <w:rFonts w:eastAsia="Times New Roman"/>
          <w:noProof w:val="0"/>
          <w:lang w:eastAsia="cs-CZ"/>
        </w:rPr>
        <w:t xml:space="preserve"> (P5+V1)</w:t>
      </w:r>
    </w:p>
    <w:p w:rsidR="00C163E9" w:rsidRDefault="005807F0" w:rsidP="00C163E9">
      <w:pPr>
        <w:spacing w:line="240" w:lineRule="auto"/>
        <w:ind w:left="360" w:firstLine="491"/>
        <w:rPr>
          <w:rFonts w:eastAsia="Times New Roman"/>
          <w:noProof w:val="0"/>
          <w:lang w:eastAsia="cs-CZ"/>
        </w:rPr>
      </w:pPr>
      <w:hyperlink w:anchor="Extrakce_prirodnich_jedu" w:history="1">
        <w:r w:rsidR="00C163E9" w:rsidRPr="00B323DF">
          <w:rPr>
            <w:rFonts w:eastAsia="Times New Roman"/>
            <w:noProof w:val="0"/>
            <w:color w:val="0000FF"/>
            <w:u w:val="single"/>
            <w:lang w:eastAsia="cs-CZ"/>
          </w:rPr>
          <w:t>Extrakce přírodních jedů</w:t>
        </w:r>
      </w:hyperlink>
      <w:r w:rsidR="00C163E9" w:rsidRPr="00B323DF">
        <w:rPr>
          <w:rFonts w:eastAsia="Times New Roman"/>
          <w:noProof w:val="0"/>
          <w:lang w:eastAsia="cs-CZ"/>
        </w:rPr>
        <w:t xml:space="preserve"> (Z3)</w:t>
      </w:r>
    </w:p>
    <w:p w:rsidR="00C163E9" w:rsidRPr="00B323DF" w:rsidRDefault="005807F0" w:rsidP="00C163E9">
      <w:pPr>
        <w:spacing w:line="240" w:lineRule="auto"/>
        <w:ind w:left="360" w:firstLine="491"/>
        <w:rPr>
          <w:rFonts w:eastAsia="Times New Roman"/>
          <w:noProof w:val="0"/>
          <w:lang w:eastAsia="cs-CZ"/>
        </w:rPr>
      </w:pPr>
      <w:hyperlink w:anchor="Lecitelstvi" w:history="1">
        <w:r w:rsidR="00C163E9" w:rsidRPr="00B323DF">
          <w:rPr>
            <w:rFonts w:eastAsia="Times New Roman"/>
            <w:noProof w:val="0"/>
            <w:color w:val="0000FF"/>
            <w:u w:val="single"/>
            <w:lang w:eastAsia="cs-CZ"/>
          </w:rPr>
          <w:t>Léčitelství</w:t>
        </w:r>
      </w:hyperlink>
      <w:r w:rsidR="00C163E9" w:rsidRPr="00B323DF">
        <w:rPr>
          <w:rFonts w:eastAsia="Times New Roman"/>
          <w:noProof w:val="0"/>
          <w:lang w:eastAsia="cs-CZ"/>
        </w:rPr>
        <w:t xml:space="preserve"> (Z5)</w:t>
      </w:r>
    </w:p>
    <w:p w:rsidR="00C163E9" w:rsidRPr="00B323DF" w:rsidRDefault="005807F0" w:rsidP="00C163E9">
      <w:pPr>
        <w:spacing w:line="240" w:lineRule="auto"/>
        <w:ind w:left="360" w:firstLine="491"/>
        <w:rPr>
          <w:rFonts w:eastAsia="Times New Roman"/>
          <w:noProof w:val="0"/>
          <w:lang w:eastAsia="cs-CZ"/>
        </w:rPr>
      </w:pPr>
      <w:hyperlink w:anchor="Liceni_pasti" w:history="1">
        <w:r w:rsidR="00C163E9" w:rsidRPr="00B323DF">
          <w:rPr>
            <w:rFonts w:eastAsia="Times New Roman"/>
            <w:noProof w:val="0"/>
            <w:color w:val="0000FF"/>
            <w:u w:val="single"/>
            <w:lang w:eastAsia="cs-CZ"/>
          </w:rPr>
          <w:t>Líčení pastí</w:t>
        </w:r>
      </w:hyperlink>
      <w:r w:rsidR="00C163E9" w:rsidRPr="00B323DF">
        <w:rPr>
          <w:rFonts w:eastAsia="Times New Roman"/>
          <w:noProof w:val="0"/>
          <w:lang w:eastAsia="cs-CZ"/>
        </w:rPr>
        <w:t xml:space="preserve"> (Z5+P1)</w:t>
      </w:r>
    </w:p>
    <w:p w:rsidR="00C163E9" w:rsidRPr="00B323DF" w:rsidRDefault="005807F0" w:rsidP="00C163E9">
      <w:pPr>
        <w:spacing w:line="240" w:lineRule="auto"/>
        <w:ind w:left="360" w:firstLine="491"/>
        <w:rPr>
          <w:rFonts w:eastAsia="Times New Roman"/>
          <w:noProof w:val="0"/>
          <w:lang w:eastAsia="cs-CZ"/>
        </w:rPr>
      </w:pPr>
      <w:hyperlink w:anchor="Lov" w:history="1">
        <w:r w:rsidR="00C163E9" w:rsidRPr="00B323DF">
          <w:rPr>
            <w:rFonts w:eastAsia="Times New Roman"/>
            <w:noProof w:val="0"/>
            <w:color w:val="0000FF"/>
            <w:u w:val="single"/>
            <w:lang w:eastAsia="cs-CZ"/>
          </w:rPr>
          <w:t>Lov</w:t>
        </w:r>
      </w:hyperlink>
      <w:r w:rsidR="00C163E9" w:rsidRPr="00B323DF">
        <w:rPr>
          <w:rFonts w:eastAsia="Times New Roman"/>
          <w:noProof w:val="0"/>
          <w:lang w:eastAsia="cs-CZ"/>
        </w:rPr>
        <w:t xml:space="preserve"> (Z4)</w:t>
      </w:r>
    </w:p>
    <w:p w:rsidR="00B323DF" w:rsidRPr="00B323DF" w:rsidRDefault="005807F0" w:rsidP="00B323DF">
      <w:pPr>
        <w:spacing w:line="240" w:lineRule="auto"/>
        <w:ind w:left="360" w:firstLine="491"/>
        <w:rPr>
          <w:rFonts w:eastAsia="Times New Roman"/>
          <w:noProof w:val="0"/>
          <w:lang w:eastAsia="cs-CZ"/>
        </w:rPr>
      </w:pPr>
      <w:hyperlink w:anchor="Odhad_nepritele" w:history="1">
        <w:r w:rsidR="00B323DF" w:rsidRPr="00B323DF">
          <w:rPr>
            <w:rFonts w:eastAsia="Times New Roman"/>
            <w:noProof w:val="0"/>
            <w:color w:val="0000FF"/>
            <w:u w:val="single"/>
            <w:lang w:eastAsia="cs-CZ"/>
          </w:rPr>
          <w:t>Odhad nepřítele</w:t>
        </w:r>
      </w:hyperlink>
      <w:r w:rsidR="00B323DF" w:rsidRPr="00B323DF">
        <w:rPr>
          <w:rFonts w:eastAsia="Times New Roman"/>
          <w:noProof w:val="0"/>
          <w:lang w:eastAsia="cs-CZ"/>
        </w:rPr>
        <w:t xml:space="preserve"> (Z4)</w:t>
      </w:r>
    </w:p>
    <w:p w:rsidR="00B323DF" w:rsidRDefault="005807F0" w:rsidP="00B323DF">
      <w:pPr>
        <w:spacing w:line="240" w:lineRule="auto"/>
        <w:ind w:left="360" w:firstLine="491"/>
        <w:rPr>
          <w:rFonts w:eastAsia="Times New Roman"/>
          <w:noProof w:val="0"/>
          <w:lang w:eastAsia="cs-CZ"/>
        </w:rPr>
      </w:pPr>
      <w:hyperlink w:anchor="Odvraceni_zvirat" w:history="1">
        <w:r w:rsidR="00B323DF" w:rsidRPr="00B323DF">
          <w:rPr>
            <w:rFonts w:eastAsia="Times New Roman"/>
            <w:noProof w:val="0"/>
            <w:color w:val="0000FF"/>
            <w:u w:val="single"/>
            <w:lang w:eastAsia="cs-CZ"/>
          </w:rPr>
          <w:t>Odvracení zvířat</w:t>
        </w:r>
      </w:hyperlink>
      <w:r w:rsidR="00B323DF" w:rsidRPr="00B323DF">
        <w:rPr>
          <w:rFonts w:eastAsia="Times New Roman"/>
          <w:noProof w:val="0"/>
          <w:lang w:eastAsia="cs-CZ"/>
        </w:rPr>
        <w:t xml:space="preserve"> (Z5+P2)</w:t>
      </w:r>
    </w:p>
    <w:p w:rsidR="00C163E9" w:rsidRPr="00B323DF" w:rsidRDefault="005807F0" w:rsidP="00C163E9">
      <w:pPr>
        <w:spacing w:line="240" w:lineRule="auto"/>
        <w:ind w:left="360" w:firstLine="491"/>
        <w:rPr>
          <w:rFonts w:eastAsia="Times New Roman"/>
          <w:noProof w:val="0"/>
          <w:lang w:eastAsia="cs-CZ"/>
        </w:rPr>
      </w:pPr>
      <w:hyperlink w:anchor="Ochocovani_zvirat" w:history="1">
        <w:r w:rsidR="00C163E9" w:rsidRPr="00B323DF">
          <w:rPr>
            <w:rFonts w:eastAsia="Times New Roman"/>
            <w:noProof w:val="0"/>
            <w:color w:val="0000FF"/>
            <w:u w:val="single"/>
            <w:lang w:eastAsia="cs-CZ"/>
          </w:rPr>
          <w:t>Ochočování zvířat</w:t>
        </w:r>
      </w:hyperlink>
      <w:r w:rsidR="00C163E9" w:rsidRPr="00B323DF">
        <w:rPr>
          <w:rFonts w:eastAsia="Times New Roman"/>
          <w:noProof w:val="0"/>
          <w:lang w:eastAsia="cs-CZ"/>
        </w:rPr>
        <w:t xml:space="preserve"> (0)</w:t>
      </w:r>
    </w:p>
    <w:p w:rsidR="00B323DF" w:rsidRPr="00B323DF" w:rsidRDefault="005807F0" w:rsidP="00B323DF">
      <w:pPr>
        <w:spacing w:line="240" w:lineRule="auto"/>
        <w:ind w:left="360" w:firstLine="491"/>
        <w:rPr>
          <w:rFonts w:eastAsia="Times New Roman"/>
          <w:noProof w:val="0"/>
          <w:lang w:eastAsia="cs-CZ"/>
        </w:rPr>
      </w:pPr>
      <w:hyperlink w:anchor="PB_jednorucni_mece" w:history="1">
        <w:r w:rsidR="00B323DF" w:rsidRPr="00B323DF">
          <w:rPr>
            <w:rFonts w:eastAsia="Times New Roman"/>
            <w:noProof w:val="0"/>
            <w:color w:val="0000FF"/>
            <w:u w:val="single"/>
            <w:lang w:eastAsia="cs-CZ"/>
          </w:rPr>
          <w:t>Pokročilý boj s jednoručními meči</w:t>
        </w:r>
      </w:hyperlink>
      <w:r w:rsidR="00B323DF" w:rsidRPr="00B323DF">
        <w:rPr>
          <w:rFonts w:eastAsia="Times New Roman"/>
          <w:noProof w:val="0"/>
          <w:lang w:eastAsia="cs-CZ"/>
        </w:rPr>
        <w:t xml:space="preserve"> (P5)</w:t>
      </w:r>
    </w:p>
    <w:p w:rsidR="00B323DF" w:rsidRPr="00B323DF" w:rsidRDefault="005807F0" w:rsidP="00B323DF">
      <w:pPr>
        <w:spacing w:line="240" w:lineRule="auto"/>
        <w:ind w:left="360" w:firstLine="491"/>
        <w:rPr>
          <w:rFonts w:eastAsia="Times New Roman"/>
          <w:noProof w:val="0"/>
          <w:lang w:eastAsia="cs-CZ"/>
        </w:rPr>
      </w:pPr>
      <w:hyperlink w:anchor="PB_sekery" w:history="1">
        <w:r w:rsidR="00B323DF" w:rsidRPr="00B323DF">
          <w:rPr>
            <w:rFonts w:eastAsia="Times New Roman"/>
            <w:noProof w:val="0"/>
            <w:color w:val="0000FF"/>
            <w:u w:val="single"/>
            <w:lang w:eastAsia="cs-CZ"/>
          </w:rPr>
          <w:t>Pokročilý boj sekerou</w:t>
        </w:r>
      </w:hyperlink>
      <w:r w:rsidR="00B323DF" w:rsidRPr="00B323DF">
        <w:rPr>
          <w:rFonts w:eastAsia="Times New Roman"/>
          <w:noProof w:val="0"/>
          <w:lang w:eastAsia="cs-CZ"/>
        </w:rPr>
        <w:t xml:space="preserve"> (P5)</w:t>
      </w:r>
    </w:p>
    <w:p w:rsidR="00B323DF" w:rsidRDefault="005807F0" w:rsidP="00B323DF">
      <w:pPr>
        <w:spacing w:line="240" w:lineRule="auto"/>
        <w:ind w:left="360" w:firstLine="491"/>
        <w:rPr>
          <w:rFonts w:eastAsia="Times New Roman"/>
          <w:noProof w:val="0"/>
          <w:lang w:eastAsia="cs-CZ"/>
        </w:rPr>
      </w:pPr>
      <w:hyperlink w:anchor="PB_vrhaci_zbrane" w:history="1">
        <w:r w:rsidR="00B323DF" w:rsidRPr="00B323DF">
          <w:rPr>
            <w:rFonts w:eastAsia="Times New Roman"/>
            <w:noProof w:val="0"/>
            <w:color w:val="0000FF"/>
            <w:u w:val="single"/>
            <w:lang w:eastAsia="cs-CZ"/>
          </w:rPr>
          <w:t>Pokročilý vrh</w:t>
        </w:r>
      </w:hyperlink>
      <w:r w:rsidR="00B323DF" w:rsidRPr="00B323DF">
        <w:rPr>
          <w:rFonts w:eastAsia="Times New Roman"/>
          <w:noProof w:val="0"/>
          <w:lang w:eastAsia="cs-CZ"/>
        </w:rPr>
        <w:t xml:space="preserve"> (P5)</w:t>
      </w:r>
    </w:p>
    <w:p w:rsidR="00C163E9" w:rsidRPr="00B323DF" w:rsidRDefault="005807F0" w:rsidP="00C163E9">
      <w:pPr>
        <w:spacing w:line="240" w:lineRule="auto"/>
        <w:ind w:left="360" w:firstLine="491"/>
        <w:rPr>
          <w:rFonts w:eastAsia="Times New Roman"/>
          <w:noProof w:val="0"/>
          <w:lang w:eastAsia="cs-CZ"/>
        </w:rPr>
      </w:pPr>
      <w:hyperlink w:anchor="Povely" w:history="1">
        <w:r w:rsidR="00C163E9" w:rsidRPr="00B323DF">
          <w:rPr>
            <w:rFonts w:eastAsia="Times New Roman"/>
            <w:noProof w:val="0"/>
            <w:color w:val="0000FF"/>
            <w:u w:val="single"/>
            <w:lang w:eastAsia="cs-CZ"/>
          </w:rPr>
          <w:t>Povely</w:t>
        </w:r>
      </w:hyperlink>
      <w:r w:rsidR="00C163E9" w:rsidRPr="00B323DF">
        <w:rPr>
          <w:rFonts w:eastAsia="Times New Roman"/>
          <w:noProof w:val="0"/>
          <w:lang w:eastAsia="cs-CZ"/>
        </w:rPr>
        <w:t xml:space="preserve"> (Z3)</w:t>
      </w:r>
    </w:p>
    <w:p w:rsidR="00C163E9" w:rsidRPr="00B323DF" w:rsidRDefault="005807F0" w:rsidP="00C163E9">
      <w:pPr>
        <w:spacing w:line="240" w:lineRule="auto"/>
        <w:ind w:left="360" w:firstLine="491"/>
        <w:rPr>
          <w:rFonts w:eastAsia="Times New Roman"/>
          <w:noProof w:val="0"/>
          <w:lang w:eastAsia="cs-CZ"/>
        </w:rPr>
      </w:pPr>
      <w:hyperlink w:anchor="Preziti_v_prirode" w:history="1">
        <w:r w:rsidR="00C163E9" w:rsidRPr="00B323DF">
          <w:rPr>
            <w:rFonts w:eastAsia="Times New Roman"/>
            <w:noProof w:val="0"/>
            <w:color w:val="0000FF"/>
            <w:u w:val="single"/>
            <w:lang w:eastAsia="cs-CZ"/>
          </w:rPr>
          <w:t>Přežití v přírodě</w:t>
        </w:r>
      </w:hyperlink>
      <w:r w:rsidR="00C163E9" w:rsidRPr="00B323DF">
        <w:rPr>
          <w:rFonts w:eastAsia="Times New Roman"/>
          <w:noProof w:val="0"/>
          <w:lang w:eastAsia="cs-CZ"/>
        </w:rPr>
        <w:t xml:space="preserve"> (Z5)</w:t>
      </w:r>
    </w:p>
    <w:p w:rsidR="00C163E9" w:rsidRPr="00B323DF" w:rsidRDefault="005807F0" w:rsidP="00C163E9">
      <w:pPr>
        <w:spacing w:line="240" w:lineRule="auto"/>
        <w:ind w:left="360" w:firstLine="491"/>
        <w:rPr>
          <w:rFonts w:eastAsia="Times New Roman"/>
          <w:noProof w:val="0"/>
          <w:lang w:eastAsia="cs-CZ"/>
        </w:rPr>
      </w:pPr>
      <w:hyperlink w:anchor="Stopovani" w:history="1">
        <w:r w:rsidR="00C163E9" w:rsidRPr="00B323DF">
          <w:rPr>
            <w:rFonts w:eastAsia="Times New Roman"/>
            <w:noProof w:val="0"/>
            <w:color w:val="0000FF"/>
            <w:u w:val="single"/>
            <w:lang w:eastAsia="cs-CZ"/>
          </w:rPr>
          <w:t>Stopování</w:t>
        </w:r>
      </w:hyperlink>
      <w:r w:rsidR="00C163E9" w:rsidRPr="00B323DF">
        <w:rPr>
          <w:rFonts w:eastAsia="Times New Roman"/>
          <w:noProof w:val="0"/>
          <w:lang w:eastAsia="cs-CZ"/>
        </w:rPr>
        <w:t xml:space="preserve"> (Z5)</w:t>
      </w:r>
    </w:p>
    <w:p w:rsidR="00C163E9" w:rsidRPr="00B323DF" w:rsidRDefault="005807F0" w:rsidP="00C163E9">
      <w:pPr>
        <w:spacing w:line="240" w:lineRule="auto"/>
        <w:ind w:left="360" w:firstLine="491"/>
        <w:rPr>
          <w:rFonts w:eastAsia="Times New Roman"/>
          <w:noProof w:val="0"/>
          <w:lang w:eastAsia="cs-CZ"/>
        </w:rPr>
      </w:pPr>
      <w:hyperlink w:anchor="Telepatie" w:history="1">
        <w:r w:rsidR="00C163E9" w:rsidRPr="00B323DF">
          <w:rPr>
            <w:rFonts w:eastAsia="Times New Roman"/>
            <w:noProof w:val="0"/>
            <w:color w:val="0000FF"/>
            <w:u w:val="single"/>
            <w:lang w:eastAsia="cs-CZ"/>
          </w:rPr>
          <w:t>Telepatie</w:t>
        </w:r>
      </w:hyperlink>
      <w:r w:rsidR="00C163E9" w:rsidRPr="00B323DF">
        <w:rPr>
          <w:rFonts w:eastAsia="Times New Roman"/>
          <w:noProof w:val="0"/>
          <w:lang w:eastAsia="cs-CZ"/>
        </w:rPr>
        <w:t xml:space="preserve"> (P5)</w:t>
      </w:r>
    </w:p>
    <w:p w:rsidR="00C163E9" w:rsidRPr="00B323DF" w:rsidRDefault="005807F0" w:rsidP="00C163E9">
      <w:pPr>
        <w:spacing w:line="240" w:lineRule="auto"/>
        <w:ind w:left="360" w:firstLine="491"/>
        <w:rPr>
          <w:rFonts w:eastAsia="Times New Roman"/>
          <w:noProof w:val="0"/>
          <w:lang w:eastAsia="cs-CZ"/>
        </w:rPr>
      </w:pPr>
      <w:hyperlink w:anchor="Zostrene_smysly" w:history="1">
        <w:r w:rsidR="00C163E9" w:rsidRPr="00B323DF">
          <w:rPr>
            <w:rFonts w:eastAsia="Times New Roman"/>
            <w:noProof w:val="0"/>
            <w:color w:val="0000FF"/>
            <w:u w:val="single"/>
            <w:lang w:eastAsia="cs-CZ"/>
          </w:rPr>
          <w:t>Zostřené smysly</w:t>
        </w:r>
      </w:hyperlink>
      <w:r w:rsidR="00C163E9" w:rsidRPr="00B323DF">
        <w:rPr>
          <w:rFonts w:eastAsia="Times New Roman"/>
          <w:noProof w:val="0"/>
          <w:lang w:eastAsia="cs-CZ"/>
        </w:rPr>
        <w:t xml:space="preserve"> (P1+V1+M1)</w:t>
      </w:r>
    </w:p>
    <w:p w:rsidR="00C163E9" w:rsidRPr="00B323DF" w:rsidRDefault="005807F0" w:rsidP="00C163E9">
      <w:pPr>
        <w:spacing w:line="240" w:lineRule="auto"/>
        <w:ind w:left="360" w:firstLine="491"/>
        <w:rPr>
          <w:rFonts w:eastAsia="Times New Roman"/>
          <w:noProof w:val="0"/>
          <w:lang w:eastAsia="cs-CZ"/>
        </w:rPr>
      </w:pPr>
      <w:hyperlink w:anchor="Zvireci_spolecnik" w:history="1">
        <w:r w:rsidR="00C163E9" w:rsidRPr="00B323DF">
          <w:rPr>
            <w:rFonts w:eastAsia="Times New Roman"/>
            <w:noProof w:val="0"/>
            <w:color w:val="0000FF"/>
            <w:u w:val="single"/>
            <w:lang w:eastAsia="cs-CZ"/>
          </w:rPr>
          <w:t>Zvířecí společník</w:t>
        </w:r>
      </w:hyperlink>
      <w:r w:rsidR="00A20114">
        <w:rPr>
          <w:rFonts w:eastAsia="Times New Roman"/>
          <w:noProof w:val="0"/>
          <w:color w:val="0000FF"/>
          <w:u w:val="single"/>
          <w:lang w:eastAsia="cs-CZ"/>
        </w:rPr>
        <w:t xml:space="preserve"> </w:t>
      </w:r>
      <w:r w:rsidR="00C163E9" w:rsidRPr="00B323DF">
        <w:rPr>
          <w:rFonts w:eastAsia="Times New Roman"/>
          <w:noProof w:val="0"/>
          <w:lang w:eastAsia="cs-CZ"/>
        </w:rPr>
        <w:t>(Z5+P1)</w:t>
      </w:r>
    </w:p>
    <w:p w:rsidR="00B323DF" w:rsidRPr="00B323DF" w:rsidRDefault="00B323DF" w:rsidP="00B323DF">
      <w:pPr>
        <w:spacing w:line="240" w:lineRule="auto"/>
        <w:rPr>
          <w:rFonts w:eastAsia="Times New Roman"/>
          <w:noProof w:val="0"/>
          <w:lang w:eastAsia="cs-CZ"/>
        </w:rPr>
        <w:sectPr w:rsidR="00B323DF" w:rsidRPr="00B323DF" w:rsidSect="00C163E9">
          <w:footnotePr>
            <w:numRestart w:val="eachPage"/>
          </w:footnotePr>
          <w:endnotePr>
            <w:numFmt w:val="decimal"/>
            <w:numStart w:val="0"/>
          </w:endnotePr>
          <w:type w:val="continuous"/>
          <w:pgSz w:w="11906" w:h="16838"/>
          <w:pgMar w:top="567" w:right="284" w:bottom="567" w:left="567" w:header="1798" w:footer="1798" w:gutter="0"/>
          <w:cols w:num="2" w:space="708"/>
          <w:docGrid w:linePitch="272"/>
        </w:sectPr>
      </w:pPr>
    </w:p>
    <w:p w:rsidR="00B323DF" w:rsidRPr="00B323DF" w:rsidRDefault="00B323DF" w:rsidP="00B323DF">
      <w:pPr>
        <w:widowControl w:val="0"/>
        <w:spacing w:line="288" w:lineRule="auto"/>
        <w:ind w:firstLine="426"/>
        <w:rPr>
          <w:rFonts w:eastAsia="Arial"/>
        </w:rPr>
      </w:pPr>
      <w:r w:rsidRPr="00B323DF">
        <w:rPr>
          <w:rFonts w:eastAsia="Arial"/>
        </w:rPr>
        <w:lastRenderedPageBreak/>
        <w:t xml:space="preserve">2. </w:t>
      </w:r>
      <w:r w:rsidR="00C163E9">
        <w:rPr>
          <w:rFonts w:eastAsia="Arial"/>
          <w:b/>
        </w:rPr>
        <w:t>Rozšiřující blok</w:t>
      </w:r>
      <w:r w:rsidRPr="00B323DF">
        <w:rPr>
          <w:rFonts w:eastAsia="Arial"/>
        </w:rPr>
        <w:t xml:space="preserve"> – </w:t>
      </w:r>
      <w:r w:rsidR="00C163E9">
        <w:rPr>
          <w:rFonts w:eastAsia="Arial"/>
        </w:rPr>
        <w:t>schopnosti dostupné na 11. nebo vyšší úrovni</w:t>
      </w:r>
      <w:r w:rsidRPr="00B323DF">
        <w:rPr>
          <w:rFonts w:eastAsia="Arial"/>
        </w:rPr>
        <w:t xml:space="preserve"> (</w:t>
      </w:r>
      <w:r w:rsidR="009E5DF0">
        <w:rPr>
          <w:rFonts w:eastAsia="Arial"/>
        </w:rPr>
        <w:t>28</w:t>
      </w:r>
      <w:r w:rsidRPr="00B323DF">
        <w:rPr>
          <w:rFonts w:eastAsia="Arial"/>
        </w:rPr>
        <w:t xml:space="preserve">) </w:t>
      </w:r>
    </w:p>
    <w:p w:rsidR="00B323DF" w:rsidRPr="00B323DF" w:rsidRDefault="00B323DF" w:rsidP="00B323DF">
      <w:pPr>
        <w:spacing w:line="240" w:lineRule="auto"/>
        <w:ind w:left="360" w:firstLine="491"/>
        <w:rPr>
          <w:rFonts w:eastAsia="Times New Roman"/>
          <w:noProof w:val="0"/>
          <w:lang w:eastAsia="cs-CZ"/>
        </w:rPr>
        <w:sectPr w:rsidR="00B323DF" w:rsidRPr="00B323DF" w:rsidSect="00C163E9">
          <w:footnotePr>
            <w:numRestart w:val="eachPage"/>
          </w:footnotePr>
          <w:endnotePr>
            <w:numFmt w:val="decimal"/>
            <w:numStart w:val="0"/>
          </w:endnotePr>
          <w:type w:val="continuous"/>
          <w:pgSz w:w="11906" w:h="16838"/>
          <w:pgMar w:top="567" w:right="284" w:bottom="567" w:left="567" w:header="1798" w:footer="1798" w:gutter="0"/>
          <w:cols w:space="708"/>
          <w:docGrid w:linePitch="272"/>
        </w:sectPr>
      </w:pPr>
    </w:p>
    <w:p w:rsidR="00B323DF" w:rsidRPr="00B323DF" w:rsidRDefault="005807F0" w:rsidP="00B323DF">
      <w:pPr>
        <w:spacing w:line="240" w:lineRule="auto"/>
        <w:ind w:left="360" w:firstLine="491"/>
        <w:rPr>
          <w:rFonts w:eastAsia="Times New Roman"/>
          <w:noProof w:val="0"/>
          <w:lang w:eastAsia="cs-CZ"/>
        </w:rPr>
      </w:pPr>
      <w:hyperlink w:anchor="Komunikace_se_zviraty" w:history="1">
        <w:r w:rsidR="00B323DF" w:rsidRPr="00B323DF">
          <w:rPr>
            <w:rFonts w:eastAsia="Times New Roman"/>
            <w:noProof w:val="0"/>
            <w:color w:val="0000FF"/>
            <w:u w:val="single"/>
            <w:lang w:eastAsia="cs-CZ"/>
          </w:rPr>
          <w:t>Komunikace se zvířaty</w:t>
        </w:r>
      </w:hyperlink>
      <w:r w:rsidR="00B323DF" w:rsidRPr="00B323DF">
        <w:rPr>
          <w:rFonts w:eastAsia="Times New Roman"/>
          <w:noProof w:val="0"/>
          <w:lang w:eastAsia="cs-CZ"/>
        </w:rPr>
        <w:t xml:space="preserve"> (V5+M2)</w:t>
      </w:r>
    </w:p>
    <w:p w:rsidR="00B323DF" w:rsidRPr="00B323DF" w:rsidRDefault="005807F0" w:rsidP="00B323DF">
      <w:pPr>
        <w:spacing w:line="240" w:lineRule="auto"/>
        <w:ind w:left="360" w:firstLine="491"/>
        <w:rPr>
          <w:rFonts w:eastAsia="Times New Roman"/>
          <w:noProof w:val="0"/>
          <w:lang w:eastAsia="cs-CZ"/>
        </w:rPr>
      </w:pPr>
      <w:hyperlink w:anchor="Krotitelstvi" w:history="1">
        <w:r w:rsidR="00B323DF" w:rsidRPr="00B323DF">
          <w:rPr>
            <w:rFonts w:eastAsia="Times New Roman"/>
            <w:noProof w:val="0"/>
            <w:color w:val="0000FF"/>
            <w:u w:val="single"/>
            <w:lang w:eastAsia="cs-CZ"/>
          </w:rPr>
          <w:t>Krotitelství</w:t>
        </w:r>
      </w:hyperlink>
      <w:r w:rsidR="00B323DF" w:rsidRPr="00B323DF">
        <w:rPr>
          <w:rFonts w:eastAsia="Times New Roman"/>
          <w:noProof w:val="0"/>
          <w:lang w:eastAsia="cs-CZ"/>
        </w:rPr>
        <w:t xml:space="preserve"> (V3+M5)</w:t>
      </w:r>
    </w:p>
    <w:p w:rsidR="00C163E9" w:rsidRPr="00B323DF" w:rsidRDefault="005807F0" w:rsidP="00C163E9">
      <w:pPr>
        <w:spacing w:line="240" w:lineRule="auto"/>
        <w:ind w:left="360" w:firstLine="491"/>
        <w:rPr>
          <w:rFonts w:eastAsia="Times New Roman"/>
          <w:noProof w:val="0"/>
          <w:lang w:eastAsia="cs-CZ"/>
        </w:rPr>
      </w:pPr>
      <w:hyperlink w:anchor="Lov_bestií" w:history="1">
        <w:r w:rsidR="00C163E9" w:rsidRPr="00B323DF">
          <w:rPr>
            <w:rFonts w:eastAsia="Times New Roman"/>
            <w:noProof w:val="0"/>
            <w:color w:val="0000FF"/>
            <w:u w:val="single"/>
            <w:lang w:eastAsia="cs-CZ"/>
          </w:rPr>
          <w:t>Lov bestií</w:t>
        </w:r>
      </w:hyperlink>
      <w:r w:rsidR="00C163E9" w:rsidRPr="00B323DF">
        <w:rPr>
          <w:rFonts w:eastAsia="Times New Roman"/>
          <w:noProof w:val="0"/>
          <w:lang w:eastAsia="cs-CZ"/>
        </w:rPr>
        <w:t xml:space="preserve"> (M5)</w:t>
      </w:r>
    </w:p>
    <w:p w:rsidR="00C163E9" w:rsidRPr="00B323DF" w:rsidRDefault="005807F0" w:rsidP="00C163E9">
      <w:pPr>
        <w:spacing w:line="240" w:lineRule="auto"/>
        <w:ind w:left="360" w:firstLine="491"/>
        <w:rPr>
          <w:rFonts w:eastAsia="Times New Roman"/>
          <w:noProof w:val="0"/>
          <w:lang w:eastAsia="cs-CZ"/>
        </w:rPr>
      </w:pPr>
      <w:hyperlink w:anchor="MB_sekery" w:history="1">
        <w:r w:rsidR="00C163E9" w:rsidRPr="00B323DF">
          <w:rPr>
            <w:rFonts w:eastAsia="Times New Roman"/>
            <w:noProof w:val="0"/>
            <w:color w:val="0000FF"/>
            <w:u w:val="single"/>
            <w:lang w:eastAsia="cs-CZ"/>
          </w:rPr>
          <w:t>Mistrovský boj se sekerami</w:t>
        </w:r>
      </w:hyperlink>
      <w:r w:rsidR="00C163E9" w:rsidRPr="00B323DF">
        <w:rPr>
          <w:rFonts w:eastAsia="Times New Roman"/>
          <w:noProof w:val="0"/>
          <w:lang w:eastAsia="cs-CZ"/>
        </w:rPr>
        <w:t xml:space="preserve"> (M5)</w:t>
      </w:r>
    </w:p>
    <w:p w:rsidR="00B323DF" w:rsidRPr="00B323DF" w:rsidRDefault="005807F0" w:rsidP="00B323DF">
      <w:pPr>
        <w:spacing w:line="240" w:lineRule="auto"/>
        <w:ind w:left="360" w:firstLine="491"/>
        <w:rPr>
          <w:rFonts w:eastAsia="Times New Roman"/>
          <w:noProof w:val="0"/>
          <w:lang w:eastAsia="cs-CZ"/>
        </w:rPr>
      </w:pPr>
      <w:hyperlink w:anchor="Přátelství_bestie" w:history="1">
        <w:r w:rsidR="00B323DF" w:rsidRPr="00B323DF">
          <w:rPr>
            <w:rFonts w:eastAsia="Times New Roman"/>
            <w:noProof w:val="0"/>
            <w:color w:val="0000FF"/>
            <w:u w:val="single"/>
            <w:lang w:eastAsia="cs-CZ"/>
          </w:rPr>
          <w:t>Přátelství bestie</w:t>
        </w:r>
      </w:hyperlink>
      <w:r w:rsidR="00B323DF" w:rsidRPr="00B323DF">
        <w:rPr>
          <w:rFonts w:eastAsia="Times New Roman"/>
          <w:noProof w:val="0"/>
          <w:lang w:eastAsia="cs-CZ"/>
        </w:rPr>
        <w:t xml:space="preserve"> (L3) </w:t>
      </w:r>
    </w:p>
    <w:p w:rsidR="00B323DF" w:rsidRPr="00B323DF" w:rsidRDefault="00B323DF" w:rsidP="00B323DF">
      <w:pPr>
        <w:spacing w:line="240" w:lineRule="auto"/>
        <w:ind w:left="360" w:firstLine="491"/>
        <w:rPr>
          <w:rFonts w:eastAsia="Times New Roman"/>
          <w:noProof w:val="0"/>
        </w:rPr>
        <w:sectPr w:rsidR="00B323DF" w:rsidRPr="00B323DF" w:rsidSect="00C163E9">
          <w:footnotePr>
            <w:numRestart w:val="eachPage"/>
          </w:footnotePr>
          <w:endnotePr>
            <w:numFmt w:val="decimal"/>
            <w:numStart w:val="0"/>
          </w:endnotePr>
          <w:type w:val="continuous"/>
          <w:pgSz w:w="11906" w:h="16838"/>
          <w:pgMar w:top="567" w:right="284" w:bottom="567" w:left="567" w:header="1798" w:footer="1798" w:gutter="0"/>
          <w:cols w:num="2" w:space="708"/>
          <w:docGrid w:linePitch="272"/>
        </w:sectPr>
      </w:pPr>
    </w:p>
    <w:p w:rsidR="00B323DF" w:rsidRPr="00B323DF" w:rsidRDefault="00B323DF" w:rsidP="00B323DF">
      <w:pPr>
        <w:widowControl w:val="0"/>
        <w:spacing w:line="288" w:lineRule="auto"/>
        <w:ind w:firstLine="284"/>
        <w:rPr>
          <w:rFonts w:eastAsia="Times New Roman"/>
          <w:noProof w:val="0"/>
          <w:lang w:eastAsia="cs-CZ"/>
        </w:rPr>
      </w:pPr>
      <w:r w:rsidRPr="00B323DF">
        <w:rPr>
          <w:rFonts w:eastAsia="Times New Roman"/>
          <w:noProof w:val="0"/>
          <w:lang w:eastAsia="cs-CZ"/>
        </w:rPr>
        <w:lastRenderedPageBreak/>
        <w:t xml:space="preserve">3. </w:t>
      </w:r>
      <w:r w:rsidRPr="00B323DF">
        <w:rPr>
          <w:rFonts w:eastAsia="Times New Roman"/>
          <w:b/>
          <w:noProof w:val="0"/>
          <w:lang w:eastAsia="cs-CZ"/>
        </w:rPr>
        <w:t>Bojové manévry</w:t>
      </w:r>
      <w:r w:rsidRPr="00B323DF">
        <w:rPr>
          <w:rFonts w:eastAsia="Times New Roman"/>
          <w:noProof w:val="0"/>
          <w:lang w:eastAsia="cs-CZ"/>
        </w:rPr>
        <w:t xml:space="preserve"> – manévry, které zlepší jeho schopnost boje (41)</w:t>
      </w:r>
    </w:p>
    <w:p w:rsidR="00B323DF" w:rsidRPr="00B323DF" w:rsidRDefault="00B323DF" w:rsidP="00B323DF">
      <w:pPr>
        <w:spacing w:line="240" w:lineRule="auto"/>
        <w:ind w:firstLine="567"/>
        <w:jc w:val="left"/>
        <w:rPr>
          <w:rFonts w:eastAsia="Times New Roman"/>
          <w:noProof w:val="0"/>
        </w:rPr>
        <w:sectPr w:rsidR="00B323DF" w:rsidRPr="00B323DF" w:rsidSect="00C163E9">
          <w:footnotePr>
            <w:numRestart w:val="eachPage"/>
          </w:footnotePr>
          <w:endnotePr>
            <w:numFmt w:val="decimal"/>
            <w:numStart w:val="0"/>
          </w:endnotePr>
          <w:type w:val="continuous"/>
          <w:pgSz w:w="11906" w:h="16838"/>
          <w:pgMar w:top="567" w:right="284" w:bottom="567" w:left="567" w:header="340" w:footer="680" w:gutter="0"/>
          <w:cols w:space="708"/>
          <w:docGrid w:linePitch="272"/>
        </w:sectPr>
      </w:pPr>
    </w:p>
    <w:p w:rsidR="00B323DF" w:rsidRPr="00B323DF" w:rsidRDefault="005807F0" w:rsidP="00B323DF">
      <w:pPr>
        <w:spacing w:line="240" w:lineRule="auto"/>
        <w:ind w:firstLine="851"/>
        <w:jc w:val="left"/>
        <w:rPr>
          <w:rFonts w:eastAsia="Arial"/>
        </w:rPr>
      </w:pPr>
      <w:hyperlink w:anchor="Zakladni_BM" w:history="1">
        <w:r w:rsidR="00B323DF" w:rsidRPr="00B323DF">
          <w:rPr>
            <w:rFonts w:eastAsia="Arial"/>
            <w:color w:val="0000FF"/>
            <w:u w:val="single"/>
          </w:rPr>
          <w:t>Základní</w:t>
        </w:r>
      </w:hyperlink>
      <w:r w:rsidR="00B323DF" w:rsidRPr="00B323DF">
        <w:rPr>
          <w:rFonts w:eastAsia="Arial"/>
        </w:rPr>
        <w:t xml:space="preserve"> (od 1. úrovně) (26) </w:t>
      </w:r>
    </w:p>
    <w:p w:rsidR="00B323DF" w:rsidRPr="00B323DF" w:rsidRDefault="005807F0" w:rsidP="00B323DF">
      <w:pPr>
        <w:widowControl w:val="0"/>
        <w:spacing w:line="288" w:lineRule="auto"/>
        <w:ind w:left="709" w:firstLine="142"/>
        <w:rPr>
          <w:rFonts w:eastAsia="Arial"/>
        </w:rPr>
      </w:pPr>
      <w:hyperlink w:anchor="Pokrocile_BM" w:history="1">
        <w:r w:rsidR="00B323DF" w:rsidRPr="00B323DF">
          <w:rPr>
            <w:rFonts w:eastAsia="Arial"/>
            <w:color w:val="0000FF"/>
            <w:u w:val="single"/>
          </w:rPr>
          <w:t>Pokročilé</w:t>
        </w:r>
      </w:hyperlink>
      <w:r w:rsidR="00B323DF" w:rsidRPr="00B323DF">
        <w:rPr>
          <w:rFonts w:eastAsia="Arial"/>
        </w:rPr>
        <w:t xml:space="preserve"> (od </w:t>
      </w:r>
      <w:r w:rsidR="00C163E9">
        <w:rPr>
          <w:rFonts w:eastAsia="Arial"/>
        </w:rPr>
        <w:t>6</w:t>
      </w:r>
      <w:r w:rsidR="00B323DF" w:rsidRPr="00B323DF">
        <w:rPr>
          <w:rFonts w:eastAsia="Arial"/>
        </w:rPr>
        <w:t>. úrovně) (11)</w:t>
      </w:r>
    </w:p>
    <w:p w:rsidR="00B323DF" w:rsidRPr="00B323DF" w:rsidRDefault="005807F0" w:rsidP="00B323DF">
      <w:pPr>
        <w:widowControl w:val="0"/>
        <w:spacing w:line="288" w:lineRule="auto"/>
        <w:ind w:left="709" w:firstLine="142"/>
        <w:rPr>
          <w:rFonts w:eastAsia="Arial"/>
        </w:rPr>
      </w:pPr>
      <w:hyperlink w:anchor="Mistrovske_BM" w:history="1">
        <w:r w:rsidR="00B323DF" w:rsidRPr="00B323DF">
          <w:rPr>
            <w:rFonts w:eastAsia="Arial"/>
            <w:color w:val="0000FF"/>
            <w:u w:val="single"/>
          </w:rPr>
          <w:t>Mistrovské</w:t>
        </w:r>
      </w:hyperlink>
      <w:r w:rsidR="00B323DF" w:rsidRPr="00B323DF">
        <w:rPr>
          <w:rFonts w:eastAsia="Arial"/>
        </w:rPr>
        <w:t xml:space="preserve"> (od 16. úrovně) (4) </w:t>
      </w:r>
    </w:p>
    <w:p w:rsidR="00B323DF" w:rsidRPr="00B323DF" w:rsidRDefault="00B323DF" w:rsidP="00B323DF">
      <w:pPr>
        <w:spacing w:line="240" w:lineRule="auto"/>
        <w:rPr>
          <w:rFonts w:eastAsia="Times New Roman"/>
          <w:noProof w:val="0"/>
        </w:rPr>
        <w:sectPr w:rsidR="00B323DF" w:rsidRPr="00B323DF" w:rsidSect="00C163E9">
          <w:footnotePr>
            <w:numRestart w:val="eachPage"/>
          </w:footnotePr>
          <w:endnotePr>
            <w:numFmt w:val="decimal"/>
            <w:numStart w:val="0"/>
          </w:endnotePr>
          <w:type w:val="continuous"/>
          <w:pgSz w:w="11906" w:h="16838"/>
          <w:pgMar w:top="567" w:right="284" w:bottom="567" w:left="567" w:header="340" w:footer="680" w:gutter="0"/>
          <w:cols w:num="2" w:space="708"/>
          <w:docGrid w:linePitch="272"/>
        </w:sectPr>
      </w:pPr>
    </w:p>
    <w:p w:rsidR="00B323DF" w:rsidRPr="00B323DF" w:rsidRDefault="00B323DF" w:rsidP="00B323DF">
      <w:pPr>
        <w:spacing w:line="240" w:lineRule="auto"/>
        <w:rPr>
          <w:rFonts w:eastAsia="Times New Roman"/>
          <w:noProof w:val="0"/>
        </w:rPr>
      </w:pPr>
    </w:p>
    <w:p w:rsidR="00B323DF" w:rsidRPr="00B323DF" w:rsidRDefault="00B323DF" w:rsidP="00B323DF">
      <w:pPr>
        <w:spacing w:line="240" w:lineRule="auto"/>
        <w:ind w:left="360" w:firstLine="491"/>
        <w:rPr>
          <w:rFonts w:eastAsia="Times New Roman"/>
          <w:noProof w:val="0"/>
        </w:rPr>
      </w:pPr>
    </w:p>
    <w:p w:rsidR="00C163E9" w:rsidRPr="00A20114" w:rsidRDefault="00C163E9" w:rsidP="00C163E9">
      <w:pPr>
        <w:widowControl w:val="0"/>
        <w:spacing w:line="288" w:lineRule="auto"/>
        <w:rPr>
          <w:rStyle w:val="Siln"/>
        </w:rPr>
      </w:pPr>
      <w:r w:rsidRPr="00A20114">
        <w:rPr>
          <w:rStyle w:val="Siln"/>
        </w:rPr>
        <w:t>Navazující schopnosti</w:t>
      </w:r>
    </w:p>
    <w:p w:rsidR="00C163E9" w:rsidRDefault="00C163E9" w:rsidP="00C163E9">
      <w:pPr>
        <w:spacing w:line="240" w:lineRule="auto"/>
        <w:ind w:firstLine="567"/>
        <w:jc w:val="left"/>
        <w:rPr>
          <w:rFonts w:eastAsia="Times New Roman"/>
          <w:noProof w:val="0"/>
        </w:rPr>
      </w:pPr>
      <w:r w:rsidRPr="00C163E9">
        <w:rPr>
          <w:rFonts w:eastAsia="Times New Roman"/>
          <w:noProof w:val="0"/>
        </w:rPr>
        <w:lastRenderedPageBreak/>
        <w:t xml:space="preserve">Některé schopnosti mohou kromě dosažení určité úrovně vyžadovat i znalost jiných schopností či dovedností. Tyto požadavky jsou pro přehlednost shrnuty níže. </w:t>
      </w:r>
    </w:p>
    <w:p w:rsidR="004617BD"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Drcení -&gt; Pokročilý boj sekerou -&gt; Mistrovský boj se sekerami</w:t>
      </w:r>
    </w:p>
    <w:p w:rsidR="004617BD"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Lékařství + Botanika -&gt; Léčitelství</w:t>
      </w:r>
    </w:p>
    <w:p w:rsidR="004617BD"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Péče o zvířata III -&gt; Zvířecí společník</w:t>
      </w:r>
    </w:p>
    <w:p w:rsidR="004617BD"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Řeznictví -&gt; Extrakce přírodních jedů</w:t>
      </w:r>
    </w:p>
    <w:p w:rsidR="004617BD"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Šerm -&gt; Pokročilý boj s jednoručními meči</w:t>
      </w:r>
    </w:p>
    <w:p w:rsidR="004617BD" w:rsidRPr="00C163E9" w:rsidRDefault="004617BD" w:rsidP="004617BD">
      <w:pPr>
        <w:spacing w:line="240" w:lineRule="auto"/>
        <w:ind w:firstLine="851"/>
        <w:jc w:val="left"/>
        <w:rPr>
          <w:rFonts w:eastAsia="Times New Roman"/>
          <w:noProof w:val="0"/>
        </w:rPr>
      </w:pPr>
      <w:proofErr w:type="spellStart"/>
      <w:r>
        <w:rPr>
          <w:rFonts w:eastAsia="Times New Roman"/>
          <w:noProof w:val="0"/>
        </w:rPr>
        <w:t>Dov</w:t>
      </w:r>
      <w:proofErr w:type="spellEnd"/>
      <w:r>
        <w:rPr>
          <w:rFonts w:eastAsia="Times New Roman"/>
          <w:noProof w:val="0"/>
        </w:rPr>
        <w:t>. Vrh -&gt; Pokročilý vrh</w:t>
      </w:r>
    </w:p>
    <w:p w:rsidR="00B323DF" w:rsidRDefault="004617BD" w:rsidP="00B323DF">
      <w:pPr>
        <w:spacing w:line="240" w:lineRule="auto"/>
        <w:ind w:left="360" w:firstLine="491"/>
        <w:rPr>
          <w:rFonts w:eastAsia="Times New Roman"/>
          <w:noProof w:val="0"/>
        </w:rPr>
      </w:pPr>
      <w:proofErr w:type="spellStart"/>
      <w:r>
        <w:rPr>
          <w:rFonts w:eastAsia="Times New Roman"/>
          <w:noProof w:val="0"/>
        </w:rPr>
        <w:t>Dov</w:t>
      </w:r>
      <w:proofErr w:type="spellEnd"/>
      <w:r>
        <w:rPr>
          <w:rFonts w:eastAsia="Times New Roman"/>
          <w:noProof w:val="0"/>
        </w:rPr>
        <w:t>. Zoologie -&gt; Boj proti zvířatům</w:t>
      </w:r>
    </w:p>
    <w:p w:rsidR="004617BD" w:rsidRDefault="004617BD" w:rsidP="00B323DF">
      <w:pPr>
        <w:spacing w:line="240" w:lineRule="auto"/>
        <w:ind w:left="360" w:firstLine="491"/>
        <w:rPr>
          <w:rFonts w:eastAsia="Times New Roman"/>
          <w:noProof w:val="0"/>
        </w:rPr>
      </w:pPr>
      <w:proofErr w:type="spellStart"/>
      <w:r>
        <w:rPr>
          <w:rFonts w:eastAsia="Times New Roman"/>
          <w:noProof w:val="0"/>
        </w:rPr>
        <w:t>Dov</w:t>
      </w:r>
      <w:proofErr w:type="spellEnd"/>
      <w:r>
        <w:rPr>
          <w:rFonts w:eastAsia="Times New Roman"/>
          <w:noProof w:val="0"/>
        </w:rPr>
        <w:t>. Zoologie -&gt; Komunikace se zvířaty</w:t>
      </w:r>
    </w:p>
    <w:p w:rsidR="004617BD" w:rsidRDefault="004617BD" w:rsidP="00B323DF">
      <w:pPr>
        <w:spacing w:line="240" w:lineRule="auto"/>
        <w:ind w:left="360" w:firstLine="491"/>
        <w:rPr>
          <w:rFonts w:eastAsia="Times New Roman"/>
          <w:noProof w:val="0"/>
        </w:rPr>
      </w:pPr>
      <w:proofErr w:type="spellStart"/>
      <w:r>
        <w:rPr>
          <w:rFonts w:eastAsia="Times New Roman"/>
          <w:noProof w:val="0"/>
        </w:rPr>
        <w:t>Sch</w:t>
      </w:r>
      <w:proofErr w:type="spellEnd"/>
      <w:r>
        <w:rPr>
          <w:rFonts w:eastAsia="Times New Roman"/>
          <w:noProof w:val="0"/>
        </w:rPr>
        <w:t xml:space="preserve">. Boj se zvířaty + </w:t>
      </w:r>
      <w:proofErr w:type="spellStart"/>
      <w:r>
        <w:rPr>
          <w:rFonts w:eastAsia="Times New Roman"/>
          <w:noProof w:val="0"/>
        </w:rPr>
        <w:t>sch</w:t>
      </w:r>
      <w:proofErr w:type="spellEnd"/>
      <w:r>
        <w:rPr>
          <w:rFonts w:eastAsia="Times New Roman"/>
          <w:noProof w:val="0"/>
        </w:rPr>
        <w:t>. Lov -&gt; Lov bestií</w:t>
      </w:r>
    </w:p>
    <w:p w:rsidR="004617BD" w:rsidRDefault="004617BD" w:rsidP="00B323DF">
      <w:pPr>
        <w:spacing w:line="240" w:lineRule="auto"/>
        <w:ind w:left="360" w:firstLine="491"/>
        <w:rPr>
          <w:rFonts w:eastAsia="Times New Roman"/>
          <w:noProof w:val="0"/>
        </w:rPr>
      </w:pPr>
      <w:proofErr w:type="spellStart"/>
      <w:r>
        <w:rPr>
          <w:rFonts w:eastAsia="Times New Roman"/>
          <w:noProof w:val="0"/>
        </w:rPr>
        <w:t>Sch</w:t>
      </w:r>
      <w:proofErr w:type="spellEnd"/>
      <w:r>
        <w:rPr>
          <w:rFonts w:eastAsia="Times New Roman"/>
          <w:noProof w:val="0"/>
        </w:rPr>
        <w:t xml:space="preserve">. Stopování I </w:t>
      </w:r>
      <w:r w:rsidR="00232ECB">
        <w:rPr>
          <w:rFonts w:eastAsia="Times New Roman"/>
          <w:noProof w:val="0"/>
        </w:rPr>
        <w:t xml:space="preserve">NEBO </w:t>
      </w:r>
      <w:proofErr w:type="spellStart"/>
      <w:r>
        <w:rPr>
          <w:rFonts w:eastAsia="Times New Roman"/>
          <w:noProof w:val="0"/>
        </w:rPr>
        <w:t>dov</w:t>
      </w:r>
      <w:proofErr w:type="spellEnd"/>
      <w:r>
        <w:rPr>
          <w:rFonts w:eastAsia="Times New Roman"/>
          <w:noProof w:val="0"/>
        </w:rPr>
        <w:t>. Rybolov I -&gt; Lov</w:t>
      </w:r>
    </w:p>
    <w:p w:rsidR="004617BD" w:rsidRDefault="004617BD" w:rsidP="00B323DF">
      <w:pPr>
        <w:spacing w:line="240" w:lineRule="auto"/>
        <w:ind w:left="360" w:firstLine="491"/>
        <w:rPr>
          <w:rFonts w:eastAsia="Times New Roman"/>
          <w:noProof w:val="0"/>
        </w:rPr>
      </w:pPr>
      <w:proofErr w:type="spellStart"/>
      <w:r>
        <w:rPr>
          <w:rFonts w:eastAsia="Times New Roman"/>
          <w:noProof w:val="0"/>
        </w:rPr>
        <w:t>Sch</w:t>
      </w:r>
      <w:proofErr w:type="spellEnd"/>
      <w:r>
        <w:rPr>
          <w:rFonts w:eastAsia="Times New Roman"/>
          <w:noProof w:val="0"/>
        </w:rPr>
        <w:t>. Zvířecí společník I -&gt; Povely</w:t>
      </w:r>
    </w:p>
    <w:p w:rsidR="004617BD" w:rsidRDefault="004617BD" w:rsidP="00B323DF">
      <w:pPr>
        <w:spacing w:line="240" w:lineRule="auto"/>
        <w:ind w:left="360" w:firstLine="491"/>
        <w:rPr>
          <w:rFonts w:eastAsia="Times New Roman"/>
          <w:noProof w:val="0"/>
        </w:rPr>
      </w:pPr>
      <w:proofErr w:type="spellStart"/>
      <w:r>
        <w:rPr>
          <w:rFonts w:eastAsia="Times New Roman"/>
          <w:noProof w:val="0"/>
        </w:rPr>
        <w:t>Sch</w:t>
      </w:r>
      <w:proofErr w:type="spellEnd"/>
      <w:r>
        <w:rPr>
          <w:rFonts w:eastAsia="Times New Roman"/>
          <w:noProof w:val="0"/>
        </w:rPr>
        <w:t xml:space="preserve">. Zvířecí společník + </w:t>
      </w:r>
      <w:proofErr w:type="spellStart"/>
      <w:r>
        <w:rPr>
          <w:rFonts w:eastAsia="Times New Roman"/>
          <w:noProof w:val="0"/>
        </w:rPr>
        <w:t>dov</w:t>
      </w:r>
      <w:proofErr w:type="spellEnd"/>
      <w:r>
        <w:rPr>
          <w:rFonts w:eastAsia="Times New Roman"/>
          <w:noProof w:val="0"/>
        </w:rPr>
        <w:t>. Péče o zvířata IV -&gt; Krotitelství</w:t>
      </w:r>
    </w:p>
    <w:p w:rsidR="004617BD" w:rsidRPr="00B323DF" w:rsidRDefault="004617BD" w:rsidP="00B323DF">
      <w:pPr>
        <w:spacing w:line="240" w:lineRule="auto"/>
        <w:ind w:left="360" w:firstLine="491"/>
        <w:rPr>
          <w:rFonts w:eastAsia="Times New Roman"/>
          <w:noProof w:val="0"/>
        </w:rPr>
      </w:pPr>
      <w:proofErr w:type="spellStart"/>
      <w:r>
        <w:rPr>
          <w:rFonts w:eastAsia="Times New Roman"/>
          <w:noProof w:val="0"/>
        </w:rPr>
        <w:t>Sch</w:t>
      </w:r>
      <w:proofErr w:type="spellEnd"/>
      <w:r>
        <w:rPr>
          <w:rFonts w:eastAsia="Times New Roman"/>
          <w:noProof w:val="0"/>
        </w:rPr>
        <w:t xml:space="preserve">. Zvířecí společník + </w:t>
      </w:r>
      <w:proofErr w:type="spellStart"/>
      <w:r>
        <w:rPr>
          <w:rFonts w:eastAsia="Times New Roman"/>
          <w:noProof w:val="0"/>
        </w:rPr>
        <w:t>sch</w:t>
      </w:r>
      <w:proofErr w:type="spellEnd"/>
      <w:r>
        <w:rPr>
          <w:rFonts w:eastAsia="Times New Roman"/>
          <w:noProof w:val="0"/>
        </w:rPr>
        <w:t>. Komunikace se zvířaty V -&gt; Přátelství bestie</w:t>
      </w:r>
    </w:p>
    <w:p w:rsidR="00B323DF" w:rsidRPr="00B323DF" w:rsidRDefault="00B323DF" w:rsidP="00B323DF">
      <w:pPr>
        <w:spacing w:line="240" w:lineRule="auto"/>
        <w:ind w:left="360" w:firstLine="491"/>
        <w:rPr>
          <w:rFonts w:eastAsia="Times New Roman"/>
          <w:noProof w:val="0"/>
        </w:rPr>
      </w:pPr>
    </w:p>
    <w:p w:rsidR="00B323DF" w:rsidRPr="00B323DF" w:rsidRDefault="00B323DF" w:rsidP="00C163E9">
      <w:pPr>
        <w:pStyle w:val="Nadpis1"/>
        <w:rPr>
          <w:rFonts w:eastAsia="Times New Roman"/>
          <w:lang w:eastAsia="cs-CZ"/>
        </w:rPr>
      </w:pPr>
      <w:r w:rsidRPr="00B323DF">
        <w:rPr>
          <w:rFonts w:eastAsia="Times New Roman"/>
          <w:lang w:eastAsia="cs-CZ"/>
        </w:rPr>
        <w:t xml:space="preserve">1. </w:t>
      </w:r>
      <w:r w:rsidR="00C163E9">
        <w:rPr>
          <w:rFonts w:eastAsia="Times New Roman"/>
          <w:lang w:eastAsia="cs-CZ"/>
        </w:rPr>
        <w:t>Základní blok</w:t>
      </w:r>
    </w:p>
    <w:p w:rsidR="00B323DF" w:rsidRPr="00B323DF" w:rsidRDefault="00B323DF" w:rsidP="00B323DF">
      <w:pPr>
        <w:widowControl w:val="0"/>
        <w:spacing w:line="288" w:lineRule="auto"/>
        <w:rPr>
          <w:rFonts w:eastAsia="Times New Roman"/>
          <w:noProof w:val="0"/>
          <w:lang w:eastAsia="cs-CZ"/>
        </w:rPr>
      </w:pPr>
    </w:p>
    <w:p w:rsidR="00A20114" w:rsidRPr="00A20114" w:rsidRDefault="00A20114" w:rsidP="00A20114">
      <w:pPr>
        <w:widowControl w:val="0"/>
        <w:spacing w:line="240" w:lineRule="auto"/>
        <w:ind w:left="142" w:hanging="142"/>
        <w:rPr>
          <w:rFonts w:eastAsia="Arial"/>
          <w:b/>
          <w:color w:val="FFC000"/>
        </w:rPr>
      </w:pPr>
      <w:r w:rsidRPr="00A20114">
        <w:rPr>
          <w:rFonts w:eastAsia="Arial"/>
          <w:u w:val="single"/>
        </w:rPr>
        <w:t xml:space="preserve">Schopnost: </w:t>
      </w:r>
      <w:bookmarkStart w:id="3" w:name="Aktivni_kryt"/>
      <w:r w:rsidRPr="00A20114">
        <w:rPr>
          <w:rFonts w:eastAsia="Arial"/>
          <w:b/>
          <w:sz w:val="24"/>
        </w:rPr>
        <w:t>Aktivní kryt</w:t>
      </w:r>
      <w:bookmarkEnd w:id="3"/>
      <w:r w:rsidRPr="00A20114">
        <w:rPr>
          <w:rFonts w:eastAsia="Arial"/>
          <w:b/>
          <w:sz w:val="24"/>
        </w:rPr>
        <w:tab/>
      </w:r>
      <w:r w:rsidRPr="00A20114">
        <w:rPr>
          <w:rFonts w:eastAsia="Arial"/>
          <w:b/>
          <w:sz w:val="24"/>
        </w:rPr>
        <w:tab/>
      </w:r>
      <w:r w:rsidRPr="00A20114">
        <w:rPr>
          <w:rFonts w:eastAsia="Arial"/>
          <w:b/>
          <w:sz w:val="24"/>
        </w:rPr>
        <w:tab/>
      </w:r>
      <w:r w:rsidRPr="00A20114">
        <w:rPr>
          <w:rFonts w:eastAsia="Arial"/>
          <w:b/>
          <w:sz w:val="24"/>
        </w:rPr>
        <w:tab/>
      </w:r>
      <w:r w:rsidRPr="00A20114">
        <w:rPr>
          <w:rFonts w:eastAsia="Arial"/>
          <w:u w:val="single"/>
        </w:rPr>
        <w:t>Kategorie:</w:t>
      </w:r>
      <w:r w:rsidRPr="00A20114">
        <w:rPr>
          <w:rFonts w:eastAsia="Arial"/>
        </w:rPr>
        <w:t xml:space="preserve"> </w:t>
      </w:r>
      <w:r w:rsidRPr="00A20114">
        <w:rPr>
          <w:rFonts w:eastAsia="Arial"/>
          <w:b/>
          <w:color w:val="FFC000"/>
        </w:rPr>
        <w:t xml:space="preserve">sdílená </w:t>
      </w:r>
    </w:p>
    <w:p w:rsidR="00A20114" w:rsidRPr="00A20114" w:rsidRDefault="00A20114" w:rsidP="00A20114">
      <w:pPr>
        <w:widowControl w:val="0"/>
        <w:tabs>
          <w:tab w:val="left" w:pos="4253"/>
        </w:tabs>
        <w:spacing w:line="240" w:lineRule="auto"/>
        <w:ind w:left="142" w:hanging="142"/>
        <w:rPr>
          <w:rFonts w:eastAsia="Arial"/>
        </w:rPr>
      </w:pPr>
      <w:r w:rsidRPr="00A20114">
        <w:rPr>
          <w:rFonts w:eastAsia="Arial"/>
          <w:u w:val="single"/>
          <w:lang w:eastAsia="cs-CZ"/>
        </w:rPr>
        <w:drawing>
          <wp:anchor distT="0" distB="0" distL="114300" distR="114300" simplePos="0" relativeHeight="251662336" behindDoc="0" locked="0" layoutInCell="1" allowOverlap="1" wp14:anchorId="7A273B80" wp14:editId="4E2295FC">
            <wp:simplePos x="0" y="0"/>
            <wp:positionH relativeFrom="margin">
              <wp:posOffset>60960</wp:posOffset>
            </wp:positionH>
            <wp:positionV relativeFrom="paragraph">
              <wp:posOffset>121285</wp:posOffset>
            </wp:positionV>
            <wp:extent cx="266400" cy="2592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A20114">
        <w:rPr>
          <w:rFonts w:eastAsia="Arial"/>
          <w:u w:val="single"/>
        </w:rPr>
        <w:t>Zařazení</w:t>
      </w:r>
      <w:r w:rsidRPr="00A20114">
        <w:rPr>
          <w:rFonts w:eastAsia="Arial"/>
        </w:rPr>
        <w:t>: bojová</w:t>
      </w:r>
      <w:r w:rsidRPr="00A20114">
        <w:rPr>
          <w:rFonts w:eastAsia="Arial"/>
        </w:rPr>
        <w:tab/>
      </w:r>
      <w:r w:rsidRPr="00A20114">
        <w:rPr>
          <w:rFonts w:eastAsia="Arial"/>
        </w:rPr>
        <w:tab/>
      </w:r>
      <w:r w:rsidRPr="00A20114">
        <w:rPr>
          <w:rFonts w:eastAsia="Arial"/>
          <w:u w:val="single"/>
        </w:rPr>
        <w:t>Dostupnost</w:t>
      </w:r>
      <w:r w:rsidRPr="00A20114">
        <w:rPr>
          <w:rFonts w:eastAsia="Arial"/>
        </w:rPr>
        <w:t xml:space="preserve">: </w:t>
      </w:r>
      <w:r w:rsidRPr="00A20114">
        <w:rPr>
          <w:rFonts w:eastAsia="Arial"/>
          <w:b/>
          <w:highlight w:val="cyan"/>
        </w:rPr>
        <w:t>pokročilá</w:t>
      </w:r>
      <w:r w:rsidRPr="00A20114">
        <w:rPr>
          <w:rFonts w:eastAsia="Arial"/>
        </w:rPr>
        <w:t xml:space="preserve"> (6.-10. úr.) </w:t>
      </w:r>
      <w:r w:rsidRPr="00A20114">
        <w:rPr>
          <w:rFonts w:eastAsia="Arial"/>
        </w:rPr>
        <w:tab/>
      </w:r>
      <w:r w:rsidRPr="00A20114">
        <w:rPr>
          <w:rFonts w:eastAsia="Arial"/>
        </w:rPr>
        <w:tab/>
      </w:r>
      <w:r w:rsidRPr="00A20114">
        <w:rPr>
          <w:rFonts w:eastAsia="Arial"/>
          <w:u w:val="single"/>
        </w:rPr>
        <w:t>Počet stupňů</w:t>
      </w:r>
      <w:r w:rsidRPr="00A20114">
        <w:rPr>
          <w:rFonts w:eastAsia="Arial"/>
        </w:rPr>
        <w:t>: 4</w:t>
      </w:r>
      <w:r w:rsidRPr="00A20114">
        <w:rPr>
          <w:rFonts w:eastAsia="Arial"/>
        </w:rPr>
        <w:tab/>
      </w:r>
    </w:p>
    <w:p w:rsidR="00A20114" w:rsidRPr="00A20114" w:rsidRDefault="00A20114" w:rsidP="00A20114">
      <w:pPr>
        <w:widowControl w:val="0"/>
        <w:spacing w:line="240" w:lineRule="auto"/>
        <w:ind w:left="142" w:hanging="142"/>
        <w:rPr>
          <w:rFonts w:eastAsia="Arial"/>
          <w:color w:val="00B050"/>
        </w:rPr>
      </w:pPr>
      <w:r w:rsidRPr="00A20114">
        <w:rPr>
          <w:rFonts w:eastAsia="Arial"/>
          <w:u w:val="single"/>
        </w:rPr>
        <w:t>Dostupná pro</w:t>
      </w:r>
      <w:r w:rsidRPr="00A20114">
        <w:rPr>
          <w:rFonts w:eastAsia="Arial"/>
        </w:rPr>
        <w:t xml:space="preserve">: </w:t>
      </w:r>
      <w:r w:rsidRPr="00A20114">
        <w:rPr>
          <w:rFonts w:eastAsia="Arial"/>
          <w:color w:val="00B050"/>
        </w:rPr>
        <w:t>žoldnéř, rytíř, paladin, pán zvířat, templář</w:t>
      </w:r>
    </w:p>
    <w:p w:rsidR="00A20114" w:rsidRPr="00A20114" w:rsidRDefault="00A20114" w:rsidP="00A20114">
      <w:pPr>
        <w:widowControl w:val="0"/>
        <w:spacing w:line="240" w:lineRule="auto"/>
        <w:ind w:left="142" w:hanging="142"/>
        <w:rPr>
          <w:rFonts w:eastAsia="Arial"/>
          <w:color w:val="0070C0"/>
        </w:rPr>
      </w:pPr>
      <w:r w:rsidRPr="00A20114">
        <w:rPr>
          <w:rFonts w:eastAsia="Arial"/>
          <w:u w:val="single"/>
        </w:rPr>
        <w:t>Předpoklady studia</w:t>
      </w:r>
      <w:r w:rsidRPr="00A20114">
        <w:rPr>
          <w:rFonts w:eastAsia="Arial"/>
        </w:rPr>
        <w:t xml:space="preserve">: </w:t>
      </w:r>
      <w:r w:rsidRPr="00A20114">
        <w:rPr>
          <w:rFonts w:eastAsia="Arial"/>
          <w:i/>
        </w:rPr>
        <w:t xml:space="preserve"> dosažení</w:t>
      </w:r>
      <w:r w:rsidRPr="00A20114">
        <w:rPr>
          <w:rFonts w:eastAsia="Arial"/>
          <w:i/>
          <w:color w:val="E36C0A"/>
        </w:rPr>
        <w:t xml:space="preserve"> 6. úrovně</w:t>
      </w:r>
      <w:r w:rsidRPr="00A20114">
        <w:rPr>
          <w:rFonts w:eastAsia="Arial"/>
          <w:i/>
        </w:rPr>
        <w:t xml:space="preserve">  </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uplatnění:</w:t>
      </w:r>
      <w:r w:rsidRPr="00A20114">
        <w:rPr>
          <w:rFonts w:eastAsia="Arial"/>
        </w:rPr>
        <w:t xml:space="preserve"> chráněný společník je v těsné blízkosti (posoudí PJ) </w:t>
      </w:r>
    </w:p>
    <w:p w:rsidR="00A20114" w:rsidRPr="00A20114" w:rsidRDefault="00A20114" w:rsidP="00A20114">
      <w:pPr>
        <w:widowControl w:val="0"/>
        <w:spacing w:line="240" w:lineRule="auto"/>
        <w:ind w:left="142" w:hanging="142"/>
        <w:rPr>
          <w:rFonts w:eastAsia="Arial"/>
        </w:rPr>
      </w:pPr>
      <w:r w:rsidRPr="00A20114">
        <w:rPr>
          <w:rFonts w:eastAsia="Arial"/>
          <w:u w:val="single"/>
        </w:rPr>
        <w:t>Popis a tabulka</w:t>
      </w:r>
      <w:r w:rsidRPr="00A20114">
        <w:rPr>
          <w:rFonts w:eastAsia="Arial"/>
        </w:rPr>
        <w:t xml:space="preserve">: schopnost umožňuje cíleně krýt své spolubojovníky. Postava se může bránit útoku, který směřuje na člena družiny v jeho blízkosti. Obrana stojí 2 akce. Pokud uspěje, není člen družiny útokem zraněn, pokud neuspěje, je zasažen normálně (cíl útoku se nemění, pokud  postava výslovně toto přání nevysloví předem, tj. nepostaví se do rány). Při této obraně má navíc výhodu v podobě zvláštního bonusu k OČ. Tento bonus se ale nevztahuje na situace, kdy je cílem útoku on sám nebo útoku uhýbá (OU).  Lze kombinovat s bojovým manévrem Kryt. </w:t>
      </w:r>
    </w:p>
    <w:tbl>
      <w:tblPr>
        <w:tblW w:w="1911" w:type="dxa"/>
        <w:jc w:val="center"/>
        <w:tblCellMar>
          <w:left w:w="70" w:type="dxa"/>
          <w:right w:w="70" w:type="dxa"/>
        </w:tblCellMar>
        <w:tblLook w:val="04A0" w:firstRow="1" w:lastRow="0" w:firstColumn="1" w:lastColumn="0" w:noHBand="0" w:noVBand="1"/>
      </w:tblPr>
      <w:tblGrid>
        <w:gridCol w:w="739"/>
        <w:gridCol w:w="1172"/>
      </w:tblGrid>
      <w:tr w:rsidR="00A20114" w:rsidRPr="00A20114" w:rsidTr="00E53C2D">
        <w:trPr>
          <w:trHeight w:val="228"/>
          <w:jc w:val="center"/>
        </w:trPr>
        <w:tc>
          <w:tcPr>
            <w:tcW w:w="73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Stupeň</w:t>
            </w:r>
          </w:p>
        </w:tc>
        <w:tc>
          <w:tcPr>
            <w:tcW w:w="1172" w:type="dxa"/>
            <w:tcBorders>
              <w:top w:val="single" w:sz="4" w:space="0" w:color="auto"/>
              <w:left w:val="nil"/>
              <w:bottom w:val="single" w:sz="4" w:space="0" w:color="auto"/>
              <w:right w:val="single" w:sz="4" w:space="0" w:color="auto"/>
            </w:tcBorders>
            <w:shd w:val="clear" w:color="000000" w:fill="D7E4BC"/>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Bonus k OČ</w:t>
            </w:r>
          </w:p>
        </w:tc>
      </w:tr>
      <w:tr w:rsidR="00A20114" w:rsidRPr="00A20114" w:rsidTr="00E53C2D">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w:t>
            </w:r>
          </w:p>
        </w:tc>
        <w:tc>
          <w:tcPr>
            <w:tcW w:w="117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r>
      <w:tr w:rsidR="00A20114" w:rsidRPr="00A20114" w:rsidTr="00E53C2D">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w:t>
            </w:r>
          </w:p>
        </w:tc>
        <w:tc>
          <w:tcPr>
            <w:tcW w:w="117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+2</w:t>
            </w:r>
          </w:p>
        </w:tc>
      </w:tr>
      <w:tr w:rsidR="00A20114" w:rsidRPr="00A20114" w:rsidTr="00E53C2D">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III</w:t>
            </w:r>
          </w:p>
        </w:tc>
        <w:tc>
          <w:tcPr>
            <w:tcW w:w="117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+3</w:t>
            </w:r>
          </w:p>
        </w:tc>
      </w:tr>
      <w:tr w:rsidR="00A20114" w:rsidRPr="00A20114" w:rsidTr="00E53C2D">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IV</w:t>
            </w:r>
          </w:p>
        </w:tc>
        <w:tc>
          <w:tcPr>
            <w:tcW w:w="117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+4</w:t>
            </w:r>
          </w:p>
        </w:tc>
      </w:tr>
    </w:tbl>
    <w:p w:rsidR="00A20114" w:rsidRPr="00A20114" w:rsidRDefault="00A20114" w:rsidP="00A20114">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jc w:val="center"/>
        <w:rPr>
          <w:rFonts w:eastAsia="Arial"/>
          <w:b/>
        </w:rPr>
      </w:pPr>
      <w:r w:rsidRPr="00A20114">
        <w:rPr>
          <w:rFonts w:eastAsia="Arial"/>
          <w:b/>
        </w:rPr>
        <w:t xml:space="preserve">- </w:t>
      </w:r>
      <w:hyperlink w:anchor="Seznam" w:history="1">
        <w:r w:rsidRPr="00A20114">
          <w:rPr>
            <w:rFonts w:eastAsia="Arial"/>
            <w:b/>
            <w:color w:val="0000FF"/>
            <w:u w:val="single"/>
          </w:rPr>
          <w:t>Zpět</w:t>
        </w:r>
      </w:hyperlink>
      <w:r w:rsidRPr="00A20114">
        <w:rPr>
          <w:rFonts w:eastAsia="Arial"/>
          <w:b/>
        </w:rPr>
        <w:t xml:space="preserve"> -</w:t>
      </w:r>
    </w:p>
    <w:p w:rsidR="00A20114" w:rsidRPr="00A20114" w:rsidRDefault="00A20114" w:rsidP="00A20114">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rPr>
          <w:rFonts w:eastAsia="Arial"/>
        </w:rPr>
      </w:pPr>
      <w:r w:rsidRPr="00A20114">
        <w:rPr>
          <w:rFonts w:eastAsia="Arial"/>
          <w:u w:val="single"/>
        </w:rPr>
        <w:t xml:space="preserve">Schopnost: </w:t>
      </w:r>
      <w:bookmarkStart w:id="4" w:name="Bleskove_reakce"/>
      <w:r w:rsidRPr="00A20114">
        <w:rPr>
          <w:rFonts w:eastAsia="Arial"/>
          <w:b/>
          <w:sz w:val="24"/>
        </w:rPr>
        <w:t>Bleskové reakce</w:t>
      </w:r>
      <w:bookmarkEnd w:id="4"/>
      <w:r w:rsidRPr="00A20114">
        <w:rPr>
          <w:rFonts w:eastAsia="Arial"/>
          <w:b/>
          <w:sz w:val="24"/>
        </w:rPr>
        <w:tab/>
      </w:r>
      <w:r w:rsidRPr="00A20114">
        <w:rPr>
          <w:rFonts w:eastAsia="Arial"/>
          <w:b/>
          <w:sz w:val="24"/>
        </w:rPr>
        <w:tab/>
      </w:r>
      <w:r w:rsidRPr="00A20114">
        <w:rPr>
          <w:rFonts w:eastAsia="Arial"/>
          <w:b/>
          <w:sz w:val="24"/>
        </w:rPr>
        <w:tab/>
      </w:r>
      <w:r w:rsidRPr="00A20114">
        <w:rPr>
          <w:rFonts w:eastAsia="Arial"/>
          <w:b/>
          <w:sz w:val="24"/>
        </w:rPr>
        <w:tab/>
      </w:r>
      <w:r w:rsidRPr="00A20114">
        <w:rPr>
          <w:rFonts w:eastAsia="Arial"/>
          <w:u w:val="single"/>
        </w:rPr>
        <w:t>Kategorie:</w:t>
      </w:r>
      <w:r w:rsidRPr="00A20114">
        <w:rPr>
          <w:rFonts w:eastAsia="Arial"/>
        </w:rPr>
        <w:t xml:space="preserve"> </w:t>
      </w:r>
      <w:r w:rsidRPr="00A20114">
        <w:rPr>
          <w:rFonts w:eastAsia="Arial"/>
          <w:b/>
          <w:color w:val="FFC000"/>
        </w:rPr>
        <w:t>sdílená</w:t>
      </w:r>
      <w:r w:rsidRPr="00A20114">
        <w:rPr>
          <w:rFonts w:eastAsia="Arial"/>
        </w:rPr>
        <w:t xml:space="preserve"> </w:t>
      </w:r>
    </w:p>
    <w:p w:rsidR="00A20114" w:rsidRPr="00A20114" w:rsidRDefault="00A20114" w:rsidP="00A20114">
      <w:pPr>
        <w:widowControl w:val="0"/>
        <w:spacing w:line="240" w:lineRule="auto"/>
        <w:ind w:left="142" w:hanging="142"/>
        <w:rPr>
          <w:rFonts w:eastAsia="Arial"/>
        </w:rPr>
      </w:pPr>
      <w:r w:rsidRPr="00A20114">
        <w:rPr>
          <w:rFonts w:eastAsia="Arial"/>
          <w:lang w:eastAsia="cs-CZ"/>
        </w:rPr>
        <w:drawing>
          <wp:anchor distT="0" distB="0" distL="114300" distR="114300" simplePos="0" relativeHeight="251664384" behindDoc="0" locked="0" layoutInCell="1" allowOverlap="1" wp14:anchorId="7424BC21" wp14:editId="40522AB6">
            <wp:simplePos x="0" y="0"/>
            <wp:positionH relativeFrom="margin">
              <wp:posOffset>91440</wp:posOffset>
            </wp:positionH>
            <wp:positionV relativeFrom="paragraph">
              <wp:posOffset>98425</wp:posOffset>
            </wp:positionV>
            <wp:extent cx="251460" cy="2540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20114">
        <w:rPr>
          <w:rFonts w:eastAsia="Arial"/>
          <w:u w:val="single"/>
        </w:rPr>
        <w:t>Zařazení</w:t>
      </w:r>
      <w:r w:rsidRPr="00A20114">
        <w:rPr>
          <w:rFonts w:eastAsia="Arial"/>
        </w:rPr>
        <w:t xml:space="preserve">: bojová, pasivní </w:t>
      </w:r>
      <w:r w:rsidRPr="00A20114">
        <w:rPr>
          <w:rFonts w:eastAsia="Arial"/>
        </w:rPr>
        <w:tab/>
      </w:r>
      <w:r w:rsidRPr="00A20114">
        <w:rPr>
          <w:rFonts w:eastAsia="Arial"/>
        </w:rPr>
        <w:tab/>
      </w:r>
      <w:r w:rsidRPr="00A20114">
        <w:rPr>
          <w:rFonts w:eastAsia="Arial"/>
        </w:rPr>
        <w:tab/>
      </w:r>
      <w:r w:rsidRPr="00A20114">
        <w:rPr>
          <w:rFonts w:eastAsia="Arial"/>
          <w:u w:val="single"/>
        </w:rPr>
        <w:t>Dostupnost</w:t>
      </w:r>
      <w:r w:rsidRPr="00A20114">
        <w:rPr>
          <w:rFonts w:eastAsia="Arial"/>
        </w:rPr>
        <w:t xml:space="preserve">: </w:t>
      </w:r>
      <w:r w:rsidRPr="00A20114">
        <w:rPr>
          <w:rFonts w:eastAsia="Arial"/>
          <w:b/>
          <w:highlight w:val="green"/>
        </w:rPr>
        <w:t>základní</w:t>
      </w:r>
      <w:r w:rsidRPr="00A20114">
        <w:rPr>
          <w:rFonts w:eastAsia="Arial"/>
        </w:rPr>
        <w:t xml:space="preserve"> (1.-5. úr.)</w:t>
      </w:r>
      <w:r w:rsidRPr="00A20114">
        <w:rPr>
          <w:rFonts w:eastAsia="Arial"/>
        </w:rPr>
        <w:tab/>
      </w:r>
      <w:r w:rsidRPr="00A20114">
        <w:rPr>
          <w:rFonts w:eastAsia="Arial"/>
          <w:u w:val="single"/>
        </w:rPr>
        <w:t>Počet stupňů</w:t>
      </w:r>
      <w:r w:rsidRPr="00A20114">
        <w:rPr>
          <w:rFonts w:eastAsia="Arial"/>
        </w:rPr>
        <w:t>: 4</w:t>
      </w:r>
      <w:r w:rsidRPr="00A20114">
        <w:rPr>
          <w:rFonts w:eastAsia="Arial"/>
        </w:rPr>
        <w:tab/>
      </w:r>
      <w:r w:rsidRPr="00A20114">
        <w:rPr>
          <w:rFonts w:eastAsia="Arial"/>
        </w:rPr>
        <w:tab/>
        <w:t xml:space="preserve"> </w:t>
      </w:r>
    </w:p>
    <w:p w:rsidR="00A20114" w:rsidRPr="00A20114" w:rsidRDefault="00A20114" w:rsidP="00A20114">
      <w:pPr>
        <w:widowControl w:val="0"/>
        <w:spacing w:line="240" w:lineRule="auto"/>
        <w:ind w:left="142" w:hanging="142"/>
        <w:rPr>
          <w:rFonts w:eastAsia="Arial"/>
          <w:color w:val="00B050"/>
        </w:rPr>
      </w:pPr>
      <w:r w:rsidRPr="00A20114">
        <w:rPr>
          <w:rFonts w:eastAsia="Arial"/>
          <w:u w:val="single"/>
        </w:rPr>
        <w:t>Dostupná pro</w:t>
      </w:r>
      <w:r w:rsidRPr="00A20114">
        <w:rPr>
          <w:rFonts w:eastAsia="Arial"/>
        </w:rPr>
        <w:t>:</w:t>
      </w:r>
      <w:r w:rsidRPr="00A20114">
        <w:rPr>
          <w:rFonts w:eastAsia="Arial"/>
          <w:color w:val="00B050"/>
        </w:rPr>
        <w:t xml:space="preserve"> zloděj</w:t>
      </w:r>
      <w:r w:rsidRPr="00A20114">
        <w:rPr>
          <w:rFonts w:eastAsia="Arial"/>
        </w:rPr>
        <w:t xml:space="preserve"> (lupič, assassin, bard, šinobi)</w:t>
      </w:r>
      <w:r w:rsidRPr="00A20114">
        <w:rPr>
          <w:rFonts w:eastAsia="Arial"/>
          <w:color w:val="00B050"/>
        </w:rPr>
        <w:t xml:space="preserve">, zaklínač, pán zvířat, lovec pokladů, tulák,   </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studia</w:t>
      </w:r>
      <w:r w:rsidRPr="00A20114">
        <w:rPr>
          <w:rFonts w:eastAsia="Arial"/>
        </w:rPr>
        <w:t>:</w:t>
      </w:r>
      <w:r w:rsidRPr="00A20114">
        <w:rPr>
          <w:rFonts w:eastAsia="Arial"/>
          <w:i/>
        </w:rPr>
        <w:t xml:space="preserve">  dosažení </w:t>
      </w:r>
      <w:r w:rsidRPr="00A20114">
        <w:rPr>
          <w:rFonts w:eastAsia="Arial"/>
          <w:i/>
          <w:color w:val="E36C0A"/>
        </w:rPr>
        <w:t>úrovně</w:t>
      </w:r>
      <w:r w:rsidRPr="00A20114">
        <w:rPr>
          <w:rFonts w:eastAsia="Arial"/>
          <w:i/>
        </w:rPr>
        <w:t xml:space="preserve"> uvedené</w:t>
      </w:r>
      <w:r w:rsidRPr="00A20114">
        <w:rPr>
          <w:rFonts w:eastAsia="Arial"/>
          <w:i/>
          <w:color w:val="E36C0A"/>
        </w:rPr>
        <w:t xml:space="preserve"> v tabulce</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uplatnění:</w:t>
      </w:r>
      <w:r w:rsidRPr="00A20114">
        <w:rPr>
          <w:rFonts w:eastAsia="Arial"/>
        </w:rPr>
        <w:t xml:space="preserve"> hod na iniciativu</w:t>
      </w:r>
    </w:p>
    <w:p w:rsidR="00A20114" w:rsidRPr="00A20114" w:rsidRDefault="00A20114" w:rsidP="00A20114">
      <w:pPr>
        <w:widowControl w:val="0"/>
        <w:spacing w:line="240" w:lineRule="auto"/>
        <w:ind w:left="142" w:hanging="142"/>
        <w:rPr>
          <w:rFonts w:eastAsia="Arial"/>
          <w:b/>
          <w:sz w:val="24"/>
        </w:rPr>
      </w:pPr>
      <w:r w:rsidRPr="00A20114">
        <w:rPr>
          <w:rFonts w:eastAsia="Arial"/>
          <w:u w:val="single"/>
        </w:rPr>
        <w:t>Popis a tabulka</w:t>
      </w:r>
      <w:r w:rsidRPr="00A20114">
        <w:rPr>
          <w:rFonts w:eastAsia="Arial"/>
        </w:rPr>
        <w:t xml:space="preserve">: postava s touto schopností dokáže okamžitě, intuitivně a bez přemýšlení reagovat na hrozící nebezpečí. Získává trvalý bonus ke všem svým hodům na INI (iniciativu).  </w:t>
      </w:r>
    </w:p>
    <w:tbl>
      <w:tblPr>
        <w:tblW w:w="2251" w:type="dxa"/>
        <w:jc w:val="center"/>
        <w:tblCellMar>
          <w:left w:w="70" w:type="dxa"/>
          <w:right w:w="70" w:type="dxa"/>
        </w:tblCellMar>
        <w:tblLook w:val="04A0" w:firstRow="1" w:lastRow="0" w:firstColumn="1" w:lastColumn="0" w:noHBand="0" w:noVBand="1"/>
      </w:tblPr>
      <w:tblGrid>
        <w:gridCol w:w="750"/>
        <w:gridCol w:w="692"/>
        <w:gridCol w:w="809"/>
      </w:tblGrid>
      <w:tr w:rsidR="00A20114" w:rsidRPr="00A20114" w:rsidTr="00E53C2D">
        <w:trPr>
          <w:trHeight w:val="249"/>
          <w:jc w:val="center"/>
        </w:trPr>
        <w:tc>
          <w:tcPr>
            <w:tcW w:w="75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Stupeň</w:t>
            </w:r>
          </w:p>
        </w:tc>
        <w:tc>
          <w:tcPr>
            <w:tcW w:w="692" w:type="dxa"/>
            <w:tcBorders>
              <w:top w:val="single" w:sz="4" w:space="0" w:color="auto"/>
              <w:left w:val="nil"/>
              <w:bottom w:val="single" w:sz="4" w:space="0" w:color="auto"/>
              <w:right w:val="single" w:sz="4" w:space="0" w:color="auto"/>
            </w:tcBorders>
            <w:shd w:val="clear" w:color="000000" w:fill="EAF1DD"/>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Bonus</w:t>
            </w:r>
          </w:p>
        </w:tc>
        <w:tc>
          <w:tcPr>
            <w:tcW w:w="809" w:type="dxa"/>
            <w:tcBorders>
              <w:top w:val="single" w:sz="4" w:space="0" w:color="auto"/>
              <w:left w:val="nil"/>
              <w:bottom w:val="single" w:sz="4" w:space="0" w:color="auto"/>
              <w:right w:val="single" w:sz="4" w:space="0" w:color="auto"/>
            </w:tcBorders>
            <w:shd w:val="clear" w:color="000000" w:fill="EAF1DD"/>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Úroveň</w:t>
            </w:r>
          </w:p>
        </w:tc>
      </w:tr>
      <w:tr w:rsidR="00A20114" w:rsidRPr="00A20114" w:rsidTr="00E53C2D">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w:t>
            </w:r>
          </w:p>
        </w:tc>
        <w:tc>
          <w:tcPr>
            <w:tcW w:w="69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80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2.</w:t>
            </w:r>
          </w:p>
        </w:tc>
      </w:tr>
      <w:tr w:rsidR="00A20114" w:rsidRPr="00A20114" w:rsidTr="00E53C2D">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w:t>
            </w:r>
          </w:p>
        </w:tc>
        <w:tc>
          <w:tcPr>
            <w:tcW w:w="69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+2</w:t>
            </w:r>
          </w:p>
        </w:tc>
        <w:tc>
          <w:tcPr>
            <w:tcW w:w="80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6.</w:t>
            </w:r>
          </w:p>
        </w:tc>
      </w:tr>
      <w:tr w:rsidR="00A20114" w:rsidRPr="00A20114" w:rsidTr="00E53C2D">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III</w:t>
            </w:r>
          </w:p>
        </w:tc>
        <w:tc>
          <w:tcPr>
            <w:tcW w:w="69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+3</w:t>
            </w:r>
          </w:p>
        </w:tc>
        <w:tc>
          <w:tcPr>
            <w:tcW w:w="80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10.</w:t>
            </w:r>
          </w:p>
        </w:tc>
      </w:tr>
      <w:tr w:rsidR="00A20114" w:rsidRPr="00A20114" w:rsidTr="00E53C2D">
        <w:trPr>
          <w:trHeight w:val="307"/>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IV</w:t>
            </w:r>
          </w:p>
        </w:tc>
        <w:tc>
          <w:tcPr>
            <w:tcW w:w="69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+4</w:t>
            </w:r>
          </w:p>
        </w:tc>
        <w:tc>
          <w:tcPr>
            <w:tcW w:w="80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14.</w:t>
            </w:r>
          </w:p>
        </w:tc>
      </w:tr>
    </w:tbl>
    <w:p w:rsidR="00A20114" w:rsidRPr="00A20114" w:rsidRDefault="00A20114" w:rsidP="00A20114">
      <w:pPr>
        <w:spacing w:line="240" w:lineRule="auto"/>
        <w:jc w:val="left"/>
        <w:rPr>
          <w:rFonts w:eastAsia="Times New Roman"/>
          <w:noProof w:val="0"/>
        </w:rPr>
      </w:pPr>
    </w:p>
    <w:p w:rsidR="00A20114" w:rsidRPr="00A20114" w:rsidRDefault="00A20114" w:rsidP="00A20114">
      <w:pPr>
        <w:widowControl w:val="0"/>
        <w:spacing w:line="240" w:lineRule="auto"/>
        <w:ind w:left="142" w:hanging="142"/>
        <w:jc w:val="center"/>
        <w:rPr>
          <w:rFonts w:eastAsia="Arial"/>
          <w:u w:val="single"/>
        </w:rPr>
      </w:pPr>
      <w:r w:rsidRPr="00A20114">
        <w:rPr>
          <w:rFonts w:eastAsia="Arial"/>
          <w:b/>
        </w:rPr>
        <w:t xml:space="preserve">- </w:t>
      </w:r>
      <w:hyperlink w:anchor="Seznam" w:history="1">
        <w:r w:rsidRPr="00A20114">
          <w:rPr>
            <w:rFonts w:eastAsia="Arial"/>
            <w:b/>
            <w:color w:val="0000FF"/>
            <w:u w:val="single"/>
          </w:rPr>
          <w:t>Zpět</w:t>
        </w:r>
      </w:hyperlink>
      <w:r w:rsidRPr="00A20114">
        <w:rPr>
          <w:rFonts w:eastAsia="Arial"/>
          <w:b/>
        </w:rPr>
        <w:t xml:space="preserve"> -</w:t>
      </w:r>
    </w:p>
    <w:p w:rsidR="00A20114" w:rsidRPr="00A20114" w:rsidRDefault="00A20114" w:rsidP="00A20114">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rPr>
          <w:rFonts w:eastAsia="Arial"/>
        </w:rPr>
      </w:pPr>
      <w:r w:rsidRPr="00A20114">
        <w:rPr>
          <w:rFonts w:eastAsia="Arial"/>
          <w:u w:val="single"/>
        </w:rPr>
        <w:t xml:space="preserve">Schopnost: </w:t>
      </w:r>
      <w:bookmarkStart w:id="5" w:name="Boj_beze_zbroje"/>
      <w:r w:rsidRPr="00A20114">
        <w:rPr>
          <w:rFonts w:eastAsia="Arial"/>
          <w:b/>
          <w:sz w:val="24"/>
        </w:rPr>
        <w:t>Boj beze zbroje</w:t>
      </w:r>
      <w:bookmarkEnd w:id="5"/>
      <w:r w:rsidRPr="00A20114">
        <w:rPr>
          <w:rFonts w:eastAsia="Arial"/>
          <w:b/>
          <w:sz w:val="24"/>
        </w:rPr>
        <w:tab/>
      </w:r>
      <w:r w:rsidRPr="00A20114">
        <w:rPr>
          <w:rFonts w:eastAsia="Arial"/>
          <w:b/>
          <w:sz w:val="24"/>
        </w:rPr>
        <w:tab/>
      </w:r>
      <w:r w:rsidRPr="00A20114">
        <w:rPr>
          <w:rFonts w:eastAsia="Arial"/>
          <w:b/>
          <w:sz w:val="24"/>
        </w:rPr>
        <w:tab/>
      </w:r>
      <w:r w:rsidRPr="00A20114">
        <w:rPr>
          <w:rFonts w:eastAsia="Arial"/>
          <w:u w:val="single"/>
        </w:rPr>
        <w:t>Kategorie:</w:t>
      </w:r>
      <w:r w:rsidRPr="00A20114">
        <w:rPr>
          <w:rFonts w:eastAsia="Arial"/>
        </w:rPr>
        <w:t xml:space="preserve"> </w:t>
      </w:r>
      <w:r w:rsidRPr="00A20114">
        <w:rPr>
          <w:rFonts w:eastAsia="Arial"/>
          <w:b/>
          <w:color w:val="FFC000"/>
        </w:rPr>
        <w:t>sdílená</w:t>
      </w:r>
      <w:r w:rsidRPr="00A20114">
        <w:rPr>
          <w:rFonts w:eastAsia="Arial"/>
        </w:rPr>
        <w:tab/>
      </w:r>
    </w:p>
    <w:p w:rsidR="00A20114" w:rsidRPr="00A20114" w:rsidRDefault="00A20114" w:rsidP="00A20114">
      <w:pPr>
        <w:widowControl w:val="0"/>
        <w:spacing w:line="240" w:lineRule="auto"/>
        <w:ind w:left="142" w:hanging="142"/>
        <w:rPr>
          <w:rFonts w:eastAsia="Arial"/>
        </w:rPr>
      </w:pPr>
      <w:r w:rsidRPr="00A20114">
        <w:rPr>
          <w:rFonts w:eastAsia="Arial"/>
          <w:lang w:eastAsia="cs-CZ"/>
        </w:rPr>
        <w:drawing>
          <wp:anchor distT="0" distB="0" distL="114300" distR="114300" simplePos="0" relativeHeight="251666432" behindDoc="0" locked="0" layoutInCell="1" allowOverlap="1" wp14:anchorId="51D7B1C6" wp14:editId="5ACBDEC2">
            <wp:simplePos x="0" y="0"/>
            <wp:positionH relativeFrom="margin">
              <wp:posOffset>83185</wp:posOffset>
            </wp:positionH>
            <wp:positionV relativeFrom="paragraph">
              <wp:posOffset>98425</wp:posOffset>
            </wp:positionV>
            <wp:extent cx="251460" cy="2540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20114">
        <w:rPr>
          <w:rFonts w:eastAsia="Arial"/>
          <w:u w:val="single"/>
        </w:rPr>
        <w:t>Zařazení</w:t>
      </w:r>
      <w:r w:rsidRPr="00A20114">
        <w:rPr>
          <w:rFonts w:eastAsia="Arial"/>
        </w:rPr>
        <w:t>: bojová, pasivní</w:t>
      </w:r>
      <w:r w:rsidRPr="00A20114">
        <w:rPr>
          <w:rFonts w:eastAsia="Arial"/>
        </w:rPr>
        <w:tab/>
      </w:r>
      <w:r w:rsidRPr="00A20114">
        <w:rPr>
          <w:rFonts w:eastAsia="Arial"/>
        </w:rPr>
        <w:tab/>
      </w:r>
      <w:r w:rsidRPr="00A20114">
        <w:rPr>
          <w:rFonts w:eastAsia="Arial"/>
        </w:rPr>
        <w:tab/>
      </w:r>
      <w:r w:rsidRPr="00A20114">
        <w:rPr>
          <w:rFonts w:eastAsia="Arial"/>
          <w:u w:val="single"/>
        </w:rPr>
        <w:t>Dostupnost</w:t>
      </w:r>
      <w:r w:rsidRPr="00A20114">
        <w:rPr>
          <w:rFonts w:eastAsia="Arial"/>
        </w:rPr>
        <w:t xml:space="preserve">: </w:t>
      </w:r>
      <w:r w:rsidRPr="00A20114">
        <w:rPr>
          <w:rFonts w:eastAsia="Arial"/>
          <w:b/>
          <w:highlight w:val="green"/>
        </w:rPr>
        <w:t>základní</w:t>
      </w:r>
      <w:r w:rsidRPr="00A20114">
        <w:rPr>
          <w:rFonts w:eastAsia="Arial"/>
        </w:rPr>
        <w:t xml:space="preserve"> (1.-5. úr.) </w:t>
      </w:r>
      <w:r w:rsidRPr="00A20114">
        <w:rPr>
          <w:rFonts w:eastAsia="Arial"/>
        </w:rPr>
        <w:tab/>
        <w:t xml:space="preserve">      </w:t>
      </w:r>
      <w:r w:rsidRPr="00A20114">
        <w:rPr>
          <w:rFonts w:eastAsia="Arial"/>
          <w:u w:val="single"/>
        </w:rPr>
        <w:t>Počet stupňů</w:t>
      </w:r>
      <w:r w:rsidRPr="00A20114">
        <w:rPr>
          <w:rFonts w:eastAsia="Arial"/>
        </w:rPr>
        <w:t>: 6</w:t>
      </w:r>
      <w:r w:rsidRPr="00A20114">
        <w:rPr>
          <w:rFonts w:eastAsia="Arial"/>
        </w:rPr>
        <w:tab/>
      </w:r>
    </w:p>
    <w:p w:rsidR="00A20114" w:rsidRPr="00A20114" w:rsidRDefault="00A20114" w:rsidP="00A20114">
      <w:pPr>
        <w:widowControl w:val="0"/>
        <w:spacing w:line="240" w:lineRule="auto"/>
        <w:ind w:left="142" w:hanging="142"/>
        <w:rPr>
          <w:rFonts w:eastAsia="Arial"/>
        </w:rPr>
      </w:pPr>
      <w:r w:rsidRPr="00A20114">
        <w:rPr>
          <w:rFonts w:eastAsia="Arial"/>
          <w:u w:val="single"/>
        </w:rPr>
        <w:t>Dostupná pro</w:t>
      </w:r>
      <w:r w:rsidRPr="00A20114">
        <w:rPr>
          <w:rFonts w:eastAsia="Arial"/>
        </w:rPr>
        <w:t xml:space="preserve">: </w:t>
      </w:r>
      <w:r w:rsidRPr="00A20114">
        <w:rPr>
          <w:rFonts w:eastAsia="Arial"/>
          <w:color w:val="00B050"/>
        </w:rPr>
        <w:t>bojovník</w:t>
      </w:r>
      <w:r w:rsidRPr="00A20114">
        <w:rPr>
          <w:rFonts w:eastAsia="Arial"/>
        </w:rPr>
        <w:t xml:space="preserve">, </w:t>
      </w:r>
      <w:r w:rsidRPr="00A20114">
        <w:rPr>
          <w:rFonts w:eastAsia="Arial"/>
          <w:color w:val="00B050"/>
        </w:rPr>
        <w:t>šermíř</w:t>
      </w:r>
      <w:r w:rsidRPr="00A20114">
        <w:rPr>
          <w:rFonts w:eastAsia="Arial"/>
        </w:rPr>
        <w:t xml:space="preserve">, </w:t>
      </w:r>
      <w:r w:rsidRPr="00A20114">
        <w:rPr>
          <w:rFonts w:eastAsia="Arial"/>
          <w:color w:val="00B050"/>
        </w:rPr>
        <w:t>zloděj</w:t>
      </w:r>
      <w:r w:rsidRPr="00A20114">
        <w:rPr>
          <w:rFonts w:eastAsia="Arial"/>
        </w:rPr>
        <w:t xml:space="preserve"> (lupič, assassin, bard, šinobi), </w:t>
      </w:r>
      <w:r w:rsidRPr="00A20114">
        <w:rPr>
          <w:rFonts w:eastAsia="Arial"/>
          <w:color w:val="00B050"/>
        </w:rPr>
        <w:t>kněz</w:t>
      </w:r>
      <w:r w:rsidRPr="00A20114">
        <w:rPr>
          <w:rFonts w:eastAsia="Arial"/>
        </w:rPr>
        <w:t xml:space="preserve">, </w:t>
      </w:r>
      <w:r w:rsidRPr="00A20114">
        <w:rPr>
          <w:rFonts w:eastAsia="Arial"/>
          <w:color w:val="00B050"/>
        </w:rPr>
        <w:t>okultista, stopař, pyrofor, badatel, lovec netvorů, pán zvířat, lovec pokladů, tulák, apatykář</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studia</w:t>
      </w:r>
      <w:r w:rsidRPr="00A20114">
        <w:rPr>
          <w:rFonts w:eastAsia="Arial"/>
        </w:rPr>
        <w:t>:  -</w:t>
      </w:r>
      <w:r w:rsidRPr="00A20114">
        <w:rPr>
          <w:rFonts w:eastAsia="Arial"/>
          <w:i/>
        </w:rPr>
        <w:t xml:space="preserve"> (dostupné </w:t>
      </w:r>
      <w:r w:rsidRPr="00A20114">
        <w:rPr>
          <w:rFonts w:eastAsia="Arial"/>
          <w:i/>
          <w:color w:val="E36C0A"/>
        </w:rPr>
        <w:t xml:space="preserve">od 1. úrovně </w:t>
      </w:r>
      <w:r w:rsidRPr="00A20114">
        <w:rPr>
          <w:rFonts w:eastAsia="Arial"/>
          <w:i/>
        </w:rPr>
        <w:t>bez omezení)</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uplatnění:</w:t>
      </w:r>
      <w:r w:rsidRPr="00A20114">
        <w:rPr>
          <w:rFonts w:eastAsia="Arial"/>
        </w:rPr>
        <w:t xml:space="preserve"> nemá lepší zbroj, než uvádí tabulka a uhýbá útoku (nevstahuje se na situace, kdy se brání nebo nepoužívá akci na obranu) nebo jinému nebezpečí (např. pasti)</w:t>
      </w:r>
    </w:p>
    <w:p w:rsidR="00A20114" w:rsidRPr="00A20114" w:rsidRDefault="00A20114" w:rsidP="00A20114">
      <w:pPr>
        <w:widowControl w:val="0"/>
        <w:spacing w:line="240" w:lineRule="auto"/>
        <w:ind w:left="142" w:hanging="142"/>
        <w:rPr>
          <w:rFonts w:eastAsia="Arial"/>
        </w:rPr>
      </w:pPr>
      <w:r w:rsidRPr="00A20114">
        <w:rPr>
          <w:rFonts w:eastAsia="Arial"/>
          <w:u w:val="single"/>
        </w:rPr>
        <w:t>Popis a tabulka</w:t>
      </w:r>
      <w:r w:rsidRPr="00A20114">
        <w:rPr>
          <w:rFonts w:eastAsia="Arial"/>
        </w:rPr>
        <w:t xml:space="preserve">: postavy s touto schopností se nespoléhají na těžké zbroje, které by je omezovaly v pohybu. Naproti tomu dávají přednost </w:t>
      </w:r>
      <w:r w:rsidRPr="00A20114">
        <w:rPr>
          <w:rFonts w:eastAsia="Arial"/>
        </w:rPr>
        <w:lastRenderedPageBreak/>
        <w:t xml:space="preserve">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A20114" w:rsidRPr="00A20114" w:rsidTr="00E53C2D">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Max. zbroj</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žádná</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vycpávaná</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vycpávaná</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vycpávaná</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kožená</w:t>
            </w:r>
          </w:p>
        </w:tc>
      </w:tr>
      <w:tr w:rsidR="00A20114" w:rsidRPr="00A20114" w:rsidTr="00E53C2D">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left"/>
              <w:rPr>
                <w:rFonts w:eastAsia="Arial"/>
                <w:lang w:eastAsia="cs-CZ"/>
              </w:rPr>
            </w:pPr>
            <w:r w:rsidRPr="00A20114">
              <w:rPr>
                <w:rFonts w:eastAsia="Arial"/>
                <w:lang w:eastAsia="cs-CZ"/>
              </w:rPr>
              <w:t>kožená</w:t>
            </w:r>
          </w:p>
        </w:tc>
      </w:tr>
    </w:tbl>
    <w:p w:rsidR="00A20114" w:rsidRPr="00A20114" w:rsidRDefault="00A20114" w:rsidP="00A20114">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jc w:val="center"/>
        <w:rPr>
          <w:rFonts w:eastAsia="Arial"/>
          <w:b/>
        </w:rPr>
      </w:pPr>
      <w:r w:rsidRPr="00A20114">
        <w:rPr>
          <w:rFonts w:eastAsia="Arial"/>
          <w:b/>
        </w:rPr>
        <w:t xml:space="preserve">- </w:t>
      </w:r>
      <w:hyperlink w:anchor="Seznam" w:history="1">
        <w:r w:rsidRPr="00A20114">
          <w:rPr>
            <w:rFonts w:eastAsia="Arial"/>
            <w:b/>
            <w:color w:val="0000FF"/>
            <w:u w:val="single"/>
          </w:rPr>
          <w:t>Zpět</w:t>
        </w:r>
      </w:hyperlink>
      <w:r w:rsidRPr="00A20114">
        <w:rPr>
          <w:rFonts w:eastAsia="Arial"/>
          <w:b/>
        </w:rPr>
        <w:t xml:space="preserve"> –</w:t>
      </w:r>
    </w:p>
    <w:p w:rsidR="00A20114" w:rsidRPr="00A20114" w:rsidRDefault="00A20114" w:rsidP="00A20114">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rPr>
          <w:rFonts w:eastAsia="Arial"/>
        </w:rPr>
      </w:pPr>
      <w:r w:rsidRPr="00A20114">
        <w:rPr>
          <w:rFonts w:eastAsia="Arial"/>
          <w:u w:val="single"/>
        </w:rPr>
        <w:t xml:space="preserve">Schopnost: </w:t>
      </w:r>
      <w:bookmarkStart w:id="6" w:name="Boj_proti_zviratum"/>
      <w:r w:rsidRPr="00A20114">
        <w:rPr>
          <w:rFonts w:eastAsia="Arial"/>
          <w:b/>
          <w:sz w:val="24"/>
        </w:rPr>
        <w:t>Boj proti zvířatům</w:t>
      </w:r>
      <w:bookmarkEnd w:id="6"/>
      <w:r w:rsidRPr="00A20114">
        <w:rPr>
          <w:rFonts w:eastAsia="Arial"/>
          <w:b/>
          <w:sz w:val="24"/>
        </w:rPr>
        <w:tab/>
      </w:r>
      <w:r w:rsidRPr="00A20114">
        <w:rPr>
          <w:rFonts w:eastAsia="Arial"/>
          <w:b/>
          <w:sz w:val="24"/>
        </w:rPr>
        <w:tab/>
      </w:r>
      <w:r w:rsidRPr="00A20114">
        <w:rPr>
          <w:rFonts w:eastAsia="Arial"/>
          <w:b/>
          <w:sz w:val="24"/>
        </w:rPr>
        <w:tab/>
      </w:r>
      <w:r w:rsidRPr="00A20114">
        <w:rPr>
          <w:rFonts w:eastAsia="Arial"/>
          <w:u w:val="single"/>
        </w:rPr>
        <w:t>Kategorie:</w:t>
      </w:r>
      <w:r w:rsidRPr="00A20114">
        <w:rPr>
          <w:rFonts w:eastAsia="Arial"/>
        </w:rPr>
        <w:t xml:space="preserve"> </w:t>
      </w:r>
      <w:r w:rsidRPr="00A20114">
        <w:rPr>
          <w:rFonts w:eastAsia="Arial"/>
          <w:b/>
          <w:color w:val="0070C0"/>
        </w:rPr>
        <w:t>oborová</w:t>
      </w:r>
      <w:r w:rsidRPr="00A20114">
        <w:rPr>
          <w:rFonts w:eastAsia="Arial"/>
        </w:rPr>
        <w:t xml:space="preserve"> (hraničář)</w:t>
      </w:r>
    </w:p>
    <w:p w:rsidR="00A20114" w:rsidRPr="00A20114" w:rsidRDefault="00A20114" w:rsidP="00A20114">
      <w:pPr>
        <w:widowControl w:val="0"/>
        <w:spacing w:line="240" w:lineRule="auto"/>
        <w:ind w:left="142" w:hanging="142"/>
        <w:rPr>
          <w:rFonts w:eastAsia="Arial"/>
        </w:rPr>
      </w:pPr>
      <w:r w:rsidRPr="00A20114">
        <w:rPr>
          <w:rFonts w:eastAsia="Arial"/>
          <w:u w:val="single"/>
          <w:lang w:eastAsia="cs-CZ"/>
        </w:rPr>
        <w:drawing>
          <wp:anchor distT="0" distB="0" distL="114300" distR="114300" simplePos="0" relativeHeight="251668480" behindDoc="0" locked="0" layoutInCell="1" allowOverlap="1" wp14:anchorId="160BD80C" wp14:editId="5F6BF5A9">
            <wp:simplePos x="0" y="0"/>
            <wp:positionH relativeFrom="margin">
              <wp:posOffset>114300</wp:posOffset>
            </wp:positionH>
            <wp:positionV relativeFrom="paragraph">
              <wp:posOffset>98425</wp:posOffset>
            </wp:positionV>
            <wp:extent cx="266400" cy="2592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A20114">
        <w:rPr>
          <w:rFonts w:eastAsia="Arial"/>
          <w:u w:val="single"/>
        </w:rPr>
        <w:t>Zařazení</w:t>
      </w:r>
      <w:r w:rsidRPr="00A20114">
        <w:rPr>
          <w:rFonts w:eastAsia="Arial"/>
        </w:rPr>
        <w:t>: bojová, pasivní</w:t>
      </w:r>
      <w:r w:rsidRPr="00A20114">
        <w:rPr>
          <w:rFonts w:eastAsia="Arial"/>
        </w:rPr>
        <w:tab/>
      </w:r>
      <w:r w:rsidRPr="00A20114">
        <w:rPr>
          <w:rFonts w:eastAsia="Arial"/>
        </w:rPr>
        <w:tab/>
      </w:r>
      <w:r w:rsidRPr="00A20114">
        <w:rPr>
          <w:rFonts w:eastAsia="Arial"/>
          <w:u w:val="single"/>
        </w:rPr>
        <w:t>Dostupnost</w:t>
      </w:r>
      <w:r w:rsidRPr="00A20114">
        <w:rPr>
          <w:rFonts w:eastAsia="Arial"/>
        </w:rPr>
        <w:t xml:space="preserve">: </w:t>
      </w:r>
      <w:r w:rsidRPr="00A20114">
        <w:rPr>
          <w:rFonts w:eastAsia="Arial"/>
          <w:b/>
          <w:highlight w:val="cyan"/>
        </w:rPr>
        <w:t>pokročilá</w:t>
      </w:r>
      <w:r w:rsidRPr="00A20114">
        <w:rPr>
          <w:rFonts w:eastAsia="Arial"/>
        </w:rPr>
        <w:t xml:space="preserve"> (6.-10. úr.) </w:t>
      </w:r>
      <w:r w:rsidRPr="00A20114">
        <w:rPr>
          <w:rFonts w:eastAsia="Arial"/>
        </w:rPr>
        <w:tab/>
      </w:r>
      <w:r w:rsidRPr="00A20114">
        <w:rPr>
          <w:rFonts w:eastAsia="Arial"/>
        </w:rPr>
        <w:tab/>
      </w:r>
      <w:r w:rsidRPr="00A20114">
        <w:rPr>
          <w:rFonts w:eastAsia="Arial"/>
          <w:u w:val="single"/>
        </w:rPr>
        <w:t>Počet stupňů</w:t>
      </w:r>
      <w:r w:rsidRPr="00A20114">
        <w:rPr>
          <w:rFonts w:eastAsia="Arial"/>
        </w:rPr>
        <w:t>: 6</w:t>
      </w:r>
      <w:r w:rsidRPr="00A20114">
        <w:rPr>
          <w:rFonts w:eastAsia="Arial"/>
        </w:rPr>
        <w:tab/>
      </w:r>
      <w:r w:rsidRPr="00A20114">
        <w:rPr>
          <w:rFonts w:eastAsia="Arial"/>
        </w:rPr>
        <w:tab/>
      </w:r>
    </w:p>
    <w:p w:rsidR="00A20114" w:rsidRPr="00A20114" w:rsidRDefault="00A20114" w:rsidP="00A20114">
      <w:pPr>
        <w:widowControl w:val="0"/>
        <w:spacing w:line="240" w:lineRule="auto"/>
        <w:ind w:left="142" w:hanging="142"/>
        <w:rPr>
          <w:rFonts w:eastAsia="Arial"/>
        </w:rPr>
      </w:pPr>
      <w:r w:rsidRPr="00A20114">
        <w:rPr>
          <w:rFonts w:eastAsia="Arial"/>
          <w:u w:val="single"/>
        </w:rPr>
        <w:t>Dostupná pro</w:t>
      </w:r>
      <w:r w:rsidRPr="00A20114">
        <w:rPr>
          <w:rFonts w:eastAsia="Arial"/>
        </w:rPr>
        <w:t xml:space="preserve">: </w:t>
      </w:r>
      <w:r w:rsidRPr="00A20114">
        <w:rPr>
          <w:rFonts w:eastAsia="Arial"/>
          <w:color w:val="00B050"/>
        </w:rPr>
        <w:t>hraničář</w:t>
      </w:r>
      <w:r w:rsidRPr="00A20114">
        <w:rPr>
          <w:rFonts w:eastAsia="Arial"/>
        </w:rPr>
        <w:t xml:space="preserve"> (stopař, zaklínač, vědma, démonik), </w:t>
      </w:r>
      <w:r w:rsidRPr="00A20114">
        <w:rPr>
          <w:rFonts w:eastAsia="Arial"/>
          <w:color w:val="00B050"/>
        </w:rPr>
        <w:t>lovec netvorů</w:t>
      </w:r>
      <w:r w:rsidRPr="00A20114">
        <w:rPr>
          <w:rFonts w:eastAsia="Arial"/>
        </w:rPr>
        <w:t xml:space="preserve">, </w:t>
      </w:r>
      <w:r w:rsidRPr="00A20114">
        <w:rPr>
          <w:rFonts w:eastAsia="Arial"/>
          <w:color w:val="00B050"/>
        </w:rPr>
        <w:t>pán zvířat</w:t>
      </w:r>
      <w:r w:rsidRPr="00A20114">
        <w:rPr>
          <w:rFonts w:eastAsia="Arial"/>
        </w:rPr>
        <w:t xml:space="preserve">, </w:t>
      </w:r>
      <w:r w:rsidRPr="00A20114">
        <w:rPr>
          <w:rFonts w:eastAsia="Arial"/>
          <w:color w:val="00B050"/>
        </w:rPr>
        <w:t>apatykář</w:t>
      </w:r>
    </w:p>
    <w:p w:rsidR="00A20114" w:rsidRPr="00A20114" w:rsidRDefault="00A20114" w:rsidP="00A20114">
      <w:pPr>
        <w:widowControl w:val="0"/>
        <w:spacing w:line="240" w:lineRule="auto"/>
        <w:ind w:left="142" w:hanging="142"/>
        <w:rPr>
          <w:rFonts w:eastAsia="Arial"/>
          <w:i/>
        </w:rPr>
      </w:pPr>
      <w:r w:rsidRPr="00A20114">
        <w:rPr>
          <w:rFonts w:eastAsia="Arial"/>
          <w:u w:val="single"/>
        </w:rPr>
        <w:t>Předpoklady studia</w:t>
      </w:r>
      <w:r w:rsidRPr="00A20114">
        <w:rPr>
          <w:rFonts w:eastAsia="Arial"/>
        </w:rPr>
        <w:t xml:space="preserve">:  </w:t>
      </w:r>
      <w:r w:rsidRPr="00A20114">
        <w:rPr>
          <w:rFonts w:eastAsia="Arial"/>
          <w:i/>
        </w:rPr>
        <w:t>dosažení</w:t>
      </w:r>
      <w:r w:rsidRPr="00A20114">
        <w:rPr>
          <w:rFonts w:eastAsia="Arial"/>
          <w:i/>
          <w:color w:val="C45911"/>
        </w:rPr>
        <w:t xml:space="preserve"> 6. úrovně</w:t>
      </w:r>
      <w:r w:rsidRPr="00A20114">
        <w:rPr>
          <w:rFonts w:eastAsia="Arial"/>
          <w:i/>
        </w:rPr>
        <w:t>,</w:t>
      </w:r>
      <w:r w:rsidRPr="00A20114">
        <w:rPr>
          <w:rFonts w:eastAsia="Arial"/>
        </w:rPr>
        <w:t xml:space="preserve"> </w:t>
      </w:r>
      <w:r w:rsidRPr="00A20114">
        <w:rPr>
          <w:rFonts w:eastAsia="Arial"/>
          <w:i/>
        </w:rPr>
        <w:t xml:space="preserve">znalost dovednosti </w:t>
      </w:r>
      <w:r w:rsidRPr="00A20114">
        <w:rPr>
          <w:rFonts w:eastAsia="Arial"/>
          <w:i/>
          <w:color w:val="E36C0A"/>
        </w:rPr>
        <w:t>Zoologie</w:t>
      </w:r>
      <w:r w:rsidRPr="00A20114">
        <w:rPr>
          <w:rFonts w:eastAsia="Arial"/>
          <w:i/>
        </w:rPr>
        <w:t xml:space="preserve"> alespoň na stupeň </w:t>
      </w:r>
      <w:r w:rsidRPr="00A20114">
        <w:rPr>
          <w:rFonts w:eastAsia="Arial"/>
          <w:i/>
          <w:color w:val="E36C0A"/>
        </w:rPr>
        <w:t>dle tabulky</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uplatnění:</w:t>
      </w:r>
      <w:r w:rsidRPr="00A20114">
        <w:rPr>
          <w:rFonts w:eastAsia="Arial"/>
        </w:rPr>
        <w:t xml:space="preserve"> boj proti zvířatům (nelze uplatnit proti humanoidům, magickým tvorům ani netvorům)</w:t>
      </w:r>
    </w:p>
    <w:p w:rsidR="00A20114" w:rsidRPr="00A20114" w:rsidRDefault="00A20114" w:rsidP="00A20114">
      <w:pPr>
        <w:widowControl w:val="0"/>
        <w:spacing w:line="240" w:lineRule="auto"/>
        <w:ind w:left="142" w:hanging="142"/>
        <w:rPr>
          <w:rFonts w:eastAsia="Arial"/>
        </w:rPr>
      </w:pPr>
      <w:r w:rsidRPr="00A20114">
        <w:rPr>
          <w:rFonts w:eastAsia="Arial"/>
          <w:u w:val="single"/>
        </w:rPr>
        <w:t>Popis a tabulka</w:t>
      </w:r>
      <w:r w:rsidRPr="00A20114">
        <w:rPr>
          <w:rFonts w:eastAsia="Arial"/>
        </w:rPr>
        <w:t xml:space="preserve">: díky svým znalostem a tréningu zná postava s touto schopností zvyky, zranitelnost a slabé stránky zvířat a dokáže s nimi lépe bojovat. Při boji proti zvířatům získává dodatečné bonusy dle tabulky k ÚČ, ZZ a OU (obraně Uhnutím). </w:t>
      </w:r>
    </w:p>
    <w:tbl>
      <w:tblPr>
        <w:tblW w:w="4929" w:type="dxa"/>
        <w:jc w:val="center"/>
        <w:tblCellMar>
          <w:left w:w="70" w:type="dxa"/>
          <w:right w:w="70" w:type="dxa"/>
        </w:tblCellMar>
        <w:tblLook w:val="04A0" w:firstRow="1" w:lastRow="0" w:firstColumn="1" w:lastColumn="0" w:noHBand="0" w:noVBand="1"/>
      </w:tblPr>
      <w:tblGrid>
        <w:gridCol w:w="862"/>
        <w:gridCol w:w="967"/>
        <w:gridCol w:w="893"/>
        <w:gridCol w:w="893"/>
        <w:gridCol w:w="1314"/>
      </w:tblGrid>
      <w:tr w:rsidR="00A20114" w:rsidRPr="00A20114" w:rsidTr="00E53C2D">
        <w:trPr>
          <w:trHeight w:val="250"/>
          <w:jc w:val="center"/>
        </w:trPr>
        <w:tc>
          <w:tcPr>
            <w:tcW w:w="86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Stupeň</w:t>
            </w:r>
          </w:p>
        </w:tc>
        <w:tc>
          <w:tcPr>
            <w:tcW w:w="967" w:type="dxa"/>
            <w:tcBorders>
              <w:top w:val="single" w:sz="4" w:space="0" w:color="auto"/>
              <w:left w:val="nil"/>
              <w:bottom w:val="single" w:sz="4" w:space="0" w:color="auto"/>
              <w:right w:val="single" w:sz="4" w:space="0" w:color="auto"/>
            </w:tcBorders>
            <w:shd w:val="clear" w:color="000000" w:fill="C2D69A"/>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K ÚČ</w:t>
            </w:r>
          </w:p>
        </w:tc>
        <w:tc>
          <w:tcPr>
            <w:tcW w:w="893" w:type="dxa"/>
            <w:tcBorders>
              <w:top w:val="single" w:sz="4" w:space="0" w:color="auto"/>
              <w:left w:val="nil"/>
              <w:bottom w:val="single" w:sz="4" w:space="0" w:color="auto"/>
              <w:right w:val="single" w:sz="4" w:space="0" w:color="auto"/>
            </w:tcBorders>
            <w:shd w:val="clear" w:color="000000" w:fill="C2D69A"/>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K ZZ</w:t>
            </w:r>
          </w:p>
        </w:tc>
        <w:tc>
          <w:tcPr>
            <w:tcW w:w="893" w:type="dxa"/>
            <w:tcBorders>
              <w:top w:val="single" w:sz="4" w:space="0" w:color="auto"/>
              <w:left w:val="nil"/>
              <w:bottom w:val="single" w:sz="4" w:space="0" w:color="auto"/>
              <w:right w:val="single" w:sz="4" w:space="0" w:color="auto"/>
            </w:tcBorders>
            <w:shd w:val="clear" w:color="000000" w:fill="C2D69A"/>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K OU</w:t>
            </w:r>
          </w:p>
        </w:tc>
        <w:tc>
          <w:tcPr>
            <w:tcW w:w="1314" w:type="dxa"/>
            <w:tcBorders>
              <w:top w:val="single" w:sz="4" w:space="0" w:color="auto"/>
              <w:left w:val="nil"/>
              <w:bottom w:val="single" w:sz="4" w:space="0" w:color="auto"/>
              <w:right w:val="single" w:sz="4" w:space="0" w:color="auto"/>
            </w:tcBorders>
            <w:shd w:val="clear" w:color="000000" w:fill="C2D69A"/>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Zoologie</w:t>
            </w:r>
          </w:p>
        </w:tc>
      </w:tr>
      <w:tr w:rsidR="00A20114" w:rsidRPr="00A20114" w:rsidTr="00E53C2D">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w:t>
            </w:r>
          </w:p>
        </w:tc>
        <w:tc>
          <w:tcPr>
            <w:tcW w:w="967"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0</w:t>
            </w:r>
          </w:p>
        </w:tc>
        <w:tc>
          <w:tcPr>
            <w:tcW w:w="893"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0</w:t>
            </w:r>
          </w:p>
        </w:tc>
        <w:tc>
          <w:tcPr>
            <w:tcW w:w="1314"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Velmi špatně</w:t>
            </w:r>
          </w:p>
        </w:tc>
      </w:tr>
      <w:tr w:rsidR="00A20114" w:rsidRPr="00A20114" w:rsidTr="00E53C2D">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w:t>
            </w:r>
          </w:p>
        </w:tc>
        <w:tc>
          <w:tcPr>
            <w:tcW w:w="967"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0</w:t>
            </w:r>
          </w:p>
        </w:tc>
        <w:tc>
          <w:tcPr>
            <w:tcW w:w="1314"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Špatně</w:t>
            </w:r>
          </w:p>
        </w:tc>
      </w:tr>
      <w:tr w:rsidR="00A20114" w:rsidRPr="00A20114" w:rsidTr="00E53C2D">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III</w:t>
            </w:r>
          </w:p>
        </w:tc>
        <w:tc>
          <w:tcPr>
            <w:tcW w:w="967"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+2</w:t>
            </w:r>
          </w:p>
        </w:tc>
        <w:tc>
          <w:tcPr>
            <w:tcW w:w="893"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Průměrně</w:t>
            </w:r>
          </w:p>
        </w:tc>
      </w:tr>
      <w:tr w:rsidR="00A20114" w:rsidRPr="00A20114" w:rsidTr="00E53C2D">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IV</w:t>
            </w:r>
          </w:p>
        </w:tc>
        <w:tc>
          <w:tcPr>
            <w:tcW w:w="967"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+3</w:t>
            </w:r>
          </w:p>
        </w:tc>
        <w:tc>
          <w:tcPr>
            <w:tcW w:w="893"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Dobře</w:t>
            </w:r>
          </w:p>
        </w:tc>
      </w:tr>
      <w:tr w:rsidR="00A20114" w:rsidRPr="00A20114" w:rsidTr="00E53C2D">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V</w:t>
            </w:r>
          </w:p>
        </w:tc>
        <w:tc>
          <w:tcPr>
            <w:tcW w:w="967"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+4</w:t>
            </w:r>
          </w:p>
        </w:tc>
        <w:tc>
          <w:tcPr>
            <w:tcW w:w="893"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Velmi dobře</w:t>
            </w:r>
          </w:p>
        </w:tc>
      </w:tr>
      <w:tr w:rsidR="00A20114" w:rsidRPr="00A20114" w:rsidTr="00E53C2D">
        <w:trPr>
          <w:trHeight w:val="236"/>
          <w:jc w:val="center"/>
        </w:trPr>
        <w:tc>
          <w:tcPr>
            <w:tcW w:w="8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VI</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+2</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+5</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+1</w:t>
            </w:r>
          </w:p>
        </w:tc>
        <w:tc>
          <w:tcPr>
            <w:tcW w:w="1314" w:type="dxa"/>
            <w:tcBorders>
              <w:top w:val="single" w:sz="4" w:space="0" w:color="auto"/>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Dokonale</w:t>
            </w:r>
          </w:p>
        </w:tc>
      </w:tr>
    </w:tbl>
    <w:p w:rsidR="00A20114" w:rsidRPr="00A20114" w:rsidRDefault="00A20114" w:rsidP="00A20114">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jc w:val="center"/>
        <w:rPr>
          <w:rFonts w:eastAsia="Arial"/>
          <w:u w:val="single"/>
        </w:rPr>
      </w:pPr>
      <w:r w:rsidRPr="00A20114">
        <w:rPr>
          <w:rFonts w:eastAsia="Arial"/>
          <w:b/>
        </w:rPr>
        <w:t xml:space="preserve">- </w:t>
      </w:r>
      <w:hyperlink w:anchor="Seznam" w:history="1">
        <w:r w:rsidRPr="00A20114">
          <w:rPr>
            <w:rFonts w:eastAsia="Arial"/>
            <w:b/>
            <w:color w:val="0000FF"/>
            <w:u w:val="single"/>
          </w:rPr>
          <w:t>Zpět</w:t>
        </w:r>
      </w:hyperlink>
      <w:r w:rsidRPr="00A20114">
        <w:rPr>
          <w:rFonts w:eastAsia="Arial"/>
          <w:b/>
        </w:rPr>
        <w:t xml:space="preserve"> -</w:t>
      </w:r>
    </w:p>
    <w:p w:rsidR="00A20114" w:rsidRPr="00A20114" w:rsidRDefault="00A20114" w:rsidP="00A20114">
      <w:pPr>
        <w:widowControl w:val="0"/>
        <w:spacing w:line="240" w:lineRule="auto"/>
        <w:ind w:left="142" w:hanging="142"/>
        <w:rPr>
          <w:rFonts w:eastAsia="Arial"/>
        </w:rPr>
      </w:pPr>
    </w:p>
    <w:p w:rsidR="00A0412F" w:rsidRPr="00A0412F" w:rsidRDefault="00A0412F" w:rsidP="00A0412F">
      <w:pPr>
        <w:widowControl w:val="0"/>
        <w:spacing w:line="240" w:lineRule="auto"/>
        <w:ind w:left="142" w:hanging="142"/>
        <w:rPr>
          <w:rFonts w:eastAsia="Arial"/>
        </w:rPr>
      </w:pPr>
      <w:r w:rsidRPr="00A0412F">
        <w:rPr>
          <w:rFonts w:eastAsia="Arial"/>
          <w:u w:val="single"/>
        </w:rPr>
        <w:t xml:space="preserve">Schopnost: </w:t>
      </w:r>
      <w:bookmarkStart w:id="7" w:name="Extrakce_prirodnich_jedu"/>
      <w:r w:rsidRPr="00A0412F">
        <w:rPr>
          <w:rFonts w:eastAsia="Arial"/>
          <w:b/>
          <w:sz w:val="24"/>
        </w:rPr>
        <w:t>Extrakce přírodních jedů</w:t>
      </w:r>
      <w:bookmarkEnd w:id="7"/>
      <w:r w:rsidRPr="00A0412F">
        <w:rPr>
          <w:rFonts w:eastAsia="Arial"/>
          <w:b/>
          <w:sz w:val="24"/>
        </w:rPr>
        <w:tab/>
      </w:r>
      <w:r w:rsidRPr="00A0412F">
        <w:rPr>
          <w:rFonts w:eastAsia="Arial"/>
          <w:b/>
          <w:sz w:val="24"/>
        </w:rPr>
        <w:tab/>
      </w:r>
      <w:r w:rsidRPr="00A0412F">
        <w:rPr>
          <w:rFonts w:eastAsia="Arial"/>
          <w:u w:val="single"/>
        </w:rPr>
        <w:t>Kategorie:</w:t>
      </w:r>
      <w:r w:rsidRPr="00A0412F">
        <w:rPr>
          <w:rFonts w:eastAsia="Arial"/>
        </w:rPr>
        <w:t xml:space="preserve"> </w:t>
      </w:r>
      <w:r w:rsidRPr="00A0412F">
        <w:rPr>
          <w:rFonts w:eastAsia="Arial"/>
          <w:b/>
          <w:color w:val="FFC000"/>
        </w:rPr>
        <w:t>sdílená</w:t>
      </w:r>
      <w:r w:rsidRPr="00A0412F">
        <w:rPr>
          <w:rFonts w:eastAsia="Arial"/>
        </w:rPr>
        <w:t xml:space="preserve">  </w:t>
      </w:r>
    </w:p>
    <w:p w:rsidR="00A0412F" w:rsidRPr="00A0412F" w:rsidRDefault="00A0412F" w:rsidP="00A0412F">
      <w:pPr>
        <w:widowControl w:val="0"/>
        <w:spacing w:line="240" w:lineRule="auto"/>
        <w:ind w:left="142" w:hanging="142"/>
        <w:rPr>
          <w:rFonts w:eastAsia="Arial"/>
        </w:rPr>
      </w:pPr>
      <w:r w:rsidRPr="00A0412F">
        <w:rPr>
          <w:rFonts w:eastAsia="Arial"/>
          <w:lang w:eastAsia="cs-CZ"/>
        </w:rPr>
        <w:drawing>
          <wp:anchor distT="0" distB="0" distL="114300" distR="114300" simplePos="0" relativeHeight="251713536" behindDoc="0" locked="0" layoutInCell="1" allowOverlap="1" wp14:anchorId="6B0DD5D1" wp14:editId="0CD0A4F8">
            <wp:simplePos x="0" y="0"/>
            <wp:positionH relativeFrom="margin">
              <wp:posOffset>144780</wp:posOffset>
            </wp:positionH>
            <wp:positionV relativeFrom="paragraph">
              <wp:posOffset>76200</wp:posOffset>
            </wp:positionV>
            <wp:extent cx="251460" cy="254000"/>
            <wp:effectExtent l="0" t="0" r="0" b="0"/>
            <wp:wrapSquare wrapText="bothSides"/>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0412F">
        <w:rPr>
          <w:rFonts w:eastAsia="Arial"/>
          <w:u w:val="single"/>
        </w:rPr>
        <w:t>Zařazení</w:t>
      </w:r>
      <w:r w:rsidRPr="00A0412F">
        <w:rPr>
          <w:rFonts w:eastAsia="Arial"/>
        </w:rPr>
        <w:t>: nebojová, aktivní</w:t>
      </w:r>
      <w:r w:rsidRPr="00A0412F">
        <w:rPr>
          <w:rFonts w:eastAsia="Arial"/>
        </w:rPr>
        <w:tab/>
      </w:r>
      <w:r w:rsidRPr="00A0412F">
        <w:rPr>
          <w:rFonts w:eastAsia="Arial"/>
        </w:rPr>
        <w:tab/>
      </w:r>
      <w:r w:rsidRPr="00A0412F">
        <w:rPr>
          <w:rFonts w:eastAsia="Arial"/>
          <w:u w:val="single"/>
        </w:rPr>
        <w:t>Dostupnost</w:t>
      </w:r>
      <w:r w:rsidRPr="00A0412F">
        <w:rPr>
          <w:rFonts w:eastAsia="Arial"/>
        </w:rPr>
        <w:t xml:space="preserve">: </w:t>
      </w:r>
      <w:r w:rsidRPr="00A0412F">
        <w:rPr>
          <w:rFonts w:eastAsia="Arial"/>
          <w:b/>
          <w:highlight w:val="green"/>
        </w:rPr>
        <w:t>základní</w:t>
      </w:r>
      <w:r w:rsidRPr="00A0412F">
        <w:rPr>
          <w:rFonts w:eastAsia="Arial"/>
        </w:rPr>
        <w:t xml:space="preserve"> (1.-5. úr.) </w:t>
      </w:r>
      <w:r w:rsidRPr="00A0412F">
        <w:rPr>
          <w:rFonts w:eastAsia="Arial"/>
        </w:rPr>
        <w:tab/>
      </w:r>
      <w:r w:rsidRPr="00A0412F">
        <w:rPr>
          <w:rFonts w:eastAsia="Arial"/>
        </w:rPr>
        <w:tab/>
        <w:t xml:space="preserve">Počet stupňů: 3 </w:t>
      </w:r>
    </w:p>
    <w:p w:rsidR="00A0412F" w:rsidRPr="00A0412F" w:rsidRDefault="00A0412F" w:rsidP="00A0412F">
      <w:pPr>
        <w:widowControl w:val="0"/>
        <w:spacing w:line="240" w:lineRule="auto"/>
        <w:ind w:left="142" w:hanging="142"/>
        <w:rPr>
          <w:rFonts w:eastAsia="Arial"/>
        </w:rPr>
      </w:pPr>
      <w:r w:rsidRPr="00A0412F">
        <w:rPr>
          <w:rFonts w:eastAsia="Arial"/>
          <w:u w:val="single"/>
        </w:rPr>
        <w:t>Dostupná pro</w:t>
      </w:r>
      <w:r w:rsidRPr="00A0412F">
        <w:rPr>
          <w:rFonts w:eastAsia="Arial"/>
        </w:rPr>
        <w:t xml:space="preserve">: </w:t>
      </w:r>
      <w:r w:rsidRPr="00A0412F">
        <w:rPr>
          <w:rFonts w:eastAsia="Arial"/>
          <w:color w:val="00B050"/>
        </w:rPr>
        <w:t>démonik, assassin, stopař, šaman, badatel, kněz, okultista, druid, zaklínač, lovec netvorů, pán zvířat</w:t>
      </w:r>
    </w:p>
    <w:p w:rsidR="00A0412F" w:rsidRPr="00A0412F" w:rsidRDefault="00A0412F" w:rsidP="00A0412F">
      <w:pPr>
        <w:widowControl w:val="0"/>
        <w:spacing w:line="240" w:lineRule="auto"/>
        <w:ind w:left="142" w:hanging="142"/>
        <w:rPr>
          <w:rFonts w:eastAsia="Arial"/>
          <w:b/>
        </w:rPr>
      </w:pPr>
      <w:r w:rsidRPr="00A0412F">
        <w:rPr>
          <w:rFonts w:eastAsia="Arial"/>
          <w:u w:val="single"/>
        </w:rPr>
        <w:t>Předpoklady studia</w:t>
      </w:r>
      <w:r w:rsidRPr="00A0412F">
        <w:rPr>
          <w:rFonts w:eastAsia="Arial"/>
        </w:rPr>
        <w:t xml:space="preserve">:  </w:t>
      </w:r>
      <w:r w:rsidRPr="00A0412F">
        <w:rPr>
          <w:rFonts w:eastAsia="Arial"/>
          <w:i/>
        </w:rPr>
        <w:t>znalost dovednosti</w:t>
      </w:r>
      <w:r w:rsidRPr="00A0412F">
        <w:rPr>
          <w:rFonts w:eastAsia="Arial"/>
          <w:i/>
          <w:color w:val="E36C0A"/>
        </w:rPr>
        <w:t xml:space="preserve"> Řeznictví </w:t>
      </w:r>
      <w:r w:rsidRPr="00A0412F">
        <w:rPr>
          <w:rFonts w:eastAsia="Arial"/>
          <w:i/>
        </w:rPr>
        <w:t xml:space="preserve"> alespoň na st. dle tabulky</w:t>
      </w:r>
      <w:r w:rsidRPr="00A0412F">
        <w:rPr>
          <w:rFonts w:eastAsia="Arial"/>
        </w:rPr>
        <w:t>.</w:t>
      </w:r>
    </w:p>
    <w:p w:rsidR="00A0412F" w:rsidRPr="00A0412F" w:rsidRDefault="00A0412F" w:rsidP="00A0412F">
      <w:pPr>
        <w:widowControl w:val="0"/>
        <w:spacing w:line="240" w:lineRule="auto"/>
        <w:ind w:left="142" w:hanging="142"/>
        <w:rPr>
          <w:rFonts w:eastAsia="Arial"/>
          <w:i/>
        </w:rPr>
      </w:pPr>
      <w:r w:rsidRPr="00A0412F">
        <w:rPr>
          <w:rFonts w:eastAsia="Arial"/>
          <w:u w:val="single"/>
        </w:rPr>
        <w:t>Předpoklady uplatnění:</w:t>
      </w:r>
      <w:r w:rsidRPr="00A0412F">
        <w:rPr>
          <w:rFonts w:eastAsia="Arial"/>
          <w:i/>
        </w:rPr>
        <w:t xml:space="preserve"> </w:t>
      </w:r>
      <w:r w:rsidRPr="00A0412F">
        <w:rPr>
          <w:rFonts w:eastAsia="Arial"/>
        </w:rPr>
        <w:t xml:space="preserve">postava </w:t>
      </w:r>
      <w:r w:rsidRPr="00A0412F">
        <w:rPr>
          <w:rFonts w:eastAsia="Arial"/>
          <w:lang w:eastAsia="cs-CZ"/>
        </w:rPr>
        <w:t xml:space="preserve">musí mít informace o tom (ze Zoologie, Botaniky či Bestiologie), že je tvor (či bylina) obsahuje jed. </w:t>
      </w:r>
    </w:p>
    <w:p w:rsidR="00A0412F" w:rsidRPr="00A0412F" w:rsidRDefault="00A0412F" w:rsidP="00A0412F">
      <w:pPr>
        <w:widowControl w:val="0"/>
        <w:spacing w:line="240" w:lineRule="auto"/>
        <w:ind w:left="142" w:hanging="142"/>
        <w:rPr>
          <w:rFonts w:eastAsia="Arial"/>
          <w:lang w:eastAsia="cs-CZ"/>
        </w:rPr>
      </w:pPr>
      <w:r w:rsidRPr="00A0412F">
        <w:rPr>
          <w:rFonts w:eastAsia="Arial"/>
          <w:u w:val="single"/>
        </w:rPr>
        <w:t>Popis a tabulka</w:t>
      </w:r>
      <w:r w:rsidRPr="00A0412F">
        <w:rPr>
          <w:rFonts w:eastAsia="Arial"/>
        </w:rPr>
        <w:t xml:space="preserve">: </w:t>
      </w:r>
      <w:r w:rsidRPr="00A0412F">
        <w:rPr>
          <w:rFonts w:eastAsia="Arial"/>
          <w:lang w:eastAsia="cs-CZ"/>
        </w:rPr>
        <w:t xml:space="preserve">postava s touto schopností dokáže získávat, uchovávat, používat a bez rizika manipulovat s jedy z rostlin, zvířat, hmyzu či netvorů, kteří jsou vybaveni „zásobníky jedu“. </w:t>
      </w:r>
    </w:p>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w:t>
      </w:r>
      <w:r w:rsidRPr="00A0412F">
        <w:rPr>
          <w:rFonts w:eastAsia="Arial"/>
          <w:i/>
          <w:lang w:eastAsia="cs-CZ"/>
        </w:rPr>
        <w:t>Je-li v textu odkazováno na postavu "znalou přírodních jedů", myslí se tím postava s touto schopností</w:t>
      </w:r>
      <w:r w:rsidRPr="00A0412F">
        <w:rPr>
          <w:rFonts w:eastAsia="Arial"/>
          <w:lang w:eastAsia="cs-CZ"/>
        </w:rPr>
        <w:t xml:space="preserve">) </w:t>
      </w:r>
    </w:p>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ab/>
        <w:t xml:space="preserve">S rostoucí znalostí lze  získat z jedovatého tvora více jedu, jak v % uvádí tabulka (získaný počet dávek jedu se zaokrouhluje dolů). </w:t>
      </w:r>
    </w:p>
    <w:tbl>
      <w:tblPr>
        <w:tblW w:w="3559" w:type="dxa"/>
        <w:jc w:val="center"/>
        <w:tblCellMar>
          <w:left w:w="70" w:type="dxa"/>
          <w:right w:w="70" w:type="dxa"/>
        </w:tblCellMar>
        <w:tblLook w:val="04A0" w:firstRow="1" w:lastRow="0" w:firstColumn="1" w:lastColumn="0" w:noHBand="0" w:noVBand="1"/>
      </w:tblPr>
      <w:tblGrid>
        <w:gridCol w:w="714"/>
        <w:gridCol w:w="1931"/>
        <w:gridCol w:w="914"/>
      </w:tblGrid>
      <w:tr w:rsidR="00A0412F" w:rsidRPr="00A0412F" w:rsidTr="003F42E4">
        <w:trPr>
          <w:trHeight w:val="261"/>
          <w:jc w:val="center"/>
        </w:trPr>
        <w:tc>
          <w:tcPr>
            <w:tcW w:w="714"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Stupeň</w:t>
            </w:r>
          </w:p>
        </w:tc>
        <w:tc>
          <w:tcPr>
            <w:tcW w:w="1931" w:type="dxa"/>
            <w:tcBorders>
              <w:top w:val="single" w:sz="4" w:space="0" w:color="auto"/>
              <w:left w:val="nil"/>
              <w:bottom w:val="single" w:sz="4" w:space="0" w:color="auto"/>
              <w:right w:val="single" w:sz="4" w:space="0" w:color="auto"/>
            </w:tcBorders>
            <w:shd w:val="clear" w:color="000000" w:fill="C2D69A"/>
            <w:noWrap/>
            <w:vAlign w:val="bottom"/>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Řeznictví</w:t>
            </w:r>
          </w:p>
        </w:tc>
        <w:tc>
          <w:tcPr>
            <w:tcW w:w="914" w:type="dxa"/>
            <w:tcBorders>
              <w:top w:val="single" w:sz="4" w:space="0" w:color="auto"/>
              <w:left w:val="nil"/>
              <w:bottom w:val="single" w:sz="4" w:space="0" w:color="auto"/>
              <w:right w:val="single" w:sz="4" w:space="0" w:color="auto"/>
            </w:tcBorders>
            <w:shd w:val="clear" w:color="000000" w:fill="C2D69A"/>
            <w:noWrap/>
            <w:vAlign w:val="bottom"/>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Získá</w:t>
            </w:r>
          </w:p>
        </w:tc>
      </w:tr>
      <w:tr w:rsidR="00A0412F" w:rsidRPr="00A0412F" w:rsidTr="003F42E4">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I</w:t>
            </w:r>
          </w:p>
        </w:tc>
        <w:tc>
          <w:tcPr>
            <w:tcW w:w="1931"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Průměrně</w:t>
            </w:r>
          </w:p>
        </w:tc>
        <w:tc>
          <w:tcPr>
            <w:tcW w:w="914"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33%</w:t>
            </w:r>
          </w:p>
        </w:tc>
      </w:tr>
      <w:tr w:rsidR="00A0412F" w:rsidRPr="00A0412F" w:rsidTr="003F42E4">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II</w:t>
            </w:r>
          </w:p>
        </w:tc>
        <w:tc>
          <w:tcPr>
            <w:tcW w:w="1931"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Dobře</w:t>
            </w:r>
          </w:p>
        </w:tc>
        <w:tc>
          <w:tcPr>
            <w:tcW w:w="914"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66%</w:t>
            </w:r>
          </w:p>
        </w:tc>
      </w:tr>
      <w:tr w:rsidR="00A0412F" w:rsidRPr="00A0412F" w:rsidTr="003F42E4">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III</w:t>
            </w:r>
          </w:p>
        </w:tc>
        <w:tc>
          <w:tcPr>
            <w:tcW w:w="1931"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rPr>
                <w:rFonts w:eastAsia="Arial"/>
                <w:lang w:eastAsia="cs-CZ"/>
              </w:rPr>
            </w:pPr>
            <w:r w:rsidRPr="00A0412F">
              <w:rPr>
                <w:rFonts w:eastAsia="Arial"/>
                <w:lang w:eastAsia="cs-CZ"/>
              </w:rPr>
              <w:t>Velmi dobře</w:t>
            </w:r>
          </w:p>
        </w:tc>
        <w:tc>
          <w:tcPr>
            <w:tcW w:w="914" w:type="dxa"/>
            <w:tcBorders>
              <w:top w:val="nil"/>
              <w:left w:val="nil"/>
              <w:bottom w:val="single" w:sz="4" w:space="0" w:color="auto"/>
              <w:right w:val="single" w:sz="4" w:space="0" w:color="auto"/>
            </w:tcBorders>
            <w:shd w:val="clear" w:color="auto" w:fill="auto"/>
            <w:noWrap/>
            <w:vAlign w:val="bottom"/>
            <w:hideMark/>
          </w:tcPr>
          <w:p w:rsidR="00A0412F" w:rsidRPr="00A0412F" w:rsidRDefault="00A0412F" w:rsidP="00A0412F">
            <w:pPr>
              <w:widowControl w:val="0"/>
              <w:spacing w:line="240" w:lineRule="auto"/>
              <w:ind w:left="142" w:hanging="142"/>
              <w:jc w:val="center"/>
              <w:rPr>
                <w:rFonts w:eastAsia="Arial"/>
                <w:lang w:eastAsia="cs-CZ"/>
              </w:rPr>
            </w:pPr>
            <w:r w:rsidRPr="00A0412F">
              <w:rPr>
                <w:rFonts w:eastAsia="Arial"/>
                <w:lang w:eastAsia="cs-CZ"/>
              </w:rPr>
              <w:t>100%</w:t>
            </w:r>
          </w:p>
        </w:tc>
      </w:tr>
    </w:tbl>
    <w:p w:rsidR="00A0412F" w:rsidRPr="00A0412F" w:rsidRDefault="00A0412F" w:rsidP="00A0412F">
      <w:pPr>
        <w:widowControl w:val="0"/>
        <w:spacing w:line="240" w:lineRule="auto"/>
        <w:ind w:left="142" w:hanging="142"/>
        <w:rPr>
          <w:rFonts w:eastAsia="Arial"/>
        </w:rPr>
      </w:pPr>
    </w:p>
    <w:p w:rsidR="00A0412F" w:rsidRPr="00A0412F" w:rsidRDefault="00A0412F" w:rsidP="00A0412F">
      <w:pPr>
        <w:widowControl w:val="0"/>
        <w:spacing w:line="240" w:lineRule="auto"/>
        <w:ind w:left="142" w:hanging="142"/>
        <w:jc w:val="center"/>
        <w:rPr>
          <w:rFonts w:eastAsia="Arial"/>
          <w:u w:val="single"/>
        </w:rPr>
      </w:pPr>
      <w:r w:rsidRPr="00A0412F">
        <w:rPr>
          <w:rFonts w:eastAsia="Arial"/>
          <w:b/>
        </w:rPr>
        <w:t xml:space="preserve">- </w:t>
      </w:r>
      <w:hyperlink w:anchor="Seznam" w:history="1">
        <w:r w:rsidRPr="00A0412F">
          <w:rPr>
            <w:rFonts w:eastAsia="Arial"/>
            <w:b/>
            <w:color w:val="0000FF"/>
            <w:u w:val="single"/>
          </w:rPr>
          <w:t>Zpět</w:t>
        </w:r>
      </w:hyperlink>
      <w:r w:rsidRPr="00A0412F">
        <w:rPr>
          <w:rFonts w:eastAsia="Arial"/>
          <w:b/>
        </w:rPr>
        <w:t xml:space="preserve"> -</w:t>
      </w:r>
    </w:p>
    <w:p w:rsidR="00A0412F" w:rsidRPr="00A0412F" w:rsidRDefault="00A0412F" w:rsidP="00A0412F">
      <w:pPr>
        <w:widowControl w:val="0"/>
        <w:spacing w:line="240" w:lineRule="auto"/>
        <w:ind w:left="142" w:hanging="142"/>
        <w:rPr>
          <w:rFonts w:eastAsia="Arial"/>
        </w:rPr>
      </w:pPr>
    </w:p>
    <w:p w:rsidR="00A20114" w:rsidRPr="00A20114" w:rsidRDefault="00A20114" w:rsidP="00A20114">
      <w:pPr>
        <w:widowControl w:val="0"/>
        <w:spacing w:line="240" w:lineRule="auto"/>
        <w:ind w:left="142" w:hanging="142"/>
        <w:rPr>
          <w:rFonts w:eastAsia="Arial"/>
        </w:rPr>
      </w:pPr>
      <w:r w:rsidRPr="00A20114">
        <w:rPr>
          <w:rFonts w:eastAsia="Arial"/>
          <w:u w:val="single"/>
        </w:rPr>
        <w:t xml:space="preserve">Schopnost: </w:t>
      </w:r>
      <w:bookmarkStart w:id="8" w:name="Lecitelstvi"/>
      <w:r w:rsidRPr="00A20114">
        <w:rPr>
          <w:rFonts w:eastAsia="Arial"/>
          <w:b/>
          <w:sz w:val="24"/>
        </w:rPr>
        <w:t>Léčitelství</w:t>
      </w:r>
      <w:bookmarkEnd w:id="8"/>
      <w:r w:rsidRPr="00A20114">
        <w:rPr>
          <w:rFonts w:eastAsia="Arial"/>
          <w:b/>
          <w:sz w:val="24"/>
        </w:rPr>
        <w:tab/>
      </w:r>
      <w:r w:rsidRPr="00A20114">
        <w:rPr>
          <w:rFonts w:eastAsia="Arial"/>
          <w:b/>
          <w:sz w:val="24"/>
        </w:rPr>
        <w:tab/>
      </w:r>
      <w:r w:rsidRPr="00A20114">
        <w:rPr>
          <w:rFonts w:eastAsia="Arial"/>
          <w:b/>
          <w:sz w:val="24"/>
        </w:rPr>
        <w:tab/>
      </w:r>
      <w:r w:rsidRPr="00A20114">
        <w:rPr>
          <w:rFonts w:eastAsia="Arial"/>
          <w:b/>
          <w:sz w:val="24"/>
        </w:rPr>
        <w:tab/>
      </w:r>
      <w:r w:rsidRPr="00A20114">
        <w:rPr>
          <w:rFonts w:eastAsia="Arial"/>
          <w:u w:val="single"/>
        </w:rPr>
        <w:t>Kategorie:</w:t>
      </w:r>
      <w:r w:rsidRPr="00A20114">
        <w:rPr>
          <w:rFonts w:eastAsia="Arial"/>
        </w:rPr>
        <w:t xml:space="preserve"> </w:t>
      </w:r>
      <w:r w:rsidRPr="00A20114">
        <w:rPr>
          <w:rFonts w:eastAsia="Arial"/>
          <w:b/>
          <w:color w:val="FFC000"/>
        </w:rPr>
        <w:t>sdílená</w:t>
      </w:r>
      <w:r w:rsidRPr="00A20114">
        <w:rPr>
          <w:rFonts w:eastAsia="Arial"/>
        </w:rPr>
        <w:t xml:space="preserve"> </w:t>
      </w:r>
    </w:p>
    <w:p w:rsidR="00A20114" w:rsidRPr="00A20114" w:rsidRDefault="00A20114" w:rsidP="00A20114">
      <w:pPr>
        <w:widowControl w:val="0"/>
        <w:spacing w:line="240" w:lineRule="auto"/>
        <w:ind w:left="142" w:hanging="142"/>
        <w:rPr>
          <w:rFonts w:eastAsia="Arial"/>
        </w:rPr>
      </w:pPr>
      <w:r w:rsidRPr="00A20114">
        <w:rPr>
          <w:rFonts w:eastAsia="Arial"/>
          <w:lang w:eastAsia="cs-CZ"/>
        </w:rPr>
        <w:drawing>
          <wp:anchor distT="0" distB="0" distL="114300" distR="114300" simplePos="0" relativeHeight="251672576" behindDoc="0" locked="0" layoutInCell="1" allowOverlap="1" wp14:anchorId="056D4098" wp14:editId="4B53AF01">
            <wp:simplePos x="0" y="0"/>
            <wp:positionH relativeFrom="margin">
              <wp:posOffset>99060</wp:posOffset>
            </wp:positionH>
            <wp:positionV relativeFrom="paragraph">
              <wp:posOffset>90805</wp:posOffset>
            </wp:positionV>
            <wp:extent cx="251460" cy="254000"/>
            <wp:effectExtent l="0" t="0" r="0" b="0"/>
            <wp:wrapSquare wrapText="bothSides"/>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20114">
        <w:rPr>
          <w:rFonts w:eastAsia="Arial"/>
          <w:u w:val="single"/>
        </w:rPr>
        <w:t>Zařazení</w:t>
      </w:r>
      <w:r w:rsidRPr="00A20114">
        <w:rPr>
          <w:rFonts w:eastAsia="Arial"/>
        </w:rPr>
        <w:t xml:space="preserve">: nebojová, aktivní </w:t>
      </w:r>
      <w:r w:rsidRPr="00A20114">
        <w:rPr>
          <w:rFonts w:eastAsia="Arial"/>
        </w:rPr>
        <w:tab/>
      </w:r>
      <w:r w:rsidRPr="00A20114">
        <w:rPr>
          <w:rFonts w:eastAsia="Arial"/>
        </w:rPr>
        <w:tab/>
      </w:r>
      <w:r w:rsidRPr="00A20114">
        <w:rPr>
          <w:rFonts w:eastAsia="Arial"/>
          <w:u w:val="single"/>
        </w:rPr>
        <w:t>Dostupnost</w:t>
      </w:r>
      <w:r w:rsidRPr="00A20114">
        <w:rPr>
          <w:rFonts w:eastAsia="Arial"/>
        </w:rPr>
        <w:t xml:space="preserve">: </w:t>
      </w:r>
      <w:r w:rsidRPr="00A20114">
        <w:rPr>
          <w:rFonts w:eastAsia="Arial"/>
          <w:b/>
          <w:highlight w:val="green"/>
        </w:rPr>
        <w:t>základní</w:t>
      </w:r>
      <w:r w:rsidRPr="00A20114">
        <w:rPr>
          <w:rFonts w:eastAsia="Arial"/>
        </w:rPr>
        <w:t xml:space="preserve"> (1.-5. úr.) </w:t>
      </w:r>
      <w:r w:rsidRPr="00A20114">
        <w:rPr>
          <w:rFonts w:eastAsia="Arial"/>
        </w:rPr>
        <w:tab/>
      </w:r>
      <w:r w:rsidRPr="00A20114">
        <w:rPr>
          <w:rFonts w:eastAsia="Arial"/>
        </w:rPr>
        <w:tab/>
      </w:r>
      <w:r w:rsidRPr="00A20114">
        <w:rPr>
          <w:rFonts w:eastAsia="Arial"/>
          <w:u w:val="single"/>
        </w:rPr>
        <w:t>Počet stupňů</w:t>
      </w:r>
      <w:r w:rsidRPr="00A20114">
        <w:rPr>
          <w:rFonts w:eastAsia="Arial"/>
        </w:rPr>
        <w:t>: 5</w:t>
      </w:r>
      <w:r w:rsidRPr="00A20114">
        <w:rPr>
          <w:rFonts w:eastAsia="Arial"/>
        </w:rPr>
        <w:tab/>
      </w:r>
      <w:r w:rsidRPr="00A20114">
        <w:rPr>
          <w:rFonts w:eastAsia="Arial"/>
        </w:rPr>
        <w:tab/>
      </w:r>
    </w:p>
    <w:p w:rsidR="00A20114" w:rsidRPr="00A20114" w:rsidRDefault="00A20114" w:rsidP="00A20114">
      <w:pPr>
        <w:widowControl w:val="0"/>
        <w:spacing w:line="240" w:lineRule="auto"/>
        <w:ind w:left="142" w:hanging="142"/>
        <w:rPr>
          <w:rFonts w:eastAsia="Arial"/>
        </w:rPr>
      </w:pPr>
      <w:r w:rsidRPr="00A20114">
        <w:rPr>
          <w:rFonts w:eastAsia="Arial"/>
          <w:u w:val="single"/>
        </w:rPr>
        <w:t>Dostupná pro</w:t>
      </w:r>
      <w:r w:rsidRPr="00A20114">
        <w:rPr>
          <w:rFonts w:eastAsia="Arial"/>
        </w:rPr>
        <w:t xml:space="preserve">: </w:t>
      </w:r>
      <w:r w:rsidRPr="00A20114">
        <w:rPr>
          <w:rFonts w:eastAsia="Arial"/>
          <w:color w:val="00B050"/>
        </w:rPr>
        <w:t xml:space="preserve">stopař, zaklínač, vědma, druid, kněz, paladin, šaman, lovec netvorů, pán zvířat, templář, apatykář,  </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studia</w:t>
      </w:r>
      <w:r w:rsidRPr="00A20114">
        <w:rPr>
          <w:rFonts w:eastAsia="Arial"/>
        </w:rPr>
        <w:t xml:space="preserve">:  </w:t>
      </w:r>
      <w:r w:rsidRPr="00A20114">
        <w:rPr>
          <w:rFonts w:eastAsia="Arial"/>
          <w:i/>
        </w:rPr>
        <w:t xml:space="preserve">znalost dovedností </w:t>
      </w:r>
      <w:r w:rsidRPr="00A20114">
        <w:rPr>
          <w:rFonts w:eastAsia="Arial"/>
          <w:i/>
          <w:color w:val="E36C0A"/>
        </w:rPr>
        <w:t>Lékařství</w:t>
      </w:r>
      <w:r w:rsidRPr="00A20114">
        <w:rPr>
          <w:rFonts w:eastAsia="Arial"/>
          <w:i/>
        </w:rPr>
        <w:t xml:space="preserve"> a </w:t>
      </w:r>
      <w:r w:rsidRPr="00A20114">
        <w:rPr>
          <w:rFonts w:eastAsia="Arial"/>
          <w:i/>
          <w:color w:val="E36C0A"/>
        </w:rPr>
        <w:t>Botanika</w:t>
      </w:r>
      <w:r w:rsidRPr="00A20114">
        <w:rPr>
          <w:rFonts w:eastAsia="Arial"/>
          <w:i/>
        </w:rPr>
        <w:t xml:space="preserve"> alespoň na stupeň </w:t>
      </w:r>
      <w:r w:rsidRPr="00A20114">
        <w:rPr>
          <w:rFonts w:eastAsia="Arial"/>
          <w:i/>
          <w:color w:val="E36C0A"/>
        </w:rPr>
        <w:t>dle tabulky</w:t>
      </w:r>
      <w:r w:rsidRPr="00A20114">
        <w:rPr>
          <w:rFonts w:eastAsia="Arial"/>
          <w:i/>
        </w:rPr>
        <w:t xml:space="preserve"> </w:t>
      </w:r>
    </w:p>
    <w:p w:rsidR="00A20114" w:rsidRPr="00A20114" w:rsidRDefault="00A20114" w:rsidP="00A20114">
      <w:pPr>
        <w:widowControl w:val="0"/>
        <w:spacing w:line="240" w:lineRule="auto"/>
        <w:ind w:left="142" w:hanging="142"/>
        <w:rPr>
          <w:rFonts w:eastAsia="Arial"/>
        </w:rPr>
      </w:pPr>
      <w:r w:rsidRPr="00A20114">
        <w:rPr>
          <w:rFonts w:eastAsia="Arial"/>
          <w:u w:val="single"/>
        </w:rPr>
        <w:t>Předpoklady uplatnění:</w:t>
      </w:r>
      <w:r w:rsidRPr="00A20114">
        <w:rPr>
          <w:rFonts w:eastAsia="Arial"/>
        </w:rPr>
        <w:t xml:space="preserve"> musí mít u sebe Léčitelskou soupravu (/Léčitelský váček)</w:t>
      </w:r>
    </w:p>
    <w:p w:rsidR="00A20114" w:rsidRPr="00A20114" w:rsidRDefault="00A20114" w:rsidP="00A20114">
      <w:pPr>
        <w:widowControl w:val="0"/>
        <w:spacing w:line="240" w:lineRule="auto"/>
        <w:ind w:left="142" w:hanging="142"/>
        <w:rPr>
          <w:rFonts w:eastAsia="Arial"/>
        </w:rPr>
      </w:pPr>
      <w:r w:rsidRPr="00A20114">
        <w:rPr>
          <w:rFonts w:eastAsia="Arial"/>
          <w:u w:val="single"/>
        </w:rPr>
        <w:t>Popis a tabulka</w:t>
      </w:r>
      <w:r w:rsidRPr="00A20114">
        <w:rPr>
          <w:rFonts w:eastAsia="Arial"/>
        </w:rPr>
        <w:t>: postava si z rozličných bylin sestaví svoji Léčitelskou soupravu (zapisuje se do os. deníku). Tu průběžně udržuje naplněnou a připravenou (nemusí to nijak hlásit, prostě se předpokládá, že tak činí). S její pomocí pak dokáže bez použití magie léčit zranění sobě i ostatním. Než se projeví léčivý účinek je zapotřebí doby, uvedené ve sloupci Aplikace.</w:t>
      </w:r>
    </w:p>
    <w:p w:rsidR="00A20114" w:rsidRPr="00A20114" w:rsidRDefault="00A20114" w:rsidP="00A20114">
      <w:pPr>
        <w:widowControl w:val="0"/>
        <w:spacing w:line="240" w:lineRule="auto"/>
        <w:ind w:left="142" w:hanging="142"/>
        <w:rPr>
          <w:rFonts w:eastAsia="Arial"/>
        </w:rPr>
      </w:pPr>
      <w:r w:rsidRPr="00A20114">
        <w:rPr>
          <w:rFonts w:eastAsia="Arial"/>
        </w:rPr>
        <w:t xml:space="preserve">   Dosah všech níže uvedecných schopností je Dotek. Doba aktivace je uvedena v tabulce a četnost použití níže.  </w:t>
      </w:r>
    </w:p>
    <w:tbl>
      <w:tblPr>
        <w:tblW w:w="6755" w:type="dxa"/>
        <w:jc w:val="center"/>
        <w:tblCellMar>
          <w:left w:w="70" w:type="dxa"/>
          <w:right w:w="70" w:type="dxa"/>
        </w:tblCellMar>
        <w:tblLook w:val="04A0" w:firstRow="1" w:lastRow="0" w:firstColumn="1" w:lastColumn="0" w:noHBand="0" w:noVBand="1"/>
      </w:tblPr>
      <w:tblGrid>
        <w:gridCol w:w="827"/>
        <w:gridCol w:w="2552"/>
        <w:gridCol w:w="895"/>
        <w:gridCol w:w="1332"/>
        <w:gridCol w:w="1149"/>
      </w:tblGrid>
      <w:tr w:rsidR="00A20114" w:rsidRPr="00A20114" w:rsidTr="00E53C2D">
        <w:trPr>
          <w:trHeight w:val="228"/>
          <w:jc w:val="center"/>
        </w:trPr>
        <w:tc>
          <w:tcPr>
            <w:tcW w:w="82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Stupeň</w:t>
            </w:r>
          </w:p>
        </w:tc>
        <w:tc>
          <w:tcPr>
            <w:tcW w:w="2552" w:type="dxa"/>
            <w:tcBorders>
              <w:top w:val="single" w:sz="4" w:space="0" w:color="auto"/>
              <w:left w:val="nil"/>
              <w:bottom w:val="single" w:sz="4" w:space="0" w:color="auto"/>
              <w:right w:val="single" w:sz="4" w:space="0" w:color="auto"/>
            </w:tcBorders>
            <w:shd w:val="clear" w:color="000000" w:fill="C2D69A"/>
            <w:vAlign w:val="center"/>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Naučí se</w:t>
            </w:r>
          </w:p>
        </w:tc>
        <w:tc>
          <w:tcPr>
            <w:tcW w:w="895" w:type="dxa"/>
            <w:tcBorders>
              <w:top w:val="single" w:sz="4" w:space="0" w:color="auto"/>
              <w:left w:val="nil"/>
              <w:bottom w:val="single" w:sz="4" w:space="0" w:color="auto"/>
              <w:right w:val="single" w:sz="4" w:space="0" w:color="auto"/>
            </w:tcBorders>
            <w:shd w:val="clear" w:color="000000" w:fill="C2D69A"/>
            <w:vAlign w:val="center"/>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Aplikace</w:t>
            </w:r>
          </w:p>
        </w:tc>
        <w:tc>
          <w:tcPr>
            <w:tcW w:w="1332" w:type="dxa"/>
            <w:tcBorders>
              <w:top w:val="single" w:sz="4" w:space="0" w:color="auto"/>
              <w:left w:val="nil"/>
              <w:bottom w:val="single" w:sz="4" w:space="0" w:color="auto"/>
              <w:right w:val="single" w:sz="4" w:space="0" w:color="auto"/>
            </w:tcBorders>
            <w:shd w:val="clear" w:color="000000" w:fill="C2D69A"/>
            <w:vAlign w:val="center"/>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Lékařství</w:t>
            </w:r>
          </w:p>
        </w:tc>
        <w:tc>
          <w:tcPr>
            <w:tcW w:w="1149" w:type="dxa"/>
            <w:tcBorders>
              <w:top w:val="single" w:sz="4" w:space="0" w:color="auto"/>
              <w:left w:val="nil"/>
              <w:bottom w:val="single" w:sz="4" w:space="0" w:color="auto"/>
              <w:right w:val="single" w:sz="4" w:space="0" w:color="auto"/>
            </w:tcBorders>
            <w:shd w:val="clear" w:color="000000" w:fill="C2D69A"/>
            <w:vAlign w:val="center"/>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Botanika</w:t>
            </w:r>
          </w:p>
        </w:tc>
      </w:tr>
      <w:tr w:rsidR="00A20114" w:rsidRPr="00A20114" w:rsidTr="00E53C2D">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w:t>
            </w:r>
          </w:p>
        </w:tc>
        <w:tc>
          <w:tcPr>
            <w:tcW w:w="255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Ošetření lehkých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3 kola</w:t>
            </w:r>
          </w:p>
        </w:tc>
        <w:tc>
          <w:tcPr>
            <w:tcW w:w="133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špatně</w:t>
            </w:r>
          </w:p>
        </w:tc>
        <w:tc>
          <w:tcPr>
            <w:tcW w:w="114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špatně</w:t>
            </w:r>
          </w:p>
        </w:tc>
      </w:tr>
      <w:tr w:rsidR="00A20114" w:rsidRPr="00A20114" w:rsidTr="00E53C2D">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w:t>
            </w:r>
          </w:p>
        </w:tc>
        <w:tc>
          <w:tcPr>
            <w:tcW w:w="255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Neutralizace jedu</w:t>
            </w:r>
          </w:p>
        </w:tc>
        <w:tc>
          <w:tcPr>
            <w:tcW w:w="895"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1 kolo</w:t>
            </w:r>
          </w:p>
        </w:tc>
        <w:tc>
          <w:tcPr>
            <w:tcW w:w="133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špatně</w:t>
            </w:r>
          </w:p>
        </w:tc>
      </w:tr>
      <w:tr w:rsidR="00A20114" w:rsidRPr="00A20114" w:rsidTr="00E53C2D">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III</w:t>
            </w:r>
          </w:p>
        </w:tc>
        <w:tc>
          <w:tcPr>
            <w:tcW w:w="255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Ošetření těžkých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průměrně</w:t>
            </w:r>
          </w:p>
        </w:tc>
      </w:tr>
      <w:tr w:rsidR="00A20114" w:rsidRPr="00A20114" w:rsidTr="00E53C2D">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IV</w:t>
            </w:r>
          </w:p>
        </w:tc>
        <w:tc>
          <w:tcPr>
            <w:tcW w:w="255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Ošetření popálenin / omrzlin</w:t>
            </w:r>
          </w:p>
        </w:tc>
        <w:tc>
          <w:tcPr>
            <w:tcW w:w="895"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dobře</w:t>
            </w:r>
          </w:p>
        </w:tc>
        <w:tc>
          <w:tcPr>
            <w:tcW w:w="114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průměrně</w:t>
            </w:r>
          </w:p>
        </w:tc>
      </w:tr>
      <w:tr w:rsidR="00A20114" w:rsidRPr="00A20114" w:rsidTr="00E53C2D">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jc w:val="center"/>
              <w:rPr>
                <w:rFonts w:eastAsia="Arial"/>
                <w:lang w:eastAsia="cs-CZ"/>
              </w:rPr>
            </w:pPr>
            <w:r w:rsidRPr="00A20114">
              <w:rPr>
                <w:rFonts w:eastAsia="Arial"/>
                <w:lang w:eastAsia="cs-CZ"/>
              </w:rPr>
              <w:t>V</w:t>
            </w:r>
          </w:p>
        </w:tc>
        <w:tc>
          <w:tcPr>
            <w:tcW w:w="255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Vyléčení lehké nemoci</w:t>
            </w:r>
          </w:p>
        </w:tc>
        <w:tc>
          <w:tcPr>
            <w:tcW w:w="895"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1 směna</w:t>
            </w:r>
          </w:p>
        </w:tc>
        <w:tc>
          <w:tcPr>
            <w:tcW w:w="1332"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A20114" w:rsidRPr="00A20114" w:rsidRDefault="00A20114" w:rsidP="00A20114">
            <w:pPr>
              <w:widowControl w:val="0"/>
              <w:spacing w:line="240" w:lineRule="auto"/>
              <w:ind w:left="142" w:hanging="142"/>
              <w:rPr>
                <w:rFonts w:eastAsia="Arial"/>
                <w:lang w:eastAsia="cs-CZ"/>
              </w:rPr>
            </w:pPr>
            <w:r w:rsidRPr="00A20114">
              <w:rPr>
                <w:rFonts w:eastAsia="Arial"/>
                <w:lang w:eastAsia="cs-CZ"/>
              </w:rPr>
              <w:t>dobře</w:t>
            </w:r>
          </w:p>
        </w:tc>
      </w:tr>
    </w:tbl>
    <w:p w:rsidR="00A20114" w:rsidRPr="00A20114" w:rsidRDefault="00A20114" w:rsidP="00A20114">
      <w:pPr>
        <w:widowControl w:val="0"/>
        <w:spacing w:line="240" w:lineRule="auto"/>
        <w:ind w:left="142" w:hanging="142"/>
        <w:rPr>
          <w:rFonts w:eastAsia="Arial"/>
        </w:rPr>
      </w:pPr>
      <w:r w:rsidRPr="00A20114">
        <w:rPr>
          <w:rFonts w:eastAsia="Arial"/>
          <w:b/>
        </w:rPr>
        <w:t>Ošetření lehkých zranění</w:t>
      </w:r>
      <w:r w:rsidRPr="00A20114">
        <w:rPr>
          <w:rFonts w:eastAsia="Arial"/>
        </w:rPr>
        <w:t xml:space="preserve"> – sobě nebo jiné bytosti takto vyléčí 1k6 ztracených životů. Lze použít tolikrát denně, kolik je stupeň znalosti Léčitelství. </w:t>
      </w:r>
    </w:p>
    <w:p w:rsidR="00A20114" w:rsidRPr="00A20114" w:rsidRDefault="00A20114" w:rsidP="00A20114">
      <w:pPr>
        <w:widowControl w:val="0"/>
        <w:spacing w:line="240" w:lineRule="auto"/>
        <w:ind w:left="142" w:hanging="142"/>
        <w:rPr>
          <w:rFonts w:eastAsia="Arial"/>
        </w:rPr>
      </w:pPr>
      <w:r w:rsidRPr="00A20114">
        <w:rPr>
          <w:rFonts w:eastAsia="Arial"/>
          <w:b/>
        </w:rPr>
        <w:t>Neutralizace jedu</w:t>
      </w:r>
      <w:r w:rsidRPr="00A20114">
        <w:rPr>
          <w:rFonts w:eastAsia="Arial"/>
          <w:u w:val="single"/>
        </w:rPr>
        <w:t xml:space="preserve"> </w:t>
      </w:r>
      <w:r w:rsidRPr="00A20114">
        <w:rPr>
          <w:rFonts w:eastAsia="Arial"/>
        </w:rPr>
        <w:t xml:space="preserve">– bytost, na niž byla tato schopnost použita, získá na dobu 1 směny bonus ve výši znalosti Léčitelství k hodu proti jedům. Pokud na ni jed již působí, hází si znovu proti pasti (a přičítá si přitom uvedený bonus). Lze použít tolikrát denně, kolik je stupeň </w:t>
      </w:r>
      <w:r w:rsidRPr="00A20114">
        <w:rPr>
          <w:rFonts w:eastAsia="Arial"/>
        </w:rPr>
        <w:lastRenderedPageBreak/>
        <w:t xml:space="preserve">znalosti Léčitelství. </w:t>
      </w:r>
    </w:p>
    <w:p w:rsidR="00A20114" w:rsidRPr="00A20114" w:rsidRDefault="00A20114" w:rsidP="00A20114">
      <w:pPr>
        <w:widowControl w:val="0"/>
        <w:spacing w:line="240" w:lineRule="auto"/>
        <w:ind w:left="142" w:hanging="142"/>
        <w:rPr>
          <w:rFonts w:eastAsia="Arial"/>
        </w:rPr>
      </w:pPr>
      <w:r w:rsidRPr="00A20114">
        <w:rPr>
          <w:rFonts w:eastAsia="Arial"/>
          <w:b/>
        </w:rPr>
        <w:t xml:space="preserve">Ošetření těžkých zranění </w:t>
      </w:r>
      <w:r w:rsidRPr="00A20114">
        <w:rPr>
          <w:rFonts w:eastAsia="Arial"/>
        </w:rPr>
        <w:t xml:space="preserve">– sobě nebo jiné bytosti takto vyléčí 2k6 ztracených životů. Lze použít 1x za den, při zvládnutí Léčitelství na st. V pak 2x za den. </w:t>
      </w:r>
    </w:p>
    <w:p w:rsidR="00A20114" w:rsidRPr="00A20114" w:rsidRDefault="00A20114" w:rsidP="00A20114">
      <w:pPr>
        <w:widowControl w:val="0"/>
        <w:spacing w:line="240" w:lineRule="auto"/>
        <w:ind w:left="142" w:hanging="142"/>
        <w:rPr>
          <w:rFonts w:eastAsia="Arial"/>
        </w:rPr>
      </w:pPr>
      <w:r w:rsidRPr="00A20114">
        <w:rPr>
          <w:rFonts w:eastAsia="Arial"/>
          <w:b/>
        </w:rPr>
        <w:t>Ošetření popálenin / omrzlin -</w:t>
      </w:r>
      <w:r w:rsidRPr="00A20114">
        <w:rPr>
          <w:rFonts w:eastAsia="Arial"/>
        </w:rPr>
        <w:t xml:space="preserve">  1x denně může sobě nebo jiné bytosti takto vyléčí 2k6+4 životů, ztracených působení ohně (G), kyselin (K) nebo mrazu (O). </w:t>
      </w:r>
    </w:p>
    <w:p w:rsidR="00A20114" w:rsidRPr="00A20114" w:rsidRDefault="00A20114" w:rsidP="00A20114">
      <w:pPr>
        <w:widowControl w:val="0"/>
        <w:spacing w:line="240" w:lineRule="auto"/>
        <w:ind w:left="142" w:hanging="142"/>
        <w:rPr>
          <w:rFonts w:eastAsia="Arial"/>
        </w:rPr>
      </w:pPr>
      <w:r w:rsidRPr="00A20114">
        <w:rPr>
          <w:rFonts w:eastAsia="Arial"/>
          <w:b/>
        </w:rPr>
        <w:t xml:space="preserve">Vyléčení lehké nemoci </w:t>
      </w:r>
      <w:r w:rsidRPr="00A20114">
        <w:rPr>
          <w:rFonts w:eastAsia="Arial"/>
        </w:rPr>
        <w:t>– 1x za sezení umožní uzdravit jednu běžnou nemoc a její příznaky (chřipka, bolesti hlavy, nevolnost,...), u těžkých nemocí (mor, lykantropie,...) alespoň zpomalí jejich průběh či dočasně odstraní příznaky (např. horečka, blouznění,...)</w:t>
      </w:r>
    </w:p>
    <w:p w:rsidR="00A20114" w:rsidRPr="00A20114" w:rsidRDefault="00A20114" w:rsidP="00A20114">
      <w:pPr>
        <w:widowControl w:val="0"/>
        <w:spacing w:line="240" w:lineRule="auto"/>
        <w:ind w:left="142" w:hanging="142"/>
        <w:jc w:val="center"/>
        <w:rPr>
          <w:rFonts w:eastAsia="Arial"/>
        </w:rPr>
      </w:pPr>
    </w:p>
    <w:p w:rsidR="00A20114" w:rsidRPr="00A20114" w:rsidRDefault="00A20114" w:rsidP="00A20114">
      <w:pPr>
        <w:widowControl w:val="0"/>
        <w:spacing w:line="240" w:lineRule="auto"/>
        <w:ind w:left="142" w:hanging="142"/>
        <w:jc w:val="center"/>
        <w:rPr>
          <w:rFonts w:eastAsia="Arial"/>
        </w:rPr>
      </w:pPr>
      <w:r w:rsidRPr="00A20114">
        <w:rPr>
          <w:rFonts w:eastAsia="Arial"/>
          <w:b/>
        </w:rPr>
        <w:t xml:space="preserve">- </w:t>
      </w:r>
      <w:hyperlink w:anchor="Seznam" w:history="1">
        <w:r w:rsidRPr="00A20114">
          <w:rPr>
            <w:rFonts w:eastAsia="Arial"/>
            <w:b/>
            <w:color w:val="0000FF"/>
            <w:u w:val="single"/>
          </w:rPr>
          <w:t>Zpět</w:t>
        </w:r>
      </w:hyperlink>
      <w:r w:rsidRPr="00A20114">
        <w:rPr>
          <w:rFonts w:eastAsia="Arial"/>
          <w:b/>
        </w:rPr>
        <w:t xml:space="preserve"> -</w:t>
      </w:r>
    </w:p>
    <w:p w:rsidR="00A20114" w:rsidRPr="00A20114" w:rsidRDefault="00A20114" w:rsidP="00A20114">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9" w:name="Liceni_pasti"/>
      <w:r w:rsidRPr="00E53C2D">
        <w:rPr>
          <w:rFonts w:eastAsia="Arial"/>
          <w:b/>
          <w:sz w:val="24"/>
        </w:rPr>
        <w:t>Líčení pastí</w:t>
      </w:r>
      <w:bookmarkEnd w:id="9"/>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74624" behindDoc="0" locked="0" layoutInCell="1" allowOverlap="1" wp14:anchorId="7B4903B8" wp14:editId="3B20A1A8">
            <wp:simplePos x="0" y="0"/>
            <wp:positionH relativeFrom="margin">
              <wp:posOffset>83820</wp:posOffset>
            </wp:positionH>
            <wp:positionV relativeFrom="paragraph">
              <wp:posOffset>114300</wp:posOffset>
            </wp:positionV>
            <wp:extent cx="251460" cy="254000"/>
            <wp:effectExtent l="0" t="0" r="0" b="0"/>
            <wp:wrapSquare wrapText="bothSides"/>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nebojová, aktivní </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rPr>
        <w:tab/>
      </w:r>
      <w:r w:rsidRPr="00E53C2D">
        <w:rPr>
          <w:rFonts w:eastAsia="Arial"/>
          <w:u w:val="single"/>
        </w:rPr>
        <w:t>Počet stupňů</w:t>
      </w:r>
      <w:r w:rsidRPr="00E53C2D">
        <w:rPr>
          <w:rFonts w:eastAsia="Arial"/>
        </w:rPr>
        <w:t>: 6</w:t>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 xml:space="preserve">stopař, assassin, lupič, šinobi, pyrofor, badatel, lovec netvorů, pán zvířat, lovec pokladů, tulák, </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studia</w:t>
      </w:r>
      <w:r w:rsidRPr="00E53C2D">
        <w:rPr>
          <w:rFonts w:eastAsia="Arial"/>
        </w:rPr>
        <w:t xml:space="preserve">:  - </w:t>
      </w:r>
      <w:r w:rsidRPr="00E53C2D">
        <w:rPr>
          <w:rFonts w:eastAsia="Arial"/>
          <w:i/>
        </w:rPr>
        <w:t xml:space="preserve">(dostupné </w:t>
      </w:r>
      <w:r w:rsidRPr="00E53C2D">
        <w:rPr>
          <w:rFonts w:eastAsia="Arial"/>
          <w:i/>
          <w:color w:val="E36C0A"/>
        </w:rPr>
        <w:t>od 1. úrovně</w:t>
      </w:r>
      <w:r w:rsidRPr="00E53C2D">
        <w:rPr>
          <w:rFonts w:eastAsia="Arial"/>
          <w:i/>
        </w:rPr>
        <w:t xml:space="preserve"> bez omezení)</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pořízení si pasti</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w:t>
      </w:r>
      <w:r w:rsidRPr="00E53C2D">
        <w:rPr>
          <w:rFonts w:eastAsia="Times New Roman"/>
          <w:lang w:eastAsia="cs-CZ"/>
        </w:rPr>
        <w:t xml:space="preserve"> postavy s touto schopností jsou schopny líčit pasti v domech, lesích, jeskyních i kolem nočních tábořišť.  </w:t>
      </w:r>
      <w:r w:rsidRPr="00E53C2D">
        <w:rPr>
          <w:rFonts w:eastAsia="Arial"/>
        </w:rPr>
        <w:t xml:space="preserve">Pokud neumí pasti samy vyrobit, mohou si obstarat potřebné součásti od nějakého alchymisty nebo v krámku s loveckými potřebami. </w:t>
      </w:r>
    </w:p>
    <w:p w:rsidR="00E53C2D" w:rsidRPr="00E53C2D" w:rsidRDefault="00E53C2D" w:rsidP="00E53C2D">
      <w:pPr>
        <w:widowControl w:val="0"/>
        <w:spacing w:line="240" w:lineRule="auto"/>
        <w:ind w:left="142" w:hanging="142"/>
        <w:rPr>
          <w:rFonts w:eastAsia="Arial"/>
        </w:rPr>
      </w:pPr>
      <w:r w:rsidRPr="00E53C2D">
        <w:rPr>
          <w:rFonts w:eastAsia="Arial"/>
        </w:rPr>
        <w:t xml:space="preserve">I postavy, které tuto schopnost neovládají (ani na st. 0), ale dostanou (od někoho znalého) potřebné instrukce, se mohou pokusit past instalovat ,ale mají při tom postih -2 k hodu. </w:t>
      </w:r>
    </w:p>
    <w:tbl>
      <w:tblPr>
        <w:tblW w:w="5360" w:type="dxa"/>
        <w:jc w:val="center"/>
        <w:tblCellMar>
          <w:left w:w="70" w:type="dxa"/>
          <w:right w:w="70" w:type="dxa"/>
        </w:tblCellMar>
        <w:tblLook w:val="04A0" w:firstRow="1" w:lastRow="0" w:firstColumn="1" w:lastColumn="0" w:noHBand="0" w:noVBand="1"/>
      </w:tblPr>
      <w:tblGrid>
        <w:gridCol w:w="740"/>
        <w:gridCol w:w="740"/>
        <w:gridCol w:w="580"/>
        <w:gridCol w:w="520"/>
        <w:gridCol w:w="640"/>
        <w:gridCol w:w="580"/>
        <w:gridCol w:w="760"/>
        <w:gridCol w:w="800"/>
      </w:tblGrid>
      <w:tr w:rsidR="00E53C2D" w:rsidRPr="00E53C2D" w:rsidTr="00E53C2D">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Stupeň</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III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V</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VI</w:t>
            </w:r>
          </w:p>
        </w:tc>
      </w:tr>
      <w:tr w:rsidR="00E53C2D" w:rsidRPr="00E53C2D" w:rsidTr="00E53C2D">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Oprava</w:t>
            </w:r>
          </w:p>
        </w:tc>
        <w:tc>
          <w:tcPr>
            <w:tcW w:w="74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0</w:t>
            </w:r>
          </w:p>
        </w:tc>
        <w:tc>
          <w:tcPr>
            <w:tcW w:w="58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+3</w:t>
            </w:r>
          </w:p>
        </w:tc>
        <w:tc>
          <w:tcPr>
            <w:tcW w:w="58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+5</w:t>
            </w:r>
          </w:p>
        </w:tc>
        <w:tc>
          <w:tcPr>
            <w:tcW w:w="8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+6</w:t>
            </w:r>
          </w:p>
        </w:tc>
      </w:tr>
    </w:tbl>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Již od stupně 0 je možné se pokoušet o níže uvedené činnosti:</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Instalace pasti</w:t>
      </w:r>
      <w:r w:rsidRPr="00E53C2D">
        <w:rPr>
          <w:rFonts w:eastAsia="Arial"/>
          <w:lang w:eastAsia="cs-CZ"/>
        </w:rPr>
        <w:t xml:space="preserve"> = </w:t>
      </w:r>
      <w:r w:rsidRPr="00E53C2D">
        <w:rPr>
          <w:rFonts w:eastAsia="Arial"/>
        </w:rPr>
        <w:t>Každá past se skládá ze 3 částí: spouště (aktivuje past), spojení (spojí špoušť s pastí) a pasti (která provede požadovanou činnost). Během instalace jsou tyto 3 části umístěny na místo a vzájemně propojeny</w:t>
      </w:r>
      <w:r w:rsidRPr="00E53C2D">
        <w:rPr>
          <w:rFonts w:eastAsia="Arial"/>
          <w:lang w:eastAsia="cs-CZ"/>
        </w:rPr>
        <w:t xml:space="preserve"> v jeden celek. </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ab/>
      </w:r>
      <w:r w:rsidRPr="00E53C2D">
        <w:rPr>
          <w:rFonts w:eastAsia="Arial"/>
          <w:lang w:eastAsia="cs-CZ"/>
        </w:rPr>
        <w:t>Na instalaci se hází</w:t>
      </w:r>
      <w:r w:rsidRPr="00E53C2D">
        <w:rPr>
          <w:rFonts w:eastAsia="Arial"/>
          <w:b/>
          <w:lang w:eastAsia="cs-CZ"/>
        </w:rPr>
        <w:t>:</w:t>
      </w:r>
      <w:r w:rsidRPr="00E53C2D">
        <w:rPr>
          <w:rFonts w:eastAsia="Arial"/>
          <w:b/>
          <w:lang w:eastAsia="cs-CZ"/>
        </w:rPr>
        <w:tab/>
        <w:t>(3k6) + ZRČ + bonus z tabulky ~ Náročnost instalace (uvedena u dané pasti) ~ úspěch / neúspěch</w:t>
      </w:r>
      <w:r w:rsidRPr="00E53C2D">
        <w:rPr>
          <w:rFonts w:eastAsia="Arial"/>
          <w:lang w:eastAsia="cs-CZ"/>
        </w:rPr>
        <w:t xml:space="preserve"> </w:t>
      </w:r>
    </w:p>
    <w:p w:rsidR="00E53C2D" w:rsidRPr="00E53C2D" w:rsidRDefault="00E53C2D" w:rsidP="00E53C2D">
      <w:pPr>
        <w:widowControl w:val="0"/>
        <w:spacing w:line="240" w:lineRule="auto"/>
        <w:ind w:left="142"/>
        <w:rPr>
          <w:rFonts w:eastAsia="Arial"/>
          <w:lang w:eastAsia="cs-CZ"/>
        </w:rPr>
      </w:pPr>
      <w:r w:rsidRPr="00E53C2D">
        <w:rPr>
          <w:rFonts w:eastAsia="Arial"/>
          <w:lang w:eastAsia="cs-CZ"/>
        </w:rPr>
        <w:t xml:space="preserve">Fatální neúspěch přitom znamená spuštění pasti při instalaci. O instalaci pasti je možné se pokoušet opakovaně, ale s každým dalším pokusem past roste o 1. Instalace trvá dobu uvedenou u dané pasti. </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Odstranění pasti</w:t>
      </w:r>
      <w:r w:rsidRPr="00E53C2D">
        <w:rPr>
          <w:rFonts w:eastAsia="Arial"/>
          <w:lang w:eastAsia="cs-CZ"/>
        </w:rPr>
        <w:t xml:space="preserve"> = Nainstalovanou past lze také odebrat, znovu rozložit a zachovat pro další použití.  </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ab/>
      </w:r>
      <w:r w:rsidRPr="00E53C2D">
        <w:rPr>
          <w:rFonts w:eastAsia="Arial"/>
          <w:lang w:eastAsia="cs-CZ"/>
        </w:rPr>
        <w:t xml:space="preserve">Na odstranění se hází: </w:t>
      </w:r>
      <w:r w:rsidRPr="00E53C2D">
        <w:rPr>
          <w:rFonts w:eastAsia="Arial"/>
          <w:lang w:eastAsia="cs-CZ"/>
        </w:rPr>
        <w:tab/>
      </w:r>
      <w:r w:rsidRPr="00E53C2D">
        <w:rPr>
          <w:rFonts w:eastAsia="Arial"/>
          <w:b/>
          <w:lang w:eastAsia="cs-CZ"/>
        </w:rPr>
        <w:t>(3k6) + ZRČ + bonus z tabulky ~ Náročnost instalace + 4 ~ úspěch / zničení pasti</w:t>
      </w:r>
    </w:p>
    <w:p w:rsidR="00E53C2D" w:rsidRPr="00E53C2D" w:rsidRDefault="00E53C2D" w:rsidP="00E53C2D">
      <w:pPr>
        <w:widowControl w:val="0"/>
        <w:spacing w:line="240" w:lineRule="auto"/>
        <w:ind w:left="142"/>
        <w:rPr>
          <w:rFonts w:eastAsia="Arial"/>
          <w:lang w:eastAsia="cs-CZ"/>
        </w:rPr>
      </w:pPr>
      <w:r w:rsidRPr="00E53C2D">
        <w:rPr>
          <w:rFonts w:eastAsia="Arial"/>
          <w:lang w:eastAsia="cs-CZ"/>
        </w:rPr>
        <w:t>Fatální neúspěch přitom znamená spuštění pasti při odinstalaci.Odstraňování pasti trvá dvojnásobnou dobu než instalace.</w:t>
      </w:r>
    </w:p>
    <w:p w:rsidR="00E53C2D" w:rsidRPr="00E53C2D" w:rsidRDefault="00E53C2D" w:rsidP="00E53C2D">
      <w:pPr>
        <w:widowControl w:val="0"/>
        <w:spacing w:line="240" w:lineRule="auto"/>
        <w:ind w:left="142" w:hanging="142"/>
        <w:rPr>
          <w:rFonts w:eastAsia="Arial"/>
          <w:b/>
          <w:lang w:eastAsia="cs-CZ"/>
        </w:rPr>
      </w:pPr>
      <w:r w:rsidRPr="00E53C2D">
        <w:rPr>
          <w:rFonts w:eastAsia="Arial"/>
          <w:b/>
          <w:lang w:eastAsia="cs-CZ"/>
        </w:rPr>
        <w:t>Nenápadnost pasti</w:t>
      </w:r>
      <w:r w:rsidRPr="00E53C2D">
        <w:rPr>
          <w:rFonts w:eastAsia="Arial"/>
          <w:lang w:eastAsia="cs-CZ"/>
        </w:rPr>
        <w:t xml:space="preserve"> = základní nenápadnost (skrytost) pasti je u každé z nich uvedena a upravuje se o </w:t>
      </w:r>
      <w:r w:rsidRPr="00E53C2D">
        <w:rPr>
          <w:rFonts w:eastAsia="Arial"/>
          <w:b/>
          <w:lang w:eastAsia="cs-CZ"/>
        </w:rPr>
        <w:t>Bonus dle tabulky -4</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Deaktivace pasti</w:t>
      </w:r>
      <w:r w:rsidRPr="00E53C2D">
        <w:rPr>
          <w:rFonts w:eastAsia="Arial"/>
          <w:lang w:eastAsia="cs-CZ"/>
        </w:rPr>
        <w:t xml:space="preserve"> = na rozdíl od odstranění pasti zůstává past na místě, ale je nečinná (přerušení Spojení)</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ab/>
      </w:r>
      <w:r w:rsidRPr="00E53C2D">
        <w:rPr>
          <w:rFonts w:eastAsia="Arial"/>
          <w:lang w:eastAsia="cs-CZ"/>
        </w:rPr>
        <w:t xml:space="preserve">Na deaktivaci pasti se hází: </w:t>
      </w:r>
      <w:r w:rsidRPr="00E53C2D">
        <w:rPr>
          <w:rFonts w:eastAsia="Arial"/>
          <w:b/>
          <w:lang w:eastAsia="cs-CZ"/>
        </w:rPr>
        <w:t>(3k6) + ZRČ + bonus z tabulky ~ Náročnost instalace + 1 ~ úspěch / zničení pasti</w:t>
      </w:r>
    </w:p>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ab/>
        <w:t>Fatální neúspěch přitom znamená spuštění pasti při deaktivaci.Deaktivace trvá stejně jako instalace.</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 xml:space="preserve">Reaktivace pasti </w:t>
      </w:r>
      <w:r w:rsidRPr="00E53C2D">
        <w:rPr>
          <w:rFonts w:eastAsia="Arial"/>
          <w:lang w:eastAsia="cs-CZ"/>
        </w:rPr>
        <w:t xml:space="preserve">= opětovné nabití pasti, oprava poničených částí. Není možno reaktivovat výbušnou (či obdobnou) past, která je po použití zničena. K reaktivaci je nutné mít náhradní díly v hodnotě 1/5 ceny pasti. </w:t>
      </w:r>
    </w:p>
    <w:p w:rsidR="00E53C2D" w:rsidRPr="00E53C2D" w:rsidRDefault="00E53C2D" w:rsidP="00E53C2D">
      <w:pPr>
        <w:widowControl w:val="0"/>
        <w:spacing w:line="240" w:lineRule="auto"/>
        <w:ind w:left="142" w:hanging="142"/>
        <w:rPr>
          <w:rFonts w:eastAsia="Arial"/>
          <w:lang w:eastAsia="cs-CZ"/>
        </w:rPr>
      </w:pPr>
      <w:r w:rsidRPr="00E53C2D">
        <w:rPr>
          <w:rFonts w:eastAsia="Arial"/>
          <w:b/>
          <w:lang w:eastAsia="cs-CZ"/>
        </w:rPr>
        <w:tab/>
      </w:r>
      <w:r w:rsidRPr="00E53C2D">
        <w:rPr>
          <w:rFonts w:eastAsia="Arial"/>
          <w:lang w:eastAsia="cs-CZ"/>
        </w:rPr>
        <w:t>Na reaktivace se hází</w:t>
      </w:r>
      <w:r w:rsidRPr="00E53C2D">
        <w:rPr>
          <w:rFonts w:eastAsia="Arial"/>
          <w:b/>
          <w:lang w:eastAsia="cs-CZ"/>
        </w:rPr>
        <w:t>:</w:t>
      </w:r>
      <w:r w:rsidRPr="00E53C2D">
        <w:rPr>
          <w:rFonts w:eastAsia="Arial"/>
          <w:b/>
          <w:lang w:eastAsia="cs-CZ"/>
        </w:rPr>
        <w:tab/>
        <w:t>(3k6) + ZRČ + bonus z tabulky ~ Náročnost instalace -1 ~ úspěch / neúspěch</w:t>
      </w:r>
      <w:r w:rsidRPr="00E53C2D">
        <w:rPr>
          <w:rFonts w:eastAsia="Arial"/>
          <w:lang w:eastAsia="cs-CZ"/>
        </w:rPr>
        <w:tab/>
      </w:r>
    </w:p>
    <w:p w:rsidR="00E53C2D" w:rsidRPr="00E53C2D" w:rsidRDefault="00E53C2D" w:rsidP="00E53C2D">
      <w:pPr>
        <w:widowControl w:val="0"/>
        <w:spacing w:line="240" w:lineRule="auto"/>
        <w:ind w:left="142"/>
        <w:rPr>
          <w:rFonts w:eastAsia="Arial"/>
          <w:lang w:eastAsia="cs-CZ"/>
        </w:rPr>
      </w:pPr>
      <w:r w:rsidRPr="00E53C2D">
        <w:rPr>
          <w:rFonts w:eastAsia="Arial"/>
          <w:lang w:eastAsia="cs-CZ"/>
        </w:rPr>
        <w:t>Fatální neúspěch přitom znamená spuštění pasti při reaktivaci. O reaktivaci pasti je možné se pokoušet opakovaně, ale s každým dalším pokusem past roste o 1. Reaktivace trvá stejnou dobu, jako instalace.</w:t>
      </w:r>
    </w:p>
    <w:p w:rsidR="00E53C2D" w:rsidRPr="00E53C2D" w:rsidRDefault="00E53C2D" w:rsidP="00E53C2D">
      <w:pPr>
        <w:widowControl w:val="0"/>
        <w:spacing w:line="240" w:lineRule="auto"/>
        <w:ind w:left="142"/>
        <w:rPr>
          <w:rFonts w:eastAsia="Arial"/>
        </w:rPr>
      </w:pPr>
    </w:p>
    <w:p w:rsidR="00E53C2D" w:rsidRPr="00E53C2D" w:rsidRDefault="00E53C2D" w:rsidP="00E53C2D">
      <w:pPr>
        <w:widowControl w:val="0"/>
        <w:spacing w:line="240" w:lineRule="auto"/>
        <w:ind w:left="142" w:hanging="142"/>
        <w:jc w:val="center"/>
        <w:rPr>
          <w:rFonts w:eastAsia="Arial"/>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Schopnost</w:t>
      </w:r>
      <w:r w:rsidRPr="00E53C2D">
        <w:rPr>
          <w:rFonts w:eastAsia="Arial"/>
        </w:rPr>
        <w:t xml:space="preserve">: </w:t>
      </w:r>
      <w:bookmarkStart w:id="10" w:name="Lov"/>
      <w:r w:rsidRPr="00E53C2D">
        <w:rPr>
          <w:rFonts w:eastAsia="Arial"/>
          <w:b/>
          <w:sz w:val="24"/>
        </w:rPr>
        <w:t>Lov</w:t>
      </w:r>
      <w:r w:rsidRPr="00E53C2D">
        <w:rPr>
          <w:rFonts w:eastAsia="Arial"/>
          <w:b/>
          <w:sz w:val="24"/>
        </w:rPr>
        <w:tab/>
      </w:r>
      <w:bookmarkEnd w:id="10"/>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rPr>
        <w:t xml:space="preserve">Kategorie: </w:t>
      </w:r>
      <w:r w:rsidRPr="00E53C2D">
        <w:rPr>
          <w:rFonts w:eastAsia="Arial"/>
          <w:b/>
          <w:color w:val="00B050"/>
        </w:rPr>
        <w:t>jedinečná</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76672" behindDoc="0" locked="0" layoutInCell="1" allowOverlap="1" wp14:anchorId="2A1AFE86" wp14:editId="68A312E0">
            <wp:simplePos x="0" y="0"/>
            <wp:positionH relativeFrom="margin">
              <wp:posOffset>106680</wp:posOffset>
            </wp:positionH>
            <wp:positionV relativeFrom="paragraph">
              <wp:posOffset>83185</wp:posOffset>
            </wp:positionV>
            <wp:extent cx="251460" cy="254000"/>
            <wp:effectExtent l="0" t="0" r="0" b="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nebojová, aktivní </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rPr>
        <w:tab/>
      </w:r>
      <w:r w:rsidRPr="00E53C2D">
        <w:rPr>
          <w:rFonts w:eastAsia="Arial"/>
          <w:u w:val="single"/>
        </w:rPr>
        <w:t>Počet stupňů</w:t>
      </w:r>
      <w:r w:rsidRPr="00E53C2D">
        <w:rPr>
          <w:rFonts w:eastAsia="Arial"/>
        </w:rPr>
        <w:t>: 4</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stopař, lovec netvorů, pán zvířat</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w:t>
      </w:r>
      <w:r w:rsidRPr="00E53C2D">
        <w:rPr>
          <w:rFonts w:eastAsia="Arial"/>
          <w:i/>
        </w:rPr>
        <w:t xml:space="preserve">zvládnutí schopnosti </w:t>
      </w:r>
      <w:r w:rsidRPr="00E53C2D">
        <w:rPr>
          <w:rFonts w:eastAsia="Arial"/>
          <w:i/>
          <w:color w:val="E36C0A"/>
        </w:rPr>
        <w:t>Stopování</w:t>
      </w:r>
      <w:r w:rsidRPr="00E53C2D">
        <w:rPr>
          <w:rFonts w:eastAsia="Arial"/>
          <w:i/>
        </w:rPr>
        <w:t xml:space="preserve"> alespoň na</w:t>
      </w:r>
      <w:r w:rsidRPr="00E53C2D">
        <w:rPr>
          <w:rFonts w:eastAsia="Arial"/>
          <w:i/>
          <w:color w:val="E36C0A"/>
        </w:rPr>
        <w:t xml:space="preserve"> st. I </w:t>
      </w:r>
      <w:r w:rsidRPr="00E53C2D">
        <w:rPr>
          <w:rFonts w:eastAsia="Arial"/>
          <w:i/>
        </w:rPr>
        <w:t xml:space="preserve">nebo dovednosti </w:t>
      </w:r>
      <w:r w:rsidRPr="00E53C2D">
        <w:rPr>
          <w:rFonts w:eastAsia="Arial"/>
          <w:i/>
          <w:color w:val="E36C0A"/>
        </w:rPr>
        <w:t>Rybolov</w:t>
      </w:r>
      <w:r w:rsidRPr="00E53C2D">
        <w:rPr>
          <w:rFonts w:eastAsia="Arial"/>
          <w:i/>
        </w:rPr>
        <w:t xml:space="preserve"> alespoň na st. I. </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volná přírody, lesy, hvozdy (nikoliv města, jeskyně, pouště apod.). Táboření.  </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ve všech oblastech, kde se dá oprávněně předpokládat dostatek lovné zvěře, je postava</w:t>
      </w:r>
      <w:r w:rsidRPr="00E53C2D">
        <w:rPr>
          <w:rFonts w:eastAsia="Arial"/>
          <w:color w:val="00B050"/>
        </w:rPr>
        <w:t xml:space="preserve"> </w:t>
      </w:r>
      <w:r w:rsidRPr="00E53C2D">
        <w:rPr>
          <w:rFonts w:eastAsia="Arial"/>
        </w:rPr>
        <w:t xml:space="preserve">schopna během Táboření opatřit lovem dostatek čerstvé potravy pro sebe i pro své společníky. </w:t>
      </w:r>
    </w:p>
    <w:p w:rsidR="00E53C2D" w:rsidRPr="00E53C2D" w:rsidRDefault="00E53C2D" w:rsidP="00E53C2D">
      <w:pPr>
        <w:widowControl w:val="0"/>
        <w:spacing w:line="240" w:lineRule="auto"/>
        <w:ind w:left="142"/>
        <w:rPr>
          <w:rFonts w:eastAsia="Arial"/>
        </w:rPr>
      </w:pPr>
      <w:r w:rsidRPr="00E53C2D">
        <w:rPr>
          <w:rFonts w:eastAsia="Arial"/>
        </w:rPr>
        <w:t xml:space="preserve">Lov trvá 1 hodinu herního času a tuto schopnost lze použít nejvýše 1x za den.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Ulovenou kořist je nutné následně zpracovat na maso. Množství získaných čenů (1 čen = jídlo pro 1 osobu na 1 den) je uvedeno v tabulce. Hází se na dovenost </w:t>
      </w:r>
      <w:r w:rsidRPr="00E53C2D">
        <w:rPr>
          <w:rFonts w:eastAsia="Arial"/>
          <w:b/>
          <w:color w:val="E36C0A"/>
        </w:rPr>
        <w:t xml:space="preserve">Řeznictví </w:t>
      </w:r>
      <w:r w:rsidRPr="00E53C2D">
        <w:rPr>
          <w:rFonts w:eastAsia="Arial"/>
          <w:b/>
        </w:rPr>
        <w:t>(+3k6) ~12 ~ údaj dle tabulky / jen ½.</w:t>
      </w:r>
      <w:r w:rsidRPr="00E53C2D">
        <w:rPr>
          <w:rFonts w:eastAsia="Arial"/>
        </w:rPr>
        <w:t xml:space="preserve"> </w:t>
      </w:r>
    </w:p>
    <w:tbl>
      <w:tblPr>
        <w:tblW w:w="1987" w:type="dxa"/>
        <w:jc w:val="center"/>
        <w:tblCellMar>
          <w:left w:w="70" w:type="dxa"/>
          <w:right w:w="70" w:type="dxa"/>
        </w:tblCellMar>
        <w:tblLook w:val="04A0" w:firstRow="1" w:lastRow="0" w:firstColumn="1" w:lastColumn="0" w:noHBand="0" w:noVBand="1"/>
      </w:tblPr>
      <w:tblGrid>
        <w:gridCol w:w="770"/>
        <w:gridCol w:w="1217"/>
      </w:tblGrid>
      <w:tr w:rsidR="00E53C2D" w:rsidRPr="00E53C2D" w:rsidTr="00E53C2D">
        <w:trPr>
          <w:trHeight w:val="246"/>
          <w:jc w:val="center"/>
        </w:trPr>
        <w:tc>
          <w:tcPr>
            <w:tcW w:w="77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1217"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Jídlo</w:t>
            </w:r>
          </w:p>
        </w:tc>
      </w:tr>
      <w:tr w:rsidR="00E53C2D" w:rsidRPr="00E53C2D" w:rsidTr="00E53C2D">
        <w:trPr>
          <w:trHeight w:val="246"/>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121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1k6 čenů</w:t>
            </w:r>
          </w:p>
        </w:tc>
      </w:tr>
      <w:tr w:rsidR="00E53C2D" w:rsidRPr="00E53C2D" w:rsidTr="00E53C2D">
        <w:trPr>
          <w:trHeight w:val="246"/>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121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2k6 čenů</w:t>
            </w:r>
          </w:p>
        </w:tc>
      </w:tr>
      <w:tr w:rsidR="00E53C2D" w:rsidRPr="00E53C2D" w:rsidTr="00E53C2D">
        <w:trPr>
          <w:trHeight w:val="246"/>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121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4k6 čenů</w:t>
            </w:r>
          </w:p>
        </w:tc>
      </w:tr>
      <w:tr w:rsidR="00E53C2D" w:rsidRPr="00E53C2D" w:rsidTr="00E53C2D">
        <w:trPr>
          <w:trHeight w:val="246"/>
          <w:jc w:val="center"/>
        </w:trPr>
        <w:tc>
          <w:tcPr>
            <w:tcW w:w="7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1217"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8k6 čenů</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1" w:name="Odhad_nepritele"/>
      <w:r w:rsidRPr="00E53C2D">
        <w:rPr>
          <w:rFonts w:eastAsia="Arial"/>
          <w:b/>
          <w:sz w:val="24"/>
        </w:rPr>
        <w:t>Odhad nepřítele</w:t>
      </w:r>
      <w:bookmarkEnd w:id="11"/>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80768" behindDoc="0" locked="0" layoutInCell="1" allowOverlap="1" wp14:anchorId="1BEA92D7" wp14:editId="111014FB">
            <wp:simplePos x="0" y="0"/>
            <wp:positionH relativeFrom="margin">
              <wp:posOffset>99060</wp:posOffset>
            </wp:positionH>
            <wp:positionV relativeFrom="paragraph">
              <wp:posOffset>113665</wp:posOffset>
            </wp:positionV>
            <wp:extent cx="251460" cy="2540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nebojová </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rPr>
        <w:tab/>
      </w:r>
      <w:r w:rsidRPr="00E53C2D">
        <w:rPr>
          <w:rFonts w:eastAsia="Arial"/>
          <w:u w:val="single"/>
        </w:rPr>
        <w:t>Počet stupňů</w:t>
      </w:r>
      <w:r w:rsidRPr="00E53C2D">
        <w:rPr>
          <w:rFonts w:eastAsia="Arial"/>
        </w:rPr>
        <w:t>: 4</w:t>
      </w: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válečník</w:t>
      </w:r>
      <w:r w:rsidRPr="00E53C2D">
        <w:rPr>
          <w:rFonts w:eastAsia="Arial"/>
        </w:rPr>
        <w:t xml:space="preserve"> (bojovník, šermíř, žoldnéř, rytíř), </w:t>
      </w:r>
      <w:r w:rsidRPr="00E53C2D">
        <w:rPr>
          <w:rFonts w:eastAsia="Arial"/>
          <w:color w:val="00B050"/>
        </w:rPr>
        <w:t>šinobi, pán zvířat, tulák, samuraj</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studia</w:t>
      </w:r>
      <w:r w:rsidRPr="00E53C2D">
        <w:rPr>
          <w:rFonts w:eastAsia="Arial"/>
        </w:rPr>
        <w:t>:  - (</w:t>
      </w:r>
      <w:r w:rsidRPr="00E53C2D">
        <w:rPr>
          <w:rFonts w:eastAsia="Arial"/>
          <w:i/>
        </w:rPr>
        <w:t xml:space="preserve">dostupné </w:t>
      </w:r>
      <w:r w:rsidRPr="00E53C2D">
        <w:rPr>
          <w:rFonts w:eastAsia="Arial"/>
          <w:i/>
          <w:color w:val="E36C0A"/>
        </w:rPr>
        <w:t>od 1. úrovně</w:t>
      </w:r>
      <w:r w:rsidRPr="00E53C2D">
        <w:rPr>
          <w:rFonts w:eastAsia="Arial"/>
          <w:i/>
        </w:rPr>
        <w:t xml:space="preserve"> bez omezení) Automaticky ovládá na st. 0. </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boj s nepřítelem nebo klidné sledování takového boje</w:t>
      </w:r>
    </w:p>
    <w:p w:rsidR="00E53C2D" w:rsidRPr="00E53C2D" w:rsidRDefault="00E53C2D" w:rsidP="00E53C2D">
      <w:pPr>
        <w:widowControl w:val="0"/>
        <w:spacing w:line="240" w:lineRule="auto"/>
        <w:ind w:left="142" w:hanging="142"/>
        <w:rPr>
          <w:rFonts w:eastAsia="Arial"/>
        </w:rPr>
      </w:pPr>
      <w:r w:rsidRPr="00E53C2D">
        <w:rPr>
          <w:rFonts w:eastAsia="Arial"/>
          <w:u w:val="single"/>
        </w:rPr>
        <w:lastRenderedPageBreak/>
        <w:t>Popis a tabulka</w:t>
      </w:r>
      <w:r w:rsidRPr="00E53C2D">
        <w:rPr>
          <w:rFonts w:eastAsia="Arial"/>
        </w:rPr>
        <w:t>: postava se může pokusit odhadnout parametry protivníka, s nímž bojuje on, nebo někdo jiný (a postava má možnost to v klidu sledovat). Na odhad všech údajů si za ni PJ hází jedním hodem (3k6):</w:t>
      </w:r>
    </w:p>
    <w:p w:rsidR="00E53C2D" w:rsidRPr="00E53C2D" w:rsidRDefault="00E53C2D" w:rsidP="00E53C2D">
      <w:pPr>
        <w:widowControl w:val="0"/>
        <w:spacing w:line="240" w:lineRule="auto"/>
        <w:ind w:left="851" w:firstLine="567"/>
        <w:rPr>
          <w:rFonts w:eastAsia="Arial"/>
        </w:rPr>
      </w:pPr>
      <w:r w:rsidRPr="00E53C2D">
        <w:rPr>
          <w:rFonts w:eastAsia="Arial"/>
          <w:b/>
        </w:rPr>
        <w:t xml:space="preserve"> INT+bÚr ~ 10+bÚr protivníka ~ 0</w:t>
      </w:r>
      <w:r w:rsidRPr="00E53C2D">
        <w:rPr>
          <w:rFonts w:eastAsia="Arial"/>
        </w:rPr>
        <w:t xml:space="preserve"> (fatální neúspěch pak znamená chybný odhad).  </w:t>
      </w:r>
    </w:p>
    <w:p w:rsidR="00E53C2D" w:rsidRPr="00E53C2D" w:rsidRDefault="00E53C2D" w:rsidP="00E53C2D">
      <w:pPr>
        <w:widowControl w:val="0"/>
        <w:spacing w:line="240" w:lineRule="auto"/>
        <w:ind w:left="142" w:hanging="142"/>
        <w:rPr>
          <w:rFonts w:eastAsia="Arial"/>
        </w:rPr>
      </w:pPr>
      <w:r w:rsidRPr="00E53C2D">
        <w:rPr>
          <w:rFonts w:eastAsia="Arial"/>
          <w:b/>
          <w:u w:val="single"/>
        </w:rPr>
        <w:t xml:space="preserve">Míra zranění </w:t>
      </w:r>
      <w:r w:rsidRPr="00E53C2D">
        <w:rPr>
          <w:rFonts w:eastAsia="Arial"/>
        </w:rPr>
        <w:t>= stačí jeden pohled (dotaz na PJ), aby postava zjistila, jak moc je nepřítel aktuálně zraněný. Rozeznávají se 3 stupně: lehce raněný (chybí mu méně než 1/3 životů), středně zraněný (ztratil více než 1/3 ale méně než 2/3 životů) a těžce zraněný (chybí mu více než 2/3 životů)</w:t>
      </w:r>
    </w:p>
    <w:p w:rsidR="00E53C2D" w:rsidRPr="00E53C2D" w:rsidRDefault="00E53C2D" w:rsidP="00E53C2D">
      <w:pPr>
        <w:widowControl w:val="0"/>
        <w:spacing w:line="240" w:lineRule="auto"/>
        <w:ind w:left="142" w:hanging="142"/>
        <w:rPr>
          <w:rFonts w:eastAsia="Arial"/>
        </w:rPr>
      </w:pPr>
      <w:r w:rsidRPr="00E53C2D">
        <w:rPr>
          <w:rFonts w:eastAsia="Arial"/>
          <w:b/>
          <w:u w:val="single"/>
        </w:rPr>
        <w:t xml:space="preserve">Útok </w:t>
      </w:r>
      <w:r w:rsidRPr="00E53C2D">
        <w:rPr>
          <w:rFonts w:eastAsia="Arial"/>
        </w:rPr>
        <w:t xml:space="preserve">= postava bude vědět (může se dívat, nebo jí to PJ napíše) kolik nepřítel (PJ) hodil na kostkách na útok. Podle výsledku útoku může pak odhadnout, jak je protivník zdatný.  </w:t>
      </w:r>
    </w:p>
    <w:p w:rsidR="00E53C2D" w:rsidRPr="00E53C2D" w:rsidRDefault="00E53C2D" w:rsidP="00E53C2D">
      <w:pPr>
        <w:widowControl w:val="0"/>
        <w:spacing w:line="240" w:lineRule="auto"/>
        <w:ind w:left="142" w:hanging="142"/>
        <w:rPr>
          <w:rFonts w:eastAsia="Arial"/>
        </w:rPr>
      </w:pPr>
      <w:r w:rsidRPr="00E53C2D">
        <w:rPr>
          <w:rFonts w:eastAsia="Arial"/>
          <w:b/>
          <w:u w:val="single"/>
        </w:rPr>
        <w:t>Obrana</w:t>
      </w:r>
      <w:r w:rsidRPr="00E53C2D">
        <w:rPr>
          <w:rFonts w:eastAsia="Arial"/>
        </w:rPr>
        <w:t xml:space="preserve"> = postava bude vědět (může se dívat, nebo jí to PJ napšíe) kolik nepřítel (PJ) hodil na kostkách na obranu. Podle výsledku útoku pak může odhadnout, jak je protivník zdatný. </w:t>
      </w:r>
    </w:p>
    <w:p w:rsidR="00E53C2D" w:rsidRPr="00E53C2D" w:rsidRDefault="00E53C2D" w:rsidP="00E53C2D">
      <w:pPr>
        <w:widowControl w:val="0"/>
        <w:spacing w:line="240" w:lineRule="auto"/>
        <w:ind w:left="142" w:hanging="142"/>
        <w:rPr>
          <w:rFonts w:eastAsia="Arial"/>
        </w:rPr>
      </w:pPr>
      <w:r w:rsidRPr="00E53C2D">
        <w:rPr>
          <w:rFonts w:eastAsia="Arial"/>
          <w:b/>
          <w:u w:val="single"/>
        </w:rPr>
        <w:t xml:space="preserve">Způsobované zranění </w:t>
      </w:r>
      <w:r w:rsidRPr="00E53C2D">
        <w:rPr>
          <w:rFonts w:eastAsia="Arial"/>
        </w:rPr>
        <w:t xml:space="preserve">= postava bude vědět (může se dívat, nebo jí to PJ napíše) kolik nepřítel (PJ) hodil na kostkách na zranění. Podle výsledku pak může odhadnout, jak je protivník zdatný. </w:t>
      </w:r>
    </w:p>
    <w:p w:rsidR="00E53C2D" w:rsidRPr="00E53C2D" w:rsidRDefault="00E53C2D" w:rsidP="00E53C2D">
      <w:pPr>
        <w:widowControl w:val="0"/>
        <w:spacing w:line="240" w:lineRule="auto"/>
        <w:ind w:left="142" w:hanging="142"/>
        <w:rPr>
          <w:rFonts w:eastAsia="Arial"/>
        </w:rPr>
      </w:pPr>
      <w:r w:rsidRPr="00E53C2D">
        <w:rPr>
          <w:rFonts w:eastAsia="Arial"/>
          <w:b/>
          <w:u w:val="single"/>
        </w:rPr>
        <w:t>Zranitelnost</w:t>
      </w:r>
      <w:r w:rsidRPr="00E53C2D">
        <w:rPr>
          <w:rFonts w:eastAsia="Arial"/>
        </w:rPr>
        <w:t xml:space="preserve"> = podle reakce nepřítele a míry krvácení zranění postava dokáže po prvním zásahu odhadnout, zda a jakou měrou je touto zbraní nepřítel zranitelný.  </w:t>
      </w:r>
    </w:p>
    <w:tbl>
      <w:tblPr>
        <w:tblW w:w="2889" w:type="dxa"/>
        <w:jc w:val="center"/>
        <w:tblCellMar>
          <w:left w:w="70" w:type="dxa"/>
          <w:right w:w="70" w:type="dxa"/>
        </w:tblCellMar>
        <w:tblLook w:val="04A0" w:firstRow="1" w:lastRow="0" w:firstColumn="1" w:lastColumn="0" w:noHBand="0" w:noVBand="1"/>
      </w:tblPr>
      <w:tblGrid>
        <w:gridCol w:w="851"/>
        <w:gridCol w:w="2038"/>
      </w:tblGrid>
      <w:tr w:rsidR="00E53C2D" w:rsidRPr="00E53C2D" w:rsidTr="00E53C2D">
        <w:trPr>
          <w:trHeight w:val="238"/>
          <w:jc w:val="center"/>
        </w:trPr>
        <w:tc>
          <w:tcPr>
            <w:tcW w:w="85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53C2D" w:rsidRPr="00E53C2D" w:rsidRDefault="00E53C2D" w:rsidP="00E53C2D">
            <w:pPr>
              <w:spacing w:line="240" w:lineRule="auto"/>
              <w:jc w:val="left"/>
              <w:rPr>
                <w:rFonts w:eastAsia="Times New Roman"/>
                <w:b/>
                <w:bCs/>
                <w:noProof w:val="0"/>
                <w:lang w:eastAsia="cs-CZ"/>
              </w:rPr>
            </w:pPr>
            <w:r w:rsidRPr="00E53C2D">
              <w:rPr>
                <w:rFonts w:eastAsia="Times New Roman"/>
                <w:b/>
                <w:bCs/>
                <w:noProof w:val="0"/>
                <w:lang w:eastAsia="cs-CZ"/>
              </w:rPr>
              <w:t>Stupeň</w:t>
            </w:r>
          </w:p>
        </w:tc>
        <w:tc>
          <w:tcPr>
            <w:tcW w:w="2038" w:type="dxa"/>
            <w:tcBorders>
              <w:top w:val="single" w:sz="4" w:space="0" w:color="auto"/>
              <w:left w:val="nil"/>
              <w:bottom w:val="single" w:sz="4" w:space="0" w:color="auto"/>
              <w:right w:val="single" w:sz="4" w:space="0" w:color="auto"/>
            </w:tcBorders>
            <w:shd w:val="clear" w:color="000000" w:fill="D7E4BC"/>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Odhadne</w:t>
            </w:r>
          </w:p>
        </w:tc>
      </w:tr>
      <w:tr w:rsidR="00E53C2D" w:rsidRPr="00E53C2D" w:rsidTr="00E53C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0</w:t>
            </w:r>
          </w:p>
        </w:tc>
        <w:tc>
          <w:tcPr>
            <w:tcW w:w="2038" w:type="dxa"/>
            <w:tcBorders>
              <w:top w:val="nil"/>
              <w:left w:val="nil"/>
              <w:bottom w:val="single" w:sz="4" w:space="0" w:color="auto"/>
              <w:right w:val="single" w:sz="4" w:space="0" w:color="auto"/>
            </w:tcBorders>
            <w:shd w:val="clear" w:color="auto" w:fill="auto"/>
            <w:noWrap/>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Míru zranění</w:t>
            </w:r>
          </w:p>
        </w:tc>
      </w:tr>
      <w:tr w:rsidR="00E53C2D" w:rsidRPr="00E53C2D" w:rsidTr="00E53C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I</w:t>
            </w:r>
          </w:p>
        </w:tc>
        <w:tc>
          <w:tcPr>
            <w:tcW w:w="2038" w:type="dxa"/>
            <w:tcBorders>
              <w:top w:val="nil"/>
              <w:left w:val="nil"/>
              <w:bottom w:val="single" w:sz="4" w:space="0" w:color="auto"/>
              <w:right w:val="single" w:sz="4" w:space="0" w:color="auto"/>
            </w:tcBorders>
            <w:shd w:val="clear" w:color="auto" w:fill="auto"/>
            <w:noWrap/>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Útok</w:t>
            </w:r>
          </w:p>
        </w:tc>
      </w:tr>
      <w:tr w:rsidR="00E53C2D" w:rsidRPr="00E53C2D" w:rsidTr="00E53C2D">
        <w:trPr>
          <w:trHeight w:val="196"/>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II</w:t>
            </w:r>
          </w:p>
        </w:tc>
        <w:tc>
          <w:tcPr>
            <w:tcW w:w="2038" w:type="dxa"/>
            <w:tcBorders>
              <w:top w:val="nil"/>
              <w:left w:val="nil"/>
              <w:bottom w:val="single" w:sz="4" w:space="0" w:color="auto"/>
              <w:right w:val="single" w:sz="4" w:space="0" w:color="auto"/>
            </w:tcBorders>
            <w:shd w:val="clear" w:color="auto" w:fill="auto"/>
            <w:noWrap/>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Obranu</w:t>
            </w:r>
          </w:p>
        </w:tc>
      </w:tr>
      <w:tr w:rsidR="00E53C2D" w:rsidRPr="00E53C2D" w:rsidTr="00E53C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III</w:t>
            </w:r>
          </w:p>
        </w:tc>
        <w:tc>
          <w:tcPr>
            <w:tcW w:w="2038" w:type="dxa"/>
            <w:tcBorders>
              <w:top w:val="nil"/>
              <w:left w:val="nil"/>
              <w:bottom w:val="single" w:sz="4" w:space="0" w:color="auto"/>
              <w:right w:val="single" w:sz="4" w:space="0" w:color="auto"/>
            </w:tcBorders>
            <w:shd w:val="clear" w:color="auto" w:fill="auto"/>
            <w:noWrap/>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Způsobované zranění</w:t>
            </w:r>
          </w:p>
        </w:tc>
      </w:tr>
      <w:tr w:rsidR="00E53C2D" w:rsidRPr="00E53C2D" w:rsidTr="00E53C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IV</w:t>
            </w:r>
          </w:p>
        </w:tc>
        <w:tc>
          <w:tcPr>
            <w:tcW w:w="2038"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Zranitelnost</w:t>
            </w:r>
          </w:p>
        </w:tc>
      </w:tr>
    </w:tbl>
    <w:p w:rsidR="00E53C2D" w:rsidRPr="00E53C2D" w:rsidRDefault="00E53C2D" w:rsidP="00E53C2D">
      <w:pPr>
        <w:widowControl w:val="0"/>
        <w:spacing w:line="240" w:lineRule="auto"/>
        <w:ind w:left="142" w:hanging="142"/>
        <w:rPr>
          <w:rFonts w:eastAsia="Arial"/>
        </w:rPr>
      </w:pPr>
      <w:r w:rsidRPr="00E53C2D">
        <w:rPr>
          <w:rFonts w:eastAsia="Arial"/>
        </w:rPr>
        <w:t xml:space="preserve">   Aktivace schopnosti: 0 akcí (probíhá současně s jinými činnostmi), informaci obdrží na začátku dalšího bojového kola</w:t>
      </w:r>
    </w:p>
    <w:p w:rsidR="00E53C2D" w:rsidRPr="00E53C2D" w:rsidRDefault="00E53C2D" w:rsidP="00E53C2D">
      <w:pPr>
        <w:widowControl w:val="0"/>
        <w:spacing w:line="240" w:lineRule="auto"/>
        <w:ind w:left="142" w:hanging="142"/>
        <w:rPr>
          <w:rFonts w:eastAsia="Arial"/>
        </w:rPr>
      </w:pPr>
      <w:r w:rsidRPr="00E53C2D">
        <w:rPr>
          <w:rFonts w:eastAsia="Arial"/>
        </w:rPr>
        <w:tab/>
        <w:t xml:space="preserve">Dosah:30 sáhů </w:t>
      </w:r>
    </w:p>
    <w:p w:rsidR="00E53C2D" w:rsidRPr="00E53C2D" w:rsidRDefault="00E53C2D" w:rsidP="00E53C2D">
      <w:pPr>
        <w:widowControl w:val="0"/>
        <w:spacing w:line="240" w:lineRule="auto"/>
        <w:ind w:left="142"/>
        <w:rPr>
          <w:rFonts w:eastAsia="Arial"/>
        </w:rPr>
      </w:pPr>
      <w:r w:rsidRPr="00E53C2D">
        <w:rPr>
          <w:rFonts w:eastAsia="Arial"/>
        </w:rPr>
        <w:t>Rozsah:1 protivník</w:t>
      </w:r>
    </w:p>
    <w:p w:rsidR="00E53C2D" w:rsidRPr="00E53C2D" w:rsidRDefault="00E53C2D" w:rsidP="00E53C2D">
      <w:pPr>
        <w:widowControl w:val="0"/>
        <w:spacing w:line="240" w:lineRule="auto"/>
        <w:ind w:left="142" w:hanging="142"/>
        <w:rPr>
          <w:rFonts w:eastAsia="Arial"/>
        </w:rPr>
      </w:pPr>
      <w:r w:rsidRPr="00E53C2D">
        <w:rPr>
          <w:rFonts w:eastAsia="Arial"/>
        </w:rPr>
        <w:tab/>
        <w:t>Trvání: 1 boj</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rPr>
        <w:t xml:space="preserve">   Četnost: 1x za kolo, na 1 cíl pouze 1x za boj (další pokusy jsou automaticky neúspěšné)</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u w:val="single"/>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2" w:name="Odvraceni_zvirat"/>
      <w:r w:rsidRPr="00E53C2D">
        <w:rPr>
          <w:rFonts w:eastAsia="Arial"/>
          <w:b/>
          <w:sz w:val="24"/>
        </w:rPr>
        <w:t>Odvracení zvířat</w:t>
      </w:r>
      <w:bookmarkEnd w:id="12"/>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82816" behindDoc="0" locked="0" layoutInCell="1" allowOverlap="1" wp14:anchorId="06B3DC63" wp14:editId="3D1A6661">
            <wp:simplePos x="0" y="0"/>
            <wp:positionH relativeFrom="margin">
              <wp:posOffset>99060</wp:posOffset>
            </wp:positionH>
            <wp:positionV relativeFrom="paragraph">
              <wp:posOffset>98425</wp:posOffset>
            </wp:positionV>
            <wp:extent cx="251460" cy="254000"/>
            <wp:effectExtent l="0" t="0" r="0" b="0"/>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bojová </w:t>
      </w:r>
      <w:r w:rsidRPr="00E53C2D">
        <w:rPr>
          <w:rFonts w:eastAsia="Arial"/>
        </w:rPr>
        <w:tab/>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u w:val="single"/>
        </w:rPr>
        <w:t xml:space="preserve"> Počet stupňů</w:t>
      </w:r>
      <w:r w:rsidRPr="00E53C2D">
        <w:rPr>
          <w:rFonts w:eastAsia="Arial"/>
        </w:rPr>
        <w:t>: 7</w:t>
      </w: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color w:val="00B050"/>
        </w:rPr>
      </w:pPr>
      <w:r w:rsidRPr="00E53C2D">
        <w:rPr>
          <w:rFonts w:eastAsia="Arial"/>
          <w:u w:val="single"/>
        </w:rPr>
        <w:t>Dostupná pro</w:t>
      </w:r>
      <w:r w:rsidRPr="00E53C2D">
        <w:rPr>
          <w:rFonts w:eastAsia="Arial"/>
        </w:rPr>
        <w:t>:</w:t>
      </w:r>
      <w:r w:rsidRPr="00E53C2D">
        <w:rPr>
          <w:rFonts w:eastAsia="Arial"/>
          <w:color w:val="00B050"/>
        </w:rPr>
        <w:t xml:space="preserve"> šaman, druid, vědma, bard, pán zvířat</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 </w:t>
      </w:r>
      <w:r w:rsidRPr="00E53C2D">
        <w:rPr>
          <w:rFonts w:eastAsia="Arial"/>
          <w:i/>
        </w:rPr>
        <w:t xml:space="preserve">(dostupné </w:t>
      </w:r>
      <w:r w:rsidRPr="00E53C2D">
        <w:rPr>
          <w:rFonts w:eastAsia="Arial"/>
          <w:i/>
          <w:color w:val="E36C0A"/>
        </w:rPr>
        <w:t>od 1. úrovně</w:t>
      </w:r>
      <w:r w:rsidRPr="00E53C2D">
        <w:rPr>
          <w:rFonts w:eastAsia="Arial"/>
          <w:i/>
        </w:rPr>
        <w:t xml:space="preserve"> bez omezení)</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Lze odvracet pouze tvory nemagické, s inteligencí 1.Chce-li zvíře odvrátit, musí na sebe vzájemně vidět.</w:t>
      </w:r>
    </w:p>
    <w:p w:rsidR="00E53C2D" w:rsidRPr="00E53C2D" w:rsidRDefault="00E53C2D" w:rsidP="00E53C2D">
      <w:pPr>
        <w:widowControl w:val="0"/>
        <w:spacing w:line="240" w:lineRule="auto"/>
        <w:ind w:left="142" w:hanging="142"/>
        <w:rPr>
          <w:rFonts w:eastAsia="Arial"/>
          <w:lang w:eastAsia="cs-CZ"/>
        </w:rPr>
      </w:pPr>
      <w:r w:rsidRPr="00E53C2D">
        <w:rPr>
          <w:rFonts w:eastAsia="Arial"/>
          <w:u w:val="single"/>
        </w:rPr>
        <w:t>Popis a tabulka</w:t>
      </w:r>
      <w:r w:rsidRPr="00E53C2D">
        <w:rPr>
          <w:rFonts w:eastAsia="Arial"/>
        </w:rPr>
        <w:t xml:space="preserve">: je-li postava s touto schopností nebo její družina napadena nějakým zvířetem (či smečkou zvířat), nemusí hned bojovat, ale může se je pokusit odvrátit. </w:t>
      </w:r>
      <w:r w:rsidRPr="00E53C2D">
        <w:rPr>
          <w:rFonts w:eastAsia="Times New Roman"/>
          <w:lang w:eastAsia="cs-CZ"/>
        </w:rPr>
        <w:t xml:space="preserve">Odvracení může být zaměřeno bud na jedno zvíře nebo na celou smečku zvířat stejného druhu (jestliže v tomto případě zapůsobí, jsou odvrácena všechna zvířata ve smečce). </w:t>
      </w:r>
    </w:p>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 xml:space="preserve">  Při odvracení celé smečky bere žvtsch nejsilnějšího jedince a přičítá se 1 za každé další zvíře ve smečce. </w:t>
      </w:r>
    </w:p>
    <w:p w:rsidR="00E53C2D" w:rsidRPr="00E53C2D" w:rsidRDefault="00E53C2D" w:rsidP="00E53C2D">
      <w:pPr>
        <w:widowControl w:val="0"/>
        <w:spacing w:line="240" w:lineRule="auto"/>
        <w:ind w:left="142" w:hanging="142"/>
        <w:rPr>
          <w:rFonts w:eastAsia="Arial"/>
          <w:lang w:eastAsia="cs-CZ"/>
        </w:rPr>
      </w:pPr>
    </w:p>
    <w:p w:rsidR="00E53C2D" w:rsidRPr="00E53C2D" w:rsidRDefault="00E53C2D" w:rsidP="00E53C2D">
      <w:pPr>
        <w:widowControl w:val="0"/>
        <w:spacing w:line="240" w:lineRule="auto"/>
        <w:ind w:left="142"/>
        <w:rPr>
          <w:rFonts w:eastAsia="Arial"/>
          <w:lang w:eastAsia="cs-CZ"/>
        </w:rPr>
      </w:pPr>
      <w:r w:rsidRPr="00E53C2D">
        <w:rPr>
          <w:rFonts w:eastAsia="Arial"/>
          <w:lang w:eastAsia="cs-CZ"/>
        </w:rPr>
        <w:t xml:space="preserve">Zda se odvrácení zdařilo, závisí na životaschopnosti zvířete. Proti pasti si za postavu hází PJ. </w:t>
      </w:r>
    </w:p>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ab/>
      </w:r>
      <w:r w:rsidRPr="00E53C2D">
        <w:rPr>
          <w:rFonts w:eastAsia="Arial"/>
          <w:lang w:eastAsia="cs-CZ"/>
        </w:rPr>
        <w:tab/>
        <w:t xml:space="preserve">(3k6)+VOL+Bonus dle znalosti ~ 7+žvtsch zvířete ~ 0.  </w:t>
      </w:r>
    </w:p>
    <w:p w:rsidR="00E53C2D" w:rsidRPr="00E53C2D" w:rsidRDefault="00E53C2D" w:rsidP="00E53C2D">
      <w:pPr>
        <w:widowControl w:val="0"/>
        <w:spacing w:line="240" w:lineRule="auto"/>
        <w:ind w:left="142"/>
        <w:rPr>
          <w:rFonts w:eastAsia="Arial"/>
        </w:rPr>
      </w:pPr>
      <w:r w:rsidRPr="00E53C2D">
        <w:rPr>
          <w:rFonts w:eastAsia="Arial"/>
        </w:rPr>
        <w:t xml:space="preserve">Pokud bylo odvrácení úspěšné, zvíře si přestane postavy (a její družiny) všímat a pomalu se vzdálí.   </w:t>
      </w:r>
    </w:p>
    <w:tbl>
      <w:tblPr>
        <w:tblW w:w="42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gridCol w:w="500"/>
        <w:gridCol w:w="500"/>
      </w:tblGrid>
      <w:tr w:rsidR="00E53C2D" w:rsidRPr="00E53C2D" w:rsidTr="00E53C2D">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lang w:eastAsia="cs-CZ"/>
              </w:rPr>
            </w:pPr>
            <w:r w:rsidRPr="00E53C2D">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VI</w:t>
            </w:r>
          </w:p>
        </w:tc>
        <w:tc>
          <w:tcPr>
            <w:tcW w:w="500" w:type="dxa"/>
            <w:tcBorders>
              <w:top w:val="single" w:sz="4" w:space="0" w:color="auto"/>
              <w:left w:val="nil"/>
              <w:bottom w:val="single" w:sz="4" w:space="0" w:color="auto"/>
              <w:right w:val="single" w:sz="4" w:space="0" w:color="auto"/>
            </w:tcBorders>
          </w:tcPr>
          <w:p w:rsidR="00E53C2D" w:rsidRPr="00E53C2D" w:rsidRDefault="00E53C2D" w:rsidP="00E53C2D">
            <w:pPr>
              <w:spacing w:line="240" w:lineRule="auto"/>
              <w:jc w:val="center"/>
              <w:rPr>
                <w:rFonts w:eastAsia="Times New Roman"/>
                <w:b/>
                <w:bCs/>
                <w:noProof w:val="0"/>
                <w:lang w:eastAsia="cs-CZ"/>
              </w:rPr>
            </w:pPr>
            <w:r w:rsidRPr="00E53C2D">
              <w:rPr>
                <w:rFonts w:eastAsia="Times New Roman"/>
                <w:b/>
                <w:bCs/>
                <w:noProof w:val="0"/>
                <w:lang w:eastAsia="cs-CZ"/>
              </w:rPr>
              <w:t>VII</w:t>
            </w:r>
          </w:p>
        </w:tc>
      </w:tr>
      <w:tr w:rsidR="00E53C2D" w:rsidRPr="00E53C2D" w:rsidTr="00E53C2D">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+4</w:t>
            </w:r>
          </w:p>
        </w:tc>
        <w:tc>
          <w:tcPr>
            <w:tcW w:w="500" w:type="dxa"/>
            <w:tcBorders>
              <w:top w:val="nil"/>
              <w:left w:val="nil"/>
              <w:bottom w:val="single" w:sz="4" w:space="0" w:color="auto"/>
              <w:right w:val="single" w:sz="4" w:space="0" w:color="auto"/>
            </w:tcBorders>
            <w:shd w:val="clear" w:color="auto" w:fill="auto"/>
            <w:noWrap/>
            <w:vAlign w:val="center"/>
            <w:hideMark/>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+5</w:t>
            </w:r>
          </w:p>
        </w:tc>
        <w:tc>
          <w:tcPr>
            <w:tcW w:w="500" w:type="dxa"/>
            <w:tcBorders>
              <w:top w:val="nil"/>
              <w:left w:val="nil"/>
              <w:bottom w:val="single" w:sz="4" w:space="0" w:color="auto"/>
              <w:right w:val="single" w:sz="4" w:space="0" w:color="auto"/>
            </w:tcBorders>
            <w:vAlign w:val="center"/>
          </w:tcPr>
          <w:p w:rsidR="00E53C2D" w:rsidRPr="00E53C2D" w:rsidRDefault="00E53C2D" w:rsidP="00E53C2D">
            <w:pPr>
              <w:spacing w:line="240" w:lineRule="auto"/>
              <w:jc w:val="center"/>
              <w:rPr>
                <w:rFonts w:eastAsia="Times New Roman"/>
                <w:noProof w:val="0"/>
                <w:lang w:eastAsia="cs-CZ"/>
              </w:rPr>
            </w:pPr>
            <w:r w:rsidRPr="00E53C2D">
              <w:rPr>
                <w:rFonts w:eastAsia="Times New Roman"/>
                <w:noProof w:val="0"/>
                <w:lang w:eastAsia="cs-CZ"/>
              </w:rPr>
              <w:t>+6</w:t>
            </w:r>
          </w:p>
        </w:tc>
      </w:tr>
    </w:tbl>
    <w:p w:rsidR="00E53C2D" w:rsidRPr="00E53C2D" w:rsidRDefault="00E53C2D" w:rsidP="00E53C2D">
      <w:pPr>
        <w:widowControl w:val="0"/>
        <w:spacing w:line="240" w:lineRule="auto"/>
        <w:ind w:left="142" w:hanging="142"/>
        <w:rPr>
          <w:rFonts w:eastAsia="Arial"/>
        </w:rPr>
      </w:pPr>
      <w:r w:rsidRPr="00E53C2D">
        <w:rPr>
          <w:rFonts w:eastAsia="Arial"/>
        </w:rPr>
        <w:t xml:space="preserve">   Aktivace schopnosti: 3 akce soustředění</w:t>
      </w:r>
    </w:p>
    <w:p w:rsidR="00E53C2D" w:rsidRPr="00E53C2D" w:rsidRDefault="00E53C2D" w:rsidP="00E53C2D">
      <w:pPr>
        <w:widowControl w:val="0"/>
        <w:spacing w:line="240" w:lineRule="auto"/>
        <w:ind w:left="142" w:hanging="142"/>
        <w:rPr>
          <w:rFonts w:eastAsia="Arial"/>
        </w:rPr>
      </w:pPr>
      <w:r w:rsidRPr="00E53C2D">
        <w:rPr>
          <w:rFonts w:eastAsia="Arial"/>
        </w:rPr>
        <w:tab/>
        <w:t xml:space="preserve">Dosah: 20 sáhů  </w:t>
      </w:r>
    </w:p>
    <w:p w:rsidR="00E53C2D" w:rsidRPr="00E53C2D" w:rsidRDefault="00E53C2D" w:rsidP="00E53C2D">
      <w:pPr>
        <w:widowControl w:val="0"/>
        <w:spacing w:line="240" w:lineRule="auto"/>
        <w:ind w:left="142"/>
        <w:rPr>
          <w:rFonts w:eastAsia="Arial"/>
        </w:rPr>
      </w:pPr>
      <w:r w:rsidRPr="00E53C2D">
        <w:rPr>
          <w:rFonts w:eastAsia="Arial"/>
        </w:rPr>
        <w:t>Rozsah:1 zvíře či 1 smečka</w:t>
      </w:r>
    </w:p>
    <w:p w:rsidR="00E53C2D" w:rsidRPr="00E53C2D" w:rsidRDefault="00E53C2D" w:rsidP="00E53C2D">
      <w:pPr>
        <w:widowControl w:val="0"/>
        <w:spacing w:line="240" w:lineRule="auto"/>
        <w:ind w:left="142" w:hanging="142"/>
        <w:rPr>
          <w:rFonts w:eastAsia="Arial"/>
        </w:rPr>
      </w:pPr>
      <w:r w:rsidRPr="00E53C2D">
        <w:rPr>
          <w:rFonts w:eastAsia="Arial"/>
        </w:rPr>
        <w:tab/>
        <w:t>Trvání:12 hodin</w:t>
      </w:r>
    </w:p>
    <w:p w:rsidR="00E53C2D" w:rsidRPr="00E53C2D" w:rsidRDefault="00E53C2D" w:rsidP="00E53C2D">
      <w:pPr>
        <w:widowControl w:val="0"/>
        <w:spacing w:line="240" w:lineRule="auto"/>
        <w:ind w:left="142" w:hanging="142"/>
        <w:rPr>
          <w:rFonts w:eastAsia="Arial"/>
        </w:rPr>
      </w:pPr>
      <w:r w:rsidRPr="00E53C2D">
        <w:rPr>
          <w:rFonts w:eastAsia="Arial"/>
        </w:rPr>
        <w:tab/>
        <w:t>Četnost: na 1 cíl nejvýše 1x za den (další pokusy jsou automaticky neúspěšné).</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3" w:name="Ochocovani_zvirat"/>
      <w:r w:rsidRPr="00E53C2D">
        <w:rPr>
          <w:rFonts w:eastAsia="Arial"/>
          <w:b/>
          <w:sz w:val="24"/>
        </w:rPr>
        <w:t>Ochočování zvířat</w:t>
      </w:r>
      <w:r w:rsidRPr="00E53C2D">
        <w:rPr>
          <w:rFonts w:eastAsia="Arial"/>
          <w:b/>
          <w:sz w:val="24"/>
        </w:rPr>
        <w:tab/>
      </w:r>
      <w:bookmarkEnd w:id="13"/>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r w:rsidRPr="00E53C2D">
        <w:rPr>
          <w:rFonts w:eastAsia="Arial"/>
          <w:highlight w:val="lightGray"/>
        </w:rPr>
        <w:t>volná</w:t>
      </w:r>
      <w:r w:rsidRPr="00E53C2D">
        <w:rPr>
          <w:rFonts w:eastAsia="Arial"/>
        </w:rPr>
        <w:t xml:space="preserve"> (tj. nepočítá se do počtu naučených)</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84864" behindDoc="0" locked="0" layoutInCell="1" allowOverlap="1" wp14:anchorId="5B112C49" wp14:editId="3CDCD9FE">
            <wp:simplePos x="0" y="0"/>
            <wp:positionH relativeFrom="margin">
              <wp:posOffset>121920</wp:posOffset>
            </wp:positionH>
            <wp:positionV relativeFrom="paragraph">
              <wp:posOffset>99060</wp:posOffset>
            </wp:positionV>
            <wp:extent cx="251460" cy="254000"/>
            <wp:effectExtent l="0" t="0" r="0" b="0"/>
            <wp:wrapSquare wrapText="bothSides"/>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nebojová, aktivní</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w:t>
      </w:r>
      <w:r w:rsidRPr="00E53C2D">
        <w:rPr>
          <w:rFonts w:eastAsia="Arial"/>
        </w:rPr>
        <w:tab/>
      </w:r>
      <w:r w:rsidRPr="00E53C2D">
        <w:rPr>
          <w:rFonts w:eastAsia="Arial"/>
        </w:rPr>
        <w:tab/>
      </w:r>
      <w:r w:rsidRPr="00E53C2D">
        <w:rPr>
          <w:rFonts w:eastAsia="Arial"/>
          <w:u w:val="single"/>
        </w:rPr>
        <w:t>Počet stupňů</w:t>
      </w:r>
      <w:r w:rsidRPr="00E53C2D">
        <w:rPr>
          <w:rFonts w:eastAsia="Arial"/>
        </w:rPr>
        <w:t xml:space="preserve">: 0 </w:t>
      </w:r>
    </w:p>
    <w:p w:rsidR="00E53C2D" w:rsidRPr="00E53C2D" w:rsidRDefault="00E53C2D" w:rsidP="00E53C2D">
      <w:pPr>
        <w:widowControl w:val="0"/>
        <w:spacing w:line="240" w:lineRule="auto"/>
        <w:ind w:left="142" w:hanging="142"/>
        <w:rPr>
          <w:rFonts w:eastAsia="Arial"/>
          <w:color w:val="00B050"/>
        </w:rPr>
      </w:pPr>
      <w:r w:rsidRPr="00E53C2D">
        <w:rPr>
          <w:rFonts w:eastAsia="Arial"/>
          <w:u w:val="single"/>
        </w:rPr>
        <w:t>Dostupná pro</w:t>
      </w:r>
      <w:r w:rsidRPr="00E53C2D">
        <w:rPr>
          <w:rFonts w:eastAsia="Arial"/>
        </w:rPr>
        <w:t xml:space="preserve">: </w:t>
      </w:r>
      <w:r w:rsidRPr="00E53C2D">
        <w:rPr>
          <w:rFonts w:eastAsia="Arial"/>
          <w:color w:val="00B050"/>
        </w:rPr>
        <w:t>stopař, zaklínač, vědma, šaman, rytíř, lupič, bard, druid, runový mág, lovec netvorů, pán zvířat, templář, apatykář</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studia</w:t>
      </w:r>
      <w:r w:rsidRPr="00E53C2D">
        <w:rPr>
          <w:rFonts w:eastAsia="Arial"/>
        </w:rPr>
        <w:t xml:space="preserve">:  - </w:t>
      </w:r>
      <w:r w:rsidRPr="00E53C2D">
        <w:rPr>
          <w:rFonts w:eastAsia="Arial"/>
          <w:i/>
        </w:rPr>
        <w:t xml:space="preserve">(dostupné </w:t>
      </w:r>
      <w:r w:rsidRPr="00E53C2D">
        <w:rPr>
          <w:rFonts w:eastAsia="Arial"/>
          <w:i/>
          <w:color w:val="E36C0A"/>
        </w:rPr>
        <w:t>od 1. úrovně</w:t>
      </w:r>
      <w:r w:rsidRPr="00E53C2D">
        <w:rPr>
          <w:rFonts w:eastAsia="Arial"/>
          <w:i/>
        </w:rPr>
        <w:t xml:space="preserve"> bez omezení)</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ulovení (nebo jiné získání) živého, neochočeného zvířete</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xml:space="preserve">: postavy s touto schopnosti se mohou pokoušet o ochočení zvířat, které získají živé. Ochočit je možné jen zvířata (INT = 1) a to ještě ne všechna (zda lze dané zvíře ochočit se postava může dozvědět díky znalosti </w:t>
      </w:r>
      <w:r w:rsidRPr="00E53C2D">
        <w:rPr>
          <w:rFonts w:eastAsia="Arial"/>
          <w:color w:val="E36C0A"/>
        </w:rPr>
        <w:t>zoologie</w:t>
      </w:r>
      <w:r w:rsidRPr="00E53C2D">
        <w:rPr>
          <w:rFonts w:eastAsia="Arial"/>
        </w:rPr>
        <w:t xml:space="preserve">, nebo experimentováním). </w:t>
      </w:r>
    </w:p>
    <w:p w:rsidR="00E53C2D" w:rsidRPr="00E53C2D" w:rsidRDefault="00E53C2D" w:rsidP="00E53C2D">
      <w:pPr>
        <w:widowControl w:val="0"/>
        <w:spacing w:line="240" w:lineRule="auto"/>
        <w:ind w:left="142" w:hanging="142"/>
        <w:rPr>
          <w:rFonts w:eastAsia="Arial"/>
        </w:rPr>
      </w:pPr>
      <w:r w:rsidRPr="00E53C2D">
        <w:rPr>
          <w:rFonts w:eastAsia="Arial"/>
        </w:rPr>
        <w:t xml:space="preserve">Ochočená zvířata budou poslouchat naučené příkazy, ale zachovávají si svoji nezávislost a přirozené reakce. Ochočená zvířata ztratí přirozenou plachost, reagují klidně na přítomnost krotitele (případně dalších osob), dovolí mu (/jim) na sebe usednout (či se nechá pohladit) a poslouchají příkazy (např. „hyjé“, „prr“, „přines“, „lehni“, „ticho“, „zabij“, „leť“, ...). </w:t>
      </w:r>
    </w:p>
    <w:p w:rsidR="00E53C2D" w:rsidRPr="00E53C2D" w:rsidRDefault="00E53C2D" w:rsidP="00E53C2D">
      <w:pPr>
        <w:widowControl w:val="0"/>
        <w:spacing w:line="240" w:lineRule="auto"/>
        <w:ind w:left="142" w:hanging="142"/>
        <w:rPr>
          <w:rFonts w:eastAsia="Arial"/>
        </w:rPr>
      </w:pPr>
      <w:r w:rsidRPr="00E53C2D">
        <w:rPr>
          <w:rFonts w:eastAsia="Arial"/>
        </w:rPr>
        <w:t xml:space="preserve">Ochočené zvíře se naučí reagovat nejprve na 1 příkaz. Naučení dalšímu příkazu trvá stejnou dobu jako ochočení (hází se opět na ochočení, ale v případný neúspěch nemá vliv na ochočení, pouze na naučení se dalšímu příkazu). </w:t>
      </w:r>
    </w:p>
    <w:p w:rsidR="00E53C2D" w:rsidRPr="00E53C2D" w:rsidRDefault="00E53C2D" w:rsidP="00E53C2D">
      <w:pPr>
        <w:widowControl w:val="0"/>
        <w:spacing w:line="240" w:lineRule="auto"/>
        <w:ind w:left="142" w:hanging="142"/>
        <w:rPr>
          <w:rFonts w:eastAsia="Arial"/>
        </w:rPr>
      </w:pPr>
      <w:r w:rsidRPr="00E53C2D">
        <w:rPr>
          <w:rFonts w:eastAsia="Arial"/>
        </w:rPr>
        <w:t xml:space="preserve">Na ochočení se hází: </w:t>
      </w:r>
      <w:r w:rsidRPr="00E53C2D">
        <w:rPr>
          <w:rFonts w:eastAsia="Arial"/>
          <w:b/>
        </w:rPr>
        <w:t>Péče o zvířata</w:t>
      </w:r>
      <w:r w:rsidRPr="00E53C2D">
        <w:rPr>
          <w:rFonts w:eastAsia="Arial"/>
        </w:rPr>
        <w:t xml:space="preserve"> ~ </w:t>
      </w:r>
      <w:r w:rsidRPr="00E53C2D">
        <w:rPr>
          <w:rFonts w:eastAsia="Arial"/>
          <w:b/>
        </w:rPr>
        <w:t>X</w:t>
      </w:r>
      <w:r w:rsidRPr="00E53C2D">
        <w:rPr>
          <w:rFonts w:eastAsia="Arial"/>
        </w:rPr>
        <w:t xml:space="preserve"> (dle tabulek PJ a stáří zvířete) ~ ochočení / zvýšení náročnosti ochočení o 1 </w:t>
      </w:r>
    </w:p>
    <w:p w:rsidR="00E53C2D" w:rsidRPr="00E53C2D" w:rsidRDefault="00E53C2D" w:rsidP="00E53C2D">
      <w:pPr>
        <w:widowControl w:val="0"/>
        <w:spacing w:line="240" w:lineRule="auto"/>
        <w:ind w:left="142" w:hanging="142"/>
        <w:rPr>
          <w:rFonts w:eastAsia="Arial"/>
        </w:rPr>
      </w:pPr>
      <w:r w:rsidRPr="00E53C2D">
        <w:rPr>
          <w:rFonts w:eastAsia="Arial"/>
        </w:rPr>
        <w:t xml:space="preserve">(Náročnost se zvýší pro všechny, ne jen pro toho, kdo se o něj pokusil). O ochočení jednoho zvířete je možné se pokoušet opakovaně, ale </w:t>
      </w:r>
      <w:r w:rsidRPr="00E53C2D">
        <w:rPr>
          <w:rFonts w:eastAsia="Arial"/>
        </w:rPr>
        <w:lastRenderedPageBreak/>
        <w:t xml:space="preserve">po každém neúspěchu se náročnost zvyšuje. </w:t>
      </w:r>
    </w:p>
    <w:p w:rsidR="00E53C2D" w:rsidRPr="00E53C2D" w:rsidRDefault="00E53C2D" w:rsidP="00E53C2D">
      <w:pPr>
        <w:widowControl w:val="0"/>
        <w:spacing w:line="240" w:lineRule="auto"/>
        <w:ind w:left="142" w:hanging="142"/>
        <w:rPr>
          <w:rFonts w:eastAsia="Arial"/>
        </w:rPr>
      </w:pPr>
      <w:r w:rsidRPr="00E53C2D">
        <w:rPr>
          <w:rFonts w:eastAsia="Arial"/>
        </w:rPr>
        <w:t xml:space="preserve">Ochočovat zvíře může současně jen jedna postava. </w:t>
      </w:r>
    </w:p>
    <w:p w:rsidR="00E53C2D" w:rsidRPr="00E53C2D" w:rsidRDefault="00E53C2D" w:rsidP="00E53C2D">
      <w:pPr>
        <w:widowControl w:val="0"/>
        <w:spacing w:line="240" w:lineRule="auto"/>
        <w:ind w:left="142" w:hanging="142"/>
        <w:rPr>
          <w:rFonts w:eastAsia="Arial"/>
        </w:rPr>
      </w:pPr>
      <w:r w:rsidRPr="00E53C2D">
        <w:rPr>
          <w:rFonts w:eastAsia="Arial"/>
        </w:rPr>
        <w:t xml:space="preserve">Ochočování trvá minimálně jednu časovou jednotku, uvedenou u daného zvířete v zoologii. Pokud je doba dvojnásobná, náročnost ochočení klesá o 1. Pokud pětinásobná, pak o 2. (více ji snížit nelze). Pokud je doba kratší než potřebná, ochočování neuspěje. </w:t>
      </w:r>
    </w:p>
    <w:p w:rsidR="00E53C2D" w:rsidRPr="00E53C2D" w:rsidRDefault="00E53C2D" w:rsidP="00E53C2D">
      <w:pPr>
        <w:widowControl w:val="0"/>
        <w:spacing w:line="240" w:lineRule="auto"/>
        <w:ind w:left="142" w:hanging="142"/>
        <w:rPr>
          <w:rFonts w:eastAsia="Arial"/>
        </w:rPr>
      </w:pPr>
      <w:r w:rsidRPr="00E53C2D">
        <w:rPr>
          <w:rFonts w:eastAsia="Arial"/>
        </w:rPr>
        <w:t xml:space="preserve">Ochočit lze snáze mláďata (náročnost menší o 1). Staré jedince už obtížně (náročnost vyšší o 1).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88" w:lineRule="auto"/>
        <w:ind w:left="142" w:hanging="142"/>
        <w:rPr>
          <w:rFonts w:eastAsia="Arial"/>
        </w:rPr>
      </w:pPr>
      <w:r w:rsidRPr="00E53C2D">
        <w:rPr>
          <w:rFonts w:eastAsia="Arial"/>
          <w:u w:val="single"/>
        </w:rPr>
        <w:t>Schopnost:</w:t>
      </w:r>
      <w:r w:rsidRPr="00E53C2D">
        <w:rPr>
          <w:rFonts w:eastAsia="Arial"/>
          <w:b/>
          <w:sz w:val="24"/>
        </w:rPr>
        <w:t xml:space="preserve"> </w:t>
      </w:r>
      <w:bookmarkStart w:id="14" w:name="PB_jednorucni_mece"/>
      <w:r w:rsidRPr="00E53C2D">
        <w:rPr>
          <w:rFonts w:eastAsia="Arial"/>
          <w:b/>
          <w:sz w:val="24"/>
        </w:rPr>
        <w:t>Pokročilý boj s jednoručními meči</w:t>
      </w:r>
      <w:bookmarkEnd w:id="14"/>
      <w:r w:rsidRPr="00E53C2D">
        <w:rPr>
          <w:rFonts w:eastAsia="Arial"/>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u w:val="single"/>
          <w:lang w:eastAsia="cs-CZ"/>
        </w:rPr>
        <w:drawing>
          <wp:anchor distT="0" distB="0" distL="114300" distR="114300" simplePos="0" relativeHeight="251686912" behindDoc="0" locked="0" layoutInCell="1" allowOverlap="1" wp14:anchorId="47AA4B26" wp14:editId="6B11BF7A">
            <wp:simplePos x="0" y="0"/>
            <wp:positionH relativeFrom="margin">
              <wp:posOffset>83820</wp:posOffset>
            </wp:positionH>
            <wp:positionV relativeFrom="paragraph">
              <wp:posOffset>67945</wp:posOffset>
            </wp:positionV>
            <wp:extent cx="266400" cy="2592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bojová, pasivní </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cyan"/>
        </w:rPr>
        <w:t>pokročilá</w:t>
      </w:r>
      <w:r w:rsidRPr="00E53C2D">
        <w:rPr>
          <w:rFonts w:eastAsia="Arial"/>
        </w:rPr>
        <w:t xml:space="preserve"> (6.-10. úr.) </w:t>
      </w:r>
      <w:r w:rsidRPr="00E53C2D">
        <w:rPr>
          <w:rFonts w:eastAsia="Arial"/>
        </w:rPr>
        <w:tab/>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šermíř, zaklínač, bard, lovec netvorů, pán zvířat, tulák, samuraj</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w:t>
      </w:r>
      <w:r w:rsidRPr="00E53C2D">
        <w:rPr>
          <w:rFonts w:eastAsia="Arial"/>
          <w:i/>
        </w:rPr>
        <w:t xml:space="preserve">dosažení </w:t>
      </w:r>
      <w:r w:rsidRPr="00E53C2D">
        <w:rPr>
          <w:rFonts w:eastAsia="Arial"/>
          <w:i/>
          <w:color w:val="E36C0A"/>
        </w:rPr>
        <w:t xml:space="preserve">6. úrovně </w:t>
      </w:r>
      <w:r w:rsidRPr="00E53C2D">
        <w:rPr>
          <w:rFonts w:eastAsia="Arial"/>
          <w:i/>
        </w:rPr>
        <w:t xml:space="preserve">a znalost dovednosti </w:t>
      </w:r>
      <w:r w:rsidRPr="00E53C2D">
        <w:rPr>
          <w:rFonts w:eastAsia="Arial"/>
          <w:i/>
          <w:color w:val="E36C0A"/>
        </w:rPr>
        <w:t xml:space="preserve">Šerm </w:t>
      </w:r>
      <w:r w:rsidRPr="00E53C2D">
        <w:rPr>
          <w:rFonts w:eastAsia="Arial"/>
          <w:i/>
        </w:rPr>
        <w:t>alespoň na st.</w:t>
      </w:r>
      <w:r w:rsidRPr="00E53C2D">
        <w:rPr>
          <w:rFonts w:eastAsia="Arial"/>
          <w:i/>
          <w:color w:val="E36C0A"/>
        </w:rPr>
        <w:t xml:space="preserve"> dle tabulky</w:t>
      </w:r>
      <w:r w:rsidRPr="00E53C2D">
        <w:rPr>
          <w:rFonts w:eastAsia="Arial"/>
          <w:i/>
        </w:rPr>
        <w:t xml:space="preserve">. </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bojuje jednou jednoruční (nebo jednoručně používanou hybridní) zbraní z kategorie Meče a šavle.   </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xml:space="preserve">: při boji si za výše uvedených podmínek může počítat bonusy k ÚČ, ZZ a OZ dle tabulky. </w:t>
      </w:r>
    </w:p>
    <w:tbl>
      <w:tblPr>
        <w:tblW w:w="4093" w:type="dxa"/>
        <w:jc w:val="center"/>
        <w:tblCellMar>
          <w:left w:w="70" w:type="dxa"/>
          <w:right w:w="70" w:type="dxa"/>
        </w:tblCellMar>
        <w:tblLook w:val="04A0" w:firstRow="1" w:lastRow="0" w:firstColumn="1" w:lastColumn="0" w:noHBand="0" w:noVBand="1"/>
      </w:tblPr>
      <w:tblGrid>
        <w:gridCol w:w="760"/>
        <w:gridCol w:w="689"/>
        <w:gridCol w:w="766"/>
        <w:gridCol w:w="664"/>
        <w:gridCol w:w="1214"/>
      </w:tblGrid>
      <w:tr w:rsidR="00E53C2D" w:rsidRPr="00E53C2D" w:rsidTr="00E53C2D">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68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ÚČ</w:t>
            </w:r>
          </w:p>
        </w:tc>
        <w:tc>
          <w:tcPr>
            <w:tcW w:w="766"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Ke ZZ</w:t>
            </w:r>
          </w:p>
        </w:tc>
        <w:tc>
          <w:tcPr>
            <w:tcW w:w="664"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Šerm</w:t>
            </w:r>
          </w:p>
        </w:tc>
      </w:tr>
      <w:tr w:rsidR="00E53C2D" w:rsidRPr="00E53C2D" w:rsidTr="00E53C2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68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766"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68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68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68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V</w:t>
            </w:r>
          </w:p>
        </w:tc>
        <w:tc>
          <w:tcPr>
            <w:tcW w:w="68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66"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Velmi dobře</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5" w:name="PB_sekery"/>
      <w:r w:rsidRPr="00E53C2D">
        <w:rPr>
          <w:rFonts w:eastAsia="Arial"/>
          <w:b/>
          <w:sz w:val="24"/>
        </w:rPr>
        <w:t>Pokročilý boj sekerou</w:t>
      </w:r>
      <w:bookmarkEnd w:id="15"/>
      <w:r w:rsidRPr="00E53C2D">
        <w:rPr>
          <w:rFonts w:eastAsia="Arial"/>
          <w:b/>
          <w:sz w:val="24"/>
        </w:rPr>
        <w:tab/>
      </w:r>
      <w:r w:rsidRPr="00E53C2D">
        <w:rPr>
          <w:rFonts w:eastAsia="Arial"/>
        </w:rPr>
        <w:tab/>
      </w:r>
      <w:r w:rsidRPr="00E53C2D">
        <w:rPr>
          <w:rFonts w:eastAsia="Arial"/>
        </w:rPr>
        <w:tab/>
      </w:r>
      <w:r w:rsidRPr="00E53C2D">
        <w:rPr>
          <w:rFonts w:eastAsia="Arial"/>
          <w:u w:val="single"/>
        </w:rPr>
        <w:t>Kategorie:</w:t>
      </w:r>
      <w:r w:rsidRPr="00E53C2D">
        <w:rPr>
          <w:rFonts w:eastAsia="Arial"/>
        </w:rPr>
        <w:t xml:space="preserve"> </w:t>
      </w:r>
      <w:r w:rsidRPr="00E53C2D">
        <w:rPr>
          <w:rFonts w:eastAsia="Arial"/>
          <w:b/>
          <w:color w:val="FFC000"/>
        </w:rPr>
        <w:t>sdílená</w:t>
      </w:r>
    </w:p>
    <w:p w:rsidR="00E53C2D" w:rsidRPr="00E53C2D" w:rsidRDefault="00E53C2D" w:rsidP="00E53C2D">
      <w:pPr>
        <w:widowControl w:val="0"/>
        <w:spacing w:line="240" w:lineRule="auto"/>
        <w:ind w:left="142" w:hanging="142"/>
        <w:rPr>
          <w:rFonts w:eastAsia="Arial"/>
        </w:rPr>
      </w:pPr>
      <w:r w:rsidRPr="00E53C2D">
        <w:rPr>
          <w:rFonts w:eastAsia="Arial"/>
          <w:u w:val="single"/>
          <w:lang w:eastAsia="cs-CZ"/>
        </w:rPr>
        <w:drawing>
          <wp:anchor distT="0" distB="0" distL="114300" distR="114300" simplePos="0" relativeHeight="251688960" behindDoc="0" locked="0" layoutInCell="1" allowOverlap="1" wp14:anchorId="4DEBF6EE" wp14:editId="706CF062">
            <wp:simplePos x="0" y="0"/>
            <wp:positionH relativeFrom="margin">
              <wp:posOffset>76200</wp:posOffset>
            </wp:positionH>
            <wp:positionV relativeFrom="paragraph">
              <wp:posOffset>99060</wp:posOffset>
            </wp:positionV>
            <wp:extent cx="266400" cy="2592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bojová</w:t>
      </w:r>
      <w:r w:rsidRPr="00E53C2D">
        <w:rPr>
          <w:rFonts w:eastAsia="Arial"/>
          <w:color w:val="C00000"/>
        </w:rPr>
        <w:t xml:space="preserve">, </w:t>
      </w:r>
      <w:r w:rsidRPr="00E53C2D">
        <w:rPr>
          <w:rFonts w:eastAsia="Arial"/>
        </w:rPr>
        <w:t>pasivní</w:t>
      </w:r>
      <w:r w:rsidRPr="00E53C2D">
        <w:rPr>
          <w:rFonts w:eastAsia="Arial"/>
          <w:color w:val="C00000"/>
        </w:rPr>
        <w:t xml:space="preserve"> </w:t>
      </w:r>
      <w:r w:rsidRPr="00E53C2D">
        <w:rPr>
          <w:rFonts w:eastAsia="Arial"/>
          <w:color w:val="C00000"/>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cyan"/>
        </w:rPr>
        <w:t>pokročilá</w:t>
      </w:r>
      <w:r w:rsidRPr="00E53C2D">
        <w:rPr>
          <w:rFonts w:eastAsia="Arial"/>
        </w:rPr>
        <w:t xml:space="preserve"> (6.-10. úr.) </w:t>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bojovník, stopař, lovec netvorů, pán zvířat</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studia</w:t>
      </w:r>
      <w:r w:rsidRPr="00E53C2D">
        <w:rPr>
          <w:rFonts w:eastAsia="Arial"/>
        </w:rPr>
        <w:t xml:space="preserve">: </w:t>
      </w:r>
      <w:r w:rsidRPr="00E53C2D">
        <w:rPr>
          <w:rFonts w:eastAsia="Arial"/>
          <w:i/>
        </w:rPr>
        <w:t xml:space="preserve">dosažení </w:t>
      </w:r>
      <w:r w:rsidRPr="00E53C2D">
        <w:rPr>
          <w:rFonts w:eastAsia="Arial"/>
          <w:i/>
          <w:color w:val="E36C0A"/>
        </w:rPr>
        <w:t>6. úrovně</w:t>
      </w:r>
      <w:r w:rsidRPr="00E53C2D">
        <w:rPr>
          <w:rFonts w:eastAsia="Arial"/>
          <w:i/>
        </w:rPr>
        <w:t xml:space="preserve"> a znalost dovednosti </w:t>
      </w:r>
      <w:r w:rsidRPr="00E53C2D">
        <w:rPr>
          <w:rFonts w:eastAsia="Arial"/>
          <w:i/>
          <w:color w:val="E36C0A"/>
        </w:rPr>
        <w:t>Drcení</w:t>
      </w:r>
      <w:r w:rsidRPr="00E53C2D">
        <w:rPr>
          <w:rFonts w:eastAsia="Arial"/>
          <w:i/>
        </w:rPr>
        <w:t xml:space="preserve"> na stupni </w:t>
      </w:r>
      <w:r w:rsidRPr="00E53C2D">
        <w:rPr>
          <w:rFonts w:eastAsia="Arial"/>
          <w:i/>
          <w:color w:val="E36C0A"/>
        </w:rPr>
        <w:t>dle tabulk</w:t>
      </w:r>
      <w:r w:rsidRPr="00E53C2D">
        <w:rPr>
          <w:rFonts w:eastAsia="Arial"/>
          <w:i/>
        </w:rPr>
        <w:t>y. Nelze zlepšovat současně (při stejném postupu na vyšší úroveň) s jiným pokročilým či mistrovským bojem</w:t>
      </w:r>
      <w:r w:rsidRPr="00E53C2D">
        <w:rPr>
          <w:rFonts w:eastAsia="Arial"/>
        </w:rPr>
        <w:t>.</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bojuje sekerou (sekera, čakan, bojová sekera, válečná sekera)  </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xml:space="preserve">: na boj s uvedenými zbraněmi má postava bonusy dle tabulky. </w:t>
      </w:r>
    </w:p>
    <w:p w:rsidR="00E53C2D" w:rsidRPr="00E53C2D" w:rsidRDefault="00E53C2D" w:rsidP="00E53C2D">
      <w:pPr>
        <w:widowControl w:val="0"/>
        <w:spacing w:line="240" w:lineRule="auto"/>
        <w:ind w:left="142" w:hanging="142"/>
        <w:rPr>
          <w:rFonts w:eastAsia="Arial"/>
        </w:rPr>
      </w:pPr>
      <w:r w:rsidRPr="00E53C2D">
        <w:rPr>
          <w:rFonts w:eastAsia="Arial"/>
        </w:rPr>
        <w:tab/>
      </w:r>
      <w:r w:rsidRPr="00E53C2D">
        <w:rPr>
          <w:rFonts w:eastAsia="Arial"/>
        </w:rPr>
        <w:tab/>
        <w:t xml:space="preserve">Pokud současně ovládá boj vrhacími zbraněmi na stupni požadovaném pro boj se sekerami, může bonus uplatnit u při hodu vrhací sekerou. </w:t>
      </w:r>
    </w:p>
    <w:p w:rsidR="00E53C2D" w:rsidRPr="00E53C2D" w:rsidRDefault="00E53C2D" w:rsidP="00E53C2D">
      <w:pPr>
        <w:widowControl w:val="0"/>
        <w:spacing w:line="240" w:lineRule="auto"/>
        <w:ind w:left="142" w:hanging="142"/>
        <w:rPr>
          <w:rFonts w:eastAsia="Arial"/>
        </w:rPr>
      </w:pPr>
      <w:r w:rsidRPr="00E53C2D">
        <w:rPr>
          <w:rFonts w:eastAsia="Arial"/>
        </w:rPr>
        <w:t xml:space="preserve">Po dosažení stupně V může bojovat s jednoruční zbraní z této skupiny v každé ruce. Před každým útokem si pak volí, kterou zbraní útočí (má to smysl především v případě, že jedna z nich je magická, stříbrná, potřená jedem apod.). Druhá zbraň vždy pouze poskytuje bonus k té první a to +1 k ÚČ a +2 k OZ. </w:t>
      </w:r>
    </w:p>
    <w:tbl>
      <w:tblPr>
        <w:tblW w:w="4526" w:type="dxa"/>
        <w:jc w:val="center"/>
        <w:tblCellMar>
          <w:left w:w="70" w:type="dxa"/>
          <w:right w:w="70" w:type="dxa"/>
        </w:tblCellMar>
        <w:tblLook w:val="04A0" w:firstRow="1" w:lastRow="0" w:firstColumn="1" w:lastColumn="0" w:noHBand="0" w:noVBand="1"/>
      </w:tblPr>
      <w:tblGrid>
        <w:gridCol w:w="892"/>
        <w:gridCol w:w="709"/>
        <w:gridCol w:w="709"/>
        <w:gridCol w:w="709"/>
        <w:gridCol w:w="1507"/>
      </w:tblGrid>
      <w:tr w:rsidR="00E53C2D" w:rsidRPr="00E53C2D" w:rsidTr="00E53C2D">
        <w:trPr>
          <w:trHeight w:val="248"/>
          <w:jc w:val="center"/>
        </w:trPr>
        <w:tc>
          <w:tcPr>
            <w:tcW w:w="89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Ke ZZ</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OZ</w:t>
            </w:r>
          </w:p>
        </w:tc>
        <w:tc>
          <w:tcPr>
            <w:tcW w:w="1507"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Drcení</w:t>
            </w:r>
          </w:p>
        </w:tc>
      </w:tr>
      <w:tr w:rsidR="00E53C2D" w:rsidRPr="00E53C2D" w:rsidTr="00E53C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V</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+3</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Velmi dobře</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6" w:name="PB_vrhaci_zbrane"/>
      <w:r w:rsidRPr="00E53C2D">
        <w:rPr>
          <w:rFonts w:eastAsia="Arial"/>
          <w:b/>
          <w:sz w:val="24"/>
        </w:rPr>
        <w:t xml:space="preserve">Pokročilý </w:t>
      </w:r>
      <w:bookmarkEnd w:id="16"/>
      <w:r w:rsidRPr="00E53C2D">
        <w:rPr>
          <w:rFonts w:eastAsia="Arial"/>
          <w:b/>
          <w:sz w:val="24"/>
        </w:rPr>
        <w:t>vrh</w:t>
      </w:r>
      <w:r w:rsidRPr="00E53C2D">
        <w:rPr>
          <w:rFonts w:eastAsia="Arial"/>
          <w:b/>
          <w:sz w:val="24"/>
        </w:rPr>
        <w:tab/>
      </w:r>
      <w:r w:rsidRPr="00E53C2D">
        <w:rPr>
          <w:rFonts w:eastAsia="Arial"/>
        </w:rPr>
        <w:tab/>
      </w:r>
      <w:r w:rsidRPr="00E53C2D">
        <w:rPr>
          <w:rFonts w:eastAsia="Arial"/>
        </w:rPr>
        <w:tab/>
      </w:r>
      <w:r w:rsidRPr="00E53C2D">
        <w:rPr>
          <w:rFonts w:eastAsia="Arial"/>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91008" behindDoc="0" locked="0" layoutInCell="1" allowOverlap="1" wp14:anchorId="72A503A4" wp14:editId="3F8993C7">
            <wp:simplePos x="0" y="0"/>
            <wp:positionH relativeFrom="margin">
              <wp:posOffset>129540</wp:posOffset>
            </wp:positionH>
            <wp:positionV relativeFrom="paragraph">
              <wp:posOffset>98425</wp:posOffset>
            </wp:positionV>
            <wp:extent cx="251460" cy="2540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bojová, pasivní</w:t>
      </w:r>
      <w:r w:rsidRPr="00E53C2D">
        <w:rPr>
          <w:rFonts w:eastAsia="Arial"/>
        </w:rPr>
        <w:tab/>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démonik, badatel, lupič, šinobi, assassin, šaman, pyrofor, vědma, okultista, lovec netvorů, pán zvířat, lovec pokladů, elementalista, apatykář</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w:t>
      </w:r>
      <w:r w:rsidRPr="00E53C2D">
        <w:rPr>
          <w:rFonts w:eastAsia="Arial"/>
          <w:i/>
        </w:rPr>
        <w:t xml:space="preserve"> dosažení </w:t>
      </w:r>
      <w:r w:rsidRPr="00E53C2D">
        <w:rPr>
          <w:rFonts w:eastAsia="Arial"/>
          <w:i/>
          <w:color w:val="E36C0A"/>
        </w:rPr>
        <w:t xml:space="preserve">5. úrovně </w:t>
      </w:r>
      <w:r w:rsidRPr="00E53C2D">
        <w:rPr>
          <w:rFonts w:eastAsia="Arial"/>
          <w:i/>
        </w:rPr>
        <w:t xml:space="preserve">a znalost dovednosti </w:t>
      </w:r>
      <w:r w:rsidRPr="00E53C2D">
        <w:rPr>
          <w:rFonts w:eastAsia="Arial"/>
          <w:i/>
          <w:color w:val="E36C0A"/>
        </w:rPr>
        <w:t>Vrh</w:t>
      </w:r>
      <w:r w:rsidRPr="00E53C2D">
        <w:rPr>
          <w:rFonts w:eastAsia="Arial"/>
          <w:i/>
        </w:rPr>
        <w:t xml:space="preserve"> na st.</w:t>
      </w:r>
      <w:r w:rsidRPr="00E53C2D">
        <w:rPr>
          <w:rFonts w:eastAsia="Arial"/>
          <w:i/>
          <w:color w:val="E36C0A"/>
        </w:rPr>
        <w:t xml:space="preserve"> dle tabulky</w:t>
      </w:r>
      <w:r w:rsidRPr="00E53C2D">
        <w:rPr>
          <w:rFonts w:eastAsia="Arial"/>
          <w:i/>
        </w:rPr>
        <w:t xml:space="preserve">. Nelze zlepšovat současně (při stejném postupu na vyšší úroveň) s jiným pokročilým či mistrovským bojem. </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uplatnění:</w:t>
      </w:r>
      <w:r w:rsidRPr="00E53C2D">
        <w:rPr>
          <w:rFonts w:eastAsia="Arial"/>
        </w:rPr>
        <w:t xml:space="preserve"> </w:t>
      </w:r>
      <w:r w:rsidRPr="00E53C2D">
        <w:rPr>
          <w:rFonts w:eastAsia="Arial"/>
          <w:i/>
        </w:rPr>
        <w:t xml:space="preserve">vrhací zbraně (jak přímé tak nepřímé střelby) </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xml:space="preserve">: při hodu vrhací zbraní si může, dle stupně zvládnutí této schopnosti, započítat bonusy k INI, ÚČ a ZZ  dle tabulky. </w:t>
      </w:r>
    </w:p>
    <w:tbl>
      <w:tblPr>
        <w:tblW w:w="4433" w:type="dxa"/>
        <w:jc w:val="center"/>
        <w:tblCellMar>
          <w:left w:w="70" w:type="dxa"/>
          <w:right w:w="70" w:type="dxa"/>
        </w:tblCellMar>
        <w:tblLook w:val="04A0" w:firstRow="1" w:lastRow="0" w:firstColumn="1" w:lastColumn="0" w:noHBand="0" w:noVBand="1"/>
      </w:tblPr>
      <w:tblGrid>
        <w:gridCol w:w="741"/>
        <w:gridCol w:w="792"/>
        <w:gridCol w:w="781"/>
        <w:gridCol w:w="709"/>
        <w:gridCol w:w="1410"/>
      </w:tblGrid>
      <w:tr w:rsidR="00E53C2D" w:rsidRPr="00E53C2D" w:rsidTr="00E53C2D">
        <w:trPr>
          <w:trHeight w:val="296"/>
          <w:jc w:val="center"/>
        </w:trPr>
        <w:tc>
          <w:tcPr>
            <w:tcW w:w="74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792"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INI</w:t>
            </w:r>
          </w:p>
        </w:tc>
        <w:tc>
          <w:tcPr>
            <w:tcW w:w="781"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Ke ZZ</w:t>
            </w:r>
          </w:p>
        </w:tc>
        <w:tc>
          <w:tcPr>
            <w:tcW w:w="141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Vrh</w:t>
            </w:r>
          </w:p>
        </w:tc>
      </w:tr>
      <w:tr w:rsidR="00E53C2D" w:rsidRPr="00E53C2D" w:rsidTr="00E53C2D">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792"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7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792"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průměrně</w:t>
            </w:r>
          </w:p>
        </w:tc>
      </w:tr>
      <w:tr w:rsidR="00E53C2D" w:rsidRPr="00E53C2D" w:rsidTr="00E53C2D">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792"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792"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dobře</w:t>
            </w:r>
          </w:p>
        </w:tc>
      </w:tr>
      <w:tr w:rsidR="00E53C2D" w:rsidRPr="00E53C2D" w:rsidTr="00E53C2D">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V</w:t>
            </w:r>
          </w:p>
        </w:tc>
        <w:tc>
          <w:tcPr>
            <w:tcW w:w="792"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141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Velmi dobře</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7" w:name="Povely"/>
      <w:r w:rsidRPr="00E53C2D">
        <w:rPr>
          <w:rFonts w:eastAsia="Arial"/>
          <w:b/>
          <w:sz w:val="24"/>
        </w:rPr>
        <w:t>Povely</w:t>
      </w:r>
      <w:bookmarkEnd w:id="17"/>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93056" behindDoc="0" locked="0" layoutInCell="1" allowOverlap="1" wp14:anchorId="4B5D3D01" wp14:editId="52FA3EA2">
            <wp:simplePos x="0" y="0"/>
            <wp:positionH relativeFrom="margin">
              <wp:posOffset>114300</wp:posOffset>
            </wp:positionH>
            <wp:positionV relativeFrom="paragraph">
              <wp:posOffset>90805</wp:posOffset>
            </wp:positionV>
            <wp:extent cx="251460" cy="254000"/>
            <wp:effectExtent l="0" t="0" r="0" b="0"/>
            <wp:wrapSquare wrapText="bothSides"/>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nebojová, aktivní</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w:t>
      </w:r>
      <w:r w:rsidRPr="00E53C2D">
        <w:rPr>
          <w:rFonts w:eastAsia="Arial"/>
        </w:rPr>
        <w:tab/>
      </w:r>
      <w:r w:rsidRPr="00E53C2D">
        <w:rPr>
          <w:rFonts w:eastAsia="Arial"/>
        </w:rPr>
        <w:tab/>
      </w:r>
      <w:r w:rsidRPr="00E53C2D">
        <w:rPr>
          <w:rFonts w:eastAsia="Arial"/>
          <w:u w:val="single"/>
        </w:rPr>
        <w:t>Počet stupňů</w:t>
      </w:r>
      <w:r w:rsidRPr="00E53C2D">
        <w:rPr>
          <w:rFonts w:eastAsia="Arial"/>
        </w:rPr>
        <w:t>: 3</w:t>
      </w: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stopař, vědma, druid, zaklínač, pán zvířat</w:t>
      </w:r>
    </w:p>
    <w:p w:rsidR="00E53C2D" w:rsidRPr="00E53C2D" w:rsidRDefault="00E53C2D" w:rsidP="00E53C2D">
      <w:pPr>
        <w:widowControl w:val="0"/>
        <w:spacing w:line="240" w:lineRule="auto"/>
        <w:ind w:left="142" w:hanging="142"/>
        <w:rPr>
          <w:rFonts w:eastAsia="Arial"/>
          <w:color w:val="E36C0A"/>
        </w:rPr>
      </w:pPr>
      <w:r w:rsidRPr="00E53C2D">
        <w:rPr>
          <w:rFonts w:eastAsia="Arial"/>
          <w:u w:val="single"/>
        </w:rPr>
        <w:t>Předpoklady studia</w:t>
      </w:r>
      <w:r w:rsidRPr="00E53C2D">
        <w:rPr>
          <w:rFonts w:eastAsia="Arial"/>
        </w:rPr>
        <w:t xml:space="preserve">:  zvládnutí schopnosti </w:t>
      </w:r>
      <w:r w:rsidRPr="00E53C2D">
        <w:rPr>
          <w:rFonts w:eastAsia="Arial"/>
          <w:color w:val="E36C0A"/>
        </w:rPr>
        <w:t>Zvířecí společník</w:t>
      </w:r>
      <w:r w:rsidRPr="00E53C2D">
        <w:rPr>
          <w:rFonts w:eastAsia="Arial"/>
        </w:rPr>
        <w:t xml:space="preserve"> alespoň na </w:t>
      </w:r>
      <w:r w:rsidRPr="00E53C2D">
        <w:rPr>
          <w:rFonts w:eastAsia="Arial"/>
          <w:color w:val="E36C0A"/>
        </w:rPr>
        <w:t>st.</w:t>
      </w:r>
      <w:r w:rsidRPr="00E53C2D">
        <w:rPr>
          <w:rFonts w:eastAsia="Arial"/>
          <w:color w:val="C00000"/>
        </w:rPr>
        <w:t xml:space="preserve"> I</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uplatnění</w:t>
      </w:r>
      <w:r w:rsidRPr="00E53C2D">
        <w:rPr>
          <w:rFonts w:eastAsia="Arial"/>
        </w:rPr>
        <w:t>:</w:t>
      </w:r>
      <w:r w:rsidRPr="00E53C2D">
        <w:rPr>
          <w:rFonts w:eastAsia="Arial"/>
          <w:i/>
        </w:rPr>
        <w:t xml:space="preserve"> zvířecí společník</w:t>
      </w:r>
    </w:p>
    <w:p w:rsidR="00E53C2D" w:rsidRPr="00E53C2D" w:rsidRDefault="00E53C2D" w:rsidP="00E53C2D">
      <w:pPr>
        <w:widowControl w:val="0"/>
        <w:spacing w:line="240" w:lineRule="auto"/>
        <w:ind w:left="142" w:hanging="142"/>
        <w:rPr>
          <w:rFonts w:eastAsia="Times New Roman"/>
        </w:rPr>
      </w:pPr>
      <w:r w:rsidRPr="00E53C2D">
        <w:rPr>
          <w:rFonts w:eastAsia="Arial"/>
          <w:u w:val="single"/>
        </w:rPr>
        <w:t>Popis a tabulka</w:t>
      </w:r>
      <w:r w:rsidRPr="00E53C2D">
        <w:rPr>
          <w:rFonts w:eastAsia="Arial"/>
        </w:rPr>
        <w:t xml:space="preserve">: schopnosti zvířecího společníka je možné vylepšit pomocí nacvičených povelů. Pes (či jiný společník, ač níže se hovoří o psovi) zareaguje na povel (pokud jej uslyší) a bude jednat dle níž uvedeného. Povel ze stupně 0 je dostupný ihned po získání společníka, ostatní se zvíře musí naučit a trvá mu to 3 dny herního času / povel. </w:t>
      </w:r>
    </w:p>
    <w:tbl>
      <w:tblPr>
        <w:tblW w:w="3740" w:type="dxa"/>
        <w:jc w:val="center"/>
        <w:tblCellMar>
          <w:left w:w="70" w:type="dxa"/>
          <w:right w:w="70" w:type="dxa"/>
        </w:tblCellMar>
        <w:tblLook w:val="04A0" w:firstRow="1" w:lastRow="0" w:firstColumn="1" w:lastColumn="0" w:noHBand="0" w:noVBand="1"/>
      </w:tblPr>
      <w:tblGrid>
        <w:gridCol w:w="780"/>
        <w:gridCol w:w="1060"/>
        <w:gridCol w:w="940"/>
        <w:gridCol w:w="960"/>
      </w:tblGrid>
      <w:tr w:rsidR="00E53C2D" w:rsidRPr="00E53C2D" w:rsidTr="00E53C2D">
        <w:trPr>
          <w:trHeight w:val="255"/>
          <w:jc w:val="center"/>
        </w:trPr>
        <w:tc>
          <w:tcPr>
            <w:tcW w:w="78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Stupeň</w:t>
            </w:r>
          </w:p>
        </w:tc>
        <w:tc>
          <w:tcPr>
            <w:tcW w:w="106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Povel 1</w:t>
            </w:r>
          </w:p>
        </w:tc>
        <w:tc>
          <w:tcPr>
            <w:tcW w:w="94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Povel 2</w:t>
            </w:r>
          </w:p>
        </w:tc>
        <w:tc>
          <w:tcPr>
            <w:tcW w:w="96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Povel 3</w:t>
            </w:r>
          </w:p>
        </w:tc>
      </w:tr>
      <w:tr w:rsidR="00E53C2D" w:rsidRPr="00E53C2D" w:rsidTr="00E53C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Hodný!</w:t>
            </w:r>
          </w:p>
        </w:tc>
        <w:tc>
          <w:tcPr>
            <w:tcW w:w="940" w:type="dxa"/>
            <w:tcBorders>
              <w:top w:val="nil"/>
              <w:left w:val="nil"/>
              <w:bottom w:val="nil"/>
              <w:right w:val="nil"/>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p>
        </w:tc>
        <w:tc>
          <w:tcPr>
            <w:tcW w:w="960" w:type="dxa"/>
            <w:tcBorders>
              <w:top w:val="nil"/>
              <w:left w:val="nil"/>
              <w:bottom w:val="nil"/>
              <w:right w:val="nil"/>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p>
        </w:tc>
      </w:tr>
      <w:tr w:rsidR="00E53C2D" w:rsidRPr="00E53C2D" w:rsidTr="00E53C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w:t>
            </w:r>
          </w:p>
        </w:tc>
        <w:tc>
          <w:tcPr>
            <w:tcW w:w="106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Stopa!</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Hlídej!</w:t>
            </w:r>
          </w:p>
        </w:tc>
        <w:tc>
          <w:tcPr>
            <w:tcW w:w="960" w:type="dxa"/>
            <w:tcBorders>
              <w:top w:val="nil"/>
              <w:left w:val="nil"/>
              <w:bottom w:val="nil"/>
              <w:right w:val="nil"/>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p>
        </w:tc>
      </w:tr>
      <w:tr w:rsidR="00E53C2D" w:rsidRPr="00E53C2D" w:rsidTr="00E53C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II</w:t>
            </w:r>
          </w:p>
        </w:tc>
        <w:tc>
          <w:tcPr>
            <w:tcW w:w="106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Ticho!</w:t>
            </w:r>
          </w:p>
        </w:tc>
        <w:tc>
          <w:tcPr>
            <w:tcW w:w="94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Trhej!</w:t>
            </w:r>
          </w:p>
        </w:tc>
        <w:tc>
          <w:tcPr>
            <w:tcW w:w="960" w:type="dxa"/>
            <w:tcBorders>
              <w:top w:val="nil"/>
              <w:left w:val="nil"/>
              <w:bottom w:val="nil"/>
              <w:right w:val="nil"/>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p>
        </w:tc>
      </w:tr>
      <w:tr w:rsidR="00E53C2D" w:rsidRPr="00E53C2D" w:rsidTr="00E53C2D">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III</w:t>
            </w:r>
          </w:p>
        </w:tc>
        <w:tc>
          <w:tcPr>
            <w:tcW w:w="106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Drž!</w:t>
            </w:r>
          </w:p>
        </w:tc>
        <w:tc>
          <w:tcPr>
            <w:tcW w:w="94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Najdi!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Přines!</w:t>
            </w:r>
          </w:p>
        </w:tc>
      </w:tr>
    </w:tbl>
    <w:p w:rsidR="00E53C2D" w:rsidRPr="00E53C2D" w:rsidRDefault="00E53C2D" w:rsidP="00E53C2D">
      <w:pPr>
        <w:widowControl w:val="0"/>
        <w:spacing w:line="240" w:lineRule="auto"/>
        <w:ind w:left="142" w:hanging="142"/>
        <w:rPr>
          <w:rFonts w:eastAsia="Times New Roman"/>
        </w:rPr>
      </w:pPr>
    </w:p>
    <w:p w:rsidR="00E53C2D" w:rsidRPr="00E53C2D" w:rsidRDefault="00E53C2D" w:rsidP="00E53C2D">
      <w:pPr>
        <w:widowControl w:val="0"/>
        <w:spacing w:line="240" w:lineRule="auto"/>
        <w:ind w:left="142" w:hanging="142"/>
        <w:rPr>
          <w:rFonts w:eastAsia="Arial"/>
        </w:rPr>
      </w:pPr>
      <w:r w:rsidRPr="00E53C2D">
        <w:rPr>
          <w:rFonts w:eastAsia="Arial"/>
          <w:b/>
        </w:rPr>
        <w:t>Hodný!</w:t>
      </w:r>
      <w:r w:rsidRPr="00E53C2D">
        <w:rPr>
          <w:rFonts w:eastAsia="Arial"/>
        </w:rPr>
        <w:t xml:space="preserve"> = ruší všechny dříve vydané příkazy. Pes se posadí a bude očekávat pochvalu / odměnu. Tento povel umí nejdříve. </w:t>
      </w:r>
    </w:p>
    <w:p w:rsidR="00E53C2D" w:rsidRPr="00E53C2D" w:rsidRDefault="00E53C2D" w:rsidP="00E53C2D">
      <w:pPr>
        <w:widowControl w:val="0"/>
        <w:spacing w:line="240" w:lineRule="auto"/>
        <w:ind w:left="142" w:hanging="142"/>
        <w:rPr>
          <w:rFonts w:eastAsia="Arial"/>
        </w:rPr>
      </w:pPr>
      <w:r w:rsidRPr="00E53C2D">
        <w:rPr>
          <w:rFonts w:eastAsia="Arial"/>
          <w:b/>
        </w:rPr>
        <w:t>Stopa!</w:t>
      </w:r>
      <w:r w:rsidRPr="00E53C2D">
        <w:rPr>
          <w:rFonts w:eastAsia="Arial"/>
        </w:rPr>
        <w:t xml:space="preserve"> = postava dá psovi očichat, jaký pach má hledat (trochu srsti lovené zvěře, předmět patřící dané osobě, stopu na zemi,...). Pes bude běhat v naznačeném okruhu kolem ní a pátrat po známce daného pachu. Pokud schopnost Stopování neovládá, hází si proti níže uvedené pasti, pokud ovládá, má bonus +1 k hodu. </w:t>
      </w:r>
    </w:p>
    <w:p w:rsidR="00E53C2D" w:rsidRPr="00E53C2D" w:rsidRDefault="00E53C2D" w:rsidP="00E53C2D">
      <w:pPr>
        <w:widowControl w:val="0"/>
        <w:spacing w:line="240" w:lineRule="auto"/>
        <w:ind w:left="142" w:hanging="142"/>
        <w:rPr>
          <w:rFonts w:eastAsia="Arial"/>
        </w:rPr>
      </w:pPr>
      <w:r w:rsidRPr="00E53C2D">
        <w:rPr>
          <w:rFonts w:eastAsia="Arial"/>
          <w:b/>
        </w:rPr>
        <w:tab/>
      </w:r>
      <w:r w:rsidRPr="00E53C2D">
        <w:rPr>
          <w:rFonts w:eastAsia="Arial"/>
        </w:rPr>
        <w:t xml:space="preserve">Na nalezení stopy se hází: </w:t>
      </w:r>
      <w:r w:rsidRPr="00E53C2D">
        <w:rPr>
          <w:rFonts w:eastAsia="Arial"/>
          <w:b/>
        </w:rPr>
        <w:t>(3k6) + SMS (Čich) ~ 13 ~ 0</w:t>
      </w:r>
    </w:p>
    <w:p w:rsidR="00E53C2D" w:rsidRPr="00E53C2D" w:rsidRDefault="00E53C2D" w:rsidP="00E53C2D">
      <w:pPr>
        <w:widowControl w:val="0"/>
        <w:spacing w:line="240" w:lineRule="auto"/>
        <w:ind w:left="142" w:hanging="142"/>
        <w:rPr>
          <w:rFonts w:eastAsia="Arial"/>
        </w:rPr>
      </w:pPr>
      <w:r w:rsidRPr="00E53C2D">
        <w:rPr>
          <w:rFonts w:eastAsia="Arial"/>
          <w:b/>
        </w:rPr>
        <w:t>Hlídej!</w:t>
      </w:r>
      <w:r w:rsidRPr="00E53C2D">
        <w:rPr>
          <w:rFonts w:eastAsia="Arial"/>
        </w:rPr>
        <w:t xml:space="preserve"> = pes bude střežit postavou určený předmět, osobu či prostor a při narušení zadaných instrukcí začne hlasitě štěkat nebo reagovat jiným určeným způsobem. </w:t>
      </w:r>
    </w:p>
    <w:p w:rsidR="00E53C2D" w:rsidRPr="00E53C2D" w:rsidRDefault="00E53C2D" w:rsidP="00E53C2D">
      <w:pPr>
        <w:widowControl w:val="0"/>
        <w:spacing w:line="240" w:lineRule="auto"/>
        <w:ind w:left="142" w:hanging="142"/>
        <w:rPr>
          <w:rFonts w:eastAsia="Arial"/>
        </w:rPr>
      </w:pPr>
      <w:r w:rsidRPr="00E53C2D">
        <w:rPr>
          <w:rFonts w:eastAsia="Arial"/>
          <w:b/>
        </w:rPr>
        <w:t>Ticho!</w:t>
      </w:r>
      <w:r w:rsidRPr="00E53C2D">
        <w:rPr>
          <w:rFonts w:eastAsia="Arial"/>
        </w:rPr>
        <w:t xml:space="preserve"> = pes nebude upozorňovat ani se nijak projevovat hlasitým štěkotem, ale tichým vrčením či jiným tichým způsobem určeným postavou. Lze kombinovat s jinými povely. </w:t>
      </w:r>
    </w:p>
    <w:p w:rsidR="00E53C2D" w:rsidRPr="00E53C2D" w:rsidRDefault="00E53C2D" w:rsidP="00E53C2D">
      <w:pPr>
        <w:widowControl w:val="0"/>
        <w:spacing w:line="240" w:lineRule="auto"/>
        <w:ind w:left="142" w:hanging="142"/>
        <w:rPr>
          <w:rFonts w:eastAsia="Arial"/>
        </w:rPr>
      </w:pPr>
      <w:r w:rsidRPr="00E53C2D">
        <w:rPr>
          <w:rFonts w:eastAsia="Arial"/>
          <w:b/>
        </w:rPr>
        <w:t xml:space="preserve">Trhej! </w:t>
      </w:r>
      <w:r w:rsidRPr="00E53C2D">
        <w:rPr>
          <w:rFonts w:eastAsia="Arial"/>
        </w:rPr>
        <w:t xml:space="preserve">= pes se zuřivě vrhne na označeného protivníka. Bude mít bonus +2 na INI a +1 k hodu na útok i na zranění, ale postih -3 ke všem hodům na obranu. </w:t>
      </w:r>
    </w:p>
    <w:p w:rsidR="00E53C2D" w:rsidRPr="00E53C2D" w:rsidRDefault="00E53C2D" w:rsidP="00E53C2D">
      <w:pPr>
        <w:widowControl w:val="0"/>
        <w:spacing w:line="240" w:lineRule="auto"/>
        <w:ind w:left="142" w:hanging="142"/>
        <w:rPr>
          <w:rFonts w:eastAsia="Arial"/>
        </w:rPr>
      </w:pPr>
      <w:r w:rsidRPr="00E53C2D">
        <w:rPr>
          <w:rFonts w:eastAsia="Arial"/>
          <w:b/>
        </w:rPr>
        <w:t xml:space="preserve">Drž! </w:t>
      </w:r>
      <w:r w:rsidRPr="00E53C2D">
        <w:rPr>
          <w:rFonts w:eastAsia="Arial"/>
        </w:rPr>
        <w:t xml:space="preserve">= pes se snaží zakousnout do označeného protivníka a znemožnit mu pohyb. Pokud se psovi podaří úspěšný útok (tj. zranil alespoň za 1 žt), hází si zasažený proti pasti SIL+ROZ velikostí ~ ÚČ psa +1 ~ nic / držení. Držený má postih -3 ke všem hodům na útok i na obranu, postih -2 na INI a nemůže se pohybovat žádným způsobem běhu. Na vyproštění si držený může házet proti stejné pasti (stojí jej to 2 akce), ale past roste o 1 s každým pokusem. </w:t>
      </w:r>
    </w:p>
    <w:p w:rsidR="00E53C2D" w:rsidRPr="00E53C2D" w:rsidRDefault="00E53C2D" w:rsidP="00E53C2D">
      <w:pPr>
        <w:widowControl w:val="0"/>
        <w:spacing w:line="240" w:lineRule="auto"/>
        <w:ind w:left="142" w:hanging="142"/>
        <w:rPr>
          <w:rFonts w:eastAsia="Arial"/>
        </w:rPr>
      </w:pPr>
      <w:r w:rsidRPr="00E53C2D">
        <w:rPr>
          <w:rFonts w:eastAsia="Arial"/>
          <w:b/>
        </w:rPr>
        <w:t>Najdi!</w:t>
      </w:r>
      <w:r w:rsidRPr="00E53C2D">
        <w:rPr>
          <w:rFonts w:eastAsia="Arial"/>
        </w:rPr>
        <w:t xml:space="preserve"> = během cca 1 směny prohledá pes oblast o rozloze  cca 100x100 sáhů a štěkotem upozorní na pachy, které tam dle jeho mínění (a dle mínění PJ) nepatří. Může takto upozornit na staré tábořiště v lese, skrytou nestvůru či zvěda apod.</w:t>
      </w:r>
    </w:p>
    <w:p w:rsidR="00E53C2D" w:rsidRPr="00E53C2D" w:rsidRDefault="00E53C2D" w:rsidP="00E53C2D">
      <w:pPr>
        <w:widowControl w:val="0"/>
        <w:spacing w:line="240" w:lineRule="auto"/>
        <w:ind w:left="142" w:hanging="142"/>
        <w:rPr>
          <w:rFonts w:eastAsia="Arial"/>
        </w:rPr>
      </w:pPr>
      <w:r w:rsidRPr="00E53C2D">
        <w:rPr>
          <w:rFonts w:eastAsia="Arial"/>
          <w:b/>
        </w:rPr>
        <w:t>Přines!</w:t>
      </w:r>
      <w:r w:rsidRPr="00E53C2D">
        <w:rPr>
          <w:rFonts w:eastAsia="Arial"/>
        </w:rPr>
        <w:t xml:space="preserve"> = s tímto slovem musí postava spojit konkrétní předmět, osobu či zvíře. Pes se pokusí toto najít a dopravit k ní.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8" w:name="Preziti_v_prirode"/>
      <w:r w:rsidRPr="00E53C2D">
        <w:rPr>
          <w:rFonts w:eastAsia="Arial"/>
          <w:b/>
          <w:sz w:val="24"/>
        </w:rPr>
        <w:t>Přežití v přírodě</w:t>
      </w:r>
      <w:bookmarkEnd w:id="18"/>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95104" behindDoc="0" locked="0" layoutInCell="1" allowOverlap="1" wp14:anchorId="13C50889" wp14:editId="08E53D66">
            <wp:simplePos x="0" y="0"/>
            <wp:positionH relativeFrom="margin">
              <wp:posOffset>76200</wp:posOffset>
            </wp:positionH>
            <wp:positionV relativeFrom="paragraph">
              <wp:posOffset>99060</wp:posOffset>
            </wp:positionV>
            <wp:extent cx="251460" cy="254000"/>
            <wp:effectExtent l="0" t="0" r="0" b="0"/>
            <wp:wrapSquare wrapText="bothSides"/>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nebojová, aktivní </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hraničář</w:t>
      </w:r>
      <w:r w:rsidRPr="00E53C2D">
        <w:rPr>
          <w:rFonts w:eastAsia="Arial"/>
        </w:rPr>
        <w:t xml:space="preserve"> (stopař, zaklínač, démonik, vědma), </w:t>
      </w:r>
      <w:r w:rsidRPr="00E53C2D">
        <w:rPr>
          <w:rFonts w:eastAsia="Arial"/>
          <w:color w:val="00B050"/>
        </w:rPr>
        <w:t>druid, lovec netvorů, pán zvířat, apatykář</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studia</w:t>
      </w:r>
      <w:r w:rsidRPr="00E53C2D">
        <w:rPr>
          <w:rFonts w:eastAsia="Arial"/>
        </w:rPr>
        <w:t xml:space="preserve">:  </w:t>
      </w:r>
      <w:r w:rsidRPr="00E53C2D">
        <w:rPr>
          <w:rFonts w:eastAsia="Arial"/>
          <w:i/>
        </w:rPr>
        <w:t>-</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uplatnění</w:t>
      </w:r>
      <w:r w:rsidRPr="00E53C2D">
        <w:rPr>
          <w:rFonts w:eastAsia="Arial"/>
        </w:rPr>
        <w:t>:</w:t>
      </w:r>
      <w:r w:rsidRPr="00E53C2D">
        <w:rPr>
          <w:rFonts w:eastAsia="Arial"/>
          <w:i/>
        </w:rPr>
        <w:t xml:space="preserve"> viz níže</w:t>
      </w:r>
    </w:p>
    <w:p w:rsidR="00E53C2D" w:rsidRPr="00E53C2D" w:rsidRDefault="00E53C2D" w:rsidP="00E53C2D">
      <w:pPr>
        <w:widowControl w:val="0"/>
        <w:spacing w:line="240" w:lineRule="auto"/>
        <w:ind w:left="142" w:hanging="142"/>
        <w:rPr>
          <w:rFonts w:eastAsia="Arial"/>
          <w:b/>
          <w:sz w:val="24"/>
        </w:rPr>
      </w:pPr>
      <w:r w:rsidRPr="00E53C2D">
        <w:rPr>
          <w:rFonts w:eastAsia="Arial"/>
          <w:u w:val="single"/>
        </w:rPr>
        <w:t>Popis a tabulka</w:t>
      </w:r>
      <w:r w:rsidRPr="00E53C2D">
        <w:rPr>
          <w:rFonts w:eastAsia="Arial"/>
        </w:rPr>
        <w:t xml:space="preserve">: postava s touto schopností si osvojí dílčí schopnosti, které jí pomáhají přežít dlouhou dobu v přírodě.  </w:t>
      </w:r>
    </w:p>
    <w:tbl>
      <w:tblPr>
        <w:tblW w:w="2765" w:type="dxa"/>
        <w:jc w:val="center"/>
        <w:tblCellMar>
          <w:left w:w="70" w:type="dxa"/>
          <w:right w:w="70" w:type="dxa"/>
        </w:tblCellMar>
        <w:tblLook w:val="04A0" w:firstRow="1" w:lastRow="0" w:firstColumn="1" w:lastColumn="0" w:noHBand="0" w:noVBand="1"/>
      </w:tblPr>
      <w:tblGrid>
        <w:gridCol w:w="832"/>
        <w:gridCol w:w="1933"/>
      </w:tblGrid>
      <w:tr w:rsidR="00E53C2D" w:rsidRPr="00E53C2D" w:rsidTr="00E53C2D">
        <w:trPr>
          <w:trHeight w:val="232"/>
          <w:jc w:val="center"/>
        </w:trPr>
        <w:tc>
          <w:tcPr>
            <w:tcW w:w="832"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Stupeň</w:t>
            </w:r>
          </w:p>
        </w:tc>
        <w:tc>
          <w:tcPr>
            <w:tcW w:w="1933" w:type="dxa"/>
            <w:tcBorders>
              <w:top w:val="single" w:sz="4" w:space="0" w:color="auto"/>
              <w:left w:val="nil"/>
              <w:bottom w:val="single" w:sz="4" w:space="0" w:color="auto"/>
              <w:right w:val="single" w:sz="4" w:space="0" w:color="auto"/>
            </w:tcBorders>
            <w:shd w:val="clear" w:color="000000" w:fill="C2D69A"/>
            <w:vAlign w:val="center"/>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Naučí se</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Nalezení vody</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Vábnička</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Cit země</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Maskování</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Cit vody</w:t>
            </w:r>
          </w:p>
        </w:tc>
      </w:tr>
      <w:tr w:rsidR="00E53C2D" w:rsidRPr="00E53C2D" w:rsidTr="00E53C2D">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V</w:t>
            </w:r>
          </w:p>
        </w:tc>
        <w:tc>
          <w:tcPr>
            <w:tcW w:w="193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Vytrvalý pochod</w:t>
            </w:r>
          </w:p>
        </w:tc>
      </w:tr>
    </w:tbl>
    <w:p w:rsidR="00E53C2D" w:rsidRPr="00E53C2D" w:rsidRDefault="00E53C2D" w:rsidP="00E53C2D">
      <w:pPr>
        <w:widowControl w:val="0"/>
        <w:spacing w:line="240" w:lineRule="auto"/>
        <w:ind w:left="142" w:hanging="142"/>
        <w:rPr>
          <w:rFonts w:eastAsia="Arial"/>
        </w:rPr>
      </w:pPr>
      <w:r w:rsidRPr="00E53C2D">
        <w:rPr>
          <w:rFonts w:eastAsia="Arial"/>
          <w:b/>
        </w:rPr>
        <w:t xml:space="preserve">Nalezení vody </w:t>
      </w:r>
      <w:r w:rsidRPr="00E53C2D">
        <w:rPr>
          <w:rFonts w:eastAsia="Arial"/>
        </w:rPr>
        <w:t xml:space="preserve">– díky této schopnosti nebude postava ve volné přírodě nikdy trpět žízní a vždy dokáže najít zdroj pitné vody. Čas potřebný na hledání pitné vody a její množství ve čtvrtkách (1 čtvrtka vystačí 1 člověku na 1 den) v závislosti na prostředí uvádí tabulka. Schopnost je možné použít 3x za den. </w:t>
      </w:r>
    </w:p>
    <w:tbl>
      <w:tblPr>
        <w:tblW w:w="4432" w:type="dxa"/>
        <w:jc w:val="center"/>
        <w:tblCellMar>
          <w:left w:w="70" w:type="dxa"/>
          <w:right w:w="70" w:type="dxa"/>
        </w:tblCellMar>
        <w:tblLook w:val="04A0" w:firstRow="1" w:lastRow="0" w:firstColumn="1" w:lastColumn="0" w:noHBand="0" w:noVBand="1"/>
      </w:tblPr>
      <w:tblGrid>
        <w:gridCol w:w="1998"/>
        <w:gridCol w:w="1153"/>
        <w:gridCol w:w="1281"/>
      </w:tblGrid>
      <w:tr w:rsidR="00E53C2D" w:rsidRPr="00E53C2D" w:rsidTr="00E53C2D">
        <w:trPr>
          <w:trHeight w:val="183"/>
          <w:jc w:val="center"/>
        </w:trPr>
        <w:tc>
          <w:tcPr>
            <w:tcW w:w="1998"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Prostředí</w:t>
            </w:r>
          </w:p>
        </w:tc>
        <w:tc>
          <w:tcPr>
            <w:tcW w:w="1153"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Čas</w:t>
            </w:r>
          </w:p>
        </w:tc>
        <w:tc>
          <w:tcPr>
            <w:tcW w:w="1281"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Množství</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Kopcovitá krajina</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3 směny</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6k6 čtvrtek</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Lesy</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4 směny</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5k6 čtvrtek</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Travnaté pláně</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5 směn</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4k6 čtvrtek</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Hory</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1 hodina</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3k6 čtvrtek</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Savany</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2 hodiny</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2k6 čtvrtek</w:t>
            </w:r>
          </w:p>
        </w:tc>
      </w:tr>
      <w:tr w:rsidR="00E53C2D" w:rsidRPr="00E53C2D" w:rsidTr="00E53C2D">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Pouště</w:t>
            </w:r>
          </w:p>
        </w:tc>
        <w:tc>
          <w:tcPr>
            <w:tcW w:w="1153"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6 hodin</w:t>
            </w:r>
          </w:p>
        </w:tc>
        <w:tc>
          <w:tcPr>
            <w:tcW w:w="1281"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1k6 čtvrtek</w:t>
            </w:r>
          </w:p>
        </w:tc>
      </w:tr>
    </w:tbl>
    <w:p w:rsidR="00E53C2D" w:rsidRPr="00E53C2D" w:rsidRDefault="00E53C2D" w:rsidP="00E53C2D">
      <w:pPr>
        <w:widowControl w:val="0"/>
        <w:spacing w:line="240" w:lineRule="auto"/>
        <w:ind w:left="142" w:hanging="142"/>
        <w:rPr>
          <w:rFonts w:eastAsia="Arial"/>
        </w:rPr>
      </w:pPr>
      <w:r w:rsidRPr="00E53C2D">
        <w:rPr>
          <w:rFonts w:eastAsia="Arial"/>
          <w:b/>
        </w:rPr>
        <w:t>Vábnička</w:t>
      </w:r>
      <w:r w:rsidRPr="00E53C2D">
        <w:rPr>
          <w:rFonts w:eastAsia="Arial"/>
        </w:rPr>
        <w:t xml:space="preserve"> - umožňuje 1x denně napodobováním zvířecího volání přilákat do své blízkosti 1 zvíře zvoleného druhu (jelena, vlka, apod.). Samozřejmě v případě, že se takové zvíře v doslechu vyskytuje. Zvíře se poté chová dle své povahy a bojovnosti. (Schopnost neumožňuje komunikaci s tímto zvířetem, pouze jej dokáže přivolat.) </w:t>
      </w:r>
    </w:p>
    <w:p w:rsidR="00E53C2D" w:rsidRPr="00E53C2D" w:rsidRDefault="00E53C2D" w:rsidP="00E53C2D">
      <w:pPr>
        <w:widowControl w:val="0"/>
        <w:spacing w:line="240" w:lineRule="auto"/>
        <w:ind w:left="142" w:hanging="142"/>
        <w:rPr>
          <w:rFonts w:eastAsia="Arial"/>
        </w:rPr>
      </w:pPr>
      <w:r w:rsidRPr="00E53C2D">
        <w:rPr>
          <w:rFonts w:eastAsia="Arial"/>
          <w:b/>
        </w:rPr>
        <w:t>Cit země –</w:t>
      </w:r>
      <w:r w:rsidRPr="00E53C2D">
        <w:rPr>
          <w:rFonts w:eastAsia="Arial"/>
        </w:rPr>
        <w:t xml:space="preserve"> umožňuje zjistit, zda nalezené plody nejsou jedovaté nebo rostliny jinak nebezpečné. Lze používat bez omezení.</w:t>
      </w:r>
    </w:p>
    <w:p w:rsidR="00E53C2D" w:rsidRPr="00E53C2D" w:rsidRDefault="00E53C2D" w:rsidP="00E53C2D">
      <w:pPr>
        <w:widowControl w:val="0"/>
        <w:spacing w:line="240" w:lineRule="auto"/>
        <w:ind w:left="142" w:hanging="142"/>
        <w:rPr>
          <w:rFonts w:eastAsia="Arial"/>
        </w:rPr>
      </w:pPr>
      <w:r w:rsidRPr="00E53C2D">
        <w:rPr>
          <w:rFonts w:eastAsia="Arial"/>
          <w:b/>
        </w:rPr>
        <w:t>Maskován</w:t>
      </w:r>
      <w:r w:rsidRPr="00E53C2D">
        <w:rPr>
          <w:rFonts w:eastAsia="Arial"/>
        </w:rPr>
        <w:t xml:space="preserve">í – k hodu na Plížení se dává postavě ve volné přírodě bonus ve výši bonusu za úroveň. Ve volné přírodě navíc dokáže splynout </w:t>
      </w:r>
      <w:r w:rsidRPr="00E53C2D">
        <w:rPr>
          <w:rFonts w:eastAsia="Arial"/>
        </w:rPr>
        <w:lastRenderedPageBreak/>
        <w:t xml:space="preserve">s okolím tak, že si jí nikdo nevšimne. Ten, kdo by chtěl tuto postavu najít musí uspět proti past SMS ~ past dle tabulky ~ najde/neví o ní. (ZŘČ je oprava za zručnost ukrývající se postavy). Při cíleném hledání a důkladném prohledávání má hledající bonus až +3, při bezstarostném procházení okolo postih až -3. Pokud se ale postava začne pohybovat, klesá past o 5. Četnost použití schonosti není omezena. </w:t>
      </w:r>
    </w:p>
    <w:tbl>
      <w:tblPr>
        <w:tblW w:w="2620" w:type="dxa"/>
        <w:jc w:val="center"/>
        <w:tblCellMar>
          <w:left w:w="70" w:type="dxa"/>
          <w:right w:w="70" w:type="dxa"/>
        </w:tblCellMar>
        <w:tblLook w:val="04A0" w:firstRow="1" w:lastRow="0" w:firstColumn="1" w:lastColumn="0" w:noHBand="0" w:noVBand="1"/>
      </w:tblPr>
      <w:tblGrid>
        <w:gridCol w:w="1720"/>
        <w:gridCol w:w="900"/>
      </w:tblGrid>
      <w:tr w:rsidR="00E53C2D" w:rsidRPr="00E53C2D" w:rsidTr="00E53C2D">
        <w:trPr>
          <w:trHeight w:val="255"/>
          <w:jc w:val="center"/>
        </w:trPr>
        <w:tc>
          <w:tcPr>
            <w:tcW w:w="172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Prostředí</w:t>
            </w:r>
          </w:p>
        </w:tc>
        <w:tc>
          <w:tcPr>
            <w:tcW w:w="90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SMS</w:t>
            </w:r>
          </w:p>
        </w:tc>
      </w:tr>
      <w:tr w:rsidR="00E53C2D" w:rsidRPr="00E53C2D" w:rsidTr="00E53C2D">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Hustý lesní podrost</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12+ZRČ</w:t>
            </w:r>
          </w:p>
        </w:tc>
      </w:tr>
      <w:tr w:rsidR="00E53C2D" w:rsidRPr="00E53C2D" w:rsidTr="00E53C2D">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Vzrostlé křoviny</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10+ZRČ</w:t>
            </w:r>
          </w:p>
        </w:tc>
      </w:tr>
      <w:tr w:rsidR="00E53C2D" w:rsidRPr="00E53C2D" w:rsidTr="00E53C2D">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Terénní nerovnosti</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9+ZRČ</w:t>
            </w:r>
          </w:p>
        </w:tc>
      </w:tr>
      <w:tr w:rsidR="00E53C2D" w:rsidRPr="00E53C2D" w:rsidTr="00E53C2D">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Vysoká tráva</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8+ZRČ</w:t>
            </w:r>
          </w:p>
        </w:tc>
      </w:tr>
      <w:tr w:rsidR="00E53C2D" w:rsidRPr="00E53C2D" w:rsidTr="00E53C2D">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Roztroušené keře</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6+ZRČ</w:t>
            </w:r>
          </w:p>
        </w:tc>
      </w:tr>
      <w:tr w:rsidR="00E53C2D" w:rsidRPr="00E53C2D" w:rsidTr="00E53C2D">
        <w:trPr>
          <w:trHeight w:val="270"/>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Ojedinělé úkryty</w:t>
            </w:r>
          </w:p>
        </w:tc>
        <w:tc>
          <w:tcPr>
            <w:tcW w:w="9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4+ZRČ</w:t>
            </w:r>
          </w:p>
        </w:tc>
      </w:tr>
    </w:tbl>
    <w:p w:rsidR="00E53C2D" w:rsidRPr="00E53C2D" w:rsidRDefault="00E53C2D" w:rsidP="00E53C2D">
      <w:pPr>
        <w:widowControl w:val="0"/>
        <w:spacing w:line="240" w:lineRule="auto"/>
        <w:ind w:left="142" w:hanging="142"/>
        <w:rPr>
          <w:rFonts w:eastAsia="Arial"/>
        </w:rPr>
      </w:pPr>
      <w:r w:rsidRPr="00E53C2D">
        <w:rPr>
          <w:rFonts w:eastAsia="Arial"/>
          <w:b/>
        </w:rPr>
        <w:t xml:space="preserve">Cit vody </w:t>
      </w:r>
      <w:r w:rsidRPr="00E53C2D">
        <w:rPr>
          <w:rFonts w:eastAsia="Arial"/>
        </w:rPr>
        <w:t xml:space="preserve">– umožňuje zjistit, zda nalezný pramen vody (vždy se musí jednat o pramen či studánku) není magický či jedovatý a je možné z něj bezpečně pít. Lze používat bez omezení četnosti.    </w:t>
      </w:r>
    </w:p>
    <w:p w:rsidR="00E53C2D" w:rsidRPr="00E53C2D" w:rsidRDefault="00E53C2D" w:rsidP="00E53C2D">
      <w:pPr>
        <w:widowControl w:val="0"/>
        <w:spacing w:line="240" w:lineRule="auto"/>
        <w:ind w:left="142" w:hanging="142"/>
        <w:rPr>
          <w:rFonts w:eastAsia="Arial"/>
        </w:rPr>
      </w:pPr>
      <w:r w:rsidRPr="00E53C2D">
        <w:rPr>
          <w:rFonts w:eastAsia="Arial"/>
          <w:b/>
        </w:rPr>
        <w:t>Vytrvalý pochod</w:t>
      </w:r>
      <w:r w:rsidRPr="00E53C2D">
        <w:rPr>
          <w:rFonts w:eastAsia="Arial"/>
        </w:rPr>
        <w:t xml:space="preserve"> – umožní pochodovat bez oddechu velmi dlouhou dobu. Únava způsobená procházkou, chůzí i spěchem je pouze poloviční.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19" w:name="Stopovani"/>
      <w:r w:rsidRPr="00E53C2D">
        <w:rPr>
          <w:rFonts w:eastAsia="Arial"/>
          <w:b/>
          <w:sz w:val="24"/>
        </w:rPr>
        <w:t>Stopování</w:t>
      </w:r>
      <w:bookmarkEnd w:id="19"/>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lang w:eastAsia="cs-CZ"/>
        </w:rPr>
        <w:drawing>
          <wp:anchor distT="0" distB="0" distL="114300" distR="114300" simplePos="0" relativeHeight="251697152" behindDoc="0" locked="0" layoutInCell="1" allowOverlap="1" wp14:anchorId="5A978D01" wp14:editId="030937B5">
            <wp:simplePos x="0" y="0"/>
            <wp:positionH relativeFrom="margin">
              <wp:posOffset>99060</wp:posOffset>
            </wp:positionH>
            <wp:positionV relativeFrom="paragraph">
              <wp:posOffset>83820</wp:posOffset>
            </wp:positionV>
            <wp:extent cx="251460" cy="2540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nebojová , aktivační</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green"/>
        </w:rPr>
        <w:t>základní</w:t>
      </w:r>
      <w:r w:rsidRPr="00E53C2D">
        <w:rPr>
          <w:rFonts w:eastAsia="Arial"/>
        </w:rPr>
        <w:t xml:space="preserve"> (1.-5. úr.) </w:t>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 xml:space="preserve">stopař, zaklínač, druid, lovec netvorů, pán zvířat </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 </w:t>
      </w:r>
      <w:r w:rsidRPr="00E53C2D">
        <w:rPr>
          <w:rFonts w:eastAsia="Arial"/>
          <w:i/>
        </w:rPr>
        <w:t xml:space="preserve">(dostupné </w:t>
      </w:r>
      <w:r w:rsidRPr="00E53C2D">
        <w:rPr>
          <w:rFonts w:eastAsia="Arial"/>
          <w:i/>
          <w:color w:val="E36C0A"/>
        </w:rPr>
        <w:t>od 1. úrovně</w:t>
      </w:r>
      <w:r w:rsidRPr="00E53C2D">
        <w:rPr>
          <w:rFonts w:eastAsia="Arial"/>
          <w:i/>
        </w:rPr>
        <w:t xml:space="preserve"> bez omezení). Automaticky ovládá na stupni 0. </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hledání stop v terénu ze zvládnutých stupňů</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xml:space="preserve">: stopa je pro postavu s toutu schopností jako otevřená kniha a dokáže z ní určit spoustu informací. Jakmile jednou stopu objeví, málokdy ji znovu ztratí. S rostoucí znalostí rostou šance postavy stopu nalézt a rozeznat. Na pokročilejších stupních je navíc možné stopy nejen hledat, ale také mazat a mást. </w:t>
      </w:r>
    </w:p>
    <w:tbl>
      <w:tblPr>
        <w:tblW w:w="6566" w:type="dxa"/>
        <w:jc w:val="center"/>
        <w:tblCellMar>
          <w:left w:w="70" w:type="dxa"/>
          <w:right w:w="70" w:type="dxa"/>
        </w:tblCellMar>
        <w:tblLook w:val="04A0" w:firstRow="1" w:lastRow="0" w:firstColumn="1" w:lastColumn="0" w:noHBand="0" w:noVBand="1"/>
      </w:tblPr>
      <w:tblGrid>
        <w:gridCol w:w="743"/>
        <w:gridCol w:w="2549"/>
        <w:gridCol w:w="1637"/>
        <w:gridCol w:w="1637"/>
      </w:tblGrid>
      <w:tr w:rsidR="00E53C2D" w:rsidRPr="00E53C2D" w:rsidTr="00E53C2D">
        <w:trPr>
          <w:trHeight w:val="216"/>
          <w:jc w:val="center"/>
        </w:trPr>
        <w:tc>
          <w:tcPr>
            <w:tcW w:w="74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2549"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Schopnost</w:t>
            </w:r>
          </w:p>
        </w:tc>
        <w:tc>
          <w:tcPr>
            <w:tcW w:w="1637"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Bonus k nalezení</w:t>
            </w:r>
          </w:p>
        </w:tc>
        <w:tc>
          <w:tcPr>
            <w:tcW w:w="1637" w:type="dxa"/>
            <w:tcBorders>
              <w:top w:val="single" w:sz="4" w:space="0" w:color="auto"/>
              <w:left w:val="nil"/>
              <w:bottom w:val="single" w:sz="4" w:space="0" w:color="auto"/>
              <w:right w:val="single" w:sz="4" w:space="0" w:color="auto"/>
            </w:tcBorders>
            <w:shd w:val="clear" w:color="000000" w:fill="C2D69A"/>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Bonus k rozeznání</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Hledání stop v lehkém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Hledání stop v přírodě</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Hledání stop v těžkém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Mazání stop</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+3</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0</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IV</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Matení stop a pachů</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+4</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r>
      <w:tr w:rsidR="00E53C2D" w:rsidRPr="00E53C2D" w:rsidTr="00E53C2D">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V</w:t>
            </w:r>
          </w:p>
        </w:tc>
        <w:tc>
          <w:tcPr>
            <w:tcW w:w="2549"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Cit stopy</w:t>
            </w:r>
          </w:p>
        </w:tc>
        <w:tc>
          <w:tcPr>
            <w:tcW w:w="1637"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+5</w:t>
            </w:r>
          </w:p>
        </w:tc>
        <w:tc>
          <w:tcPr>
            <w:tcW w:w="1637" w:type="dxa"/>
            <w:tcBorders>
              <w:top w:val="nil"/>
              <w:left w:val="nil"/>
              <w:bottom w:val="single" w:sz="4" w:space="0" w:color="auto"/>
              <w:right w:val="single" w:sz="4" w:space="0" w:color="auto"/>
            </w:tcBorders>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b/>
        </w:rPr>
        <w:t>Hledání stop v lehkém terénu</w:t>
      </w:r>
      <w:r w:rsidRPr="00E53C2D">
        <w:rPr>
          <w:rFonts w:eastAsia="Arial"/>
        </w:rPr>
        <w:t xml:space="preserve"> – jedná se o stopy, kterých si je schopno všimnout i netrénované oko (na stěhu, v blátě, blátivé šlápoty) Jakmile jednou stopu nalezne, v lehkém terénu ji už neztratí.  Stopy může v lehkém terénu hledat kdokoliv (i postava bez této schopnosti), ale má přitom postih -3 k hodu. Rozeznat je navíc schopen nejvýše velikost a druh tvora, který stopu zanechal a ověřovat, zda stopu neztratil, musí každou hodinu stopování. </w:t>
      </w:r>
    </w:p>
    <w:p w:rsidR="00E53C2D" w:rsidRPr="00E53C2D" w:rsidRDefault="00E53C2D" w:rsidP="00E53C2D">
      <w:pPr>
        <w:widowControl w:val="0"/>
        <w:spacing w:line="240" w:lineRule="auto"/>
        <w:ind w:left="142" w:hanging="142"/>
        <w:rPr>
          <w:rFonts w:eastAsia="Arial"/>
        </w:rPr>
      </w:pPr>
      <w:r w:rsidRPr="00E53C2D">
        <w:rPr>
          <w:rFonts w:eastAsia="Arial"/>
          <w:b/>
        </w:rPr>
        <w:t xml:space="preserve">Hledání stop v přírodě </w:t>
      </w:r>
      <w:r w:rsidRPr="00E53C2D">
        <w:rPr>
          <w:rFonts w:eastAsia="Arial"/>
        </w:rPr>
        <w:t xml:space="preserve">– postava si musí všímat nejen stop samotných, ale i polámaných větviček apod. Každou hodinu stopování se 1x ověřuje, zda postava stopu neztratila (na opětovné nalezení má postih -3 k hodu).  </w:t>
      </w:r>
    </w:p>
    <w:p w:rsidR="00E53C2D" w:rsidRPr="00E53C2D" w:rsidRDefault="00E53C2D" w:rsidP="00E53C2D">
      <w:pPr>
        <w:widowControl w:val="0"/>
        <w:spacing w:line="240" w:lineRule="auto"/>
        <w:ind w:left="142" w:hanging="142"/>
        <w:rPr>
          <w:rFonts w:eastAsia="Arial"/>
        </w:rPr>
      </w:pPr>
      <w:r w:rsidRPr="00E53C2D">
        <w:rPr>
          <w:rFonts w:eastAsia="Arial"/>
          <w:b/>
        </w:rPr>
        <w:t>Hledání stop v těžkém terénu</w:t>
      </w:r>
      <w:r w:rsidRPr="00E53C2D">
        <w:rPr>
          <w:rFonts w:eastAsia="Arial"/>
        </w:rPr>
        <w:t xml:space="preserve"> – jedná se o jeskyně, domy, hory, potoky apod. Postava si všímá nejen stop, ale i vůní apod. Na ověřování, zda postava stopu neztratila se hází každou 1 směnu stopování (na opětovné nalezení má postih -3 k hodu).</w:t>
      </w:r>
    </w:p>
    <w:p w:rsidR="00E53C2D" w:rsidRPr="00E53C2D" w:rsidRDefault="00E53C2D" w:rsidP="00E53C2D">
      <w:pPr>
        <w:widowControl w:val="0"/>
        <w:spacing w:line="240" w:lineRule="auto"/>
        <w:ind w:left="142" w:hanging="142"/>
        <w:rPr>
          <w:rFonts w:eastAsia="Arial"/>
        </w:rPr>
      </w:pPr>
      <w:r w:rsidRPr="00E53C2D">
        <w:rPr>
          <w:rFonts w:eastAsia="Arial"/>
          <w:b/>
        </w:rPr>
        <w:t xml:space="preserve">Mazání stop </w:t>
      </w:r>
      <w:r w:rsidRPr="00E53C2D">
        <w:rPr>
          <w:rFonts w:eastAsia="Arial"/>
        </w:rPr>
        <w:t xml:space="preserve">– postava využije svých znalostí k tomu, aby snížila šanci na nalezení stop sebe či svých společníků. Zakrytí stop na jednom určitém místě trvá 1 směnu (10 minut), při zakrývání stop při pohybu se rychlost postupu snižuje na ¼. </w:t>
      </w:r>
      <w:r w:rsidRPr="00E53C2D">
        <w:rPr>
          <w:rFonts w:eastAsia="Arial"/>
          <w:b/>
        </w:rPr>
        <w:t>Past na nalezení</w:t>
      </w:r>
      <w:r w:rsidRPr="00E53C2D">
        <w:rPr>
          <w:rFonts w:eastAsia="Arial"/>
        </w:rPr>
        <w:t xml:space="preserve"> takovýchto stop pak</w:t>
      </w:r>
      <w:r w:rsidRPr="00E53C2D">
        <w:rPr>
          <w:rFonts w:eastAsia="Arial"/>
          <w:b/>
        </w:rPr>
        <w:t xml:space="preserve"> roste o 5</w:t>
      </w:r>
      <w:r w:rsidRPr="00E53C2D">
        <w:rPr>
          <w:rFonts w:eastAsia="Arial"/>
        </w:rPr>
        <w:t>. Tímto způsobem lze chránit stopy proti nalezení zrakem ale ne proti čichu. Nechrání tedy před vlky, psy apod.</w:t>
      </w:r>
    </w:p>
    <w:p w:rsidR="00E53C2D" w:rsidRPr="00E53C2D" w:rsidRDefault="00E53C2D" w:rsidP="00E53C2D">
      <w:pPr>
        <w:widowControl w:val="0"/>
        <w:spacing w:line="240" w:lineRule="auto"/>
        <w:ind w:left="142" w:hanging="142"/>
        <w:rPr>
          <w:rFonts w:eastAsia="Arial"/>
        </w:rPr>
      </w:pPr>
      <w:r w:rsidRPr="00E53C2D">
        <w:rPr>
          <w:rFonts w:eastAsia="Arial"/>
          <w:b/>
        </w:rPr>
        <w:t>Matení stop a pachů</w:t>
      </w:r>
      <w:r w:rsidRPr="00E53C2D">
        <w:rPr>
          <w:rFonts w:eastAsia="Arial"/>
        </w:rPr>
        <w:t xml:space="preserve"> – pomocí matení stop lze zvýšit past </w:t>
      </w:r>
      <w:r w:rsidRPr="00E53C2D">
        <w:rPr>
          <w:rFonts w:eastAsia="Arial"/>
          <w:b/>
        </w:rPr>
        <w:t>na</w:t>
      </w:r>
      <w:r w:rsidRPr="00E53C2D">
        <w:rPr>
          <w:rFonts w:eastAsia="Arial"/>
        </w:rPr>
        <w:t xml:space="preserve"> jejich úspěšnou</w:t>
      </w:r>
      <w:r w:rsidRPr="00E53C2D">
        <w:rPr>
          <w:rFonts w:eastAsia="Arial"/>
          <w:b/>
        </w:rPr>
        <w:t xml:space="preserve"> identifikaci</w:t>
      </w:r>
      <w:r w:rsidRPr="00E53C2D">
        <w:rPr>
          <w:rFonts w:eastAsia="Arial"/>
        </w:rPr>
        <w:t xml:space="preserve"> </w:t>
      </w:r>
      <w:r w:rsidRPr="00E53C2D">
        <w:rPr>
          <w:rFonts w:eastAsia="Arial"/>
          <w:b/>
        </w:rPr>
        <w:t>o tolik, kolik je ZRČ postavy</w:t>
      </w:r>
      <w:r w:rsidRPr="00E53C2D">
        <w:rPr>
          <w:rFonts w:eastAsia="Arial"/>
        </w:rPr>
        <w:t xml:space="preserve">. (Pro časovou náročnost platí totéž co pro mazání stop). Dále pak umožňuje svést ze stopy tvory, kteří se řídí především čichem (psy, vlky apod.) – pro ně se o stejnou hodnotu zvyšuje i past na nalezení stopy. K této činnosti jsou zapotřebí vhodné pomůcky – pomáhají některé byliny či zvířecí kůže (např. medvědí).   </w:t>
      </w:r>
    </w:p>
    <w:p w:rsidR="00E53C2D" w:rsidRPr="00E53C2D" w:rsidRDefault="00E53C2D" w:rsidP="00E53C2D">
      <w:pPr>
        <w:widowControl w:val="0"/>
        <w:spacing w:line="240" w:lineRule="auto"/>
        <w:ind w:left="142" w:hanging="142"/>
        <w:rPr>
          <w:rFonts w:eastAsia="Arial"/>
        </w:rPr>
      </w:pPr>
      <w:r w:rsidRPr="00E53C2D">
        <w:rPr>
          <w:rFonts w:eastAsia="Arial"/>
          <w:b/>
        </w:rPr>
        <w:t xml:space="preserve">Cit stopy </w:t>
      </w:r>
      <w:r w:rsidRPr="00E53C2D">
        <w:rPr>
          <w:rFonts w:eastAsia="Arial"/>
        </w:rPr>
        <w:t xml:space="preserve">– pokud postava stopu nalezla a plně rozeznala (zná všechny 4 údaje, viz níže), dokáže po vztažení rukou nad stopu a při ponořením se do hlubokého soustředění (na 1 směnu) spatřit záblesk z minulosti (toho, kdo stopy zanechal, v okamžiku, kdy těmi místy procházel). Šance, že se jí to podaří je trojnásobkem jejího stupně vůle %. Tuto schopnost může použít pouze 1x denně.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rPr>
        <w:tab/>
        <w:t xml:space="preserve">Stopování se vždy skládá ze 2 hodů popsaných níže: </w:t>
      </w:r>
    </w:p>
    <w:p w:rsidR="00E53C2D" w:rsidRPr="00E53C2D" w:rsidRDefault="00E53C2D" w:rsidP="00E53C2D">
      <w:pPr>
        <w:widowControl w:val="0"/>
        <w:numPr>
          <w:ilvl w:val="0"/>
          <w:numId w:val="25"/>
        </w:numPr>
        <w:spacing w:line="240" w:lineRule="auto"/>
        <w:contextualSpacing/>
        <w:rPr>
          <w:rFonts w:eastAsia="Arial"/>
        </w:rPr>
      </w:pPr>
      <w:r w:rsidRPr="00E53C2D">
        <w:rPr>
          <w:rFonts w:eastAsia="Arial"/>
        </w:rPr>
        <w:t>z hodu na nalezení stopy, který ovlivňují především smysly hledající postavy</w:t>
      </w:r>
    </w:p>
    <w:p w:rsidR="00E53C2D" w:rsidRPr="00E53C2D" w:rsidRDefault="00E53C2D" w:rsidP="00E53C2D">
      <w:pPr>
        <w:widowControl w:val="0"/>
        <w:numPr>
          <w:ilvl w:val="0"/>
          <w:numId w:val="25"/>
        </w:numPr>
        <w:spacing w:line="240" w:lineRule="auto"/>
        <w:contextualSpacing/>
        <w:rPr>
          <w:rFonts w:eastAsia="Arial"/>
        </w:rPr>
      </w:pPr>
      <w:r w:rsidRPr="00E53C2D">
        <w:rPr>
          <w:rFonts w:eastAsia="Arial"/>
        </w:rPr>
        <w:t>z hodu na rozeznání stopy, který je ovlivněn především inteligencí postavy</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rPr>
        <w:t xml:space="preserve">1) </w:t>
      </w:r>
      <w:r w:rsidRPr="00E53C2D">
        <w:rPr>
          <w:rFonts w:eastAsia="Arial"/>
          <w:b/>
        </w:rPr>
        <w:t>Nalezení stopy</w:t>
      </w:r>
      <w:r w:rsidRPr="00E53C2D">
        <w:rPr>
          <w:rFonts w:eastAsia="Arial"/>
        </w:rPr>
        <w:t>:</w:t>
      </w:r>
    </w:p>
    <w:p w:rsidR="00E53C2D" w:rsidRPr="00E53C2D" w:rsidRDefault="00E53C2D" w:rsidP="00E53C2D">
      <w:pPr>
        <w:widowControl w:val="0"/>
        <w:spacing w:line="240" w:lineRule="auto"/>
        <w:ind w:left="142" w:hanging="142"/>
        <w:rPr>
          <w:rFonts w:eastAsia="Arial"/>
        </w:rPr>
      </w:pP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b/>
        </w:rPr>
      </w:pPr>
      <w:r w:rsidRPr="00E53C2D">
        <w:rPr>
          <w:rFonts w:eastAsia="Arial"/>
        </w:rPr>
        <w:t xml:space="preserve">Na nalezení stopy si postava hází proti pasti: </w:t>
      </w:r>
      <w:r w:rsidRPr="00E53C2D">
        <w:rPr>
          <w:rFonts w:eastAsia="Arial"/>
        </w:rPr>
        <w:tab/>
      </w:r>
      <w:r w:rsidRPr="00E53C2D">
        <w:rPr>
          <w:rFonts w:eastAsia="Arial"/>
          <w:b/>
        </w:rPr>
        <w:t>(3k6) + SMS (Zrak) + Bonus k nalezení (z tabulky) ~ 13 ~ 0</w:t>
      </w:r>
    </w:p>
    <w:p w:rsidR="00E53C2D" w:rsidRPr="00E53C2D" w:rsidRDefault="00E53C2D" w:rsidP="00E53C2D">
      <w:pPr>
        <w:widowControl w:val="0"/>
        <w:spacing w:line="240" w:lineRule="auto"/>
        <w:ind w:left="142" w:hanging="142"/>
        <w:rPr>
          <w:rFonts w:eastAsia="Arial"/>
        </w:rPr>
      </w:pPr>
      <w:r w:rsidRPr="00E53C2D">
        <w:rPr>
          <w:rFonts w:eastAsia="Arial"/>
        </w:rPr>
        <w:t xml:space="preserve">Výši pasti PJ upraví o: </w:t>
      </w:r>
    </w:p>
    <w:p w:rsidR="00E53C2D" w:rsidRPr="00E53C2D" w:rsidRDefault="00E53C2D" w:rsidP="00E53C2D">
      <w:pPr>
        <w:widowControl w:val="0"/>
        <w:spacing w:line="240" w:lineRule="auto"/>
        <w:ind w:left="142"/>
        <w:rPr>
          <w:rFonts w:eastAsia="Arial"/>
        </w:rPr>
      </w:pPr>
      <w:r w:rsidRPr="00E53C2D">
        <w:rPr>
          <w:rFonts w:eastAsia="Arial"/>
        </w:rPr>
        <w:t xml:space="preserve"> a) Doba – past se zvyšuje o 1 za každých celých 12 hodin, které  uplynuly od zanechání stopy</w:t>
      </w:r>
    </w:p>
    <w:p w:rsidR="00E53C2D" w:rsidRPr="00E53C2D" w:rsidRDefault="00E53C2D" w:rsidP="00E53C2D">
      <w:pPr>
        <w:widowControl w:val="0"/>
        <w:spacing w:line="240" w:lineRule="auto"/>
        <w:ind w:left="142"/>
        <w:rPr>
          <w:rFonts w:eastAsia="Arial"/>
        </w:rPr>
      </w:pPr>
      <w:r w:rsidRPr="00E53C2D">
        <w:rPr>
          <w:rFonts w:eastAsia="Arial"/>
        </w:rPr>
        <w:t xml:space="preserve"> b) Počet – pokud stopu zanechal více než 1 tvor, past se snižuje následovně: -1 za malou skupinu (2-12), -2 za početnou skupinu (13-36), -3 za velkou skupinu (37-100) a -4 za velmi velkou skupinu (nad 100)</w:t>
      </w:r>
    </w:p>
    <w:p w:rsidR="00E53C2D" w:rsidRPr="00E53C2D" w:rsidRDefault="00E53C2D" w:rsidP="00E53C2D">
      <w:pPr>
        <w:widowControl w:val="0"/>
        <w:spacing w:line="240" w:lineRule="auto"/>
        <w:ind w:left="142"/>
        <w:rPr>
          <w:rFonts w:eastAsia="Arial"/>
        </w:rPr>
      </w:pPr>
      <w:r w:rsidRPr="00E53C2D">
        <w:rPr>
          <w:rFonts w:eastAsia="Arial"/>
        </w:rPr>
        <w:lastRenderedPageBreak/>
        <w:t xml:space="preserve"> c) Počasí -  následkem smazání deštěm, zafoukání listím, zapadání sněhem apod.  past roste o +1 až +5</w:t>
      </w:r>
    </w:p>
    <w:p w:rsidR="00E53C2D" w:rsidRPr="00E53C2D" w:rsidRDefault="00E53C2D" w:rsidP="00E53C2D">
      <w:pPr>
        <w:widowControl w:val="0"/>
        <w:spacing w:line="240" w:lineRule="auto"/>
        <w:ind w:left="142"/>
        <w:rPr>
          <w:rFonts w:eastAsia="Arial"/>
        </w:rPr>
      </w:pPr>
      <w:r w:rsidRPr="00E53C2D">
        <w:rPr>
          <w:rFonts w:eastAsia="Arial"/>
        </w:rPr>
        <w:t xml:space="preserve">  d) Terén – v lehkém terénu past klesá o 3, v těžkém terénu o 3 roste</w:t>
      </w:r>
    </w:p>
    <w:p w:rsidR="00E53C2D" w:rsidRPr="00E53C2D" w:rsidRDefault="00E53C2D" w:rsidP="00E53C2D">
      <w:pPr>
        <w:widowControl w:val="0"/>
        <w:spacing w:line="240" w:lineRule="auto"/>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rPr>
        <w:t xml:space="preserve">2) </w:t>
      </w:r>
      <w:r w:rsidRPr="00E53C2D">
        <w:rPr>
          <w:rFonts w:eastAsia="Arial"/>
          <w:b/>
        </w:rPr>
        <w:t>Rozeznání stopy</w:t>
      </w:r>
      <w:r w:rsidRPr="00E53C2D">
        <w:rPr>
          <w:rFonts w:eastAsia="Arial"/>
        </w:rPr>
        <w:t xml:space="preserve">: </w:t>
      </w:r>
    </w:p>
    <w:p w:rsidR="00E53C2D" w:rsidRPr="00E53C2D" w:rsidRDefault="00E53C2D" w:rsidP="00E53C2D">
      <w:pPr>
        <w:widowControl w:val="0"/>
        <w:spacing w:line="240" w:lineRule="auto"/>
        <w:ind w:left="142"/>
        <w:rPr>
          <w:rFonts w:eastAsia="Arial"/>
        </w:rPr>
      </w:pPr>
      <w:r w:rsidRPr="00E53C2D">
        <w:rPr>
          <w:rFonts w:eastAsia="Arial"/>
        </w:rPr>
        <w:t xml:space="preserve">Jestliže postava stopu nalezla, hází si tentokrát ona a to na množství informací, které se jí podařilo ze stopy zjistit. Hází si pouze 1x a hod je platný pro všechny zjišťované údaje. Ze stopy je přitom možné vyčíst 4 údaje – velikost tvora (třídu velikosti), jeho druh (humanoid, druh zvířete,..), počet (kolik tvorů stopu zanechalo) a stáří stop (jak dávno tudy tvorové prošli). V lehkém terému si přitom postava přičítá bonus +3 a v těžkém naopak odečítá postih -3.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Hází se proti pasti: </w:t>
      </w:r>
      <w:r w:rsidRPr="00E53C2D">
        <w:rPr>
          <w:rFonts w:eastAsia="Arial"/>
        </w:rPr>
        <w:tab/>
        <w:t xml:space="preserve"> </w:t>
      </w:r>
      <w:r w:rsidRPr="00E53C2D">
        <w:rPr>
          <w:rFonts w:eastAsia="Arial"/>
          <w:b/>
        </w:rPr>
        <w:t>(3k6)+ INT (+oprava za terén) + Bonus k rozeznání (z tabulky) ~ X ~ 0</w:t>
      </w:r>
      <w:r w:rsidRPr="00E53C2D">
        <w:rPr>
          <w:rFonts w:eastAsia="Arial"/>
        </w:rPr>
        <w:t xml:space="preserve">. </w:t>
      </w:r>
    </w:p>
    <w:p w:rsidR="00E53C2D" w:rsidRPr="00E53C2D" w:rsidRDefault="00E53C2D" w:rsidP="00E53C2D">
      <w:pPr>
        <w:widowControl w:val="0"/>
        <w:spacing w:line="240" w:lineRule="auto"/>
        <w:ind w:left="851" w:firstLine="567"/>
        <w:rPr>
          <w:rFonts w:eastAsia="Arial"/>
        </w:rPr>
      </w:pPr>
      <w:r w:rsidRPr="00E53C2D">
        <w:rPr>
          <w:rFonts w:eastAsia="Arial"/>
        </w:rPr>
        <w:t xml:space="preserve">X je </w:t>
      </w:r>
      <w:r w:rsidRPr="00E53C2D">
        <w:rPr>
          <w:rFonts w:eastAsia="Arial"/>
          <w:b/>
        </w:rPr>
        <w:t>8</w:t>
      </w:r>
      <w:r w:rsidRPr="00E53C2D">
        <w:rPr>
          <w:rFonts w:eastAsia="Arial"/>
        </w:rPr>
        <w:t xml:space="preserve"> pro velikost, </w:t>
      </w:r>
      <w:r w:rsidRPr="00E53C2D">
        <w:rPr>
          <w:rFonts w:eastAsia="Arial"/>
          <w:b/>
        </w:rPr>
        <w:t>10</w:t>
      </w:r>
      <w:r w:rsidRPr="00E53C2D">
        <w:rPr>
          <w:rFonts w:eastAsia="Arial"/>
        </w:rPr>
        <w:t xml:space="preserve"> pro druh, </w:t>
      </w:r>
      <w:r w:rsidRPr="00E53C2D">
        <w:rPr>
          <w:rFonts w:eastAsia="Arial"/>
          <w:b/>
        </w:rPr>
        <w:t>12</w:t>
      </w:r>
      <w:r w:rsidRPr="00E53C2D">
        <w:rPr>
          <w:rFonts w:eastAsia="Arial"/>
        </w:rPr>
        <w:t xml:space="preserve"> pro počet, </w:t>
      </w:r>
      <w:r w:rsidRPr="00E53C2D">
        <w:rPr>
          <w:rFonts w:eastAsia="Arial"/>
          <w:b/>
        </w:rPr>
        <w:t>14</w:t>
      </w:r>
      <w:r w:rsidRPr="00E53C2D">
        <w:rPr>
          <w:rFonts w:eastAsia="Arial"/>
        </w:rPr>
        <w:t xml:space="preserve"> pro stáří. </w:t>
      </w:r>
    </w:p>
    <w:p w:rsidR="00E53C2D" w:rsidRPr="00E53C2D" w:rsidRDefault="00E53C2D" w:rsidP="00E53C2D">
      <w:pPr>
        <w:widowControl w:val="0"/>
        <w:spacing w:line="240" w:lineRule="auto"/>
        <w:ind w:left="142"/>
        <w:rPr>
          <w:rFonts w:eastAsia="Arial"/>
        </w:rPr>
      </w:pPr>
      <w:r w:rsidRPr="00E53C2D">
        <w:rPr>
          <w:rFonts w:eastAsia="Arial"/>
        </w:rPr>
        <w:t xml:space="preserve">Pokud proti některé pasti neuspěje, PJ postavě sdělí jen velmi neurčité údaje. Pokud neuspěla v hodu z toho důvodu, že někdo použil Matení stop a pachů, bude o tom vědět.  Při fatálním neúspěchu dostane od PJ zavádějící informaci. </w:t>
      </w:r>
    </w:p>
    <w:p w:rsidR="00E53C2D" w:rsidRPr="00E53C2D" w:rsidRDefault="00E53C2D" w:rsidP="00E53C2D">
      <w:pPr>
        <w:widowControl w:val="0"/>
        <w:spacing w:line="240" w:lineRule="auto"/>
        <w:ind w:left="142" w:hanging="142"/>
        <w:rPr>
          <w:rFonts w:eastAsia="Arial"/>
        </w:rPr>
      </w:pP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rPr>
        <w:t xml:space="preserve">   Aktivace schopnosti: 30 kol (5 min) hledání, (mazání, matení a cit stopy dvojnásobná doba)</w:t>
      </w:r>
    </w:p>
    <w:p w:rsidR="00E53C2D" w:rsidRPr="00E53C2D" w:rsidRDefault="00E53C2D" w:rsidP="00E53C2D">
      <w:pPr>
        <w:widowControl w:val="0"/>
        <w:spacing w:line="240" w:lineRule="auto"/>
        <w:ind w:left="142" w:hanging="142"/>
        <w:rPr>
          <w:rFonts w:eastAsia="Arial"/>
        </w:rPr>
      </w:pPr>
      <w:r w:rsidRPr="00E53C2D">
        <w:rPr>
          <w:rFonts w:eastAsia="Arial"/>
        </w:rPr>
        <w:tab/>
        <w:t xml:space="preserve">Dosah: 1 sáh  </w:t>
      </w:r>
    </w:p>
    <w:p w:rsidR="00E53C2D" w:rsidRPr="00E53C2D" w:rsidRDefault="00E53C2D" w:rsidP="00E53C2D">
      <w:pPr>
        <w:widowControl w:val="0"/>
        <w:spacing w:line="240" w:lineRule="auto"/>
        <w:ind w:left="142"/>
        <w:rPr>
          <w:rFonts w:eastAsia="Arial"/>
        </w:rPr>
      </w:pPr>
      <w:r w:rsidRPr="00E53C2D">
        <w:rPr>
          <w:rFonts w:eastAsia="Arial"/>
        </w:rPr>
        <w:t>Rozsah:1 stopa</w:t>
      </w:r>
    </w:p>
    <w:p w:rsidR="00E53C2D" w:rsidRPr="00E53C2D" w:rsidRDefault="00E53C2D" w:rsidP="00E53C2D">
      <w:pPr>
        <w:widowControl w:val="0"/>
        <w:spacing w:line="240" w:lineRule="auto"/>
        <w:ind w:left="142" w:hanging="142"/>
        <w:rPr>
          <w:rFonts w:eastAsia="Arial"/>
        </w:rPr>
      </w:pPr>
      <w:r w:rsidRPr="00E53C2D">
        <w:rPr>
          <w:rFonts w:eastAsia="Arial"/>
        </w:rPr>
        <w:tab/>
        <w:t>Trvání: ihned, ověřování v případě sledování stopy viz výše (podle typu terénu)</w:t>
      </w:r>
    </w:p>
    <w:p w:rsidR="00E53C2D" w:rsidRPr="00E53C2D" w:rsidRDefault="00E53C2D" w:rsidP="00E53C2D">
      <w:pPr>
        <w:widowControl w:val="0"/>
        <w:spacing w:line="240" w:lineRule="auto"/>
        <w:ind w:left="142" w:hanging="142"/>
        <w:rPr>
          <w:rFonts w:eastAsia="Arial"/>
        </w:rPr>
      </w:pPr>
      <w:r w:rsidRPr="00E53C2D">
        <w:rPr>
          <w:rFonts w:eastAsia="Arial"/>
        </w:rPr>
        <w:tab/>
        <w:t>Četnost: bez omezení (cit stopy jen 1x za den)</w:t>
      </w:r>
    </w:p>
    <w:p w:rsidR="00E53C2D" w:rsidRPr="00E53C2D" w:rsidRDefault="00E53C2D" w:rsidP="00E53C2D">
      <w:pPr>
        <w:widowControl w:val="0"/>
        <w:spacing w:line="240" w:lineRule="auto"/>
        <w:rPr>
          <w:rFonts w:eastAsia="Arial"/>
          <w:u w:val="single"/>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Schopnost:</w:t>
      </w:r>
      <w:r w:rsidRPr="00E53C2D">
        <w:rPr>
          <w:rFonts w:eastAsia="Arial"/>
        </w:rPr>
        <w:t xml:space="preserve"> </w:t>
      </w:r>
      <w:bookmarkStart w:id="20" w:name="Telepatie"/>
      <w:r w:rsidRPr="00E53C2D">
        <w:rPr>
          <w:rFonts w:eastAsia="Arial"/>
          <w:b/>
          <w:sz w:val="24"/>
        </w:rPr>
        <w:t>Telepatie</w:t>
      </w:r>
      <w:bookmarkEnd w:id="20"/>
      <w:r w:rsidRPr="00E53C2D">
        <w:rPr>
          <w:rFonts w:eastAsia="Arial"/>
          <w:b/>
          <w:sz w:val="24"/>
        </w:rPr>
        <w:tab/>
      </w:r>
      <w:r w:rsidRPr="00E53C2D">
        <w:rPr>
          <w:rFonts w:eastAsia="Arial"/>
          <w:b/>
          <w:sz w:val="24"/>
        </w:rPr>
        <w:tab/>
      </w:r>
      <w:r w:rsidRPr="00E53C2D">
        <w:rPr>
          <w:rFonts w:eastAsia="Arial"/>
          <w:b/>
          <w:sz w:val="24"/>
        </w:rPr>
        <w:tab/>
      </w:r>
      <w:r w:rsidRPr="00E53C2D">
        <w:rPr>
          <w:rFonts w:eastAsia="Arial"/>
        </w:rPr>
        <w:t xml:space="preserve">Kategorie: </w:t>
      </w:r>
      <w:r w:rsidRPr="00E53C2D">
        <w:rPr>
          <w:rFonts w:eastAsia="Arial"/>
          <w:b/>
          <w:color w:val="FFC000"/>
        </w:rPr>
        <w:t>sdílená</w:t>
      </w:r>
    </w:p>
    <w:p w:rsidR="00E53C2D" w:rsidRPr="00E53C2D" w:rsidRDefault="00E53C2D" w:rsidP="00E53C2D">
      <w:pPr>
        <w:widowControl w:val="0"/>
        <w:spacing w:line="240" w:lineRule="auto"/>
        <w:ind w:left="142" w:hanging="142"/>
        <w:rPr>
          <w:rFonts w:eastAsia="Arial"/>
        </w:rPr>
      </w:pPr>
      <w:r w:rsidRPr="00E53C2D">
        <w:rPr>
          <w:rFonts w:eastAsia="Arial"/>
          <w:u w:val="single"/>
          <w:lang w:eastAsia="cs-CZ"/>
        </w:rPr>
        <w:drawing>
          <wp:anchor distT="0" distB="0" distL="114300" distR="114300" simplePos="0" relativeHeight="251699200" behindDoc="0" locked="0" layoutInCell="1" allowOverlap="1" wp14:anchorId="685C8A6F" wp14:editId="4137ADE6">
            <wp:simplePos x="0" y="0"/>
            <wp:positionH relativeFrom="margin">
              <wp:posOffset>129540</wp:posOffset>
            </wp:positionH>
            <wp:positionV relativeFrom="paragraph">
              <wp:posOffset>98425</wp:posOffset>
            </wp:positionV>
            <wp:extent cx="266400" cy="2592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nebojová</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cyan"/>
        </w:rPr>
        <w:t>pokročilá</w:t>
      </w:r>
      <w:r w:rsidRPr="00E53C2D">
        <w:rPr>
          <w:rFonts w:eastAsia="Arial"/>
        </w:rPr>
        <w:t xml:space="preserve"> (6.-10. úr.) </w:t>
      </w:r>
      <w:r w:rsidRPr="00E53C2D">
        <w:rPr>
          <w:rFonts w:eastAsia="Arial"/>
        </w:rPr>
        <w:tab/>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p>
    <w:p w:rsidR="00E53C2D" w:rsidRPr="00E53C2D" w:rsidRDefault="00E53C2D" w:rsidP="00E53C2D">
      <w:pPr>
        <w:widowControl w:val="0"/>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 xml:space="preserve">stopař, zaklínač, vědma, </w:t>
      </w:r>
      <w:r w:rsidRPr="00E53C2D">
        <w:rPr>
          <w:rFonts w:eastAsia="Arial"/>
        </w:rPr>
        <w:t xml:space="preserve"> </w:t>
      </w:r>
      <w:r w:rsidRPr="00E53C2D">
        <w:rPr>
          <w:rFonts w:eastAsia="Arial"/>
          <w:color w:val="00B050"/>
        </w:rPr>
        <w:t>druid, bard, pán zvířat</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w:t>
      </w:r>
      <w:r w:rsidRPr="00E53C2D">
        <w:rPr>
          <w:rFonts w:eastAsia="Arial"/>
          <w:i/>
        </w:rPr>
        <w:t xml:space="preserve">dosažení </w:t>
      </w:r>
      <w:r w:rsidRPr="00E53C2D">
        <w:rPr>
          <w:rFonts w:eastAsia="Arial"/>
          <w:i/>
          <w:color w:val="E36C0A"/>
        </w:rPr>
        <w:t>6. úrovně</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působí</w:t>
      </w:r>
      <w:r w:rsidRPr="00E53C2D">
        <w:rPr>
          <w:rFonts w:eastAsia="Arial"/>
          <w:color w:val="C00000"/>
        </w:rPr>
        <w:t xml:space="preserve"> i </w:t>
      </w:r>
      <w:r w:rsidRPr="00E53C2D">
        <w:rPr>
          <w:rFonts w:eastAsia="Arial"/>
        </w:rPr>
        <w:t>na zvířata (tvory s INT = 1) a na bytosti se zranitelností M (psychická kouzla)</w:t>
      </w:r>
    </w:p>
    <w:p w:rsidR="00E53C2D" w:rsidRPr="00E53C2D" w:rsidRDefault="00E53C2D" w:rsidP="00E53C2D">
      <w:pPr>
        <w:widowControl w:val="0"/>
        <w:spacing w:line="240" w:lineRule="auto"/>
        <w:ind w:left="142" w:hanging="142"/>
        <w:rPr>
          <w:rFonts w:eastAsia="Arial"/>
        </w:rPr>
      </w:pPr>
      <w:r w:rsidRPr="00E53C2D">
        <w:rPr>
          <w:rFonts w:eastAsia="Arial"/>
          <w:u w:val="single"/>
        </w:rPr>
        <w:t>Popis a tabulka</w:t>
      </w:r>
      <w:r w:rsidRPr="00E53C2D">
        <w:rPr>
          <w:rFonts w:eastAsia="Arial"/>
        </w:rPr>
        <w:t xml:space="preserve">: Telepatie je schopnost přenášet a číst myšlenky.Největší vzdálenost, na kterou je možné telepatii použít, závisí na stupni znalosti Při spojení dvou telepatů se jejich dosahy sčítají.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Telepatii lze použit na 1-4. stupni pouze 1x denně, na 5. stupni pak 2x denně. </w:t>
      </w:r>
    </w:p>
    <w:tbl>
      <w:tblPr>
        <w:tblW w:w="1976" w:type="dxa"/>
        <w:jc w:val="center"/>
        <w:tblCellMar>
          <w:left w:w="70" w:type="dxa"/>
          <w:right w:w="70" w:type="dxa"/>
        </w:tblCellMar>
        <w:tblLook w:val="04A0" w:firstRow="1" w:lastRow="0" w:firstColumn="1" w:lastColumn="0" w:noHBand="0" w:noVBand="1"/>
      </w:tblPr>
      <w:tblGrid>
        <w:gridCol w:w="901"/>
        <w:gridCol w:w="1075"/>
      </w:tblGrid>
      <w:tr w:rsidR="00E53C2D" w:rsidRPr="00E53C2D" w:rsidTr="00E53C2D">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E53C2D" w:rsidRPr="00E53C2D" w:rsidRDefault="00E53C2D" w:rsidP="00E53C2D">
            <w:pPr>
              <w:spacing w:line="240" w:lineRule="auto"/>
              <w:jc w:val="left"/>
              <w:rPr>
                <w:rFonts w:eastAsia="Times New Roman"/>
                <w:noProof w:val="0"/>
                <w:color w:val="000000"/>
                <w:lang w:eastAsia="cs-CZ"/>
              </w:rPr>
            </w:pPr>
            <w:r w:rsidRPr="00E53C2D">
              <w:rPr>
                <w:rFonts w:eastAsia="Times New Roman"/>
                <w:noProof w:val="0"/>
                <w:color w:val="000000"/>
                <w:lang w:eastAsia="cs-CZ"/>
              </w:rPr>
              <w:t>Dosah</w:t>
            </w:r>
          </w:p>
        </w:tc>
      </w:tr>
      <w:tr w:rsidR="00E53C2D" w:rsidRPr="00E53C2D" w:rsidTr="00E53C2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10 m</w:t>
            </w:r>
          </w:p>
        </w:tc>
      </w:tr>
      <w:tr w:rsidR="00E53C2D" w:rsidRPr="00E53C2D" w:rsidTr="00E53C2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50 m</w:t>
            </w:r>
          </w:p>
        </w:tc>
      </w:tr>
      <w:tr w:rsidR="00E53C2D" w:rsidRPr="00E53C2D" w:rsidTr="00E53C2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III</w:t>
            </w:r>
          </w:p>
        </w:tc>
        <w:tc>
          <w:tcPr>
            <w:tcW w:w="107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200 m</w:t>
            </w:r>
          </w:p>
        </w:tc>
      </w:tr>
      <w:tr w:rsidR="00E53C2D" w:rsidRPr="00E53C2D" w:rsidTr="00E53C2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IV</w:t>
            </w:r>
          </w:p>
        </w:tc>
        <w:tc>
          <w:tcPr>
            <w:tcW w:w="107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600 m</w:t>
            </w:r>
          </w:p>
        </w:tc>
      </w:tr>
      <w:tr w:rsidR="00E53C2D" w:rsidRPr="00E53C2D" w:rsidTr="00E53C2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V</w:t>
            </w:r>
          </w:p>
        </w:tc>
        <w:tc>
          <w:tcPr>
            <w:tcW w:w="107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1 200 m</w:t>
            </w:r>
          </w:p>
        </w:tc>
      </w:tr>
    </w:tbl>
    <w:p w:rsidR="00E53C2D" w:rsidRPr="00E53C2D" w:rsidRDefault="00E53C2D" w:rsidP="00E53C2D">
      <w:pPr>
        <w:widowControl w:val="0"/>
        <w:spacing w:line="240" w:lineRule="auto"/>
        <w:ind w:left="142" w:hanging="142"/>
        <w:rPr>
          <w:rFonts w:eastAsia="Arial"/>
        </w:rPr>
      </w:pPr>
      <w:r w:rsidRPr="00E53C2D">
        <w:rPr>
          <w:rFonts w:eastAsia="Arial"/>
        </w:rPr>
        <w:tab/>
        <w:t xml:space="preserve">Nejobvyklejší případ je předání zprávy nějakému společníkovi. Společník - terč - má pocit, jako by k němu někdo začal mluvit. Pokud ví, co je to telepatie, pochopí, že se mu někdo pokouší předat zprávu. Pokud slyší o telepatii prvně v životě, měl by mu někdo předem vysvětlit, oč jde. Terč se pak může rozhodnout, zda jej chce vyslechnout či nikoliv. Pokud přijme, jde o povolené vnuknutí. A pokud telepat uspěje proti pasti (níže) může cíli předat svoji zprávu.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V případě, že telepat nechce informaci předat, ale chce ji od terče-společníka získat (a tento s tím souhlasí), jde o povolené čtení. Pokud telepat uspěje proti pasti, zjistí, na co terč právě nejintenzivněji myslí. Proti všem pastem se hází 3k6.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Doba vzájemné komunikace není nijak omezena, ale ten, kdo informaci předává se musí na telepatii zcela soustředit. </w:t>
      </w:r>
    </w:p>
    <w:tbl>
      <w:tblPr>
        <w:tblW w:w="7116" w:type="dxa"/>
        <w:jc w:val="center"/>
        <w:tblCellMar>
          <w:left w:w="70" w:type="dxa"/>
          <w:right w:w="70" w:type="dxa"/>
        </w:tblCellMar>
        <w:tblLook w:val="04A0" w:firstRow="1" w:lastRow="0" w:firstColumn="1" w:lastColumn="0" w:noHBand="0" w:noVBand="1"/>
      </w:tblPr>
      <w:tblGrid>
        <w:gridCol w:w="2000"/>
        <w:gridCol w:w="757"/>
        <w:gridCol w:w="1839"/>
        <w:gridCol w:w="1301"/>
        <w:gridCol w:w="1219"/>
      </w:tblGrid>
      <w:tr w:rsidR="00E53C2D" w:rsidRPr="00E53C2D" w:rsidTr="00E53C2D">
        <w:trPr>
          <w:trHeight w:val="207"/>
          <w:jc w:val="center"/>
        </w:trPr>
        <w:tc>
          <w:tcPr>
            <w:tcW w:w="7116" w:type="dxa"/>
            <w:gridSpan w:val="5"/>
            <w:tcBorders>
              <w:top w:val="single" w:sz="8" w:space="0" w:color="auto"/>
              <w:left w:val="single" w:sz="8" w:space="0" w:color="auto"/>
              <w:bottom w:val="single" w:sz="8" w:space="0" w:color="auto"/>
              <w:right w:val="single" w:sz="8" w:space="0" w:color="000000"/>
            </w:tcBorders>
            <w:shd w:val="clear" w:color="000000" w:fill="D7E4BC"/>
            <w:noWrap/>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TABULKA ČTENI MYSLI</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000000" w:fill="D7E4BC"/>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Činnost</w:t>
            </w:r>
          </w:p>
        </w:tc>
        <w:tc>
          <w:tcPr>
            <w:tcW w:w="745" w:type="dxa"/>
            <w:tcBorders>
              <w:top w:val="nil"/>
              <w:left w:val="nil"/>
              <w:bottom w:val="single" w:sz="4" w:space="0" w:color="auto"/>
              <w:right w:val="single" w:sz="4" w:space="0" w:color="auto"/>
            </w:tcBorders>
            <w:shd w:val="clear" w:color="000000" w:fill="D7E4BC"/>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nebezp.</w:t>
            </w:r>
          </w:p>
        </w:tc>
        <w:tc>
          <w:tcPr>
            <w:tcW w:w="1839" w:type="dxa"/>
            <w:tcBorders>
              <w:top w:val="nil"/>
              <w:left w:val="nil"/>
              <w:bottom w:val="single" w:sz="4" w:space="0" w:color="auto"/>
              <w:right w:val="single" w:sz="4" w:space="0" w:color="auto"/>
            </w:tcBorders>
            <w:shd w:val="clear" w:color="000000" w:fill="D7E4BC"/>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oprava o</w:t>
            </w:r>
          </w:p>
        </w:tc>
        <w:tc>
          <w:tcPr>
            <w:tcW w:w="1313" w:type="dxa"/>
            <w:tcBorders>
              <w:top w:val="nil"/>
              <w:left w:val="nil"/>
              <w:bottom w:val="single" w:sz="4" w:space="0" w:color="auto"/>
              <w:right w:val="single" w:sz="4" w:space="0" w:color="auto"/>
            </w:tcBorders>
            <w:shd w:val="clear" w:color="000000" w:fill="D7E4BC"/>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hází si</w:t>
            </w:r>
          </w:p>
        </w:tc>
        <w:tc>
          <w:tcPr>
            <w:tcW w:w="1219" w:type="dxa"/>
            <w:tcBorders>
              <w:top w:val="nil"/>
              <w:left w:val="nil"/>
              <w:bottom w:val="single" w:sz="4" w:space="0" w:color="auto"/>
              <w:right w:val="single" w:sz="8" w:space="0" w:color="auto"/>
            </w:tcBorders>
            <w:shd w:val="clear" w:color="000000" w:fill="D7E4BC"/>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vlastn.</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povolené vnuknutí</w:t>
            </w:r>
          </w:p>
        </w:tc>
        <w:tc>
          <w:tcPr>
            <w:tcW w:w="745"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6</w:t>
            </w:r>
          </w:p>
        </w:tc>
        <w:tc>
          <w:tcPr>
            <w:tcW w:w="1839"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povolené čtení</w:t>
            </w:r>
          </w:p>
        </w:tc>
        <w:tc>
          <w:tcPr>
            <w:tcW w:w="745"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7</w:t>
            </w:r>
          </w:p>
        </w:tc>
        <w:tc>
          <w:tcPr>
            <w:tcW w:w="1839"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nepovolené vnuknutí</w:t>
            </w:r>
          </w:p>
        </w:tc>
        <w:tc>
          <w:tcPr>
            <w:tcW w:w="745"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8</w:t>
            </w:r>
          </w:p>
        </w:tc>
        <w:tc>
          <w:tcPr>
            <w:tcW w:w="1839"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INT+bÚr</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nepovolené čtení</w:t>
            </w:r>
          </w:p>
        </w:tc>
        <w:tc>
          <w:tcPr>
            <w:tcW w:w="745"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14</w:t>
            </w:r>
          </w:p>
        </w:tc>
        <w:tc>
          <w:tcPr>
            <w:tcW w:w="1839"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INT+bÚr</w:t>
            </w:r>
          </w:p>
        </w:tc>
      </w:tr>
      <w:tr w:rsidR="00E53C2D" w:rsidRPr="00E53C2D" w:rsidTr="00E53C2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odhalení</w:t>
            </w:r>
          </w:p>
        </w:tc>
        <w:tc>
          <w:tcPr>
            <w:tcW w:w="745"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9</w:t>
            </w:r>
          </w:p>
        </w:tc>
        <w:tc>
          <w:tcPr>
            <w:tcW w:w="1839"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+INT+bÚr telepata</w:t>
            </w:r>
          </w:p>
        </w:tc>
        <w:tc>
          <w:tcPr>
            <w:tcW w:w="1313" w:type="dxa"/>
            <w:tcBorders>
              <w:top w:val="nil"/>
              <w:left w:val="nil"/>
              <w:bottom w:val="single" w:sz="4"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terč</w:t>
            </w:r>
          </w:p>
        </w:tc>
        <w:tc>
          <w:tcPr>
            <w:tcW w:w="1219" w:type="dxa"/>
            <w:tcBorders>
              <w:top w:val="nil"/>
              <w:left w:val="nil"/>
              <w:bottom w:val="single" w:sz="4"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INT+bÚr</w:t>
            </w:r>
          </w:p>
        </w:tc>
      </w:tr>
      <w:tr w:rsidR="00E53C2D" w:rsidRPr="00E53C2D" w:rsidTr="00E53C2D">
        <w:trPr>
          <w:trHeight w:val="229"/>
          <w:jc w:val="center"/>
        </w:trPr>
        <w:tc>
          <w:tcPr>
            <w:tcW w:w="2000" w:type="dxa"/>
            <w:tcBorders>
              <w:top w:val="nil"/>
              <w:left w:val="single" w:sz="8" w:space="0" w:color="auto"/>
              <w:bottom w:val="single" w:sz="8"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uzavření</w:t>
            </w:r>
          </w:p>
        </w:tc>
        <w:tc>
          <w:tcPr>
            <w:tcW w:w="745" w:type="dxa"/>
            <w:tcBorders>
              <w:top w:val="nil"/>
              <w:left w:val="nil"/>
              <w:bottom w:val="single" w:sz="8"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11</w:t>
            </w:r>
          </w:p>
        </w:tc>
        <w:tc>
          <w:tcPr>
            <w:tcW w:w="1839" w:type="dxa"/>
            <w:tcBorders>
              <w:top w:val="nil"/>
              <w:left w:val="nil"/>
              <w:bottom w:val="single" w:sz="8"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+CHR+bÚr telepata</w:t>
            </w:r>
          </w:p>
        </w:tc>
        <w:tc>
          <w:tcPr>
            <w:tcW w:w="1313" w:type="dxa"/>
            <w:tcBorders>
              <w:top w:val="nil"/>
              <w:left w:val="nil"/>
              <w:bottom w:val="single" w:sz="8" w:space="0" w:color="auto"/>
              <w:right w:val="single" w:sz="4"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terč</w:t>
            </w:r>
          </w:p>
        </w:tc>
        <w:tc>
          <w:tcPr>
            <w:tcW w:w="1219" w:type="dxa"/>
            <w:tcBorders>
              <w:top w:val="nil"/>
              <w:left w:val="nil"/>
              <w:bottom w:val="single" w:sz="8" w:space="0" w:color="auto"/>
              <w:right w:val="single" w:sz="8" w:space="0" w:color="auto"/>
            </w:tcBorders>
            <w:shd w:val="clear" w:color="auto" w:fill="auto"/>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VOL+bÚr</w:t>
            </w:r>
          </w:p>
        </w:tc>
      </w:tr>
    </w:tbl>
    <w:p w:rsidR="00E53C2D" w:rsidRPr="00E53C2D" w:rsidRDefault="00E53C2D" w:rsidP="00E53C2D">
      <w:pPr>
        <w:widowControl w:val="0"/>
        <w:spacing w:line="240" w:lineRule="auto"/>
        <w:ind w:left="142" w:hanging="142"/>
        <w:rPr>
          <w:rFonts w:eastAsia="Arial"/>
        </w:rPr>
      </w:pPr>
      <w:r w:rsidRPr="00E53C2D">
        <w:rPr>
          <w:rFonts w:eastAsia="Arial"/>
        </w:rPr>
        <w:tab/>
        <w:t xml:space="preserve">Pokud terč s vnuknutím či čtením nesouhlasí (nebo o něm neví), je past mnohem vyšší a uvádí ji tabulka (nepovolené vnuknutí a čtení).  Pokud terč nesouhlasí, hází si automaticky proti pasti na uzavření. </w:t>
      </w:r>
      <w:r w:rsidRPr="00E53C2D">
        <w:rPr>
          <w:rFonts w:eastAsia="Arial"/>
        </w:rPr>
        <w:tab/>
      </w:r>
    </w:p>
    <w:p w:rsidR="00E53C2D" w:rsidRPr="00E53C2D" w:rsidRDefault="00E53C2D" w:rsidP="00E53C2D">
      <w:pPr>
        <w:widowControl w:val="0"/>
        <w:spacing w:line="240" w:lineRule="auto"/>
        <w:ind w:left="142" w:hanging="142"/>
        <w:rPr>
          <w:rFonts w:eastAsia="Arial"/>
          <w:lang w:val="fr-FR"/>
        </w:rPr>
      </w:pPr>
      <w:r w:rsidRPr="00E53C2D">
        <w:rPr>
          <w:rFonts w:eastAsia="Arial"/>
        </w:rPr>
        <w:tab/>
        <w:t>[INT] je absolutní hodnota bonusu  za inteligenci (tj. náročnost se zvyšuje i v případě postihu)</w:t>
      </w:r>
    </w:p>
    <w:p w:rsidR="00E53C2D" w:rsidRPr="00E53C2D" w:rsidRDefault="00E53C2D" w:rsidP="00E53C2D">
      <w:pPr>
        <w:widowControl w:val="0"/>
        <w:spacing w:line="240" w:lineRule="auto"/>
        <w:ind w:left="142" w:hanging="142"/>
        <w:rPr>
          <w:rFonts w:eastAsia="Arial"/>
        </w:rPr>
      </w:pPr>
      <w:r w:rsidRPr="00E53C2D">
        <w:rPr>
          <w:rFonts w:eastAsia="Arial"/>
        </w:rPr>
        <w:tab/>
        <w:t xml:space="preserve">Pokud terč o pokusu o telepatii neví, může si přesto uvědomit dotyk cizí mysli. Hází si v tom případě proti pasti na odhalení. Pokud uspěje, může se pokusit o uzavření mysli. Postavy, ovládající dobře své podvědomí, mohou ale odhaleného čtení (telepat neví o tom, zda byl odhalen, či ne) využít k podsunutí zavádějících informací a může to být pro ně výhodnější, než svoji mysl uzavřít. Jakmile si terč dotek cizí mysli uvědomí, ví o něm po celou dobu, co trvá. </w:t>
      </w:r>
    </w:p>
    <w:p w:rsidR="00E53C2D" w:rsidRPr="00E53C2D" w:rsidRDefault="00E53C2D" w:rsidP="00E53C2D">
      <w:pPr>
        <w:widowControl w:val="0"/>
        <w:spacing w:line="240" w:lineRule="auto"/>
        <w:ind w:left="142" w:hanging="142"/>
        <w:rPr>
          <w:rFonts w:eastAsia="Arial"/>
        </w:rPr>
      </w:pPr>
      <w:r w:rsidRPr="00E53C2D">
        <w:rPr>
          <w:rFonts w:eastAsia="Arial"/>
        </w:rPr>
        <w:tab/>
        <w:t xml:space="preserve">Pokud terč uspěje proti pasti na uzavření, je pro telepata jeho mysl po dalších 24 hodin nedostupná (má pocit, jako by narazil na zeď). </w:t>
      </w:r>
    </w:p>
    <w:p w:rsidR="00E53C2D" w:rsidRPr="00E53C2D" w:rsidRDefault="00E53C2D" w:rsidP="00E53C2D">
      <w:pPr>
        <w:widowControl w:val="0"/>
        <w:spacing w:line="240" w:lineRule="auto"/>
        <w:ind w:left="142" w:hanging="142"/>
        <w:rPr>
          <w:rFonts w:eastAsia="Arial"/>
          <w:u w:val="single"/>
        </w:rPr>
      </w:pPr>
      <w:r w:rsidRPr="00E53C2D">
        <w:rPr>
          <w:rFonts w:eastAsia="Arial"/>
        </w:rPr>
        <w:tab/>
      </w:r>
      <w:r w:rsidRPr="00E53C2D">
        <w:rPr>
          <w:rFonts w:eastAsia="Arial"/>
        </w:rPr>
        <w:tab/>
      </w: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bookmarkStart w:id="21" w:name="Zostrene_smysly"/>
      <w:r w:rsidRPr="00E53C2D">
        <w:rPr>
          <w:rFonts w:eastAsia="Arial"/>
          <w:b/>
          <w:sz w:val="24"/>
        </w:rPr>
        <w:t>Zostřené smysly</w:t>
      </w:r>
      <w:bookmarkEnd w:id="21"/>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FFC000"/>
        </w:rPr>
        <w:t>sdílená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u w:val="single"/>
          <w:lang w:eastAsia="cs-CZ"/>
        </w:rPr>
        <w:drawing>
          <wp:anchor distT="0" distB="0" distL="114300" distR="114300" simplePos="0" relativeHeight="251701248" behindDoc="0" locked="0" layoutInCell="1" allowOverlap="1" wp14:anchorId="22841D84" wp14:editId="416D124A">
            <wp:simplePos x="0" y="0"/>
            <wp:positionH relativeFrom="margin">
              <wp:posOffset>91440</wp:posOffset>
            </wp:positionH>
            <wp:positionV relativeFrom="paragraph">
              <wp:posOffset>98425</wp:posOffset>
            </wp:positionV>
            <wp:extent cx="266400" cy="2592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nebojová, pasivní</w:t>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cyan"/>
        </w:rPr>
        <w:t>pokročilá</w:t>
      </w:r>
      <w:r w:rsidRPr="00E53C2D">
        <w:rPr>
          <w:rFonts w:eastAsia="Arial"/>
        </w:rPr>
        <w:t xml:space="preserve"> (6.-10. úr.) </w:t>
      </w:r>
      <w:r w:rsidRPr="00E53C2D">
        <w:rPr>
          <w:rFonts w:eastAsia="Arial"/>
        </w:rPr>
        <w:tab/>
      </w:r>
      <w:r w:rsidRPr="00E53C2D">
        <w:rPr>
          <w:rFonts w:eastAsia="Arial"/>
        </w:rPr>
        <w:tab/>
      </w:r>
      <w:r w:rsidRPr="00E53C2D">
        <w:rPr>
          <w:rFonts w:eastAsia="Arial"/>
          <w:u w:val="single"/>
        </w:rPr>
        <w:t>Počet stupňů</w:t>
      </w:r>
      <w:r w:rsidRPr="00E53C2D">
        <w:rPr>
          <w:rFonts w:eastAsia="Arial"/>
        </w:rPr>
        <w:t>: 3</w:t>
      </w:r>
      <w:r w:rsidRPr="00E53C2D">
        <w:rPr>
          <w:rFonts w:eastAsia="Arial"/>
        </w:rPr>
        <w:tab/>
      </w:r>
    </w:p>
    <w:p w:rsidR="00E53C2D" w:rsidRPr="00E53C2D" w:rsidRDefault="00E53C2D" w:rsidP="00E53C2D">
      <w:pPr>
        <w:widowControl w:val="0"/>
        <w:spacing w:line="240" w:lineRule="auto"/>
        <w:ind w:left="142" w:hanging="142"/>
        <w:rPr>
          <w:rFonts w:eastAsia="Arial"/>
          <w:color w:val="00B050"/>
        </w:rPr>
      </w:pPr>
      <w:r w:rsidRPr="00E53C2D">
        <w:rPr>
          <w:rFonts w:eastAsia="Arial"/>
          <w:u w:val="single"/>
        </w:rPr>
        <w:t>Dostupná pro</w:t>
      </w:r>
      <w:r w:rsidRPr="00E53C2D">
        <w:rPr>
          <w:rFonts w:eastAsia="Arial"/>
        </w:rPr>
        <w:t xml:space="preserve">: </w:t>
      </w:r>
      <w:r w:rsidRPr="00E53C2D">
        <w:rPr>
          <w:rFonts w:eastAsia="Arial"/>
          <w:color w:val="00B050"/>
        </w:rPr>
        <w:t xml:space="preserve">stopař, lupič, assassin, šinobi, zaklínač, pán zvířat, tulák, </w:t>
      </w:r>
    </w:p>
    <w:p w:rsidR="00E53C2D" w:rsidRPr="00E53C2D" w:rsidRDefault="00E53C2D" w:rsidP="00E53C2D">
      <w:pPr>
        <w:widowControl w:val="0"/>
        <w:spacing w:line="240" w:lineRule="auto"/>
        <w:ind w:left="142" w:hanging="142"/>
        <w:rPr>
          <w:rFonts w:eastAsia="Arial"/>
        </w:rPr>
      </w:pPr>
      <w:r w:rsidRPr="00E53C2D">
        <w:rPr>
          <w:rFonts w:eastAsia="Arial"/>
          <w:u w:val="single"/>
        </w:rPr>
        <w:lastRenderedPageBreak/>
        <w:t>Předpoklady studia</w:t>
      </w:r>
      <w:r w:rsidRPr="00E53C2D">
        <w:rPr>
          <w:rFonts w:eastAsia="Arial"/>
        </w:rPr>
        <w:t xml:space="preserve">:  </w:t>
      </w:r>
      <w:r w:rsidRPr="00E53C2D">
        <w:rPr>
          <w:rFonts w:eastAsia="Arial"/>
          <w:i/>
        </w:rPr>
        <w:t xml:space="preserve">dosažení alespoň </w:t>
      </w:r>
      <w:r w:rsidRPr="00E53C2D">
        <w:rPr>
          <w:rFonts w:eastAsia="Arial"/>
          <w:i/>
          <w:color w:val="E36C0A"/>
        </w:rPr>
        <w:t>úrovně dle tabulky</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xml:space="preserve"> hod na SMS  </w:t>
      </w:r>
    </w:p>
    <w:p w:rsidR="00E53C2D" w:rsidRPr="00E53C2D" w:rsidRDefault="00E53C2D" w:rsidP="00E53C2D">
      <w:pPr>
        <w:widowControl w:val="0"/>
        <w:spacing w:line="240" w:lineRule="auto"/>
        <w:ind w:left="142" w:hanging="142"/>
        <w:rPr>
          <w:rFonts w:eastAsia="Arial"/>
          <w:lang w:eastAsia="cs-CZ"/>
        </w:rPr>
      </w:pPr>
      <w:r w:rsidRPr="00E53C2D">
        <w:rPr>
          <w:rFonts w:eastAsia="Arial"/>
          <w:u w:val="single"/>
        </w:rPr>
        <w:t>Popis a tabulka</w:t>
      </w:r>
      <w:r w:rsidRPr="00E53C2D">
        <w:rPr>
          <w:rFonts w:eastAsia="Arial"/>
        </w:rPr>
        <w:t xml:space="preserve">: </w:t>
      </w:r>
      <w:r w:rsidRPr="00E53C2D">
        <w:rPr>
          <w:rFonts w:eastAsia="Arial"/>
          <w:lang w:eastAsia="cs-CZ"/>
        </w:rPr>
        <w:t xml:space="preserve">smysly postavy se díky dlouhodobému tréningu stávají stále ostřejšími. Podle stupně zvládnutí této schopnosti má dodatečný bonus ke všem hodům na smysly (vč. hlídky, hledání, naslouchání,...). </w:t>
      </w:r>
    </w:p>
    <w:tbl>
      <w:tblPr>
        <w:tblW w:w="2221" w:type="dxa"/>
        <w:jc w:val="center"/>
        <w:tblCellMar>
          <w:left w:w="70" w:type="dxa"/>
          <w:right w:w="70" w:type="dxa"/>
        </w:tblCellMar>
        <w:tblLook w:val="04A0" w:firstRow="1" w:lastRow="0" w:firstColumn="1" w:lastColumn="0" w:noHBand="0" w:noVBand="1"/>
      </w:tblPr>
      <w:tblGrid>
        <w:gridCol w:w="696"/>
        <w:gridCol w:w="680"/>
        <w:gridCol w:w="915"/>
      </w:tblGrid>
      <w:tr w:rsidR="00E53C2D" w:rsidRPr="00E53C2D" w:rsidTr="00E53C2D">
        <w:trPr>
          <w:trHeight w:val="263"/>
          <w:jc w:val="center"/>
        </w:trPr>
        <w:tc>
          <w:tcPr>
            <w:tcW w:w="626" w:type="dxa"/>
            <w:tcBorders>
              <w:top w:val="single" w:sz="4" w:space="0" w:color="auto"/>
              <w:left w:val="single" w:sz="4" w:space="0" w:color="auto"/>
              <w:bottom w:val="single" w:sz="4" w:space="0" w:color="auto"/>
              <w:right w:val="single" w:sz="4" w:space="0" w:color="auto"/>
            </w:tcBorders>
            <w:shd w:val="clear" w:color="000000" w:fill="C2D69A"/>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Stupeň</w:t>
            </w:r>
          </w:p>
        </w:tc>
        <w:tc>
          <w:tcPr>
            <w:tcW w:w="680"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Bonus</w:t>
            </w:r>
          </w:p>
        </w:tc>
        <w:tc>
          <w:tcPr>
            <w:tcW w:w="915" w:type="dxa"/>
            <w:tcBorders>
              <w:top w:val="single" w:sz="4" w:space="0" w:color="auto"/>
              <w:left w:val="nil"/>
              <w:bottom w:val="single" w:sz="4" w:space="0" w:color="auto"/>
              <w:right w:val="single" w:sz="4" w:space="0" w:color="auto"/>
            </w:tcBorders>
            <w:shd w:val="clear" w:color="000000" w:fill="C2D69A"/>
            <w:noWrap/>
            <w:vAlign w:val="bottom"/>
            <w:hideMark/>
          </w:tcPr>
          <w:p w:rsidR="00E53C2D" w:rsidRPr="00E53C2D" w:rsidRDefault="00E53C2D" w:rsidP="00E53C2D">
            <w:pPr>
              <w:widowControl w:val="0"/>
              <w:spacing w:line="240" w:lineRule="auto"/>
              <w:ind w:left="142" w:hanging="142"/>
              <w:rPr>
                <w:rFonts w:eastAsia="Arial"/>
                <w:lang w:eastAsia="cs-CZ"/>
              </w:rPr>
            </w:pPr>
            <w:r w:rsidRPr="00E53C2D">
              <w:rPr>
                <w:rFonts w:eastAsia="Arial"/>
                <w:lang w:eastAsia="cs-CZ"/>
              </w:rPr>
              <w:t>Min. úr.</w:t>
            </w:r>
          </w:p>
        </w:tc>
      </w:tr>
      <w:tr w:rsidR="00E53C2D" w:rsidRPr="00E53C2D" w:rsidTr="00E53C2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w:t>
            </w:r>
          </w:p>
        </w:tc>
        <w:tc>
          <w:tcPr>
            <w:tcW w:w="68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w:t>
            </w:r>
          </w:p>
        </w:tc>
        <w:tc>
          <w:tcPr>
            <w:tcW w:w="91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6.</w:t>
            </w:r>
          </w:p>
        </w:tc>
      </w:tr>
      <w:tr w:rsidR="00E53C2D" w:rsidRPr="00E53C2D" w:rsidTr="00E53C2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w:t>
            </w:r>
          </w:p>
        </w:tc>
        <w:tc>
          <w:tcPr>
            <w:tcW w:w="68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+2</w:t>
            </w:r>
          </w:p>
        </w:tc>
        <w:tc>
          <w:tcPr>
            <w:tcW w:w="91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11.</w:t>
            </w:r>
          </w:p>
        </w:tc>
      </w:tr>
      <w:tr w:rsidR="00E53C2D" w:rsidRPr="00E53C2D" w:rsidTr="00E53C2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III</w:t>
            </w:r>
          </w:p>
        </w:tc>
        <w:tc>
          <w:tcPr>
            <w:tcW w:w="68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+3</w:t>
            </w:r>
          </w:p>
        </w:tc>
        <w:tc>
          <w:tcPr>
            <w:tcW w:w="915"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widowControl w:val="0"/>
              <w:spacing w:line="240" w:lineRule="auto"/>
              <w:ind w:left="142" w:hanging="142"/>
              <w:jc w:val="center"/>
              <w:rPr>
                <w:rFonts w:eastAsia="Arial"/>
                <w:lang w:eastAsia="cs-CZ"/>
              </w:rPr>
            </w:pPr>
            <w:r w:rsidRPr="00E53C2D">
              <w:rPr>
                <w:rFonts w:eastAsia="Arial"/>
                <w:lang w:eastAsia="cs-CZ"/>
              </w:rPr>
              <w:t>16.</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rPr>
          <w:rFonts w:eastAsia="Arial"/>
        </w:rPr>
      </w:pPr>
      <w:r w:rsidRPr="00AB3BF7">
        <w:rPr>
          <w:rFonts w:eastAsia="Arial"/>
          <w:u w:val="single"/>
        </w:rPr>
        <w:t xml:space="preserve">Schopnost: </w:t>
      </w:r>
      <w:bookmarkStart w:id="22" w:name="Zvireci_spolecnik"/>
      <w:r w:rsidRPr="00AB3BF7">
        <w:rPr>
          <w:rFonts w:eastAsia="Arial"/>
          <w:b/>
          <w:sz w:val="24"/>
        </w:rPr>
        <w:t>Zvířecí společník</w:t>
      </w:r>
      <w:bookmarkEnd w:id="22"/>
      <w:r w:rsidRPr="00AB3BF7">
        <w:rPr>
          <w:rFonts w:eastAsia="Arial"/>
          <w:b/>
          <w:sz w:val="24"/>
        </w:rPr>
        <w:tab/>
      </w:r>
      <w:r w:rsidRPr="00AB3BF7">
        <w:rPr>
          <w:rFonts w:eastAsia="Arial"/>
          <w:b/>
          <w:sz w:val="24"/>
        </w:rPr>
        <w:tab/>
      </w:r>
      <w:r w:rsidRPr="00AB3BF7">
        <w:rPr>
          <w:rFonts w:eastAsia="Arial"/>
          <w:b/>
          <w:sz w:val="24"/>
        </w:rPr>
        <w:tab/>
      </w:r>
      <w:r w:rsidRPr="00AB3BF7">
        <w:rPr>
          <w:rFonts w:eastAsia="Arial"/>
          <w:b/>
          <w:sz w:val="24"/>
        </w:rPr>
        <w:tab/>
      </w:r>
      <w:r w:rsidRPr="00AB3BF7">
        <w:rPr>
          <w:rFonts w:eastAsia="Arial"/>
          <w:u w:val="single"/>
        </w:rPr>
        <w:t>Kategorie:</w:t>
      </w:r>
      <w:r w:rsidRPr="00AB3BF7">
        <w:rPr>
          <w:rFonts w:eastAsia="Arial"/>
        </w:rPr>
        <w:t xml:space="preserve"> </w:t>
      </w:r>
      <w:r w:rsidRPr="00AB3BF7">
        <w:rPr>
          <w:rFonts w:eastAsia="Arial"/>
          <w:b/>
          <w:color w:val="FFC000"/>
        </w:rPr>
        <w:t>sdílená</w:t>
      </w:r>
      <w:r w:rsidRPr="00AB3BF7">
        <w:rPr>
          <w:rFonts w:eastAsia="Arial"/>
        </w:rPr>
        <w:t xml:space="preserve"> </w:t>
      </w:r>
    </w:p>
    <w:p w:rsidR="00AB3BF7" w:rsidRPr="00AB3BF7" w:rsidRDefault="00AB3BF7" w:rsidP="00AB3BF7">
      <w:pPr>
        <w:widowControl w:val="0"/>
        <w:spacing w:line="240" w:lineRule="auto"/>
        <w:ind w:left="142" w:hanging="142"/>
        <w:rPr>
          <w:rFonts w:eastAsia="Arial"/>
        </w:rPr>
      </w:pPr>
      <w:r w:rsidRPr="00AB3BF7">
        <w:rPr>
          <w:rFonts w:eastAsia="Arial"/>
          <w:lang w:eastAsia="cs-CZ"/>
        </w:rPr>
        <w:drawing>
          <wp:anchor distT="0" distB="0" distL="114300" distR="114300" simplePos="0" relativeHeight="251703296" behindDoc="0" locked="0" layoutInCell="1" allowOverlap="1" wp14:anchorId="7581734D" wp14:editId="02315693">
            <wp:simplePos x="0" y="0"/>
            <wp:positionH relativeFrom="margin">
              <wp:posOffset>106680</wp:posOffset>
            </wp:positionH>
            <wp:positionV relativeFrom="paragraph">
              <wp:posOffset>113665</wp:posOffset>
            </wp:positionV>
            <wp:extent cx="251460" cy="254000"/>
            <wp:effectExtent l="0" t="0" r="0" b="0"/>
            <wp:wrapSquare wrapText="bothSides"/>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B3BF7">
        <w:rPr>
          <w:rFonts w:eastAsia="Arial"/>
          <w:u w:val="single"/>
        </w:rPr>
        <w:t>Zařazení</w:t>
      </w:r>
      <w:r w:rsidRPr="00AB3BF7">
        <w:rPr>
          <w:rFonts w:eastAsia="Arial"/>
        </w:rPr>
        <w:t>: nebojová, pasivní</w:t>
      </w:r>
      <w:r w:rsidRPr="00AB3BF7">
        <w:rPr>
          <w:rFonts w:eastAsia="Arial"/>
        </w:rPr>
        <w:tab/>
      </w:r>
      <w:r w:rsidRPr="00AB3BF7">
        <w:rPr>
          <w:rFonts w:eastAsia="Arial"/>
        </w:rPr>
        <w:tab/>
      </w:r>
      <w:r w:rsidRPr="00AB3BF7">
        <w:rPr>
          <w:rFonts w:eastAsia="Arial"/>
          <w:u w:val="single"/>
        </w:rPr>
        <w:t>Dostupnost</w:t>
      </w:r>
      <w:r w:rsidRPr="00AB3BF7">
        <w:rPr>
          <w:rFonts w:eastAsia="Arial"/>
        </w:rPr>
        <w:t xml:space="preserve">: </w:t>
      </w:r>
      <w:r w:rsidRPr="00AB3BF7">
        <w:rPr>
          <w:rFonts w:eastAsia="Arial"/>
          <w:b/>
          <w:highlight w:val="green"/>
        </w:rPr>
        <w:t>základní</w:t>
      </w:r>
      <w:r w:rsidRPr="00AB3BF7">
        <w:rPr>
          <w:rFonts w:eastAsia="Arial"/>
        </w:rPr>
        <w:t xml:space="preserve"> (1.-5. úr.)</w:t>
      </w:r>
      <w:r w:rsidRPr="00AB3BF7">
        <w:rPr>
          <w:rFonts w:eastAsia="Arial"/>
        </w:rPr>
        <w:tab/>
      </w:r>
      <w:r w:rsidRPr="00AB3BF7">
        <w:rPr>
          <w:rFonts w:eastAsia="Arial"/>
          <w:u w:val="single"/>
        </w:rPr>
        <w:t>Počet stupňů</w:t>
      </w:r>
      <w:r w:rsidRPr="00AB3BF7">
        <w:rPr>
          <w:rFonts w:eastAsia="Arial"/>
        </w:rPr>
        <w:t>: 6</w:t>
      </w:r>
      <w:r w:rsidRPr="00AB3BF7">
        <w:rPr>
          <w:rFonts w:eastAsia="Arial"/>
        </w:rPr>
        <w:tab/>
      </w:r>
    </w:p>
    <w:p w:rsidR="00AB3BF7" w:rsidRPr="00AB3BF7" w:rsidRDefault="00AB3BF7" w:rsidP="00AB3BF7">
      <w:pPr>
        <w:widowControl w:val="0"/>
        <w:spacing w:line="240" w:lineRule="auto"/>
        <w:ind w:left="142" w:hanging="142"/>
        <w:rPr>
          <w:rFonts w:eastAsia="Arial"/>
        </w:rPr>
      </w:pPr>
      <w:r w:rsidRPr="00AB3BF7">
        <w:rPr>
          <w:rFonts w:eastAsia="Arial"/>
          <w:u w:val="single"/>
        </w:rPr>
        <w:t>Dostupná pro</w:t>
      </w:r>
      <w:r w:rsidRPr="00AB3BF7">
        <w:rPr>
          <w:rFonts w:eastAsia="Arial"/>
        </w:rPr>
        <w:t xml:space="preserve">: </w:t>
      </w:r>
      <w:r w:rsidRPr="00AB3BF7">
        <w:rPr>
          <w:rFonts w:eastAsia="Arial"/>
          <w:color w:val="00B050"/>
        </w:rPr>
        <w:t>stopař, zaklínač, vědma, druid, lovec netvorů, pán zvířat</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studia</w:t>
      </w:r>
      <w:r w:rsidRPr="00AB3BF7">
        <w:rPr>
          <w:rFonts w:eastAsia="Arial"/>
        </w:rPr>
        <w:t xml:space="preserve">:  </w:t>
      </w:r>
      <w:r w:rsidRPr="00AB3BF7">
        <w:rPr>
          <w:rFonts w:eastAsia="Arial"/>
          <w:i/>
        </w:rPr>
        <w:t xml:space="preserve">zvládnutí dovednosti </w:t>
      </w:r>
      <w:r w:rsidRPr="00AB3BF7">
        <w:rPr>
          <w:rFonts w:eastAsia="Arial"/>
          <w:i/>
          <w:color w:val="E36C0A"/>
        </w:rPr>
        <w:t xml:space="preserve">Péče o zvířata </w:t>
      </w:r>
      <w:r w:rsidRPr="00AB3BF7">
        <w:rPr>
          <w:rFonts w:eastAsia="Arial"/>
          <w:i/>
        </w:rPr>
        <w:t xml:space="preserve">alespoň na stupeň </w:t>
      </w:r>
      <w:r w:rsidRPr="00AB3BF7">
        <w:rPr>
          <w:rFonts w:eastAsia="Arial"/>
          <w:i/>
          <w:color w:val="E36C0A"/>
        </w:rPr>
        <w:t>Průměrně</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uplatnění:</w:t>
      </w:r>
      <w:r w:rsidRPr="00AB3BF7">
        <w:rPr>
          <w:rFonts w:eastAsia="Arial"/>
        </w:rPr>
        <w:t xml:space="preserve"> získání zvoleného zvířete (ulovení a uchočení, nákup ve velkém městě,...). Postava může mít jen 1 zvířecího společníka (pokud tento počet nezvyšují jiné schopnosti)</w:t>
      </w:r>
    </w:p>
    <w:p w:rsidR="00AB3BF7" w:rsidRPr="00AB3BF7" w:rsidRDefault="00AB3BF7" w:rsidP="00AB3BF7">
      <w:pPr>
        <w:widowControl w:val="0"/>
        <w:spacing w:line="240" w:lineRule="auto"/>
        <w:ind w:left="142" w:hanging="142"/>
        <w:rPr>
          <w:rFonts w:eastAsia="Arial"/>
        </w:rPr>
      </w:pPr>
      <w:r w:rsidRPr="00AB3BF7">
        <w:rPr>
          <w:rFonts w:eastAsia="Arial"/>
          <w:u w:val="single"/>
        </w:rPr>
        <w:t>Popis a tabulka</w:t>
      </w:r>
      <w:r w:rsidRPr="00AB3BF7">
        <w:rPr>
          <w:rFonts w:eastAsia="Arial"/>
        </w:rPr>
        <w:t xml:space="preserve">: na každém stupni má postava na výběr z několika zvířat, které ji mohou doprovázet na cestách. Základní zvíře odpovídající dané skupině je uvedeno níže a jeho parametry popsány v tabulce. V tabulce je i základní cena při nákupu (pomocí handlířství lze usmlouvat nižší cenu) ochočeného a vycvičeného zvířete. Jeho alternativy mohou mít odlišné výchozí hodnoty a především odlišnou cenu. </w:t>
      </w:r>
    </w:p>
    <w:tbl>
      <w:tblPr>
        <w:tblW w:w="10376" w:type="dxa"/>
        <w:tblInd w:w="70" w:type="dxa"/>
        <w:tblCellMar>
          <w:left w:w="70" w:type="dxa"/>
          <w:right w:w="70" w:type="dxa"/>
        </w:tblCellMar>
        <w:tblLook w:val="04A0" w:firstRow="1" w:lastRow="0" w:firstColumn="1" w:lastColumn="0" w:noHBand="0" w:noVBand="1"/>
      </w:tblPr>
      <w:tblGrid>
        <w:gridCol w:w="740"/>
        <w:gridCol w:w="1447"/>
        <w:gridCol w:w="723"/>
        <w:gridCol w:w="702"/>
        <w:gridCol w:w="744"/>
        <w:gridCol w:w="729"/>
        <w:gridCol w:w="489"/>
        <w:gridCol w:w="446"/>
        <w:gridCol w:w="574"/>
        <w:gridCol w:w="539"/>
        <w:gridCol w:w="587"/>
        <w:gridCol w:w="927"/>
        <w:gridCol w:w="711"/>
        <w:gridCol w:w="509"/>
        <w:gridCol w:w="509"/>
      </w:tblGrid>
      <w:tr w:rsidR="00AB3BF7" w:rsidRPr="00AB3BF7" w:rsidTr="00442DE9">
        <w:trPr>
          <w:trHeight w:val="237"/>
        </w:trPr>
        <w:tc>
          <w:tcPr>
            <w:tcW w:w="740"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Stupeň</w:t>
            </w:r>
          </w:p>
        </w:tc>
        <w:tc>
          <w:tcPr>
            <w:tcW w:w="1447"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Společník</w:t>
            </w:r>
          </w:p>
        </w:tc>
        <w:tc>
          <w:tcPr>
            <w:tcW w:w="723"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SIL</w:t>
            </w:r>
          </w:p>
        </w:tc>
        <w:tc>
          <w:tcPr>
            <w:tcW w:w="702"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OBR</w:t>
            </w:r>
          </w:p>
        </w:tc>
        <w:tc>
          <w:tcPr>
            <w:tcW w:w="744"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SMS</w:t>
            </w:r>
          </w:p>
        </w:tc>
        <w:tc>
          <w:tcPr>
            <w:tcW w:w="729"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proofErr w:type="spellStart"/>
            <w:r w:rsidRPr="00AB3BF7">
              <w:rPr>
                <w:rFonts w:eastAsia="Times New Roman"/>
                <w:noProof w:val="0"/>
                <w:lang w:eastAsia="cs-CZ"/>
              </w:rPr>
              <w:t>Žvtsch</w:t>
            </w:r>
            <w:proofErr w:type="spellEnd"/>
          </w:p>
        </w:tc>
        <w:tc>
          <w:tcPr>
            <w:tcW w:w="489"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INI</w:t>
            </w:r>
          </w:p>
        </w:tc>
        <w:tc>
          <w:tcPr>
            <w:tcW w:w="446"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KZ</w:t>
            </w:r>
          </w:p>
        </w:tc>
        <w:tc>
          <w:tcPr>
            <w:tcW w:w="574"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ZÚČ</w:t>
            </w:r>
          </w:p>
        </w:tc>
        <w:tc>
          <w:tcPr>
            <w:tcW w:w="539"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ZZZ</w:t>
            </w:r>
          </w:p>
        </w:tc>
        <w:tc>
          <w:tcPr>
            <w:tcW w:w="587"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RCH</w:t>
            </w:r>
          </w:p>
        </w:tc>
        <w:tc>
          <w:tcPr>
            <w:tcW w:w="927"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Bonusy</w:t>
            </w:r>
          </w:p>
        </w:tc>
        <w:tc>
          <w:tcPr>
            <w:tcW w:w="711"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Cena</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Boj.</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Vel.</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I</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Hlídací zvíře</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12/0</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Sluch</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A</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II</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Lovecké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13/1</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13/1</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17/3</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Čich</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6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7</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B</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III</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Válečné zvíře</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17/3</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5</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OU</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10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10</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B</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IV</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Dravec</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20/4</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16/2</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+5</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Zrak</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20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8</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Am</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V</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Jezdecké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13/1</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Nosnost</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110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C</w:t>
            </w:r>
          </w:p>
        </w:tc>
      </w:tr>
      <w:tr w:rsidR="00AB3BF7" w:rsidRPr="00AB3BF7" w:rsidTr="00442DE9">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Times New Roman"/>
                <w:noProof w:val="0"/>
                <w:lang w:eastAsia="cs-CZ"/>
              </w:rPr>
              <w:t>VI</w:t>
            </w:r>
          </w:p>
        </w:tc>
        <w:tc>
          <w:tcPr>
            <w:tcW w:w="144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Bitevní zvíře</w:t>
            </w:r>
          </w:p>
        </w:tc>
        <w:tc>
          <w:tcPr>
            <w:tcW w:w="72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18/3</w:t>
            </w:r>
          </w:p>
        </w:tc>
        <w:tc>
          <w:tcPr>
            <w:tcW w:w="702"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18/3</w:t>
            </w:r>
          </w:p>
        </w:tc>
        <w:tc>
          <w:tcPr>
            <w:tcW w:w="72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48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+6</w:t>
            </w:r>
          </w:p>
        </w:tc>
        <w:tc>
          <w:tcPr>
            <w:tcW w:w="44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57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6</w:t>
            </w:r>
          </w:p>
        </w:tc>
        <w:tc>
          <w:tcPr>
            <w:tcW w:w="53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5</w:t>
            </w:r>
          </w:p>
        </w:tc>
        <w:tc>
          <w:tcPr>
            <w:tcW w:w="58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Arial"/>
                <w:lang w:eastAsia="cs-CZ"/>
              </w:rPr>
              <w:t>ÚČ</w:t>
            </w:r>
          </w:p>
        </w:tc>
        <w:tc>
          <w:tcPr>
            <w:tcW w:w="71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30 zl</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11</w:t>
            </w:r>
          </w:p>
        </w:tc>
        <w:tc>
          <w:tcPr>
            <w:tcW w:w="50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lang w:eastAsia="cs-CZ"/>
              </w:rPr>
            </w:pPr>
            <w:r w:rsidRPr="00AB3BF7">
              <w:rPr>
                <w:rFonts w:eastAsia="Arial"/>
                <w:lang w:eastAsia="cs-CZ"/>
              </w:rPr>
              <w:t>C</w:t>
            </w:r>
          </w:p>
        </w:tc>
      </w:tr>
    </w:tbl>
    <w:p w:rsidR="00AB3BF7" w:rsidRPr="00AB3BF7" w:rsidRDefault="00AB3BF7" w:rsidP="00AB3BF7">
      <w:pPr>
        <w:widowControl w:val="0"/>
        <w:spacing w:line="240" w:lineRule="auto"/>
        <w:ind w:left="142" w:hanging="142"/>
        <w:rPr>
          <w:rFonts w:eastAsia="Arial"/>
        </w:rPr>
      </w:pPr>
      <w:r w:rsidRPr="00AB3BF7">
        <w:rPr>
          <w:rFonts w:eastAsia="Arial"/>
          <w:b/>
        </w:rPr>
        <w:t xml:space="preserve">ÚČ </w:t>
      </w:r>
      <w:r w:rsidRPr="00AB3BF7">
        <w:rPr>
          <w:rFonts w:eastAsia="Arial"/>
        </w:rPr>
        <w:t>společníka = ZÚČ +  OBR + oprava za velikost (Am +2, A+1, C-1) + případný bonus</w:t>
      </w:r>
    </w:p>
    <w:p w:rsidR="00AB3BF7" w:rsidRPr="00AB3BF7" w:rsidRDefault="00AB3BF7" w:rsidP="00AB3BF7">
      <w:pPr>
        <w:widowControl w:val="0"/>
        <w:spacing w:line="240" w:lineRule="auto"/>
        <w:ind w:left="142" w:hanging="142"/>
        <w:rPr>
          <w:rFonts w:eastAsia="Arial"/>
        </w:rPr>
      </w:pPr>
      <w:r w:rsidRPr="00AB3BF7">
        <w:rPr>
          <w:rFonts w:eastAsia="Arial"/>
          <w:b/>
        </w:rPr>
        <w:t>OU</w:t>
      </w:r>
      <w:r w:rsidRPr="00AB3BF7">
        <w:rPr>
          <w:rFonts w:eastAsia="Arial"/>
        </w:rPr>
        <w:t xml:space="preserve"> společníka (brání se vždy pouze uhnutím) = OBR + případné bonusy + oprava za velikost (Am +2, A +1, C-1)</w:t>
      </w:r>
    </w:p>
    <w:p w:rsidR="00AB3BF7" w:rsidRPr="00AB3BF7" w:rsidRDefault="00AB3BF7" w:rsidP="00AB3BF7">
      <w:pPr>
        <w:widowControl w:val="0"/>
        <w:spacing w:line="240" w:lineRule="auto"/>
        <w:ind w:left="142" w:hanging="142"/>
        <w:rPr>
          <w:rFonts w:eastAsia="Arial"/>
        </w:rPr>
      </w:pPr>
      <w:r w:rsidRPr="00AB3BF7">
        <w:rPr>
          <w:rFonts w:eastAsia="Arial"/>
          <w:b/>
        </w:rPr>
        <w:t>ZZ</w:t>
      </w:r>
      <w:r w:rsidRPr="00AB3BF7">
        <w:rPr>
          <w:rFonts w:eastAsia="Arial"/>
        </w:rPr>
        <w:t xml:space="preserve"> společníka = ZZZ +SIL + oprava za velikost (Am-2, A-1, C+1)</w:t>
      </w:r>
    </w:p>
    <w:p w:rsidR="00AB3BF7" w:rsidRPr="00AB3BF7" w:rsidRDefault="00AB3BF7" w:rsidP="00AB3BF7">
      <w:pPr>
        <w:widowControl w:val="0"/>
        <w:spacing w:line="240" w:lineRule="auto"/>
        <w:ind w:left="142" w:hanging="142"/>
        <w:rPr>
          <w:rFonts w:eastAsia="Arial"/>
        </w:rPr>
      </w:pPr>
      <w:r w:rsidRPr="00AB3BF7">
        <w:rPr>
          <w:rFonts w:eastAsia="Arial"/>
          <w:b/>
        </w:rPr>
        <w:t xml:space="preserve">INI </w:t>
      </w:r>
      <w:r w:rsidRPr="00AB3BF7">
        <w:rPr>
          <w:rFonts w:eastAsia="Arial"/>
        </w:rPr>
        <w:t>= sloupec zahrnuje opravu za RCH + bonusy</w:t>
      </w:r>
    </w:p>
    <w:p w:rsidR="00AB3BF7" w:rsidRPr="00AB3BF7" w:rsidRDefault="00AB3BF7" w:rsidP="00AB3BF7">
      <w:pPr>
        <w:widowControl w:val="0"/>
        <w:spacing w:line="240" w:lineRule="auto"/>
        <w:ind w:left="142" w:hanging="142"/>
        <w:rPr>
          <w:rFonts w:eastAsia="Arial"/>
        </w:rPr>
      </w:pPr>
      <w:r w:rsidRPr="00AB3BF7">
        <w:rPr>
          <w:rFonts w:eastAsia="Arial"/>
          <w:b/>
        </w:rPr>
        <w:t xml:space="preserve">Bojovnost </w:t>
      </w:r>
      <w:r w:rsidRPr="00AB3BF7">
        <w:rPr>
          <w:rFonts w:eastAsia="Arial"/>
        </w:rPr>
        <w:t>(BOJ) = je vypočtena jako 6+VOL</w:t>
      </w:r>
    </w:p>
    <w:p w:rsidR="00AB3BF7" w:rsidRPr="00AB3BF7" w:rsidRDefault="00AB3BF7" w:rsidP="00AB3BF7">
      <w:pPr>
        <w:widowControl w:val="0"/>
        <w:spacing w:line="240" w:lineRule="auto"/>
        <w:ind w:left="142" w:hanging="142"/>
        <w:rPr>
          <w:rFonts w:eastAsia="Arial"/>
        </w:rPr>
      </w:pPr>
      <w:r w:rsidRPr="00AB3BF7">
        <w:rPr>
          <w:rFonts w:eastAsia="Arial"/>
          <w:b/>
        </w:rPr>
        <w:t>Smysly (SMS)</w:t>
      </w:r>
      <w:r w:rsidRPr="00AB3BF7">
        <w:rPr>
          <w:rFonts w:eastAsia="Arial"/>
        </w:rPr>
        <w:t xml:space="preserve"> = ZRČ, hlavní smysl +1 (u psa čich), + bonusy dle tabulky</w:t>
      </w:r>
    </w:p>
    <w:p w:rsidR="00AB3BF7" w:rsidRPr="00AB3BF7" w:rsidRDefault="00AB3BF7" w:rsidP="00AB3BF7">
      <w:pPr>
        <w:widowControl w:val="0"/>
        <w:spacing w:line="240" w:lineRule="auto"/>
        <w:ind w:left="142" w:hanging="142"/>
        <w:rPr>
          <w:rFonts w:eastAsia="Arial"/>
        </w:rPr>
      </w:pPr>
      <w:r w:rsidRPr="00AB3BF7">
        <w:rPr>
          <w:rFonts w:eastAsia="Arial"/>
          <w:b/>
        </w:rPr>
        <w:t>Odolnost</w:t>
      </w:r>
      <w:r w:rsidRPr="00AB3BF7">
        <w:rPr>
          <w:rFonts w:eastAsia="Arial"/>
        </w:rPr>
        <w:t xml:space="preserve"> (ODL) = síla</w:t>
      </w:r>
    </w:p>
    <w:p w:rsidR="00AB3BF7" w:rsidRPr="00AB3BF7" w:rsidRDefault="00AB3BF7" w:rsidP="00AB3BF7">
      <w:pPr>
        <w:widowControl w:val="0"/>
        <w:spacing w:line="240" w:lineRule="auto"/>
        <w:ind w:left="142" w:hanging="142"/>
        <w:rPr>
          <w:rFonts w:eastAsia="Arial"/>
        </w:rPr>
      </w:pPr>
      <w:r w:rsidRPr="00AB3BF7">
        <w:rPr>
          <w:rFonts w:eastAsia="Arial"/>
          <w:b/>
        </w:rPr>
        <w:t>Rychlost</w:t>
      </w:r>
      <w:r w:rsidRPr="00AB3BF7">
        <w:rPr>
          <w:rFonts w:eastAsia="Arial"/>
        </w:rPr>
        <w:t xml:space="preserve"> (RCH) = (síla + obratnost) / 2 (zaokr. nahoru), u ptáků +2</w:t>
      </w:r>
    </w:p>
    <w:p w:rsidR="00AB3BF7" w:rsidRPr="00AB3BF7" w:rsidRDefault="00AB3BF7" w:rsidP="00AB3BF7">
      <w:pPr>
        <w:widowControl w:val="0"/>
        <w:spacing w:line="240" w:lineRule="auto"/>
        <w:ind w:left="142" w:hanging="142"/>
        <w:rPr>
          <w:rFonts w:eastAsia="Arial"/>
        </w:rPr>
      </w:pPr>
      <w:r w:rsidRPr="00AB3BF7">
        <w:rPr>
          <w:rFonts w:eastAsia="Arial"/>
        </w:rPr>
        <w:t xml:space="preserve">Zranění způsobené společníkovi fyzickým útokem se snižuje o jeho </w:t>
      </w:r>
      <w:r w:rsidRPr="00AB3BF7">
        <w:rPr>
          <w:rFonts w:eastAsia="Arial"/>
          <w:b/>
        </w:rPr>
        <w:t>KZ</w:t>
      </w:r>
      <w:r w:rsidRPr="00AB3BF7">
        <w:rPr>
          <w:rFonts w:eastAsia="Arial"/>
        </w:rPr>
        <w:t xml:space="preserve">. </w:t>
      </w:r>
    </w:p>
    <w:p w:rsidR="00AB3BF7" w:rsidRPr="00AB3BF7" w:rsidRDefault="00AB3BF7" w:rsidP="00AB3BF7">
      <w:pPr>
        <w:widowControl w:val="0"/>
        <w:spacing w:line="240" w:lineRule="auto"/>
        <w:ind w:left="142" w:hanging="142"/>
        <w:rPr>
          <w:rFonts w:eastAsia="Arial"/>
        </w:rPr>
      </w:pPr>
      <w:r w:rsidRPr="00AB3BF7">
        <w:rPr>
          <w:rFonts w:eastAsia="Arial"/>
          <w:b/>
        </w:rPr>
        <w:t>Kondice</w:t>
      </w:r>
      <w:r w:rsidRPr="00AB3BF7">
        <w:rPr>
          <w:rFonts w:eastAsia="Arial"/>
        </w:rPr>
        <w:t xml:space="preserve"> (počet žt) = stupeň odolnosti (Odl) + za každou žvtsch nad 1 (žvtsch -1) hod kostkou nebo (nutno se rozhodnout před hodem) hodnota uvedená v závorce. Kostka, kterou se hází záleží na velikosti společníka: </w:t>
      </w:r>
    </w:p>
    <w:p w:rsidR="00AB3BF7" w:rsidRPr="00AB3BF7" w:rsidRDefault="00AB3BF7" w:rsidP="00AB3BF7">
      <w:pPr>
        <w:widowControl w:val="0"/>
        <w:spacing w:line="240" w:lineRule="auto"/>
        <w:ind w:left="142" w:hanging="142"/>
        <w:rPr>
          <w:rFonts w:eastAsia="Arial"/>
        </w:rPr>
      </w:pPr>
      <w:r w:rsidRPr="00AB3BF7">
        <w:rPr>
          <w:rFonts w:eastAsia="Arial"/>
        </w:rPr>
        <w:tab/>
        <w:t>- pro drobné tvory (Am) se hází 1k4 (nebo +2 žt)</w:t>
      </w:r>
    </w:p>
    <w:p w:rsidR="00AB3BF7" w:rsidRPr="00AB3BF7" w:rsidRDefault="00AB3BF7" w:rsidP="00AB3BF7">
      <w:pPr>
        <w:widowControl w:val="0"/>
        <w:spacing w:line="240" w:lineRule="auto"/>
        <w:ind w:left="142" w:hanging="142"/>
        <w:rPr>
          <w:rFonts w:eastAsia="Arial"/>
        </w:rPr>
      </w:pPr>
      <w:r w:rsidRPr="00AB3BF7">
        <w:rPr>
          <w:rFonts w:eastAsia="Arial"/>
        </w:rPr>
        <w:tab/>
        <w:t>- pro malé tvory (A) se hází 1k6 (nebo +3 žt)</w:t>
      </w:r>
    </w:p>
    <w:p w:rsidR="00AB3BF7" w:rsidRPr="00AB3BF7" w:rsidRDefault="00AB3BF7" w:rsidP="00AB3BF7">
      <w:pPr>
        <w:widowControl w:val="0"/>
        <w:spacing w:line="240" w:lineRule="auto"/>
        <w:ind w:left="142" w:hanging="142"/>
        <w:rPr>
          <w:rFonts w:eastAsia="Arial"/>
        </w:rPr>
      </w:pPr>
      <w:r w:rsidRPr="00AB3BF7">
        <w:rPr>
          <w:rFonts w:eastAsia="Arial"/>
        </w:rPr>
        <w:tab/>
        <w:t>- pro střední tvory (B) se hází 1k8 (nebo +4 žt)</w:t>
      </w:r>
    </w:p>
    <w:p w:rsidR="00AB3BF7" w:rsidRPr="00AB3BF7" w:rsidRDefault="00AB3BF7" w:rsidP="00AB3BF7">
      <w:pPr>
        <w:widowControl w:val="0"/>
        <w:spacing w:line="240" w:lineRule="auto"/>
        <w:ind w:left="142" w:hanging="142"/>
        <w:rPr>
          <w:rFonts w:eastAsia="Arial"/>
        </w:rPr>
      </w:pPr>
      <w:r w:rsidRPr="00AB3BF7">
        <w:rPr>
          <w:rFonts w:eastAsia="Arial"/>
        </w:rPr>
        <w:t xml:space="preserve">   - pro větší tvory (C) se hází 1k10 (nebo +5 žt)</w:t>
      </w:r>
    </w:p>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rPr>
          <w:rFonts w:eastAsia="Arial"/>
        </w:rPr>
      </w:pPr>
      <w:r w:rsidRPr="00AB3BF7">
        <w:rPr>
          <w:rFonts w:eastAsia="Arial"/>
          <w:u w:val="single"/>
        </w:rPr>
        <w:t>Hlídací zvíře</w:t>
      </w:r>
      <w:r w:rsidRPr="00AB3BF7">
        <w:rPr>
          <w:rFonts w:eastAsia="Arial"/>
        </w:rPr>
        <w:t>: tato zvířata jsou určena k ostraze budov, věcí, osob či klidného spánku postavy. Každé hlídací zvíře automaticky ovládá povel  Hlídej!  V této kategorii je možno si zvolit jedno z následujících zvířat:</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Hlídací</w:t>
      </w:r>
      <w:r w:rsidRPr="00AB3BF7">
        <w:rPr>
          <w:rFonts w:eastAsia="Arial"/>
        </w:rPr>
        <w:t xml:space="preserve"> </w:t>
      </w:r>
      <w:r w:rsidRPr="00AB3BF7">
        <w:rPr>
          <w:rFonts w:eastAsia="Arial"/>
          <w:b/>
        </w:rPr>
        <w:t xml:space="preserve">pes </w:t>
      </w:r>
      <w:r w:rsidRPr="00AB3BF7">
        <w:rPr>
          <w:rFonts w:eastAsia="Arial"/>
        </w:rPr>
        <w:t>– jeho největší předností je snadná dostupnost</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Alternativy</w:t>
      </w:r>
      <w:r w:rsidRPr="00AB3BF7">
        <w:rPr>
          <w:rFonts w:eastAsia="Arial"/>
        </w:rPr>
        <w:t xml:space="preserve"> – jiná drobná zvířata vel. A či Am, např. šavlozubá veverka či bark </w:t>
      </w:r>
    </w:p>
    <w:p w:rsidR="00AB3BF7" w:rsidRPr="00AB3BF7" w:rsidRDefault="00AB3BF7" w:rsidP="00AB3BF7">
      <w:pPr>
        <w:widowControl w:val="0"/>
        <w:spacing w:line="240" w:lineRule="auto"/>
        <w:ind w:left="142" w:hanging="142"/>
        <w:rPr>
          <w:rFonts w:eastAsia="Arial"/>
        </w:rPr>
      </w:pPr>
      <w:r w:rsidRPr="00AB3BF7">
        <w:rPr>
          <w:rFonts w:eastAsia="Arial"/>
          <w:u w:val="single"/>
        </w:rPr>
        <w:t>Lovecké zvíře</w:t>
      </w:r>
      <w:r w:rsidRPr="00AB3BF7">
        <w:rPr>
          <w:rFonts w:eastAsia="Arial"/>
        </w:rPr>
        <w:t xml:space="preserve">: tato zvířata jsou určena k lovu a stopování. Mají bonus +1 k OU a +1 na INI. Každé lovecké zvíře ovládá Stopování (st. 0). Na nalezení stopy si hází: </w:t>
      </w:r>
      <w:r w:rsidRPr="00AB3BF7">
        <w:rPr>
          <w:rFonts w:eastAsia="Arial"/>
          <w:b/>
        </w:rPr>
        <w:t>(3k6) + SMS (Čich) ~ 13 ~ 0</w:t>
      </w:r>
    </w:p>
    <w:p w:rsidR="00AB3BF7" w:rsidRPr="00AB3BF7" w:rsidRDefault="00AB3BF7" w:rsidP="00AB3BF7">
      <w:pPr>
        <w:widowControl w:val="0"/>
        <w:spacing w:line="240" w:lineRule="auto"/>
        <w:ind w:left="142"/>
        <w:rPr>
          <w:rFonts w:eastAsia="Arial"/>
        </w:rPr>
      </w:pPr>
      <w:r w:rsidRPr="00AB3BF7">
        <w:rPr>
          <w:rFonts w:eastAsia="Arial"/>
        </w:rPr>
        <w:t xml:space="preserve">Pokud postava ovládá schopnost Lov, v doprovodu loveckého zvířete si hází na velikost úlovku 2x a vybírá si lepší hod.  </w:t>
      </w:r>
    </w:p>
    <w:p w:rsidR="00AB3BF7" w:rsidRPr="00AB3BF7" w:rsidRDefault="00AB3BF7" w:rsidP="00AB3BF7">
      <w:pPr>
        <w:widowControl w:val="0"/>
        <w:spacing w:line="240" w:lineRule="auto"/>
        <w:ind w:left="142" w:hanging="142"/>
        <w:rPr>
          <w:rFonts w:eastAsia="Arial"/>
        </w:rPr>
      </w:pPr>
      <w:r w:rsidRPr="00AB3BF7">
        <w:rPr>
          <w:rFonts w:eastAsia="Arial"/>
        </w:rPr>
        <w:tab/>
        <w:t>V této kategorii je možno si zvolit jedno z následujících zvířat:</w:t>
      </w:r>
    </w:p>
    <w:p w:rsidR="00AB3BF7" w:rsidRPr="00AB3BF7" w:rsidRDefault="00AB3BF7" w:rsidP="00AB3BF7">
      <w:pPr>
        <w:widowControl w:val="0"/>
        <w:spacing w:line="240" w:lineRule="auto"/>
        <w:ind w:left="142" w:hanging="142"/>
        <w:rPr>
          <w:rFonts w:eastAsia="Arial"/>
        </w:rPr>
      </w:pPr>
      <w:r w:rsidRPr="00AB3BF7">
        <w:rPr>
          <w:rFonts w:eastAsia="Arial"/>
        </w:rPr>
        <w:tab/>
      </w:r>
      <w:r w:rsidRPr="00AB3BF7">
        <w:rPr>
          <w:rFonts w:eastAsia="Arial"/>
        </w:rPr>
        <w:tab/>
        <w:t xml:space="preserve">- </w:t>
      </w:r>
      <w:r w:rsidRPr="00AB3BF7">
        <w:rPr>
          <w:rFonts w:eastAsia="Arial"/>
          <w:b/>
        </w:rPr>
        <w:t>Lovecký pes</w:t>
      </w:r>
      <w:r w:rsidRPr="00AB3BF7">
        <w:rPr>
          <w:rFonts w:eastAsia="Arial"/>
        </w:rPr>
        <w:t xml:space="preserve"> – je poměrně snadno dostupný</w:t>
      </w:r>
    </w:p>
    <w:p w:rsidR="00AB3BF7" w:rsidRPr="00AB3BF7" w:rsidRDefault="00AB3BF7" w:rsidP="00AB3BF7">
      <w:pPr>
        <w:widowControl w:val="0"/>
        <w:spacing w:line="240" w:lineRule="auto"/>
        <w:ind w:left="142" w:hanging="142"/>
        <w:rPr>
          <w:rFonts w:eastAsia="Arial"/>
        </w:rPr>
      </w:pPr>
      <w:r w:rsidRPr="00AB3BF7">
        <w:rPr>
          <w:rFonts w:eastAsia="Arial"/>
        </w:rPr>
        <w:tab/>
      </w:r>
      <w:r w:rsidRPr="00AB3BF7">
        <w:rPr>
          <w:rFonts w:eastAsia="Arial"/>
        </w:rPr>
        <w:tab/>
        <w:t xml:space="preserve">- </w:t>
      </w:r>
      <w:r w:rsidRPr="00AB3BF7">
        <w:rPr>
          <w:rFonts w:eastAsia="Arial"/>
          <w:b/>
        </w:rPr>
        <w:t>Alternativy</w:t>
      </w:r>
      <w:r w:rsidRPr="00AB3BF7">
        <w:rPr>
          <w:rFonts w:eastAsia="Arial"/>
        </w:rPr>
        <w:t xml:space="preserve"> –  vlk šedý</w:t>
      </w:r>
    </w:p>
    <w:p w:rsidR="00AB3BF7" w:rsidRPr="00AB3BF7" w:rsidRDefault="00AB3BF7" w:rsidP="00AB3BF7">
      <w:pPr>
        <w:widowControl w:val="0"/>
        <w:spacing w:line="240" w:lineRule="auto"/>
        <w:ind w:left="142" w:hanging="142"/>
        <w:rPr>
          <w:rFonts w:eastAsia="Arial"/>
        </w:rPr>
      </w:pPr>
      <w:r w:rsidRPr="00AB3BF7">
        <w:rPr>
          <w:rFonts w:eastAsia="Arial"/>
          <w:u w:val="single"/>
        </w:rPr>
        <w:t>Válečné zvíře</w:t>
      </w:r>
      <w:r w:rsidRPr="00AB3BF7">
        <w:rPr>
          <w:rFonts w:eastAsia="Arial"/>
          <w:b/>
        </w:rPr>
        <w:t>:</w:t>
      </w:r>
      <w:r w:rsidRPr="00AB3BF7">
        <w:rPr>
          <w:rFonts w:eastAsia="Arial"/>
        </w:rPr>
        <w:t xml:space="preserve"> tato zvířata jsou určena především k boji. Mohou nosit (bez postihu) vycpávanou zbroj (zvýší jim KZ o 1) a/nebo kožené chrániče s kovovými ostny (zvýší jejich ÚČ a ZZ o 1). Každé válečné zvíře automaticky ovládá povel Trhej! Mají bonus +1 na INI. V této kategorii je možno si zvolit jedno z následujících zvířat:</w:t>
      </w:r>
    </w:p>
    <w:p w:rsidR="00AB3BF7" w:rsidRPr="00AB3BF7" w:rsidRDefault="00AB3BF7" w:rsidP="00AB3BF7">
      <w:pPr>
        <w:widowControl w:val="0"/>
        <w:spacing w:line="240" w:lineRule="auto"/>
        <w:ind w:left="142" w:hanging="142"/>
        <w:rPr>
          <w:rFonts w:eastAsia="Arial"/>
        </w:rPr>
      </w:pPr>
      <w:r w:rsidRPr="00AB3BF7">
        <w:rPr>
          <w:rFonts w:eastAsia="Arial"/>
        </w:rPr>
        <w:tab/>
      </w:r>
      <w:r w:rsidRPr="00AB3BF7">
        <w:rPr>
          <w:rFonts w:eastAsia="Arial"/>
        </w:rPr>
        <w:tab/>
        <w:t xml:space="preserve">- </w:t>
      </w:r>
      <w:r w:rsidRPr="00AB3BF7">
        <w:rPr>
          <w:rFonts w:eastAsia="Arial"/>
          <w:b/>
        </w:rPr>
        <w:t>Bojový pes</w:t>
      </w:r>
      <w:r w:rsidRPr="00AB3BF7">
        <w:rPr>
          <w:rFonts w:eastAsia="Arial"/>
        </w:rPr>
        <w:t xml:space="preserve"> – je dostupný ve velkých obchodních centrech</w:t>
      </w:r>
    </w:p>
    <w:p w:rsidR="00AB3BF7" w:rsidRPr="00AB3BF7" w:rsidRDefault="00AB3BF7" w:rsidP="00AB3BF7">
      <w:pPr>
        <w:widowControl w:val="0"/>
        <w:spacing w:line="240" w:lineRule="auto"/>
        <w:ind w:left="142" w:hanging="142"/>
        <w:rPr>
          <w:rFonts w:eastAsia="Arial"/>
        </w:rPr>
      </w:pPr>
      <w:r w:rsidRPr="00AB3BF7">
        <w:rPr>
          <w:rFonts w:eastAsia="Arial"/>
        </w:rPr>
        <w:tab/>
      </w:r>
      <w:r w:rsidRPr="00AB3BF7">
        <w:rPr>
          <w:rFonts w:eastAsia="Arial"/>
        </w:rPr>
        <w:tab/>
        <w:t xml:space="preserve">- </w:t>
      </w:r>
      <w:r w:rsidRPr="00AB3BF7">
        <w:rPr>
          <w:rFonts w:eastAsia="Arial"/>
          <w:b/>
        </w:rPr>
        <w:t>Alternativy</w:t>
      </w:r>
      <w:r w:rsidRPr="00AB3BF7">
        <w:rPr>
          <w:rFonts w:eastAsia="Arial"/>
        </w:rPr>
        <w:t xml:space="preserve"> – zlovlk (litý vlk), puma, orthos</w:t>
      </w:r>
    </w:p>
    <w:p w:rsidR="00AB3BF7" w:rsidRPr="00AB3BF7" w:rsidRDefault="00AB3BF7" w:rsidP="00AB3BF7">
      <w:pPr>
        <w:widowControl w:val="0"/>
        <w:spacing w:line="240" w:lineRule="auto"/>
        <w:ind w:left="142" w:hanging="142"/>
        <w:rPr>
          <w:rFonts w:eastAsia="Arial"/>
        </w:rPr>
      </w:pPr>
      <w:r w:rsidRPr="00AB3BF7">
        <w:rPr>
          <w:rFonts w:eastAsia="Arial"/>
          <w:u w:val="single"/>
        </w:rPr>
        <w:t>Dravec</w:t>
      </w:r>
      <w:r w:rsidRPr="00AB3BF7">
        <w:rPr>
          <w:rFonts w:eastAsia="Arial"/>
        </w:rPr>
        <w:t xml:space="preserve">: dravci jsou vycvičeni především k lovu, kdy napadají určený cíl.  V letu mají bonus +3 k OU a +1 na INI. LOV: Každý den je dravec ve volné přírodě schopen ulovit 1 čen jídla (s výjimkou nehostinných oblastí, jako jsou hory, pouště či ledové pláně). V této kategorii je možno si vzolit z těchto zvířat: </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Jestřáb</w:t>
      </w:r>
      <w:r w:rsidRPr="00AB3BF7">
        <w:rPr>
          <w:rFonts w:eastAsia="Arial"/>
        </w:rPr>
        <w:t xml:space="preserve"> – nejvíce rozšířený dravý pták cvičený k lovu</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Alternativy</w:t>
      </w:r>
      <w:r w:rsidRPr="00AB3BF7">
        <w:rPr>
          <w:rFonts w:eastAsia="Arial"/>
        </w:rPr>
        <w:t xml:space="preserve"> – jakýkoliv denní či noční dravý pták vel. A či Am  (Poštolka, Krahujec, Puštík, Káně, Sokol, Orel) </w:t>
      </w:r>
    </w:p>
    <w:p w:rsidR="00AB3BF7" w:rsidRPr="00AB3BF7" w:rsidRDefault="00AB3BF7" w:rsidP="00AB3BF7">
      <w:pPr>
        <w:widowControl w:val="0"/>
        <w:spacing w:line="240" w:lineRule="auto"/>
        <w:ind w:left="142" w:hanging="142"/>
        <w:rPr>
          <w:rFonts w:eastAsia="Arial"/>
        </w:rPr>
      </w:pPr>
      <w:r w:rsidRPr="00AB3BF7">
        <w:rPr>
          <w:rFonts w:eastAsia="Arial"/>
          <w:u w:val="single"/>
        </w:rPr>
        <w:t>Jezdecké zvíře</w:t>
      </w:r>
      <w:r w:rsidRPr="00AB3BF7">
        <w:rPr>
          <w:rFonts w:eastAsia="Arial"/>
        </w:rPr>
        <w:t xml:space="preserve">: může jít o koně (zpravidla jezdeckého či válečného) či jiné jízdní zvíře. Jako společník má oproti běžnému zvířeti tyto </w:t>
      </w:r>
      <w:r w:rsidRPr="00AB3BF7">
        <w:rPr>
          <w:rFonts w:eastAsia="Arial"/>
        </w:rPr>
        <w:lastRenderedPageBreak/>
        <w:t xml:space="preserve">výhody: </w:t>
      </w:r>
    </w:p>
    <w:p w:rsidR="00AB3BF7" w:rsidRPr="00AB3BF7" w:rsidRDefault="00AB3BF7" w:rsidP="00AB3BF7">
      <w:pPr>
        <w:widowControl w:val="0"/>
        <w:spacing w:line="240" w:lineRule="auto"/>
        <w:ind w:left="135" w:firstLine="574"/>
        <w:rPr>
          <w:rFonts w:eastAsia="Arial"/>
        </w:rPr>
      </w:pPr>
      <w:r w:rsidRPr="00AB3BF7">
        <w:rPr>
          <w:rFonts w:eastAsia="Arial"/>
        </w:rPr>
        <w:t>- svého pána   neopustí a není tak potřeba jej uvazovat</w:t>
      </w:r>
    </w:p>
    <w:p w:rsidR="00AB3BF7" w:rsidRPr="00AB3BF7" w:rsidRDefault="00AB3BF7" w:rsidP="00AB3BF7">
      <w:pPr>
        <w:widowControl w:val="0"/>
        <w:spacing w:line="240" w:lineRule="auto"/>
        <w:ind w:left="135" w:firstLine="574"/>
        <w:rPr>
          <w:rFonts w:eastAsia="Arial"/>
        </w:rPr>
      </w:pPr>
      <w:r w:rsidRPr="00AB3BF7">
        <w:rPr>
          <w:rFonts w:eastAsia="Arial"/>
        </w:rPr>
        <w:t>- nikoho jiného než svého pána neposlechne (s výjimkou úspěšného použití kouzla či schopnosti Přikaž zvířeti)</w:t>
      </w:r>
    </w:p>
    <w:p w:rsidR="00AB3BF7" w:rsidRPr="00AB3BF7" w:rsidRDefault="00AB3BF7" w:rsidP="00AB3BF7">
      <w:pPr>
        <w:widowControl w:val="0"/>
        <w:spacing w:line="240" w:lineRule="auto"/>
        <w:ind w:left="135" w:firstLine="574"/>
        <w:rPr>
          <w:rFonts w:eastAsia="Arial"/>
        </w:rPr>
      </w:pPr>
      <w:r w:rsidRPr="00AB3BF7">
        <w:rPr>
          <w:rFonts w:eastAsia="Arial"/>
        </w:rPr>
        <w:t>- na naučený zvukový signál (např. hvízdnutí) přiběhne ke svému pánovi (pokud signál uslyší)</w:t>
      </w:r>
    </w:p>
    <w:p w:rsidR="00AB3BF7" w:rsidRPr="00AB3BF7" w:rsidRDefault="00AB3BF7" w:rsidP="00AB3BF7">
      <w:pPr>
        <w:widowControl w:val="0"/>
        <w:spacing w:line="240" w:lineRule="auto"/>
        <w:ind w:left="135" w:firstLine="574"/>
        <w:rPr>
          <w:rFonts w:eastAsia="Arial"/>
        </w:rPr>
      </w:pPr>
      <w:r w:rsidRPr="00AB3BF7">
        <w:rPr>
          <w:rFonts w:eastAsia="Arial"/>
        </w:rPr>
        <w:t>V této kategorii je možno si zvolit z následujících zvířat:</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 xml:space="preserve">Kalmic </w:t>
      </w:r>
      <w:r w:rsidRPr="00AB3BF7">
        <w:rPr>
          <w:rFonts w:eastAsia="Arial"/>
        </w:rPr>
        <w:t>– nejvíce rozšířená rasa jezdeckého koně</w:t>
      </w:r>
    </w:p>
    <w:p w:rsidR="00AB3BF7" w:rsidRPr="00AB3BF7" w:rsidRDefault="00AB3BF7" w:rsidP="00AB3BF7">
      <w:pPr>
        <w:widowControl w:val="0"/>
        <w:numPr>
          <w:ilvl w:val="0"/>
          <w:numId w:val="26"/>
        </w:numPr>
        <w:spacing w:line="240" w:lineRule="auto"/>
        <w:contextualSpacing/>
        <w:rPr>
          <w:rFonts w:eastAsia="Arial"/>
        </w:rPr>
      </w:pPr>
      <w:r w:rsidRPr="00AB3BF7">
        <w:rPr>
          <w:rFonts w:eastAsia="Arial"/>
          <w:b/>
        </w:rPr>
        <w:t>Alternativy</w:t>
      </w:r>
      <w:r w:rsidRPr="00AB3BF7">
        <w:rPr>
          <w:rFonts w:eastAsia="Arial"/>
        </w:rPr>
        <w:t xml:space="preserve"> – jakékoliv jiné jezdecké zvíře vel. B nebo C</w:t>
      </w:r>
    </w:p>
    <w:p w:rsidR="00AB3BF7" w:rsidRPr="00AB3BF7" w:rsidRDefault="00AB3BF7" w:rsidP="00AB3BF7">
      <w:pPr>
        <w:widowControl w:val="0"/>
        <w:spacing w:line="240" w:lineRule="auto"/>
        <w:ind w:left="142" w:hanging="142"/>
        <w:rPr>
          <w:rFonts w:eastAsia="Arial"/>
        </w:rPr>
      </w:pPr>
      <w:r w:rsidRPr="00AB3BF7">
        <w:rPr>
          <w:rFonts w:eastAsia="Arial"/>
          <w:u w:val="single"/>
        </w:rPr>
        <w:t>Bitevní zvíře:</w:t>
      </w:r>
      <w:r w:rsidRPr="00AB3BF7">
        <w:rPr>
          <w:rFonts w:eastAsia="Arial"/>
        </w:rPr>
        <w:t xml:space="preserve"> tato zvířata jsou určena do bitevní vřavy a jsou často ovládána pomocí píšťalky, jejíž zvuk není lidským uším slyšitelný. Mohou nosit bez postihu až koženou zbroj (zvýší jim KZ o 2) a/nebo kožené chrániče s kovovými ostny (zvýší jejich ÚČ a ZZ o 1). Mají bonus +3 k OU a +2 na INI. Stejně jako válečné zvíře automaticky ovládá povel Trhej! Lze si vybírat z těchto zvířat</w:t>
      </w:r>
    </w:p>
    <w:p w:rsidR="00AB3BF7" w:rsidRPr="00AB3BF7" w:rsidRDefault="00AB3BF7" w:rsidP="00AB3BF7">
      <w:pPr>
        <w:widowControl w:val="0"/>
        <w:spacing w:line="240" w:lineRule="auto"/>
        <w:ind w:left="142" w:hanging="142"/>
        <w:rPr>
          <w:rFonts w:eastAsia="Arial"/>
        </w:rPr>
      </w:pPr>
      <w:r w:rsidRPr="00AB3BF7">
        <w:rPr>
          <w:rFonts w:eastAsia="Arial"/>
        </w:rPr>
        <w:tab/>
        <w:t xml:space="preserve">- </w:t>
      </w:r>
      <w:r w:rsidRPr="00AB3BF7">
        <w:rPr>
          <w:rFonts w:eastAsia="Arial"/>
          <w:b/>
        </w:rPr>
        <w:t>Bitevní vlkodav</w:t>
      </w:r>
      <w:r w:rsidRPr="00AB3BF7">
        <w:rPr>
          <w:rFonts w:eastAsia="Arial"/>
        </w:rPr>
        <w:t xml:space="preserve"> – největší druh psa jaký je znám. </w:t>
      </w:r>
    </w:p>
    <w:p w:rsidR="00AB3BF7" w:rsidRPr="00AB3BF7" w:rsidRDefault="00AB3BF7" w:rsidP="00AB3BF7">
      <w:pPr>
        <w:widowControl w:val="0"/>
        <w:spacing w:line="240" w:lineRule="auto"/>
        <w:ind w:left="142" w:hanging="142"/>
        <w:rPr>
          <w:rFonts w:eastAsia="Arial"/>
        </w:rPr>
      </w:pPr>
      <w:r w:rsidRPr="00AB3BF7">
        <w:rPr>
          <w:rFonts w:eastAsia="Arial"/>
        </w:rPr>
        <w:tab/>
        <w:t xml:space="preserve">- </w:t>
      </w:r>
      <w:r w:rsidRPr="00AB3BF7">
        <w:rPr>
          <w:rFonts w:eastAsia="Arial"/>
          <w:b/>
        </w:rPr>
        <w:t>Alternativy</w:t>
      </w:r>
      <w:r w:rsidRPr="00AB3BF7">
        <w:rPr>
          <w:rFonts w:eastAsia="Arial"/>
        </w:rPr>
        <w:t xml:space="preserve"> – medvěd (hnědý / grizzly), kanec divoký, trpoř, tygr, lev, kerberos a další šelmy a zvířata s vel. B až C</w:t>
      </w:r>
    </w:p>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rPr>
          <w:rFonts w:eastAsia="Arial"/>
        </w:rPr>
      </w:pPr>
      <w:r w:rsidRPr="00AB3BF7">
        <w:rPr>
          <w:rFonts w:eastAsia="Arial"/>
        </w:rPr>
        <w:t xml:space="preserve">Nově pořízený společník má lvl I a s výjimkou Bonusu (+1 k parametru uvedenému v tabulce společníků) tabulkové hodnoty. Čím delší čas ale s postavou stráví, tím lepší jsou jeho schopnosti. Roste jeho životaschopnost (obdoba úrovně postav), roste jeho bonus, zvyšuje se stupeň jeho obratnosti (projeví se zvýšením OU, ÚČ, RCH i INI), dokáže způsobit svým zásahem těžší zranění, zvyšuje se jeho odhodlání (bojovnost) a zlepšuje se rychlost jeho reakcí (bonus na INI). Tato zlepšení jsou pro všechny společníky stejná a řídí se níže uvedenou tabulkou. Za každé společně absolvované dobrodružství (sezení) se zvedá lvl společníka o 1. Lvl společníka nemůže být ale nikdy vyšší než úroveň postavy, jejímž je společníkem.  </w:t>
      </w:r>
    </w:p>
    <w:tbl>
      <w:tblPr>
        <w:tblW w:w="10592" w:type="dxa"/>
        <w:tblInd w:w="75" w:type="dxa"/>
        <w:tblCellMar>
          <w:left w:w="70" w:type="dxa"/>
          <w:right w:w="70" w:type="dxa"/>
        </w:tblCellMar>
        <w:tblLook w:val="04A0" w:firstRow="1" w:lastRow="0" w:firstColumn="1" w:lastColumn="0" w:noHBand="0" w:noVBand="1"/>
      </w:tblPr>
      <w:tblGrid>
        <w:gridCol w:w="798"/>
        <w:gridCol w:w="311"/>
        <w:gridCol w:w="311"/>
        <w:gridCol w:w="311"/>
        <w:gridCol w:w="311"/>
        <w:gridCol w:w="311"/>
        <w:gridCol w:w="311"/>
        <w:gridCol w:w="311"/>
        <w:gridCol w:w="311"/>
        <w:gridCol w:w="311"/>
        <w:gridCol w:w="311"/>
        <w:gridCol w:w="311"/>
        <w:gridCol w:w="311"/>
        <w:gridCol w:w="344"/>
        <w:gridCol w:w="344"/>
        <w:gridCol w:w="344"/>
        <w:gridCol w:w="344"/>
        <w:gridCol w:w="344"/>
        <w:gridCol w:w="344"/>
        <w:gridCol w:w="344"/>
        <w:gridCol w:w="344"/>
        <w:gridCol w:w="344"/>
        <w:gridCol w:w="311"/>
        <w:gridCol w:w="311"/>
        <w:gridCol w:w="344"/>
        <w:gridCol w:w="344"/>
        <w:gridCol w:w="344"/>
        <w:gridCol w:w="344"/>
        <w:gridCol w:w="344"/>
        <w:gridCol w:w="344"/>
        <w:gridCol w:w="344"/>
      </w:tblGrid>
      <w:tr w:rsidR="00AB3BF7" w:rsidRPr="00AB3BF7" w:rsidTr="00442DE9">
        <w:trPr>
          <w:trHeight w:val="233"/>
        </w:trPr>
        <w:tc>
          <w:tcPr>
            <w:tcW w:w="79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Vlastnost</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7</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8</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9</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10</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12</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20</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30</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proofErr w:type="spellStart"/>
            <w:r w:rsidRPr="00AB3BF7">
              <w:rPr>
                <w:rFonts w:eastAsia="Times New Roman"/>
                <w:noProof w:val="0"/>
                <w:color w:val="000000"/>
                <w:sz w:val="16"/>
                <w:szCs w:val="16"/>
                <w:lang w:eastAsia="cs-CZ"/>
              </w:rPr>
              <w:t>Žvtsch</w:t>
            </w:r>
            <w:proofErr w:type="spellEnd"/>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Bonus</w:t>
            </w:r>
          </w:p>
        </w:tc>
        <w:tc>
          <w:tcPr>
            <w:tcW w:w="307" w:type="dxa"/>
            <w:tcBorders>
              <w:top w:val="nil"/>
              <w:left w:val="nil"/>
              <w:bottom w:val="single" w:sz="4" w:space="0" w:color="auto"/>
              <w:right w:val="single" w:sz="4" w:space="0" w:color="auto"/>
            </w:tcBorders>
            <w:shd w:val="clear" w:color="auto"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Obratnost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ZZ</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+7</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Bojovnost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r>
      <w:tr w:rsidR="00AB3BF7" w:rsidRPr="00AB3BF7" w:rsidTr="00442DE9">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color w:val="000000"/>
                <w:sz w:val="16"/>
                <w:szCs w:val="16"/>
                <w:lang w:eastAsia="cs-CZ"/>
              </w:rPr>
            </w:pPr>
            <w:r w:rsidRPr="00AB3BF7">
              <w:rPr>
                <w:rFonts w:eastAsia="Times New Roman"/>
                <w:noProof w:val="0"/>
                <w:color w:val="000000"/>
                <w:sz w:val="16"/>
                <w:szCs w:val="16"/>
                <w:lang w:eastAsia="cs-CZ"/>
              </w:rPr>
              <w:t>INI</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sz w:val="16"/>
                <w:szCs w:val="16"/>
                <w:lang w:eastAsia="cs-CZ"/>
              </w:rPr>
            </w:pPr>
            <w:r w:rsidRPr="00AB3BF7">
              <w:rPr>
                <w:rFonts w:eastAsia="Times New Roman"/>
                <w:noProof w:val="0"/>
                <w:color w:val="000000"/>
                <w:sz w:val="16"/>
                <w:szCs w:val="16"/>
                <w:lang w:eastAsia="cs-CZ"/>
              </w:rPr>
              <w:t>+4</w:t>
            </w:r>
          </w:p>
        </w:tc>
      </w:tr>
    </w:tbl>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jc w:val="center"/>
        <w:rPr>
          <w:rFonts w:eastAsia="Arial"/>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AB3BF7" w:rsidRPr="00AB3BF7" w:rsidRDefault="00AB3BF7" w:rsidP="00AB3BF7">
      <w:pPr>
        <w:widowControl w:val="0"/>
        <w:spacing w:line="240" w:lineRule="auto"/>
        <w:ind w:left="142" w:hanging="142"/>
        <w:rPr>
          <w:rFonts w:eastAsia="Arial"/>
        </w:rPr>
      </w:pPr>
    </w:p>
    <w:p w:rsidR="00C163E9" w:rsidRPr="00B323DF" w:rsidRDefault="00C163E9" w:rsidP="00B323DF">
      <w:pPr>
        <w:widowControl w:val="0"/>
        <w:spacing w:line="240" w:lineRule="auto"/>
        <w:ind w:left="142" w:hanging="142"/>
        <w:rPr>
          <w:rFonts w:eastAsia="Arial"/>
        </w:rPr>
      </w:pPr>
    </w:p>
    <w:p w:rsidR="00B323DF" w:rsidRPr="00B323DF" w:rsidRDefault="00B323DF" w:rsidP="00C163E9">
      <w:pPr>
        <w:pStyle w:val="Nadpis1"/>
        <w:rPr>
          <w:rFonts w:eastAsia="Times New Roman"/>
          <w:lang w:eastAsia="cs-CZ"/>
        </w:rPr>
      </w:pPr>
      <w:r w:rsidRPr="00B323DF">
        <w:rPr>
          <w:rFonts w:eastAsia="Times New Roman"/>
          <w:lang w:eastAsia="cs-CZ"/>
        </w:rPr>
        <w:t xml:space="preserve">2. </w:t>
      </w:r>
      <w:r w:rsidR="00C163E9">
        <w:rPr>
          <w:rFonts w:eastAsia="Times New Roman"/>
          <w:lang w:eastAsia="cs-CZ"/>
        </w:rPr>
        <w:t>Rozšiřující blok</w:t>
      </w:r>
    </w:p>
    <w:p w:rsidR="00B323DF" w:rsidRPr="00B323DF" w:rsidRDefault="00B323DF" w:rsidP="00B323DF">
      <w:pPr>
        <w:widowControl w:val="0"/>
        <w:spacing w:line="288" w:lineRule="auto"/>
        <w:rPr>
          <w:rFonts w:eastAsia="Times New Roman"/>
          <w:noProof w:val="0"/>
          <w:lang w:eastAsia="cs-CZ"/>
        </w:rPr>
      </w:pPr>
    </w:p>
    <w:p w:rsidR="00AB3BF7" w:rsidRPr="00AB3BF7" w:rsidRDefault="00AB3BF7" w:rsidP="00AB3BF7">
      <w:pPr>
        <w:widowControl w:val="0"/>
        <w:spacing w:line="240" w:lineRule="auto"/>
        <w:ind w:left="142" w:hanging="142"/>
        <w:rPr>
          <w:rFonts w:eastAsia="Arial"/>
        </w:rPr>
      </w:pPr>
      <w:r w:rsidRPr="00AB3BF7">
        <w:rPr>
          <w:rFonts w:eastAsia="Arial"/>
          <w:u w:val="single"/>
        </w:rPr>
        <w:t xml:space="preserve">Schopnost: </w:t>
      </w:r>
      <w:bookmarkStart w:id="23" w:name="Komunikace_se_zviraty"/>
      <w:r w:rsidRPr="00AB3BF7">
        <w:rPr>
          <w:rFonts w:eastAsia="Arial"/>
          <w:b/>
          <w:sz w:val="24"/>
        </w:rPr>
        <w:t>Komunikace se zvířaty</w:t>
      </w:r>
      <w:bookmarkEnd w:id="23"/>
      <w:r w:rsidRPr="00AB3BF7">
        <w:rPr>
          <w:rFonts w:eastAsia="Arial"/>
          <w:b/>
          <w:sz w:val="24"/>
        </w:rPr>
        <w:tab/>
      </w:r>
      <w:r w:rsidRPr="00AB3BF7">
        <w:rPr>
          <w:rFonts w:eastAsia="Arial"/>
          <w:b/>
          <w:sz w:val="24"/>
        </w:rPr>
        <w:tab/>
      </w:r>
      <w:r w:rsidRPr="00AB3BF7">
        <w:rPr>
          <w:rFonts w:eastAsia="Arial"/>
          <w:b/>
          <w:sz w:val="24"/>
        </w:rPr>
        <w:tab/>
      </w:r>
      <w:r w:rsidRPr="00AB3BF7">
        <w:rPr>
          <w:rFonts w:eastAsia="Arial"/>
          <w:b/>
          <w:sz w:val="24"/>
        </w:rPr>
        <w:tab/>
      </w:r>
      <w:r w:rsidRPr="00AB3BF7">
        <w:rPr>
          <w:rFonts w:eastAsia="Arial"/>
          <w:u w:val="single"/>
        </w:rPr>
        <w:t>Kategorie:</w:t>
      </w:r>
      <w:r w:rsidRPr="00AB3BF7">
        <w:rPr>
          <w:rFonts w:eastAsia="Arial"/>
        </w:rPr>
        <w:t xml:space="preserve"> </w:t>
      </w:r>
      <w:r w:rsidRPr="00AB3BF7">
        <w:rPr>
          <w:rFonts w:eastAsia="Arial"/>
          <w:b/>
          <w:color w:val="FFC000"/>
        </w:rPr>
        <w:t>sdílená</w:t>
      </w:r>
    </w:p>
    <w:p w:rsidR="00AB3BF7" w:rsidRPr="00AB3BF7" w:rsidRDefault="00AB3BF7" w:rsidP="00AB3BF7">
      <w:pPr>
        <w:widowControl w:val="0"/>
        <w:spacing w:line="240" w:lineRule="auto"/>
        <w:ind w:left="142" w:hanging="142"/>
        <w:rPr>
          <w:rFonts w:eastAsia="Arial"/>
        </w:rPr>
      </w:pPr>
      <w:r w:rsidRPr="00AB3BF7">
        <w:rPr>
          <w:rFonts w:eastAsia="Arial"/>
          <w:u w:val="single"/>
          <w:lang w:eastAsia="cs-CZ"/>
        </w:rPr>
        <w:drawing>
          <wp:anchor distT="0" distB="0" distL="114300" distR="114300" simplePos="0" relativeHeight="251705344" behindDoc="0" locked="0" layoutInCell="1" allowOverlap="1" wp14:anchorId="6DFC9199" wp14:editId="0D6A8775">
            <wp:simplePos x="0" y="0"/>
            <wp:positionH relativeFrom="margin">
              <wp:posOffset>129540</wp:posOffset>
            </wp:positionH>
            <wp:positionV relativeFrom="paragraph">
              <wp:posOffset>83185</wp:posOffset>
            </wp:positionV>
            <wp:extent cx="284400" cy="280800"/>
            <wp:effectExtent l="0" t="0" r="0" b="0"/>
            <wp:wrapSquare wrapText="bothSides"/>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AB3BF7">
        <w:rPr>
          <w:rFonts w:eastAsia="Arial"/>
          <w:u w:val="single"/>
        </w:rPr>
        <w:t>Zařazení</w:t>
      </w:r>
      <w:r w:rsidRPr="00AB3BF7">
        <w:rPr>
          <w:rFonts w:eastAsia="Arial"/>
        </w:rPr>
        <w:t>: nebojová, aktivní</w:t>
      </w:r>
      <w:r w:rsidRPr="00AB3BF7">
        <w:rPr>
          <w:rFonts w:eastAsia="Arial"/>
        </w:rPr>
        <w:tab/>
      </w:r>
      <w:r w:rsidRPr="00AB3BF7">
        <w:rPr>
          <w:rFonts w:eastAsia="Arial"/>
        </w:rPr>
        <w:tab/>
      </w:r>
      <w:r w:rsidRPr="00AB3BF7">
        <w:rPr>
          <w:rFonts w:eastAsia="Arial"/>
          <w:u w:val="single"/>
        </w:rPr>
        <w:t>Dostupnost</w:t>
      </w:r>
      <w:r w:rsidRPr="00AB3BF7">
        <w:rPr>
          <w:rFonts w:eastAsia="Arial"/>
        </w:rPr>
        <w:t xml:space="preserve">: </w:t>
      </w:r>
      <w:r w:rsidRPr="00AB3BF7">
        <w:rPr>
          <w:rFonts w:eastAsia="Arial"/>
          <w:b/>
          <w:highlight w:val="yellow"/>
        </w:rPr>
        <w:t>hrdinská</w:t>
      </w:r>
      <w:r w:rsidRPr="00AB3BF7">
        <w:rPr>
          <w:rFonts w:eastAsia="Arial"/>
        </w:rPr>
        <w:t xml:space="preserve"> (11.-15. úr.)        </w:t>
      </w:r>
      <w:r w:rsidRPr="00AB3BF7">
        <w:rPr>
          <w:rFonts w:eastAsia="Arial"/>
          <w:u w:val="single"/>
        </w:rPr>
        <w:t xml:space="preserve"> Počet stupňů</w:t>
      </w:r>
      <w:r w:rsidRPr="00AB3BF7">
        <w:rPr>
          <w:rFonts w:eastAsia="Arial"/>
        </w:rPr>
        <w:t>: 7</w:t>
      </w:r>
      <w:r w:rsidRPr="00AB3BF7">
        <w:rPr>
          <w:rFonts w:eastAsia="Arial"/>
        </w:rPr>
        <w:tab/>
      </w:r>
    </w:p>
    <w:p w:rsidR="00AB3BF7" w:rsidRPr="00AB3BF7" w:rsidRDefault="00AB3BF7" w:rsidP="00AB3BF7">
      <w:pPr>
        <w:widowControl w:val="0"/>
        <w:spacing w:line="240" w:lineRule="auto"/>
        <w:ind w:left="142" w:hanging="142"/>
        <w:rPr>
          <w:rFonts w:eastAsia="Arial"/>
        </w:rPr>
      </w:pPr>
      <w:r w:rsidRPr="00AB3BF7">
        <w:rPr>
          <w:rFonts w:eastAsia="Arial"/>
          <w:u w:val="single"/>
        </w:rPr>
        <w:t>Dostupná pro</w:t>
      </w:r>
      <w:r w:rsidRPr="00AB3BF7">
        <w:rPr>
          <w:rFonts w:eastAsia="Arial"/>
        </w:rPr>
        <w:t xml:space="preserve">: </w:t>
      </w:r>
      <w:r w:rsidRPr="00AB3BF7">
        <w:rPr>
          <w:rFonts w:eastAsia="Arial"/>
          <w:color w:val="00B050"/>
        </w:rPr>
        <w:t xml:space="preserve">hraničář </w:t>
      </w:r>
      <w:r w:rsidRPr="00AB3BF7">
        <w:rPr>
          <w:rFonts w:eastAsia="Arial"/>
        </w:rPr>
        <w:t>(stopař, démonik, zaklínač, vědma)</w:t>
      </w:r>
      <w:r w:rsidRPr="00AB3BF7">
        <w:rPr>
          <w:rFonts w:eastAsia="Arial"/>
          <w:color w:val="00B050"/>
        </w:rPr>
        <w:t xml:space="preserve">, šaman, druid, pán zvířat,  </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studia</w:t>
      </w:r>
      <w:r w:rsidRPr="00AB3BF7">
        <w:rPr>
          <w:rFonts w:eastAsia="Arial"/>
        </w:rPr>
        <w:t xml:space="preserve">:  dosažení </w:t>
      </w:r>
      <w:r w:rsidRPr="00AB3BF7">
        <w:rPr>
          <w:rFonts w:eastAsia="Arial"/>
          <w:color w:val="E36C0A"/>
        </w:rPr>
        <w:t>11. úrovně</w:t>
      </w:r>
      <w:r w:rsidRPr="00AB3BF7">
        <w:rPr>
          <w:rFonts w:eastAsia="Arial"/>
        </w:rPr>
        <w:t xml:space="preserve">, znalost dovednosti </w:t>
      </w:r>
      <w:r w:rsidRPr="00AB3BF7">
        <w:rPr>
          <w:rFonts w:eastAsia="Arial"/>
          <w:color w:val="E36C0A"/>
        </w:rPr>
        <w:t>Zoologie</w:t>
      </w:r>
      <w:r w:rsidRPr="00AB3BF7">
        <w:rPr>
          <w:rFonts w:eastAsia="Arial"/>
        </w:rPr>
        <w:t xml:space="preserve"> alespoň na stupni </w:t>
      </w:r>
      <w:r w:rsidRPr="00AB3BF7">
        <w:rPr>
          <w:rFonts w:eastAsia="Arial"/>
          <w:color w:val="E36C0A"/>
        </w:rPr>
        <w:t>dle tabulky</w:t>
      </w:r>
    </w:p>
    <w:p w:rsidR="00AB3BF7" w:rsidRPr="00AB3BF7" w:rsidRDefault="00AB3BF7" w:rsidP="00AB3BF7">
      <w:pPr>
        <w:widowControl w:val="0"/>
        <w:spacing w:line="240" w:lineRule="auto"/>
        <w:ind w:left="142" w:hanging="142"/>
        <w:rPr>
          <w:rFonts w:eastAsia="Arial"/>
          <w:i/>
        </w:rPr>
      </w:pPr>
      <w:r w:rsidRPr="00AB3BF7">
        <w:rPr>
          <w:rFonts w:eastAsia="Arial"/>
          <w:u w:val="single"/>
        </w:rPr>
        <w:t>Předpoklady uplatnění:</w:t>
      </w:r>
      <w:r w:rsidRPr="00AB3BF7">
        <w:rPr>
          <w:rFonts w:eastAsia="Arial"/>
          <w:i/>
        </w:rPr>
        <w:t xml:space="preserve"> níže</w:t>
      </w:r>
    </w:p>
    <w:p w:rsidR="00AB3BF7" w:rsidRPr="00AB3BF7" w:rsidRDefault="00AB3BF7" w:rsidP="00AB3BF7">
      <w:pPr>
        <w:widowControl w:val="0"/>
        <w:spacing w:line="240" w:lineRule="auto"/>
        <w:ind w:left="142" w:hanging="142"/>
        <w:rPr>
          <w:rFonts w:eastAsia="Arial"/>
          <w:lang w:eastAsia="cs-CZ"/>
        </w:rPr>
      </w:pPr>
      <w:r w:rsidRPr="00AB3BF7">
        <w:rPr>
          <w:rFonts w:eastAsia="Arial"/>
          <w:u w:val="single"/>
        </w:rPr>
        <w:t>Popis a tabulka</w:t>
      </w:r>
      <w:r w:rsidRPr="00AB3BF7">
        <w:rPr>
          <w:rFonts w:eastAsia="Arial"/>
        </w:rPr>
        <w:t>: většina zvířat se dorozumívá některým z 24 zvířecích jazyků (existují výjimky, např. červi, pavouci či ryby, kteří žádný jazyk nepoužívají a komunikace s nimi bez použití kouzla není možná). Jejich trpělivým p</w:t>
      </w:r>
      <w:r w:rsidRPr="00AB3BF7">
        <w:rPr>
          <w:rFonts w:eastAsia="Arial"/>
          <w:lang w:eastAsia="cs-CZ"/>
        </w:rPr>
        <w:t>ozorováním, studiem a napodobováním zvuků, které vydávají, se postava postupně dopracuje k tomu, že je schopna jim klást jednoduché otázky a obdržet stejně jednoduché odpovědi. Tato činnost se podobá rozhovoru v cizím jazyce. Postava si 1x za rozhovor hází proti pasti INT ~ 9 ~ předá informaci (či obdrží informaci) / nerozumí si. (Pokud informaci předává i přijímá, hází si 2x)</w:t>
      </w:r>
    </w:p>
    <w:tbl>
      <w:tblPr>
        <w:tblW w:w="3614" w:type="dxa"/>
        <w:jc w:val="center"/>
        <w:tblCellMar>
          <w:left w:w="70" w:type="dxa"/>
          <w:right w:w="70" w:type="dxa"/>
        </w:tblCellMar>
        <w:tblLook w:val="04A0" w:firstRow="1" w:lastRow="0" w:firstColumn="1" w:lastColumn="0" w:noHBand="0" w:noVBand="1"/>
      </w:tblPr>
      <w:tblGrid>
        <w:gridCol w:w="735"/>
        <w:gridCol w:w="1720"/>
        <w:gridCol w:w="1159"/>
      </w:tblGrid>
      <w:tr w:rsidR="00AB3BF7" w:rsidRPr="00AB3BF7" w:rsidTr="00442DE9">
        <w:trPr>
          <w:trHeight w:val="403"/>
          <w:jc w:val="center"/>
        </w:trPr>
        <w:tc>
          <w:tcPr>
            <w:tcW w:w="735"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Stupeň</w:t>
            </w:r>
          </w:p>
        </w:tc>
        <w:tc>
          <w:tcPr>
            <w:tcW w:w="1720" w:type="dxa"/>
            <w:tcBorders>
              <w:top w:val="single" w:sz="4" w:space="0" w:color="auto"/>
              <w:left w:val="nil"/>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Naučí se</w:t>
            </w:r>
          </w:p>
        </w:tc>
        <w:tc>
          <w:tcPr>
            <w:tcW w:w="1159" w:type="dxa"/>
            <w:tcBorders>
              <w:top w:val="single" w:sz="4" w:space="0" w:color="auto"/>
              <w:left w:val="nil"/>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Zoologie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První jazyk</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průměrně</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Tři jazyky</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dobře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III</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Pět jazyků</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dobře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IV</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Osm jazyků</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Velmi dobře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Pouto krve</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Velmi dobře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VI</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Přikaž zvířeti</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velmi dobře</w:t>
            </w:r>
          </w:p>
        </w:tc>
      </w:tr>
      <w:tr w:rsidR="00AB3BF7" w:rsidRPr="00AB3BF7" w:rsidTr="00442DE9">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VII</w:t>
            </w:r>
          </w:p>
        </w:tc>
        <w:tc>
          <w:tcPr>
            <w:tcW w:w="172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Zvířecí smysly</w:t>
            </w:r>
          </w:p>
        </w:tc>
        <w:tc>
          <w:tcPr>
            <w:tcW w:w="1159"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dokonale</w:t>
            </w:r>
          </w:p>
        </w:tc>
      </w:tr>
    </w:tbl>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První jazyk</w:t>
      </w:r>
      <w:r w:rsidRPr="00AB3BF7">
        <w:rPr>
          <w:rFonts w:eastAsia="Arial"/>
          <w:lang w:eastAsia="cs-CZ"/>
        </w:rPr>
        <w:t xml:space="preserve"> – postava se naučí dobře první zvířecí jazyk, který si zvolí z tabulky,  zpravidla podle svého zvířecího společníka. Od této chvíle se může o komunikaci v tomto jazyce (bez omezení četnosti) pokoušet. Ostatnímzvířecím jazykům nerozumí. </w:t>
      </w:r>
    </w:p>
    <w:tbl>
      <w:tblPr>
        <w:tblW w:w="5163" w:type="dxa"/>
        <w:jc w:val="center"/>
        <w:tblCellMar>
          <w:left w:w="70" w:type="dxa"/>
          <w:right w:w="70" w:type="dxa"/>
        </w:tblCellMar>
        <w:tblLook w:val="04A0" w:firstRow="1" w:lastRow="0" w:firstColumn="1" w:lastColumn="0" w:noHBand="0" w:noVBand="1"/>
      </w:tblPr>
      <w:tblGrid>
        <w:gridCol w:w="1759"/>
        <w:gridCol w:w="3404"/>
      </w:tblGrid>
      <w:tr w:rsidR="00AB3BF7" w:rsidRPr="00AB3BF7" w:rsidTr="00442DE9">
        <w:trPr>
          <w:trHeight w:val="16"/>
          <w:jc w:val="center"/>
        </w:trPr>
        <w:tc>
          <w:tcPr>
            <w:tcW w:w="1759"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AB3BF7" w:rsidRPr="00AB3BF7" w:rsidRDefault="00AB3BF7" w:rsidP="00AB3BF7">
            <w:pPr>
              <w:spacing w:line="240" w:lineRule="auto"/>
              <w:jc w:val="center"/>
              <w:rPr>
                <w:rFonts w:eastAsia="Times New Roman"/>
                <w:b/>
                <w:bCs/>
                <w:noProof w:val="0"/>
                <w:lang w:eastAsia="cs-CZ"/>
              </w:rPr>
            </w:pPr>
            <w:r w:rsidRPr="00AB3BF7">
              <w:rPr>
                <w:rFonts w:eastAsia="Times New Roman"/>
                <w:b/>
                <w:bCs/>
                <w:noProof w:val="0"/>
                <w:lang w:eastAsia="cs-CZ"/>
              </w:rPr>
              <w:t>Zvířecí jazyky</w:t>
            </w:r>
          </w:p>
        </w:tc>
        <w:tc>
          <w:tcPr>
            <w:tcW w:w="3404" w:type="dxa"/>
            <w:tcBorders>
              <w:top w:val="single" w:sz="4" w:space="0" w:color="auto"/>
              <w:left w:val="nil"/>
              <w:bottom w:val="single" w:sz="4" w:space="0" w:color="auto"/>
              <w:right w:val="single" w:sz="4" w:space="0" w:color="auto"/>
            </w:tcBorders>
            <w:shd w:val="clear" w:color="000000" w:fill="C4D79B"/>
            <w:vAlign w:val="center"/>
            <w:hideMark/>
          </w:tcPr>
          <w:p w:rsidR="00AB3BF7" w:rsidRPr="00AB3BF7" w:rsidRDefault="00AB3BF7" w:rsidP="00AB3BF7">
            <w:pPr>
              <w:spacing w:line="240" w:lineRule="auto"/>
              <w:jc w:val="center"/>
              <w:rPr>
                <w:rFonts w:eastAsia="Times New Roman"/>
                <w:b/>
                <w:bCs/>
                <w:noProof w:val="0"/>
                <w:lang w:eastAsia="cs-CZ"/>
              </w:rPr>
            </w:pPr>
            <w:r w:rsidRPr="00AB3BF7">
              <w:rPr>
                <w:rFonts w:eastAsia="Times New Roman"/>
                <w:b/>
                <w:bCs/>
                <w:noProof w:val="0"/>
                <w:lang w:eastAsia="cs-CZ"/>
              </w:rPr>
              <w:t>Používají</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Bečení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ovce</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Bručení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medvědi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Bučení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krávy a jim podobná zvířata</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Bzučení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hmyz</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Funění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ježci, králíci, dikobrazi, nosorožci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Houkání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noční dravci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lastRenderedPageBreak/>
              <w:t>Hvízdání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svišti, myši, krysy, netopýři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Hýkání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osli, muly</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Chrochtání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prasata a černá zvěř</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Kejhání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 xml:space="preserve">husy, kachny, </w:t>
            </w:r>
            <w:proofErr w:type="spellStart"/>
            <w:r w:rsidRPr="00AB3BF7">
              <w:rPr>
                <w:rFonts w:eastAsia="Times New Roman"/>
                <w:noProof w:val="0"/>
                <w:lang w:eastAsia="cs-CZ"/>
              </w:rPr>
              <w:t>labuťě</w:t>
            </w:r>
            <w:proofErr w:type="spellEnd"/>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Klapot</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čápi, volavky, ibisové, pelikáni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Krákání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havrani, vrány</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Kvákání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žáby a podobní obojživelníci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Kvokání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slepice a kurovití ptáci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Mečení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kozy, mufloni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Mňoukání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kočky a kočkovité šelmy</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Pískání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denní dravci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Řehtání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koně a koňům podobná zvířata</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Syčení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hadi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Štěkání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psi a psovité šelmy</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Švitoření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malí zpěvní ptáci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Troubení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sloni a vysoká zvěř</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Vrkání</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holubi</w:t>
            </w:r>
          </w:p>
        </w:tc>
      </w:tr>
      <w:tr w:rsidR="00AB3BF7" w:rsidRPr="00AB3BF7" w:rsidTr="00442DE9">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Vřískot</w:t>
            </w:r>
          </w:p>
        </w:tc>
        <w:tc>
          <w:tcPr>
            <w:tcW w:w="3404"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left"/>
              <w:rPr>
                <w:rFonts w:eastAsia="Times New Roman"/>
                <w:noProof w:val="0"/>
                <w:lang w:eastAsia="cs-CZ"/>
              </w:rPr>
            </w:pPr>
            <w:r w:rsidRPr="00AB3BF7">
              <w:rPr>
                <w:rFonts w:eastAsia="Times New Roman"/>
                <w:noProof w:val="0"/>
                <w:lang w:eastAsia="cs-CZ"/>
              </w:rPr>
              <w:t>opice</w:t>
            </w:r>
          </w:p>
        </w:tc>
      </w:tr>
    </w:tbl>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Tři jazyky</w:t>
      </w:r>
      <w:r w:rsidRPr="00AB3BF7">
        <w:rPr>
          <w:rFonts w:eastAsia="Arial"/>
          <w:lang w:eastAsia="cs-CZ"/>
        </w:rPr>
        <w:t xml:space="preserve"> – postava se naučí další dva ze zvířecích jazyků. Ostatním zatím stále nerozumí. </w:t>
      </w:r>
    </w:p>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 xml:space="preserve">Pět jazyků </w:t>
      </w:r>
      <w:r w:rsidRPr="00AB3BF7">
        <w:rPr>
          <w:rFonts w:eastAsia="Arial"/>
          <w:lang w:eastAsia="cs-CZ"/>
        </w:rPr>
        <w:t xml:space="preserve">– postava se naučí další dva ze zvířecích jazyků. Ostatním zatím stále nerozumí.  </w:t>
      </w:r>
    </w:p>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Osm jazyků</w:t>
      </w:r>
      <w:r w:rsidRPr="00AB3BF7">
        <w:rPr>
          <w:rFonts w:eastAsia="Arial"/>
          <w:lang w:eastAsia="cs-CZ"/>
        </w:rPr>
        <w:t xml:space="preserve">– postava se naučí další tři ze zvířecích jazyků. Navíc se může pokoušet i o komunikaci ve zvířecích jazycích, které tak dobře neovládá. U takových má ale postih </w:t>
      </w:r>
      <w:r w:rsidRPr="00AB3BF7">
        <w:rPr>
          <w:rFonts w:eastAsia="Arial"/>
          <w:b/>
          <w:lang w:eastAsia="cs-CZ"/>
        </w:rPr>
        <w:t>-6</w:t>
      </w:r>
      <w:r w:rsidRPr="00AB3BF7">
        <w:rPr>
          <w:rFonts w:eastAsia="Arial"/>
          <w:lang w:eastAsia="cs-CZ"/>
        </w:rPr>
        <w:t xml:space="preserve"> k hodu na úspěch. </w:t>
      </w:r>
    </w:p>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Pouto krve</w:t>
      </w:r>
      <w:r w:rsidRPr="00AB3BF7">
        <w:rPr>
          <w:rFonts w:eastAsia="Arial"/>
          <w:lang w:eastAsia="cs-CZ"/>
        </w:rPr>
        <w:t xml:space="preserve"> - vztažením rukou dokáže zraněná postava </w:t>
      </w:r>
      <w:r w:rsidRPr="00AB3BF7">
        <w:rPr>
          <w:rFonts w:eastAsia="Arial"/>
          <w:b/>
          <w:lang w:eastAsia="cs-CZ"/>
        </w:rPr>
        <w:t>1x za sezení</w:t>
      </w:r>
      <w:r w:rsidRPr="00AB3BF7">
        <w:rPr>
          <w:rFonts w:eastAsia="Arial"/>
          <w:lang w:eastAsia="cs-CZ"/>
        </w:rPr>
        <w:t xml:space="preserve"> uprosit libovolné zvíře (s Int 1), aby ji nedobíjelo (předpokladem je, aby zvíře její prosbě porozumělo). Tato ochrana trvá pak ještě celý jeden den. Vzniklé pouto je natolik silné, že ani postava danému zvířeti není schopna (za pro ni příznivějších okolností) ublížit (a nedovolí to ani nikomu jinému). </w:t>
      </w:r>
    </w:p>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Přikaž zvířeti</w:t>
      </w:r>
      <w:r w:rsidRPr="00AB3BF7">
        <w:rPr>
          <w:rFonts w:eastAsia="Arial"/>
          <w:lang w:eastAsia="cs-CZ"/>
        </w:rPr>
        <w:t xml:space="preserve"> - postava se naučí zvířatům nejen naslouchat, ale je i ovládat. Tuto schopnost může použít </w:t>
      </w:r>
      <w:r w:rsidRPr="00AB3BF7">
        <w:rPr>
          <w:rFonts w:eastAsia="Arial"/>
          <w:b/>
          <w:lang w:eastAsia="cs-CZ"/>
        </w:rPr>
        <w:t>1x denně</w:t>
      </w:r>
      <w:r w:rsidRPr="00AB3BF7">
        <w:rPr>
          <w:rFonts w:eastAsia="Arial"/>
          <w:lang w:eastAsia="cs-CZ"/>
        </w:rPr>
        <w:t>. Zvíře (PJ) si hází (3k6)  proti pasti  ZTZ ~ 11 + CHR a bÚr postavy ~ jedná podle sebe / poslechne. Zvíře neuposlechne očividně sebevražedný příkaz a při plnění úkolu si zachová svoji zvířecí inteligenci. (předpokladem je, aby zvíře příkazu porozumnělo)</w:t>
      </w:r>
    </w:p>
    <w:p w:rsidR="00AB3BF7" w:rsidRPr="00AB3BF7" w:rsidRDefault="00AB3BF7" w:rsidP="00AB3BF7">
      <w:pPr>
        <w:widowControl w:val="0"/>
        <w:spacing w:line="240" w:lineRule="auto"/>
        <w:ind w:left="142" w:hanging="142"/>
        <w:rPr>
          <w:rFonts w:eastAsia="Arial"/>
          <w:lang w:eastAsia="cs-CZ"/>
        </w:rPr>
      </w:pPr>
      <w:r w:rsidRPr="00AB3BF7">
        <w:rPr>
          <w:rFonts w:eastAsia="Arial"/>
          <w:b/>
          <w:lang w:eastAsia="cs-CZ"/>
        </w:rPr>
        <w:t>Zvířecí smysly</w:t>
      </w:r>
      <w:r w:rsidRPr="00AB3BF7">
        <w:rPr>
          <w:rFonts w:eastAsia="Arial"/>
          <w:lang w:eastAsia="cs-CZ"/>
        </w:rPr>
        <w:t xml:space="preserve"> – </w:t>
      </w:r>
      <w:r w:rsidRPr="00AB3BF7">
        <w:rPr>
          <w:rFonts w:eastAsia="Arial"/>
          <w:b/>
          <w:lang w:eastAsia="cs-CZ"/>
        </w:rPr>
        <w:t>1x za sezen</w:t>
      </w:r>
      <w:r w:rsidRPr="00AB3BF7">
        <w:rPr>
          <w:rFonts w:eastAsia="Arial"/>
          <w:lang w:eastAsia="cs-CZ"/>
        </w:rPr>
        <w:t xml:space="preserve">í si může postava „vypůjčit“ smysly jednoho zvířete, které se právě nachází v okruhu rovném dvojnásobku její úrovně (po aktivaci se z tohoto okruhu může vzdálit, aniž by to působení jakkoliv ovlivnilo). Až po dobu 3 směn (lze kdykoliv předčasně ukončit) se pak může dívat na svět jeho očima, cítit jeho čenichem, slyšet jeho ušima atd. Zvíře nijak neovládá (pokud mu předtím nedala nějaký Příkaz). Po dobu  „výpůjčky“ své vlastní smysly nepoužívá (nevnímá své okolí, pokud je nemůže pozorovat zvířecími smysly).  </w:t>
      </w:r>
    </w:p>
    <w:p w:rsidR="00AB3BF7" w:rsidRPr="00AB3BF7" w:rsidRDefault="00AB3BF7" w:rsidP="00AB3BF7">
      <w:pPr>
        <w:widowControl w:val="0"/>
        <w:spacing w:line="240" w:lineRule="auto"/>
        <w:ind w:left="142" w:hanging="142"/>
        <w:rPr>
          <w:rFonts w:eastAsia="Arial"/>
          <w:lang w:eastAsia="cs-CZ"/>
        </w:rPr>
      </w:pPr>
    </w:p>
    <w:p w:rsidR="00AB3BF7" w:rsidRPr="00AB3BF7" w:rsidRDefault="00AB3BF7" w:rsidP="00AB3BF7">
      <w:pPr>
        <w:widowControl w:val="0"/>
        <w:spacing w:line="240" w:lineRule="auto"/>
        <w:ind w:left="142" w:hanging="142"/>
        <w:jc w:val="center"/>
        <w:rPr>
          <w:rFonts w:eastAsia="Arial"/>
          <w:u w:val="single"/>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rPr>
          <w:rFonts w:eastAsia="Arial"/>
        </w:rPr>
      </w:pPr>
      <w:r w:rsidRPr="00AB3BF7">
        <w:rPr>
          <w:rFonts w:eastAsia="Arial"/>
          <w:u w:val="single"/>
        </w:rPr>
        <w:t xml:space="preserve">Schopnost: </w:t>
      </w:r>
      <w:bookmarkStart w:id="24" w:name="Krotitelstvi"/>
      <w:r w:rsidRPr="00AB3BF7">
        <w:rPr>
          <w:rFonts w:eastAsia="Arial"/>
          <w:b/>
          <w:sz w:val="24"/>
        </w:rPr>
        <w:t>Krotitelství</w:t>
      </w:r>
      <w:r w:rsidRPr="00AB3BF7">
        <w:rPr>
          <w:rFonts w:eastAsia="Arial"/>
          <w:b/>
          <w:sz w:val="24"/>
        </w:rPr>
        <w:tab/>
      </w:r>
      <w:bookmarkEnd w:id="24"/>
      <w:r w:rsidRPr="00AB3BF7">
        <w:rPr>
          <w:rFonts w:eastAsia="Arial"/>
          <w:b/>
          <w:sz w:val="24"/>
        </w:rPr>
        <w:tab/>
      </w:r>
      <w:r w:rsidRPr="00AB3BF7">
        <w:rPr>
          <w:rFonts w:eastAsia="Arial"/>
          <w:b/>
          <w:sz w:val="24"/>
        </w:rPr>
        <w:tab/>
      </w:r>
      <w:r w:rsidRPr="00AB3BF7">
        <w:rPr>
          <w:rFonts w:eastAsia="Arial"/>
          <w:b/>
          <w:sz w:val="24"/>
        </w:rPr>
        <w:tab/>
      </w:r>
      <w:r w:rsidRPr="00AB3BF7">
        <w:rPr>
          <w:rFonts w:eastAsia="Arial"/>
          <w:b/>
          <w:sz w:val="24"/>
        </w:rPr>
        <w:tab/>
      </w:r>
      <w:r w:rsidRPr="00AB3BF7">
        <w:rPr>
          <w:rFonts w:eastAsia="Arial"/>
          <w:u w:val="single"/>
        </w:rPr>
        <w:t>Kategorie:</w:t>
      </w:r>
      <w:r w:rsidRPr="00AB3BF7">
        <w:rPr>
          <w:rFonts w:eastAsia="Arial"/>
        </w:rPr>
        <w:t xml:space="preserve"> </w:t>
      </w:r>
      <w:r w:rsidRPr="00AB3BF7">
        <w:rPr>
          <w:rFonts w:eastAsia="Arial"/>
          <w:b/>
          <w:color w:val="FFC000"/>
        </w:rPr>
        <w:t>sdílená</w:t>
      </w:r>
      <w:r w:rsidRPr="00AB3BF7">
        <w:rPr>
          <w:rFonts w:eastAsia="Arial"/>
        </w:rPr>
        <w:t xml:space="preserve">  </w:t>
      </w:r>
    </w:p>
    <w:p w:rsidR="00AB3BF7" w:rsidRPr="00AB3BF7" w:rsidRDefault="00AB3BF7" w:rsidP="00AB3BF7">
      <w:pPr>
        <w:widowControl w:val="0"/>
        <w:spacing w:line="240" w:lineRule="auto"/>
        <w:ind w:left="142" w:hanging="142"/>
        <w:rPr>
          <w:rFonts w:eastAsia="Arial"/>
        </w:rPr>
      </w:pPr>
      <w:r w:rsidRPr="00AB3BF7">
        <w:rPr>
          <w:rFonts w:eastAsia="Arial"/>
          <w:u w:val="single"/>
          <w:lang w:eastAsia="cs-CZ"/>
        </w:rPr>
        <w:drawing>
          <wp:anchor distT="0" distB="0" distL="114300" distR="114300" simplePos="0" relativeHeight="251707392" behindDoc="0" locked="0" layoutInCell="1" allowOverlap="1" wp14:anchorId="3EE34533" wp14:editId="2FE28CF8">
            <wp:simplePos x="0" y="0"/>
            <wp:positionH relativeFrom="margin">
              <wp:posOffset>114300</wp:posOffset>
            </wp:positionH>
            <wp:positionV relativeFrom="paragraph">
              <wp:posOffset>91440</wp:posOffset>
            </wp:positionV>
            <wp:extent cx="284400" cy="280800"/>
            <wp:effectExtent l="0" t="0" r="0" b="0"/>
            <wp:wrapSquare wrapText="bothSides"/>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AB3BF7">
        <w:rPr>
          <w:rFonts w:eastAsia="Arial"/>
          <w:u w:val="single"/>
        </w:rPr>
        <w:t>Zařazení</w:t>
      </w:r>
      <w:r w:rsidRPr="00AB3BF7">
        <w:rPr>
          <w:rFonts w:eastAsia="Arial"/>
        </w:rPr>
        <w:t>: nebojová , pasivní</w:t>
      </w:r>
      <w:r w:rsidRPr="00AB3BF7">
        <w:rPr>
          <w:rFonts w:eastAsia="Arial"/>
        </w:rPr>
        <w:tab/>
      </w:r>
      <w:r w:rsidRPr="00AB3BF7">
        <w:rPr>
          <w:rFonts w:eastAsia="Arial"/>
        </w:rPr>
        <w:tab/>
      </w:r>
      <w:r w:rsidRPr="00AB3BF7">
        <w:rPr>
          <w:rFonts w:eastAsia="Arial"/>
          <w:u w:val="single"/>
        </w:rPr>
        <w:t>Dostupnost</w:t>
      </w:r>
      <w:r w:rsidRPr="00AB3BF7">
        <w:rPr>
          <w:rFonts w:eastAsia="Arial"/>
        </w:rPr>
        <w:t xml:space="preserve">: </w:t>
      </w:r>
      <w:r w:rsidRPr="00AB3BF7">
        <w:rPr>
          <w:rFonts w:eastAsia="Arial"/>
          <w:b/>
          <w:highlight w:val="yellow"/>
        </w:rPr>
        <w:t>hrdinská</w:t>
      </w:r>
      <w:r w:rsidRPr="00AB3BF7">
        <w:rPr>
          <w:rFonts w:eastAsia="Arial"/>
        </w:rPr>
        <w:t xml:space="preserve"> (11.-15. úr.) </w:t>
      </w:r>
      <w:r w:rsidRPr="00AB3BF7">
        <w:rPr>
          <w:rFonts w:eastAsia="Arial"/>
        </w:rPr>
        <w:tab/>
      </w:r>
      <w:r w:rsidRPr="00AB3BF7">
        <w:rPr>
          <w:rFonts w:eastAsia="Arial"/>
          <w:u w:val="single"/>
        </w:rPr>
        <w:t>Počet stupňů</w:t>
      </w:r>
      <w:r w:rsidRPr="00AB3BF7">
        <w:rPr>
          <w:rFonts w:eastAsia="Arial"/>
        </w:rPr>
        <w:t>: 8</w:t>
      </w:r>
      <w:r w:rsidRPr="00AB3BF7">
        <w:rPr>
          <w:rFonts w:eastAsia="Arial"/>
        </w:rPr>
        <w:tab/>
      </w:r>
    </w:p>
    <w:p w:rsidR="00AB3BF7" w:rsidRPr="00AB3BF7" w:rsidRDefault="00AB3BF7" w:rsidP="00AB3BF7">
      <w:pPr>
        <w:widowControl w:val="0"/>
        <w:spacing w:line="240" w:lineRule="auto"/>
        <w:ind w:left="142" w:hanging="142"/>
        <w:rPr>
          <w:rFonts w:eastAsia="Arial"/>
        </w:rPr>
      </w:pPr>
      <w:r w:rsidRPr="00AB3BF7">
        <w:rPr>
          <w:rFonts w:eastAsia="Arial"/>
          <w:u w:val="single"/>
        </w:rPr>
        <w:t>Dostupná pro</w:t>
      </w:r>
      <w:r w:rsidRPr="00AB3BF7">
        <w:rPr>
          <w:rFonts w:eastAsia="Arial"/>
        </w:rPr>
        <w:t xml:space="preserve">: </w:t>
      </w:r>
      <w:r w:rsidRPr="00AB3BF7">
        <w:rPr>
          <w:rFonts w:eastAsia="Arial"/>
          <w:color w:val="00B050"/>
        </w:rPr>
        <w:t>stopař, druid, vědma, pán zvířat</w:t>
      </w:r>
    </w:p>
    <w:p w:rsidR="00AB3BF7" w:rsidRPr="00AB3BF7" w:rsidRDefault="00AB3BF7" w:rsidP="00AB3BF7">
      <w:pPr>
        <w:widowControl w:val="0"/>
        <w:spacing w:line="240" w:lineRule="auto"/>
        <w:ind w:left="142" w:hanging="142"/>
        <w:rPr>
          <w:rFonts w:eastAsia="Arial"/>
          <w:i/>
        </w:rPr>
      </w:pPr>
      <w:r w:rsidRPr="00AB3BF7">
        <w:rPr>
          <w:rFonts w:eastAsia="Arial"/>
          <w:u w:val="single"/>
        </w:rPr>
        <w:t>Předpoklady studia</w:t>
      </w:r>
      <w:r w:rsidRPr="00AB3BF7">
        <w:rPr>
          <w:rFonts w:eastAsia="Arial"/>
        </w:rPr>
        <w:t xml:space="preserve">:  </w:t>
      </w:r>
      <w:r w:rsidRPr="00AB3BF7">
        <w:rPr>
          <w:rFonts w:eastAsia="Arial"/>
          <w:i/>
        </w:rPr>
        <w:t xml:space="preserve">dosažení </w:t>
      </w:r>
      <w:r w:rsidRPr="00AB3BF7">
        <w:rPr>
          <w:rFonts w:eastAsia="Arial"/>
          <w:i/>
          <w:color w:val="E36C0A"/>
        </w:rPr>
        <w:t>13. úrovně</w:t>
      </w:r>
      <w:r w:rsidRPr="00AB3BF7">
        <w:rPr>
          <w:rFonts w:eastAsia="Arial"/>
          <w:i/>
        </w:rPr>
        <w:t xml:space="preserve">, zvládnutí dovednosti </w:t>
      </w:r>
      <w:r w:rsidRPr="00AB3BF7">
        <w:rPr>
          <w:rFonts w:eastAsia="Arial"/>
          <w:i/>
          <w:color w:val="E36C0A"/>
        </w:rPr>
        <w:t>Péče o zvířata</w:t>
      </w:r>
      <w:r w:rsidRPr="00AB3BF7">
        <w:rPr>
          <w:rFonts w:eastAsia="Arial"/>
          <w:i/>
        </w:rPr>
        <w:t xml:space="preserve"> na stupeň alespoň </w:t>
      </w:r>
      <w:r w:rsidRPr="00AB3BF7">
        <w:rPr>
          <w:rFonts w:eastAsia="Arial"/>
          <w:i/>
          <w:color w:val="E36C0A"/>
        </w:rPr>
        <w:t>Dobře</w:t>
      </w:r>
      <w:r w:rsidRPr="00AB3BF7">
        <w:rPr>
          <w:rFonts w:eastAsia="Arial"/>
          <w:i/>
        </w:rPr>
        <w:t>, zvládnutí schopnosti</w:t>
      </w:r>
      <w:r w:rsidRPr="00AB3BF7">
        <w:rPr>
          <w:rFonts w:eastAsia="Arial"/>
          <w:i/>
          <w:color w:val="E36C0A"/>
        </w:rPr>
        <w:t xml:space="preserve"> Zvířecí společník</w:t>
      </w:r>
      <w:r w:rsidRPr="00AB3BF7">
        <w:rPr>
          <w:rFonts w:eastAsia="Arial"/>
          <w:i/>
        </w:rPr>
        <w:t xml:space="preserve"> na st. </w:t>
      </w:r>
      <w:r w:rsidRPr="00AB3BF7">
        <w:rPr>
          <w:rFonts w:eastAsia="Arial"/>
          <w:i/>
          <w:color w:val="E36C0A"/>
        </w:rPr>
        <w:t>VI</w:t>
      </w:r>
      <w:r w:rsidRPr="00AB3BF7">
        <w:rPr>
          <w:rFonts w:eastAsia="Arial"/>
          <w:i/>
        </w:rPr>
        <w:t xml:space="preserve">. </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uplatnění:</w:t>
      </w:r>
      <w:r w:rsidRPr="00AB3BF7">
        <w:rPr>
          <w:rFonts w:eastAsia="Arial"/>
        </w:rPr>
        <w:t xml:space="preserve"> ochočování zvířat a růst počtu zvířat, které postavu provází</w:t>
      </w:r>
    </w:p>
    <w:p w:rsidR="00AB3BF7" w:rsidRPr="00AB3BF7" w:rsidRDefault="00AB3BF7" w:rsidP="00AB3BF7">
      <w:pPr>
        <w:widowControl w:val="0"/>
        <w:spacing w:line="240" w:lineRule="auto"/>
        <w:ind w:left="142" w:hanging="142"/>
        <w:rPr>
          <w:rFonts w:eastAsia="Arial"/>
          <w:b/>
          <w:sz w:val="24"/>
        </w:rPr>
      </w:pPr>
      <w:r w:rsidRPr="00AB3BF7">
        <w:rPr>
          <w:rFonts w:eastAsia="Arial"/>
          <w:u w:val="single"/>
        </w:rPr>
        <w:t>Popis a tabulka</w:t>
      </w:r>
      <w:r w:rsidRPr="00AB3BF7">
        <w:rPr>
          <w:rFonts w:eastAsia="Arial"/>
        </w:rPr>
        <w:t xml:space="preserve">: postava s touto schopností se postupně zdokonaluje ve dvou směrech – jednak s rostoucí schopností získává dodatečné bonusy na Ochočování (až +5) a jednak se zvyšuje počet zvířat (společníků), které ji mohou doprovázet (až 4). </w:t>
      </w:r>
    </w:p>
    <w:p w:rsidR="00AB3BF7" w:rsidRPr="00AB3BF7" w:rsidRDefault="00AB3BF7" w:rsidP="00AB3BF7">
      <w:pPr>
        <w:widowControl w:val="0"/>
        <w:spacing w:line="240" w:lineRule="auto"/>
        <w:ind w:left="142" w:hanging="142"/>
        <w:rPr>
          <w:rFonts w:eastAsia="Arial"/>
        </w:rPr>
      </w:pPr>
      <w:r w:rsidRPr="00AB3BF7">
        <w:rPr>
          <w:rFonts w:eastAsia="Arial"/>
        </w:rPr>
        <w:t xml:space="preserve">Od I. stupně této schopnosti platí, že se společníkem postavy můžou stát nejen zvířata uvedená ve schopnosti Zvířecí společník, ale jakékoliv zvíře, které je schopna ochočit. </w:t>
      </w:r>
    </w:p>
    <w:tbl>
      <w:tblPr>
        <w:tblW w:w="2236" w:type="dxa"/>
        <w:jc w:val="center"/>
        <w:tblCellMar>
          <w:left w:w="70" w:type="dxa"/>
          <w:right w:w="70" w:type="dxa"/>
        </w:tblCellMar>
        <w:tblLook w:val="04A0" w:firstRow="1" w:lastRow="0" w:firstColumn="1" w:lastColumn="0" w:noHBand="0" w:noVBand="1"/>
      </w:tblPr>
      <w:tblGrid>
        <w:gridCol w:w="696"/>
        <w:gridCol w:w="760"/>
        <w:gridCol w:w="780"/>
      </w:tblGrid>
      <w:tr w:rsidR="00AB3BF7" w:rsidRPr="00AB3BF7" w:rsidTr="00442DE9">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Stupeň</w:t>
            </w:r>
          </w:p>
        </w:tc>
        <w:tc>
          <w:tcPr>
            <w:tcW w:w="760" w:type="dxa"/>
            <w:tcBorders>
              <w:top w:val="single" w:sz="4" w:space="0" w:color="auto"/>
              <w:left w:val="nil"/>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Zvířat</w:t>
            </w:r>
          </w:p>
        </w:tc>
        <w:tc>
          <w:tcPr>
            <w:tcW w:w="780" w:type="dxa"/>
            <w:tcBorders>
              <w:top w:val="single" w:sz="4" w:space="0" w:color="auto"/>
              <w:left w:val="nil"/>
              <w:bottom w:val="single" w:sz="4" w:space="0" w:color="auto"/>
              <w:right w:val="single" w:sz="4" w:space="0" w:color="auto"/>
            </w:tcBorders>
            <w:shd w:val="clear" w:color="000000" w:fill="C2D69A"/>
            <w:vAlign w:val="center"/>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Bonus</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IV</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+3</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VII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+5</w:t>
            </w:r>
          </w:p>
        </w:tc>
      </w:tr>
      <w:tr w:rsidR="00AB3BF7" w:rsidRPr="00AB3BF7" w:rsidTr="00442DE9">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VIII</w:t>
            </w:r>
          </w:p>
        </w:tc>
        <w:tc>
          <w:tcPr>
            <w:tcW w:w="76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c>
          <w:tcPr>
            <w:tcW w:w="78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+5</w:t>
            </w:r>
          </w:p>
        </w:tc>
      </w:tr>
    </w:tbl>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jc w:val="center"/>
        <w:rPr>
          <w:rFonts w:eastAsia="Arial"/>
          <w:u w:val="single"/>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AB3BF7" w:rsidRPr="00AB3BF7" w:rsidRDefault="00AB3BF7" w:rsidP="00AB3BF7">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rPr>
          <w:rFonts w:eastAsia="Arial"/>
        </w:rPr>
      </w:pPr>
      <w:r w:rsidRPr="00E53C2D">
        <w:rPr>
          <w:rFonts w:eastAsia="Arial"/>
          <w:u w:val="single"/>
        </w:rPr>
        <w:t xml:space="preserve">Schopnost: </w:t>
      </w:r>
      <w:r w:rsidRPr="00E53C2D">
        <w:rPr>
          <w:rFonts w:eastAsia="Arial"/>
          <w:b/>
          <w:sz w:val="24"/>
        </w:rPr>
        <w:t>Lo</w:t>
      </w:r>
      <w:bookmarkStart w:id="25" w:name="Lov_bestií"/>
      <w:bookmarkEnd w:id="25"/>
      <w:r w:rsidRPr="00E53C2D">
        <w:rPr>
          <w:rFonts w:eastAsia="Arial"/>
          <w:b/>
          <w:sz w:val="24"/>
        </w:rPr>
        <w:t>v bestií</w:t>
      </w:r>
      <w:r w:rsidRPr="00E53C2D">
        <w:rPr>
          <w:rFonts w:eastAsia="Arial"/>
          <w:b/>
          <w:sz w:val="24"/>
        </w:rPr>
        <w:tab/>
      </w:r>
      <w:r w:rsidRPr="00E53C2D">
        <w:rPr>
          <w:rFonts w:eastAsia="Arial"/>
          <w:b/>
          <w:sz w:val="24"/>
        </w:rPr>
        <w:tab/>
      </w:r>
      <w:r w:rsidRPr="00E53C2D">
        <w:rPr>
          <w:rFonts w:eastAsia="Arial"/>
          <w:b/>
          <w:sz w:val="24"/>
        </w:rPr>
        <w:tab/>
      </w:r>
      <w:r w:rsidRPr="00E53C2D">
        <w:rPr>
          <w:rFonts w:eastAsia="Arial"/>
          <w:b/>
          <w:sz w:val="24"/>
        </w:rPr>
        <w:tab/>
      </w:r>
      <w:r w:rsidRPr="00E53C2D">
        <w:rPr>
          <w:rFonts w:eastAsia="Arial"/>
          <w:u w:val="single"/>
        </w:rPr>
        <w:t>Kategorie:</w:t>
      </w:r>
      <w:r w:rsidRPr="00E53C2D">
        <w:rPr>
          <w:rFonts w:eastAsia="Arial"/>
        </w:rPr>
        <w:t xml:space="preserve"> </w:t>
      </w:r>
      <w:r w:rsidRPr="00E53C2D">
        <w:rPr>
          <w:rFonts w:eastAsia="Arial"/>
          <w:b/>
          <w:color w:val="00B050"/>
        </w:rPr>
        <w:t>jedinečná</w:t>
      </w:r>
      <w:r w:rsidRPr="00E53C2D">
        <w:rPr>
          <w:rFonts w:eastAsia="Arial"/>
        </w:rPr>
        <w:t xml:space="preserve"> </w:t>
      </w:r>
    </w:p>
    <w:p w:rsidR="00E53C2D" w:rsidRPr="00E53C2D" w:rsidRDefault="00E53C2D" w:rsidP="00E53C2D">
      <w:pPr>
        <w:widowControl w:val="0"/>
        <w:spacing w:line="240" w:lineRule="auto"/>
        <w:ind w:left="142" w:hanging="142"/>
        <w:rPr>
          <w:rFonts w:eastAsia="Arial"/>
        </w:rPr>
      </w:pPr>
      <w:r w:rsidRPr="00E53C2D">
        <w:rPr>
          <w:rFonts w:eastAsia="Arial"/>
          <w:u w:val="single"/>
          <w:lang w:eastAsia="cs-CZ"/>
        </w:rPr>
        <w:drawing>
          <wp:anchor distT="0" distB="0" distL="114300" distR="114300" simplePos="0" relativeHeight="251678720" behindDoc="0" locked="0" layoutInCell="1" allowOverlap="1" wp14:anchorId="4ED1A0D5" wp14:editId="5B13DD59">
            <wp:simplePos x="0" y="0"/>
            <wp:positionH relativeFrom="margin">
              <wp:posOffset>0</wp:posOffset>
            </wp:positionH>
            <wp:positionV relativeFrom="paragraph">
              <wp:posOffset>60325</wp:posOffset>
            </wp:positionV>
            <wp:extent cx="295200" cy="2916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53C2D">
        <w:rPr>
          <w:rFonts w:eastAsia="Arial"/>
          <w:u w:val="single"/>
        </w:rPr>
        <w:t>Zařazení</w:t>
      </w:r>
      <w:r w:rsidRPr="00E53C2D">
        <w:rPr>
          <w:rFonts w:eastAsia="Arial"/>
        </w:rPr>
        <w:t xml:space="preserve">: bojová </w:t>
      </w:r>
      <w:r w:rsidRPr="00E53C2D">
        <w:rPr>
          <w:rFonts w:eastAsia="Arial"/>
        </w:rPr>
        <w:tab/>
      </w:r>
      <w:r w:rsidRPr="00E53C2D">
        <w:rPr>
          <w:rFonts w:eastAsia="Arial"/>
        </w:rPr>
        <w:tab/>
      </w:r>
      <w:r w:rsidRPr="00E53C2D">
        <w:rPr>
          <w:rFonts w:eastAsia="Arial"/>
        </w:rPr>
        <w:tab/>
      </w:r>
      <w:r w:rsidRPr="00E53C2D">
        <w:rPr>
          <w:rFonts w:eastAsia="Arial"/>
          <w:u w:val="single"/>
        </w:rPr>
        <w:t>Dostupnost</w:t>
      </w:r>
      <w:r w:rsidRPr="00E53C2D">
        <w:rPr>
          <w:rFonts w:eastAsia="Arial"/>
        </w:rPr>
        <w:t xml:space="preserve">: </w:t>
      </w:r>
      <w:r w:rsidRPr="00E53C2D">
        <w:rPr>
          <w:rFonts w:eastAsia="Arial"/>
          <w:b/>
          <w:highlight w:val="magenta"/>
        </w:rPr>
        <w:t>mistrovská</w:t>
      </w:r>
      <w:r w:rsidRPr="00E53C2D">
        <w:rPr>
          <w:rFonts w:eastAsia="Arial"/>
        </w:rPr>
        <w:t xml:space="preserve"> (16.-20. úr.)</w:t>
      </w:r>
      <w:r w:rsidRPr="00E53C2D">
        <w:rPr>
          <w:rFonts w:eastAsia="Arial"/>
        </w:rPr>
        <w:tab/>
      </w:r>
      <w:r w:rsidRPr="00E53C2D">
        <w:rPr>
          <w:rFonts w:eastAsia="Arial"/>
          <w:u w:val="single"/>
        </w:rPr>
        <w:t>Počet stupňů</w:t>
      </w:r>
      <w:r w:rsidRPr="00E53C2D">
        <w:rPr>
          <w:rFonts w:eastAsia="Arial"/>
        </w:rPr>
        <w:t>: 5</w:t>
      </w:r>
      <w:r w:rsidRPr="00E53C2D">
        <w:rPr>
          <w:rFonts w:eastAsia="Arial"/>
        </w:rPr>
        <w:tab/>
      </w:r>
      <w:r w:rsidRPr="00E53C2D">
        <w:rPr>
          <w:rFonts w:eastAsia="Arial"/>
        </w:rPr>
        <w:tab/>
      </w:r>
    </w:p>
    <w:p w:rsidR="00E53C2D" w:rsidRPr="00E53C2D" w:rsidRDefault="00E53C2D" w:rsidP="00E53C2D">
      <w:pPr>
        <w:widowControl w:val="0"/>
        <w:tabs>
          <w:tab w:val="left" w:pos="4253"/>
        </w:tabs>
        <w:spacing w:line="240" w:lineRule="auto"/>
        <w:ind w:left="142" w:hanging="142"/>
        <w:rPr>
          <w:rFonts w:eastAsia="Arial"/>
        </w:rPr>
      </w:pPr>
      <w:r w:rsidRPr="00E53C2D">
        <w:rPr>
          <w:rFonts w:eastAsia="Arial"/>
          <w:u w:val="single"/>
        </w:rPr>
        <w:t>Dostupná pro</w:t>
      </w:r>
      <w:r w:rsidRPr="00E53C2D">
        <w:rPr>
          <w:rFonts w:eastAsia="Arial"/>
        </w:rPr>
        <w:t xml:space="preserve">: </w:t>
      </w:r>
      <w:r w:rsidRPr="00E53C2D">
        <w:rPr>
          <w:rFonts w:eastAsia="Arial"/>
          <w:color w:val="00B050"/>
        </w:rPr>
        <w:t xml:space="preserve">stopař, lovec netvorů, pán zvířat, </w:t>
      </w:r>
    </w:p>
    <w:p w:rsidR="00E53C2D" w:rsidRPr="00E53C2D" w:rsidRDefault="00E53C2D" w:rsidP="00E53C2D">
      <w:pPr>
        <w:widowControl w:val="0"/>
        <w:spacing w:line="240" w:lineRule="auto"/>
        <w:ind w:left="142" w:hanging="142"/>
        <w:rPr>
          <w:rFonts w:eastAsia="Arial"/>
          <w:i/>
        </w:rPr>
      </w:pPr>
      <w:r w:rsidRPr="00E53C2D">
        <w:rPr>
          <w:rFonts w:eastAsia="Arial"/>
          <w:u w:val="single"/>
        </w:rPr>
        <w:t>Předpoklady studia</w:t>
      </w:r>
      <w:r w:rsidRPr="00E53C2D">
        <w:rPr>
          <w:rFonts w:eastAsia="Arial"/>
        </w:rPr>
        <w:t xml:space="preserve">:  </w:t>
      </w:r>
      <w:r w:rsidRPr="00E53C2D">
        <w:rPr>
          <w:rFonts w:eastAsia="Arial"/>
          <w:i/>
        </w:rPr>
        <w:t xml:space="preserve">dosažení </w:t>
      </w:r>
      <w:r w:rsidRPr="00E53C2D">
        <w:rPr>
          <w:rFonts w:eastAsia="Arial"/>
          <w:i/>
          <w:color w:val="E36C0A"/>
        </w:rPr>
        <w:t>16. úrovně</w:t>
      </w:r>
      <w:r w:rsidRPr="00E53C2D">
        <w:rPr>
          <w:rFonts w:eastAsia="Arial"/>
          <w:i/>
        </w:rPr>
        <w:t xml:space="preserve">, zvládnutí schopností </w:t>
      </w:r>
      <w:r w:rsidRPr="00E53C2D">
        <w:rPr>
          <w:rFonts w:eastAsia="Arial"/>
          <w:i/>
          <w:color w:val="E36C0A"/>
        </w:rPr>
        <w:t>Lov</w:t>
      </w:r>
      <w:r w:rsidRPr="00E53C2D">
        <w:rPr>
          <w:rFonts w:eastAsia="Arial"/>
          <w:i/>
        </w:rPr>
        <w:t xml:space="preserve"> na </w:t>
      </w:r>
      <w:r w:rsidRPr="00E53C2D">
        <w:rPr>
          <w:rFonts w:eastAsia="Arial"/>
          <w:i/>
          <w:color w:val="E36C0A"/>
        </w:rPr>
        <w:t xml:space="preserve">st. IV </w:t>
      </w:r>
      <w:r w:rsidRPr="00E53C2D">
        <w:rPr>
          <w:rFonts w:eastAsia="Arial"/>
          <w:i/>
        </w:rPr>
        <w:t xml:space="preserve">a </w:t>
      </w:r>
      <w:r w:rsidRPr="00E53C2D">
        <w:rPr>
          <w:rFonts w:eastAsia="Arial"/>
          <w:i/>
          <w:color w:val="E36C0A"/>
        </w:rPr>
        <w:t>Boj se zvířaty</w:t>
      </w:r>
      <w:r w:rsidRPr="00E53C2D">
        <w:rPr>
          <w:rFonts w:eastAsia="Arial"/>
          <w:i/>
        </w:rPr>
        <w:t xml:space="preserve"> na</w:t>
      </w:r>
      <w:r w:rsidRPr="00E53C2D">
        <w:rPr>
          <w:rFonts w:eastAsia="Arial"/>
          <w:i/>
          <w:color w:val="E36C0A"/>
        </w:rPr>
        <w:t xml:space="preserve"> st. VI</w:t>
      </w:r>
      <w:r w:rsidRPr="00E53C2D">
        <w:rPr>
          <w:rFonts w:eastAsia="Arial"/>
          <w:i/>
        </w:rPr>
        <w:t>.</w:t>
      </w:r>
    </w:p>
    <w:p w:rsidR="00E53C2D" w:rsidRPr="00E53C2D" w:rsidRDefault="00E53C2D" w:rsidP="00E53C2D">
      <w:pPr>
        <w:widowControl w:val="0"/>
        <w:spacing w:line="240" w:lineRule="auto"/>
        <w:ind w:left="142" w:hanging="142"/>
        <w:rPr>
          <w:rFonts w:eastAsia="Arial"/>
        </w:rPr>
      </w:pPr>
      <w:r w:rsidRPr="00E53C2D">
        <w:rPr>
          <w:rFonts w:eastAsia="Arial"/>
          <w:u w:val="single"/>
        </w:rPr>
        <w:t>Předpoklady uplatnění</w:t>
      </w:r>
      <w:r w:rsidRPr="00E53C2D">
        <w:rPr>
          <w:rFonts w:eastAsia="Arial"/>
        </w:rPr>
        <w:t>: boj se zvířetem vel. C nebo větším</w:t>
      </w:r>
    </w:p>
    <w:p w:rsidR="00E53C2D" w:rsidRPr="00E53C2D" w:rsidRDefault="00E53C2D" w:rsidP="00E53C2D">
      <w:pPr>
        <w:widowControl w:val="0"/>
        <w:spacing w:line="240" w:lineRule="auto"/>
        <w:ind w:left="142" w:hanging="142"/>
        <w:rPr>
          <w:rFonts w:eastAsia="Arial"/>
          <w:b/>
          <w:sz w:val="24"/>
        </w:rPr>
      </w:pPr>
      <w:r w:rsidRPr="00E53C2D">
        <w:rPr>
          <w:rFonts w:eastAsia="Arial"/>
          <w:u w:val="single"/>
        </w:rPr>
        <w:lastRenderedPageBreak/>
        <w:t>Popis a tabulka</w:t>
      </w:r>
      <w:r w:rsidRPr="00E53C2D">
        <w:rPr>
          <w:rFonts w:eastAsia="Arial"/>
        </w:rPr>
        <w:t xml:space="preserve">: při boji s velkými zvířaty (vel. C a větší) si může </w:t>
      </w:r>
      <w:r w:rsidRPr="00E53C2D">
        <w:rPr>
          <w:rFonts w:eastAsia="Arial"/>
          <w:color w:val="00B050"/>
        </w:rPr>
        <w:t>stopař</w:t>
      </w:r>
      <w:r w:rsidRPr="00E53C2D">
        <w:rPr>
          <w:rFonts w:eastAsia="Arial"/>
        </w:rPr>
        <w:t xml:space="preserve"> přičíst dodatečné bonusy ke způsobenému zranění dle tabulky. </w:t>
      </w:r>
    </w:p>
    <w:tbl>
      <w:tblPr>
        <w:tblW w:w="3300" w:type="dxa"/>
        <w:jc w:val="center"/>
        <w:tblCellMar>
          <w:left w:w="70" w:type="dxa"/>
          <w:right w:w="70" w:type="dxa"/>
        </w:tblCellMar>
        <w:tblLook w:val="04A0" w:firstRow="1" w:lastRow="0" w:firstColumn="1" w:lastColumn="0" w:noHBand="0" w:noVBand="1"/>
      </w:tblPr>
      <w:tblGrid>
        <w:gridCol w:w="800"/>
        <w:gridCol w:w="500"/>
        <w:gridCol w:w="500"/>
        <w:gridCol w:w="500"/>
        <w:gridCol w:w="500"/>
        <w:gridCol w:w="500"/>
      </w:tblGrid>
      <w:tr w:rsidR="00E53C2D" w:rsidRPr="00E53C2D" w:rsidTr="00E53C2D">
        <w:trPr>
          <w:trHeight w:val="300"/>
          <w:jc w:val="center"/>
        </w:trPr>
        <w:tc>
          <w:tcPr>
            <w:tcW w:w="80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Znalost</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III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IV</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V</w:t>
            </w:r>
          </w:p>
        </w:tc>
      </w:tr>
      <w:tr w:rsidR="00E53C2D" w:rsidRPr="00E53C2D" w:rsidTr="00E53C2D">
        <w:trPr>
          <w:trHeight w:val="300"/>
          <w:jc w:val="center"/>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eastAsia="Times New Roman"/>
                <w:noProof w:val="0"/>
                <w:color w:val="000000"/>
                <w:lang w:eastAsia="cs-CZ"/>
              </w:rPr>
            </w:pPr>
            <w:r w:rsidRPr="00E53C2D">
              <w:rPr>
                <w:rFonts w:eastAsia="Times New Roman"/>
                <w:noProof w:val="0"/>
                <w:color w:val="000000"/>
                <w:lang w:eastAsia="cs-CZ"/>
              </w:rPr>
              <w:t>ZZ</w:t>
            </w:r>
          </w:p>
        </w:tc>
        <w:tc>
          <w:tcPr>
            <w:tcW w:w="5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+4</w:t>
            </w:r>
          </w:p>
        </w:tc>
        <w:tc>
          <w:tcPr>
            <w:tcW w:w="500" w:type="dxa"/>
            <w:tcBorders>
              <w:top w:val="nil"/>
              <w:left w:val="nil"/>
              <w:bottom w:val="single" w:sz="4" w:space="0" w:color="auto"/>
              <w:right w:val="single" w:sz="4" w:space="0" w:color="auto"/>
            </w:tcBorders>
            <w:shd w:val="clear" w:color="auto" w:fill="auto"/>
            <w:noWrap/>
            <w:vAlign w:val="bottom"/>
            <w:hideMark/>
          </w:tcPr>
          <w:p w:rsidR="00E53C2D" w:rsidRPr="00E53C2D" w:rsidRDefault="00E53C2D" w:rsidP="00E53C2D">
            <w:pPr>
              <w:spacing w:line="240" w:lineRule="auto"/>
              <w:jc w:val="center"/>
              <w:rPr>
                <w:rFonts w:ascii="Calibri" w:eastAsia="Times New Roman" w:hAnsi="Calibri" w:cs="Calibri"/>
                <w:noProof w:val="0"/>
                <w:color w:val="000000"/>
                <w:sz w:val="22"/>
                <w:szCs w:val="22"/>
                <w:lang w:eastAsia="cs-CZ"/>
              </w:rPr>
            </w:pPr>
            <w:r w:rsidRPr="00E53C2D">
              <w:rPr>
                <w:rFonts w:ascii="Calibri" w:eastAsia="Times New Roman" w:hAnsi="Calibri" w:cs="Calibri"/>
                <w:noProof w:val="0"/>
                <w:color w:val="000000"/>
                <w:sz w:val="22"/>
                <w:szCs w:val="22"/>
                <w:lang w:eastAsia="cs-CZ"/>
              </w:rPr>
              <w:t>+5</w:t>
            </w:r>
          </w:p>
        </w:tc>
      </w:tr>
    </w:tbl>
    <w:p w:rsidR="00E53C2D" w:rsidRPr="00E53C2D" w:rsidRDefault="00E53C2D" w:rsidP="00E53C2D">
      <w:pPr>
        <w:widowControl w:val="0"/>
        <w:spacing w:line="240" w:lineRule="auto"/>
        <w:ind w:left="142" w:hanging="142"/>
        <w:rPr>
          <w:rFonts w:eastAsia="Arial"/>
        </w:rPr>
      </w:pPr>
    </w:p>
    <w:p w:rsidR="00E53C2D" w:rsidRPr="00E53C2D" w:rsidRDefault="00E53C2D" w:rsidP="00E53C2D">
      <w:pPr>
        <w:widowControl w:val="0"/>
        <w:spacing w:line="240" w:lineRule="auto"/>
        <w:ind w:left="142" w:hanging="142"/>
        <w:jc w:val="center"/>
        <w:rPr>
          <w:rFonts w:eastAsia="Arial"/>
          <w:u w:val="single"/>
        </w:rPr>
      </w:pPr>
      <w:r w:rsidRPr="00E53C2D">
        <w:rPr>
          <w:rFonts w:eastAsia="Arial"/>
          <w:b/>
        </w:rPr>
        <w:t xml:space="preserve">- </w:t>
      </w:r>
      <w:hyperlink w:anchor="Seznam" w:history="1">
        <w:r w:rsidRPr="00E53C2D">
          <w:rPr>
            <w:rFonts w:eastAsia="Arial"/>
            <w:b/>
            <w:color w:val="0000FF"/>
            <w:u w:val="single"/>
          </w:rPr>
          <w:t>Zpět</w:t>
        </w:r>
      </w:hyperlink>
      <w:r w:rsidRPr="00E53C2D">
        <w:rPr>
          <w:rFonts w:eastAsia="Arial"/>
          <w:b/>
        </w:rPr>
        <w:t xml:space="preserve"> -</w:t>
      </w:r>
    </w:p>
    <w:p w:rsidR="00E53C2D" w:rsidRPr="00E53C2D" w:rsidRDefault="00E53C2D" w:rsidP="00E53C2D">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rPr>
          <w:rFonts w:eastAsia="Arial"/>
        </w:rPr>
      </w:pPr>
      <w:r w:rsidRPr="00AB3BF7">
        <w:rPr>
          <w:rFonts w:eastAsia="Arial"/>
          <w:u w:val="single"/>
        </w:rPr>
        <w:t xml:space="preserve">Schopnost: </w:t>
      </w:r>
      <w:bookmarkStart w:id="26" w:name="MB_sekery"/>
      <w:r w:rsidRPr="00AB3BF7">
        <w:rPr>
          <w:rFonts w:eastAsia="Arial"/>
          <w:b/>
          <w:sz w:val="24"/>
        </w:rPr>
        <w:t>Mistrovský boj se sekerami</w:t>
      </w:r>
      <w:bookmarkEnd w:id="26"/>
      <w:r w:rsidRPr="00AB3BF7">
        <w:rPr>
          <w:rFonts w:eastAsia="Arial"/>
          <w:b/>
          <w:sz w:val="24"/>
        </w:rPr>
        <w:tab/>
      </w:r>
      <w:r w:rsidRPr="00AB3BF7">
        <w:rPr>
          <w:rFonts w:eastAsia="Arial"/>
          <w:b/>
          <w:sz w:val="24"/>
        </w:rPr>
        <w:tab/>
      </w:r>
      <w:r w:rsidRPr="00AB3BF7">
        <w:rPr>
          <w:rFonts w:eastAsia="Arial"/>
          <w:u w:val="single"/>
        </w:rPr>
        <w:t>Kategorie:</w:t>
      </w:r>
      <w:r w:rsidRPr="00AB3BF7">
        <w:rPr>
          <w:rFonts w:eastAsia="Arial"/>
        </w:rPr>
        <w:t xml:space="preserve"> </w:t>
      </w:r>
      <w:r w:rsidRPr="00AB3BF7">
        <w:rPr>
          <w:rFonts w:eastAsia="Arial"/>
          <w:b/>
          <w:color w:val="FFC000"/>
        </w:rPr>
        <w:t>sdílená</w:t>
      </w:r>
      <w:r w:rsidRPr="00AB3BF7">
        <w:rPr>
          <w:rFonts w:eastAsia="Arial"/>
        </w:rPr>
        <w:t xml:space="preserve"> </w:t>
      </w:r>
    </w:p>
    <w:p w:rsidR="00AB3BF7" w:rsidRPr="00AB3BF7" w:rsidRDefault="00AB3BF7" w:rsidP="00AB3BF7">
      <w:pPr>
        <w:widowControl w:val="0"/>
        <w:spacing w:line="240" w:lineRule="auto"/>
        <w:ind w:left="142" w:hanging="142"/>
        <w:rPr>
          <w:rFonts w:eastAsia="Arial"/>
        </w:rPr>
      </w:pPr>
      <w:r w:rsidRPr="00AB3BF7">
        <w:rPr>
          <w:rFonts w:eastAsia="Arial"/>
          <w:u w:val="single"/>
          <w:lang w:eastAsia="cs-CZ"/>
        </w:rPr>
        <w:drawing>
          <wp:anchor distT="0" distB="0" distL="114300" distR="114300" simplePos="0" relativeHeight="251709440" behindDoc="0" locked="0" layoutInCell="1" allowOverlap="1" wp14:anchorId="7E3A1F13" wp14:editId="16C71B49">
            <wp:simplePos x="0" y="0"/>
            <wp:positionH relativeFrom="margin">
              <wp:posOffset>129540</wp:posOffset>
            </wp:positionH>
            <wp:positionV relativeFrom="paragraph">
              <wp:posOffset>76200</wp:posOffset>
            </wp:positionV>
            <wp:extent cx="295200" cy="291600"/>
            <wp:effectExtent l="0" t="0" r="0" b="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AB3BF7">
        <w:rPr>
          <w:rFonts w:eastAsia="Arial"/>
          <w:u w:val="single"/>
        </w:rPr>
        <w:t>Zařazení</w:t>
      </w:r>
      <w:r w:rsidRPr="00AB3BF7">
        <w:rPr>
          <w:rFonts w:eastAsia="Arial"/>
        </w:rPr>
        <w:t>: bojová , pasivní</w:t>
      </w:r>
      <w:r w:rsidRPr="00AB3BF7">
        <w:rPr>
          <w:rFonts w:eastAsia="Arial"/>
        </w:rPr>
        <w:tab/>
      </w:r>
      <w:r w:rsidRPr="00AB3BF7">
        <w:rPr>
          <w:rFonts w:eastAsia="Arial"/>
        </w:rPr>
        <w:tab/>
      </w:r>
      <w:r w:rsidRPr="00AB3BF7">
        <w:rPr>
          <w:rFonts w:eastAsia="Arial"/>
          <w:u w:val="single"/>
        </w:rPr>
        <w:t>Dostupnost</w:t>
      </w:r>
      <w:r w:rsidRPr="00AB3BF7">
        <w:rPr>
          <w:rFonts w:eastAsia="Arial"/>
        </w:rPr>
        <w:t xml:space="preserve">: </w:t>
      </w:r>
      <w:r w:rsidRPr="00AB3BF7">
        <w:rPr>
          <w:rFonts w:eastAsia="Arial"/>
          <w:b/>
          <w:highlight w:val="magenta"/>
        </w:rPr>
        <w:t>mistrovská</w:t>
      </w:r>
      <w:r w:rsidRPr="00AB3BF7">
        <w:rPr>
          <w:rFonts w:eastAsia="Arial"/>
        </w:rPr>
        <w:t xml:space="preserve"> (16.-20. úr.)</w:t>
      </w:r>
      <w:r w:rsidRPr="00AB3BF7">
        <w:rPr>
          <w:rFonts w:eastAsia="Arial"/>
        </w:rPr>
        <w:tab/>
      </w:r>
      <w:r w:rsidRPr="00AB3BF7">
        <w:rPr>
          <w:rFonts w:eastAsia="Arial"/>
          <w:u w:val="single"/>
        </w:rPr>
        <w:t>Počet stupňů</w:t>
      </w:r>
      <w:r w:rsidRPr="00AB3BF7">
        <w:rPr>
          <w:rFonts w:eastAsia="Arial"/>
        </w:rPr>
        <w:t>: 5</w:t>
      </w:r>
      <w:r w:rsidRPr="00AB3BF7">
        <w:rPr>
          <w:rFonts w:eastAsia="Arial"/>
        </w:rPr>
        <w:tab/>
      </w:r>
    </w:p>
    <w:p w:rsidR="00AB3BF7" w:rsidRPr="00AB3BF7" w:rsidRDefault="00AB3BF7" w:rsidP="00AB3BF7">
      <w:pPr>
        <w:widowControl w:val="0"/>
        <w:spacing w:line="240" w:lineRule="auto"/>
        <w:ind w:left="142" w:hanging="142"/>
        <w:rPr>
          <w:rFonts w:eastAsia="Arial"/>
        </w:rPr>
      </w:pPr>
      <w:r w:rsidRPr="00AB3BF7">
        <w:rPr>
          <w:rFonts w:eastAsia="Arial"/>
          <w:u w:val="single"/>
        </w:rPr>
        <w:t>Dostupná pro</w:t>
      </w:r>
      <w:r w:rsidRPr="00AB3BF7">
        <w:rPr>
          <w:rFonts w:eastAsia="Arial"/>
        </w:rPr>
        <w:t>:</w:t>
      </w:r>
      <w:r w:rsidRPr="00AB3BF7">
        <w:rPr>
          <w:rFonts w:eastAsia="Arial"/>
          <w:color w:val="00B050"/>
        </w:rPr>
        <w:t xml:space="preserve"> bojovník, stopař, lovec netvorů, pán zvířat</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studia</w:t>
      </w:r>
      <w:r w:rsidRPr="00AB3BF7">
        <w:rPr>
          <w:rFonts w:eastAsia="Arial"/>
        </w:rPr>
        <w:t xml:space="preserve">: </w:t>
      </w:r>
      <w:r w:rsidRPr="00AB3BF7">
        <w:rPr>
          <w:rFonts w:eastAsia="Arial"/>
          <w:i/>
        </w:rPr>
        <w:t xml:space="preserve">dosažení </w:t>
      </w:r>
      <w:r w:rsidRPr="00AB3BF7">
        <w:rPr>
          <w:rFonts w:eastAsia="Arial"/>
          <w:i/>
          <w:color w:val="E36C0A"/>
        </w:rPr>
        <w:t>16. úrovně</w:t>
      </w:r>
      <w:r w:rsidRPr="00AB3BF7">
        <w:rPr>
          <w:rFonts w:eastAsia="Arial"/>
          <w:i/>
        </w:rPr>
        <w:t xml:space="preserve">, zvládnutí schopnosti </w:t>
      </w:r>
      <w:r w:rsidRPr="00AB3BF7">
        <w:rPr>
          <w:rFonts w:eastAsia="Arial"/>
          <w:i/>
          <w:color w:val="E36C0A"/>
        </w:rPr>
        <w:t>Pokročilý boj sekerou na st. V</w:t>
      </w:r>
      <w:r w:rsidRPr="00AB3BF7">
        <w:rPr>
          <w:rFonts w:eastAsia="Arial"/>
          <w:i/>
        </w:rPr>
        <w:t xml:space="preserve">, zvládnutí dovednosti </w:t>
      </w:r>
      <w:r w:rsidRPr="00AB3BF7">
        <w:rPr>
          <w:rFonts w:eastAsia="Arial"/>
          <w:i/>
          <w:color w:val="E36C0A"/>
        </w:rPr>
        <w:t xml:space="preserve">Drcení </w:t>
      </w:r>
      <w:r w:rsidRPr="00AB3BF7">
        <w:rPr>
          <w:rFonts w:eastAsia="Arial"/>
          <w:i/>
        </w:rPr>
        <w:t xml:space="preserve">na </w:t>
      </w:r>
      <w:r w:rsidRPr="00AB3BF7">
        <w:rPr>
          <w:rFonts w:eastAsia="Arial"/>
          <w:i/>
          <w:color w:val="E36C0A"/>
        </w:rPr>
        <w:t>Dokonale</w:t>
      </w:r>
      <w:r w:rsidRPr="00AB3BF7">
        <w:rPr>
          <w:rFonts w:eastAsia="Arial"/>
          <w:i/>
        </w:rPr>
        <w:t>. Nelze zlepšovat při stejném postupu s jiným mistrovským či pokročilým bojem.</w:t>
      </w:r>
      <w:r w:rsidRPr="00AB3BF7">
        <w:rPr>
          <w:rFonts w:eastAsia="Arial"/>
        </w:rPr>
        <w:t xml:space="preserve"> </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uplatnění:</w:t>
      </w:r>
      <w:r w:rsidRPr="00AB3BF7">
        <w:rPr>
          <w:rFonts w:eastAsia="Arial"/>
        </w:rPr>
        <w:t xml:space="preserve"> boj se sekerou, čakanem, bojovou sekerou či válečnou sekerou</w:t>
      </w:r>
    </w:p>
    <w:p w:rsidR="00AB3BF7" w:rsidRPr="00AB3BF7" w:rsidRDefault="00AB3BF7" w:rsidP="00AB3BF7">
      <w:pPr>
        <w:widowControl w:val="0"/>
        <w:spacing w:line="240" w:lineRule="auto"/>
        <w:ind w:left="142" w:hanging="142"/>
        <w:rPr>
          <w:rFonts w:eastAsia="Arial"/>
        </w:rPr>
      </w:pPr>
      <w:r w:rsidRPr="00AB3BF7">
        <w:rPr>
          <w:rFonts w:eastAsia="Arial"/>
          <w:u w:val="single"/>
        </w:rPr>
        <w:t>Popis a tabulka</w:t>
      </w:r>
      <w:r w:rsidRPr="00AB3BF7">
        <w:rPr>
          <w:rFonts w:eastAsia="Arial"/>
        </w:rPr>
        <w:t xml:space="preserve">: při boji s výše uvedenými zbraněmi má bonusy dle tabulky, která pak nahrazuje tabulku z Pokročilého boje sekerou (tj. bonusy se nesčítají). </w:t>
      </w:r>
    </w:p>
    <w:tbl>
      <w:tblPr>
        <w:tblW w:w="3626" w:type="dxa"/>
        <w:jc w:val="center"/>
        <w:tblCellMar>
          <w:left w:w="70" w:type="dxa"/>
          <w:right w:w="70" w:type="dxa"/>
        </w:tblCellMar>
        <w:tblLook w:val="04A0" w:firstRow="1" w:lastRow="0" w:firstColumn="1" w:lastColumn="0" w:noHBand="0" w:noVBand="1"/>
      </w:tblPr>
      <w:tblGrid>
        <w:gridCol w:w="913"/>
        <w:gridCol w:w="666"/>
        <w:gridCol w:w="666"/>
        <w:gridCol w:w="740"/>
        <w:gridCol w:w="641"/>
      </w:tblGrid>
      <w:tr w:rsidR="00AB3BF7" w:rsidRPr="00AB3BF7" w:rsidTr="00442DE9">
        <w:trPr>
          <w:trHeight w:val="251"/>
          <w:jc w:val="center"/>
        </w:trPr>
        <w:tc>
          <w:tcPr>
            <w:tcW w:w="91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Stupeň</w:t>
            </w:r>
          </w:p>
        </w:tc>
        <w:tc>
          <w:tcPr>
            <w:tcW w:w="666" w:type="dxa"/>
            <w:tcBorders>
              <w:top w:val="single" w:sz="4" w:space="0" w:color="auto"/>
              <w:left w:val="nil"/>
              <w:bottom w:val="single" w:sz="4" w:space="0" w:color="auto"/>
              <w:right w:val="single" w:sz="4" w:space="0" w:color="auto"/>
            </w:tcBorders>
            <w:shd w:val="clear" w:color="000000" w:fill="C2D69A"/>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K INI</w:t>
            </w:r>
          </w:p>
        </w:tc>
        <w:tc>
          <w:tcPr>
            <w:tcW w:w="666" w:type="dxa"/>
            <w:tcBorders>
              <w:top w:val="single" w:sz="4" w:space="0" w:color="auto"/>
              <w:left w:val="nil"/>
              <w:bottom w:val="single" w:sz="4" w:space="0" w:color="auto"/>
              <w:right w:val="single" w:sz="4" w:space="0" w:color="auto"/>
            </w:tcBorders>
            <w:shd w:val="clear" w:color="000000" w:fill="C2D69A"/>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K ÚČ</w:t>
            </w:r>
          </w:p>
        </w:tc>
        <w:tc>
          <w:tcPr>
            <w:tcW w:w="740" w:type="dxa"/>
            <w:tcBorders>
              <w:top w:val="single" w:sz="4" w:space="0" w:color="auto"/>
              <w:left w:val="nil"/>
              <w:bottom w:val="single" w:sz="4" w:space="0" w:color="auto"/>
              <w:right w:val="single" w:sz="4" w:space="0" w:color="auto"/>
            </w:tcBorders>
            <w:shd w:val="clear" w:color="000000" w:fill="C2D69A"/>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Ke ZZ</w:t>
            </w:r>
          </w:p>
        </w:tc>
        <w:tc>
          <w:tcPr>
            <w:tcW w:w="641" w:type="dxa"/>
            <w:tcBorders>
              <w:top w:val="single" w:sz="4" w:space="0" w:color="auto"/>
              <w:left w:val="nil"/>
              <w:bottom w:val="single" w:sz="4" w:space="0" w:color="auto"/>
              <w:right w:val="single" w:sz="4" w:space="0" w:color="auto"/>
            </w:tcBorders>
            <w:shd w:val="clear" w:color="000000" w:fill="C2D69A"/>
            <w:noWrap/>
            <w:vAlign w:val="bottom"/>
            <w:hideMark/>
          </w:tcPr>
          <w:p w:rsidR="00AB3BF7" w:rsidRPr="00AB3BF7" w:rsidRDefault="00AB3BF7" w:rsidP="00AB3BF7">
            <w:pPr>
              <w:widowControl w:val="0"/>
              <w:spacing w:line="240" w:lineRule="auto"/>
              <w:ind w:left="142" w:hanging="142"/>
              <w:rPr>
                <w:rFonts w:eastAsia="Arial"/>
                <w:lang w:eastAsia="cs-CZ"/>
              </w:rPr>
            </w:pPr>
            <w:r w:rsidRPr="00AB3BF7">
              <w:rPr>
                <w:rFonts w:eastAsia="Arial"/>
                <w:lang w:eastAsia="cs-CZ"/>
              </w:rPr>
              <w:t>K OZ</w:t>
            </w:r>
          </w:p>
        </w:tc>
      </w:tr>
      <w:tr w:rsidR="00AB3BF7" w:rsidRPr="00AB3BF7" w:rsidTr="00442DE9">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0</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r>
      <w:tr w:rsidR="00AB3BF7" w:rsidRPr="00AB3BF7" w:rsidTr="00442DE9">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r>
      <w:tr w:rsidR="00AB3BF7" w:rsidRPr="00AB3BF7" w:rsidTr="00442DE9">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III</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+4</w:t>
            </w:r>
          </w:p>
        </w:tc>
        <w:tc>
          <w:tcPr>
            <w:tcW w:w="64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r>
      <w:tr w:rsidR="00AB3BF7" w:rsidRPr="00AB3BF7" w:rsidTr="00442DE9">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IV</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+5</w:t>
            </w:r>
          </w:p>
        </w:tc>
        <w:tc>
          <w:tcPr>
            <w:tcW w:w="64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r>
      <w:tr w:rsidR="00AB3BF7" w:rsidRPr="00AB3BF7" w:rsidTr="00442DE9">
        <w:trPr>
          <w:trHeight w:val="251"/>
          <w:jc w:val="center"/>
        </w:trPr>
        <w:tc>
          <w:tcPr>
            <w:tcW w:w="91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V</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+1</w:t>
            </w:r>
          </w:p>
        </w:tc>
        <w:tc>
          <w:tcPr>
            <w:tcW w:w="666"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+3</w:t>
            </w:r>
          </w:p>
        </w:tc>
        <w:tc>
          <w:tcPr>
            <w:tcW w:w="740"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+6</w:t>
            </w:r>
          </w:p>
        </w:tc>
        <w:tc>
          <w:tcPr>
            <w:tcW w:w="641"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widowControl w:val="0"/>
              <w:spacing w:line="240" w:lineRule="auto"/>
              <w:ind w:left="142" w:hanging="142"/>
              <w:jc w:val="center"/>
              <w:rPr>
                <w:rFonts w:eastAsia="Arial"/>
                <w:lang w:eastAsia="cs-CZ"/>
              </w:rPr>
            </w:pPr>
            <w:r w:rsidRPr="00AB3BF7">
              <w:rPr>
                <w:rFonts w:eastAsia="Arial"/>
                <w:lang w:eastAsia="cs-CZ"/>
              </w:rPr>
              <w:t>+2</w:t>
            </w:r>
          </w:p>
        </w:tc>
      </w:tr>
    </w:tbl>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jc w:val="center"/>
        <w:rPr>
          <w:rFonts w:eastAsia="Arial"/>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AB3BF7" w:rsidRPr="00AB3BF7" w:rsidRDefault="00AB3BF7" w:rsidP="00AB3BF7">
      <w:pPr>
        <w:widowControl w:val="0"/>
        <w:spacing w:line="288" w:lineRule="auto"/>
        <w:rPr>
          <w:rFonts w:eastAsia="Times New Roman"/>
          <w:noProof w:val="0"/>
          <w:lang w:eastAsia="cs-CZ"/>
        </w:rPr>
      </w:pPr>
    </w:p>
    <w:p w:rsidR="00AB3BF7" w:rsidRPr="00AB3BF7" w:rsidRDefault="00AB3BF7" w:rsidP="00AB3BF7">
      <w:pPr>
        <w:widowControl w:val="0"/>
        <w:spacing w:line="240" w:lineRule="auto"/>
        <w:ind w:left="142" w:hanging="142"/>
        <w:rPr>
          <w:rFonts w:eastAsia="Arial"/>
        </w:rPr>
      </w:pPr>
      <w:r w:rsidRPr="00AB3BF7">
        <w:rPr>
          <w:rFonts w:eastAsia="Arial"/>
          <w:u w:val="single"/>
        </w:rPr>
        <w:t xml:space="preserve">Schopnost: </w:t>
      </w:r>
      <w:r w:rsidRPr="00AB3BF7">
        <w:rPr>
          <w:rFonts w:eastAsia="Arial"/>
          <w:b/>
          <w:sz w:val="24"/>
        </w:rPr>
        <w:t>P</w:t>
      </w:r>
      <w:bookmarkStart w:id="27" w:name="Přátelství_bestie"/>
      <w:bookmarkEnd w:id="27"/>
      <w:r w:rsidRPr="00AB3BF7">
        <w:rPr>
          <w:rFonts w:eastAsia="Arial"/>
          <w:b/>
          <w:sz w:val="24"/>
        </w:rPr>
        <w:t>řátelství bestie</w:t>
      </w:r>
      <w:r w:rsidRPr="00AB3BF7">
        <w:rPr>
          <w:rFonts w:eastAsia="Arial"/>
          <w:b/>
          <w:sz w:val="24"/>
        </w:rPr>
        <w:tab/>
      </w:r>
      <w:r w:rsidRPr="00AB3BF7">
        <w:rPr>
          <w:rFonts w:eastAsia="Arial"/>
          <w:b/>
          <w:sz w:val="24"/>
        </w:rPr>
        <w:tab/>
      </w:r>
      <w:r w:rsidRPr="00AB3BF7">
        <w:rPr>
          <w:rFonts w:eastAsia="Arial"/>
          <w:b/>
          <w:sz w:val="24"/>
        </w:rPr>
        <w:tab/>
      </w:r>
      <w:r w:rsidRPr="00AB3BF7">
        <w:rPr>
          <w:rFonts w:eastAsia="Arial"/>
          <w:u w:val="single"/>
        </w:rPr>
        <w:t>Kategorie:</w:t>
      </w:r>
      <w:r w:rsidRPr="00AB3BF7">
        <w:rPr>
          <w:rFonts w:eastAsia="Arial"/>
        </w:rPr>
        <w:t xml:space="preserve"> </w:t>
      </w:r>
      <w:r w:rsidRPr="00AB3BF7">
        <w:rPr>
          <w:rFonts w:eastAsia="Arial"/>
          <w:b/>
          <w:color w:val="00B050"/>
        </w:rPr>
        <w:t>jedinečná</w:t>
      </w:r>
    </w:p>
    <w:p w:rsidR="00AB3BF7" w:rsidRPr="00AB3BF7" w:rsidRDefault="00AB3BF7" w:rsidP="00AB3BF7">
      <w:pPr>
        <w:widowControl w:val="0"/>
        <w:spacing w:line="240" w:lineRule="auto"/>
        <w:ind w:left="142" w:hanging="142"/>
        <w:rPr>
          <w:rFonts w:eastAsia="Arial"/>
        </w:rPr>
      </w:pPr>
      <w:r w:rsidRPr="00AB3BF7">
        <w:rPr>
          <w:rFonts w:eastAsia="Arial"/>
          <w:u w:val="single"/>
          <w:lang w:eastAsia="cs-CZ"/>
        </w:rPr>
        <w:drawing>
          <wp:anchor distT="0" distB="0" distL="114300" distR="114300" simplePos="0" relativeHeight="251711488" behindDoc="0" locked="0" layoutInCell="1" allowOverlap="1" wp14:anchorId="3E2DDD5A" wp14:editId="0091975F">
            <wp:simplePos x="0" y="0"/>
            <wp:positionH relativeFrom="margin">
              <wp:posOffset>127000</wp:posOffset>
            </wp:positionH>
            <wp:positionV relativeFrom="paragraph">
              <wp:posOffset>84031</wp:posOffset>
            </wp:positionV>
            <wp:extent cx="313200" cy="291600"/>
            <wp:effectExtent l="0" t="0" r="0"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4">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AB3BF7">
        <w:rPr>
          <w:rFonts w:eastAsia="Arial"/>
          <w:u w:val="single"/>
        </w:rPr>
        <w:t>Zařazení</w:t>
      </w:r>
      <w:r w:rsidRPr="00AB3BF7">
        <w:rPr>
          <w:rFonts w:eastAsia="Arial"/>
        </w:rPr>
        <w:t>: nebojová</w:t>
      </w:r>
      <w:r w:rsidRPr="00AB3BF7">
        <w:rPr>
          <w:rFonts w:eastAsia="Arial"/>
        </w:rPr>
        <w:tab/>
      </w:r>
      <w:r w:rsidRPr="00AB3BF7">
        <w:rPr>
          <w:rFonts w:eastAsia="Arial"/>
        </w:rPr>
        <w:tab/>
      </w:r>
      <w:r w:rsidRPr="00AB3BF7">
        <w:rPr>
          <w:rFonts w:eastAsia="Arial"/>
          <w:u w:val="single"/>
        </w:rPr>
        <w:t>Dostupnost</w:t>
      </w:r>
      <w:r w:rsidRPr="00AB3BF7">
        <w:rPr>
          <w:rFonts w:eastAsia="Arial"/>
        </w:rPr>
        <w:t xml:space="preserve">: </w:t>
      </w:r>
      <w:r w:rsidRPr="00AB3BF7">
        <w:rPr>
          <w:rFonts w:eastAsia="Arial"/>
          <w:b/>
          <w:highlight w:val="darkYellow"/>
        </w:rPr>
        <w:t>legendární</w:t>
      </w:r>
      <w:r w:rsidRPr="00AB3BF7">
        <w:rPr>
          <w:rFonts w:eastAsia="Arial"/>
        </w:rPr>
        <w:t xml:space="preserve"> (od 21.úr.)</w:t>
      </w:r>
      <w:r w:rsidRPr="00AB3BF7">
        <w:rPr>
          <w:rFonts w:eastAsia="Arial"/>
        </w:rPr>
        <w:tab/>
      </w:r>
      <w:r w:rsidRPr="00AB3BF7">
        <w:rPr>
          <w:rFonts w:eastAsia="Arial"/>
        </w:rPr>
        <w:tab/>
      </w:r>
      <w:r w:rsidRPr="00AB3BF7">
        <w:rPr>
          <w:rFonts w:eastAsia="Arial"/>
          <w:u w:val="single"/>
        </w:rPr>
        <w:t>Počet stupňů</w:t>
      </w:r>
      <w:r w:rsidRPr="00AB3BF7">
        <w:rPr>
          <w:rFonts w:eastAsia="Arial"/>
        </w:rPr>
        <w:t>: 3</w:t>
      </w:r>
      <w:r w:rsidRPr="00AB3BF7">
        <w:rPr>
          <w:rFonts w:eastAsia="Arial"/>
        </w:rPr>
        <w:tab/>
      </w:r>
      <w:r w:rsidRPr="00AB3BF7">
        <w:rPr>
          <w:rFonts w:eastAsia="Arial"/>
        </w:rPr>
        <w:tab/>
      </w:r>
    </w:p>
    <w:p w:rsidR="00AB3BF7" w:rsidRPr="00AB3BF7" w:rsidRDefault="00AB3BF7" w:rsidP="00AB3BF7">
      <w:pPr>
        <w:widowControl w:val="0"/>
        <w:tabs>
          <w:tab w:val="left" w:pos="4253"/>
        </w:tabs>
        <w:spacing w:line="240" w:lineRule="auto"/>
        <w:ind w:left="142" w:hanging="142"/>
        <w:rPr>
          <w:rFonts w:eastAsia="Arial"/>
        </w:rPr>
      </w:pPr>
      <w:r w:rsidRPr="00AB3BF7">
        <w:rPr>
          <w:rFonts w:eastAsia="Arial"/>
          <w:u w:val="single"/>
        </w:rPr>
        <w:t>Dostupná pro</w:t>
      </w:r>
      <w:r w:rsidRPr="00AB3BF7">
        <w:rPr>
          <w:rFonts w:eastAsia="Arial"/>
        </w:rPr>
        <w:t xml:space="preserve">: </w:t>
      </w:r>
      <w:r w:rsidRPr="00AB3BF7">
        <w:rPr>
          <w:rFonts w:eastAsia="Arial"/>
          <w:color w:val="00B050"/>
        </w:rPr>
        <w:t>stopař, pán zvířat</w:t>
      </w:r>
    </w:p>
    <w:p w:rsidR="00AB3BF7" w:rsidRPr="00AB3BF7" w:rsidRDefault="00AB3BF7" w:rsidP="00AB3BF7">
      <w:pPr>
        <w:widowControl w:val="0"/>
        <w:spacing w:line="240" w:lineRule="auto"/>
        <w:ind w:left="142" w:hanging="142"/>
        <w:rPr>
          <w:rFonts w:eastAsia="Arial"/>
          <w:i/>
        </w:rPr>
      </w:pPr>
      <w:r w:rsidRPr="00AB3BF7">
        <w:rPr>
          <w:rFonts w:eastAsia="Arial"/>
          <w:u w:val="single"/>
        </w:rPr>
        <w:t>Předpoklady studia</w:t>
      </w:r>
      <w:r w:rsidRPr="00AB3BF7">
        <w:rPr>
          <w:rFonts w:eastAsia="Arial"/>
        </w:rPr>
        <w:t xml:space="preserve">:  </w:t>
      </w:r>
      <w:r w:rsidRPr="00AB3BF7">
        <w:rPr>
          <w:rFonts w:eastAsia="Arial"/>
          <w:i/>
        </w:rPr>
        <w:t xml:space="preserve">dosažení </w:t>
      </w:r>
      <w:r w:rsidRPr="00AB3BF7">
        <w:rPr>
          <w:rFonts w:eastAsia="Arial"/>
          <w:i/>
          <w:color w:val="E36C0A"/>
        </w:rPr>
        <w:t xml:space="preserve">21. úrovně, </w:t>
      </w:r>
      <w:r w:rsidRPr="00AB3BF7">
        <w:rPr>
          <w:rFonts w:eastAsia="Arial"/>
          <w:i/>
        </w:rPr>
        <w:t xml:space="preserve">znalost schopností </w:t>
      </w:r>
      <w:r w:rsidRPr="00AB3BF7">
        <w:rPr>
          <w:rFonts w:eastAsia="Arial"/>
          <w:i/>
          <w:color w:val="E36C0A"/>
        </w:rPr>
        <w:t>Zvířecí společník</w:t>
      </w:r>
      <w:r w:rsidRPr="00AB3BF7">
        <w:rPr>
          <w:rFonts w:eastAsia="Arial"/>
          <w:i/>
        </w:rPr>
        <w:t xml:space="preserve"> na</w:t>
      </w:r>
      <w:r w:rsidRPr="00AB3BF7">
        <w:rPr>
          <w:rFonts w:eastAsia="Arial"/>
          <w:i/>
          <w:color w:val="E36C0A"/>
        </w:rPr>
        <w:t xml:space="preserve"> st. VI</w:t>
      </w:r>
      <w:r w:rsidRPr="00AB3BF7">
        <w:rPr>
          <w:rFonts w:eastAsia="Arial"/>
          <w:i/>
        </w:rPr>
        <w:t xml:space="preserve"> a </w:t>
      </w:r>
      <w:r w:rsidRPr="00AB3BF7">
        <w:rPr>
          <w:rFonts w:eastAsia="Arial"/>
          <w:i/>
          <w:color w:val="E36C0A"/>
        </w:rPr>
        <w:t>Komunikace se zvířaty</w:t>
      </w:r>
      <w:r w:rsidRPr="00AB3BF7">
        <w:rPr>
          <w:rFonts w:eastAsia="Arial"/>
          <w:i/>
        </w:rPr>
        <w:t xml:space="preserve"> alespoň na </w:t>
      </w:r>
      <w:r w:rsidRPr="00AB3BF7">
        <w:rPr>
          <w:rFonts w:eastAsia="Arial"/>
          <w:i/>
          <w:color w:val="E36C0A"/>
        </w:rPr>
        <w:t xml:space="preserve">st. V </w:t>
      </w:r>
    </w:p>
    <w:p w:rsidR="00AB3BF7" w:rsidRPr="00AB3BF7" w:rsidRDefault="00AB3BF7" w:rsidP="00AB3BF7">
      <w:pPr>
        <w:widowControl w:val="0"/>
        <w:spacing w:line="240" w:lineRule="auto"/>
        <w:ind w:left="142" w:hanging="142"/>
        <w:rPr>
          <w:rFonts w:eastAsia="Arial"/>
        </w:rPr>
      </w:pPr>
      <w:r w:rsidRPr="00AB3BF7">
        <w:rPr>
          <w:rFonts w:eastAsia="Arial"/>
          <w:u w:val="single"/>
        </w:rPr>
        <w:t>Předpoklady uplatnění</w:t>
      </w:r>
      <w:r w:rsidRPr="00AB3BF7">
        <w:rPr>
          <w:rFonts w:eastAsia="Arial"/>
        </w:rPr>
        <w:t>: ještě tuto možnost nevyužil</w:t>
      </w:r>
    </w:p>
    <w:p w:rsidR="00AB3BF7" w:rsidRPr="00AB3BF7" w:rsidRDefault="00AB3BF7" w:rsidP="00AB3BF7">
      <w:pPr>
        <w:widowControl w:val="0"/>
        <w:spacing w:line="240" w:lineRule="auto"/>
        <w:ind w:left="142" w:hanging="142"/>
        <w:rPr>
          <w:rFonts w:eastAsia="Arial"/>
        </w:rPr>
      </w:pPr>
      <w:r w:rsidRPr="00AB3BF7">
        <w:rPr>
          <w:rFonts w:eastAsia="Arial"/>
          <w:u w:val="single"/>
        </w:rPr>
        <w:t>Popis a tabulka</w:t>
      </w:r>
      <w:r w:rsidRPr="00AB3BF7">
        <w:rPr>
          <w:rFonts w:eastAsia="Arial"/>
        </w:rPr>
        <w:t xml:space="preserve">: nejvýše tolikrát za život, kolik uvádí tabulka, umožní PJ postavě, aby si za mimořádných okolností (např. tím, že ji vysvobodí ze smrtící pasti) získala přátelství bestie (zvířete, netvora či dokonce neinteligentního draka) velikosti C nebo větší, která ji pak bude věrně provázet namísto zvířecího společníka. </w:t>
      </w:r>
    </w:p>
    <w:p w:rsidR="00AB3BF7" w:rsidRPr="00AB3BF7" w:rsidRDefault="00AB3BF7" w:rsidP="00AB3BF7">
      <w:pPr>
        <w:widowControl w:val="0"/>
        <w:spacing w:line="240" w:lineRule="auto"/>
        <w:ind w:left="142" w:hanging="142"/>
        <w:rPr>
          <w:rFonts w:eastAsia="Arial"/>
        </w:rPr>
      </w:pPr>
      <w:r w:rsidRPr="00AB3BF7">
        <w:rPr>
          <w:rFonts w:eastAsia="Arial"/>
        </w:rPr>
        <w:tab/>
        <w:t xml:space="preserve">Přátelství bude trvat, dokud bestie nezahyne nebo </w:t>
      </w:r>
      <w:r w:rsidRPr="00AB3BF7">
        <w:rPr>
          <w:rFonts w:eastAsia="Arial"/>
          <w:color w:val="00B050"/>
        </w:rPr>
        <w:t>stopař</w:t>
      </w:r>
      <w:r w:rsidRPr="00AB3BF7">
        <w:rPr>
          <w:rFonts w:eastAsia="Arial"/>
        </w:rPr>
        <w:t xml:space="preserve"> její přátelství vlastním zaviněním neztratí (situaci posuzuje PJ)</w:t>
      </w:r>
    </w:p>
    <w:p w:rsidR="00AB3BF7" w:rsidRPr="00AB3BF7" w:rsidRDefault="00AB3BF7" w:rsidP="00AB3BF7">
      <w:pPr>
        <w:widowControl w:val="0"/>
        <w:spacing w:line="240" w:lineRule="auto"/>
        <w:ind w:left="142" w:hanging="142"/>
        <w:rPr>
          <w:rFonts w:eastAsia="Arial"/>
          <w:b/>
          <w:sz w:val="24"/>
        </w:rPr>
      </w:pPr>
      <w:r w:rsidRPr="00AB3BF7">
        <w:rPr>
          <w:rFonts w:eastAsia="Arial"/>
        </w:rPr>
        <w:t xml:space="preserve">   Je možné získat přátelství i tvorů, které není možné ochočit. </w:t>
      </w:r>
    </w:p>
    <w:tbl>
      <w:tblPr>
        <w:tblW w:w="2682" w:type="dxa"/>
        <w:jc w:val="center"/>
        <w:tblCellMar>
          <w:left w:w="70" w:type="dxa"/>
          <w:right w:w="70" w:type="dxa"/>
        </w:tblCellMar>
        <w:tblLook w:val="04A0" w:firstRow="1" w:lastRow="0" w:firstColumn="1" w:lastColumn="0" w:noHBand="0" w:noVBand="1"/>
      </w:tblPr>
      <w:tblGrid>
        <w:gridCol w:w="933"/>
        <w:gridCol w:w="583"/>
        <w:gridCol w:w="583"/>
        <w:gridCol w:w="583"/>
      </w:tblGrid>
      <w:tr w:rsidR="00AB3BF7" w:rsidRPr="00AB3BF7" w:rsidTr="00442DE9">
        <w:trPr>
          <w:trHeight w:val="275"/>
          <w:jc w:val="center"/>
        </w:trPr>
        <w:tc>
          <w:tcPr>
            <w:tcW w:w="933"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eastAsia="Times New Roman"/>
                <w:noProof w:val="0"/>
                <w:color w:val="000000"/>
                <w:lang w:eastAsia="cs-CZ"/>
              </w:rPr>
            </w:pPr>
            <w:r w:rsidRPr="00AB3BF7">
              <w:rPr>
                <w:rFonts w:eastAsia="Times New Roman"/>
                <w:noProof w:val="0"/>
                <w:color w:val="000000"/>
                <w:lang w:eastAsia="cs-CZ"/>
              </w:rPr>
              <w:t>Znalost</w:t>
            </w:r>
          </w:p>
        </w:tc>
        <w:tc>
          <w:tcPr>
            <w:tcW w:w="583"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I</w:t>
            </w:r>
          </w:p>
        </w:tc>
        <w:tc>
          <w:tcPr>
            <w:tcW w:w="583"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II</w:t>
            </w:r>
          </w:p>
        </w:tc>
        <w:tc>
          <w:tcPr>
            <w:tcW w:w="583" w:type="dxa"/>
            <w:tcBorders>
              <w:top w:val="single" w:sz="4" w:space="0" w:color="auto"/>
              <w:left w:val="nil"/>
              <w:bottom w:val="single" w:sz="4" w:space="0" w:color="auto"/>
              <w:right w:val="single" w:sz="4" w:space="0" w:color="auto"/>
            </w:tcBorders>
            <w:shd w:val="clear" w:color="000000" w:fill="D8E4BC"/>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III</w:t>
            </w:r>
          </w:p>
        </w:tc>
      </w:tr>
      <w:tr w:rsidR="00AB3BF7" w:rsidRPr="00AB3BF7" w:rsidTr="00442DE9">
        <w:trPr>
          <w:trHeight w:val="290"/>
          <w:jc w:val="center"/>
        </w:trPr>
        <w:tc>
          <w:tcPr>
            <w:tcW w:w="933" w:type="dxa"/>
            <w:tcBorders>
              <w:top w:val="nil"/>
              <w:left w:val="single" w:sz="4" w:space="0" w:color="auto"/>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eastAsia="Times New Roman"/>
                <w:noProof w:val="0"/>
                <w:color w:val="000000"/>
                <w:lang w:eastAsia="cs-CZ"/>
              </w:rPr>
            </w:pPr>
            <w:r w:rsidRPr="00AB3BF7">
              <w:rPr>
                <w:rFonts w:eastAsia="Times New Roman"/>
                <w:noProof w:val="0"/>
                <w:color w:val="000000"/>
                <w:lang w:eastAsia="cs-CZ"/>
              </w:rPr>
              <w:t>Za život</w:t>
            </w:r>
          </w:p>
        </w:tc>
        <w:tc>
          <w:tcPr>
            <w:tcW w:w="58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1x</w:t>
            </w:r>
          </w:p>
        </w:tc>
        <w:tc>
          <w:tcPr>
            <w:tcW w:w="58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2x</w:t>
            </w:r>
          </w:p>
        </w:tc>
        <w:tc>
          <w:tcPr>
            <w:tcW w:w="583" w:type="dxa"/>
            <w:tcBorders>
              <w:top w:val="nil"/>
              <w:left w:val="nil"/>
              <w:bottom w:val="single" w:sz="4" w:space="0" w:color="auto"/>
              <w:right w:val="single" w:sz="4" w:space="0" w:color="auto"/>
            </w:tcBorders>
            <w:shd w:val="clear" w:color="auto" w:fill="auto"/>
            <w:noWrap/>
            <w:vAlign w:val="bottom"/>
            <w:hideMark/>
          </w:tcPr>
          <w:p w:rsidR="00AB3BF7" w:rsidRPr="00AB3BF7" w:rsidRDefault="00AB3BF7" w:rsidP="00AB3BF7">
            <w:pPr>
              <w:spacing w:line="240" w:lineRule="auto"/>
              <w:jc w:val="center"/>
              <w:rPr>
                <w:rFonts w:ascii="Calibri" w:eastAsia="Times New Roman" w:hAnsi="Calibri" w:cs="Calibri"/>
                <w:noProof w:val="0"/>
                <w:color w:val="000000"/>
                <w:sz w:val="22"/>
                <w:szCs w:val="22"/>
                <w:lang w:eastAsia="cs-CZ"/>
              </w:rPr>
            </w:pPr>
            <w:r w:rsidRPr="00AB3BF7">
              <w:rPr>
                <w:rFonts w:ascii="Calibri" w:eastAsia="Times New Roman" w:hAnsi="Calibri" w:cs="Calibri"/>
                <w:noProof w:val="0"/>
                <w:color w:val="000000"/>
                <w:sz w:val="22"/>
                <w:szCs w:val="22"/>
                <w:lang w:eastAsia="cs-CZ"/>
              </w:rPr>
              <w:t>3x</w:t>
            </w:r>
          </w:p>
        </w:tc>
      </w:tr>
    </w:tbl>
    <w:p w:rsidR="00AB3BF7" w:rsidRPr="00AB3BF7" w:rsidRDefault="00AB3BF7" w:rsidP="00AB3BF7">
      <w:pPr>
        <w:widowControl w:val="0"/>
        <w:spacing w:line="240" w:lineRule="auto"/>
        <w:ind w:left="142" w:hanging="142"/>
        <w:rPr>
          <w:rFonts w:eastAsia="Arial"/>
        </w:rPr>
      </w:pPr>
    </w:p>
    <w:p w:rsidR="00AB3BF7" w:rsidRPr="00AB3BF7" w:rsidRDefault="00AB3BF7" w:rsidP="00AB3BF7">
      <w:pPr>
        <w:widowControl w:val="0"/>
        <w:spacing w:line="240" w:lineRule="auto"/>
        <w:ind w:left="142" w:hanging="142"/>
        <w:jc w:val="center"/>
        <w:rPr>
          <w:rFonts w:eastAsia="Arial"/>
          <w:u w:val="single"/>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AB3BF7" w:rsidRPr="00AB3BF7" w:rsidRDefault="00AB3BF7" w:rsidP="00AB3BF7">
      <w:pPr>
        <w:widowControl w:val="0"/>
        <w:spacing w:line="240" w:lineRule="auto"/>
        <w:ind w:left="142" w:hanging="142"/>
        <w:rPr>
          <w:rFonts w:eastAsia="Arial"/>
        </w:rPr>
      </w:pPr>
    </w:p>
    <w:p w:rsidR="00B323DF" w:rsidRPr="00B323DF" w:rsidRDefault="00B323DF" w:rsidP="00C163E9">
      <w:pPr>
        <w:pStyle w:val="Nadpis1"/>
        <w:rPr>
          <w:rFonts w:eastAsia="Times New Roman"/>
          <w:lang w:eastAsia="cs-CZ"/>
        </w:rPr>
      </w:pPr>
      <w:r w:rsidRPr="00B323DF">
        <w:rPr>
          <w:rFonts w:eastAsia="Times New Roman"/>
          <w:lang w:eastAsia="cs-CZ"/>
        </w:rPr>
        <w:t>3. Bojové manévry</w:t>
      </w:r>
    </w:p>
    <w:p w:rsidR="00B323DF" w:rsidRPr="00B323DF" w:rsidRDefault="00B323DF" w:rsidP="00B323DF">
      <w:pPr>
        <w:spacing w:line="240" w:lineRule="auto"/>
        <w:ind w:left="360" w:hanging="360"/>
        <w:rPr>
          <w:rFonts w:eastAsia="Times New Roman"/>
          <w:noProof w:val="0"/>
          <w:lang w:eastAsia="cs-CZ"/>
        </w:rPr>
      </w:pPr>
    </w:p>
    <w:p w:rsidR="00B323DF" w:rsidRPr="00B323DF" w:rsidRDefault="00B323DF" w:rsidP="00C163E9">
      <w:pPr>
        <w:pStyle w:val="Nadpis2"/>
      </w:pPr>
      <w:r w:rsidRPr="00B323DF">
        <w:t>3.1. Zák</w:t>
      </w:r>
      <w:bookmarkStart w:id="28" w:name="Zakladni_BM"/>
      <w:bookmarkEnd w:id="28"/>
      <w:r w:rsidRPr="00B323DF">
        <w:t>ladní</w:t>
      </w:r>
    </w:p>
    <w:p w:rsidR="00B323DF" w:rsidRPr="00B323DF" w:rsidRDefault="00B323DF" w:rsidP="00B323DF">
      <w:pPr>
        <w:widowControl w:val="0"/>
        <w:spacing w:line="240" w:lineRule="auto"/>
        <w:ind w:left="142" w:hanging="142"/>
        <w:jc w:val="left"/>
        <w:rPr>
          <w:rFonts w:eastAsia="Arial"/>
        </w:rPr>
      </w:pPr>
      <w:r w:rsidRPr="00B323DF">
        <w:rPr>
          <w:rFonts w:eastAsia="Arial"/>
        </w:rPr>
        <w:t xml:space="preserve">Tyto manévry může (v libovolném pořadí) studovat postava od 1. úrovně. </w:t>
      </w:r>
    </w:p>
    <w:p w:rsidR="00B323DF" w:rsidRPr="00B323DF" w:rsidRDefault="00B323DF" w:rsidP="00B323DF">
      <w:pPr>
        <w:widowControl w:val="0"/>
        <w:spacing w:line="240" w:lineRule="auto"/>
        <w:ind w:left="142" w:hanging="142"/>
        <w:rPr>
          <w:rFonts w:eastAsia="Arial"/>
          <w:u w:val="single"/>
        </w:rPr>
      </w:pPr>
    </w:p>
    <w:p w:rsidR="00442DE9" w:rsidRPr="00442DE9" w:rsidRDefault="00442DE9" w:rsidP="00442DE9">
      <w:pPr>
        <w:widowControl w:val="0"/>
        <w:spacing w:line="240" w:lineRule="auto"/>
        <w:ind w:left="142" w:hanging="142"/>
        <w:rPr>
          <w:rFonts w:eastAsia="Arial"/>
          <w:b/>
        </w:rPr>
      </w:pPr>
      <w:r w:rsidRPr="00442DE9">
        <w:rPr>
          <w:rFonts w:eastAsia="Arial"/>
          <w:b/>
          <w:u w:val="single"/>
        </w:rPr>
        <w:t>Cílený výpad</w:t>
      </w:r>
      <w:r w:rsidRPr="00442DE9">
        <w:rPr>
          <w:rFonts w:eastAsia="Arial"/>
          <w:b/>
        </w:rPr>
        <w:t xml:space="preserve"> </w:t>
      </w:r>
    </w:p>
    <w:p w:rsidR="00442DE9" w:rsidRPr="00442DE9" w:rsidRDefault="00442DE9" w:rsidP="00442DE9">
      <w:pPr>
        <w:widowControl w:val="0"/>
        <w:spacing w:line="240" w:lineRule="auto"/>
        <w:ind w:left="142" w:hanging="142"/>
        <w:rPr>
          <w:rFonts w:eastAsia="Arial"/>
        </w:rPr>
      </w:pPr>
      <w:r w:rsidRPr="00442DE9">
        <w:rPr>
          <w:rFonts w:eastAsia="Arial"/>
        </w:rPr>
        <w:t>Aktivace: 2 akce  (hlásí se před hodem na útok)</w:t>
      </w:r>
      <w:r w:rsidRPr="00442DE9">
        <w:rPr>
          <w:rFonts w:eastAsia="Arial"/>
        </w:rPr>
        <w:tab/>
        <w:t>Trvání: 1 útok</w:t>
      </w:r>
      <w:r w:rsidRPr="00442DE9">
        <w:rPr>
          <w:rFonts w:eastAsia="Arial"/>
        </w:rPr>
        <w:tab/>
      </w:r>
      <w:r w:rsidRPr="00442DE9">
        <w:rPr>
          <w:rFonts w:eastAsia="Arial"/>
        </w:rPr>
        <w:tab/>
        <w:t>Četnost: max. 1x za kolo</w:t>
      </w:r>
    </w:p>
    <w:p w:rsidR="00442DE9" w:rsidRPr="00442DE9" w:rsidRDefault="00442DE9" w:rsidP="00442DE9">
      <w:pPr>
        <w:widowControl w:val="0"/>
        <w:spacing w:line="240" w:lineRule="auto"/>
        <w:ind w:left="142" w:hanging="142"/>
        <w:rPr>
          <w:rFonts w:eastAsia="Arial"/>
        </w:rPr>
      </w:pPr>
      <w:r w:rsidRPr="00442DE9">
        <w:rPr>
          <w:rFonts w:eastAsia="Arial"/>
        </w:rPr>
        <w:t>Tento manévr má 4 znalostní stupně.</w:t>
      </w:r>
    </w:p>
    <w:p w:rsidR="00442DE9" w:rsidRPr="00442DE9" w:rsidRDefault="00442DE9" w:rsidP="00442DE9">
      <w:pPr>
        <w:widowControl w:val="0"/>
        <w:spacing w:line="240" w:lineRule="auto"/>
        <w:ind w:left="142" w:hanging="142"/>
        <w:rPr>
          <w:rFonts w:eastAsia="Arial"/>
        </w:rPr>
      </w:pPr>
      <w:r w:rsidRPr="00442DE9">
        <w:rPr>
          <w:rFonts w:eastAsia="Arial"/>
        </w:rPr>
        <w:t xml:space="preserve">Dostupné pro: </w:t>
      </w:r>
      <w:r w:rsidRPr="00442DE9">
        <w:rPr>
          <w:rFonts w:eastAsia="Arial"/>
          <w:color w:val="00B050"/>
        </w:rPr>
        <w:t>bojovník, šermíř, žoldnéř, rytíř, paladin, šinobi, lupič, templář, tulák</w:t>
      </w:r>
      <w:r w:rsidR="00971F1C">
        <w:rPr>
          <w:color w:val="00B050"/>
        </w:rPr>
        <w:t>, pán zvířat</w:t>
      </w:r>
    </w:p>
    <w:p w:rsidR="00442DE9" w:rsidRPr="00442DE9" w:rsidRDefault="00442DE9" w:rsidP="00442DE9">
      <w:pPr>
        <w:widowControl w:val="0"/>
        <w:spacing w:line="240" w:lineRule="auto"/>
        <w:ind w:left="142" w:hanging="142"/>
        <w:rPr>
          <w:rFonts w:eastAsia="Arial"/>
        </w:rPr>
      </w:pPr>
      <w:r w:rsidRPr="00442DE9">
        <w:rPr>
          <w:rFonts w:eastAsia="Arial"/>
        </w:rPr>
        <w:t>Postava nehledá zranitelné místo na těle protivníka, stačí jí, když jej zasáhne. (Zpravidla používáno v kombinaci s otrávenou zbraní)</w:t>
      </w:r>
    </w:p>
    <w:p w:rsidR="00442DE9" w:rsidRPr="00442DE9" w:rsidRDefault="00442DE9" w:rsidP="00442DE9">
      <w:pPr>
        <w:widowControl w:val="0"/>
        <w:spacing w:line="240" w:lineRule="auto"/>
        <w:ind w:left="142" w:hanging="142"/>
        <w:rPr>
          <w:rFonts w:eastAsia="Arial"/>
        </w:rPr>
      </w:pPr>
      <w:r w:rsidRPr="00442DE9">
        <w:rPr>
          <w:rFonts w:eastAsia="Arial"/>
        </w:rPr>
        <w:t xml:space="preserve">Postava si zvýší ÚČ až o hodnotu odpovídající její znalosti, ale o stejnou hodnotu si musí snížit ZZ. </w:t>
      </w:r>
    </w:p>
    <w:tbl>
      <w:tblPr>
        <w:tblW w:w="1443" w:type="dxa"/>
        <w:jc w:val="center"/>
        <w:tblCellMar>
          <w:left w:w="70" w:type="dxa"/>
          <w:right w:w="70" w:type="dxa"/>
        </w:tblCellMar>
        <w:tblLook w:val="04A0" w:firstRow="1" w:lastRow="0" w:firstColumn="1" w:lastColumn="0" w:noHBand="0" w:noVBand="1"/>
      </w:tblPr>
      <w:tblGrid>
        <w:gridCol w:w="617"/>
        <w:gridCol w:w="826"/>
      </w:tblGrid>
      <w:tr w:rsidR="00442DE9" w:rsidRPr="00442DE9" w:rsidTr="00442DE9">
        <w:trPr>
          <w:trHeight w:val="233"/>
          <w:jc w:val="center"/>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w:t>
            </w:r>
          </w:p>
        </w:tc>
        <w:tc>
          <w:tcPr>
            <w:tcW w:w="826" w:type="dxa"/>
            <w:tcBorders>
              <w:top w:val="single" w:sz="4" w:space="0" w:color="auto"/>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+1</w:t>
            </w:r>
          </w:p>
        </w:tc>
      </w:tr>
      <w:tr w:rsidR="00442DE9" w:rsidRPr="00442DE9" w:rsidTr="00442DE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w:t>
            </w:r>
          </w:p>
        </w:tc>
        <w:tc>
          <w:tcPr>
            <w:tcW w:w="826"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+2</w:t>
            </w:r>
          </w:p>
        </w:tc>
      </w:tr>
      <w:tr w:rsidR="00442DE9" w:rsidRPr="00442DE9" w:rsidTr="00442DE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III</w:t>
            </w:r>
          </w:p>
        </w:tc>
        <w:tc>
          <w:tcPr>
            <w:tcW w:w="826"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+3</w:t>
            </w:r>
          </w:p>
        </w:tc>
      </w:tr>
      <w:tr w:rsidR="00442DE9" w:rsidRPr="00442DE9" w:rsidTr="00442DE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IV</w:t>
            </w:r>
          </w:p>
        </w:tc>
        <w:tc>
          <w:tcPr>
            <w:tcW w:w="826"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+4</w:t>
            </w:r>
          </w:p>
        </w:tc>
      </w:tr>
    </w:tbl>
    <w:p w:rsidR="00442DE9" w:rsidRPr="00442DE9" w:rsidRDefault="00442DE9" w:rsidP="00442DE9">
      <w:pPr>
        <w:widowControl w:val="0"/>
        <w:spacing w:line="240" w:lineRule="auto"/>
        <w:ind w:left="142" w:hanging="142"/>
        <w:jc w:val="left"/>
        <w:rPr>
          <w:rFonts w:eastAsia="Arial"/>
        </w:rPr>
      </w:pPr>
    </w:p>
    <w:p w:rsidR="00442DE9" w:rsidRPr="00442DE9" w:rsidRDefault="00442DE9" w:rsidP="00442DE9">
      <w:pPr>
        <w:widowControl w:val="0"/>
        <w:spacing w:line="240" w:lineRule="auto"/>
        <w:ind w:left="142" w:hanging="142"/>
        <w:rPr>
          <w:rFonts w:eastAsia="Arial"/>
          <w:b/>
        </w:rPr>
      </w:pPr>
      <w:r w:rsidRPr="00442DE9">
        <w:rPr>
          <w:rFonts w:eastAsia="Arial"/>
          <w:b/>
          <w:u w:val="single"/>
        </w:rPr>
        <w:t>Kryt</w:t>
      </w:r>
      <w:r w:rsidRPr="00442DE9">
        <w:rPr>
          <w:rFonts w:eastAsia="Arial"/>
          <w:b/>
        </w:rPr>
        <w:t xml:space="preserve"> </w:t>
      </w:r>
    </w:p>
    <w:p w:rsidR="00442DE9" w:rsidRPr="00442DE9" w:rsidRDefault="00442DE9" w:rsidP="00442DE9">
      <w:pPr>
        <w:widowControl w:val="0"/>
        <w:spacing w:line="240" w:lineRule="auto"/>
        <w:ind w:left="142" w:hanging="142"/>
        <w:rPr>
          <w:rFonts w:eastAsia="Arial"/>
        </w:rPr>
      </w:pPr>
      <w:r w:rsidRPr="00442DE9">
        <w:rPr>
          <w:rFonts w:eastAsia="Arial"/>
        </w:rPr>
        <w:t>Aktivace: 2 akce  (hlásí se před hodem na obranu)</w:t>
      </w:r>
      <w:r w:rsidRPr="00442DE9">
        <w:rPr>
          <w:rFonts w:eastAsia="Arial"/>
        </w:rPr>
        <w:tab/>
        <w:t>Trvání: 1 obrana + 1 útok či obrana</w:t>
      </w:r>
      <w:r w:rsidRPr="00442DE9">
        <w:rPr>
          <w:rFonts w:eastAsia="Arial"/>
        </w:rPr>
        <w:tab/>
        <w:t>Četnost: max. 1x za kolo</w:t>
      </w:r>
    </w:p>
    <w:p w:rsidR="00442DE9" w:rsidRPr="00442DE9" w:rsidRDefault="00442DE9" w:rsidP="00442DE9">
      <w:pPr>
        <w:widowControl w:val="0"/>
        <w:spacing w:line="240" w:lineRule="auto"/>
        <w:ind w:left="142" w:hanging="142"/>
        <w:rPr>
          <w:rFonts w:eastAsia="Arial"/>
        </w:rPr>
      </w:pPr>
      <w:r w:rsidRPr="00442DE9">
        <w:rPr>
          <w:rFonts w:eastAsia="Arial"/>
        </w:rPr>
        <w:t>Tento manévr má 5 znalostních stupňů.</w:t>
      </w:r>
    </w:p>
    <w:p w:rsidR="00442DE9" w:rsidRPr="00442DE9" w:rsidRDefault="00442DE9" w:rsidP="00442DE9">
      <w:pPr>
        <w:widowControl w:val="0"/>
        <w:spacing w:line="240" w:lineRule="auto"/>
        <w:ind w:left="142" w:hanging="142"/>
        <w:rPr>
          <w:rFonts w:eastAsia="Arial"/>
        </w:rPr>
      </w:pPr>
      <w:r w:rsidRPr="00442DE9">
        <w:rPr>
          <w:rFonts w:eastAsia="Arial"/>
        </w:rPr>
        <w:lastRenderedPageBreak/>
        <w:t xml:space="preserve">Dostupné pro: </w:t>
      </w:r>
      <w:r w:rsidRPr="00442DE9">
        <w:rPr>
          <w:rFonts w:eastAsia="Arial"/>
          <w:color w:val="00B050"/>
        </w:rPr>
        <w:t>bojovník, šermíř, žoldnéř, rytíř, paladin, zaklínač, templář, tulák</w:t>
      </w:r>
      <w:r w:rsidR="00971F1C">
        <w:rPr>
          <w:color w:val="00B050"/>
        </w:rPr>
        <w:t>, pán zvířat</w:t>
      </w:r>
    </w:p>
    <w:p w:rsidR="00442DE9" w:rsidRPr="00442DE9" w:rsidRDefault="00442DE9" w:rsidP="00442DE9">
      <w:pPr>
        <w:widowControl w:val="0"/>
        <w:spacing w:line="240" w:lineRule="auto"/>
        <w:ind w:left="142" w:hanging="142"/>
        <w:rPr>
          <w:rFonts w:eastAsia="Arial"/>
        </w:rPr>
      </w:pPr>
      <w:r w:rsidRPr="00442DE9">
        <w:rPr>
          <w:rFonts w:eastAsia="Arial"/>
        </w:rPr>
        <w:t xml:space="preserve">Umožňuje krýt sebe nebo jinou postavu, která je v těsné blízkosti. Pokud takto kryje jinou postavu a selže, může se tato ještě bránit sama (zbraní, uhnutím) – útočník si znovu nehází, platí původní hodnoty.   </w:t>
      </w:r>
    </w:p>
    <w:p w:rsidR="00442DE9" w:rsidRPr="00442DE9" w:rsidRDefault="00442DE9" w:rsidP="00442DE9">
      <w:pPr>
        <w:widowControl w:val="0"/>
        <w:spacing w:line="240" w:lineRule="auto"/>
        <w:ind w:left="142" w:hanging="142"/>
        <w:rPr>
          <w:rFonts w:eastAsia="Arial"/>
        </w:rPr>
      </w:pPr>
      <w:r w:rsidRPr="00442DE9">
        <w:rPr>
          <w:rFonts w:eastAsia="Arial"/>
        </w:rPr>
        <w:t xml:space="preserve">Při obraně má bonus k OZ až tolik, kolik odpovídá znalosti, ale v následujícím útoku či obraně má postih ve stejné výši. </w:t>
      </w:r>
    </w:p>
    <w:tbl>
      <w:tblPr>
        <w:tblW w:w="1557" w:type="dxa"/>
        <w:jc w:val="center"/>
        <w:tblCellMar>
          <w:left w:w="70" w:type="dxa"/>
          <w:right w:w="70" w:type="dxa"/>
        </w:tblCellMar>
        <w:tblLook w:val="04A0" w:firstRow="1" w:lastRow="0" w:firstColumn="1" w:lastColumn="0" w:noHBand="0" w:noVBand="1"/>
      </w:tblPr>
      <w:tblGrid>
        <w:gridCol w:w="623"/>
        <w:gridCol w:w="934"/>
      </w:tblGrid>
      <w:tr w:rsidR="00442DE9" w:rsidRPr="00442DE9" w:rsidTr="00442DE9">
        <w:trPr>
          <w:trHeight w:val="250"/>
          <w:jc w:val="center"/>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w:t>
            </w:r>
          </w:p>
        </w:tc>
        <w:tc>
          <w:tcPr>
            <w:tcW w:w="934" w:type="dxa"/>
            <w:tcBorders>
              <w:top w:val="single" w:sz="4" w:space="0" w:color="auto"/>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+1</w:t>
            </w:r>
          </w:p>
        </w:tc>
      </w:tr>
      <w:tr w:rsidR="00442DE9" w:rsidRPr="00442DE9" w:rsidTr="00442DE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w:t>
            </w:r>
          </w:p>
        </w:tc>
        <w:tc>
          <w:tcPr>
            <w:tcW w:w="934"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+2</w:t>
            </w:r>
          </w:p>
        </w:tc>
      </w:tr>
      <w:tr w:rsidR="00442DE9" w:rsidRPr="00442DE9" w:rsidTr="00442DE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III</w:t>
            </w:r>
          </w:p>
        </w:tc>
        <w:tc>
          <w:tcPr>
            <w:tcW w:w="934"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+3</w:t>
            </w:r>
          </w:p>
        </w:tc>
      </w:tr>
      <w:tr w:rsidR="00442DE9" w:rsidRPr="00442DE9" w:rsidTr="00442DE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IV</w:t>
            </w:r>
          </w:p>
        </w:tc>
        <w:tc>
          <w:tcPr>
            <w:tcW w:w="934"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+4</w:t>
            </w:r>
          </w:p>
        </w:tc>
      </w:tr>
      <w:tr w:rsidR="00442DE9" w:rsidRPr="00442DE9" w:rsidTr="00442DE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V</w:t>
            </w:r>
          </w:p>
        </w:tc>
        <w:tc>
          <w:tcPr>
            <w:tcW w:w="934"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+5</w:t>
            </w:r>
          </w:p>
        </w:tc>
      </w:tr>
    </w:tbl>
    <w:p w:rsidR="00442DE9" w:rsidRPr="00442DE9" w:rsidRDefault="00442DE9" w:rsidP="00442DE9">
      <w:pPr>
        <w:widowControl w:val="0"/>
        <w:spacing w:line="240" w:lineRule="auto"/>
        <w:ind w:left="142" w:hanging="142"/>
        <w:rPr>
          <w:rFonts w:eastAsia="Arial"/>
          <w:b/>
          <w:u w:val="single"/>
        </w:rPr>
      </w:pPr>
    </w:p>
    <w:p w:rsidR="00442DE9" w:rsidRPr="00442DE9" w:rsidRDefault="00442DE9" w:rsidP="00442DE9">
      <w:pPr>
        <w:widowControl w:val="0"/>
        <w:spacing w:line="240" w:lineRule="auto"/>
        <w:ind w:left="142" w:hanging="142"/>
        <w:rPr>
          <w:rFonts w:eastAsia="Arial"/>
        </w:rPr>
      </w:pPr>
      <w:r w:rsidRPr="00442DE9">
        <w:rPr>
          <w:rFonts w:eastAsia="Arial"/>
          <w:b/>
          <w:u w:val="single"/>
        </w:rPr>
        <w:t>Obranná hradba</w:t>
      </w:r>
    </w:p>
    <w:p w:rsidR="00442DE9" w:rsidRPr="00442DE9" w:rsidRDefault="00442DE9" w:rsidP="00442DE9">
      <w:pPr>
        <w:widowControl w:val="0"/>
        <w:spacing w:line="240" w:lineRule="auto"/>
        <w:ind w:left="142" w:hanging="142"/>
        <w:rPr>
          <w:rFonts w:eastAsia="Arial"/>
        </w:rPr>
      </w:pPr>
      <w:r w:rsidRPr="00442DE9">
        <w:rPr>
          <w:rFonts w:eastAsia="Arial"/>
        </w:rPr>
        <w:t>Aktivace: 0 akcí  (hlásí se na začátku kola, před hodem na INI)</w:t>
      </w:r>
      <w:r w:rsidRPr="00442DE9">
        <w:rPr>
          <w:rFonts w:eastAsia="Arial"/>
        </w:rPr>
        <w:tab/>
        <w:t>Trvání: 1 kolo</w:t>
      </w:r>
      <w:r w:rsidRPr="00442DE9">
        <w:rPr>
          <w:rFonts w:eastAsia="Arial"/>
        </w:rPr>
        <w:tab/>
        <w:t>Četnost: 1x za kolo</w:t>
      </w:r>
    </w:p>
    <w:p w:rsidR="00442DE9" w:rsidRPr="00442DE9" w:rsidRDefault="00442DE9" w:rsidP="00442DE9">
      <w:pPr>
        <w:widowControl w:val="0"/>
        <w:spacing w:line="240" w:lineRule="auto"/>
        <w:ind w:left="142" w:hanging="142"/>
        <w:rPr>
          <w:rFonts w:eastAsia="Arial"/>
        </w:rPr>
      </w:pPr>
      <w:r w:rsidRPr="00442DE9">
        <w:rPr>
          <w:rFonts w:eastAsia="Arial"/>
        </w:rPr>
        <w:t xml:space="preserve">Tento manévr má 4 znalostní stupně. </w:t>
      </w:r>
    </w:p>
    <w:p w:rsidR="00442DE9" w:rsidRPr="00442DE9" w:rsidRDefault="00442DE9" w:rsidP="00442DE9">
      <w:pPr>
        <w:widowControl w:val="0"/>
        <w:spacing w:line="240" w:lineRule="auto"/>
        <w:ind w:left="142" w:hanging="142"/>
        <w:rPr>
          <w:rFonts w:eastAsia="Arial"/>
        </w:rPr>
      </w:pPr>
      <w:r w:rsidRPr="00442DE9">
        <w:rPr>
          <w:rFonts w:eastAsia="Arial"/>
        </w:rPr>
        <w:t xml:space="preserve">Dostupné pro: </w:t>
      </w:r>
      <w:r w:rsidRPr="00442DE9">
        <w:rPr>
          <w:rFonts w:eastAsia="Arial"/>
          <w:color w:val="00B050"/>
        </w:rPr>
        <w:t>bojovník, šermíř, žoldnéř, rytíř</w:t>
      </w:r>
      <w:r w:rsidR="00971F1C">
        <w:rPr>
          <w:color w:val="00B050"/>
        </w:rPr>
        <w:t>, pán zvířat</w:t>
      </w:r>
    </w:p>
    <w:p w:rsidR="00442DE9" w:rsidRPr="00442DE9" w:rsidRDefault="00442DE9" w:rsidP="00442DE9">
      <w:pPr>
        <w:widowControl w:val="0"/>
        <w:spacing w:line="240" w:lineRule="auto"/>
        <w:ind w:left="142" w:hanging="142"/>
        <w:rPr>
          <w:rFonts w:eastAsia="Arial"/>
        </w:rPr>
      </w:pPr>
      <w:r w:rsidRPr="00442DE9">
        <w:rPr>
          <w:rFonts w:eastAsia="Arial"/>
        </w:rPr>
        <w:t xml:space="preserve">Podmínka: může použít jen postava vybavená štítem (bez ohledu na jeho velikost) </w:t>
      </w:r>
    </w:p>
    <w:p w:rsidR="00442DE9" w:rsidRPr="00442DE9" w:rsidRDefault="00442DE9" w:rsidP="00442DE9">
      <w:pPr>
        <w:widowControl w:val="0"/>
        <w:spacing w:line="240" w:lineRule="auto"/>
        <w:rPr>
          <w:rFonts w:eastAsia="Arial"/>
        </w:rPr>
      </w:pPr>
      <w:r w:rsidRPr="00442DE9">
        <w:rPr>
          <w:rFonts w:eastAsia="Arial"/>
        </w:rPr>
        <w:t xml:space="preserve">Postava se v daném kole může pouze bránit, používat Střeh nebo se pohnout o 1 hex (3 stopy) za akci. Na všechny své obrany (za 2 akce, nesmí se jednat o Uhnutí) má bonus dle tabulky. </w:t>
      </w:r>
    </w:p>
    <w:tbl>
      <w:tblPr>
        <w:tblW w:w="1183" w:type="dxa"/>
        <w:jc w:val="center"/>
        <w:tblCellMar>
          <w:left w:w="70" w:type="dxa"/>
          <w:right w:w="70" w:type="dxa"/>
        </w:tblCellMar>
        <w:tblLook w:val="04A0" w:firstRow="1" w:lastRow="0" w:firstColumn="1" w:lastColumn="0" w:noHBand="0" w:noVBand="1"/>
      </w:tblPr>
      <w:tblGrid>
        <w:gridCol w:w="564"/>
        <w:gridCol w:w="619"/>
      </w:tblGrid>
      <w:tr w:rsidR="00442DE9" w:rsidRPr="00442DE9" w:rsidTr="00442DE9">
        <w:trPr>
          <w:trHeight w:val="269"/>
          <w:jc w:val="center"/>
        </w:trPr>
        <w:tc>
          <w:tcPr>
            <w:tcW w:w="5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w:t>
            </w:r>
          </w:p>
        </w:tc>
        <w:tc>
          <w:tcPr>
            <w:tcW w:w="619" w:type="dxa"/>
            <w:tcBorders>
              <w:top w:val="single" w:sz="4" w:space="0" w:color="auto"/>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+1</w:t>
            </w:r>
          </w:p>
        </w:tc>
      </w:tr>
      <w:tr w:rsidR="00442DE9" w:rsidRPr="00442DE9" w:rsidTr="00442DE9">
        <w:trPr>
          <w:trHeight w:val="269"/>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w:t>
            </w:r>
          </w:p>
        </w:tc>
        <w:tc>
          <w:tcPr>
            <w:tcW w:w="619"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+2</w:t>
            </w:r>
          </w:p>
        </w:tc>
      </w:tr>
      <w:tr w:rsidR="00442DE9" w:rsidRPr="00442DE9" w:rsidTr="00442DE9">
        <w:trPr>
          <w:trHeight w:val="269"/>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III</w:t>
            </w:r>
          </w:p>
        </w:tc>
        <w:tc>
          <w:tcPr>
            <w:tcW w:w="619"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+3</w:t>
            </w:r>
          </w:p>
        </w:tc>
      </w:tr>
      <w:tr w:rsidR="00442DE9" w:rsidRPr="00442DE9" w:rsidTr="00442DE9">
        <w:trPr>
          <w:trHeight w:val="222"/>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IV</w:t>
            </w:r>
          </w:p>
        </w:tc>
        <w:tc>
          <w:tcPr>
            <w:tcW w:w="619" w:type="dxa"/>
            <w:tcBorders>
              <w:top w:val="nil"/>
              <w:left w:val="nil"/>
              <w:bottom w:val="single" w:sz="4" w:space="0" w:color="auto"/>
              <w:right w:val="single" w:sz="4" w:space="0" w:color="auto"/>
            </w:tcBorders>
            <w:shd w:val="clear" w:color="auto" w:fill="auto"/>
            <w:noWrap/>
            <w:vAlign w:val="bottom"/>
            <w:hideMark/>
          </w:tcPr>
          <w:p w:rsidR="00442DE9" w:rsidRPr="00442DE9" w:rsidRDefault="00442DE9" w:rsidP="00442DE9">
            <w:pPr>
              <w:widowControl w:val="0"/>
              <w:spacing w:line="240" w:lineRule="auto"/>
              <w:ind w:left="142" w:hanging="142"/>
              <w:jc w:val="center"/>
              <w:rPr>
                <w:rFonts w:eastAsia="Arial"/>
                <w:lang w:eastAsia="cs-CZ"/>
              </w:rPr>
            </w:pPr>
            <w:r w:rsidRPr="00442DE9">
              <w:rPr>
                <w:rFonts w:eastAsia="Arial"/>
                <w:lang w:eastAsia="cs-CZ"/>
              </w:rPr>
              <w:t>+4</w:t>
            </w:r>
          </w:p>
        </w:tc>
      </w:tr>
    </w:tbl>
    <w:p w:rsidR="00442DE9" w:rsidRPr="00442DE9" w:rsidRDefault="00442DE9" w:rsidP="00442DE9">
      <w:pPr>
        <w:widowControl w:val="0"/>
        <w:spacing w:line="240" w:lineRule="auto"/>
        <w:ind w:left="142" w:hanging="142"/>
        <w:rPr>
          <w:rFonts w:eastAsia="Arial"/>
          <w:b/>
          <w:u w:val="single"/>
        </w:rPr>
      </w:pPr>
    </w:p>
    <w:p w:rsidR="00971F1C" w:rsidRPr="00971F1C" w:rsidRDefault="00971F1C" w:rsidP="00971F1C">
      <w:pPr>
        <w:widowControl w:val="0"/>
        <w:spacing w:line="240" w:lineRule="auto"/>
        <w:ind w:left="142" w:hanging="142"/>
        <w:rPr>
          <w:rFonts w:eastAsia="Arial"/>
          <w:b/>
          <w:u w:val="single"/>
        </w:rPr>
      </w:pPr>
      <w:r w:rsidRPr="00971F1C">
        <w:rPr>
          <w:rFonts w:eastAsia="Arial"/>
          <w:b/>
          <w:u w:val="single"/>
        </w:rPr>
        <w:t>Odstrčení</w:t>
      </w:r>
    </w:p>
    <w:p w:rsidR="00971F1C" w:rsidRPr="00971F1C" w:rsidRDefault="00971F1C" w:rsidP="00971F1C">
      <w:pPr>
        <w:widowControl w:val="0"/>
        <w:spacing w:line="240" w:lineRule="auto"/>
        <w:ind w:left="142" w:hanging="142"/>
        <w:rPr>
          <w:rFonts w:eastAsia="Arial"/>
        </w:rPr>
      </w:pPr>
      <w:r w:rsidRPr="00971F1C">
        <w:rPr>
          <w:rFonts w:eastAsia="Arial"/>
        </w:rPr>
        <w:t>Aktivace: 3 akce</w:t>
      </w:r>
      <w:r w:rsidRPr="00971F1C">
        <w:rPr>
          <w:rFonts w:eastAsia="Arial"/>
        </w:rPr>
        <w:tab/>
        <w:t>(hlásí se v reakci na útok)</w:t>
      </w:r>
      <w:r w:rsidRPr="00971F1C">
        <w:rPr>
          <w:rFonts w:eastAsia="Arial"/>
        </w:rPr>
        <w:tab/>
      </w:r>
      <w:r w:rsidRPr="00971F1C">
        <w:rPr>
          <w:rFonts w:eastAsia="Arial"/>
        </w:rPr>
        <w:tab/>
        <w:t>Trvání: 1 obrana</w:t>
      </w:r>
      <w:r w:rsidRPr="00971F1C">
        <w:rPr>
          <w:rFonts w:eastAsia="Arial"/>
        </w:rPr>
        <w:tab/>
      </w:r>
      <w:r w:rsidRPr="00971F1C">
        <w:rPr>
          <w:rFonts w:eastAsia="Arial"/>
        </w:rPr>
        <w:tab/>
      </w:r>
      <w:r w:rsidRPr="00971F1C">
        <w:rPr>
          <w:rFonts w:eastAsia="Arial"/>
        </w:rPr>
        <w:tab/>
        <w:t>Četnost: max. 1x za 2 kola</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pouze 1 znalostní stupeň. </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šermíř, žoldnéř, rytíř, paladin, templář</w:t>
      </w:r>
      <w:r>
        <w:rPr>
          <w:color w:val="00B050"/>
        </w:rPr>
        <w:t>, pán zvířat</w:t>
      </w:r>
    </w:p>
    <w:p w:rsidR="00971F1C" w:rsidRPr="00971F1C" w:rsidRDefault="00971F1C" w:rsidP="00971F1C">
      <w:pPr>
        <w:widowControl w:val="0"/>
        <w:spacing w:line="240" w:lineRule="auto"/>
        <w:ind w:left="142" w:hanging="142"/>
        <w:rPr>
          <w:rFonts w:eastAsia="Arial"/>
        </w:rPr>
      </w:pPr>
      <w:r w:rsidRPr="00971F1C">
        <w:rPr>
          <w:rFonts w:eastAsia="Arial"/>
        </w:rPr>
        <w:t>Postava využije svou sílu k tomu, aby odstrčila svého společníka na sousedním hexu o 1 hex (3 stopy), sáma se postavila na jeho místo a namísto něj čelila útoku, který byl na společníka veden.</w:t>
      </w:r>
    </w:p>
    <w:p w:rsidR="00971F1C" w:rsidRPr="00971F1C" w:rsidRDefault="00971F1C" w:rsidP="00971F1C">
      <w:pPr>
        <w:widowControl w:val="0"/>
        <w:spacing w:line="240" w:lineRule="auto"/>
        <w:ind w:left="142" w:hanging="142"/>
        <w:rPr>
          <w:rFonts w:eastAsia="Arial"/>
          <w:b/>
          <w:u w:val="single"/>
        </w:rPr>
      </w:pPr>
      <w:r w:rsidRPr="00971F1C">
        <w:rPr>
          <w:rFonts w:eastAsia="Arial"/>
        </w:rPr>
        <w:t>Hází si normálně na obranu (OZ nebo OU) proti útoku, který původně směřoval na jejího společníka.</w:t>
      </w:r>
    </w:p>
    <w:p w:rsidR="00971F1C" w:rsidRPr="00971F1C" w:rsidRDefault="00971F1C" w:rsidP="00971F1C">
      <w:pPr>
        <w:widowControl w:val="0"/>
        <w:spacing w:line="240" w:lineRule="auto"/>
        <w:ind w:left="142" w:hanging="142"/>
        <w:rPr>
          <w:rFonts w:eastAsia="Arial"/>
          <w:b/>
          <w:u w:val="single"/>
        </w:rPr>
      </w:pPr>
    </w:p>
    <w:p w:rsidR="00971F1C" w:rsidRPr="00971F1C" w:rsidRDefault="00971F1C" w:rsidP="00971F1C">
      <w:pPr>
        <w:widowControl w:val="0"/>
        <w:spacing w:line="240" w:lineRule="auto"/>
        <w:ind w:left="142" w:hanging="142"/>
        <w:rPr>
          <w:rFonts w:eastAsia="Arial"/>
          <w:b/>
        </w:rPr>
      </w:pPr>
      <w:r w:rsidRPr="00971F1C">
        <w:rPr>
          <w:rFonts w:eastAsia="Arial"/>
          <w:b/>
          <w:u w:val="single"/>
        </w:rPr>
        <w:t>Střeh</w:t>
      </w:r>
      <w:r w:rsidRPr="00971F1C">
        <w:rPr>
          <w:rFonts w:eastAsia="Arial"/>
          <w:b/>
        </w:rPr>
        <w:t xml:space="preserve"> </w:t>
      </w:r>
    </w:p>
    <w:p w:rsidR="00971F1C" w:rsidRPr="00971F1C" w:rsidRDefault="00971F1C" w:rsidP="00971F1C">
      <w:pPr>
        <w:widowControl w:val="0"/>
        <w:spacing w:line="240" w:lineRule="auto"/>
        <w:ind w:left="142" w:hanging="142"/>
        <w:rPr>
          <w:rFonts w:eastAsia="Arial"/>
        </w:rPr>
      </w:pPr>
      <w:r w:rsidRPr="00971F1C">
        <w:rPr>
          <w:rFonts w:eastAsia="Arial"/>
        </w:rPr>
        <w:t>Aktivace: 1 akce</w:t>
      </w:r>
      <w:r w:rsidRPr="00971F1C">
        <w:rPr>
          <w:rFonts w:eastAsia="Arial"/>
        </w:rPr>
        <w:tab/>
      </w:r>
      <w:r w:rsidRPr="00971F1C">
        <w:rPr>
          <w:rFonts w:eastAsia="Arial"/>
        </w:rPr>
        <w:tab/>
        <w:t>Trvání: do provedení další akce</w:t>
      </w:r>
      <w:r w:rsidRPr="00971F1C">
        <w:rPr>
          <w:rFonts w:eastAsia="Arial"/>
        </w:rPr>
        <w:tab/>
      </w:r>
      <w:r w:rsidRPr="00971F1C">
        <w:rPr>
          <w:rFonts w:eastAsia="Arial"/>
        </w:rPr>
        <w:tab/>
        <w:t>Četnost: neomezena</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jen 1 znalostní stupeň. </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bojovník, šermíř, žoldnéř, rytíř, šinobi, paladin, zaklínač, templář</w:t>
      </w:r>
      <w:r>
        <w:rPr>
          <w:color w:val="00B050"/>
        </w:rPr>
        <w:t>, pán zvířat</w:t>
      </w:r>
    </w:p>
    <w:p w:rsidR="00971F1C" w:rsidRPr="00971F1C" w:rsidRDefault="00971F1C" w:rsidP="00971F1C">
      <w:pPr>
        <w:widowControl w:val="0"/>
        <w:spacing w:line="240" w:lineRule="auto"/>
        <w:ind w:left="142" w:hanging="142"/>
        <w:rPr>
          <w:rFonts w:eastAsia="Arial"/>
        </w:rPr>
      </w:pPr>
      <w:r w:rsidRPr="00971F1C">
        <w:rPr>
          <w:rFonts w:eastAsia="Arial"/>
        </w:rPr>
        <w:t xml:space="preserve">Postava zaujme postoj, ze kterého může okamžitě přejít jak do útoku, tak do obrany (vhodné pokud musí použít akci a neví, zda bude v následující akci útočit či se bránit). Následný útok či obrana ji pak stojí o 1 akci méně.  </w:t>
      </w:r>
    </w:p>
    <w:p w:rsidR="00971F1C" w:rsidRPr="00971F1C" w:rsidRDefault="00971F1C" w:rsidP="00971F1C">
      <w:pPr>
        <w:widowControl w:val="0"/>
        <w:spacing w:line="240" w:lineRule="auto"/>
        <w:ind w:left="142" w:hanging="142"/>
        <w:jc w:val="left"/>
        <w:rPr>
          <w:rFonts w:eastAsia="Arial"/>
        </w:rPr>
      </w:pPr>
    </w:p>
    <w:p w:rsidR="00971F1C" w:rsidRPr="00971F1C" w:rsidRDefault="00971F1C" w:rsidP="00971F1C">
      <w:pPr>
        <w:widowControl w:val="0"/>
        <w:spacing w:line="240" w:lineRule="auto"/>
        <w:ind w:left="142" w:hanging="142"/>
        <w:jc w:val="left"/>
        <w:rPr>
          <w:rFonts w:eastAsia="Arial"/>
          <w:b/>
          <w:u w:val="single"/>
        </w:rPr>
      </w:pPr>
      <w:r w:rsidRPr="00971F1C">
        <w:rPr>
          <w:rFonts w:eastAsia="Arial"/>
          <w:b/>
          <w:u w:val="single"/>
        </w:rPr>
        <w:t>Útok z boku</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hodem na útok)</w:t>
      </w:r>
      <w:r w:rsidRPr="00971F1C">
        <w:rPr>
          <w:rFonts w:eastAsia="Arial"/>
        </w:rPr>
        <w:tab/>
      </w:r>
      <w:r w:rsidRPr="00971F1C">
        <w:rPr>
          <w:rFonts w:eastAsia="Arial"/>
        </w:rPr>
        <w:tab/>
        <w:t>Trvání: 1 útok</w:t>
      </w:r>
      <w:r w:rsidRPr="00971F1C">
        <w:rPr>
          <w:rFonts w:eastAsia="Arial"/>
        </w:rPr>
        <w:tab/>
      </w:r>
      <w:r w:rsidRPr="00971F1C">
        <w:rPr>
          <w:rFonts w:eastAsia="Arial"/>
        </w:rPr>
        <w:tab/>
        <w:t>Četnost: max. 1x za kolo</w:t>
      </w:r>
    </w:p>
    <w:p w:rsidR="00971F1C" w:rsidRPr="00971F1C" w:rsidRDefault="00971F1C" w:rsidP="00971F1C">
      <w:pPr>
        <w:widowControl w:val="0"/>
        <w:spacing w:line="240" w:lineRule="auto"/>
        <w:ind w:left="142" w:hanging="142"/>
        <w:rPr>
          <w:rFonts w:eastAsia="Arial"/>
        </w:rPr>
      </w:pPr>
      <w:r w:rsidRPr="00971F1C">
        <w:rPr>
          <w:rFonts w:eastAsia="Arial"/>
        </w:rPr>
        <w:t>Tento manévr má jen 1 znalostní stupeň.</w:t>
      </w:r>
    </w:p>
    <w:p w:rsidR="00971F1C" w:rsidRPr="00971F1C" w:rsidRDefault="00971F1C" w:rsidP="00971F1C">
      <w:pPr>
        <w:widowControl w:val="0"/>
        <w:spacing w:line="240" w:lineRule="auto"/>
        <w:ind w:left="142" w:hanging="142"/>
        <w:rPr>
          <w:rFonts w:eastAsia="Arial"/>
          <w:color w:val="00B050"/>
        </w:rPr>
      </w:pPr>
      <w:r w:rsidRPr="00971F1C">
        <w:rPr>
          <w:rFonts w:eastAsia="Arial"/>
        </w:rPr>
        <w:t xml:space="preserve">Dostupné pro: </w:t>
      </w:r>
      <w:r w:rsidRPr="00971F1C">
        <w:rPr>
          <w:rFonts w:eastAsia="Arial"/>
          <w:color w:val="00B050"/>
        </w:rPr>
        <w:t>šermíř, žoldnéř, šinobi, lupič</w:t>
      </w:r>
      <w:r w:rsidRPr="00971F1C">
        <w:rPr>
          <w:rFonts w:cstheme="minorBidi"/>
          <w:noProof w:val="0"/>
          <w:color w:val="00B050"/>
          <w:szCs w:val="22"/>
          <w:lang w:eastAsia="en-US"/>
        </w:rPr>
        <w:t xml:space="preserve">, </w:t>
      </w:r>
      <w:proofErr w:type="spellStart"/>
      <w:r w:rsidRPr="00971F1C">
        <w:rPr>
          <w:rFonts w:cstheme="minorBidi"/>
          <w:noProof w:val="0"/>
          <w:color w:val="00B050"/>
          <w:szCs w:val="22"/>
          <w:lang w:eastAsia="en-US"/>
        </w:rPr>
        <w:t>assassin</w:t>
      </w:r>
      <w:proofErr w:type="spellEnd"/>
      <w:r w:rsidRPr="00971F1C">
        <w:rPr>
          <w:rFonts w:cstheme="minorBidi"/>
          <w:noProof w:val="0"/>
          <w:color w:val="00B050"/>
          <w:szCs w:val="22"/>
          <w:lang w:eastAsia="en-US"/>
        </w:rPr>
        <w:t>, tulák</w:t>
      </w:r>
      <w:r>
        <w:rPr>
          <w:color w:val="00B050"/>
        </w:rPr>
        <w:t>, pán zvířat</w:t>
      </w:r>
      <w:r w:rsidRPr="00971F1C">
        <w:rPr>
          <w:rFonts w:cstheme="minorBidi"/>
          <w:noProof w:val="0"/>
          <w:color w:val="00B050"/>
          <w:szCs w:val="22"/>
          <w:lang w:eastAsia="en-US"/>
        </w:rPr>
        <w:t xml:space="preserve"> </w:t>
      </w:r>
    </w:p>
    <w:p w:rsidR="00971F1C" w:rsidRPr="00971F1C" w:rsidRDefault="00971F1C" w:rsidP="00971F1C">
      <w:pPr>
        <w:widowControl w:val="0"/>
        <w:spacing w:line="240" w:lineRule="auto"/>
        <w:ind w:left="142" w:hanging="142"/>
        <w:jc w:val="left"/>
        <w:rPr>
          <w:rFonts w:eastAsia="Arial"/>
        </w:rPr>
      </w:pPr>
      <w:r w:rsidRPr="00971F1C">
        <w:rPr>
          <w:rFonts w:eastAsia="Arial"/>
        </w:rPr>
        <w:t>Předpoklad: protivník bojuje s někým jiným, postava útočí z boku</w:t>
      </w:r>
    </w:p>
    <w:p w:rsidR="00971F1C" w:rsidRPr="00971F1C" w:rsidRDefault="00971F1C" w:rsidP="00971F1C">
      <w:pPr>
        <w:widowControl w:val="0"/>
        <w:spacing w:line="240" w:lineRule="auto"/>
        <w:ind w:left="142" w:hanging="142"/>
        <w:jc w:val="left"/>
        <w:rPr>
          <w:rFonts w:eastAsia="Arial"/>
        </w:rPr>
      </w:pPr>
      <w:r w:rsidRPr="00971F1C">
        <w:rPr>
          <w:rFonts w:eastAsia="Arial"/>
        </w:rPr>
        <w:t xml:space="preserve">Pokud je protivník zaměstnán bojem s někým jiným (ať už útočí, nebo se mu brání) a postava má možnost na něj zaútočit z boku (ani z čela, ani ze zadu), má k takovému útoku dodatečný bonus +2 k ÚČ. </w:t>
      </w:r>
    </w:p>
    <w:p w:rsidR="00971F1C" w:rsidRPr="00971F1C" w:rsidRDefault="00971F1C" w:rsidP="00971F1C">
      <w:pPr>
        <w:widowControl w:val="0"/>
        <w:spacing w:line="240" w:lineRule="auto"/>
        <w:ind w:left="142" w:hanging="142"/>
        <w:jc w:val="left"/>
        <w:rPr>
          <w:rFonts w:eastAsia="Arial"/>
        </w:rPr>
      </w:pPr>
    </w:p>
    <w:p w:rsidR="00971F1C" w:rsidRPr="00971F1C" w:rsidRDefault="00971F1C" w:rsidP="00971F1C">
      <w:pPr>
        <w:widowControl w:val="0"/>
        <w:spacing w:line="240" w:lineRule="auto"/>
        <w:ind w:left="142" w:hanging="142"/>
        <w:rPr>
          <w:rFonts w:eastAsia="Arial"/>
        </w:rPr>
      </w:pPr>
      <w:r w:rsidRPr="00971F1C">
        <w:rPr>
          <w:rFonts w:eastAsia="Arial"/>
          <w:b/>
          <w:u w:val="single"/>
        </w:rPr>
        <w:t>Výpad</w:t>
      </w:r>
      <w:r w:rsidRPr="00971F1C">
        <w:rPr>
          <w:rFonts w:eastAsia="Arial"/>
        </w:rPr>
        <w:t xml:space="preserve"> </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hodem na útok)</w:t>
      </w:r>
      <w:r w:rsidRPr="00971F1C">
        <w:rPr>
          <w:rFonts w:eastAsia="Arial"/>
        </w:rPr>
        <w:tab/>
        <w:t>Trvání: 1 útok + 1 obrana či útok</w:t>
      </w:r>
      <w:r w:rsidRPr="00971F1C">
        <w:rPr>
          <w:rFonts w:eastAsia="Arial"/>
        </w:rPr>
        <w:tab/>
      </w:r>
      <w:r w:rsidRPr="00971F1C">
        <w:rPr>
          <w:rFonts w:eastAsia="Arial"/>
        </w:rPr>
        <w:tab/>
        <w:t>Četnost: max. 1x za kolo</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5 znalostních stupňů. </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bojovník, šermíř, žoldnéř, rytíř, paladin, templář</w:t>
      </w:r>
      <w:r>
        <w:rPr>
          <w:color w:val="00B050"/>
        </w:rPr>
        <w:t>, pán zvířat</w:t>
      </w:r>
    </w:p>
    <w:p w:rsidR="00971F1C" w:rsidRPr="00971F1C" w:rsidRDefault="00971F1C" w:rsidP="00971F1C">
      <w:pPr>
        <w:widowControl w:val="0"/>
        <w:spacing w:line="240" w:lineRule="auto"/>
        <w:ind w:left="142" w:hanging="142"/>
        <w:rPr>
          <w:rFonts w:eastAsia="Arial"/>
        </w:rPr>
      </w:pPr>
      <w:r w:rsidRPr="00971F1C">
        <w:rPr>
          <w:rFonts w:eastAsia="Arial"/>
        </w:rPr>
        <w:t xml:space="preserve">Za cenu vlastního odkrytí podnikne postava nečekaný výpad, kterým se pokusí zasáhnout zranitelné místo protivníka. </w:t>
      </w:r>
    </w:p>
    <w:p w:rsidR="00971F1C" w:rsidRPr="00971F1C" w:rsidRDefault="00971F1C" w:rsidP="00971F1C">
      <w:pPr>
        <w:widowControl w:val="0"/>
        <w:spacing w:line="240" w:lineRule="auto"/>
        <w:ind w:left="142" w:hanging="142"/>
        <w:rPr>
          <w:rFonts w:eastAsia="Arial"/>
        </w:rPr>
      </w:pPr>
      <w:r w:rsidRPr="00971F1C">
        <w:rPr>
          <w:rFonts w:eastAsia="Arial"/>
        </w:rPr>
        <w:t xml:space="preserve">Na tento útok má bonus k ÚČ až tolik, kolik odpovídá její znalosti, ale při nejbližším dalším útoku či obraně (ve stejném čí následujícím kole) bude mít postih ve stejné výši (k ÚČ, OČ či OU).  </w:t>
      </w:r>
    </w:p>
    <w:tbl>
      <w:tblPr>
        <w:tblW w:w="1698" w:type="dxa"/>
        <w:jc w:val="center"/>
        <w:tblCellMar>
          <w:left w:w="70" w:type="dxa"/>
          <w:right w:w="70" w:type="dxa"/>
        </w:tblCellMar>
        <w:tblLook w:val="04A0" w:firstRow="1" w:lastRow="0" w:firstColumn="1" w:lastColumn="0" w:noHBand="0" w:noVBand="1"/>
      </w:tblPr>
      <w:tblGrid>
        <w:gridCol w:w="679"/>
        <w:gridCol w:w="1019"/>
      </w:tblGrid>
      <w:tr w:rsidR="00971F1C" w:rsidRPr="00971F1C" w:rsidTr="003F42E4">
        <w:trPr>
          <w:trHeight w:val="247"/>
          <w:jc w:val="center"/>
        </w:trPr>
        <w:tc>
          <w:tcPr>
            <w:tcW w:w="6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w:t>
            </w:r>
          </w:p>
        </w:tc>
        <w:tc>
          <w:tcPr>
            <w:tcW w:w="1019" w:type="dxa"/>
            <w:tcBorders>
              <w:top w:val="single" w:sz="4" w:space="0" w:color="auto"/>
              <w:left w:val="nil"/>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+1</w:t>
            </w:r>
          </w:p>
        </w:tc>
      </w:tr>
      <w:tr w:rsidR="00971F1C" w:rsidRPr="00971F1C" w:rsidTr="003F42E4">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II</w:t>
            </w:r>
          </w:p>
        </w:tc>
        <w:tc>
          <w:tcPr>
            <w:tcW w:w="1019" w:type="dxa"/>
            <w:tcBorders>
              <w:top w:val="nil"/>
              <w:left w:val="nil"/>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+2</w:t>
            </w:r>
          </w:p>
        </w:tc>
      </w:tr>
      <w:tr w:rsidR="00971F1C" w:rsidRPr="00971F1C" w:rsidTr="003F42E4">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III</w:t>
            </w:r>
          </w:p>
        </w:tc>
        <w:tc>
          <w:tcPr>
            <w:tcW w:w="1019" w:type="dxa"/>
            <w:tcBorders>
              <w:top w:val="nil"/>
              <w:left w:val="nil"/>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+3</w:t>
            </w:r>
          </w:p>
        </w:tc>
      </w:tr>
      <w:tr w:rsidR="00971F1C" w:rsidRPr="00971F1C" w:rsidTr="003F42E4">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IV</w:t>
            </w:r>
          </w:p>
        </w:tc>
        <w:tc>
          <w:tcPr>
            <w:tcW w:w="1019" w:type="dxa"/>
            <w:tcBorders>
              <w:top w:val="nil"/>
              <w:left w:val="nil"/>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+4</w:t>
            </w:r>
          </w:p>
        </w:tc>
      </w:tr>
      <w:tr w:rsidR="00971F1C" w:rsidRPr="00971F1C" w:rsidTr="003F42E4">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V</w:t>
            </w:r>
          </w:p>
        </w:tc>
        <w:tc>
          <w:tcPr>
            <w:tcW w:w="1019" w:type="dxa"/>
            <w:tcBorders>
              <w:top w:val="nil"/>
              <w:left w:val="nil"/>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+5</w:t>
            </w:r>
          </w:p>
        </w:tc>
      </w:tr>
    </w:tbl>
    <w:p w:rsidR="00971F1C" w:rsidRPr="00971F1C" w:rsidRDefault="00971F1C" w:rsidP="00971F1C">
      <w:pPr>
        <w:widowControl w:val="0"/>
        <w:spacing w:line="240" w:lineRule="auto"/>
        <w:jc w:val="left"/>
        <w:rPr>
          <w:rFonts w:eastAsia="Arial"/>
        </w:rPr>
      </w:pPr>
    </w:p>
    <w:p w:rsidR="00971F1C" w:rsidRPr="00971F1C" w:rsidRDefault="00971F1C" w:rsidP="00971F1C">
      <w:pPr>
        <w:widowControl w:val="0"/>
        <w:spacing w:line="240" w:lineRule="auto"/>
        <w:ind w:left="142" w:hanging="142"/>
        <w:rPr>
          <w:rFonts w:eastAsia="Arial"/>
          <w:u w:val="single"/>
        </w:rPr>
      </w:pPr>
      <w:r w:rsidRPr="00971F1C">
        <w:rPr>
          <w:rFonts w:eastAsia="Arial"/>
          <w:b/>
          <w:u w:val="single"/>
        </w:rPr>
        <w:t xml:space="preserve">Zuřivý úder </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hodem na útok)</w:t>
      </w:r>
      <w:r w:rsidRPr="00971F1C">
        <w:rPr>
          <w:rFonts w:eastAsia="Arial"/>
        </w:rPr>
        <w:tab/>
        <w:t>Trvání: 1 útok</w:t>
      </w:r>
      <w:r w:rsidRPr="00971F1C">
        <w:rPr>
          <w:rFonts w:eastAsia="Arial"/>
        </w:rPr>
        <w:tab/>
      </w:r>
      <w:r w:rsidRPr="00971F1C">
        <w:rPr>
          <w:rFonts w:eastAsia="Arial"/>
        </w:rPr>
        <w:tab/>
        <w:t>Četnost: max. 1x za kolo</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5 znalostních stupňů. </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bojovník, šermíř, žoldnéř, rytíř, paladin, templář</w:t>
      </w:r>
      <w:r>
        <w:rPr>
          <w:rFonts w:eastAsia="Arial"/>
          <w:color w:val="00B050"/>
        </w:rPr>
        <w:t>, pán zvířat</w:t>
      </w:r>
    </w:p>
    <w:p w:rsidR="00971F1C" w:rsidRPr="00971F1C" w:rsidRDefault="00971F1C" w:rsidP="00971F1C">
      <w:pPr>
        <w:widowControl w:val="0"/>
        <w:spacing w:line="240" w:lineRule="auto"/>
        <w:ind w:left="142" w:hanging="142"/>
        <w:rPr>
          <w:rFonts w:eastAsia="Arial"/>
        </w:rPr>
      </w:pPr>
      <w:r w:rsidRPr="00971F1C">
        <w:rPr>
          <w:rFonts w:eastAsia="Arial"/>
        </w:rPr>
        <w:t xml:space="preserve">Postava vloží do útoku veškerou svou sílu. Nehledí na přesnost zásahu, ale snaží se způsobit co největší zranění. </w:t>
      </w:r>
    </w:p>
    <w:p w:rsidR="00971F1C" w:rsidRPr="00971F1C" w:rsidRDefault="00971F1C" w:rsidP="00971F1C">
      <w:pPr>
        <w:widowControl w:val="0"/>
        <w:spacing w:line="240" w:lineRule="auto"/>
        <w:ind w:left="142" w:hanging="142"/>
        <w:rPr>
          <w:rFonts w:eastAsia="Arial"/>
        </w:rPr>
      </w:pPr>
      <w:r w:rsidRPr="00971F1C">
        <w:rPr>
          <w:rFonts w:eastAsia="Arial"/>
        </w:rPr>
        <w:t xml:space="preserve">Postava má postih k ÚČ dle tabulky, ale odpovídající bonus ke ZZ. (Lze využít na kterémkoliv z naučených stupňů)  </w:t>
      </w:r>
    </w:p>
    <w:tbl>
      <w:tblPr>
        <w:tblW w:w="2367" w:type="dxa"/>
        <w:jc w:val="center"/>
        <w:tblCellMar>
          <w:left w:w="70" w:type="dxa"/>
          <w:right w:w="70" w:type="dxa"/>
        </w:tblCellMar>
        <w:tblLook w:val="04A0" w:firstRow="1" w:lastRow="0" w:firstColumn="1" w:lastColumn="0" w:noHBand="0" w:noVBand="1"/>
      </w:tblPr>
      <w:tblGrid>
        <w:gridCol w:w="725"/>
        <w:gridCol w:w="821"/>
        <w:gridCol w:w="821"/>
      </w:tblGrid>
      <w:tr w:rsidR="00971F1C" w:rsidRPr="00971F1C" w:rsidTr="003F42E4">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lastRenderedPageBreak/>
              <w:t>St.</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ÚČ</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ZZ</w:t>
            </w:r>
          </w:p>
        </w:tc>
      </w:tr>
      <w:tr w:rsidR="00971F1C" w:rsidRPr="00971F1C" w:rsidTr="003F42E4">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-1</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+1</w:t>
            </w:r>
          </w:p>
        </w:tc>
      </w:tr>
      <w:tr w:rsidR="00971F1C" w:rsidRPr="00971F1C" w:rsidTr="003F42E4">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II</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-2</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+2</w:t>
            </w:r>
          </w:p>
        </w:tc>
      </w:tr>
      <w:tr w:rsidR="00971F1C" w:rsidRPr="00971F1C" w:rsidTr="003F42E4">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III</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-3</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+3</w:t>
            </w:r>
          </w:p>
        </w:tc>
      </w:tr>
      <w:tr w:rsidR="00971F1C" w:rsidRPr="00971F1C" w:rsidTr="003F42E4">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IV</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-4</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+SIL</w:t>
            </w:r>
          </w:p>
        </w:tc>
      </w:tr>
      <w:tr w:rsidR="00971F1C" w:rsidRPr="00971F1C" w:rsidTr="003F42E4">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V</w:t>
            </w:r>
          </w:p>
        </w:tc>
        <w:tc>
          <w:tcPr>
            <w:tcW w:w="821" w:type="dxa"/>
            <w:tcBorders>
              <w:top w:val="single" w:sz="4" w:space="0" w:color="auto"/>
              <w:left w:val="nil"/>
              <w:bottom w:val="single" w:sz="4" w:space="0" w:color="auto"/>
              <w:right w:val="single" w:sz="4" w:space="0" w:color="auto"/>
            </w:tcBorders>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-5</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71F1C" w:rsidRPr="00971F1C" w:rsidRDefault="00971F1C" w:rsidP="00971F1C">
            <w:pPr>
              <w:widowControl w:val="0"/>
              <w:spacing w:line="240" w:lineRule="auto"/>
              <w:ind w:left="142" w:hanging="142"/>
              <w:jc w:val="center"/>
              <w:rPr>
                <w:rFonts w:eastAsia="Arial"/>
                <w:lang w:eastAsia="cs-CZ"/>
              </w:rPr>
            </w:pPr>
            <w:r w:rsidRPr="00971F1C">
              <w:rPr>
                <w:rFonts w:eastAsia="Arial"/>
                <w:lang w:eastAsia="cs-CZ"/>
              </w:rPr>
              <w:t>+SIL+3</w:t>
            </w:r>
          </w:p>
        </w:tc>
      </w:tr>
    </w:tbl>
    <w:p w:rsidR="00971F1C" w:rsidRPr="00971F1C" w:rsidRDefault="00971F1C" w:rsidP="00971F1C">
      <w:pPr>
        <w:widowControl w:val="0"/>
        <w:spacing w:line="240" w:lineRule="auto"/>
        <w:jc w:val="left"/>
        <w:rPr>
          <w:rFonts w:eastAsia="Arial"/>
        </w:rPr>
      </w:pPr>
    </w:p>
    <w:p w:rsidR="00B323DF" w:rsidRPr="00B323DF" w:rsidRDefault="00B323DF" w:rsidP="00B323DF">
      <w:pPr>
        <w:widowControl w:val="0"/>
        <w:spacing w:line="240" w:lineRule="auto"/>
        <w:ind w:left="142" w:hanging="142"/>
        <w:rPr>
          <w:rFonts w:eastAsia="Arial"/>
        </w:rPr>
      </w:pPr>
    </w:p>
    <w:p w:rsidR="00442DE9" w:rsidRPr="00AB3BF7" w:rsidRDefault="00442DE9" w:rsidP="00442DE9">
      <w:pPr>
        <w:widowControl w:val="0"/>
        <w:spacing w:line="240" w:lineRule="auto"/>
        <w:ind w:left="142" w:hanging="142"/>
        <w:jc w:val="center"/>
        <w:rPr>
          <w:rFonts w:eastAsia="Arial"/>
          <w:u w:val="single"/>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B323DF" w:rsidRPr="00B323DF" w:rsidRDefault="00B323DF" w:rsidP="00B323DF">
      <w:pPr>
        <w:widowControl w:val="0"/>
        <w:spacing w:line="240" w:lineRule="auto"/>
        <w:ind w:left="142" w:hanging="142"/>
        <w:jc w:val="left"/>
        <w:rPr>
          <w:rFonts w:eastAsia="Arial"/>
        </w:rPr>
      </w:pPr>
    </w:p>
    <w:p w:rsidR="00B323DF" w:rsidRPr="00B323DF" w:rsidRDefault="00B323DF" w:rsidP="00C163E9">
      <w:pPr>
        <w:pStyle w:val="Nadpis2"/>
      </w:pPr>
      <w:r w:rsidRPr="00B323DF">
        <w:t>3.2. Pokr</w:t>
      </w:r>
      <w:bookmarkStart w:id="29" w:name="Pokrocile_BM"/>
      <w:bookmarkEnd w:id="29"/>
      <w:r w:rsidRPr="00B323DF">
        <w:t>očilé</w:t>
      </w:r>
    </w:p>
    <w:p w:rsidR="00B323DF" w:rsidRPr="00B323DF" w:rsidRDefault="00B323DF" w:rsidP="00B323DF">
      <w:pPr>
        <w:widowControl w:val="0"/>
        <w:spacing w:line="240" w:lineRule="auto"/>
        <w:ind w:left="142" w:hanging="142"/>
        <w:jc w:val="left"/>
        <w:rPr>
          <w:rFonts w:eastAsia="Arial"/>
        </w:rPr>
      </w:pPr>
      <w:r w:rsidRPr="00B323DF">
        <w:rPr>
          <w:rFonts w:eastAsia="Arial"/>
        </w:rPr>
        <w:t xml:space="preserve">Tyto manévry může (v libovolném pořadí) studovat postava od </w:t>
      </w:r>
      <w:r w:rsidR="00C163E9">
        <w:rPr>
          <w:rFonts w:eastAsia="Arial"/>
        </w:rPr>
        <w:t>6</w:t>
      </w:r>
      <w:r w:rsidRPr="00B323DF">
        <w:rPr>
          <w:rFonts w:eastAsia="Arial"/>
        </w:rPr>
        <w:t>. úrovně.</w:t>
      </w:r>
    </w:p>
    <w:p w:rsidR="00B323DF" w:rsidRPr="00B323DF" w:rsidRDefault="00B323DF" w:rsidP="00B323DF">
      <w:pPr>
        <w:widowControl w:val="0"/>
        <w:spacing w:line="240" w:lineRule="auto"/>
        <w:ind w:left="142" w:hanging="142"/>
        <w:jc w:val="left"/>
        <w:rPr>
          <w:rFonts w:eastAsia="Arial"/>
        </w:rPr>
      </w:pPr>
    </w:p>
    <w:p w:rsidR="00B323DF" w:rsidRPr="00B323DF" w:rsidRDefault="00B323DF" w:rsidP="00B323DF">
      <w:pPr>
        <w:widowControl w:val="0"/>
        <w:spacing w:line="240" w:lineRule="auto"/>
        <w:ind w:left="142" w:hanging="142"/>
        <w:rPr>
          <w:rFonts w:eastAsia="Arial"/>
          <w:b/>
          <w:u w:val="single"/>
        </w:rPr>
      </w:pPr>
      <w:r w:rsidRPr="00B323DF">
        <w:rPr>
          <w:rFonts w:eastAsia="Arial"/>
          <w:b/>
          <w:u w:val="single"/>
        </w:rPr>
        <w:t xml:space="preserve">Klamný výpad </w:t>
      </w:r>
    </w:p>
    <w:p w:rsidR="00B323DF" w:rsidRPr="00B323DF" w:rsidRDefault="00B323DF" w:rsidP="00B323DF">
      <w:pPr>
        <w:widowControl w:val="0"/>
        <w:spacing w:line="240" w:lineRule="auto"/>
        <w:ind w:left="142" w:hanging="142"/>
        <w:rPr>
          <w:rFonts w:eastAsia="Arial"/>
        </w:rPr>
      </w:pPr>
      <w:r w:rsidRPr="00B323DF">
        <w:rPr>
          <w:rFonts w:eastAsia="Arial"/>
        </w:rPr>
        <w:t>Aktivace: 4 akce  (hlásí se před hodem na první útok)</w:t>
      </w:r>
      <w:r w:rsidRPr="00B323DF">
        <w:rPr>
          <w:rFonts w:eastAsia="Arial"/>
        </w:rPr>
        <w:tab/>
      </w:r>
      <w:r w:rsidRPr="00B323DF">
        <w:rPr>
          <w:rFonts w:eastAsia="Arial"/>
        </w:rPr>
        <w:tab/>
        <w:t>Trvání: 2 útoky</w:t>
      </w:r>
      <w:r w:rsidRPr="00B323DF">
        <w:rPr>
          <w:rFonts w:eastAsia="Arial"/>
        </w:rPr>
        <w:tab/>
      </w:r>
      <w:r w:rsidRPr="00B323DF">
        <w:rPr>
          <w:rFonts w:eastAsia="Arial"/>
        </w:rPr>
        <w:tab/>
        <w:t>Četnost: max. 1x za 2 kola</w:t>
      </w:r>
    </w:p>
    <w:p w:rsidR="00B323DF" w:rsidRPr="00B323DF" w:rsidRDefault="00B323DF" w:rsidP="00B323DF">
      <w:pPr>
        <w:widowControl w:val="0"/>
        <w:spacing w:line="240" w:lineRule="auto"/>
        <w:ind w:left="142" w:hanging="142"/>
        <w:rPr>
          <w:rFonts w:eastAsia="Arial"/>
        </w:rPr>
      </w:pPr>
      <w:r w:rsidRPr="00B323DF">
        <w:rPr>
          <w:rFonts w:eastAsia="Arial"/>
        </w:rPr>
        <w:t xml:space="preserve">Tento manévr má 4 znalostní stupně. </w:t>
      </w:r>
    </w:p>
    <w:p w:rsidR="00B323DF" w:rsidRPr="00B323DF" w:rsidRDefault="00B323DF" w:rsidP="00B323DF">
      <w:pPr>
        <w:widowControl w:val="0"/>
        <w:spacing w:line="240" w:lineRule="auto"/>
        <w:ind w:left="142" w:hanging="142"/>
        <w:rPr>
          <w:rFonts w:eastAsia="Arial"/>
        </w:rPr>
      </w:pPr>
      <w:r w:rsidRPr="00B323DF">
        <w:rPr>
          <w:rFonts w:eastAsia="Arial"/>
        </w:rPr>
        <w:t xml:space="preserve">Dostupné pro: </w:t>
      </w:r>
      <w:r w:rsidRPr="00B323DF">
        <w:rPr>
          <w:rFonts w:eastAsia="Arial"/>
          <w:color w:val="00B050"/>
        </w:rPr>
        <w:t>bojovník, šermíř, žoldnéř, rytíř</w:t>
      </w:r>
      <w:r w:rsidR="00971F1C">
        <w:rPr>
          <w:color w:val="00B050"/>
        </w:rPr>
        <w:t>, pán zvířat</w:t>
      </w:r>
    </w:p>
    <w:p w:rsidR="00B323DF" w:rsidRPr="00B323DF" w:rsidRDefault="00B323DF" w:rsidP="00B323DF">
      <w:pPr>
        <w:widowControl w:val="0"/>
        <w:spacing w:line="240" w:lineRule="auto"/>
        <w:ind w:left="142" w:hanging="142"/>
        <w:rPr>
          <w:rFonts w:eastAsia="Arial"/>
          <w:u w:val="single"/>
        </w:rPr>
      </w:pPr>
      <w:r w:rsidRPr="00B323DF">
        <w:rPr>
          <w:rFonts w:eastAsia="Arial"/>
        </w:rPr>
        <w:t>Předpoklad: znalost manévru Výpad na st. II</w:t>
      </w:r>
    </w:p>
    <w:p w:rsidR="00B323DF" w:rsidRPr="00B323DF" w:rsidRDefault="00B323DF" w:rsidP="00B323DF">
      <w:pPr>
        <w:widowControl w:val="0"/>
        <w:spacing w:line="240" w:lineRule="auto"/>
        <w:ind w:left="142" w:hanging="142"/>
        <w:rPr>
          <w:rFonts w:eastAsia="Arial"/>
        </w:rPr>
      </w:pPr>
      <w:r w:rsidRPr="00B323DF">
        <w:rPr>
          <w:rFonts w:eastAsia="Arial"/>
        </w:rPr>
        <w:t xml:space="preserve">Postava naznačí útok, který má přimět protivníka, aby se odkryl a následně zaútočí z nečekaného směru. </w:t>
      </w:r>
    </w:p>
    <w:p w:rsidR="00B323DF" w:rsidRPr="00B323DF" w:rsidRDefault="00B323DF" w:rsidP="00B323DF">
      <w:pPr>
        <w:widowControl w:val="0"/>
        <w:spacing w:line="240" w:lineRule="auto"/>
        <w:ind w:left="142" w:hanging="142"/>
        <w:rPr>
          <w:rFonts w:eastAsia="Arial"/>
        </w:rPr>
      </w:pPr>
      <w:r w:rsidRPr="00B323DF">
        <w:rPr>
          <w:rFonts w:eastAsia="Arial"/>
        </w:rPr>
        <w:t xml:space="preserve">Skládá se ze dvou útoků následujících bezprostředně po sobě (bez vložení jiné akce, nesmí se ani bránit či uhýbat). Při prvním útoku si postava nehází na útok ani na zranění (toto obránci dopředu nehlásí, ví to jen PJ) a její útok tak pravděpodobně selže. </w:t>
      </w:r>
    </w:p>
    <w:p w:rsidR="00B323DF" w:rsidRPr="00B323DF" w:rsidRDefault="00B323DF" w:rsidP="00B323DF">
      <w:pPr>
        <w:widowControl w:val="0"/>
        <w:spacing w:line="240" w:lineRule="auto"/>
        <w:ind w:left="142" w:hanging="142"/>
        <w:rPr>
          <w:rFonts w:eastAsia="Arial"/>
        </w:rPr>
      </w:pPr>
      <w:r w:rsidRPr="00B323DF">
        <w:rPr>
          <w:rFonts w:eastAsia="Arial"/>
        </w:rPr>
        <w:t xml:space="preserve">Naopak v následujícím útoku si proti stejnému protivníkovi hází na útok 3x a vybírá si nejlepší hod. Zranění se pak zvyšuje o hodnotu z tabulky. </w:t>
      </w:r>
    </w:p>
    <w:tbl>
      <w:tblPr>
        <w:tblW w:w="1508" w:type="dxa"/>
        <w:jc w:val="center"/>
        <w:tblCellMar>
          <w:left w:w="70" w:type="dxa"/>
          <w:right w:w="70" w:type="dxa"/>
        </w:tblCellMar>
        <w:tblLook w:val="04A0" w:firstRow="1" w:lastRow="0" w:firstColumn="1" w:lastColumn="0" w:noHBand="0" w:noVBand="1"/>
      </w:tblPr>
      <w:tblGrid>
        <w:gridCol w:w="603"/>
        <w:gridCol w:w="905"/>
      </w:tblGrid>
      <w:tr w:rsidR="00B323DF" w:rsidRPr="00B323DF" w:rsidTr="00C163E9">
        <w:trPr>
          <w:trHeight w:val="260"/>
          <w:jc w:val="center"/>
        </w:trPr>
        <w:tc>
          <w:tcPr>
            <w:tcW w:w="6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I</w:t>
            </w:r>
          </w:p>
        </w:tc>
        <w:tc>
          <w:tcPr>
            <w:tcW w:w="905" w:type="dxa"/>
            <w:tcBorders>
              <w:top w:val="single" w:sz="4" w:space="0" w:color="auto"/>
              <w:left w:val="nil"/>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+2</w:t>
            </w:r>
          </w:p>
        </w:tc>
      </w:tr>
      <w:tr w:rsidR="00B323DF" w:rsidRPr="00B323DF" w:rsidTr="00C163E9">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II</w:t>
            </w:r>
          </w:p>
        </w:tc>
        <w:tc>
          <w:tcPr>
            <w:tcW w:w="905" w:type="dxa"/>
            <w:tcBorders>
              <w:top w:val="nil"/>
              <w:left w:val="nil"/>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+4</w:t>
            </w:r>
          </w:p>
        </w:tc>
      </w:tr>
      <w:tr w:rsidR="00B323DF" w:rsidRPr="00B323DF" w:rsidTr="00C163E9">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III</w:t>
            </w:r>
          </w:p>
        </w:tc>
        <w:tc>
          <w:tcPr>
            <w:tcW w:w="905" w:type="dxa"/>
            <w:tcBorders>
              <w:top w:val="nil"/>
              <w:left w:val="nil"/>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+k6+</w:t>
            </w:r>
          </w:p>
        </w:tc>
      </w:tr>
      <w:tr w:rsidR="00B323DF" w:rsidRPr="00B323DF" w:rsidTr="00C163E9">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IV</w:t>
            </w:r>
          </w:p>
        </w:tc>
        <w:tc>
          <w:tcPr>
            <w:tcW w:w="905" w:type="dxa"/>
            <w:tcBorders>
              <w:top w:val="nil"/>
              <w:left w:val="nil"/>
              <w:bottom w:val="single" w:sz="4" w:space="0" w:color="auto"/>
              <w:right w:val="single" w:sz="4" w:space="0" w:color="auto"/>
            </w:tcBorders>
            <w:shd w:val="clear" w:color="auto" w:fill="auto"/>
            <w:noWrap/>
            <w:vAlign w:val="bottom"/>
            <w:hideMark/>
          </w:tcPr>
          <w:p w:rsidR="00B323DF" w:rsidRPr="00B323DF" w:rsidRDefault="00B323DF" w:rsidP="00B323DF">
            <w:pPr>
              <w:widowControl w:val="0"/>
              <w:spacing w:line="240" w:lineRule="auto"/>
              <w:ind w:left="142" w:hanging="142"/>
              <w:jc w:val="center"/>
              <w:rPr>
                <w:rFonts w:eastAsia="Arial"/>
                <w:lang w:eastAsia="cs-CZ"/>
              </w:rPr>
            </w:pPr>
            <w:r w:rsidRPr="00B323DF">
              <w:rPr>
                <w:rFonts w:eastAsia="Arial"/>
                <w:lang w:eastAsia="cs-CZ"/>
              </w:rPr>
              <w:t>+2k6+</w:t>
            </w:r>
          </w:p>
        </w:tc>
      </w:tr>
    </w:tbl>
    <w:p w:rsidR="00B323DF" w:rsidRPr="00B323DF" w:rsidRDefault="00B323DF" w:rsidP="00B323DF">
      <w:pPr>
        <w:widowControl w:val="0"/>
        <w:spacing w:line="240" w:lineRule="auto"/>
        <w:ind w:left="142" w:hanging="142"/>
        <w:rPr>
          <w:rFonts w:eastAsia="Arial"/>
          <w:u w:val="single"/>
        </w:rPr>
      </w:pPr>
    </w:p>
    <w:p w:rsidR="00B323DF" w:rsidRPr="00B323DF" w:rsidRDefault="00B323DF" w:rsidP="00B323DF">
      <w:pPr>
        <w:widowControl w:val="0"/>
        <w:spacing w:line="240" w:lineRule="auto"/>
        <w:ind w:left="142" w:hanging="142"/>
        <w:rPr>
          <w:rFonts w:eastAsia="Arial"/>
          <w:b/>
        </w:rPr>
      </w:pPr>
      <w:r w:rsidRPr="00B323DF">
        <w:rPr>
          <w:rFonts w:eastAsia="Arial"/>
          <w:b/>
          <w:u w:val="single"/>
        </w:rPr>
        <w:t>Kruhový sek</w:t>
      </w:r>
      <w:r w:rsidRPr="00B323DF">
        <w:rPr>
          <w:rFonts w:eastAsia="Arial"/>
          <w:b/>
        </w:rPr>
        <w:t xml:space="preserve"> </w:t>
      </w:r>
    </w:p>
    <w:p w:rsidR="00B323DF" w:rsidRPr="00B323DF" w:rsidRDefault="00B323DF" w:rsidP="00B323DF">
      <w:pPr>
        <w:widowControl w:val="0"/>
        <w:spacing w:line="240" w:lineRule="auto"/>
        <w:ind w:left="142" w:hanging="142"/>
        <w:rPr>
          <w:rFonts w:eastAsia="Arial"/>
        </w:rPr>
      </w:pPr>
      <w:r w:rsidRPr="00B323DF">
        <w:rPr>
          <w:rFonts w:eastAsia="Arial"/>
        </w:rPr>
        <w:t>Aktivace: 4 akce  (hlásí se před hodem na útok)</w:t>
      </w:r>
      <w:r w:rsidRPr="00B323DF">
        <w:rPr>
          <w:rFonts w:eastAsia="Arial"/>
        </w:rPr>
        <w:tab/>
      </w:r>
      <w:r w:rsidRPr="00B323DF">
        <w:rPr>
          <w:rFonts w:eastAsia="Arial"/>
        </w:rPr>
        <w:tab/>
        <w:t>Trvání: 1 útok</w:t>
      </w:r>
      <w:r w:rsidRPr="00B323DF">
        <w:rPr>
          <w:rFonts w:eastAsia="Arial"/>
        </w:rPr>
        <w:tab/>
      </w:r>
      <w:r w:rsidRPr="00B323DF">
        <w:rPr>
          <w:rFonts w:eastAsia="Arial"/>
        </w:rPr>
        <w:tab/>
        <w:t>Četnost: max. 1x za kolo</w:t>
      </w:r>
    </w:p>
    <w:p w:rsidR="00B323DF" w:rsidRPr="00B323DF" w:rsidRDefault="00B323DF" w:rsidP="00B323DF">
      <w:pPr>
        <w:widowControl w:val="0"/>
        <w:spacing w:line="240" w:lineRule="auto"/>
        <w:ind w:left="142" w:hanging="142"/>
        <w:rPr>
          <w:rFonts w:eastAsia="Arial"/>
        </w:rPr>
      </w:pPr>
      <w:r w:rsidRPr="00B323DF">
        <w:rPr>
          <w:rFonts w:eastAsia="Arial"/>
        </w:rPr>
        <w:t>Tento manévr má jen 1 znalostní stupeň.</w:t>
      </w:r>
    </w:p>
    <w:p w:rsidR="00B323DF" w:rsidRPr="00B323DF" w:rsidRDefault="00B323DF" w:rsidP="00B323DF">
      <w:pPr>
        <w:widowControl w:val="0"/>
        <w:spacing w:line="240" w:lineRule="auto"/>
        <w:ind w:left="142" w:hanging="142"/>
        <w:rPr>
          <w:rFonts w:eastAsia="Arial"/>
        </w:rPr>
      </w:pPr>
      <w:r w:rsidRPr="00B323DF">
        <w:rPr>
          <w:rFonts w:eastAsia="Arial"/>
        </w:rPr>
        <w:t xml:space="preserve">Dostupné pro: </w:t>
      </w:r>
      <w:r w:rsidRPr="00B323DF">
        <w:rPr>
          <w:rFonts w:eastAsia="Arial"/>
          <w:color w:val="00B050"/>
        </w:rPr>
        <w:t>bojovník, šermíř, žoldnéř, rytíř,</w:t>
      </w:r>
      <w:r w:rsidR="00971F1C">
        <w:rPr>
          <w:rFonts w:eastAsia="Arial"/>
          <w:color w:val="00B050"/>
        </w:rPr>
        <w:t xml:space="preserve"> paladin, templář</w:t>
      </w:r>
      <w:r w:rsidR="00971F1C">
        <w:rPr>
          <w:color w:val="00B050"/>
        </w:rPr>
        <w:t>, pán zvířat</w:t>
      </w:r>
    </w:p>
    <w:p w:rsidR="00B323DF" w:rsidRPr="00B323DF" w:rsidRDefault="00B323DF" w:rsidP="00B323DF">
      <w:pPr>
        <w:widowControl w:val="0"/>
        <w:spacing w:line="240" w:lineRule="auto"/>
        <w:ind w:left="142" w:hanging="142"/>
        <w:rPr>
          <w:rFonts w:eastAsia="Arial"/>
        </w:rPr>
      </w:pPr>
      <w:r w:rsidRPr="00B323DF">
        <w:rPr>
          <w:rFonts w:eastAsia="Arial"/>
        </w:rPr>
        <w:t>Předpoklad: postava ozbrojena sečnou nebo drtivou zbraní</w:t>
      </w:r>
    </w:p>
    <w:p w:rsidR="00B323DF" w:rsidRPr="00B323DF" w:rsidRDefault="00B323DF" w:rsidP="00B323DF">
      <w:pPr>
        <w:widowControl w:val="0"/>
        <w:spacing w:line="240" w:lineRule="auto"/>
        <w:ind w:left="142" w:hanging="142"/>
        <w:rPr>
          <w:rFonts w:eastAsia="Arial"/>
        </w:rPr>
      </w:pPr>
      <w:r w:rsidRPr="00B323DF">
        <w:rPr>
          <w:rFonts w:eastAsia="Arial"/>
        </w:rPr>
        <w:t xml:space="preserve">Postava se roztočí a zaútočí na všechny bytosti (nepřátele i přátele) které ji obklopují. </w:t>
      </w:r>
    </w:p>
    <w:p w:rsidR="00B323DF" w:rsidRPr="00B323DF" w:rsidRDefault="00B323DF" w:rsidP="00B323DF">
      <w:pPr>
        <w:widowControl w:val="0"/>
        <w:spacing w:line="240" w:lineRule="auto"/>
        <w:ind w:left="142" w:hanging="142"/>
        <w:rPr>
          <w:rFonts w:eastAsia="Arial"/>
          <w:u w:val="single"/>
        </w:rPr>
      </w:pPr>
      <w:r w:rsidRPr="00B323DF">
        <w:rPr>
          <w:rFonts w:eastAsia="Arial"/>
        </w:rPr>
        <w:t xml:space="preserve">Postava má postih -2 k ÚČ i ZZ. Útok je ale veden na všechny bytosti v dosahu zbraně (mohou uhýbat či se bránit). Na útok i zranění se hází pouze 1x, hodnoty platí pro všechny cíle.  </w:t>
      </w:r>
    </w:p>
    <w:p w:rsidR="00B323DF" w:rsidRPr="00B323DF" w:rsidRDefault="00B323DF" w:rsidP="00B323DF">
      <w:pPr>
        <w:widowControl w:val="0"/>
        <w:spacing w:line="240" w:lineRule="auto"/>
        <w:ind w:left="142" w:hanging="142"/>
        <w:rPr>
          <w:rFonts w:eastAsia="Arial"/>
          <w:u w:val="single"/>
        </w:rPr>
      </w:pPr>
    </w:p>
    <w:p w:rsidR="00971F1C" w:rsidRPr="00971F1C" w:rsidRDefault="00971F1C" w:rsidP="00971F1C">
      <w:pPr>
        <w:widowControl w:val="0"/>
        <w:spacing w:line="240" w:lineRule="auto"/>
        <w:ind w:left="142" w:hanging="142"/>
        <w:rPr>
          <w:rFonts w:eastAsia="Arial"/>
        </w:rPr>
      </w:pPr>
      <w:r w:rsidRPr="00971F1C">
        <w:rPr>
          <w:rFonts w:eastAsia="Arial"/>
          <w:b/>
          <w:u w:val="single"/>
        </w:rPr>
        <w:t xml:space="preserve">Odskok </w:t>
      </w:r>
    </w:p>
    <w:p w:rsidR="00971F1C" w:rsidRPr="00971F1C" w:rsidRDefault="00971F1C" w:rsidP="00971F1C">
      <w:pPr>
        <w:widowControl w:val="0"/>
        <w:spacing w:line="240" w:lineRule="auto"/>
        <w:ind w:left="142" w:hanging="142"/>
        <w:rPr>
          <w:rFonts w:eastAsia="Arial"/>
        </w:rPr>
      </w:pPr>
      <w:r w:rsidRPr="00971F1C">
        <w:rPr>
          <w:rFonts w:eastAsia="Arial"/>
        </w:rPr>
        <w:t>Aktivace: 3 akce  (hlásí se v reakci na útok)</w:t>
      </w:r>
      <w:r w:rsidRPr="00971F1C">
        <w:rPr>
          <w:rFonts w:eastAsia="Arial"/>
        </w:rPr>
        <w:tab/>
      </w:r>
      <w:r w:rsidRPr="00971F1C">
        <w:rPr>
          <w:rFonts w:eastAsia="Arial"/>
        </w:rPr>
        <w:tab/>
        <w:t>Trvání: 1 útok</w:t>
      </w:r>
      <w:r w:rsidRPr="00971F1C">
        <w:rPr>
          <w:rFonts w:eastAsia="Arial"/>
        </w:rPr>
        <w:tab/>
      </w:r>
      <w:r w:rsidRPr="00971F1C">
        <w:rPr>
          <w:rFonts w:eastAsia="Arial"/>
        </w:rPr>
        <w:tab/>
        <w:t>Četnost: max. 1x za boj</w:t>
      </w:r>
    </w:p>
    <w:p w:rsidR="00971F1C" w:rsidRPr="00971F1C" w:rsidRDefault="00971F1C" w:rsidP="00971F1C">
      <w:pPr>
        <w:widowControl w:val="0"/>
        <w:spacing w:line="240" w:lineRule="auto"/>
        <w:ind w:left="142" w:hanging="142"/>
        <w:rPr>
          <w:rFonts w:eastAsia="Arial"/>
        </w:rPr>
      </w:pPr>
      <w:r w:rsidRPr="00971F1C">
        <w:rPr>
          <w:rFonts w:eastAsia="Arial"/>
        </w:rPr>
        <w:t>Tento manévr má jen 1 znalostní stupeň.</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bojovník, šermíř, žoldnéř, rytíř, šinobi, assassin, tulák</w:t>
      </w:r>
      <w:r w:rsidRPr="00971F1C">
        <w:rPr>
          <w:rFonts w:cstheme="minorBidi"/>
          <w:noProof w:val="0"/>
          <w:color w:val="00B050"/>
          <w:szCs w:val="22"/>
          <w:lang w:eastAsia="en-US"/>
        </w:rPr>
        <w:t>, pán zvířat</w:t>
      </w:r>
    </w:p>
    <w:p w:rsidR="00971F1C" w:rsidRPr="00971F1C" w:rsidRDefault="00971F1C" w:rsidP="00971F1C">
      <w:pPr>
        <w:widowControl w:val="0"/>
        <w:spacing w:line="240" w:lineRule="auto"/>
        <w:ind w:left="142" w:hanging="142"/>
        <w:rPr>
          <w:rFonts w:eastAsia="Arial"/>
          <w:u w:val="single"/>
        </w:rPr>
      </w:pPr>
      <w:r w:rsidRPr="00971F1C">
        <w:rPr>
          <w:rFonts w:eastAsia="Arial"/>
        </w:rPr>
        <w:t>Umožní vyhout se jednomu útoku vedenému shora, protivníkem alespoň o 1 třídu větším. Postava si nemusí házet na obranu (úspěch je automatický) a přemístí se o 1 až 2 sáhy (pouze přes neobsazené hexy)</w:t>
      </w:r>
    </w:p>
    <w:p w:rsidR="00971F1C" w:rsidRPr="00971F1C" w:rsidRDefault="00971F1C" w:rsidP="00971F1C">
      <w:pPr>
        <w:widowControl w:val="0"/>
        <w:spacing w:line="240" w:lineRule="auto"/>
        <w:ind w:left="142" w:hanging="142"/>
        <w:rPr>
          <w:rFonts w:eastAsia="Arial"/>
          <w:u w:val="single"/>
        </w:rPr>
      </w:pPr>
    </w:p>
    <w:p w:rsidR="00971F1C" w:rsidRPr="00971F1C" w:rsidRDefault="00971F1C" w:rsidP="00971F1C">
      <w:pPr>
        <w:widowControl w:val="0"/>
        <w:spacing w:line="240" w:lineRule="auto"/>
        <w:ind w:left="142" w:hanging="142"/>
        <w:rPr>
          <w:rFonts w:eastAsia="Arial"/>
          <w:b/>
        </w:rPr>
      </w:pPr>
      <w:r w:rsidRPr="00971F1C">
        <w:rPr>
          <w:rFonts w:eastAsia="Arial"/>
          <w:b/>
          <w:u w:val="single"/>
        </w:rPr>
        <w:t>Odzbrojení</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hodem na útok)</w:t>
      </w:r>
      <w:r w:rsidRPr="00971F1C">
        <w:rPr>
          <w:rFonts w:eastAsia="Arial"/>
        </w:rPr>
        <w:tab/>
      </w:r>
      <w:r w:rsidRPr="00971F1C">
        <w:rPr>
          <w:rFonts w:eastAsia="Arial"/>
        </w:rPr>
        <w:tab/>
        <w:t>Trvání: 1 útok</w:t>
      </w:r>
      <w:r w:rsidRPr="00971F1C">
        <w:rPr>
          <w:rFonts w:eastAsia="Arial"/>
        </w:rPr>
        <w:tab/>
      </w:r>
      <w:r w:rsidRPr="00971F1C">
        <w:rPr>
          <w:rFonts w:eastAsia="Arial"/>
        </w:rPr>
        <w:tab/>
        <w:t>Četnost: max. 1x za kolo</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jen 1 znalostní stupeň. </w:t>
      </w:r>
    </w:p>
    <w:p w:rsidR="00971F1C" w:rsidRPr="00971F1C" w:rsidRDefault="00971F1C" w:rsidP="00971F1C">
      <w:pPr>
        <w:widowControl w:val="0"/>
        <w:spacing w:line="240" w:lineRule="auto"/>
        <w:ind w:left="142" w:hanging="142"/>
        <w:rPr>
          <w:rFonts w:eastAsia="Arial"/>
          <w:u w:val="single"/>
        </w:rPr>
      </w:pPr>
      <w:r w:rsidRPr="00971F1C">
        <w:rPr>
          <w:rFonts w:eastAsia="Arial"/>
        </w:rPr>
        <w:t xml:space="preserve">Dostupné pro: </w:t>
      </w:r>
      <w:r w:rsidRPr="00971F1C">
        <w:rPr>
          <w:rFonts w:eastAsia="Arial"/>
          <w:color w:val="00B050"/>
        </w:rPr>
        <w:t>bojovník, šermíř, žoldnéř, rytíř, šinobi, paladin, templář</w:t>
      </w:r>
      <w:r w:rsidRPr="00971F1C">
        <w:rPr>
          <w:rFonts w:cstheme="minorBidi"/>
          <w:noProof w:val="0"/>
          <w:color w:val="00B050"/>
          <w:szCs w:val="22"/>
          <w:lang w:eastAsia="en-US"/>
        </w:rPr>
        <w:t>, pán zvířat</w:t>
      </w:r>
    </w:p>
    <w:p w:rsidR="00971F1C" w:rsidRPr="00971F1C" w:rsidRDefault="00971F1C" w:rsidP="00971F1C">
      <w:pPr>
        <w:widowControl w:val="0"/>
        <w:spacing w:line="240" w:lineRule="auto"/>
        <w:ind w:left="142" w:hanging="142"/>
        <w:rPr>
          <w:rFonts w:eastAsia="Arial"/>
        </w:rPr>
      </w:pPr>
      <w:r w:rsidRPr="00971F1C">
        <w:rPr>
          <w:rFonts w:eastAsia="Arial"/>
        </w:rPr>
        <w:t xml:space="preserve">Předpoklad: protivník se brání zbraní (nikoliv štítem nebo neuhýbá). Znalost manévru Cílený výpad na st. I. </w:t>
      </w:r>
    </w:p>
    <w:p w:rsidR="00971F1C" w:rsidRPr="00971F1C" w:rsidRDefault="00971F1C" w:rsidP="00971F1C">
      <w:pPr>
        <w:widowControl w:val="0"/>
        <w:spacing w:line="240" w:lineRule="auto"/>
        <w:ind w:left="142" w:hanging="142"/>
        <w:rPr>
          <w:rFonts w:eastAsia="Arial"/>
        </w:rPr>
      </w:pPr>
      <w:r w:rsidRPr="00971F1C">
        <w:rPr>
          <w:rFonts w:eastAsia="Arial"/>
        </w:rPr>
        <w:t xml:space="preserve">Postava se pokusí vyrazit protivníkovi zbraň z ruky. </w:t>
      </w:r>
    </w:p>
    <w:p w:rsidR="00971F1C" w:rsidRPr="00971F1C" w:rsidRDefault="00971F1C" w:rsidP="00971F1C">
      <w:pPr>
        <w:widowControl w:val="0"/>
        <w:spacing w:line="240" w:lineRule="auto"/>
        <w:ind w:left="142" w:hanging="142"/>
        <w:rPr>
          <w:rFonts w:eastAsia="Arial"/>
        </w:rPr>
      </w:pPr>
      <w:r w:rsidRPr="00971F1C">
        <w:rPr>
          <w:rFonts w:eastAsia="Arial"/>
        </w:rPr>
        <w:t xml:space="preserve">Hází si normáně na útok, ale pokud uspěje, není protivník zraněn. Namísto toho  si obránce hází záchranný hod na SIL ~ 11 + SIL útočníka ~ 0. Pokud neuspěje, byla mu zbraň vyražena z ruky. </w:t>
      </w:r>
    </w:p>
    <w:p w:rsidR="00971F1C" w:rsidRPr="00971F1C" w:rsidRDefault="00971F1C" w:rsidP="00971F1C">
      <w:pPr>
        <w:widowControl w:val="0"/>
        <w:spacing w:line="240" w:lineRule="auto"/>
        <w:ind w:left="142" w:hanging="142"/>
        <w:rPr>
          <w:rFonts w:eastAsia="Arial"/>
        </w:rPr>
      </w:pPr>
    </w:p>
    <w:p w:rsidR="00971F1C" w:rsidRPr="00971F1C" w:rsidRDefault="00971F1C" w:rsidP="00971F1C">
      <w:pPr>
        <w:widowControl w:val="0"/>
        <w:spacing w:line="240" w:lineRule="auto"/>
        <w:ind w:left="142" w:hanging="142"/>
        <w:rPr>
          <w:rFonts w:eastAsia="Arial"/>
          <w:b/>
          <w:u w:val="single"/>
        </w:rPr>
      </w:pPr>
      <w:r w:rsidRPr="00971F1C">
        <w:rPr>
          <w:rFonts w:eastAsia="Arial"/>
          <w:b/>
          <w:u w:val="single"/>
        </w:rPr>
        <w:t xml:space="preserve">Podběhnutí </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přesunem)</w:t>
      </w:r>
      <w:r w:rsidRPr="00971F1C">
        <w:rPr>
          <w:rFonts w:eastAsia="Arial"/>
        </w:rPr>
        <w:tab/>
      </w:r>
      <w:r w:rsidRPr="00971F1C">
        <w:rPr>
          <w:rFonts w:eastAsia="Arial"/>
        </w:rPr>
        <w:tab/>
        <w:t>Trvání: 1 přesun</w:t>
      </w:r>
      <w:r w:rsidRPr="00971F1C">
        <w:rPr>
          <w:rFonts w:eastAsia="Arial"/>
        </w:rPr>
        <w:tab/>
      </w:r>
      <w:r w:rsidRPr="00971F1C">
        <w:rPr>
          <w:rFonts w:eastAsia="Arial"/>
        </w:rPr>
        <w:tab/>
        <w:t>Četnost: max. 1x za 2 kola</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jen 1 znalostní stupeň. </w:t>
      </w:r>
    </w:p>
    <w:p w:rsidR="00971F1C" w:rsidRPr="00971F1C" w:rsidRDefault="00971F1C" w:rsidP="00971F1C">
      <w:pPr>
        <w:widowControl w:val="0"/>
        <w:spacing w:line="240" w:lineRule="auto"/>
        <w:ind w:left="142" w:hanging="142"/>
        <w:rPr>
          <w:rFonts w:eastAsia="Arial"/>
        </w:rPr>
      </w:pPr>
      <w:r w:rsidRPr="00971F1C">
        <w:rPr>
          <w:rFonts w:eastAsia="Arial"/>
        </w:rPr>
        <w:t xml:space="preserve">Dostupné pro: </w:t>
      </w:r>
      <w:r w:rsidRPr="00971F1C">
        <w:rPr>
          <w:rFonts w:eastAsia="Arial"/>
          <w:color w:val="00B050"/>
        </w:rPr>
        <w:t>žoldnéř, lupič, tulák</w:t>
      </w:r>
      <w:r w:rsidRPr="00971F1C">
        <w:rPr>
          <w:rFonts w:cstheme="minorBidi"/>
          <w:noProof w:val="0"/>
          <w:color w:val="00B050"/>
          <w:szCs w:val="22"/>
          <w:lang w:eastAsia="en-US"/>
        </w:rPr>
        <w:t>, pán zvířat</w:t>
      </w:r>
    </w:p>
    <w:p w:rsidR="00971F1C" w:rsidRPr="00971F1C" w:rsidRDefault="00971F1C" w:rsidP="00971F1C">
      <w:pPr>
        <w:widowControl w:val="0"/>
        <w:spacing w:line="240" w:lineRule="auto"/>
        <w:ind w:left="142" w:hanging="142"/>
        <w:rPr>
          <w:rFonts w:eastAsia="Arial"/>
          <w:b/>
        </w:rPr>
      </w:pPr>
      <w:r w:rsidRPr="00971F1C">
        <w:rPr>
          <w:rFonts w:eastAsia="Arial"/>
        </w:rPr>
        <w:t>Předpoklad: protivník je alespoň o 2 třídy velikosti větší</w:t>
      </w:r>
    </w:p>
    <w:p w:rsidR="00971F1C" w:rsidRPr="00971F1C" w:rsidRDefault="00971F1C" w:rsidP="00971F1C">
      <w:pPr>
        <w:widowControl w:val="0"/>
        <w:spacing w:line="240" w:lineRule="auto"/>
        <w:ind w:left="142" w:hanging="142"/>
        <w:rPr>
          <w:rFonts w:eastAsia="Arial"/>
        </w:rPr>
      </w:pPr>
      <w:r w:rsidRPr="00971F1C">
        <w:rPr>
          <w:rFonts w:eastAsia="Arial"/>
        </w:rPr>
        <w:t>Postava proklouzne kolem nohou protivníka a dostane se mu do zad aniž by protivník mohl použít příležitostný útok. (Lze projít hexem, který protivník obsazuje na bojové mapě, nelze na něm pohyb ale ukončit)</w:t>
      </w:r>
    </w:p>
    <w:p w:rsidR="00971F1C" w:rsidRPr="00971F1C" w:rsidRDefault="00971F1C" w:rsidP="00971F1C">
      <w:pPr>
        <w:widowControl w:val="0"/>
        <w:spacing w:line="240" w:lineRule="auto"/>
        <w:ind w:left="142" w:hanging="142"/>
        <w:rPr>
          <w:rFonts w:eastAsia="Arial"/>
        </w:rPr>
      </w:pPr>
      <w:r w:rsidRPr="00971F1C">
        <w:rPr>
          <w:rFonts w:eastAsia="Arial"/>
        </w:rPr>
        <w:t xml:space="preserve">Postava končí pohyb znovu čelem k protivníkovi. </w:t>
      </w:r>
    </w:p>
    <w:p w:rsidR="00971F1C" w:rsidRPr="00971F1C" w:rsidRDefault="00971F1C" w:rsidP="00971F1C">
      <w:pPr>
        <w:widowControl w:val="0"/>
        <w:spacing w:line="240" w:lineRule="auto"/>
        <w:ind w:left="142" w:hanging="142"/>
        <w:rPr>
          <w:rFonts w:eastAsia="Arial"/>
        </w:rPr>
      </w:pPr>
    </w:p>
    <w:p w:rsidR="00B323DF" w:rsidRPr="00B323DF" w:rsidRDefault="00B323DF" w:rsidP="00B323DF">
      <w:pPr>
        <w:widowControl w:val="0"/>
        <w:spacing w:line="240" w:lineRule="auto"/>
        <w:ind w:left="142" w:hanging="142"/>
        <w:rPr>
          <w:rFonts w:eastAsia="Arial"/>
          <w:u w:val="single"/>
        </w:rPr>
      </w:pPr>
      <w:r w:rsidRPr="00B323DF">
        <w:rPr>
          <w:rFonts w:eastAsia="Arial"/>
          <w:b/>
          <w:u w:val="single"/>
        </w:rPr>
        <w:t>Podkopnutí</w:t>
      </w:r>
      <w:r w:rsidRPr="00B323DF">
        <w:rPr>
          <w:rFonts w:eastAsia="Arial"/>
          <w:u w:val="single"/>
        </w:rPr>
        <w:t xml:space="preserve"> </w:t>
      </w:r>
    </w:p>
    <w:p w:rsidR="00B323DF" w:rsidRPr="00B323DF" w:rsidRDefault="00B323DF" w:rsidP="00B323DF">
      <w:pPr>
        <w:widowControl w:val="0"/>
        <w:spacing w:line="240" w:lineRule="auto"/>
        <w:ind w:left="142" w:hanging="142"/>
        <w:rPr>
          <w:rFonts w:eastAsia="Arial"/>
        </w:rPr>
      </w:pPr>
      <w:r w:rsidRPr="00B323DF">
        <w:rPr>
          <w:rFonts w:eastAsia="Arial"/>
        </w:rPr>
        <w:t>Aktivace: 2 akce  (hlásí se před hodem na útok)</w:t>
      </w:r>
      <w:r w:rsidRPr="00B323DF">
        <w:rPr>
          <w:rFonts w:eastAsia="Arial"/>
        </w:rPr>
        <w:tab/>
      </w:r>
      <w:r w:rsidRPr="00B323DF">
        <w:rPr>
          <w:rFonts w:eastAsia="Arial"/>
        </w:rPr>
        <w:tab/>
        <w:t>Trvání: 1 útok</w:t>
      </w:r>
      <w:r w:rsidRPr="00B323DF">
        <w:rPr>
          <w:rFonts w:eastAsia="Arial"/>
        </w:rPr>
        <w:tab/>
      </w:r>
      <w:r w:rsidRPr="00B323DF">
        <w:rPr>
          <w:rFonts w:eastAsia="Arial"/>
        </w:rPr>
        <w:tab/>
        <w:t>Četnost: max. 1x za kolo</w:t>
      </w:r>
    </w:p>
    <w:p w:rsidR="00B323DF" w:rsidRPr="00B323DF" w:rsidRDefault="00B323DF" w:rsidP="00B323DF">
      <w:pPr>
        <w:widowControl w:val="0"/>
        <w:spacing w:line="240" w:lineRule="auto"/>
        <w:ind w:left="142" w:hanging="142"/>
        <w:rPr>
          <w:rFonts w:eastAsia="Arial"/>
        </w:rPr>
      </w:pPr>
      <w:r w:rsidRPr="00B323DF">
        <w:rPr>
          <w:rFonts w:eastAsia="Arial"/>
        </w:rPr>
        <w:lastRenderedPageBreak/>
        <w:t>Tento manévr má jen 1 znalostní stupeň.</w:t>
      </w:r>
    </w:p>
    <w:p w:rsidR="00B323DF" w:rsidRPr="00B323DF" w:rsidRDefault="00B323DF" w:rsidP="00B323DF">
      <w:pPr>
        <w:widowControl w:val="0"/>
        <w:spacing w:line="240" w:lineRule="auto"/>
        <w:ind w:left="142" w:hanging="142"/>
        <w:rPr>
          <w:rFonts w:eastAsia="Arial"/>
        </w:rPr>
      </w:pPr>
      <w:r w:rsidRPr="00B323DF">
        <w:rPr>
          <w:rFonts w:eastAsia="Arial"/>
        </w:rPr>
        <w:t xml:space="preserve">Dostupné pro: </w:t>
      </w:r>
      <w:r w:rsidRPr="00B323DF">
        <w:rPr>
          <w:rFonts w:eastAsia="Arial"/>
          <w:color w:val="00B050"/>
        </w:rPr>
        <w:t>bojovník, šermíř, žoldnéř, rytíř,</w:t>
      </w:r>
      <w:r w:rsidR="00971F1C">
        <w:rPr>
          <w:rFonts w:eastAsia="Arial"/>
          <w:color w:val="00B050"/>
        </w:rPr>
        <w:t xml:space="preserve"> šinobi, tulák, </w:t>
      </w:r>
      <w:r w:rsidR="00971F1C">
        <w:rPr>
          <w:color w:val="00B050"/>
        </w:rPr>
        <w:t>pán zvířat</w:t>
      </w:r>
    </w:p>
    <w:p w:rsidR="00B323DF" w:rsidRPr="00B323DF" w:rsidRDefault="00B323DF" w:rsidP="00B323DF">
      <w:pPr>
        <w:widowControl w:val="0"/>
        <w:spacing w:line="240" w:lineRule="auto"/>
        <w:ind w:left="142" w:hanging="142"/>
        <w:rPr>
          <w:rFonts w:eastAsia="Arial"/>
        </w:rPr>
      </w:pPr>
      <w:r w:rsidRPr="00B323DF">
        <w:rPr>
          <w:rFonts w:eastAsia="Arial"/>
        </w:rPr>
        <w:t xml:space="preserve">Namísto způsobení zranění podkopne postava protivníkovi nohy a povalí jej na zem. Protivník si hází záchranný hod Akrobacie ~ 11+SIL postavy ~ 0. Pokud neuspěje, upadne (stav Ležící). </w:t>
      </w:r>
    </w:p>
    <w:p w:rsidR="00B323DF" w:rsidRPr="00B323DF" w:rsidRDefault="00B323DF" w:rsidP="00B323DF">
      <w:pPr>
        <w:widowControl w:val="0"/>
        <w:spacing w:line="240" w:lineRule="auto"/>
        <w:ind w:left="142" w:hanging="142"/>
        <w:rPr>
          <w:rFonts w:eastAsia="Arial"/>
        </w:rPr>
      </w:pPr>
    </w:p>
    <w:p w:rsidR="00971F1C" w:rsidRPr="00971F1C" w:rsidRDefault="00971F1C" w:rsidP="00971F1C">
      <w:pPr>
        <w:widowControl w:val="0"/>
        <w:spacing w:line="240" w:lineRule="auto"/>
        <w:ind w:left="142" w:hanging="142"/>
        <w:rPr>
          <w:rFonts w:eastAsia="Arial"/>
          <w:b/>
          <w:u w:val="single"/>
        </w:rPr>
      </w:pPr>
      <w:r w:rsidRPr="00971F1C">
        <w:rPr>
          <w:rFonts w:eastAsia="Arial"/>
          <w:b/>
          <w:u w:val="single"/>
        </w:rPr>
        <w:t xml:space="preserve">Přidržení u země </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hodem na útok)</w:t>
      </w:r>
      <w:r w:rsidRPr="00971F1C">
        <w:rPr>
          <w:rFonts w:eastAsia="Arial"/>
        </w:rPr>
        <w:tab/>
      </w:r>
      <w:r w:rsidRPr="00971F1C">
        <w:rPr>
          <w:rFonts w:eastAsia="Arial"/>
        </w:rPr>
        <w:tab/>
        <w:t>Trvání: 1 útok</w:t>
      </w:r>
      <w:r w:rsidRPr="00971F1C">
        <w:rPr>
          <w:rFonts w:eastAsia="Arial"/>
        </w:rPr>
        <w:tab/>
      </w:r>
      <w:r w:rsidRPr="00971F1C">
        <w:rPr>
          <w:rFonts w:eastAsia="Arial"/>
        </w:rPr>
        <w:tab/>
        <w:t>Četnost: neomez.</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má jen 1 znalostní stupeň. </w:t>
      </w:r>
    </w:p>
    <w:p w:rsidR="00971F1C" w:rsidRPr="00971F1C" w:rsidRDefault="00971F1C" w:rsidP="00971F1C">
      <w:pPr>
        <w:widowControl w:val="0"/>
        <w:spacing w:line="240" w:lineRule="auto"/>
        <w:ind w:left="142" w:hanging="142"/>
        <w:rPr>
          <w:rFonts w:eastAsia="Arial"/>
          <w:u w:val="single"/>
        </w:rPr>
      </w:pPr>
      <w:r w:rsidRPr="00971F1C">
        <w:rPr>
          <w:rFonts w:eastAsia="Arial"/>
        </w:rPr>
        <w:t xml:space="preserve">Dostupné pro: </w:t>
      </w:r>
      <w:r w:rsidRPr="00971F1C">
        <w:rPr>
          <w:rFonts w:eastAsia="Arial"/>
          <w:color w:val="00B050"/>
        </w:rPr>
        <w:t>bojovník, šermíř, žoldnéř, rytíř, paladin, templář, tulák</w:t>
      </w:r>
      <w:r w:rsidRPr="00971F1C">
        <w:rPr>
          <w:rFonts w:cstheme="minorBidi"/>
          <w:noProof w:val="0"/>
          <w:color w:val="00B050"/>
          <w:szCs w:val="22"/>
          <w:lang w:eastAsia="en-US"/>
        </w:rPr>
        <w:t>, pán zvířat</w:t>
      </w:r>
    </w:p>
    <w:p w:rsidR="00971F1C" w:rsidRPr="00971F1C" w:rsidRDefault="00971F1C" w:rsidP="00971F1C">
      <w:pPr>
        <w:widowControl w:val="0"/>
        <w:spacing w:line="240" w:lineRule="auto"/>
        <w:ind w:left="142" w:hanging="142"/>
        <w:rPr>
          <w:rFonts w:eastAsia="Arial"/>
        </w:rPr>
      </w:pPr>
      <w:r w:rsidRPr="00971F1C">
        <w:rPr>
          <w:rFonts w:eastAsia="Arial"/>
        </w:rPr>
        <w:t>Předpoklad: Ležící protivník.</w:t>
      </w:r>
    </w:p>
    <w:p w:rsidR="00971F1C" w:rsidRPr="00971F1C" w:rsidRDefault="00971F1C" w:rsidP="00971F1C">
      <w:pPr>
        <w:widowControl w:val="0"/>
        <w:spacing w:line="240" w:lineRule="auto"/>
        <w:ind w:left="142" w:hanging="142"/>
        <w:rPr>
          <w:rFonts w:eastAsia="Arial"/>
        </w:rPr>
      </w:pPr>
      <w:r w:rsidRPr="00971F1C">
        <w:rPr>
          <w:rFonts w:eastAsia="Arial"/>
        </w:rPr>
        <w:t xml:space="preserve">Při úspěšném útoku na ležícího protivníka, který se poukouší vstát, utrpí protivník pouze stínové zranění, ale je přerušeno jeho vstávání (ztrácí 3 akce na vstávání vynaložené). </w:t>
      </w:r>
    </w:p>
    <w:p w:rsidR="00971F1C" w:rsidRPr="00971F1C" w:rsidRDefault="00971F1C" w:rsidP="00971F1C">
      <w:pPr>
        <w:widowControl w:val="0"/>
        <w:spacing w:line="240" w:lineRule="auto"/>
        <w:ind w:left="142" w:hanging="142"/>
        <w:rPr>
          <w:rFonts w:eastAsia="Arial"/>
        </w:rPr>
      </w:pPr>
      <w:r w:rsidRPr="00971F1C">
        <w:rPr>
          <w:rFonts w:eastAsia="Arial"/>
        </w:rPr>
        <w:t xml:space="preserve">Tento manévr (útok) lze provést jako hlášenou reakci na pokus protivníka vstát. </w:t>
      </w:r>
    </w:p>
    <w:p w:rsidR="00971F1C" w:rsidRPr="00971F1C" w:rsidRDefault="00971F1C" w:rsidP="00971F1C">
      <w:pPr>
        <w:widowControl w:val="0"/>
        <w:spacing w:line="240" w:lineRule="auto"/>
        <w:ind w:left="142" w:hanging="142"/>
        <w:rPr>
          <w:rFonts w:eastAsia="Arial"/>
        </w:rPr>
      </w:pPr>
    </w:p>
    <w:p w:rsidR="005535DF" w:rsidRPr="005535DF" w:rsidRDefault="005535DF" w:rsidP="005535DF">
      <w:pPr>
        <w:widowControl w:val="0"/>
        <w:spacing w:line="240" w:lineRule="auto"/>
        <w:ind w:left="142" w:hanging="142"/>
        <w:jc w:val="left"/>
        <w:rPr>
          <w:rFonts w:eastAsia="Arial"/>
        </w:rPr>
      </w:pPr>
      <w:r w:rsidRPr="005535DF">
        <w:rPr>
          <w:rFonts w:eastAsia="Arial"/>
          <w:b/>
          <w:u w:val="single"/>
        </w:rPr>
        <w:t>Zvířecí odplata</w:t>
      </w:r>
    </w:p>
    <w:p w:rsidR="005535DF" w:rsidRPr="005535DF" w:rsidRDefault="005535DF" w:rsidP="005535DF">
      <w:pPr>
        <w:widowControl w:val="0"/>
        <w:spacing w:line="240" w:lineRule="auto"/>
        <w:ind w:left="142" w:hanging="142"/>
        <w:jc w:val="left"/>
        <w:rPr>
          <w:rFonts w:eastAsia="Arial"/>
        </w:rPr>
      </w:pPr>
      <w:r w:rsidRPr="005535DF">
        <w:rPr>
          <w:rFonts w:eastAsia="Arial"/>
        </w:rPr>
        <w:t>Aktivace: 2 akce (příležitostný útok)</w:t>
      </w:r>
      <w:r w:rsidRPr="005535DF">
        <w:rPr>
          <w:rFonts w:eastAsia="Arial"/>
        </w:rPr>
        <w:tab/>
      </w:r>
      <w:r w:rsidRPr="005535DF">
        <w:rPr>
          <w:rFonts w:eastAsia="Arial"/>
        </w:rPr>
        <w:tab/>
      </w:r>
      <w:r w:rsidRPr="005535DF">
        <w:rPr>
          <w:rFonts w:eastAsia="Arial"/>
        </w:rPr>
        <w:tab/>
        <w:t>Trvání: 1 útok</w:t>
      </w:r>
      <w:r w:rsidRPr="005535DF">
        <w:rPr>
          <w:rFonts w:eastAsia="Arial"/>
        </w:rPr>
        <w:tab/>
      </w:r>
      <w:r w:rsidRPr="005535DF">
        <w:rPr>
          <w:rFonts w:eastAsia="Arial"/>
        </w:rPr>
        <w:tab/>
        <w:t>Četnost: 1x za kolo</w:t>
      </w:r>
    </w:p>
    <w:p w:rsidR="005535DF" w:rsidRPr="005535DF" w:rsidRDefault="005535DF" w:rsidP="005535DF">
      <w:pPr>
        <w:widowControl w:val="0"/>
        <w:spacing w:line="240" w:lineRule="auto"/>
        <w:ind w:left="142" w:hanging="142"/>
        <w:jc w:val="left"/>
        <w:rPr>
          <w:rFonts w:eastAsia="Arial"/>
        </w:rPr>
      </w:pPr>
      <w:r w:rsidRPr="005535DF">
        <w:rPr>
          <w:rFonts w:eastAsia="Arial"/>
        </w:rPr>
        <w:t>Tento manévr má jen 1 znalostní stupeň.</w:t>
      </w:r>
    </w:p>
    <w:p w:rsidR="005535DF" w:rsidRPr="005535DF" w:rsidRDefault="005535DF" w:rsidP="005535DF">
      <w:pPr>
        <w:widowControl w:val="0"/>
        <w:spacing w:line="240" w:lineRule="auto"/>
        <w:ind w:left="142" w:hanging="142"/>
        <w:jc w:val="left"/>
        <w:rPr>
          <w:rFonts w:eastAsia="Arial"/>
        </w:rPr>
      </w:pPr>
      <w:r w:rsidRPr="005535DF">
        <w:rPr>
          <w:rFonts w:eastAsia="Arial"/>
        </w:rPr>
        <w:t xml:space="preserve">Dostupné pro: </w:t>
      </w:r>
      <w:r w:rsidRPr="005535DF">
        <w:rPr>
          <w:rFonts w:eastAsia="Arial"/>
          <w:color w:val="00B050"/>
        </w:rPr>
        <w:t>pán zvířat</w:t>
      </w:r>
    </w:p>
    <w:p w:rsidR="005535DF" w:rsidRPr="005535DF" w:rsidRDefault="005535DF" w:rsidP="005535DF">
      <w:pPr>
        <w:widowControl w:val="0"/>
        <w:spacing w:line="240" w:lineRule="auto"/>
        <w:ind w:left="142" w:hanging="142"/>
        <w:jc w:val="left"/>
        <w:rPr>
          <w:rFonts w:eastAsia="Arial"/>
        </w:rPr>
      </w:pPr>
      <w:r w:rsidRPr="005535DF">
        <w:rPr>
          <w:rFonts w:eastAsia="Arial"/>
        </w:rPr>
        <w:t>Předpoklad: pán zvířat byl zraněn útokem a zvířcí společník má útočníka v dosahu</w:t>
      </w:r>
    </w:p>
    <w:p w:rsidR="005535DF" w:rsidRPr="005535DF" w:rsidRDefault="005535DF" w:rsidP="005535DF">
      <w:pPr>
        <w:widowControl w:val="0"/>
        <w:spacing w:line="240" w:lineRule="auto"/>
        <w:ind w:left="142" w:hanging="142"/>
        <w:jc w:val="left"/>
        <w:rPr>
          <w:rFonts w:eastAsia="Arial"/>
        </w:rPr>
      </w:pPr>
      <w:r w:rsidRPr="005535DF">
        <w:rPr>
          <w:rFonts w:eastAsia="Arial"/>
        </w:rPr>
        <w:t xml:space="preserve">Jestliže byl </w:t>
      </w:r>
      <w:r w:rsidRPr="005535DF">
        <w:rPr>
          <w:rFonts w:eastAsia="Arial"/>
          <w:color w:val="00B050"/>
        </w:rPr>
        <w:t xml:space="preserve">pán zvířat </w:t>
      </w:r>
      <w:r w:rsidRPr="005535DF">
        <w:rPr>
          <w:rFonts w:eastAsia="Arial"/>
        </w:rPr>
        <w:t xml:space="preserve">zraněn útokem a jeho zvířecí společník má volné akce a útočníka v dosahu svého útoku, může na útočníka okamžitě (mimo pořadí iniciativy) zaútočit svým příležitostným útokem. </w:t>
      </w:r>
    </w:p>
    <w:p w:rsidR="005535DF" w:rsidRDefault="005535DF" w:rsidP="005535DF">
      <w:pPr>
        <w:widowControl w:val="0"/>
        <w:spacing w:line="240" w:lineRule="auto"/>
        <w:jc w:val="left"/>
        <w:rPr>
          <w:rFonts w:eastAsia="Arial"/>
        </w:rPr>
      </w:pPr>
    </w:p>
    <w:p w:rsidR="00442DE9" w:rsidRPr="00AB3BF7" w:rsidRDefault="00442DE9" w:rsidP="00442DE9">
      <w:pPr>
        <w:widowControl w:val="0"/>
        <w:spacing w:line="240" w:lineRule="auto"/>
        <w:ind w:left="142" w:hanging="142"/>
        <w:jc w:val="center"/>
        <w:rPr>
          <w:rFonts w:eastAsia="Arial"/>
          <w:u w:val="single"/>
        </w:rPr>
      </w:pPr>
      <w:r w:rsidRPr="00AB3BF7">
        <w:rPr>
          <w:rFonts w:eastAsia="Arial"/>
          <w:b/>
        </w:rPr>
        <w:t xml:space="preserve">- </w:t>
      </w:r>
      <w:hyperlink w:anchor="Seznam" w:history="1">
        <w:r w:rsidRPr="00AB3BF7">
          <w:rPr>
            <w:rFonts w:eastAsia="Arial"/>
            <w:b/>
            <w:color w:val="0000FF"/>
            <w:u w:val="single"/>
          </w:rPr>
          <w:t>Zpět</w:t>
        </w:r>
      </w:hyperlink>
      <w:r w:rsidRPr="00AB3BF7">
        <w:rPr>
          <w:rFonts w:eastAsia="Arial"/>
          <w:b/>
        </w:rPr>
        <w:t xml:space="preserve"> -</w:t>
      </w:r>
    </w:p>
    <w:p w:rsidR="00442DE9" w:rsidRPr="00B323DF" w:rsidRDefault="00442DE9" w:rsidP="00B323DF">
      <w:pPr>
        <w:widowControl w:val="0"/>
        <w:spacing w:line="240" w:lineRule="auto"/>
        <w:ind w:left="142" w:hanging="142"/>
        <w:jc w:val="left"/>
        <w:rPr>
          <w:rFonts w:eastAsia="Arial"/>
        </w:rPr>
      </w:pPr>
    </w:p>
    <w:p w:rsidR="00B323DF" w:rsidRPr="00B323DF" w:rsidRDefault="00B323DF" w:rsidP="00C163E9">
      <w:pPr>
        <w:pStyle w:val="Nadpis2"/>
      </w:pPr>
      <w:r w:rsidRPr="00B323DF">
        <w:t>3.3. Mistr</w:t>
      </w:r>
      <w:bookmarkStart w:id="30" w:name="Mistrovske_BM"/>
      <w:bookmarkEnd w:id="30"/>
      <w:r w:rsidRPr="00B323DF">
        <w:t>ovské</w:t>
      </w:r>
    </w:p>
    <w:p w:rsidR="00B323DF" w:rsidRPr="00B323DF" w:rsidRDefault="00B323DF" w:rsidP="00B323DF">
      <w:pPr>
        <w:widowControl w:val="0"/>
        <w:spacing w:line="240" w:lineRule="auto"/>
        <w:ind w:left="142" w:hanging="142"/>
        <w:jc w:val="left"/>
        <w:rPr>
          <w:rFonts w:eastAsia="Arial"/>
        </w:rPr>
      </w:pPr>
      <w:r w:rsidRPr="00B323DF">
        <w:rPr>
          <w:rFonts w:eastAsia="Arial"/>
        </w:rPr>
        <w:t>Tyto manévry může (v libovolném pořadí) studovat postava od 16. úrovně.</w:t>
      </w:r>
    </w:p>
    <w:p w:rsidR="00B323DF" w:rsidRPr="00B323DF" w:rsidRDefault="00B323DF" w:rsidP="00B323DF">
      <w:pPr>
        <w:widowControl w:val="0"/>
        <w:spacing w:line="240" w:lineRule="auto"/>
        <w:ind w:left="142" w:hanging="142"/>
        <w:jc w:val="left"/>
        <w:rPr>
          <w:rFonts w:eastAsia="Arial"/>
        </w:rPr>
      </w:pPr>
    </w:p>
    <w:p w:rsidR="00B323DF" w:rsidRPr="00B323DF" w:rsidRDefault="00B323DF" w:rsidP="00B323DF">
      <w:pPr>
        <w:widowControl w:val="0"/>
        <w:spacing w:line="240" w:lineRule="auto"/>
        <w:ind w:left="142" w:hanging="142"/>
        <w:jc w:val="left"/>
        <w:rPr>
          <w:rFonts w:eastAsia="Arial"/>
        </w:rPr>
      </w:pPr>
      <w:r w:rsidRPr="00B323DF">
        <w:rPr>
          <w:rFonts w:eastAsia="Arial"/>
          <w:b/>
          <w:u w:val="single"/>
        </w:rPr>
        <w:t>Jako jeden</w:t>
      </w:r>
    </w:p>
    <w:p w:rsidR="00B323DF" w:rsidRPr="00B323DF" w:rsidRDefault="00B323DF" w:rsidP="00B323DF">
      <w:pPr>
        <w:widowControl w:val="0"/>
        <w:spacing w:line="240" w:lineRule="auto"/>
        <w:ind w:left="142" w:hanging="142"/>
        <w:rPr>
          <w:rFonts w:eastAsia="Arial"/>
        </w:rPr>
      </w:pPr>
      <w:r w:rsidRPr="00B323DF">
        <w:rPr>
          <w:rFonts w:eastAsia="Arial"/>
        </w:rPr>
        <w:t>Aktivace: 2 akce (hlásí se před hodem na útok/obranu)</w:t>
      </w:r>
      <w:r w:rsidRPr="00B323DF">
        <w:rPr>
          <w:rFonts w:eastAsia="Arial"/>
        </w:rPr>
        <w:tab/>
        <w:t>Trvání: 1 útok nebo obrana</w:t>
      </w:r>
      <w:r w:rsidRPr="00B323DF">
        <w:rPr>
          <w:rFonts w:eastAsia="Arial"/>
        </w:rPr>
        <w:tab/>
        <w:t>Četnost: 1x za kolo</w:t>
      </w:r>
    </w:p>
    <w:p w:rsidR="00B323DF" w:rsidRPr="00B323DF" w:rsidRDefault="00B323DF" w:rsidP="00B323DF">
      <w:pPr>
        <w:widowControl w:val="0"/>
        <w:spacing w:line="240" w:lineRule="auto"/>
        <w:ind w:left="142" w:hanging="142"/>
        <w:rPr>
          <w:rFonts w:eastAsia="Arial"/>
        </w:rPr>
      </w:pPr>
      <w:r w:rsidRPr="00B323DF">
        <w:rPr>
          <w:rFonts w:eastAsia="Arial"/>
        </w:rPr>
        <w:t>Tento manévr má 3 znalostní stupně.</w:t>
      </w:r>
    </w:p>
    <w:p w:rsidR="00B323DF" w:rsidRPr="00B323DF" w:rsidRDefault="00B323DF" w:rsidP="00B323DF">
      <w:pPr>
        <w:widowControl w:val="0"/>
        <w:spacing w:line="240" w:lineRule="auto"/>
        <w:ind w:left="142" w:hanging="142"/>
        <w:rPr>
          <w:rFonts w:eastAsia="Arial"/>
        </w:rPr>
      </w:pPr>
      <w:r w:rsidRPr="00B323DF">
        <w:rPr>
          <w:rFonts w:eastAsia="Arial"/>
        </w:rPr>
        <w:t>Dostupné pro:</w:t>
      </w:r>
      <w:r w:rsidRPr="00B323DF">
        <w:rPr>
          <w:rFonts w:eastAsia="Arial"/>
          <w:color w:val="00B050"/>
        </w:rPr>
        <w:t xml:space="preserve"> pán zvířat</w:t>
      </w:r>
    </w:p>
    <w:p w:rsidR="00B323DF" w:rsidRPr="00B323DF" w:rsidRDefault="00B323DF" w:rsidP="00B323DF">
      <w:pPr>
        <w:widowControl w:val="0"/>
        <w:spacing w:line="240" w:lineRule="auto"/>
        <w:ind w:left="142" w:hanging="142"/>
        <w:jc w:val="left"/>
        <w:rPr>
          <w:rFonts w:eastAsia="Arial"/>
        </w:rPr>
      </w:pPr>
      <w:r w:rsidRPr="00B323DF">
        <w:rPr>
          <w:rFonts w:eastAsia="Arial"/>
        </w:rPr>
        <w:t xml:space="preserve">Předpoklad: alespoň jeden zvířecí společník po boku </w:t>
      </w:r>
    </w:p>
    <w:p w:rsidR="00B323DF" w:rsidRPr="00B323DF" w:rsidRDefault="00B323DF" w:rsidP="00B323DF">
      <w:pPr>
        <w:widowControl w:val="0"/>
        <w:spacing w:line="240" w:lineRule="auto"/>
        <w:ind w:left="142" w:hanging="142"/>
        <w:jc w:val="left"/>
        <w:rPr>
          <w:rFonts w:eastAsia="Arial"/>
        </w:rPr>
      </w:pPr>
      <w:r w:rsidRPr="00B323DF">
        <w:rPr>
          <w:rFonts w:eastAsia="Arial"/>
        </w:rPr>
        <w:t xml:space="preserve">Pokud </w:t>
      </w:r>
      <w:r w:rsidRPr="00B323DF">
        <w:rPr>
          <w:rFonts w:eastAsia="Arial"/>
          <w:color w:val="00B050"/>
        </w:rPr>
        <w:t xml:space="preserve">pán zvířat </w:t>
      </w:r>
      <w:r w:rsidRPr="00B323DF">
        <w:rPr>
          <w:rFonts w:eastAsia="Arial"/>
        </w:rPr>
        <w:t xml:space="preserve">bojuje se svým zvířecím (či bestiálním) společníkem bok po boku, může si každý z nich na jeden útok nebo obranu (u obou musí jít o stejné) přičíst bonus dle tabulky.  </w:t>
      </w:r>
    </w:p>
    <w:tbl>
      <w:tblPr>
        <w:tblW w:w="1994" w:type="dxa"/>
        <w:jc w:val="center"/>
        <w:tblCellMar>
          <w:left w:w="70" w:type="dxa"/>
          <w:right w:w="70" w:type="dxa"/>
        </w:tblCellMar>
        <w:tblLook w:val="04A0" w:firstRow="1" w:lastRow="0" w:firstColumn="1" w:lastColumn="0" w:noHBand="0" w:noVBand="1"/>
      </w:tblPr>
      <w:tblGrid>
        <w:gridCol w:w="829"/>
        <w:gridCol w:w="1165"/>
      </w:tblGrid>
      <w:tr w:rsidR="00B323DF" w:rsidRPr="00B323DF" w:rsidTr="00C163E9">
        <w:trPr>
          <w:trHeight w:val="256"/>
          <w:jc w:val="center"/>
        </w:trPr>
        <w:tc>
          <w:tcPr>
            <w:tcW w:w="82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B323DF" w:rsidRPr="00B323DF" w:rsidRDefault="00B323DF" w:rsidP="00B323DF">
            <w:pPr>
              <w:spacing w:line="240" w:lineRule="auto"/>
              <w:jc w:val="left"/>
              <w:rPr>
                <w:rFonts w:eastAsia="Times New Roman"/>
                <w:b/>
                <w:bCs/>
                <w:noProof w:val="0"/>
                <w:color w:val="000000"/>
                <w:lang w:eastAsia="cs-CZ"/>
              </w:rPr>
            </w:pPr>
            <w:r w:rsidRPr="00B323DF">
              <w:rPr>
                <w:rFonts w:eastAsia="Times New Roman"/>
                <w:b/>
                <w:bCs/>
                <w:noProof w:val="0"/>
                <w:color w:val="000000"/>
                <w:lang w:eastAsia="cs-CZ"/>
              </w:rPr>
              <w:t>Stupeň</w:t>
            </w:r>
          </w:p>
        </w:tc>
        <w:tc>
          <w:tcPr>
            <w:tcW w:w="1165" w:type="dxa"/>
            <w:tcBorders>
              <w:top w:val="single" w:sz="4" w:space="0" w:color="auto"/>
              <w:left w:val="nil"/>
              <w:bottom w:val="single" w:sz="4" w:space="0" w:color="auto"/>
              <w:right w:val="single" w:sz="4" w:space="0" w:color="auto"/>
            </w:tcBorders>
            <w:shd w:val="clear" w:color="000000" w:fill="C2D69A"/>
            <w:noWrap/>
            <w:vAlign w:val="bottom"/>
            <w:hideMark/>
          </w:tcPr>
          <w:p w:rsidR="00B323DF" w:rsidRPr="00B323DF" w:rsidRDefault="00B323DF" w:rsidP="00B323DF">
            <w:pPr>
              <w:spacing w:line="240" w:lineRule="auto"/>
              <w:jc w:val="center"/>
              <w:rPr>
                <w:rFonts w:eastAsia="Times New Roman"/>
                <w:b/>
                <w:bCs/>
                <w:noProof w:val="0"/>
                <w:color w:val="000000"/>
                <w:lang w:eastAsia="cs-CZ"/>
              </w:rPr>
            </w:pPr>
            <w:r w:rsidRPr="00B323DF">
              <w:rPr>
                <w:rFonts w:eastAsia="Times New Roman"/>
                <w:b/>
                <w:bCs/>
                <w:noProof w:val="0"/>
                <w:color w:val="000000"/>
                <w:lang w:eastAsia="cs-CZ"/>
              </w:rPr>
              <w:t>Bonus za společníka</w:t>
            </w:r>
          </w:p>
        </w:tc>
      </w:tr>
      <w:tr w:rsidR="00B323DF" w:rsidRPr="00B323DF" w:rsidTr="00C163E9">
        <w:trPr>
          <w:trHeight w:val="256"/>
          <w:jc w:val="center"/>
        </w:trPr>
        <w:tc>
          <w:tcPr>
            <w:tcW w:w="829" w:type="dxa"/>
            <w:tcBorders>
              <w:top w:val="nil"/>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I</w:t>
            </w:r>
          </w:p>
        </w:tc>
        <w:tc>
          <w:tcPr>
            <w:tcW w:w="1165" w:type="dxa"/>
            <w:tcBorders>
              <w:top w:val="nil"/>
              <w:left w:val="nil"/>
              <w:bottom w:val="single" w:sz="4" w:space="0" w:color="auto"/>
              <w:right w:val="single" w:sz="4" w:space="0" w:color="auto"/>
            </w:tcBorders>
            <w:shd w:val="clear" w:color="auto" w:fill="auto"/>
            <w:noWrap/>
            <w:vAlign w:val="bottom"/>
            <w:hideMark/>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+1</w:t>
            </w:r>
          </w:p>
        </w:tc>
      </w:tr>
      <w:tr w:rsidR="00B323DF" w:rsidRPr="00B323DF" w:rsidTr="00C163E9">
        <w:trPr>
          <w:trHeight w:val="256"/>
          <w:jc w:val="center"/>
        </w:trPr>
        <w:tc>
          <w:tcPr>
            <w:tcW w:w="829" w:type="dxa"/>
            <w:tcBorders>
              <w:top w:val="nil"/>
              <w:left w:val="single" w:sz="4" w:space="0" w:color="auto"/>
              <w:bottom w:val="single" w:sz="4" w:space="0" w:color="auto"/>
              <w:right w:val="single" w:sz="4" w:space="0" w:color="auto"/>
            </w:tcBorders>
            <w:shd w:val="clear" w:color="auto" w:fill="auto"/>
            <w:noWrap/>
            <w:vAlign w:val="bottom"/>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II</w:t>
            </w:r>
          </w:p>
        </w:tc>
        <w:tc>
          <w:tcPr>
            <w:tcW w:w="1165" w:type="dxa"/>
            <w:tcBorders>
              <w:top w:val="nil"/>
              <w:left w:val="nil"/>
              <w:bottom w:val="single" w:sz="4" w:space="0" w:color="auto"/>
              <w:right w:val="single" w:sz="4" w:space="0" w:color="auto"/>
            </w:tcBorders>
            <w:shd w:val="clear" w:color="auto" w:fill="auto"/>
            <w:noWrap/>
            <w:vAlign w:val="bottom"/>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+2</w:t>
            </w:r>
          </w:p>
        </w:tc>
      </w:tr>
      <w:tr w:rsidR="00B323DF" w:rsidRPr="00B323DF" w:rsidTr="00C163E9">
        <w:trPr>
          <w:trHeight w:val="256"/>
          <w:jc w:val="center"/>
        </w:trPr>
        <w:tc>
          <w:tcPr>
            <w:tcW w:w="829" w:type="dxa"/>
            <w:tcBorders>
              <w:top w:val="nil"/>
              <w:left w:val="single" w:sz="4" w:space="0" w:color="auto"/>
              <w:bottom w:val="single" w:sz="4" w:space="0" w:color="auto"/>
              <w:right w:val="single" w:sz="4" w:space="0" w:color="auto"/>
            </w:tcBorders>
            <w:shd w:val="clear" w:color="auto" w:fill="auto"/>
            <w:noWrap/>
            <w:vAlign w:val="bottom"/>
            <w:hideMark/>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III</w:t>
            </w:r>
          </w:p>
        </w:tc>
        <w:tc>
          <w:tcPr>
            <w:tcW w:w="1165" w:type="dxa"/>
            <w:tcBorders>
              <w:top w:val="nil"/>
              <w:left w:val="nil"/>
              <w:bottom w:val="single" w:sz="4" w:space="0" w:color="auto"/>
              <w:right w:val="single" w:sz="4" w:space="0" w:color="auto"/>
            </w:tcBorders>
            <w:shd w:val="clear" w:color="auto" w:fill="auto"/>
            <w:noWrap/>
            <w:vAlign w:val="bottom"/>
            <w:hideMark/>
          </w:tcPr>
          <w:p w:rsidR="00B323DF" w:rsidRPr="00B323DF" w:rsidRDefault="00B323DF" w:rsidP="00B323DF">
            <w:pPr>
              <w:spacing w:line="240" w:lineRule="auto"/>
              <w:jc w:val="center"/>
              <w:rPr>
                <w:rFonts w:eastAsia="Times New Roman"/>
                <w:noProof w:val="0"/>
                <w:color w:val="000000"/>
                <w:lang w:eastAsia="cs-CZ"/>
              </w:rPr>
            </w:pPr>
            <w:r w:rsidRPr="00B323DF">
              <w:rPr>
                <w:rFonts w:eastAsia="Times New Roman"/>
                <w:noProof w:val="0"/>
                <w:color w:val="000000"/>
                <w:lang w:eastAsia="cs-CZ"/>
              </w:rPr>
              <w:t>+3</w:t>
            </w:r>
          </w:p>
        </w:tc>
      </w:tr>
    </w:tbl>
    <w:p w:rsidR="00B323DF" w:rsidRPr="00B323DF" w:rsidRDefault="00B323DF" w:rsidP="00B323DF">
      <w:pPr>
        <w:widowControl w:val="0"/>
        <w:spacing w:line="240" w:lineRule="auto"/>
        <w:ind w:left="142" w:hanging="142"/>
        <w:jc w:val="left"/>
        <w:rPr>
          <w:rFonts w:eastAsia="Arial"/>
        </w:rPr>
      </w:pPr>
    </w:p>
    <w:p w:rsidR="00971F1C" w:rsidRPr="00971F1C" w:rsidRDefault="00971F1C" w:rsidP="00971F1C">
      <w:pPr>
        <w:widowControl w:val="0"/>
        <w:spacing w:line="240" w:lineRule="auto"/>
        <w:ind w:left="142" w:hanging="142"/>
        <w:rPr>
          <w:rFonts w:eastAsia="Arial"/>
          <w:u w:val="single"/>
        </w:rPr>
      </w:pPr>
      <w:r w:rsidRPr="00971F1C">
        <w:rPr>
          <w:rFonts w:eastAsia="Arial"/>
          <w:b/>
          <w:u w:val="single"/>
        </w:rPr>
        <w:t xml:space="preserve">Masakrující úder </w:t>
      </w:r>
    </w:p>
    <w:p w:rsidR="00971F1C" w:rsidRPr="00971F1C" w:rsidRDefault="00971F1C" w:rsidP="00971F1C">
      <w:pPr>
        <w:widowControl w:val="0"/>
        <w:spacing w:line="240" w:lineRule="auto"/>
        <w:ind w:left="142" w:hanging="142"/>
        <w:rPr>
          <w:rFonts w:eastAsia="Arial"/>
        </w:rPr>
      </w:pPr>
      <w:r w:rsidRPr="00971F1C">
        <w:rPr>
          <w:rFonts w:eastAsia="Arial"/>
        </w:rPr>
        <w:t>Aktivace: 2 akce  (hlásí se před hodem na útok)</w:t>
      </w:r>
      <w:r w:rsidRPr="00971F1C">
        <w:rPr>
          <w:rFonts w:eastAsia="Arial"/>
        </w:rPr>
        <w:tab/>
      </w:r>
      <w:r w:rsidRPr="00971F1C">
        <w:rPr>
          <w:rFonts w:eastAsia="Arial"/>
        </w:rPr>
        <w:tab/>
        <w:t>Trvání: 1 útok</w:t>
      </w:r>
      <w:r w:rsidRPr="00971F1C">
        <w:rPr>
          <w:rFonts w:eastAsia="Arial"/>
        </w:rPr>
        <w:tab/>
      </w:r>
      <w:r w:rsidRPr="00971F1C">
        <w:rPr>
          <w:rFonts w:eastAsia="Arial"/>
        </w:rPr>
        <w:tab/>
        <w:t>Četnost: max. 1x za 3 kola</w:t>
      </w:r>
    </w:p>
    <w:p w:rsidR="00971F1C" w:rsidRPr="00971F1C" w:rsidRDefault="00971F1C" w:rsidP="00971F1C">
      <w:pPr>
        <w:widowControl w:val="0"/>
        <w:spacing w:line="240" w:lineRule="auto"/>
        <w:ind w:left="142" w:hanging="142"/>
        <w:rPr>
          <w:rFonts w:eastAsia="Arial"/>
        </w:rPr>
      </w:pPr>
      <w:r w:rsidRPr="00971F1C">
        <w:rPr>
          <w:rFonts w:eastAsia="Arial"/>
        </w:rPr>
        <w:t>Tento manévr má jen 1 znalostní stupeň.</w:t>
      </w:r>
    </w:p>
    <w:p w:rsidR="00971F1C" w:rsidRPr="00971F1C" w:rsidRDefault="00971F1C" w:rsidP="00971F1C">
      <w:pPr>
        <w:widowControl w:val="0"/>
        <w:spacing w:line="240" w:lineRule="auto"/>
        <w:ind w:left="142" w:hanging="142"/>
        <w:rPr>
          <w:rFonts w:eastAsia="Arial"/>
        </w:rPr>
      </w:pPr>
      <w:r w:rsidRPr="00971F1C">
        <w:rPr>
          <w:rFonts w:eastAsia="Arial"/>
        </w:rPr>
        <w:t>Dostupné pro:</w:t>
      </w:r>
      <w:r w:rsidRPr="00971F1C">
        <w:rPr>
          <w:rFonts w:eastAsia="Arial"/>
          <w:color w:val="00B050"/>
        </w:rPr>
        <w:t xml:space="preserve"> žoldnéř, paladin, templář</w:t>
      </w:r>
      <w:r w:rsidRPr="00971F1C">
        <w:rPr>
          <w:rFonts w:cstheme="minorBidi"/>
          <w:noProof w:val="0"/>
          <w:color w:val="00B050"/>
          <w:szCs w:val="22"/>
          <w:lang w:eastAsia="en-US"/>
        </w:rPr>
        <w:t>, pán zvířat</w:t>
      </w:r>
    </w:p>
    <w:p w:rsidR="00971F1C" w:rsidRPr="00971F1C" w:rsidRDefault="00971F1C" w:rsidP="00971F1C">
      <w:pPr>
        <w:widowControl w:val="0"/>
        <w:spacing w:line="240" w:lineRule="auto"/>
        <w:ind w:left="142" w:hanging="142"/>
        <w:rPr>
          <w:rFonts w:eastAsia="Arial"/>
        </w:rPr>
      </w:pPr>
      <w:r w:rsidRPr="00971F1C">
        <w:rPr>
          <w:rFonts w:eastAsia="Arial"/>
        </w:rPr>
        <w:t xml:space="preserve">Předpoklad: postava ozbrojena obouruční sečnou nebo drtivou zbraní s níž umí bojovat Dokonale či Mistrně. </w:t>
      </w:r>
    </w:p>
    <w:p w:rsidR="00971F1C" w:rsidRPr="00971F1C" w:rsidRDefault="00971F1C" w:rsidP="00971F1C">
      <w:pPr>
        <w:widowControl w:val="0"/>
        <w:spacing w:line="240" w:lineRule="auto"/>
        <w:ind w:left="142" w:hanging="142"/>
        <w:rPr>
          <w:rFonts w:eastAsia="Arial"/>
          <w:u w:val="single"/>
        </w:rPr>
      </w:pPr>
      <w:r w:rsidRPr="00971F1C">
        <w:rPr>
          <w:rFonts w:eastAsia="Arial"/>
        </w:rPr>
        <w:t>Útok probíhá normálně, ale na zranění se hází 2k6+. V následující akci obrana či útok má ale postih -2 k OČ a ÚČ.</w:t>
      </w:r>
    </w:p>
    <w:p w:rsidR="00971F1C" w:rsidRPr="00971F1C" w:rsidRDefault="00971F1C" w:rsidP="00971F1C">
      <w:pPr>
        <w:widowControl w:val="0"/>
        <w:spacing w:line="240" w:lineRule="auto"/>
        <w:jc w:val="left"/>
        <w:rPr>
          <w:rFonts w:eastAsia="Arial"/>
        </w:rPr>
      </w:pPr>
    </w:p>
    <w:p w:rsidR="00B323DF" w:rsidRPr="00B323DF" w:rsidRDefault="00B323DF" w:rsidP="00B323DF">
      <w:pPr>
        <w:widowControl w:val="0"/>
        <w:spacing w:line="240" w:lineRule="auto"/>
        <w:ind w:left="142" w:hanging="142"/>
        <w:jc w:val="center"/>
        <w:rPr>
          <w:rFonts w:eastAsia="Arial"/>
          <w:u w:val="single"/>
        </w:rPr>
      </w:pPr>
      <w:r w:rsidRPr="00B323DF">
        <w:rPr>
          <w:rFonts w:eastAsia="Arial"/>
          <w:b/>
        </w:rPr>
        <w:t xml:space="preserve">- </w:t>
      </w:r>
      <w:hyperlink w:anchor="Seznam" w:history="1">
        <w:r w:rsidRPr="00B323DF">
          <w:rPr>
            <w:rFonts w:eastAsia="Arial"/>
            <w:b/>
            <w:color w:val="0000FF"/>
            <w:u w:val="single"/>
          </w:rPr>
          <w:t>Zpět</w:t>
        </w:r>
      </w:hyperlink>
      <w:r w:rsidRPr="00B323DF">
        <w:rPr>
          <w:rFonts w:eastAsia="Arial"/>
          <w:b/>
        </w:rPr>
        <w:t xml:space="preserve"> -</w:t>
      </w:r>
    </w:p>
    <w:p w:rsidR="00B323DF" w:rsidRPr="00B323DF" w:rsidRDefault="00B323DF" w:rsidP="00B323DF">
      <w:pPr>
        <w:widowControl w:val="0"/>
        <w:spacing w:line="288" w:lineRule="auto"/>
        <w:ind w:firstLine="711"/>
        <w:rPr>
          <w:rFonts w:eastAsia="Arial"/>
        </w:rPr>
      </w:pPr>
    </w:p>
    <w:p w:rsidR="00B323DF" w:rsidRPr="00B323DF" w:rsidRDefault="00B323DF" w:rsidP="00B323DF">
      <w:pPr>
        <w:spacing w:line="240" w:lineRule="auto"/>
        <w:ind w:left="360" w:hanging="360"/>
        <w:rPr>
          <w:rFonts w:eastAsia="Times New Roman"/>
          <w:noProof w:val="0"/>
          <w:lang w:eastAsia="cs-CZ"/>
        </w:rPr>
      </w:pPr>
    </w:p>
    <w:p w:rsidR="00C163E9" w:rsidRDefault="00C163E9"/>
    <w:sectPr w:rsidR="00C163E9" w:rsidSect="00C163E9">
      <w:footnotePr>
        <w:numRestart w:val="eachPage"/>
      </w:footnotePr>
      <w:endnotePr>
        <w:numFmt w:val="decimal"/>
        <w:numStart w:val="0"/>
      </w:endnotePr>
      <w:type w:val="continuous"/>
      <w:pgSz w:w="11906" w:h="16838"/>
      <w:pgMar w:top="567" w:right="284" w:bottom="567" w:left="567" w:header="340" w:footer="680" w:gutter="0"/>
      <w:cols w:space="70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07F0" w:rsidRDefault="005807F0" w:rsidP="00B323DF">
      <w:pPr>
        <w:spacing w:line="240" w:lineRule="auto"/>
      </w:pPr>
      <w:r>
        <w:separator/>
      </w:r>
    </w:p>
  </w:endnote>
  <w:endnote w:type="continuationSeparator" w:id="0">
    <w:p w:rsidR="005807F0" w:rsidRDefault="005807F0" w:rsidP="00B323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2DE9" w:rsidRPr="00FB520F" w:rsidRDefault="00442DE9" w:rsidP="00C163E9">
    <w:pPr>
      <w:widowControl w:val="0"/>
      <w:tabs>
        <w:tab w:val="center" w:pos="5527"/>
        <w:tab w:val="right" w:pos="11055"/>
      </w:tabs>
      <w:spacing w:line="288" w:lineRule="auto"/>
      <w:rPr>
        <w:rFonts w:ascii="Arial" w:eastAsia="Arial" w:hAnsi="Arial"/>
        <w:sz w:val="24"/>
      </w:rPr>
    </w:pPr>
    <w:r w:rsidRPr="00FB520F">
      <w:rPr>
        <w:rFonts w:ascii="Arial" w:eastAsia="Arial" w:hAnsi="Arial"/>
      </w:rPr>
      <w:t>Verze: 20</w:t>
    </w:r>
    <w:r>
      <w:rPr>
        <w:rFonts w:ascii="Arial" w:eastAsia="Arial" w:hAnsi="Arial"/>
      </w:rPr>
      <w:t>26</w:t>
    </w:r>
    <w:r w:rsidRPr="00FB520F">
      <w:rPr>
        <w:rFonts w:ascii="Arial" w:eastAsia="Arial" w:hAnsi="Arial"/>
      </w:rPr>
      <w:t>.0</w:t>
    </w:r>
    <w:r>
      <w:rPr>
        <w:rFonts w:ascii="Arial" w:eastAsia="Arial" w:hAnsi="Arial"/>
      </w:rPr>
      <w:t>1</w:t>
    </w:r>
    <w:r w:rsidRPr="00FB520F">
      <w:rPr>
        <w:rFonts w:ascii="Arial" w:eastAsia="Arial" w:hAnsi="Arial"/>
        <w:sz w:val="24"/>
      </w:rPr>
      <w:tab/>
    </w:r>
    <w:r w:rsidRPr="00E36D60">
      <w:rPr>
        <w:rFonts w:ascii="Arial" w:eastAsia="Arial" w:hAnsi="Arial"/>
      </w:rPr>
      <w:t xml:space="preserve">Str </w:t>
    </w:r>
    <w:r w:rsidRPr="00E36D60">
      <w:rPr>
        <w:rFonts w:ascii="Arial" w:eastAsia="Arial" w:hAnsi="Arial"/>
      </w:rPr>
      <w:fldChar w:fldCharType="begin"/>
    </w:r>
    <w:r w:rsidRPr="00E36D60">
      <w:rPr>
        <w:rFonts w:ascii="Arial" w:eastAsia="Arial" w:hAnsi="Arial"/>
      </w:rPr>
      <w:instrText xml:space="preserve"> PAGE   \* MERGEFORMAT </w:instrText>
    </w:r>
    <w:r w:rsidRPr="00E36D60">
      <w:rPr>
        <w:rFonts w:ascii="Arial" w:eastAsia="Arial" w:hAnsi="Arial"/>
      </w:rPr>
      <w:fldChar w:fldCharType="separate"/>
    </w:r>
    <w:r w:rsidR="007555F4">
      <w:rPr>
        <w:rFonts w:ascii="Arial" w:eastAsia="Arial" w:hAnsi="Arial"/>
      </w:rPr>
      <w:t>1</w:t>
    </w:r>
    <w:r w:rsidRPr="00E36D60">
      <w:rPr>
        <w:rFonts w:ascii="Arial" w:eastAsia="Arial" w:hAnsi="Arial"/>
      </w:rPr>
      <w:fldChar w:fldCharType="end"/>
    </w:r>
    <w:r w:rsidRPr="00E36D60">
      <w:rPr>
        <w:rFonts w:ascii="Arial" w:eastAsia="Arial" w:hAnsi="Arial"/>
      </w:rPr>
      <w:t xml:space="preserve"> / </w:t>
    </w:r>
    <w:r w:rsidRPr="00E36D60">
      <w:rPr>
        <w:rFonts w:ascii="Arial" w:eastAsia="Arial" w:hAnsi="Arial"/>
      </w:rPr>
      <w:fldChar w:fldCharType="begin"/>
    </w:r>
    <w:r w:rsidRPr="00E36D60">
      <w:rPr>
        <w:rFonts w:ascii="Arial" w:eastAsia="Arial" w:hAnsi="Arial"/>
      </w:rPr>
      <w:instrText xml:space="preserve"> NUMPAGES   \* MERGEFORMAT </w:instrText>
    </w:r>
    <w:r w:rsidRPr="00E36D60">
      <w:rPr>
        <w:rFonts w:ascii="Arial" w:eastAsia="Arial" w:hAnsi="Arial"/>
      </w:rPr>
      <w:fldChar w:fldCharType="separate"/>
    </w:r>
    <w:r w:rsidR="007555F4">
      <w:rPr>
        <w:rFonts w:ascii="Arial" w:eastAsia="Arial" w:hAnsi="Arial"/>
      </w:rPr>
      <w:t>16</w:t>
    </w:r>
    <w:r w:rsidRPr="00E36D60">
      <w:rPr>
        <w:rFonts w:ascii="Arial" w:eastAsia="Arial" w:hAnsi="Arial"/>
      </w:rPr>
      <w:fldChar w:fldCharType="end"/>
    </w:r>
    <w:r w:rsidRPr="00E36D60">
      <w:rPr>
        <w:rFonts w:ascii="Arial" w:eastAsia="Arial" w:hAnsi="Arial"/>
      </w:rPr>
      <w:t xml:space="preserve"> </w:t>
    </w:r>
    <w:r w:rsidRPr="00FB520F">
      <w:rPr>
        <w:rFonts w:ascii="Arial" w:eastAsia="Arial" w:hAnsi="Arial"/>
      </w:rPr>
      <w:tab/>
      <w:t xml:space="preserve">Tisk: </w:t>
    </w:r>
    <w:r w:rsidRPr="00FB520F">
      <w:rPr>
        <w:rFonts w:ascii="Arial" w:eastAsia="Arial" w:hAnsi="Arial"/>
      </w:rPr>
      <w:fldChar w:fldCharType="begin"/>
    </w:r>
    <w:r w:rsidRPr="00FB520F">
      <w:rPr>
        <w:rFonts w:ascii="Arial" w:eastAsia="Arial" w:hAnsi="Arial"/>
      </w:rPr>
      <w:instrText xml:space="preserve"> DATE   \* MERGEFORMAT </w:instrText>
    </w:r>
    <w:r w:rsidRPr="00FB520F">
      <w:rPr>
        <w:rFonts w:ascii="Arial" w:eastAsia="Arial" w:hAnsi="Arial"/>
      </w:rPr>
      <w:fldChar w:fldCharType="separate"/>
    </w:r>
    <w:r w:rsidR="007555F4">
      <w:rPr>
        <w:rFonts w:ascii="Arial" w:eastAsia="Arial" w:hAnsi="Arial"/>
      </w:rPr>
      <w:t>18.11.2025</w:t>
    </w:r>
    <w:r w:rsidRPr="00FB520F">
      <w:rPr>
        <w:rFonts w:ascii="Arial" w:eastAsia="Arial" w:hAnsi="Aria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07F0" w:rsidRDefault="005807F0" w:rsidP="00B323DF">
      <w:pPr>
        <w:spacing w:line="240" w:lineRule="auto"/>
      </w:pPr>
      <w:r>
        <w:separator/>
      </w:r>
    </w:p>
  </w:footnote>
  <w:footnote w:type="continuationSeparator" w:id="0">
    <w:p w:rsidR="005807F0" w:rsidRDefault="005807F0" w:rsidP="00B323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0F269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1E0A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64E96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704711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17E9F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16F8F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B4CD2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8FC4F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78CC1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A60096"/>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3" w15:restartNumberingAfterBreak="0">
    <w:nsid w:val="23F520F1"/>
    <w:multiLevelType w:val="hybridMultilevel"/>
    <w:tmpl w:val="06E82DC4"/>
    <w:lvl w:ilvl="0" w:tplc="575CF36C">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start w:val="1"/>
      <w:numFmt w:val="lowerRoman"/>
      <w:lvlText w:val="%3."/>
      <w:lvlJc w:val="right"/>
      <w:pPr>
        <w:ind w:left="2084" w:hanging="180"/>
      </w:pPr>
    </w:lvl>
    <w:lvl w:ilvl="3" w:tplc="0405000F">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4" w15:restartNumberingAfterBreak="0">
    <w:nsid w:val="25D7502E"/>
    <w:multiLevelType w:val="hybridMultilevel"/>
    <w:tmpl w:val="30D49FB0"/>
    <w:lvl w:ilvl="0" w:tplc="688A1768">
      <w:start w:val="1"/>
      <w:numFmt w:val="upperRoman"/>
      <w:lvlText w:val="%1."/>
      <w:lvlJc w:val="left"/>
      <w:pPr>
        <w:ind w:left="1430" w:hanging="720"/>
      </w:pPr>
      <w:rPr>
        <w:rFonts w:hint="default"/>
      </w:rPr>
    </w:lvl>
    <w:lvl w:ilvl="1" w:tplc="04050019" w:tentative="1">
      <w:start w:val="1"/>
      <w:numFmt w:val="lowerLetter"/>
      <w:lvlText w:val="%2."/>
      <w:lvlJc w:val="left"/>
      <w:pPr>
        <w:ind w:left="1790" w:hanging="360"/>
      </w:pPr>
    </w:lvl>
    <w:lvl w:ilvl="2" w:tplc="0405001B" w:tentative="1">
      <w:start w:val="1"/>
      <w:numFmt w:val="lowerRoman"/>
      <w:lvlText w:val="%3."/>
      <w:lvlJc w:val="right"/>
      <w:pPr>
        <w:ind w:left="2510" w:hanging="180"/>
      </w:pPr>
    </w:lvl>
    <w:lvl w:ilvl="3" w:tplc="0405000F" w:tentative="1">
      <w:start w:val="1"/>
      <w:numFmt w:val="decimal"/>
      <w:lvlText w:val="%4."/>
      <w:lvlJc w:val="left"/>
      <w:pPr>
        <w:ind w:left="3230" w:hanging="360"/>
      </w:pPr>
    </w:lvl>
    <w:lvl w:ilvl="4" w:tplc="04050019" w:tentative="1">
      <w:start w:val="1"/>
      <w:numFmt w:val="lowerLetter"/>
      <w:lvlText w:val="%5."/>
      <w:lvlJc w:val="left"/>
      <w:pPr>
        <w:ind w:left="3950" w:hanging="360"/>
      </w:pPr>
    </w:lvl>
    <w:lvl w:ilvl="5" w:tplc="0405001B" w:tentative="1">
      <w:start w:val="1"/>
      <w:numFmt w:val="lowerRoman"/>
      <w:lvlText w:val="%6."/>
      <w:lvlJc w:val="right"/>
      <w:pPr>
        <w:ind w:left="4670" w:hanging="180"/>
      </w:pPr>
    </w:lvl>
    <w:lvl w:ilvl="6" w:tplc="0405000F" w:tentative="1">
      <w:start w:val="1"/>
      <w:numFmt w:val="decimal"/>
      <w:lvlText w:val="%7."/>
      <w:lvlJc w:val="left"/>
      <w:pPr>
        <w:ind w:left="5390" w:hanging="360"/>
      </w:pPr>
    </w:lvl>
    <w:lvl w:ilvl="7" w:tplc="04050019" w:tentative="1">
      <w:start w:val="1"/>
      <w:numFmt w:val="lowerLetter"/>
      <w:lvlText w:val="%8."/>
      <w:lvlJc w:val="left"/>
      <w:pPr>
        <w:ind w:left="6110" w:hanging="360"/>
      </w:pPr>
    </w:lvl>
    <w:lvl w:ilvl="8" w:tplc="0405001B" w:tentative="1">
      <w:start w:val="1"/>
      <w:numFmt w:val="lowerRoman"/>
      <w:lvlText w:val="%9."/>
      <w:lvlJc w:val="right"/>
      <w:pPr>
        <w:ind w:left="6830" w:hanging="180"/>
      </w:pPr>
    </w:lvl>
  </w:abstractNum>
  <w:abstractNum w:abstractNumId="15" w15:restartNumberingAfterBreak="0">
    <w:nsid w:val="2DAA049A"/>
    <w:multiLevelType w:val="hybridMultilevel"/>
    <w:tmpl w:val="28443612"/>
    <w:lvl w:ilvl="0" w:tplc="0D724F5E">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6" w15:restartNumberingAfterBreak="0">
    <w:nsid w:val="2F1F79AD"/>
    <w:multiLevelType w:val="hybridMultilevel"/>
    <w:tmpl w:val="5BDA44D6"/>
    <w:lvl w:ilvl="0" w:tplc="0D724F5E">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7"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18" w15:restartNumberingAfterBreak="0">
    <w:nsid w:val="36341D3C"/>
    <w:multiLevelType w:val="hybridMultilevel"/>
    <w:tmpl w:val="A566CD3E"/>
    <w:lvl w:ilvl="0" w:tplc="9D80DD34">
      <w:start w:val="1"/>
      <w:numFmt w:val="upperRoman"/>
      <w:lvlText w:val="%1."/>
      <w:lvlJc w:val="left"/>
      <w:pPr>
        <w:ind w:left="1146" w:hanging="72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9" w15:restartNumberingAfterBreak="0">
    <w:nsid w:val="37B12E90"/>
    <w:multiLevelType w:val="hybridMultilevel"/>
    <w:tmpl w:val="F3C6A206"/>
    <w:lvl w:ilvl="0" w:tplc="0928B3F2">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0" w15:restartNumberingAfterBreak="0">
    <w:nsid w:val="3CCB7062"/>
    <w:multiLevelType w:val="hybridMultilevel"/>
    <w:tmpl w:val="2496E470"/>
    <w:lvl w:ilvl="0" w:tplc="4EAE0376">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21" w15:restartNumberingAfterBreak="0">
    <w:nsid w:val="40EF49BE"/>
    <w:multiLevelType w:val="hybridMultilevel"/>
    <w:tmpl w:val="FE6ADC88"/>
    <w:lvl w:ilvl="0" w:tplc="AD68EF90">
      <w:start w:val="15"/>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2" w15:restartNumberingAfterBreak="0">
    <w:nsid w:val="45DD70BD"/>
    <w:multiLevelType w:val="hybridMultilevel"/>
    <w:tmpl w:val="CE424F12"/>
    <w:lvl w:ilvl="0" w:tplc="38800F22">
      <w:start w:val="1"/>
      <w:numFmt w:val="decimal"/>
      <w:lvlText w:val="%1."/>
      <w:lvlJc w:val="left"/>
      <w:pPr>
        <w:ind w:left="360" w:hanging="360"/>
      </w:pPr>
      <w:rPr>
        <w:rFonts w:hint="default"/>
        <w:b/>
        <w:sz w:val="28"/>
        <w:szCs w:val="28"/>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4B2D4606"/>
    <w:multiLevelType w:val="hybridMultilevel"/>
    <w:tmpl w:val="5FD839AE"/>
    <w:lvl w:ilvl="0" w:tplc="474EF83A">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24" w15:restartNumberingAfterBreak="0">
    <w:nsid w:val="4B815B49"/>
    <w:multiLevelType w:val="hybridMultilevel"/>
    <w:tmpl w:val="8EE08CA8"/>
    <w:lvl w:ilvl="0" w:tplc="3104E24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25" w15:restartNumberingAfterBreak="0">
    <w:nsid w:val="4D2E32DD"/>
    <w:multiLevelType w:val="hybridMultilevel"/>
    <w:tmpl w:val="110681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31B7EEA"/>
    <w:multiLevelType w:val="hybridMultilevel"/>
    <w:tmpl w:val="4B3838E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5B8D0119"/>
    <w:multiLevelType w:val="hybridMultilevel"/>
    <w:tmpl w:val="50F40B9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5E1D4CB4"/>
    <w:multiLevelType w:val="hybridMultilevel"/>
    <w:tmpl w:val="A0FC8692"/>
    <w:lvl w:ilvl="0" w:tplc="3104E242">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9"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92F74A2"/>
    <w:multiLevelType w:val="hybridMultilevel"/>
    <w:tmpl w:val="19BEF5C2"/>
    <w:lvl w:ilvl="0" w:tplc="04050011">
      <w:start w:val="1"/>
      <w:numFmt w:val="decimal"/>
      <w:lvlText w:val="%1)"/>
      <w:lvlJc w:val="left"/>
      <w:pPr>
        <w:ind w:left="928" w:hanging="360"/>
      </w:pPr>
      <w:rPr>
        <w:rFonts w:hint="default"/>
      </w:rPr>
    </w:lvl>
    <w:lvl w:ilvl="1" w:tplc="04050019" w:tentative="1">
      <w:start w:val="1"/>
      <w:numFmt w:val="lowerLetter"/>
      <w:lvlText w:val="%2."/>
      <w:lvlJc w:val="left"/>
      <w:pPr>
        <w:ind w:left="1648" w:hanging="360"/>
      </w:pPr>
    </w:lvl>
    <w:lvl w:ilvl="2" w:tplc="0405001B" w:tentative="1">
      <w:start w:val="1"/>
      <w:numFmt w:val="lowerRoman"/>
      <w:lvlText w:val="%3."/>
      <w:lvlJc w:val="right"/>
      <w:pPr>
        <w:ind w:left="2368" w:hanging="180"/>
      </w:pPr>
    </w:lvl>
    <w:lvl w:ilvl="3" w:tplc="0405000F" w:tentative="1">
      <w:start w:val="1"/>
      <w:numFmt w:val="decimal"/>
      <w:lvlText w:val="%4."/>
      <w:lvlJc w:val="left"/>
      <w:pPr>
        <w:ind w:left="3088" w:hanging="360"/>
      </w:pPr>
    </w:lvl>
    <w:lvl w:ilvl="4" w:tplc="04050019" w:tentative="1">
      <w:start w:val="1"/>
      <w:numFmt w:val="lowerLetter"/>
      <w:lvlText w:val="%5."/>
      <w:lvlJc w:val="left"/>
      <w:pPr>
        <w:ind w:left="3808" w:hanging="360"/>
      </w:pPr>
    </w:lvl>
    <w:lvl w:ilvl="5" w:tplc="0405001B" w:tentative="1">
      <w:start w:val="1"/>
      <w:numFmt w:val="lowerRoman"/>
      <w:lvlText w:val="%6."/>
      <w:lvlJc w:val="right"/>
      <w:pPr>
        <w:ind w:left="4528" w:hanging="180"/>
      </w:pPr>
    </w:lvl>
    <w:lvl w:ilvl="6" w:tplc="0405000F" w:tentative="1">
      <w:start w:val="1"/>
      <w:numFmt w:val="decimal"/>
      <w:lvlText w:val="%7."/>
      <w:lvlJc w:val="left"/>
      <w:pPr>
        <w:ind w:left="5248" w:hanging="360"/>
      </w:pPr>
    </w:lvl>
    <w:lvl w:ilvl="7" w:tplc="04050019" w:tentative="1">
      <w:start w:val="1"/>
      <w:numFmt w:val="lowerLetter"/>
      <w:lvlText w:val="%8."/>
      <w:lvlJc w:val="left"/>
      <w:pPr>
        <w:ind w:left="5968" w:hanging="360"/>
      </w:pPr>
    </w:lvl>
    <w:lvl w:ilvl="8" w:tplc="0405001B" w:tentative="1">
      <w:start w:val="1"/>
      <w:numFmt w:val="lowerRoman"/>
      <w:lvlText w:val="%9."/>
      <w:lvlJc w:val="right"/>
      <w:pPr>
        <w:ind w:left="6688" w:hanging="180"/>
      </w:pPr>
    </w:lvl>
  </w:abstractNum>
  <w:abstractNum w:abstractNumId="31"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32" w15:restartNumberingAfterBreak="0">
    <w:nsid w:val="74D30964"/>
    <w:multiLevelType w:val="hybridMultilevel"/>
    <w:tmpl w:val="069E384A"/>
    <w:lvl w:ilvl="0" w:tplc="474EF83A">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33"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7EF84C83"/>
    <w:multiLevelType w:val="hybridMultilevel"/>
    <w:tmpl w:val="080E4912"/>
    <w:lvl w:ilvl="0" w:tplc="0DF6119C">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33"/>
  </w:num>
  <w:num w:numId="2">
    <w:abstractNumId w:val="9"/>
  </w:num>
  <w:num w:numId="3">
    <w:abstractNumId w:val="26"/>
  </w:num>
  <w:num w:numId="4">
    <w:abstractNumId w:val="12"/>
  </w:num>
  <w:num w:numId="5">
    <w:abstractNumId w:val="30"/>
  </w:num>
  <w:num w:numId="6">
    <w:abstractNumId w:val="17"/>
  </w:num>
  <w:num w:numId="7">
    <w:abstractNumId w:val="29"/>
  </w:num>
  <w:num w:numId="8">
    <w:abstractNumId w:val="23"/>
  </w:num>
  <w:num w:numId="9">
    <w:abstractNumId w:val="27"/>
  </w:num>
  <w:num w:numId="10">
    <w:abstractNumId w:val="22"/>
  </w:num>
  <w:num w:numId="11">
    <w:abstractNumId w:val="20"/>
  </w:num>
  <w:num w:numId="12">
    <w:abstractNumId w:val="15"/>
  </w:num>
  <w:num w:numId="13">
    <w:abstractNumId w:val="34"/>
  </w:num>
  <w:num w:numId="14">
    <w:abstractNumId w:val="18"/>
  </w:num>
  <w:num w:numId="15">
    <w:abstractNumId w:val="10"/>
  </w:num>
  <w:num w:numId="16">
    <w:abstractNumId w:val="11"/>
  </w:num>
  <w:num w:numId="17">
    <w:abstractNumId w:val="13"/>
  </w:num>
  <w:num w:numId="18">
    <w:abstractNumId w:val="24"/>
  </w:num>
  <w:num w:numId="19">
    <w:abstractNumId w:val="19"/>
  </w:num>
  <w:num w:numId="20">
    <w:abstractNumId w:val="32"/>
  </w:num>
  <w:num w:numId="21">
    <w:abstractNumId w:val="14"/>
  </w:num>
  <w:num w:numId="22">
    <w:abstractNumId w:val="28"/>
  </w:num>
  <w:num w:numId="23">
    <w:abstractNumId w:val="16"/>
  </w:num>
  <w:num w:numId="24">
    <w:abstractNumId w:val="25"/>
  </w:num>
  <w:num w:numId="25">
    <w:abstractNumId w:val="31"/>
  </w:num>
  <w:num w:numId="26">
    <w:abstractNumId w:val="21"/>
  </w:num>
  <w:num w:numId="27">
    <w:abstractNumId w:val="8"/>
  </w:num>
  <w:num w:numId="28">
    <w:abstractNumId w:val="3"/>
  </w:num>
  <w:num w:numId="29">
    <w:abstractNumId w:val="2"/>
  </w:num>
  <w:num w:numId="30">
    <w:abstractNumId w:val="1"/>
  </w:num>
  <w:num w:numId="31">
    <w:abstractNumId w:val="0"/>
  </w:num>
  <w:num w:numId="32">
    <w:abstractNumId w:val="7"/>
  </w:num>
  <w:num w:numId="33">
    <w:abstractNumId w:val="6"/>
  </w:num>
  <w:num w:numId="34">
    <w:abstractNumId w:val="5"/>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3DF"/>
    <w:rsid w:val="000243DD"/>
    <w:rsid w:val="000363A5"/>
    <w:rsid w:val="0012096F"/>
    <w:rsid w:val="00173A6F"/>
    <w:rsid w:val="00232ECB"/>
    <w:rsid w:val="002B123B"/>
    <w:rsid w:val="00377166"/>
    <w:rsid w:val="003A7AB3"/>
    <w:rsid w:val="00442DE9"/>
    <w:rsid w:val="004617BD"/>
    <w:rsid w:val="005535DF"/>
    <w:rsid w:val="005807F0"/>
    <w:rsid w:val="006A6867"/>
    <w:rsid w:val="007555F4"/>
    <w:rsid w:val="007C1653"/>
    <w:rsid w:val="00912427"/>
    <w:rsid w:val="009402DB"/>
    <w:rsid w:val="00971F1C"/>
    <w:rsid w:val="009E5DF0"/>
    <w:rsid w:val="00A0412F"/>
    <w:rsid w:val="00A20114"/>
    <w:rsid w:val="00A66DBC"/>
    <w:rsid w:val="00AB3BF7"/>
    <w:rsid w:val="00AD0698"/>
    <w:rsid w:val="00B0298D"/>
    <w:rsid w:val="00B323DF"/>
    <w:rsid w:val="00BA7A65"/>
    <w:rsid w:val="00C163E9"/>
    <w:rsid w:val="00CD3418"/>
    <w:rsid w:val="00CE357C"/>
    <w:rsid w:val="00E53C2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364C"/>
  <w15:chartTrackingRefBased/>
  <w15:docId w15:val="{90946552-7850-481C-9A94-3EEED720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B323DF"/>
  </w:style>
  <w:style w:type="paragraph" w:styleId="Seznamsodrkami">
    <w:name w:val="List Bullet"/>
    <w:basedOn w:val="Normln"/>
    <w:uiPriority w:val="99"/>
    <w:unhideWhenUsed/>
    <w:rsid w:val="00B323DF"/>
    <w:pPr>
      <w:numPr>
        <w:numId w:val="2"/>
      </w:numPr>
      <w:spacing w:line="240" w:lineRule="auto"/>
      <w:contextualSpacing/>
      <w:jc w:val="left"/>
    </w:pPr>
    <w:rPr>
      <w:rFonts w:eastAsia="Times New Roman"/>
      <w:noProof w:val="0"/>
    </w:rPr>
  </w:style>
  <w:style w:type="paragraph" w:customStyle="1" w:styleId="Zkladntext">
    <w:name w:val="Základní text~"/>
    <w:basedOn w:val="Normln"/>
    <w:rsid w:val="00B323DF"/>
    <w:pPr>
      <w:widowControl w:val="0"/>
      <w:spacing w:line="288" w:lineRule="auto"/>
      <w:jc w:val="left"/>
    </w:pPr>
    <w:rPr>
      <w:rFonts w:ascii="Arial" w:eastAsia="Times New Roman" w:hAnsi="Arial"/>
      <w:noProof w:val="0"/>
      <w:sz w:val="24"/>
      <w:lang w:eastAsia="cs-CZ"/>
    </w:rPr>
  </w:style>
  <w:style w:type="character" w:styleId="Sledovanodkaz">
    <w:name w:val="FollowedHyperlink"/>
    <w:uiPriority w:val="99"/>
    <w:semiHidden/>
    <w:unhideWhenUsed/>
    <w:rsid w:val="00B323DF"/>
    <w:rPr>
      <w:color w:val="800080"/>
      <w:u w:val="single"/>
    </w:rPr>
  </w:style>
  <w:style w:type="numbering" w:customStyle="1" w:styleId="Bezseznamu11">
    <w:name w:val="Bez seznamu11"/>
    <w:next w:val="Bezseznamu"/>
    <w:uiPriority w:val="99"/>
    <w:semiHidden/>
    <w:unhideWhenUsed/>
    <w:rsid w:val="00B323DF"/>
  </w:style>
  <w:style w:type="paragraph" w:styleId="Nzev">
    <w:name w:val="Title"/>
    <w:basedOn w:val="Normln"/>
    <w:next w:val="Normln"/>
    <w:link w:val="NzevChar"/>
    <w:uiPriority w:val="10"/>
    <w:qFormat/>
    <w:rsid w:val="00B323DF"/>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B323DF"/>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B323DF"/>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B323DF"/>
    <w:rPr>
      <w:rFonts w:ascii="Tahoma" w:eastAsia="Calibri" w:hAnsi="Tahoma" w:cs="Tahoma"/>
      <w:sz w:val="16"/>
      <w:szCs w:val="16"/>
    </w:rPr>
  </w:style>
  <w:style w:type="paragraph" w:customStyle="1" w:styleId="font5">
    <w:name w:val="font5"/>
    <w:basedOn w:val="Normln"/>
    <w:rsid w:val="00B323DF"/>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B323DF"/>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B323D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B323DF"/>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B323DF"/>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B323DF"/>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B323DF"/>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B323D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B323D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B323DF"/>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B323DF"/>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65">
    <w:name w:val="xl65"/>
    <w:basedOn w:val="Normln"/>
    <w:rsid w:val="00B323DF"/>
    <w:pPr>
      <w:spacing w:before="100" w:beforeAutospacing="1" w:after="100" w:afterAutospacing="1" w:line="240" w:lineRule="auto"/>
      <w:jc w:val="left"/>
    </w:pPr>
    <w:rPr>
      <w:rFonts w:eastAsia="Times New Roman"/>
      <w:noProof w:val="0"/>
      <w:lang w:eastAsia="cs-CZ"/>
    </w:rPr>
  </w:style>
  <w:style w:type="paragraph" w:styleId="Zhlav">
    <w:name w:val="header"/>
    <w:basedOn w:val="Normln"/>
    <w:link w:val="ZhlavChar"/>
    <w:uiPriority w:val="99"/>
    <w:unhideWhenUsed/>
    <w:rsid w:val="00B323DF"/>
    <w:pPr>
      <w:tabs>
        <w:tab w:val="center" w:pos="4536"/>
        <w:tab w:val="right" w:pos="9072"/>
      </w:tabs>
      <w:spacing w:line="240" w:lineRule="auto"/>
      <w:jc w:val="left"/>
    </w:pPr>
    <w:rPr>
      <w:rFonts w:eastAsia="Times New Roman"/>
      <w:noProof w:val="0"/>
    </w:rPr>
  </w:style>
  <w:style w:type="character" w:customStyle="1" w:styleId="ZhlavChar">
    <w:name w:val="Záhlaví Char"/>
    <w:basedOn w:val="Standardnpsmoodstavce"/>
    <w:link w:val="Zhlav"/>
    <w:uiPriority w:val="99"/>
    <w:rsid w:val="00B323DF"/>
    <w:rPr>
      <w:rFonts w:ascii="Times New Roman" w:eastAsia="Times New Roman" w:hAnsi="Times New Roman" w:cs="Times New Roman"/>
      <w:sz w:val="20"/>
      <w:szCs w:val="20"/>
      <w:lang w:eastAsia="ja-JP"/>
    </w:rPr>
  </w:style>
  <w:style w:type="paragraph" w:styleId="Zpat">
    <w:name w:val="footer"/>
    <w:basedOn w:val="Normln"/>
    <w:link w:val="ZpatChar"/>
    <w:uiPriority w:val="99"/>
    <w:unhideWhenUsed/>
    <w:rsid w:val="00B323DF"/>
    <w:pPr>
      <w:tabs>
        <w:tab w:val="center" w:pos="4536"/>
        <w:tab w:val="right" w:pos="9072"/>
      </w:tabs>
      <w:spacing w:line="240" w:lineRule="auto"/>
      <w:jc w:val="left"/>
    </w:pPr>
    <w:rPr>
      <w:rFonts w:eastAsia="Times New Roman"/>
      <w:noProof w:val="0"/>
    </w:rPr>
  </w:style>
  <w:style w:type="character" w:customStyle="1" w:styleId="ZpatChar">
    <w:name w:val="Zápatí Char"/>
    <w:basedOn w:val="Standardnpsmoodstavce"/>
    <w:link w:val="Zpat"/>
    <w:uiPriority w:val="99"/>
    <w:rsid w:val="00B323DF"/>
    <w:rPr>
      <w:rFonts w:ascii="Times New Roman" w:eastAsia="Times New Roman" w:hAnsi="Times New Roman" w:cs="Times New Roman"/>
      <w:sz w:val="20"/>
      <w:szCs w:val="20"/>
      <w:lang w:eastAsia="ja-JP"/>
    </w:rPr>
  </w:style>
  <w:style w:type="paragraph" w:customStyle="1" w:styleId="font6">
    <w:name w:val="font6"/>
    <w:basedOn w:val="Normln"/>
    <w:rsid w:val="00B323DF"/>
    <w:pPr>
      <w:spacing w:before="100" w:beforeAutospacing="1" w:after="100" w:afterAutospacing="1" w:line="240" w:lineRule="auto"/>
      <w:jc w:val="left"/>
    </w:pPr>
    <w:rPr>
      <w:rFonts w:eastAsia="Times New Roman"/>
      <w:noProof w:val="0"/>
      <w:color w:val="000000"/>
      <w:lang w:eastAsia="cs-CZ"/>
    </w:rPr>
  </w:style>
  <w:style w:type="paragraph" w:customStyle="1" w:styleId="font7">
    <w:name w:val="font7"/>
    <w:basedOn w:val="Normln"/>
    <w:rsid w:val="00B323DF"/>
    <w:pPr>
      <w:spacing w:before="100" w:beforeAutospacing="1" w:after="100" w:afterAutospacing="1" w:line="240" w:lineRule="auto"/>
      <w:jc w:val="left"/>
    </w:pPr>
    <w:rPr>
      <w:rFonts w:eastAsia="Times New Roman"/>
      <w:b/>
      <w:bCs/>
      <w:noProof w:val="0"/>
      <w:color w:val="000000"/>
      <w:lang w:eastAsia="cs-CZ"/>
    </w:rPr>
  </w:style>
  <w:style w:type="paragraph" w:customStyle="1" w:styleId="xl76">
    <w:name w:val="xl76"/>
    <w:basedOn w:val="Normln"/>
    <w:rsid w:val="00B323DF"/>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lang w:eastAsia="cs-CZ"/>
    </w:rPr>
  </w:style>
  <w:style w:type="numbering" w:customStyle="1" w:styleId="Bezseznamu2">
    <w:name w:val="Bez seznamu2"/>
    <w:next w:val="Bezseznamu"/>
    <w:uiPriority w:val="99"/>
    <w:semiHidden/>
    <w:unhideWhenUsed/>
    <w:rsid w:val="00B323DF"/>
  </w:style>
  <w:style w:type="paragraph" w:customStyle="1" w:styleId="Styltabulky">
    <w:name w:val="Styl tabulky"/>
    <w:basedOn w:val="Normln"/>
    <w:rsid w:val="00B323DF"/>
    <w:pPr>
      <w:widowControl w:val="0"/>
      <w:spacing w:line="240" w:lineRule="auto"/>
      <w:ind w:left="142" w:hanging="142"/>
    </w:pPr>
    <w:rPr>
      <w:rFonts w:eastAsia="Times New Roman"/>
      <w:lang w:eastAsia="cs-CZ"/>
    </w:rPr>
  </w:style>
  <w:style w:type="numbering" w:customStyle="1" w:styleId="Bezseznamu3">
    <w:name w:val="Bez seznamu3"/>
    <w:next w:val="Bezseznamu"/>
    <w:uiPriority w:val="99"/>
    <w:semiHidden/>
    <w:unhideWhenUsed/>
    <w:rsid w:val="00B323DF"/>
  </w:style>
  <w:style w:type="numbering" w:customStyle="1" w:styleId="Bezseznamu4">
    <w:name w:val="Bez seznamu4"/>
    <w:next w:val="Bezseznamu"/>
    <w:uiPriority w:val="99"/>
    <w:semiHidden/>
    <w:unhideWhenUsed/>
    <w:rsid w:val="00B323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16</Pages>
  <Words>8697</Words>
  <Characters>51315</Characters>
  <Application>Microsoft Office Word</Application>
  <DocSecurity>0</DocSecurity>
  <Lines>427</Lines>
  <Paragraphs>119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9</cp:revision>
  <cp:lastPrinted>2025-09-21T08:02:00Z</cp:lastPrinted>
  <dcterms:created xsi:type="dcterms:W3CDTF">2025-09-21T06:00:00Z</dcterms:created>
  <dcterms:modified xsi:type="dcterms:W3CDTF">2025-11-18T17:31:00Z</dcterms:modified>
</cp:coreProperties>
</file>