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3DF" w:rsidRPr="00A20114" w:rsidRDefault="00B323DF" w:rsidP="00B323DF">
      <w:pPr>
        <w:spacing w:line="240" w:lineRule="auto"/>
        <w:ind w:left="360"/>
        <w:contextualSpacing/>
        <w:jc w:val="center"/>
        <w:rPr>
          <w:rFonts w:ascii="Arabia" w:eastAsia="Times New Roman" w:hAnsi="Arabia"/>
          <w:noProof w:val="0"/>
          <w:sz w:val="44"/>
          <w:szCs w:val="44"/>
        </w:rPr>
      </w:pPr>
      <w:r w:rsidRPr="00A20114">
        <w:rPr>
          <w:rFonts w:eastAsia="Times New Roman"/>
          <w:sz w:val="44"/>
          <w:szCs w:val="44"/>
          <w:lang w:eastAsia="cs-CZ"/>
        </w:rPr>
        <w:drawing>
          <wp:anchor distT="0" distB="0" distL="114300" distR="114300" simplePos="0" relativeHeight="251659264" behindDoc="0" locked="0" layoutInCell="1" allowOverlap="1">
            <wp:simplePos x="0" y="0"/>
            <wp:positionH relativeFrom="margin">
              <wp:posOffset>5564505</wp:posOffset>
            </wp:positionH>
            <wp:positionV relativeFrom="margin">
              <wp:posOffset>198120</wp:posOffset>
            </wp:positionV>
            <wp:extent cx="1341120" cy="1922145"/>
            <wp:effectExtent l="0" t="0" r="0" b="1905"/>
            <wp:wrapSquare wrapText="bothSides"/>
            <wp:docPr id="4" name="Obrázek 4" descr="Paní zvíř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ní zvíř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1922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114">
        <w:rPr>
          <w:rFonts w:eastAsia="Times New Roman"/>
          <w:sz w:val="44"/>
          <w:szCs w:val="44"/>
          <w:lang w:eastAsia="cs-CZ"/>
        </w:rPr>
        <w:drawing>
          <wp:anchor distT="0" distB="0" distL="114300" distR="114300" simplePos="0" relativeHeight="251660288" behindDoc="0" locked="0" layoutInCell="1" allowOverlap="1">
            <wp:simplePos x="0" y="0"/>
            <wp:positionH relativeFrom="margin">
              <wp:posOffset>68580</wp:posOffset>
            </wp:positionH>
            <wp:positionV relativeFrom="margin">
              <wp:posOffset>152400</wp:posOffset>
            </wp:positionV>
            <wp:extent cx="1303020" cy="1875155"/>
            <wp:effectExtent l="0" t="0" r="0" b="0"/>
            <wp:wrapSquare wrapText="bothSides"/>
            <wp:docPr id="3" name="Obrázek 3" descr="Pán zvíř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án zvíř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3020" cy="1875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114">
        <w:rPr>
          <w:rFonts w:ascii="Arabia" w:eastAsia="Times New Roman" w:hAnsi="Arabia"/>
          <w:b/>
          <w:noProof w:val="0"/>
          <w:sz w:val="44"/>
          <w:szCs w:val="44"/>
        </w:rPr>
        <w:t>Pán zvířat (M) / Paní zvířat (F)</w:t>
      </w:r>
    </w:p>
    <w:p w:rsidR="00B323DF" w:rsidRPr="00B323DF" w:rsidRDefault="00B323DF" w:rsidP="00B323DF">
      <w:pPr>
        <w:spacing w:line="240" w:lineRule="auto"/>
        <w:ind w:left="360"/>
        <w:contextualSpacing/>
        <w:jc w:val="center"/>
        <w:rPr>
          <w:rFonts w:ascii="Arabia" w:eastAsia="Times New Roman" w:hAnsi="Arabia"/>
          <w:noProof w:val="0"/>
        </w:rPr>
      </w:pPr>
    </w:p>
    <w:p w:rsidR="00B323DF" w:rsidRPr="00B323DF" w:rsidRDefault="007D3528" w:rsidP="00B323DF">
      <w:pPr>
        <w:spacing w:line="240" w:lineRule="auto"/>
        <w:ind w:left="360"/>
        <w:contextualSpacing/>
        <w:rPr>
          <w:rFonts w:eastAsia="Times New Roman"/>
          <w:i/>
          <w:noProof w:val="0"/>
        </w:rPr>
      </w:pPr>
      <w:r>
        <w:rPr>
          <w:rFonts w:eastAsia="Times New Roman"/>
          <w:i/>
          <w:noProof w:val="0"/>
        </w:rPr>
        <w:t>Je mezi</w:t>
      </w:r>
      <w:r w:rsidR="00B323DF" w:rsidRPr="00B323DF">
        <w:rPr>
          <w:rFonts w:eastAsia="Times New Roman"/>
          <w:i/>
          <w:noProof w:val="0"/>
        </w:rPr>
        <w:t xml:space="preserve"> hraničář</w:t>
      </w:r>
      <w:r>
        <w:rPr>
          <w:rFonts w:eastAsia="Times New Roman"/>
          <w:i/>
          <w:noProof w:val="0"/>
        </w:rPr>
        <w:t xml:space="preserve">i zvláštní tím, že </w:t>
      </w:r>
      <w:r w:rsidR="001A236C">
        <w:rPr>
          <w:rFonts w:eastAsia="Times New Roman"/>
          <w:i/>
          <w:noProof w:val="0"/>
        </w:rPr>
        <w:t>nev</w:t>
      </w:r>
      <w:r w:rsidR="00B323DF" w:rsidRPr="00B323DF">
        <w:rPr>
          <w:rFonts w:eastAsia="Times New Roman"/>
          <w:i/>
          <w:noProof w:val="0"/>
        </w:rPr>
        <w:t xml:space="preserve">ládne magií. </w:t>
      </w:r>
      <w:r w:rsidR="001A236C">
        <w:rPr>
          <w:rFonts w:eastAsia="Times New Roman"/>
          <w:i/>
          <w:noProof w:val="0"/>
        </w:rPr>
        <w:t>Zato ovládá řadu bojových manévrů a především m</w:t>
      </w:r>
      <w:r w:rsidR="00B323DF" w:rsidRPr="00B323DF">
        <w:rPr>
          <w:rFonts w:eastAsia="Times New Roman"/>
          <w:i/>
          <w:noProof w:val="0"/>
        </w:rPr>
        <w:t>á dar navazovat těsné pouto se zvířaty a bestiemi, které jej pak věrně doprovázejí na jeho cestě za dobrodružstvím</w:t>
      </w:r>
      <w:r w:rsidR="001A236C">
        <w:rPr>
          <w:rFonts w:eastAsia="Times New Roman"/>
          <w:i/>
          <w:noProof w:val="0"/>
        </w:rPr>
        <w:t xml:space="preserve"> a pomáhají mu v boji</w:t>
      </w:r>
      <w:r w:rsidR="00B323DF" w:rsidRPr="00B323DF">
        <w:rPr>
          <w:rFonts w:eastAsia="Times New Roman"/>
          <w:i/>
          <w:noProof w:val="0"/>
        </w:rPr>
        <w:t xml:space="preserve">. </w:t>
      </w:r>
    </w:p>
    <w:p w:rsidR="00B323DF" w:rsidRPr="00B323DF" w:rsidRDefault="00B323DF" w:rsidP="00B323DF">
      <w:pPr>
        <w:spacing w:line="240" w:lineRule="auto"/>
        <w:ind w:left="360"/>
        <w:contextualSpacing/>
        <w:rPr>
          <w:rFonts w:eastAsia="Times New Roman"/>
          <w:noProof w:val="0"/>
        </w:rPr>
      </w:pPr>
    </w:p>
    <w:p w:rsidR="00B323DF" w:rsidRPr="00B323DF" w:rsidRDefault="00B323DF" w:rsidP="00B323DF">
      <w:pPr>
        <w:widowControl w:val="0"/>
        <w:spacing w:line="288" w:lineRule="auto"/>
        <w:ind w:left="284" w:firstLine="425"/>
        <w:rPr>
          <w:rFonts w:eastAsia="Arial"/>
          <w:b/>
          <w:sz w:val="22"/>
          <w:szCs w:val="22"/>
        </w:rPr>
      </w:pPr>
      <w:r w:rsidRPr="00B323DF">
        <w:rPr>
          <w:rFonts w:eastAsia="Arial"/>
        </w:rPr>
        <w:t xml:space="preserve">Základními vlastnostmi povolání jsou </w:t>
      </w:r>
      <w:r w:rsidRPr="00B323DF">
        <w:rPr>
          <w:rFonts w:eastAsia="Arial"/>
          <w:b/>
          <w:sz w:val="22"/>
          <w:szCs w:val="22"/>
        </w:rPr>
        <w:t>Obratnost (+</w:t>
      </w:r>
      <w:r w:rsidR="007555F4">
        <w:rPr>
          <w:rFonts w:eastAsia="Arial"/>
          <w:b/>
          <w:sz w:val="22"/>
          <w:szCs w:val="22"/>
        </w:rPr>
        <w:t>2</w:t>
      </w:r>
      <w:r w:rsidRPr="00B323DF">
        <w:rPr>
          <w:rFonts w:eastAsia="Arial"/>
          <w:b/>
          <w:sz w:val="22"/>
          <w:szCs w:val="22"/>
        </w:rPr>
        <w:t>)</w:t>
      </w:r>
      <w:r w:rsidRPr="00B323DF">
        <w:rPr>
          <w:rFonts w:eastAsia="Arial"/>
        </w:rPr>
        <w:t xml:space="preserve"> a </w:t>
      </w:r>
      <w:r w:rsidRPr="00B323DF">
        <w:rPr>
          <w:rFonts w:eastAsia="Arial"/>
          <w:b/>
          <w:sz w:val="22"/>
          <w:szCs w:val="22"/>
        </w:rPr>
        <w:t>Vůle (+</w:t>
      </w:r>
      <w:r w:rsidR="007555F4">
        <w:rPr>
          <w:rFonts w:eastAsia="Arial"/>
          <w:b/>
          <w:sz w:val="22"/>
          <w:szCs w:val="22"/>
        </w:rPr>
        <w:t>2</w:t>
      </w:r>
      <w:r w:rsidRPr="00B323DF">
        <w:rPr>
          <w:rFonts w:eastAsia="Arial"/>
          <w:b/>
          <w:sz w:val="22"/>
          <w:szCs w:val="22"/>
        </w:rPr>
        <w:t>)</w:t>
      </w:r>
      <w:r w:rsidRPr="00B323DF">
        <w:rPr>
          <w:rFonts w:eastAsia="Arial"/>
          <w:b/>
        </w:rPr>
        <w:t xml:space="preserve">.  </w:t>
      </w:r>
    </w:p>
    <w:p w:rsidR="00B323DF" w:rsidRPr="00B323DF" w:rsidRDefault="00B323DF" w:rsidP="00B323DF">
      <w:pPr>
        <w:widowControl w:val="0"/>
        <w:spacing w:line="288" w:lineRule="auto"/>
        <w:ind w:left="284" w:firstLine="425"/>
        <w:rPr>
          <w:rFonts w:eastAsia="Arial"/>
        </w:rPr>
      </w:pPr>
      <w:r w:rsidRPr="00B323DF">
        <w:rPr>
          <w:rFonts w:eastAsia="Arial"/>
        </w:rPr>
        <w:t>Kondice (</w:t>
      </w:r>
      <w:r w:rsidRPr="00B323DF">
        <w:rPr>
          <w:rFonts w:eastAsia="Arial"/>
          <w:b/>
        </w:rPr>
        <w:t>KON</w:t>
      </w:r>
      <w:r w:rsidRPr="00B323DF">
        <w:rPr>
          <w:rFonts w:eastAsia="Arial"/>
        </w:rPr>
        <w:t xml:space="preserve">) </w:t>
      </w:r>
      <w:r w:rsidRPr="00B323DF">
        <w:rPr>
          <w:rFonts w:eastAsia="Arial"/>
          <w:color w:val="00B050"/>
        </w:rPr>
        <w:t>pána zvířat</w:t>
      </w:r>
      <w:r w:rsidRPr="00B323DF">
        <w:rPr>
          <w:rFonts w:eastAsia="Arial"/>
        </w:rPr>
        <w:t xml:space="preserve"> je s</w:t>
      </w:r>
      <w:r w:rsidRPr="00B323DF">
        <w:rPr>
          <w:rFonts w:eastAsia="Arial"/>
          <w:b/>
          <w:sz w:val="22"/>
          <w:szCs w:val="22"/>
        </w:rPr>
        <w:t>Odl + 3x úroveň</w:t>
      </w:r>
      <w:r w:rsidRPr="00B323DF">
        <w:rPr>
          <w:rFonts w:eastAsia="Arial"/>
        </w:rPr>
        <w:t xml:space="preserve">. </w:t>
      </w:r>
    </w:p>
    <w:p w:rsidR="00B323DF" w:rsidRPr="00B323DF" w:rsidRDefault="00B323DF" w:rsidP="00B323DF">
      <w:pPr>
        <w:widowControl w:val="0"/>
        <w:spacing w:line="288" w:lineRule="auto"/>
        <w:ind w:left="284" w:firstLine="425"/>
        <w:rPr>
          <w:rFonts w:eastAsia="Arial"/>
        </w:rPr>
      </w:pPr>
      <w:r w:rsidRPr="00B323DF">
        <w:rPr>
          <w:rFonts w:eastAsia="Arial"/>
        </w:rPr>
        <w:t>Síla mysli (</w:t>
      </w:r>
      <w:r w:rsidRPr="00B323DF">
        <w:rPr>
          <w:rFonts w:eastAsia="Arial"/>
          <w:b/>
        </w:rPr>
        <w:t>SM</w:t>
      </w:r>
      <w:r w:rsidRPr="00B323DF">
        <w:rPr>
          <w:rFonts w:eastAsia="Arial"/>
        </w:rPr>
        <w:t xml:space="preserve">) </w:t>
      </w:r>
      <w:r w:rsidRPr="00B323DF">
        <w:rPr>
          <w:rFonts w:eastAsia="Arial"/>
          <w:color w:val="00B050"/>
        </w:rPr>
        <w:t xml:space="preserve">pána zvířat </w:t>
      </w:r>
      <w:r w:rsidRPr="00B323DF">
        <w:rPr>
          <w:rFonts w:eastAsia="Arial"/>
        </w:rPr>
        <w:t xml:space="preserve">je </w:t>
      </w:r>
      <w:r w:rsidRPr="00B323DF">
        <w:rPr>
          <w:rFonts w:eastAsia="Arial"/>
          <w:b/>
          <w:sz w:val="22"/>
          <w:szCs w:val="22"/>
        </w:rPr>
        <w:t>4 +</w:t>
      </w:r>
      <w:r w:rsidRPr="00B323DF">
        <w:rPr>
          <w:rFonts w:eastAsia="Times New Roman"/>
          <w:b/>
          <w:noProof w:val="0"/>
          <w:color w:val="C00000"/>
          <w:sz w:val="22"/>
          <w:szCs w:val="22"/>
        </w:rPr>
        <w:t xml:space="preserve"> </w:t>
      </w:r>
      <w:proofErr w:type="spellStart"/>
      <w:r w:rsidRPr="00B323DF">
        <w:rPr>
          <w:rFonts w:eastAsia="Times New Roman"/>
          <w:b/>
          <w:noProof w:val="0"/>
          <w:sz w:val="22"/>
          <w:szCs w:val="22"/>
        </w:rPr>
        <w:t>bÚr</w:t>
      </w:r>
      <w:proofErr w:type="spellEnd"/>
      <w:r w:rsidRPr="00B323DF">
        <w:rPr>
          <w:rFonts w:eastAsia="Times New Roman"/>
          <w:b/>
          <w:noProof w:val="0"/>
          <w:sz w:val="22"/>
          <w:szCs w:val="22"/>
        </w:rPr>
        <w:t xml:space="preserve"> </w:t>
      </w:r>
      <w:r w:rsidRPr="00B323DF">
        <w:rPr>
          <w:rFonts w:eastAsia="Times New Roman"/>
          <w:noProof w:val="0"/>
          <w:sz w:val="22"/>
          <w:szCs w:val="22"/>
        </w:rPr>
        <w:t>(bonus za úroveň)</w:t>
      </w:r>
      <w:r w:rsidRPr="00B323DF">
        <w:rPr>
          <w:rFonts w:eastAsia="Times New Roman"/>
          <w:b/>
          <w:noProof w:val="0"/>
          <w:sz w:val="22"/>
          <w:szCs w:val="22"/>
        </w:rPr>
        <w:t xml:space="preserve">. </w:t>
      </w:r>
      <w:r w:rsidRPr="00B323DF">
        <w:rPr>
          <w:rFonts w:eastAsia="Arial"/>
          <w:b/>
          <w:sz w:val="22"/>
          <w:szCs w:val="22"/>
        </w:rPr>
        <w:t xml:space="preserve"> </w:t>
      </w:r>
      <w:r w:rsidRPr="00B323DF">
        <w:rPr>
          <w:rFonts w:eastAsia="Arial"/>
        </w:rPr>
        <w:t>V útoku (SMÚ) se přičítá CHR v obraně (SMO) se přičítá VOL</w:t>
      </w:r>
      <w:r w:rsidRPr="00B323DF">
        <w:rPr>
          <w:rFonts w:eastAsia="Times New Roman"/>
          <w:noProof w:val="0"/>
        </w:rPr>
        <w:t>.</w:t>
      </w:r>
    </w:p>
    <w:p w:rsidR="00B323DF" w:rsidRPr="00B323DF" w:rsidRDefault="00B323DF" w:rsidP="00B323DF">
      <w:pPr>
        <w:ind w:left="360"/>
        <w:contextualSpacing/>
        <w:rPr>
          <w:rFonts w:eastAsia="Times New Roman"/>
          <w:noProof w:val="0"/>
        </w:rPr>
      </w:pPr>
    </w:p>
    <w:p w:rsidR="00B323DF" w:rsidRPr="00B323DF" w:rsidRDefault="00B323DF" w:rsidP="00A20114">
      <w:pPr>
        <w:pStyle w:val="Nadpis2"/>
      </w:pPr>
      <w:r w:rsidRPr="00B323DF">
        <w:rPr>
          <w:lang w:eastAsia="cs-CZ"/>
        </w:rPr>
        <w:t>Doporučené dovednosti:</w:t>
      </w:r>
    </w:p>
    <w:p w:rsidR="00B323DF" w:rsidRPr="00B323DF" w:rsidRDefault="00B323DF" w:rsidP="00B323DF">
      <w:pPr>
        <w:spacing w:line="240" w:lineRule="auto"/>
        <w:ind w:left="360"/>
        <w:rPr>
          <w:rFonts w:eastAsia="Times New Roman"/>
          <w:i/>
          <w:noProof w:val="0"/>
        </w:rPr>
      </w:pPr>
      <w:r w:rsidRPr="00B323DF">
        <w:rPr>
          <w:rFonts w:eastAsia="Times New Roman"/>
          <w:noProof w:val="0"/>
        </w:rPr>
        <w:t xml:space="preserve">Při postupu na vyšší úroveň jsou podporovány především tyto všeobecné dovednosti. Pouze u těchto dovedností je možné dosáhnout stupně Dokonale nebo Mistrně. </w:t>
      </w:r>
      <w:r w:rsidRPr="00B323DF">
        <w:rPr>
          <w:rFonts w:eastAsia="Times New Roman"/>
          <w:noProof w:val="0"/>
          <w:lang w:eastAsia="cs-CZ"/>
        </w:rPr>
        <w:t>(Neuvedené dovednosti se lze naučit nejvýše Velmi dobře).</w:t>
      </w:r>
    </w:p>
    <w:p w:rsidR="00B323DF" w:rsidRPr="00B323DF" w:rsidRDefault="00B323DF" w:rsidP="00B323DF">
      <w:pPr>
        <w:spacing w:line="240" w:lineRule="auto"/>
        <w:ind w:left="711"/>
        <w:rPr>
          <w:rFonts w:eastAsia="Times New Roman"/>
          <w:noProof w:val="0"/>
        </w:rPr>
        <w:sectPr w:rsidR="00B323DF" w:rsidRPr="00B323DF" w:rsidSect="00C163E9">
          <w:footerReference w:type="default" r:id="rId9"/>
          <w:footnotePr>
            <w:numRestart w:val="eachPage"/>
          </w:footnotePr>
          <w:endnotePr>
            <w:numFmt w:val="decimal"/>
            <w:numStart w:val="0"/>
          </w:endnotePr>
          <w:pgSz w:w="11906" w:h="16838"/>
          <w:pgMar w:top="567" w:right="284" w:bottom="567" w:left="567" w:header="340" w:footer="680" w:gutter="0"/>
          <w:cols w:space="708"/>
          <w:docGrid w:linePitch="272"/>
        </w:sectPr>
      </w:pPr>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lastRenderedPageBreak/>
        <w:t>Atletika</w:t>
      </w:r>
    </w:p>
    <w:p w:rsidR="00B323DF" w:rsidRPr="00B323DF" w:rsidRDefault="00B323DF" w:rsidP="00B323DF">
      <w:pPr>
        <w:spacing w:line="240" w:lineRule="auto"/>
        <w:ind w:left="360" w:firstLine="360"/>
        <w:rPr>
          <w:rFonts w:eastAsia="Times New Roman"/>
          <w:i/>
          <w:noProof w:val="0"/>
        </w:rPr>
      </w:pPr>
      <w:proofErr w:type="spellStart"/>
      <w:r w:rsidRPr="00B323DF">
        <w:rPr>
          <w:rFonts w:eastAsia="Times New Roman"/>
          <w:i/>
          <w:noProof w:val="0"/>
        </w:rPr>
        <w:t>Bestiologie</w:t>
      </w:r>
      <w:proofErr w:type="spellEnd"/>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t>Drcení</w:t>
      </w:r>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t xml:space="preserve">Jezdectví </w:t>
      </w:r>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t>Kartografie</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lastRenderedPageBreak/>
        <w:t>Lékařství</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Letectví</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Nenápadnost</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Otužilost</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Péče o zvířata</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lastRenderedPageBreak/>
        <w:t>Řeznictví</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Šerm</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Vrh</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Zálesáctví</w:t>
      </w:r>
    </w:p>
    <w:p w:rsidR="00B323DF" w:rsidRPr="00B323DF" w:rsidRDefault="00B323DF" w:rsidP="00B323DF">
      <w:pPr>
        <w:spacing w:line="240" w:lineRule="auto"/>
        <w:ind w:left="360" w:firstLine="66"/>
        <w:rPr>
          <w:rFonts w:eastAsia="Times New Roman"/>
          <w:i/>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num="3" w:space="708"/>
          <w:docGrid w:linePitch="272"/>
        </w:sectPr>
      </w:pPr>
      <w:r w:rsidRPr="00B323DF">
        <w:rPr>
          <w:rFonts w:eastAsia="Times New Roman"/>
          <w:i/>
          <w:noProof w:val="0"/>
        </w:rPr>
        <w:t>Zoologie</w:t>
      </w:r>
    </w:p>
    <w:p w:rsidR="00B323DF" w:rsidRPr="00B323DF" w:rsidRDefault="00B323DF" w:rsidP="00B323DF">
      <w:pPr>
        <w:spacing w:line="240" w:lineRule="auto"/>
        <w:rPr>
          <w:rFonts w:eastAsia="Times New Roman"/>
          <w:b/>
          <w:noProof w:val="0"/>
        </w:rPr>
      </w:pPr>
    </w:p>
    <w:p w:rsidR="00B323DF" w:rsidRPr="00A20114" w:rsidRDefault="00B323DF" w:rsidP="00B323DF">
      <w:pPr>
        <w:spacing w:line="240" w:lineRule="auto"/>
        <w:ind w:left="360" w:hanging="360"/>
        <w:rPr>
          <w:rStyle w:val="Siln"/>
        </w:rPr>
      </w:pPr>
      <w:r w:rsidRPr="00A20114">
        <w:rPr>
          <w:rStyle w:val="Siln"/>
        </w:rPr>
        <w:t>Zvýhodněné dovednosti</w:t>
      </w:r>
    </w:p>
    <w:p w:rsidR="00B323DF" w:rsidRPr="00B323DF" w:rsidRDefault="00B323DF" w:rsidP="00B323DF">
      <w:pPr>
        <w:spacing w:line="240" w:lineRule="auto"/>
        <w:jc w:val="left"/>
        <w:rPr>
          <w:rFonts w:eastAsia="Times New Roman"/>
          <w:noProof w:val="0"/>
        </w:rPr>
      </w:pPr>
      <w:r w:rsidRPr="00B323DF">
        <w:rPr>
          <w:rFonts w:eastAsia="Times New Roman"/>
          <w:noProof w:val="0"/>
        </w:rPr>
        <w:tab/>
      </w:r>
      <w:r w:rsidRPr="00A20114">
        <w:rPr>
          <w:rStyle w:val="TunChar"/>
        </w:rPr>
        <w:t>Péče o zvířata</w:t>
      </w:r>
      <w:r w:rsidRPr="00B323DF">
        <w:rPr>
          <w:rFonts w:eastAsia="Times New Roman"/>
          <w:b/>
          <w:noProof w:val="0"/>
        </w:rPr>
        <w:t xml:space="preserve"> </w:t>
      </w:r>
      <w:r w:rsidRPr="00B323DF">
        <w:rPr>
          <w:rFonts w:eastAsia="Times New Roman"/>
          <w:noProof w:val="0"/>
        </w:rPr>
        <w:t>– má pro něj sníženou náročnost</w:t>
      </w:r>
    </w:p>
    <w:p w:rsidR="00B323DF" w:rsidRPr="00B323DF" w:rsidRDefault="00B323DF" w:rsidP="00B323DF">
      <w:pPr>
        <w:widowControl w:val="0"/>
        <w:spacing w:line="288" w:lineRule="auto"/>
        <w:ind w:left="360" w:hanging="360"/>
        <w:rPr>
          <w:rFonts w:eastAsia="Times New Roman"/>
          <w:noProof w:val="0"/>
        </w:rPr>
      </w:pPr>
      <w:r w:rsidRPr="00B323DF">
        <w:rPr>
          <w:rFonts w:eastAsia="Times New Roman"/>
          <w:noProof w:val="0"/>
        </w:rPr>
        <w:tab/>
      </w:r>
      <w:r w:rsidRPr="00B323DF">
        <w:rPr>
          <w:rFonts w:eastAsia="Times New Roman"/>
          <w:noProof w:val="0"/>
        </w:rPr>
        <w:tab/>
      </w:r>
      <w:r w:rsidRPr="00A20114">
        <w:rPr>
          <w:rStyle w:val="TunChar"/>
        </w:rPr>
        <w:t>Zoologie</w:t>
      </w:r>
      <w:r w:rsidRPr="00B323DF">
        <w:rPr>
          <w:rFonts w:eastAsia="Times New Roman"/>
          <w:noProof w:val="0"/>
        </w:rPr>
        <w:t xml:space="preserve"> – má pro něj sníženou  náročnost</w:t>
      </w:r>
    </w:p>
    <w:p w:rsidR="00B323DF" w:rsidRPr="00B323DF" w:rsidRDefault="00B323DF" w:rsidP="00B323DF">
      <w:pPr>
        <w:widowControl w:val="0"/>
        <w:spacing w:line="288" w:lineRule="auto"/>
        <w:ind w:left="360" w:hanging="360"/>
        <w:rPr>
          <w:rFonts w:eastAsia="Times New Roman"/>
          <w:noProof w:val="0"/>
        </w:rPr>
      </w:pPr>
    </w:p>
    <w:p w:rsidR="00B323DF" w:rsidRPr="00B323DF" w:rsidRDefault="00B323DF" w:rsidP="00A20114">
      <w:pPr>
        <w:pStyle w:val="Nadpis2"/>
      </w:pPr>
      <w:r w:rsidRPr="00B323DF">
        <w:rPr>
          <w:lang w:eastAsia="cs-CZ"/>
        </w:rPr>
        <w:t>Schopnosti povolání:</w:t>
      </w:r>
    </w:p>
    <w:p w:rsidR="00B323DF" w:rsidRPr="00B323DF" w:rsidRDefault="00B323DF" w:rsidP="00B323DF">
      <w:pPr>
        <w:widowControl w:val="0"/>
        <w:spacing w:line="288" w:lineRule="auto"/>
        <w:ind w:firstLine="532"/>
        <w:rPr>
          <w:rFonts w:eastAsia="Times New Roman"/>
          <w:noProof w:val="0"/>
          <w:lang w:eastAsia="cs-CZ"/>
        </w:rPr>
      </w:pPr>
      <w:r w:rsidRPr="00B323DF">
        <w:rPr>
          <w:rFonts w:eastAsia="Times New Roman"/>
          <w:noProof w:val="0"/>
          <w:lang w:eastAsia="cs-CZ"/>
        </w:rPr>
        <w:t xml:space="preserve">Na každé úrovni (počínaje 1.) dostává </w:t>
      </w:r>
      <w:r w:rsidRPr="00B323DF">
        <w:rPr>
          <w:rFonts w:eastAsia="Times New Roman"/>
          <w:noProof w:val="0"/>
          <w:color w:val="00B050"/>
          <w:lang w:eastAsia="cs-CZ"/>
        </w:rPr>
        <w:t>pán zvířat</w:t>
      </w:r>
      <w:r w:rsidRPr="00B323DF">
        <w:rPr>
          <w:rFonts w:eastAsia="Times New Roman"/>
          <w:noProof w:val="0"/>
          <w:lang w:eastAsia="cs-CZ"/>
        </w:rPr>
        <w:t xml:space="preserve"> k dispozici</w:t>
      </w:r>
      <w:r w:rsidRPr="00B323DF">
        <w:rPr>
          <w:rFonts w:eastAsia="Times New Roman"/>
          <w:b/>
          <w:noProof w:val="0"/>
          <w:lang w:eastAsia="cs-CZ"/>
        </w:rPr>
        <w:t xml:space="preserve"> 5</w:t>
      </w:r>
      <w:r w:rsidRPr="00B323DF">
        <w:rPr>
          <w:rFonts w:eastAsia="Times New Roman"/>
          <w:noProof w:val="0"/>
          <w:lang w:eastAsia="cs-CZ"/>
        </w:rPr>
        <w:t xml:space="preserve"> studijních bodů (</w:t>
      </w:r>
      <w:proofErr w:type="spellStart"/>
      <w:r w:rsidRPr="00B323DF">
        <w:rPr>
          <w:rFonts w:eastAsia="Times New Roman"/>
          <w:noProof w:val="0"/>
          <w:lang w:eastAsia="cs-CZ"/>
        </w:rPr>
        <w:t>sb</w:t>
      </w:r>
      <w:proofErr w:type="spellEnd"/>
      <w:r w:rsidRPr="00B323DF">
        <w:rPr>
          <w:rFonts w:eastAsia="Times New Roman"/>
          <w:noProof w:val="0"/>
          <w:lang w:eastAsia="cs-CZ"/>
        </w:rPr>
        <w:t xml:space="preserve">).  </w:t>
      </w:r>
    </w:p>
    <w:p w:rsidR="00B323DF" w:rsidRPr="00B323DF" w:rsidRDefault="00B323DF" w:rsidP="00B323DF">
      <w:pPr>
        <w:widowControl w:val="0"/>
        <w:spacing w:line="288" w:lineRule="auto"/>
        <w:ind w:firstLine="567"/>
        <w:rPr>
          <w:rFonts w:eastAsia="Times New Roman"/>
          <w:noProof w:val="0"/>
          <w:lang w:eastAsia="cs-CZ"/>
        </w:rPr>
      </w:pPr>
      <w:r w:rsidRPr="00B323DF">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B323DF">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B323DF" w:rsidRPr="00B323DF" w:rsidRDefault="00B323DF" w:rsidP="00B323DF">
      <w:pPr>
        <w:widowControl w:val="0"/>
        <w:spacing w:line="288" w:lineRule="auto"/>
        <w:ind w:firstLine="567"/>
        <w:rPr>
          <w:rFonts w:eastAsia="Times New Roman"/>
          <w:noProof w:val="0"/>
          <w:lang w:eastAsia="cs-CZ"/>
        </w:rPr>
      </w:pPr>
      <w:r w:rsidRPr="00B323DF">
        <w:rPr>
          <w:rFonts w:eastAsia="Times New Roman"/>
          <w:noProof w:val="0"/>
          <w:lang w:eastAsia="cs-CZ"/>
        </w:rPr>
        <w:t xml:space="preserve">Nejvýše je </w:t>
      </w:r>
      <w:r w:rsidRPr="00B323DF">
        <w:rPr>
          <w:rFonts w:eastAsia="Times New Roman"/>
          <w:noProof w:val="0"/>
          <w:color w:val="00B050"/>
          <w:lang w:eastAsia="cs-CZ"/>
        </w:rPr>
        <w:t xml:space="preserve">pán zvířat </w:t>
      </w:r>
      <w:r w:rsidRPr="00B323DF">
        <w:rPr>
          <w:rFonts w:eastAsia="Times New Roman"/>
          <w:noProof w:val="0"/>
          <w:lang w:eastAsia="cs-CZ"/>
        </w:rPr>
        <w:t xml:space="preserve">schopen se naučit (na 30. úrovni) </w:t>
      </w:r>
      <w:r w:rsidRPr="00B323DF">
        <w:rPr>
          <w:rFonts w:eastAsia="Times New Roman"/>
          <w:b/>
          <w:noProof w:val="0"/>
          <w:lang w:eastAsia="cs-CZ"/>
        </w:rPr>
        <w:t>150</w:t>
      </w:r>
      <w:r w:rsidRPr="00B323DF">
        <w:rPr>
          <w:rFonts w:eastAsia="Times New Roman"/>
          <w:noProof w:val="0"/>
          <w:lang w:eastAsia="cs-CZ"/>
        </w:rPr>
        <w:t xml:space="preserve"> stupňů schopností ze </w:t>
      </w:r>
      <w:r w:rsidRPr="001A236C">
        <w:rPr>
          <w:rFonts w:eastAsia="Times New Roman"/>
          <w:noProof w:val="0"/>
          <w:color w:val="C00000"/>
          <w:lang w:eastAsia="cs-CZ"/>
        </w:rPr>
        <w:t>1</w:t>
      </w:r>
      <w:r w:rsidR="001A236C" w:rsidRPr="001A236C">
        <w:rPr>
          <w:rFonts w:eastAsia="Times New Roman"/>
          <w:noProof w:val="0"/>
          <w:color w:val="C00000"/>
          <w:lang w:eastAsia="cs-CZ"/>
        </w:rPr>
        <w:t>8</w:t>
      </w:r>
      <w:r w:rsidRPr="001A236C">
        <w:rPr>
          <w:rFonts w:eastAsia="Times New Roman"/>
          <w:noProof w:val="0"/>
          <w:color w:val="C00000"/>
          <w:lang w:eastAsia="cs-CZ"/>
        </w:rPr>
        <w:t>0</w:t>
      </w:r>
      <w:r w:rsidRPr="00B323DF">
        <w:rPr>
          <w:rFonts w:eastAsia="Times New Roman"/>
          <w:noProof w:val="0"/>
          <w:lang w:eastAsia="cs-CZ"/>
        </w:rPr>
        <w:t xml:space="preserve">, které má na výběr.  </w:t>
      </w:r>
    </w:p>
    <w:p w:rsidR="00B323DF" w:rsidRPr="00B323DF" w:rsidRDefault="00B323DF" w:rsidP="00B323DF">
      <w:pPr>
        <w:widowControl w:val="0"/>
        <w:spacing w:line="288" w:lineRule="auto"/>
        <w:ind w:firstLine="567"/>
        <w:rPr>
          <w:rFonts w:eastAsia="Times New Roman"/>
          <w:noProof w:val="0"/>
          <w:lang w:eastAsia="cs-CZ"/>
        </w:rPr>
      </w:pPr>
      <w:r w:rsidRPr="00B323DF">
        <w:rPr>
          <w:rFonts w:eastAsia="Times New Roman"/>
          <w:noProof w:val="0"/>
          <w:lang w:eastAsia="cs-CZ"/>
        </w:rPr>
        <w:t xml:space="preserve">Schopnosti se stupněm 0 (nula) se postava naučí automaticky, jakmile splní potřebnou podmínku pro studium. Nestojí ji to žádné studijní body.  </w:t>
      </w:r>
    </w:p>
    <w:p w:rsidR="00B323DF" w:rsidRPr="00B323DF" w:rsidRDefault="0094387F" w:rsidP="00B323DF">
      <w:pPr>
        <w:widowControl w:val="0"/>
        <w:spacing w:line="288" w:lineRule="auto"/>
        <w:rPr>
          <w:rFonts w:eastAsia="Times New Roman"/>
          <w:noProof w:val="0"/>
          <w:lang w:eastAsia="cs-CZ"/>
        </w:rPr>
      </w:pPr>
      <w:r>
        <w:rPr>
          <w:rFonts w:eastAsia="Times New Roman"/>
          <w:noProof w:val="0"/>
          <w:lang w:eastAsia="cs-CZ"/>
        </w:rPr>
        <w:t xml:space="preserve"> </w:t>
      </w:r>
    </w:p>
    <w:p w:rsidR="00B323DF" w:rsidRPr="00B323DF" w:rsidRDefault="00B323DF" w:rsidP="00B323DF">
      <w:pPr>
        <w:widowControl w:val="0"/>
        <w:spacing w:line="288" w:lineRule="auto"/>
        <w:rPr>
          <w:rFonts w:eastAsia="Times New Roman"/>
          <w:noProof w:val="0"/>
          <w:lang w:eastAsia="cs-CZ"/>
        </w:rPr>
      </w:pPr>
      <w:bookmarkStart w:id="0" w:name="Seznam"/>
      <w:r w:rsidRPr="00B323DF">
        <w:rPr>
          <w:rFonts w:eastAsia="Times New Roman"/>
          <w:noProof w:val="0"/>
          <w:lang w:eastAsia="cs-CZ"/>
        </w:rPr>
        <w:t>Schopnosti</w:t>
      </w:r>
      <w:bookmarkEnd w:id="0"/>
      <w:r w:rsidRPr="00B323DF">
        <w:rPr>
          <w:rFonts w:eastAsia="Times New Roman"/>
          <w:noProof w:val="0"/>
          <w:lang w:eastAsia="cs-CZ"/>
        </w:rPr>
        <w:t xml:space="preserve"> </w:t>
      </w:r>
      <w:r w:rsidRPr="00B323DF">
        <w:rPr>
          <w:rFonts w:eastAsia="Times New Roman"/>
          <w:noProof w:val="0"/>
          <w:color w:val="00B050"/>
          <w:lang w:eastAsia="cs-CZ"/>
        </w:rPr>
        <w:t xml:space="preserve">pána zvířat </w:t>
      </w:r>
      <w:bookmarkStart w:id="1" w:name="Zpět"/>
      <w:r w:rsidRPr="00B323DF">
        <w:rPr>
          <w:rFonts w:eastAsia="Times New Roman"/>
          <w:noProof w:val="0"/>
          <w:lang w:eastAsia="cs-CZ"/>
        </w:rPr>
        <w:t>lze</w:t>
      </w:r>
      <w:bookmarkEnd w:id="1"/>
      <w:r w:rsidRPr="00B323DF">
        <w:rPr>
          <w:rFonts w:eastAsia="Times New Roman"/>
          <w:noProof w:val="0"/>
          <w:lang w:eastAsia="cs-CZ"/>
        </w:rPr>
        <w:t xml:space="preserve"> rozdělit do 3 bloků (rozdělení má význam jen pro rychlejší orientaci):</w:t>
      </w:r>
    </w:p>
    <w:p w:rsidR="00B323DF" w:rsidRPr="00B323DF" w:rsidRDefault="00B323DF" w:rsidP="00B323DF">
      <w:pPr>
        <w:widowControl w:val="0"/>
        <w:spacing w:line="288" w:lineRule="auto"/>
        <w:ind w:firstLine="426"/>
        <w:rPr>
          <w:rFonts w:eastAsia="Arial"/>
        </w:rPr>
      </w:pPr>
      <w:r w:rsidRPr="00B323DF">
        <w:rPr>
          <w:rFonts w:eastAsia="Arial"/>
        </w:rPr>
        <w:t xml:space="preserve">1. </w:t>
      </w:r>
      <w:r w:rsidR="00C163E9">
        <w:rPr>
          <w:rFonts w:eastAsia="Arial"/>
          <w:b/>
        </w:rPr>
        <w:t>Základní blok</w:t>
      </w:r>
      <w:r w:rsidRPr="00B323DF">
        <w:rPr>
          <w:rFonts w:eastAsia="Arial"/>
          <w:b/>
        </w:rPr>
        <w:t xml:space="preserve"> </w:t>
      </w:r>
      <w:r w:rsidRPr="00B323DF">
        <w:rPr>
          <w:rFonts w:eastAsia="Arial"/>
        </w:rPr>
        <w:t xml:space="preserve">– </w:t>
      </w:r>
      <w:r w:rsidR="00C163E9">
        <w:rPr>
          <w:rFonts w:eastAsia="Arial"/>
        </w:rPr>
        <w:t>schopnosti dostupné na 1.-10. úrovni</w:t>
      </w:r>
      <w:r w:rsidRPr="00B323DF">
        <w:rPr>
          <w:rFonts w:eastAsia="Arial"/>
        </w:rPr>
        <w:t xml:space="preserve"> (</w:t>
      </w:r>
      <w:r w:rsidR="00993EE8">
        <w:rPr>
          <w:rFonts w:eastAsia="Arial"/>
        </w:rPr>
        <w:t>91</w:t>
      </w:r>
      <w:r w:rsidRPr="00B323DF">
        <w:rPr>
          <w:rFonts w:eastAsia="Arial"/>
        </w:rPr>
        <w:t>)</w:t>
      </w:r>
    </w:p>
    <w:p w:rsidR="00B323DF" w:rsidRPr="00B323DF" w:rsidRDefault="00B323DF" w:rsidP="00B323DF">
      <w:pPr>
        <w:spacing w:line="240" w:lineRule="auto"/>
        <w:ind w:left="360" w:firstLine="491"/>
        <w:rPr>
          <w:rFonts w:eastAsia="Times New Roman"/>
          <w:noProof w:val="0"/>
          <w:lang w:eastAsia="cs-CZ"/>
        </w:rPr>
        <w:sectPr w:rsidR="00B323DF" w:rsidRPr="00B323DF" w:rsidSect="00C163E9">
          <w:footnotePr>
            <w:numRestart w:val="eachPage"/>
          </w:footnotePr>
          <w:endnotePr>
            <w:numFmt w:val="decimal"/>
            <w:numStart w:val="0"/>
          </w:endnotePr>
          <w:type w:val="continuous"/>
          <w:pgSz w:w="11906" w:h="16838"/>
          <w:pgMar w:top="567" w:right="284" w:bottom="567" w:left="567" w:header="340" w:footer="680" w:gutter="0"/>
          <w:cols w:space="708"/>
          <w:docGrid w:linePitch="272"/>
        </w:sectPr>
      </w:pPr>
    </w:p>
    <w:p w:rsidR="00B323DF" w:rsidRPr="00B323DF" w:rsidRDefault="00C364B4" w:rsidP="00B323DF">
      <w:pPr>
        <w:spacing w:line="240" w:lineRule="auto"/>
        <w:ind w:left="360" w:firstLine="491"/>
        <w:rPr>
          <w:rFonts w:eastAsia="Times New Roman"/>
          <w:noProof w:val="0"/>
          <w:lang w:eastAsia="cs-CZ"/>
        </w:rPr>
      </w:pPr>
      <w:hyperlink w:anchor="Aktivni_kryt" w:history="1">
        <w:r w:rsidR="00B323DF" w:rsidRPr="00B323DF">
          <w:rPr>
            <w:rFonts w:eastAsia="Times New Roman"/>
            <w:noProof w:val="0"/>
            <w:color w:val="0000FF"/>
            <w:u w:val="single"/>
            <w:lang w:eastAsia="cs-CZ"/>
          </w:rPr>
          <w:t>Aktivní kryt</w:t>
        </w:r>
      </w:hyperlink>
      <w:r w:rsidR="00B323DF" w:rsidRPr="00B323DF">
        <w:rPr>
          <w:rFonts w:eastAsia="Times New Roman"/>
          <w:noProof w:val="0"/>
          <w:lang w:eastAsia="cs-CZ"/>
        </w:rPr>
        <w:t xml:space="preserve"> (P4)</w:t>
      </w:r>
    </w:p>
    <w:p w:rsidR="00B323DF" w:rsidRPr="00B323DF" w:rsidRDefault="00C364B4" w:rsidP="00B323DF">
      <w:pPr>
        <w:spacing w:line="240" w:lineRule="auto"/>
        <w:ind w:left="360" w:firstLine="491"/>
        <w:rPr>
          <w:rFonts w:eastAsia="Times New Roman"/>
          <w:noProof w:val="0"/>
          <w:lang w:eastAsia="cs-CZ"/>
        </w:rPr>
      </w:pPr>
      <w:hyperlink w:anchor="Bleskove_reakce" w:history="1">
        <w:r w:rsidR="00B323DF" w:rsidRPr="00B323DF">
          <w:rPr>
            <w:rFonts w:eastAsia="Times New Roman"/>
            <w:noProof w:val="0"/>
            <w:color w:val="0000FF"/>
            <w:u w:val="single"/>
            <w:lang w:eastAsia="cs-CZ"/>
          </w:rPr>
          <w:t>Bleskové reakce</w:t>
        </w:r>
      </w:hyperlink>
      <w:r w:rsidR="00B323DF" w:rsidRPr="00B323DF">
        <w:rPr>
          <w:rFonts w:eastAsia="Times New Roman"/>
          <w:noProof w:val="0"/>
          <w:lang w:eastAsia="cs-CZ"/>
        </w:rPr>
        <w:t xml:space="preserve"> (Z1+P2+</w:t>
      </w:r>
      <w:r w:rsidR="007C4D3E">
        <w:rPr>
          <w:rFonts w:eastAsia="Times New Roman"/>
          <w:noProof w:val="0"/>
          <w:lang w:eastAsia="cs-CZ"/>
        </w:rPr>
        <w:t>H</w:t>
      </w:r>
      <w:r w:rsidR="00B323DF" w:rsidRPr="00B323DF">
        <w:rPr>
          <w:rFonts w:eastAsia="Times New Roman"/>
          <w:noProof w:val="0"/>
          <w:lang w:eastAsia="cs-CZ"/>
        </w:rPr>
        <w:t>1)</w:t>
      </w:r>
    </w:p>
    <w:p w:rsidR="00B323DF" w:rsidRPr="00B323DF" w:rsidRDefault="00C364B4" w:rsidP="00B323DF">
      <w:pPr>
        <w:spacing w:line="240" w:lineRule="auto"/>
        <w:ind w:left="360" w:firstLine="491"/>
        <w:rPr>
          <w:rFonts w:eastAsia="Times New Roman"/>
          <w:noProof w:val="0"/>
          <w:lang w:eastAsia="cs-CZ"/>
        </w:rPr>
      </w:pPr>
      <w:hyperlink w:anchor="Boj_beze_zbroje" w:history="1">
        <w:r w:rsidR="00B323DF" w:rsidRPr="00B323DF">
          <w:rPr>
            <w:rFonts w:eastAsia="Times New Roman"/>
            <w:noProof w:val="0"/>
            <w:color w:val="0000FF"/>
            <w:u w:val="single"/>
            <w:lang w:eastAsia="cs-CZ"/>
          </w:rPr>
          <w:t>Boj beze zbroje</w:t>
        </w:r>
      </w:hyperlink>
      <w:r w:rsidR="00B323DF" w:rsidRPr="00B323DF">
        <w:rPr>
          <w:rFonts w:eastAsia="Times New Roman"/>
          <w:noProof w:val="0"/>
          <w:lang w:eastAsia="cs-CZ"/>
        </w:rPr>
        <w:t xml:space="preserve"> (Z5+P1)</w:t>
      </w:r>
    </w:p>
    <w:p w:rsidR="00C163E9" w:rsidRDefault="00C364B4" w:rsidP="00C163E9">
      <w:pPr>
        <w:spacing w:line="240" w:lineRule="auto"/>
        <w:ind w:left="360" w:firstLine="491"/>
        <w:rPr>
          <w:rFonts w:eastAsia="Times New Roman"/>
          <w:noProof w:val="0"/>
          <w:lang w:eastAsia="cs-CZ"/>
        </w:rPr>
      </w:pPr>
      <w:hyperlink w:anchor="Extrakce_prirodnich_jedu" w:history="1">
        <w:r w:rsidR="00C163E9" w:rsidRPr="00B323DF">
          <w:rPr>
            <w:rFonts w:eastAsia="Times New Roman"/>
            <w:noProof w:val="0"/>
            <w:color w:val="0000FF"/>
            <w:u w:val="single"/>
            <w:lang w:eastAsia="cs-CZ"/>
          </w:rPr>
          <w:t>Extrakce přírodních jedů</w:t>
        </w:r>
      </w:hyperlink>
      <w:r w:rsidR="00C163E9" w:rsidRPr="00B323DF">
        <w:rPr>
          <w:rFonts w:eastAsia="Times New Roman"/>
          <w:noProof w:val="0"/>
          <w:lang w:eastAsia="cs-CZ"/>
        </w:rPr>
        <w:t xml:space="preserve"> (Z3)</w:t>
      </w:r>
    </w:p>
    <w:p w:rsidR="00C163E9" w:rsidRPr="00B323DF" w:rsidRDefault="00C364B4" w:rsidP="00C163E9">
      <w:pPr>
        <w:spacing w:line="240" w:lineRule="auto"/>
        <w:ind w:left="360" w:firstLine="491"/>
        <w:rPr>
          <w:rFonts w:eastAsia="Times New Roman"/>
          <w:noProof w:val="0"/>
          <w:lang w:eastAsia="cs-CZ"/>
        </w:rPr>
      </w:pPr>
      <w:hyperlink w:anchor="Lecitelstvi" w:history="1">
        <w:r w:rsidR="00C163E9" w:rsidRPr="00B323DF">
          <w:rPr>
            <w:rFonts w:eastAsia="Times New Roman"/>
            <w:noProof w:val="0"/>
            <w:color w:val="0000FF"/>
            <w:u w:val="single"/>
            <w:lang w:eastAsia="cs-CZ"/>
          </w:rPr>
          <w:t>Léčitelství</w:t>
        </w:r>
      </w:hyperlink>
      <w:r w:rsidR="00C163E9" w:rsidRPr="00B323DF">
        <w:rPr>
          <w:rFonts w:eastAsia="Times New Roman"/>
          <w:noProof w:val="0"/>
          <w:lang w:eastAsia="cs-CZ"/>
        </w:rPr>
        <w:t xml:space="preserve"> (Z5)</w:t>
      </w:r>
    </w:p>
    <w:p w:rsidR="00C163E9" w:rsidRPr="00B323DF" w:rsidRDefault="00C364B4" w:rsidP="00C163E9">
      <w:pPr>
        <w:spacing w:line="240" w:lineRule="auto"/>
        <w:ind w:left="360" w:firstLine="491"/>
        <w:rPr>
          <w:rFonts w:eastAsia="Times New Roman"/>
          <w:noProof w:val="0"/>
          <w:lang w:eastAsia="cs-CZ"/>
        </w:rPr>
      </w:pPr>
      <w:hyperlink w:anchor="Liceni_pasti" w:history="1">
        <w:r w:rsidR="00C163E9" w:rsidRPr="00B323DF">
          <w:rPr>
            <w:rFonts w:eastAsia="Times New Roman"/>
            <w:noProof w:val="0"/>
            <w:color w:val="0000FF"/>
            <w:u w:val="single"/>
            <w:lang w:eastAsia="cs-CZ"/>
          </w:rPr>
          <w:t>Líčení pastí</w:t>
        </w:r>
      </w:hyperlink>
      <w:r w:rsidR="00C163E9" w:rsidRPr="00B323DF">
        <w:rPr>
          <w:rFonts w:eastAsia="Times New Roman"/>
          <w:noProof w:val="0"/>
          <w:lang w:eastAsia="cs-CZ"/>
        </w:rPr>
        <w:t xml:space="preserve"> (Z5+P1)</w:t>
      </w:r>
    </w:p>
    <w:p w:rsidR="00C163E9" w:rsidRPr="00B323DF" w:rsidRDefault="00C364B4" w:rsidP="00C163E9">
      <w:pPr>
        <w:spacing w:line="240" w:lineRule="auto"/>
        <w:ind w:left="360" w:firstLine="491"/>
        <w:rPr>
          <w:rFonts w:eastAsia="Times New Roman"/>
          <w:noProof w:val="0"/>
          <w:lang w:eastAsia="cs-CZ"/>
        </w:rPr>
      </w:pPr>
      <w:hyperlink w:anchor="Lov" w:history="1">
        <w:r w:rsidR="00C163E9" w:rsidRPr="00B323DF">
          <w:rPr>
            <w:rFonts w:eastAsia="Times New Roman"/>
            <w:noProof w:val="0"/>
            <w:color w:val="0000FF"/>
            <w:u w:val="single"/>
            <w:lang w:eastAsia="cs-CZ"/>
          </w:rPr>
          <w:t>Lov</w:t>
        </w:r>
      </w:hyperlink>
      <w:r w:rsidR="00C163E9" w:rsidRPr="00B323DF">
        <w:rPr>
          <w:rFonts w:eastAsia="Times New Roman"/>
          <w:noProof w:val="0"/>
          <w:lang w:eastAsia="cs-CZ"/>
        </w:rPr>
        <w:t xml:space="preserve"> (Z4)</w:t>
      </w:r>
    </w:p>
    <w:p w:rsidR="00B323DF" w:rsidRPr="00B323DF" w:rsidRDefault="00C364B4" w:rsidP="00B323DF">
      <w:pPr>
        <w:spacing w:line="240" w:lineRule="auto"/>
        <w:ind w:left="360" w:firstLine="491"/>
        <w:rPr>
          <w:rFonts w:eastAsia="Times New Roman"/>
          <w:noProof w:val="0"/>
          <w:lang w:eastAsia="cs-CZ"/>
        </w:rPr>
      </w:pPr>
      <w:hyperlink w:anchor="Odhad_nepritele" w:history="1">
        <w:r w:rsidR="00B323DF" w:rsidRPr="00B323DF">
          <w:rPr>
            <w:rFonts w:eastAsia="Times New Roman"/>
            <w:noProof w:val="0"/>
            <w:color w:val="0000FF"/>
            <w:u w:val="single"/>
            <w:lang w:eastAsia="cs-CZ"/>
          </w:rPr>
          <w:t>Odhad nepřítele</w:t>
        </w:r>
      </w:hyperlink>
      <w:r w:rsidR="00B323DF" w:rsidRPr="00B323DF">
        <w:rPr>
          <w:rFonts w:eastAsia="Times New Roman"/>
          <w:noProof w:val="0"/>
          <w:lang w:eastAsia="cs-CZ"/>
        </w:rPr>
        <w:t xml:space="preserve"> (Z4)</w:t>
      </w:r>
    </w:p>
    <w:p w:rsidR="00B323DF" w:rsidRDefault="00C364B4" w:rsidP="00B323DF">
      <w:pPr>
        <w:spacing w:line="240" w:lineRule="auto"/>
        <w:ind w:left="360" w:firstLine="491"/>
        <w:rPr>
          <w:rFonts w:eastAsia="Times New Roman"/>
          <w:noProof w:val="0"/>
          <w:lang w:eastAsia="cs-CZ"/>
        </w:rPr>
      </w:pPr>
      <w:hyperlink w:anchor="Odvraceni_zvirat" w:history="1">
        <w:r w:rsidR="00B323DF" w:rsidRPr="00B323DF">
          <w:rPr>
            <w:rFonts w:eastAsia="Times New Roman"/>
            <w:noProof w:val="0"/>
            <w:color w:val="0000FF"/>
            <w:u w:val="single"/>
            <w:lang w:eastAsia="cs-CZ"/>
          </w:rPr>
          <w:t>Odvracení zvířat</w:t>
        </w:r>
      </w:hyperlink>
      <w:r w:rsidR="00B323DF" w:rsidRPr="00B323DF">
        <w:rPr>
          <w:rFonts w:eastAsia="Times New Roman"/>
          <w:noProof w:val="0"/>
          <w:lang w:eastAsia="cs-CZ"/>
        </w:rPr>
        <w:t xml:space="preserve"> (Z5+P2)</w:t>
      </w:r>
    </w:p>
    <w:p w:rsidR="00C163E9" w:rsidRPr="00B323DF" w:rsidRDefault="00C364B4" w:rsidP="00C163E9">
      <w:pPr>
        <w:spacing w:line="240" w:lineRule="auto"/>
        <w:ind w:left="360" w:firstLine="491"/>
        <w:rPr>
          <w:rFonts w:eastAsia="Times New Roman"/>
          <w:noProof w:val="0"/>
          <w:lang w:eastAsia="cs-CZ"/>
        </w:rPr>
      </w:pPr>
      <w:hyperlink w:anchor="Ochocovani_zvirat" w:history="1">
        <w:r w:rsidR="00C163E9" w:rsidRPr="00B323DF">
          <w:rPr>
            <w:rFonts w:eastAsia="Times New Roman"/>
            <w:noProof w:val="0"/>
            <w:color w:val="0000FF"/>
            <w:u w:val="single"/>
            <w:lang w:eastAsia="cs-CZ"/>
          </w:rPr>
          <w:t>Ochočování zvířat</w:t>
        </w:r>
      </w:hyperlink>
      <w:r w:rsidR="00C163E9" w:rsidRPr="00B323DF">
        <w:rPr>
          <w:rFonts w:eastAsia="Times New Roman"/>
          <w:noProof w:val="0"/>
          <w:lang w:eastAsia="cs-CZ"/>
        </w:rPr>
        <w:t xml:space="preserve"> (</w:t>
      </w:r>
      <w:r w:rsidR="00193638">
        <w:rPr>
          <w:rFonts w:eastAsia="Times New Roman"/>
          <w:noProof w:val="0"/>
          <w:lang w:eastAsia="cs-CZ"/>
        </w:rPr>
        <w:t>Z1</w:t>
      </w:r>
      <w:r w:rsidR="00C163E9" w:rsidRPr="00B323DF">
        <w:rPr>
          <w:rFonts w:eastAsia="Times New Roman"/>
          <w:noProof w:val="0"/>
          <w:lang w:eastAsia="cs-CZ"/>
        </w:rPr>
        <w:t>)</w:t>
      </w:r>
    </w:p>
    <w:p w:rsidR="00993EE8" w:rsidRDefault="00C364B4" w:rsidP="00B323DF">
      <w:pPr>
        <w:spacing w:line="240" w:lineRule="auto"/>
        <w:ind w:left="360" w:firstLine="491"/>
      </w:pPr>
      <w:hyperlink w:anchor="PB_luky" w:history="1">
        <w:r w:rsidR="00993EE8" w:rsidRPr="00993EE8">
          <w:rPr>
            <w:rStyle w:val="Hypertextovodkaz"/>
          </w:rPr>
          <w:t>Pokročilá lukostřelba</w:t>
        </w:r>
      </w:hyperlink>
      <w:r w:rsidR="00993EE8">
        <w:t xml:space="preserve"> (P5)</w:t>
      </w:r>
    </w:p>
    <w:p w:rsidR="00B323DF" w:rsidRPr="00B323DF" w:rsidRDefault="00C364B4" w:rsidP="00B323DF">
      <w:pPr>
        <w:spacing w:line="240" w:lineRule="auto"/>
        <w:ind w:left="360" w:firstLine="491"/>
        <w:rPr>
          <w:rFonts w:eastAsia="Times New Roman"/>
          <w:noProof w:val="0"/>
          <w:lang w:eastAsia="cs-CZ"/>
        </w:rPr>
      </w:pPr>
      <w:hyperlink w:anchor="PB_jednorucni_mece" w:history="1">
        <w:r w:rsidR="00B323DF" w:rsidRPr="00B323DF">
          <w:rPr>
            <w:rFonts w:eastAsia="Times New Roman"/>
            <w:noProof w:val="0"/>
            <w:color w:val="0000FF"/>
            <w:u w:val="single"/>
            <w:lang w:eastAsia="cs-CZ"/>
          </w:rPr>
          <w:t>Pokročilý boj s jednoručními meči</w:t>
        </w:r>
      </w:hyperlink>
      <w:r w:rsidR="00B323DF" w:rsidRPr="00B323DF">
        <w:rPr>
          <w:rFonts w:eastAsia="Times New Roman"/>
          <w:noProof w:val="0"/>
          <w:lang w:eastAsia="cs-CZ"/>
        </w:rPr>
        <w:t xml:space="preserve"> (P5)</w:t>
      </w:r>
    </w:p>
    <w:p w:rsidR="00B323DF" w:rsidRPr="00B323DF" w:rsidRDefault="00C364B4" w:rsidP="00B323DF">
      <w:pPr>
        <w:spacing w:line="240" w:lineRule="auto"/>
        <w:ind w:left="360" w:firstLine="491"/>
        <w:rPr>
          <w:rFonts w:eastAsia="Times New Roman"/>
          <w:noProof w:val="0"/>
          <w:lang w:eastAsia="cs-CZ"/>
        </w:rPr>
      </w:pPr>
      <w:hyperlink w:anchor="PB_sekery" w:history="1">
        <w:r w:rsidR="00B323DF" w:rsidRPr="00B323DF">
          <w:rPr>
            <w:rFonts w:eastAsia="Times New Roman"/>
            <w:noProof w:val="0"/>
            <w:color w:val="0000FF"/>
            <w:u w:val="single"/>
            <w:lang w:eastAsia="cs-CZ"/>
          </w:rPr>
          <w:t>Pokročilý boj sekerou</w:t>
        </w:r>
      </w:hyperlink>
      <w:r w:rsidR="00B323DF" w:rsidRPr="00B323DF">
        <w:rPr>
          <w:rFonts w:eastAsia="Times New Roman"/>
          <w:noProof w:val="0"/>
          <w:lang w:eastAsia="cs-CZ"/>
        </w:rPr>
        <w:t xml:space="preserve"> (P5)</w:t>
      </w:r>
    </w:p>
    <w:p w:rsidR="00B323DF" w:rsidRDefault="00C364B4" w:rsidP="00B323DF">
      <w:pPr>
        <w:spacing w:line="240" w:lineRule="auto"/>
        <w:ind w:left="360" w:firstLine="491"/>
        <w:rPr>
          <w:rFonts w:eastAsia="Times New Roman"/>
          <w:noProof w:val="0"/>
          <w:lang w:eastAsia="cs-CZ"/>
        </w:rPr>
      </w:pPr>
      <w:hyperlink w:anchor="PB_vrhaci_zbrane" w:history="1">
        <w:r w:rsidR="00B323DF" w:rsidRPr="00B323DF">
          <w:rPr>
            <w:rFonts w:eastAsia="Times New Roman"/>
            <w:noProof w:val="0"/>
            <w:color w:val="0000FF"/>
            <w:u w:val="single"/>
            <w:lang w:eastAsia="cs-CZ"/>
          </w:rPr>
          <w:t>Pokročilý vrh</w:t>
        </w:r>
      </w:hyperlink>
      <w:r w:rsidR="00B323DF" w:rsidRPr="00B323DF">
        <w:rPr>
          <w:rFonts w:eastAsia="Times New Roman"/>
          <w:noProof w:val="0"/>
          <w:lang w:eastAsia="cs-CZ"/>
        </w:rPr>
        <w:t xml:space="preserve"> (P5)</w:t>
      </w:r>
    </w:p>
    <w:p w:rsidR="00C163E9" w:rsidRPr="00B323DF" w:rsidRDefault="00C364B4" w:rsidP="00C163E9">
      <w:pPr>
        <w:spacing w:line="240" w:lineRule="auto"/>
        <w:ind w:left="360" w:firstLine="491"/>
        <w:rPr>
          <w:rFonts w:eastAsia="Times New Roman"/>
          <w:noProof w:val="0"/>
          <w:lang w:eastAsia="cs-CZ"/>
        </w:rPr>
      </w:pPr>
      <w:hyperlink w:anchor="Povely" w:history="1">
        <w:r w:rsidR="00C163E9" w:rsidRPr="00B323DF">
          <w:rPr>
            <w:rFonts w:eastAsia="Times New Roman"/>
            <w:noProof w:val="0"/>
            <w:color w:val="0000FF"/>
            <w:u w:val="single"/>
            <w:lang w:eastAsia="cs-CZ"/>
          </w:rPr>
          <w:t>Povely</w:t>
        </w:r>
      </w:hyperlink>
      <w:r w:rsidR="00C163E9" w:rsidRPr="00B323DF">
        <w:rPr>
          <w:rFonts w:eastAsia="Times New Roman"/>
          <w:noProof w:val="0"/>
          <w:lang w:eastAsia="cs-CZ"/>
        </w:rPr>
        <w:t xml:space="preserve"> (Z3)</w:t>
      </w:r>
    </w:p>
    <w:p w:rsidR="00C163E9" w:rsidRPr="00B323DF" w:rsidRDefault="00C364B4" w:rsidP="00C163E9">
      <w:pPr>
        <w:spacing w:line="240" w:lineRule="auto"/>
        <w:ind w:left="360" w:firstLine="491"/>
        <w:rPr>
          <w:rFonts w:eastAsia="Times New Roman"/>
          <w:noProof w:val="0"/>
          <w:lang w:eastAsia="cs-CZ"/>
        </w:rPr>
      </w:pPr>
      <w:hyperlink w:anchor="Preziti_v_prirode" w:history="1">
        <w:r w:rsidR="00C163E9" w:rsidRPr="00B323DF">
          <w:rPr>
            <w:rFonts w:eastAsia="Times New Roman"/>
            <w:noProof w:val="0"/>
            <w:color w:val="0000FF"/>
            <w:u w:val="single"/>
            <w:lang w:eastAsia="cs-CZ"/>
          </w:rPr>
          <w:t>Přežití v přírodě</w:t>
        </w:r>
      </w:hyperlink>
      <w:r w:rsidR="00C163E9" w:rsidRPr="00B323DF">
        <w:rPr>
          <w:rFonts w:eastAsia="Times New Roman"/>
          <w:noProof w:val="0"/>
          <w:lang w:eastAsia="cs-CZ"/>
        </w:rPr>
        <w:t xml:space="preserve"> (Z5)</w:t>
      </w:r>
    </w:p>
    <w:p w:rsidR="00C163E9" w:rsidRPr="00B323DF" w:rsidRDefault="00C364B4" w:rsidP="00C163E9">
      <w:pPr>
        <w:spacing w:line="240" w:lineRule="auto"/>
        <w:ind w:left="360" w:firstLine="491"/>
        <w:rPr>
          <w:rFonts w:eastAsia="Times New Roman"/>
          <w:noProof w:val="0"/>
          <w:lang w:eastAsia="cs-CZ"/>
        </w:rPr>
      </w:pPr>
      <w:hyperlink w:anchor="Stopovani" w:history="1">
        <w:r w:rsidR="00C163E9" w:rsidRPr="00B323DF">
          <w:rPr>
            <w:rFonts w:eastAsia="Times New Roman"/>
            <w:noProof w:val="0"/>
            <w:color w:val="0000FF"/>
            <w:u w:val="single"/>
            <w:lang w:eastAsia="cs-CZ"/>
          </w:rPr>
          <w:t>Stopování</w:t>
        </w:r>
      </w:hyperlink>
      <w:r w:rsidR="00C163E9" w:rsidRPr="00B323DF">
        <w:rPr>
          <w:rFonts w:eastAsia="Times New Roman"/>
          <w:noProof w:val="0"/>
          <w:lang w:eastAsia="cs-CZ"/>
        </w:rPr>
        <w:t xml:space="preserve"> (Z5)</w:t>
      </w:r>
    </w:p>
    <w:p w:rsidR="00C163E9" w:rsidRPr="00B323DF" w:rsidRDefault="00C364B4" w:rsidP="00C163E9">
      <w:pPr>
        <w:spacing w:line="240" w:lineRule="auto"/>
        <w:ind w:left="360" w:firstLine="491"/>
        <w:rPr>
          <w:rFonts w:eastAsia="Times New Roman"/>
          <w:noProof w:val="0"/>
          <w:lang w:eastAsia="cs-CZ"/>
        </w:rPr>
      </w:pPr>
      <w:hyperlink w:anchor="Telepatie" w:history="1">
        <w:r w:rsidR="00C163E9" w:rsidRPr="00B323DF">
          <w:rPr>
            <w:rFonts w:eastAsia="Times New Roman"/>
            <w:noProof w:val="0"/>
            <w:color w:val="0000FF"/>
            <w:u w:val="single"/>
            <w:lang w:eastAsia="cs-CZ"/>
          </w:rPr>
          <w:t>Telepatie</w:t>
        </w:r>
      </w:hyperlink>
      <w:r w:rsidR="00C163E9" w:rsidRPr="00B323DF">
        <w:rPr>
          <w:rFonts w:eastAsia="Times New Roman"/>
          <w:noProof w:val="0"/>
          <w:lang w:eastAsia="cs-CZ"/>
        </w:rPr>
        <w:t xml:space="preserve"> (P5)</w:t>
      </w:r>
    </w:p>
    <w:p w:rsidR="00C163E9" w:rsidRPr="00B323DF" w:rsidRDefault="00C364B4" w:rsidP="00C163E9">
      <w:pPr>
        <w:spacing w:line="240" w:lineRule="auto"/>
        <w:ind w:left="360" w:firstLine="491"/>
        <w:rPr>
          <w:rFonts w:eastAsia="Times New Roman"/>
          <w:noProof w:val="0"/>
          <w:lang w:eastAsia="cs-CZ"/>
        </w:rPr>
      </w:pPr>
      <w:hyperlink w:anchor="Zostrene_smysly" w:history="1">
        <w:r w:rsidR="00C163E9" w:rsidRPr="00B323DF">
          <w:rPr>
            <w:rFonts w:eastAsia="Times New Roman"/>
            <w:noProof w:val="0"/>
            <w:color w:val="0000FF"/>
            <w:u w:val="single"/>
            <w:lang w:eastAsia="cs-CZ"/>
          </w:rPr>
          <w:t>Zostřené smysly</w:t>
        </w:r>
      </w:hyperlink>
      <w:r w:rsidR="00C163E9" w:rsidRPr="00B323DF">
        <w:rPr>
          <w:rFonts w:eastAsia="Times New Roman"/>
          <w:noProof w:val="0"/>
          <w:lang w:eastAsia="cs-CZ"/>
        </w:rPr>
        <w:t xml:space="preserve"> (P1+</w:t>
      </w:r>
      <w:r w:rsidR="007C4D3E">
        <w:rPr>
          <w:rFonts w:eastAsia="Times New Roman"/>
          <w:noProof w:val="0"/>
          <w:lang w:eastAsia="cs-CZ"/>
        </w:rPr>
        <w:t>H</w:t>
      </w:r>
      <w:r w:rsidR="00C163E9" w:rsidRPr="00B323DF">
        <w:rPr>
          <w:rFonts w:eastAsia="Times New Roman"/>
          <w:noProof w:val="0"/>
          <w:lang w:eastAsia="cs-CZ"/>
        </w:rPr>
        <w:t>1+M1)</w:t>
      </w:r>
    </w:p>
    <w:p w:rsidR="00C163E9" w:rsidRPr="00B323DF" w:rsidRDefault="00C364B4" w:rsidP="00C163E9">
      <w:pPr>
        <w:spacing w:line="240" w:lineRule="auto"/>
        <w:ind w:left="360" w:firstLine="491"/>
        <w:rPr>
          <w:rFonts w:eastAsia="Times New Roman"/>
          <w:noProof w:val="0"/>
          <w:lang w:eastAsia="cs-CZ"/>
        </w:rPr>
      </w:pPr>
      <w:hyperlink w:anchor="Zvireci_spolecnik" w:history="1">
        <w:r w:rsidR="00C163E9" w:rsidRPr="00B323DF">
          <w:rPr>
            <w:rFonts w:eastAsia="Times New Roman"/>
            <w:noProof w:val="0"/>
            <w:color w:val="0000FF"/>
            <w:u w:val="single"/>
            <w:lang w:eastAsia="cs-CZ"/>
          </w:rPr>
          <w:t>Zvířecí společník</w:t>
        </w:r>
      </w:hyperlink>
      <w:r w:rsidR="00A20114">
        <w:rPr>
          <w:rFonts w:eastAsia="Times New Roman"/>
          <w:noProof w:val="0"/>
          <w:color w:val="0000FF"/>
          <w:u w:val="single"/>
          <w:lang w:eastAsia="cs-CZ"/>
        </w:rPr>
        <w:t xml:space="preserve"> </w:t>
      </w:r>
      <w:r w:rsidR="00C163E9" w:rsidRPr="00B323DF">
        <w:rPr>
          <w:rFonts w:eastAsia="Times New Roman"/>
          <w:noProof w:val="0"/>
          <w:lang w:eastAsia="cs-CZ"/>
        </w:rPr>
        <w:t>(Z5+P1)</w:t>
      </w:r>
    </w:p>
    <w:p w:rsidR="00B323DF" w:rsidRPr="00B323DF" w:rsidRDefault="00B323DF" w:rsidP="00B323DF">
      <w:pPr>
        <w:spacing w:line="240" w:lineRule="auto"/>
        <w:rPr>
          <w:rFonts w:eastAsia="Times New Roman"/>
          <w:noProof w:val="0"/>
          <w:lang w:eastAsia="cs-CZ"/>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num="2" w:space="708"/>
          <w:docGrid w:linePitch="272"/>
        </w:sectPr>
      </w:pPr>
    </w:p>
    <w:p w:rsidR="00B323DF" w:rsidRPr="00B323DF" w:rsidRDefault="00B323DF" w:rsidP="00B323DF">
      <w:pPr>
        <w:widowControl w:val="0"/>
        <w:spacing w:line="288" w:lineRule="auto"/>
        <w:ind w:firstLine="426"/>
        <w:rPr>
          <w:rFonts w:eastAsia="Arial"/>
        </w:rPr>
      </w:pPr>
      <w:r w:rsidRPr="00B323DF">
        <w:rPr>
          <w:rFonts w:eastAsia="Arial"/>
        </w:rPr>
        <w:lastRenderedPageBreak/>
        <w:t xml:space="preserve">2. </w:t>
      </w:r>
      <w:r w:rsidR="00C163E9">
        <w:rPr>
          <w:rFonts w:eastAsia="Arial"/>
          <w:b/>
        </w:rPr>
        <w:t>Rozšiřující blok</w:t>
      </w:r>
      <w:r w:rsidRPr="00B323DF">
        <w:rPr>
          <w:rFonts w:eastAsia="Arial"/>
        </w:rPr>
        <w:t xml:space="preserve"> – </w:t>
      </w:r>
      <w:r w:rsidR="00C163E9">
        <w:rPr>
          <w:rFonts w:eastAsia="Arial"/>
        </w:rPr>
        <w:t>schopnosti dostupné na 11. nebo vyšší úrovni</w:t>
      </w:r>
      <w:r w:rsidRPr="00B323DF">
        <w:rPr>
          <w:rFonts w:eastAsia="Arial"/>
        </w:rPr>
        <w:t xml:space="preserve"> (</w:t>
      </w:r>
      <w:r w:rsidR="0094387F">
        <w:rPr>
          <w:rFonts w:eastAsia="Arial"/>
        </w:rPr>
        <w:t>41</w:t>
      </w:r>
      <w:r w:rsidRPr="00B323DF">
        <w:rPr>
          <w:rFonts w:eastAsia="Arial"/>
        </w:rPr>
        <w:t xml:space="preserve">) </w:t>
      </w:r>
    </w:p>
    <w:p w:rsidR="00B323DF" w:rsidRPr="00B323DF" w:rsidRDefault="00B323DF" w:rsidP="00B323DF">
      <w:pPr>
        <w:spacing w:line="240" w:lineRule="auto"/>
        <w:ind w:left="360" w:firstLine="491"/>
        <w:rPr>
          <w:rFonts w:eastAsia="Times New Roman"/>
          <w:noProof w:val="0"/>
          <w:lang w:eastAsia="cs-CZ"/>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space="708"/>
          <w:docGrid w:linePitch="272"/>
        </w:sectPr>
      </w:pPr>
    </w:p>
    <w:p w:rsidR="00B84033" w:rsidRDefault="00C364B4" w:rsidP="00B323DF">
      <w:pPr>
        <w:spacing w:line="240" w:lineRule="auto"/>
        <w:ind w:left="360" w:firstLine="491"/>
      </w:pPr>
      <w:hyperlink w:anchor="Duševni_pouto" w:history="1">
        <w:r w:rsidR="00B84033" w:rsidRPr="00B84033">
          <w:rPr>
            <w:rStyle w:val="Hypertextovodkaz"/>
          </w:rPr>
          <w:t>Duševní pouto</w:t>
        </w:r>
      </w:hyperlink>
      <w:r w:rsidR="00B84033">
        <w:t xml:space="preserve"> (M1)</w:t>
      </w:r>
    </w:p>
    <w:p w:rsidR="00B323DF" w:rsidRPr="00B323DF" w:rsidRDefault="00C364B4" w:rsidP="00B323DF">
      <w:pPr>
        <w:spacing w:line="240" w:lineRule="auto"/>
        <w:ind w:left="360" w:firstLine="491"/>
        <w:rPr>
          <w:rFonts w:eastAsia="Times New Roman"/>
          <w:noProof w:val="0"/>
          <w:lang w:eastAsia="cs-CZ"/>
        </w:rPr>
      </w:pPr>
      <w:hyperlink w:anchor="Komunikace_se_zviraty" w:history="1">
        <w:r w:rsidR="00B323DF" w:rsidRPr="00B323DF">
          <w:rPr>
            <w:rFonts w:eastAsia="Times New Roman"/>
            <w:noProof w:val="0"/>
            <w:color w:val="0000FF"/>
            <w:u w:val="single"/>
            <w:lang w:eastAsia="cs-CZ"/>
          </w:rPr>
          <w:t>Komunikace se zvířaty</w:t>
        </w:r>
      </w:hyperlink>
      <w:r w:rsidR="00B323DF" w:rsidRPr="00B323DF">
        <w:rPr>
          <w:rFonts w:eastAsia="Times New Roman"/>
          <w:noProof w:val="0"/>
          <w:lang w:eastAsia="cs-CZ"/>
        </w:rPr>
        <w:t xml:space="preserve"> (</w:t>
      </w:r>
      <w:r w:rsidR="007C4D3E">
        <w:rPr>
          <w:rFonts w:eastAsia="Times New Roman"/>
          <w:noProof w:val="0"/>
          <w:lang w:eastAsia="cs-CZ"/>
        </w:rPr>
        <w:t>H</w:t>
      </w:r>
      <w:r w:rsidR="00B323DF" w:rsidRPr="00B323DF">
        <w:rPr>
          <w:rFonts w:eastAsia="Times New Roman"/>
          <w:noProof w:val="0"/>
          <w:lang w:eastAsia="cs-CZ"/>
        </w:rPr>
        <w:t>5+M2)</w:t>
      </w:r>
    </w:p>
    <w:p w:rsidR="00B323DF" w:rsidRPr="00B323DF" w:rsidRDefault="00C364B4" w:rsidP="00B323DF">
      <w:pPr>
        <w:spacing w:line="240" w:lineRule="auto"/>
        <w:ind w:left="360" w:firstLine="491"/>
        <w:rPr>
          <w:rFonts w:eastAsia="Times New Roman"/>
          <w:noProof w:val="0"/>
          <w:lang w:eastAsia="cs-CZ"/>
        </w:rPr>
      </w:pPr>
      <w:hyperlink w:anchor="Krotitelstvi" w:history="1">
        <w:r w:rsidR="00B323DF" w:rsidRPr="00B323DF">
          <w:rPr>
            <w:rFonts w:eastAsia="Times New Roman"/>
            <w:noProof w:val="0"/>
            <w:color w:val="0000FF"/>
            <w:u w:val="single"/>
            <w:lang w:eastAsia="cs-CZ"/>
          </w:rPr>
          <w:t>Krotitelství</w:t>
        </w:r>
      </w:hyperlink>
      <w:r w:rsidR="00B323DF" w:rsidRPr="00B323DF">
        <w:rPr>
          <w:rFonts w:eastAsia="Times New Roman"/>
          <w:noProof w:val="0"/>
          <w:lang w:eastAsia="cs-CZ"/>
        </w:rPr>
        <w:t xml:space="preserve"> (</w:t>
      </w:r>
      <w:r w:rsidR="007C4D3E">
        <w:rPr>
          <w:rFonts w:eastAsia="Times New Roman"/>
          <w:noProof w:val="0"/>
          <w:lang w:eastAsia="cs-CZ"/>
        </w:rPr>
        <w:t>H</w:t>
      </w:r>
      <w:r w:rsidR="00B323DF" w:rsidRPr="00B323DF">
        <w:rPr>
          <w:rFonts w:eastAsia="Times New Roman"/>
          <w:noProof w:val="0"/>
          <w:lang w:eastAsia="cs-CZ"/>
        </w:rPr>
        <w:t>3+M5)</w:t>
      </w:r>
    </w:p>
    <w:p w:rsidR="00C163E9" w:rsidRPr="00B323DF" w:rsidRDefault="00C364B4" w:rsidP="00C163E9">
      <w:pPr>
        <w:spacing w:line="240" w:lineRule="auto"/>
        <w:ind w:left="360" w:firstLine="491"/>
        <w:rPr>
          <w:rFonts w:eastAsia="Times New Roman"/>
          <w:noProof w:val="0"/>
          <w:lang w:eastAsia="cs-CZ"/>
        </w:rPr>
      </w:pPr>
      <w:hyperlink w:anchor="Lov_bestií" w:history="1">
        <w:r w:rsidR="00C163E9" w:rsidRPr="00B323DF">
          <w:rPr>
            <w:rFonts w:eastAsia="Times New Roman"/>
            <w:noProof w:val="0"/>
            <w:color w:val="0000FF"/>
            <w:u w:val="single"/>
            <w:lang w:eastAsia="cs-CZ"/>
          </w:rPr>
          <w:t>Lov bestií</w:t>
        </w:r>
      </w:hyperlink>
      <w:r w:rsidR="00C163E9" w:rsidRPr="00B323DF">
        <w:rPr>
          <w:rFonts w:eastAsia="Times New Roman"/>
          <w:noProof w:val="0"/>
          <w:lang w:eastAsia="cs-CZ"/>
        </w:rPr>
        <w:t xml:space="preserve"> (M5)</w:t>
      </w:r>
    </w:p>
    <w:p w:rsidR="002A5D23" w:rsidRDefault="00C364B4" w:rsidP="00C163E9">
      <w:pPr>
        <w:spacing w:line="240" w:lineRule="auto"/>
        <w:ind w:left="360" w:firstLine="491"/>
      </w:pPr>
      <w:hyperlink w:anchor="MB_kratke_mece" w:history="1">
        <w:r w:rsidR="002A5D23" w:rsidRPr="002A5D23">
          <w:rPr>
            <w:rStyle w:val="Hypertextovodkaz"/>
          </w:rPr>
          <w:t>Mistrovský boj s krátkými meči</w:t>
        </w:r>
      </w:hyperlink>
      <w:r w:rsidR="002A5D23">
        <w:t xml:space="preserve"> (M5)</w:t>
      </w:r>
    </w:p>
    <w:p w:rsidR="00C163E9" w:rsidRDefault="00C364B4" w:rsidP="00C163E9">
      <w:pPr>
        <w:spacing w:line="240" w:lineRule="auto"/>
        <w:ind w:left="360" w:firstLine="491"/>
        <w:rPr>
          <w:rFonts w:eastAsia="Times New Roman"/>
          <w:noProof w:val="0"/>
          <w:lang w:eastAsia="cs-CZ"/>
        </w:rPr>
      </w:pPr>
      <w:hyperlink w:anchor="MB_sekery" w:history="1">
        <w:r w:rsidR="00C163E9" w:rsidRPr="00B323DF">
          <w:rPr>
            <w:rFonts w:eastAsia="Times New Roman"/>
            <w:noProof w:val="0"/>
            <w:color w:val="0000FF"/>
            <w:u w:val="single"/>
            <w:lang w:eastAsia="cs-CZ"/>
          </w:rPr>
          <w:t>Mistrovský boj se sekerami</w:t>
        </w:r>
      </w:hyperlink>
      <w:r w:rsidR="00C163E9" w:rsidRPr="00B323DF">
        <w:rPr>
          <w:rFonts w:eastAsia="Times New Roman"/>
          <w:noProof w:val="0"/>
          <w:lang w:eastAsia="cs-CZ"/>
        </w:rPr>
        <w:t xml:space="preserve"> (M5)</w:t>
      </w:r>
    </w:p>
    <w:p w:rsidR="00D54026" w:rsidRPr="00B323DF" w:rsidRDefault="00C364B4" w:rsidP="00C163E9">
      <w:pPr>
        <w:spacing w:line="240" w:lineRule="auto"/>
        <w:ind w:left="360" w:firstLine="491"/>
        <w:rPr>
          <w:rFonts w:eastAsia="Times New Roman"/>
          <w:noProof w:val="0"/>
          <w:lang w:eastAsia="cs-CZ"/>
        </w:rPr>
      </w:pPr>
      <w:hyperlink w:anchor="Pece_o_spolecnika" w:history="1">
        <w:r w:rsidR="00D54026" w:rsidRPr="0094387F">
          <w:rPr>
            <w:rStyle w:val="Hypertextovodkaz"/>
            <w:rFonts w:eastAsia="Times New Roman"/>
            <w:noProof w:val="0"/>
            <w:lang w:eastAsia="cs-CZ"/>
          </w:rPr>
          <w:t>Péče o společníka</w:t>
        </w:r>
      </w:hyperlink>
      <w:r w:rsidR="00D54026">
        <w:rPr>
          <w:rFonts w:eastAsia="Times New Roman"/>
          <w:noProof w:val="0"/>
          <w:lang w:eastAsia="cs-CZ"/>
        </w:rPr>
        <w:t xml:space="preserve"> (H3)</w:t>
      </w:r>
    </w:p>
    <w:p w:rsidR="007C4D3E" w:rsidRDefault="00C364B4" w:rsidP="00B323DF">
      <w:pPr>
        <w:spacing w:line="240" w:lineRule="auto"/>
        <w:ind w:left="360" w:firstLine="491"/>
        <w:rPr>
          <w:rFonts w:eastAsia="Times New Roman"/>
          <w:noProof w:val="0"/>
          <w:lang w:eastAsia="cs-CZ"/>
        </w:rPr>
      </w:pPr>
      <w:hyperlink w:anchor="Přátelství_bestie" w:history="1">
        <w:r w:rsidR="00B323DF" w:rsidRPr="00B323DF">
          <w:rPr>
            <w:rFonts w:eastAsia="Times New Roman"/>
            <w:noProof w:val="0"/>
            <w:color w:val="0000FF"/>
            <w:u w:val="single"/>
            <w:lang w:eastAsia="cs-CZ"/>
          </w:rPr>
          <w:t>Přátelství bestie</w:t>
        </w:r>
      </w:hyperlink>
      <w:r w:rsidR="00B323DF" w:rsidRPr="00B323DF">
        <w:rPr>
          <w:rFonts w:eastAsia="Times New Roman"/>
          <w:noProof w:val="0"/>
          <w:lang w:eastAsia="cs-CZ"/>
        </w:rPr>
        <w:t xml:space="preserve"> (L3)</w:t>
      </w:r>
    </w:p>
    <w:p w:rsidR="00B323DF" w:rsidRPr="00B323DF" w:rsidRDefault="00C364B4" w:rsidP="00B323DF">
      <w:pPr>
        <w:spacing w:line="240" w:lineRule="auto"/>
        <w:ind w:left="360" w:firstLine="491"/>
        <w:rPr>
          <w:rFonts w:eastAsia="Times New Roman"/>
          <w:noProof w:val="0"/>
          <w:lang w:eastAsia="cs-CZ"/>
        </w:rPr>
      </w:pPr>
      <w:hyperlink w:anchor="Zvířecí_instikty" w:history="1">
        <w:r w:rsidR="007C4D3E" w:rsidRPr="007C4D3E">
          <w:rPr>
            <w:rStyle w:val="Hypertextovodkaz"/>
            <w:rFonts w:eastAsia="Times New Roman"/>
            <w:noProof w:val="0"/>
            <w:lang w:eastAsia="cs-CZ"/>
          </w:rPr>
          <w:t>Zvířecí instinkty</w:t>
        </w:r>
      </w:hyperlink>
      <w:r w:rsidR="007C4D3E">
        <w:rPr>
          <w:rFonts w:eastAsia="Times New Roman"/>
          <w:noProof w:val="0"/>
          <w:lang w:eastAsia="cs-CZ"/>
        </w:rPr>
        <w:t xml:space="preserve"> (H4)</w:t>
      </w:r>
      <w:r w:rsidR="00B323DF" w:rsidRPr="00B323DF">
        <w:rPr>
          <w:rFonts w:eastAsia="Times New Roman"/>
          <w:noProof w:val="0"/>
          <w:lang w:eastAsia="cs-CZ"/>
        </w:rPr>
        <w:t xml:space="preserve"> </w:t>
      </w:r>
    </w:p>
    <w:p w:rsidR="00B323DF" w:rsidRPr="00B323DF" w:rsidRDefault="00B323DF" w:rsidP="00B323DF">
      <w:pPr>
        <w:spacing w:line="240" w:lineRule="auto"/>
        <w:ind w:left="360" w:firstLine="491"/>
        <w:rPr>
          <w:rFonts w:eastAsia="Times New Roman"/>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num="2" w:space="708"/>
          <w:docGrid w:linePitch="272"/>
        </w:sectPr>
      </w:pPr>
    </w:p>
    <w:p w:rsidR="00B323DF" w:rsidRPr="00B323DF" w:rsidRDefault="00B323DF" w:rsidP="00B323DF">
      <w:pPr>
        <w:widowControl w:val="0"/>
        <w:spacing w:line="288" w:lineRule="auto"/>
        <w:ind w:firstLine="284"/>
        <w:rPr>
          <w:rFonts w:eastAsia="Times New Roman"/>
          <w:noProof w:val="0"/>
          <w:lang w:eastAsia="cs-CZ"/>
        </w:rPr>
      </w:pPr>
      <w:r w:rsidRPr="00B323DF">
        <w:rPr>
          <w:rFonts w:eastAsia="Times New Roman"/>
          <w:noProof w:val="0"/>
          <w:lang w:eastAsia="cs-CZ"/>
        </w:rPr>
        <w:lastRenderedPageBreak/>
        <w:t xml:space="preserve">3. </w:t>
      </w:r>
      <w:r w:rsidRPr="00B323DF">
        <w:rPr>
          <w:rFonts w:eastAsia="Times New Roman"/>
          <w:b/>
          <w:noProof w:val="0"/>
          <w:lang w:eastAsia="cs-CZ"/>
        </w:rPr>
        <w:t>Bojové manévry</w:t>
      </w:r>
      <w:r w:rsidRPr="00B323DF">
        <w:rPr>
          <w:rFonts w:eastAsia="Times New Roman"/>
          <w:noProof w:val="0"/>
          <w:lang w:eastAsia="cs-CZ"/>
        </w:rPr>
        <w:t xml:space="preserve"> – manévry, které zlepší jeho schopnost boje (4</w:t>
      </w:r>
      <w:r w:rsidR="00F5205B">
        <w:rPr>
          <w:rFonts w:eastAsia="Times New Roman"/>
          <w:noProof w:val="0"/>
          <w:lang w:eastAsia="cs-CZ"/>
        </w:rPr>
        <w:t>8</w:t>
      </w:r>
      <w:r w:rsidRPr="00B323DF">
        <w:rPr>
          <w:rFonts w:eastAsia="Times New Roman"/>
          <w:noProof w:val="0"/>
          <w:lang w:eastAsia="cs-CZ"/>
        </w:rPr>
        <w:t>)</w:t>
      </w:r>
    </w:p>
    <w:p w:rsidR="00B323DF" w:rsidRPr="00B323DF" w:rsidRDefault="00B323DF" w:rsidP="00B323DF">
      <w:pPr>
        <w:spacing w:line="240" w:lineRule="auto"/>
        <w:ind w:firstLine="567"/>
        <w:jc w:val="left"/>
        <w:rPr>
          <w:rFonts w:eastAsia="Times New Roman"/>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340" w:footer="680" w:gutter="0"/>
          <w:cols w:space="708"/>
          <w:docGrid w:linePitch="272"/>
        </w:sectPr>
      </w:pPr>
    </w:p>
    <w:p w:rsidR="00B323DF" w:rsidRPr="00B323DF" w:rsidRDefault="00C364B4" w:rsidP="00B323DF">
      <w:pPr>
        <w:spacing w:line="240" w:lineRule="auto"/>
        <w:ind w:firstLine="851"/>
        <w:jc w:val="left"/>
        <w:rPr>
          <w:rFonts w:eastAsia="Arial"/>
        </w:rPr>
      </w:pPr>
      <w:hyperlink w:anchor="Zakladni_BM" w:history="1">
        <w:r w:rsidR="00B323DF" w:rsidRPr="00B323DF">
          <w:rPr>
            <w:rFonts w:eastAsia="Arial"/>
            <w:color w:val="0000FF"/>
            <w:u w:val="single"/>
          </w:rPr>
          <w:t>Základní</w:t>
        </w:r>
      </w:hyperlink>
      <w:r w:rsidR="00B323DF" w:rsidRPr="00B323DF">
        <w:rPr>
          <w:rFonts w:eastAsia="Arial"/>
        </w:rPr>
        <w:t xml:space="preserve"> (od 1. úrovně) (26) </w:t>
      </w:r>
    </w:p>
    <w:p w:rsidR="00B323DF" w:rsidRPr="00B323DF" w:rsidRDefault="00C364B4" w:rsidP="00B323DF">
      <w:pPr>
        <w:widowControl w:val="0"/>
        <w:spacing w:line="288" w:lineRule="auto"/>
        <w:ind w:left="709" w:firstLine="142"/>
        <w:rPr>
          <w:rFonts w:eastAsia="Arial"/>
        </w:rPr>
      </w:pPr>
      <w:hyperlink w:anchor="Pokrocile_BM" w:history="1">
        <w:r w:rsidR="00B323DF" w:rsidRPr="00B323DF">
          <w:rPr>
            <w:rFonts w:eastAsia="Arial"/>
            <w:color w:val="0000FF"/>
            <w:u w:val="single"/>
          </w:rPr>
          <w:t>Pokročilé</w:t>
        </w:r>
      </w:hyperlink>
      <w:r w:rsidR="00B323DF" w:rsidRPr="00B323DF">
        <w:rPr>
          <w:rFonts w:eastAsia="Arial"/>
        </w:rPr>
        <w:t xml:space="preserve"> (od </w:t>
      </w:r>
      <w:r w:rsidR="00C163E9">
        <w:rPr>
          <w:rFonts w:eastAsia="Arial"/>
        </w:rPr>
        <w:t>6</w:t>
      </w:r>
      <w:r w:rsidR="00B323DF" w:rsidRPr="00B323DF">
        <w:rPr>
          <w:rFonts w:eastAsia="Arial"/>
        </w:rPr>
        <w:t>. úrovně) (1</w:t>
      </w:r>
      <w:r w:rsidR="008909E6">
        <w:rPr>
          <w:rFonts w:eastAsia="Arial"/>
        </w:rPr>
        <w:t>6</w:t>
      </w:r>
      <w:r w:rsidR="00B323DF" w:rsidRPr="00B323DF">
        <w:rPr>
          <w:rFonts w:eastAsia="Arial"/>
        </w:rPr>
        <w:t>)</w:t>
      </w:r>
    </w:p>
    <w:p w:rsidR="00B323DF" w:rsidRPr="00B323DF" w:rsidRDefault="00C364B4" w:rsidP="00B323DF">
      <w:pPr>
        <w:widowControl w:val="0"/>
        <w:spacing w:line="288" w:lineRule="auto"/>
        <w:ind w:left="709" w:firstLine="142"/>
        <w:rPr>
          <w:rFonts w:eastAsia="Arial"/>
        </w:rPr>
      </w:pPr>
      <w:hyperlink w:anchor="Mistrovske_BM" w:history="1">
        <w:r w:rsidR="00B323DF" w:rsidRPr="00B323DF">
          <w:rPr>
            <w:rFonts w:eastAsia="Arial"/>
            <w:color w:val="0000FF"/>
            <w:u w:val="single"/>
          </w:rPr>
          <w:t>Mistrovské</w:t>
        </w:r>
      </w:hyperlink>
      <w:r w:rsidR="00B323DF" w:rsidRPr="00B323DF">
        <w:rPr>
          <w:rFonts w:eastAsia="Arial"/>
        </w:rPr>
        <w:t xml:space="preserve"> (od 16. úrovně) (</w:t>
      </w:r>
      <w:r w:rsidR="00F5205B">
        <w:rPr>
          <w:rFonts w:eastAsia="Arial"/>
        </w:rPr>
        <w:t>6</w:t>
      </w:r>
      <w:r w:rsidR="00B323DF" w:rsidRPr="00B323DF">
        <w:rPr>
          <w:rFonts w:eastAsia="Arial"/>
        </w:rPr>
        <w:t xml:space="preserve">) </w:t>
      </w:r>
    </w:p>
    <w:p w:rsidR="00B323DF" w:rsidRPr="00B323DF" w:rsidRDefault="00B323DF" w:rsidP="00B323DF">
      <w:pPr>
        <w:spacing w:line="240" w:lineRule="auto"/>
        <w:rPr>
          <w:rFonts w:eastAsia="Times New Roman"/>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340" w:footer="680" w:gutter="0"/>
          <w:cols w:num="2" w:space="708"/>
          <w:docGrid w:linePitch="272"/>
        </w:sectPr>
      </w:pPr>
    </w:p>
    <w:p w:rsidR="00B323DF" w:rsidRPr="00B323DF" w:rsidRDefault="00B323DF" w:rsidP="00B323DF">
      <w:pPr>
        <w:spacing w:line="240" w:lineRule="auto"/>
        <w:rPr>
          <w:rFonts w:eastAsia="Times New Roman"/>
          <w:noProof w:val="0"/>
        </w:rPr>
      </w:pPr>
    </w:p>
    <w:p w:rsidR="00B323DF" w:rsidRPr="00B323DF" w:rsidRDefault="00B323DF" w:rsidP="00B323DF">
      <w:pPr>
        <w:spacing w:line="240" w:lineRule="auto"/>
        <w:ind w:left="360" w:firstLine="491"/>
        <w:rPr>
          <w:rFonts w:eastAsia="Times New Roman"/>
          <w:noProof w:val="0"/>
        </w:rPr>
      </w:pPr>
    </w:p>
    <w:p w:rsidR="00C163E9" w:rsidRPr="00A20114" w:rsidRDefault="00C163E9" w:rsidP="00C163E9">
      <w:pPr>
        <w:widowControl w:val="0"/>
        <w:spacing w:line="288" w:lineRule="auto"/>
        <w:rPr>
          <w:rStyle w:val="Siln"/>
        </w:rPr>
      </w:pPr>
      <w:r w:rsidRPr="00A20114">
        <w:rPr>
          <w:rStyle w:val="Siln"/>
        </w:rPr>
        <w:lastRenderedPageBreak/>
        <w:t>Navazující schopnosti</w:t>
      </w:r>
    </w:p>
    <w:p w:rsidR="00C163E9" w:rsidRDefault="00C163E9" w:rsidP="00C163E9">
      <w:pPr>
        <w:spacing w:line="240" w:lineRule="auto"/>
        <w:ind w:firstLine="567"/>
        <w:jc w:val="left"/>
        <w:rPr>
          <w:rFonts w:eastAsia="Times New Roman"/>
          <w:noProof w:val="0"/>
        </w:rPr>
      </w:pPr>
      <w:r w:rsidRPr="00C163E9">
        <w:rPr>
          <w:rFonts w:eastAsia="Times New Roman"/>
          <w:noProof w:val="0"/>
        </w:rPr>
        <w:t xml:space="preserve">Některé schopnosti mohou kromě dosažení určité úrovně vyžadovat i znalost jiných schopností či dovedností. Tyto požadavky jsou pro přehlednost shrnuty níže. </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Drcení -&gt; Pokročilý boj sekerou -&gt; Mistrovský boj se sekerami</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Lékařství + Botanika -&gt; Léčitelství</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Péče o zvířata III -&gt; Zvířecí společník</w:t>
      </w:r>
    </w:p>
    <w:p w:rsidR="0094387F" w:rsidRDefault="0094387F"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Péče o zvířata V -&gt; Péče o společníka</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w:t>
      </w:r>
    </w:p>
    <w:p w:rsidR="0094387F" w:rsidRDefault="0094387F"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Střelba -&gt; Pokročilá lukostřelba</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Šerm -&gt; Pokročilý boj s jednoručními meči</w:t>
      </w:r>
      <w:r w:rsidR="00BF4372">
        <w:rPr>
          <w:rFonts w:eastAsia="Times New Roman"/>
          <w:noProof w:val="0"/>
        </w:rPr>
        <w:t xml:space="preserve"> -&gt; Mistrovský boj s krátkými meči</w:t>
      </w:r>
    </w:p>
    <w:p w:rsidR="004617BD" w:rsidRPr="00C163E9"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Vrh -&gt; Pokročilý vrh</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Dov</w:t>
      </w:r>
      <w:proofErr w:type="spellEnd"/>
      <w:r>
        <w:rPr>
          <w:rFonts w:eastAsia="Times New Roman"/>
          <w:noProof w:val="0"/>
        </w:rPr>
        <w:t>. Zoologie -&gt; Komunikace se zvířaty</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Boj se zvířaty + </w:t>
      </w:r>
      <w:proofErr w:type="spellStart"/>
      <w:r>
        <w:rPr>
          <w:rFonts w:eastAsia="Times New Roman"/>
          <w:noProof w:val="0"/>
        </w:rPr>
        <w:t>sch</w:t>
      </w:r>
      <w:proofErr w:type="spellEnd"/>
      <w:r>
        <w:rPr>
          <w:rFonts w:eastAsia="Times New Roman"/>
          <w:noProof w:val="0"/>
        </w:rPr>
        <w:t>. Lov -&gt; Lov bestií</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Stopování I </w:t>
      </w:r>
      <w:r w:rsidR="00232ECB">
        <w:rPr>
          <w:rFonts w:eastAsia="Times New Roman"/>
          <w:noProof w:val="0"/>
        </w:rPr>
        <w:t xml:space="preserve">NEBO </w:t>
      </w:r>
      <w:proofErr w:type="spellStart"/>
      <w:r>
        <w:rPr>
          <w:rFonts w:eastAsia="Times New Roman"/>
          <w:noProof w:val="0"/>
        </w:rPr>
        <w:t>dov</w:t>
      </w:r>
      <w:proofErr w:type="spellEnd"/>
      <w:r>
        <w:rPr>
          <w:rFonts w:eastAsia="Times New Roman"/>
          <w:noProof w:val="0"/>
        </w:rPr>
        <w:t>. Rybolov I -&gt; Lov</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Zvířecí společník I -&gt; Povely</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Zvířecí společník + </w:t>
      </w:r>
      <w:proofErr w:type="spellStart"/>
      <w:r>
        <w:rPr>
          <w:rFonts w:eastAsia="Times New Roman"/>
          <w:noProof w:val="0"/>
        </w:rPr>
        <w:t>dov</w:t>
      </w:r>
      <w:proofErr w:type="spellEnd"/>
      <w:r>
        <w:rPr>
          <w:rFonts w:eastAsia="Times New Roman"/>
          <w:noProof w:val="0"/>
        </w:rPr>
        <w:t>. Péče o zvířata IV -&gt; Krotitelství</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Zvířecí společník + </w:t>
      </w:r>
      <w:proofErr w:type="spellStart"/>
      <w:r>
        <w:rPr>
          <w:rFonts w:eastAsia="Times New Roman"/>
          <w:noProof w:val="0"/>
        </w:rPr>
        <w:t>sch</w:t>
      </w:r>
      <w:proofErr w:type="spellEnd"/>
      <w:r>
        <w:rPr>
          <w:rFonts w:eastAsia="Times New Roman"/>
          <w:noProof w:val="0"/>
        </w:rPr>
        <w:t>. Komunikace se zvířaty V -&gt; Přátelství bestie</w:t>
      </w:r>
    </w:p>
    <w:p w:rsidR="00BF4372" w:rsidRPr="00B323DF" w:rsidRDefault="00BF4372"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Zvířecí společník VI + </w:t>
      </w:r>
      <w:proofErr w:type="spellStart"/>
      <w:r>
        <w:rPr>
          <w:rFonts w:eastAsia="Times New Roman"/>
          <w:noProof w:val="0"/>
        </w:rPr>
        <w:t>sch</w:t>
      </w:r>
      <w:proofErr w:type="spellEnd"/>
      <w:r>
        <w:rPr>
          <w:rFonts w:eastAsia="Times New Roman"/>
          <w:noProof w:val="0"/>
        </w:rPr>
        <w:t>. Telepatie I -&gt; Duševní pouto</w:t>
      </w:r>
    </w:p>
    <w:p w:rsidR="00C364B4" w:rsidRDefault="00C364B4" w:rsidP="00C364B4">
      <w:pPr>
        <w:widowControl w:val="0"/>
        <w:spacing w:line="288" w:lineRule="auto"/>
        <w:rPr>
          <w:rFonts w:eastAsia="Times New Roman"/>
          <w:noProof w:val="0"/>
        </w:rPr>
      </w:pPr>
    </w:p>
    <w:p w:rsidR="00C364B4" w:rsidRPr="00EC3C12" w:rsidRDefault="00C364B4" w:rsidP="00C364B4">
      <w:pPr>
        <w:widowControl w:val="0"/>
        <w:spacing w:line="288" w:lineRule="auto"/>
        <w:rPr>
          <w:rFonts w:eastAsia="Times New Roman"/>
          <w:b/>
          <w:noProof w:val="0"/>
          <w:u w:val="single"/>
          <w:lang w:eastAsia="cs-CZ"/>
        </w:rPr>
      </w:pPr>
      <w:r w:rsidRPr="00EC3C12">
        <w:rPr>
          <w:rFonts w:eastAsia="Times New Roman"/>
          <w:b/>
          <w:noProof w:val="0"/>
          <w:u w:val="single"/>
          <w:lang w:eastAsia="cs-CZ"/>
        </w:rPr>
        <w:t>Rozvojové archetypy (slouží jen jako vzor)</w:t>
      </w:r>
    </w:p>
    <w:p w:rsidR="00C364B4" w:rsidRPr="00EC3C12" w:rsidRDefault="00C364B4" w:rsidP="00C364B4">
      <w:pPr>
        <w:widowControl w:val="0"/>
        <w:spacing w:line="288" w:lineRule="auto"/>
        <w:rPr>
          <w:rFonts w:eastAsia="Times New Roman"/>
          <w:noProof w:val="0"/>
          <w:color w:val="C00000"/>
          <w:lang w:eastAsia="cs-CZ"/>
        </w:rPr>
      </w:pPr>
      <w:r w:rsidRPr="00EC3C12">
        <w:rPr>
          <w:rFonts w:eastAsia="Times New Roman"/>
          <w:noProof w:val="0"/>
          <w:lang w:eastAsia="cs-CZ"/>
        </w:rPr>
        <w:t>Z hlediska r</w:t>
      </w:r>
      <w:r>
        <w:rPr>
          <w:rFonts w:eastAsia="Times New Roman"/>
          <w:noProof w:val="0"/>
          <w:lang w:eastAsia="cs-CZ"/>
        </w:rPr>
        <w:t>ozvoje</w:t>
      </w:r>
      <w:r w:rsidRPr="00EC3C12">
        <w:rPr>
          <w:rFonts w:eastAsia="Times New Roman"/>
          <w:noProof w:val="0"/>
          <w:lang w:eastAsia="cs-CZ"/>
        </w:rPr>
        <w:t xml:space="preserve"> znalostí se dají rozlišit 4 zaměření </w:t>
      </w:r>
      <w:r w:rsidRPr="00EC3C12">
        <w:rPr>
          <w:rFonts w:eastAsia="Times New Roman"/>
          <w:noProof w:val="0"/>
          <w:color w:val="00B050"/>
          <w:lang w:eastAsia="cs-CZ"/>
        </w:rPr>
        <w:t>p</w:t>
      </w:r>
      <w:r>
        <w:rPr>
          <w:rFonts w:eastAsia="Times New Roman"/>
          <w:noProof w:val="0"/>
          <w:color w:val="00B050"/>
          <w:lang w:eastAsia="cs-CZ"/>
        </w:rPr>
        <w:t>ána zvířat</w:t>
      </w:r>
      <w:r w:rsidRPr="00EC3C12">
        <w:rPr>
          <w:rFonts w:eastAsia="Times New Roman"/>
          <w:noProof w:val="0"/>
          <w:color w:val="C00000"/>
          <w:lang w:eastAsia="cs-CZ"/>
        </w:rPr>
        <w:t>:</w:t>
      </w:r>
    </w:p>
    <w:p w:rsidR="00C732CF" w:rsidRDefault="00C364B4" w:rsidP="00C364B4">
      <w:pPr>
        <w:spacing w:line="240" w:lineRule="auto"/>
        <w:ind w:left="360" w:hanging="360"/>
        <w:rPr>
          <w:rFonts w:eastAsia="Times New Roman"/>
          <w:noProof w:val="0"/>
          <w:lang w:eastAsia="cs-CZ"/>
        </w:rPr>
      </w:pPr>
      <w:r w:rsidRPr="00EC3C12">
        <w:rPr>
          <w:rFonts w:eastAsia="Times New Roman"/>
          <w:noProof w:val="0"/>
          <w:lang w:eastAsia="cs-CZ"/>
        </w:rPr>
        <w:t xml:space="preserve">1) </w:t>
      </w:r>
      <w:r w:rsidR="00C732CF">
        <w:rPr>
          <w:rFonts w:eastAsia="Times New Roman"/>
          <w:b/>
          <w:noProof w:val="0"/>
          <w:lang w:eastAsia="cs-CZ"/>
        </w:rPr>
        <w:t>Krotitel smečky</w:t>
      </w:r>
      <w:r w:rsidRPr="00EC3C12">
        <w:rPr>
          <w:rFonts w:eastAsia="Times New Roman"/>
          <w:noProof w:val="0"/>
          <w:lang w:eastAsia="cs-CZ"/>
        </w:rPr>
        <w:t xml:space="preserve"> </w:t>
      </w:r>
      <w:r w:rsidR="00C732CF">
        <w:rPr>
          <w:rFonts w:eastAsia="Times New Roman"/>
          <w:noProof w:val="0"/>
          <w:lang w:eastAsia="cs-CZ"/>
        </w:rPr>
        <w:t>–</w:t>
      </w:r>
      <w:r w:rsidRPr="00EC3C12">
        <w:rPr>
          <w:rFonts w:eastAsia="Times New Roman"/>
          <w:noProof w:val="0"/>
          <w:lang w:eastAsia="cs-CZ"/>
        </w:rPr>
        <w:t xml:space="preserve"> s</w:t>
      </w:r>
      <w:r w:rsidR="00C732CF">
        <w:rPr>
          <w:rFonts w:eastAsia="Times New Roman"/>
          <w:noProof w:val="0"/>
          <w:lang w:eastAsia="cs-CZ"/>
        </w:rPr>
        <w:t xml:space="preserve">vůj život zasvětil chovu, výcviku a taktické koordinaci celé zvířecí smečky. V boji koordinuje útoky svých společníků pomocí povelů a telepatie se svými bojovými manévry. </w:t>
      </w:r>
    </w:p>
    <w:p w:rsidR="00B323DF" w:rsidRDefault="00C732CF" w:rsidP="00C732CF">
      <w:pPr>
        <w:spacing w:line="240" w:lineRule="auto"/>
        <w:ind w:left="360" w:hanging="218"/>
        <w:rPr>
          <w:rFonts w:eastAsia="Times New Roman"/>
          <w:noProof w:val="0"/>
          <w:lang w:eastAsia="cs-CZ"/>
        </w:rPr>
      </w:pPr>
      <w:r w:rsidRPr="00C732CF">
        <w:rPr>
          <w:rFonts w:eastAsia="Times New Roman"/>
          <w:noProof w:val="0"/>
          <w:lang w:eastAsia="cs-CZ"/>
        </w:rPr>
        <w:t xml:space="preserve">Vhodná </w:t>
      </w:r>
      <w:r>
        <w:rPr>
          <w:rFonts w:eastAsia="Times New Roman"/>
          <w:noProof w:val="0"/>
          <w:lang w:eastAsia="cs-CZ"/>
        </w:rPr>
        <w:t xml:space="preserve">duální povolání: bojovník, šaman, </w:t>
      </w:r>
      <w:proofErr w:type="spellStart"/>
      <w:r>
        <w:rPr>
          <w:rFonts w:eastAsia="Times New Roman"/>
          <w:noProof w:val="0"/>
          <w:lang w:eastAsia="cs-CZ"/>
        </w:rPr>
        <w:t>šinobi</w:t>
      </w:r>
      <w:proofErr w:type="spellEnd"/>
    </w:p>
    <w:p w:rsidR="00C732CF" w:rsidRDefault="00C732CF" w:rsidP="00C732CF">
      <w:pPr>
        <w:spacing w:line="240" w:lineRule="auto"/>
        <w:ind w:left="360" w:hanging="218"/>
        <w:rPr>
          <w:rFonts w:eastAsia="Times New Roman"/>
          <w:noProof w:val="0"/>
          <w:lang w:eastAsia="cs-CZ"/>
        </w:rPr>
      </w:pPr>
      <w:r>
        <w:rPr>
          <w:rFonts w:eastAsia="Times New Roman"/>
          <w:noProof w:val="0"/>
          <w:lang w:eastAsia="cs-CZ"/>
        </w:rPr>
        <w:t xml:space="preserve">Klíčové dovednosti: Atletika, </w:t>
      </w:r>
      <w:proofErr w:type="spellStart"/>
      <w:r>
        <w:rPr>
          <w:rFonts w:eastAsia="Times New Roman"/>
          <w:noProof w:val="0"/>
          <w:lang w:eastAsia="cs-CZ"/>
        </w:rPr>
        <w:t>Bestiologie</w:t>
      </w:r>
      <w:proofErr w:type="spellEnd"/>
      <w:r>
        <w:rPr>
          <w:rFonts w:eastAsia="Times New Roman"/>
          <w:noProof w:val="0"/>
          <w:lang w:eastAsia="cs-CZ"/>
        </w:rPr>
        <w:t>, Drcení, Lékařství, Otužilost, Péče o zvířata, Řeznictví, Signalizace, Zálesáctví a Zoologie.</w:t>
      </w:r>
    </w:p>
    <w:p w:rsidR="00C732CF" w:rsidRPr="00C732CF" w:rsidRDefault="00C732CF" w:rsidP="00C732CF">
      <w:pPr>
        <w:spacing w:line="240" w:lineRule="auto"/>
        <w:ind w:left="360" w:hanging="218"/>
        <w:rPr>
          <w:rFonts w:eastAsia="Times New Roman"/>
          <w:noProof w:val="0"/>
          <w:lang w:eastAsia="cs-CZ"/>
        </w:rPr>
      </w:pPr>
      <w:r>
        <w:rPr>
          <w:rFonts w:eastAsia="Times New Roman"/>
          <w:noProof w:val="0"/>
          <w:lang w:eastAsia="cs-CZ"/>
        </w:rPr>
        <w:t xml:space="preserve">Klíčové schopnosti: Bojové manévry, Duševní pouto, Komunikace se zvířaty, Krotitelství, Ochočování zvířat, Odvracení zvířat, Péče o společníka, Povely, Telepatie, Zvířecí společník. </w:t>
      </w:r>
    </w:p>
    <w:p w:rsidR="00C364B4" w:rsidRDefault="00C732CF" w:rsidP="00C732CF">
      <w:pPr>
        <w:spacing w:line="240" w:lineRule="auto"/>
        <w:ind w:left="360" w:hanging="360"/>
        <w:rPr>
          <w:rFonts w:eastAsia="Times New Roman"/>
          <w:noProof w:val="0"/>
          <w:lang w:eastAsia="cs-CZ"/>
        </w:rPr>
      </w:pPr>
      <w:r w:rsidRPr="00C732CF">
        <w:rPr>
          <w:rFonts w:eastAsia="Times New Roman"/>
          <w:noProof w:val="0"/>
          <w:lang w:eastAsia="cs-CZ"/>
        </w:rPr>
        <w:t xml:space="preserve">2) </w:t>
      </w:r>
      <w:r>
        <w:rPr>
          <w:rFonts w:eastAsia="Times New Roman"/>
          <w:b/>
          <w:noProof w:val="0"/>
          <w:lang w:eastAsia="cs-CZ"/>
        </w:rPr>
        <w:t xml:space="preserve">Lovec bestií </w:t>
      </w:r>
      <w:r>
        <w:rPr>
          <w:rFonts w:eastAsia="Times New Roman"/>
          <w:noProof w:val="0"/>
          <w:lang w:eastAsia="cs-CZ"/>
        </w:rPr>
        <w:t>–</w:t>
      </w:r>
      <w:r w:rsidRPr="00C732CF">
        <w:rPr>
          <w:rFonts w:eastAsia="Times New Roman"/>
          <w:noProof w:val="0"/>
          <w:lang w:eastAsia="cs-CZ"/>
        </w:rPr>
        <w:t xml:space="preserve"> samo</w:t>
      </w:r>
      <w:r>
        <w:rPr>
          <w:rFonts w:eastAsia="Times New Roman"/>
          <w:noProof w:val="0"/>
          <w:lang w:eastAsia="cs-CZ"/>
        </w:rPr>
        <w:t xml:space="preserve">tářský lovec zaměřený na boj s obřími zvířaty a bestiemi. Mívá zpravidla jednoho silného zvířecího společníka. Dokáže zasazovat devastující rány sekerami a vrhacími zbraněmi. </w:t>
      </w:r>
    </w:p>
    <w:p w:rsidR="00C732CF" w:rsidRDefault="00C732CF" w:rsidP="00C364B4">
      <w:pPr>
        <w:spacing w:line="240" w:lineRule="auto"/>
        <w:ind w:left="360" w:hanging="218"/>
        <w:rPr>
          <w:rFonts w:eastAsia="Times New Roman"/>
          <w:noProof w:val="0"/>
          <w:lang w:eastAsia="cs-CZ"/>
        </w:rPr>
      </w:pPr>
      <w:r>
        <w:rPr>
          <w:rFonts w:eastAsia="Times New Roman"/>
          <w:noProof w:val="0"/>
          <w:lang w:eastAsia="cs-CZ"/>
        </w:rPr>
        <w:t>Vhodná duální povolání: bojovník, šermíř</w:t>
      </w:r>
      <w:r w:rsidR="008F612F">
        <w:rPr>
          <w:rFonts w:eastAsia="Times New Roman"/>
          <w:noProof w:val="0"/>
          <w:lang w:eastAsia="cs-CZ"/>
        </w:rPr>
        <w:t>, nekromant</w:t>
      </w:r>
    </w:p>
    <w:p w:rsidR="00C732CF" w:rsidRDefault="00C732CF" w:rsidP="00C364B4">
      <w:pPr>
        <w:spacing w:line="240" w:lineRule="auto"/>
        <w:ind w:left="360" w:hanging="218"/>
        <w:rPr>
          <w:rFonts w:eastAsia="Times New Roman"/>
          <w:noProof w:val="0"/>
          <w:lang w:eastAsia="cs-CZ"/>
        </w:rPr>
      </w:pPr>
      <w:r>
        <w:rPr>
          <w:rFonts w:eastAsia="Times New Roman"/>
          <w:noProof w:val="0"/>
          <w:lang w:eastAsia="cs-CZ"/>
        </w:rPr>
        <w:t xml:space="preserve">Klíčové dovednosti: Atletika, </w:t>
      </w:r>
      <w:proofErr w:type="spellStart"/>
      <w:r>
        <w:rPr>
          <w:rFonts w:eastAsia="Times New Roman"/>
          <w:noProof w:val="0"/>
          <w:lang w:eastAsia="cs-CZ"/>
        </w:rPr>
        <w:t>Bestiologie</w:t>
      </w:r>
      <w:proofErr w:type="spellEnd"/>
      <w:r>
        <w:rPr>
          <w:rFonts w:eastAsia="Times New Roman"/>
          <w:noProof w:val="0"/>
          <w:lang w:eastAsia="cs-CZ"/>
        </w:rPr>
        <w:t>, Drcení, Lékařství, Otužilost, Řeznictví, Šerm, Vrh, Zálesáctví a Zoologie.</w:t>
      </w:r>
    </w:p>
    <w:p w:rsidR="00C732CF" w:rsidRDefault="00C732CF" w:rsidP="00C364B4">
      <w:pPr>
        <w:spacing w:line="240" w:lineRule="auto"/>
        <w:ind w:left="360" w:hanging="218"/>
        <w:rPr>
          <w:rFonts w:eastAsia="Times New Roman"/>
          <w:noProof w:val="0"/>
          <w:lang w:eastAsia="cs-CZ"/>
        </w:rPr>
      </w:pPr>
      <w:r>
        <w:rPr>
          <w:rFonts w:eastAsia="Times New Roman"/>
          <w:noProof w:val="0"/>
          <w:lang w:eastAsia="cs-CZ"/>
        </w:rPr>
        <w:t xml:space="preserve">Klíčové schopnosti: Aktivní kryt, </w:t>
      </w:r>
      <w:r w:rsidR="008F612F">
        <w:rPr>
          <w:rFonts w:eastAsia="Times New Roman"/>
          <w:noProof w:val="0"/>
          <w:lang w:eastAsia="cs-CZ"/>
        </w:rPr>
        <w:t xml:space="preserve">Bleskové reakce, </w:t>
      </w:r>
      <w:r>
        <w:rPr>
          <w:rFonts w:eastAsia="Times New Roman"/>
          <w:noProof w:val="0"/>
          <w:lang w:eastAsia="cs-CZ"/>
        </w:rPr>
        <w:t xml:space="preserve">Bojové manévry, Lov, Lov bestií, Mistrovský boj se sekerami, Odhad nepřítele, Pokročilý boj sekerou, Pokročilý vrh, Přátelství bestie, Stopování. </w:t>
      </w:r>
    </w:p>
    <w:p w:rsidR="008F612F" w:rsidRDefault="00C732CF" w:rsidP="00C732CF">
      <w:pPr>
        <w:spacing w:line="240" w:lineRule="auto"/>
        <w:ind w:left="360" w:hanging="360"/>
        <w:rPr>
          <w:rFonts w:eastAsia="Times New Roman"/>
          <w:noProof w:val="0"/>
          <w:lang w:eastAsia="cs-CZ"/>
        </w:rPr>
      </w:pPr>
      <w:r>
        <w:rPr>
          <w:rFonts w:eastAsia="Times New Roman"/>
          <w:noProof w:val="0"/>
          <w:lang w:eastAsia="cs-CZ"/>
        </w:rPr>
        <w:t xml:space="preserve">3) </w:t>
      </w:r>
      <w:r w:rsidRPr="00C732CF">
        <w:rPr>
          <w:rFonts w:eastAsia="Times New Roman"/>
          <w:b/>
          <w:noProof w:val="0"/>
          <w:lang w:eastAsia="cs-CZ"/>
        </w:rPr>
        <w:t xml:space="preserve">Zvěd </w:t>
      </w:r>
      <w:r>
        <w:rPr>
          <w:rFonts w:eastAsia="Times New Roman"/>
          <w:noProof w:val="0"/>
          <w:lang w:eastAsia="cs-CZ"/>
        </w:rPr>
        <w:t xml:space="preserve">– tichý průzkumník, jehož společníkem bývá zpravidla dravý pták nebo malá mrštná šelma. Využívá vypůjčené zvířecí smysly, komunikaci se zvířaty, přesnou lukostřelbu, líčení pastí a výbornou orientaci v terénu. </w:t>
      </w:r>
    </w:p>
    <w:p w:rsidR="008F612F" w:rsidRDefault="008F612F" w:rsidP="008F612F">
      <w:pPr>
        <w:spacing w:line="240" w:lineRule="auto"/>
        <w:ind w:left="360" w:hanging="218"/>
        <w:rPr>
          <w:rFonts w:eastAsia="Times New Roman"/>
          <w:noProof w:val="0"/>
          <w:lang w:eastAsia="cs-CZ"/>
        </w:rPr>
      </w:pPr>
      <w:r>
        <w:rPr>
          <w:rFonts w:eastAsia="Times New Roman"/>
          <w:noProof w:val="0"/>
          <w:lang w:eastAsia="cs-CZ"/>
        </w:rPr>
        <w:t xml:space="preserve">Vhodná duální povolání: lupič, </w:t>
      </w:r>
      <w:proofErr w:type="spellStart"/>
      <w:r>
        <w:rPr>
          <w:rFonts w:eastAsia="Times New Roman"/>
          <w:noProof w:val="0"/>
          <w:lang w:eastAsia="cs-CZ"/>
        </w:rPr>
        <w:t>šinobi</w:t>
      </w:r>
      <w:proofErr w:type="spellEnd"/>
      <w:r>
        <w:rPr>
          <w:rFonts w:eastAsia="Times New Roman"/>
          <w:noProof w:val="0"/>
          <w:lang w:eastAsia="cs-CZ"/>
        </w:rPr>
        <w:t>, čaroděj</w:t>
      </w:r>
    </w:p>
    <w:p w:rsidR="008F612F" w:rsidRDefault="008F612F" w:rsidP="008F612F">
      <w:pPr>
        <w:spacing w:line="240" w:lineRule="auto"/>
        <w:ind w:left="360" w:hanging="218"/>
        <w:rPr>
          <w:rFonts w:eastAsia="Times New Roman"/>
          <w:noProof w:val="0"/>
          <w:lang w:eastAsia="cs-CZ"/>
        </w:rPr>
      </w:pPr>
      <w:r>
        <w:rPr>
          <w:rFonts w:eastAsia="Times New Roman"/>
          <w:noProof w:val="0"/>
          <w:lang w:eastAsia="cs-CZ"/>
        </w:rPr>
        <w:t>Klíčové dovednosti: Atletika, Kartografie, Lékařství, Letectví, Nenápadnost, Otužilost, Péče o zvířata, Řeznictví, Zálesáctví, Zoologie.</w:t>
      </w:r>
    </w:p>
    <w:p w:rsidR="00C732CF" w:rsidRDefault="008F612F" w:rsidP="008F612F">
      <w:pPr>
        <w:spacing w:line="240" w:lineRule="auto"/>
        <w:ind w:left="360" w:hanging="218"/>
        <w:rPr>
          <w:rFonts w:eastAsia="Times New Roman"/>
          <w:noProof w:val="0"/>
          <w:lang w:eastAsia="cs-CZ"/>
        </w:rPr>
      </w:pPr>
      <w:r>
        <w:rPr>
          <w:rFonts w:eastAsia="Times New Roman"/>
          <w:noProof w:val="0"/>
          <w:lang w:eastAsia="cs-CZ"/>
        </w:rPr>
        <w:t xml:space="preserve">Klíčové schopnosti: </w:t>
      </w:r>
      <w:r w:rsidR="00C732CF">
        <w:rPr>
          <w:rFonts w:eastAsia="Times New Roman"/>
          <w:noProof w:val="0"/>
          <w:lang w:eastAsia="cs-CZ"/>
        </w:rPr>
        <w:t xml:space="preserve"> </w:t>
      </w:r>
      <w:r>
        <w:rPr>
          <w:rFonts w:eastAsia="Times New Roman"/>
          <w:noProof w:val="0"/>
          <w:lang w:eastAsia="cs-CZ"/>
        </w:rPr>
        <w:t xml:space="preserve">Bleskové reakce, Boj beze zbroje, Extrakce přírodních jedů, Komunikace se zvířaty, Líčení pastí, Pokročilá lukostřelba, Přežití v přírodě, Stopování, Zostřené smysly, Zvířecí instinkty, Zvířecí společník. </w:t>
      </w:r>
    </w:p>
    <w:p w:rsidR="008F612F" w:rsidRDefault="008F612F" w:rsidP="008F612F">
      <w:pPr>
        <w:spacing w:line="240" w:lineRule="auto"/>
        <w:ind w:left="360" w:hanging="360"/>
        <w:rPr>
          <w:rFonts w:eastAsia="Times New Roman"/>
          <w:noProof w:val="0"/>
          <w:lang w:eastAsia="cs-CZ"/>
        </w:rPr>
      </w:pPr>
      <w:r>
        <w:rPr>
          <w:rFonts w:eastAsia="Times New Roman"/>
          <w:noProof w:val="0"/>
          <w:lang w:eastAsia="cs-CZ"/>
        </w:rPr>
        <w:t xml:space="preserve">4) </w:t>
      </w:r>
      <w:r w:rsidRPr="008F612F">
        <w:rPr>
          <w:rFonts w:eastAsia="Times New Roman"/>
          <w:b/>
          <w:noProof w:val="0"/>
          <w:lang w:eastAsia="cs-CZ"/>
        </w:rPr>
        <w:t>Jezdecký šampion</w:t>
      </w:r>
      <w:r>
        <w:rPr>
          <w:rFonts w:eastAsia="Times New Roman"/>
          <w:noProof w:val="0"/>
          <w:lang w:eastAsia="cs-CZ"/>
        </w:rPr>
        <w:t xml:space="preserve"> – sedlá ušlechtilé či divoké jezdecké zvíře. V boji využívá jednoruční meče, akrobatické zvládání jízdního zvířete a telepatické udílení pokynů. </w:t>
      </w:r>
    </w:p>
    <w:p w:rsidR="008F612F" w:rsidRDefault="008F612F" w:rsidP="008F612F">
      <w:pPr>
        <w:spacing w:line="240" w:lineRule="auto"/>
        <w:ind w:left="360" w:hanging="218"/>
        <w:rPr>
          <w:rFonts w:eastAsia="Times New Roman"/>
          <w:noProof w:val="0"/>
          <w:lang w:eastAsia="cs-CZ"/>
        </w:rPr>
      </w:pPr>
      <w:r>
        <w:rPr>
          <w:rFonts w:eastAsia="Times New Roman"/>
          <w:noProof w:val="0"/>
          <w:lang w:eastAsia="cs-CZ"/>
        </w:rPr>
        <w:t>Vhodná duální povolání: šermíř, kněz, okultista</w:t>
      </w:r>
    </w:p>
    <w:p w:rsidR="008F612F" w:rsidRDefault="008F612F" w:rsidP="008F612F">
      <w:pPr>
        <w:spacing w:line="240" w:lineRule="auto"/>
        <w:ind w:left="360" w:hanging="218"/>
        <w:rPr>
          <w:rFonts w:eastAsia="Times New Roman"/>
          <w:noProof w:val="0"/>
          <w:lang w:eastAsia="cs-CZ"/>
        </w:rPr>
      </w:pPr>
      <w:r>
        <w:rPr>
          <w:rFonts w:eastAsia="Times New Roman"/>
          <w:noProof w:val="0"/>
          <w:lang w:eastAsia="cs-CZ"/>
        </w:rPr>
        <w:t xml:space="preserve">Klíčové dovednosti: Atletika, Blokování, </w:t>
      </w:r>
      <w:proofErr w:type="spellStart"/>
      <w:r>
        <w:rPr>
          <w:rFonts w:eastAsia="Times New Roman"/>
          <w:noProof w:val="0"/>
          <w:lang w:eastAsia="cs-CZ"/>
        </w:rPr>
        <w:t>Handlířství</w:t>
      </w:r>
      <w:proofErr w:type="spellEnd"/>
      <w:r>
        <w:rPr>
          <w:rFonts w:eastAsia="Times New Roman"/>
          <w:noProof w:val="0"/>
          <w:lang w:eastAsia="cs-CZ"/>
        </w:rPr>
        <w:t>, Jezdectví, Lékařství, Otužilost, Péče o zvířata, Šerm, Zálesáctví a Zoologie.</w:t>
      </w:r>
    </w:p>
    <w:p w:rsidR="008F612F" w:rsidRPr="00C732CF" w:rsidRDefault="008F612F" w:rsidP="008F612F">
      <w:pPr>
        <w:spacing w:line="240" w:lineRule="auto"/>
        <w:ind w:left="360" w:hanging="218"/>
        <w:rPr>
          <w:rFonts w:eastAsia="Times New Roman"/>
          <w:noProof w:val="0"/>
          <w:lang w:eastAsia="cs-CZ"/>
        </w:rPr>
      </w:pPr>
      <w:r>
        <w:rPr>
          <w:rFonts w:eastAsia="Times New Roman"/>
          <w:noProof w:val="0"/>
          <w:lang w:eastAsia="cs-CZ"/>
        </w:rPr>
        <w:t xml:space="preserve">Klíčové schopnosti: Aktivní kryt, Bleskové reakce, Duševní pouto, Léčitelství, Mistrovský boj s krátkými meči, Pokročilý boj s jednoručními meči, Povely, Telepatie, Zvířecí instinkty, Zvířecí společník.  </w:t>
      </w:r>
    </w:p>
    <w:p w:rsidR="00C364B4" w:rsidRPr="00B323DF" w:rsidRDefault="00C364B4" w:rsidP="00C364B4">
      <w:pPr>
        <w:spacing w:line="240" w:lineRule="auto"/>
        <w:ind w:left="360" w:hanging="218"/>
        <w:rPr>
          <w:rFonts w:eastAsia="Times New Roman"/>
          <w:noProof w:val="0"/>
        </w:rPr>
      </w:pPr>
    </w:p>
    <w:p w:rsidR="00B323DF" w:rsidRPr="00B323DF" w:rsidRDefault="00B323DF" w:rsidP="00C163E9">
      <w:pPr>
        <w:pStyle w:val="Nadpis1"/>
        <w:rPr>
          <w:rFonts w:eastAsia="Times New Roman"/>
          <w:lang w:eastAsia="cs-CZ"/>
        </w:rPr>
      </w:pPr>
      <w:r w:rsidRPr="00B323DF">
        <w:rPr>
          <w:rFonts w:eastAsia="Times New Roman"/>
          <w:lang w:eastAsia="cs-CZ"/>
        </w:rPr>
        <w:t xml:space="preserve">1. </w:t>
      </w:r>
      <w:r w:rsidR="00C163E9">
        <w:rPr>
          <w:rFonts w:eastAsia="Times New Roman"/>
          <w:lang w:eastAsia="cs-CZ"/>
        </w:rPr>
        <w:t>Základní blok</w:t>
      </w:r>
      <w:bookmarkStart w:id="2" w:name="_GoBack"/>
      <w:bookmarkEnd w:id="2"/>
    </w:p>
    <w:p w:rsidR="00B323DF" w:rsidRPr="00B323DF" w:rsidRDefault="00B323DF" w:rsidP="00B323DF">
      <w:pPr>
        <w:widowControl w:val="0"/>
        <w:spacing w:line="288" w:lineRule="auto"/>
        <w:rPr>
          <w:rFonts w:eastAsia="Times New Roman"/>
          <w:noProof w:val="0"/>
          <w:lang w:eastAsia="cs-CZ"/>
        </w:rPr>
      </w:pPr>
    </w:p>
    <w:p w:rsidR="00A20114" w:rsidRPr="00A20114" w:rsidRDefault="00A20114" w:rsidP="00A20114">
      <w:pPr>
        <w:widowControl w:val="0"/>
        <w:spacing w:line="240" w:lineRule="auto"/>
        <w:ind w:left="142" w:hanging="142"/>
        <w:rPr>
          <w:rFonts w:eastAsia="Arial"/>
          <w:b/>
          <w:color w:val="FFC000"/>
        </w:rPr>
      </w:pPr>
      <w:r w:rsidRPr="00A20114">
        <w:rPr>
          <w:rFonts w:eastAsia="Arial"/>
          <w:u w:val="single"/>
        </w:rPr>
        <w:t xml:space="preserve">Schopnost: </w:t>
      </w:r>
      <w:bookmarkStart w:id="3" w:name="Aktivni_kryt"/>
      <w:r w:rsidRPr="00A20114">
        <w:rPr>
          <w:rFonts w:eastAsia="Arial"/>
          <w:b/>
          <w:sz w:val="24"/>
        </w:rPr>
        <w:t>Aktivní kryt</w:t>
      </w:r>
      <w:bookmarkEnd w:id="3"/>
      <w:r w:rsidRPr="00A20114">
        <w:rPr>
          <w:rFonts w:eastAsia="Arial"/>
          <w:b/>
          <w:sz w:val="24"/>
        </w:rPr>
        <w:tab/>
      </w:r>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 xml:space="preserve">sdílená </w:t>
      </w:r>
    </w:p>
    <w:p w:rsidR="00A20114" w:rsidRPr="00A20114" w:rsidRDefault="00A20114" w:rsidP="00A20114">
      <w:pPr>
        <w:widowControl w:val="0"/>
        <w:tabs>
          <w:tab w:val="left" w:pos="4253"/>
        </w:tabs>
        <w:spacing w:line="240" w:lineRule="auto"/>
        <w:ind w:left="142" w:hanging="142"/>
        <w:rPr>
          <w:rFonts w:eastAsia="Arial"/>
        </w:rPr>
      </w:pPr>
      <w:r w:rsidRPr="00A20114">
        <w:rPr>
          <w:rFonts w:eastAsia="Arial"/>
          <w:u w:val="single"/>
          <w:lang w:eastAsia="cs-CZ"/>
        </w:rPr>
        <w:drawing>
          <wp:anchor distT="0" distB="0" distL="114300" distR="114300" simplePos="0" relativeHeight="251662336" behindDoc="0" locked="0" layoutInCell="1" allowOverlap="1" wp14:anchorId="7A273B80" wp14:editId="4E2295FC">
            <wp:simplePos x="0" y="0"/>
            <wp:positionH relativeFrom="margin">
              <wp:posOffset>60960</wp:posOffset>
            </wp:positionH>
            <wp:positionV relativeFrom="paragraph">
              <wp:posOffset>121285</wp:posOffset>
            </wp:positionV>
            <wp:extent cx="266400" cy="2592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bojová</w:t>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cyan"/>
        </w:rPr>
        <w:t>pokročilá</w:t>
      </w:r>
      <w:r w:rsidRPr="00A20114">
        <w:rPr>
          <w:rFonts w:eastAsia="Arial"/>
        </w:rPr>
        <w:t xml:space="preserve"> (6.-10. úr.) </w:t>
      </w:r>
      <w:r w:rsidRPr="00A20114">
        <w:rPr>
          <w:rFonts w:eastAsia="Arial"/>
        </w:rPr>
        <w:tab/>
      </w:r>
      <w:r w:rsidRPr="00A20114">
        <w:rPr>
          <w:rFonts w:eastAsia="Arial"/>
        </w:rPr>
        <w:tab/>
      </w:r>
      <w:r w:rsidRPr="00A20114">
        <w:rPr>
          <w:rFonts w:eastAsia="Arial"/>
          <w:u w:val="single"/>
        </w:rPr>
        <w:t>Počet stupňů</w:t>
      </w:r>
      <w:r w:rsidRPr="00A20114">
        <w:rPr>
          <w:rFonts w:eastAsia="Arial"/>
        </w:rPr>
        <w:t>: 4</w:t>
      </w:r>
      <w:r w:rsidRPr="00A20114">
        <w:rPr>
          <w:rFonts w:eastAsia="Arial"/>
        </w:rPr>
        <w:tab/>
      </w:r>
    </w:p>
    <w:p w:rsidR="00A20114" w:rsidRPr="00A20114" w:rsidRDefault="00A20114" w:rsidP="00A20114">
      <w:pPr>
        <w:widowControl w:val="0"/>
        <w:spacing w:line="240" w:lineRule="auto"/>
        <w:ind w:left="142" w:hanging="142"/>
        <w:rPr>
          <w:rFonts w:eastAsia="Arial"/>
          <w:color w:val="00B050"/>
        </w:rPr>
      </w:pPr>
      <w:r w:rsidRPr="00A20114">
        <w:rPr>
          <w:rFonts w:eastAsia="Arial"/>
          <w:u w:val="single"/>
        </w:rPr>
        <w:t>Dostupná pro</w:t>
      </w:r>
      <w:r w:rsidRPr="00A20114">
        <w:rPr>
          <w:rFonts w:eastAsia="Arial"/>
        </w:rPr>
        <w:t xml:space="preserve">: </w:t>
      </w:r>
      <w:r w:rsidRPr="00A20114">
        <w:rPr>
          <w:rFonts w:eastAsia="Arial"/>
          <w:color w:val="00B050"/>
        </w:rPr>
        <w:t>žoldnéř, rytíř, paladin, pán zvířat, templář</w:t>
      </w:r>
    </w:p>
    <w:p w:rsidR="00A20114" w:rsidRPr="00A20114" w:rsidRDefault="00A20114" w:rsidP="00A20114">
      <w:pPr>
        <w:widowControl w:val="0"/>
        <w:spacing w:line="240" w:lineRule="auto"/>
        <w:ind w:left="142" w:hanging="142"/>
        <w:rPr>
          <w:rFonts w:eastAsia="Arial"/>
          <w:color w:val="0070C0"/>
        </w:rPr>
      </w:pPr>
      <w:r w:rsidRPr="00A20114">
        <w:rPr>
          <w:rFonts w:eastAsia="Arial"/>
          <w:u w:val="single"/>
        </w:rPr>
        <w:t>Předpoklady studia</w:t>
      </w:r>
      <w:r w:rsidRPr="00A20114">
        <w:rPr>
          <w:rFonts w:eastAsia="Arial"/>
        </w:rPr>
        <w:t xml:space="preserve">: </w:t>
      </w:r>
      <w:r w:rsidRPr="00A20114">
        <w:rPr>
          <w:rFonts w:eastAsia="Arial"/>
          <w:i/>
        </w:rPr>
        <w:t xml:space="preserve"> dosažení</w:t>
      </w:r>
      <w:r w:rsidRPr="00A20114">
        <w:rPr>
          <w:rFonts w:eastAsia="Arial"/>
          <w:i/>
          <w:color w:val="E36C0A"/>
        </w:rPr>
        <w:t xml:space="preserve"> 6. úrovně</w:t>
      </w:r>
      <w:r w:rsidRPr="00A20114">
        <w:rPr>
          <w:rFonts w:eastAsia="Arial"/>
          <w:i/>
        </w:rPr>
        <w:t xml:space="preserve">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chráněný společník je v těsné blízkosti (posoudí PJ) </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xml:space="preserve">: schopnost umožňuje cíleně krýt své spolubojovníky. Postava se může bránit útoku, který směřuje na člena družiny v jeho blízkosti. Obrana stojí 2 akce. Pokud uspěje, není člen družiny útokem zraněn, pokud neuspěje, je zasažen normálně (cíl útoku se nemění, pokud  postava výslovně toto přání nevysloví předem, tj. nepostaví se do rány). Při této obraně má navíc výhodu v podobě zvláštního bonusu k OČ. Tento bonus se ale nevztahuje na situace, kdy je cílem útoku on sám nebo útoku uhýbá (OU).  Lze kombinovat s bojovým manévrem Kryt. </w:t>
      </w:r>
    </w:p>
    <w:tbl>
      <w:tblPr>
        <w:tblW w:w="1911" w:type="dxa"/>
        <w:jc w:val="center"/>
        <w:tblCellMar>
          <w:left w:w="70" w:type="dxa"/>
          <w:right w:w="70" w:type="dxa"/>
        </w:tblCellMar>
        <w:tblLook w:val="04A0" w:firstRow="1" w:lastRow="0" w:firstColumn="1" w:lastColumn="0" w:noHBand="0" w:noVBand="1"/>
      </w:tblPr>
      <w:tblGrid>
        <w:gridCol w:w="739"/>
        <w:gridCol w:w="1172"/>
      </w:tblGrid>
      <w:tr w:rsidR="00A20114" w:rsidRPr="00A20114" w:rsidTr="00E53C2D">
        <w:trPr>
          <w:trHeight w:val="228"/>
          <w:jc w:val="center"/>
        </w:trPr>
        <w:tc>
          <w:tcPr>
            <w:tcW w:w="7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1172" w:type="dxa"/>
            <w:tcBorders>
              <w:top w:val="single" w:sz="4" w:space="0" w:color="auto"/>
              <w:left w:val="nil"/>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Bonus k OČ</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lastRenderedPageBreak/>
              <w:t>II</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r>
    </w:tbl>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jc w:val="center"/>
        <w:rPr>
          <w:rFonts w:eastAsia="Arial"/>
          <w:b/>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4" w:name="Bleskove_reakce"/>
      <w:r w:rsidRPr="00A20114">
        <w:rPr>
          <w:rFonts w:eastAsia="Arial"/>
          <w:b/>
          <w:sz w:val="24"/>
        </w:rPr>
        <w:t>Bleskové reakce</w:t>
      </w:r>
      <w:bookmarkEnd w:id="4"/>
      <w:r w:rsidRPr="00A20114">
        <w:rPr>
          <w:rFonts w:eastAsia="Arial"/>
          <w:b/>
          <w:sz w:val="24"/>
        </w:rPr>
        <w:tab/>
      </w:r>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sdílená</w:t>
      </w:r>
      <w:r w:rsidRPr="00A20114">
        <w:rPr>
          <w:rFonts w:eastAsia="Arial"/>
        </w:rPr>
        <w:t xml:space="preserve"> </w:t>
      </w:r>
    </w:p>
    <w:p w:rsidR="00A20114" w:rsidRPr="00A20114" w:rsidRDefault="00A20114" w:rsidP="00A20114">
      <w:pPr>
        <w:widowControl w:val="0"/>
        <w:spacing w:line="240" w:lineRule="auto"/>
        <w:ind w:left="142" w:hanging="142"/>
        <w:rPr>
          <w:rFonts w:eastAsia="Arial"/>
        </w:rPr>
      </w:pPr>
      <w:r w:rsidRPr="00A20114">
        <w:rPr>
          <w:rFonts w:eastAsia="Arial"/>
          <w:lang w:eastAsia="cs-CZ"/>
        </w:rPr>
        <w:drawing>
          <wp:anchor distT="0" distB="0" distL="114300" distR="114300" simplePos="0" relativeHeight="251664384" behindDoc="0" locked="0" layoutInCell="1" allowOverlap="1" wp14:anchorId="7424BC21" wp14:editId="40522AB6">
            <wp:simplePos x="0" y="0"/>
            <wp:positionH relativeFrom="margin">
              <wp:posOffset>91440</wp:posOffset>
            </wp:positionH>
            <wp:positionV relativeFrom="paragraph">
              <wp:posOffset>98425</wp:posOffset>
            </wp:positionV>
            <wp:extent cx="251460" cy="2540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xml:space="preserve">: bojová, pasivní </w:t>
      </w:r>
      <w:r w:rsidRPr="00A20114">
        <w:rPr>
          <w:rFonts w:eastAsia="Arial"/>
        </w:rPr>
        <w:tab/>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green"/>
        </w:rPr>
        <w:t>základní</w:t>
      </w:r>
      <w:r w:rsidRPr="00A20114">
        <w:rPr>
          <w:rFonts w:eastAsia="Arial"/>
        </w:rPr>
        <w:t xml:space="preserve"> (1.-5. úr.)</w:t>
      </w:r>
      <w:r w:rsidRPr="00A20114">
        <w:rPr>
          <w:rFonts w:eastAsia="Arial"/>
        </w:rPr>
        <w:tab/>
      </w:r>
      <w:r w:rsidRPr="00A20114">
        <w:rPr>
          <w:rFonts w:eastAsia="Arial"/>
          <w:u w:val="single"/>
        </w:rPr>
        <w:t>Počet stupňů</w:t>
      </w:r>
      <w:r w:rsidRPr="00A20114">
        <w:rPr>
          <w:rFonts w:eastAsia="Arial"/>
        </w:rPr>
        <w:t>: 4</w:t>
      </w:r>
      <w:r w:rsidRPr="00A20114">
        <w:rPr>
          <w:rFonts w:eastAsia="Arial"/>
        </w:rPr>
        <w:tab/>
      </w:r>
      <w:r w:rsidRPr="00A20114">
        <w:rPr>
          <w:rFonts w:eastAsia="Arial"/>
        </w:rPr>
        <w:tab/>
        <w:t xml:space="preserve"> </w:t>
      </w:r>
    </w:p>
    <w:p w:rsidR="00A20114" w:rsidRPr="00A20114" w:rsidRDefault="00A20114" w:rsidP="00A20114">
      <w:pPr>
        <w:widowControl w:val="0"/>
        <w:spacing w:line="240" w:lineRule="auto"/>
        <w:ind w:left="142" w:hanging="142"/>
        <w:rPr>
          <w:rFonts w:eastAsia="Arial"/>
          <w:color w:val="00B050"/>
        </w:rPr>
      </w:pPr>
      <w:r w:rsidRPr="00A20114">
        <w:rPr>
          <w:rFonts w:eastAsia="Arial"/>
          <w:u w:val="single"/>
        </w:rPr>
        <w:t>Dostupná pro</w:t>
      </w:r>
      <w:r w:rsidRPr="00A20114">
        <w:rPr>
          <w:rFonts w:eastAsia="Arial"/>
        </w:rPr>
        <w:t>:</w:t>
      </w:r>
      <w:r w:rsidRPr="00A20114">
        <w:rPr>
          <w:rFonts w:eastAsia="Arial"/>
          <w:color w:val="00B050"/>
        </w:rPr>
        <w:t xml:space="preserve"> zloděj</w:t>
      </w:r>
      <w:r w:rsidRPr="00A20114">
        <w:rPr>
          <w:rFonts w:eastAsia="Arial"/>
        </w:rPr>
        <w:t xml:space="preserve"> (lupič, assassin, bard, šinobi)</w:t>
      </w:r>
      <w:r w:rsidRPr="00A20114">
        <w:rPr>
          <w:rFonts w:eastAsia="Arial"/>
          <w:color w:val="00B050"/>
        </w:rPr>
        <w:t xml:space="preserve">, zaklínač, pán zvířat, lovec pokladů, tulák,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studia</w:t>
      </w:r>
      <w:r w:rsidRPr="00A20114">
        <w:rPr>
          <w:rFonts w:eastAsia="Arial"/>
        </w:rPr>
        <w:t>:</w:t>
      </w:r>
      <w:r w:rsidRPr="00A20114">
        <w:rPr>
          <w:rFonts w:eastAsia="Arial"/>
          <w:i/>
        </w:rPr>
        <w:t xml:space="preserve">  dosažení </w:t>
      </w:r>
      <w:r w:rsidRPr="00A20114">
        <w:rPr>
          <w:rFonts w:eastAsia="Arial"/>
          <w:i/>
          <w:color w:val="E36C0A"/>
        </w:rPr>
        <w:t>úrovně</w:t>
      </w:r>
      <w:r w:rsidRPr="00A20114">
        <w:rPr>
          <w:rFonts w:eastAsia="Arial"/>
          <w:i/>
        </w:rPr>
        <w:t xml:space="preserve"> uvedené</w:t>
      </w:r>
      <w:r w:rsidRPr="00A20114">
        <w:rPr>
          <w:rFonts w:eastAsia="Arial"/>
          <w:i/>
          <w:color w:val="E36C0A"/>
        </w:rPr>
        <w:t xml:space="preserve"> v tabulce</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hod na iniciativu</w:t>
      </w:r>
    </w:p>
    <w:p w:rsidR="00A20114" w:rsidRPr="00A20114" w:rsidRDefault="00A20114" w:rsidP="00A20114">
      <w:pPr>
        <w:widowControl w:val="0"/>
        <w:spacing w:line="240" w:lineRule="auto"/>
        <w:ind w:left="142" w:hanging="142"/>
        <w:rPr>
          <w:rFonts w:eastAsia="Arial"/>
          <w:b/>
          <w:sz w:val="24"/>
        </w:rPr>
      </w:pPr>
      <w:r w:rsidRPr="00A20114">
        <w:rPr>
          <w:rFonts w:eastAsia="Arial"/>
          <w:u w:val="single"/>
        </w:rPr>
        <w:t>Popis a tabulka</w:t>
      </w:r>
      <w:r w:rsidRPr="00A20114">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A20114" w:rsidRPr="00A20114" w:rsidTr="00E53C2D">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Úroveň</w:t>
            </w:r>
          </w:p>
        </w:tc>
      </w:tr>
      <w:tr w:rsidR="00A20114" w:rsidRPr="00A20114" w:rsidTr="00E53C2D">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r>
      <w:tr w:rsidR="00A20114" w:rsidRPr="00A20114" w:rsidTr="00E53C2D">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6.</w:t>
            </w:r>
          </w:p>
        </w:tc>
      </w:tr>
      <w:tr w:rsidR="00A20114" w:rsidRPr="00A20114" w:rsidTr="00E53C2D">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10.</w:t>
            </w:r>
          </w:p>
        </w:tc>
      </w:tr>
      <w:tr w:rsidR="00A20114" w:rsidRPr="00A20114" w:rsidTr="00E53C2D">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14.</w:t>
            </w:r>
          </w:p>
        </w:tc>
      </w:tr>
    </w:tbl>
    <w:p w:rsidR="00A20114" w:rsidRPr="00A20114" w:rsidRDefault="00A20114" w:rsidP="00A20114">
      <w:pPr>
        <w:spacing w:line="240" w:lineRule="auto"/>
        <w:jc w:val="left"/>
        <w:rPr>
          <w:rFonts w:eastAsia="Times New Roman"/>
          <w:noProof w:val="0"/>
        </w:rPr>
      </w:pPr>
    </w:p>
    <w:p w:rsidR="00A20114" w:rsidRPr="00A20114" w:rsidRDefault="00A20114" w:rsidP="00A20114">
      <w:pPr>
        <w:widowControl w:val="0"/>
        <w:spacing w:line="240" w:lineRule="auto"/>
        <w:ind w:left="142" w:hanging="142"/>
        <w:jc w:val="center"/>
        <w:rPr>
          <w:rFonts w:eastAsia="Arial"/>
          <w:u w:val="single"/>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5" w:name="Boj_beze_zbroje"/>
      <w:r w:rsidRPr="00A20114">
        <w:rPr>
          <w:rFonts w:eastAsia="Arial"/>
          <w:b/>
          <w:sz w:val="24"/>
        </w:rPr>
        <w:t>Boj beze zbroje</w:t>
      </w:r>
      <w:bookmarkEnd w:id="5"/>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sdílená</w:t>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lang w:eastAsia="cs-CZ"/>
        </w:rPr>
        <w:drawing>
          <wp:anchor distT="0" distB="0" distL="114300" distR="114300" simplePos="0" relativeHeight="251666432" behindDoc="0" locked="0" layoutInCell="1" allowOverlap="1" wp14:anchorId="51D7B1C6" wp14:editId="5ACBDEC2">
            <wp:simplePos x="0" y="0"/>
            <wp:positionH relativeFrom="margin">
              <wp:posOffset>83185</wp:posOffset>
            </wp:positionH>
            <wp:positionV relativeFrom="paragraph">
              <wp:posOffset>98425</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bojová, pasivní</w:t>
      </w:r>
      <w:r w:rsidRPr="00A20114">
        <w:rPr>
          <w:rFonts w:eastAsia="Arial"/>
        </w:rPr>
        <w:tab/>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green"/>
        </w:rPr>
        <w:t>základní</w:t>
      </w:r>
      <w:r w:rsidRPr="00A20114">
        <w:rPr>
          <w:rFonts w:eastAsia="Arial"/>
        </w:rPr>
        <w:t xml:space="preserve"> (1.-5. úr.) </w:t>
      </w:r>
      <w:r w:rsidRPr="00A20114">
        <w:rPr>
          <w:rFonts w:eastAsia="Arial"/>
        </w:rPr>
        <w:tab/>
        <w:t xml:space="preserve">      </w:t>
      </w:r>
      <w:r w:rsidRPr="00A20114">
        <w:rPr>
          <w:rFonts w:eastAsia="Arial"/>
          <w:u w:val="single"/>
        </w:rPr>
        <w:t>Počet stupňů</w:t>
      </w:r>
      <w:r w:rsidRPr="00A20114">
        <w:rPr>
          <w:rFonts w:eastAsia="Arial"/>
        </w:rPr>
        <w:t>: 6</w:t>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u w:val="single"/>
        </w:rPr>
        <w:t>Dostupná pro</w:t>
      </w:r>
      <w:r w:rsidRPr="00A20114">
        <w:rPr>
          <w:rFonts w:eastAsia="Arial"/>
        </w:rPr>
        <w:t xml:space="preserve">: </w:t>
      </w:r>
      <w:r w:rsidRPr="00A20114">
        <w:rPr>
          <w:rFonts w:eastAsia="Arial"/>
          <w:color w:val="00B050"/>
        </w:rPr>
        <w:t>bojovník</w:t>
      </w:r>
      <w:r w:rsidRPr="00A20114">
        <w:rPr>
          <w:rFonts w:eastAsia="Arial"/>
        </w:rPr>
        <w:t xml:space="preserve">, </w:t>
      </w:r>
      <w:r w:rsidRPr="00A20114">
        <w:rPr>
          <w:rFonts w:eastAsia="Arial"/>
          <w:color w:val="00B050"/>
        </w:rPr>
        <w:t>šermíř</w:t>
      </w:r>
      <w:r w:rsidRPr="00A20114">
        <w:rPr>
          <w:rFonts w:eastAsia="Arial"/>
        </w:rPr>
        <w:t xml:space="preserve">, </w:t>
      </w:r>
      <w:r w:rsidRPr="00A20114">
        <w:rPr>
          <w:rFonts w:eastAsia="Arial"/>
          <w:color w:val="00B050"/>
        </w:rPr>
        <w:t>zloděj</w:t>
      </w:r>
      <w:r w:rsidRPr="00A20114">
        <w:rPr>
          <w:rFonts w:eastAsia="Arial"/>
        </w:rPr>
        <w:t xml:space="preserve"> (lupič, assassin, bard, šinobi), </w:t>
      </w:r>
      <w:r w:rsidRPr="00A20114">
        <w:rPr>
          <w:rFonts w:eastAsia="Arial"/>
          <w:color w:val="00B050"/>
        </w:rPr>
        <w:t>kněz</w:t>
      </w:r>
      <w:r w:rsidRPr="00A20114">
        <w:rPr>
          <w:rFonts w:eastAsia="Arial"/>
        </w:rPr>
        <w:t xml:space="preserve">, </w:t>
      </w:r>
      <w:r w:rsidRPr="00A20114">
        <w:rPr>
          <w:rFonts w:eastAsia="Arial"/>
          <w:color w:val="00B050"/>
        </w:rPr>
        <w:t>okultista, stopař, pyrofor, badatel, lovec netvorů, pán zvířat, lovec pokladů, tulák, apatykář</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studia</w:t>
      </w:r>
      <w:r w:rsidRPr="00A20114">
        <w:rPr>
          <w:rFonts w:eastAsia="Arial"/>
        </w:rPr>
        <w:t>:  -</w:t>
      </w:r>
      <w:r w:rsidRPr="00A20114">
        <w:rPr>
          <w:rFonts w:eastAsia="Arial"/>
          <w:i/>
        </w:rPr>
        <w:t xml:space="preserve"> (dostupné </w:t>
      </w:r>
      <w:r w:rsidRPr="00A20114">
        <w:rPr>
          <w:rFonts w:eastAsia="Arial"/>
          <w:i/>
          <w:color w:val="E36C0A"/>
        </w:rPr>
        <w:t xml:space="preserve">od 1. úrovně </w:t>
      </w:r>
      <w:r w:rsidRPr="00A20114">
        <w:rPr>
          <w:rFonts w:eastAsia="Arial"/>
          <w:i/>
        </w:rPr>
        <w:t>bez omezení)</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nemá lepší zbroj, než uvádí tabulka a uhýbá útoku (nevstahuje se na situace, kdy se brání nebo nepoužívá akci na obranu) nebo jinému nebezpečí (např. pasti)</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A20114" w:rsidRPr="00A20114" w:rsidTr="00E53C2D">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Max. zbroj</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žádná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vycpávaná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vycpávaná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vycpávaná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kožená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kožená</w:t>
            </w:r>
          </w:p>
        </w:tc>
      </w:tr>
    </w:tbl>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jc w:val="center"/>
        <w:rPr>
          <w:rFonts w:eastAsia="Arial"/>
          <w:b/>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0412F" w:rsidRPr="00A0412F" w:rsidRDefault="00A0412F" w:rsidP="00A0412F">
      <w:pPr>
        <w:widowControl w:val="0"/>
        <w:spacing w:line="240" w:lineRule="auto"/>
        <w:ind w:left="142" w:hanging="142"/>
        <w:rPr>
          <w:rFonts w:eastAsia="Arial"/>
        </w:rPr>
      </w:pPr>
      <w:r w:rsidRPr="00A0412F">
        <w:rPr>
          <w:rFonts w:eastAsia="Arial"/>
          <w:u w:val="single"/>
        </w:rPr>
        <w:t xml:space="preserve">Schopnost: </w:t>
      </w:r>
      <w:bookmarkStart w:id="6" w:name="Extrakce_prirodnich_jedu"/>
      <w:r w:rsidRPr="00A0412F">
        <w:rPr>
          <w:rFonts w:eastAsia="Arial"/>
          <w:b/>
          <w:sz w:val="24"/>
        </w:rPr>
        <w:t>Extrakce přírodních jedů</w:t>
      </w:r>
      <w:bookmarkEnd w:id="6"/>
      <w:r w:rsidRPr="00A0412F">
        <w:rPr>
          <w:rFonts w:eastAsia="Arial"/>
          <w:b/>
          <w:sz w:val="24"/>
        </w:rPr>
        <w:tab/>
      </w:r>
      <w:r w:rsidRPr="00A0412F">
        <w:rPr>
          <w:rFonts w:eastAsia="Arial"/>
          <w:b/>
          <w:sz w:val="24"/>
        </w:rPr>
        <w:tab/>
      </w:r>
      <w:r w:rsidRPr="00A0412F">
        <w:rPr>
          <w:rFonts w:eastAsia="Arial"/>
          <w:u w:val="single"/>
        </w:rPr>
        <w:t>Kategorie:</w:t>
      </w:r>
      <w:r w:rsidRPr="00A0412F">
        <w:rPr>
          <w:rFonts w:eastAsia="Arial"/>
        </w:rPr>
        <w:t xml:space="preserve"> </w:t>
      </w:r>
      <w:r w:rsidRPr="00A0412F">
        <w:rPr>
          <w:rFonts w:eastAsia="Arial"/>
          <w:b/>
          <w:color w:val="FFC000"/>
        </w:rPr>
        <w:t>sdílená</w:t>
      </w:r>
      <w:r w:rsidRPr="00A0412F">
        <w:rPr>
          <w:rFonts w:eastAsia="Arial"/>
        </w:rPr>
        <w:t xml:space="preserve">  </w:t>
      </w:r>
    </w:p>
    <w:p w:rsidR="00A0412F" w:rsidRPr="00A0412F" w:rsidRDefault="00A0412F" w:rsidP="00A0412F">
      <w:pPr>
        <w:widowControl w:val="0"/>
        <w:spacing w:line="240" w:lineRule="auto"/>
        <w:ind w:left="142" w:hanging="142"/>
        <w:rPr>
          <w:rFonts w:eastAsia="Arial"/>
        </w:rPr>
      </w:pPr>
      <w:r w:rsidRPr="00A0412F">
        <w:rPr>
          <w:rFonts w:eastAsia="Arial"/>
          <w:lang w:eastAsia="cs-CZ"/>
        </w:rPr>
        <w:drawing>
          <wp:anchor distT="0" distB="0" distL="114300" distR="114300" simplePos="0" relativeHeight="251713536" behindDoc="0" locked="0" layoutInCell="1" allowOverlap="1" wp14:anchorId="6B0DD5D1" wp14:editId="0CD0A4F8">
            <wp:simplePos x="0" y="0"/>
            <wp:positionH relativeFrom="margin">
              <wp:posOffset>144780</wp:posOffset>
            </wp:positionH>
            <wp:positionV relativeFrom="paragraph">
              <wp:posOffset>76200</wp:posOffset>
            </wp:positionV>
            <wp:extent cx="251460" cy="2540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0412F">
        <w:rPr>
          <w:rFonts w:eastAsia="Arial"/>
          <w:u w:val="single"/>
        </w:rPr>
        <w:t>Zařazení</w:t>
      </w:r>
      <w:r w:rsidRPr="00A0412F">
        <w:rPr>
          <w:rFonts w:eastAsia="Arial"/>
        </w:rPr>
        <w:t>: nebojová, aktivní</w:t>
      </w:r>
      <w:r w:rsidRPr="00A0412F">
        <w:rPr>
          <w:rFonts w:eastAsia="Arial"/>
        </w:rPr>
        <w:tab/>
      </w:r>
      <w:r w:rsidRPr="00A0412F">
        <w:rPr>
          <w:rFonts w:eastAsia="Arial"/>
        </w:rPr>
        <w:tab/>
      </w:r>
      <w:r w:rsidRPr="00A0412F">
        <w:rPr>
          <w:rFonts w:eastAsia="Arial"/>
          <w:u w:val="single"/>
        </w:rPr>
        <w:t>Dostupnost</w:t>
      </w:r>
      <w:r w:rsidRPr="00A0412F">
        <w:rPr>
          <w:rFonts w:eastAsia="Arial"/>
        </w:rPr>
        <w:t xml:space="preserve">: </w:t>
      </w:r>
      <w:r w:rsidRPr="00A0412F">
        <w:rPr>
          <w:rFonts w:eastAsia="Arial"/>
          <w:b/>
          <w:highlight w:val="green"/>
        </w:rPr>
        <w:t>základní</w:t>
      </w:r>
      <w:r w:rsidRPr="00A0412F">
        <w:rPr>
          <w:rFonts w:eastAsia="Arial"/>
        </w:rPr>
        <w:t xml:space="preserve"> (1.-5. úr.) </w:t>
      </w:r>
      <w:r w:rsidRPr="00A0412F">
        <w:rPr>
          <w:rFonts w:eastAsia="Arial"/>
        </w:rPr>
        <w:tab/>
      </w:r>
      <w:r w:rsidRPr="00A0412F">
        <w:rPr>
          <w:rFonts w:eastAsia="Arial"/>
        </w:rPr>
        <w:tab/>
        <w:t xml:space="preserve">Počet stupňů: 3 </w:t>
      </w:r>
    </w:p>
    <w:p w:rsidR="00A0412F" w:rsidRPr="00A0412F" w:rsidRDefault="00A0412F" w:rsidP="00A0412F">
      <w:pPr>
        <w:widowControl w:val="0"/>
        <w:spacing w:line="240" w:lineRule="auto"/>
        <w:ind w:left="142" w:hanging="142"/>
        <w:rPr>
          <w:rFonts w:eastAsia="Arial"/>
        </w:rPr>
      </w:pPr>
      <w:r w:rsidRPr="00A0412F">
        <w:rPr>
          <w:rFonts w:eastAsia="Arial"/>
          <w:u w:val="single"/>
        </w:rPr>
        <w:t>Dostupná pro</w:t>
      </w:r>
      <w:r w:rsidRPr="00A0412F">
        <w:rPr>
          <w:rFonts w:eastAsia="Arial"/>
        </w:rPr>
        <w:t xml:space="preserve">: </w:t>
      </w:r>
      <w:r w:rsidRPr="00A0412F">
        <w:rPr>
          <w:rFonts w:eastAsia="Arial"/>
          <w:color w:val="00B050"/>
        </w:rPr>
        <w:t>démonik, assassin, stopař, šaman, badatel, kněz, okultista, druid, zaklínač, lovec netvorů, pán zvířat</w:t>
      </w:r>
    </w:p>
    <w:p w:rsidR="00A0412F" w:rsidRPr="00A0412F" w:rsidRDefault="00A0412F" w:rsidP="00A0412F">
      <w:pPr>
        <w:widowControl w:val="0"/>
        <w:spacing w:line="240" w:lineRule="auto"/>
        <w:ind w:left="142" w:hanging="142"/>
        <w:rPr>
          <w:rFonts w:eastAsia="Arial"/>
          <w:b/>
        </w:rPr>
      </w:pPr>
      <w:r w:rsidRPr="00A0412F">
        <w:rPr>
          <w:rFonts w:eastAsia="Arial"/>
          <w:u w:val="single"/>
        </w:rPr>
        <w:t>Předpoklady studia</w:t>
      </w:r>
      <w:r w:rsidRPr="00A0412F">
        <w:rPr>
          <w:rFonts w:eastAsia="Arial"/>
        </w:rPr>
        <w:t xml:space="preserve">:  </w:t>
      </w:r>
      <w:r w:rsidRPr="00A0412F">
        <w:rPr>
          <w:rFonts w:eastAsia="Arial"/>
          <w:i/>
        </w:rPr>
        <w:t>znalost dovednosti</w:t>
      </w:r>
      <w:r w:rsidRPr="00A0412F">
        <w:rPr>
          <w:rFonts w:eastAsia="Arial"/>
          <w:i/>
          <w:color w:val="E36C0A"/>
        </w:rPr>
        <w:t xml:space="preserve"> Řeznictví </w:t>
      </w:r>
      <w:r w:rsidRPr="00A0412F">
        <w:rPr>
          <w:rFonts w:eastAsia="Arial"/>
          <w:i/>
        </w:rPr>
        <w:t xml:space="preserve"> alespoň na st. dle tabulky</w:t>
      </w:r>
      <w:r w:rsidRPr="00A0412F">
        <w:rPr>
          <w:rFonts w:eastAsia="Arial"/>
        </w:rPr>
        <w:t>.</w:t>
      </w:r>
    </w:p>
    <w:p w:rsidR="00A0412F" w:rsidRPr="00A0412F" w:rsidRDefault="00A0412F" w:rsidP="00A0412F">
      <w:pPr>
        <w:widowControl w:val="0"/>
        <w:spacing w:line="240" w:lineRule="auto"/>
        <w:ind w:left="142" w:hanging="142"/>
        <w:rPr>
          <w:rFonts w:eastAsia="Arial"/>
          <w:i/>
        </w:rPr>
      </w:pPr>
      <w:r w:rsidRPr="00A0412F">
        <w:rPr>
          <w:rFonts w:eastAsia="Arial"/>
          <w:u w:val="single"/>
        </w:rPr>
        <w:t>Předpoklady uplatnění:</w:t>
      </w:r>
      <w:r w:rsidRPr="00A0412F">
        <w:rPr>
          <w:rFonts w:eastAsia="Arial"/>
          <w:i/>
        </w:rPr>
        <w:t xml:space="preserve"> </w:t>
      </w:r>
      <w:r w:rsidRPr="00A0412F">
        <w:rPr>
          <w:rFonts w:eastAsia="Arial"/>
        </w:rPr>
        <w:t xml:space="preserve">postava </w:t>
      </w:r>
      <w:r w:rsidRPr="00A0412F">
        <w:rPr>
          <w:rFonts w:eastAsia="Arial"/>
          <w:lang w:eastAsia="cs-CZ"/>
        </w:rPr>
        <w:t xml:space="preserve">musí mít informace o tom (ze Zoologie, Botaniky či Bestiologie), že je tvor (či bylina) obsahuje jed. </w:t>
      </w:r>
    </w:p>
    <w:p w:rsidR="00A0412F" w:rsidRPr="00A0412F" w:rsidRDefault="00A0412F" w:rsidP="00A0412F">
      <w:pPr>
        <w:widowControl w:val="0"/>
        <w:spacing w:line="240" w:lineRule="auto"/>
        <w:ind w:left="142" w:hanging="142"/>
        <w:rPr>
          <w:rFonts w:eastAsia="Arial"/>
          <w:lang w:eastAsia="cs-CZ"/>
        </w:rPr>
      </w:pPr>
      <w:r w:rsidRPr="00A0412F">
        <w:rPr>
          <w:rFonts w:eastAsia="Arial"/>
          <w:u w:val="single"/>
        </w:rPr>
        <w:t>Popis a tabulka</w:t>
      </w:r>
      <w:r w:rsidRPr="00A0412F">
        <w:rPr>
          <w:rFonts w:eastAsia="Arial"/>
        </w:rPr>
        <w:t xml:space="preserve">: </w:t>
      </w:r>
      <w:r w:rsidRPr="00A0412F">
        <w:rPr>
          <w:rFonts w:eastAsia="Arial"/>
          <w:lang w:eastAsia="cs-CZ"/>
        </w:rPr>
        <w:t xml:space="preserve">postava s touto schopností dokáže získávat, uchovávat, používat a bez rizika manipulovat s jedy z rostlin, zvířat, hmyzu či netvorů, kteří jsou vybaveni „zásobníky jedu“. </w:t>
      </w:r>
    </w:p>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w:t>
      </w:r>
      <w:r w:rsidRPr="00A0412F">
        <w:rPr>
          <w:rFonts w:eastAsia="Arial"/>
          <w:i/>
          <w:lang w:eastAsia="cs-CZ"/>
        </w:rPr>
        <w:t>Je-li v textu odkazováno na postavu "znalou přírodních jedů", myslí se tím postava s touto schopností</w:t>
      </w:r>
      <w:r w:rsidRPr="00A0412F">
        <w:rPr>
          <w:rFonts w:eastAsia="Arial"/>
          <w:lang w:eastAsia="cs-CZ"/>
        </w:rPr>
        <w:t xml:space="preserve">) </w:t>
      </w:r>
    </w:p>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A0412F" w:rsidRPr="00A0412F" w:rsidTr="002A5D23">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Získá</w:t>
            </w:r>
          </w:p>
        </w:tc>
      </w:tr>
      <w:tr w:rsidR="00A0412F" w:rsidRPr="00A0412F" w:rsidTr="002A5D23">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33%</w:t>
            </w:r>
          </w:p>
        </w:tc>
      </w:tr>
      <w:tr w:rsidR="00A0412F" w:rsidRPr="00A0412F" w:rsidTr="002A5D23">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66%</w:t>
            </w:r>
          </w:p>
        </w:tc>
      </w:tr>
      <w:tr w:rsidR="00A0412F" w:rsidRPr="00A0412F" w:rsidTr="002A5D23">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100%</w:t>
            </w:r>
          </w:p>
        </w:tc>
      </w:tr>
    </w:tbl>
    <w:p w:rsidR="00A0412F" w:rsidRPr="00A0412F" w:rsidRDefault="00A0412F" w:rsidP="00A0412F">
      <w:pPr>
        <w:widowControl w:val="0"/>
        <w:spacing w:line="240" w:lineRule="auto"/>
        <w:ind w:left="142" w:hanging="142"/>
        <w:rPr>
          <w:rFonts w:eastAsia="Arial"/>
        </w:rPr>
      </w:pPr>
    </w:p>
    <w:p w:rsidR="00A0412F" w:rsidRPr="00A0412F" w:rsidRDefault="00A0412F" w:rsidP="00A0412F">
      <w:pPr>
        <w:widowControl w:val="0"/>
        <w:spacing w:line="240" w:lineRule="auto"/>
        <w:ind w:left="142" w:hanging="142"/>
        <w:jc w:val="center"/>
        <w:rPr>
          <w:rFonts w:eastAsia="Arial"/>
          <w:u w:val="single"/>
        </w:rPr>
      </w:pPr>
      <w:r w:rsidRPr="00A0412F">
        <w:rPr>
          <w:rFonts w:eastAsia="Arial"/>
          <w:b/>
        </w:rPr>
        <w:t xml:space="preserve">- </w:t>
      </w:r>
      <w:hyperlink w:anchor="Seznam" w:history="1">
        <w:r w:rsidRPr="00A0412F">
          <w:rPr>
            <w:rFonts w:eastAsia="Arial"/>
            <w:b/>
            <w:color w:val="0000FF"/>
            <w:u w:val="single"/>
          </w:rPr>
          <w:t>Zpět</w:t>
        </w:r>
      </w:hyperlink>
      <w:r w:rsidRPr="00A0412F">
        <w:rPr>
          <w:rFonts w:eastAsia="Arial"/>
          <w:b/>
        </w:rPr>
        <w:t xml:space="preserve"> -</w:t>
      </w:r>
    </w:p>
    <w:p w:rsidR="00A0412F" w:rsidRPr="00A0412F" w:rsidRDefault="00A0412F" w:rsidP="00A0412F">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7" w:name="Lecitelstvi"/>
      <w:r w:rsidRPr="00A20114">
        <w:rPr>
          <w:rFonts w:eastAsia="Arial"/>
          <w:b/>
          <w:sz w:val="24"/>
        </w:rPr>
        <w:t>Léčitelství</w:t>
      </w:r>
      <w:bookmarkEnd w:id="7"/>
      <w:r w:rsidRPr="00A20114">
        <w:rPr>
          <w:rFonts w:eastAsia="Arial"/>
          <w:b/>
          <w:sz w:val="24"/>
        </w:rPr>
        <w:tab/>
      </w:r>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sdílená</w:t>
      </w:r>
      <w:r w:rsidRPr="00A20114">
        <w:rPr>
          <w:rFonts w:eastAsia="Arial"/>
        </w:rPr>
        <w:t xml:space="preserve"> </w:t>
      </w:r>
    </w:p>
    <w:p w:rsidR="00A20114" w:rsidRPr="00A20114" w:rsidRDefault="00A20114" w:rsidP="00A20114">
      <w:pPr>
        <w:widowControl w:val="0"/>
        <w:spacing w:line="240" w:lineRule="auto"/>
        <w:ind w:left="142" w:hanging="142"/>
        <w:rPr>
          <w:rFonts w:eastAsia="Arial"/>
        </w:rPr>
      </w:pPr>
      <w:r w:rsidRPr="00A20114">
        <w:rPr>
          <w:rFonts w:eastAsia="Arial"/>
          <w:lang w:eastAsia="cs-CZ"/>
        </w:rPr>
        <w:drawing>
          <wp:anchor distT="0" distB="0" distL="114300" distR="114300" simplePos="0" relativeHeight="251672576" behindDoc="0" locked="0" layoutInCell="1" allowOverlap="1" wp14:anchorId="056D4098" wp14:editId="4B53AF01">
            <wp:simplePos x="0" y="0"/>
            <wp:positionH relativeFrom="margin">
              <wp:posOffset>99060</wp:posOffset>
            </wp:positionH>
            <wp:positionV relativeFrom="paragraph">
              <wp:posOffset>90805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xml:space="preserve">: nebojová, aktivní </w:t>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green"/>
        </w:rPr>
        <w:t>základní</w:t>
      </w:r>
      <w:r w:rsidRPr="00A20114">
        <w:rPr>
          <w:rFonts w:eastAsia="Arial"/>
        </w:rPr>
        <w:t xml:space="preserve"> (1.-5. úr.) </w:t>
      </w:r>
      <w:r w:rsidRPr="00A20114">
        <w:rPr>
          <w:rFonts w:eastAsia="Arial"/>
        </w:rPr>
        <w:tab/>
      </w:r>
      <w:r w:rsidRPr="00A20114">
        <w:rPr>
          <w:rFonts w:eastAsia="Arial"/>
        </w:rPr>
        <w:tab/>
      </w:r>
      <w:r w:rsidRPr="00A20114">
        <w:rPr>
          <w:rFonts w:eastAsia="Arial"/>
          <w:u w:val="single"/>
        </w:rPr>
        <w:t>Počet stupňů</w:t>
      </w:r>
      <w:r w:rsidRPr="00A20114">
        <w:rPr>
          <w:rFonts w:eastAsia="Arial"/>
        </w:rPr>
        <w:t>: 5</w:t>
      </w:r>
      <w:r w:rsidRPr="00A20114">
        <w:rPr>
          <w:rFonts w:eastAsia="Arial"/>
        </w:rPr>
        <w:tab/>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u w:val="single"/>
        </w:rPr>
        <w:t>Dostupná pro</w:t>
      </w:r>
      <w:r w:rsidRPr="00A20114">
        <w:rPr>
          <w:rFonts w:eastAsia="Arial"/>
        </w:rPr>
        <w:t xml:space="preserve">: </w:t>
      </w:r>
      <w:r w:rsidRPr="00A20114">
        <w:rPr>
          <w:rFonts w:eastAsia="Arial"/>
          <w:color w:val="00B050"/>
        </w:rPr>
        <w:t xml:space="preserve">stopař, zaklínač, vědma, druid, kněz, paladin, šaman, lovec netvorů, pán zvířat, templář, apatykář,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studia</w:t>
      </w:r>
      <w:r w:rsidRPr="00A20114">
        <w:rPr>
          <w:rFonts w:eastAsia="Arial"/>
        </w:rPr>
        <w:t xml:space="preserve">:  </w:t>
      </w:r>
      <w:r w:rsidRPr="00A20114">
        <w:rPr>
          <w:rFonts w:eastAsia="Arial"/>
          <w:i/>
        </w:rPr>
        <w:t xml:space="preserve">znalost dovedností </w:t>
      </w:r>
      <w:r w:rsidRPr="00A20114">
        <w:rPr>
          <w:rFonts w:eastAsia="Arial"/>
          <w:i/>
          <w:color w:val="E36C0A"/>
        </w:rPr>
        <w:t>Lékařství</w:t>
      </w:r>
      <w:r w:rsidRPr="00A20114">
        <w:rPr>
          <w:rFonts w:eastAsia="Arial"/>
          <w:i/>
        </w:rPr>
        <w:t xml:space="preserve"> a </w:t>
      </w:r>
      <w:r w:rsidRPr="00A20114">
        <w:rPr>
          <w:rFonts w:eastAsia="Arial"/>
          <w:i/>
          <w:color w:val="E36C0A"/>
        </w:rPr>
        <w:t>Botanika</w:t>
      </w:r>
      <w:r w:rsidRPr="00A20114">
        <w:rPr>
          <w:rFonts w:eastAsia="Arial"/>
          <w:i/>
        </w:rPr>
        <w:t xml:space="preserve"> alespoň na stupeň </w:t>
      </w:r>
      <w:r w:rsidRPr="00A20114">
        <w:rPr>
          <w:rFonts w:eastAsia="Arial"/>
          <w:i/>
          <w:color w:val="E36C0A"/>
        </w:rPr>
        <w:t>dle tabulky</w:t>
      </w:r>
      <w:r w:rsidRPr="00A20114">
        <w:rPr>
          <w:rFonts w:eastAsia="Arial"/>
          <w:i/>
        </w:rPr>
        <w:t xml:space="preserve">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musí mít u sebe Léčitelskou soupravu (/Léčitelský váček)</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xml:space="preserve">: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w:t>
      </w:r>
      <w:r w:rsidRPr="00A20114">
        <w:rPr>
          <w:rFonts w:eastAsia="Arial"/>
        </w:rPr>
        <w:lastRenderedPageBreak/>
        <w:t>ostatním. Než se projeví léčivý účinek je zapotřebí doby, uvedené ve sloupci Aplikace.</w:t>
      </w:r>
    </w:p>
    <w:p w:rsidR="00A20114" w:rsidRPr="00A20114" w:rsidRDefault="00A20114" w:rsidP="00A20114">
      <w:pPr>
        <w:widowControl w:val="0"/>
        <w:spacing w:line="240" w:lineRule="auto"/>
        <w:ind w:left="142" w:hanging="142"/>
        <w:rPr>
          <w:rFonts w:eastAsia="Arial"/>
        </w:rPr>
      </w:pPr>
      <w:r w:rsidRPr="00A20114">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A20114" w:rsidRPr="00A20114" w:rsidTr="00E53C2D">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Botanika</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dobře</w:t>
            </w:r>
          </w:p>
        </w:tc>
      </w:tr>
    </w:tbl>
    <w:p w:rsidR="00A20114" w:rsidRPr="00A20114" w:rsidRDefault="00A20114" w:rsidP="00A20114">
      <w:pPr>
        <w:widowControl w:val="0"/>
        <w:spacing w:line="240" w:lineRule="auto"/>
        <w:ind w:left="142" w:hanging="142"/>
        <w:rPr>
          <w:rFonts w:eastAsia="Arial"/>
        </w:rPr>
      </w:pPr>
      <w:r w:rsidRPr="00A20114">
        <w:rPr>
          <w:rFonts w:eastAsia="Arial"/>
          <w:b/>
        </w:rPr>
        <w:t>Ošetření lehkých zranění</w:t>
      </w:r>
      <w:r w:rsidRPr="00A20114">
        <w:rPr>
          <w:rFonts w:eastAsia="Arial"/>
        </w:rPr>
        <w:t xml:space="preserve"> – sobě nebo jiné bytosti takto vyléčí 1k6 ztracených životů. Lze použít tolikrát denně, kolik je stupeň znalosti Léčitelství. </w:t>
      </w:r>
    </w:p>
    <w:p w:rsidR="00A20114" w:rsidRPr="00A20114" w:rsidRDefault="00A20114" w:rsidP="00A20114">
      <w:pPr>
        <w:widowControl w:val="0"/>
        <w:spacing w:line="240" w:lineRule="auto"/>
        <w:ind w:left="142" w:hanging="142"/>
        <w:rPr>
          <w:rFonts w:eastAsia="Arial"/>
        </w:rPr>
      </w:pPr>
      <w:r w:rsidRPr="00A20114">
        <w:rPr>
          <w:rFonts w:eastAsia="Arial"/>
          <w:b/>
        </w:rPr>
        <w:t>Neutralizace jedu</w:t>
      </w:r>
      <w:r w:rsidRPr="00A20114">
        <w:rPr>
          <w:rFonts w:eastAsia="Arial"/>
          <w:u w:val="single"/>
        </w:rPr>
        <w:t xml:space="preserve"> </w:t>
      </w:r>
      <w:r w:rsidRPr="00A20114">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A20114" w:rsidRPr="00A20114" w:rsidRDefault="00A20114" w:rsidP="00A20114">
      <w:pPr>
        <w:widowControl w:val="0"/>
        <w:spacing w:line="240" w:lineRule="auto"/>
        <w:ind w:left="142" w:hanging="142"/>
        <w:rPr>
          <w:rFonts w:eastAsia="Arial"/>
        </w:rPr>
      </w:pPr>
      <w:r w:rsidRPr="00A20114">
        <w:rPr>
          <w:rFonts w:eastAsia="Arial"/>
          <w:b/>
        </w:rPr>
        <w:t xml:space="preserve">Ošetření těžkých zranění </w:t>
      </w:r>
      <w:r w:rsidRPr="00A20114">
        <w:rPr>
          <w:rFonts w:eastAsia="Arial"/>
        </w:rPr>
        <w:t xml:space="preserve">– sobě nebo jiné bytosti takto vyléčí 2k6 ztracených životů. Lze použít 1x za den, při zvládnutí Léčitelství na st. V pak 2x za den. </w:t>
      </w:r>
    </w:p>
    <w:p w:rsidR="00A20114" w:rsidRPr="00A20114" w:rsidRDefault="00A20114" w:rsidP="00A20114">
      <w:pPr>
        <w:widowControl w:val="0"/>
        <w:spacing w:line="240" w:lineRule="auto"/>
        <w:ind w:left="142" w:hanging="142"/>
        <w:rPr>
          <w:rFonts w:eastAsia="Arial"/>
        </w:rPr>
      </w:pPr>
      <w:r w:rsidRPr="00A20114">
        <w:rPr>
          <w:rFonts w:eastAsia="Arial"/>
          <w:b/>
        </w:rPr>
        <w:t>Ošetření popálenin / omrzlin -</w:t>
      </w:r>
      <w:r w:rsidRPr="00A20114">
        <w:rPr>
          <w:rFonts w:eastAsia="Arial"/>
        </w:rPr>
        <w:t xml:space="preserve">  1x denně může sobě nebo jiné bytosti takto vyléčí 2k6+4 životů, ztracených působení ohně (G), kyselin (K) nebo mrazu (O). </w:t>
      </w:r>
    </w:p>
    <w:p w:rsidR="00A20114" w:rsidRPr="00A20114" w:rsidRDefault="00A20114" w:rsidP="00A20114">
      <w:pPr>
        <w:widowControl w:val="0"/>
        <w:spacing w:line="240" w:lineRule="auto"/>
        <w:ind w:left="142" w:hanging="142"/>
        <w:rPr>
          <w:rFonts w:eastAsia="Arial"/>
        </w:rPr>
      </w:pPr>
      <w:r w:rsidRPr="00A20114">
        <w:rPr>
          <w:rFonts w:eastAsia="Arial"/>
          <w:b/>
        </w:rPr>
        <w:t xml:space="preserve">Vyléčení lehké nemoci </w:t>
      </w:r>
      <w:r w:rsidRPr="00A20114">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A20114" w:rsidRPr="00A20114" w:rsidRDefault="00A20114" w:rsidP="00A20114">
      <w:pPr>
        <w:widowControl w:val="0"/>
        <w:spacing w:line="240" w:lineRule="auto"/>
        <w:ind w:left="142" w:hanging="142"/>
        <w:jc w:val="center"/>
        <w:rPr>
          <w:rFonts w:eastAsia="Arial"/>
        </w:rPr>
      </w:pPr>
    </w:p>
    <w:p w:rsidR="00A20114" w:rsidRPr="00A20114" w:rsidRDefault="00A20114" w:rsidP="00A20114">
      <w:pPr>
        <w:widowControl w:val="0"/>
        <w:spacing w:line="240" w:lineRule="auto"/>
        <w:ind w:left="142" w:hanging="142"/>
        <w:jc w:val="center"/>
        <w:rPr>
          <w:rFonts w:eastAsia="Arial"/>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8" w:name="Liceni_pasti"/>
      <w:r w:rsidRPr="00E53C2D">
        <w:rPr>
          <w:rFonts w:eastAsia="Arial"/>
          <w:b/>
          <w:sz w:val="24"/>
        </w:rPr>
        <w:t>Líčení pastí</w:t>
      </w:r>
      <w:bookmarkEnd w:id="8"/>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74624" behindDoc="0" locked="0" layoutInCell="1" allowOverlap="1" wp14:anchorId="7B4903B8" wp14:editId="3B20A1A8">
            <wp:simplePos x="0" y="0"/>
            <wp:positionH relativeFrom="margin">
              <wp:posOffset>83820</wp:posOffset>
            </wp:positionH>
            <wp:positionV relativeFrom="paragraph">
              <wp:posOffset>114300</wp:posOffset>
            </wp:positionV>
            <wp:extent cx="251460" cy="2540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aktivní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6</w:t>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assassin, lupič, šinobi, pyrofor, badatel, lovec netvorů, pán zvířat, lovec pokladů, tulák,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pořízení si pasti</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w:t>
      </w:r>
      <w:r w:rsidRPr="00E53C2D">
        <w:rPr>
          <w:rFonts w:eastAsia="Times New Roman"/>
          <w:lang w:eastAsia="cs-CZ"/>
        </w:rPr>
        <w:t xml:space="preserve"> postavy s touto schopností jsou schopny líčit pasti v domech, lesích, jeskyních i kolem nočních tábořišť.  </w:t>
      </w:r>
      <w:r w:rsidRPr="00E53C2D">
        <w:rPr>
          <w:rFonts w:eastAsia="Arial"/>
        </w:rPr>
        <w:t xml:space="preserve">Pokud neumí pasti samy vyrobit, mohou si obstarat potřebné součásti od nějakého alchymisty nebo v krámku s loveckými potřebami. </w:t>
      </w:r>
    </w:p>
    <w:p w:rsidR="00E53C2D" w:rsidRPr="00E53C2D" w:rsidRDefault="00E53C2D" w:rsidP="00E53C2D">
      <w:pPr>
        <w:widowControl w:val="0"/>
        <w:spacing w:line="240" w:lineRule="auto"/>
        <w:ind w:left="142" w:hanging="142"/>
        <w:rPr>
          <w:rFonts w:eastAsia="Arial"/>
        </w:rPr>
      </w:pPr>
      <w:r w:rsidRPr="00E53C2D">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E53C2D" w:rsidRPr="00E53C2D" w:rsidTr="00E53C2D">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VI</w:t>
            </w:r>
          </w:p>
        </w:tc>
      </w:tr>
      <w:tr w:rsidR="00E53C2D" w:rsidRPr="00E53C2D" w:rsidTr="00E53C2D">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+6</w:t>
            </w:r>
          </w:p>
        </w:tc>
      </w:tr>
    </w:tbl>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Již od stupně 0 je možné se pokoušet o níže uvedené činnosti:</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Instalace pasti</w:t>
      </w:r>
      <w:r w:rsidRPr="00E53C2D">
        <w:rPr>
          <w:rFonts w:eastAsia="Arial"/>
          <w:lang w:eastAsia="cs-CZ"/>
        </w:rPr>
        <w:t xml:space="preserve"> = </w:t>
      </w:r>
      <w:r w:rsidRPr="00E53C2D">
        <w:rPr>
          <w:rFonts w:eastAsia="Arial"/>
        </w:rPr>
        <w:t>Každá past se skládá ze 3 částí: spouště (aktivuje past), spojení (spojí špoušť s pastí) a pasti (která provede požadovanou činnost). Během instalace jsou tyto 3 části umístěny na místo a vzájemně propojeny</w:t>
      </w:r>
      <w:r w:rsidRPr="00E53C2D">
        <w:rPr>
          <w:rFonts w:eastAsia="Arial"/>
          <w:lang w:eastAsia="cs-CZ"/>
        </w:rPr>
        <w:t xml:space="preserve"> v jeden celek.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Na instalaci se hází</w:t>
      </w:r>
      <w:r w:rsidRPr="00E53C2D">
        <w:rPr>
          <w:rFonts w:eastAsia="Arial"/>
          <w:b/>
          <w:lang w:eastAsia="cs-CZ"/>
        </w:rPr>
        <w:t>:</w:t>
      </w:r>
      <w:r w:rsidRPr="00E53C2D">
        <w:rPr>
          <w:rFonts w:eastAsia="Arial"/>
          <w:b/>
          <w:lang w:eastAsia="cs-CZ"/>
        </w:rPr>
        <w:tab/>
        <w:t>(3k6) + ZRČ + bonus z tabulky ~ Náročnost instalace (uvedena u dané pasti) ~ úspěch / neúspěch</w:t>
      </w:r>
      <w:r w:rsidRPr="00E53C2D">
        <w:rPr>
          <w:rFonts w:eastAsia="Arial"/>
          <w:lang w:eastAsia="cs-CZ"/>
        </w:rPr>
        <w:t xml:space="preserve"> </w:t>
      </w: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Odstranění pasti</w:t>
      </w:r>
      <w:r w:rsidRPr="00E53C2D">
        <w:rPr>
          <w:rFonts w:eastAsia="Arial"/>
          <w:lang w:eastAsia="cs-CZ"/>
        </w:rPr>
        <w:t xml:space="preserve"> = Nainstalovanou past lze také odebrat, znovu rozložit a zachovat pro další použití.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 xml:space="preserve">Na odstranění se hází: </w:t>
      </w:r>
      <w:r w:rsidRPr="00E53C2D">
        <w:rPr>
          <w:rFonts w:eastAsia="Arial"/>
          <w:lang w:eastAsia="cs-CZ"/>
        </w:rPr>
        <w:tab/>
      </w:r>
      <w:r w:rsidRPr="00E53C2D">
        <w:rPr>
          <w:rFonts w:eastAsia="Arial"/>
          <w:b/>
          <w:lang w:eastAsia="cs-CZ"/>
        </w:rPr>
        <w:t>(3k6) + ZRČ + bonus z tabulky ~ Náročnost instalace + 4 ~ úspěch / zničení pasti</w:t>
      </w: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Fatální neúspěch přitom znamená spuštění pasti při odinstalaci.Odstraňování pasti trvá dvojnásobnou dobu než instalace.</w:t>
      </w:r>
    </w:p>
    <w:p w:rsidR="00E53C2D" w:rsidRPr="00E53C2D" w:rsidRDefault="00E53C2D" w:rsidP="00E53C2D">
      <w:pPr>
        <w:widowControl w:val="0"/>
        <w:spacing w:line="240" w:lineRule="auto"/>
        <w:ind w:left="142" w:hanging="142"/>
        <w:rPr>
          <w:rFonts w:eastAsia="Arial"/>
          <w:b/>
          <w:lang w:eastAsia="cs-CZ"/>
        </w:rPr>
      </w:pPr>
      <w:r w:rsidRPr="00E53C2D">
        <w:rPr>
          <w:rFonts w:eastAsia="Arial"/>
          <w:b/>
          <w:lang w:eastAsia="cs-CZ"/>
        </w:rPr>
        <w:t>Nenápadnost pasti</w:t>
      </w:r>
      <w:r w:rsidRPr="00E53C2D">
        <w:rPr>
          <w:rFonts w:eastAsia="Arial"/>
          <w:lang w:eastAsia="cs-CZ"/>
        </w:rPr>
        <w:t xml:space="preserve"> = základní nenápadnost (skrytost) pasti je u každé z nich uvedena a upravuje se o </w:t>
      </w:r>
      <w:r w:rsidRPr="00E53C2D">
        <w:rPr>
          <w:rFonts w:eastAsia="Arial"/>
          <w:b/>
          <w:lang w:eastAsia="cs-CZ"/>
        </w:rPr>
        <w:t>Bonus dle tabulky -4</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Deaktivace pasti</w:t>
      </w:r>
      <w:r w:rsidRPr="00E53C2D">
        <w:rPr>
          <w:rFonts w:eastAsia="Arial"/>
          <w:lang w:eastAsia="cs-CZ"/>
        </w:rPr>
        <w:t xml:space="preserve"> = na rozdíl od odstranění pasti zůstává past na místě, ale je nečinná (přerušení Spojení)</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 xml:space="preserve">Na deaktivaci pasti se hází: </w:t>
      </w:r>
      <w:r w:rsidRPr="00E53C2D">
        <w:rPr>
          <w:rFonts w:eastAsia="Arial"/>
          <w:b/>
          <w:lang w:eastAsia="cs-CZ"/>
        </w:rPr>
        <w:t>(3k6) + ZRČ + bonus z tabulky ~ Náročnost instalace + 1 ~ úspěch / zničení pasti</w:t>
      </w:r>
    </w:p>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ab/>
        <w:t>Fatální neúspěch přitom znamená spuštění pasti při deaktivaci.Deaktivace trvá stejně jako instalace.</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 xml:space="preserve">Reaktivace pasti </w:t>
      </w:r>
      <w:r w:rsidRPr="00E53C2D">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Na reaktivace se hází</w:t>
      </w:r>
      <w:r w:rsidRPr="00E53C2D">
        <w:rPr>
          <w:rFonts w:eastAsia="Arial"/>
          <w:b/>
          <w:lang w:eastAsia="cs-CZ"/>
        </w:rPr>
        <w:t>:</w:t>
      </w:r>
      <w:r w:rsidRPr="00E53C2D">
        <w:rPr>
          <w:rFonts w:eastAsia="Arial"/>
          <w:b/>
          <w:lang w:eastAsia="cs-CZ"/>
        </w:rPr>
        <w:tab/>
        <w:t>(3k6) + ZRČ + bonus z tabulky ~ Náročnost instalace -1 ~ úspěch / neúspěch</w:t>
      </w:r>
      <w:r w:rsidRPr="00E53C2D">
        <w:rPr>
          <w:rFonts w:eastAsia="Arial"/>
          <w:lang w:eastAsia="cs-CZ"/>
        </w:rPr>
        <w:tab/>
      </w: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Fatální neúspěch přitom znamená spuštění pasti při reaktivaci. O reaktivaci pasti je možné se pokoušet opakovaně, ale s každým dalším pokusem past roste o 1. Reaktivace trvá stejnou dobu, jako instalace.</w:t>
      </w:r>
    </w:p>
    <w:p w:rsidR="00E53C2D" w:rsidRPr="00E53C2D" w:rsidRDefault="00E53C2D" w:rsidP="00E53C2D">
      <w:pPr>
        <w:widowControl w:val="0"/>
        <w:spacing w:line="240" w:lineRule="auto"/>
        <w:ind w:left="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Schopnost</w:t>
      </w:r>
      <w:r w:rsidRPr="00E53C2D">
        <w:rPr>
          <w:rFonts w:eastAsia="Arial"/>
        </w:rPr>
        <w:t xml:space="preserve">: </w:t>
      </w:r>
      <w:bookmarkStart w:id="9" w:name="Lov"/>
      <w:r w:rsidRPr="00E53C2D">
        <w:rPr>
          <w:rFonts w:eastAsia="Arial"/>
          <w:b/>
          <w:sz w:val="24"/>
        </w:rPr>
        <w:t>Lov</w:t>
      </w:r>
      <w:r w:rsidRPr="00E53C2D">
        <w:rPr>
          <w:rFonts w:eastAsia="Arial"/>
          <w:b/>
          <w:sz w:val="24"/>
        </w:rPr>
        <w:tab/>
      </w:r>
      <w:bookmarkEnd w:id="9"/>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rPr>
        <w:t xml:space="preserve">Kategorie: </w:t>
      </w:r>
      <w:r w:rsidRPr="00E53C2D">
        <w:rPr>
          <w:rFonts w:eastAsia="Arial"/>
          <w:b/>
          <w:color w:val="00B050"/>
        </w:rPr>
        <w:t>jedinečná</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76672" behindDoc="0" locked="0" layoutInCell="1" allowOverlap="1" wp14:anchorId="2A1AFE86" wp14:editId="68A312E0">
            <wp:simplePos x="0" y="0"/>
            <wp:positionH relativeFrom="margin">
              <wp:posOffset>106680</wp:posOffset>
            </wp:positionH>
            <wp:positionV relativeFrom="paragraph">
              <wp:posOffset>83185</wp:posOffset>
            </wp:positionV>
            <wp:extent cx="251460" cy="2540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aktivní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4</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stopař, lovec netvorů, pán zvířat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zvládnutí schopnosti </w:t>
      </w:r>
      <w:r w:rsidRPr="00E53C2D">
        <w:rPr>
          <w:rFonts w:eastAsia="Arial"/>
          <w:i/>
          <w:color w:val="E36C0A"/>
        </w:rPr>
        <w:t>Stopování</w:t>
      </w:r>
      <w:r w:rsidRPr="00E53C2D">
        <w:rPr>
          <w:rFonts w:eastAsia="Arial"/>
          <w:i/>
        </w:rPr>
        <w:t xml:space="preserve"> alespoň na</w:t>
      </w:r>
      <w:r w:rsidRPr="00E53C2D">
        <w:rPr>
          <w:rFonts w:eastAsia="Arial"/>
          <w:i/>
          <w:color w:val="E36C0A"/>
        </w:rPr>
        <w:t xml:space="preserve"> st. I </w:t>
      </w:r>
      <w:r w:rsidRPr="00E53C2D">
        <w:rPr>
          <w:rFonts w:eastAsia="Arial"/>
          <w:i/>
        </w:rPr>
        <w:t xml:space="preserve">nebo dovednosti </w:t>
      </w:r>
      <w:r w:rsidRPr="00E53C2D">
        <w:rPr>
          <w:rFonts w:eastAsia="Arial"/>
          <w:i/>
          <w:color w:val="E36C0A"/>
        </w:rPr>
        <w:t>Rybolov</w:t>
      </w:r>
      <w:r w:rsidRPr="00E53C2D">
        <w:rPr>
          <w:rFonts w:eastAsia="Arial"/>
          <w:i/>
        </w:rPr>
        <w:t xml:space="preserve"> alespoň na st. I.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volná přírody, lesy, hvozdy (nikoliv města, jeskyně, pouště apod.). Táboření.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ve všech oblastech, kde se dá oprávněně předpokládat dostatek lovné zvěře, je postava</w:t>
      </w:r>
      <w:r w:rsidRPr="00E53C2D">
        <w:rPr>
          <w:rFonts w:eastAsia="Arial"/>
          <w:color w:val="00B050"/>
        </w:rPr>
        <w:t xml:space="preserve"> </w:t>
      </w:r>
      <w:r w:rsidRPr="00E53C2D">
        <w:rPr>
          <w:rFonts w:eastAsia="Arial"/>
        </w:rPr>
        <w:t xml:space="preserve">schopna během Táboření opatřit lovem dostatek čerstvé potravy pro sebe i pro své společníky. </w:t>
      </w:r>
    </w:p>
    <w:p w:rsidR="00E53C2D" w:rsidRPr="00E53C2D" w:rsidRDefault="00E53C2D" w:rsidP="00E53C2D">
      <w:pPr>
        <w:widowControl w:val="0"/>
        <w:spacing w:line="240" w:lineRule="auto"/>
        <w:ind w:left="142"/>
        <w:rPr>
          <w:rFonts w:eastAsia="Arial"/>
        </w:rPr>
      </w:pPr>
      <w:r w:rsidRPr="00E53C2D">
        <w:rPr>
          <w:rFonts w:eastAsia="Arial"/>
        </w:rPr>
        <w:t xml:space="preserve">Lov trvá 1 hodinu herního času a tuto schopnost lze použít nejvýše 1x za den.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Ulovenou kořist je nutné následně zpracovat na maso. Množství získaných čenů (1 čen = jídlo pro 1 osobu na 1 den) je uvedeno v tabulce. Hází se na dovenost </w:t>
      </w:r>
      <w:r w:rsidRPr="00E53C2D">
        <w:rPr>
          <w:rFonts w:eastAsia="Arial"/>
          <w:b/>
          <w:color w:val="E36C0A"/>
        </w:rPr>
        <w:t xml:space="preserve">Řeznictví </w:t>
      </w:r>
      <w:r w:rsidRPr="00E53C2D">
        <w:rPr>
          <w:rFonts w:eastAsia="Arial"/>
          <w:b/>
        </w:rPr>
        <w:t>(+3k6) ~12 ~ údaj dle tabulky / jen ½.</w:t>
      </w:r>
      <w:r w:rsidRPr="00E53C2D">
        <w:rPr>
          <w:rFonts w:eastAsia="Arial"/>
        </w:rPr>
        <w:t xml:space="preserve"> </w:t>
      </w:r>
    </w:p>
    <w:tbl>
      <w:tblPr>
        <w:tblW w:w="1987" w:type="dxa"/>
        <w:jc w:val="center"/>
        <w:tblCellMar>
          <w:left w:w="70" w:type="dxa"/>
          <w:right w:w="70" w:type="dxa"/>
        </w:tblCellMar>
        <w:tblLook w:val="04A0" w:firstRow="1" w:lastRow="0" w:firstColumn="1" w:lastColumn="0" w:noHBand="0" w:noVBand="1"/>
      </w:tblPr>
      <w:tblGrid>
        <w:gridCol w:w="770"/>
        <w:gridCol w:w="1217"/>
      </w:tblGrid>
      <w:tr w:rsidR="00E53C2D" w:rsidRPr="00E53C2D" w:rsidTr="00E53C2D">
        <w:trPr>
          <w:trHeight w:val="246"/>
          <w:jc w:val="center"/>
        </w:trPr>
        <w:tc>
          <w:tcPr>
            <w:tcW w:w="77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1217"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Jídlo</w:t>
            </w:r>
          </w:p>
        </w:tc>
      </w:tr>
      <w:tr w:rsidR="00E53C2D" w:rsidRPr="00E53C2D" w:rsidTr="00E53C2D">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lastRenderedPageBreak/>
              <w:t>I</w:t>
            </w:r>
          </w:p>
        </w:tc>
        <w:tc>
          <w:tcPr>
            <w:tcW w:w="121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1k6 čenů</w:t>
            </w:r>
          </w:p>
        </w:tc>
      </w:tr>
      <w:tr w:rsidR="00E53C2D" w:rsidRPr="00E53C2D" w:rsidTr="00E53C2D">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121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2k6 čenů</w:t>
            </w:r>
          </w:p>
        </w:tc>
      </w:tr>
      <w:tr w:rsidR="00E53C2D" w:rsidRPr="00E53C2D" w:rsidTr="00E53C2D">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121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4k6 čenů</w:t>
            </w:r>
          </w:p>
        </w:tc>
      </w:tr>
      <w:tr w:rsidR="00E53C2D" w:rsidRPr="00E53C2D" w:rsidTr="00E53C2D">
        <w:trPr>
          <w:trHeight w:val="246"/>
          <w:jc w:val="center"/>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1217"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8k6 čenů</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0" w:name="Odhad_nepritele"/>
      <w:r w:rsidRPr="00E53C2D">
        <w:rPr>
          <w:rFonts w:eastAsia="Arial"/>
          <w:b/>
          <w:sz w:val="24"/>
        </w:rPr>
        <w:t>Odhad nepřítele</w:t>
      </w:r>
      <w:bookmarkEnd w:id="10"/>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80768" behindDoc="0" locked="0" layoutInCell="1" allowOverlap="1" wp14:anchorId="1BEA92D7" wp14:editId="111014FB">
            <wp:simplePos x="0" y="0"/>
            <wp:positionH relativeFrom="margin">
              <wp:posOffset>99060</wp:posOffset>
            </wp:positionH>
            <wp:positionV relativeFrom="paragraph">
              <wp:posOffset>113665</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4</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válečník</w:t>
      </w:r>
      <w:r w:rsidRPr="00E53C2D">
        <w:rPr>
          <w:rFonts w:eastAsia="Arial"/>
        </w:rPr>
        <w:t xml:space="preserve"> (bojovník, šermíř, žoldnéř, rytíř), </w:t>
      </w:r>
      <w:r w:rsidRPr="00E53C2D">
        <w:rPr>
          <w:rFonts w:eastAsia="Arial"/>
          <w:color w:val="00B050"/>
        </w:rPr>
        <w:t>šinobi, pán zvířat, tulák, samuraj</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 Automaticky ovládá na st. 0.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boj s nepřítelem nebo klidné sledování takového boje</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postava se může pokusit odhadnout parametry protivníka, s nímž bojuje on, nebo někdo jiný (a postava má možnost to v klidu sledovat). Na odhad všech údajů si za ni PJ hází jedním hodem (3k6):</w:t>
      </w:r>
    </w:p>
    <w:p w:rsidR="00E53C2D" w:rsidRPr="00E53C2D" w:rsidRDefault="00E53C2D" w:rsidP="00E53C2D">
      <w:pPr>
        <w:widowControl w:val="0"/>
        <w:spacing w:line="240" w:lineRule="auto"/>
        <w:ind w:left="851" w:firstLine="567"/>
        <w:rPr>
          <w:rFonts w:eastAsia="Arial"/>
        </w:rPr>
      </w:pPr>
      <w:r w:rsidRPr="00E53C2D">
        <w:rPr>
          <w:rFonts w:eastAsia="Arial"/>
          <w:b/>
        </w:rPr>
        <w:t xml:space="preserve"> INT+bÚr ~ 10+bÚr protivníka ~ 0</w:t>
      </w:r>
      <w:r w:rsidRPr="00E53C2D">
        <w:rPr>
          <w:rFonts w:eastAsia="Arial"/>
        </w:rPr>
        <w:t xml:space="preserve"> (fatální neúspěch pak znamená chybný odhad).  </w:t>
      </w:r>
    </w:p>
    <w:p w:rsidR="00E53C2D" w:rsidRPr="00E53C2D" w:rsidRDefault="00E53C2D" w:rsidP="00E53C2D">
      <w:pPr>
        <w:widowControl w:val="0"/>
        <w:spacing w:line="240" w:lineRule="auto"/>
        <w:ind w:left="142" w:hanging="142"/>
        <w:rPr>
          <w:rFonts w:eastAsia="Arial"/>
        </w:rPr>
      </w:pPr>
      <w:r w:rsidRPr="00E53C2D">
        <w:rPr>
          <w:rFonts w:eastAsia="Arial"/>
          <w:b/>
          <w:u w:val="single"/>
        </w:rPr>
        <w:t xml:space="preserve">Míra zranění </w:t>
      </w:r>
      <w:r w:rsidRPr="00E53C2D">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E53C2D" w:rsidRPr="00E53C2D" w:rsidRDefault="00E53C2D" w:rsidP="00E53C2D">
      <w:pPr>
        <w:widowControl w:val="0"/>
        <w:spacing w:line="240" w:lineRule="auto"/>
        <w:ind w:left="142" w:hanging="142"/>
        <w:rPr>
          <w:rFonts w:eastAsia="Arial"/>
        </w:rPr>
      </w:pPr>
      <w:r w:rsidRPr="00E53C2D">
        <w:rPr>
          <w:rFonts w:eastAsia="Arial"/>
          <w:b/>
          <w:u w:val="single"/>
        </w:rPr>
        <w:t xml:space="preserve">Útok </w:t>
      </w:r>
      <w:r w:rsidRPr="00E53C2D">
        <w:rPr>
          <w:rFonts w:eastAsia="Arial"/>
        </w:rPr>
        <w:t xml:space="preserve">= postava bude vědět (může se dívat, nebo jí to PJ napíše) kolik nepřítel (PJ) hodil na kostkách na útok. Podle výsledku útoku může pak odhadnout, jak je protivník zdatný.  </w:t>
      </w:r>
    </w:p>
    <w:p w:rsidR="00E53C2D" w:rsidRPr="00E53C2D" w:rsidRDefault="00E53C2D" w:rsidP="00E53C2D">
      <w:pPr>
        <w:widowControl w:val="0"/>
        <w:spacing w:line="240" w:lineRule="auto"/>
        <w:ind w:left="142" w:hanging="142"/>
        <w:rPr>
          <w:rFonts w:eastAsia="Arial"/>
        </w:rPr>
      </w:pPr>
      <w:r w:rsidRPr="00E53C2D">
        <w:rPr>
          <w:rFonts w:eastAsia="Arial"/>
          <w:b/>
          <w:u w:val="single"/>
        </w:rPr>
        <w:t>Obrana</w:t>
      </w:r>
      <w:r w:rsidRPr="00E53C2D">
        <w:rPr>
          <w:rFonts w:eastAsia="Arial"/>
        </w:rPr>
        <w:t xml:space="preserve"> = postava bude vědět (může se dívat, nebo jí to PJ napšíe) kolik nepřítel (PJ) hodil na kostkách na obranu. Podle výsledku útoku pak může odhadnout, jak je protivník zdatný. </w:t>
      </w:r>
    </w:p>
    <w:p w:rsidR="00E53C2D" w:rsidRPr="00E53C2D" w:rsidRDefault="00E53C2D" w:rsidP="00E53C2D">
      <w:pPr>
        <w:widowControl w:val="0"/>
        <w:spacing w:line="240" w:lineRule="auto"/>
        <w:ind w:left="142" w:hanging="142"/>
        <w:rPr>
          <w:rFonts w:eastAsia="Arial"/>
        </w:rPr>
      </w:pPr>
      <w:r w:rsidRPr="00E53C2D">
        <w:rPr>
          <w:rFonts w:eastAsia="Arial"/>
          <w:b/>
          <w:u w:val="single"/>
        </w:rPr>
        <w:t xml:space="preserve">Způsobované zranění </w:t>
      </w:r>
      <w:r w:rsidRPr="00E53C2D">
        <w:rPr>
          <w:rFonts w:eastAsia="Arial"/>
        </w:rPr>
        <w:t xml:space="preserve">= postava bude vědět (může se dívat, nebo jí to PJ napíše) kolik nepřítel (PJ) hodil na kostkách na zranění. Podle výsledku pak může odhadnout, jak je protivník zdatný. </w:t>
      </w:r>
    </w:p>
    <w:p w:rsidR="00E53C2D" w:rsidRPr="00E53C2D" w:rsidRDefault="00E53C2D" w:rsidP="00E53C2D">
      <w:pPr>
        <w:widowControl w:val="0"/>
        <w:spacing w:line="240" w:lineRule="auto"/>
        <w:ind w:left="142" w:hanging="142"/>
        <w:rPr>
          <w:rFonts w:eastAsia="Arial"/>
        </w:rPr>
      </w:pPr>
      <w:r w:rsidRPr="00E53C2D">
        <w:rPr>
          <w:rFonts w:eastAsia="Arial"/>
          <w:b/>
          <w:u w:val="single"/>
        </w:rPr>
        <w:t>Zranitelnost</w:t>
      </w:r>
      <w:r w:rsidRPr="00E53C2D">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E53C2D" w:rsidRPr="00E53C2D" w:rsidTr="00E53C2D">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3C2D" w:rsidRPr="00E53C2D" w:rsidRDefault="00E53C2D" w:rsidP="00E53C2D">
            <w:pPr>
              <w:spacing w:line="240" w:lineRule="auto"/>
              <w:jc w:val="left"/>
              <w:rPr>
                <w:rFonts w:eastAsia="Times New Roman"/>
                <w:b/>
                <w:bCs/>
                <w:noProof w:val="0"/>
                <w:lang w:eastAsia="cs-CZ"/>
              </w:rPr>
            </w:pPr>
            <w:r w:rsidRPr="00E53C2D">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Odhadne</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Míru zranění</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Útok</w:t>
            </w:r>
          </w:p>
        </w:tc>
      </w:tr>
      <w:tr w:rsidR="00E53C2D" w:rsidRPr="00E53C2D" w:rsidTr="00E53C2D">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Obranu</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Způsobované zranění</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Zranitelnost</w:t>
            </w:r>
          </w:p>
        </w:tc>
      </w:tr>
    </w:tbl>
    <w:p w:rsidR="00E53C2D" w:rsidRPr="00E53C2D" w:rsidRDefault="00E53C2D" w:rsidP="00E53C2D">
      <w:pPr>
        <w:widowControl w:val="0"/>
        <w:spacing w:line="240" w:lineRule="auto"/>
        <w:ind w:left="142" w:hanging="142"/>
        <w:rPr>
          <w:rFonts w:eastAsia="Arial"/>
        </w:rPr>
      </w:pPr>
      <w:r w:rsidRPr="00E53C2D">
        <w:rPr>
          <w:rFonts w:eastAsia="Arial"/>
        </w:rPr>
        <w:t xml:space="preserve">   Aktivace schopnosti: 0 akcí (probíhá současně s jinými činnostmi), informaci obdrží na začátku dalšího bojového kola</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Dosah:30 sáhů </w:t>
      </w:r>
    </w:p>
    <w:p w:rsidR="00E53C2D" w:rsidRPr="00E53C2D" w:rsidRDefault="00E53C2D" w:rsidP="00E53C2D">
      <w:pPr>
        <w:widowControl w:val="0"/>
        <w:spacing w:line="240" w:lineRule="auto"/>
        <w:ind w:left="142"/>
        <w:rPr>
          <w:rFonts w:eastAsia="Arial"/>
        </w:rPr>
      </w:pPr>
      <w:r w:rsidRPr="00E53C2D">
        <w:rPr>
          <w:rFonts w:eastAsia="Arial"/>
        </w:rPr>
        <w:t>Rozsah:1 protivník</w:t>
      </w:r>
    </w:p>
    <w:p w:rsidR="00E53C2D" w:rsidRPr="00E53C2D" w:rsidRDefault="00E53C2D" w:rsidP="00E53C2D">
      <w:pPr>
        <w:widowControl w:val="0"/>
        <w:spacing w:line="240" w:lineRule="auto"/>
        <w:ind w:left="142" w:hanging="142"/>
        <w:rPr>
          <w:rFonts w:eastAsia="Arial"/>
        </w:rPr>
      </w:pPr>
      <w:r w:rsidRPr="00E53C2D">
        <w:rPr>
          <w:rFonts w:eastAsia="Arial"/>
        </w:rPr>
        <w:tab/>
        <w:t>Trvání: 1 boj</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rPr>
        <w:t xml:space="preserve">   Četnost: 1x za kolo, na 1 cíl pouze 1x za boj (další pokusy jsou automaticky neúspěšné)</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u w:val="single"/>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1" w:name="Odvraceni_zvirat"/>
      <w:r w:rsidRPr="00E53C2D">
        <w:rPr>
          <w:rFonts w:eastAsia="Arial"/>
          <w:b/>
          <w:sz w:val="24"/>
        </w:rPr>
        <w:t>Odvracení zvířat</w:t>
      </w:r>
      <w:bookmarkEnd w:id="11"/>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82816" behindDoc="0" locked="0" layoutInCell="1" allowOverlap="1" wp14:anchorId="06B3DC63" wp14:editId="3D1A6661">
            <wp:simplePos x="0" y="0"/>
            <wp:positionH relativeFrom="margin">
              <wp:posOffset>99060</wp:posOffset>
            </wp:positionH>
            <wp:positionV relativeFrom="paragraph">
              <wp:posOffset>98425</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bojová </w:t>
      </w:r>
      <w:r w:rsidRPr="00E53C2D">
        <w:rPr>
          <w:rFonts w:eastAsia="Arial"/>
        </w:rPr>
        <w:tab/>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u w:val="single"/>
        </w:rPr>
        <w:t xml:space="preserve"> Počet stupňů</w:t>
      </w:r>
      <w:r w:rsidRPr="00E53C2D">
        <w:rPr>
          <w:rFonts w:eastAsia="Arial"/>
        </w:rPr>
        <w:t>: 7</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color w:val="00B050"/>
        </w:rPr>
      </w:pPr>
      <w:r w:rsidRPr="00E53C2D">
        <w:rPr>
          <w:rFonts w:eastAsia="Arial"/>
          <w:u w:val="single"/>
        </w:rPr>
        <w:t>Dostupná pro</w:t>
      </w:r>
      <w:r w:rsidRPr="00E53C2D">
        <w:rPr>
          <w:rFonts w:eastAsia="Arial"/>
        </w:rPr>
        <w:t>:</w:t>
      </w:r>
      <w:r w:rsidRPr="00E53C2D">
        <w:rPr>
          <w:rFonts w:eastAsia="Arial"/>
          <w:color w:val="00B050"/>
        </w:rPr>
        <w:t xml:space="preserve"> šaman, druid, vědma, bard, pán zvířat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Lze odvracet pouze tvory nemagické, s inteligencí 1.Chce-li zvíře odvrátit, musí na sebe vzájemně vidět.</w:t>
      </w:r>
    </w:p>
    <w:p w:rsidR="00E53C2D" w:rsidRPr="00E53C2D" w:rsidRDefault="00E53C2D" w:rsidP="00E53C2D">
      <w:pPr>
        <w:widowControl w:val="0"/>
        <w:spacing w:line="240" w:lineRule="auto"/>
        <w:ind w:left="142" w:hanging="142"/>
        <w:rPr>
          <w:rFonts w:eastAsia="Arial"/>
          <w:lang w:eastAsia="cs-CZ"/>
        </w:rPr>
      </w:pPr>
      <w:r w:rsidRPr="00E53C2D">
        <w:rPr>
          <w:rFonts w:eastAsia="Arial"/>
          <w:u w:val="single"/>
        </w:rPr>
        <w:t>Popis a tabulka</w:t>
      </w:r>
      <w:r w:rsidRPr="00E53C2D">
        <w:rPr>
          <w:rFonts w:eastAsia="Arial"/>
        </w:rPr>
        <w:t xml:space="preserve">: je-li postava s touto schopností nebo její družina napadena nějakým zvířetem (či smečkou zvířat), nemusí hned bojovat, ale může se je pokusit odvrátit. </w:t>
      </w:r>
      <w:r w:rsidRPr="00E53C2D">
        <w:rPr>
          <w:rFonts w:eastAsia="Times New Roman"/>
          <w:lang w:eastAsia="cs-CZ"/>
        </w:rPr>
        <w:t xml:space="preserve">Odvracení může být zaměřeno bud na jedno zvíře nebo na celou smečku zvířat stejného druhu (jestliže v tomto případě zapůsobí, jsou odvrácena všechna zvířata ve smečce). </w:t>
      </w:r>
    </w:p>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 xml:space="preserve">  Při odvracení celé smečky bere žvtsch nejsilnějšího jedince a přičítá se 1 za každé další zvíře ve smečce. </w:t>
      </w:r>
    </w:p>
    <w:p w:rsidR="00E53C2D" w:rsidRPr="00E53C2D" w:rsidRDefault="00E53C2D" w:rsidP="00E53C2D">
      <w:pPr>
        <w:widowControl w:val="0"/>
        <w:spacing w:line="240" w:lineRule="auto"/>
        <w:ind w:left="142" w:hanging="142"/>
        <w:rPr>
          <w:rFonts w:eastAsia="Arial"/>
          <w:lang w:eastAsia="cs-CZ"/>
        </w:rPr>
      </w:pP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 xml:space="preserve">Zda se odvrácení zdařilo, závisí na životaschopnosti zvířete. Proti pasti si za postavu hází PJ. </w:t>
      </w:r>
    </w:p>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ab/>
      </w:r>
      <w:r w:rsidRPr="00E53C2D">
        <w:rPr>
          <w:rFonts w:eastAsia="Arial"/>
          <w:lang w:eastAsia="cs-CZ"/>
        </w:rPr>
        <w:tab/>
        <w:t xml:space="preserve">(3k6)+VOL+Bonus dle znalosti ~ 7+žvtsch zvířete ~ 0.  </w:t>
      </w:r>
    </w:p>
    <w:p w:rsidR="00E53C2D" w:rsidRPr="00E53C2D" w:rsidRDefault="00E53C2D" w:rsidP="00E53C2D">
      <w:pPr>
        <w:widowControl w:val="0"/>
        <w:spacing w:line="240" w:lineRule="auto"/>
        <w:ind w:left="142"/>
        <w:rPr>
          <w:rFonts w:eastAsia="Arial"/>
        </w:rPr>
      </w:pPr>
      <w:r w:rsidRPr="00E53C2D">
        <w:rPr>
          <w:rFonts w:eastAsia="Arial"/>
        </w:rPr>
        <w:t xml:space="preserve">Pokud bylo odvrácení úspěšné, zvíře si přestane postavy (a její družiny) všímat a pomalu se vzdálí.   </w:t>
      </w:r>
    </w:p>
    <w:tbl>
      <w:tblPr>
        <w:tblW w:w="4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gridCol w:w="500"/>
      </w:tblGrid>
      <w:tr w:rsidR="00E53C2D" w:rsidRPr="00E53C2D" w:rsidTr="00E53C2D">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VI</w:t>
            </w:r>
          </w:p>
        </w:tc>
        <w:tc>
          <w:tcPr>
            <w:tcW w:w="500" w:type="dxa"/>
            <w:tcBorders>
              <w:top w:val="single" w:sz="4" w:space="0" w:color="auto"/>
              <w:left w:val="nil"/>
              <w:bottom w:val="single" w:sz="4" w:space="0" w:color="auto"/>
              <w:right w:val="single" w:sz="4" w:space="0" w:color="auto"/>
            </w:tcBorders>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VII</w:t>
            </w:r>
          </w:p>
        </w:tc>
      </w:tr>
      <w:tr w:rsidR="00E53C2D" w:rsidRPr="00E53C2D" w:rsidTr="00E53C2D">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+5</w:t>
            </w:r>
          </w:p>
        </w:tc>
        <w:tc>
          <w:tcPr>
            <w:tcW w:w="500" w:type="dxa"/>
            <w:tcBorders>
              <w:top w:val="nil"/>
              <w:left w:val="nil"/>
              <w:bottom w:val="single" w:sz="4" w:space="0" w:color="auto"/>
              <w:right w:val="single" w:sz="4" w:space="0" w:color="auto"/>
            </w:tcBorders>
            <w:vAlign w:val="center"/>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+6</w:t>
            </w:r>
          </w:p>
        </w:tc>
      </w:tr>
    </w:tbl>
    <w:p w:rsidR="00E53C2D" w:rsidRPr="00E53C2D" w:rsidRDefault="00E53C2D" w:rsidP="00E53C2D">
      <w:pPr>
        <w:widowControl w:val="0"/>
        <w:spacing w:line="240" w:lineRule="auto"/>
        <w:ind w:left="142" w:hanging="142"/>
        <w:rPr>
          <w:rFonts w:eastAsia="Arial"/>
        </w:rPr>
      </w:pPr>
      <w:r w:rsidRPr="00E53C2D">
        <w:rPr>
          <w:rFonts w:eastAsia="Arial"/>
        </w:rPr>
        <w:t xml:space="preserve">   Aktivace schopnosti: 3 akce soustředění</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Dosah: 20 sáhů  </w:t>
      </w:r>
    </w:p>
    <w:p w:rsidR="00E53C2D" w:rsidRPr="00E53C2D" w:rsidRDefault="00E53C2D" w:rsidP="00E53C2D">
      <w:pPr>
        <w:widowControl w:val="0"/>
        <w:spacing w:line="240" w:lineRule="auto"/>
        <w:ind w:left="142"/>
        <w:rPr>
          <w:rFonts w:eastAsia="Arial"/>
        </w:rPr>
      </w:pPr>
      <w:r w:rsidRPr="00E53C2D">
        <w:rPr>
          <w:rFonts w:eastAsia="Arial"/>
        </w:rPr>
        <w:t>Rozsah:1 zvíře či 1 smečka</w:t>
      </w:r>
    </w:p>
    <w:p w:rsidR="00E53C2D" w:rsidRPr="00E53C2D" w:rsidRDefault="00E53C2D" w:rsidP="00E53C2D">
      <w:pPr>
        <w:widowControl w:val="0"/>
        <w:spacing w:line="240" w:lineRule="auto"/>
        <w:ind w:left="142" w:hanging="142"/>
        <w:rPr>
          <w:rFonts w:eastAsia="Arial"/>
        </w:rPr>
      </w:pPr>
      <w:r w:rsidRPr="00E53C2D">
        <w:rPr>
          <w:rFonts w:eastAsia="Arial"/>
        </w:rPr>
        <w:tab/>
        <w:t>Trvání:12 hodin</w:t>
      </w:r>
    </w:p>
    <w:p w:rsidR="00E53C2D" w:rsidRPr="00E53C2D" w:rsidRDefault="00E53C2D" w:rsidP="00E53C2D">
      <w:pPr>
        <w:widowControl w:val="0"/>
        <w:spacing w:line="240" w:lineRule="auto"/>
        <w:ind w:left="142" w:hanging="142"/>
        <w:rPr>
          <w:rFonts w:eastAsia="Arial"/>
        </w:rPr>
      </w:pPr>
      <w:r w:rsidRPr="00E53C2D">
        <w:rPr>
          <w:rFonts w:eastAsia="Arial"/>
        </w:rPr>
        <w:tab/>
        <w:t>Četnost: na 1 cíl nejvýše 1x za den (další pokusy jsou automaticky neúspěšné).</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193638" w:rsidRPr="00695956" w:rsidRDefault="00193638" w:rsidP="00193638">
      <w:pPr>
        <w:widowControl w:val="0"/>
        <w:spacing w:line="240" w:lineRule="auto"/>
        <w:ind w:left="142" w:hanging="142"/>
        <w:rPr>
          <w:rFonts w:eastAsia="Arial"/>
        </w:rPr>
      </w:pPr>
      <w:r w:rsidRPr="00695956">
        <w:rPr>
          <w:rFonts w:eastAsia="Arial"/>
          <w:u w:val="single"/>
        </w:rPr>
        <w:t xml:space="preserve">Schopnost: </w:t>
      </w:r>
      <w:bookmarkStart w:id="12" w:name="Ochocovani_zvirat"/>
      <w:r w:rsidRPr="00695956">
        <w:rPr>
          <w:rFonts w:eastAsia="Arial"/>
          <w:b/>
          <w:sz w:val="24"/>
        </w:rPr>
        <w:t>Ochočování zvířat</w:t>
      </w:r>
      <w:r w:rsidRPr="00695956">
        <w:rPr>
          <w:rFonts w:eastAsia="Arial"/>
          <w:b/>
          <w:sz w:val="24"/>
        </w:rPr>
        <w:tab/>
      </w:r>
      <w:bookmarkEnd w:id="12"/>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193638" w:rsidRPr="00695956" w:rsidRDefault="00193638" w:rsidP="00193638">
      <w:pPr>
        <w:widowControl w:val="0"/>
        <w:spacing w:line="240" w:lineRule="auto"/>
        <w:ind w:left="142" w:hanging="142"/>
        <w:rPr>
          <w:rFonts w:eastAsia="Arial"/>
        </w:rPr>
      </w:pPr>
      <w:r w:rsidRPr="00695956">
        <w:rPr>
          <w:rFonts w:eastAsia="Arial"/>
          <w:lang w:eastAsia="cs-CZ"/>
        </w:rPr>
        <w:lastRenderedPageBreak/>
        <w:drawing>
          <wp:anchor distT="0" distB="0" distL="114300" distR="114300" simplePos="0" relativeHeight="251719680" behindDoc="0" locked="0" layoutInCell="1" allowOverlap="1" wp14:anchorId="3814B71C" wp14:editId="0DC1854A">
            <wp:simplePos x="0" y="0"/>
            <wp:positionH relativeFrom="margin">
              <wp:posOffset>121920</wp:posOffset>
            </wp:positionH>
            <wp:positionV relativeFrom="paragraph">
              <wp:posOffset>99060</wp:posOffset>
            </wp:positionV>
            <wp:extent cx="25146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193638" w:rsidRPr="00695956" w:rsidRDefault="00193638" w:rsidP="00193638">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193638" w:rsidRPr="00695956" w:rsidRDefault="00193638" w:rsidP="00193638">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193638" w:rsidRPr="00695956" w:rsidRDefault="00193638" w:rsidP="00193638">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ulovení (nebo jiné získání) živého, neochočeného zvířete</w:t>
      </w:r>
    </w:p>
    <w:p w:rsidR="00193638" w:rsidRPr="00695956" w:rsidRDefault="00193638" w:rsidP="00193638">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193638" w:rsidRPr="00695956" w:rsidRDefault="00193638" w:rsidP="00193638">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193638" w:rsidRPr="00695956" w:rsidRDefault="00193638" w:rsidP="00193638">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193638" w:rsidRPr="00695956" w:rsidRDefault="00193638" w:rsidP="00193638">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193638" w:rsidRPr="00695956" w:rsidRDefault="00193638" w:rsidP="00193638">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193638" w:rsidRPr="00695956" w:rsidRDefault="00193638" w:rsidP="00193638">
      <w:pPr>
        <w:widowControl w:val="0"/>
        <w:spacing w:line="240" w:lineRule="auto"/>
        <w:ind w:left="142" w:hanging="142"/>
        <w:rPr>
          <w:rFonts w:eastAsia="Arial"/>
        </w:rPr>
      </w:pPr>
      <w:r w:rsidRPr="00695956">
        <w:rPr>
          <w:rFonts w:eastAsia="Arial"/>
        </w:rPr>
        <w:t xml:space="preserve">Ochočovat zvíře může současně jen jedna postava. </w:t>
      </w:r>
    </w:p>
    <w:p w:rsidR="00193638" w:rsidRPr="00695956" w:rsidRDefault="00193638" w:rsidP="00193638">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193638" w:rsidRPr="00695956" w:rsidRDefault="00193638" w:rsidP="00193638">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193638" w:rsidRPr="00695956" w:rsidRDefault="00193638" w:rsidP="00193638">
      <w:pPr>
        <w:widowControl w:val="0"/>
        <w:spacing w:line="240" w:lineRule="auto"/>
        <w:ind w:left="142" w:hanging="142"/>
        <w:rPr>
          <w:rFonts w:eastAsia="Arial"/>
        </w:rPr>
      </w:pPr>
    </w:p>
    <w:p w:rsidR="00193638" w:rsidRPr="00695956" w:rsidRDefault="00193638" w:rsidP="00193638">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93638" w:rsidRPr="00695956" w:rsidRDefault="00193638" w:rsidP="00193638">
      <w:pPr>
        <w:widowControl w:val="0"/>
        <w:spacing w:line="240" w:lineRule="auto"/>
        <w:ind w:left="142" w:hanging="142"/>
        <w:rPr>
          <w:rFonts w:eastAsia="Arial"/>
        </w:rPr>
      </w:pPr>
    </w:p>
    <w:p w:rsidR="00993EE8" w:rsidRPr="00695956" w:rsidRDefault="00993EE8" w:rsidP="00993EE8">
      <w:pPr>
        <w:widowControl w:val="0"/>
        <w:spacing w:line="240" w:lineRule="auto"/>
        <w:ind w:left="142" w:hanging="142"/>
        <w:rPr>
          <w:rFonts w:eastAsia="Arial"/>
        </w:rPr>
      </w:pPr>
      <w:r w:rsidRPr="00695956">
        <w:rPr>
          <w:rFonts w:eastAsia="Arial"/>
          <w:u w:val="single"/>
        </w:rPr>
        <w:t xml:space="preserve">Schopnost: </w:t>
      </w:r>
      <w:bookmarkStart w:id="13" w:name="PB_luky"/>
      <w:r w:rsidRPr="00695956">
        <w:rPr>
          <w:rFonts w:eastAsia="Arial"/>
          <w:b/>
          <w:sz w:val="24"/>
        </w:rPr>
        <w:t>Pokročilá luk</w:t>
      </w:r>
      <w:bookmarkEnd w:id="13"/>
      <w:r w:rsidRPr="00695956">
        <w:rPr>
          <w:rFonts w:eastAsia="Arial"/>
          <w:b/>
          <w:sz w:val="24"/>
        </w:rPr>
        <w:t>ostřelba</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993EE8" w:rsidRPr="00695956" w:rsidRDefault="00993EE8" w:rsidP="00993EE8">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21728" behindDoc="0" locked="0" layoutInCell="1" allowOverlap="1" wp14:anchorId="6F653FB7" wp14:editId="1A4A3D2E">
            <wp:simplePos x="0" y="0"/>
            <wp:positionH relativeFrom="margin">
              <wp:posOffset>106680</wp:posOffset>
            </wp:positionH>
            <wp:positionV relativeFrom="paragraph">
              <wp:posOffset>90805</wp:posOffset>
            </wp:positionV>
            <wp:extent cx="266400" cy="259200"/>
            <wp:effectExtent l="0" t="0" r="0" b="0"/>
            <wp:wrapSquare wrapText="bothSides"/>
            <wp:docPr id="815" name="Obrázek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bojová, pasivní</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5 </w:t>
      </w:r>
    </w:p>
    <w:p w:rsidR="00993EE8" w:rsidRPr="00695956" w:rsidRDefault="00993EE8" w:rsidP="00993EE8">
      <w:pPr>
        <w:widowControl w:val="0"/>
        <w:spacing w:line="240" w:lineRule="auto"/>
        <w:ind w:left="142" w:hanging="142"/>
        <w:rPr>
          <w:rFonts w:eastAsia="Arial"/>
        </w:rPr>
      </w:pPr>
      <w:r w:rsidRPr="00695956">
        <w:rPr>
          <w:rFonts w:eastAsia="Arial"/>
          <w:u w:val="single"/>
        </w:rPr>
        <w:t>Dostupná pro</w:t>
      </w:r>
      <w:r w:rsidRPr="00695956">
        <w:rPr>
          <w:rFonts w:eastAsia="Arial"/>
        </w:rPr>
        <w:t>:</w:t>
      </w:r>
      <w:r w:rsidRPr="00695956">
        <w:rPr>
          <w:rFonts w:eastAsia="Arial"/>
          <w:color w:val="00B050"/>
        </w:rPr>
        <w:t xml:space="preserve"> stopař, bard, démonik, </w:t>
      </w:r>
      <w:r>
        <w:rPr>
          <w:rFonts w:eastAsia="Arial"/>
          <w:color w:val="00B050"/>
        </w:rPr>
        <w:t xml:space="preserve">pán zvířat, </w:t>
      </w:r>
      <w:r w:rsidRPr="00695956">
        <w:rPr>
          <w:rFonts w:eastAsia="Arial"/>
          <w:color w:val="00B050"/>
        </w:rPr>
        <w:t>zaklínač</w:t>
      </w:r>
    </w:p>
    <w:p w:rsidR="00993EE8" w:rsidRPr="00695956" w:rsidRDefault="00993EE8" w:rsidP="00993EE8">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zvládnutí dovednosti </w:t>
      </w:r>
      <w:r w:rsidRPr="00695956">
        <w:rPr>
          <w:rFonts w:eastAsia="Arial"/>
          <w:i/>
          <w:color w:val="E36C0A"/>
        </w:rPr>
        <w:t>Střelba</w:t>
      </w:r>
      <w:r w:rsidRPr="00695956">
        <w:rPr>
          <w:rFonts w:eastAsia="Arial"/>
          <w:i/>
        </w:rPr>
        <w:t xml:space="preserve"> alespoň na stupeň uvedený</w:t>
      </w:r>
      <w:r w:rsidRPr="00695956">
        <w:rPr>
          <w:rFonts w:eastAsia="Arial"/>
          <w:i/>
          <w:color w:val="E36C0A"/>
        </w:rPr>
        <w:t xml:space="preserve"> v tabulce</w:t>
      </w:r>
      <w:r w:rsidRPr="00695956">
        <w:rPr>
          <w:rFonts w:eastAsia="Arial"/>
          <w:i/>
        </w:rPr>
        <w:t xml:space="preserve">. Nelze zlepšovat současně (při stejném postupu na vyšší úroveň) s jiným pokročilým či mistrovským bojem. </w:t>
      </w:r>
    </w:p>
    <w:p w:rsidR="00993EE8" w:rsidRPr="00695956" w:rsidRDefault="00993EE8" w:rsidP="00993EE8">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střelba z luku (nevztahuje se na kuše ani vrhací zbraně)</w:t>
      </w:r>
    </w:p>
    <w:p w:rsidR="00993EE8" w:rsidRPr="00695956" w:rsidRDefault="00993EE8" w:rsidP="00993EE8">
      <w:pPr>
        <w:widowControl w:val="0"/>
        <w:spacing w:line="240" w:lineRule="auto"/>
        <w:ind w:left="142" w:hanging="142"/>
        <w:rPr>
          <w:rFonts w:eastAsia="Arial"/>
          <w:b/>
          <w:sz w:val="24"/>
        </w:rPr>
      </w:pPr>
      <w:r w:rsidRPr="00695956">
        <w:rPr>
          <w:rFonts w:eastAsia="Arial"/>
          <w:u w:val="single"/>
        </w:rPr>
        <w:t>Popis a tabulka</w:t>
      </w:r>
      <w:r w:rsidRPr="00695956">
        <w:rPr>
          <w:rFonts w:eastAsia="Arial"/>
        </w:rPr>
        <w:t>: při střelbě z luku má postava s touto schopností dodatečné bonusy k ÚČ as ZZ dle tabulky.</w:t>
      </w:r>
    </w:p>
    <w:tbl>
      <w:tblPr>
        <w:tblW w:w="3592" w:type="dxa"/>
        <w:jc w:val="center"/>
        <w:tblCellMar>
          <w:left w:w="70" w:type="dxa"/>
          <w:right w:w="70" w:type="dxa"/>
        </w:tblCellMar>
        <w:tblLook w:val="04A0" w:firstRow="1" w:lastRow="0" w:firstColumn="1" w:lastColumn="0" w:noHBand="0" w:noVBand="1"/>
      </w:tblPr>
      <w:tblGrid>
        <w:gridCol w:w="757"/>
        <w:gridCol w:w="787"/>
        <w:gridCol w:w="878"/>
        <w:gridCol w:w="1170"/>
      </w:tblGrid>
      <w:tr w:rsidR="00993EE8" w:rsidRPr="00695956" w:rsidTr="00C364B4">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Ke ZZ</w:t>
            </w:r>
          </w:p>
        </w:tc>
        <w:tc>
          <w:tcPr>
            <w:tcW w:w="1170" w:type="dxa"/>
            <w:tcBorders>
              <w:top w:val="single" w:sz="4" w:space="0" w:color="auto"/>
              <w:left w:val="nil"/>
              <w:bottom w:val="single" w:sz="4" w:space="0" w:color="auto"/>
              <w:right w:val="single" w:sz="4" w:space="0" w:color="auto"/>
            </w:tcBorders>
            <w:shd w:val="clear" w:color="000000" w:fill="C2D69A"/>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Střelba</w:t>
            </w:r>
          </w:p>
        </w:tc>
      </w:tr>
      <w:tr w:rsidR="00993EE8" w:rsidRPr="00695956" w:rsidTr="00C364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0</w:t>
            </w:r>
          </w:p>
        </w:tc>
        <w:tc>
          <w:tcPr>
            <w:tcW w:w="1170"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Průměrně</w:t>
            </w:r>
          </w:p>
        </w:tc>
      </w:tr>
      <w:tr w:rsidR="00993EE8" w:rsidRPr="00695956" w:rsidTr="00C364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Průměrně</w:t>
            </w:r>
          </w:p>
        </w:tc>
      </w:tr>
      <w:tr w:rsidR="00993EE8" w:rsidRPr="00695956" w:rsidTr="00C364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Dobře</w:t>
            </w:r>
          </w:p>
        </w:tc>
      </w:tr>
      <w:tr w:rsidR="00993EE8" w:rsidRPr="00695956" w:rsidTr="00C364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+2</w:t>
            </w:r>
          </w:p>
        </w:tc>
        <w:tc>
          <w:tcPr>
            <w:tcW w:w="1170"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Dobře</w:t>
            </w:r>
          </w:p>
        </w:tc>
      </w:tr>
      <w:tr w:rsidR="00993EE8" w:rsidRPr="00695956" w:rsidTr="00C364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+3</w:t>
            </w:r>
          </w:p>
        </w:tc>
        <w:tc>
          <w:tcPr>
            <w:tcW w:w="878"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jc w:val="center"/>
              <w:rPr>
                <w:rFonts w:eastAsia="Arial"/>
                <w:lang w:eastAsia="cs-CZ"/>
              </w:rPr>
            </w:pPr>
            <w:r w:rsidRPr="00695956">
              <w:rPr>
                <w:rFonts w:eastAsia="Arial"/>
                <w:lang w:eastAsia="cs-CZ"/>
              </w:rPr>
              <w:t>+3</w:t>
            </w:r>
          </w:p>
        </w:tc>
        <w:tc>
          <w:tcPr>
            <w:tcW w:w="1170" w:type="dxa"/>
            <w:tcBorders>
              <w:top w:val="nil"/>
              <w:left w:val="nil"/>
              <w:bottom w:val="single" w:sz="4" w:space="0" w:color="auto"/>
              <w:right w:val="single" w:sz="4" w:space="0" w:color="auto"/>
            </w:tcBorders>
            <w:shd w:val="clear" w:color="auto" w:fill="auto"/>
            <w:noWrap/>
            <w:vAlign w:val="bottom"/>
            <w:hideMark/>
          </w:tcPr>
          <w:p w:rsidR="00993EE8" w:rsidRPr="00695956" w:rsidRDefault="00993EE8" w:rsidP="00C364B4">
            <w:pPr>
              <w:widowControl w:val="0"/>
              <w:spacing w:line="240" w:lineRule="auto"/>
              <w:ind w:left="142" w:hanging="142"/>
              <w:rPr>
                <w:rFonts w:eastAsia="Arial"/>
                <w:lang w:eastAsia="cs-CZ"/>
              </w:rPr>
            </w:pPr>
            <w:r w:rsidRPr="00695956">
              <w:rPr>
                <w:rFonts w:eastAsia="Arial"/>
                <w:lang w:eastAsia="cs-CZ"/>
              </w:rPr>
              <w:t>Velmi dobře</w:t>
            </w:r>
          </w:p>
        </w:tc>
      </w:tr>
    </w:tbl>
    <w:p w:rsidR="00993EE8" w:rsidRPr="00695956" w:rsidRDefault="00993EE8" w:rsidP="00993EE8">
      <w:pPr>
        <w:widowControl w:val="0"/>
        <w:spacing w:line="240" w:lineRule="auto"/>
        <w:ind w:left="142" w:hanging="142"/>
        <w:rPr>
          <w:rFonts w:eastAsia="Arial"/>
        </w:rPr>
      </w:pPr>
    </w:p>
    <w:p w:rsidR="00993EE8" w:rsidRPr="00695956" w:rsidRDefault="00993EE8" w:rsidP="00993EE8">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93EE8" w:rsidRPr="00695956" w:rsidRDefault="00993EE8" w:rsidP="00993EE8">
      <w:pPr>
        <w:widowControl w:val="0"/>
        <w:spacing w:line="240" w:lineRule="auto"/>
        <w:ind w:left="142" w:hanging="142"/>
        <w:rPr>
          <w:rFonts w:eastAsia="Arial"/>
        </w:rPr>
      </w:pPr>
    </w:p>
    <w:p w:rsidR="00E53C2D" w:rsidRPr="00E53C2D" w:rsidRDefault="00E53C2D" w:rsidP="00E53C2D">
      <w:pPr>
        <w:widowControl w:val="0"/>
        <w:spacing w:line="288" w:lineRule="auto"/>
        <w:ind w:left="142" w:hanging="142"/>
        <w:rPr>
          <w:rFonts w:eastAsia="Arial"/>
        </w:rPr>
      </w:pPr>
      <w:r w:rsidRPr="00E53C2D">
        <w:rPr>
          <w:rFonts w:eastAsia="Arial"/>
          <w:u w:val="single"/>
        </w:rPr>
        <w:t>Schopnost:</w:t>
      </w:r>
      <w:r w:rsidRPr="00E53C2D">
        <w:rPr>
          <w:rFonts w:eastAsia="Arial"/>
          <w:b/>
          <w:sz w:val="24"/>
        </w:rPr>
        <w:t xml:space="preserve"> </w:t>
      </w:r>
      <w:bookmarkStart w:id="14" w:name="PB_jednorucni_mece"/>
      <w:r w:rsidRPr="00E53C2D">
        <w:rPr>
          <w:rFonts w:eastAsia="Arial"/>
          <w:b/>
          <w:sz w:val="24"/>
        </w:rPr>
        <w:t>Pokročilý boj s jednoručními meči</w:t>
      </w:r>
      <w:bookmarkEnd w:id="14"/>
      <w:r w:rsidRPr="00E53C2D">
        <w:rPr>
          <w:rFonts w:eastAsia="Arial"/>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86912" behindDoc="0" locked="0" layoutInCell="1" allowOverlap="1" wp14:anchorId="47AA4B26" wp14:editId="6B11BF7A">
            <wp:simplePos x="0" y="0"/>
            <wp:positionH relativeFrom="margin">
              <wp:posOffset>83820</wp:posOffset>
            </wp:positionH>
            <wp:positionV relativeFrom="paragraph">
              <wp:posOffset>67945</wp:posOffset>
            </wp:positionV>
            <wp:extent cx="266400" cy="2592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bojová, pasivní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šermíř, zaklínač, bard, lovec netvorů, pán zvířat, tulák, samuraj</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 xml:space="preserve">6. úrovně </w:t>
      </w:r>
      <w:r w:rsidRPr="00E53C2D">
        <w:rPr>
          <w:rFonts w:eastAsia="Arial"/>
          <w:i/>
        </w:rPr>
        <w:t xml:space="preserve">a znalost dovednosti </w:t>
      </w:r>
      <w:r w:rsidRPr="00E53C2D">
        <w:rPr>
          <w:rFonts w:eastAsia="Arial"/>
          <w:i/>
          <w:color w:val="E36C0A"/>
        </w:rPr>
        <w:t xml:space="preserve">Šerm </w:t>
      </w:r>
      <w:r w:rsidRPr="00E53C2D">
        <w:rPr>
          <w:rFonts w:eastAsia="Arial"/>
          <w:i/>
        </w:rPr>
        <w:t>alespoň na st.</w:t>
      </w:r>
      <w:r w:rsidRPr="00E53C2D">
        <w:rPr>
          <w:rFonts w:eastAsia="Arial"/>
          <w:i/>
          <w:color w:val="E36C0A"/>
        </w:rPr>
        <w:t xml:space="preserve"> dle tabulky</w:t>
      </w:r>
      <w:r w:rsidRPr="00E53C2D">
        <w:rPr>
          <w:rFonts w:eastAsia="Arial"/>
          <w:i/>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bojuje jednou jednoruční (nebo jednoručně používanou hybridní) zbraní z kategorie Meče a šavle.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E53C2D" w:rsidRPr="00E53C2D" w:rsidTr="00E53C2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Šerm</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Velmi dobře</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5" w:name="PB_sekery"/>
      <w:r w:rsidRPr="00E53C2D">
        <w:rPr>
          <w:rFonts w:eastAsia="Arial"/>
          <w:b/>
          <w:sz w:val="24"/>
        </w:rPr>
        <w:t>Pokročilý boj sekerou</w:t>
      </w:r>
      <w:bookmarkEnd w:id="15"/>
      <w:r w:rsidRPr="00E53C2D">
        <w:rPr>
          <w:rFonts w:eastAsia="Arial"/>
          <w:b/>
          <w:sz w:val="24"/>
        </w:rPr>
        <w:tab/>
      </w:r>
      <w:r w:rsidRPr="00E53C2D">
        <w:rPr>
          <w:rFonts w:eastAsia="Arial"/>
        </w:rPr>
        <w:tab/>
      </w:r>
      <w:r w:rsidRPr="00E53C2D">
        <w:rPr>
          <w:rFonts w:eastAsia="Arial"/>
        </w:rPr>
        <w:tab/>
      </w:r>
      <w:r w:rsidRPr="00E53C2D">
        <w:rPr>
          <w:rFonts w:eastAsia="Arial"/>
          <w:u w:val="single"/>
        </w:rPr>
        <w:t>Kategorie:</w:t>
      </w:r>
      <w:r w:rsidRPr="00E53C2D">
        <w:rPr>
          <w:rFonts w:eastAsia="Arial"/>
        </w:rPr>
        <w:t xml:space="preserve"> </w:t>
      </w:r>
      <w:r w:rsidRPr="00E53C2D">
        <w:rPr>
          <w:rFonts w:eastAsia="Arial"/>
          <w:b/>
          <w:color w:val="FFC000"/>
        </w:rPr>
        <w:t>sdílená</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88960" behindDoc="0" locked="0" layoutInCell="1" allowOverlap="1" wp14:anchorId="4DEBF6EE" wp14:editId="706CF062">
            <wp:simplePos x="0" y="0"/>
            <wp:positionH relativeFrom="margin">
              <wp:posOffset>76200</wp:posOffset>
            </wp:positionH>
            <wp:positionV relativeFrom="paragraph">
              <wp:posOffset>99060</wp:posOffset>
            </wp:positionV>
            <wp:extent cx="266400" cy="2592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bojová</w:t>
      </w:r>
      <w:r w:rsidRPr="00E53C2D">
        <w:rPr>
          <w:rFonts w:eastAsia="Arial"/>
          <w:color w:val="C00000"/>
        </w:rPr>
        <w:t xml:space="preserve">, </w:t>
      </w:r>
      <w:r w:rsidRPr="00E53C2D">
        <w:rPr>
          <w:rFonts w:eastAsia="Arial"/>
        </w:rPr>
        <w:t>pasivní</w:t>
      </w:r>
      <w:r w:rsidRPr="00E53C2D">
        <w:rPr>
          <w:rFonts w:eastAsia="Arial"/>
          <w:color w:val="C00000"/>
        </w:rPr>
        <w:t xml:space="preserve"> </w:t>
      </w:r>
      <w:r w:rsidRPr="00E53C2D">
        <w:rPr>
          <w:rFonts w:eastAsia="Arial"/>
          <w:color w:val="C00000"/>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bojovník, stopař, lovec netvorů, pán zvířat</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6. úrovně</w:t>
      </w:r>
      <w:r w:rsidRPr="00E53C2D">
        <w:rPr>
          <w:rFonts w:eastAsia="Arial"/>
          <w:i/>
        </w:rPr>
        <w:t xml:space="preserve"> a znalost dovednosti </w:t>
      </w:r>
      <w:r w:rsidRPr="00E53C2D">
        <w:rPr>
          <w:rFonts w:eastAsia="Arial"/>
          <w:i/>
          <w:color w:val="E36C0A"/>
        </w:rPr>
        <w:t>Drcení</w:t>
      </w:r>
      <w:r w:rsidRPr="00E53C2D">
        <w:rPr>
          <w:rFonts w:eastAsia="Arial"/>
          <w:i/>
        </w:rPr>
        <w:t xml:space="preserve"> na stupni </w:t>
      </w:r>
      <w:r w:rsidRPr="00E53C2D">
        <w:rPr>
          <w:rFonts w:eastAsia="Arial"/>
          <w:i/>
          <w:color w:val="E36C0A"/>
        </w:rPr>
        <w:t>dle tabulk</w:t>
      </w:r>
      <w:r w:rsidRPr="00E53C2D">
        <w:rPr>
          <w:rFonts w:eastAsia="Arial"/>
          <w:i/>
        </w:rPr>
        <w:t>y. Nelze zlepšovat současně (při stejném postupu na vyšší úroveň) s jiným pokročilým či mistrovským bojem</w:t>
      </w:r>
      <w:r w:rsidRPr="00E53C2D">
        <w:rPr>
          <w:rFonts w:eastAsia="Arial"/>
        </w:rPr>
        <w:t>.</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bojuje sekerou (sekera, čakan, bojová sekera, válečná sekera)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na boj s uvedenými zbraněmi má postava bonusy dle tabulky. </w:t>
      </w:r>
    </w:p>
    <w:p w:rsidR="00E53C2D" w:rsidRPr="00E53C2D" w:rsidRDefault="00E53C2D" w:rsidP="00E53C2D">
      <w:pPr>
        <w:widowControl w:val="0"/>
        <w:spacing w:line="240" w:lineRule="auto"/>
        <w:ind w:left="142" w:hanging="142"/>
        <w:rPr>
          <w:rFonts w:eastAsia="Arial"/>
        </w:rPr>
      </w:pPr>
      <w:r w:rsidRPr="00E53C2D">
        <w:rPr>
          <w:rFonts w:eastAsia="Arial"/>
        </w:rPr>
        <w:tab/>
      </w:r>
      <w:r w:rsidRPr="00E53C2D">
        <w:rPr>
          <w:rFonts w:eastAsia="Arial"/>
        </w:rPr>
        <w:tab/>
        <w:t xml:space="preserve">Pokud současně ovládá boj vrhacími zbraněmi na stupni požadovaném pro boj se sekerami, může bonus uplatnit u při hodu vrhací sekerou. </w:t>
      </w:r>
    </w:p>
    <w:p w:rsidR="00E53C2D" w:rsidRPr="00E53C2D" w:rsidRDefault="00E53C2D" w:rsidP="00E53C2D">
      <w:pPr>
        <w:widowControl w:val="0"/>
        <w:spacing w:line="240" w:lineRule="auto"/>
        <w:ind w:left="142" w:hanging="142"/>
        <w:rPr>
          <w:rFonts w:eastAsia="Arial"/>
        </w:rPr>
      </w:pPr>
      <w:r w:rsidRPr="00E53C2D">
        <w:rPr>
          <w:rFonts w:eastAsia="Arial"/>
        </w:rPr>
        <w:t xml:space="preserve">Po dosažení stupně V může bojovat s jednoruční zbraní z této skupiny v každé ruce. Před každým útokem si pak volí, kterou zbraní útočí </w:t>
      </w:r>
      <w:r w:rsidRPr="00E53C2D">
        <w:rPr>
          <w:rFonts w:eastAsia="Arial"/>
        </w:rPr>
        <w:lastRenderedPageBreak/>
        <w:t xml:space="preserve">(má to smysl především v případě, že jedna z nich je magická, stříbrná, potřená jedem apod.). Druhá zbraň vždy pouze poskytuje bonus k té první a to +1 k ÚČ a +2 k OZ.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E53C2D" w:rsidRPr="00E53C2D" w:rsidTr="00E53C2D">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Drcení</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Velmi dobře</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6" w:name="PB_vrhaci_zbrane"/>
      <w:r w:rsidRPr="00E53C2D">
        <w:rPr>
          <w:rFonts w:eastAsia="Arial"/>
          <w:b/>
          <w:sz w:val="24"/>
        </w:rPr>
        <w:t xml:space="preserve">Pokročilý </w:t>
      </w:r>
      <w:bookmarkEnd w:id="16"/>
      <w:r w:rsidRPr="00E53C2D">
        <w:rPr>
          <w:rFonts w:eastAsia="Arial"/>
          <w:b/>
          <w:sz w:val="24"/>
        </w:rPr>
        <w:t>vrh</w:t>
      </w:r>
      <w:r w:rsidRPr="00E53C2D">
        <w:rPr>
          <w:rFonts w:eastAsia="Arial"/>
          <w:b/>
          <w:sz w:val="24"/>
        </w:rPr>
        <w:tab/>
      </w:r>
      <w:r w:rsidRPr="00E53C2D">
        <w:rPr>
          <w:rFonts w:eastAsia="Arial"/>
        </w:rPr>
        <w:tab/>
      </w:r>
      <w:r w:rsidRPr="00E53C2D">
        <w:rPr>
          <w:rFonts w:eastAsia="Arial"/>
        </w:rPr>
        <w:tab/>
      </w:r>
      <w:r w:rsidRPr="00E53C2D">
        <w:rPr>
          <w:rFonts w:eastAsia="Arial"/>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1008" behindDoc="0" locked="0" layoutInCell="1" allowOverlap="1" wp14:anchorId="72A503A4" wp14:editId="3F8993C7">
            <wp:simplePos x="0" y="0"/>
            <wp:positionH relativeFrom="margin">
              <wp:posOffset>129540</wp:posOffset>
            </wp:positionH>
            <wp:positionV relativeFrom="paragraph">
              <wp:posOffset>98425</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bojová, pasivní</w:t>
      </w:r>
      <w:r w:rsidRPr="00E53C2D">
        <w:rPr>
          <w:rFonts w:eastAsia="Arial"/>
        </w:rPr>
        <w:tab/>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démonik, badatel, lupič, šinobi, assassin, šaman, pyrofor, vědma, okultista, lovec netvorů, pán zvířat, lovec pokladů, elementalista, apatykář</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 dosažení </w:t>
      </w:r>
      <w:r w:rsidRPr="00E53C2D">
        <w:rPr>
          <w:rFonts w:eastAsia="Arial"/>
          <w:i/>
          <w:color w:val="E36C0A"/>
        </w:rPr>
        <w:t xml:space="preserve">5. úrovně </w:t>
      </w:r>
      <w:r w:rsidRPr="00E53C2D">
        <w:rPr>
          <w:rFonts w:eastAsia="Arial"/>
          <w:i/>
        </w:rPr>
        <w:t xml:space="preserve">a znalost dovednosti </w:t>
      </w:r>
      <w:r w:rsidRPr="00E53C2D">
        <w:rPr>
          <w:rFonts w:eastAsia="Arial"/>
          <w:i/>
          <w:color w:val="E36C0A"/>
        </w:rPr>
        <w:t>Vrh</w:t>
      </w:r>
      <w:r w:rsidRPr="00E53C2D">
        <w:rPr>
          <w:rFonts w:eastAsia="Arial"/>
          <w:i/>
        </w:rPr>
        <w:t xml:space="preserve"> na st.</w:t>
      </w:r>
      <w:r w:rsidRPr="00E53C2D">
        <w:rPr>
          <w:rFonts w:eastAsia="Arial"/>
          <w:i/>
          <w:color w:val="E36C0A"/>
        </w:rPr>
        <w:t xml:space="preserve"> dle tabulky</w:t>
      </w:r>
      <w:r w:rsidRPr="00E53C2D">
        <w:rPr>
          <w:rFonts w:eastAsia="Arial"/>
          <w:i/>
        </w:rPr>
        <w:t xml:space="preserve">. Nelze zlepšovat současně (při stejném postupu na vyšší úroveň) s jiným pokročilým či mistrovským bojem. </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uplatnění:</w:t>
      </w:r>
      <w:r w:rsidRPr="00E53C2D">
        <w:rPr>
          <w:rFonts w:eastAsia="Arial"/>
        </w:rPr>
        <w:t xml:space="preserve"> </w:t>
      </w:r>
      <w:r w:rsidRPr="00E53C2D">
        <w:rPr>
          <w:rFonts w:eastAsia="Arial"/>
          <w:i/>
        </w:rPr>
        <w:t xml:space="preserve">vrhací zbraně (jak přímé tak nepřímé střelby)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při hodu vrhací zbraní si může, dle stupně zvládnutí této schopnosti, započítat bonusy k INI, ÚČ a ZZ  dle tabulky. </w:t>
      </w:r>
    </w:p>
    <w:tbl>
      <w:tblPr>
        <w:tblW w:w="4433" w:type="dxa"/>
        <w:jc w:val="center"/>
        <w:tblCellMar>
          <w:left w:w="70" w:type="dxa"/>
          <w:right w:w="70" w:type="dxa"/>
        </w:tblCellMar>
        <w:tblLook w:val="04A0" w:firstRow="1" w:lastRow="0" w:firstColumn="1" w:lastColumn="0" w:noHBand="0" w:noVBand="1"/>
      </w:tblPr>
      <w:tblGrid>
        <w:gridCol w:w="741"/>
        <w:gridCol w:w="792"/>
        <w:gridCol w:w="781"/>
        <w:gridCol w:w="709"/>
        <w:gridCol w:w="1410"/>
      </w:tblGrid>
      <w:tr w:rsidR="00E53C2D" w:rsidRPr="00E53C2D" w:rsidTr="00E53C2D">
        <w:trPr>
          <w:trHeight w:val="296"/>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792"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INI</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Ke ZZ</w:t>
            </w:r>
          </w:p>
        </w:tc>
        <w:tc>
          <w:tcPr>
            <w:tcW w:w="141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Vrh</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Velmi dobře</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7" w:name="Povely"/>
      <w:r w:rsidRPr="00E53C2D">
        <w:rPr>
          <w:rFonts w:eastAsia="Arial"/>
          <w:b/>
          <w:sz w:val="24"/>
        </w:rPr>
        <w:t>Povely</w:t>
      </w:r>
      <w:bookmarkEnd w:id="17"/>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3056" behindDoc="0" locked="0" layoutInCell="1" allowOverlap="1" wp14:anchorId="4B5D3D01" wp14:editId="52FA3EA2">
            <wp:simplePos x="0" y="0"/>
            <wp:positionH relativeFrom="margin">
              <wp:posOffset>114300</wp:posOffset>
            </wp:positionH>
            <wp:positionV relativeFrom="paragraph">
              <wp:posOffset>90805</wp:posOffset>
            </wp:positionV>
            <wp:extent cx="251460" cy="2540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aktivní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w:t>
      </w:r>
      <w:r w:rsidRPr="00E53C2D">
        <w:rPr>
          <w:rFonts w:eastAsia="Arial"/>
        </w:rPr>
        <w:tab/>
      </w:r>
      <w:r w:rsidRPr="00E53C2D">
        <w:rPr>
          <w:rFonts w:eastAsia="Arial"/>
        </w:rPr>
        <w:tab/>
      </w:r>
      <w:r w:rsidRPr="00E53C2D">
        <w:rPr>
          <w:rFonts w:eastAsia="Arial"/>
          <w:u w:val="single"/>
        </w:rPr>
        <w:t>Počet stupňů</w:t>
      </w:r>
      <w:r w:rsidRPr="00E53C2D">
        <w:rPr>
          <w:rFonts w:eastAsia="Arial"/>
        </w:rPr>
        <w:t>: 3</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stopař, vědma, druid, zaklínač, pán zvířat</w:t>
      </w:r>
    </w:p>
    <w:p w:rsidR="00E53C2D" w:rsidRPr="00E53C2D" w:rsidRDefault="00E53C2D" w:rsidP="00E53C2D">
      <w:pPr>
        <w:widowControl w:val="0"/>
        <w:spacing w:line="240" w:lineRule="auto"/>
        <w:ind w:left="142" w:hanging="142"/>
        <w:rPr>
          <w:rFonts w:eastAsia="Arial"/>
          <w:color w:val="E36C0A"/>
        </w:rPr>
      </w:pPr>
      <w:r w:rsidRPr="00E53C2D">
        <w:rPr>
          <w:rFonts w:eastAsia="Arial"/>
          <w:u w:val="single"/>
        </w:rPr>
        <w:t>Předpoklady studia</w:t>
      </w:r>
      <w:r w:rsidRPr="00E53C2D">
        <w:rPr>
          <w:rFonts w:eastAsia="Arial"/>
        </w:rPr>
        <w:t xml:space="preserve">:  zvládnutí schopnosti </w:t>
      </w:r>
      <w:r w:rsidRPr="00E53C2D">
        <w:rPr>
          <w:rFonts w:eastAsia="Arial"/>
          <w:color w:val="E36C0A"/>
        </w:rPr>
        <w:t>Zvířecí společník</w:t>
      </w:r>
      <w:r w:rsidRPr="00E53C2D">
        <w:rPr>
          <w:rFonts w:eastAsia="Arial"/>
        </w:rPr>
        <w:t xml:space="preserve"> alespoň na </w:t>
      </w:r>
      <w:r w:rsidRPr="00E53C2D">
        <w:rPr>
          <w:rFonts w:eastAsia="Arial"/>
          <w:color w:val="E36C0A"/>
        </w:rPr>
        <w:t>st.</w:t>
      </w:r>
      <w:r w:rsidRPr="00E53C2D">
        <w:rPr>
          <w:rFonts w:eastAsia="Arial"/>
          <w:color w:val="C00000"/>
        </w:rPr>
        <w:t xml:space="preserve"> I</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uplatnění</w:t>
      </w:r>
      <w:r w:rsidRPr="00E53C2D">
        <w:rPr>
          <w:rFonts w:eastAsia="Arial"/>
        </w:rPr>
        <w:t>:</w:t>
      </w:r>
      <w:r w:rsidRPr="00E53C2D">
        <w:rPr>
          <w:rFonts w:eastAsia="Arial"/>
          <w:i/>
        </w:rPr>
        <w:t xml:space="preserve"> zvířecí společník</w:t>
      </w:r>
    </w:p>
    <w:p w:rsidR="00E53C2D" w:rsidRPr="00E53C2D" w:rsidRDefault="00E53C2D" w:rsidP="00E53C2D">
      <w:pPr>
        <w:widowControl w:val="0"/>
        <w:spacing w:line="240" w:lineRule="auto"/>
        <w:ind w:left="142" w:hanging="142"/>
        <w:rPr>
          <w:rFonts w:eastAsia="Times New Roman"/>
        </w:rPr>
      </w:pPr>
      <w:r w:rsidRPr="00E53C2D">
        <w:rPr>
          <w:rFonts w:eastAsia="Arial"/>
          <w:u w:val="single"/>
        </w:rPr>
        <w:t>Popis a tabulka</w:t>
      </w:r>
      <w:r w:rsidRPr="00E53C2D">
        <w:rPr>
          <w:rFonts w:eastAsia="Arial"/>
        </w:rPr>
        <w:t xml:space="preserve">: schopnosti zvířecího společníka je možné vylepšit pomocí nacvičených povelů. Pes (či jiný společník, ač níže se hovoří o psovi) zareaguje na povel (pokud jej uslyší) a bude jednat dle níž uvedeného. Povel ze stupně 0 je dostupný ihned po získání společníka, ostatní se zvíře musí naučit a trvá mu to 3 dny herního času / povel. </w:t>
      </w:r>
    </w:p>
    <w:tbl>
      <w:tblPr>
        <w:tblW w:w="3740" w:type="dxa"/>
        <w:jc w:val="center"/>
        <w:tblCellMar>
          <w:left w:w="70" w:type="dxa"/>
          <w:right w:w="70" w:type="dxa"/>
        </w:tblCellMar>
        <w:tblLook w:val="04A0" w:firstRow="1" w:lastRow="0" w:firstColumn="1" w:lastColumn="0" w:noHBand="0" w:noVBand="1"/>
      </w:tblPr>
      <w:tblGrid>
        <w:gridCol w:w="780"/>
        <w:gridCol w:w="1060"/>
        <w:gridCol w:w="940"/>
        <w:gridCol w:w="960"/>
      </w:tblGrid>
      <w:tr w:rsidR="00E53C2D" w:rsidRPr="00E53C2D" w:rsidTr="00E53C2D">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Stupeň</w:t>
            </w:r>
          </w:p>
        </w:tc>
        <w:tc>
          <w:tcPr>
            <w:tcW w:w="106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Povel 1</w:t>
            </w:r>
          </w:p>
        </w:tc>
        <w:tc>
          <w:tcPr>
            <w:tcW w:w="94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Povel 2</w:t>
            </w:r>
          </w:p>
        </w:tc>
        <w:tc>
          <w:tcPr>
            <w:tcW w:w="96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Povel 3</w:t>
            </w: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Hodný!</w:t>
            </w:r>
          </w:p>
        </w:tc>
        <w:tc>
          <w:tcPr>
            <w:tcW w:w="94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c>
          <w:tcPr>
            <w:tcW w:w="96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Stopa!</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Hlídej!</w:t>
            </w:r>
          </w:p>
        </w:tc>
        <w:tc>
          <w:tcPr>
            <w:tcW w:w="96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Ticho!</w:t>
            </w:r>
          </w:p>
        </w:tc>
        <w:tc>
          <w:tcPr>
            <w:tcW w:w="9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Trhej!</w:t>
            </w:r>
          </w:p>
        </w:tc>
        <w:tc>
          <w:tcPr>
            <w:tcW w:w="96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III</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Drž!</w:t>
            </w:r>
          </w:p>
        </w:tc>
        <w:tc>
          <w:tcPr>
            <w:tcW w:w="9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Najdi!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Přines!</w:t>
            </w:r>
          </w:p>
        </w:tc>
      </w:tr>
    </w:tbl>
    <w:p w:rsidR="00E53C2D" w:rsidRPr="00E53C2D" w:rsidRDefault="00E53C2D" w:rsidP="00E53C2D">
      <w:pPr>
        <w:widowControl w:val="0"/>
        <w:spacing w:line="240" w:lineRule="auto"/>
        <w:ind w:left="142" w:hanging="142"/>
        <w:rPr>
          <w:rFonts w:eastAsia="Times New Roman"/>
        </w:rPr>
      </w:pPr>
    </w:p>
    <w:p w:rsidR="00E53C2D" w:rsidRPr="00E53C2D" w:rsidRDefault="00E53C2D" w:rsidP="00E53C2D">
      <w:pPr>
        <w:widowControl w:val="0"/>
        <w:spacing w:line="240" w:lineRule="auto"/>
        <w:ind w:left="142" w:hanging="142"/>
        <w:rPr>
          <w:rFonts w:eastAsia="Arial"/>
        </w:rPr>
      </w:pPr>
      <w:r w:rsidRPr="00E53C2D">
        <w:rPr>
          <w:rFonts w:eastAsia="Arial"/>
          <w:b/>
        </w:rPr>
        <w:t>Hodný!</w:t>
      </w:r>
      <w:r w:rsidRPr="00E53C2D">
        <w:rPr>
          <w:rFonts w:eastAsia="Arial"/>
        </w:rPr>
        <w:t xml:space="preserve"> = ruší všechny dříve vydané příkazy. Pes se posadí a bude očekávat pochvalu / odměnu. Tento povel umí nejdříve. </w:t>
      </w:r>
    </w:p>
    <w:p w:rsidR="00E53C2D" w:rsidRPr="00E53C2D" w:rsidRDefault="00E53C2D" w:rsidP="00E53C2D">
      <w:pPr>
        <w:widowControl w:val="0"/>
        <w:spacing w:line="240" w:lineRule="auto"/>
        <w:ind w:left="142" w:hanging="142"/>
        <w:rPr>
          <w:rFonts w:eastAsia="Arial"/>
        </w:rPr>
      </w:pPr>
      <w:r w:rsidRPr="00E53C2D">
        <w:rPr>
          <w:rFonts w:eastAsia="Arial"/>
          <w:b/>
        </w:rPr>
        <w:t>Stopa!</w:t>
      </w:r>
      <w:r w:rsidRPr="00E53C2D">
        <w:rPr>
          <w:rFonts w:eastAsia="Arial"/>
        </w:rPr>
        <w:t xml:space="preserve"> = postava dá psovi očichat, jaký pach má hledat (trochu srsti lovené zvěře, předmět patřící dané osobě, stopu na zemi,...). Pes bude běhat v naznačeném okruhu kolem ní a pátrat po známce daného pachu. Pokud schopnost Stopování neovládá, hází si proti níže uvedené pasti, pokud ovládá, má bonus +1 k hodu. </w:t>
      </w:r>
    </w:p>
    <w:p w:rsidR="00E53C2D" w:rsidRPr="00E53C2D" w:rsidRDefault="00E53C2D" w:rsidP="00E53C2D">
      <w:pPr>
        <w:widowControl w:val="0"/>
        <w:spacing w:line="240" w:lineRule="auto"/>
        <w:ind w:left="142" w:hanging="142"/>
        <w:rPr>
          <w:rFonts w:eastAsia="Arial"/>
        </w:rPr>
      </w:pPr>
      <w:r w:rsidRPr="00E53C2D">
        <w:rPr>
          <w:rFonts w:eastAsia="Arial"/>
          <w:b/>
        </w:rPr>
        <w:tab/>
      </w:r>
      <w:r w:rsidRPr="00E53C2D">
        <w:rPr>
          <w:rFonts w:eastAsia="Arial"/>
        </w:rPr>
        <w:t xml:space="preserve">Na nalezení stopy se hází: </w:t>
      </w:r>
      <w:r w:rsidRPr="00E53C2D">
        <w:rPr>
          <w:rFonts w:eastAsia="Arial"/>
          <w:b/>
        </w:rPr>
        <w:t>(3k6) + SMS (Čich) ~ 13 ~ 0</w:t>
      </w:r>
    </w:p>
    <w:p w:rsidR="00E53C2D" w:rsidRPr="00E53C2D" w:rsidRDefault="00E53C2D" w:rsidP="00E53C2D">
      <w:pPr>
        <w:widowControl w:val="0"/>
        <w:spacing w:line="240" w:lineRule="auto"/>
        <w:ind w:left="142" w:hanging="142"/>
        <w:rPr>
          <w:rFonts w:eastAsia="Arial"/>
        </w:rPr>
      </w:pPr>
      <w:r w:rsidRPr="00E53C2D">
        <w:rPr>
          <w:rFonts w:eastAsia="Arial"/>
          <w:b/>
        </w:rPr>
        <w:t>Hlídej!</w:t>
      </w:r>
      <w:r w:rsidRPr="00E53C2D">
        <w:rPr>
          <w:rFonts w:eastAsia="Arial"/>
        </w:rPr>
        <w:t xml:space="preserve"> = pes bude střežit postavou určený předmět, osobu či prostor a při narušení zadaných instrukcí začne hlasitě štěkat nebo reagovat jiným určeným způsobem. </w:t>
      </w:r>
    </w:p>
    <w:p w:rsidR="00E53C2D" w:rsidRPr="00E53C2D" w:rsidRDefault="00E53C2D" w:rsidP="00E53C2D">
      <w:pPr>
        <w:widowControl w:val="0"/>
        <w:spacing w:line="240" w:lineRule="auto"/>
        <w:ind w:left="142" w:hanging="142"/>
        <w:rPr>
          <w:rFonts w:eastAsia="Arial"/>
        </w:rPr>
      </w:pPr>
      <w:r w:rsidRPr="00E53C2D">
        <w:rPr>
          <w:rFonts w:eastAsia="Arial"/>
          <w:b/>
        </w:rPr>
        <w:t>Ticho!</w:t>
      </w:r>
      <w:r w:rsidRPr="00E53C2D">
        <w:rPr>
          <w:rFonts w:eastAsia="Arial"/>
        </w:rPr>
        <w:t xml:space="preserve"> = pes nebude upozorňovat ani se nijak projevovat hlasitým štěkotem, ale tichým vrčením či jiným tichým způsobem určeným postavou. Lze kombinovat s jinými povely. </w:t>
      </w:r>
    </w:p>
    <w:p w:rsidR="00E53C2D" w:rsidRPr="00E53C2D" w:rsidRDefault="00E53C2D" w:rsidP="00E53C2D">
      <w:pPr>
        <w:widowControl w:val="0"/>
        <w:spacing w:line="240" w:lineRule="auto"/>
        <w:ind w:left="142" w:hanging="142"/>
        <w:rPr>
          <w:rFonts w:eastAsia="Arial"/>
        </w:rPr>
      </w:pPr>
      <w:r w:rsidRPr="00E53C2D">
        <w:rPr>
          <w:rFonts w:eastAsia="Arial"/>
          <w:b/>
        </w:rPr>
        <w:t xml:space="preserve">Trhej! </w:t>
      </w:r>
      <w:r w:rsidRPr="00E53C2D">
        <w:rPr>
          <w:rFonts w:eastAsia="Arial"/>
        </w:rPr>
        <w:t xml:space="preserve">= pes se zuřivě vrhne na označeného protivníka. Bude mít bonus +2 na INI a +1 k hodu na útok i na zranění, ale postih -3 ke všem hodům na obranu. </w:t>
      </w:r>
    </w:p>
    <w:p w:rsidR="00E53C2D" w:rsidRPr="00E53C2D" w:rsidRDefault="00E53C2D" w:rsidP="00E53C2D">
      <w:pPr>
        <w:widowControl w:val="0"/>
        <w:spacing w:line="240" w:lineRule="auto"/>
        <w:ind w:left="142" w:hanging="142"/>
        <w:rPr>
          <w:rFonts w:eastAsia="Arial"/>
        </w:rPr>
      </w:pPr>
      <w:r w:rsidRPr="00E53C2D">
        <w:rPr>
          <w:rFonts w:eastAsia="Arial"/>
          <w:b/>
        </w:rPr>
        <w:t xml:space="preserve">Drž! </w:t>
      </w:r>
      <w:r w:rsidRPr="00E53C2D">
        <w:rPr>
          <w:rFonts w:eastAsia="Arial"/>
        </w:rPr>
        <w:t xml:space="preserve">= pes se snaží zakousnout do označeného protivníka a znemožnit mu pohyb. Pokud se psovi podaří úspěšný útok (tj. zranil alespoň za 1 žt), hází si zasažený proti pasti SIL+ROZ velikostí ~ ÚČ psa +1 ~ nic / držení. Držený má postih -3 ke všem hodům na útok i na obranu, postih -2 na INI a nemůže se pohybovat žádným způsobem běhu. Na vyproštění si držený může házet proti stejné pasti (stojí jej to 2 akce), ale past roste o 1 s každým pokusem. </w:t>
      </w:r>
    </w:p>
    <w:p w:rsidR="00E53C2D" w:rsidRPr="00E53C2D" w:rsidRDefault="00E53C2D" w:rsidP="00E53C2D">
      <w:pPr>
        <w:widowControl w:val="0"/>
        <w:spacing w:line="240" w:lineRule="auto"/>
        <w:ind w:left="142" w:hanging="142"/>
        <w:rPr>
          <w:rFonts w:eastAsia="Arial"/>
        </w:rPr>
      </w:pPr>
      <w:r w:rsidRPr="00E53C2D">
        <w:rPr>
          <w:rFonts w:eastAsia="Arial"/>
          <w:b/>
        </w:rPr>
        <w:t>Najdi!</w:t>
      </w:r>
      <w:r w:rsidRPr="00E53C2D">
        <w:rPr>
          <w:rFonts w:eastAsia="Arial"/>
        </w:rPr>
        <w:t xml:space="preserve"> = během cca 1 směny prohledá pes oblast o rozloze  cca 100x100 sáhů a štěkotem upozorní na pachy, které tam dle jeho mínění (a dle mínění PJ) nepatří. Může takto upozornit na staré tábořiště v lese, skrytou nestvůru či zvěda apod.</w:t>
      </w:r>
    </w:p>
    <w:p w:rsidR="00E53C2D" w:rsidRPr="00E53C2D" w:rsidRDefault="00E53C2D" w:rsidP="00E53C2D">
      <w:pPr>
        <w:widowControl w:val="0"/>
        <w:spacing w:line="240" w:lineRule="auto"/>
        <w:ind w:left="142" w:hanging="142"/>
        <w:rPr>
          <w:rFonts w:eastAsia="Arial"/>
        </w:rPr>
      </w:pPr>
      <w:r w:rsidRPr="00E53C2D">
        <w:rPr>
          <w:rFonts w:eastAsia="Arial"/>
          <w:b/>
        </w:rPr>
        <w:t>Přines!</w:t>
      </w:r>
      <w:r w:rsidRPr="00E53C2D">
        <w:rPr>
          <w:rFonts w:eastAsia="Arial"/>
        </w:rPr>
        <w:t xml:space="preserve"> = s tímto slovem musí postava spojit konkrétní předmět, osobu či zvíře. Pes se pokusí toto najít a dopravit k ní.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8" w:name="Preziti_v_prirode"/>
      <w:r w:rsidRPr="00E53C2D">
        <w:rPr>
          <w:rFonts w:eastAsia="Arial"/>
          <w:b/>
          <w:sz w:val="24"/>
        </w:rPr>
        <w:t>Přežití v přírodě</w:t>
      </w:r>
      <w:bookmarkEnd w:id="18"/>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5104" behindDoc="0" locked="0" layoutInCell="1" allowOverlap="1" wp14:anchorId="13C50889" wp14:editId="08E53D66">
            <wp:simplePos x="0" y="0"/>
            <wp:positionH relativeFrom="margin">
              <wp:posOffset>76200</wp:posOffset>
            </wp:positionH>
            <wp:positionV relativeFrom="paragraph">
              <wp:posOffset>99060</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aktivní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hraničář</w:t>
      </w:r>
      <w:r w:rsidRPr="00E53C2D">
        <w:rPr>
          <w:rFonts w:eastAsia="Arial"/>
        </w:rPr>
        <w:t xml:space="preserve"> (stopař, zaklínač, démonik, vědma), </w:t>
      </w:r>
      <w:r w:rsidRPr="00E53C2D">
        <w:rPr>
          <w:rFonts w:eastAsia="Arial"/>
          <w:color w:val="00B050"/>
        </w:rPr>
        <w:t>druid, lovec netvorů, pán zvířat, apatykář</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w:t>
      </w:r>
      <w:r w:rsidRPr="00E53C2D">
        <w:rPr>
          <w:rFonts w:eastAsia="Arial"/>
          <w:i/>
        </w:rPr>
        <w: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uplatnění</w:t>
      </w:r>
      <w:r w:rsidRPr="00E53C2D">
        <w:rPr>
          <w:rFonts w:eastAsia="Arial"/>
        </w:rPr>
        <w:t>:</w:t>
      </w:r>
      <w:r w:rsidRPr="00E53C2D">
        <w:rPr>
          <w:rFonts w:eastAsia="Arial"/>
          <w:i/>
        </w:rPr>
        <w:t xml:space="preserve"> viz níže</w:t>
      </w:r>
    </w:p>
    <w:p w:rsidR="00E53C2D" w:rsidRPr="00E53C2D" w:rsidRDefault="00E53C2D" w:rsidP="00E53C2D">
      <w:pPr>
        <w:widowControl w:val="0"/>
        <w:spacing w:line="240" w:lineRule="auto"/>
        <w:ind w:left="142" w:hanging="142"/>
        <w:rPr>
          <w:rFonts w:eastAsia="Arial"/>
          <w:b/>
          <w:sz w:val="24"/>
        </w:rPr>
      </w:pPr>
      <w:r w:rsidRPr="00E53C2D">
        <w:rPr>
          <w:rFonts w:eastAsia="Arial"/>
          <w:u w:val="single"/>
        </w:rPr>
        <w:t>Popis a tabulka</w:t>
      </w:r>
      <w:r w:rsidRPr="00E53C2D">
        <w:rPr>
          <w:rFonts w:eastAsia="Arial"/>
        </w:rPr>
        <w:t xml:space="preserve">: postava s touto schopností si osvojí dílčí schopnosti, které jí pomáhají přežít dlouhou dobu v přírodě.  </w:t>
      </w:r>
    </w:p>
    <w:tbl>
      <w:tblPr>
        <w:tblW w:w="2765" w:type="dxa"/>
        <w:jc w:val="center"/>
        <w:tblCellMar>
          <w:left w:w="70" w:type="dxa"/>
          <w:right w:w="70" w:type="dxa"/>
        </w:tblCellMar>
        <w:tblLook w:val="04A0" w:firstRow="1" w:lastRow="0" w:firstColumn="1" w:lastColumn="0" w:noHBand="0" w:noVBand="1"/>
      </w:tblPr>
      <w:tblGrid>
        <w:gridCol w:w="832"/>
        <w:gridCol w:w="1933"/>
      </w:tblGrid>
      <w:tr w:rsidR="00E53C2D" w:rsidRPr="00E53C2D" w:rsidTr="00E53C2D">
        <w:trPr>
          <w:trHeight w:val="232"/>
          <w:jc w:val="center"/>
        </w:trPr>
        <w:tc>
          <w:tcPr>
            <w:tcW w:w="832"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Stupeň</w:t>
            </w:r>
          </w:p>
        </w:tc>
        <w:tc>
          <w:tcPr>
            <w:tcW w:w="1933" w:type="dxa"/>
            <w:tcBorders>
              <w:top w:val="single" w:sz="4" w:space="0" w:color="auto"/>
              <w:left w:val="nil"/>
              <w:bottom w:val="single" w:sz="4" w:space="0" w:color="auto"/>
              <w:right w:val="single" w:sz="4" w:space="0" w:color="auto"/>
            </w:tcBorders>
            <w:shd w:val="clear" w:color="000000" w:fill="C2D69A"/>
            <w:vAlign w:val="center"/>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Naučí se</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Nalezení vody</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Vábnička</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Cit země</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Maskování</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Cit vody</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Vytrvalý pochod</w:t>
            </w:r>
          </w:p>
        </w:tc>
      </w:tr>
    </w:tbl>
    <w:p w:rsidR="00E53C2D" w:rsidRPr="00E53C2D" w:rsidRDefault="00E53C2D" w:rsidP="00E53C2D">
      <w:pPr>
        <w:widowControl w:val="0"/>
        <w:spacing w:line="240" w:lineRule="auto"/>
        <w:ind w:left="142" w:hanging="142"/>
        <w:rPr>
          <w:rFonts w:eastAsia="Arial"/>
        </w:rPr>
      </w:pPr>
      <w:r w:rsidRPr="00E53C2D">
        <w:rPr>
          <w:rFonts w:eastAsia="Arial"/>
          <w:b/>
        </w:rPr>
        <w:t xml:space="preserve">Nalezení vody </w:t>
      </w:r>
      <w:r w:rsidRPr="00E53C2D">
        <w:rPr>
          <w:rFonts w:eastAsia="Arial"/>
        </w:rPr>
        <w:t xml:space="preserve">– díky této schopnosti nebude postava ve volné přírodě nikdy trpět žízní a vždy dokáže najít zdroj pitné vody. Čas potřebný na hledání pitné vody a její množství ve čtvrtkách (1 čtvrtka vystačí 1 člověku na 1 den) v závislosti na prostředí uvádí tabulka. Schopnost je možné použít 3x za den. </w:t>
      </w:r>
    </w:p>
    <w:tbl>
      <w:tblPr>
        <w:tblW w:w="4432" w:type="dxa"/>
        <w:jc w:val="center"/>
        <w:tblCellMar>
          <w:left w:w="70" w:type="dxa"/>
          <w:right w:w="70" w:type="dxa"/>
        </w:tblCellMar>
        <w:tblLook w:val="04A0" w:firstRow="1" w:lastRow="0" w:firstColumn="1" w:lastColumn="0" w:noHBand="0" w:noVBand="1"/>
      </w:tblPr>
      <w:tblGrid>
        <w:gridCol w:w="1998"/>
        <w:gridCol w:w="1153"/>
        <w:gridCol w:w="1281"/>
      </w:tblGrid>
      <w:tr w:rsidR="00E53C2D" w:rsidRPr="00E53C2D" w:rsidTr="00E53C2D">
        <w:trPr>
          <w:trHeight w:val="183"/>
          <w:jc w:val="center"/>
        </w:trPr>
        <w:tc>
          <w:tcPr>
            <w:tcW w:w="199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Prostředí</w:t>
            </w:r>
          </w:p>
        </w:tc>
        <w:tc>
          <w:tcPr>
            <w:tcW w:w="1153"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Čas</w:t>
            </w:r>
          </w:p>
        </w:tc>
        <w:tc>
          <w:tcPr>
            <w:tcW w:w="1281"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Množství</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Kopcovitá krajina</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3 směny</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6k6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Lesy</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 směny</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5k6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Travnaté pláně</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5 směn</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Hory</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 hodina</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3k6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Savany</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2 hodiny</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2k6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Pouště</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6 hodin</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1k6 čtvrtek</w:t>
            </w:r>
          </w:p>
        </w:tc>
      </w:tr>
    </w:tbl>
    <w:p w:rsidR="00E53C2D" w:rsidRPr="00E53C2D" w:rsidRDefault="00E53C2D" w:rsidP="00E53C2D">
      <w:pPr>
        <w:widowControl w:val="0"/>
        <w:spacing w:line="240" w:lineRule="auto"/>
        <w:ind w:left="142" w:hanging="142"/>
        <w:rPr>
          <w:rFonts w:eastAsia="Arial"/>
        </w:rPr>
      </w:pPr>
      <w:r w:rsidRPr="00E53C2D">
        <w:rPr>
          <w:rFonts w:eastAsia="Arial"/>
          <w:b/>
        </w:rPr>
        <w:t>Vábnička</w:t>
      </w:r>
      <w:r w:rsidRPr="00E53C2D">
        <w:rPr>
          <w:rFonts w:eastAsia="Arial"/>
        </w:rPr>
        <w:t xml:space="preserve"> - umožňuje 1x denně napodobováním zvířecího volání přilákat do své blízkosti 1 zvíře zvoleného druhu (jelena, vlka, apod.). Samozřejmě v případě, že se takové zvíře v doslechu vyskytuje. Zvíře se poté chová dle své povahy a bojovnosti. (Schopnost neumožňuje komunikaci s tímto zvířetem, pouze jej dokáže přivolat.) </w:t>
      </w:r>
    </w:p>
    <w:p w:rsidR="00E53C2D" w:rsidRPr="00E53C2D" w:rsidRDefault="00E53C2D" w:rsidP="00E53C2D">
      <w:pPr>
        <w:widowControl w:val="0"/>
        <w:spacing w:line="240" w:lineRule="auto"/>
        <w:ind w:left="142" w:hanging="142"/>
        <w:rPr>
          <w:rFonts w:eastAsia="Arial"/>
        </w:rPr>
      </w:pPr>
      <w:r w:rsidRPr="00E53C2D">
        <w:rPr>
          <w:rFonts w:eastAsia="Arial"/>
          <w:b/>
        </w:rPr>
        <w:t>Cit země –</w:t>
      </w:r>
      <w:r w:rsidRPr="00E53C2D">
        <w:rPr>
          <w:rFonts w:eastAsia="Arial"/>
        </w:rPr>
        <w:t xml:space="preserve"> umožňuje zjistit, zda nalezené plody nejsou jedovaté nebo rostliny jinak nebezpečné. Lze používat bez omezení.</w:t>
      </w:r>
    </w:p>
    <w:p w:rsidR="00E53C2D" w:rsidRPr="00E53C2D" w:rsidRDefault="00E53C2D" w:rsidP="00E53C2D">
      <w:pPr>
        <w:widowControl w:val="0"/>
        <w:spacing w:line="240" w:lineRule="auto"/>
        <w:ind w:left="142" w:hanging="142"/>
        <w:rPr>
          <w:rFonts w:eastAsia="Arial"/>
        </w:rPr>
      </w:pPr>
      <w:r w:rsidRPr="00E53C2D">
        <w:rPr>
          <w:rFonts w:eastAsia="Arial"/>
          <w:b/>
        </w:rPr>
        <w:t>Maskován</w:t>
      </w:r>
      <w:r w:rsidRPr="00E53C2D">
        <w:rPr>
          <w:rFonts w:eastAsia="Arial"/>
        </w:rPr>
        <w:t xml:space="preserve">í – k hodu na Plížení se dává postavě ve volné přírodě bonus ve výši bonusu za úroveň. Ve volné přírodě navíc dokáže splynout s okolím tak, že si jí nikdo nevšimne. Ten, kdo by chtěl tuto postavu najít musí uspět proti past SMS ~ past dle tabulky ~ najde/neví o ní. (ZŘČ je oprava za zručnost ukrývající se postavy). Při cíleném hledání a důkladném prohledávání má hledající bonus až +3, při bezstarostném procházení okolo postih až -3. Pokud se ale postava začne pohybovat, klesá past o 5. Četnost použití schonosti není omezena. </w:t>
      </w:r>
    </w:p>
    <w:tbl>
      <w:tblPr>
        <w:tblW w:w="2620" w:type="dxa"/>
        <w:jc w:val="center"/>
        <w:tblCellMar>
          <w:left w:w="70" w:type="dxa"/>
          <w:right w:w="70" w:type="dxa"/>
        </w:tblCellMar>
        <w:tblLook w:val="04A0" w:firstRow="1" w:lastRow="0" w:firstColumn="1" w:lastColumn="0" w:noHBand="0" w:noVBand="1"/>
      </w:tblPr>
      <w:tblGrid>
        <w:gridCol w:w="1720"/>
        <w:gridCol w:w="900"/>
      </w:tblGrid>
      <w:tr w:rsidR="00E53C2D" w:rsidRPr="00E53C2D" w:rsidTr="00E53C2D">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Prostředí</w:t>
            </w:r>
          </w:p>
        </w:tc>
        <w:tc>
          <w:tcPr>
            <w:tcW w:w="90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SMS</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Hustý lesní podrost</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12+ZRČ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Vzrostlé křoviny</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10+ZRČ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Terénní nerovnosti</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9+ZRČ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Vysoká tráva</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8+ZRČ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Roztroušené keře</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6+ZRČ</w:t>
            </w:r>
          </w:p>
        </w:tc>
      </w:tr>
      <w:tr w:rsidR="00E53C2D" w:rsidRPr="00E53C2D" w:rsidTr="00E53C2D">
        <w:trPr>
          <w:trHeight w:val="270"/>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Ojedinělé úkryty</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4+ZRČ</w:t>
            </w:r>
          </w:p>
        </w:tc>
      </w:tr>
    </w:tbl>
    <w:p w:rsidR="00E53C2D" w:rsidRPr="00E53C2D" w:rsidRDefault="00E53C2D" w:rsidP="00E53C2D">
      <w:pPr>
        <w:widowControl w:val="0"/>
        <w:spacing w:line="240" w:lineRule="auto"/>
        <w:ind w:left="142" w:hanging="142"/>
        <w:rPr>
          <w:rFonts w:eastAsia="Arial"/>
        </w:rPr>
      </w:pPr>
      <w:r w:rsidRPr="00E53C2D">
        <w:rPr>
          <w:rFonts w:eastAsia="Arial"/>
          <w:b/>
        </w:rPr>
        <w:t xml:space="preserve">Cit vody </w:t>
      </w:r>
      <w:r w:rsidRPr="00E53C2D">
        <w:rPr>
          <w:rFonts w:eastAsia="Arial"/>
        </w:rPr>
        <w:t xml:space="preserve">– umožňuje zjistit, zda nalezný pramen vody (vždy se musí jednat o pramen či studánku) není magický či jedovatý a je možné z něj bezpečně pít. Lze používat bez omezení četnosti.    </w:t>
      </w:r>
    </w:p>
    <w:p w:rsidR="00E53C2D" w:rsidRPr="00E53C2D" w:rsidRDefault="00E53C2D" w:rsidP="00E53C2D">
      <w:pPr>
        <w:widowControl w:val="0"/>
        <w:spacing w:line="240" w:lineRule="auto"/>
        <w:ind w:left="142" w:hanging="142"/>
        <w:rPr>
          <w:rFonts w:eastAsia="Arial"/>
        </w:rPr>
      </w:pPr>
      <w:r w:rsidRPr="00E53C2D">
        <w:rPr>
          <w:rFonts w:eastAsia="Arial"/>
          <w:b/>
        </w:rPr>
        <w:t>Vytrvalý pochod</w:t>
      </w:r>
      <w:r w:rsidRPr="00E53C2D">
        <w:rPr>
          <w:rFonts w:eastAsia="Arial"/>
        </w:rPr>
        <w:t xml:space="preserve"> – umožní pochodovat bez oddechu velmi dlouhou dobu. Únava způsobená procházkou, chůzí i spěchem je pouze poloviční.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9" w:name="Stopovani"/>
      <w:r w:rsidRPr="00E53C2D">
        <w:rPr>
          <w:rFonts w:eastAsia="Arial"/>
          <w:b/>
          <w:sz w:val="24"/>
        </w:rPr>
        <w:t>Stopování</w:t>
      </w:r>
      <w:bookmarkEnd w:id="19"/>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7152" behindDoc="0" locked="0" layoutInCell="1" allowOverlap="1" wp14:anchorId="5A978D01" wp14:editId="030937B5">
            <wp:simplePos x="0" y="0"/>
            <wp:positionH relativeFrom="margin">
              <wp:posOffset>99060</wp:posOffset>
            </wp:positionH>
            <wp:positionV relativeFrom="paragraph">
              <wp:posOffset>83820</wp:posOffset>
            </wp:positionV>
            <wp:extent cx="251460" cy="2540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 aktivační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zaklínač, druid, lovec netvorů, pán zvířat </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 Automaticky ovládá na stupni 0.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hledání stop v terénu ze zvládnutých stupňů</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stopa je pro postavu s toutu schopností jako otevřená kniha a dokáže z ní určit spoustu informací. Jakmile jednou stopu objeví, málokdy ji znovu ztratí. S rostoucí znalostí rostou šance postavy stopu nalézt a rozeznat. Na pokročilejších stupních je navíc možné stopy nejen hledat, ale také mazat a mást. </w:t>
      </w:r>
    </w:p>
    <w:tbl>
      <w:tblPr>
        <w:tblW w:w="6566" w:type="dxa"/>
        <w:jc w:val="center"/>
        <w:tblCellMar>
          <w:left w:w="70" w:type="dxa"/>
          <w:right w:w="70" w:type="dxa"/>
        </w:tblCellMar>
        <w:tblLook w:val="04A0" w:firstRow="1" w:lastRow="0" w:firstColumn="1" w:lastColumn="0" w:noHBand="0" w:noVBand="1"/>
      </w:tblPr>
      <w:tblGrid>
        <w:gridCol w:w="743"/>
        <w:gridCol w:w="2549"/>
        <w:gridCol w:w="1637"/>
        <w:gridCol w:w="1637"/>
      </w:tblGrid>
      <w:tr w:rsidR="00E53C2D" w:rsidRPr="00E53C2D" w:rsidTr="00E53C2D">
        <w:trPr>
          <w:trHeight w:val="216"/>
          <w:jc w:val="center"/>
        </w:trPr>
        <w:tc>
          <w:tcPr>
            <w:tcW w:w="74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254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Schopnost</w:t>
            </w:r>
          </w:p>
        </w:tc>
        <w:tc>
          <w:tcPr>
            <w:tcW w:w="1637"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Bonus k nalezení</w:t>
            </w:r>
          </w:p>
        </w:tc>
        <w:tc>
          <w:tcPr>
            <w:tcW w:w="1637" w:type="dxa"/>
            <w:tcBorders>
              <w:top w:val="single" w:sz="4" w:space="0" w:color="auto"/>
              <w:left w:val="nil"/>
              <w:bottom w:val="single" w:sz="4" w:space="0" w:color="auto"/>
              <w:right w:val="single" w:sz="4" w:space="0" w:color="auto"/>
            </w:tcBorders>
            <w:shd w:val="clear" w:color="000000" w:fill="C2D69A"/>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Bonus k rozeznání</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Hledání stop v lehkém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Hledání stop v přírodě</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Hledání stop v těžkém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Mazání stop</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Matení stop a pachů</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+4</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Cit stopy</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+5</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b/>
        </w:rPr>
        <w:lastRenderedPageBreak/>
        <w:t>Hledání stop v lehkém terénu</w:t>
      </w:r>
      <w:r w:rsidRPr="00E53C2D">
        <w:rPr>
          <w:rFonts w:eastAsia="Arial"/>
        </w:rPr>
        <w:t xml:space="preserve"> – jedná se o stopy, kterých si je schopno všimnout i netrénované oko (na stěhu, v blátě, blátivé šlápoty) Jakmile jednou stopu nalezne, v lehkém terénu ji už neztratí.  Stopy může v lehkém terénu hledat kdokoliv (i postava bez této schopnosti), ale má přitom postih -3 k hodu. Rozeznat je navíc schopen nejvýše velikost a druh tvora, který stopu zanechal a ověřovat, zda stopu neztratil, musí každou hodinu stopování. </w:t>
      </w:r>
    </w:p>
    <w:p w:rsidR="00E53C2D" w:rsidRPr="00E53C2D" w:rsidRDefault="00E53C2D" w:rsidP="00E53C2D">
      <w:pPr>
        <w:widowControl w:val="0"/>
        <w:spacing w:line="240" w:lineRule="auto"/>
        <w:ind w:left="142" w:hanging="142"/>
        <w:rPr>
          <w:rFonts w:eastAsia="Arial"/>
        </w:rPr>
      </w:pPr>
      <w:r w:rsidRPr="00E53C2D">
        <w:rPr>
          <w:rFonts w:eastAsia="Arial"/>
          <w:b/>
        </w:rPr>
        <w:t xml:space="preserve">Hledání stop v přírodě </w:t>
      </w:r>
      <w:r w:rsidRPr="00E53C2D">
        <w:rPr>
          <w:rFonts w:eastAsia="Arial"/>
        </w:rPr>
        <w:t xml:space="preserve">– postava si musí všímat nejen stop samotných, ale i polámaných větviček apod. Každou hodinu stopování se 1x ověřuje, zda postava stopu neztratila (na opětovné nalezení má postih -3 k hodu).  </w:t>
      </w:r>
    </w:p>
    <w:p w:rsidR="00E53C2D" w:rsidRPr="00E53C2D" w:rsidRDefault="00E53C2D" w:rsidP="00E53C2D">
      <w:pPr>
        <w:widowControl w:val="0"/>
        <w:spacing w:line="240" w:lineRule="auto"/>
        <w:ind w:left="142" w:hanging="142"/>
        <w:rPr>
          <w:rFonts w:eastAsia="Arial"/>
        </w:rPr>
      </w:pPr>
      <w:r w:rsidRPr="00E53C2D">
        <w:rPr>
          <w:rFonts w:eastAsia="Arial"/>
          <w:b/>
        </w:rPr>
        <w:t>Hledání stop v těžkém terénu</w:t>
      </w:r>
      <w:r w:rsidRPr="00E53C2D">
        <w:rPr>
          <w:rFonts w:eastAsia="Arial"/>
        </w:rPr>
        <w:t xml:space="preserve"> – jedná se o jeskyně, domy, hory, potoky apod. Postava si všímá nejen stop, ale i vůní apod. Na ověřování, zda postava stopu neztratila se hází každou 1 směnu stopování (na opětovné nalezení má postih -3 k hodu).</w:t>
      </w:r>
    </w:p>
    <w:p w:rsidR="00E53C2D" w:rsidRPr="00E53C2D" w:rsidRDefault="00E53C2D" w:rsidP="00E53C2D">
      <w:pPr>
        <w:widowControl w:val="0"/>
        <w:spacing w:line="240" w:lineRule="auto"/>
        <w:ind w:left="142" w:hanging="142"/>
        <w:rPr>
          <w:rFonts w:eastAsia="Arial"/>
        </w:rPr>
      </w:pPr>
      <w:r w:rsidRPr="00E53C2D">
        <w:rPr>
          <w:rFonts w:eastAsia="Arial"/>
          <w:b/>
        </w:rPr>
        <w:t xml:space="preserve">Mazání stop </w:t>
      </w:r>
      <w:r w:rsidRPr="00E53C2D">
        <w:rPr>
          <w:rFonts w:eastAsia="Arial"/>
        </w:rPr>
        <w:t xml:space="preserve">– postava využije svých znalostí k tomu, aby snížila šanci na nalezení stop sebe či svých společníků. Zakrytí stop na jednom určitém místě trvá 1 směnu (10 minut), při zakrývání stop při pohybu se rychlost postupu snižuje na ¼. </w:t>
      </w:r>
      <w:r w:rsidRPr="00E53C2D">
        <w:rPr>
          <w:rFonts w:eastAsia="Arial"/>
          <w:b/>
        </w:rPr>
        <w:t>Past na nalezení</w:t>
      </w:r>
      <w:r w:rsidRPr="00E53C2D">
        <w:rPr>
          <w:rFonts w:eastAsia="Arial"/>
        </w:rPr>
        <w:t xml:space="preserve"> takovýchto stop pak</w:t>
      </w:r>
      <w:r w:rsidRPr="00E53C2D">
        <w:rPr>
          <w:rFonts w:eastAsia="Arial"/>
          <w:b/>
        </w:rPr>
        <w:t xml:space="preserve"> roste o 5</w:t>
      </w:r>
      <w:r w:rsidRPr="00E53C2D">
        <w:rPr>
          <w:rFonts w:eastAsia="Arial"/>
        </w:rPr>
        <w:t>. Tímto způsobem lze chránit stopy proti nalezení zrakem ale ne proti čichu. Nechrání tedy před vlky, psy apod.</w:t>
      </w:r>
    </w:p>
    <w:p w:rsidR="00E53C2D" w:rsidRPr="00E53C2D" w:rsidRDefault="00E53C2D" w:rsidP="00E53C2D">
      <w:pPr>
        <w:widowControl w:val="0"/>
        <w:spacing w:line="240" w:lineRule="auto"/>
        <w:ind w:left="142" w:hanging="142"/>
        <w:rPr>
          <w:rFonts w:eastAsia="Arial"/>
        </w:rPr>
      </w:pPr>
      <w:r w:rsidRPr="00E53C2D">
        <w:rPr>
          <w:rFonts w:eastAsia="Arial"/>
          <w:b/>
        </w:rPr>
        <w:t>Matení stop a pachů</w:t>
      </w:r>
      <w:r w:rsidRPr="00E53C2D">
        <w:rPr>
          <w:rFonts w:eastAsia="Arial"/>
        </w:rPr>
        <w:t xml:space="preserve"> – pomocí matení stop lze zvýšit past </w:t>
      </w:r>
      <w:r w:rsidRPr="00E53C2D">
        <w:rPr>
          <w:rFonts w:eastAsia="Arial"/>
          <w:b/>
        </w:rPr>
        <w:t>na</w:t>
      </w:r>
      <w:r w:rsidRPr="00E53C2D">
        <w:rPr>
          <w:rFonts w:eastAsia="Arial"/>
        </w:rPr>
        <w:t xml:space="preserve"> jejich úspěšnou</w:t>
      </w:r>
      <w:r w:rsidRPr="00E53C2D">
        <w:rPr>
          <w:rFonts w:eastAsia="Arial"/>
          <w:b/>
        </w:rPr>
        <w:t xml:space="preserve"> identifikaci</w:t>
      </w:r>
      <w:r w:rsidRPr="00E53C2D">
        <w:rPr>
          <w:rFonts w:eastAsia="Arial"/>
        </w:rPr>
        <w:t xml:space="preserve"> </w:t>
      </w:r>
      <w:r w:rsidRPr="00E53C2D">
        <w:rPr>
          <w:rFonts w:eastAsia="Arial"/>
          <w:b/>
        </w:rPr>
        <w:t>o tolik, kolik je ZRČ postavy</w:t>
      </w:r>
      <w:r w:rsidRPr="00E53C2D">
        <w:rPr>
          <w:rFonts w:eastAsia="Arial"/>
        </w:rPr>
        <w:t xml:space="preserve">. (Pro časovou náročnost platí totéž co pro mazání stop). Dále pak umožňuje svést ze stopy tvory, kteří se řídí především čichem (psy, vlky apod.) – pro ně se o stejnou hodnotu zvyšuje i past na nalezení stopy. K této činnosti jsou zapotřebí vhodné pomůcky – pomáhají některé byliny či zvířecí kůže (např. medvědí).   </w:t>
      </w:r>
    </w:p>
    <w:p w:rsidR="00E53C2D" w:rsidRPr="00E53C2D" w:rsidRDefault="00E53C2D" w:rsidP="00E53C2D">
      <w:pPr>
        <w:widowControl w:val="0"/>
        <w:spacing w:line="240" w:lineRule="auto"/>
        <w:ind w:left="142" w:hanging="142"/>
        <w:rPr>
          <w:rFonts w:eastAsia="Arial"/>
        </w:rPr>
      </w:pPr>
      <w:r w:rsidRPr="00E53C2D">
        <w:rPr>
          <w:rFonts w:eastAsia="Arial"/>
          <w:b/>
        </w:rPr>
        <w:t xml:space="preserve">Cit stopy </w:t>
      </w:r>
      <w:r w:rsidRPr="00E53C2D">
        <w:rPr>
          <w:rFonts w:eastAsia="Arial"/>
        </w:rPr>
        <w:t xml:space="preserve">– pokud postava stopu nalezla a plně rozeznala (zná všechny 4 údaje, viz níže), dokáže po vztažení rukou nad stopu a při ponořením se do hlubokého soustředění (na 1 směnu) spatřit záblesk z minulosti (toho, kdo stopy zanechal, v okamžiku, kdy těmi místy procházel). Šance, že se jí to podaří je trojnásobkem jejího stupně vůle %. Tuto schopnost může použít pouze 1x denně.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rPr>
        <w:tab/>
        <w:t xml:space="preserve">Stopování se vždy skládá ze 2 hodů popsaných níže: </w:t>
      </w:r>
    </w:p>
    <w:p w:rsidR="00E53C2D" w:rsidRPr="00E53C2D" w:rsidRDefault="00E53C2D" w:rsidP="00E53C2D">
      <w:pPr>
        <w:widowControl w:val="0"/>
        <w:numPr>
          <w:ilvl w:val="0"/>
          <w:numId w:val="25"/>
        </w:numPr>
        <w:spacing w:line="240" w:lineRule="auto"/>
        <w:contextualSpacing/>
        <w:rPr>
          <w:rFonts w:eastAsia="Arial"/>
        </w:rPr>
      </w:pPr>
      <w:r w:rsidRPr="00E53C2D">
        <w:rPr>
          <w:rFonts w:eastAsia="Arial"/>
        </w:rPr>
        <w:t>z hodu na nalezení stopy, který ovlivňují především smysly hledající postavy</w:t>
      </w:r>
    </w:p>
    <w:p w:rsidR="00E53C2D" w:rsidRPr="00E53C2D" w:rsidRDefault="00E53C2D" w:rsidP="00E53C2D">
      <w:pPr>
        <w:widowControl w:val="0"/>
        <w:numPr>
          <w:ilvl w:val="0"/>
          <w:numId w:val="25"/>
        </w:numPr>
        <w:spacing w:line="240" w:lineRule="auto"/>
        <w:contextualSpacing/>
        <w:rPr>
          <w:rFonts w:eastAsia="Arial"/>
        </w:rPr>
      </w:pPr>
      <w:r w:rsidRPr="00E53C2D">
        <w:rPr>
          <w:rFonts w:eastAsia="Arial"/>
        </w:rPr>
        <w:t>z hodu na rozeznání stopy, který je ovlivněn především inteligencí postavy</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rPr>
        <w:t xml:space="preserve">1) </w:t>
      </w:r>
      <w:r w:rsidRPr="00E53C2D">
        <w:rPr>
          <w:rFonts w:eastAsia="Arial"/>
          <w:b/>
        </w:rPr>
        <w:t>Nalezení stopy</w:t>
      </w:r>
      <w:r w:rsidRPr="00E53C2D">
        <w:rPr>
          <w:rFonts w:eastAsia="Arial"/>
        </w:rPr>
        <w:t>:</w:t>
      </w:r>
    </w:p>
    <w:p w:rsidR="00E53C2D" w:rsidRPr="00E53C2D" w:rsidRDefault="00E53C2D" w:rsidP="00E53C2D">
      <w:pPr>
        <w:widowControl w:val="0"/>
        <w:spacing w:line="240" w:lineRule="auto"/>
        <w:ind w:left="142" w:hanging="142"/>
        <w:rPr>
          <w:rFonts w:eastAsia="Arial"/>
        </w:rPr>
      </w:pP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b/>
        </w:rPr>
      </w:pPr>
      <w:r w:rsidRPr="00E53C2D">
        <w:rPr>
          <w:rFonts w:eastAsia="Arial"/>
        </w:rPr>
        <w:t xml:space="preserve">Na nalezení stopy si postava hází proti pasti: </w:t>
      </w:r>
      <w:r w:rsidRPr="00E53C2D">
        <w:rPr>
          <w:rFonts w:eastAsia="Arial"/>
        </w:rPr>
        <w:tab/>
      </w:r>
      <w:r w:rsidRPr="00E53C2D">
        <w:rPr>
          <w:rFonts w:eastAsia="Arial"/>
          <w:b/>
        </w:rPr>
        <w:t>(3k6) + SMS (Zrak) + Bonus k nalezení (z tabulky) ~ 13 ~ 0</w:t>
      </w:r>
    </w:p>
    <w:p w:rsidR="00E53C2D" w:rsidRPr="00E53C2D" w:rsidRDefault="00E53C2D" w:rsidP="00E53C2D">
      <w:pPr>
        <w:widowControl w:val="0"/>
        <w:spacing w:line="240" w:lineRule="auto"/>
        <w:ind w:left="142" w:hanging="142"/>
        <w:rPr>
          <w:rFonts w:eastAsia="Arial"/>
        </w:rPr>
      </w:pPr>
      <w:r w:rsidRPr="00E53C2D">
        <w:rPr>
          <w:rFonts w:eastAsia="Arial"/>
        </w:rPr>
        <w:t xml:space="preserve">Výši pasti PJ upraví o: </w:t>
      </w:r>
    </w:p>
    <w:p w:rsidR="00E53C2D" w:rsidRPr="00E53C2D" w:rsidRDefault="00E53C2D" w:rsidP="00E53C2D">
      <w:pPr>
        <w:widowControl w:val="0"/>
        <w:spacing w:line="240" w:lineRule="auto"/>
        <w:ind w:left="142"/>
        <w:rPr>
          <w:rFonts w:eastAsia="Arial"/>
        </w:rPr>
      </w:pPr>
      <w:r w:rsidRPr="00E53C2D">
        <w:rPr>
          <w:rFonts w:eastAsia="Arial"/>
        </w:rPr>
        <w:t xml:space="preserve"> a) Doba – past se zvyšuje o 1 za každých celých 12 hodin, které  uplynuly od zanechání stopy</w:t>
      </w:r>
    </w:p>
    <w:p w:rsidR="00E53C2D" w:rsidRPr="00E53C2D" w:rsidRDefault="00E53C2D" w:rsidP="00E53C2D">
      <w:pPr>
        <w:widowControl w:val="0"/>
        <w:spacing w:line="240" w:lineRule="auto"/>
        <w:ind w:left="142"/>
        <w:rPr>
          <w:rFonts w:eastAsia="Arial"/>
        </w:rPr>
      </w:pPr>
      <w:r w:rsidRPr="00E53C2D">
        <w:rPr>
          <w:rFonts w:eastAsia="Arial"/>
        </w:rPr>
        <w:t xml:space="preserve"> b) Počet – pokud stopu zanechal více než 1 tvor, past se snižuje následovně: -1 za malou skupinu (2-12), -2 za početnou skupinu (13-36), -3 za velkou skupinu (37-100) a -4 za velmi velkou skupinu (nad 100)</w:t>
      </w:r>
    </w:p>
    <w:p w:rsidR="00E53C2D" w:rsidRPr="00E53C2D" w:rsidRDefault="00E53C2D" w:rsidP="00E53C2D">
      <w:pPr>
        <w:widowControl w:val="0"/>
        <w:spacing w:line="240" w:lineRule="auto"/>
        <w:ind w:left="142"/>
        <w:rPr>
          <w:rFonts w:eastAsia="Arial"/>
        </w:rPr>
      </w:pPr>
      <w:r w:rsidRPr="00E53C2D">
        <w:rPr>
          <w:rFonts w:eastAsia="Arial"/>
        </w:rPr>
        <w:t xml:space="preserve"> c) Počasí -  následkem smazání deštěm, zafoukání listím, zapadání sněhem apod.  past roste o +1 až +5</w:t>
      </w:r>
    </w:p>
    <w:p w:rsidR="00E53C2D" w:rsidRPr="00E53C2D" w:rsidRDefault="00E53C2D" w:rsidP="00E53C2D">
      <w:pPr>
        <w:widowControl w:val="0"/>
        <w:spacing w:line="240" w:lineRule="auto"/>
        <w:ind w:left="142"/>
        <w:rPr>
          <w:rFonts w:eastAsia="Arial"/>
        </w:rPr>
      </w:pPr>
      <w:r w:rsidRPr="00E53C2D">
        <w:rPr>
          <w:rFonts w:eastAsia="Arial"/>
        </w:rPr>
        <w:t xml:space="preserve">  d) Terén – v lehkém terénu past klesá o 3, v těžkém terénu o 3 roste</w:t>
      </w:r>
    </w:p>
    <w:p w:rsidR="00E53C2D" w:rsidRPr="00E53C2D" w:rsidRDefault="00E53C2D" w:rsidP="00E53C2D">
      <w:pPr>
        <w:widowControl w:val="0"/>
        <w:spacing w:line="240" w:lineRule="auto"/>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rPr>
        <w:t xml:space="preserve">2) </w:t>
      </w:r>
      <w:r w:rsidRPr="00E53C2D">
        <w:rPr>
          <w:rFonts w:eastAsia="Arial"/>
          <w:b/>
        </w:rPr>
        <w:t>Rozeznání stopy</w:t>
      </w:r>
      <w:r w:rsidRPr="00E53C2D">
        <w:rPr>
          <w:rFonts w:eastAsia="Arial"/>
        </w:rPr>
        <w:t xml:space="preserve">: </w:t>
      </w:r>
    </w:p>
    <w:p w:rsidR="00E53C2D" w:rsidRPr="00E53C2D" w:rsidRDefault="00E53C2D" w:rsidP="00E53C2D">
      <w:pPr>
        <w:widowControl w:val="0"/>
        <w:spacing w:line="240" w:lineRule="auto"/>
        <w:ind w:left="142"/>
        <w:rPr>
          <w:rFonts w:eastAsia="Arial"/>
        </w:rPr>
      </w:pPr>
      <w:r w:rsidRPr="00E53C2D">
        <w:rPr>
          <w:rFonts w:eastAsia="Arial"/>
        </w:rPr>
        <w:t xml:space="preserve">Jestliže postava stopu nalezla, hází si tentokrát ona a to na množství informací, které se jí podařilo ze stopy zjistit. Hází si pouze 1x a hod je platný pro všechny zjišťované údaje. Ze stopy je přitom možné vyčíst 4 údaje – velikost tvora (třídu velikosti), jeho druh (humanoid, druh zvířete,..), počet (kolik tvorů stopu zanechalo) a stáří stop (jak dávno tudy tvorové prošli). V lehkém terému si přitom postava přičítá bonus +3 a v těžkém naopak odečítá postih -3.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Hází se proti pasti: </w:t>
      </w:r>
      <w:r w:rsidRPr="00E53C2D">
        <w:rPr>
          <w:rFonts w:eastAsia="Arial"/>
        </w:rPr>
        <w:tab/>
        <w:t xml:space="preserve"> </w:t>
      </w:r>
      <w:r w:rsidRPr="00E53C2D">
        <w:rPr>
          <w:rFonts w:eastAsia="Arial"/>
          <w:b/>
        </w:rPr>
        <w:t>(3k6)+ INT (+oprava za terén) + Bonus k rozeznání (z tabulky) ~ X ~ 0</w:t>
      </w:r>
      <w:r w:rsidRPr="00E53C2D">
        <w:rPr>
          <w:rFonts w:eastAsia="Arial"/>
        </w:rPr>
        <w:t xml:space="preserve">. </w:t>
      </w:r>
    </w:p>
    <w:p w:rsidR="00E53C2D" w:rsidRPr="00E53C2D" w:rsidRDefault="00E53C2D" w:rsidP="00E53C2D">
      <w:pPr>
        <w:widowControl w:val="0"/>
        <w:spacing w:line="240" w:lineRule="auto"/>
        <w:ind w:left="851" w:firstLine="567"/>
        <w:rPr>
          <w:rFonts w:eastAsia="Arial"/>
        </w:rPr>
      </w:pPr>
      <w:r w:rsidRPr="00E53C2D">
        <w:rPr>
          <w:rFonts w:eastAsia="Arial"/>
        </w:rPr>
        <w:t xml:space="preserve">X je </w:t>
      </w:r>
      <w:r w:rsidRPr="00E53C2D">
        <w:rPr>
          <w:rFonts w:eastAsia="Arial"/>
          <w:b/>
        </w:rPr>
        <w:t>8</w:t>
      </w:r>
      <w:r w:rsidRPr="00E53C2D">
        <w:rPr>
          <w:rFonts w:eastAsia="Arial"/>
        </w:rPr>
        <w:t xml:space="preserve"> pro velikost, </w:t>
      </w:r>
      <w:r w:rsidRPr="00E53C2D">
        <w:rPr>
          <w:rFonts w:eastAsia="Arial"/>
          <w:b/>
        </w:rPr>
        <w:t>10</w:t>
      </w:r>
      <w:r w:rsidRPr="00E53C2D">
        <w:rPr>
          <w:rFonts w:eastAsia="Arial"/>
        </w:rPr>
        <w:t xml:space="preserve"> pro druh, </w:t>
      </w:r>
      <w:r w:rsidRPr="00E53C2D">
        <w:rPr>
          <w:rFonts w:eastAsia="Arial"/>
          <w:b/>
        </w:rPr>
        <w:t>12</w:t>
      </w:r>
      <w:r w:rsidRPr="00E53C2D">
        <w:rPr>
          <w:rFonts w:eastAsia="Arial"/>
        </w:rPr>
        <w:t xml:space="preserve"> pro počet, </w:t>
      </w:r>
      <w:r w:rsidRPr="00E53C2D">
        <w:rPr>
          <w:rFonts w:eastAsia="Arial"/>
          <w:b/>
        </w:rPr>
        <w:t>14</w:t>
      </w:r>
      <w:r w:rsidRPr="00E53C2D">
        <w:rPr>
          <w:rFonts w:eastAsia="Arial"/>
        </w:rPr>
        <w:t xml:space="preserve"> pro stáří. </w:t>
      </w:r>
    </w:p>
    <w:p w:rsidR="00E53C2D" w:rsidRPr="00E53C2D" w:rsidRDefault="00E53C2D" w:rsidP="00E53C2D">
      <w:pPr>
        <w:widowControl w:val="0"/>
        <w:spacing w:line="240" w:lineRule="auto"/>
        <w:ind w:left="142"/>
        <w:rPr>
          <w:rFonts w:eastAsia="Arial"/>
        </w:rPr>
      </w:pPr>
      <w:r w:rsidRPr="00E53C2D">
        <w:rPr>
          <w:rFonts w:eastAsia="Arial"/>
        </w:rPr>
        <w:t xml:space="preserve">Pokud proti některé pasti neuspěje, PJ postavě sdělí jen velmi neurčité údaje. Pokud neuspěla v hodu z toho důvodu, že někdo použil Matení stop a pachů, bude o tom vědět.  Při fatálním neúspěchu dostane od PJ zavádějící informaci. </w:t>
      </w:r>
    </w:p>
    <w:p w:rsidR="00E53C2D" w:rsidRPr="00E53C2D" w:rsidRDefault="00E53C2D" w:rsidP="00E53C2D">
      <w:pPr>
        <w:widowControl w:val="0"/>
        <w:spacing w:line="240" w:lineRule="auto"/>
        <w:ind w:left="142" w:hanging="142"/>
        <w:rPr>
          <w:rFonts w:eastAsia="Arial"/>
        </w:rPr>
      </w:pP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rPr>
        <w:t xml:space="preserve">   Aktivace schopnosti: 30 kol (5 min) hledání, (mazání, matení a cit stopy dvojnásobná doba)</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Dosah: 1 sáh  </w:t>
      </w:r>
    </w:p>
    <w:p w:rsidR="00E53C2D" w:rsidRPr="00E53C2D" w:rsidRDefault="00E53C2D" w:rsidP="00E53C2D">
      <w:pPr>
        <w:widowControl w:val="0"/>
        <w:spacing w:line="240" w:lineRule="auto"/>
        <w:ind w:left="142"/>
        <w:rPr>
          <w:rFonts w:eastAsia="Arial"/>
        </w:rPr>
      </w:pPr>
      <w:r w:rsidRPr="00E53C2D">
        <w:rPr>
          <w:rFonts w:eastAsia="Arial"/>
        </w:rPr>
        <w:t>Rozsah:1 stopa</w:t>
      </w:r>
    </w:p>
    <w:p w:rsidR="00E53C2D" w:rsidRPr="00E53C2D" w:rsidRDefault="00E53C2D" w:rsidP="00E53C2D">
      <w:pPr>
        <w:widowControl w:val="0"/>
        <w:spacing w:line="240" w:lineRule="auto"/>
        <w:ind w:left="142" w:hanging="142"/>
        <w:rPr>
          <w:rFonts w:eastAsia="Arial"/>
        </w:rPr>
      </w:pPr>
      <w:r w:rsidRPr="00E53C2D">
        <w:rPr>
          <w:rFonts w:eastAsia="Arial"/>
        </w:rPr>
        <w:tab/>
        <w:t>Trvání: ihned, ověřování v případě sledování stopy viz výše (podle typu terénu)</w:t>
      </w:r>
    </w:p>
    <w:p w:rsidR="00E53C2D" w:rsidRPr="00E53C2D" w:rsidRDefault="00E53C2D" w:rsidP="00E53C2D">
      <w:pPr>
        <w:widowControl w:val="0"/>
        <w:spacing w:line="240" w:lineRule="auto"/>
        <w:ind w:left="142" w:hanging="142"/>
        <w:rPr>
          <w:rFonts w:eastAsia="Arial"/>
        </w:rPr>
      </w:pPr>
      <w:r w:rsidRPr="00E53C2D">
        <w:rPr>
          <w:rFonts w:eastAsia="Arial"/>
        </w:rPr>
        <w:tab/>
        <w:t>Četnost: bez omezení (cit stopy jen 1x za den)</w:t>
      </w:r>
    </w:p>
    <w:p w:rsidR="00E53C2D" w:rsidRPr="00E53C2D" w:rsidRDefault="00E53C2D" w:rsidP="00E53C2D">
      <w:pPr>
        <w:widowControl w:val="0"/>
        <w:spacing w:line="240" w:lineRule="auto"/>
        <w:rPr>
          <w:rFonts w:eastAsia="Arial"/>
          <w:u w:val="single"/>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Schopnost:</w:t>
      </w:r>
      <w:r w:rsidRPr="00E53C2D">
        <w:rPr>
          <w:rFonts w:eastAsia="Arial"/>
        </w:rPr>
        <w:t xml:space="preserve"> </w:t>
      </w:r>
      <w:bookmarkStart w:id="20" w:name="Telepatie"/>
      <w:r w:rsidRPr="00E53C2D">
        <w:rPr>
          <w:rFonts w:eastAsia="Arial"/>
          <w:b/>
          <w:sz w:val="24"/>
        </w:rPr>
        <w:t>Telepatie</w:t>
      </w:r>
      <w:bookmarkEnd w:id="20"/>
      <w:r w:rsidRPr="00E53C2D">
        <w:rPr>
          <w:rFonts w:eastAsia="Arial"/>
          <w:b/>
          <w:sz w:val="24"/>
        </w:rPr>
        <w:tab/>
      </w:r>
      <w:r w:rsidRPr="00E53C2D">
        <w:rPr>
          <w:rFonts w:eastAsia="Arial"/>
          <w:b/>
          <w:sz w:val="24"/>
        </w:rPr>
        <w:tab/>
      </w:r>
      <w:r w:rsidRPr="00E53C2D">
        <w:rPr>
          <w:rFonts w:eastAsia="Arial"/>
          <w:b/>
          <w:sz w:val="24"/>
        </w:rPr>
        <w:tab/>
      </w:r>
      <w:r w:rsidRPr="00E53C2D">
        <w:rPr>
          <w:rFonts w:eastAsia="Arial"/>
        </w:rPr>
        <w:t xml:space="preserve">Kategorie: </w:t>
      </w:r>
      <w:r w:rsidRPr="00E53C2D">
        <w:rPr>
          <w:rFonts w:eastAsia="Arial"/>
          <w:b/>
          <w:color w:val="FFC000"/>
        </w:rPr>
        <w:t>sdílená</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99200" behindDoc="0" locked="0" layoutInCell="1" allowOverlap="1" wp14:anchorId="685C8A6F" wp14:editId="4137ADE6">
            <wp:simplePos x="0" y="0"/>
            <wp:positionH relativeFrom="margin">
              <wp:posOffset>129540</wp:posOffset>
            </wp:positionH>
            <wp:positionV relativeFrom="paragraph">
              <wp:posOffset>98425</wp:posOffset>
            </wp:positionV>
            <wp:extent cx="266400" cy="2592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zaklínač, vědma, </w:t>
      </w:r>
      <w:r w:rsidRPr="00E53C2D">
        <w:rPr>
          <w:rFonts w:eastAsia="Arial"/>
        </w:rPr>
        <w:t xml:space="preserve"> </w:t>
      </w:r>
      <w:r w:rsidRPr="00E53C2D">
        <w:rPr>
          <w:rFonts w:eastAsia="Arial"/>
          <w:color w:val="00B050"/>
        </w:rPr>
        <w:t>druid, bard, pán zvířat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6. úrovně</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působí</w:t>
      </w:r>
      <w:r w:rsidRPr="00E53C2D">
        <w:rPr>
          <w:rFonts w:eastAsia="Arial"/>
          <w:color w:val="C00000"/>
        </w:rPr>
        <w:t xml:space="preserve"> i </w:t>
      </w:r>
      <w:r w:rsidRPr="00E53C2D">
        <w:rPr>
          <w:rFonts w:eastAsia="Arial"/>
        </w:rPr>
        <w:t>na zvířata (tvory s INT = 1) a na bytosti se zranitelností M (psychická kouzla)</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Telepatie je schopnost přenášet a číst myšlenky.</w:t>
      </w:r>
      <w:r w:rsidR="00C22BBF">
        <w:rPr>
          <w:rFonts w:eastAsia="Arial"/>
        </w:rPr>
        <w:t xml:space="preserve"> </w:t>
      </w:r>
      <w:r w:rsidRPr="00E53C2D">
        <w:rPr>
          <w:rFonts w:eastAsia="Arial"/>
        </w:rPr>
        <w:t xml:space="preserve">Největší vzdálenost, na kterou je možné telepatii použít, závisí na stupni znalosti Při spojení dvou telepatů se jejich dosahy sčítají.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E53C2D" w:rsidRPr="00E53C2D" w:rsidTr="00E53C2D">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Dosah</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10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50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200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600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1 200 m</w:t>
            </w:r>
          </w:p>
        </w:tc>
      </w:tr>
    </w:tbl>
    <w:p w:rsidR="00E53C2D" w:rsidRPr="00E53C2D" w:rsidRDefault="00E53C2D" w:rsidP="00E53C2D">
      <w:pPr>
        <w:widowControl w:val="0"/>
        <w:spacing w:line="240" w:lineRule="auto"/>
        <w:ind w:left="142" w:hanging="142"/>
        <w:rPr>
          <w:rFonts w:eastAsia="Arial"/>
        </w:rPr>
      </w:pPr>
      <w:r w:rsidRPr="00E53C2D">
        <w:rPr>
          <w:rFonts w:eastAsia="Arial"/>
        </w:rPr>
        <w:lastRenderedPageBreak/>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E53C2D" w:rsidRPr="00E53C2D" w:rsidTr="00E53C2D">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TABULKA ČTENI MYSLI</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vlastn.</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w:t>
            </w:r>
          </w:p>
        </w:tc>
      </w:tr>
      <w:tr w:rsidR="00E53C2D" w:rsidRPr="00E53C2D" w:rsidTr="00E53C2D">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VOL+bÚr</w:t>
            </w:r>
          </w:p>
        </w:tc>
      </w:tr>
    </w:tbl>
    <w:p w:rsidR="00E53C2D" w:rsidRPr="00E53C2D" w:rsidRDefault="00E53C2D" w:rsidP="00E53C2D">
      <w:pPr>
        <w:widowControl w:val="0"/>
        <w:spacing w:line="240" w:lineRule="auto"/>
        <w:ind w:left="142" w:hanging="142"/>
        <w:rPr>
          <w:rFonts w:eastAsia="Arial"/>
        </w:rPr>
      </w:pPr>
      <w:r w:rsidRPr="00E53C2D">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E53C2D">
        <w:rPr>
          <w:rFonts w:eastAsia="Arial"/>
        </w:rPr>
        <w:tab/>
      </w:r>
    </w:p>
    <w:p w:rsidR="00E53C2D" w:rsidRPr="00E53C2D" w:rsidRDefault="00E53C2D" w:rsidP="00E53C2D">
      <w:pPr>
        <w:widowControl w:val="0"/>
        <w:spacing w:line="240" w:lineRule="auto"/>
        <w:ind w:left="142" w:hanging="142"/>
        <w:rPr>
          <w:rFonts w:eastAsia="Arial"/>
          <w:lang w:val="fr-FR"/>
        </w:rPr>
      </w:pPr>
      <w:r w:rsidRPr="00E53C2D">
        <w:rPr>
          <w:rFonts w:eastAsia="Arial"/>
        </w:rPr>
        <w:tab/>
        <w:t>[INT] je absolutní hodnota bonusu  za inteligenci (tj. náročnost se zvyšuje i v případě postihu)</w:t>
      </w:r>
    </w:p>
    <w:p w:rsidR="00E53C2D" w:rsidRPr="00E53C2D" w:rsidRDefault="00E53C2D" w:rsidP="00E53C2D">
      <w:pPr>
        <w:widowControl w:val="0"/>
        <w:spacing w:line="240" w:lineRule="auto"/>
        <w:ind w:left="142" w:hanging="142"/>
        <w:rPr>
          <w:rFonts w:eastAsia="Arial"/>
        </w:rPr>
      </w:pPr>
      <w:r w:rsidRPr="00E53C2D">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Pokud terč uspěje proti pasti na uzavření, je pro telepata jeho mysl po dalších 24 hodin nedostupná (má pocit, jako by narazil na zeď). </w:t>
      </w:r>
    </w:p>
    <w:p w:rsidR="00E53C2D" w:rsidRPr="00E53C2D" w:rsidRDefault="00E53C2D" w:rsidP="00E53C2D">
      <w:pPr>
        <w:widowControl w:val="0"/>
        <w:spacing w:line="240" w:lineRule="auto"/>
        <w:ind w:left="142" w:hanging="142"/>
        <w:rPr>
          <w:rFonts w:eastAsia="Arial"/>
          <w:u w:val="single"/>
        </w:rPr>
      </w:pP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21" w:name="Zostrene_smysly"/>
      <w:r w:rsidRPr="00E53C2D">
        <w:rPr>
          <w:rFonts w:eastAsia="Arial"/>
          <w:b/>
          <w:sz w:val="24"/>
        </w:rPr>
        <w:t>Zostřené smysly</w:t>
      </w:r>
      <w:bookmarkEnd w:id="21"/>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701248" behindDoc="0" locked="0" layoutInCell="1" allowOverlap="1" wp14:anchorId="22841D84" wp14:editId="416D124A">
            <wp:simplePos x="0" y="0"/>
            <wp:positionH relativeFrom="margin">
              <wp:posOffset>91440</wp:posOffset>
            </wp:positionH>
            <wp:positionV relativeFrom="paragraph">
              <wp:posOffset>98425</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pasivní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rPr>
        <w:tab/>
      </w:r>
      <w:r w:rsidRPr="00E53C2D">
        <w:rPr>
          <w:rFonts w:eastAsia="Arial"/>
          <w:u w:val="single"/>
        </w:rPr>
        <w:t>Počet stupňů</w:t>
      </w:r>
      <w:r w:rsidRPr="00E53C2D">
        <w:rPr>
          <w:rFonts w:eastAsia="Arial"/>
        </w:rPr>
        <w:t>: 3</w:t>
      </w:r>
      <w:r w:rsidRPr="00E53C2D">
        <w:rPr>
          <w:rFonts w:eastAsia="Arial"/>
        </w:rPr>
        <w:tab/>
      </w:r>
    </w:p>
    <w:p w:rsidR="00E53C2D" w:rsidRPr="00E53C2D" w:rsidRDefault="00E53C2D" w:rsidP="00E53C2D">
      <w:pPr>
        <w:widowControl w:val="0"/>
        <w:spacing w:line="240" w:lineRule="auto"/>
        <w:ind w:left="142" w:hanging="142"/>
        <w:rPr>
          <w:rFonts w:eastAsia="Arial"/>
          <w:color w:val="00B050"/>
        </w:rPr>
      </w:pPr>
      <w:r w:rsidRPr="00E53C2D">
        <w:rPr>
          <w:rFonts w:eastAsia="Arial"/>
          <w:u w:val="single"/>
        </w:rPr>
        <w:t>Dostupná pro</w:t>
      </w:r>
      <w:r w:rsidRPr="00E53C2D">
        <w:rPr>
          <w:rFonts w:eastAsia="Arial"/>
        </w:rPr>
        <w:t xml:space="preserve">: </w:t>
      </w:r>
      <w:r w:rsidRPr="00E53C2D">
        <w:rPr>
          <w:rFonts w:eastAsia="Arial"/>
          <w:color w:val="00B050"/>
        </w:rPr>
        <w:t xml:space="preserve">stopař, lupič, assassin, šinobi, zaklínač, pán zvířat, tulák,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w:t>
      </w:r>
      <w:r w:rsidRPr="00E53C2D">
        <w:rPr>
          <w:rFonts w:eastAsia="Arial"/>
          <w:i/>
        </w:rPr>
        <w:t xml:space="preserve">dosažení alespoň </w:t>
      </w:r>
      <w:r w:rsidRPr="00E53C2D">
        <w:rPr>
          <w:rFonts w:eastAsia="Arial"/>
          <w:i/>
          <w:color w:val="E36C0A"/>
        </w:rPr>
        <w:t>úrovně dle tabulky</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hod na SMS  </w:t>
      </w:r>
    </w:p>
    <w:p w:rsidR="00E53C2D" w:rsidRPr="00E53C2D" w:rsidRDefault="00E53C2D" w:rsidP="00E53C2D">
      <w:pPr>
        <w:widowControl w:val="0"/>
        <w:spacing w:line="240" w:lineRule="auto"/>
        <w:ind w:left="142" w:hanging="142"/>
        <w:rPr>
          <w:rFonts w:eastAsia="Arial"/>
          <w:lang w:eastAsia="cs-CZ"/>
        </w:rPr>
      </w:pPr>
      <w:r w:rsidRPr="00E53C2D">
        <w:rPr>
          <w:rFonts w:eastAsia="Arial"/>
          <w:u w:val="single"/>
        </w:rPr>
        <w:t>Popis a tabulka</w:t>
      </w:r>
      <w:r w:rsidRPr="00E53C2D">
        <w:rPr>
          <w:rFonts w:eastAsia="Arial"/>
        </w:rPr>
        <w:t xml:space="preserve">: </w:t>
      </w:r>
      <w:r w:rsidRPr="00E53C2D">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E53C2D" w:rsidRPr="00E53C2D" w:rsidTr="00E53C2D">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Min. úr.</w:t>
            </w:r>
          </w:p>
        </w:tc>
      </w:tr>
      <w:tr w:rsidR="00E53C2D" w:rsidRPr="00E53C2D" w:rsidTr="00E53C2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6.</w:t>
            </w:r>
          </w:p>
        </w:tc>
      </w:tr>
      <w:tr w:rsidR="00E53C2D" w:rsidRPr="00E53C2D" w:rsidTr="00E53C2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11.</w:t>
            </w:r>
          </w:p>
        </w:tc>
      </w:tr>
      <w:tr w:rsidR="00E53C2D" w:rsidRPr="00E53C2D" w:rsidTr="00E53C2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16.</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2" w:name="Zvireci_spolecnik"/>
      <w:r w:rsidRPr="00AB3BF7">
        <w:rPr>
          <w:rFonts w:eastAsia="Arial"/>
          <w:b/>
          <w:sz w:val="24"/>
        </w:rPr>
        <w:t>Zvířecí společník</w:t>
      </w:r>
      <w:bookmarkEnd w:id="22"/>
      <w:r w:rsidRPr="00AB3BF7">
        <w:rPr>
          <w:rFonts w:eastAsia="Arial"/>
          <w:b/>
          <w:sz w:val="24"/>
        </w:rPr>
        <w:tab/>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lang w:eastAsia="cs-CZ"/>
        </w:rPr>
        <w:drawing>
          <wp:anchor distT="0" distB="0" distL="114300" distR="114300" simplePos="0" relativeHeight="251703296" behindDoc="0" locked="0" layoutInCell="1" allowOverlap="1" wp14:anchorId="7581734D" wp14:editId="02315693">
            <wp:simplePos x="0" y="0"/>
            <wp:positionH relativeFrom="margin">
              <wp:posOffset>106680</wp:posOffset>
            </wp:positionH>
            <wp:positionV relativeFrom="paragraph">
              <wp:posOffset>113665</wp:posOffset>
            </wp:positionV>
            <wp:extent cx="251460" cy="2540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 pasivní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green"/>
        </w:rPr>
        <w:t>základní</w:t>
      </w:r>
      <w:r w:rsidRPr="00AB3BF7">
        <w:rPr>
          <w:rFonts w:eastAsia="Arial"/>
        </w:rPr>
        <w:t xml:space="preserve"> (1.-5. úr.)</w:t>
      </w:r>
      <w:r w:rsidRPr="00AB3BF7">
        <w:rPr>
          <w:rFonts w:eastAsia="Arial"/>
        </w:rPr>
        <w:tab/>
      </w:r>
      <w:r w:rsidRPr="00AB3BF7">
        <w:rPr>
          <w:rFonts w:eastAsia="Arial"/>
          <w:u w:val="single"/>
        </w:rPr>
        <w:t>Počet stupňů</w:t>
      </w:r>
      <w:r w:rsidRPr="00AB3BF7">
        <w:rPr>
          <w:rFonts w:eastAsia="Arial"/>
        </w:rPr>
        <w:t>: 6</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stopař, zaklínač, vědma, druid, lovec netvorů, pán zvířat</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studia</w:t>
      </w:r>
      <w:r w:rsidRPr="00AB3BF7">
        <w:rPr>
          <w:rFonts w:eastAsia="Arial"/>
        </w:rPr>
        <w:t xml:space="preserve">:  </w:t>
      </w:r>
      <w:r w:rsidRPr="00AB3BF7">
        <w:rPr>
          <w:rFonts w:eastAsia="Arial"/>
          <w:i/>
        </w:rPr>
        <w:t xml:space="preserve">zvládnutí dovednosti </w:t>
      </w:r>
      <w:r w:rsidRPr="00AB3BF7">
        <w:rPr>
          <w:rFonts w:eastAsia="Arial"/>
          <w:i/>
          <w:color w:val="E36C0A"/>
        </w:rPr>
        <w:t xml:space="preserve">Péče o zvířata </w:t>
      </w:r>
      <w:r w:rsidRPr="00AB3BF7">
        <w:rPr>
          <w:rFonts w:eastAsia="Arial"/>
          <w:i/>
        </w:rPr>
        <w:t xml:space="preserve">alespoň na stupeň </w:t>
      </w:r>
      <w:r w:rsidRPr="00AB3BF7">
        <w:rPr>
          <w:rFonts w:eastAsia="Arial"/>
          <w:i/>
          <w:color w:val="E36C0A"/>
        </w:rPr>
        <w:t>Průměrně</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xml:space="preserve"> získání zvoleného zvířete (ulovení a uchočení, nákup ve velkém městě,...). Postava může mít jen 1 zvířecího společníka (pokud tento počet nezvyšují jiné schopnosti)</w:t>
      </w:r>
    </w:p>
    <w:p w:rsidR="00AB3BF7" w:rsidRPr="00AB3BF7" w:rsidRDefault="00AB3BF7" w:rsidP="00AB3BF7">
      <w:pPr>
        <w:widowControl w:val="0"/>
        <w:spacing w:line="240" w:lineRule="auto"/>
        <w:ind w:left="142" w:hanging="142"/>
        <w:rPr>
          <w:rFonts w:eastAsia="Arial"/>
        </w:rPr>
      </w:pPr>
      <w:r w:rsidRPr="00AB3BF7">
        <w:rPr>
          <w:rFonts w:eastAsia="Arial"/>
          <w:u w:val="single"/>
        </w:rPr>
        <w:t>Popis a tabulka</w:t>
      </w:r>
      <w:r w:rsidRPr="00AB3BF7">
        <w:rPr>
          <w:rFonts w:eastAsia="Arial"/>
        </w:rPr>
        <w:t xml:space="preserve">: na každém stupni má postava na výběr z několika zvířat, které ji mohou doprovázet na cestách. Základní zvíře odpovídající dané skupině je uvedeno níže a jeho parametry popsány v tabulce. V tabulce je i základní cena při nákupu (pomocí handlířství lze usmlouvat nižší cenu) ochočeného a vycvičeného zvířete. Jeho alternativy mohou mít odlišné výchozí hodnoty a především odlišnou cenu. </w:t>
      </w:r>
    </w:p>
    <w:tbl>
      <w:tblPr>
        <w:tblW w:w="10376" w:type="dxa"/>
        <w:tblInd w:w="70" w:type="dxa"/>
        <w:tblCellMar>
          <w:left w:w="70" w:type="dxa"/>
          <w:right w:w="70" w:type="dxa"/>
        </w:tblCellMar>
        <w:tblLook w:val="04A0" w:firstRow="1" w:lastRow="0" w:firstColumn="1" w:lastColumn="0" w:noHBand="0" w:noVBand="1"/>
      </w:tblPr>
      <w:tblGrid>
        <w:gridCol w:w="740"/>
        <w:gridCol w:w="1447"/>
        <w:gridCol w:w="723"/>
        <w:gridCol w:w="702"/>
        <w:gridCol w:w="744"/>
        <w:gridCol w:w="729"/>
        <w:gridCol w:w="489"/>
        <w:gridCol w:w="446"/>
        <w:gridCol w:w="574"/>
        <w:gridCol w:w="539"/>
        <w:gridCol w:w="587"/>
        <w:gridCol w:w="927"/>
        <w:gridCol w:w="711"/>
        <w:gridCol w:w="509"/>
        <w:gridCol w:w="509"/>
      </w:tblGrid>
      <w:tr w:rsidR="00AB3BF7" w:rsidRPr="00AB3BF7" w:rsidTr="00442DE9">
        <w:trPr>
          <w:trHeight w:val="237"/>
        </w:trPr>
        <w:tc>
          <w:tcPr>
            <w:tcW w:w="74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Stupeň</w:t>
            </w:r>
          </w:p>
        </w:tc>
        <w:tc>
          <w:tcPr>
            <w:tcW w:w="1447"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Společník</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SIL</w:t>
            </w:r>
          </w:p>
        </w:tc>
        <w:tc>
          <w:tcPr>
            <w:tcW w:w="702"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OBR</w:t>
            </w:r>
          </w:p>
        </w:tc>
        <w:tc>
          <w:tcPr>
            <w:tcW w:w="744"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SMS</w:t>
            </w:r>
          </w:p>
        </w:tc>
        <w:tc>
          <w:tcPr>
            <w:tcW w:w="72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proofErr w:type="spellStart"/>
            <w:r w:rsidRPr="00AB3BF7">
              <w:rPr>
                <w:rFonts w:eastAsia="Times New Roman"/>
                <w:noProof w:val="0"/>
                <w:lang w:eastAsia="cs-CZ"/>
              </w:rPr>
              <w:t>Žvtsch</w:t>
            </w:r>
            <w:proofErr w:type="spellEnd"/>
          </w:p>
        </w:tc>
        <w:tc>
          <w:tcPr>
            <w:tcW w:w="48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INI</w:t>
            </w:r>
          </w:p>
        </w:tc>
        <w:tc>
          <w:tcPr>
            <w:tcW w:w="446"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KZ</w:t>
            </w:r>
          </w:p>
        </w:tc>
        <w:tc>
          <w:tcPr>
            <w:tcW w:w="574"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ZÚČ</w:t>
            </w:r>
          </w:p>
        </w:tc>
        <w:tc>
          <w:tcPr>
            <w:tcW w:w="53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ZZZ</w:t>
            </w:r>
          </w:p>
        </w:tc>
        <w:tc>
          <w:tcPr>
            <w:tcW w:w="587"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RCH</w:t>
            </w:r>
          </w:p>
        </w:tc>
        <w:tc>
          <w:tcPr>
            <w:tcW w:w="927"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Bonusy</w:t>
            </w:r>
          </w:p>
        </w:tc>
        <w:tc>
          <w:tcPr>
            <w:tcW w:w="711"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Cena</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Boj.</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Vel.</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Hlídací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12/0</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Sluch</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A</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Lovecké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13/1</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13/1</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17/3</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Čich</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7</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B</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III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Válečné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17/3</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5</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OU</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B</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IV</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Dravec</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20/4</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16/2</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+5</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Zrak</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8</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Am</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V</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Jezdecké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13/1</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Nosnost</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110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C</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VI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Bitevní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18/3</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18/3</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5</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ÚČ</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11</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C</w:t>
            </w:r>
          </w:p>
        </w:tc>
      </w:tr>
    </w:tbl>
    <w:p w:rsidR="00AB3BF7" w:rsidRPr="00AB3BF7" w:rsidRDefault="00AB3BF7" w:rsidP="00AB3BF7">
      <w:pPr>
        <w:widowControl w:val="0"/>
        <w:spacing w:line="240" w:lineRule="auto"/>
        <w:ind w:left="142" w:hanging="142"/>
        <w:rPr>
          <w:rFonts w:eastAsia="Arial"/>
        </w:rPr>
      </w:pPr>
      <w:r w:rsidRPr="00AB3BF7">
        <w:rPr>
          <w:rFonts w:eastAsia="Arial"/>
          <w:b/>
        </w:rPr>
        <w:t xml:space="preserve">ÚČ </w:t>
      </w:r>
      <w:r w:rsidRPr="00AB3BF7">
        <w:rPr>
          <w:rFonts w:eastAsia="Arial"/>
        </w:rPr>
        <w:t>společníka = ZÚČ +  OBR + oprava za velikost (Am +2, A+1, C-1) + případný bonus</w:t>
      </w:r>
    </w:p>
    <w:p w:rsidR="00AB3BF7" w:rsidRPr="00AB3BF7" w:rsidRDefault="00AB3BF7" w:rsidP="00AB3BF7">
      <w:pPr>
        <w:widowControl w:val="0"/>
        <w:spacing w:line="240" w:lineRule="auto"/>
        <w:ind w:left="142" w:hanging="142"/>
        <w:rPr>
          <w:rFonts w:eastAsia="Arial"/>
        </w:rPr>
      </w:pPr>
      <w:r w:rsidRPr="00AB3BF7">
        <w:rPr>
          <w:rFonts w:eastAsia="Arial"/>
          <w:b/>
        </w:rPr>
        <w:t>OU</w:t>
      </w:r>
      <w:r w:rsidRPr="00AB3BF7">
        <w:rPr>
          <w:rFonts w:eastAsia="Arial"/>
        </w:rPr>
        <w:t xml:space="preserve"> společníka (brání se vždy pouze uhnutím) = OBR + případné bonusy + oprava za velikost (Am +2, A +1, C-1)</w:t>
      </w:r>
    </w:p>
    <w:p w:rsidR="00AB3BF7" w:rsidRPr="00AB3BF7" w:rsidRDefault="00AB3BF7" w:rsidP="00AB3BF7">
      <w:pPr>
        <w:widowControl w:val="0"/>
        <w:spacing w:line="240" w:lineRule="auto"/>
        <w:ind w:left="142" w:hanging="142"/>
        <w:rPr>
          <w:rFonts w:eastAsia="Arial"/>
        </w:rPr>
      </w:pPr>
      <w:r w:rsidRPr="00AB3BF7">
        <w:rPr>
          <w:rFonts w:eastAsia="Arial"/>
          <w:b/>
        </w:rPr>
        <w:t>ZZ</w:t>
      </w:r>
      <w:r w:rsidRPr="00AB3BF7">
        <w:rPr>
          <w:rFonts w:eastAsia="Arial"/>
        </w:rPr>
        <w:t xml:space="preserve"> společníka = ZZZ +SIL + oprava za velikost (Am-2, A-1, C+1)</w:t>
      </w:r>
    </w:p>
    <w:p w:rsidR="00AB3BF7" w:rsidRPr="00AB3BF7" w:rsidRDefault="00AB3BF7" w:rsidP="00AB3BF7">
      <w:pPr>
        <w:widowControl w:val="0"/>
        <w:spacing w:line="240" w:lineRule="auto"/>
        <w:ind w:left="142" w:hanging="142"/>
        <w:rPr>
          <w:rFonts w:eastAsia="Arial"/>
        </w:rPr>
      </w:pPr>
      <w:r w:rsidRPr="00AB3BF7">
        <w:rPr>
          <w:rFonts w:eastAsia="Arial"/>
          <w:b/>
        </w:rPr>
        <w:t xml:space="preserve">INI </w:t>
      </w:r>
      <w:r w:rsidRPr="00AB3BF7">
        <w:rPr>
          <w:rFonts w:eastAsia="Arial"/>
        </w:rPr>
        <w:t>= sloupec zahrnuje opravu za RCH + bonusy</w:t>
      </w:r>
    </w:p>
    <w:p w:rsidR="00AB3BF7" w:rsidRPr="00AB3BF7" w:rsidRDefault="00AB3BF7" w:rsidP="00AB3BF7">
      <w:pPr>
        <w:widowControl w:val="0"/>
        <w:spacing w:line="240" w:lineRule="auto"/>
        <w:ind w:left="142" w:hanging="142"/>
        <w:rPr>
          <w:rFonts w:eastAsia="Arial"/>
        </w:rPr>
      </w:pPr>
      <w:r w:rsidRPr="00AB3BF7">
        <w:rPr>
          <w:rFonts w:eastAsia="Arial"/>
          <w:b/>
        </w:rPr>
        <w:t xml:space="preserve">Bojovnost </w:t>
      </w:r>
      <w:r w:rsidRPr="00AB3BF7">
        <w:rPr>
          <w:rFonts w:eastAsia="Arial"/>
        </w:rPr>
        <w:t>(BOJ) = je vypočtena jako 6+VOL</w:t>
      </w:r>
    </w:p>
    <w:p w:rsidR="00AB3BF7" w:rsidRPr="00AB3BF7" w:rsidRDefault="00AB3BF7" w:rsidP="00AB3BF7">
      <w:pPr>
        <w:widowControl w:val="0"/>
        <w:spacing w:line="240" w:lineRule="auto"/>
        <w:ind w:left="142" w:hanging="142"/>
        <w:rPr>
          <w:rFonts w:eastAsia="Arial"/>
        </w:rPr>
      </w:pPr>
      <w:r w:rsidRPr="00AB3BF7">
        <w:rPr>
          <w:rFonts w:eastAsia="Arial"/>
          <w:b/>
        </w:rPr>
        <w:t>Smysly (SMS)</w:t>
      </w:r>
      <w:r w:rsidRPr="00AB3BF7">
        <w:rPr>
          <w:rFonts w:eastAsia="Arial"/>
        </w:rPr>
        <w:t xml:space="preserve"> = ZRČ, hlavní smysl +1 (u psa čich), + bonusy dle tabulky</w:t>
      </w:r>
    </w:p>
    <w:p w:rsidR="00AB3BF7" w:rsidRPr="00AB3BF7" w:rsidRDefault="00AB3BF7" w:rsidP="00AB3BF7">
      <w:pPr>
        <w:widowControl w:val="0"/>
        <w:spacing w:line="240" w:lineRule="auto"/>
        <w:ind w:left="142" w:hanging="142"/>
        <w:rPr>
          <w:rFonts w:eastAsia="Arial"/>
        </w:rPr>
      </w:pPr>
      <w:r w:rsidRPr="00AB3BF7">
        <w:rPr>
          <w:rFonts w:eastAsia="Arial"/>
          <w:b/>
        </w:rPr>
        <w:t>Odolnost</w:t>
      </w:r>
      <w:r w:rsidRPr="00AB3BF7">
        <w:rPr>
          <w:rFonts w:eastAsia="Arial"/>
        </w:rPr>
        <w:t xml:space="preserve"> (ODL) = síla</w:t>
      </w:r>
    </w:p>
    <w:p w:rsidR="00AB3BF7" w:rsidRPr="00AB3BF7" w:rsidRDefault="00AB3BF7" w:rsidP="00AB3BF7">
      <w:pPr>
        <w:widowControl w:val="0"/>
        <w:spacing w:line="240" w:lineRule="auto"/>
        <w:ind w:left="142" w:hanging="142"/>
        <w:rPr>
          <w:rFonts w:eastAsia="Arial"/>
        </w:rPr>
      </w:pPr>
      <w:r w:rsidRPr="00AB3BF7">
        <w:rPr>
          <w:rFonts w:eastAsia="Arial"/>
          <w:b/>
        </w:rPr>
        <w:lastRenderedPageBreak/>
        <w:t>Rychlost</w:t>
      </w:r>
      <w:r w:rsidRPr="00AB3BF7">
        <w:rPr>
          <w:rFonts w:eastAsia="Arial"/>
        </w:rPr>
        <w:t xml:space="preserve"> (RCH) = (síla + obratnost) / 2 (zaokr. nahoru), u ptáků +2</w:t>
      </w:r>
    </w:p>
    <w:p w:rsidR="00AB3BF7" w:rsidRPr="00AB3BF7" w:rsidRDefault="00AB3BF7" w:rsidP="00AB3BF7">
      <w:pPr>
        <w:widowControl w:val="0"/>
        <w:spacing w:line="240" w:lineRule="auto"/>
        <w:ind w:left="142" w:hanging="142"/>
        <w:rPr>
          <w:rFonts w:eastAsia="Arial"/>
        </w:rPr>
      </w:pPr>
      <w:r w:rsidRPr="00AB3BF7">
        <w:rPr>
          <w:rFonts w:eastAsia="Arial"/>
        </w:rPr>
        <w:t xml:space="preserve">Zranění způsobené společníkovi fyzickým útokem se snižuje o jeho </w:t>
      </w:r>
      <w:r w:rsidRPr="00AB3BF7">
        <w:rPr>
          <w:rFonts w:eastAsia="Arial"/>
          <w:b/>
        </w:rPr>
        <w:t>KZ</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b/>
        </w:rPr>
        <w:t>Kondice</w:t>
      </w:r>
      <w:r w:rsidRPr="00AB3BF7">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AB3BF7" w:rsidRPr="00AB3BF7" w:rsidRDefault="00AB3BF7" w:rsidP="00AB3BF7">
      <w:pPr>
        <w:widowControl w:val="0"/>
        <w:spacing w:line="240" w:lineRule="auto"/>
        <w:ind w:left="142" w:hanging="142"/>
        <w:rPr>
          <w:rFonts w:eastAsia="Arial"/>
        </w:rPr>
      </w:pPr>
      <w:r w:rsidRPr="00AB3BF7">
        <w:rPr>
          <w:rFonts w:eastAsia="Arial"/>
        </w:rPr>
        <w:tab/>
        <w:t>- pro drobné tvory (Am) se hází 1k4 (nebo +2 žt)</w:t>
      </w:r>
    </w:p>
    <w:p w:rsidR="00AB3BF7" w:rsidRPr="00AB3BF7" w:rsidRDefault="00AB3BF7" w:rsidP="00AB3BF7">
      <w:pPr>
        <w:widowControl w:val="0"/>
        <w:spacing w:line="240" w:lineRule="auto"/>
        <w:ind w:left="142" w:hanging="142"/>
        <w:rPr>
          <w:rFonts w:eastAsia="Arial"/>
        </w:rPr>
      </w:pPr>
      <w:r w:rsidRPr="00AB3BF7">
        <w:rPr>
          <w:rFonts w:eastAsia="Arial"/>
        </w:rPr>
        <w:tab/>
        <w:t>- pro malé tvory (A) se hází 1k6 (nebo +3 žt)</w:t>
      </w:r>
    </w:p>
    <w:p w:rsidR="00AB3BF7" w:rsidRPr="00AB3BF7" w:rsidRDefault="00AB3BF7" w:rsidP="00AB3BF7">
      <w:pPr>
        <w:widowControl w:val="0"/>
        <w:spacing w:line="240" w:lineRule="auto"/>
        <w:ind w:left="142" w:hanging="142"/>
        <w:rPr>
          <w:rFonts w:eastAsia="Arial"/>
        </w:rPr>
      </w:pPr>
      <w:r w:rsidRPr="00AB3BF7">
        <w:rPr>
          <w:rFonts w:eastAsia="Arial"/>
        </w:rPr>
        <w:tab/>
        <w:t>- pro střední tvory (B) se hází 1k8 (nebo +4 žt)</w:t>
      </w:r>
    </w:p>
    <w:p w:rsidR="00AB3BF7" w:rsidRPr="00AB3BF7" w:rsidRDefault="00AB3BF7" w:rsidP="00AB3BF7">
      <w:pPr>
        <w:widowControl w:val="0"/>
        <w:spacing w:line="240" w:lineRule="auto"/>
        <w:ind w:left="142" w:hanging="142"/>
        <w:rPr>
          <w:rFonts w:eastAsia="Arial"/>
        </w:rPr>
      </w:pPr>
      <w:r w:rsidRPr="00AB3BF7">
        <w:rPr>
          <w:rFonts w:eastAsia="Arial"/>
        </w:rPr>
        <w:t xml:space="preserve">   - pro větší tvory (C) se hází 1k10 (nebo +5 žt)</w:t>
      </w:r>
    </w:p>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Hlídací zvíře</w:t>
      </w:r>
      <w:r w:rsidRPr="00AB3BF7">
        <w:rPr>
          <w:rFonts w:eastAsia="Arial"/>
        </w:rPr>
        <w:t>: tato zvířata jsou určena k ostraze budov, věcí, osob či klidného spánku postavy. Každé hlídací zvíře automaticky ovládá povel  Hlídej!  V této kategorii je možno si zvolit jedno z následujících zvířat:</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Hlídací</w:t>
      </w:r>
      <w:r w:rsidRPr="00AB3BF7">
        <w:rPr>
          <w:rFonts w:eastAsia="Arial"/>
        </w:rPr>
        <w:t xml:space="preserve"> </w:t>
      </w:r>
      <w:r w:rsidRPr="00AB3BF7">
        <w:rPr>
          <w:rFonts w:eastAsia="Arial"/>
          <w:b/>
        </w:rPr>
        <w:t xml:space="preserve">pes </w:t>
      </w:r>
      <w:r w:rsidRPr="00AB3BF7">
        <w:rPr>
          <w:rFonts w:eastAsia="Arial"/>
        </w:rPr>
        <w:t>– jeho největší předností je snadná dostupnost</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Alternativy</w:t>
      </w:r>
      <w:r w:rsidRPr="00AB3BF7">
        <w:rPr>
          <w:rFonts w:eastAsia="Arial"/>
        </w:rPr>
        <w:t xml:space="preserve"> – jiná drobná zvířata vel. A či Am, např. šavlozubá veverka či bark </w:t>
      </w:r>
    </w:p>
    <w:p w:rsidR="00AB3BF7" w:rsidRPr="00AB3BF7" w:rsidRDefault="00AB3BF7" w:rsidP="00AB3BF7">
      <w:pPr>
        <w:widowControl w:val="0"/>
        <w:spacing w:line="240" w:lineRule="auto"/>
        <w:ind w:left="142" w:hanging="142"/>
        <w:rPr>
          <w:rFonts w:eastAsia="Arial"/>
        </w:rPr>
      </w:pPr>
      <w:r w:rsidRPr="00AB3BF7">
        <w:rPr>
          <w:rFonts w:eastAsia="Arial"/>
          <w:u w:val="single"/>
        </w:rPr>
        <w:t>Lovecké zvíře</w:t>
      </w:r>
      <w:r w:rsidRPr="00AB3BF7">
        <w:rPr>
          <w:rFonts w:eastAsia="Arial"/>
        </w:rPr>
        <w:t xml:space="preserve">: tato zvířata jsou určena k lovu a stopování. Mají bonus +1 k OU a +1 na INI. Každé lovecké zvíře ovládá Stopování (st. 0). Na nalezení stopy si hází: </w:t>
      </w:r>
      <w:r w:rsidRPr="00AB3BF7">
        <w:rPr>
          <w:rFonts w:eastAsia="Arial"/>
          <w:b/>
        </w:rPr>
        <w:t>(3k6) + SMS (Čich) ~ 13 ~ 0</w:t>
      </w:r>
    </w:p>
    <w:p w:rsidR="00AB3BF7" w:rsidRPr="00AB3BF7" w:rsidRDefault="00AB3BF7" w:rsidP="00AB3BF7">
      <w:pPr>
        <w:widowControl w:val="0"/>
        <w:spacing w:line="240" w:lineRule="auto"/>
        <w:ind w:left="142"/>
        <w:rPr>
          <w:rFonts w:eastAsia="Arial"/>
        </w:rPr>
      </w:pPr>
      <w:r w:rsidRPr="00AB3BF7">
        <w:rPr>
          <w:rFonts w:eastAsia="Arial"/>
        </w:rPr>
        <w:t xml:space="preserve">Pokud postava ovládá schopnost Lov, v doprovodu loveckého zvířete si hází na velikost úlovku 2x a vybírá si lepší hod.  </w:t>
      </w:r>
    </w:p>
    <w:p w:rsidR="00AB3BF7" w:rsidRPr="00AB3BF7" w:rsidRDefault="00AB3BF7" w:rsidP="00AB3BF7">
      <w:pPr>
        <w:widowControl w:val="0"/>
        <w:spacing w:line="240" w:lineRule="auto"/>
        <w:ind w:left="142" w:hanging="142"/>
        <w:rPr>
          <w:rFonts w:eastAsia="Arial"/>
        </w:rPr>
      </w:pPr>
      <w:r w:rsidRPr="00AB3BF7">
        <w:rPr>
          <w:rFonts w:eastAsia="Arial"/>
        </w:rPr>
        <w:tab/>
        <w:t>V této kategorii je možno si zvolit jedno z následujících zvířat:</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Lovecký pes</w:t>
      </w:r>
      <w:r w:rsidRPr="00AB3BF7">
        <w:rPr>
          <w:rFonts w:eastAsia="Arial"/>
        </w:rPr>
        <w:t xml:space="preserve"> – je poměrně snadno dostupný</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Alternativy</w:t>
      </w:r>
      <w:r w:rsidRPr="00AB3BF7">
        <w:rPr>
          <w:rFonts w:eastAsia="Arial"/>
        </w:rPr>
        <w:t xml:space="preserve"> –  vlk šedý</w:t>
      </w:r>
    </w:p>
    <w:p w:rsidR="00AB3BF7" w:rsidRPr="00AB3BF7" w:rsidRDefault="00AB3BF7" w:rsidP="00AB3BF7">
      <w:pPr>
        <w:widowControl w:val="0"/>
        <w:spacing w:line="240" w:lineRule="auto"/>
        <w:ind w:left="142" w:hanging="142"/>
        <w:rPr>
          <w:rFonts w:eastAsia="Arial"/>
        </w:rPr>
      </w:pPr>
      <w:r w:rsidRPr="00AB3BF7">
        <w:rPr>
          <w:rFonts w:eastAsia="Arial"/>
          <w:u w:val="single"/>
        </w:rPr>
        <w:t>Válečné zvíře</w:t>
      </w:r>
      <w:r w:rsidRPr="00AB3BF7">
        <w:rPr>
          <w:rFonts w:eastAsia="Arial"/>
          <w:b/>
        </w:rPr>
        <w:t>:</w:t>
      </w:r>
      <w:r w:rsidRPr="00AB3BF7">
        <w:rPr>
          <w:rFonts w:eastAsia="Arial"/>
        </w:rPr>
        <w:t xml:space="preserve"> tato zvířata jsou určena především k boji. Mohou nosit (bez postihu) vycpávanou zbroj (zvýší jim KZ o 1) a/nebo kožené chrániče s kovovými ostny (zvýší jejich ÚČ a ZZ o 1). Každé válečné zvíře automaticky ovládá povel Trhej! Mají bonus +1 na INI. V této kategorii je možno si zvolit jedno z následujících zvířat:</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Bojový pes</w:t>
      </w:r>
      <w:r w:rsidRPr="00AB3BF7">
        <w:rPr>
          <w:rFonts w:eastAsia="Arial"/>
        </w:rPr>
        <w:t xml:space="preserve"> – je dostupný ve velkých obchodních centrech</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Alternativy</w:t>
      </w:r>
      <w:r w:rsidRPr="00AB3BF7">
        <w:rPr>
          <w:rFonts w:eastAsia="Arial"/>
        </w:rPr>
        <w:t xml:space="preserve"> – zlovlk (litý vlk), puma, orthos</w:t>
      </w:r>
    </w:p>
    <w:p w:rsidR="00AB3BF7" w:rsidRPr="00AB3BF7" w:rsidRDefault="00AB3BF7" w:rsidP="00AB3BF7">
      <w:pPr>
        <w:widowControl w:val="0"/>
        <w:spacing w:line="240" w:lineRule="auto"/>
        <w:ind w:left="142" w:hanging="142"/>
        <w:rPr>
          <w:rFonts w:eastAsia="Arial"/>
        </w:rPr>
      </w:pPr>
      <w:r w:rsidRPr="00AB3BF7">
        <w:rPr>
          <w:rFonts w:eastAsia="Arial"/>
          <w:u w:val="single"/>
        </w:rPr>
        <w:t>Dravec</w:t>
      </w:r>
      <w:r w:rsidRPr="00AB3BF7">
        <w:rPr>
          <w:rFonts w:eastAsia="Arial"/>
        </w:rPr>
        <w:t xml:space="preserve">: dravci jsou vycvičeni především k lovu, kdy napadají určený cíl.  V letu mají bonus +3 k OU a +1 na INI. LOV: Každý den je dravec ve volné přírodě schopen ulovit 1 čen jídla (s výjimkou nehostinných oblastí, jako jsou hory, pouště či ledové pláně). V této kategorii je možno si vzolit z těchto zvířat: </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Jestřáb</w:t>
      </w:r>
      <w:r w:rsidRPr="00AB3BF7">
        <w:rPr>
          <w:rFonts w:eastAsia="Arial"/>
        </w:rPr>
        <w:t xml:space="preserve"> – nejvíce rozšířený dravý pták cvičený k lovu</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Alternativy</w:t>
      </w:r>
      <w:r w:rsidRPr="00AB3BF7">
        <w:rPr>
          <w:rFonts w:eastAsia="Arial"/>
        </w:rPr>
        <w:t xml:space="preserve"> – jakýkoliv denní či noční dravý pták vel. A či Am  (Poštolka, Krahujec, Puštík, Káně, Sokol, Orel) </w:t>
      </w:r>
    </w:p>
    <w:p w:rsidR="00AB3BF7" w:rsidRPr="00AB3BF7" w:rsidRDefault="00AB3BF7" w:rsidP="00AB3BF7">
      <w:pPr>
        <w:widowControl w:val="0"/>
        <w:spacing w:line="240" w:lineRule="auto"/>
        <w:ind w:left="142" w:hanging="142"/>
        <w:rPr>
          <w:rFonts w:eastAsia="Arial"/>
        </w:rPr>
      </w:pPr>
      <w:r w:rsidRPr="00AB3BF7">
        <w:rPr>
          <w:rFonts w:eastAsia="Arial"/>
          <w:u w:val="single"/>
        </w:rPr>
        <w:t>Jezdecké zvíře</w:t>
      </w:r>
      <w:r w:rsidRPr="00AB3BF7">
        <w:rPr>
          <w:rFonts w:eastAsia="Arial"/>
        </w:rPr>
        <w:t xml:space="preserve">: může jít o koně (zpravidla jezdeckého či válečného) či jiné jízdní zvíře. Jako společník má oproti běžnému zvířeti tyto výhody: </w:t>
      </w:r>
    </w:p>
    <w:p w:rsidR="00AB3BF7" w:rsidRPr="00AB3BF7" w:rsidRDefault="00AB3BF7" w:rsidP="00AB3BF7">
      <w:pPr>
        <w:widowControl w:val="0"/>
        <w:spacing w:line="240" w:lineRule="auto"/>
        <w:ind w:left="135" w:firstLine="574"/>
        <w:rPr>
          <w:rFonts w:eastAsia="Arial"/>
        </w:rPr>
      </w:pPr>
      <w:r w:rsidRPr="00AB3BF7">
        <w:rPr>
          <w:rFonts w:eastAsia="Arial"/>
        </w:rPr>
        <w:t>- svého pána   neopustí a není tak potřeba jej uvazovat</w:t>
      </w:r>
    </w:p>
    <w:p w:rsidR="00AB3BF7" w:rsidRPr="00AB3BF7" w:rsidRDefault="00AB3BF7" w:rsidP="00AB3BF7">
      <w:pPr>
        <w:widowControl w:val="0"/>
        <w:spacing w:line="240" w:lineRule="auto"/>
        <w:ind w:left="135" w:firstLine="574"/>
        <w:rPr>
          <w:rFonts w:eastAsia="Arial"/>
        </w:rPr>
      </w:pPr>
      <w:r w:rsidRPr="00AB3BF7">
        <w:rPr>
          <w:rFonts w:eastAsia="Arial"/>
        </w:rPr>
        <w:t>- nikoho jiného než svého pána neposlechne (s výjimkou úspěšného použití kouzla či schopnosti Přikaž zvířeti)</w:t>
      </w:r>
    </w:p>
    <w:p w:rsidR="00AB3BF7" w:rsidRPr="00AB3BF7" w:rsidRDefault="00AB3BF7" w:rsidP="00AB3BF7">
      <w:pPr>
        <w:widowControl w:val="0"/>
        <w:spacing w:line="240" w:lineRule="auto"/>
        <w:ind w:left="135" w:firstLine="574"/>
        <w:rPr>
          <w:rFonts w:eastAsia="Arial"/>
        </w:rPr>
      </w:pPr>
      <w:r w:rsidRPr="00AB3BF7">
        <w:rPr>
          <w:rFonts w:eastAsia="Arial"/>
        </w:rPr>
        <w:t>- na naučený zvukový signál (např. hvízdnutí) přiběhne ke svému pánovi (pokud signál uslyší)</w:t>
      </w:r>
    </w:p>
    <w:p w:rsidR="00AB3BF7" w:rsidRPr="00AB3BF7" w:rsidRDefault="00AB3BF7" w:rsidP="00AB3BF7">
      <w:pPr>
        <w:widowControl w:val="0"/>
        <w:spacing w:line="240" w:lineRule="auto"/>
        <w:ind w:left="135" w:firstLine="574"/>
        <w:rPr>
          <w:rFonts w:eastAsia="Arial"/>
        </w:rPr>
      </w:pPr>
      <w:r w:rsidRPr="00AB3BF7">
        <w:rPr>
          <w:rFonts w:eastAsia="Arial"/>
        </w:rPr>
        <w:t>V této kategorii je možno si zvolit z následujících zvířat:</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 xml:space="preserve">Kalmic </w:t>
      </w:r>
      <w:r w:rsidRPr="00AB3BF7">
        <w:rPr>
          <w:rFonts w:eastAsia="Arial"/>
        </w:rPr>
        <w:t>– nejvíce rozšířená rasa jezdeckého koně</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Alternativy</w:t>
      </w:r>
      <w:r w:rsidRPr="00AB3BF7">
        <w:rPr>
          <w:rFonts w:eastAsia="Arial"/>
        </w:rPr>
        <w:t xml:space="preserve"> – jakékoliv jiné jezdecké zvíře vel. B nebo C</w:t>
      </w:r>
    </w:p>
    <w:p w:rsidR="00AB3BF7" w:rsidRPr="00AB3BF7" w:rsidRDefault="00AB3BF7" w:rsidP="00AB3BF7">
      <w:pPr>
        <w:widowControl w:val="0"/>
        <w:spacing w:line="240" w:lineRule="auto"/>
        <w:ind w:left="142" w:hanging="142"/>
        <w:rPr>
          <w:rFonts w:eastAsia="Arial"/>
        </w:rPr>
      </w:pPr>
      <w:r w:rsidRPr="00AB3BF7">
        <w:rPr>
          <w:rFonts w:eastAsia="Arial"/>
          <w:u w:val="single"/>
        </w:rPr>
        <w:t>Bitevní zvíře:</w:t>
      </w:r>
      <w:r w:rsidRPr="00AB3BF7">
        <w:rPr>
          <w:rFonts w:eastAsia="Arial"/>
        </w:rPr>
        <w:t xml:space="preserve"> tato zvířata jsou určena do bitevní vřavy a jsou často ovládána pomocí píšťalky, jejíž zvuk není lidským uším slyšitelný. Mohou nosit bez postihu až koženou zbroj (zvýší jim KZ o 2) a/nebo kožené chrániče s kovovými ostny (zvýší jejich ÚČ a ZZ o 1). Mají bonus +3 k OU a +2 na INI. Stejně jako válečné zvíře automaticky ovládá povel Trhej! Lze si vybírat z těchto zvířat</w:t>
      </w:r>
    </w:p>
    <w:p w:rsidR="00AB3BF7" w:rsidRPr="00AB3BF7" w:rsidRDefault="00AB3BF7" w:rsidP="00AB3BF7">
      <w:pPr>
        <w:widowControl w:val="0"/>
        <w:spacing w:line="240" w:lineRule="auto"/>
        <w:ind w:left="142" w:hanging="142"/>
        <w:rPr>
          <w:rFonts w:eastAsia="Arial"/>
        </w:rPr>
      </w:pPr>
      <w:r w:rsidRPr="00AB3BF7">
        <w:rPr>
          <w:rFonts w:eastAsia="Arial"/>
        </w:rPr>
        <w:tab/>
        <w:t xml:space="preserve">- </w:t>
      </w:r>
      <w:r w:rsidRPr="00AB3BF7">
        <w:rPr>
          <w:rFonts w:eastAsia="Arial"/>
          <w:b/>
        </w:rPr>
        <w:t>Bitevní vlkodav</w:t>
      </w:r>
      <w:r w:rsidRPr="00AB3BF7">
        <w:rPr>
          <w:rFonts w:eastAsia="Arial"/>
        </w:rPr>
        <w:t xml:space="preserve"> – největší druh psa jaký je znám. </w:t>
      </w:r>
    </w:p>
    <w:p w:rsidR="00AB3BF7" w:rsidRPr="00AB3BF7" w:rsidRDefault="00AB3BF7" w:rsidP="00AB3BF7">
      <w:pPr>
        <w:widowControl w:val="0"/>
        <w:spacing w:line="240" w:lineRule="auto"/>
        <w:ind w:left="142" w:hanging="142"/>
        <w:rPr>
          <w:rFonts w:eastAsia="Arial"/>
        </w:rPr>
      </w:pPr>
      <w:r w:rsidRPr="00AB3BF7">
        <w:rPr>
          <w:rFonts w:eastAsia="Arial"/>
        </w:rPr>
        <w:tab/>
        <w:t xml:space="preserve">- </w:t>
      </w:r>
      <w:r w:rsidRPr="00AB3BF7">
        <w:rPr>
          <w:rFonts w:eastAsia="Arial"/>
          <w:b/>
        </w:rPr>
        <w:t>Alternativy</w:t>
      </w:r>
      <w:r w:rsidRPr="00AB3BF7">
        <w:rPr>
          <w:rFonts w:eastAsia="Arial"/>
        </w:rPr>
        <w:t xml:space="preserve"> – medvěd (hnědý / grizzly), kanec divoký, trpoř, tygr, lev, kerberos a další šelmy a zvířata s vel. B až C</w:t>
      </w:r>
    </w:p>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rPr>
        <w:t xml:space="preserve">Nově pořízený společník má lvl I a s výjimkou Bonusu (+1 k parametru uvedenému v tabulce společníků) tabulkové hodnoty. Čím delší čas ale s postavou stráví, tím lepší jsou jeho schopnosti. Roste jeho životaschopnost (obdoba úrovně postav), roste jeho bonus, zvyšuje se stupeň jeho obratnosti (projeví se zvýšením OU, ÚČ, RCH i INI), dokáže způsobit svým zásahem těžší zranění, zvyšuje se jeho odhodlání (bojovnost) a zlepšuje se rychlost jeho reakcí (bonus na INI). Tato zlepšení jsou pro všechny společníky stejná a řídí se níže uvedenou tabulkou. Za každé společně absolvované dobrodružství (sezení) se zvedá lvl společníka o 1. Lvl společníka nemůže být ale nikdy vyšší než úroveň postavy, jejímž je společníkem.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AB3BF7" w:rsidRPr="00AB3BF7" w:rsidTr="00442DE9">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30</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proofErr w:type="spellStart"/>
            <w:r w:rsidRPr="00AB3BF7">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Bonus</w:t>
            </w:r>
          </w:p>
        </w:tc>
        <w:tc>
          <w:tcPr>
            <w:tcW w:w="307" w:type="dxa"/>
            <w:tcBorders>
              <w:top w:val="nil"/>
              <w:left w:val="nil"/>
              <w:bottom w:val="single" w:sz="4" w:space="0" w:color="auto"/>
              <w:right w:val="single" w:sz="4" w:space="0" w:color="auto"/>
            </w:tcBorders>
            <w:shd w:val="clear" w:color="auto"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C163E9" w:rsidRPr="00B323DF" w:rsidRDefault="00C163E9" w:rsidP="00B323DF">
      <w:pPr>
        <w:widowControl w:val="0"/>
        <w:spacing w:line="240" w:lineRule="auto"/>
        <w:ind w:left="142" w:hanging="142"/>
        <w:rPr>
          <w:rFonts w:eastAsia="Arial"/>
        </w:rPr>
      </w:pPr>
    </w:p>
    <w:p w:rsidR="00B323DF" w:rsidRPr="00B323DF" w:rsidRDefault="00B323DF" w:rsidP="00C163E9">
      <w:pPr>
        <w:pStyle w:val="Nadpis1"/>
        <w:rPr>
          <w:rFonts w:eastAsia="Times New Roman"/>
          <w:lang w:eastAsia="cs-CZ"/>
        </w:rPr>
      </w:pPr>
      <w:r w:rsidRPr="00B323DF">
        <w:rPr>
          <w:rFonts w:eastAsia="Times New Roman"/>
          <w:lang w:eastAsia="cs-CZ"/>
        </w:rPr>
        <w:lastRenderedPageBreak/>
        <w:t xml:space="preserve">2. </w:t>
      </w:r>
      <w:r w:rsidR="00C163E9">
        <w:rPr>
          <w:rFonts w:eastAsia="Times New Roman"/>
          <w:lang w:eastAsia="cs-CZ"/>
        </w:rPr>
        <w:t>Rozšiřující blok</w:t>
      </w:r>
    </w:p>
    <w:p w:rsidR="00B323DF" w:rsidRPr="00B323DF" w:rsidRDefault="00B323DF" w:rsidP="00B323DF">
      <w:pPr>
        <w:widowControl w:val="0"/>
        <w:spacing w:line="288" w:lineRule="auto"/>
        <w:rPr>
          <w:rFonts w:eastAsia="Times New Roman"/>
          <w:noProof w:val="0"/>
          <w:lang w:eastAsia="cs-CZ"/>
        </w:rPr>
      </w:pPr>
    </w:p>
    <w:p w:rsidR="00B84033" w:rsidRPr="00B84033" w:rsidRDefault="00B84033" w:rsidP="00B84033">
      <w:pPr>
        <w:widowControl w:val="0"/>
        <w:spacing w:line="240" w:lineRule="auto"/>
        <w:ind w:left="142" w:hanging="142"/>
        <w:rPr>
          <w:rFonts w:eastAsia="Arial"/>
        </w:rPr>
      </w:pPr>
      <w:r w:rsidRPr="00B84033">
        <w:rPr>
          <w:rFonts w:eastAsia="Arial"/>
          <w:u w:val="single"/>
          <w:lang w:eastAsia="cs-CZ"/>
        </w:rPr>
        <w:drawing>
          <wp:anchor distT="0" distB="0" distL="114300" distR="114300" simplePos="0" relativeHeight="251717632" behindDoc="0" locked="0" layoutInCell="1" allowOverlap="1" wp14:anchorId="5483D092" wp14:editId="5FE5469B">
            <wp:simplePos x="0" y="0"/>
            <wp:positionH relativeFrom="margin">
              <wp:posOffset>31115</wp:posOffset>
            </wp:positionH>
            <wp:positionV relativeFrom="paragraph">
              <wp:posOffset>306070</wp:posOffset>
            </wp:positionV>
            <wp:extent cx="295200" cy="2916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B84033">
        <w:rPr>
          <w:rFonts w:eastAsia="Arial"/>
          <w:u w:val="single"/>
        </w:rPr>
        <w:t xml:space="preserve">Schopnost: </w:t>
      </w:r>
      <w:r w:rsidRPr="00B84033">
        <w:rPr>
          <w:rFonts w:eastAsia="Arial"/>
          <w:b/>
          <w:sz w:val="24"/>
        </w:rPr>
        <w:t>Duš</w:t>
      </w:r>
      <w:bookmarkStart w:id="23" w:name="Duševni_pouto"/>
      <w:bookmarkEnd w:id="23"/>
      <w:r w:rsidRPr="00B84033">
        <w:rPr>
          <w:rFonts w:eastAsia="Arial"/>
          <w:b/>
          <w:sz w:val="24"/>
        </w:rPr>
        <w:t>evní pouto</w:t>
      </w:r>
      <w:r w:rsidRPr="00B84033">
        <w:rPr>
          <w:rFonts w:eastAsia="Arial"/>
          <w:b/>
          <w:sz w:val="24"/>
        </w:rPr>
        <w:tab/>
      </w:r>
      <w:r w:rsidRPr="00B84033">
        <w:rPr>
          <w:rFonts w:eastAsia="Arial"/>
          <w:b/>
          <w:sz w:val="24"/>
        </w:rPr>
        <w:tab/>
      </w:r>
      <w:r w:rsidRPr="00B84033">
        <w:rPr>
          <w:rFonts w:eastAsia="Arial"/>
          <w:b/>
          <w:sz w:val="24"/>
        </w:rPr>
        <w:tab/>
      </w:r>
      <w:r w:rsidRPr="00B84033">
        <w:rPr>
          <w:rFonts w:eastAsia="Arial"/>
          <w:u w:val="single"/>
        </w:rPr>
        <w:t>Kategorie:</w:t>
      </w:r>
      <w:r w:rsidRPr="00B84033">
        <w:rPr>
          <w:rFonts w:eastAsia="Arial"/>
        </w:rPr>
        <w:t xml:space="preserve"> </w:t>
      </w:r>
      <w:r w:rsidRPr="00B84033">
        <w:rPr>
          <w:rFonts w:eastAsia="Arial"/>
          <w:b/>
          <w:color w:val="00B050"/>
        </w:rPr>
        <w:t>jedinečná</w:t>
      </w:r>
      <w:r w:rsidRPr="00B84033">
        <w:rPr>
          <w:rFonts w:eastAsia="Arial"/>
        </w:rPr>
        <w:t xml:space="preserve"> </w:t>
      </w:r>
    </w:p>
    <w:p w:rsidR="00B84033" w:rsidRPr="00B84033" w:rsidRDefault="00B84033" w:rsidP="00B84033">
      <w:pPr>
        <w:widowControl w:val="0"/>
        <w:spacing w:line="240" w:lineRule="auto"/>
        <w:ind w:left="142" w:hanging="142"/>
        <w:rPr>
          <w:rFonts w:eastAsia="Arial"/>
        </w:rPr>
      </w:pPr>
      <w:r w:rsidRPr="00B84033">
        <w:rPr>
          <w:rFonts w:eastAsia="Arial"/>
          <w:u w:val="single"/>
        </w:rPr>
        <w:t>Zařazení</w:t>
      </w:r>
      <w:r w:rsidRPr="00B84033">
        <w:rPr>
          <w:rFonts w:eastAsia="Arial"/>
        </w:rPr>
        <w:t xml:space="preserve">: nebojová  </w:t>
      </w:r>
      <w:r w:rsidRPr="00B84033">
        <w:rPr>
          <w:rFonts w:eastAsia="Arial"/>
        </w:rPr>
        <w:tab/>
      </w:r>
      <w:r w:rsidRPr="00B84033">
        <w:rPr>
          <w:rFonts w:eastAsia="Arial"/>
        </w:rPr>
        <w:tab/>
      </w:r>
      <w:r w:rsidRPr="00B84033">
        <w:rPr>
          <w:rFonts w:eastAsia="Arial"/>
          <w:u w:val="single"/>
        </w:rPr>
        <w:t>Dostupnost</w:t>
      </w:r>
      <w:r w:rsidRPr="00B84033">
        <w:rPr>
          <w:rFonts w:eastAsia="Arial"/>
        </w:rPr>
        <w:t xml:space="preserve">: </w:t>
      </w:r>
      <w:r w:rsidRPr="00B84033">
        <w:rPr>
          <w:rFonts w:eastAsia="Arial"/>
          <w:b/>
          <w:highlight w:val="magenta"/>
        </w:rPr>
        <w:t>mistrovská</w:t>
      </w:r>
      <w:r w:rsidRPr="00B84033">
        <w:rPr>
          <w:rFonts w:eastAsia="Arial"/>
        </w:rPr>
        <w:t xml:space="preserve"> (16.-20. úr.)  </w:t>
      </w:r>
      <w:r w:rsidRPr="00B84033">
        <w:rPr>
          <w:rFonts w:eastAsia="Arial"/>
        </w:rPr>
        <w:tab/>
        <w:t xml:space="preserve"> </w:t>
      </w:r>
      <w:r w:rsidRPr="00B84033">
        <w:rPr>
          <w:rFonts w:eastAsia="Arial"/>
          <w:u w:val="single"/>
        </w:rPr>
        <w:t>Počet stupňů</w:t>
      </w:r>
      <w:r w:rsidRPr="00B84033">
        <w:rPr>
          <w:rFonts w:eastAsia="Arial"/>
        </w:rPr>
        <w:t xml:space="preserve">: 1 </w:t>
      </w:r>
    </w:p>
    <w:p w:rsidR="00B84033" w:rsidRPr="00B84033" w:rsidRDefault="00B84033" w:rsidP="00B84033">
      <w:pPr>
        <w:widowControl w:val="0"/>
        <w:tabs>
          <w:tab w:val="left" w:pos="4253"/>
        </w:tabs>
        <w:spacing w:line="240" w:lineRule="auto"/>
        <w:ind w:left="142" w:hanging="142"/>
        <w:rPr>
          <w:rFonts w:eastAsia="Arial"/>
        </w:rPr>
      </w:pPr>
      <w:r w:rsidRPr="00B84033">
        <w:rPr>
          <w:rFonts w:eastAsia="Arial"/>
          <w:u w:val="single"/>
        </w:rPr>
        <w:t>Dostupná pro</w:t>
      </w:r>
      <w:r w:rsidRPr="00B84033">
        <w:rPr>
          <w:rFonts w:eastAsia="Arial"/>
        </w:rPr>
        <w:t xml:space="preserve">: </w:t>
      </w:r>
      <w:r w:rsidRPr="00B84033">
        <w:rPr>
          <w:rFonts w:eastAsia="Arial"/>
          <w:color w:val="00B050"/>
        </w:rPr>
        <w:t>pán zvířat, vědma</w:t>
      </w:r>
    </w:p>
    <w:p w:rsidR="00B84033" w:rsidRPr="00B84033" w:rsidRDefault="00B84033" w:rsidP="00B84033">
      <w:pPr>
        <w:widowControl w:val="0"/>
        <w:spacing w:line="240" w:lineRule="auto"/>
        <w:ind w:left="142" w:hanging="142"/>
        <w:rPr>
          <w:rFonts w:eastAsia="Arial"/>
          <w:i/>
        </w:rPr>
      </w:pPr>
      <w:r w:rsidRPr="00B84033">
        <w:rPr>
          <w:rFonts w:eastAsia="Arial"/>
          <w:u w:val="single"/>
        </w:rPr>
        <w:t>Předpoklady studia</w:t>
      </w:r>
      <w:r w:rsidRPr="00B84033">
        <w:rPr>
          <w:rFonts w:eastAsia="Arial"/>
        </w:rPr>
        <w:t xml:space="preserve">:  </w:t>
      </w:r>
      <w:r w:rsidRPr="00B84033">
        <w:rPr>
          <w:rFonts w:eastAsia="Arial"/>
          <w:i/>
        </w:rPr>
        <w:t xml:space="preserve">dosažení </w:t>
      </w:r>
      <w:r w:rsidRPr="00B84033">
        <w:rPr>
          <w:rFonts w:eastAsia="Arial"/>
          <w:i/>
          <w:color w:val="E36C0A"/>
        </w:rPr>
        <w:t>16. úrovně</w:t>
      </w:r>
      <w:r w:rsidRPr="00B84033">
        <w:rPr>
          <w:rFonts w:eastAsia="Arial"/>
          <w:i/>
        </w:rPr>
        <w:t xml:space="preserve">, znalost </w:t>
      </w:r>
      <w:r w:rsidRPr="00B84033">
        <w:rPr>
          <w:rFonts w:eastAsia="Arial"/>
          <w:i/>
          <w:color w:val="E36C0A"/>
        </w:rPr>
        <w:t>Telepatie</w:t>
      </w:r>
      <w:r w:rsidRPr="00B84033">
        <w:rPr>
          <w:rFonts w:eastAsia="Arial"/>
          <w:i/>
        </w:rPr>
        <w:t xml:space="preserve"> alespoň na st.</w:t>
      </w:r>
      <w:r w:rsidRPr="00B84033">
        <w:rPr>
          <w:rFonts w:eastAsia="Arial"/>
          <w:i/>
          <w:color w:val="E36C0A"/>
        </w:rPr>
        <w:t xml:space="preserve"> I, </w:t>
      </w:r>
      <w:r w:rsidRPr="00B84033">
        <w:rPr>
          <w:rFonts w:eastAsia="Arial"/>
          <w:i/>
        </w:rPr>
        <w:t xml:space="preserve">schopnost </w:t>
      </w:r>
      <w:r w:rsidRPr="00B84033">
        <w:rPr>
          <w:rFonts w:eastAsia="Arial"/>
          <w:i/>
          <w:color w:val="E36C0A"/>
        </w:rPr>
        <w:t xml:space="preserve">Zvířecí společník st. VI. </w:t>
      </w:r>
    </w:p>
    <w:p w:rsidR="00B84033" w:rsidRPr="00B84033" w:rsidRDefault="00B84033" w:rsidP="00B84033">
      <w:pPr>
        <w:widowControl w:val="0"/>
        <w:spacing w:line="240" w:lineRule="auto"/>
        <w:ind w:left="142" w:hanging="142"/>
        <w:rPr>
          <w:rFonts w:eastAsia="Arial"/>
        </w:rPr>
      </w:pPr>
      <w:r w:rsidRPr="00B84033">
        <w:rPr>
          <w:rFonts w:eastAsia="Arial"/>
          <w:u w:val="single"/>
        </w:rPr>
        <w:t>Předpoklady uplatnění</w:t>
      </w:r>
      <w:r w:rsidRPr="00B84033">
        <w:rPr>
          <w:rFonts w:eastAsia="Arial"/>
        </w:rPr>
        <w:t>: zvířecí společník</w:t>
      </w:r>
    </w:p>
    <w:p w:rsidR="00B84033" w:rsidRPr="00B84033" w:rsidRDefault="00B84033" w:rsidP="00B84033">
      <w:pPr>
        <w:widowControl w:val="0"/>
        <w:spacing w:line="240" w:lineRule="auto"/>
        <w:ind w:left="142" w:hanging="142"/>
        <w:rPr>
          <w:rFonts w:eastAsia="Arial"/>
        </w:rPr>
      </w:pPr>
      <w:r w:rsidRPr="00B84033">
        <w:rPr>
          <w:rFonts w:eastAsia="Arial"/>
          <w:u w:val="single"/>
        </w:rPr>
        <w:t>Popis a tabulka</w:t>
      </w:r>
      <w:r w:rsidRPr="00B84033">
        <w:rPr>
          <w:rFonts w:eastAsia="Arial"/>
        </w:rPr>
        <w:t xml:space="preserve">: se svými zvířecími společníky je postava schopna telepaticky komunikovat </w:t>
      </w:r>
      <w:r w:rsidR="00870626">
        <w:rPr>
          <w:rFonts w:eastAsia="Arial"/>
        </w:rPr>
        <w:t xml:space="preserve">a zadávat jim Povely </w:t>
      </w:r>
      <w:r w:rsidRPr="00B84033">
        <w:rPr>
          <w:rFonts w:eastAsia="Arial"/>
        </w:rPr>
        <w:t>a to:</w:t>
      </w:r>
    </w:p>
    <w:p w:rsidR="00B84033" w:rsidRPr="00B84033" w:rsidRDefault="00B84033" w:rsidP="00B84033">
      <w:pPr>
        <w:widowControl w:val="0"/>
        <w:numPr>
          <w:ilvl w:val="0"/>
          <w:numId w:val="36"/>
        </w:numPr>
        <w:spacing w:line="240" w:lineRule="auto"/>
        <w:contextualSpacing/>
        <w:rPr>
          <w:rFonts w:eastAsia="Arial"/>
        </w:rPr>
      </w:pPr>
      <w:r w:rsidRPr="00B84033">
        <w:rPr>
          <w:rFonts w:eastAsia="Arial"/>
        </w:rPr>
        <w:t>bez nutnosti ověřování</w:t>
      </w:r>
    </w:p>
    <w:p w:rsidR="00B84033" w:rsidRPr="00B84033" w:rsidRDefault="00B84033" w:rsidP="00B84033">
      <w:pPr>
        <w:widowControl w:val="0"/>
        <w:numPr>
          <w:ilvl w:val="0"/>
          <w:numId w:val="36"/>
        </w:numPr>
        <w:spacing w:line="240" w:lineRule="auto"/>
        <w:contextualSpacing/>
        <w:rPr>
          <w:rFonts w:eastAsia="Arial"/>
        </w:rPr>
      </w:pPr>
      <w:r w:rsidRPr="00B84033">
        <w:rPr>
          <w:rFonts w:eastAsia="Arial"/>
        </w:rPr>
        <w:t>na dvojnásobnou vzdálenost, než udává Telepatie</w:t>
      </w:r>
    </w:p>
    <w:p w:rsidR="00B84033" w:rsidRPr="00B84033" w:rsidRDefault="00B84033" w:rsidP="00B84033">
      <w:pPr>
        <w:widowControl w:val="0"/>
        <w:numPr>
          <w:ilvl w:val="0"/>
          <w:numId w:val="36"/>
        </w:numPr>
        <w:spacing w:line="240" w:lineRule="auto"/>
        <w:contextualSpacing/>
        <w:rPr>
          <w:rFonts w:eastAsia="Arial"/>
        </w:rPr>
      </w:pPr>
      <w:r w:rsidRPr="00B84033">
        <w:rPr>
          <w:rFonts w:eastAsia="Arial"/>
        </w:rPr>
        <w:t>bez nutnosti znalosti příslušného zvířícího jazyka</w:t>
      </w:r>
    </w:p>
    <w:p w:rsidR="00B84033" w:rsidRPr="00B84033" w:rsidRDefault="00B84033" w:rsidP="00B84033">
      <w:pPr>
        <w:widowControl w:val="0"/>
        <w:numPr>
          <w:ilvl w:val="0"/>
          <w:numId w:val="36"/>
        </w:numPr>
        <w:spacing w:line="240" w:lineRule="auto"/>
        <w:contextualSpacing/>
        <w:rPr>
          <w:rFonts w:eastAsia="Arial"/>
        </w:rPr>
      </w:pPr>
      <w:r w:rsidRPr="00B84033">
        <w:rPr>
          <w:rFonts w:eastAsia="Arial"/>
        </w:rPr>
        <w:t xml:space="preserve">bez omezení četnosti (nepočítá se mezi použití Telepatie) </w:t>
      </w:r>
    </w:p>
    <w:p w:rsidR="00B84033" w:rsidRPr="00B84033" w:rsidRDefault="00B84033" w:rsidP="00B84033">
      <w:pPr>
        <w:widowControl w:val="0"/>
        <w:spacing w:line="240" w:lineRule="auto"/>
        <w:ind w:left="360"/>
        <w:rPr>
          <w:rFonts w:eastAsia="Arial"/>
        </w:rPr>
      </w:pPr>
      <w:r w:rsidRPr="00B84033">
        <w:rPr>
          <w:rFonts w:eastAsia="Arial"/>
        </w:rPr>
        <w:t xml:space="preserve">Po dobu telepatické komunikace se musí na spojení postava soustředit, jinak se spojení přeruší. Navázání spojení stojí 1 akci a patří mezi smíšené (akce / reakce).  </w:t>
      </w:r>
    </w:p>
    <w:p w:rsidR="00B84033" w:rsidRPr="00B84033" w:rsidRDefault="00B84033" w:rsidP="00B84033">
      <w:pPr>
        <w:widowControl w:val="0"/>
        <w:spacing w:line="240" w:lineRule="auto"/>
        <w:ind w:left="142" w:hanging="142"/>
        <w:rPr>
          <w:rFonts w:eastAsia="Arial"/>
          <w:b/>
          <w:sz w:val="24"/>
        </w:rPr>
      </w:pPr>
    </w:p>
    <w:p w:rsidR="00B84033" w:rsidRPr="00B84033" w:rsidRDefault="00B84033" w:rsidP="00B84033">
      <w:pPr>
        <w:widowControl w:val="0"/>
        <w:spacing w:line="240" w:lineRule="auto"/>
        <w:ind w:left="142" w:hanging="142"/>
        <w:jc w:val="center"/>
        <w:rPr>
          <w:rFonts w:eastAsia="Arial"/>
          <w:u w:val="single"/>
        </w:rPr>
      </w:pPr>
      <w:r w:rsidRPr="00B84033">
        <w:rPr>
          <w:rFonts w:eastAsia="Arial"/>
          <w:b/>
        </w:rPr>
        <w:t xml:space="preserve">- </w:t>
      </w:r>
      <w:hyperlink w:anchor="Seznam" w:history="1">
        <w:r w:rsidRPr="00B84033">
          <w:rPr>
            <w:rFonts w:eastAsia="Arial"/>
            <w:b/>
            <w:color w:val="0000FF"/>
            <w:u w:val="single"/>
          </w:rPr>
          <w:t>Zpět</w:t>
        </w:r>
      </w:hyperlink>
      <w:r w:rsidRPr="00B84033">
        <w:rPr>
          <w:rFonts w:eastAsia="Arial"/>
          <w:b/>
        </w:rPr>
        <w:t xml:space="preserve"> -</w:t>
      </w:r>
    </w:p>
    <w:p w:rsidR="00B84033" w:rsidRPr="00B84033" w:rsidRDefault="00B84033" w:rsidP="00B84033">
      <w:pPr>
        <w:widowControl w:val="0"/>
        <w:spacing w:line="240" w:lineRule="auto"/>
        <w:ind w:left="142" w:hanging="142"/>
        <w:rPr>
          <w:rFonts w:eastAsia="Arial"/>
          <w:u w:val="single"/>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4" w:name="Komunikace_se_zviraty"/>
      <w:r w:rsidRPr="00AB3BF7">
        <w:rPr>
          <w:rFonts w:eastAsia="Arial"/>
          <w:b/>
          <w:sz w:val="24"/>
        </w:rPr>
        <w:t>Komunikace se zvířaty</w:t>
      </w:r>
      <w:bookmarkEnd w:id="24"/>
      <w:r w:rsidRPr="00AB3BF7">
        <w:rPr>
          <w:rFonts w:eastAsia="Arial"/>
          <w:b/>
          <w:sz w:val="24"/>
        </w:rPr>
        <w:tab/>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05344" behindDoc="0" locked="0" layoutInCell="1" allowOverlap="1" wp14:anchorId="6DFC9199" wp14:editId="0D6A8775">
            <wp:simplePos x="0" y="0"/>
            <wp:positionH relativeFrom="margin">
              <wp:posOffset>129540</wp:posOffset>
            </wp:positionH>
            <wp:positionV relativeFrom="paragraph">
              <wp:posOffset>83185</wp:posOffset>
            </wp:positionV>
            <wp:extent cx="284400" cy="2808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 aktivní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yellow"/>
        </w:rPr>
        <w:t>hrdinská</w:t>
      </w:r>
      <w:r w:rsidRPr="00AB3BF7">
        <w:rPr>
          <w:rFonts w:eastAsia="Arial"/>
        </w:rPr>
        <w:t xml:space="preserve"> (11.-15. úr.)        </w:t>
      </w:r>
      <w:r w:rsidRPr="00AB3BF7">
        <w:rPr>
          <w:rFonts w:eastAsia="Arial"/>
          <w:u w:val="single"/>
        </w:rPr>
        <w:t xml:space="preserve"> Počet stupňů</w:t>
      </w:r>
      <w:r w:rsidRPr="00AB3BF7">
        <w:rPr>
          <w:rFonts w:eastAsia="Arial"/>
        </w:rPr>
        <w:t>: 7</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 xml:space="preserve">hraničář </w:t>
      </w:r>
      <w:r w:rsidRPr="00AB3BF7">
        <w:rPr>
          <w:rFonts w:eastAsia="Arial"/>
        </w:rPr>
        <w:t>(stopař, démonik, zaklínač, vědma)</w:t>
      </w:r>
      <w:r w:rsidRPr="00AB3BF7">
        <w:rPr>
          <w:rFonts w:eastAsia="Arial"/>
          <w:color w:val="00B050"/>
        </w:rPr>
        <w:t xml:space="preserve">, šaman, druid, pán zvířat,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studia</w:t>
      </w:r>
      <w:r w:rsidRPr="00AB3BF7">
        <w:rPr>
          <w:rFonts w:eastAsia="Arial"/>
        </w:rPr>
        <w:t xml:space="preserve">:  dosažení </w:t>
      </w:r>
      <w:r w:rsidRPr="00AB3BF7">
        <w:rPr>
          <w:rFonts w:eastAsia="Arial"/>
          <w:color w:val="E36C0A"/>
        </w:rPr>
        <w:t>11. úrovně</w:t>
      </w:r>
      <w:r w:rsidRPr="00AB3BF7">
        <w:rPr>
          <w:rFonts w:eastAsia="Arial"/>
        </w:rPr>
        <w:t xml:space="preserve">, znalost dovednosti </w:t>
      </w:r>
      <w:r w:rsidRPr="00AB3BF7">
        <w:rPr>
          <w:rFonts w:eastAsia="Arial"/>
          <w:color w:val="E36C0A"/>
        </w:rPr>
        <w:t>Zoologie</w:t>
      </w:r>
      <w:r w:rsidRPr="00AB3BF7">
        <w:rPr>
          <w:rFonts w:eastAsia="Arial"/>
        </w:rPr>
        <w:t xml:space="preserve"> alespoň na stupni </w:t>
      </w:r>
      <w:r w:rsidRPr="00AB3BF7">
        <w:rPr>
          <w:rFonts w:eastAsia="Arial"/>
          <w:color w:val="E36C0A"/>
        </w:rPr>
        <w:t>dle tabulky</w:t>
      </w:r>
    </w:p>
    <w:p w:rsidR="00AB3BF7" w:rsidRPr="00AB3BF7" w:rsidRDefault="00AB3BF7" w:rsidP="00AB3BF7">
      <w:pPr>
        <w:widowControl w:val="0"/>
        <w:spacing w:line="240" w:lineRule="auto"/>
        <w:ind w:left="142" w:hanging="142"/>
        <w:rPr>
          <w:rFonts w:eastAsia="Arial"/>
          <w:i/>
        </w:rPr>
      </w:pPr>
      <w:r w:rsidRPr="00AB3BF7">
        <w:rPr>
          <w:rFonts w:eastAsia="Arial"/>
          <w:u w:val="single"/>
        </w:rPr>
        <w:t>Předpoklady uplatnění:</w:t>
      </w:r>
      <w:r w:rsidRPr="00AB3BF7">
        <w:rPr>
          <w:rFonts w:eastAsia="Arial"/>
          <w:i/>
        </w:rPr>
        <w:t xml:space="preserve"> níže</w:t>
      </w:r>
    </w:p>
    <w:p w:rsidR="00AB3BF7" w:rsidRPr="00AB3BF7" w:rsidRDefault="00AB3BF7" w:rsidP="00AB3BF7">
      <w:pPr>
        <w:widowControl w:val="0"/>
        <w:spacing w:line="240" w:lineRule="auto"/>
        <w:ind w:left="142" w:hanging="142"/>
        <w:rPr>
          <w:rFonts w:eastAsia="Arial"/>
          <w:lang w:eastAsia="cs-CZ"/>
        </w:rPr>
      </w:pPr>
      <w:r w:rsidRPr="00AB3BF7">
        <w:rPr>
          <w:rFonts w:eastAsia="Arial"/>
          <w:u w:val="single"/>
        </w:rPr>
        <w:t>Popis a tabulka</w:t>
      </w:r>
      <w:r w:rsidRPr="00AB3BF7">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AB3BF7">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AB3BF7" w:rsidRPr="00AB3BF7" w:rsidTr="00442DE9">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Zoologie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průměrně</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Velmi 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Velmi 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velmi 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dokonale</w:t>
            </w:r>
          </w:p>
        </w:tc>
      </w:tr>
    </w:tbl>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První jazyk</w:t>
      </w:r>
      <w:r w:rsidRPr="00AB3BF7">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AB3BF7" w:rsidRPr="00AB3BF7" w:rsidTr="00442DE9">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AB3BF7" w:rsidRPr="00AB3BF7" w:rsidRDefault="00AB3BF7" w:rsidP="00AB3BF7">
            <w:pPr>
              <w:spacing w:line="240" w:lineRule="auto"/>
              <w:jc w:val="center"/>
              <w:rPr>
                <w:rFonts w:eastAsia="Times New Roman"/>
                <w:b/>
                <w:bCs/>
                <w:noProof w:val="0"/>
                <w:lang w:eastAsia="cs-CZ"/>
              </w:rPr>
            </w:pPr>
            <w:r w:rsidRPr="00AB3BF7">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AB3BF7" w:rsidRPr="00AB3BF7" w:rsidRDefault="00AB3BF7" w:rsidP="00AB3BF7">
            <w:pPr>
              <w:spacing w:line="240" w:lineRule="auto"/>
              <w:jc w:val="center"/>
              <w:rPr>
                <w:rFonts w:eastAsia="Times New Roman"/>
                <w:b/>
                <w:bCs/>
                <w:noProof w:val="0"/>
                <w:lang w:eastAsia="cs-CZ"/>
              </w:rPr>
            </w:pPr>
            <w:r w:rsidRPr="00AB3BF7">
              <w:rPr>
                <w:rFonts w:eastAsia="Times New Roman"/>
                <w:b/>
                <w:bCs/>
                <w:noProof w:val="0"/>
                <w:lang w:eastAsia="cs-CZ"/>
              </w:rPr>
              <w:t>Používají</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ovce</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medvědi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krávy a jim podobná zvířata</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hmyz</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ježci, králíci, dikobrazi, nosorožci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noční dravci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svišti, myši, krysy, netopýři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osli, muly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prasata a černá zvěř</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 xml:space="preserve">husy, kachny, </w:t>
            </w:r>
            <w:proofErr w:type="spellStart"/>
            <w:r w:rsidRPr="00AB3BF7">
              <w:rPr>
                <w:rFonts w:eastAsia="Times New Roman"/>
                <w:noProof w:val="0"/>
                <w:lang w:eastAsia="cs-CZ"/>
              </w:rPr>
              <w:t>labuťě</w:t>
            </w:r>
            <w:proofErr w:type="spellEnd"/>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čápi, volavky, ibisové, pelikáni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havrani, vrány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žáby a podobní obojživelníci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slepice a kurovití ptáci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kozy, mufloni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kočky a kočkovité šelmy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denní dravci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koně a koňům podobná zvířata</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hadi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psi a psovité šelmy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malí zpěvní ptáci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sloni a vysoká zvěř</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holubi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lastRenderedPageBreak/>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opice</w:t>
            </w:r>
          </w:p>
        </w:tc>
      </w:tr>
    </w:tbl>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Tři jazyky</w:t>
      </w:r>
      <w:r w:rsidRPr="00AB3BF7">
        <w:rPr>
          <w:rFonts w:eastAsia="Arial"/>
          <w:lang w:eastAsia="cs-CZ"/>
        </w:rPr>
        <w:t xml:space="preserve"> – postava se naučí další dva ze zvířecích jazyků. Ostatním zatím stále nerozumí.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 xml:space="preserve">Pět jazyků </w:t>
      </w:r>
      <w:r w:rsidRPr="00AB3BF7">
        <w:rPr>
          <w:rFonts w:eastAsia="Arial"/>
          <w:lang w:eastAsia="cs-CZ"/>
        </w:rPr>
        <w:t xml:space="preserve">– postava se naučí další dva ze zvířecích jazyků. Ostatním zatím stále nerozumí.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Osm jazyků</w:t>
      </w:r>
      <w:r w:rsidRPr="00AB3BF7">
        <w:rPr>
          <w:rFonts w:eastAsia="Arial"/>
          <w:lang w:eastAsia="cs-CZ"/>
        </w:rPr>
        <w:t xml:space="preserve">– postava se naučí další tři ze zvířecích jazyků. Navíc se může pokoušet i o komunikaci ve zvířecích jazycích, které tak dobře neovládá. U takových má ale postih </w:t>
      </w:r>
      <w:r w:rsidRPr="00AB3BF7">
        <w:rPr>
          <w:rFonts w:eastAsia="Arial"/>
          <w:b/>
          <w:lang w:eastAsia="cs-CZ"/>
        </w:rPr>
        <w:t>-6</w:t>
      </w:r>
      <w:r w:rsidRPr="00AB3BF7">
        <w:rPr>
          <w:rFonts w:eastAsia="Arial"/>
          <w:lang w:eastAsia="cs-CZ"/>
        </w:rPr>
        <w:t xml:space="preserve"> k hodu na úspěch.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Pouto krve</w:t>
      </w:r>
      <w:r w:rsidRPr="00AB3BF7">
        <w:rPr>
          <w:rFonts w:eastAsia="Arial"/>
          <w:lang w:eastAsia="cs-CZ"/>
        </w:rPr>
        <w:t xml:space="preserve"> - vztažením rukou dokáže zraněná postava </w:t>
      </w:r>
      <w:r w:rsidRPr="00AB3BF7">
        <w:rPr>
          <w:rFonts w:eastAsia="Arial"/>
          <w:b/>
          <w:lang w:eastAsia="cs-CZ"/>
        </w:rPr>
        <w:t>1x za sezení</w:t>
      </w:r>
      <w:r w:rsidRPr="00AB3BF7">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Přikaž zvířeti</w:t>
      </w:r>
      <w:r w:rsidRPr="00AB3BF7">
        <w:rPr>
          <w:rFonts w:eastAsia="Arial"/>
          <w:lang w:eastAsia="cs-CZ"/>
        </w:rPr>
        <w:t xml:space="preserve"> - postava se naučí zvířatům nejen naslouchat, ale je i ovládat. Tuto schopnost může použít </w:t>
      </w:r>
      <w:r w:rsidRPr="00AB3BF7">
        <w:rPr>
          <w:rFonts w:eastAsia="Arial"/>
          <w:b/>
          <w:lang w:eastAsia="cs-CZ"/>
        </w:rPr>
        <w:t>1x denně</w:t>
      </w:r>
      <w:r w:rsidRPr="00AB3BF7">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Zvířecí smysly</w:t>
      </w:r>
      <w:r w:rsidRPr="00AB3BF7">
        <w:rPr>
          <w:rFonts w:eastAsia="Arial"/>
          <w:lang w:eastAsia="cs-CZ"/>
        </w:rPr>
        <w:t xml:space="preserve"> – </w:t>
      </w:r>
      <w:r w:rsidRPr="00AB3BF7">
        <w:rPr>
          <w:rFonts w:eastAsia="Arial"/>
          <w:b/>
          <w:lang w:eastAsia="cs-CZ"/>
        </w:rPr>
        <w:t>1x za sezen</w:t>
      </w:r>
      <w:r w:rsidRPr="00AB3BF7">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AB3BF7" w:rsidRPr="00AB3BF7" w:rsidRDefault="00AB3BF7" w:rsidP="00AB3BF7">
      <w:pPr>
        <w:widowControl w:val="0"/>
        <w:spacing w:line="240" w:lineRule="auto"/>
        <w:ind w:left="142" w:hanging="142"/>
        <w:rPr>
          <w:rFonts w:eastAsia="Arial"/>
          <w:lang w:eastAsia="cs-CZ"/>
        </w:rPr>
      </w:pPr>
    </w:p>
    <w:p w:rsidR="00AB3BF7" w:rsidRPr="00AB3BF7" w:rsidRDefault="00AB3BF7" w:rsidP="00AB3BF7">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5" w:name="Krotitelstvi"/>
      <w:r w:rsidRPr="00AB3BF7">
        <w:rPr>
          <w:rFonts w:eastAsia="Arial"/>
          <w:b/>
          <w:sz w:val="24"/>
        </w:rPr>
        <w:t>Krotitelství</w:t>
      </w:r>
      <w:r w:rsidRPr="00AB3BF7">
        <w:rPr>
          <w:rFonts w:eastAsia="Arial"/>
          <w:b/>
          <w:sz w:val="24"/>
        </w:rPr>
        <w:tab/>
      </w:r>
      <w:bookmarkEnd w:id="25"/>
      <w:r w:rsidRPr="00AB3BF7">
        <w:rPr>
          <w:rFonts w:eastAsia="Arial"/>
          <w:b/>
          <w:sz w:val="24"/>
        </w:rPr>
        <w:tab/>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07392" behindDoc="0" locked="0" layoutInCell="1" allowOverlap="1" wp14:anchorId="3EE34533" wp14:editId="2FE28CF8">
            <wp:simplePos x="0" y="0"/>
            <wp:positionH relativeFrom="margin">
              <wp:posOffset>114300</wp:posOffset>
            </wp:positionH>
            <wp:positionV relativeFrom="paragraph">
              <wp:posOffset>91440</wp:posOffset>
            </wp:positionV>
            <wp:extent cx="284400" cy="2808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 , pasivní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yellow"/>
        </w:rPr>
        <w:t>hrdinská</w:t>
      </w:r>
      <w:r w:rsidRPr="00AB3BF7">
        <w:rPr>
          <w:rFonts w:eastAsia="Arial"/>
        </w:rPr>
        <w:t xml:space="preserve"> (11.-15. úr.) </w:t>
      </w:r>
      <w:r w:rsidRPr="00AB3BF7">
        <w:rPr>
          <w:rFonts w:eastAsia="Arial"/>
        </w:rPr>
        <w:tab/>
      </w:r>
      <w:r w:rsidRPr="00AB3BF7">
        <w:rPr>
          <w:rFonts w:eastAsia="Arial"/>
          <w:u w:val="single"/>
        </w:rPr>
        <w:t>Počet stupňů</w:t>
      </w:r>
      <w:r w:rsidRPr="00AB3BF7">
        <w:rPr>
          <w:rFonts w:eastAsia="Arial"/>
        </w:rPr>
        <w:t>: 8</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stopař, druid, vědma, pán zvířat</w:t>
      </w:r>
    </w:p>
    <w:p w:rsidR="00AB3BF7" w:rsidRPr="00AB3BF7" w:rsidRDefault="00AB3BF7" w:rsidP="00AB3BF7">
      <w:pPr>
        <w:widowControl w:val="0"/>
        <w:spacing w:line="240" w:lineRule="auto"/>
        <w:ind w:left="142" w:hanging="142"/>
        <w:rPr>
          <w:rFonts w:eastAsia="Arial"/>
          <w:i/>
        </w:rPr>
      </w:pPr>
      <w:r w:rsidRPr="00AB3BF7">
        <w:rPr>
          <w:rFonts w:eastAsia="Arial"/>
          <w:u w:val="single"/>
        </w:rPr>
        <w:t>Předpoklady studia</w:t>
      </w:r>
      <w:r w:rsidRPr="00AB3BF7">
        <w:rPr>
          <w:rFonts w:eastAsia="Arial"/>
        </w:rPr>
        <w:t xml:space="preserve">:  </w:t>
      </w:r>
      <w:r w:rsidRPr="00AB3BF7">
        <w:rPr>
          <w:rFonts w:eastAsia="Arial"/>
          <w:i/>
        </w:rPr>
        <w:t xml:space="preserve">dosažení </w:t>
      </w:r>
      <w:r w:rsidRPr="00AB3BF7">
        <w:rPr>
          <w:rFonts w:eastAsia="Arial"/>
          <w:i/>
          <w:color w:val="E36C0A"/>
        </w:rPr>
        <w:t>13. úrovně</w:t>
      </w:r>
      <w:r w:rsidRPr="00AB3BF7">
        <w:rPr>
          <w:rFonts w:eastAsia="Arial"/>
          <w:i/>
        </w:rPr>
        <w:t xml:space="preserve">, zvládnutí dovednosti </w:t>
      </w:r>
      <w:r w:rsidRPr="00AB3BF7">
        <w:rPr>
          <w:rFonts w:eastAsia="Arial"/>
          <w:i/>
          <w:color w:val="E36C0A"/>
        </w:rPr>
        <w:t>Péče o zvířata</w:t>
      </w:r>
      <w:r w:rsidRPr="00AB3BF7">
        <w:rPr>
          <w:rFonts w:eastAsia="Arial"/>
          <w:i/>
        </w:rPr>
        <w:t xml:space="preserve"> na stupeň alespoň </w:t>
      </w:r>
      <w:r w:rsidRPr="00AB3BF7">
        <w:rPr>
          <w:rFonts w:eastAsia="Arial"/>
          <w:i/>
          <w:color w:val="E36C0A"/>
        </w:rPr>
        <w:t>Dobře</w:t>
      </w:r>
      <w:r w:rsidRPr="00AB3BF7">
        <w:rPr>
          <w:rFonts w:eastAsia="Arial"/>
          <w:i/>
        </w:rPr>
        <w:t>, zvládnutí schopnosti</w:t>
      </w:r>
      <w:r w:rsidRPr="00AB3BF7">
        <w:rPr>
          <w:rFonts w:eastAsia="Arial"/>
          <w:i/>
          <w:color w:val="E36C0A"/>
        </w:rPr>
        <w:t xml:space="preserve"> Zvířecí společník</w:t>
      </w:r>
      <w:r w:rsidRPr="00AB3BF7">
        <w:rPr>
          <w:rFonts w:eastAsia="Arial"/>
          <w:i/>
        </w:rPr>
        <w:t xml:space="preserve"> na st. </w:t>
      </w:r>
      <w:r w:rsidRPr="00AB3BF7">
        <w:rPr>
          <w:rFonts w:eastAsia="Arial"/>
          <w:i/>
          <w:color w:val="E36C0A"/>
        </w:rPr>
        <w:t>VI</w:t>
      </w:r>
      <w:r w:rsidRPr="00AB3BF7">
        <w:rPr>
          <w:rFonts w:eastAsia="Arial"/>
          <w:i/>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xml:space="preserve"> ochočování zvířat a růst počtu zvířat, které postavu provází</w:t>
      </w:r>
    </w:p>
    <w:p w:rsidR="00AB3BF7" w:rsidRPr="00AB3BF7" w:rsidRDefault="00AB3BF7" w:rsidP="00AB3BF7">
      <w:pPr>
        <w:widowControl w:val="0"/>
        <w:spacing w:line="240" w:lineRule="auto"/>
        <w:ind w:left="142" w:hanging="142"/>
        <w:rPr>
          <w:rFonts w:eastAsia="Arial"/>
          <w:b/>
          <w:sz w:val="24"/>
        </w:rPr>
      </w:pPr>
      <w:r w:rsidRPr="00AB3BF7">
        <w:rPr>
          <w:rFonts w:eastAsia="Arial"/>
          <w:u w:val="single"/>
        </w:rPr>
        <w:t>Popis a tabulka</w:t>
      </w:r>
      <w:r w:rsidRPr="00AB3BF7">
        <w:rPr>
          <w:rFonts w:eastAsia="Arial"/>
        </w:rPr>
        <w:t xml:space="preserve">: postava s touto schopností se postupně zdokonaluje ve dvou směrech – jednak s rostoucí schopností získává dodatečné bonusy na Ochočování (až +5) a jednak se zvyšuje počet zvířat (společníků), které ji mohou doprovázet (až 4). </w:t>
      </w:r>
    </w:p>
    <w:p w:rsidR="00AB3BF7" w:rsidRPr="00AB3BF7" w:rsidRDefault="00AB3BF7" w:rsidP="00AB3BF7">
      <w:pPr>
        <w:widowControl w:val="0"/>
        <w:spacing w:line="240" w:lineRule="auto"/>
        <w:ind w:left="142" w:hanging="142"/>
        <w:rPr>
          <w:rFonts w:eastAsia="Arial"/>
        </w:rPr>
      </w:pPr>
      <w:r w:rsidRPr="00AB3BF7">
        <w:rPr>
          <w:rFonts w:eastAsia="Arial"/>
        </w:rPr>
        <w:t xml:space="preserve">Od I. stupně této schopnosti platí, že se společníkem postavy můžou stát nejen zvířata uvedená ve schopnosti Zvířecí společník, ale jakékoliv zvíře, které je schopna ochočit. </w:t>
      </w:r>
    </w:p>
    <w:tbl>
      <w:tblPr>
        <w:tblW w:w="2236" w:type="dxa"/>
        <w:jc w:val="center"/>
        <w:tblCellMar>
          <w:left w:w="70" w:type="dxa"/>
          <w:right w:w="70" w:type="dxa"/>
        </w:tblCellMar>
        <w:tblLook w:val="04A0" w:firstRow="1" w:lastRow="0" w:firstColumn="1" w:lastColumn="0" w:noHBand="0" w:noVBand="1"/>
      </w:tblPr>
      <w:tblGrid>
        <w:gridCol w:w="696"/>
        <w:gridCol w:w="760"/>
        <w:gridCol w:w="780"/>
      </w:tblGrid>
      <w:tr w:rsidR="00AB3BF7" w:rsidRPr="00AB3BF7" w:rsidTr="00442DE9">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Stupeň</w:t>
            </w:r>
          </w:p>
        </w:tc>
        <w:tc>
          <w:tcPr>
            <w:tcW w:w="760"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Zvířat</w:t>
            </w:r>
          </w:p>
        </w:tc>
        <w:tc>
          <w:tcPr>
            <w:tcW w:w="780"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Bonus</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IV</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+5</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+5</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r w:rsidRPr="00E53C2D">
        <w:rPr>
          <w:rFonts w:eastAsia="Arial"/>
          <w:b/>
          <w:sz w:val="24"/>
        </w:rPr>
        <w:t>Lo</w:t>
      </w:r>
      <w:bookmarkStart w:id="26" w:name="Lov_bestií"/>
      <w:bookmarkEnd w:id="26"/>
      <w:r w:rsidRPr="00E53C2D">
        <w:rPr>
          <w:rFonts w:eastAsia="Arial"/>
          <w:b/>
          <w:sz w:val="24"/>
        </w:rPr>
        <w:t>v bestií</w:t>
      </w:r>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00B050"/>
        </w:rPr>
        <w:t>jedinečná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78720" behindDoc="0" locked="0" layoutInCell="1" allowOverlap="1" wp14:anchorId="4ED1A0D5" wp14:editId="5B13DD59">
            <wp:simplePos x="0" y="0"/>
            <wp:positionH relativeFrom="margin">
              <wp:posOffset>0</wp:posOffset>
            </wp:positionH>
            <wp:positionV relativeFrom="paragraph">
              <wp:posOffset>60325</wp:posOffset>
            </wp:positionV>
            <wp:extent cx="295200" cy="2916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bojová </w:t>
      </w:r>
      <w:r w:rsidRPr="00E53C2D">
        <w:rPr>
          <w:rFonts w:eastAsia="Arial"/>
        </w:rPr>
        <w:tab/>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magenta"/>
        </w:rPr>
        <w:t>mistrovská</w:t>
      </w:r>
      <w:r w:rsidRPr="00E53C2D">
        <w:rPr>
          <w:rFonts w:eastAsia="Arial"/>
        </w:rPr>
        <w:t xml:space="preserve"> (16.-20. úr.)</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r w:rsidRPr="00E53C2D">
        <w:rPr>
          <w:rFonts w:eastAsia="Arial"/>
        </w:rPr>
        <w:tab/>
      </w:r>
    </w:p>
    <w:p w:rsidR="00E53C2D" w:rsidRPr="00E53C2D" w:rsidRDefault="00E53C2D" w:rsidP="00E53C2D">
      <w:pPr>
        <w:widowControl w:val="0"/>
        <w:tabs>
          <w:tab w:val="left" w:pos="4253"/>
        </w:tabs>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lovec netvorů, pán zvířat, </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16. úrovně</w:t>
      </w:r>
      <w:r w:rsidRPr="00E53C2D">
        <w:rPr>
          <w:rFonts w:eastAsia="Arial"/>
          <w:i/>
        </w:rPr>
        <w:t xml:space="preserve">, zvládnutí schopností </w:t>
      </w:r>
      <w:r w:rsidRPr="00E53C2D">
        <w:rPr>
          <w:rFonts w:eastAsia="Arial"/>
          <w:i/>
          <w:color w:val="E36C0A"/>
        </w:rPr>
        <w:t>Lov</w:t>
      </w:r>
      <w:r w:rsidRPr="00E53C2D">
        <w:rPr>
          <w:rFonts w:eastAsia="Arial"/>
          <w:i/>
        </w:rPr>
        <w:t xml:space="preserve"> na </w:t>
      </w:r>
      <w:r w:rsidRPr="00E53C2D">
        <w:rPr>
          <w:rFonts w:eastAsia="Arial"/>
          <w:i/>
          <w:color w:val="E36C0A"/>
        </w:rPr>
        <w:t xml:space="preserve">st. IV </w:t>
      </w:r>
      <w:r w:rsidRPr="00E53C2D">
        <w:rPr>
          <w:rFonts w:eastAsia="Arial"/>
          <w:i/>
        </w:rPr>
        <w:t xml:space="preserve">a </w:t>
      </w:r>
      <w:r w:rsidRPr="00E53C2D">
        <w:rPr>
          <w:rFonts w:eastAsia="Arial"/>
          <w:i/>
          <w:color w:val="E36C0A"/>
        </w:rPr>
        <w:t>Boj se zvířaty</w:t>
      </w:r>
      <w:r w:rsidRPr="00E53C2D">
        <w:rPr>
          <w:rFonts w:eastAsia="Arial"/>
          <w:i/>
        </w:rPr>
        <w:t xml:space="preserve"> na</w:t>
      </w:r>
      <w:r w:rsidRPr="00E53C2D">
        <w:rPr>
          <w:rFonts w:eastAsia="Arial"/>
          <w:i/>
          <w:color w:val="E36C0A"/>
        </w:rPr>
        <w:t xml:space="preserve"> st. VI</w:t>
      </w:r>
      <w:r w:rsidRPr="00E53C2D">
        <w:rPr>
          <w:rFonts w:eastAsia="Arial"/>
          <w:i/>
        </w:rPr>
        <w:t>.</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boj se zvířetem vel. C nebo větším</w:t>
      </w:r>
    </w:p>
    <w:p w:rsidR="00E53C2D" w:rsidRPr="00E53C2D" w:rsidRDefault="00E53C2D" w:rsidP="00E53C2D">
      <w:pPr>
        <w:widowControl w:val="0"/>
        <w:spacing w:line="240" w:lineRule="auto"/>
        <w:ind w:left="142" w:hanging="142"/>
        <w:rPr>
          <w:rFonts w:eastAsia="Arial"/>
          <w:b/>
          <w:sz w:val="24"/>
        </w:rPr>
      </w:pPr>
      <w:r w:rsidRPr="00E53C2D">
        <w:rPr>
          <w:rFonts w:eastAsia="Arial"/>
          <w:u w:val="single"/>
        </w:rPr>
        <w:t>Popis a tabulka</w:t>
      </w:r>
      <w:r w:rsidRPr="00E53C2D">
        <w:rPr>
          <w:rFonts w:eastAsia="Arial"/>
        </w:rPr>
        <w:t xml:space="preserve">: při boji s velkými zvířaty (vel. C a větší) si může </w:t>
      </w:r>
      <w:r w:rsidRPr="00E53C2D">
        <w:rPr>
          <w:rFonts w:eastAsia="Arial"/>
          <w:color w:val="00B050"/>
        </w:rPr>
        <w:t>stopař</w:t>
      </w:r>
      <w:r w:rsidRPr="00E53C2D">
        <w:rPr>
          <w:rFonts w:eastAsia="Arial"/>
        </w:rPr>
        <w:t xml:space="preserve"> přičíst dodatečné bonusy ke způsobenému zranění dle tabulky. </w:t>
      </w:r>
    </w:p>
    <w:tbl>
      <w:tblPr>
        <w:tblW w:w="3300" w:type="dxa"/>
        <w:jc w:val="center"/>
        <w:tblCellMar>
          <w:left w:w="70" w:type="dxa"/>
          <w:right w:w="70" w:type="dxa"/>
        </w:tblCellMar>
        <w:tblLook w:val="04A0" w:firstRow="1" w:lastRow="0" w:firstColumn="1" w:lastColumn="0" w:noHBand="0" w:noVBand="1"/>
      </w:tblPr>
      <w:tblGrid>
        <w:gridCol w:w="800"/>
        <w:gridCol w:w="500"/>
        <w:gridCol w:w="500"/>
        <w:gridCol w:w="500"/>
        <w:gridCol w:w="500"/>
        <w:gridCol w:w="500"/>
      </w:tblGrid>
      <w:tr w:rsidR="00E53C2D" w:rsidRPr="00E53C2D" w:rsidTr="00E53C2D">
        <w:trPr>
          <w:trHeight w:val="300"/>
          <w:jc w:val="center"/>
        </w:trPr>
        <w:tc>
          <w:tcPr>
            <w:tcW w:w="80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Znalost</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V</w:t>
            </w:r>
          </w:p>
        </w:tc>
      </w:tr>
      <w:tr w:rsidR="00E53C2D" w:rsidRPr="00E53C2D" w:rsidTr="00E53C2D">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ZZ</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+5</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2A5D23" w:rsidRPr="002A5D23" w:rsidRDefault="002A5D23" w:rsidP="002A5D23">
      <w:pPr>
        <w:widowControl w:val="0"/>
        <w:spacing w:line="240" w:lineRule="auto"/>
        <w:ind w:left="142" w:hanging="142"/>
        <w:rPr>
          <w:rFonts w:eastAsia="Arial"/>
        </w:rPr>
      </w:pPr>
      <w:r w:rsidRPr="002A5D23">
        <w:rPr>
          <w:rFonts w:eastAsia="Arial"/>
          <w:u w:val="single"/>
        </w:rPr>
        <w:t xml:space="preserve">Schopnost: </w:t>
      </w:r>
      <w:bookmarkStart w:id="27" w:name="MB_kratke_mece"/>
      <w:r w:rsidRPr="002A5D23">
        <w:rPr>
          <w:rFonts w:eastAsia="Arial"/>
          <w:b/>
          <w:sz w:val="24"/>
        </w:rPr>
        <w:t>Mistrovský boj s krátkými meči</w:t>
      </w:r>
      <w:r w:rsidRPr="002A5D23">
        <w:rPr>
          <w:rFonts w:eastAsia="Arial"/>
          <w:sz w:val="24"/>
        </w:rPr>
        <w:tab/>
      </w:r>
      <w:bookmarkEnd w:id="27"/>
      <w:r w:rsidRPr="002A5D23">
        <w:rPr>
          <w:rFonts w:eastAsia="Arial"/>
          <w:sz w:val="24"/>
        </w:rPr>
        <w:tab/>
      </w:r>
      <w:r w:rsidRPr="002A5D23">
        <w:rPr>
          <w:rFonts w:eastAsia="Arial"/>
          <w:sz w:val="24"/>
        </w:rPr>
        <w:tab/>
      </w:r>
      <w:r w:rsidRPr="002A5D23">
        <w:rPr>
          <w:rFonts w:eastAsia="Arial"/>
          <w:u w:val="single"/>
        </w:rPr>
        <w:t>Kategorie:</w:t>
      </w:r>
      <w:r w:rsidRPr="002A5D23">
        <w:rPr>
          <w:rFonts w:eastAsia="Arial"/>
        </w:rPr>
        <w:t xml:space="preserve"> </w:t>
      </w:r>
      <w:r w:rsidRPr="002A5D23">
        <w:rPr>
          <w:rFonts w:eastAsia="Arial"/>
          <w:b/>
          <w:color w:val="00B050"/>
        </w:rPr>
        <w:t>jedinečná</w:t>
      </w:r>
    </w:p>
    <w:p w:rsidR="002A5D23" w:rsidRPr="002A5D23" w:rsidRDefault="002A5D23" w:rsidP="002A5D23">
      <w:pPr>
        <w:widowControl w:val="0"/>
        <w:spacing w:line="240" w:lineRule="auto"/>
        <w:ind w:left="142" w:hanging="142"/>
        <w:rPr>
          <w:rFonts w:eastAsia="Arial"/>
        </w:rPr>
      </w:pPr>
      <w:r w:rsidRPr="002A5D23">
        <w:rPr>
          <w:rFonts w:eastAsia="Arial"/>
          <w:u w:val="single"/>
          <w:lang w:eastAsia="cs-CZ"/>
        </w:rPr>
        <w:drawing>
          <wp:anchor distT="0" distB="0" distL="114300" distR="114300" simplePos="0" relativeHeight="251715584" behindDoc="0" locked="0" layoutInCell="1" allowOverlap="1" wp14:anchorId="7CEA2705" wp14:editId="3DE7EFAA">
            <wp:simplePos x="0" y="0"/>
            <wp:positionH relativeFrom="margin">
              <wp:posOffset>68580</wp:posOffset>
            </wp:positionH>
            <wp:positionV relativeFrom="paragraph">
              <wp:posOffset>6985</wp:posOffset>
            </wp:positionV>
            <wp:extent cx="295200" cy="2916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2A5D23">
        <w:rPr>
          <w:rFonts w:eastAsia="Arial"/>
          <w:u w:val="single"/>
        </w:rPr>
        <w:t>Zařazení</w:t>
      </w:r>
      <w:r w:rsidRPr="002A5D23">
        <w:rPr>
          <w:rFonts w:eastAsia="Arial"/>
        </w:rPr>
        <w:t>: bojová, pasivní</w:t>
      </w:r>
      <w:r w:rsidRPr="002A5D23">
        <w:rPr>
          <w:rFonts w:eastAsia="Arial"/>
        </w:rPr>
        <w:tab/>
      </w:r>
      <w:r w:rsidRPr="002A5D23">
        <w:rPr>
          <w:rFonts w:eastAsia="Arial"/>
        </w:rPr>
        <w:tab/>
      </w:r>
      <w:r w:rsidRPr="002A5D23">
        <w:rPr>
          <w:rFonts w:eastAsia="Arial"/>
          <w:u w:val="single"/>
        </w:rPr>
        <w:t>Dostupnost</w:t>
      </w:r>
      <w:r w:rsidRPr="002A5D23">
        <w:rPr>
          <w:rFonts w:eastAsia="Arial"/>
        </w:rPr>
        <w:t xml:space="preserve">: </w:t>
      </w:r>
      <w:r w:rsidRPr="002A5D23">
        <w:rPr>
          <w:rFonts w:eastAsia="Arial"/>
          <w:b/>
          <w:highlight w:val="magenta"/>
        </w:rPr>
        <w:t>mistrovská</w:t>
      </w:r>
      <w:r w:rsidRPr="002A5D23">
        <w:rPr>
          <w:rFonts w:eastAsia="Arial"/>
        </w:rPr>
        <w:t xml:space="preserve"> (16.-20. úr.)  </w:t>
      </w:r>
      <w:r w:rsidRPr="002A5D23">
        <w:rPr>
          <w:rFonts w:eastAsia="Arial"/>
        </w:rPr>
        <w:tab/>
      </w:r>
      <w:r w:rsidRPr="002A5D23">
        <w:rPr>
          <w:rFonts w:eastAsia="Arial"/>
          <w:u w:val="single"/>
        </w:rPr>
        <w:t>Počet stupňů</w:t>
      </w:r>
      <w:r w:rsidRPr="002A5D23">
        <w:rPr>
          <w:rFonts w:eastAsia="Arial"/>
        </w:rPr>
        <w:t>: 5</w:t>
      </w:r>
      <w:r w:rsidRPr="002A5D23">
        <w:rPr>
          <w:rFonts w:eastAsia="Arial"/>
        </w:rPr>
        <w:tab/>
      </w:r>
    </w:p>
    <w:p w:rsidR="002A5D23" w:rsidRPr="002A5D23" w:rsidRDefault="002A5D23" w:rsidP="002A5D23">
      <w:pPr>
        <w:widowControl w:val="0"/>
        <w:spacing w:line="240" w:lineRule="auto"/>
        <w:ind w:left="142" w:hanging="142"/>
        <w:rPr>
          <w:rFonts w:eastAsia="Arial"/>
        </w:rPr>
      </w:pPr>
      <w:r w:rsidRPr="002A5D23">
        <w:rPr>
          <w:rFonts w:eastAsia="Arial"/>
          <w:u w:val="single"/>
        </w:rPr>
        <w:t>Dostupná pro</w:t>
      </w:r>
      <w:r w:rsidRPr="002A5D23">
        <w:rPr>
          <w:rFonts w:eastAsia="Arial"/>
        </w:rPr>
        <w:t xml:space="preserve">: </w:t>
      </w:r>
      <w:r w:rsidRPr="002A5D23">
        <w:rPr>
          <w:rFonts w:eastAsia="Arial"/>
          <w:color w:val="00B050"/>
        </w:rPr>
        <w:t xml:space="preserve">šermíř, pán zvířat </w:t>
      </w:r>
    </w:p>
    <w:p w:rsidR="002A5D23" w:rsidRPr="002A5D23" w:rsidRDefault="002A5D23" w:rsidP="002A5D23">
      <w:pPr>
        <w:widowControl w:val="0"/>
        <w:spacing w:line="240" w:lineRule="auto"/>
        <w:ind w:left="142" w:hanging="142"/>
        <w:rPr>
          <w:rFonts w:eastAsia="Arial"/>
          <w:i/>
        </w:rPr>
      </w:pPr>
      <w:r w:rsidRPr="002A5D23">
        <w:rPr>
          <w:rFonts w:eastAsia="Arial"/>
          <w:u w:val="single"/>
        </w:rPr>
        <w:t>Předpoklady studia</w:t>
      </w:r>
      <w:r w:rsidRPr="002A5D23">
        <w:rPr>
          <w:rFonts w:eastAsia="Arial"/>
        </w:rPr>
        <w:t xml:space="preserve">:  </w:t>
      </w:r>
      <w:r w:rsidRPr="002A5D23">
        <w:rPr>
          <w:rFonts w:eastAsia="Arial"/>
          <w:i/>
        </w:rPr>
        <w:t xml:space="preserve">dosažení </w:t>
      </w:r>
      <w:r w:rsidRPr="002A5D23">
        <w:rPr>
          <w:rFonts w:eastAsia="Arial"/>
          <w:i/>
          <w:color w:val="E36C0A"/>
        </w:rPr>
        <w:t>16. úrovně</w:t>
      </w:r>
      <w:r w:rsidRPr="002A5D23">
        <w:rPr>
          <w:rFonts w:eastAsia="Arial"/>
          <w:i/>
        </w:rPr>
        <w:t>, zvládnutí schopnosti</w:t>
      </w:r>
      <w:r w:rsidRPr="002A5D23">
        <w:rPr>
          <w:rFonts w:eastAsia="Arial"/>
          <w:i/>
          <w:color w:val="E36C0A"/>
        </w:rPr>
        <w:t xml:space="preserve"> Pokročilý boj s jednoručními meči </w:t>
      </w:r>
      <w:r w:rsidRPr="002A5D23">
        <w:rPr>
          <w:rFonts w:eastAsia="Arial"/>
          <w:i/>
        </w:rPr>
        <w:t xml:space="preserve"> na st. </w:t>
      </w:r>
      <w:r w:rsidRPr="002A5D23">
        <w:rPr>
          <w:rFonts w:eastAsia="Arial"/>
          <w:i/>
          <w:color w:val="E36C0A"/>
        </w:rPr>
        <w:t xml:space="preserve">V </w:t>
      </w:r>
      <w:r w:rsidRPr="002A5D23">
        <w:rPr>
          <w:rFonts w:eastAsia="Arial"/>
          <w:i/>
        </w:rPr>
        <w:t xml:space="preserve"> a znalost dovednosti </w:t>
      </w:r>
      <w:r w:rsidRPr="002A5D23">
        <w:rPr>
          <w:rFonts w:eastAsia="Arial"/>
          <w:i/>
          <w:color w:val="E36C0A"/>
        </w:rPr>
        <w:t>Šerm</w:t>
      </w:r>
      <w:r w:rsidRPr="002A5D23">
        <w:rPr>
          <w:rFonts w:eastAsia="Arial"/>
          <w:i/>
        </w:rPr>
        <w:t xml:space="preserve"> na stupni </w:t>
      </w:r>
      <w:r w:rsidRPr="002A5D23">
        <w:rPr>
          <w:rFonts w:eastAsia="Arial"/>
          <w:i/>
          <w:color w:val="E36C0A"/>
        </w:rPr>
        <w:t>Dokonale</w:t>
      </w:r>
      <w:r w:rsidRPr="002A5D23">
        <w:rPr>
          <w:rFonts w:eastAsia="Arial"/>
          <w:i/>
        </w:rPr>
        <w:t>. Nelze zlepšovat současně (při stejném postupu na vyšší úroveň) s jiným pokročilým či mistrovským bojem.</w:t>
      </w:r>
    </w:p>
    <w:p w:rsidR="002A5D23" w:rsidRPr="002A5D23" w:rsidRDefault="002A5D23" w:rsidP="002A5D23">
      <w:pPr>
        <w:widowControl w:val="0"/>
        <w:spacing w:line="240" w:lineRule="auto"/>
        <w:ind w:left="142" w:hanging="142"/>
        <w:rPr>
          <w:rFonts w:eastAsia="Arial"/>
        </w:rPr>
      </w:pPr>
      <w:r w:rsidRPr="002A5D23">
        <w:rPr>
          <w:rFonts w:eastAsia="Arial"/>
          <w:u w:val="single"/>
        </w:rPr>
        <w:t>Předpoklady uplatnění:</w:t>
      </w:r>
      <w:r w:rsidRPr="002A5D23">
        <w:rPr>
          <w:rFonts w:eastAsia="Arial"/>
        </w:rPr>
        <w:t xml:space="preserve"> bojuje s jednoruční zbraní ze skupiny Meče a šavle s dosahem 1 (krátký meč, mačeta, khopesh, šavle, široký meč, cvičný meč, kord). Nelze kombinovat s bonusy za pokročilý/mistrovský boj 2 zbraněmi.   </w:t>
      </w:r>
    </w:p>
    <w:p w:rsidR="002A5D23" w:rsidRPr="002A5D23" w:rsidRDefault="002A5D23" w:rsidP="002A5D23">
      <w:pPr>
        <w:widowControl w:val="0"/>
        <w:spacing w:line="240" w:lineRule="auto"/>
        <w:ind w:left="142" w:hanging="142"/>
        <w:rPr>
          <w:rFonts w:eastAsia="Arial"/>
        </w:rPr>
      </w:pPr>
      <w:r w:rsidRPr="002A5D23">
        <w:rPr>
          <w:rFonts w:eastAsia="Arial"/>
          <w:u w:val="single"/>
        </w:rPr>
        <w:t>Popis a tabulka</w:t>
      </w:r>
      <w:r w:rsidRPr="002A5D23">
        <w:rPr>
          <w:rFonts w:eastAsia="Arial"/>
        </w:rPr>
        <w:t>: za výše uvedených předpokladů si může počítat bonus dle tabulky (nahrazuje pak tabulku z pokročilého boje s jednoručními meči, tj. bonusy se nesčítají)</w:t>
      </w:r>
    </w:p>
    <w:tbl>
      <w:tblPr>
        <w:tblW w:w="3073" w:type="dxa"/>
        <w:jc w:val="center"/>
        <w:tblCellMar>
          <w:left w:w="70" w:type="dxa"/>
          <w:right w:w="70" w:type="dxa"/>
        </w:tblCellMar>
        <w:tblLook w:val="04A0" w:firstRow="1" w:lastRow="0" w:firstColumn="1" w:lastColumn="0" w:noHBand="0" w:noVBand="1"/>
      </w:tblPr>
      <w:tblGrid>
        <w:gridCol w:w="742"/>
        <w:gridCol w:w="758"/>
        <w:gridCol w:w="843"/>
        <w:gridCol w:w="730"/>
      </w:tblGrid>
      <w:tr w:rsidR="002A5D23" w:rsidRPr="002A5D23" w:rsidTr="002A5D23">
        <w:trPr>
          <w:trHeight w:val="264"/>
          <w:jc w:val="center"/>
        </w:trPr>
        <w:tc>
          <w:tcPr>
            <w:tcW w:w="74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2A5D23" w:rsidRPr="002A5D23" w:rsidRDefault="002A5D23" w:rsidP="002A5D23">
            <w:pPr>
              <w:widowControl w:val="0"/>
              <w:spacing w:line="240" w:lineRule="auto"/>
              <w:ind w:left="142" w:hanging="142"/>
              <w:rPr>
                <w:rFonts w:eastAsia="Arial"/>
                <w:lang w:eastAsia="cs-CZ"/>
              </w:rPr>
            </w:pPr>
            <w:r w:rsidRPr="002A5D23">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C2D69A"/>
            <w:noWrap/>
            <w:vAlign w:val="bottom"/>
            <w:hideMark/>
          </w:tcPr>
          <w:p w:rsidR="002A5D23" w:rsidRPr="002A5D23" w:rsidRDefault="002A5D23" w:rsidP="002A5D23">
            <w:pPr>
              <w:widowControl w:val="0"/>
              <w:spacing w:line="240" w:lineRule="auto"/>
              <w:ind w:left="142" w:hanging="142"/>
              <w:rPr>
                <w:rFonts w:eastAsia="Arial"/>
                <w:lang w:eastAsia="cs-CZ"/>
              </w:rPr>
            </w:pPr>
            <w:r w:rsidRPr="002A5D23">
              <w:rPr>
                <w:rFonts w:eastAsia="Arial"/>
                <w:lang w:eastAsia="cs-CZ"/>
              </w:rPr>
              <w:t>K ÚČ</w:t>
            </w:r>
          </w:p>
        </w:tc>
        <w:tc>
          <w:tcPr>
            <w:tcW w:w="843" w:type="dxa"/>
            <w:tcBorders>
              <w:top w:val="single" w:sz="4" w:space="0" w:color="auto"/>
              <w:left w:val="nil"/>
              <w:bottom w:val="single" w:sz="4" w:space="0" w:color="auto"/>
              <w:right w:val="single" w:sz="4" w:space="0" w:color="auto"/>
            </w:tcBorders>
            <w:shd w:val="clear" w:color="000000" w:fill="C2D69A"/>
            <w:noWrap/>
            <w:vAlign w:val="bottom"/>
            <w:hideMark/>
          </w:tcPr>
          <w:p w:rsidR="002A5D23" w:rsidRPr="002A5D23" w:rsidRDefault="002A5D23" w:rsidP="002A5D23">
            <w:pPr>
              <w:widowControl w:val="0"/>
              <w:spacing w:line="240" w:lineRule="auto"/>
              <w:ind w:left="142" w:hanging="142"/>
              <w:rPr>
                <w:rFonts w:eastAsia="Arial"/>
                <w:lang w:eastAsia="cs-CZ"/>
              </w:rPr>
            </w:pPr>
            <w:r w:rsidRPr="002A5D23">
              <w:rPr>
                <w:rFonts w:eastAsia="Arial"/>
                <w:lang w:eastAsia="cs-CZ"/>
              </w:rPr>
              <w:t>Ke ZZ</w:t>
            </w:r>
          </w:p>
        </w:tc>
        <w:tc>
          <w:tcPr>
            <w:tcW w:w="730" w:type="dxa"/>
            <w:tcBorders>
              <w:top w:val="single" w:sz="4" w:space="0" w:color="auto"/>
              <w:left w:val="nil"/>
              <w:bottom w:val="single" w:sz="4" w:space="0" w:color="auto"/>
              <w:right w:val="single" w:sz="4" w:space="0" w:color="auto"/>
            </w:tcBorders>
            <w:shd w:val="clear" w:color="000000" w:fill="C2D69A"/>
            <w:noWrap/>
            <w:vAlign w:val="bottom"/>
            <w:hideMark/>
          </w:tcPr>
          <w:p w:rsidR="002A5D23" w:rsidRPr="002A5D23" w:rsidRDefault="002A5D23" w:rsidP="002A5D23">
            <w:pPr>
              <w:widowControl w:val="0"/>
              <w:spacing w:line="240" w:lineRule="auto"/>
              <w:ind w:left="142" w:hanging="142"/>
              <w:rPr>
                <w:rFonts w:eastAsia="Arial"/>
                <w:lang w:eastAsia="cs-CZ"/>
              </w:rPr>
            </w:pPr>
            <w:r w:rsidRPr="002A5D23">
              <w:rPr>
                <w:rFonts w:eastAsia="Arial"/>
                <w:lang w:eastAsia="cs-CZ"/>
              </w:rPr>
              <w:t>K OZ</w:t>
            </w:r>
          </w:p>
        </w:tc>
      </w:tr>
      <w:tr w:rsidR="002A5D23" w:rsidRPr="002A5D23" w:rsidTr="002A5D23">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+3</w:t>
            </w:r>
          </w:p>
        </w:tc>
      </w:tr>
      <w:tr w:rsidR="002A5D23" w:rsidRPr="002A5D23" w:rsidTr="002A5D23">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lastRenderedPageBreak/>
              <w:t>II</w:t>
            </w:r>
          </w:p>
        </w:tc>
        <w:tc>
          <w:tcPr>
            <w:tcW w:w="758"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+3</w:t>
            </w:r>
          </w:p>
        </w:tc>
        <w:tc>
          <w:tcPr>
            <w:tcW w:w="843"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+3</w:t>
            </w:r>
          </w:p>
        </w:tc>
      </w:tr>
      <w:tr w:rsidR="002A5D23" w:rsidRPr="002A5D23" w:rsidTr="002A5D23">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+3</w:t>
            </w:r>
          </w:p>
        </w:tc>
        <w:tc>
          <w:tcPr>
            <w:tcW w:w="843"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+4</w:t>
            </w:r>
          </w:p>
        </w:tc>
      </w:tr>
      <w:tr w:rsidR="002A5D23" w:rsidRPr="002A5D23" w:rsidTr="002A5D23">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+4</w:t>
            </w:r>
          </w:p>
        </w:tc>
        <w:tc>
          <w:tcPr>
            <w:tcW w:w="843"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+4</w:t>
            </w:r>
          </w:p>
        </w:tc>
      </w:tr>
      <w:tr w:rsidR="002A5D23" w:rsidRPr="002A5D23" w:rsidTr="002A5D23">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+4</w:t>
            </w:r>
          </w:p>
        </w:tc>
        <w:tc>
          <w:tcPr>
            <w:tcW w:w="843"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2A5D23" w:rsidRPr="002A5D23" w:rsidRDefault="002A5D23" w:rsidP="002A5D23">
            <w:pPr>
              <w:widowControl w:val="0"/>
              <w:spacing w:line="240" w:lineRule="auto"/>
              <w:ind w:left="142" w:hanging="142"/>
              <w:jc w:val="center"/>
              <w:rPr>
                <w:rFonts w:eastAsia="Arial"/>
                <w:lang w:eastAsia="cs-CZ"/>
              </w:rPr>
            </w:pPr>
            <w:r w:rsidRPr="002A5D23">
              <w:rPr>
                <w:rFonts w:eastAsia="Arial"/>
                <w:lang w:eastAsia="cs-CZ"/>
              </w:rPr>
              <w:t>+5</w:t>
            </w:r>
          </w:p>
        </w:tc>
      </w:tr>
    </w:tbl>
    <w:p w:rsidR="002A5D23" w:rsidRPr="002A5D23" w:rsidRDefault="002A5D23" w:rsidP="002A5D23">
      <w:pPr>
        <w:widowControl w:val="0"/>
        <w:spacing w:line="240" w:lineRule="auto"/>
        <w:ind w:left="142" w:hanging="142"/>
        <w:rPr>
          <w:rFonts w:eastAsia="Arial"/>
        </w:rPr>
      </w:pPr>
    </w:p>
    <w:p w:rsidR="002A5D23" w:rsidRPr="002A5D23" w:rsidRDefault="002A5D23" w:rsidP="002A5D23">
      <w:pPr>
        <w:widowControl w:val="0"/>
        <w:spacing w:line="240" w:lineRule="auto"/>
        <w:ind w:left="142" w:hanging="142"/>
        <w:jc w:val="center"/>
        <w:rPr>
          <w:rFonts w:eastAsia="Arial"/>
        </w:rPr>
      </w:pPr>
      <w:r w:rsidRPr="002A5D23">
        <w:rPr>
          <w:rFonts w:eastAsia="Arial"/>
          <w:b/>
        </w:rPr>
        <w:t xml:space="preserve">- </w:t>
      </w:r>
      <w:hyperlink w:anchor="Seznam" w:history="1">
        <w:r w:rsidRPr="002A5D23">
          <w:rPr>
            <w:rFonts w:eastAsia="Arial"/>
            <w:b/>
            <w:color w:val="0000FF"/>
            <w:u w:val="single"/>
          </w:rPr>
          <w:t>Zpět</w:t>
        </w:r>
      </w:hyperlink>
      <w:r w:rsidRPr="002A5D23">
        <w:rPr>
          <w:rFonts w:eastAsia="Arial"/>
          <w:b/>
        </w:rPr>
        <w:t xml:space="preserve"> -</w:t>
      </w:r>
    </w:p>
    <w:p w:rsidR="002A5D23" w:rsidRPr="002A5D23" w:rsidRDefault="002A5D23" w:rsidP="002A5D23">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8" w:name="MB_sekery"/>
      <w:r w:rsidRPr="00AB3BF7">
        <w:rPr>
          <w:rFonts w:eastAsia="Arial"/>
          <w:b/>
          <w:sz w:val="24"/>
        </w:rPr>
        <w:t>Mistrovský boj se sekerami</w:t>
      </w:r>
      <w:bookmarkEnd w:id="28"/>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09440" behindDoc="0" locked="0" layoutInCell="1" allowOverlap="1" wp14:anchorId="7E3A1F13" wp14:editId="16C71B49">
            <wp:simplePos x="0" y="0"/>
            <wp:positionH relativeFrom="margin">
              <wp:posOffset>129540</wp:posOffset>
            </wp:positionH>
            <wp:positionV relativeFrom="paragraph">
              <wp:posOffset>76200</wp:posOffset>
            </wp:positionV>
            <wp:extent cx="295200" cy="2916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bojová , pasivní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magenta"/>
        </w:rPr>
        <w:t>mistrovská</w:t>
      </w:r>
      <w:r w:rsidRPr="00AB3BF7">
        <w:rPr>
          <w:rFonts w:eastAsia="Arial"/>
        </w:rPr>
        <w:t xml:space="preserve"> (16.-20. úr.)</w:t>
      </w:r>
      <w:r w:rsidRPr="00AB3BF7">
        <w:rPr>
          <w:rFonts w:eastAsia="Arial"/>
        </w:rPr>
        <w:tab/>
      </w:r>
      <w:r w:rsidRPr="00AB3BF7">
        <w:rPr>
          <w:rFonts w:eastAsia="Arial"/>
          <w:u w:val="single"/>
        </w:rPr>
        <w:t>Počet stupňů</w:t>
      </w:r>
      <w:r w:rsidRPr="00AB3BF7">
        <w:rPr>
          <w:rFonts w:eastAsia="Arial"/>
        </w:rPr>
        <w:t>: 5</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w:t>
      </w:r>
      <w:r w:rsidRPr="00AB3BF7">
        <w:rPr>
          <w:rFonts w:eastAsia="Arial"/>
          <w:color w:val="00B050"/>
        </w:rPr>
        <w:t xml:space="preserve"> bojovník, stopař, lovec netvorů, pán zvířat</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studia</w:t>
      </w:r>
      <w:r w:rsidRPr="00AB3BF7">
        <w:rPr>
          <w:rFonts w:eastAsia="Arial"/>
        </w:rPr>
        <w:t xml:space="preserve">: </w:t>
      </w:r>
      <w:r w:rsidRPr="00AB3BF7">
        <w:rPr>
          <w:rFonts w:eastAsia="Arial"/>
          <w:i/>
        </w:rPr>
        <w:t xml:space="preserve">dosažení </w:t>
      </w:r>
      <w:r w:rsidRPr="00AB3BF7">
        <w:rPr>
          <w:rFonts w:eastAsia="Arial"/>
          <w:i/>
          <w:color w:val="E36C0A"/>
        </w:rPr>
        <w:t>16. úrovně</w:t>
      </w:r>
      <w:r w:rsidRPr="00AB3BF7">
        <w:rPr>
          <w:rFonts w:eastAsia="Arial"/>
          <w:i/>
        </w:rPr>
        <w:t xml:space="preserve">, zvládnutí schopnosti </w:t>
      </w:r>
      <w:r w:rsidRPr="00AB3BF7">
        <w:rPr>
          <w:rFonts w:eastAsia="Arial"/>
          <w:i/>
          <w:color w:val="E36C0A"/>
        </w:rPr>
        <w:t>Pokročilý boj sekerou na st. V</w:t>
      </w:r>
      <w:r w:rsidRPr="00AB3BF7">
        <w:rPr>
          <w:rFonts w:eastAsia="Arial"/>
          <w:i/>
        </w:rPr>
        <w:t xml:space="preserve">, zvládnutí dovednosti </w:t>
      </w:r>
      <w:r w:rsidRPr="00AB3BF7">
        <w:rPr>
          <w:rFonts w:eastAsia="Arial"/>
          <w:i/>
          <w:color w:val="E36C0A"/>
        </w:rPr>
        <w:t xml:space="preserve">Drcení </w:t>
      </w:r>
      <w:r w:rsidRPr="00AB3BF7">
        <w:rPr>
          <w:rFonts w:eastAsia="Arial"/>
          <w:i/>
        </w:rPr>
        <w:t xml:space="preserve">na </w:t>
      </w:r>
      <w:r w:rsidRPr="00AB3BF7">
        <w:rPr>
          <w:rFonts w:eastAsia="Arial"/>
          <w:i/>
          <w:color w:val="E36C0A"/>
        </w:rPr>
        <w:t>Dokonale</w:t>
      </w:r>
      <w:r w:rsidRPr="00AB3BF7">
        <w:rPr>
          <w:rFonts w:eastAsia="Arial"/>
          <w:i/>
        </w:rPr>
        <w:t>. Nelze zlepšovat při stejném postupu s jiným mistrovským či pokročilým bojem.</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xml:space="preserve"> boj se sekerou, čakanem, bojovou sekerou či válečnou sekerou</w:t>
      </w:r>
    </w:p>
    <w:p w:rsidR="00AB3BF7" w:rsidRPr="00AB3BF7" w:rsidRDefault="00AB3BF7" w:rsidP="00AB3BF7">
      <w:pPr>
        <w:widowControl w:val="0"/>
        <w:spacing w:line="240" w:lineRule="auto"/>
        <w:ind w:left="142" w:hanging="142"/>
        <w:rPr>
          <w:rFonts w:eastAsia="Arial"/>
        </w:rPr>
      </w:pPr>
      <w:r w:rsidRPr="00AB3BF7">
        <w:rPr>
          <w:rFonts w:eastAsia="Arial"/>
          <w:u w:val="single"/>
        </w:rPr>
        <w:t>Popis a tabulka</w:t>
      </w:r>
      <w:r w:rsidRPr="00AB3BF7">
        <w:rPr>
          <w:rFonts w:eastAsia="Arial"/>
        </w:rPr>
        <w:t xml:space="preserve">: při boji s výše uvedenými zbraněmi má bonusy dle tabulky, která pak nahrazuje tabulku z Pokročilého boje sekerou (tj. bonusy se nesčítají). </w:t>
      </w:r>
    </w:p>
    <w:tbl>
      <w:tblPr>
        <w:tblW w:w="3626" w:type="dxa"/>
        <w:jc w:val="center"/>
        <w:tblCellMar>
          <w:left w:w="70" w:type="dxa"/>
          <w:right w:w="70" w:type="dxa"/>
        </w:tblCellMar>
        <w:tblLook w:val="04A0" w:firstRow="1" w:lastRow="0" w:firstColumn="1" w:lastColumn="0" w:noHBand="0" w:noVBand="1"/>
      </w:tblPr>
      <w:tblGrid>
        <w:gridCol w:w="913"/>
        <w:gridCol w:w="666"/>
        <w:gridCol w:w="666"/>
        <w:gridCol w:w="740"/>
        <w:gridCol w:w="641"/>
      </w:tblGrid>
      <w:tr w:rsidR="00AB3BF7" w:rsidRPr="00AB3BF7" w:rsidTr="00442DE9">
        <w:trPr>
          <w:trHeight w:val="251"/>
          <w:jc w:val="center"/>
        </w:trPr>
        <w:tc>
          <w:tcPr>
            <w:tcW w:w="91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Stupeň</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 INI</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 ÚČ</w:t>
            </w:r>
          </w:p>
        </w:tc>
        <w:tc>
          <w:tcPr>
            <w:tcW w:w="740"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Ke ZZ</w:t>
            </w:r>
          </w:p>
        </w:tc>
        <w:tc>
          <w:tcPr>
            <w:tcW w:w="641"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 OZ</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0</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III</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IV</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+5</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+6</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88" w:lineRule="auto"/>
        <w:rPr>
          <w:rFonts w:eastAsia="Times New Roman"/>
          <w:noProof w:val="0"/>
          <w:lang w:eastAsia="cs-CZ"/>
        </w:rPr>
      </w:pPr>
    </w:p>
    <w:p w:rsidR="0094387F" w:rsidRPr="00695956" w:rsidRDefault="0094387F" w:rsidP="0094387F">
      <w:pPr>
        <w:widowControl w:val="0"/>
        <w:spacing w:line="240" w:lineRule="auto"/>
        <w:ind w:left="142" w:hanging="142"/>
        <w:rPr>
          <w:rFonts w:eastAsia="Arial"/>
        </w:rPr>
      </w:pPr>
      <w:r w:rsidRPr="00695956">
        <w:rPr>
          <w:rFonts w:eastAsia="Arial"/>
          <w:u w:val="single"/>
        </w:rPr>
        <w:t xml:space="preserve">Schopnost: </w:t>
      </w:r>
      <w:r>
        <w:rPr>
          <w:rFonts w:eastAsia="Arial"/>
          <w:b/>
          <w:sz w:val="24"/>
        </w:rPr>
        <w:t>Péč</w:t>
      </w:r>
      <w:bookmarkStart w:id="29" w:name="Pece_o_spolecnika"/>
      <w:bookmarkEnd w:id="29"/>
      <w:r>
        <w:rPr>
          <w:rFonts w:eastAsia="Arial"/>
          <w:b/>
          <w:sz w:val="24"/>
        </w:rPr>
        <w:t>e o společníka</w:t>
      </w:r>
      <w:r w:rsidRPr="00695956">
        <w:rPr>
          <w:rFonts w:eastAsia="Arial"/>
          <w:b/>
          <w:sz w:val="24"/>
        </w:rPr>
        <w:tab/>
      </w:r>
      <w:r w:rsidRPr="00695956">
        <w:rPr>
          <w:rFonts w:eastAsia="Arial"/>
          <w:b/>
          <w:sz w:val="24"/>
        </w:rPr>
        <w:tab/>
      </w:r>
      <w:r>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94387F" w:rsidRPr="00695956" w:rsidRDefault="0094387F" w:rsidP="0094387F">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25824" behindDoc="0" locked="0" layoutInCell="1" allowOverlap="1" wp14:anchorId="64AF03CB" wp14:editId="2931820D">
            <wp:simplePos x="0" y="0"/>
            <wp:positionH relativeFrom="margin">
              <wp:posOffset>92075</wp:posOffset>
            </wp:positionH>
            <wp:positionV relativeFrom="paragraph">
              <wp:posOffset>53975</wp:posOffset>
            </wp:positionV>
            <wp:extent cx="284400" cy="2808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xml:space="preserve">, aktivní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Pr>
          <w:rFonts w:eastAsia="Arial"/>
        </w:rPr>
        <w:tab/>
      </w:r>
      <w:r w:rsidRPr="00695956">
        <w:rPr>
          <w:rFonts w:eastAsia="Arial"/>
        </w:rPr>
        <w:t xml:space="preserve"> </w:t>
      </w:r>
      <w:r w:rsidRPr="00695956">
        <w:rPr>
          <w:rFonts w:eastAsia="Arial"/>
          <w:u w:val="single"/>
        </w:rPr>
        <w:t>Počet stupňů</w:t>
      </w:r>
      <w:r w:rsidRPr="00695956">
        <w:rPr>
          <w:rFonts w:eastAsia="Arial"/>
        </w:rPr>
        <w:t xml:space="preserve">: </w:t>
      </w:r>
      <w:r>
        <w:rPr>
          <w:rFonts w:eastAsia="Arial"/>
        </w:rPr>
        <w:t>3</w:t>
      </w:r>
      <w:r w:rsidRPr="00695956">
        <w:rPr>
          <w:rFonts w:eastAsia="Arial"/>
        </w:rPr>
        <w:t xml:space="preserve"> </w:t>
      </w:r>
    </w:p>
    <w:p w:rsidR="0094387F" w:rsidRPr="00695956" w:rsidRDefault="0094387F" w:rsidP="0094387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pán zvířat</w:t>
      </w:r>
    </w:p>
    <w:p w:rsidR="0094387F" w:rsidRPr="00695956" w:rsidRDefault="0094387F" w:rsidP="0094387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i/>
        </w:rPr>
        <w:t>,</w:t>
      </w:r>
      <w:r>
        <w:rPr>
          <w:rFonts w:eastAsia="Arial"/>
          <w:i/>
        </w:rPr>
        <w:t xml:space="preserve"> znalost dovednost </w:t>
      </w:r>
      <w:r w:rsidRPr="006C659B">
        <w:rPr>
          <w:rFonts w:eastAsia="Arial"/>
          <w:i/>
          <w:color w:val="C45911" w:themeColor="accent2" w:themeShade="BF"/>
        </w:rPr>
        <w:t>Péče o zvířata</w:t>
      </w:r>
      <w:r>
        <w:rPr>
          <w:rFonts w:eastAsia="Arial"/>
          <w:i/>
        </w:rPr>
        <w:t xml:space="preserve"> alespoň </w:t>
      </w:r>
      <w:r w:rsidRPr="006C659B">
        <w:rPr>
          <w:rFonts w:eastAsia="Arial"/>
          <w:i/>
          <w:color w:val="C45911" w:themeColor="accent2" w:themeShade="BF"/>
        </w:rPr>
        <w:t>Velmi dobře</w:t>
      </w:r>
      <w:r>
        <w:rPr>
          <w:rFonts w:eastAsia="Arial"/>
          <w:i/>
        </w:rPr>
        <w:t xml:space="preserve">. </w:t>
      </w:r>
    </w:p>
    <w:p w:rsidR="0094387F" w:rsidRPr="00695956" w:rsidRDefault="0094387F" w:rsidP="0094387F">
      <w:pPr>
        <w:widowControl w:val="0"/>
        <w:spacing w:line="240" w:lineRule="auto"/>
        <w:ind w:left="142" w:hanging="142"/>
        <w:rPr>
          <w:rFonts w:eastAsia="Arial"/>
          <w:color w:val="943634"/>
        </w:rPr>
      </w:pPr>
      <w:r w:rsidRPr="00695956">
        <w:rPr>
          <w:rFonts w:eastAsia="Arial"/>
          <w:u w:val="single"/>
        </w:rPr>
        <w:t>Předpoklady uplatnění</w:t>
      </w:r>
      <w:r w:rsidRPr="00695956">
        <w:rPr>
          <w:rFonts w:eastAsia="Arial"/>
        </w:rPr>
        <w:t xml:space="preserve">: </w:t>
      </w:r>
      <w:r>
        <w:rPr>
          <w:rFonts w:eastAsia="Arial"/>
        </w:rPr>
        <w:t>zvířecí společník</w:t>
      </w:r>
    </w:p>
    <w:p w:rsidR="0094387F" w:rsidRPr="00695956" w:rsidRDefault="0094387F" w:rsidP="0094387F">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pomocí fyzického kontaktu, použití pomůcek (hřeben, kartáč), pamlsků, masáže nebo odpočinku dokáže </w:t>
      </w:r>
      <w:r w:rsidRPr="006C659B">
        <w:rPr>
          <w:rFonts w:eastAsia="Arial"/>
          <w:color w:val="00B050"/>
        </w:rPr>
        <w:t>pán zvířat</w:t>
      </w:r>
      <w:r>
        <w:rPr>
          <w:rFonts w:eastAsia="Arial"/>
        </w:rPr>
        <w:t xml:space="preserve"> svého zvířecího společníka připravit na situace, kterým společně musí čelit. Schopnost postupně odemyká tři dílčí schopnosti (viz tabulka)</w:t>
      </w:r>
    </w:p>
    <w:tbl>
      <w:tblPr>
        <w:tblW w:w="2830" w:type="dxa"/>
        <w:jc w:val="center"/>
        <w:tblCellMar>
          <w:left w:w="70" w:type="dxa"/>
          <w:right w:w="70" w:type="dxa"/>
        </w:tblCellMar>
        <w:tblLook w:val="04A0" w:firstRow="1" w:lastRow="0" w:firstColumn="1" w:lastColumn="0" w:noHBand="0" w:noVBand="1"/>
      </w:tblPr>
      <w:tblGrid>
        <w:gridCol w:w="760"/>
        <w:gridCol w:w="2070"/>
      </w:tblGrid>
      <w:tr w:rsidR="0094387F" w:rsidRPr="00695956" w:rsidTr="00C364B4">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4387F" w:rsidRPr="00695956" w:rsidRDefault="0094387F" w:rsidP="00C364B4">
            <w:pPr>
              <w:widowControl w:val="0"/>
              <w:spacing w:line="240" w:lineRule="auto"/>
              <w:ind w:left="142" w:hanging="142"/>
              <w:rPr>
                <w:rFonts w:eastAsia="Arial"/>
                <w:lang w:eastAsia="cs-CZ"/>
              </w:rPr>
            </w:pPr>
            <w:r w:rsidRPr="00695956">
              <w:rPr>
                <w:rFonts w:eastAsia="Arial"/>
                <w:lang w:eastAsia="cs-CZ"/>
              </w:rPr>
              <w:t>Stupeň</w:t>
            </w:r>
          </w:p>
        </w:tc>
        <w:tc>
          <w:tcPr>
            <w:tcW w:w="2070" w:type="dxa"/>
            <w:tcBorders>
              <w:top w:val="single" w:sz="4" w:space="0" w:color="auto"/>
              <w:left w:val="nil"/>
              <w:bottom w:val="single" w:sz="4" w:space="0" w:color="auto"/>
              <w:right w:val="single" w:sz="4" w:space="0" w:color="auto"/>
            </w:tcBorders>
            <w:shd w:val="clear" w:color="000000" w:fill="D7E4BC"/>
            <w:noWrap/>
            <w:vAlign w:val="bottom"/>
            <w:hideMark/>
          </w:tcPr>
          <w:p w:rsidR="0094387F" w:rsidRPr="00695956" w:rsidRDefault="0094387F" w:rsidP="00C364B4">
            <w:pPr>
              <w:widowControl w:val="0"/>
              <w:spacing w:line="240" w:lineRule="auto"/>
              <w:ind w:left="142" w:hanging="142"/>
              <w:jc w:val="center"/>
              <w:rPr>
                <w:rFonts w:eastAsia="Arial"/>
                <w:lang w:eastAsia="cs-CZ"/>
              </w:rPr>
            </w:pPr>
            <w:r>
              <w:rPr>
                <w:rFonts w:eastAsia="Arial"/>
                <w:lang w:eastAsia="cs-CZ"/>
              </w:rPr>
              <w:t>Dílčí schopnost</w:t>
            </w:r>
          </w:p>
        </w:tc>
      </w:tr>
      <w:tr w:rsidR="0094387F" w:rsidRPr="00695956" w:rsidTr="00C364B4">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4387F" w:rsidRPr="00695956" w:rsidRDefault="0094387F" w:rsidP="00C364B4">
            <w:pPr>
              <w:widowControl w:val="0"/>
              <w:spacing w:line="240" w:lineRule="auto"/>
              <w:ind w:left="142" w:hanging="142"/>
              <w:jc w:val="center"/>
              <w:rPr>
                <w:rFonts w:eastAsia="Arial"/>
                <w:lang w:eastAsia="cs-CZ"/>
              </w:rPr>
            </w:pPr>
            <w:r w:rsidRPr="00695956">
              <w:rPr>
                <w:rFonts w:eastAsia="Arial"/>
                <w:lang w:eastAsia="cs-CZ"/>
              </w:rPr>
              <w:t>I</w:t>
            </w:r>
          </w:p>
        </w:tc>
        <w:tc>
          <w:tcPr>
            <w:tcW w:w="2070" w:type="dxa"/>
            <w:tcBorders>
              <w:top w:val="nil"/>
              <w:left w:val="nil"/>
              <w:bottom w:val="single" w:sz="4" w:space="0" w:color="auto"/>
              <w:right w:val="single" w:sz="4" w:space="0" w:color="auto"/>
            </w:tcBorders>
            <w:shd w:val="clear" w:color="auto" w:fill="auto"/>
            <w:noWrap/>
            <w:vAlign w:val="bottom"/>
          </w:tcPr>
          <w:p w:rsidR="0094387F" w:rsidRPr="00695956" w:rsidRDefault="0094387F" w:rsidP="00C364B4">
            <w:pPr>
              <w:widowControl w:val="0"/>
              <w:spacing w:line="240" w:lineRule="auto"/>
              <w:ind w:left="142" w:hanging="142"/>
              <w:jc w:val="left"/>
              <w:rPr>
                <w:rFonts w:eastAsia="Arial"/>
                <w:lang w:eastAsia="cs-CZ"/>
              </w:rPr>
            </w:pPr>
            <w:r>
              <w:rPr>
                <w:rFonts w:eastAsia="Arial"/>
                <w:lang w:eastAsia="cs-CZ"/>
              </w:rPr>
              <w:t>Uklidnění</w:t>
            </w:r>
          </w:p>
        </w:tc>
      </w:tr>
      <w:tr w:rsidR="0094387F" w:rsidRPr="00695956" w:rsidTr="00C364B4">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4387F" w:rsidRPr="00695956" w:rsidRDefault="0094387F" w:rsidP="00C364B4">
            <w:pPr>
              <w:widowControl w:val="0"/>
              <w:spacing w:line="240" w:lineRule="auto"/>
              <w:ind w:left="142" w:hanging="142"/>
              <w:jc w:val="center"/>
              <w:rPr>
                <w:rFonts w:eastAsia="Arial"/>
                <w:lang w:eastAsia="cs-CZ"/>
              </w:rPr>
            </w:pPr>
            <w:r w:rsidRPr="00695956">
              <w:rPr>
                <w:rFonts w:eastAsia="Arial"/>
                <w:lang w:eastAsia="cs-CZ"/>
              </w:rPr>
              <w:t>II</w:t>
            </w:r>
          </w:p>
        </w:tc>
        <w:tc>
          <w:tcPr>
            <w:tcW w:w="2070" w:type="dxa"/>
            <w:tcBorders>
              <w:top w:val="nil"/>
              <w:left w:val="nil"/>
              <w:bottom w:val="single" w:sz="4" w:space="0" w:color="auto"/>
              <w:right w:val="single" w:sz="4" w:space="0" w:color="auto"/>
            </w:tcBorders>
            <w:shd w:val="clear" w:color="auto" w:fill="auto"/>
            <w:noWrap/>
            <w:vAlign w:val="bottom"/>
          </w:tcPr>
          <w:p w:rsidR="0094387F" w:rsidRPr="00695956" w:rsidRDefault="0094387F" w:rsidP="00C364B4">
            <w:pPr>
              <w:widowControl w:val="0"/>
              <w:spacing w:line="240" w:lineRule="auto"/>
              <w:ind w:left="142" w:hanging="142"/>
              <w:jc w:val="left"/>
              <w:rPr>
                <w:rFonts w:eastAsia="Arial"/>
                <w:lang w:eastAsia="cs-CZ"/>
              </w:rPr>
            </w:pPr>
            <w:r>
              <w:rPr>
                <w:rFonts w:eastAsia="Arial"/>
                <w:lang w:eastAsia="cs-CZ"/>
              </w:rPr>
              <w:t>Stimulace</w:t>
            </w:r>
          </w:p>
        </w:tc>
      </w:tr>
      <w:tr w:rsidR="0094387F" w:rsidRPr="00695956" w:rsidTr="00C364B4">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4387F" w:rsidRPr="00695956" w:rsidRDefault="0094387F" w:rsidP="00C364B4">
            <w:pPr>
              <w:widowControl w:val="0"/>
              <w:spacing w:line="240" w:lineRule="auto"/>
              <w:ind w:left="142" w:hanging="142"/>
              <w:jc w:val="center"/>
              <w:rPr>
                <w:rFonts w:eastAsia="Arial"/>
                <w:lang w:eastAsia="cs-CZ"/>
              </w:rPr>
            </w:pPr>
            <w:r w:rsidRPr="00695956">
              <w:rPr>
                <w:rFonts w:eastAsia="Arial"/>
                <w:lang w:eastAsia="cs-CZ"/>
              </w:rPr>
              <w:t>III</w:t>
            </w:r>
          </w:p>
        </w:tc>
        <w:tc>
          <w:tcPr>
            <w:tcW w:w="2070" w:type="dxa"/>
            <w:tcBorders>
              <w:top w:val="nil"/>
              <w:left w:val="nil"/>
              <w:bottom w:val="single" w:sz="4" w:space="0" w:color="auto"/>
              <w:right w:val="single" w:sz="4" w:space="0" w:color="auto"/>
            </w:tcBorders>
            <w:shd w:val="clear" w:color="auto" w:fill="auto"/>
            <w:noWrap/>
            <w:vAlign w:val="bottom"/>
          </w:tcPr>
          <w:p w:rsidR="0094387F" w:rsidRPr="00695956" w:rsidRDefault="0094387F" w:rsidP="00C364B4">
            <w:pPr>
              <w:widowControl w:val="0"/>
              <w:spacing w:line="240" w:lineRule="auto"/>
              <w:ind w:left="142" w:hanging="142"/>
              <w:jc w:val="left"/>
              <w:rPr>
                <w:rFonts w:eastAsia="Arial"/>
                <w:lang w:eastAsia="cs-CZ"/>
              </w:rPr>
            </w:pPr>
            <w:r>
              <w:rPr>
                <w:rFonts w:eastAsia="Arial"/>
                <w:lang w:eastAsia="cs-CZ"/>
              </w:rPr>
              <w:t>Bojová příprava</w:t>
            </w:r>
          </w:p>
        </w:tc>
      </w:tr>
    </w:tbl>
    <w:p w:rsidR="0094387F" w:rsidRDefault="0094387F" w:rsidP="0094387F">
      <w:pPr>
        <w:widowControl w:val="0"/>
        <w:spacing w:line="240" w:lineRule="auto"/>
        <w:ind w:left="142" w:hanging="142"/>
        <w:rPr>
          <w:rFonts w:eastAsia="Arial"/>
        </w:rPr>
      </w:pPr>
      <w:r w:rsidRPr="006C659B">
        <w:rPr>
          <w:rFonts w:eastAsia="Arial"/>
          <w:b/>
        </w:rPr>
        <w:t>Uklidnění</w:t>
      </w:r>
      <w:r>
        <w:rPr>
          <w:rFonts w:eastAsia="Arial"/>
        </w:rPr>
        <w:t xml:space="preserve"> – Dosah: dotek, Aktivace: 1 (re)akce, Trvání: 1 směna. Četnost: max. 1x za směnu. </w:t>
      </w:r>
    </w:p>
    <w:p w:rsidR="0094387F" w:rsidRDefault="0094387F" w:rsidP="0094387F">
      <w:pPr>
        <w:widowControl w:val="0"/>
        <w:spacing w:line="240" w:lineRule="auto"/>
        <w:ind w:left="142" w:hanging="142"/>
        <w:rPr>
          <w:rFonts w:eastAsia="Arial"/>
        </w:rPr>
      </w:pPr>
      <w:r>
        <w:rPr>
          <w:rFonts w:eastAsia="Arial"/>
          <w:b/>
        </w:rPr>
        <w:tab/>
      </w:r>
      <w:r>
        <w:rPr>
          <w:rFonts w:eastAsia="Arial"/>
        </w:rPr>
        <w:t xml:space="preserve">Svým hlasem, dotekem a pamlskem </w:t>
      </w:r>
      <w:r w:rsidRPr="006C659B">
        <w:rPr>
          <w:rFonts w:eastAsia="Arial"/>
          <w:color w:val="00B050"/>
        </w:rPr>
        <w:t>pán zvířat</w:t>
      </w:r>
      <w:r>
        <w:rPr>
          <w:rFonts w:eastAsia="Arial"/>
        </w:rPr>
        <w:t xml:space="preserve"> u svého zvířecího společníka ihned odstraní nežádoucí psychické stavy (Zastrašení, Zuřivost, Panika, …) a na dobu trvání mu poskytne dodatečný bonus +1 ke všem ověřením Vůle a Odvahy. </w:t>
      </w:r>
    </w:p>
    <w:p w:rsidR="0094387F" w:rsidRDefault="0094387F" w:rsidP="0094387F">
      <w:pPr>
        <w:widowControl w:val="0"/>
        <w:spacing w:line="240" w:lineRule="auto"/>
        <w:ind w:left="142" w:hanging="142"/>
        <w:rPr>
          <w:rFonts w:eastAsia="Arial"/>
        </w:rPr>
      </w:pPr>
      <w:r w:rsidRPr="007A137A">
        <w:rPr>
          <w:rFonts w:eastAsia="Arial"/>
          <w:b/>
        </w:rPr>
        <w:t>Stimulace</w:t>
      </w:r>
      <w:r>
        <w:rPr>
          <w:rFonts w:eastAsia="Arial"/>
        </w:rPr>
        <w:t xml:space="preserve"> – Dosah: dotek, Aktivace: 1 směna, Trvání: 1 hodina. Četnost: 1x za den.</w:t>
      </w:r>
    </w:p>
    <w:p w:rsidR="0094387F" w:rsidRDefault="0094387F" w:rsidP="0094387F">
      <w:pPr>
        <w:widowControl w:val="0"/>
        <w:spacing w:line="240" w:lineRule="auto"/>
        <w:ind w:left="142"/>
        <w:rPr>
          <w:rFonts w:eastAsia="Arial"/>
        </w:rPr>
      </w:pPr>
      <w:r w:rsidRPr="007A137A">
        <w:rPr>
          <w:rFonts w:eastAsia="Arial"/>
        </w:rPr>
        <w:t xml:space="preserve">Důkladnou </w:t>
      </w:r>
      <w:r>
        <w:rPr>
          <w:rFonts w:eastAsia="Arial"/>
        </w:rPr>
        <w:t xml:space="preserve">masáží svalů a péčí o šlachy </w:t>
      </w:r>
      <w:r w:rsidRPr="007A137A">
        <w:rPr>
          <w:rFonts w:eastAsia="Arial"/>
          <w:color w:val="00B050"/>
        </w:rPr>
        <w:t>pán zvířat</w:t>
      </w:r>
      <w:r>
        <w:rPr>
          <w:rFonts w:eastAsia="Arial"/>
        </w:rPr>
        <w:t xml:space="preserve"> svému zvířecímu společníkovi trvale odstraní </w:t>
      </w:r>
      <w:r w:rsidRPr="00536EB0">
        <w:rPr>
          <w:rFonts w:eastAsia="Arial"/>
          <w:b/>
        </w:rPr>
        <w:t>1k6+4</w:t>
      </w:r>
      <w:r>
        <w:rPr>
          <w:rFonts w:eastAsia="Arial"/>
        </w:rPr>
        <w:t xml:space="preserve"> bodů únavy. Na dobu trvání mu navíc poskytne </w:t>
      </w:r>
      <w:r w:rsidRPr="007A137A">
        <w:rPr>
          <w:rFonts w:eastAsia="Arial"/>
          <w:b/>
        </w:rPr>
        <w:t>žvtsch (společníka) x 2</w:t>
      </w:r>
      <w:r>
        <w:rPr>
          <w:rFonts w:eastAsia="Arial"/>
        </w:rPr>
        <w:t xml:space="preserve"> dočasných životů (po skončení trvání se tyto znovu odečtou!). </w:t>
      </w:r>
    </w:p>
    <w:p w:rsidR="0094387F" w:rsidRPr="007A137A" w:rsidRDefault="0094387F" w:rsidP="0094387F">
      <w:pPr>
        <w:widowControl w:val="0"/>
        <w:spacing w:line="240" w:lineRule="auto"/>
        <w:ind w:left="142" w:hanging="142"/>
        <w:rPr>
          <w:rFonts w:eastAsia="Arial"/>
        </w:rPr>
      </w:pPr>
      <w:r w:rsidRPr="007A137A">
        <w:rPr>
          <w:rFonts w:eastAsia="Arial"/>
          <w:b/>
        </w:rPr>
        <w:t xml:space="preserve">Bojová příprava </w:t>
      </w:r>
      <w:r>
        <w:rPr>
          <w:rFonts w:eastAsia="Arial"/>
        </w:rPr>
        <w:t xml:space="preserve">– Dosah: dotek, Aktivace: 1 směna, Trvání: 1 boj, Četnost: 1x za den.   </w:t>
      </w:r>
    </w:p>
    <w:p w:rsidR="0094387F" w:rsidRPr="007A137A" w:rsidRDefault="0094387F" w:rsidP="0094387F">
      <w:pPr>
        <w:widowControl w:val="0"/>
        <w:spacing w:line="240" w:lineRule="auto"/>
        <w:ind w:left="142"/>
        <w:rPr>
          <w:rFonts w:eastAsia="Arial"/>
          <w:sz w:val="24"/>
        </w:rPr>
      </w:pPr>
      <w:r w:rsidRPr="007A137A">
        <w:rPr>
          <w:rFonts w:eastAsia="Arial"/>
          <w:color w:val="00B050"/>
        </w:rPr>
        <w:t>Pán zvířat</w:t>
      </w:r>
      <w:r>
        <w:rPr>
          <w:rFonts w:eastAsia="Arial"/>
        </w:rPr>
        <w:t xml:space="preserve"> upraví (broušení, zpevnění koženými pásky, stimulující oleje) drápy, zuby, srst, postroj apod. zvířecího společníka. </w:t>
      </w:r>
      <w:r w:rsidRPr="007A137A">
        <w:rPr>
          <w:rFonts w:eastAsia="Arial"/>
        </w:rPr>
        <w:t xml:space="preserve">V nejbližším boji tento den bude </w:t>
      </w:r>
      <w:r>
        <w:rPr>
          <w:rFonts w:eastAsia="Arial"/>
        </w:rPr>
        <w:t xml:space="preserve">tento společník </w:t>
      </w:r>
      <w:r w:rsidRPr="007A137A">
        <w:rPr>
          <w:rFonts w:eastAsia="Arial"/>
        </w:rPr>
        <w:t xml:space="preserve">mít </w:t>
      </w:r>
      <w:r>
        <w:rPr>
          <w:rFonts w:eastAsia="Arial"/>
        </w:rPr>
        <w:t xml:space="preserve">bonusy: </w:t>
      </w:r>
      <w:r w:rsidRPr="007A137A">
        <w:rPr>
          <w:rFonts w:eastAsia="Arial"/>
          <w:b/>
        </w:rPr>
        <w:t>KZ +1, ZZ +2</w:t>
      </w:r>
      <w:r>
        <w:rPr>
          <w:rFonts w:eastAsia="Arial"/>
        </w:rPr>
        <w:t xml:space="preserve">. </w:t>
      </w:r>
    </w:p>
    <w:p w:rsidR="0094387F" w:rsidRPr="00695956" w:rsidRDefault="0094387F" w:rsidP="0094387F">
      <w:pPr>
        <w:widowControl w:val="0"/>
        <w:spacing w:line="240" w:lineRule="auto"/>
        <w:ind w:left="142" w:hanging="142"/>
        <w:rPr>
          <w:rFonts w:eastAsia="Arial"/>
        </w:rPr>
      </w:pPr>
    </w:p>
    <w:p w:rsidR="0094387F" w:rsidRPr="00695956" w:rsidRDefault="0094387F" w:rsidP="0094387F">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4387F" w:rsidRPr="00695956" w:rsidRDefault="0094387F" w:rsidP="0094387F">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r w:rsidRPr="00AB3BF7">
        <w:rPr>
          <w:rFonts w:eastAsia="Arial"/>
          <w:b/>
          <w:sz w:val="24"/>
        </w:rPr>
        <w:t>P</w:t>
      </w:r>
      <w:bookmarkStart w:id="30" w:name="Přátelství_bestie"/>
      <w:bookmarkEnd w:id="30"/>
      <w:r w:rsidRPr="00AB3BF7">
        <w:rPr>
          <w:rFonts w:eastAsia="Arial"/>
          <w:b/>
          <w:sz w:val="24"/>
        </w:rPr>
        <w:t>řátelství bestie</w:t>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00B050"/>
        </w:rPr>
        <w:t>jedinečná</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11488" behindDoc="0" locked="0" layoutInCell="1" allowOverlap="1" wp14:anchorId="3E2DDD5A" wp14:editId="0091975F">
            <wp:simplePos x="0" y="0"/>
            <wp:positionH relativeFrom="margin">
              <wp:posOffset>127000</wp:posOffset>
            </wp:positionH>
            <wp:positionV relativeFrom="paragraph">
              <wp:posOffset>84031</wp:posOffset>
            </wp:positionV>
            <wp:extent cx="313200" cy="2916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darkYellow"/>
        </w:rPr>
        <w:t>legendární</w:t>
      </w:r>
      <w:r w:rsidRPr="00AB3BF7">
        <w:rPr>
          <w:rFonts w:eastAsia="Arial"/>
        </w:rPr>
        <w:t xml:space="preserve"> (od 21.úr.)</w:t>
      </w:r>
      <w:r w:rsidRPr="00AB3BF7">
        <w:rPr>
          <w:rFonts w:eastAsia="Arial"/>
        </w:rPr>
        <w:tab/>
      </w:r>
      <w:r w:rsidRPr="00AB3BF7">
        <w:rPr>
          <w:rFonts w:eastAsia="Arial"/>
        </w:rPr>
        <w:tab/>
      </w:r>
      <w:r w:rsidRPr="00AB3BF7">
        <w:rPr>
          <w:rFonts w:eastAsia="Arial"/>
          <w:u w:val="single"/>
        </w:rPr>
        <w:t>Počet stupňů</w:t>
      </w:r>
      <w:r w:rsidRPr="00AB3BF7">
        <w:rPr>
          <w:rFonts w:eastAsia="Arial"/>
        </w:rPr>
        <w:t>: 3</w:t>
      </w:r>
      <w:r w:rsidRPr="00AB3BF7">
        <w:rPr>
          <w:rFonts w:eastAsia="Arial"/>
        </w:rPr>
        <w:tab/>
      </w:r>
      <w:r w:rsidRPr="00AB3BF7">
        <w:rPr>
          <w:rFonts w:eastAsia="Arial"/>
        </w:rPr>
        <w:tab/>
      </w:r>
    </w:p>
    <w:p w:rsidR="00AB3BF7" w:rsidRPr="00AB3BF7" w:rsidRDefault="00AB3BF7" w:rsidP="00AB3BF7">
      <w:pPr>
        <w:widowControl w:val="0"/>
        <w:tabs>
          <w:tab w:val="left" w:pos="4253"/>
        </w:tabs>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stopař, pán zvířat</w:t>
      </w:r>
    </w:p>
    <w:p w:rsidR="00AB3BF7" w:rsidRPr="00AB3BF7" w:rsidRDefault="00AB3BF7" w:rsidP="00AB3BF7">
      <w:pPr>
        <w:widowControl w:val="0"/>
        <w:spacing w:line="240" w:lineRule="auto"/>
        <w:ind w:left="142" w:hanging="142"/>
        <w:rPr>
          <w:rFonts w:eastAsia="Arial"/>
          <w:i/>
        </w:rPr>
      </w:pPr>
      <w:r w:rsidRPr="00AB3BF7">
        <w:rPr>
          <w:rFonts w:eastAsia="Arial"/>
          <w:u w:val="single"/>
        </w:rPr>
        <w:t>Předpoklady studia</w:t>
      </w:r>
      <w:r w:rsidRPr="00AB3BF7">
        <w:rPr>
          <w:rFonts w:eastAsia="Arial"/>
        </w:rPr>
        <w:t xml:space="preserve">:  </w:t>
      </w:r>
      <w:r w:rsidRPr="00AB3BF7">
        <w:rPr>
          <w:rFonts w:eastAsia="Arial"/>
          <w:i/>
        </w:rPr>
        <w:t xml:space="preserve">dosažení </w:t>
      </w:r>
      <w:r w:rsidRPr="00AB3BF7">
        <w:rPr>
          <w:rFonts w:eastAsia="Arial"/>
          <w:i/>
          <w:color w:val="E36C0A"/>
        </w:rPr>
        <w:t xml:space="preserve">21. úrovně, </w:t>
      </w:r>
      <w:r w:rsidRPr="00AB3BF7">
        <w:rPr>
          <w:rFonts w:eastAsia="Arial"/>
          <w:i/>
        </w:rPr>
        <w:t xml:space="preserve">znalost schopností </w:t>
      </w:r>
      <w:r w:rsidRPr="00AB3BF7">
        <w:rPr>
          <w:rFonts w:eastAsia="Arial"/>
          <w:i/>
          <w:color w:val="E36C0A"/>
        </w:rPr>
        <w:t>Zvířecí společník</w:t>
      </w:r>
      <w:r w:rsidRPr="00AB3BF7">
        <w:rPr>
          <w:rFonts w:eastAsia="Arial"/>
          <w:i/>
        </w:rPr>
        <w:t xml:space="preserve"> na</w:t>
      </w:r>
      <w:r w:rsidRPr="00AB3BF7">
        <w:rPr>
          <w:rFonts w:eastAsia="Arial"/>
          <w:i/>
          <w:color w:val="E36C0A"/>
        </w:rPr>
        <w:t xml:space="preserve"> st. VI</w:t>
      </w:r>
      <w:r w:rsidRPr="00AB3BF7">
        <w:rPr>
          <w:rFonts w:eastAsia="Arial"/>
          <w:i/>
        </w:rPr>
        <w:t xml:space="preserve"> a </w:t>
      </w:r>
      <w:r w:rsidRPr="00AB3BF7">
        <w:rPr>
          <w:rFonts w:eastAsia="Arial"/>
          <w:i/>
          <w:color w:val="E36C0A"/>
        </w:rPr>
        <w:t>Komunikace se zvířaty</w:t>
      </w:r>
      <w:r w:rsidRPr="00AB3BF7">
        <w:rPr>
          <w:rFonts w:eastAsia="Arial"/>
          <w:i/>
        </w:rPr>
        <w:t xml:space="preserve"> alespoň na </w:t>
      </w:r>
      <w:r w:rsidRPr="00AB3BF7">
        <w:rPr>
          <w:rFonts w:eastAsia="Arial"/>
          <w:i/>
          <w:color w:val="E36C0A"/>
        </w:rPr>
        <w:t xml:space="preserve">st. V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ještě tuto možnost nevyužil</w:t>
      </w:r>
    </w:p>
    <w:p w:rsidR="00AB3BF7" w:rsidRPr="00AB3BF7" w:rsidRDefault="00AB3BF7" w:rsidP="00AB3BF7">
      <w:pPr>
        <w:widowControl w:val="0"/>
        <w:spacing w:line="240" w:lineRule="auto"/>
        <w:ind w:left="142" w:hanging="142"/>
        <w:rPr>
          <w:rFonts w:eastAsia="Arial"/>
        </w:rPr>
      </w:pPr>
      <w:r w:rsidRPr="00AB3BF7">
        <w:rPr>
          <w:rFonts w:eastAsia="Arial"/>
          <w:u w:val="single"/>
        </w:rPr>
        <w:t>Popis a tabulka</w:t>
      </w:r>
      <w:r w:rsidRPr="00AB3BF7">
        <w:rPr>
          <w:rFonts w:eastAsia="Arial"/>
        </w:rPr>
        <w:t xml:space="preserve">: nejvýše tolikrát za život, kolik uvádí tabulka, umožní PJ postavě, aby si za mimořádných okolností (např. tím, že ji vysvobodí ze smrtící pasti) získala přátelství bestie (zvířete, netvora či dokonce neinteligentního draka) velikosti C nebo větší, která ji pak bude věrně provázet namísto zvířecího společníka. </w:t>
      </w:r>
    </w:p>
    <w:p w:rsidR="00AB3BF7" w:rsidRPr="00AB3BF7" w:rsidRDefault="00AB3BF7" w:rsidP="00AB3BF7">
      <w:pPr>
        <w:widowControl w:val="0"/>
        <w:spacing w:line="240" w:lineRule="auto"/>
        <w:ind w:left="142" w:hanging="142"/>
        <w:rPr>
          <w:rFonts w:eastAsia="Arial"/>
        </w:rPr>
      </w:pPr>
      <w:r w:rsidRPr="00AB3BF7">
        <w:rPr>
          <w:rFonts w:eastAsia="Arial"/>
        </w:rPr>
        <w:tab/>
        <w:t xml:space="preserve">Přátelství bude trvat, dokud bestie nezahyne nebo </w:t>
      </w:r>
      <w:r w:rsidRPr="00AB3BF7">
        <w:rPr>
          <w:rFonts w:eastAsia="Arial"/>
          <w:color w:val="00B050"/>
        </w:rPr>
        <w:t>stopař</w:t>
      </w:r>
      <w:r w:rsidRPr="00AB3BF7">
        <w:rPr>
          <w:rFonts w:eastAsia="Arial"/>
        </w:rPr>
        <w:t xml:space="preserve"> její přátelství vlastním zaviněním neztratí (situaci posuzuje PJ)</w:t>
      </w:r>
    </w:p>
    <w:p w:rsidR="00AB3BF7" w:rsidRPr="00AB3BF7" w:rsidRDefault="00AB3BF7" w:rsidP="00AB3BF7">
      <w:pPr>
        <w:widowControl w:val="0"/>
        <w:spacing w:line="240" w:lineRule="auto"/>
        <w:ind w:left="142" w:hanging="142"/>
        <w:rPr>
          <w:rFonts w:eastAsia="Arial"/>
          <w:b/>
          <w:sz w:val="24"/>
        </w:rPr>
      </w:pPr>
      <w:r w:rsidRPr="00AB3BF7">
        <w:rPr>
          <w:rFonts w:eastAsia="Arial"/>
        </w:rPr>
        <w:t xml:space="preserve">   Je možné získat přátelství i tvorů, které není možné ochočit. </w:t>
      </w:r>
    </w:p>
    <w:tbl>
      <w:tblPr>
        <w:tblW w:w="2682" w:type="dxa"/>
        <w:jc w:val="center"/>
        <w:tblCellMar>
          <w:left w:w="70" w:type="dxa"/>
          <w:right w:w="70" w:type="dxa"/>
        </w:tblCellMar>
        <w:tblLook w:val="04A0" w:firstRow="1" w:lastRow="0" w:firstColumn="1" w:lastColumn="0" w:noHBand="0" w:noVBand="1"/>
      </w:tblPr>
      <w:tblGrid>
        <w:gridCol w:w="933"/>
        <w:gridCol w:w="583"/>
        <w:gridCol w:w="583"/>
        <w:gridCol w:w="583"/>
      </w:tblGrid>
      <w:tr w:rsidR="00AB3BF7" w:rsidRPr="00AB3BF7" w:rsidTr="00442DE9">
        <w:trPr>
          <w:trHeight w:val="275"/>
          <w:jc w:val="center"/>
        </w:trPr>
        <w:tc>
          <w:tcPr>
            <w:tcW w:w="93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lang w:eastAsia="cs-CZ"/>
              </w:rPr>
            </w:pPr>
            <w:r w:rsidRPr="00AB3BF7">
              <w:rPr>
                <w:rFonts w:eastAsia="Times New Roman"/>
                <w:noProof w:val="0"/>
                <w:color w:val="000000"/>
                <w:lang w:eastAsia="cs-CZ"/>
              </w:rPr>
              <w:t>Znalost</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I</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II</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III</w:t>
            </w:r>
          </w:p>
        </w:tc>
      </w:tr>
      <w:tr w:rsidR="00AB3BF7" w:rsidRPr="00AB3BF7" w:rsidTr="00442DE9">
        <w:trPr>
          <w:trHeight w:val="290"/>
          <w:jc w:val="center"/>
        </w:trPr>
        <w:tc>
          <w:tcPr>
            <w:tcW w:w="93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lang w:eastAsia="cs-CZ"/>
              </w:rPr>
            </w:pPr>
            <w:r w:rsidRPr="00AB3BF7">
              <w:rPr>
                <w:rFonts w:eastAsia="Times New Roman"/>
                <w:noProof w:val="0"/>
                <w:color w:val="000000"/>
                <w:lang w:eastAsia="cs-CZ"/>
              </w:rPr>
              <w:t>Za život</w:t>
            </w:r>
          </w:p>
        </w:tc>
        <w:tc>
          <w:tcPr>
            <w:tcW w:w="58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1x</w:t>
            </w:r>
          </w:p>
        </w:tc>
        <w:tc>
          <w:tcPr>
            <w:tcW w:w="58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2x</w:t>
            </w:r>
          </w:p>
        </w:tc>
        <w:tc>
          <w:tcPr>
            <w:tcW w:w="58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3x</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Default="00AB3BF7" w:rsidP="00AB3BF7">
      <w:pPr>
        <w:widowControl w:val="0"/>
        <w:spacing w:line="240" w:lineRule="auto"/>
        <w:ind w:left="142" w:hanging="142"/>
        <w:rPr>
          <w:rFonts w:eastAsia="Arial"/>
        </w:rPr>
      </w:pPr>
    </w:p>
    <w:p w:rsidR="007C4D3E" w:rsidRPr="00695956" w:rsidRDefault="007C4D3E" w:rsidP="007C4D3E">
      <w:pPr>
        <w:widowControl w:val="0"/>
        <w:spacing w:line="240" w:lineRule="auto"/>
        <w:ind w:left="142" w:hanging="142"/>
        <w:rPr>
          <w:rFonts w:eastAsia="Arial"/>
        </w:rPr>
      </w:pPr>
      <w:r w:rsidRPr="00695956">
        <w:rPr>
          <w:rFonts w:eastAsia="Arial"/>
          <w:u w:val="single"/>
        </w:rPr>
        <w:t xml:space="preserve">Schopnost: </w:t>
      </w:r>
      <w:bookmarkStart w:id="31" w:name="Zvířecí_instikty"/>
      <w:r w:rsidRPr="00695956">
        <w:rPr>
          <w:rFonts w:eastAsia="Arial"/>
          <w:b/>
          <w:sz w:val="24"/>
        </w:rPr>
        <w:t>Zvíře</w:t>
      </w:r>
      <w:bookmarkEnd w:id="31"/>
      <w:r w:rsidRPr="00695956">
        <w:rPr>
          <w:rFonts w:eastAsia="Arial"/>
          <w:b/>
          <w:sz w:val="24"/>
        </w:rPr>
        <w:t>cí instinkty</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7C4D3E" w:rsidRPr="00695956" w:rsidRDefault="007C4D3E" w:rsidP="007C4D3E">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23776" behindDoc="0" locked="0" layoutInCell="1" allowOverlap="1" wp14:anchorId="4A9E57A4" wp14:editId="37951AB3">
            <wp:simplePos x="0" y="0"/>
            <wp:positionH relativeFrom="margin">
              <wp:posOffset>110067</wp:posOffset>
            </wp:positionH>
            <wp:positionV relativeFrom="paragraph">
              <wp:posOffset>84878</wp:posOffset>
            </wp:positionV>
            <wp:extent cx="284400" cy="280800"/>
            <wp:effectExtent l="0" t="0" r="0" b="0"/>
            <wp:wrapSquare wrapText="bothSides"/>
            <wp:docPr id="1004" name="Obrázek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pasivní</w:t>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 </w:t>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7C4D3E" w:rsidRPr="00695956" w:rsidRDefault="007C4D3E" w:rsidP="007C4D3E">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w:t>
      </w:r>
      <w:r w:rsidRPr="00695956">
        <w:rPr>
          <w:rFonts w:eastAsia="Arial"/>
          <w:color w:val="00B050"/>
        </w:rPr>
        <w:t xml:space="preserve"> bojovník, </w:t>
      </w:r>
      <w:r>
        <w:rPr>
          <w:rFonts w:eastAsia="Arial"/>
          <w:color w:val="00B050"/>
        </w:rPr>
        <w:t xml:space="preserve">pán zvířat, </w:t>
      </w:r>
      <w:r w:rsidRPr="00695956">
        <w:rPr>
          <w:rFonts w:eastAsia="Arial"/>
          <w:color w:val="00B050"/>
        </w:rPr>
        <w:t>lovec netvorů</w:t>
      </w:r>
    </w:p>
    <w:p w:rsidR="007C4D3E" w:rsidRPr="00695956" w:rsidRDefault="007C4D3E" w:rsidP="007C4D3E">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11. úrovně</w:t>
      </w:r>
      <w:r w:rsidRPr="00695956">
        <w:rPr>
          <w:rFonts w:eastAsia="Arial"/>
        </w:rPr>
        <w:t xml:space="preserve">, </w:t>
      </w:r>
    </w:p>
    <w:p w:rsidR="007C4D3E" w:rsidRPr="00695956" w:rsidRDefault="007C4D3E" w:rsidP="007C4D3E">
      <w:pPr>
        <w:widowControl w:val="0"/>
        <w:spacing w:line="240" w:lineRule="auto"/>
        <w:ind w:left="142" w:hanging="142"/>
        <w:rPr>
          <w:rFonts w:eastAsia="Arial"/>
        </w:rPr>
      </w:pPr>
      <w:r w:rsidRPr="00695956">
        <w:rPr>
          <w:rFonts w:eastAsia="Arial"/>
          <w:u w:val="single"/>
        </w:rPr>
        <w:t>Předpoklady uplatnění</w:t>
      </w:r>
      <w:r w:rsidRPr="00695956">
        <w:rPr>
          <w:rFonts w:eastAsia="Arial"/>
        </w:rPr>
        <w:t>: hod na SMS proti nebezpečí, uhýbání pastem a hod proti šoku při překvapení</w:t>
      </w:r>
    </w:p>
    <w:p w:rsidR="007C4D3E" w:rsidRPr="00695956" w:rsidRDefault="007C4D3E" w:rsidP="007C4D3E">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postava si vypěstovuje</w:t>
      </w:r>
      <w:r w:rsidRPr="00695956">
        <w:rPr>
          <w:rFonts w:eastAsia="Arial"/>
        </w:rPr>
        <w:t xml:space="preserve"> cit pro hrozící nebezpečí a </w:t>
      </w:r>
      <w:r>
        <w:rPr>
          <w:rFonts w:eastAsia="Arial"/>
        </w:rPr>
        <w:t xml:space="preserve">schopnost </w:t>
      </w:r>
      <w:r w:rsidRPr="00695956">
        <w:rPr>
          <w:rFonts w:eastAsia="Arial"/>
        </w:rPr>
        <w:t xml:space="preserve">reagovat na nenadálé nebezpečí rychleji, než jiní. </w:t>
      </w:r>
    </w:p>
    <w:p w:rsidR="007C4D3E" w:rsidRPr="00695956" w:rsidRDefault="007C4D3E" w:rsidP="007C4D3E">
      <w:pPr>
        <w:widowControl w:val="0"/>
        <w:spacing w:line="240" w:lineRule="auto"/>
        <w:ind w:left="142" w:hanging="142"/>
        <w:rPr>
          <w:rFonts w:eastAsia="Arial"/>
        </w:rPr>
      </w:pPr>
      <w:r w:rsidRPr="00695956">
        <w:rPr>
          <w:rFonts w:eastAsia="Arial"/>
        </w:rPr>
        <w:tab/>
        <w:t xml:space="preserve">1) Při všech hodech na SMS proti hrozícímu nebezpečí (Intuice) má bonus ve výši zvládnutého stupně této schopnosti. </w:t>
      </w:r>
    </w:p>
    <w:p w:rsidR="007C4D3E" w:rsidRPr="00695956" w:rsidRDefault="007C4D3E" w:rsidP="007C4D3E">
      <w:pPr>
        <w:widowControl w:val="0"/>
        <w:spacing w:line="240" w:lineRule="auto"/>
        <w:ind w:left="142" w:hanging="142"/>
        <w:rPr>
          <w:rFonts w:eastAsia="Arial"/>
        </w:rPr>
      </w:pPr>
      <w:r w:rsidRPr="00695956">
        <w:rPr>
          <w:rFonts w:eastAsia="Arial"/>
        </w:rPr>
        <w:tab/>
        <w:t xml:space="preserve">2) Pokud musí uhýbat náhle spuštěné pasti, má bonus k uhnutí (OU) ve výši zvládnutého stupně této schopnosti. </w:t>
      </w:r>
    </w:p>
    <w:p w:rsidR="007C4D3E" w:rsidRPr="00695956" w:rsidRDefault="007C4D3E" w:rsidP="007C4D3E">
      <w:pPr>
        <w:widowControl w:val="0"/>
        <w:spacing w:line="240" w:lineRule="auto"/>
        <w:ind w:left="142" w:hanging="142"/>
        <w:rPr>
          <w:rFonts w:eastAsia="Arial"/>
        </w:rPr>
      </w:pPr>
      <w:r w:rsidRPr="00695956">
        <w:rPr>
          <w:rFonts w:eastAsia="Arial"/>
        </w:rPr>
        <w:tab/>
        <w:t>3) Pokud je přesto zaskočen nenadálým nebezpečím, má bonus k hodu proti šoku (na překvapení) dle tabulky a jeho postih na INI se snižuje o 1/2 (zaokr. dolů) tohoto bonusu</w:t>
      </w:r>
    </w:p>
    <w:p w:rsidR="007C4D3E" w:rsidRPr="00695956" w:rsidRDefault="007C4D3E" w:rsidP="007C4D3E">
      <w:pPr>
        <w:widowControl w:val="0"/>
        <w:spacing w:line="240" w:lineRule="auto"/>
        <w:ind w:left="142" w:hanging="142"/>
        <w:rPr>
          <w:rFonts w:eastAsia="Arial"/>
          <w:b/>
          <w:sz w:val="24"/>
        </w:rPr>
      </w:pPr>
      <w:r w:rsidRPr="00695956">
        <w:rPr>
          <w:rFonts w:eastAsia="Arial"/>
        </w:rPr>
        <w:tab/>
        <w:t xml:space="preserve">Žádný z uvedených bonusů se neuplatní, pokud se </w:t>
      </w:r>
      <w:r>
        <w:rPr>
          <w:rFonts w:eastAsia="Arial"/>
        </w:rPr>
        <w:t>postava</w:t>
      </w:r>
      <w:r w:rsidRPr="00695956">
        <w:rPr>
          <w:rFonts w:eastAsia="Arial"/>
        </w:rPr>
        <w:t xml:space="preserve"> neovládá (propadne krvavému šílenství či se změní v berserkra).</w:t>
      </w:r>
    </w:p>
    <w:tbl>
      <w:tblPr>
        <w:tblW w:w="1605" w:type="dxa"/>
        <w:jc w:val="center"/>
        <w:tblCellMar>
          <w:left w:w="70" w:type="dxa"/>
          <w:right w:w="70" w:type="dxa"/>
        </w:tblCellMar>
        <w:tblLook w:val="04A0" w:firstRow="1" w:lastRow="0" w:firstColumn="1" w:lastColumn="0" w:noHBand="0" w:noVBand="1"/>
      </w:tblPr>
      <w:tblGrid>
        <w:gridCol w:w="764"/>
        <w:gridCol w:w="841"/>
      </w:tblGrid>
      <w:tr w:rsidR="007C4D3E" w:rsidRPr="00695956" w:rsidTr="00C364B4">
        <w:trPr>
          <w:trHeight w:val="262"/>
          <w:jc w:val="center"/>
        </w:trPr>
        <w:tc>
          <w:tcPr>
            <w:tcW w:w="76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C4D3E" w:rsidRPr="00695956" w:rsidRDefault="007C4D3E" w:rsidP="00C364B4">
            <w:pPr>
              <w:spacing w:line="240" w:lineRule="auto"/>
              <w:jc w:val="center"/>
              <w:rPr>
                <w:rFonts w:eastAsia="Times New Roman"/>
                <w:b/>
                <w:bCs/>
                <w:noProof w:val="0"/>
                <w:color w:val="000000"/>
                <w:lang w:eastAsia="cs-CZ"/>
              </w:rPr>
            </w:pPr>
            <w:r w:rsidRPr="00695956">
              <w:rPr>
                <w:rFonts w:eastAsia="Times New Roman"/>
                <w:b/>
                <w:bCs/>
                <w:noProof w:val="0"/>
                <w:color w:val="000000"/>
                <w:lang w:eastAsia="cs-CZ"/>
              </w:rPr>
              <w:t>Stup.</w:t>
            </w:r>
          </w:p>
        </w:tc>
        <w:tc>
          <w:tcPr>
            <w:tcW w:w="841" w:type="dxa"/>
            <w:tcBorders>
              <w:top w:val="single" w:sz="4" w:space="0" w:color="auto"/>
              <w:left w:val="nil"/>
              <w:bottom w:val="single" w:sz="4" w:space="0" w:color="auto"/>
              <w:right w:val="single" w:sz="4" w:space="0" w:color="auto"/>
            </w:tcBorders>
            <w:shd w:val="clear" w:color="000000" w:fill="D7E4BC"/>
            <w:noWrap/>
            <w:vAlign w:val="bottom"/>
            <w:hideMark/>
          </w:tcPr>
          <w:p w:rsidR="007C4D3E" w:rsidRPr="00695956" w:rsidRDefault="007C4D3E" w:rsidP="00C364B4">
            <w:pPr>
              <w:spacing w:line="240" w:lineRule="auto"/>
              <w:jc w:val="center"/>
              <w:rPr>
                <w:rFonts w:eastAsia="Times New Roman"/>
                <w:b/>
                <w:bCs/>
                <w:noProof w:val="0"/>
                <w:color w:val="000000"/>
                <w:lang w:eastAsia="cs-CZ"/>
              </w:rPr>
            </w:pPr>
            <w:r w:rsidRPr="00695956">
              <w:rPr>
                <w:rFonts w:eastAsia="Times New Roman"/>
                <w:b/>
                <w:bCs/>
                <w:noProof w:val="0"/>
                <w:color w:val="000000"/>
                <w:lang w:eastAsia="cs-CZ"/>
              </w:rPr>
              <w:t>Bonus</w:t>
            </w:r>
          </w:p>
        </w:tc>
      </w:tr>
      <w:tr w:rsidR="007C4D3E" w:rsidRPr="00695956" w:rsidTr="00C364B4">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841" w:type="dxa"/>
            <w:tcBorders>
              <w:top w:val="nil"/>
              <w:left w:val="nil"/>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+1</w:t>
            </w:r>
          </w:p>
        </w:tc>
      </w:tr>
      <w:tr w:rsidR="007C4D3E" w:rsidRPr="00695956" w:rsidTr="00C364B4">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841" w:type="dxa"/>
            <w:tcBorders>
              <w:top w:val="nil"/>
              <w:left w:val="nil"/>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+2</w:t>
            </w:r>
          </w:p>
        </w:tc>
      </w:tr>
      <w:tr w:rsidR="007C4D3E" w:rsidRPr="00695956" w:rsidTr="00C364B4">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841" w:type="dxa"/>
            <w:tcBorders>
              <w:top w:val="nil"/>
              <w:left w:val="nil"/>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+3</w:t>
            </w:r>
          </w:p>
        </w:tc>
      </w:tr>
      <w:tr w:rsidR="007C4D3E" w:rsidRPr="00695956" w:rsidTr="00C364B4">
        <w:trPr>
          <w:trHeight w:val="262"/>
          <w:jc w:val="center"/>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841" w:type="dxa"/>
            <w:tcBorders>
              <w:top w:val="nil"/>
              <w:left w:val="nil"/>
              <w:bottom w:val="single" w:sz="4" w:space="0" w:color="auto"/>
              <w:right w:val="single" w:sz="4" w:space="0" w:color="auto"/>
            </w:tcBorders>
            <w:shd w:val="clear" w:color="auto" w:fill="auto"/>
            <w:noWrap/>
            <w:vAlign w:val="bottom"/>
            <w:hideMark/>
          </w:tcPr>
          <w:p w:rsidR="007C4D3E" w:rsidRPr="00695956" w:rsidRDefault="007C4D3E" w:rsidP="00C364B4">
            <w:pPr>
              <w:spacing w:line="240" w:lineRule="auto"/>
              <w:jc w:val="center"/>
              <w:rPr>
                <w:rFonts w:eastAsia="Times New Roman"/>
                <w:noProof w:val="0"/>
                <w:color w:val="000000"/>
                <w:lang w:eastAsia="cs-CZ"/>
              </w:rPr>
            </w:pPr>
            <w:r w:rsidRPr="00695956">
              <w:rPr>
                <w:rFonts w:eastAsia="Times New Roman"/>
                <w:noProof w:val="0"/>
                <w:color w:val="000000"/>
                <w:lang w:eastAsia="cs-CZ"/>
              </w:rPr>
              <w:t>+</w:t>
            </w:r>
            <w:r>
              <w:rPr>
                <w:rFonts w:eastAsia="Times New Roman"/>
                <w:noProof w:val="0"/>
                <w:color w:val="000000"/>
                <w:lang w:eastAsia="cs-CZ"/>
              </w:rPr>
              <w:t>4</w:t>
            </w:r>
          </w:p>
        </w:tc>
      </w:tr>
    </w:tbl>
    <w:p w:rsidR="007C4D3E" w:rsidRPr="00695956" w:rsidRDefault="007C4D3E" w:rsidP="007C4D3E">
      <w:pPr>
        <w:widowControl w:val="0"/>
        <w:spacing w:line="240" w:lineRule="auto"/>
        <w:ind w:left="142" w:hanging="142"/>
        <w:rPr>
          <w:rFonts w:eastAsia="Arial"/>
        </w:rPr>
      </w:pPr>
    </w:p>
    <w:p w:rsidR="007C4D3E" w:rsidRPr="00695956" w:rsidRDefault="007C4D3E" w:rsidP="007C4D3E">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7C4D3E" w:rsidRPr="00695956" w:rsidRDefault="007C4D3E" w:rsidP="007C4D3E">
      <w:pPr>
        <w:widowControl w:val="0"/>
        <w:spacing w:line="240" w:lineRule="auto"/>
        <w:ind w:left="142" w:hanging="142"/>
        <w:rPr>
          <w:rFonts w:eastAsia="Arial"/>
        </w:rPr>
      </w:pPr>
    </w:p>
    <w:p w:rsidR="007C4D3E" w:rsidRDefault="007C4D3E" w:rsidP="00AB3BF7">
      <w:pPr>
        <w:widowControl w:val="0"/>
        <w:spacing w:line="240" w:lineRule="auto"/>
        <w:ind w:left="142" w:hanging="142"/>
        <w:rPr>
          <w:rFonts w:eastAsia="Arial"/>
        </w:rPr>
      </w:pPr>
    </w:p>
    <w:p w:rsidR="0094387F" w:rsidRPr="00AB3BF7" w:rsidRDefault="0094387F" w:rsidP="00AB3BF7">
      <w:pPr>
        <w:widowControl w:val="0"/>
        <w:spacing w:line="240" w:lineRule="auto"/>
        <w:ind w:left="142" w:hanging="142"/>
        <w:rPr>
          <w:rFonts w:eastAsia="Arial"/>
        </w:rPr>
      </w:pPr>
    </w:p>
    <w:p w:rsidR="00B323DF" w:rsidRPr="00B323DF" w:rsidRDefault="00B323DF" w:rsidP="00C163E9">
      <w:pPr>
        <w:pStyle w:val="Nadpis1"/>
        <w:rPr>
          <w:rFonts w:eastAsia="Times New Roman"/>
          <w:lang w:eastAsia="cs-CZ"/>
        </w:rPr>
      </w:pPr>
      <w:r w:rsidRPr="00B323DF">
        <w:rPr>
          <w:rFonts w:eastAsia="Times New Roman"/>
          <w:lang w:eastAsia="cs-CZ"/>
        </w:rPr>
        <w:t>3. Bojové manévry</w:t>
      </w:r>
    </w:p>
    <w:p w:rsidR="00B323DF" w:rsidRPr="00B323DF" w:rsidRDefault="00B323DF" w:rsidP="00B323DF">
      <w:pPr>
        <w:spacing w:line="240" w:lineRule="auto"/>
        <w:ind w:left="360" w:hanging="360"/>
        <w:rPr>
          <w:rFonts w:eastAsia="Times New Roman"/>
          <w:noProof w:val="0"/>
          <w:lang w:eastAsia="cs-CZ"/>
        </w:rPr>
      </w:pPr>
    </w:p>
    <w:p w:rsidR="00B323DF" w:rsidRPr="00B323DF" w:rsidRDefault="00B323DF" w:rsidP="00C163E9">
      <w:pPr>
        <w:pStyle w:val="Nadpis2"/>
      </w:pPr>
      <w:r w:rsidRPr="00B323DF">
        <w:t>3.1. Zák</w:t>
      </w:r>
      <w:bookmarkStart w:id="32" w:name="Zakladni_BM"/>
      <w:bookmarkEnd w:id="32"/>
      <w:r w:rsidRPr="00B323DF">
        <w:t>ladní</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Tyto manévry může (v libovolném pořadí) studovat postava od 1. úrovně. </w:t>
      </w:r>
    </w:p>
    <w:p w:rsidR="00B323DF" w:rsidRPr="00B323DF" w:rsidRDefault="00B323DF" w:rsidP="00B323DF">
      <w:pPr>
        <w:widowControl w:val="0"/>
        <w:spacing w:line="240" w:lineRule="auto"/>
        <w:ind w:left="142" w:hanging="142"/>
        <w:rPr>
          <w:rFonts w:eastAsia="Arial"/>
          <w:u w:val="single"/>
        </w:rPr>
      </w:pPr>
    </w:p>
    <w:p w:rsidR="00442DE9" w:rsidRPr="00442DE9" w:rsidRDefault="00442DE9" w:rsidP="00442DE9">
      <w:pPr>
        <w:widowControl w:val="0"/>
        <w:spacing w:line="240" w:lineRule="auto"/>
        <w:ind w:left="142" w:hanging="142"/>
        <w:rPr>
          <w:rFonts w:eastAsia="Arial"/>
          <w:b/>
        </w:rPr>
      </w:pPr>
      <w:r w:rsidRPr="00442DE9">
        <w:rPr>
          <w:rFonts w:eastAsia="Arial"/>
          <w:b/>
          <w:u w:val="single"/>
        </w:rPr>
        <w:t>Cílený výpad</w:t>
      </w:r>
      <w:r w:rsidRPr="00442DE9">
        <w:rPr>
          <w:rFonts w:eastAsia="Arial"/>
          <w:b/>
        </w:rPr>
        <w:t xml:space="preserve"> </w:t>
      </w:r>
    </w:p>
    <w:p w:rsidR="00442DE9" w:rsidRPr="00442DE9" w:rsidRDefault="00442DE9" w:rsidP="00442DE9">
      <w:pPr>
        <w:widowControl w:val="0"/>
        <w:spacing w:line="240" w:lineRule="auto"/>
        <w:ind w:left="142" w:hanging="142"/>
        <w:rPr>
          <w:rFonts w:eastAsia="Arial"/>
        </w:rPr>
      </w:pPr>
      <w:r w:rsidRPr="00442DE9">
        <w:rPr>
          <w:rFonts w:eastAsia="Arial"/>
        </w:rPr>
        <w:t>Aktivace: 2 akce  (hlásí se před hodem na útok)</w:t>
      </w:r>
      <w:r w:rsidRPr="00442DE9">
        <w:rPr>
          <w:rFonts w:eastAsia="Arial"/>
        </w:rPr>
        <w:tab/>
        <w:t>Trvání: 1 útok</w:t>
      </w:r>
      <w:r w:rsidRPr="00442DE9">
        <w:rPr>
          <w:rFonts w:eastAsia="Arial"/>
        </w:rPr>
        <w:tab/>
      </w:r>
      <w:r w:rsidRPr="00442DE9">
        <w:rPr>
          <w:rFonts w:eastAsia="Arial"/>
        </w:rPr>
        <w:tab/>
        <w:t>Četnost: max. 1x za kolo</w:t>
      </w:r>
    </w:p>
    <w:p w:rsidR="00442DE9" w:rsidRPr="00442DE9" w:rsidRDefault="00442DE9" w:rsidP="00442DE9">
      <w:pPr>
        <w:widowControl w:val="0"/>
        <w:spacing w:line="240" w:lineRule="auto"/>
        <w:ind w:left="142" w:hanging="142"/>
        <w:rPr>
          <w:rFonts w:eastAsia="Arial"/>
        </w:rPr>
      </w:pPr>
      <w:r w:rsidRPr="00442DE9">
        <w:rPr>
          <w:rFonts w:eastAsia="Arial"/>
        </w:rPr>
        <w:t>Tento manévr má 4 znalostní stupně.</w:t>
      </w:r>
    </w:p>
    <w:p w:rsidR="00442DE9" w:rsidRPr="00442DE9" w:rsidRDefault="00442DE9" w:rsidP="00442DE9">
      <w:pPr>
        <w:widowControl w:val="0"/>
        <w:spacing w:line="240" w:lineRule="auto"/>
        <w:ind w:left="142" w:hanging="142"/>
        <w:rPr>
          <w:rFonts w:eastAsia="Arial"/>
        </w:rPr>
      </w:pPr>
      <w:r w:rsidRPr="00442DE9">
        <w:rPr>
          <w:rFonts w:eastAsia="Arial"/>
        </w:rPr>
        <w:t xml:space="preserve">Dostupné pro: </w:t>
      </w:r>
      <w:r w:rsidRPr="00442DE9">
        <w:rPr>
          <w:rFonts w:eastAsia="Arial"/>
          <w:color w:val="00B050"/>
        </w:rPr>
        <w:t>bojovník, šermíř, žoldnéř, rytíř, paladin, šinobi, lupič, templář, tulák</w:t>
      </w:r>
      <w:r w:rsidR="00971F1C">
        <w:rPr>
          <w:color w:val="00B050"/>
        </w:rPr>
        <w:t>, pán zvířat</w:t>
      </w:r>
    </w:p>
    <w:p w:rsidR="00442DE9" w:rsidRPr="00442DE9" w:rsidRDefault="00442DE9" w:rsidP="00442DE9">
      <w:pPr>
        <w:widowControl w:val="0"/>
        <w:spacing w:line="240" w:lineRule="auto"/>
        <w:ind w:left="142" w:hanging="142"/>
        <w:rPr>
          <w:rFonts w:eastAsia="Arial"/>
        </w:rPr>
      </w:pPr>
      <w:r w:rsidRPr="00442DE9">
        <w:rPr>
          <w:rFonts w:eastAsia="Arial"/>
        </w:rPr>
        <w:t>Postava nehledá zranitelné místo na těle protivníka, stačí jí, když jej zasáhne. (Zpravidla používáno v kombinaci s otrávenou zbraní)</w:t>
      </w:r>
    </w:p>
    <w:p w:rsidR="00442DE9" w:rsidRPr="00442DE9" w:rsidRDefault="00442DE9" w:rsidP="00442DE9">
      <w:pPr>
        <w:widowControl w:val="0"/>
        <w:spacing w:line="240" w:lineRule="auto"/>
        <w:ind w:left="142" w:hanging="142"/>
        <w:rPr>
          <w:rFonts w:eastAsia="Arial"/>
        </w:rPr>
      </w:pPr>
      <w:r w:rsidRPr="00442DE9">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442DE9" w:rsidRPr="00442DE9" w:rsidTr="00442DE9">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+1</w:t>
            </w:r>
          </w:p>
        </w:tc>
      </w:tr>
      <w:tr w:rsidR="00442DE9" w:rsidRPr="00442DE9" w:rsidTr="00442DE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+2</w:t>
            </w:r>
          </w:p>
        </w:tc>
      </w:tr>
      <w:tr w:rsidR="00442DE9" w:rsidRPr="00442DE9" w:rsidTr="00442DE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+3</w:t>
            </w:r>
          </w:p>
        </w:tc>
      </w:tr>
      <w:tr w:rsidR="00442DE9" w:rsidRPr="00442DE9" w:rsidTr="00442DE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+4</w:t>
            </w:r>
          </w:p>
        </w:tc>
      </w:tr>
    </w:tbl>
    <w:p w:rsidR="00442DE9" w:rsidRPr="00442DE9" w:rsidRDefault="00442DE9" w:rsidP="00442DE9">
      <w:pPr>
        <w:widowControl w:val="0"/>
        <w:spacing w:line="240" w:lineRule="auto"/>
        <w:ind w:left="142" w:hanging="142"/>
        <w:jc w:val="left"/>
        <w:rPr>
          <w:rFonts w:eastAsia="Arial"/>
        </w:rPr>
      </w:pPr>
    </w:p>
    <w:p w:rsidR="00442DE9" w:rsidRPr="00442DE9" w:rsidRDefault="00442DE9" w:rsidP="00442DE9">
      <w:pPr>
        <w:widowControl w:val="0"/>
        <w:spacing w:line="240" w:lineRule="auto"/>
        <w:ind w:left="142" w:hanging="142"/>
        <w:rPr>
          <w:rFonts w:eastAsia="Arial"/>
          <w:b/>
        </w:rPr>
      </w:pPr>
      <w:r w:rsidRPr="00442DE9">
        <w:rPr>
          <w:rFonts w:eastAsia="Arial"/>
          <w:b/>
          <w:u w:val="single"/>
        </w:rPr>
        <w:t>Kryt</w:t>
      </w:r>
      <w:r w:rsidRPr="00442DE9">
        <w:rPr>
          <w:rFonts w:eastAsia="Arial"/>
          <w:b/>
        </w:rPr>
        <w:t xml:space="preserve"> </w:t>
      </w:r>
    </w:p>
    <w:p w:rsidR="00442DE9" w:rsidRPr="00442DE9" w:rsidRDefault="00442DE9" w:rsidP="00442DE9">
      <w:pPr>
        <w:widowControl w:val="0"/>
        <w:spacing w:line="240" w:lineRule="auto"/>
        <w:ind w:left="142" w:hanging="142"/>
        <w:rPr>
          <w:rFonts w:eastAsia="Arial"/>
        </w:rPr>
      </w:pPr>
      <w:r w:rsidRPr="00442DE9">
        <w:rPr>
          <w:rFonts w:eastAsia="Arial"/>
        </w:rPr>
        <w:t>Aktivace: 2 akce  (hlásí se před hodem na obranu)</w:t>
      </w:r>
      <w:r w:rsidRPr="00442DE9">
        <w:rPr>
          <w:rFonts w:eastAsia="Arial"/>
        </w:rPr>
        <w:tab/>
        <w:t>Trvání: 1 obrana + 1 útok či obrana</w:t>
      </w:r>
      <w:r w:rsidRPr="00442DE9">
        <w:rPr>
          <w:rFonts w:eastAsia="Arial"/>
        </w:rPr>
        <w:tab/>
        <w:t>Četnost: max. 1x za kolo</w:t>
      </w:r>
    </w:p>
    <w:p w:rsidR="00442DE9" w:rsidRPr="00442DE9" w:rsidRDefault="00442DE9" w:rsidP="00442DE9">
      <w:pPr>
        <w:widowControl w:val="0"/>
        <w:spacing w:line="240" w:lineRule="auto"/>
        <w:ind w:left="142" w:hanging="142"/>
        <w:rPr>
          <w:rFonts w:eastAsia="Arial"/>
        </w:rPr>
      </w:pPr>
      <w:r w:rsidRPr="00442DE9">
        <w:rPr>
          <w:rFonts w:eastAsia="Arial"/>
        </w:rPr>
        <w:t>Tento manévr má 5 znalostních stupňů.</w:t>
      </w:r>
    </w:p>
    <w:p w:rsidR="00442DE9" w:rsidRPr="00442DE9" w:rsidRDefault="00442DE9" w:rsidP="00442DE9">
      <w:pPr>
        <w:widowControl w:val="0"/>
        <w:spacing w:line="240" w:lineRule="auto"/>
        <w:ind w:left="142" w:hanging="142"/>
        <w:rPr>
          <w:rFonts w:eastAsia="Arial"/>
        </w:rPr>
      </w:pPr>
      <w:r w:rsidRPr="00442DE9">
        <w:rPr>
          <w:rFonts w:eastAsia="Arial"/>
        </w:rPr>
        <w:t xml:space="preserve">Dostupné pro: </w:t>
      </w:r>
      <w:r w:rsidRPr="00442DE9">
        <w:rPr>
          <w:rFonts w:eastAsia="Arial"/>
          <w:color w:val="00B050"/>
        </w:rPr>
        <w:t>bojovník, šermíř, žoldnéř, rytíř, paladin, zaklínač, templář, tulák</w:t>
      </w:r>
      <w:r w:rsidR="00971F1C">
        <w:rPr>
          <w:color w:val="00B050"/>
        </w:rPr>
        <w:t>, pán zvířat</w:t>
      </w:r>
    </w:p>
    <w:p w:rsidR="00442DE9" w:rsidRPr="00442DE9" w:rsidRDefault="00442DE9" w:rsidP="00442DE9">
      <w:pPr>
        <w:widowControl w:val="0"/>
        <w:spacing w:line="240" w:lineRule="auto"/>
        <w:ind w:left="142" w:hanging="142"/>
        <w:rPr>
          <w:rFonts w:eastAsia="Arial"/>
        </w:rPr>
      </w:pPr>
      <w:r w:rsidRPr="00442DE9">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442DE9" w:rsidRPr="00442DE9" w:rsidRDefault="00442DE9" w:rsidP="00442DE9">
      <w:pPr>
        <w:widowControl w:val="0"/>
        <w:spacing w:line="240" w:lineRule="auto"/>
        <w:ind w:left="142" w:hanging="142"/>
        <w:rPr>
          <w:rFonts w:eastAsia="Arial"/>
        </w:rPr>
      </w:pPr>
      <w:r w:rsidRPr="00442DE9">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442DE9" w:rsidRPr="00442DE9" w:rsidTr="00442DE9">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+1</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+2</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+3</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+4</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+5</w:t>
            </w:r>
          </w:p>
        </w:tc>
      </w:tr>
    </w:tbl>
    <w:p w:rsidR="00442DE9" w:rsidRPr="00442DE9" w:rsidRDefault="00442DE9" w:rsidP="00442DE9">
      <w:pPr>
        <w:widowControl w:val="0"/>
        <w:spacing w:line="240" w:lineRule="auto"/>
        <w:ind w:left="142" w:hanging="142"/>
        <w:rPr>
          <w:rFonts w:eastAsia="Arial"/>
          <w:b/>
          <w:u w:val="single"/>
        </w:rPr>
      </w:pPr>
    </w:p>
    <w:p w:rsidR="00442DE9" w:rsidRPr="00442DE9" w:rsidRDefault="00442DE9" w:rsidP="00442DE9">
      <w:pPr>
        <w:widowControl w:val="0"/>
        <w:spacing w:line="240" w:lineRule="auto"/>
        <w:ind w:left="142" w:hanging="142"/>
        <w:rPr>
          <w:rFonts w:eastAsia="Arial"/>
        </w:rPr>
      </w:pPr>
      <w:r w:rsidRPr="00442DE9">
        <w:rPr>
          <w:rFonts w:eastAsia="Arial"/>
          <w:b/>
          <w:u w:val="single"/>
        </w:rPr>
        <w:t>Obranná hradba</w:t>
      </w:r>
    </w:p>
    <w:p w:rsidR="00442DE9" w:rsidRPr="00442DE9" w:rsidRDefault="00442DE9" w:rsidP="00442DE9">
      <w:pPr>
        <w:widowControl w:val="0"/>
        <w:spacing w:line="240" w:lineRule="auto"/>
        <w:ind w:left="142" w:hanging="142"/>
        <w:rPr>
          <w:rFonts w:eastAsia="Arial"/>
        </w:rPr>
      </w:pPr>
      <w:r w:rsidRPr="00442DE9">
        <w:rPr>
          <w:rFonts w:eastAsia="Arial"/>
        </w:rPr>
        <w:t>Aktivace: 0 akcí  (hlásí se na začátku kola, před hodem na INI)</w:t>
      </w:r>
      <w:r w:rsidRPr="00442DE9">
        <w:rPr>
          <w:rFonts w:eastAsia="Arial"/>
        </w:rPr>
        <w:tab/>
        <w:t>Trvání: 1 kolo</w:t>
      </w:r>
      <w:r w:rsidRPr="00442DE9">
        <w:rPr>
          <w:rFonts w:eastAsia="Arial"/>
        </w:rPr>
        <w:tab/>
        <w:t>Četnost: 1x za kolo</w:t>
      </w:r>
    </w:p>
    <w:p w:rsidR="00442DE9" w:rsidRPr="00442DE9" w:rsidRDefault="00442DE9" w:rsidP="00442DE9">
      <w:pPr>
        <w:widowControl w:val="0"/>
        <w:spacing w:line="240" w:lineRule="auto"/>
        <w:ind w:left="142" w:hanging="142"/>
        <w:rPr>
          <w:rFonts w:eastAsia="Arial"/>
        </w:rPr>
      </w:pPr>
      <w:r w:rsidRPr="00442DE9">
        <w:rPr>
          <w:rFonts w:eastAsia="Arial"/>
        </w:rPr>
        <w:t xml:space="preserve">Tento manévr má 4 znalostní stupně. </w:t>
      </w:r>
    </w:p>
    <w:p w:rsidR="00442DE9" w:rsidRPr="00442DE9" w:rsidRDefault="00442DE9" w:rsidP="00442DE9">
      <w:pPr>
        <w:widowControl w:val="0"/>
        <w:spacing w:line="240" w:lineRule="auto"/>
        <w:ind w:left="142" w:hanging="142"/>
        <w:rPr>
          <w:rFonts w:eastAsia="Arial"/>
        </w:rPr>
      </w:pPr>
      <w:r w:rsidRPr="00442DE9">
        <w:rPr>
          <w:rFonts w:eastAsia="Arial"/>
        </w:rPr>
        <w:t xml:space="preserve">Dostupné pro: </w:t>
      </w:r>
      <w:r w:rsidRPr="00442DE9">
        <w:rPr>
          <w:rFonts w:eastAsia="Arial"/>
          <w:color w:val="00B050"/>
        </w:rPr>
        <w:t>bojovník, šermíř, žoldnéř, rytíř</w:t>
      </w:r>
      <w:r w:rsidR="00971F1C">
        <w:rPr>
          <w:color w:val="00B050"/>
        </w:rPr>
        <w:t>, pán zvířat</w:t>
      </w:r>
    </w:p>
    <w:p w:rsidR="00442DE9" w:rsidRPr="00442DE9" w:rsidRDefault="00442DE9" w:rsidP="00442DE9">
      <w:pPr>
        <w:widowControl w:val="0"/>
        <w:spacing w:line="240" w:lineRule="auto"/>
        <w:ind w:left="142" w:hanging="142"/>
        <w:rPr>
          <w:rFonts w:eastAsia="Arial"/>
        </w:rPr>
      </w:pPr>
      <w:r w:rsidRPr="00442DE9">
        <w:rPr>
          <w:rFonts w:eastAsia="Arial"/>
        </w:rPr>
        <w:t xml:space="preserve">Podmínka: může použít jen postava vybavená štítem (bez ohledu na jeho velikost) </w:t>
      </w:r>
    </w:p>
    <w:p w:rsidR="00442DE9" w:rsidRPr="00442DE9" w:rsidRDefault="00442DE9" w:rsidP="00442DE9">
      <w:pPr>
        <w:widowControl w:val="0"/>
        <w:spacing w:line="240" w:lineRule="auto"/>
        <w:rPr>
          <w:rFonts w:eastAsia="Arial"/>
        </w:rPr>
      </w:pPr>
      <w:r w:rsidRPr="00442DE9">
        <w:rPr>
          <w:rFonts w:eastAsia="Arial"/>
        </w:rPr>
        <w:t xml:space="preserve">Postava se v daném kole může pouze bránit, používat Střeh nebo se pohnout o 1 hex (3 stopy) za akci. Na všechny své obrany (za 2 akce, nesmí se jednat o Uhnutí) má bonus dle tabulky. </w:t>
      </w:r>
    </w:p>
    <w:tbl>
      <w:tblPr>
        <w:tblW w:w="1183" w:type="dxa"/>
        <w:jc w:val="center"/>
        <w:tblCellMar>
          <w:left w:w="70" w:type="dxa"/>
          <w:right w:w="70" w:type="dxa"/>
        </w:tblCellMar>
        <w:tblLook w:val="04A0" w:firstRow="1" w:lastRow="0" w:firstColumn="1" w:lastColumn="0" w:noHBand="0" w:noVBand="1"/>
      </w:tblPr>
      <w:tblGrid>
        <w:gridCol w:w="564"/>
        <w:gridCol w:w="619"/>
      </w:tblGrid>
      <w:tr w:rsidR="00442DE9" w:rsidRPr="00442DE9" w:rsidTr="00442DE9">
        <w:trPr>
          <w:trHeight w:val="269"/>
          <w:jc w:val="center"/>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lastRenderedPageBreak/>
              <w:t>I</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+1</w:t>
            </w:r>
          </w:p>
        </w:tc>
      </w:tr>
      <w:tr w:rsidR="00442DE9" w:rsidRPr="00442DE9" w:rsidTr="00442DE9">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w:t>
            </w:r>
          </w:p>
        </w:tc>
        <w:tc>
          <w:tcPr>
            <w:tcW w:w="619"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+2</w:t>
            </w:r>
          </w:p>
        </w:tc>
      </w:tr>
      <w:tr w:rsidR="00442DE9" w:rsidRPr="00442DE9" w:rsidTr="00442DE9">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III</w:t>
            </w:r>
          </w:p>
        </w:tc>
        <w:tc>
          <w:tcPr>
            <w:tcW w:w="619"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+3</w:t>
            </w:r>
          </w:p>
        </w:tc>
      </w:tr>
      <w:tr w:rsidR="00442DE9" w:rsidRPr="00442DE9" w:rsidTr="00442DE9">
        <w:trPr>
          <w:trHeight w:val="222"/>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IV</w:t>
            </w:r>
          </w:p>
        </w:tc>
        <w:tc>
          <w:tcPr>
            <w:tcW w:w="619"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+4</w:t>
            </w:r>
          </w:p>
        </w:tc>
      </w:tr>
    </w:tbl>
    <w:p w:rsidR="00442DE9" w:rsidRPr="00442DE9" w:rsidRDefault="00442DE9" w:rsidP="00442DE9">
      <w:pPr>
        <w:widowControl w:val="0"/>
        <w:spacing w:line="240" w:lineRule="auto"/>
        <w:ind w:left="142" w:hanging="142"/>
        <w:rPr>
          <w:rFonts w:eastAsia="Arial"/>
          <w:b/>
          <w:u w:val="single"/>
        </w:rPr>
      </w:pPr>
    </w:p>
    <w:p w:rsidR="00971F1C" w:rsidRPr="00971F1C" w:rsidRDefault="00971F1C" w:rsidP="00971F1C">
      <w:pPr>
        <w:widowControl w:val="0"/>
        <w:spacing w:line="240" w:lineRule="auto"/>
        <w:ind w:left="142" w:hanging="142"/>
        <w:rPr>
          <w:rFonts w:eastAsia="Arial"/>
          <w:b/>
          <w:u w:val="single"/>
        </w:rPr>
      </w:pPr>
      <w:r w:rsidRPr="00971F1C">
        <w:rPr>
          <w:rFonts w:eastAsia="Arial"/>
          <w:b/>
          <w:u w:val="single"/>
        </w:rPr>
        <w:t>Odstrčení</w:t>
      </w:r>
    </w:p>
    <w:p w:rsidR="00971F1C" w:rsidRPr="00971F1C" w:rsidRDefault="00971F1C" w:rsidP="00971F1C">
      <w:pPr>
        <w:widowControl w:val="0"/>
        <w:spacing w:line="240" w:lineRule="auto"/>
        <w:ind w:left="142" w:hanging="142"/>
        <w:rPr>
          <w:rFonts w:eastAsia="Arial"/>
        </w:rPr>
      </w:pPr>
      <w:r w:rsidRPr="00971F1C">
        <w:rPr>
          <w:rFonts w:eastAsia="Arial"/>
        </w:rPr>
        <w:t>Aktivace: 3 akce</w:t>
      </w:r>
      <w:r w:rsidRPr="00971F1C">
        <w:rPr>
          <w:rFonts w:eastAsia="Arial"/>
        </w:rPr>
        <w:tab/>
        <w:t>(hlásí se v reakci na útok)</w:t>
      </w:r>
      <w:r w:rsidRPr="00971F1C">
        <w:rPr>
          <w:rFonts w:eastAsia="Arial"/>
        </w:rPr>
        <w:tab/>
      </w:r>
      <w:r w:rsidRPr="00971F1C">
        <w:rPr>
          <w:rFonts w:eastAsia="Arial"/>
        </w:rPr>
        <w:tab/>
        <w:t>Trvání: 1 obrana</w:t>
      </w:r>
      <w:r w:rsidRPr="00971F1C">
        <w:rPr>
          <w:rFonts w:eastAsia="Arial"/>
        </w:rPr>
        <w:tab/>
      </w:r>
      <w:r w:rsidRPr="00971F1C">
        <w:rPr>
          <w:rFonts w:eastAsia="Arial"/>
        </w:rPr>
        <w:tab/>
      </w:r>
      <w:r w:rsidRPr="00971F1C">
        <w:rPr>
          <w:rFonts w:eastAsia="Arial"/>
        </w:rPr>
        <w:tab/>
        <w:t>Četnost: max. 1x za 2 kola</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pouze 1 znalostní stupeň.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šermíř, žoldnéř, rytíř, paladin, templář</w:t>
      </w:r>
      <w:r>
        <w:rPr>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Postava využije svou sílu k tomu, aby odstrčila svého společníka na sousedním hexu o 1 hex (3 stopy), sáma se postavila na jeho místo a namísto něj čelila útoku, který byl na společníka veden.</w:t>
      </w:r>
    </w:p>
    <w:p w:rsidR="00971F1C" w:rsidRPr="00971F1C" w:rsidRDefault="00971F1C" w:rsidP="00971F1C">
      <w:pPr>
        <w:widowControl w:val="0"/>
        <w:spacing w:line="240" w:lineRule="auto"/>
        <w:ind w:left="142" w:hanging="142"/>
        <w:rPr>
          <w:rFonts w:eastAsia="Arial"/>
          <w:b/>
          <w:u w:val="single"/>
        </w:rPr>
      </w:pPr>
      <w:r w:rsidRPr="00971F1C">
        <w:rPr>
          <w:rFonts w:eastAsia="Arial"/>
        </w:rPr>
        <w:t>Hází si normálně na obranu (OZ nebo OU) proti útoku, který původně směřoval na jejího společníka.</w:t>
      </w:r>
    </w:p>
    <w:p w:rsidR="00971F1C" w:rsidRPr="00971F1C" w:rsidRDefault="00971F1C" w:rsidP="00971F1C">
      <w:pPr>
        <w:widowControl w:val="0"/>
        <w:spacing w:line="240" w:lineRule="auto"/>
        <w:ind w:left="142" w:hanging="142"/>
        <w:rPr>
          <w:rFonts w:eastAsia="Arial"/>
          <w:b/>
          <w:u w:val="single"/>
        </w:rPr>
      </w:pPr>
    </w:p>
    <w:p w:rsidR="00971F1C" w:rsidRPr="00971F1C" w:rsidRDefault="00971F1C" w:rsidP="00971F1C">
      <w:pPr>
        <w:widowControl w:val="0"/>
        <w:spacing w:line="240" w:lineRule="auto"/>
        <w:ind w:left="142" w:hanging="142"/>
        <w:rPr>
          <w:rFonts w:eastAsia="Arial"/>
          <w:b/>
        </w:rPr>
      </w:pPr>
      <w:r w:rsidRPr="00971F1C">
        <w:rPr>
          <w:rFonts w:eastAsia="Arial"/>
          <w:b/>
          <w:u w:val="single"/>
        </w:rPr>
        <w:t>Střeh</w:t>
      </w:r>
      <w:r w:rsidRPr="00971F1C">
        <w:rPr>
          <w:rFonts w:eastAsia="Arial"/>
          <w:b/>
        </w:rPr>
        <w:t xml:space="preserve"> </w:t>
      </w:r>
    </w:p>
    <w:p w:rsidR="00971F1C" w:rsidRPr="00971F1C" w:rsidRDefault="00971F1C" w:rsidP="00971F1C">
      <w:pPr>
        <w:widowControl w:val="0"/>
        <w:spacing w:line="240" w:lineRule="auto"/>
        <w:ind w:left="142" w:hanging="142"/>
        <w:rPr>
          <w:rFonts w:eastAsia="Arial"/>
        </w:rPr>
      </w:pPr>
      <w:r w:rsidRPr="00971F1C">
        <w:rPr>
          <w:rFonts w:eastAsia="Arial"/>
        </w:rPr>
        <w:t>Aktivace: 1 akce</w:t>
      </w:r>
      <w:r w:rsidRPr="00971F1C">
        <w:rPr>
          <w:rFonts w:eastAsia="Arial"/>
        </w:rPr>
        <w:tab/>
      </w:r>
      <w:r w:rsidRPr="00971F1C">
        <w:rPr>
          <w:rFonts w:eastAsia="Arial"/>
        </w:rPr>
        <w:tab/>
        <w:t>Trvání: do provedení další akce</w:t>
      </w:r>
      <w:r w:rsidRPr="00971F1C">
        <w:rPr>
          <w:rFonts w:eastAsia="Arial"/>
        </w:rPr>
        <w:tab/>
      </w:r>
      <w:r w:rsidRPr="00971F1C">
        <w:rPr>
          <w:rFonts w:eastAsia="Arial"/>
        </w:rPr>
        <w:tab/>
        <w:t>Četnost: neomezena</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šinobi, paladin, zaklínač, templář</w:t>
      </w:r>
      <w:r>
        <w:rPr>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971F1C" w:rsidRPr="00971F1C" w:rsidRDefault="00971F1C" w:rsidP="00971F1C">
      <w:pPr>
        <w:widowControl w:val="0"/>
        <w:spacing w:line="240" w:lineRule="auto"/>
        <w:ind w:left="142" w:hanging="142"/>
        <w:jc w:val="left"/>
        <w:rPr>
          <w:rFonts w:eastAsia="Arial"/>
        </w:rPr>
      </w:pPr>
    </w:p>
    <w:p w:rsidR="00971F1C" w:rsidRPr="00971F1C" w:rsidRDefault="00971F1C" w:rsidP="00971F1C">
      <w:pPr>
        <w:widowControl w:val="0"/>
        <w:spacing w:line="240" w:lineRule="auto"/>
        <w:ind w:left="142" w:hanging="142"/>
        <w:jc w:val="left"/>
        <w:rPr>
          <w:rFonts w:eastAsia="Arial"/>
          <w:b/>
          <w:u w:val="single"/>
        </w:rPr>
      </w:pPr>
      <w:r w:rsidRPr="00971F1C">
        <w:rPr>
          <w:rFonts w:eastAsia="Arial"/>
          <w:b/>
          <w:u w:val="single"/>
        </w:rPr>
        <w:t>Útok z boku</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Tento manévr má jen 1 znalostní stupeň.</w:t>
      </w:r>
    </w:p>
    <w:p w:rsidR="00971F1C" w:rsidRPr="00971F1C" w:rsidRDefault="00971F1C" w:rsidP="00971F1C">
      <w:pPr>
        <w:widowControl w:val="0"/>
        <w:spacing w:line="240" w:lineRule="auto"/>
        <w:ind w:left="142" w:hanging="142"/>
        <w:rPr>
          <w:rFonts w:eastAsia="Arial"/>
          <w:color w:val="00B050"/>
        </w:rPr>
      </w:pPr>
      <w:r w:rsidRPr="00971F1C">
        <w:rPr>
          <w:rFonts w:eastAsia="Arial"/>
        </w:rPr>
        <w:t xml:space="preserve">Dostupné pro: </w:t>
      </w:r>
      <w:r w:rsidRPr="00971F1C">
        <w:rPr>
          <w:rFonts w:eastAsia="Arial"/>
          <w:color w:val="00B050"/>
        </w:rPr>
        <w:t>šermíř, žoldnéř, šinobi, lupič</w:t>
      </w:r>
      <w:r w:rsidRPr="00971F1C">
        <w:rPr>
          <w:rFonts w:cstheme="minorBidi"/>
          <w:noProof w:val="0"/>
          <w:color w:val="00B050"/>
          <w:szCs w:val="22"/>
          <w:lang w:eastAsia="en-US"/>
        </w:rPr>
        <w:t xml:space="preserve">, </w:t>
      </w:r>
      <w:proofErr w:type="spellStart"/>
      <w:r w:rsidRPr="00971F1C">
        <w:rPr>
          <w:rFonts w:cstheme="minorBidi"/>
          <w:noProof w:val="0"/>
          <w:color w:val="00B050"/>
          <w:szCs w:val="22"/>
          <w:lang w:eastAsia="en-US"/>
        </w:rPr>
        <w:t>assassin</w:t>
      </w:r>
      <w:proofErr w:type="spellEnd"/>
      <w:r w:rsidRPr="00971F1C">
        <w:rPr>
          <w:rFonts w:cstheme="minorBidi"/>
          <w:noProof w:val="0"/>
          <w:color w:val="00B050"/>
          <w:szCs w:val="22"/>
          <w:lang w:eastAsia="en-US"/>
        </w:rPr>
        <w:t>, tulák</w:t>
      </w:r>
      <w:r>
        <w:rPr>
          <w:color w:val="00B050"/>
        </w:rPr>
        <w:t>, pán zvířat</w:t>
      </w:r>
      <w:r w:rsidRPr="00971F1C">
        <w:rPr>
          <w:rFonts w:cstheme="minorBidi"/>
          <w:noProof w:val="0"/>
          <w:color w:val="00B050"/>
          <w:szCs w:val="22"/>
          <w:lang w:eastAsia="en-US"/>
        </w:rPr>
        <w:t xml:space="preserve"> </w:t>
      </w:r>
    </w:p>
    <w:p w:rsidR="00971F1C" w:rsidRPr="00971F1C" w:rsidRDefault="00971F1C" w:rsidP="00971F1C">
      <w:pPr>
        <w:widowControl w:val="0"/>
        <w:spacing w:line="240" w:lineRule="auto"/>
        <w:ind w:left="142" w:hanging="142"/>
        <w:jc w:val="left"/>
        <w:rPr>
          <w:rFonts w:eastAsia="Arial"/>
        </w:rPr>
      </w:pPr>
      <w:r w:rsidRPr="00971F1C">
        <w:rPr>
          <w:rFonts w:eastAsia="Arial"/>
        </w:rPr>
        <w:t>Předpoklad: protivník bojuje s někým jiným, postava útočí z boku</w:t>
      </w:r>
    </w:p>
    <w:p w:rsidR="00971F1C" w:rsidRPr="00971F1C" w:rsidRDefault="00971F1C" w:rsidP="00971F1C">
      <w:pPr>
        <w:widowControl w:val="0"/>
        <w:spacing w:line="240" w:lineRule="auto"/>
        <w:ind w:left="142" w:hanging="142"/>
        <w:jc w:val="left"/>
        <w:rPr>
          <w:rFonts w:eastAsia="Arial"/>
        </w:rPr>
      </w:pPr>
      <w:r w:rsidRPr="00971F1C">
        <w:rPr>
          <w:rFonts w:eastAsia="Arial"/>
        </w:rPr>
        <w:t xml:space="preserve">Pokud je protivník zaměstnán bojem s někým jiným (ať už útočí, nebo se mu brání) a postava má možnost na něj zaútočit z boku (ani z čela, ani ze zadu), má k takovému útoku dodatečný bonus +2 k ÚČ. </w:t>
      </w:r>
    </w:p>
    <w:p w:rsidR="00971F1C" w:rsidRPr="00971F1C" w:rsidRDefault="00971F1C" w:rsidP="00971F1C">
      <w:pPr>
        <w:widowControl w:val="0"/>
        <w:spacing w:line="240" w:lineRule="auto"/>
        <w:ind w:left="142" w:hanging="142"/>
        <w:jc w:val="left"/>
        <w:rPr>
          <w:rFonts w:eastAsia="Arial"/>
        </w:rPr>
      </w:pPr>
    </w:p>
    <w:p w:rsidR="00971F1C" w:rsidRPr="00971F1C" w:rsidRDefault="00971F1C" w:rsidP="00971F1C">
      <w:pPr>
        <w:widowControl w:val="0"/>
        <w:spacing w:line="240" w:lineRule="auto"/>
        <w:ind w:left="142" w:hanging="142"/>
        <w:rPr>
          <w:rFonts w:eastAsia="Arial"/>
        </w:rPr>
      </w:pPr>
      <w:r w:rsidRPr="00971F1C">
        <w:rPr>
          <w:rFonts w:eastAsia="Arial"/>
          <w:b/>
          <w:u w:val="single"/>
        </w:rPr>
        <w:t>Výpad</w:t>
      </w:r>
      <w:r w:rsidRPr="00971F1C">
        <w:rPr>
          <w:rFonts w:eastAsia="Arial"/>
        </w:rPr>
        <w:t xml:space="preserve">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t>Trvání: 1 útok + 1 obrana či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5 znalostních stupňů.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paladin, templář</w:t>
      </w:r>
      <w:r>
        <w:rPr>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Za cenu vlastního odkrytí podnikne postava nečekaný výpad, kterým se pokusí zasáhnout zranitelné místo protivníka. </w:t>
      </w:r>
    </w:p>
    <w:p w:rsidR="00971F1C" w:rsidRPr="00971F1C" w:rsidRDefault="00971F1C" w:rsidP="00971F1C">
      <w:pPr>
        <w:widowControl w:val="0"/>
        <w:spacing w:line="240" w:lineRule="auto"/>
        <w:ind w:left="142" w:hanging="142"/>
        <w:rPr>
          <w:rFonts w:eastAsia="Arial"/>
        </w:rPr>
      </w:pPr>
      <w:r w:rsidRPr="00971F1C">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971F1C" w:rsidRPr="00971F1C" w:rsidTr="002A5D23">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+1</w:t>
            </w:r>
          </w:p>
        </w:tc>
      </w:tr>
      <w:tr w:rsidR="00971F1C" w:rsidRPr="00971F1C" w:rsidTr="002A5D23">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+2</w:t>
            </w:r>
          </w:p>
        </w:tc>
      </w:tr>
      <w:tr w:rsidR="00971F1C" w:rsidRPr="00971F1C" w:rsidTr="002A5D23">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+3</w:t>
            </w:r>
          </w:p>
        </w:tc>
      </w:tr>
      <w:tr w:rsidR="00971F1C" w:rsidRPr="00971F1C" w:rsidTr="002A5D23">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+4</w:t>
            </w:r>
          </w:p>
        </w:tc>
      </w:tr>
      <w:tr w:rsidR="00971F1C" w:rsidRPr="00971F1C" w:rsidTr="002A5D23">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V</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+5</w:t>
            </w:r>
          </w:p>
        </w:tc>
      </w:tr>
    </w:tbl>
    <w:p w:rsidR="00971F1C" w:rsidRPr="00971F1C" w:rsidRDefault="00971F1C" w:rsidP="00971F1C">
      <w:pPr>
        <w:widowControl w:val="0"/>
        <w:spacing w:line="240" w:lineRule="auto"/>
        <w:jc w:val="left"/>
        <w:rPr>
          <w:rFonts w:eastAsia="Arial"/>
        </w:rPr>
      </w:pPr>
    </w:p>
    <w:p w:rsidR="00971F1C" w:rsidRPr="00971F1C" w:rsidRDefault="00971F1C" w:rsidP="00971F1C">
      <w:pPr>
        <w:widowControl w:val="0"/>
        <w:spacing w:line="240" w:lineRule="auto"/>
        <w:ind w:left="142" w:hanging="142"/>
        <w:rPr>
          <w:rFonts w:eastAsia="Arial"/>
          <w:u w:val="single"/>
        </w:rPr>
      </w:pPr>
      <w:r w:rsidRPr="00971F1C">
        <w:rPr>
          <w:rFonts w:eastAsia="Arial"/>
          <w:b/>
          <w:u w:val="single"/>
        </w:rPr>
        <w:t xml:space="preserve">Zuřivý úder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t>Trvání: 1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5 znalostních stupňů.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paladin, templář</w:t>
      </w:r>
      <w:r>
        <w:rPr>
          <w:rFonts w:eastAsia="Arial"/>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vloží do útoku veškerou svou sílu. Nehledí na přesnost zásahu, ale snaží se způsobit co největší zranění. </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971F1C" w:rsidRPr="00971F1C" w:rsidTr="002A5D23">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St.</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ZZ</w:t>
            </w:r>
          </w:p>
        </w:tc>
      </w:tr>
      <w:tr w:rsidR="00971F1C" w:rsidRPr="00971F1C" w:rsidTr="002A5D23">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+1</w:t>
            </w:r>
          </w:p>
        </w:tc>
      </w:tr>
      <w:tr w:rsidR="00971F1C" w:rsidRPr="00971F1C" w:rsidTr="002A5D23">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+2</w:t>
            </w:r>
          </w:p>
        </w:tc>
      </w:tr>
      <w:tr w:rsidR="00971F1C" w:rsidRPr="00971F1C" w:rsidTr="002A5D23">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+3</w:t>
            </w:r>
          </w:p>
        </w:tc>
      </w:tr>
      <w:tr w:rsidR="00971F1C" w:rsidRPr="00971F1C" w:rsidTr="002A5D23">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IV</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+SIL</w:t>
            </w:r>
          </w:p>
        </w:tc>
      </w:tr>
      <w:tr w:rsidR="00971F1C" w:rsidRPr="00971F1C" w:rsidTr="002A5D23">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V</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+SIL+3</w:t>
            </w:r>
          </w:p>
        </w:tc>
      </w:tr>
    </w:tbl>
    <w:p w:rsidR="00971F1C" w:rsidRPr="00971F1C" w:rsidRDefault="00971F1C" w:rsidP="00971F1C">
      <w:pPr>
        <w:widowControl w:val="0"/>
        <w:spacing w:line="240" w:lineRule="auto"/>
        <w:jc w:val="left"/>
        <w:rPr>
          <w:rFonts w:eastAsia="Arial"/>
        </w:rPr>
      </w:pPr>
    </w:p>
    <w:p w:rsidR="00B323DF" w:rsidRPr="00B323DF" w:rsidRDefault="00B323DF" w:rsidP="00B323DF">
      <w:pPr>
        <w:widowControl w:val="0"/>
        <w:spacing w:line="240" w:lineRule="auto"/>
        <w:ind w:left="142" w:hanging="142"/>
        <w:rPr>
          <w:rFonts w:eastAsia="Arial"/>
        </w:rPr>
      </w:pPr>
    </w:p>
    <w:p w:rsidR="00442DE9" w:rsidRPr="00AB3BF7" w:rsidRDefault="00442DE9" w:rsidP="00442DE9">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B323DF" w:rsidRPr="00B323DF" w:rsidRDefault="00B323DF" w:rsidP="00B323DF">
      <w:pPr>
        <w:widowControl w:val="0"/>
        <w:spacing w:line="240" w:lineRule="auto"/>
        <w:ind w:left="142" w:hanging="142"/>
        <w:jc w:val="left"/>
        <w:rPr>
          <w:rFonts w:eastAsia="Arial"/>
        </w:rPr>
      </w:pPr>
    </w:p>
    <w:p w:rsidR="00B323DF" w:rsidRPr="00B323DF" w:rsidRDefault="00B323DF" w:rsidP="00C163E9">
      <w:pPr>
        <w:pStyle w:val="Nadpis2"/>
      </w:pPr>
      <w:r w:rsidRPr="00B323DF">
        <w:t>3.2. Pokr</w:t>
      </w:r>
      <w:bookmarkStart w:id="33" w:name="Pokrocile_BM"/>
      <w:bookmarkEnd w:id="33"/>
      <w:r w:rsidRPr="00B323DF">
        <w:t>očilé</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Tyto manévry může (v libovolném pořadí) studovat postava od </w:t>
      </w:r>
      <w:r w:rsidR="00C163E9">
        <w:rPr>
          <w:rFonts w:eastAsia="Arial"/>
        </w:rPr>
        <w:t>6</w:t>
      </w:r>
      <w:r w:rsidRPr="00B323DF">
        <w:rPr>
          <w:rFonts w:eastAsia="Arial"/>
        </w:rPr>
        <w:t>. úrovně.</w:t>
      </w:r>
    </w:p>
    <w:p w:rsidR="00B323DF" w:rsidRPr="00B323DF" w:rsidRDefault="00B323DF" w:rsidP="00B323DF">
      <w:pPr>
        <w:widowControl w:val="0"/>
        <w:spacing w:line="240" w:lineRule="auto"/>
        <w:ind w:left="142" w:hanging="142"/>
        <w:jc w:val="left"/>
        <w:rPr>
          <w:rFonts w:eastAsia="Arial"/>
        </w:rPr>
      </w:pPr>
    </w:p>
    <w:p w:rsidR="00B323DF" w:rsidRPr="00B323DF" w:rsidRDefault="00B323DF" w:rsidP="00B323DF">
      <w:pPr>
        <w:widowControl w:val="0"/>
        <w:spacing w:line="240" w:lineRule="auto"/>
        <w:ind w:left="142" w:hanging="142"/>
        <w:rPr>
          <w:rFonts w:eastAsia="Arial"/>
          <w:b/>
          <w:u w:val="single"/>
        </w:rPr>
      </w:pPr>
      <w:r w:rsidRPr="00B323DF">
        <w:rPr>
          <w:rFonts w:eastAsia="Arial"/>
          <w:b/>
          <w:u w:val="single"/>
        </w:rPr>
        <w:t xml:space="preserve">Klamný výpad </w:t>
      </w:r>
    </w:p>
    <w:p w:rsidR="00B323DF" w:rsidRPr="00B323DF" w:rsidRDefault="00B323DF" w:rsidP="00B323DF">
      <w:pPr>
        <w:widowControl w:val="0"/>
        <w:spacing w:line="240" w:lineRule="auto"/>
        <w:ind w:left="142" w:hanging="142"/>
        <w:rPr>
          <w:rFonts w:eastAsia="Arial"/>
        </w:rPr>
      </w:pPr>
      <w:r w:rsidRPr="00B323DF">
        <w:rPr>
          <w:rFonts w:eastAsia="Arial"/>
        </w:rPr>
        <w:t>Aktivace: 4 akce  (hlásí se před hodem na první útok)</w:t>
      </w:r>
      <w:r w:rsidRPr="00B323DF">
        <w:rPr>
          <w:rFonts w:eastAsia="Arial"/>
        </w:rPr>
        <w:tab/>
      </w:r>
      <w:r w:rsidRPr="00B323DF">
        <w:rPr>
          <w:rFonts w:eastAsia="Arial"/>
        </w:rPr>
        <w:tab/>
        <w:t>Trvání: 2 útoky</w:t>
      </w:r>
      <w:r w:rsidRPr="00B323DF">
        <w:rPr>
          <w:rFonts w:eastAsia="Arial"/>
        </w:rPr>
        <w:tab/>
      </w:r>
      <w:r w:rsidRPr="00B323DF">
        <w:rPr>
          <w:rFonts w:eastAsia="Arial"/>
        </w:rPr>
        <w:tab/>
        <w:t>Četnost: max. 1x za 2 kola</w:t>
      </w:r>
    </w:p>
    <w:p w:rsidR="00B323DF" w:rsidRPr="00B323DF" w:rsidRDefault="00B323DF" w:rsidP="00B323DF">
      <w:pPr>
        <w:widowControl w:val="0"/>
        <w:spacing w:line="240" w:lineRule="auto"/>
        <w:ind w:left="142" w:hanging="142"/>
        <w:rPr>
          <w:rFonts w:eastAsia="Arial"/>
        </w:rPr>
      </w:pPr>
      <w:r w:rsidRPr="00B323DF">
        <w:rPr>
          <w:rFonts w:eastAsia="Arial"/>
        </w:rPr>
        <w:t xml:space="preserve">Tento manévr má 4 znalostní stupně. </w:t>
      </w:r>
    </w:p>
    <w:p w:rsidR="00B323DF" w:rsidRPr="00B323DF" w:rsidRDefault="00B323DF" w:rsidP="00B323DF">
      <w:pPr>
        <w:widowControl w:val="0"/>
        <w:spacing w:line="240" w:lineRule="auto"/>
        <w:ind w:left="142" w:hanging="142"/>
        <w:rPr>
          <w:rFonts w:eastAsia="Arial"/>
        </w:rPr>
      </w:pPr>
      <w:r w:rsidRPr="00B323DF">
        <w:rPr>
          <w:rFonts w:eastAsia="Arial"/>
        </w:rPr>
        <w:t xml:space="preserve">Dostupné pro: </w:t>
      </w:r>
      <w:r w:rsidRPr="00B323DF">
        <w:rPr>
          <w:rFonts w:eastAsia="Arial"/>
          <w:color w:val="00B050"/>
        </w:rPr>
        <w:t>bojovník, šermíř, žoldnéř, rytíř</w:t>
      </w:r>
      <w:r w:rsidR="00971F1C">
        <w:rPr>
          <w:color w:val="00B050"/>
        </w:rPr>
        <w:t>, pán zvířat</w:t>
      </w:r>
    </w:p>
    <w:p w:rsidR="00B323DF" w:rsidRPr="00B323DF" w:rsidRDefault="00B323DF" w:rsidP="00B323DF">
      <w:pPr>
        <w:widowControl w:val="0"/>
        <w:spacing w:line="240" w:lineRule="auto"/>
        <w:ind w:left="142" w:hanging="142"/>
        <w:rPr>
          <w:rFonts w:eastAsia="Arial"/>
          <w:u w:val="single"/>
        </w:rPr>
      </w:pPr>
      <w:r w:rsidRPr="00B323DF">
        <w:rPr>
          <w:rFonts w:eastAsia="Arial"/>
        </w:rPr>
        <w:lastRenderedPageBreak/>
        <w:t>Předpoklad: znalost manévru Výpad na st. II</w:t>
      </w:r>
    </w:p>
    <w:p w:rsidR="00B323DF" w:rsidRPr="00B323DF" w:rsidRDefault="00B323DF" w:rsidP="00B323DF">
      <w:pPr>
        <w:widowControl w:val="0"/>
        <w:spacing w:line="240" w:lineRule="auto"/>
        <w:ind w:left="142" w:hanging="142"/>
        <w:rPr>
          <w:rFonts w:eastAsia="Arial"/>
        </w:rPr>
      </w:pPr>
      <w:r w:rsidRPr="00B323DF">
        <w:rPr>
          <w:rFonts w:eastAsia="Arial"/>
        </w:rPr>
        <w:t xml:space="preserve">Postava naznačí útok, který má přimět protivníka, aby se odkryl a následně zaútočí z nečekaného směru. </w:t>
      </w:r>
    </w:p>
    <w:p w:rsidR="00B323DF" w:rsidRPr="00B323DF" w:rsidRDefault="00B323DF" w:rsidP="00B323DF">
      <w:pPr>
        <w:widowControl w:val="0"/>
        <w:spacing w:line="240" w:lineRule="auto"/>
        <w:ind w:left="142" w:hanging="142"/>
        <w:rPr>
          <w:rFonts w:eastAsia="Arial"/>
        </w:rPr>
      </w:pPr>
      <w:r w:rsidRPr="00B323DF">
        <w:rPr>
          <w:rFonts w:eastAsia="Arial"/>
        </w:rPr>
        <w:t xml:space="preserve">Skládá se ze dvou útoků následujících bezprostředně po sobě (bez vložení jiné akce, nesmí se ani bránit či uhýbat). Při prvním útoku si postava nehází na útok ani na zranění (toto obránci dopředu nehlásí, ví to jen PJ) a její útok tak pravděpodobně selže. </w:t>
      </w:r>
    </w:p>
    <w:p w:rsidR="00B323DF" w:rsidRPr="00B323DF" w:rsidRDefault="00B323DF" w:rsidP="00B323DF">
      <w:pPr>
        <w:widowControl w:val="0"/>
        <w:spacing w:line="240" w:lineRule="auto"/>
        <w:ind w:left="142" w:hanging="142"/>
        <w:rPr>
          <w:rFonts w:eastAsia="Arial"/>
        </w:rPr>
      </w:pPr>
      <w:r w:rsidRPr="00B323DF">
        <w:rPr>
          <w:rFonts w:eastAsia="Arial"/>
        </w:rPr>
        <w:t xml:space="preserve">Naopak v následujícím útoku si proti stejnému protivníkovi hází na útok 3x a vybírá si nejlepší hod. Zranění se pak zvyšuje o hodnotu z tabulky. </w:t>
      </w:r>
    </w:p>
    <w:tbl>
      <w:tblPr>
        <w:tblW w:w="1508" w:type="dxa"/>
        <w:jc w:val="center"/>
        <w:tblCellMar>
          <w:left w:w="70" w:type="dxa"/>
          <w:right w:w="70" w:type="dxa"/>
        </w:tblCellMar>
        <w:tblLook w:val="04A0" w:firstRow="1" w:lastRow="0" w:firstColumn="1" w:lastColumn="0" w:noHBand="0" w:noVBand="1"/>
      </w:tblPr>
      <w:tblGrid>
        <w:gridCol w:w="603"/>
        <w:gridCol w:w="905"/>
      </w:tblGrid>
      <w:tr w:rsidR="00B323DF" w:rsidRPr="00B323DF" w:rsidTr="00C163E9">
        <w:trPr>
          <w:trHeight w:val="260"/>
          <w:jc w:val="center"/>
        </w:trPr>
        <w:tc>
          <w:tcPr>
            <w:tcW w:w="6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+2</w:t>
            </w:r>
          </w:p>
        </w:tc>
      </w:tr>
      <w:tr w:rsidR="00B323DF" w:rsidRPr="00B323DF" w:rsidTr="00C163E9">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II</w:t>
            </w:r>
          </w:p>
        </w:tc>
        <w:tc>
          <w:tcPr>
            <w:tcW w:w="90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+4</w:t>
            </w:r>
          </w:p>
        </w:tc>
      </w:tr>
      <w:tr w:rsidR="00B323DF" w:rsidRPr="00B323DF" w:rsidTr="00C163E9">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III</w:t>
            </w:r>
          </w:p>
        </w:tc>
        <w:tc>
          <w:tcPr>
            <w:tcW w:w="90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+k6+</w:t>
            </w:r>
          </w:p>
        </w:tc>
      </w:tr>
      <w:tr w:rsidR="00B323DF" w:rsidRPr="00B323DF" w:rsidTr="00C163E9">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IV</w:t>
            </w:r>
          </w:p>
        </w:tc>
        <w:tc>
          <w:tcPr>
            <w:tcW w:w="90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+2k6+</w:t>
            </w:r>
          </w:p>
        </w:tc>
      </w:tr>
    </w:tbl>
    <w:p w:rsidR="00B323DF" w:rsidRPr="00B323DF" w:rsidRDefault="00B323DF" w:rsidP="00B323DF">
      <w:pPr>
        <w:widowControl w:val="0"/>
        <w:spacing w:line="240" w:lineRule="auto"/>
        <w:ind w:left="142" w:hanging="142"/>
        <w:rPr>
          <w:rFonts w:eastAsia="Arial"/>
          <w:u w:val="single"/>
        </w:rPr>
      </w:pPr>
    </w:p>
    <w:p w:rsidR="00B323DF" w:rsidRPr="00B323DF" w:rsidRDefault="00B323DF" w:rsidP="00B323DF">
      <w:pPr>
        <w:widowControl w:val="0"/>
        <w:spacing w:line="240" w:lineRule="auto"/>
        <w:ind w:left="142" w:hanging="142"/>
        <w:rPr>
          <w:rFonts w:eastAsia="Arial"/>
          <w:b/>
        </w:rPr>
      </w:pPr>
      <w:r w:rsidRPr="00B323DF">
        <w:rPr>
          <w:rFonts w:eastAsia="Arial"/>
          <w:b/>
          <w:u w:val="single"/>
        </w:rPr>
        <w:t>Kruhový sek</w:t>
      </w:r>
      <w:r w:rsidRPr="00B323DF">
        <w:rPr>
          <w:rFonts w:eastAsia="Arial"/>
          <w:b/>
        </w:rPr>
        <w:t xml:space="preserve"> </w:t>
      </w:r>
    </w:p>
    <w:p w:rsidR="00B323DF" w:rsidRPr="00B323DF" w:rsidRDefault="00B323DF" w:rsidP="00B323DF">
      <w:pPr>
        <w:widowControl w:val="0"/>
        <w:spacing w:line="240" w:lineRule="auto"/>
        <w:ind w:left="142" w:hanging="142"/>
        <w:rPr>
          <w:rFonts w:eastAsia="Arial"/>
        </w:rPr>
      </w:pPr>
      <w:r w:rsidRPr="00B323DF">
        <w:rPr>
          <w:rFonts w:eastAsia="Arial"/>
        </w:rPr>
        <w:t>Aktivace: 4 akce  (hlásí se před hodem na útok)</w:t>
      </w:r>
      <w:r w:rsidRPr="00B323DF">
        <w:rPr>
          <w:rFonts w:eastAsia="Arial"/>
        </w:rPr>
        <w:tab/>
      </w:r>
      <w:r w:rsidRPr="00B323DF">
        <w:rPr>
          <w:rFonts w:eastAsia="Arial"/>
        </w:rPr>
        <w:tab/>
        <w:t>Trvání: 1 útok</w:t>
      </w:r>
      <w:r w:rsidRPr="00B323DF">
        <w:rPr>
          <w:rFonts w:eastAsia="Arial"/>
        </w:rPr>
        <w:tab/>
      </w:r>
      <w:r w:rsidRPr="00B323DF">
        <w:rPr>
          <w:rFonts w:eastAsia="Arial"/>
        </w:rPr>
        <w:tab/>
        <w:t>Četnost: max. 1x za kolo</w:t>
      </w:r>
    </w:p>
    <w:p w:rsidR="00B323DF" w:rsidRPr="00B323DF" w:rsidRDefault="00B323DF" w:rsidP="00B323DF">
      <w:pPr>
        <w:widowControl w:val="0"/>
        <w:spacing w:line="240" w:lineRule="auto"/>
        <w:ind w:left="142" w:hanging="142"/>
        <w:rPr>
          <w:rFonts w:eastAsia="Arial"/>
        </w:rPr>
      </w:pPr>
      <w:r w:rsidRPr="00B323DF">
        <w:rPr>
          <w:rFonts w:eastAsia="Arial"/>
        </w:rPr>
        <w:t>Tento manévr má jen 1 znalostní stupeň.</w:t>
      </w:r>
    </w:p>
    <w:p w:rsidR="00B323DF" w:rsidRPr="00B323DF" w:rsidRDefault="00B323DF" w:rsidP="00B323DF">
      <w:pPr>
        <w:widowControl w:val="0"/>
        <w:spacing w:line="240" w:lineRule="auto"/>
        <w:ind w:left="142" w:hanging="142"/>
        <w:rPr>
          <w:rFonts w:eastAsia="Arial"/>
        </w:rPr>
      </w:pPr>
      <w:r w:rsidRPr="00B323DF">
        <w:rPr>
          <w:rFonts w:eastAsia="Arial"/>
        </w:rPr>
        <w:t xml:space="preserve">Dostupné pro: </w:t>
      </w:r>
      <w:r w:rsidRPr="00B323DF">
        <w:rPr>
          <w:rFonts w:eastAsia="Arial"/>
          <w:color w:val="00B050"/>
        </w:rPr>
        <w:t>bojovník, šermíř, žoldnéř, rytíř,</w:t>
      </w:r>
      <w:r w:rsidR="00971F1C">
        <w:rPr>
          <w:rFonts w:eastAsia="Arial"/>
          <w:color w:val="00B050"/>
        </w:rPr>
        <w:t xml:space="preserve"> paladin, templář</w:t>
      </w:r>
      <w:r w:rsidR="00971F1C">
        <w:rPr>
          <w:color w:val="00B050"/>
        </w:rPr>
        <w:t>, pán zvířat</w:t>
      </w:r>
    </w:p>
    <w:p w:rsidR="00B323DF" w:rsidRPr="00B323DF" w:rsidRDefault="00B323DF" w:rsidP="00B323DF">
      <w:pPr>
        <w:widowControl w:val="0"/>
        <w:spacing w:line="240" w:lineRule="auto"/>
        <w:ind w:left="142" w:hanging="142"/>
        <w:rPr>
          <w:rFonts w:eastAsia="Arial"/>
        </w:rPr>
      </w:pPr>
      <w:r w:rsidRPr="00B323DF">
        <w:rPr>
          <w:rFonts w:eastAsia="Arial"/>
        </w:rPr>
        <w:t>Předpoklad: postava ozbrojena sečnou nebo drtivou zbraní</w:t>
      </w:r>
    </w:p>
    <w:p w:rsidR="00B323DF" w:rsidRPr="00B323DF" w:rsidRDefault="00B323DF" w:rsidP="00B323DF">
      <w:pPr>
        <w:widowControl w:val="0"/>
        <w:spacing w:line="240" w:lineRule="auto"/>
        <w:ind w:left="142" w:hanging="142"/>
        <w:rPr>
          <w:rFonts w:eastAsia="Arial"/>
        </w:rPr>
      </w:pPr>
      <w:r w:rsidRPr="00B323DF">
        <w:rPr>
          <w:rFonts w:eastAsia="Arial"/>
        </w:rPr>
        <w:t xml:space="preserve">Postava se roztočí a zaútočí na všechny bytosti (nepřátele i přátele) které ji obklopují. </w:t>
      </w:r>
    </w:p>
    <w:p w:rsidR="00B323DF" w:rsidRPr="00B323DF" w:rsidRDefault="00B323DF" w:rsidP="00B323DF">
      <w:pPr>
        <w:widowControl w:val="0"/>
        <w:spacing w:line="240" w:lineRule="auto"/>
        <w:ind w:left="142" w:hanging="142"/>
        <w:rPr>
          <w:rFonts w:eastAsia="Arial"/>
          <w:u w:val="single"/>
        </w:rPr>
      </w:pPr>
      <w:r w:rsidRPr="00B323DF">
        <w:rPr>
          <w:rFonts w:eastAsia="Arial"/>
        </w:rPr>
        <w:t xml:space="preserve">Postava má postih -2 k ÚČ i ZZ. Útok je ale veden na všechny bytosti v dosahu zbraně (mohou uhýbat či se bránit). Na útok i zranění se hází pouze 1x, hodnoty platí pro všechny cíle.  </w:t>
      </w:r>
    </w:p>
    <w:p w:rsidR="00B323DF" w:rsidRPr="00B323DF" w:rsidRDefault="00B323DF" w:rsidP="00B323DF">
      <w:pPr>
        <w:widowControl w:val="0"/>
        <w:spacing w:line="240" w:lineRule="auto"/>
        <w:ind w:left="142" w:hanging="142"/>
        <w:rPr>
          <w:rFonts w:eastAsia="Arial"/>
          <w:u w:val="single"/>
        </w:rPr>
      </w:pPr>
    </w:p>
    <w:p w:rsidR="00971F1C" w:rsidRPr="00971F1C" w:rsidRDefault="00971F1C" w:rsidP="00971F1C">
      <w:pPr>
        <w:widowControl w:val="0"/>
        <w:spacing w:line="240" w:lineRule="auto"/>
        <w:ind w:left="142" w:hanging="142"/>
        <w:rPr>
          <w:rFonts w:eastAsia="Arial"/>
        </w:rPr>
      </w:pPr>
      <w:r w:rsidRPr="00971F1C">
        <w:rPr>
          <w:rFonts w:eastAsia="Arial"/>
          <w:b/>
          <w:u w:val="single"/>
        </w:rPr>
        <w:t xml:space="preserve">Odskok </w:t>
      </w:r>
    </w:p>
    <w:p w:rsidR="00971F1C" w:rsidRPr="00971F1C" w:rsidRDefault="00971F1C" w:rsidP="00971F1C">
      <w:pPr>
        <w:widowControl w:val="0"/>
        <w:spacing w:line="240" w:lineRule="auto"/>
        <w:ind w:left="142" w:hanging="142"/>
        <w:rPr>
          <w:rFonts w:eastAsia="Arial"/>
        </w:rPr>
      </w:pPr>
      <w:r w:rsidRPr="00971F1C">
        <w:rPr>
          <w:rFonts w:eastAsia="Arial"/>
        </w:rPr>
        <w:t>Aktivace: 3 akce  (hlásí se v reakci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boj</w:t>
      </w:r>
    </w:p>
    <w:p w:rsidR="00971F1C" w:rsidRPr="00971F1C" w:rsidRDefault="00971F1C" w:rsidP="00971F1C">
      <w:pPr>
        <w:widowControl w:val="0"/>
        <w:spacing w:line="240" w:lineRule="auto"/>
        <w:ind w:left="142" w:hanging="142"/>
        <w:rPr>
          <w:rFonts w:eastAsia="Arial"/>
        </w:rPr>
      </w:pPr>
      <w:r w:rsidRPr="00971F1C">
        <w:rPr>
          <w:rFonts w:eastAsia="Arial"/>
        </w:rPr>
        <w:t>Tento manévr má jen 1 znalostní stupeň.</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šinobi, assassin, tulák</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u w:val="single"/>
        </w:rPr>
      </w:pPr>
      <w:r w:rsidRPr="00971F1C">
        <w:rPr>
          <w:rFonts w:eastAsia="Arial"/>
        </w:rPr>
        <w:t>Umožní vyhout se jednomu útoku vedenému shora, protivníkem alespoň o 1 třídu větším. Postava si nemusí házet na obranu (úspěch je automatický) a přemístí se o 1 až 2 sáhy (pouze přes neobsazené hexy)</w:t>
      </w:r>
    </w:p>
    <w:p w:rsidR="00971F1C" w:rsidRPr="00971F1C" w:rsidRDefault="00971F1C" w:rsidP="00971F1C">
      <w:pPr>
        <w:widowControl w:val="0"/>
        <w:spacing w:line="240" w:lineRule="auto"/>
        <w:ind w:left="142" w:hanging="142"/>
        <w:rPr>
          <w:rFonts w:eastAsia="Arial"/>
          <w:u w:val="single"/>
        </w:rPr>
      </w:pPr>
    </w:p>
    <w:p w:rsidR="00971F1C" w:rsidRPr="00971F1C" w:rsidRDefault="00971F1C" w:rsidP="00971F1C">
      <w:pPr>
        <w:widowControl w:val="0"/>
        <w:spacing w:line="240" w:lineRule="auto"/>
        <w:ind w:left="142" w:hanging="142"/>
        <w:rPr>
          <w:rFonts w:eastAsia="Arial"/>
          <w:b/>
        </w:rPr>
      </w:pPr>
      <w:r w:rsidRPr="00971F1C">
        <w:rPr>
          <w:rFonts w:eastAsia="Arial"/>
          <w:b/>
          <w:u w:val="single"/>
        </w:rPr>
        <w:t>Odzbrojení</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u w:val="single"/>
        </w:rPr>
      </w:pPr>
      <w:r w:rsidRPr="00971F1C">
        <w:rPr>
          <w:rFonts w:eastAsia="Arial"/>
        </w:rPr>
        <w:t xml:space="preserve">Dostupné pro: </w:t>
      </w:r>
      <w:r w:rsidRPr="00971F1C">
        <w:rPr>
          <w:rFonts w:eastAsia="Arial"/>
          <w:color w:val="00B050"/>
        </w:rPr>
        <w:t>bojovník, šermíř, žoldnéř, rytíř, šinobi, paladin, templář</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Předpoklad: protivník se brání zbraní (nikoliv štítem nebo neuhýbá). Znalost manévru Cílený výpad na st. I. </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se pokusí vyrazit protivníkovi zbraň z ruky. </w:t>
      </w:r>
    </w:p>
    <w:p w:rsidR="00971F1C" w:rsidRPr="00971F1C" w:rsidRDefault="00971F1C" w:rsidP="00971F1C">
      <w:pPr>
        <w:widowControl w:val="0"/>
        <w:spacing w:line="240" w:lineRule="auto"/>
        <w:ind w:left="142" w:hanging="142"/>
        <w:rPr>
          <w:rFonts w:eastAsia="Arial"/>
        </w:rPr>
      </w:pPr>
      <w:r w:rsidRPr="00971F1C">
        <w:rPr>
          <w:rFonts w:eastAsia="Arial"/>
        </w:rPr>
        <w:t xml:space="preserve">Hází si normáně na útok, ale pokud uspěje, není protivník zraněn. Namísto toho  si obránce hází záchranný hod na SIL ~ 11 + SIL útočníka ~ 0. Pokud neuspěje, byla mu zbraň vyražena z ruky. </w:t>
      </w:r>
    </w:p>
    <w:p w:rsidR="00971F1C" w:rsidRDefault="00971F1C" w:rsidP="00971F1C">
      <w:pPr>
        <w:widowControl w:val="0"/>
        <w:spacing w:line="240" w:lineRule="auto"/>
        <w:ind w:left="142" w:hanging="142"/>
        <w:rPr>
          <w:rFonts w:eastAsia="Arial"/>
        </w:rPr>
      </w:pPr>
    </w:p>
    <w:p w:rsidR="00727879" w:rsidRDefault="00727879" w:rsidP="00727879">
      <w:pPr>
        <w:widowControl w:val="0"/>
        <w:spacing w:line="240" w:lineRule="auto"/>
        <w:rPr>
          <w:rFonts w:eastAsia="Arial"/>
        </w:rPr>
      </w:pPr>
      <w:r w:rsidRPr="007D3566">
        <w:rPr>
          <w:rFonts w:eastAsia="Arial"/>
          <w:b/>
          <w:u w:val="single"/>
        </w:rPr>
        <w:t>Ochranný skok</w:t>
      </w:r>
    </w:p>
    <w:p w:rsidR="00727879" w:rsidRPr="006C162E" w:rsidRDefault="00727879" w:rsidP="00727879">
      <w:pPr>
        <w:widowControl w:val="0"/>
        <w:spacing w:line="240" w:lineRule="auto"/>
        <w:rPr>
          <w:rFonts w:eastAsia="Arial"/>
        </w:rPr>
      </w:pPr>
      <w:r w:rsidRPr="006C162E">
        <w:rPr>
          <w:rFonts w:eastAsia="Arial"/>
        </w:rPr>
        <w:t xml:space="preserve">Aktivace: </w:t>
      </w:r>
      <w:r>
        <w:rPr>
          <w:rFonts w:eastAsia="Arial"/>
        </w:rPr>
        <w:t>1</w:t>
      </w:r>
      <w:r w:rsidRPr="006C162E">
        <w:rPr>
          <w:rFonts w:eastAsia="Arial"/>
        </w:rPr>
        <w:t xml:space="preserve"> </w:t>
      </w:r>
      <w:r>
        <w:rPr>
          <w:rFonts w:eastAsia="Arial"/>
        </w:rPr>
        <w:t>(re)akce  (hlásí se v reakci na útok protivníka</w:t>
      </w:r>
      <w:r w:rsidRPr="006C162E">
        <w:rPr>
          <w:rFonts w:eastAsia="Arial"/>
        </w:rPr>
        <w:t>)</w:t>
      </w:r>
      <w:r w:rsidRPr="006C162E">
        <w:rPr>
          <w:rFonts w:eastAsia="Arial"/>
        </w:rPr>
        <w:tab/>
        <w:t>Trvání: 1 útok</w:t>
      </w:r>
      <w:r>
        <w:rPr>
          <w:rFonts w:eastAsia="Arial"/>
        </w:rPr>
        <w:t xml:space="preserve"> (protivníka)</w:t>
      </w:r>
      <w:r>
        <w:rPr>
          <w:rFonts w:eastAsia="Arial"/>
        </w:rPr>
        <w:tab/>
      </w:r>
      <w:r w:rsidRPr="006C162E">
        <w:rPr>
          <w:rFonts w:eastAsia="Arial"/>
        </w:rPr>
        <w:t>Četnost: max. 1x za kolo</w:t>
      </w:r>
    </w:p>
    <w:p w:rsidR="00727879" w:rsidRPr="006C162E" w:rsidRDefault="00727879" w:rsidP="00727879">
      <w:pPr>
        <w:widowControl w:val="0"/>
        <w:spacing w:line="240" w:lineRule="auto"/>
        <w:rPr>
          <w:rFonts w:eastAsia="Arial"/>
        </w:rPr>
      </w:pPr>
      <w:r w:rsidRPr="006C162E">
        <w:rPr>
          <w:rFonts w:eastAsia="Arial"/>
        </w:rPr>
        <w:t xml:space="preserve">Tento manévr má jen 1 znalostní stupeň. </w:t>
      </w:r>
    </w:p>
    <w:p w:rsidR="00727879" w:rsidRPr="006C162E" w:rsidRDefault="00727879" w:rsidP="00727879">
      <w:pPr>
        <w:widowControl w:val="0"/>
        <w:spacing w:line="240" w:lineRule="auto"/>
        <w:rPr>
          <w:rFonts w:eastAsia="Arial"/>
          <w:u w:val="single"/>
        </w:rPr>
      </w:pPr>
      <w:r w:rsidRPr="006C162E">
        <w:rPr>
          <w:rFonts w:eastAsia="Arial"/>
        </w:rPr>
        <w:t xml:space="preserve">Dostupné pro: </w:t>
      </w:r>
      <w:r w:rsidRPr="006C162E">
        <w:rPr>
          <w:rFonts w:cstheme="minorBidi"/>
          <w:noProof w:val="0"/>
          <w:color w:val="00B050"/>
          <w:szCs w:val="22"/>
          <w:lang w:eastAsia="en-US"/>
        </w:rPr>
        <w:t>pán zvířat</w:t>
      </w:r>
    </w:p>
    <w:p w:rsidR="00727879" w:rsidRPr="006C162E" w:rsidRDefault="00727879" w:rsidP="00727879">
      <w:pPr>
        <w:widowControl w:val="0"/>
        <w:spacing w:line="240" w:lineRule="auto"/>
        <w:rPr>
          <w:rFonts w:eastAsia="Arial"/>
        </w:rPr>
      </w:pPr>
      <w:r w:rsidRPr="006C162E">
        <w:rPr>
          <w:rFonts w:eastAsia="Arial"/>
        </w:rPr>
        <w:t xml:space="preserve">Předpoklad: </w:t>
      </w:r>
      <w:r>
        <w:rPr>
          <w:rFonts w:eastAsia="Arial"/>
        </w:rPr>
        <w:t>zvířecí společník je v dosahu 1 sáhu od Pána zvířat</w:t>
      </w:r>
    </w:p>
    <w:p w:rsidR="00727879" w:rsidRDefault="00727879" w:rsidP="00727879">
      <w:pPr>
        <w:widowControl w:val="0"/>
        <w:spacing w:line="240" w:lineRule="auto"/>
        <w:ind w:left="142" w:hanging="142"/>
        <w:rPr>
          <w:rFonts w:eastAsia="Arial"/>
        </w:rPr>
      </w:pPr>
      <w:r>
        <w:rPr>
          <w:rFonts w:eastAsia="Arial"/>
        </w:rPr>
        <w:t>Je-li jeho pán v ohrožení (posuzuje hráč), vrhne se zvířecí společník do dráhy přicházejícího fyzického útoku určeného jeho pánovi. Společník na sebe přebere až polovinu (zaokr. dolů) zranění, které by utrpěl jeho pán (po odečtu KZ). (Pokud se pán zvířat útoku ubrání nebo uhne, je utrpěné zranění = 0).</w:t>
      </w:r>
    </w:p>
    <w:p w:rsidR="00727879" w:rsidRPr="00971F1C" w:rsidRDefault="00727879" w:rsidP="00971F1C">
      <w:pPr>
        <w:widowControl w:val="0"/>
        <w:spacing w:line="240" w:lineRule="auto"/>
        <w:ind w:left="142" w:hanging="142"/>
        <w:rPr>
          <w:rFonts w:eastAsia="Arial"/>
        </w:rPr>
      </w:pPr>
    </w:p>
    <w:p w:rsidR="00971F1C" w:rsidRPr="00971F1C" w:rsidRDefault="00971F1C" w:rsidP="00971F1C">
      <w:pPr>
        <w:widowControl w:val="0"/>
        <w:spacing w:line="240" w:lineRule="auto"/>
        <w:ind w:left="142" w:hanging="142"/>
        <w:rPr>
          <w:rFonts w:eastAsia="Arial"/>
          <w:b/>
          <w:u w:val="single"/>
        </w:rPr>
      </w:pPr>
      <w:r w:rsidRPr="00971F1C">
        <w:rPr>
          <w:rFonts w:eastAsia="Arial"/>
          <w:b/>
          <w:u w:val="single"/>
        </w:rPr>
        <w:t xml:space="preserve">Podběhnutí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přesunem)</w:t>
      </w:r>
      <w:r w:rsidRPr="00971F1C">
        <w:rPr>
          <w:rFonts w:eastAsia="Arial"/>
        </w:rPr>
        <w:tab/>
      </w:r>
      <w:r w:rsidRPr="00971F1C">
        <w:rPr>
          <w:rFonts w:eastAsia="Arial"/>
        </w:rPr>
        <w:tab/>
        <w:t>Trvání: 1 přesun</w:t>
      </w:r>
      <w:r w:rsidRPr="00971F1C">
        <w:rPr>
          <w:rFonts w:eastAsia="Arial"/>
        </w:rPr>
        <w:tab/>
      </w:r>
      <w:r w:rsidRPr="00971F1C">
        <w:rPr>
          <w:rFonts w:eastAsia="Arial"/>
        </w:rPr>
        <w:tab/>
        <w:t>Četnost: max. 1x za 2 kola</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žoldnéř, lupič, tulák</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b/>
        </w:rPr>
      </w:pPr>
      <w:r w:rsidRPr="00971F1C">
        <w:rPr>
          <w:rFonts w:eastAsia="Arial"/>
        </w:rPr>
        <w:t>Předpoklad: protivník je alespoň o 2 třídy velikosti větší</w:t>
      </w:r>
    </w:p>
    <w:p w:rsidR="00971F1C" w:rsidRPr="00971F1C" w:rsidRDefault="00971F1C" w:rsidP="00971F1C">
      <w:pPr>
        <w:widowControl w:val="0"/>
        <w:spacing w:line="240" w:lineRule="auto"/>
        <w:ind w:left="142" w:hanging="142"/>
        <w:rPr>
          <w:rFonts w:eastAsia="Arial"/>
        </w:rPr>
      </w:pPr>
      <w:r w:rsidRPr="00971F1C">
        <w:rPr>
          <w:rFonts w:eastAsia="Arial"/>
        </w:rPr>
        <w:t>Postava proklouzne kolem nohou protivníka a dostane se mu do zad aniž by protivník mohl použít příležitostný útok. (Lze projít hexem, který protivník obsazuje na bojové mapě, nelze na něm pohyb ale ukončit)</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končí pohyb znovu čelem k protivníkovi. </w:t>
      </w:r>
    </w:p>
    <w:p w:rsidR="00971F1C" w:rsidRPr="00971F1C" w:rsidRDefault="00971F1C" w:rsidP="00971F1C">
      <w:pPr>
        <w:widowControl w:val="0"/>
        <w:spacing w:line="240" w:lineRule="auto"/>
        <w:ind w:left="142" w:hanging="142"/>
        <w:rPr>
          <w:rFonts w:eastAsia="Arial"/>
        </w:rPr>
      </w:pPr>
    </w:p>
    <w:p w:rsidR="00B323DF" w:rsidRPr="00B323DF" w:rsidRDefault="00B323DF" w:rsidP="00B323DF">
      <w:pPr>
        <w:widowControl w:val="0"/>
        <w:spacing w:line="240" w:lineRule="auto"/>
        <w:ind w:left="142" w:hanging="142"/>
        <w:rPr>
          <w:rFonts w:eastAsia="Arial"/>
          <w:u w:val="single"/>
        </w:rPr>
      </w:pPr>
      <w:r w:rsidRPr="00B323DF">
        <w:rPr>
          <w:rFonts w:eastAsia="Arial"/>
          <w:b/>
          <w:u w:val="single"/>
        </w:rPr>
        <w:t>Podkopnutí</w:t>
      </w:r>
      <w:r w:rsidRPr="00B323DF">
        <w:rPr>
          <w:rFonts w:eastAsia="Arial"/>
          <w:u w:val="single"/>
        </w:rPr>
        <w:t xml:space="preserve"> </w:t>
      </w:r>
    </w:p>
    <w:p w:rsidR="00B323DF" w:rsidRPr="00B323DF" w:rsidRDefault="00B323DF" w:rsidP="00B323DF">
      <w:pPr>
        <w:widowControl w:val="0"/>
        <w:spacing w:line="240" w:lineRule="auto"/>
        <w:ind w:left="142" w:hanging="142"/>
        <w:rPr>
          <w:rFonts w:eastAsia="Arial"/>
        </w:rPr>
      </w:pPr>
      <w:r w:rsidRPr="00B323DF">
        <w:rPr>
          <w:rFonts w:eastAsia="Arial"/>
        </w:rPr>
        <w:t>Aktivace: 2 akce  (hlásí se před hodem na útok)</w:t>
      </w:r>
      <w:r w:rsidRPr="00B323DF">
        <w:rPr>
          <w:rFonts w:eastAsia="Arial"/>
        </w:rPr>
        <w:tab/>
      </w:r>
      <w:r w:rsidRPr="00B323DF">
        <w:rPr>
          <w:rFonts w:eastAsia="Arial"/>
        </w:rPr>
        <w:tab/>
        <w:t>Trvání: 1 útok</w:t>
      </w:r>
      <w:r w:rsidRPr="00B323DF">
        <w:rPr>
          <w:rFonts w:eastAsia="Arial"/>
        </w:rPr>
        <w:tab/>
      </w:r>
      <w:r w:rsidRPr="00B323DF">
        <w:rPr>
          <w:rFonts w:eastAsia="Arial"/>
        </w:rPr>
        <w:tab/>
        <w:t>Četnost: max. 1x za kolo</w:t>
      </w:r>
    </w:p>
    <w:p w:rsidR="00B323DF" w:rsidRPr="00B323DF" w:rsidRDefault="00B323DF" w:rsidP="00B323DF">
      <w:pPr>
        <w:widowControl w:val="0"/>
        <w:spacing w:line="240" w:lineRule="auto"/>
        <w:ind w:left="142" w:hanging="142"/>
        <w:rPr>
          <w:rFonts w:eastAsia="Arial"/>
        </w:rPr>
      </w:pPr>
      <w:r w:rsidRPr="00B323DF">
        <w:rPr>
          <w:rFonts w:eastAsia="Arial"/>
        </w:rPr>
        <w:t>Tento manévr má jen 1 znalostní stupeň.</w:t>
      </w:r>
    </w:p>
    <w:p w:rsidR="00B323DF" w:rsidRPr="00B323DF" w:rsidRDefault="00B323DF" w:rsidP="00B323DF">
      <w:pPr>
        <w:widowControl w:val="0"/>
        <w:spacing w:line="240" w:lineRule="auto"/>
        <w:ind w:left="142" w:hanging="142"/>
        <w:rPr>
          <w:rFonts w:eastAsia="Arial"/>
        </w:rPr>
      </w:pPr>
      <w:r w:rsidRPr="00B323DF">
        <w:rPr>
          <w:rFonts w:eastAsia="Arial"/>
        </w:rPr>
        <w:t xml:space="preserve">Dostupné pro: </w:t>
      </w:r>
      <w:r w:rsidRPr="00B323DF">
        <w:rPr>
          <w:rFonts w:eastAsia="Arial"/>
          <w:color w:val="00B050"/>
        </w:rPr>
        <w:t>bojovník, šermíř, žoldnéř, rytíř,</w:t>
      </w:r>
      <w:r w:rsidR="00971F1C">
        <w:rPr>
          <w:rFonts w:eastAsia="Arial"/>
          <w:color w:val="00B050"/>
        </w:rPr>
        <w:t xml:space="preserve"> šinobi, tulák, </w:t>
      </w:r>
      <w:r w:rsidR="00971F1C">
        <w:rPr>
          <w:color w:val="00B050"/>
        </w:rPr>
        <w:t>pán zvířat</w:t>
      </w:r>
    </w:p>
    <w:p w:rsidR="00B323DF" w:rsidRPr="00B323DF" w:rsidRDefault="00B323DF" w:rsidP="00B323DF">
      <w:pPr>
        <w:widowControl w:val="0"/>
        <w:spacing w:line="240" w:lineRule="auto"/>
        <w:ind w:left="142" w:hanging="142"/>
        <w:rPr>
          <w:rFonts w:eastAsia="Arial"/>
        </w:rPr>
      </w:pPr>
      <w:r w:rsidRPr="00B323DF">
        <w:rPr>
          <w:rFonts w:eastAsia="Arial"/>
        </w:rPr>
        <w:t xml:space="preserve">Namísto způsobení zranění podkopne postava protivníkovi nohy a povalí jej na zem. Protivník si hází záchranný hod Akrobacie ~ 11+SIL postavy ~ 0. Pokud neuspěje, upadne (stav Ležící). </w:t>
      </w:r>
    </w:p>
    <w:p w:rsidR="00B323DF" w:rsidRPr="00B323DF" w:rsidRDefault="00B323DF" w:rsidP="00B323DF">
      <w:pPr>
        <w:widowControl w:val="0"/>
        <w:spacing w:line="240" w:lineRule="auto"/>
        <w:ind w:left="142" w:hanging="142"/>
        <w:rPr>
          <w:rFonts w:eastAsia="Arial"/>
        </w:rPr>
      </w:pPr>
    </w:p>
    <w:p w:rsidR="00971F1C" w:rsidRPr="00971F1C" w:rsidRDefault="00971F1C" w:rsidP="00971F1C">
      <w:pPr>
        <w:widowControl w:val="0"/>
        <w:spacing w:line="240" w:lineRule="auto"/>
        <w:ind w:left="142" w:hanging="142"/>
        <w:rPr>
          <w:rFonts w:eastAsia="Arial"/>
          <w:b/>
          <w:u w:val="single"/>
        </w:rPr>
      </w:pPr>
      <w:r w:rsidRPr="00971F1C">
        <w:rPr>
          <w:rFonts w:eastAsia="Arial"/>
          <w:b/>
          <w:u w:val="single"/>
        </w:rPr>
        <w:t xml:space="preserve">Přidržení u země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neomez.</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u w:val="single"/>
        </w:rPr>
      </w:pPr>
      <w:r w:rsidRPr="00971F1C">
        <w:rPr>
          <w:rFonts w:eastAsia="Arial"/>
        </w:rPr>
        <w:t xml:space="preserve">Dostupné pro: </w:t>
      </w:r>
      <w:r w:rsidRPr="00971F1C">
        <w:rPr>
          <w:rFonts w:eastAsia="Arial"/>
          <w:color w:val="00B050"/>
        </w:rPr>
        <w:t>bojovník, šermíř, žoldnéř, rytíř, paladin, templář, tulák</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rPr>
      </w:pPr>
      <w:r w:rsidRPr="00971F1C">
        <w:rPr>
          <w:rFonts w:eastAsia="Arial"/>
        </w:rPr>
        <w:lastRenderedPageBreak/>
        <w:t>Předpoklad: Ležící protivník.</w:t>
      </w:r>
    </w:p>
    <w:p w:rsidR="00971F1C" w:rsidRPr="00971F1C" w:rsidRDefault="00971F1C" w:rsidP="00971F1C">
      <w:pPr>
        <w:widowControl w:val="0"/>
        <w:spacing w:line="240" w:lineRule="auto"/>
        <w:ind w:left="142" w:hanging="142"/>
        <w:rPr>
          <w:rFonts w:eastAsia="Arial"/>
        </w:rPr>
      </w:pPr>
      <w:r w:rsidRPr="00971F1C">
        <w:rPr>
          <w:rFonts w:eastAsia="Arial"/>
        </w:rPr>
        <w:t xml:space="preserve">Při úspěšném útoku na ležícího protivníka, který se poukouší vstát, utrpí protivník pouze stínové zranění, ale je přerušeno jeho vstávání (ztrácí 3 akce na vstávání vynaložené). </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(útok) lze provést jako hlášenou reakci na pokus protivníka vstát. </w:t>
      </w:r>
    </w:p>
    <w:p w:rsidR="00971F1C" w:rsidRDefault="00971F1C" w:rsidP="00971F1C">
      <w:pPr>
        <w:widowControl w:val="0"/>
        <w:spacing w:line="240" w:lineRule="auto"/>
        <w:ind w:left="142" w:hanging="142"/>
        <w:rPr>
          <w:rFonts w:eastAsia="Arial"/>
        </w:rPr>
      </w:pPr>
    </w:p>
    <w:p w:rsidR="00727879" w:rsidRPr="006C162E" w:rsidRDefault="00727879" w:rsidP="00727879">
      <w:pPr>
        <w:widowControl w:val="0"/>
        <w:spacing w:line="240" w:lineRule="auto"/>
        <w:rPr>
          <w:rFonts w:eastAsia="Arial"/>
          <w:b/>
          <w:u w:val="single"/>
        </w:rPr>
      </w:pPr>
      <w:r w:rsidRPr="006C162E">
        <w:rPr>
          <w:rFonts w:eastAsia="Arial"/>
          <w:b/>
          <w:u w:val="single"/>
        </w:rPr>
        <w:t>S</w:t>
      </w:r>
      <w:r>
        <w:rPr>
          <w:rFonts w:eastAsia="Arial"/>
          <w:b/>
          <w:u w:val="single"/>
        </w:rPr>
        <w:t>mečkový výpad</w:t>
      </w:r>
      <w:r w:rsidRPr="006C162E">
        <w:rPr>
          <w:rFonts w:eastAsia="Arial"/>
          <w:b/>
          <w:u w:val="single"/>
        </w:rPr>
        <w:t xml:space="preserve"> </w:t>
      </w:r>
    </w:p>
    <w:p w:rsidR="00727879" w:rsidRPr="006C162E" w:rsidRDefault="00727879" w:rsidP="00727879">
      <w:pPr>
        <w:widowControl w:val="0"/>
        <w:spacing w:line="240" w:lineRule="auto"/>
        <w:rPr>
          <w:rFonts w:eastAsia="Arial"/>
        </w:rPr>
      </w:pPr>
      <w:r w:rsidRPr="006C162E">
        <w:rPr>
          <w:rFonts w:eastAsia="Arial"/>
        </w:rPr>
        <w:t>Aktivace: 2 akce  (hlásí se před hodem na útok)</w:t>
      </w:r>
      <w:r w:rsidRPr="006C162E">
        <w:rPr>
          <w:rFonts w:eastAsia="Arial"/>
        </w:rPr>
        <w:tab/>
      </w:r>
      <w:r w:rsidRPr="006C162E">
        <w:rPr>
          <w:rFonts w:eastAsia="Arial"/>
        </w:rPr>
        <w:tab/>
        <w:t>Trvání: 1 útok</w:t>
      </w:r>
      <w:r w:rsidRPr="006C162E">
        <w:rPr>
          <w:rFonts w:eastAsia="Arial"/>
        </w:rPr>
        <w:tab/>
      </w:r>
      <w:r w:rsidRPr="006C162E">
        <w:rPr>
          <w:rFonts w:eastAsia="Arial"/>
        </w:rPr>
        <w:tab/>
        <w:t xml:space="preserve">Četnost: </w:t>
      </w:r>
      <w:r>
        <w:rPr>
          <w:rFonts w:eastAsia="Arial"/>
        </w:rPr>
        <w:t>1x za kolo</w:t>
      </w:r>
    </w:p>
    <w:p w:rsidR="00727879" w:rsidRPr="006C162E" w:rsidRDefault="00727879" w:rsidP="00727879">
      <w:pPr>
        <w:widowControl w:val="0"/>
        <w:spacing w:line="240" w:lineRule="auto"/>
        <w:rPr>
          <w:rFonts w:eastAsia="Arial"/>
        </w:rPr>
      </w:pPr>
      <w:r>
        <w:rPr>
          <w:rFonts w:eastAsia="Arial"/>
        </w:rPr>
        <w:t>Tento manévr má 2</w:t>
      </w:r>
      <w:r w:rsidRPr="006C162E">
        <w:rPr>
          <w:rFonts w:eastAsia="Arial"/>
        </w:rPr>
        <w:t xml:space="preserve"> znalostní stup</w:t>
      </w:r>
      <w:r>
        <w:rPr>
          <w:rFonts w:eastAsia="Arial"/>
        </w:rPr>
        <w:t>ně</w:t>
      </w:r>
      <w:r w:rsidRPr="006C162E">
        <w:rPr>
          <w:rFonts w:eastAsia="Arial"/>
        </w:rPr>
        <w:t>.</w:t>
      </w:r>
    </w:p>
    <w:p w:rsidR="00727879" w:rsidRPr="006C162E" w:rsidRDefault="00727879" w:rsidP="00727879">
      <w:pPr>
        <w:widowControl w:val="0"/>
        <w:spacing w:line="240" w:lineRule="auto"/>
        <w:rPr>
          <w:rFonts w:eastAsia="Arial"/>
          <w:u w:val="single"/>
        </w:rPr>
      </w:pPr>
      <w:r w:rsidRPr="006C162E">
        <w:rPr>
          <w:rFonts w:eastAsia="Arial"/>
        </w:rPr>
        <w:t xml:space="preserve">Dostupné pro: </w:t>
      </w:r>
      <w:r>
        <w:rPr>
          <w:rFonts w:eastAsia="Arial"/>
          <w:color w:val="00B050"/>
        </w:rPr>
        <w:t>pán zvířat</w:t>
      </w:r>
      <w:r w:rsidRPr="006C162E">
        <w:rPr>
          <w:rFonts w:eastAsia="Arial"/>
        </w:rPr>
        <w:t xml:space="preserve"> </w:t>
      </w:r>
    </w:p>
    <w:p w:rsidR="00727879" w:rsidRDefault="00727879" w:rsidP="00727879">
      <w:pPr>
        <w:widowControl w:val="0"/>
        <w:spacing w:line="240" w:lineRule="auto"/>
        <w:rPr>
          <w:rFonts w:eastAsia="Arial"/>
        </w:rPr>
      </w:pPr>
      <w:r>
        <w:rPr>
          <w:rFonts w:eastAsia="Arial"/>
        </w:rPr>
        <w:t>Předpoklad: Pán zvířat a jeho společník stojí u stejného protivníka a oba na něj útočí</w:t>
      </w:r>
    </w:p>
    <w:p w:rsidR="00727879" w:rsidRPr="006C162E" w:rsidRDefault="00727879" w:rsidP="00727879">
      <w:pPr>
        <w:widowControl w:val="0"/>
        <w:spacing w:line="240" w:lineRule="auto"/>
        <w:rPr>
          <w:rFonts w:eastAsia="Arial"/>
        </w:rPr>
      </w:pPr>
      <w:r>
        <w:rPr>
          <w:rFonts w:eastAsia="Arial"/>
        </w:rPr>
        <w:t xml:space="preserve">Pokud jak Pán zvířat tak jeho společník úspěšně zasáhnou stejného protivníka (útočí-li společníků více, stačí, když uspěje jeden z nich), zvyšuje se zranění (z 2. útoku) o hodnotu podle tabulky a cíl má při příštím hodu na obranu postih dle tabulky. </w:t>
      </w:r>
      <w:r w:rsidRPr="006C162E">
        <w:rPr>
          <w:rFonts w:eastAsia="Arial"/>
        </w:rPr>
        <w:t xml:space="preserve">  </w:t>
      </w:r>
    </w:p>
    <w:tbl>
      <w:tblPr>
        <w:tblW w:w="3823" w:type="dxa"/>
        <w:jc w:val="center"/>
        <w:tblCellMar>
          <w:left w:w="70" w:type="dxa"/>
          <w:right w:w="70" w:type="dxa"/>
        </w:tblCellMar>
        <w:tblLook w:val="04A0" w:firstRow="1" w:lastRow="0" w:firstColumn="1" w:lastColumn="0" w:noHBand="0" w:noVBand="1"/>
      </w:tblPr>
      <w:tblGrid>
        <w:gridCol w:w="862"/>
        <w:gridCol w:w="1440"/>
        <w:gridCol w:w="1521"/>
      </w:tblGrid>
      <w:tr w:rsidR="00727879" w:rsidRPr="006C162E" w:rsidTr="00C364B4">
        <w:trPr>
          <w:trHeight w:val="241"/>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27879" w:rsidRPr="006C162E" w:rsidRDefault="00727879" w:rsidP="00C364B4">
            <w:pPr>
              <w:spacing w:line="240" w:lineRule="auto"/>
              <w:jc w:val="left"/>
              <w:rPr>
                <w:rFonts w:eastAsia="Times New Roman"/>
                <w:b/>
                <w:bCs/>
                <w:noProof w:val="0"/>
                <w:color w:val="000000"/>
                <w:lang w:eastAsia="cs-CZ"/>
              </w:rPr>
            </w:pPr>
            <w:r w:rsidRPr="006C162E">
              <w:rPr>
                <w:rFonts w:eastAsia="Times New Roman"/>
                <w:b/>
                <w:bCs/>
                <w:noProof w:val="0"/>
                <w:color w:val="000000"/>
                <w:lang w:eastAsia="cs-CZ"/>
              </w:rPr>
              <w:t>Stup.</w:t>
            </w:r>
          </w:p>
        </w:tc>
        <w:tc>
          <w:tcPr>
            <w:tcW w:w="1440" w:type="dxa"/>
            <w:tcBorders>
              <w:top w:val="single" w:sz="4" w:space="0" w:color="auto"/>
              <w:left w:val="nil"/>
              <w:bottom w:val="single" w:sz="4" w:space="0" w:color="auto"/>
              <w:right w:val="single" w:sz="4" w:space="0" w:color="auto"/>
            </w:tcBorders>
            <w:shd w:val="clear" w:color="000000" w:fill="D7E4BC"/>
            <w:noWrap/>
            <w:vAlign w:val="bottom"/>
            <w:hideMark/>
          </w:tcPr>
          <w:p w:rsidR="00727879" w:rsidRPr="006C162E" w:rsidRDefault="00727879" w:rsidP="00C364B4">
            <w:pPr>
              <w:spacing w:line="240" w:lineRule="auto"/>
              <w:jc w:val="center"/>
              <w:rPr>
                <w:rFonts w:eastAsia="Times New Roman"/>
                <w:b/>
                <w:bCs/>
                <w:noProof w:val="0"/>
                <w:color w:val="000000"/>
                <w:lang w:eastAsia="cs-CZ"/>
              </w:rPr>
            </w:pPr>
            <w:r>
              <w:rPr>
                <w:rFonts w:eastAsia="Times New Roman"/>
                <w:b/>
                <w:bCs/>
                <w:noProof w:val="0"/>
                <w:color w:val="000000"/>
                <w:lang w:eastAsia="cs-CZ"/>
              </w:rPr>
              <w:t>Zranění +</w:t>
            </w:r>
          </w:p>
        </w:tc>
        <w:tc>
          <w:tcPr>
            <w:tcW w:w="1521" w:type="dxa"/>
            <w:tcBorders>
              <w:top w:val="single" w:sz="4" w:space="0" w:color="auto"/>
              <w:left w:val="nil"/>
              <w:bottom w:val="single" w:sz="4" w:space="0" w:color="auto"/>
              <w:right w:val="single" w:sz="4" w:space="0" w:color="auto"/>
            </w:tcBorders>
            <w:shd w:val="clear" w:color="000000" w:fill="D7E4BC"/>
          </w:tcPr>
          <w:p w:rsidR="00727879" w:rsidRPr="006C162E" w:rsidRDefault="00727879" w:rsidP="00C364B4">
            <w:pPr>
              <w:spacing w:line="240" w:lineRule="auto"/>
              <w:jc w:val="center"/>
              <w:rPr>
                <w:rFonts w:eastAsia="Times New Roman"/>
                <w:b/>
                <w:bCs/>
                <w:noProof w:val="0"/>
                <w:color w:val="000000"/>
                <w:lang w:eastAsia="cs-CZ"/>
              </w:rPr>
            </w:pPr>
            <w:r>
              <w:rPr>
                <w:rFonts w:eastAsia="Times New Roman"/>
                <w:b/>
                <w:bCs/>
                <w:noProof w:val="0"/>
                <w:color w:val="000000"/>
                <w:lang w:eastAsia="cs-CZ"/>
              </w:rPr>
              <w:t>Postih k obraně</w:t>
            </w:r>
          </w:p>
        </w:tc>
      </w:tr>
      <w:tr w:rsidR="00727879" w:rsidRPr="006C162E" w:rsidTr="00C364B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727879" w:rsidRPr="006C162E" w:rsidRDefault="00727879" w:rsidP="00C364B4">
            <w:pPr>
              <w:spacing w:line="240" w:lineRule="auto"/>
              <w:jc w:val="center"/>
              <w:rPr>
                <w:rFonts w:eastAsia="Times New Roman"/>
                <w:noProof w:val="0"/>
                <w:color w:val="000000"/>
                <w:lang w:eastAsia="cs-CZ"/>
              </w:rPr>
            </w:pPr>
            <w:r w:rsidRPr="006C162E">
              <w:rPr>
                <w:rFonts w:eastAsia="Times New Roman"/>
                <w:noProof w:val="0"/>
                <w:color w:val="000000"/>
                <w:lang w:eastAsia="cs-CZ"/>
              </w:rPr>
              <w:t>I</w:t>
            </w:r>
          </w:p>
        </w:tc>
        <w:tc>
          <w:tcPr>
            <w:tcW w:w="1440" w:type="dxa"/>
            <w:tcBorders>
              <w:top w:val="nil"/>
              <w:left w:val="nil"/>
              <w:bottom w:val="single" w:sz="4" w:space="0" w:color="auto"/>
              <w:right w:val="single" w:sz="4" w:space="0" w:color="auto"/>
            </w:tcBorders>
            <w:shd w:val="clear" w:color="auto" w:fill="auto"/>
            <w:noWrap/>
            <w:vAlign w:val="bottom"/>
            <w:hideMark/>
          </w:tcPr>
          <w:p w:rsidR="00727879" w:rsidRPr="007D3566" w:rsidRDefault="00727879" w:rsidP="00C364B4">
            <w:pPr>
              <w:spacing w:line="240" w:lineRule="auto"/>
              <w:jc w:val="center"/>
              <w:rPr>
                <w:rFonts w:eastAsia="Times New Roman"/>
                <w:b/>
                <w:noProof w:val="0"/>
                <w:color w:val="000000"/>
                <w:lang w:eastAsia="cs-CZ"/>
              </w:rPr>
            </w:pPr>
            <w:r w:rsidRPr="007D3566">
              <w:rPr>
                <w:rFonts w:eastAsia="Times New Roman"/>
                <w:b/>
                <w:noProof w:val="0"/>
                <w:color w:val="000000"/>
                <w:lang w:eastAsia="cs-CZ"/>
              </w:rPr>
              <w:t xml:space="preserve">+2 </w:t>
            </w:r>
            <w:proofErr w:type="spellStart"/>
            <w:r w:rsidRPr="007D3566">
              <w:rPr>
                <w:rFonts w:eastAsia="Times New Roman"/>
                <w:b/>
                <w:noProof w:val="0"/>
                <w:color w:val="000000"/>
                <w:lang w:eastAsia="cs-CZ"/>
              </w:rPr>
              <w:t>žt</w:t>
            </w:r>
            <w:proofErr w:type="spellEnd"/>
          </w:p>
        </w:tc>
        <w:tc>
          <w:tcPr>
            <w:tcW w:w="1521" w:type="dxa"/>
            <w:tcBorders>
              <w:top w:val="nil"/>
              <w:left w:val="nil"/>
              <w:bottom w:val="single" w:sz="4" w:space="0" w:color="auto"/>
              <w:right w:val="single" w:sz="4" w:space="0" w:color="auto"/>
            </w:tcBorders>
          </w:tcPr>
          <w:p w:rsidR="00727879" w:rsidRPr="006C162E" w:rsidRDefault="00727879" w:rsidP="00C364B4">
            <w:pPr>
              <w:spacing w:line="240" w:lineRule="auto"/>
              <w:jc w:val="center"/>
              <w:rPr>
                <w:rFonts w:eastAsia="Times New Roman"/>
                <w:noProof w:val="0"/>
                <w:color w:val="000000"/>
                <w:lang w:eastAsia="cs-CZ"/>
              </w:rPr>
            </w:pPr>
            <w:r>
              <w:rPr>
                <w:rFonts w:eastAsia="Times New Roman"/>
                <w:noProof w:val="0"/>
                <w:color w:val="000000"/>
                <w:lang w:eastAsia="cs-CZ"/>
              </w:rPr>
              <w:t>-1</w:t>
            </w:r>
          </w:p>
        </w:tc>
      </w:tr>
      <w:tr w:rsidR="00727879" w:rsidRPr="006C162E" w:rsidTr="00C364B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727879" w:rsidRPr="006C162E" w:rsidRDefault="00727879" w:rsidP="00C364B4">
            <w:pPr>
              <w:spacing w:line="240" w:lineRule="auto"/>
              <w:jc w:val="center"/>
              <w:rPr>
                <w:rFonts w:eastAsia="Times New Roman"/>
                <w:noProof w:val="0"/>
                <w:color w:val="000000"/>
                <w:lang w:eastAsia="cs-CZ"/>
              </w:rPr>
            </w:pPr>
            <w:r w:rsidRPr="006C162E">
              <w:rPr>
                <w:rFonts w:eastAsia="Times New Roman"/>
                <w:noProof w:val="0"/>
                <w:color w:val="000000"/>
                <w:lang w:eastAsia="cs-CZ"/>
              </w:rPr>
              <w:t>II</w:t>
            </w:r>
          </w:p>
        </w:tc>
        <w:tc>
          <w:tcPr>
            <w:tcW w:w="1440" w:type="dxa"/>
            <w:tcBorders>
              <w:top w:val="nil"/>
              <w:left w:val="nil"/>
              <w:bottom w:val="single" w:sz="4" w:space="0" w:color="auto"/>
              <w:right w:val="single" w:sz="4" w:space="0" w:color="auto"/>
            </w:tcBorders>
            <w:shd w:val="clear" w:color="auto" w:fill="auto"/>
            <w:noWrap/>
            <w:vAlign w:val="bottom"/>
            <w:hideMark/>
          </w:tcPr>
          <w:p w:rsidR="00727879" w:rsidRPr="007D3566" w:rsidRDefault="00727879" w:rsidP="00C364B4">
            <w:pPr>
              <w:spacing w:line="240" w:lineRule="auto"/>
              <w:jc w:val="center"/>
              <w:rPr>
                <w:rFonts w:eastAsia="Times New Roman"/>
                <w:b/>
                <w:noProof w:val="0"/>
                <w:color w:val="000000"/>
                <w:lang w:eastAsia="cs-CZ"/>
              </w:rPr>
            </w:pPr>
            <w:r w:rsidRPr="007D3566">
              <w:rPr>
                <w:rFonts w:eastAsia="Times New Roman"/>
                <w:b/>
                <w:noProof w:val="0"/>
                <w:color w:val="000000"/>
                <w:lang w:eastAsia="cs-CZ"/>
              </w:rPr>
              <w:t xml:space="preserve">+4 </w:t>
            </w:r>
            <w:proofErr w:type="spellStart"/>
            <w:r w:rsidRPr="007D3566">
              <w:rPr>
                <w:rFonts w:eastAsia="Times New Roman"/>
                <w:b/>
                <w:noProof w:val="0"/>
                <w:color w:val="000000"/>
                <w:lang w:eastAsia="cs-CZ"/>
              </w:rPr>
              <w:t>žt</w:t>
            </w:r>
            <w:proofErr w:type="spellEnd"/>
          </w:p>
        </w:tc>
        <w:tc>
          <w:tcPr>
            <w:tcW w:w="1521" w:type="dxa"/>
            <w:tcBorders>
              <w:top w:val="nil"/>
              <w:left w:val="nil"/>
              <w:bottom w:val="single" w:sz="4" w:space="0" w:color="auto"/>
              <w:right w:val="single" w:sz="4" w:space="0" w:color="auto"/>
            </w:tcBorders>
          </w:tcPr>
          <w:p w:rsidR="00727879" w:rsidRPr="006C162E" w:rsidRDefault="00727879" w:rsidP="00C364B4">
            <w:pPr>
              <w:spacing w:line="240" w:lineRule="auto"/>
              <w:jc w:val="center"/>
              <w:rPr>
                <w:rFonts w:eastAsia="Times New Roman"/>
                <w:noProof w:val="0"/>
                <w:color w:val="000000"/>
                <w:lang w:eastAsia="cs-CZ"/>
              </w:rPr>
            </w:pPr>
            <w:r>
              <w:rPr>
                <w:rFonts w:eastAsia="Times New Roman"/>
                <w:noProof w:val="0"/>
                <w:color w:val="000000"/>
                <w:lang w:eastAsia="cs-CZ"/>
              </w:rPr>
              <w:t>-2</w:t>
            </w:r>
          </w:p>
        </w:tc>
      </w:tr>
    </w:tbl>
    <w:p w:rsidR="00727879" w:rsidRDefault="00727879" w:rsidP="00727879">
      <w:pPr>
        <w:widowControl w:val="0"/>
        <w:spacing w:line="240" w:lineRule="auto"/>
        <w:rPr>
          <w:rFonts w:eastAsia="Arial"/>
        </w:rPr>
      </w:pPr>
      <w:r>
        <w:rPr>
          <w:rFonts w:eastAsia="Arial"/>
        </w:rPr>
        <w:t xml:space="preserve">Ovládá-li schopnost na stupeň II musí protivník navíc uspět v hodu </w:t>
      </w:r>
      <w:r w:rsidRPr="007D3566">
        <w:rPr>
          <w:rFonts w:eastAsia="Arial"/>
          <w:b/>
        </w:rPr>
        <w:t>SIL ~ 13 ~ 0</w:t>
      </w:r>
      <w:r>
        <w:rPr>
          <w:rFonts w:eastAsia="Arial"/>
        </w:rPr>
        <w:t xml:space="preserve">, jinak byl sražen na zem (stav Ležící). </w:t>
      </w:r>
    </w:p>
    <w:p w:rsidR="001A236C" w:rsidRPr="00971F1C" w:rsidRDefault="001A236C" w:rsidP="00971F1C">
      <w:pPr>
        <w:widowControl w:val="0"/>
        <w:spacing w:line="240" w:lineRule="auto"/>
        <w:ind w:left="142" w:hanging="142"/>
        <w:rPr>
          <w:rFonts w:eastAsia="Arial"/>
        </w:rPr>
      </w:pPr>
    </w:p>
    <w:p w:rsidR="008909E6" w:rsidRDefault="008909E6" w:rsidP="008909E6">
      <w:pPr>
        <w:widowControl w:val="0"/>
        <w:spacing w:line="240" w:lineRule="auto"/>
        <w:jc w:val="left"/>
        <w:rPr>
          <w:rFonts w:eastAsia="Arial"/>
        </w:rPr>
      </w:pPr>
      <w:r w:rsidRPr="007D3566">
        <w:rPr>
          <w:rFonts w:eastAsia="Arial"/>
          <w:b/>
          <w:u w:val="single"/>
        </w:rPr>
        <w:t>Zvířecí hrozba</w:t>
      </w:r>
    </w:p>
    <w:p w:rsidR="008909E6" w:rsidRPr="006C162E" w:rsidRDefault="008909E6" w:rsidP="008909E6">
      <w:pPr>
        <w:widowControl w:val="0"/>
        <w:spacing w:line="240" w:lineRule="auto"/>
        <w:rPr>
          <w:rFonts w:eastAsia="Arial"/>
        </w:rPr>
      </w:pPr>
      <w:r w:rsidRPr="006C162E">
        <w:rPr>
          <w:rFonts w:eastAsia="Arial"/>
        </w:rPr>
        <w:t xml:space="preserve">Aktivace: 2 akce </w:t>
      </w:r>
      <w:r>
        <w:rPr>
          <w:rFonts w:eastAsia="Arial"/>
        </w:rPr>
        <w:t xml:space="preserve"> </w:t>
      </w:r>
      <w:r>
        <w:rPr>
          <w:rFonts w:eastAsia="Arial"/>
        </w:rPr>
        <w:tab/>
      </w:r>
      <w:r w:rsidRPr="006C162E">
        <w:rPr>
          <w:rFonts w:eastAsia="Arial"/>
        </w:rPr>
        <w:tab/>
      </w:r>
      <w:r w:rsidRPr="006C162E">
        <w:rPr>
          <w:rFonts w:eastAsia="Arial"/>
        </w:rPr>
        <w:tab/>
        <w:t xml:space="preserve">Trvání: </w:t>
      </w:r>
      <w:r>
        <w:rPr>
          <w:rFonts w:eastAsia="Arial"/>
        </w:rPr>
        <w:t>dle tabulky</w:t>
      </w:r>
      <w:r w:rsidRPr="006C162E">
        <w:rPr>
          <w:rFonts w:eastAsia="Arial"/>
        </w:rPr>
        <w:tab/>
      </w:r>
      <w:r w:rsidRPr="006C162E">
        <w:rPr>
          <w:rFonts w:eastAsia="Arial"/>
        </w:rPr>
        <w:tab/>
        <w:t>Četnost: 1x za kol</w:t>
      </w:r>
      <w:r>
        <w:rPr>
          <w:rFonts w:eastAsia="Arial"/>
        </w:rPr>
        <w:t>o</w:t>
      </w:r>
    </w:p>
    <w:p w:rsidR="008909E6" w:rsidRPr="006C162E" w:rsidRDefault="008909E6" w:rsidP="008909E6">
      <w:pPr>
        <w:widowControl w:val="0"/>
        <w:spacing w:line="240" w:lineRule="auto"/>
        <w:rPr>
          <w:rFonts w:eastAsia="Arial"/>
        </w:rPr>
      </w:pPr>
      <w:r w:rsidRPr="006C162E">
        <w:rPr>
          <w:rFonts w:eastAsia="Arial"/>
        </w:rPr>
        <w:t xml:space="preserve">Tento manévr má </w:t>
      </w:r>
      <w:r>
        <w:rPr>
          <w:rFonts w:eastAsia="Arial"/>
        </w:rPr>
        <w:t>2</w:t>
      </w:r>
      <w:r w:rsidRPr="006C162E">
        <w:rPr>
          <w:rFonts w:eastAsia="Arial"/>
        </w:rPr>
        <w:t xml:space="preserve"> znalostní stupně. </w:t>
      </w:r>
    </w:p>
    <w:p w:rsidR="008909E6" w:rsidRPr="006C162E" w:rsidRDefault="008909E6" w:rsidP="008909E6">
      <w:pPr>
        <w:widowControl w:val="0"/>
        <w:spacing w:line="240" w:lineRule="auto"/>
        <w:rPr>
          <w:rFonts w:eastAsia="Arial"/>
          <w:color w:val="00B050"/>
          <w:u w:val="single"/>
        </w:rPr>
      </w:pPr>
      <w:r w:rsidRPr="006C162E">
        <w:rPr>
          <w:rFonts w:eastAsia="Arial"/>
        </w:rPr>
        <w:t>Dostupné pro:</w:t>
      </w:r>
      <w:r>
        <w:rPr>
          <w:rFonts w:eastAsia="Arial"/>
        </w:rPr>
        <w:t xml:space="preserve"> </w:t>
      </w:r>
      <w:r w:rsidRPr="007227BB">
        <w:rPr>
          <w:rFonts w:eastAsia="Arial"/>
          <w:color w:val="00B050"/>
        </w:rPr>
        <w:t>pán zvířat</w:t>
      </w:r>
    </w:p>
    <w:p w:rsidR="008909E6" w:rsidRPr="006C162E" w:rsidRDefault="008909E6" w:rsidP="008909E6">
      <w:pPr>
        <w:widowControl w:val="0"/>
        <w:spacing w:line="240" w:lineRule="auto"/>
        <w:rPr>
          <w:rFonts w:eastAsia="Arial"/>
        </w:rPr>
      </w:pPr>
      <w:r w:rsidRPr="006C162E">
        <w:rPr>
          <w:rFonts w:eastAsia="Arial"/>
        </w:rPr>
        <w:t>Předpoklad:</w:t>
      </w:r>
      <w:r w:rsidRPr="00467F09">
        <w:rPr>
          <w:rFonts w:eastAsia="Arial"/>
        </w:rPr>
        <w:t xml:space="preserve"> zvířecí </w:t>
      </w:r>
      <w:r>
        <w:rPr>
          <w:rFonts w:eastAsia="Arial"/>
        </w:rPr>
        <w:t>společník je v dosahu 2 sáhů od pána zvířat</w:t>
      </w:r>
    </w:p>
    <w:p w:rsidR="008909E6" w:rsidRDefault="008909E6" w:rsidP="008909E6">
      <w:pPr>
        <w:widowControl w:val="0"/>
        <w:spacing w:line="240" w:lineRule="auto"/>
        <w:rPr>
          <w:rFonts w:eastAsia="Arial"/>
        </w:rPr>
      </w:pPr>
      <w:r>
        <w:rPr>
          <w:rFonts w:eastAsia="Arial"/>
        </w:rPr>
        <w:t xml:space="preserve">Pán zvířat a jeho společník zaujmou útočný postoj a zařvou / zavrčí. Cílový protivník v dosahu 3 sáhů (od obou) si hází záchranný hod Odvaha ~ 17 ~ 0 a pokud selže, je Zastrašen na bodu trvání dle tabulky. </w:t>
      </w:r>
    </w:p>
    <w:tbl>
      <w:tblPr>
        <w:tblW w:w="1440" w:type="dxa"/>
        <w:jc w:val="center"/>
        <w:tblCellMar>
          <w:left w:w="70" w:type="dxa"/>
          <w:right w:w="70" w:type="dxa"/>
        </w:tblCellMar>
        <w:tblLook w:val="04A0" w:firstRow="1" w:lastRow="0" w:firstColumn="1" w:lastColumn="0" w:noHBand="0" w:noVBand="1"/>
      </w:tblPr>
      <w:tblGrid>
        <w:gridCol w:w="760"/>
        <w:gridCol w:w="680"/>
      </w:tblGrid>
      <w:tr w:rsidR="008909E6" w:rsidRPr="006C162E" w:rsidTr="00C364B4">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8909E6" w:rsidRPr="006C162E" w:rsidRDefault="008909E6" w:rsidP="00C364B4">
            <w:pPr>
              <w:widowControl w:val="0"/>
              <w:spacing w:line="240" w:lineRule="auto"/>
              <w:rPr>
                <w:rFonts w:eastAsia="Arial"/>
                <w:lang w:eastAsia="cs-CZ"/>
              </w:rPr>
            </w:pPr>
            <w:r w:rsidRPr="006C162E">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D7E4BC"/>
            <w:noWrap/>
            <w:vAlign w:val="bottom"/>
            <w:hideMark/>
          </w:tcPr>
          <w:p w:rsidR="008909E6" w:rsidRPr="006C162E" w:rsidRDefault="008909E6" w:rsidP="00C364B4">
            <w:pPr>
              <w:widowControl w:val="0"/>
              <w:spacing w:line="240" w:lineRule="auto"/>
              <w:rPr>
                <w:rFonts w:eastAsia="Arial"/>
                <w:lang w:eastAsia="cs-CZ"/>
              </w:rPr>
            </w:pPr>
            <w:r>
              <w:rPr>
                <w:rFonts w:eastAsia="Arial"/>
                <w:lang w:eastAsia="cs-CZ"/>
              </w:rPr>
              <w:t>Trvání</w:t>
            </w:r>
          </w:p>
        </w:tc>
      </w:tr>
      <w:tr w:rsidR="008909E6" w:rsidRPr="006C162E" w:rsidTr="00C364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909E6" w:rsidRPr="006C162E" w:rsidRDefault="008909E6" w:rsidP="00C364B4">
            <w:pPr>
              <w:widowControl w:val="0"/>
              <w:spacing w:line="240" w:lineRule="auto"/>
              <w:jc w:val="center"/>
              <w:rPr>
                <w:rFonts w:eastAsia="Arial"/>
                <w:lang w:eastAsia="cs-CZ"/>
              </w:rPr>
            </w:pPr>
            <w:r w:rsidRPr="006C162E">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8909E6" w:rsidRPr="006C162E" w:rsidRDefault="008909E6" w:rsidP="00C364B4">
            <w:pPr>
              <w:widowControl w:val="0"/>
              <w:spacing w:line="240" w:lineRule="auto"/>
              <w:jc w:val="center"/>
              <w:rPr>
                <w:rFonts w:eastAsia="Arial"/>
                <w:lang w:eastAsia="cs-CZ"/>
              </w:rPr>
            </w:pPr>
            <w:r>
              <w:rPr>
                <w:rFonts w:eastAsia="Arial"/>
                <w:lang w:eastAsia="cs-CZ"/>
              </w:rPr>
              <w:t>1 kolo</w:t>
            </w:r>
          </w:p>
        </w:tc>
      </w:tr>
      <w:tr w:rsidR="008909E6" w:rsidRPr="006C162E" w:rsidTr="00C364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8909E6" w:rsidRPr="006C162E" w:rsidRDefault="008909E6" w:rsidP="00C364B4">
            <w:pPr>
              <w:widowControl w:val="0"/>
              <w:spacing w:line="240" w:lineRule="auto"/>
              <w:jc w:val="center"/>
              <w:rPr>
                <w:rFonts w:eastAsia="Arial"/>
                <w:lang w:eastAsia="cs-CZ"/>
              </w:rPr>
            </w:pPr>
            <w:r w:rsidRPr="006C162E">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8909E6" w:rsidRPr="006C162E" w:rsidRDefault="008909E6" w:rsidP="00C364B4">
            <w:pPr>
              <w:widowControl w:val="0"/>
              <w:spacing w:line="240" w:lineRule="auto"/>
              <w:jc w:val="center"/>
              <w:rPr>
                <w:rFonts w:eastAsia="Arial"/>
                <w:lang w:eastAsia="cs-CZ"/>
              </w:rPr>
            </w:pPr>
            <w:r>
              <w:rPr>
                <w:rFonts w:eastAsia="Arial"/>
                <w:lang w:eastAsia="cs-CZ"/>
              </w:rPr>
              <w:t>3 kola</w:t>
            </w:r>
          </w:p>
        </w:tc>
      </w:tr>
    </w:tbl>
    <w:p w:rsidR="008909E6" w:rsidRPr="006C162E" w:rsidRDefault="008909E6" w:rsidP="008909E6">
      <w:pPr>
        <w:widowControl w:val="0"/>
        <w:spacing w:line="240" w:lineRule="auto"/>
        <w:rPr>
          <w:rFonts w:eastAsia="Arial"/>
        </w:rPr>
      </w:pPr>
    </w:p>
    <w:p w:rsidR="005535DF" w:rsidRPr="005535DF" w:rsidRDefault="005535DF" w:rsidP="005535DF">
      <w:pPr>
        <w:widowControl w:val="0"/>
        <w:spacing w:line="240" w:lineRule="auto"/>
        <w:ind w:left="142" w:hanging="142"/>
        <w:jc w:val="left"/>
        <w:rPr>
          <w:rFonts w:eastAsia="Arial"/>
        </w:rPr>
      </w:pPr>
      <w:r w:rsidRPr="005535DF">
        <w:rPr>
          <w:rFonts w:eastAsia="Arial"/>
          <w:b/>
          <w:u w:val="single"/>
        </w:rPr>
        <w:t>Zvířecí odplata</w:t>
      </w:r>
    </w:p>
    <w:p w:rsidR="005535DF" w:rsidRPr="005535DF" w:rsidRDefault="005535DF" w:rsidP="005535DF">
      <w:pPr>
        <w:widowControl w:val="0"/>
        <w:spacing w:line="240" w:lineRule="auto"/>
        <w:ind w:left="142" w:hanging="142"/>
        <w:jc w:val="left"/>
        <w:rPr>
          <w:rFonts w:eastAsia="Arial"/>
        </w:rPr>
      </w:pPr>
      <w:r w:rsidRPr="005535DF">
        <w:rPr>
          <w:rFonts w:eastAsia="Arial"/>
        </w:rPr>
        <w:t>Aktivace: 2 akce (příležitostný útok)</w:t>
      </w:r>
      <w:r w:rsidRPr="005535DF">
        <w:rPr>
          <w:rFonts w:eastAsia="Arial"/>
        </w:rPr>
        <w:tab/>
      </w:r>
      <w:r w:rsidRPr="005535DF">
        <w:rPr>
          <w:rFonts w:eastAsia="Arial"/>
        </w:rPr>
        <w:tab/>
      </w:r>
      <w:r w:rsidRPr="005535DF">
        <w:rPr>
          <w:rFonts w:eastAsia="Arial"/>
        </w:rPr>
        <w:tab/>
        <w:t>Trvání: 1 útok</w:t>
      </w:r>
      <w:r w:rsidRPr="005535DF">
        <w:rPr>
          <w:rFonts w:eastAsia="Arial"/>
        </w:rPr>
        <w:tab/>
      </w:r>
      <w:r w:rsidRPr="005535DF">
        <w:rPr>
          <w:rFonts w:eastAsia="Arial"/>
        </w:rPr>
        <w:tab/>
        <w:t>Četnost: 1x za kolo</w:t>
      </w:r>
    </w:p>
    <w:p w:rsidR="005535DF" w:rsidRPr="005535DF" w:rsidRDefault="005535DF" w:rsidP="005535DF">
      <w:pPr>
        <w:widowControl w:val="0"/>
        <w:spacing w:line="240" w:lineRule="auto"/>
        <w:ind w:left="142" w:hanging="142"/>
        <w:jc w:val="left"/>
        <w:rPr>
          <w:rFonts w:eastAsia="Arial"/>
        </w:rPr>
      </w:pPr>
      <w:r w:rsidRPr="005535DF">
        <w:rPr>
          <w:rFonts w:eastAsia="Arial"/>
        </w:rPr>
        <w:t>Tento manévr má jen 1 znalostní stupeň.</w:t>
      </w:r>
    </w:p>
    <w:p w:rsidR="005535DF" w:rsidRPr="005535DF" w:rsidRDefault="005535DF" w:rsidP="005535DF">
      <w:pPr>
        <w:widowControl w:val="0"/>
        <w:spacing w:line="240" w:lineRule="auto"/>
        <w:ind w:left="142" w:hanging="142"/>
        <w:jc w:val="left"/>
        <w:rPr>
          <w:rFonts w:eastAsia="Arial"/>
        </w:rPr>
      </w:pPr>
      <w:r w:rsidRPr="005535DF">
        <w:rPr>
          <w:rFonts w:eastAsia="Arial"/>
        </w:rPr>
        <w:t xml:space="preserve">Dostupné pro: </w:t>
      </w:r>
      <w:r w:rsidRPr="005535DF">
        <w:rPr>
          <w:rFonts w:eastAsia="Arial"/>
          <w:color w:val="00B050"/>
        </w:rPr>
        <w:t>pán zvířat</w:t>
      </w:r>
    </w:p>
    <w:p w:rsidR="005535DF" w:rsidRPr="005535DF" w:rsidRDefault="005535DF" w:rsidP="005535DF">
      <w:pPr>
        <w:widowControl w:val="0"/>
        <w:spacing w:line="240" w:lineRule="auto"/>
        <w:ind w:left="142" w:hanging="142"/>
        <w:jc w:val="left"/>
        <w:rPr>
          <w:rFonts w:eastAsia="Arial"/>
        </w:rPr>
      </w:pPr>
      <w:r w:rsidRPr="005535DF">
        <w:rPr>
          <w:rFonts w:eastAsia="Arial"/>
        </w:rPr>
        <w:t>Předpoklad: pán zvířat byl zraněn útokem a zvířcí společník má útočníka v dosahu</w:t>
      </w:r>
    </w:p>
    <w:p w:rsidR="005535DF" w:rsidRPr="005535DF" w:rsidRDefault="005535DF" w:rsidP="005535DF">
      <w:pPr>
        <w:widowControl w:val="0"/>
        <w:spacing w:line="240" w:lineRule="auto"/>
        <w:ind w:left="142" w:hanging="142"/>
        <w:jc w:val="left"/>
        <w:rPr>
          <w:rFonts w:eastAsia="Arial"/>
        </w:rPr>
      </w:pPr>
      <w:r w:rsidRPr="005535DF">
        <w:rPr>
          <w:rFonts w:eastAsia="Arial"/>
        </w:rPr>
        <w:t xml:space="preserve">Jestliže byl </w:t>
      </w:r>
      <w:r w:rsidRPr="005535DF">
        <w:rPr>
          <w:rFonts w:eastAsia="Arial"/>
          <w:color w:val="00B050"/>
        </w:rPr>
        <w:t xml:space="preserve">pán zvířat </w:t>
      </w:r>
      <w:r w:rsidRPr="005535DF">
        <w:rPr>
          <w:rFonts w:eastAsia="Arial"/>
        </w:rPr>
        <w:t xml:space="preserve">zraněn útokem a jeho zvířecí společník má volné akce a útočníka v dosahu svého útoku, může na útočníka okamžitě (mimo pořadí iniciativy) zaútočit svým příležitostným útokem. </w:t>
      </w:r>
    </w:p>
    <w:p w:rsidR="005535DF" w:rsidRDefault="005535DF" w:rsidP="005535DF">
      <w:pPr>
        <w:widowControl w:val="0"/>
        <w:spacing w:line="240" w:lineRule="auto"/>
        <w:jc w:val="left"/>
        <w:rPr>
          <w:rFonts w:eastAsia="Arial"/>
        </w:rPr>
      </w:pPr>
    </w:p>
    <w:p w:rsidR="00442DE9" w:rsidRPr="00AB3BF7" w:rsidRDefault="00442DE9" w:rsidP="00442DE9">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442DE9" w:rsidRPr="00B323DF" w:rsidRDefault="00442DE9" w:rsidP="00B323DF">
      <w:pPr>
        <w:widowControl w:val="0"/>
        <w:spacing w:line="240" w:lineRule="auto"/>
        <w:ind w:left="142" w:hanging="142"/>
        <w:jc w:val="left"/>
        <w:rPr>
          <w:rFonts w:eastAsia="Arial"/>
        </w:rPr>
      </w:pPr>
    </w:p>
    <w:p w:rsidR="00B323DF" w:rsidRPr="00B323DF" w:rsidRDefault="00B323DF" w:rsidP="00C163E9">
      <w:pPr>
        <w:pStyle w:val="Nadpis2"/>
      </w:pPr>
      <w:r w:rsidRPr="00B323DF">
        <w:t>3.3. Mistr</w:t>
      </w:r>
      <w:bookmarkStart w:id="34" w:name="Mistrovske_BM"/>
      <w:bookmarkEnd w:id="34"/>
      <w:r w:rsidRPr="00B323DF">
        <w:t>ovské</w:t>
      </w:r>
    </w:p>
    <w:p w:rsidR="00B323DF" w:rsidRPr="00B323DF" w:rsidRDefault="00B323DF" w:rsidP="00B323DF">
      <w:pPr>
        <w:widowControl w:val="0"/>
        <w:spacing w:line="240" w:lineRule="auto"/>
        <w:ind w:left="142" w:hanging="142"/>
        <w:jc w:val="left"/>
        <w:rPr>
          <w:rFonts w:eastAsia="Arial"/>
        </w:rPr>
      </w:pPr>
      <w:r w:rsidRPr="00B323DF">
        <w:rPr>
          <w:rFonts w:eastAsia="Arial"/>
        </w:rPr>
        <w:t>Tyto manévry může (v libovolném pořadí) studovat postava od 16. úrovně.</w:t>
      </w:r>
    </w:p>
    <w:p w:rsidR="00B323DF" w:rsidRPr="00B323DF" w:rsidRDefault="00B323DF" w:rsidP="00B323DF">
      <w:pPr>
        <w:widowControl w:val="0"/>
        <w:spacing w:line="240" w:lineRule="auto"/>
        <w:ind w:left="142" w:hanging="142"/>
        <w:jc w:val="left"/>
        <w:rPr>
          <w:rFonts w:eastAsia="Arial"/>
        </w:rPr>
      </w:pPr>
    </w:p>
    <w:p w:rsidR="00AC5EF1" w:rsidRPr="006C162E" w:rsidRDefault="00AC5EF1" w:rsidP="00AC5EF1">
      <w:pPr>
        <w:widowControl w:val="0"/>
        <w:spacing w:line="240" w:lineRule="auto"/>
        <w:rPr>
          <w:rFonts w:eastAsia="Arial"/>
        </w:rPr>
      </w:pPr>
      <w:r>
        <w:rPr>
          <w:rFonts w:eastAsia="Arial"/>
          <w:b/>
          <w:u w:val="single"/>
        </w:rPr>
        <w:t xml:space="preserve">Držení kořisti </w:t>
      </w:r>
    </w:p>
    <w:p w:rsidR="00AC5EF1" w:rsidRPr="006C162E" w:rsidRDefault="00AC5EF1" w:rsidP="00AC5EF1">
      <w:pPr>
        <w:widowControl w:val="0"/>
        <w:spacing w:line="240" w:lineRule="auto"/>
        <w:rPr>
          <w:rFonts w:eastAsia="Arial"/>
        </w:rPr>
      </w:pPr>
      <w:r w:rsidRPr="006C162E">
        <w:rPr>
          <w:rFonts w:eastAsia="Arial"/>
        </w:rPr>
        <w:t>Aktivace: 2 akce</w:t>
      </w:r>
      <w:r>
        <w:rPr>
          <w:rFonts w:eastAsia="Arial"/>
        </w:rPr>
        <w:t xml:space="preserve"> společníka</w:t>
      </w:r>
      <w:r w:rsidRPr="006C162E">
        <w:rPr>
          <w:rFonts w:eastAsia="Arial"/>
        </w:rPr>
        <w:t xml:space="preserve">  (hlásí se před hodem na útok)</w:t>
      </w:r>
      <w:r w:rsidRPr="006C162E">
        <w:rPr>
          <w:rFonts w:eastAsia="Arial"/>
        </w:rPr>
        <w:tab/>
        <w:t xml:space="preserve">Trvání: </w:t>
      </w:r>
      <w:r>
        <w:rPr>
          <w:rFonts w:eastAsia="Arial"/>
        </w:rPr>
        <w:t>do vyproštění</w:t>
      </w:r>
      <w:r w:rsidRPr="006C162E">
        <w:rPr>
          <w:rFonts w:eastAsia="Arial"/>
        </w:rPr>
        <w:t xml:space="preserve">  </w:t>
      </w:r>
      <w:r w:rsidRPr="006C162E">
        <w:rPr>
          <w:rFonts w:eastAsia="Arial"/>
        </w:rPr>
        <w:tab/>
        <w:t>Četnost: max. 1x za 3 kola</w:t>
      </w:r>
    </w:p>
    <w:p w:rsidR="00AC5EF1" w:rsidRPr="006C162E" w:rsidRDefault="00AC5EF1" w:rsidP="00AC5EF1">
      <w:pPr>
        <w:widowControl w:val="0"/>
        <w:spacing w:line="240" w:lineRule="auto"/>
        <w:rPr>
          <w:rFonts w:eastAsia="Arial"/>
        </w:rPr>
      </w:pPr>
      <w:r w:rsidRPr="006C162E">
        <w:rPr>
          <w:rFonts w:eastAsia="Arial"/>
        </w:rPr>
        <w:t xml:space="preserve">Tento manévr má jen 1 znalostní stupeň. </w:t>
      </w:r>
    </w:p>
    <w:p w:rsidR="00AC5EF1" w:rsidRPr="006C162E" w:rsidRDefault="00AC5EF1" w:rsidP="00AC5EF1">
      <w:pPr>
        <w:widowControl w:val="0"/>
        <w:spacing w:line="240" w:lineRule="auto"/>
        <w:rPr>
          <w:rFonts w:eastAsia="Arial"/>
        </w:rPr>
      </w:pPr>
      <w:r w:rsidRPr="006C162E">
        <w:rPr>
          <w:rFonts w:eastAsia="Arial"/>
        </w:rPr>
        <w:t xml:space="preserve">Dostupné pro: </w:t>
      </w:r>
      <w:r>
        <w:rPr>
          <w:rFonts w:eastAsia="Arial"/>
          <w:color w:val="00B050"/>
        </w:rPr>
        <w:t>pán zvířat</w:t>
      </w:r>
    </w:p>
    <w:p w:rsidR="00AC5EF1" w:rsidRPr="006C162E" w:rsidRDefault="00AC5EF1" w:rsidP="00AC5EF1">
      <w:pPr>
        <w:widowControl w:val="0"/>
        <w:spacing w:line="240" w:lineRule="auto"/>
        <w:rPr>
          <w:rFonts w:eastAsia="Arial"/>
        </w:rPr>
      </w:pPr>
      <w:r w:rsidRPr="006C162E">
        <w:rPr>
          <w:rFonts w:eastAsia="Arial"/>
        </w:rPr>
        <w:t xml:space="preserve">Předpoklady: </w:t>
      </w:r>
      <w:r>
        <w:rPr>
          <w:rFonts w:eastAsia="Arial"/>
        </w:rPr>
        <w:t>úspěšný útok společníka</w:t>
      </w:r>
    </w:p>
    <w:p w:rsidR="00AC5EF1" w:rsidRDefault="00AC5EF1" w:rsidP="00AC5EF1">
      <w:pPr>
        <w:widowControl w:val="0"/>
        <w:spacing w:line="240" w:lineRule="auto"/>
        <w:rPr>
          <w:rFonts w:eastAsia="Arial"/>
        </w:rPr>
      </w:pPr>
      <w:r>
        <w:rPr>
          <w:rFonts w:eastAsia="Arial"/>
        </w:rPr>
        <w:t xml:space="preserve">Společník svým útokem nezpůsobí žádné zranění, ale pevně protivníka sevře, vychýlí z rovnováhy a takto jej drží obnaženého dalším útokům. Protivník se může vyprostit (za 2 reakce) úspěšným ověřením SIL nebo OBR ~ 11 + SIL společníka ~ 0. Dokud je držen v sevření, má postih -5 ke všem hodům na obranu (OZ i Uhnutí) a pohybuje se jen poloviční rychlostí. </w:t>
      </w:r>
    </w:p>
    <w:p w:rsidR="00AC5EF1" w:rsidRPr="006C162E" w:rsidRDefault="00AC5EF1" w:rsidP="00AC5EF1">
      <w:pPr>
        <w:widowControl w:val="0"/>
        <w:spacing w:line="240" w:lineRule="auto"/>
        <w:rPr>
          <w:rFonts w:eastAsia="Arial"/>
        </w:rPr>
      </w:pPr>
    </w:p>
    <w:p w:rsidR="00B323DF" w:rsidRPr="00B323DF" w:rsidRDefault="00B323DF" w:rsidP="00B323DF">
      <w:pPr>
        <w:widowControl w:val="0"/>
        <w:spacing w:line="240" w:lineRule="auto"/>
        <w:ind w:left="142" w:hanging="142"/>
        <w:jc w:val="left"/>
        <w:rPr>
          <w:rFonts w:eastAsia="Arial"/>
        </w:rPr>
      </w:pPr>
      <w:r w:rsidRPr="00B323DF">
        <w:rPr>
          <w:rFonts w:eastAsia="Arial"/>
          <w:b/>
          <w:u w:val="single"/>
        </w:rPr>
        <w:t>Jako jeden</w:t>
      </w:r>
    </w:p>
    <w:p w:rsidR="00B323DF" w:rsidRPr="00B323DF" w:rsidRDefault="00B323DF" w:rsidP="00B323DF">
      <w:pPr>
        <w:widowControl w:val="0"/>
        <w:spacing w:line="240" w:lineRule="auto"/>
        <w:ind w:left="142" w:hanging="142"/>
        <w:rPr>
          <w:rFonts w:eastAsia="Arial"/>
        </w:rPr>
      </w:pPr>
      <w:r w:rsidRPr="00B323DF">
        <w:rPr>
          <w:rFonts w:eastAsia="Arial"/>
        </w:rPr>
        <w:t>Aktivace: 2 akce (hlásí se před hodem na útok/obranu)</w:t>
      </w:r>
      <w:r w:rsidRPr="00B323DF">
        <w:rPr>
          <w:rFonts w:eastAsia="Arial"/>
        </w:rPr>
        <w:tab/>
        <w:t>Trvání: 1 útok nebo obrana</w:t>
      </w:r>
      <w:r w:rsidRPr="00B323DF">
        <w:rPr>
          <w:rFonts w:eastAsia="Arial"/>
        </w:rPr>
        <w:tab/>
        <w:t>Četnost: 1x za kolo</w:t>
      </w:r>
    </w:p>
    <w:p w:rsidR="00B323DF" w:rsidRPr="00B323DF" w:rsidRDefault="00B323DF" w:rsidP="00B323DF">
      <w:pPr>
        <w:widowControl w:val="0"/>
        <w:spacing w:line="240" w:lineRule="auto"/>
        <w:ind w:left="142" w:hanging="142"/>
        <w:rPr>
          <w:rFonts w:eastAsia="Arial"/>
        </w:rPr>
      </w:pPr>
      <w:r w:rsidRPr="00B323DF">
        <w:rPr>
          <w:rFonts w:eastAsia="Arial"/>
        </w:rPr>
        <w:t>Tento manévr má 3 znalostní stupně.</w:t>
      </w:r>
    </w:p>
    <w:p w:rsidR="00B323DF" w:rsidRPr="00B323DF" w:rsidRDefault="00B323DF" w:rsidP="00B323DF">
      <w:pPr>
        <w:widowControl w:val="0"/>
        <w:spacing w:line="240" w:lineRule="auto"/>
        <w:ind w:left="142" w:hanging="142"/>
        <w:rPr>
          <w:rFonts w:eastAsia="Arial"/>
        </w:rPr>
      </w:pPr>
      <w:r w:rsidRPr="00B323DF">
        <w:rPr>
          <w:rFonts w:eastAsia="Arial"/>
        </w:rPr>
        <w:t>Dostupné pro:</w:t>
      </w:r>
      <w:r w:rsidRPr="00B323DF">
        <w:rPr>
          <w:rFonts w:eastAsia="Arial"/>
          <w:color w:val="00B050"/>
        </w:rPr>
        <w:t xml:space="preserve"> pán zvířat</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Předpoklad: alespoň jeden zvířecí společník po boku </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Pokud </w:t>
      </w:r>
      <w:r w:rsidRPr="00B323DF">
        <w:rPr>
          <w:rFonts w:eastAsia="Arial"/>
          <w:color w:val="00B050"/>
        </w:rPr>
        <w:t xml:space="preserve">pán zvířat </w:t>
      </w:r>
      <w:r w:rsidRPr="00B323DF">
        <w:rPr>
          <w:rFonts w:eastAsia="Arial"/>
        </w:rPr>
        <w:t xml:space="preserve">bojuje se svým zvířecím (či bestiálním) společníkem bok po boku, může si každý z nich na jeden útok nebo obranu (u obou musí jít o stejné) přičíst bonus dle tabulky.  </w:t>
      </w:r>
    </w:p>
    <w:tbl>
      <w:tblPr>
        <w:tblW w:w="1994" w:type="dxa"/>
        <w:jc w:val="center"/>
        <w:tblCellMar>
          <w:left w:w="70" w:type="dxa"/>
          <w:right w:w="70" w:type="dxa"/>
        </w:tblCellMar>
        <w:tblLook w:val="04A0" w:firstRow="1" w:lastRow="0" w:firstColumn="1" w:lastColumn="0" w:noHBand="0" w:noVBand="1"/>
      </w:tblPr>
      <w:tblGrid>
        <w:gridCol w:w="829"/>
        <w:gridCol w:w="1165"/>
      </w:tblGrid>
      <w:tr w:rsidR="00B323DF" w:rsidRPr="00B323DF" w:rsidTr="00C163E9">
        <w:trPr>
          <w:trHeight w:val="256"/>
          <w:jc w:val="center"/>
        </w:trPr>
        <w:tc>
          <w:tcPr>
            <w:tcW w:w="82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B323DF" w:rsidRPr="00B323DF" w:rsidRDefault="00B323DF" w:rsidP="00B323DF">
            <w:pPr>
              <w:spacing w:line="240" w:lineRule="auto"/>
              <w:jc w:val="left"/>
              <w:rPr>
                <w:rFonts w:eastAsia="Times New Roman"/>
                <w:b/>
                <w:bCs/>
                <w:noProof w:val="0"/>
                <w:color w:val="000000"/>
                <w:lang w:eastAsia="cs-CZ"/>
              </w:rPr>
            </w:pPr>
            <w:r w:rsidRPr="00B323DF">
              <w:rPr>
                <w:rFonts w:eastAsia="Times New Roman"/>
                <w:b/>
                <w:bCs/>
                <w:noProof w:val="0"/>
                <w:color w:val="000000"/>
                <w:lang w:eastAsia="cs-CZ"/>
              </w:rPr>
              <w:t>Stupeň</w:t>
            </w:r>
          </w:p>
        </w:tc>
        <w:tc>
          <w:tcPr>
            <w:tcW w:w="1165" w:type="dxa"/>
            <w:tcBorders>
              <w:top w:val="single" w:sz="4" w:space="0" w:color="auto"/>
              <w:left w:val="nil"/>
              <w:bottom w:val="single" w:sz="4" w:space="0" w:color="auto"/>
              <w:right w:val="single" w:sz="4" w:space="0" w:color="auto"/>
            </w:tcBorders>
            <w:shd w:val="clear" w:color="000000" w:fill="C2D69A"/>
            <w:noWrap/>
            <w:vAlign w:val="bottom"/>
            <w:hideMark/>
          </w:tcPr>
          <w:p w:rsidR="00B323DF" w:rsidRPr="00B323DF" w:rsidRDefault="00B323DF" w:rsidP="00B323DF">
            <w:pPr>
              <w:spacing w:line="240" w:lineRule="auto"/>
              <w:jc w:val="center"/>
              <w:rPr>
                <w:rFonts w:eastAsia="Times New Roman"/>
                <w:b/>
                <w:bCs/>
                <w:noProof w:val="0"/>
                <w:color w:val="000000"/>
                <w:lang w:eastAsia="cs-CZ"/>
              </w:rPr>
            </w:pPr>
            <w:r w:rsidRPr="00B323DF">
              <w:rPr>
                <w:rFonts w:eastAsia="Times New Roman"/>
                <w:b/>
                <w:bCs/>
                <w:noProof w:val="0"/>
                <w:color w:val="000000"/>
                <w:lang w:eastAsia="cs-CZ"/>
              </w:rPr>
              <w:t>Bonus za společníka</w:t>
            </w:r>
          </w:p>
        </w:tc>
      </w:tr>
      <w:tr w:rsidR="00B323DF" w:rsidRPr="00B323DF" w:rsidTr="00C163E9">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I</w:t>
            </w:r>
          </w:p>
        </w:tc>
        <w:tc>
          <w:tcPr>
            <w:tcW w:w="116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+1</w:t>
            </w:r>
          </w:p>
        </w:tc>
      </w:tr>
      <w:tr w:rsidR="00B323DF" w:rsidRPr="00B323DF" w:rsidTr="00C163E9">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II</w:t>
            </w:r>
          </w:p>
        </w:tc>
        <w:tc>
          <w:tcPr>
            <w:tcW w:w="1165" w:type="dxa"/>
            <w:tcBorders>
              <w:top w:val="nil"/>
              <w:left w:val="nil"/>
              <w:bottom w:val="single" w:sz="4" w:space="0" w:color="auto"/>
              <w:right w:val="single" w:sz="4" w:space="0" w:color="auto"/>
            </w:tcBorders>
            <w:shd w:val="clear" w:color="auto" w:fill="auto"/>
            <w:noWrap/>
            <w:vAlign w:val="bottom"/>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+2</w:t>
            </w:r>
          </w:p>
        </w:tc>
      </w:tr>
      <w:tr w:rsidR="00B323DF" w:rsidRPr="00B323DF" w:rsidTr="00C163E9">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III</w:t>
            </w:r>
          </w:p>
        </w:tc>
        <w:tc>
          <w:tcPr>
            <w:tcW w:w="116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+3</w:t>
            </w:r>
          </w:p>
        </w:tc>
      </w:tr>
    </w:tbl>
    <w:p w:rsidR="00B323DF" w:rsidRPr="00B323DF" w:rsidRDefault="00B323DF" w:rsidP="00B323DF">
      <w:pPr>
        <w:widowControl w:val="0"/>
        <w:spacing w:line="240" w:lineRule="auto"/>
        <w:ind w:left="142" w:hanging="142"/>
        <w:jc w:val="left"/>
        <w:rPr>
          <w:rFonts w:eastAsia="Arial"/>
        </w:rPr>
      </w:pPr>
    </w:p>
    <w:p w:rsidR="00971F1C" w:rsidRPr="00971F1C" w:rsidRDefault="00971F1C" w:rsidP="00971F1C">
      <w:pPr>
        <w:widowControl w:val="0"/>
        <w:spacing w:line="240" w:lineRule="auto"/>
        <w:ind w:left="142" w:hanging="142"/>
        <w:rPr>
          <w:rFonts w:eastAsia="Arial"/>
          <w:u w:val="single"/>
        </w:rPr>
      </w:pPr>
      <w:r w:rsidRPr="00971F1C">
        <w:rPr>
          <w:rFonts w:eastAsia="Arial"/>
          <w:b/>
          <w:u w:val="single"/>
        </w:rPr>
        <w:t xml:space="preserve">Masakrující úder </w:t>
      </w:r>
    </w:p>
    <w:p w:rsidR="00971F1C" w:rsidRPr="00971F1C" w:rsidRDefault="00971F1C" w:rsidP="00971F1C">
      <w:pPr>
        <w:widowControl w:val="0"/>
        <w:spacing w:line="240" w:lineRule="auto"/>
        <w:ind w:left="142" w:hanging="142"/>
        <w:rPr>
          <w:rFonts w:eastAsia="Arial"/>
        </w:rPr>
      </w:pPr>
      <w:r w:rsidRPr="00971F1C">
        <w:rPr>
          <w:rFonts w:eastAsia="Arial"/>
        </w:rPr>
        <w:lastRenderedPageBreak/>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3 kola</w:t>
      </w:r>
    </w:p>
    <w:p w:rsidR="00971F1C" w:rsidRPr="00971F1C" w:rsidRDefault="00971F1C" w:rsidP="00971F1C">
      <w:pPr>
        <w:widowControl w:val="0"/>
        <w:spacing w:line="240" w:lineRule="auto"/>
        <w:ind w:left="142" w:hanging="142"/>
        <w:rPr>
          <w:rFonts w:eastAsia="Arial"/>
        </w:rPr>
      </w:pPr>
      <w:r w:rsidRPr="00971F1C">
        <w:rPr>
          <w:rFonts w:eastAsia="Arial"/>
        </w:rPr>
        <w:t>Tento manévr má jen 1 znalostní stupeň.</w:t>
      </w:r>
    </w:p>
    <w:p w:rsidR="00971F1C" w:rsidRPr="00971F1C" w:rsidRDefault="00971F1C" w:rsidP="00971F1C">
      <w:pPr>
        <w:widowControl w:val="0"/>
        <w:spacing w:line="240" w:lineRule="auto"/>
        <w:ind w:left="142" w:hanging="142"/>
        <w:rPr>
          <w:rFonts w:eastAsia="Arial"/>
        </w:rPr>
      </w:pPr>
      <w:r w:rsidRPr="00971F1C">
        <w:rPr>
          <w:rFonts w:eastAsia="Arial"/>
        </w:rPr>
        <w:t>Dostupné pro:</w:t>
      </w:r>
      <w:r w:rsidRPr="00971F1C">
        <w:rPr>
          <w:rFonts w:eastAsia="Arial"/>
          <w:color w:val="00B050"/>
        </w:rPr>
        <w:t xml:space="preserve"> žoldnéř, paladin, templář</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Předpoklad: postava ozbrojena obouruční sečnou nebo drtivou zbraní s níž umí bojovat Dokonale či Mistrně. </w:t>
      </w:r>
    </w:p>
    <w:p w:rsidR="00971F1C" w:rsidRPr="00971F1C" w:rsidRDefault="00971F1C" w:rsidP="00971F1C">
      <w:pPr>
        <w:widowControl w:val="0"/>
        <w:spacing w:line="240" w:lineRule="auto"/>
        <w:ind w:left="142" w:hanging="142"/>
        <w:rPr>
          <w:rFonts w:eastAsia="Arial"/>
          <w:u w:val="single"/>
        </w:rPr>
      </w:pPr>
      <w:r w:rsidRPr="00971F1C">
        <w:rPr>
          <w:rFonts w:eastAsia="Arial"/>
        </w:rPr>
        <w:t>Útok probíhá normálně, ale na zranění se hází 2k6+. V následující akci obrana či útok má ale postih -2 k OČ a ÚČ.</w:t>
      </w:r>
    </w:p>
    <w:p w:rsidR="00971F1C" w:rsidRDefault="00971F1C" w:rsidP="00971F1C">
      <w:pPr>
        <w:widowControl w:val="0"/>
        <w:spacing w:line="240" w:lineRule="auto"/>
        <w:jc w:val="left"/>
        <w:rPr>
          <w:rFonts w:eastAsia="Arial"/>
        </w:rPr>
      </w:pPr>
    </w:p>
    <w:p w:rsidR="00F5205B" w:rsidRDefault="00F5205B" w:rsidP="00F5205B">
      <w:pPr>
        <w:widowControl w:val="0"/>
        <w:spacing w:line="240" w:lineRule="auto"/>
        <w:rPr>
          <w:rFonts w:eastAsia="Arial"/>
          <w:u w:val="single"/>
        </w:rPr>
      </w:pPr>
      <w:r w:rsidRPr="00AB01AC">
        <w:rPr>
          <w:rFonts w:eastAsia="Arial"/>
          <w:b/>
          <w:u w:val="single"/>
        </w:rPr>
        <w:t>Stržení obra</w:t>
      </w:r>
    </w:p>
    <w:p w:rsidR="00F5205B" w:rsidRPr="006C162E" w:rsidRDefault="00F5205B" w:rsidP="00F5205B">
      <w:pPr>
        <w:widowControl w:val="0"/>
        <w:spacing w:line="240" w:lineRule="auto"/>
        <w:rPr>
          <w:rFonts w:eastAsia="Arial"/>
        </w:rPr>
      </w:pPr>
      <w:r w:rsidRPr="006C162E">
        <w:rPr>
          <w:rFonts w:eastAsia="Arial"/>
        </w:rPr>
        <w:t xml:space="preserve">Aktivace: </w:t>
      </w:r>
      <w:r>
        <w:rPr>
          <w:rFonts w:eastAsia="Arial"/>
        </w:rPr>
        <w:t>3</w:t>
      </w:r>
      <w:r w:rsidRPr="006C162E">
        <w:rPr>
          <w:rFonts w:eastAsia="Arial"/>
        </w:rPr>
        <w:t xml:space="preserve"> akce  (hlásí se před hodem na útok)</w:t>
      </w:r>
      <w:r w:rsidRPr="006C162E">
        <w:rPr>
          <w:rFonts w:eastAsia="Arial"/>
        </w:rPr>
        <w:tab/>
        <w:t xml:space="preserve">Trvání: 1 útok  </w:t>
      </w:r>
      <w:r w:rsidRPr="006C162E">
        <w:rPr>
          <w:rFonts w:eastAsia="Arial"/>
        </w:rPr>
        <w:tab/>
      </w:r>
      <w:r w:rsidRPr="006C162E">
        <w:rPr>
          <w:rFonts w:eastAsia="Arial"/>
        </w:rPr>
        <w:tab/>
        <w:t xml:space="preserve">Četnost: 1x za </w:t>
      </w:r>
      <w:r>
        <w:rPr>
          <w:rFonts w:eastAsia="Arial"/>
        </w:rPr>
        <w:t>boj</w:t>
      </w:r>
    </w:p>
    <w:p w:rsidR="00F5205B" w:rsidRPr="006C162E" w:rsidRDefault="00F5205B" w:rsidP="00F5205B">
      <w:pPr>
        <w:widowControl w:val="0"/>
        <w:spacing w:line="240" w:lineRule="auto"/>
        <w:rPr>
          <w:rFonts w:eastAsia="Arial"/>
        </w:rPr>
      </w:pPr>
      <w:r w:rsidRPr="006C162E">
        <w:rPr>
          <w:rFonts w:eastAsia="Arial"/>
        </w:rPr>
        <w:t xml:space="preserve">Tento manévr má jen 1 znalostní stupeň. </w:t>
      </w:r>
    </w:p>
    <w:p w:rsidR="00F5205B" w:rsidRPr="006C162E" w:rsidRDefault="00F5205B" w:rsidP="00F5205B">
      <w:pPr>
        <w:widowControl w:val="0"/>
        <w:spacing w:line="240" w:lineRule="auto"/>
        <w:rPr>
          <w:rFonts w:eastAsia="Arial"/>
        </w:rPr>
      </w:pPr>
      <w:r w:rsidRPr="006C162E">
        <w:rPr>
          <w:rFonts w:eastAsia="Arial"/>
        </w:rPr>
        <w:t>Dostupné pro:</w:t>
      </w:r>
      <w:r>
        <w:rPr>
          <w:rFonts w:eastAsia="Arial"/>
        </w:rPr>
        <w:t xml:space="preserve"> </w:t>
      </w:r>
      <w:r>
        <w:rPr>
          <w:rFonts w:eastAsia="Arial"/>
          <w:color w:val="00B050"/>
        </w:rPr>
        <w:t>pán zvířat</w:t>
      </w:r>
    </w:p>
    <w:p w:rsidR="00F5205B" w:rsidRPr="006C162E" w:rsidRDefault="00F5205B" w:rsidP="00F5205B">
      <w:pPr>
        <w:widowControl w:val="0"/>
        <w:spacing w:line="240" w:lineRule="auto"/>
        <w:rPr>
          <w:rFonts w:eastAsia="Arial"/>
        </w:rPr>
      </w:pPr>
      <w:r w:rsidRPr="006C162E">
        <w:rPr>
          <w:rFonts w:eastAsia="Arial"/>
        </w:rPr>
        <w:t xml:space="preserve">Předpoklady: </w:t>
      </w:r>
      <w:r>
        <w:rPr>
          <w:rFonts w:eastAsia="Arial"/>
        </w:rPr>
        <w:t xml:space="preserve">protivník vel. C nebo větší. Úspěšné oba útoky. </w:t>
      </w:r>
    </w:p>
    <w:p w:rsidR="00F5205B" w:rsidRPr="006C162E" w:rsidRDefault="00F5205B" w:rsidP="00F5205B">
      <w:pPr>
        <w:widowControl w:val="0"/>
        <w:spacing w:line="240" w:lineRule="auto"/>
        <w:rPr>
          <w:rFonts w:eastAsia="Arial"/>
        </w:rPr>
      </w:pPr>
      <w:r>
        <w:rPr>
          <w:rFonts w:eastAsia="Arial"/>
        </w:rPr>
        <w:t xml:space="preserve">Pán zvířat zasadí podtínající úder do šlach či končetin „obra“ (vyhodnotí se jako normální útok), zatímco jeho společník vyskočí a zaútočí na hrdlo či rameno (útok se vyhodnotí normálně). Jsou-li oba útoky úspěšné, hází si protivník záchranný hod na SIL ~ ÚČ pána zvířat (bez hodu) + SIL společníka ~ 0. Pokud neuspěje, pod vahou obou útočníků ztratil rovnováhu, zřítil se na zem (stav Ležící) a ztrácí přitom zbylé akce v tomto kole. </w:t>
      </w:r>
    </w:p>
    <w:p w:rsidR="00F5205B" w:rsidRPr="006C162E" w:rsidRDefault="00F5205B" w:rsidP="00F5205B">
      <w:pPr>
        <w:widowControl w:val="0"/>
        <w:spacing w:line="240" w:lineRule="auto"/>
        <w:rPr>
          <w:rFonts w:eastAsia="Arial"/>
          <w:u w:val="single"/>
        </w:rPr>
      </w:pPr>
    </w:p>
    <w:p w:rsidR="00F5205B" w:rsidRPr="00971F1C" w:rsidRDefault="00F5205B" w:rsidP="00971F1C">
      <w:pPr>
        <w:widowControl w:val="0"/>
        <w:spacing w:line="240" w:lineRule="auto"/>
        <w:jc w:val="left"/>
        <w:rPr>
          <w:rFonts w:eastAsia="Arial"/>
        </w:rPr>
      </w:pPr>
    </w:p>
    <w:p w:rsidR="00B323DF" w:rsidRPr="00B323DF" w:rsidRDefault="00B323DF" w:rsidP="00B323DF">
      <w:pPr>
        <w:widowControl w:val="0"/>
        <w:spacing w:line="240" w:lineRule="auto"/>
        <w:ind w:left="142" w:hanging="142"/>
        <w:jc w:val="center"/>
        <w:rPr>
          <w:rFonts w:eastAsia="Arial"/>
          <w:u w:val="single"/>
        </w:rPr>
      </w:pPr>
      <w:r w:rsidRPr="00B323DF">
        <w:rPr>
          <w:rFonts w:eastAsia="Arial"/>
          <w:b/>
        </w:rPr>
        <w:t xml:space="preserve">- </w:t>
      </w:r>
      <w:hyperlink w:anchor="Seznam" w:history="1">
        <w:r w:rsidRPr="00B323DF">
          <w:rPr>
            <w:rFonts w:eastAsia="Arial"/>
            <w:b/>
            <w:color w:val="0000FF"/>
            <w:u w:val="single"/>
          </w:rPr>
          <w:t>Zpět</w:t>
        </w:r>
      </w:hyperlink>
      <w:r w:rsidRPr="00B323DF">
        <w:rPr>
          <w:rFonts w:eastAsia="Arial"/>
          <w:b/>
        </w:rPr>
        <w:t xml:space="preserve"> -</w:t>
      </w:r>
    </w:p>
    <w:p w:rsidR="00B323DF" w:rsidRPr="00B323DF" w:rsidRDefault="00B323DF" w:rsidP="00B323DF">
      <w:pPr>
        <w:widowControl w:val="0"/>
        <w:spacing w:line="288" w:lineRule="auto"/>
        <w:ind w:firstLine="711"/>
        <w:rPr>
          <w:rFonts w:eastAsia="Arial"/>
        </w:rPr>
      </w:pPr>
    </w:p>
    <w:p w:rsidR="00B323DF" w:rsidRPr="00B323DF" w:rsidRDefault="00B323DF" w:rsidP="00B323DF">
      <w:pPr>
        <w:spacing w:line="240" w:lineRule="auto"/>
        <w:ind w:left="360" w:hanging="360"/>
        <w:rPr>
          <w:rFonts w:eastAsia="Times New Roman"/>
          <w:noProof w:val="0"/>
          <w:lang w:eastAsia="cs-CZ"/>
        </w:rPr>
      </w:pPr>
    </w:p>
    <w:p w:rsidR="00C163E9" w:rsidRDefault="00C163E9"/>
    <w:sectPr w:rsidR="00C163E9" w:rsidSect="00C163E9">
      <w:footnotePr>
        <w:numRestart w:val="eachPage"/>
      </w:footnotePr>
      <w:endnotePr>
        <w:numFmt w:val="decimal"/>
        <w:numStart w:val="0"/>
      </w:endnotePr>
      <w:type w:val="continuous"/>
      <w:pgSz w:w="11906" w:h="16838"/>
      <w:pgMar w:top="567" w:right="284" w:bottom="567" w:left="567" w:header="340" w:footer="680"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F50" w:rsidRDefault="003F7F50" w:rsidP="00B323DF">
      <w:pPr>
        <w:spacing w:line="240" w:lineRule="auto"/>
      </w:pPr>
      <w:r>
        <w:separator/>
      </w:r>
    </w:p>
  </w:endnote>
  <w:endnote w:type="continuationSeparator" w:id="0">
    <w:p w:rsidR="003F7F50" w:rsidRDefault="003F7F50" w:rsidP="00B32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2CF" w:rsidRPr="00FB520F" w:rsidRDefault="00C732CF" w:rsidP="00C163E9">
    <w:pPr>
      <w:widowControl w:val="0"/>
      <w:tabs>
        <w:tab w:val="center" w:pos="5527"/>
        <w:tab w:val="right" w:pos="11055"/>
      </w:tabs>
      <w:spacing w:line="288" w:lineRule="auto"/>
      <w:rPr>
        <w:rFonts w:ascii="Arial" w:eastAsia="Arial" w:hAnsi="Arial"/>
        <w:sz w:val="24"/>
      </w:rPr>
    </w:pPr>
    <w:r w:rsidRPr="00FB520F">
      <w:rPr>
        <w:rFonts w:ascii="Arial" w:eastAsia="Arial" w:hAnsi="Arial"/>
      </w:rPr>
      <w:t>Verze: 20</w:t>
    </w:r>
    <w:r>
      <w:rPr>
        <w:rFonts w:ascii="Arial" w:eastAsia="Arial" w:hAnsi="Arial"/>
      </w:rPr>
      <w:t>27</w:t>
    </w:r>
    <w:r w:rsidRPr="00FB520F">
      <w:rPr>
        <w:rFonts w:ascii="Arial" w:eastAsia="Arial" w:hAnsi="Arial"/>
      </w:rPr>
      <w:t>.0</w:t>
    </w:r>
    <w:r>
      <w:rPr>
        <w:rFonts w:ascii="Arial" w:eastAsia="Arial" w:hAnsi="Arial"/>
      </w:rPr>
      <w:t>1</w:t>
    </w:r>
    <w:r w:rsidRPr="00FB520F">
      <w:rPr>
        <w:rFonts w:ascii="Arial" w:eastAsia="Arial" w:hAnsi="Arial"/>
        <w:sz w:val="24"/>
      </w:rPr>
      <w:tab/>
    </w:r>
    <w:r w:rsidRPr="00E36D60">
      <w:rPr>
        <w:rFonts w:ascii="Arial" w:eastAsia="Arial" w:hAnsi="Arial"/>
      </w:rPr>
      <w:t xml:space="preserve">Str </w:t>
    </w:r>
    <w:r w:rsidRPr="00E36D60">
      <w:rPr>
        <w:rFonts w:ascii="Arial" w:eastAsia="Arial" w:hAnsi="Arial"/>
      </w:rPr>
      <w:fldChar w:fldCharType="begin"/>
    </w:r>
    <w:r w:rsidRPr="00E36D60">
      <w:rPr>
        <w:rFonts w:ascii="Arial" w:eastAsia="Arial" w:hAnsi="Arial"/>
      </w:rPr>
      <w:instrText xml:space="preserve"> PAGE   \* MERGEFORMAT </w:instrText>
    </w:r>
    <w:r w:rsidRPr="00E36D60">
      <w:rPr>
        <w:rFonts w:ascii="Arial" w:eastAsia="Arial" w:hAnsi="Arial"/>
      </w:rPr>
      <w:fldChar w:fldCharType="separate"/>
    </w:r>
    <w:r w:rsidR="005114DF">
      <w:rPr>
        <w:rFonts w:ascii="Arial" w:eastAsia="Arial" w:hAnsi="Arial"/>
      </w:rPr>
      <w:t>3</w:t>
    </w:r>
    <w:r w:rsidRPr="00E36D60">
      <w:rPr>
        <w:rFonts w:ascii="Arial" w:eastAsia="Arial" w:hAnsi="Arial"/>
      </w:rPr>
      <w:fldChar w:fldCharType="end"/>
    </w:r>
    <w:r w:rsidRPr="00E36D60">
      <w:rPr>
        <w:rFonts w:ascii="Arial" w:eastAsia="Arial" w:hAnsi="Arial"/>
      </w:rPr>
      <w:t xml:space="preserve"> / </w:t>
    </w:r>
    <w:r w:rsidRPr="00E36D60">
      <w:rPr>
        <w:rFonts w:ascii="Arial" w:eastAsia="Arial" w:hAnsi="Arial"/>
      </w:rPr>
      <w:fldChar w:fldCharType="begin"/>
    </w:r>
    <w:r w:rsidRPr="00E36D60">
      <w:rPr>
        <w:rFonts w:ascii="Arial" w:eastAsia="Arial" w:hAnsi="Arial"/>
      </w:rPr>
      <w:instrText xml:space="preserve"> NUMPAGES   \* MERGEFORMAT </w:instrText>
    </w:r>
    <w:r w:rsidRPr="00E36D60">
      <w:rPr>
        <w:rFonts w:ascii="Arial" w:eastAsia="Arial" w:hAnsi="Arial"/>
      </w:rPr>
      <w:fldChar w:fldCharType="separate"/>
    </w:r>
    <w:r w:rsidR="005114DF">
      <w:rPr>
        <w:rFonts w:ascii="Arial" w:eastAsia="Arial" w:hAnsi="Arial"/>
      </w:rPr>
      <w:t>19</w:t>
    </w:r>
    <w:r w:rsidRPr="00E36D60">
      <w:rPr>
        <w:rFonts w:ascii="Arial" w:eastAsia="Arial" w:hAnsi="Arial"/>
      </w:rPr>
      <w:fldChar w:fldCharType="end"/>
    </w:r>
    <w:r w:rsidRPr="00E36D60">
      <w:rPr>
        <w:rFonts w:ascii="Arial" w:eastAsia="Arial" w:hAnsi="Arial"/>
      </w:rPr>
      <w:t xml:space="preserve"> </w:t>
    </w:r>
    <w:r w:rsidRPr="00FB520F">
      <w:rPr>
        <w:rFonts w:ascii="Arial" w:eastAsia="Arial" w:hAnsi="Arial"/>
      </w:rPr>
      <w:tab/>
      <w:t xml:space="preserve">Tisk: </w:t>
    </w:r>
    <w:r w:rsidRPr="00FB520F">
      <w:rPr>
        <w:rFonts w:ascii="Arial" w:eastAsia="Arial" w:hAnsi="Arial"/>
      </w:rPr>
      <w:fldChar w:fldCharType="begin"/>
    </w:r>
    <w:r w:rsidRPr="00FB520F">
      <w:rPr>
        <w:rFonts w:ascii="Arial" w:eastAsia="Arial" w:hAnsi="Arial"/>
      </w:rPr>
      <w:instrText xml:space="preserve"> DATE   \* MERGEFORMAT </w:instrText>
    </w:r>
    <w:r w:rsidRPr="00FB520F">
      <w:rPr>
        <w:rFonts w:ascii="Arial" w:eastAsia="Arial" w:hAnsi="Arial"/>
      </w:rPr>
      <w:fldChar w:fldCharType="separate"/>
    </w:r>
    <w:r w:rsidR="005114DF">
      <w:rPr>
        <w:rFonts w:ascii="Arial" w:eastAsia="Arial" w:hAnsi="Arial"/>
      </w:rPr>
      <w:t>20.10.2026</w:t>
    </w:r>
    <w:r w:rsidRPr="00FB520F">
      <w:rPr>
        <w:rFonts w:ascii="Arial" w:eastAsia="Arial" w:hAnsi="Aria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F50" w:rsidRDefault="003F7F50" w:rsidP="00B323DF">
      <w:pPr>
        <w:spacing w:line="240" w:lineRule="auto"/>
      </w:pPr>
      <w:r>
        <w:separator/>
      </w:r>
    </w:p>
  </w:footnote>
  <w:footnote w:type="continuationSeparator" w:id="0">
    <w:p w:rsidR="003F7F50" w:rsidRDefault="003F7F50" w:rsidP="00B323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0F269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1E0A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64E96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70471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17E9F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16F8F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B4CD2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8FC4F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8CC1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A60096"/>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4"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15"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7"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8"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9"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0"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21"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2"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4"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25"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31B7EEA"/>
    <w:multiLevelType w:val="hybridMultilevel"/>
    <w:tmpl w:val="4B3838E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5B8D0119"/>
    <w:multiLevelType w:val="hybridMultilevel"/>
    <w:tmpl w:val="50F40B9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9" w15:restartNumberingAfterBreak="0">
    <w:nsid w:val="6353264D"/>
    <w:multiLevelType w:val="hybridMultilevel"/>
    <w:tmpl w:val="DE8EA3F2"/>
    <w:lvl w:ilvl="0" w:tplc="DF86BDE8">
      <w:start w:val="2"/>
      <w:numFmt w:val="bullet"/>
      <w:lvlText w:val="-"/>
      <w:lvlJc w:val="left"/>
      <w:pPr>
        <w:ind w:left="720" w:hanging="360"/>
      </w:pPr>
      <w:rPr>
        <w:rFonts w:ascii="Times New Roman" w:eastAsia="Arial" w:hAnsi="Times New Roman" w:cs="Times New Roman" w:hint="default"/>
        <w:u w:val="none"/>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692F74A2"/>
    <w:multiLevelType w:val="hybridMultilevel"/>
    <w:tmpl w:val="19BEF5C2"/>
    <w:lvl w:ilvl="0" w:tplc="04050011">
      <w:start w:val="1"/>
      <w:numFmt w:val="decimal"/>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32"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33"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34"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4"/>
  </w:num>
  <w:num w:numId="2">
    <w:abstractNumId w:val="9"/>
  </w:num>
  <w:num w:numId="3">
    <w:abstractNumId w:val="26"/>
  </w:num>
  <w:num w:numId="4">
    <w:abstractNumId w:val="12"/>
  </w:num>
  <w:num w:numId="5">
    <w:abstractNumId w:val="31"/>
  </w:num>
  <w:num w:numId="6">
    <w:abstractNumId w:val="17"/>
  </w:num>
  <w:num w:numId="7">
    <w:abstractNumId w:val="30"/>
  </w:num>
  <w:num w:numId="8">
    <w:abstractNumId w:val="23"/>
  </w:num>
  <w:num w:numId="9">
    <w:abstractNumId w:val="27"/>
  </w:num>
  <w:num w:numId="10">
    <w:abstractNumId w:val="22"/>
  </w:num>
  <w:num w:numId="11">
    <w:abstractNumId w:val="20"/>
  </w:num>
  <w:num w:numId="12">
    <w:abstractNumId w:val="15"/>
  </w:num>
  <w:num w:numId="13">
    <w:abstractNumId w:val="35"/>
  </w:num>
  <w:num w:numId="14">
    <w:abstractNumId w:val="18"/>
  </w:num>
  <w:num w:numId="15">
    <w:abstractNumId w:val="10"/>
  </w:num>
  <w:num w:numId="16">
    <w:abstractNumId w:val="11"/>
  </w:num>
  <w:num w:numId="17">
    <w:abstractNumId w:val="13"/>
  </w:num>
  <w:num w:numId="18">
    <w:abstractNumId w:val="24"/>
  </w:num>
  <w:num w:numId="19">
    <w:abstractNumId w:val="19"/>
  </w:num>
  <w:num w:numId="20">
    <w:abstractNumId w:val="33"/>
  </w:num>
  <w:num w:numId="21">
    <w:abstractNumId w:val="14"/>
  </w:num>
  <w:num w:numId="22">
    <w:abstractNumId w:val="28"/>
  </w:num>
  <w:num w:numId="23">
    <w:abstractNumId w:val="16"/>
  </w:num>
  <w:num w:numId="24">
    <w:abstractNumId w:val="25"/>
  </w:num>
  <w:num w:numId="25">
    <w:abstractNumId w:val="32"/>
  </w:num>
  <w:num w:numId="26">
    <w:abstractNumId w:val="21"/>
  </w:num>
  <w:num w:numId="27">
    <w:abstractNumId w:val="8"/>
  </w:num>
  <w:num w:numId="28">
    <w:abstractNumId w:val="3"/>
  </w:num>
  <w:num w:numId="29">
    <w:abstractNumId w:val="2"/>
  </w:num>
  <w:num w:numId="30">
    <w:abstractNumId w:val="1"/>
  </w:num>
  <w:num w:numId="31">
    <w:abstractNumId w:val="0"/>
  </w:num>
  <w:num w:numId="32">
    <w:abstractNumId w:val="7"/>
  </w:num>
  <w:num w:numId="33">
    <w:abstractNumId w:val="6"/>
  </w:num>
  <w:num w:numId="34">
    <w:abstractNumId w:val="5"/>
  </w:num>
  <w:num w:numId="35">
    <w:abstractNumId w:val="4"/>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3DF"/>
    <w:rsid w:val="000243DD"/>
    <w:rsid w:val="000363A5"/>
    <w:rsid w:val="00041E3C"/>
    <w:rsid w:val="000B1A46"/>
    <w:rsid w:val="000C4A11"/>
    <w:rsid w:val="0012096F"/>
    <w:rsid w:val="00151587"/>
    <w:rsid w:val="00173A6F"/>
    <w:rsid w:val="00193638"/>
    <w:rsid w:val="001A236C"/>
    <w:rsid w:val="00232ECB"/>
    <w:rsid w:val="002A5D23"/>
    <w:rsid w:val="002B123B"/>
    <w:rsid w:val="00377166"/>
    <w:rsid w:val="003A7AB3"/>
    <w:rsid w:val="003F7F50"/>
    <w:rsid w:val="00442DE9"/>
    <w:rsid w:val="004617BD"/>
    <w:rsid w:val="00486C52"/>
    <w:rsid w:val="005114DF"/>
    <w:rsid w:val="005535DF"/>
    <w:rsid w:val="005807F0"/>
    <w:rsid w:val="005C3F9C"/>
    <w:rsid w:val="006A6867"/>
    <w:rsid w:val="00727879"/>
    <w:rsid w:val="007555F4"/>
    <w:rsid w:val="007C1653"/>
    <w:rsid w:val="007C4D3E"/>
    <w:rsid w:val="007D3528"/>
    <w:rsid w:val="00870626"/>
    <w:rsid w:val="008909E6"/>
    <w:rsid w:val="008F612F"/>
    <w:rsid w:val="00912427"/>
    <w:rsid w:val="009402DB"/>
    <w:rsid w:val="0094387F"/>
    <w:rsid w:val="00971F1C"/>
    <w:rsid w:val="00993EE8"/>
    <w:rsid w:val="009B1676"/>
    <w:rsid w:val="009E5DF0"/>
    <w:rsid w:val="00A0412F"/>
    <w:rsid w:val="00A20114"/>
    <w:rsid w:val="00A66DBC"/>
    <w:rsid w:val="00AB3BF7"/>
    <w:rsid w:val="00AC5EF1"/>
    <w:rsid w:val="00AD0698"/>
    <w:rsid w:val="00B0298D"/>
    <w:rsid w:val="00B2372E"/>
    <w:rsid w:val="00B323DF"/>
    <w:rsid w:val="00B84033"/>
    <w:rsid w:val="00BA7A65"/>
    <w:rsid w:val="00BF4372"/>
    <w:rsid w:val="00C01012"/>
    <w:rsid w:val="00C163E9"/>
    <w:rsid w:val="00C22BBF"/>
    <w:rsid w:val="00C364B4"/>
    <w:rsid w:val="00C732CF"/>
    <w:rsid w:val="00CD3418"/>
    <w:rsid w:val="00CE357C"/>
    <w:rsid w:val="00D54026"/>
    <w:rsid w:val="00E53C2D"/>
    <w:rsid w:val="00F5205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A7A1"/>
  <w15:chartTrackingRefBased/>
  <w15:docId w15:val="{90946552-7850-481C-9A94-3EEED720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B323DF"/>
  </w:style>
  <w:style w:type="paragraph" w:styleId="Seznamsodrkami">
    <w:name w:val="List Bullet"/>
    <w:basedOn w:val="Normln"/>
    <w:uiPriority w:val="99"/>
    <w:unhideWhenUsed/>
    <w:rsid w:val="00B323DF"/>
    <w:pPr>
      <w:numPr>
        <w:numId w:val="2"/>
      </w:numPr>
      <w:spacing w:line="240" w:lineRule="auto"/>
      <w:contextualSpacing/>
      <w:jc w:val="left"/>
    </w:pPr>
    <w:rPr>
      <w:rFonts w:eastAsia="Times New Roman"/>
      <w:noProof w:val="0"/>
    </w:rPr>
  </w:style>
  <w:style w:type="paragraph" w:customStyle="1" w:styleId="Zkladntext">
    <w:name w:val="Základní text~"/>
    <w:basedOn w:val="Normln"/>
    <w:rsid w:val="00B323DF"/>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B323DF"/>
    <w:rPr>
      <w:color w:val="800080"/>
      <w:u w:val="single"/>
    </w:rPr>
  </w:style>
  <w:style w:type="numbering" w:customStyle="1" w:styleId="Bezseznamu11">
    <w:name w:val="Bez seznamu11"/>
    <w:next w:val="Bezseznamu"/>
    <w:uiPriority w:val="99"/>
    <w:semiHidden/>
    <w:unhideWhenUsed/>
    <w:rsid w:val="00B323DF"/>
  </w:style>
  <w:style w:type="paragraph" w:styleId="Nzev">
    <w:name w:val="Title"/>
    <w:basedOn w:val="Normln"/>
    <w:next w:val="Normln"/>
    <w:link w:val="NzevChar"/>
    <w:uiPriority w:val="10"/>
    <w:qFormat/>
    <w:rsid w:val="00B323DF"/>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B323DF"/>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B323DF"/>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B323DF"/>
    <w:rPr>
      <w:rFonts w:ascii="Tahoma" w:eastAsia="Calibri" w:hAnsi="Tahoma" w:cs="Tahoma"/>
      <w:sz w:val="16"/>
      <w:szCs w:val="16"/>
    </w:rPr>
  </w:style>
  <w:style w:type="paragraph" w:customStyle="1" w:styleId="font5">
    <w:name w:val="font5"/>
    <w:basedOn w:val="Normln"/>
    <w:rsid w:val="00B323DF"/>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B323DF"/>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B323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B323DF"/>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B323DF"/>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B323DF"/>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B323DF"/>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B323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B323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B323DF"/>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B323DF"/>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B323DF"/>
    <w:pPr>
      <w:spacing w:before="100" w:beforeAutospacing="1" w:after="100" w:afterAutospacing="1" w:line="240" w:lineRule="auto"/>
      <w:jc w:val="left"/>
    </w:pPr>
    <w:rPr>
      <w:rFonts w:eastAsia="Times New Roman"/>
      <w:noProof w:val="0"/>
      <w:lang w:eastAsia="cs-CZ"/>
    </w:rPr>
  </w:style>
  <w:style w:type="paragraph" w:styleId="Zhlav">
    <w:name w:val="header"/>
    <w:basedOn w:val="Normln"/>
    <w:link w:val="ZhlavChar"/>
    <w:uiPriority w:val="99"/>
    <w:unhideWhenUsed/>
    <w:rsid w:val="00B323DF"/>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B323DF"/>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B323DF"/>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B323DF"/>
    <w:rPr>
      <w:rFonts w:ascii="Times New Roman" w:eastAsia="Times New Roman" w:hAnsi="Times New Roman" w:cs="Times New Roman"/>
      <w:sz w:val="20"/>
      <w:szCs w:val="20"/>
      <w:lang w:eastAsia="ja-JP"/>
    </w:rPr>
  </w:style>
  <w:style w:type="paragraph" w:customStyle="1" w:styleId="font6">
    <w:name w:val="font6"/>
    <w:basedOn w:val="Normln"/>
    <w:rsid w:val="00B323DF"/>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B323DF"/>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B323DF"/>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numbering" w:customStyle="1" w:styleId="Bezseznamu2">
    <w:name w:val="Bez seznamu2"/>
    <w:next w:val="Bezseznamu"/>
    <w:uiPriority w:val="99"/>
    <w:semiHidden/>
    <w:unhideWhenUsed/>
    <w:rsid w:val="00B323DF"/>
  </w:style>
  <w:style w:type="paragraph" w:customStyle="1" w:styleId="Styltabulky">
    <w:name w:val="Styl tabulky"/>
    <w:basedOn w:val="Normln"/>
    <w:rsid w:val="00B323DF"/>
    <w:pPr>
      <w:widowControl w:val="0"/>
      <w:spacing w:line="240" w:lineRule="auto"/>
      <w:ind w:left="142" w:hanging="142"/>
    </w:pPr>
    <w:rPr>
      <w:rFonts w:eastAsia="Times New Roman"/>
      <w:lang w:eastAsia="cs-CZ"/>
    </w:rPr>
  </w:style>
  <w:style w:type="numbering" w:customStyle="1" w:styleId="Bezseznamu3">
    <w:name w:val="Bez seznamu3"/>
    <w:next w:val="Bezseznamu"/>
    <w:uiPriority w:val="99"/>
    <w:semiHidden/>
    <w:unhideWhenUsed/>
    <w:rsid w:val="00B323DF"/>
  </w:style>
  <w:style w:type="numbering" w:customStyle="1" w:styleId="Bezseznamu4">
    <w:name w:val="Bez seznamu4"/>
    <w:next w:val="Bezseznamu"/>
    <w:uiPriority w:val="99"/>
    <w:semiHidden/>
    <w:unhideWhenUsed/>
    <w:rsid w:val="00B32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10140</Words>
  <Characters>59829</Characters>
  <Application>Microsoft Office Word</Application>
  <DocSecurity>0</DocSecurity>
  <Lines>498</Lines>
  <Paragraphs>139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13</cp:revision>
  <cp:lastPrinted>2026-10-20T17:46:00Z</cp:lastPrinted>
  <dcterms:created xsi:type="dcterms:W3CDTF">2026-05-03T04:57:00Z</dcterms:created>
  <dcterms:modified xsi:type="dcterms:W3CDTF">2026-10-20T17:46:00Z</dcterms:modified>
</cp:coreProperties>
</file>