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B0E" w:rsidRDefault="001A6133" w:rsidP="00143C13">
      <w:pPr>
        <w:jc w:val="center"/>
      </w:pPr>
      <w:r>
        <w:rPr>
          <w:lang w:eastAsia="cs-CZ"/>
        </w:rPr>
        <w:drawing>
          <wp:inline distT="0" distB="0" distL="0" distR="0">
            <wp:extent cx="6299275" cy="3925956"/>
            <wp:effectExtent l="19050" t="0" r="6275" b="0"/>
            <wp:docPr id="10" name="Obrázek 9" descr="images (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3).jpg"/>
                    <pic:cNvPicPr/>
                  </pic:nvPicPr>
                  <pic:blipFill>
                    <a:blip r:embed="rId8"/>
                    <a:stretch>
                      <a:fillRect/>
                    </a:stretch>
                  </pic:blipFill>
                  <pic:spPr>
                    <a:xfrm>
                      <a:off x="0" y="0"/>
                      <a:ext cx="6305625" cy="3929913"/>
                    </a:xfrm>
                    <a:prstGeom prst="rect">
                      <a:avLst/>
                    </a:prstGeom>
                  </pic:spPr>
                </pic:pic>
              </a:graphicData>
            </a:graphic>
          </wp:inline>
        </w:drawing>
      </w:r>
    </w:p>
    <w:p w:rsidR="00560622" w:rsidRPr="00954A45" w:rsidRDefault="00560622" w:rsidP="00143C13">
      <w:pPr>
        <w:jc w:val="center"/>
        <w:rPr>
          <w:rStyle w:val="Nzevknihy"/>
        </w:rPr>
      </w:pPr>
      <w:r w:rsidRPr="00954A45">
        <w:rPr>
          <w:rStyle w:val="Nzevknihy"/>
        </w:rPr>
        <w:t>Stíny nad pevninou</w:t>
      </w:r>
    </w:p>
    <w:p w:rsidR="00A259A5" w:rsidRPr="00A259A5" w:rsidRDefault="00A259A5" w:rsidP="00A259A5">
      <w:pPr>
        <w:jc w:val="center"/>
        <w:rPr>
          <w:b/>
          <w:sz w:val="48"/>
          <w:szCs w:val="48"/>
          <w:u w:val="single"/>
        </w:rPr>
      </w:pPr>
      <w:r w:rsidRPr="00A259A5">
        <w:rPr>
          <w:b/>
          <w:sz w:val="48"/>
          <w:szCs w:val="48"/>
          <w:u w:val="single"/>
        </w:rPr>
        <w:t>Hráčská příručka</w:t>
      </w:r>
    </w:p>
    <w:p w:rsidR="001A6133" w:rsidRPr="00A259A5" w:rsidRDefault="001A6133" w:rsidP="003E4BB8">
      <w:pPr>
        <w:jc w:val="center"/>
        <w:rPr>
          <w:b/>
          <w:i/>
          <w:sz w:val="32"/>
          <w:szCs w:val="32"/>
          <w:u w:val="single"/>
        </w:rPr>
      </w:pPr>
      <w:r w:rsidRPr="00A259A5">
        <w:rPr>
          <w:b/>
          <w:i/>
          <w:sz w:val="32"/>
          <w:szCs w:val="32"/>
          <w:u w:val="single"/>
        </w:rPr>
        <w:t>Rozšířená</w:t>
      </w:r>
      <w:r w:rsidR="00560622" w:rsidRPr="00A259A5">
        <w:rPr>
          <w:b/>
          <w:i/>
          <w:sz w:val="32"/>
          <w:szCs w:val="32"/>
          <w:u w:val="single"/>
        </w:rPr>
        <w:t xml:space="preserve"> </w:t>
      </w:r>
      <w:r w:rsidR="00A259A5" w:rsidRPr="00A259A5">
        <w:rPr>
          <w:b/>
          <w:i/>
          <w:sz w:val="32"/>
          <w:szCs w:val="32"/>
          <w:u w:val="single"/>
        </w:rPr>
        <w:t xml:space="preserve">herní </w:t>
      </w:r>
      <w:r w:rsidR="00560622" w:rsidRPr="00A259A5">
        <w:rPr>
          <w:b/>
          <w:i/>
          <w:sz w:val="32"/>
          <w:szCs w:val="32"/>
          <w:u w:val="single"/>
        </w:rPr>
        <w:t>pravidla</w:t>
      </w:r>
    </w:p>
    <w:p w:rsidR="001A6133" w:rsidRPr="00560622" w:rsidRDefault="001A6133" w:rsidP="00143C13">
      <w:pPr>
        <w:jc w:val="center"/>
      </w:pPr>
      <w:r>
        <w:rPr>
          <w:lang w:eastAsia="cs-CZ"/>
        </w:rPr>
        <w:drawing>
          <wp:inline distT="0" distB="0" distL="0" distR="0" wp14:anchorId="3196DA3C" wp14:editId="033EFBB4">
            <wp:extent cx="4055994" cy="2433674"/>
            <wp:effectExtent l="19050" t="0" r="1656" b="0"/>
            <wp:docPr id="9" name="Obrázek 8" descr="c4rda4r7_p28Lubv7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rda4r7_p28Lubv7PG.jpg"/>
                    <pic:cNvPicPr/>
                  </pic:nvPicPr>
                  <pic:blipFill>
                    <a:blip r:embed="rId9"/>
                    <a:stretch>
                      <a:fillRect/>
                    </a:stretch>
                  </pic:blipFill>
                  <pic:spPr>
                    <a:xfrm>
                      <a:off x="0" y="0"/>
                      <a:ext cx="4056527" cy="2433994"/>
                    </a:xfrm>
                    <a:prstGeom prst="rect">
                      <a:avLst/>
                    </a:prstGeom>
                  </pic:spPr>
                </pic:pic>
              </a:graphicData>
            </a:graphic>
          </wp:inline>
        </w:drawing>
      </w:r>
    </w:p>
    <w:p w:rsidR="00014CA8" w:rsidRDefault="00014CA8" w:rsidP="00B65151">
      <w:r>
        <w:br w:type="page"/>
      </w:r>
      <w:bookmarkStart w:id="0" w:name="_GoBack"/>
      <w:bookmarkEnd w:id="0"/>
    </w:p>
    <w:sdt>
      <w:sdtPr>
        <w:rPr>
          <w:rFonts w:asciiTheme="minorHAnsi" w:eastAsiaTheme="minorHAnsi" w:hAnsiTheme="minorHAnsi" w:cstheme="minorBidi"/>
          <w:b w:val="0"/>
          <w:bCs w:val="0"/>
          <w:color w:val="auto"/>
          <w:sz w:val="22"/>
          <w:szCs w:val="22"/>
          <w:u w:val="none"/>
        </w:rPr>
        <w:id w:val="826178641"/>
        <w:docPartObj>
          <w:docPartGallery w:val="Table of Contents"/>
          <w:docPartUnique/>
        </w:docPartObj>
      </w:sdtPr>
      <w:sdtEndPr>
        <w:rPr>
          <w:rFonts w:ascii="Times New Roman" w:hAnsi="Times New Roman" w:cs="Times New Roman"/>
          <w:sz w:val="20"/>
          <w:szCs w:val="20"/>
        </w:rPr>
      </w:sdtEndPr>
      <w:sdtContent>
        <w:p w:rsidR="00ED221B" w:rsidRDefault="00ED221B" w:rsidP="00B65151">
          <w:pPr>
            <w:pStyle w:val="Nadpisobsahu"/>
          </w:pPr>
          <w:r>
            <w:t>Obsah</w:t>
          </w:r>
        </w:p>
        <w:p w:rsidR="00392D8C" w:rsidRDefault="0079293D">
          <w:pPr>
            <w:pStyle w:val="Obsah1"/>
            <w:tabs>
              <w:tab w:val="right" w:leader="dot" w:pos="10761"/>
            </w:tabs>
            <w:rPr>
              <w:rFonts w:asciiTheme="minorHAnsi" w:eastAsiaTheme="minorEastAsia" w:hAnsiTheme="minorHAnsi" w:cstheme="minorBidi"/>
              <w:sz w:val="22"/>
              <w:szCs w:val="22"/>
              <w:lang w:eastAsia="cs-CZ"/>
            </w:rPr>
          </w:pPr>
          <w:r>
            <w:fldChar w:fldCharType="begin"/>
          </w:r>
          <w:r w:rsidR="00ED221B">
            <w:instrText xml:space="preserve"> TOC \o "1-3" \h \z \u </w:instrText>
          </w:r>
          <w:r>
            <w:fldChar w:fldCharType="separate"/>
          </w:r>
          <w:hyperlink w:anchor="_Toc91576998" w:history="1">
            <w:r w:rsidR="00392D8C" w:rsidRPr="00852AC5">
              <w:rPr>
                <w:rStyle w:val="Hypertextovodkaz"/>
              </w:rPr>
              <w:t>Úvod</w:t>
            </w:r>
            <w:r w:rsidR="00392D8C">
              <w:rPr>
                <w:webHidden/>
              </w:rPr>
              <w:tab/>
            </w:r>
            <w:r w:rsidR="00392D8C">
              <w:rPr>
                <w:webHidden/>
              </w:rPr>
              <w:fldChar w:fldCharType="begin"/>
            </w:r>
            <w:r w:rsidR="00392D8C">
              <w:rPr>
                <w:webHidden/>
              </w:rPr>
              <w:instrText xml:space="preserve"> PAGEREF _Toc91576998 \h </w:instrText>
            </w:r>
            <w:r w:rsidR="00392D8C">
              <w:rPr>
                <w:webHidden/>
              </w:rPr>
            </w:r>
            <w:r w:rsidR="00392D8C">
              <w:rPr>
                <w:webHidden/>
              </w:rPr>
              <w:fldChar w:fldCharType="separate"/>
            </w:r>
            <w:r w:rsidR="00392D8C">
              <w:rPr>
                <w:webHidden/>
              </w:rPr>
              <w:t>- 4 -</w:t>
            </w:r>
            <w:r w:rsidR="00392D8C">
              <w:rPr>
                <w:webHidden/>
              </w:rPr>
              <w:fldChar w:fldCharType="end"/>
            </w:r>
          </w:hyperlink>
        </w:p>
        <w:p w:rsidR="00392D8C" w:rsidRDefault="0030639D">
          <w:pPr>
            <w:pStyle w:val="Obsah1"/>
            <w:tabs>
              <w:tab w:val="right" w:leader="dot" w:pos="10761"/>
            </w:tabs>
            <w:rPr>
              <w:rFonts w:asciiTheme="minorHAnsi" w:eastAsiaTheme="minorEastAsia" w:hAnsiTheme="minorHAnsi" w:cstheme="minorBidi"/>
              <w:sz w:val="22"/>
              <w:szCs w:val="22"/>
              <w:lang w:eastAsia="cs-CZ"/>
            </w:rPr>
          </w:pPr>
          <w:hyperlink w:anchor="_Toc91576999" w:history="1">
            <w:r w:rsidR="00392D8C" w:rsidRPr="00852AC5">
              <w:rPr>
                <w:rStyle w:val="Hypertextovodkaz"/>
              </w:rPr>
              <w:t>Seznam používaných zkratek a pojmů</w:t>
            </w:r>
            <w:r w:rsidR="00392D8C">
              <w:rPr>
                <w:webHidden/>
              </w:rPr>
              <w:tab/>
            </w:r>
            <w:r w:rsidR="00392D8C">
              <w:rPr>
                <w:webHidden/>
              </w:rPr>
              <w:fldChar w:fldCharType="begin"/>
            </w:r>
            <w:r w:rsidR="00392D8C">
              <w:rPr>
                <w:webHidden/>
              </w:rPr>
              <w:instrText xml:space="preserve"> PAGEREF _Toc91576999 \h </w:instrText>
            </w:r>
            <w:r w:rsidR="00392D8C">
              <w:rPr>
                <w:webHidden/>
              </w:rPr>
            </w:r>
            <w:r w:rsidR="00392D8C">
              <w:rPr>
                <w:webHidden/>
              </w:rPr>
              <w:fldChar w:fldCharType="separate"/>
            </w:r>
            <w:r w:rsidR="00392D8C">
              <w:rPr>
                <w:webHidden/>
              </w:rPr>
              <w:t>- 5 -</w:t>
            </w:r>
            <w:r w:rsidR="00392D8C">
              <w:rPr>
                <w:webHidden/>
              </w:rPr>
              <w:fldChar w:fldCharType="end"/>
            </w:r>
          </w:hyperlink>
        </w:p>
        <w:p w:rsidR="00392D8C" w:rsidRDefault="0030639D">
          <w:pPr>
            <w:pStyle w:val="Obsah1"/>
            <w:tabs>
              <w:tab w:val="right" w:leader="dot" w:pos="10761"/>
            </w:tabs>
            <w:rPr>
              <w:rFonts w:asciiTheme="minorHAnsi" w:eastAsiaTheme="minorEastAsia" w:hAnsiTheme="minorHAnsi" w:cstheme="minorBidi"/>
              <w:sz w:val="22"/>
              <w:szCs w:val="22"/>
              <w:lang w:eastAsia="cs-CZ"/>
            </w:rPr>
          </w:pPr>
          <w:hyperlink w:anchor="_Toc91577000" w:history="1">
            <w:r w:rsidR="00392D8C" w:rsidRPr="00852AC5">
              <w:rPr>
                <w:rStyle w:val="Hypertextovodkaz"/>
              </w:rPr>
              <w:t>Kapitola 1: Tvorba postavy</w:t>
            </w:r>
            <w:r w:rsidR="00392D8C">
              <w:rPr>
                <w:webHidden/>
              </w:rPr>
              <w:tab/>
            </w:r>
            <w:r w:rsidR="00392D8C">
              <w:rPr>
                <w:webHidden/>
              </w:rPr>
              <w:fldChar w:fldCharType="begin"/>
            </w:r>
            <w:r w:rsidR="00392D8C">
              <w:rPr>
                <w:webHidden/>
              </w:rPr>
              <w:instrText xml:space="preserve"> PAGEREF _Toc91577000 \h </w:instrText>
            </w:r>
            <w:r w:rsidR="00392D8C">
              <w:rPr>
                <w:webHidden/>
              </w:rPr>
            </w:r>
            <w:r w:rsidR="00392D8C">
              <w:rPr>
                <w:webHidden/>
              </w:rPr>
              <w:fldChar w:fldCharType="separate"/>
            </w:r>
            <w:r w:rsidR="00392D8C">
              <w:rPr>
                <w:webHidden/>
              </w:rPr>
              <w:t>- 6 -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01" w:history="1">
            <w:r w:rsidR="00392D8C" w:rsidRPr="00852AC5">
              <w:rPr>
                <w:rStyle w:val="Hypertextovodkaz"/>
              </w:rPr>
              <w:t>Krok č. 1 – Skupinová domluva</w:t>
            </w:r>
            <w:r w:rsidR="00392D8C">
              <w:rPr>
                <w:webHidden/>
              </w:rPr>
              <w:tab/>
            </w:r>
            <w:r w:rsidR="00392D8C">
              <w:rPr>
                <w:webHidden/>
              </w:rPr>
              <w:fldChar w:fldCharType="begin"/>
            </w:r>
            <w:r w:rsidR="00392D8C">
              <w:rPr>
                <w:webHidden/>
              </w:rPr>
              <w:instrText xml:space="preserve"> PAGEREF _Toc91577001 \h </w:instrText>
            </w:r>
            <w:r w:rsidR="00392D8C">
              <w:rPr>
                <w:webHidden/>
              </w:rPr>
            </w:r>
            <w:r w:rsidR="00392D8C">
              <w:rPr>
                <w:webHidden/>
              </w:rPr>
              <w:fldChar w:fldCharType="separate"/>
            </w:r>
            <w:r w:rsidR="00392D8C">
              <w:rPr>
                <w:webHidden/>
              </w:rPr>
              <w:t>- 6 -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02" w:history="1">
            <w:r w:rsidR="00392D8C" w:rsidRPr="00852AC5">
              <w:rPr>
                <w:rStyle w:val="Hypertextovodkaz"/>
              </w:rPr>
              <w:t>Krok č. 2 – Výběr rasy</w:t>
            </w:r>
            <w:r w:rsidR="00392D8C">
              <w:rPr>
                <w:webHidden/>
              </w:rPr>
              <w:tab/>
            </w:r>
            <w:r w:rsidR="00392D8C">
              <w:rPr>
                <w:webHidden/>
              </w:rPr>
              <w:fldChar w:fldCharType="begin"/>
            </w:r>
            <w:r w:rsidR="00392D8C">
              <w:rPr>
                <w:webHidden/>
              </w:rPr>
              <w:instrText xml:space="preserve"> PAGEREF _Toc91577002 \h </w:instrText>
            </w:r>
            <w:r w:rsidR="00392D8C">
              <w:rPr>
                <w:webHidden/>
              </w:rPr>
            </w:r>
            <w:r w:rsidR="00392D8C">
              <w:rPr>
                <w:webHidden/>
              </w:rPr>
              <w:fldChar w:fldCharType="separate"/>
            </w:r>
            <w:r w:rsidR="00392D8C">
              <w:rPr>
                <w:webHidden/>
              </w:rPr>
              <w:t>- 9 -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03" w:history="1">
            <w:r w:rsidR="00392D8C" w:rsidRPr="00852AC5">
              <w:rPr>
                <w:rStyle w:val="Hypertextovodkaz"/>
              </w:rPr>
              <w:t>Krok č. 3 – Výběr povolání</w:t>
            </w:r>
            <w:r w:rsidR="00392D8C">
              <w:rPr>
                <w:webHidden/>
              </w:rPr>
              <w:tab/>
            </w:r>
            <w:r w:rsidR="00392D8C">
              <w:rPr>
                <w:webHidden/>
              </w:rPr>
              <w:fldChar w:fldCharType="begin"/>
            </w:r>
            <w:r w:rsidR="00392D8C">
              <w:rPr>
                <w:webHidden/>
              </w:rPr>
              <w:instrText xml:space="preserve"> PAGEREF _Toc91577003 \h </w:instrText>
            </w:r>
            <w:r w:rsidR="00392D8C">
              <w:rPr>
                <w:webHidden/>
              </w:rPr>
            </w:r>
            <w:r w:rsidR="00392D8C">
              <w:rPr>
                <w:webHidden/>
              </w:rPr>
              <w:fldChar w:fldCharType="separate"/>
            </w:r>
            <w:r w:rsidR="00392D8C">
              <w:rPr>
                <w:webHidden/>
              </w:rPr>
              <w:t>- 13 -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04" w:history="1">
            <w:r w:rsidR="00392D8C" w:rsidRPr="00852AC5">
              <w:rPr>
                <w:rStyle w:val="Hypertextovodkaz"/>
              </w:rPr>
              <w:t>Pravidla pro duální povolání</w:t>
            </w:r>
            <w:r w:rsidR="00392D8C">
              <w:rPr>
                <w:webHidden/>
              </w:rPr>
              <w:tab/>
            </w:r>
            <w:r w:rsidR="00392D8C">
              <w:rPr>
                <w:webHidden/>
              </w:rPr>
              <w:fldChar w:fldCharType="begin"/>
            </w:r>
            <w:r w:rsidR="00392D8C">
              <w:rPr>
                <w:webHidden/>
              </w:rPr>
              <w:instrText xml:space="preserve"> PAGEREF _Toc91577004 \h </w:instrText>
            </w:r>
            <w:r w:rsidR="00392D8C">
              <w:rPr>
                <w:webHidden/>
              </w:rPr>
            </w:r>
            <w:r w:rsidR="00392D8C">
              <w:rPr>
                <w:webHidden/>
              </w:rPr>
              <w:fldChar w:fldCharType="separate"/>
            </w:r>
            <w:r w:rsidR="00392D8C">
              <w:rPr>
                <w:webHidden/>
              </w:rPr>
              <w:t>- 16 -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05" w:history="1">
            <w:r w:rsidR="00392D8C" w:rsidRPr="00852AC5">
              <w:rPr>
                <w:rStyle w:val="Hypertextovodkaz"/>
              </w:rPr>
              <w:t>Krok 4. Vlastnosti postavy</w:t>
            </w:r>
            <w:r w:rsidR="00392D8C">
              <w:rPr>
                <w:webHidden/>
              </w:rPr>
              <w:tab/>
            </w:r>
            <w:r w:rsidR="00392D8C">
              <w:rPr>
                <w:webHidden/>
              </w:rPr>
              <w:fldChar w:fldCharType="begin"/>
            </w:r>
            <w:r w:rsidR="00392D8C">
              <w:rPr>
                <w:webHidden/>
              </w:rPr>
              <w:instrText xml:space="preserve"> PAGEREF _Toc91577005 \h </w:instrText>
            </w:r>
            <w:r w:rsidR="00392D8C">
              <w:rPr>
                <w:webHidden/>
              </w:rPr>
            </w:r>
            <w:r w:rsidR="00392D8C">
              <w:rPr>
                <w:webHidden/>
              </w:rPr>
              <w:fldChar w:fldCharType="separate"/>
            </w:r>
            <w:r w:rsidR="00392D8C">
              <w:rPr>
                <w:webHidden/>
              </w:rPr>
              <w:t>- 17 -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06" w:history="1">
            <w:r w:rsidR="00392D8C" w:rsidRPr="00852AC5">
              <w:rPr>
                <w:rStyle w:val="Hypertextovodkaz"/>
              </w:rPr>
              <w:t>Základní vlastnosti</w:t>
            </w:r>
            <w:r w:rsidR="00392D8C">
              <w:rPr>
                <w:webHidden/>
              </w:rPr>
              <w:tab/>
            </w:r>
            <w:r w:rsidR="00392D8C">
              <w:rPr>
                <w:webHidden/>
              </w:rPr>
              <w:fldChar w:fldCharType="begin"/>
            </w:r>
            <w:r w:rsidR="00392D8C">
              <w:rPr>
                <w:webHidden/>
              </w:rPr>
              <w:instrText xml:space="preserve"> PAGEREF _Toc91577006 \h </w:instrText>
            </w:r>
            <w:r w:rsidR="00392D8C">
              <w:rPr>
                <w:webHidden/>
              </w:rPr>
            </w:r>
            <w:r w:rsidR="00392D8C">
              <w:rPr>
                <w:webHidden/>
              </w:rPr>
              <w:fldChar w:fldCharType="separate"/>
            </w:r>
            <w:r w:rsidR="00392D8C">
              <w:rPr>
                <w:webHidden/>
              </w:rPr>
              <w:t>- 17 -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07" w:history="1">
            <w:r w:rsidR="00392D8C" w:rsidRPr="00852AC5">
              <w:rPr>
                <w:rStyle w:val="Hypertextovodkaz"/>
              </w:rPr>
              <w:t>Postup stanovení hodnot vlastností:</w:t>
            </w:r>
            <w:r w:rsidR="00392D8C">
              <w:rPr>
                <w:webHidden/>
              </w:rPr>
              <w:tab/>
            </w:r>
            <w:r w:rsidR="00392D8C">
              <w:rPr>
                <w:webHidden/>
              </w:rPr>
              <w:fldChar w:fldCharType="begin"/>
            </w:r>
            <w:r w:rsidR="00392D8C">
              <w:rPr>
                <w:webHidden/>
              </w:rPr>
              <w:instrText xml:space="preserve"> PAGEREF _Toc91577007 \h </w:instrText>
            </w:r>
            <w:r w:rsidR="00392D8C">
              <w:rPr>
                <w:webHidden/>
              </w:rPr>
            </w:r>
            <w:r w:rsidR="00392D8C">
              <w:rPr>
                <w:webHidden/>
              </w:rPr>
              <w:fldChar w:fldCharType="separate"/>
            </w:r>
            <w:r w:rsidR="00392D8C">
              <w:rPr>
                <w:webHidden/>
              </w:rPr>
              <w:t>- 17 -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08" w:history="1">
            <w:r w:rsidR="00392D8C" w:rsidRPr="00852AC5">
              <w:rPr>
                <w:rStyle w:val="Hypertextovodkaz"/>
              </w:rPr>
              <w:t>Odvozené vlastnosti</w:t>
            </w:r>
            <w:r w:rsidR="00392D8C">
              <w:rPr>
                <w:webHidden/>
              </w:rPr>
              <w:tab/>
            </w:r>
            <w:r w:rsidR="00392D8C">
              <w:rPr>
                <w:webHidden/>
              </w:rPr>
              <w:fldChar w:fldCharType="begin"/>
            </w:r>
            <w:r w:rsidR="00392D8C">
              <w:rPr>
                <w:webHidden/>
              </w:rPr>
              <w:instrText xml:space="preserve"> PAGEREF _Toc91577008 \h </w:instrText>
            </w:r>
            <w:r w:rsidR="00392D8C">
              <w:rPr>
                <w:webHidden/>
              </w:rPr>
            </w:r>
            <w:r w:rsidR="00392D8C">
              <w:rPr>
                <w:webHidden/>
              </w:rPr>
              <w:fldChar w:fldCharType="separate"/>
            </w:r>
            <w:r w:rsidR="00392D8C">
              <w:rPr>
                <w:webHidden/>
              </w:rPr>
              <w:t>- 17 -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09" w:history="1">
            <w:r w:rsidR="00392D8C" w:rsidRPr="00852AC5">
              <w:rPr>
                <w:rStyle w:val="Hypertextovodkaz"/>
              </w:rPr>
              <w:t>Krok 5. Startovní rozhodování</w:t>
            </w:r>
            <w:r w:rsidR="00392D8C">
              <w:rPr>
                <w:webHidden/>
              </w:rPr>
              <w:tab/>
            </w:r>
            <w:r w:rsidR="00392D8C">
              <w:rPr>
                <w:webHidden/>
              </w:rPr>
              <w:fldChar w:fldCharType="begin"/>
            </w:r>
            <w:r w:rsidR="00392D8C">
              <w:rPr>
                <w:webHidden/>
              </w:rPr>
              <w:instrText xml:space="preserve"> PAGEREF _Toc91577009 \h </w:instrText>
            </w:r>
            <w:r w:rsidR="00392D8C">
              <w:rPr>
                <w:webHidden/>
              </w:rPr>
            </w:r>
            <w:r w:rsidR="00392D8C">
              <w:rPr>
                <w:webHidden/>
              </w:rPr>
              <w:fldChar w:fldCharType="separate"/>
            </w:r>
            <w:r w:rsidR="00392D8C">
              <w:rPr>
                <w:webHidden/>
              </w:rPr>
              <w:t>- 18 -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0" w:history="1">
            <w:r w:rsidR="00392D8C" w:rsidRPr="00852AC5">
              <w:rPr>
                <w:rStyle w:val="Hypertextovodkaz"/>
              </w:rPr>
              <w:t>Společenský status</w:t>
            </w:r>
            <w:r w:rsidR="00392D8C">
              <w:rPr>
                <w:webHidden/>
              </w:rPr>
              <w:tab/>
            </w:r>
            <w:r w:rsidR="00392D8C">
              <w:rPr>
                <w:webHidden/>
              </w:rPr>
              <w:fldChar w:fldCharType="begin"/>
            </w:r>
            <w:r w:rsidR="00392D8C">
              <w:rPr>
                <w:webHidden/>
              </w:rPr>
              <w:instrText xml:space="preserve"> PAGEREF _Toc91577010 \h </w:instrText>
            </w:r>
            <w:r w:rsidR="00392D8C">
              <w:rPr>
                <w:webHidden/>
              </w:rPr>
            </w:r>
            <w:r w:rsidR="00392D8C">
              <w:rPr>
                <w:webHidden/>
              </w:rPr>
              <w:fldChar w:fldCharType="separate"/>
            </w:r>
            <w:r w:rsidR="00392D8C">
              <w:rPr>
                <w:webHidden/>
              </w:rPr>
              <w:t>- 19 -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1" w:history="1">
            <w:r w:rsidR="00392D8C" w:rsidRPr="00852AC5">
              <w:rPr>
                <w:rStyle w:val="Hypertextovodkaz"/>
              </w:rPr>
              <w:t>Majetek</w:t>
            </w:r>
            <w:r w:rsidR="00392D8C">
              <w:rPr>
                <w:webHidden/>
              </w:rPr>
              <w:tab/>
            </w:r>
            <w:r w:rsidR="00392D8C">
              <w:rPr>
                <w:webHidden/>
              </w:rPr>
              <w:fldChar w:fldCharType="begin"/>
            </w:r>
            <w:r w:rsidR="00392D8C">
              <w:rPr>
                <w:webHidden/>
              </w:rPr>
              <w:instrText xml:space="preserve"> PAGEREF _Toc91577011 \h </w:instrText>
            </w:r>
            <w:r w:rsidR="00392D8C">
              <w:rPr>
                <w:webHidden/>
              </w:rPr>
            </w:r>
            <w:r w:rsidR="00392D8C">
              <w:rPr>
                <w:webHidden/>
              </w:rPr>
              <w:fldChar w:fldCharType="separate"/>
            </w:r>
            <w:r w:rsidR="00392D8C">
              <w:rPr>
                <w:webHidden/>
              </w:rPr>
              <w:t>- 19 -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2" w:history="1">
            <w:r w:rsidR="00392D8C" w:rsidRPr="00852AC5">
              <w:rPr>
                <w:rStyle w:val="Hypertextovodkaz"/>
              </w:rPr>
              <w:t>Vzdělání</w:t>
            </w:r>
            <w:r w:rsidR="00392D8C">
              <w:rPr>
                <w:webHidden/>
              </w:rPr>
              <w:tab/>
            </w:r>
            <w:r w:rsidR="00392D8C">
              <w:rPr>
                <w:webHidden/>
              </w:rPr>
              <w:fldChar w:fldCharType="begin"/>
            </w:r>
            <w:r w:rsidR="00392D8C">
              <w:rPr>
                <w:webHidden/>
              </w:rPr>
              <w:instrText xml:space="preserve"> PAGEREF _Toc91577012 \h </w:instrText>
            </w:r>
            <w:r w:rsidR="00392D8C">
              <w:rPr>
                <w:webHidden/>
              </w:rPr>
            </w:r>
            <w:r w:rsidR="00392D8C">
              <w:rPr>
                <w:webHidden/>
              </w:rPr>
              <w:fldChar w:fldCharType="separate"/>
            </w:r>
            <w:r w:rsidR="00392D8C">
              <w:rPr>
                <w:webHidden/>
              </w:rPr>
              <w:t>- 19 -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13" w:history="1">
            <w:r w:rsidR="00392D8C" w:rsidRPr="00852AC5">
              <w:rPr>
                <w:rStyle w:val="Hypertextovodkaz"/>
              </w:rPr>
              <w:t>Krok 6. Hod „na veverku“</w:t>
            </w:r>
            <w:r w:rsidR="00392D8C">
              <w:rPr>
                <w:webHidden/>
              </w:rPr>
              <w:tab/>
            </w:r>
            <w:r w:rsidR="00392D8C">
              <w:rPr>
                <w:webHidden/>
              </w:rPr>
              <w:fldChar w:fldCharType="begin"/>
            </w:r>
            <w:r w:rsidR="00392D8C">
              <w:rPr>
                <w:webHidden/>
              </w:rPr>
              <w:instrText xml:space="preserve"> PAGEREF _Toc91577013 \h </w:instrText>
            </w:r>
            <w:r w:rsidR="00392D8C">
              <w:rPr>
                <w:webHidden/>
              </w:rPr>
            </w:r>
            <w:r w:rsidR="00392D8C">
              <w:rPr>
                <w:webHidden/>
              </w:rPr>
              <w:fldChar w:fldCharType="separate"/>
            </w:r>
            <w:r w:rsidR="00392D8C">
              <w:rPr>
                <w:webHidden/>
              </w:rPr>
              <w:t>- 21 -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4" w:history="1">
            <w:r w:rsidR="00392D8C" w:rsidRPr="00852AC5">
              <w:rPr>
                <w:rStyle w:val="Hypertextovodkaz"/>
              </w:rPr>
              <w:t>Záporné</w:t>
            </w:r>
            <w:r w:rsidR="00392D8C">
              <w:rPr>
                <w:webHidden/>
              </w:rPr>
              <w:tab/>
            </w:r>
            <w:r w:rsidR="00392D8C">
              <w:rPr>
                <w:webHidden/>
              </w:rPr>
              <w:fldChar w:fldCharType="begin"/>
            </w:r>
            <w:r w:rsidR="00392D8C">
              <w:rPr>
                <w:webHidden/>
              </w:rPr>
              <w:instrText xml:space="preserve"> PAGEREF _Toc91577014 \h </w:instrText>
            </w:r>
            <w:r w:rsidR="00392D8C">
              <w:rPr>
                <w:webHidden/>
              </w:rPr>
            </w:r>
            <w:r w:rsidR="00392D8C">
              <w:rPr>
                <w:webHidden/>
              </w:rPr>
              <w:fldChar w:fldCharType="separate"/>
            </w:r>
            <w:r w:rsidR="00392D8C">
              <w:rPr>
                <w:webHidden/>
              </w:rPr>
              <w:t>- 21 -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5" w:history="1">
            <w:r w:rsidR="00392D8C" w:rsidRPr="00852AC5">
              <w:rPr>
                <w:rStyle w:val="Hypertextovodkaz"/>
              </w:rPr>
              <w:t>Kladné</w:t>
            </w:r>
            <w:r w:rsidR="00392D8C">
              <w:rPr>
                <w:webHidden/>
              </w:rPr>
              <w:tab/>
            </w:r>
            <w:r w:rsidR="00392D8C">
              <w:rPr>
                <w:webHidden/>
              </w:rPr>
              <w:fldChar w:fldCharType="begin"/>
            </w:r>
            <w:r w:rsidR="00392D8C">
              <w:rPr>
                <w:webHidden/>
              </w:rPr>
              <w:instrText xml:space="preserve"> PAGEREF _Toc91577015 \h </w:instrText>
            </w:r>
            <w:r w:rsidR="00392D8C">
              <w:rPr>
                <w:webHidden/>
              </w:rPr>
            </w:r>
            <w:r w:rsidR="00392D8C">
              <w:rPr>
                <w:webHidden/>
              </w:rPr>
              <w:fldChar w:fldCharType="separate"/>
            </w:r>
            <w:r w:rsidR="00392D8C">
              <w:rPr>
                <w:webHidden/>
              </w:rPr>
              <w:t>- 26 -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16" w:history="1">
            <w:r w:rsidR="00392D8C" w:rsidRPr="00852AC5">
              <w:rPr>
                <w:rStyle w:val="Hypertextovodkaz"/>
              </w:rPr>
              <w:t>Krok 7. Charakter postavy</w:t>
            </w:r>
            <w:r w:rsidR="00392D8C">
              <w:rPr>
                <w:webHidden/>
              </w:rPr>
              <w:tab/>
            </w:r>
            <w:r w:rsidR="00392D8C">
              <w:rPr>
                <w:webHidden/>
              </w:rPr>
              <w:fldChar w:fldCharType="begin"/>
            </w:r>
            <w:r w:rsidR="00392D8C">
              <w:rPr>
                <w:webHidden/>
              </w:rPr>
              <w:instrText xml:space="preserve"> PAGEREF _Toc91577016 \h </w:instrText>
            </w:r>
            <w:r w:rsidR="00392D8C">
              <w:rPr>
                <w:webHidden/>
              </w:rPr>
            </w:r>
            <w:r w:rsidR="00392D8C">
              <w:rPr>
                <w:webHidden/>
              </w:rPr>
              <w:fldChar w:fldCharType="separate"/>
            </w:r>
            <w:r w:rsidR="00392D8C">
              <w:rPr>
                <w:webHidden/>
              </w:rPr>
              <w:t>- 28 -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7" w:history="1">
            <w:r w:rsidR="00392D8C" w:rsidRPr="00852AC5">
              <w:rPr>
                <w:rStyle w:val="Hypertextovodkaz"/>
              </w:rPr>
              <w:t>A. Přesvědčení</w:t>
            </w:r>
            <w:r w:rsidR="00392D8C">
              <w:rPr>
                <w:webHidden/>
              </w:rPr>
              <w:tab/>
            </w:r>
            <w:r w:rsidR="00392D8C">
              <w:rPr>
                <w:webHidden/>
              </w:rPr>
              <w:fldChar w:fldCharType="begin"/>
            </w:r>
            <w:r w:rsidR="00392D8C">
              <w:rPr>
                <w:webHidden/>
              </w:rPr>
              <w:instrText xml:space="preserve"> PAGEREF _Toc91577017 \h </w:instrText>
            </w:r>
            <w:r w:rsidR="00392D8C">
              <w:rPr>
                <w:webHidden/>
              </w:rPr>
            </w:r>
            <w:r w:rsidR="00392D8C">
              <w:rPr>
                <w:webHidden/>
              </w:rPr>
              <w:fldChar w:fldCharType="separate"/>
            </w:r>
            <w:r w:rsidR="00392D8C">
              <w:rPr>
                <w:webHidden/>
              </w:rPr>
              <w:t>- 28 -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8" w:history="1">
            <w:r w:rsidR="00392D8C" w:rsidRPr="00852AC5">
              <w:rPr>
                <w:rStyle w:val="Hypertextovodkaz"/>
              </w:rPr>
              <w:t>B. Životní krédo (cíl)</w:t>
            </w:r>
            <w:r w:rsidR="00392D8C">
              <w:rPr>
                <w:webHidden/>
              </w:rPr>
              <w:tab/>
            </w:r>
            <w:r w:rsidR="00392D8C">
              <w:rPr>
                <w:webHidden/>
              </w:rPr>
              <w:fldChar w:fldCharType="begin"/>
            </w:r>
            <w:r w:rsidR="00392D8C">
              <w:rPr>
                <w:webHidden/>
              </w:rPr>
              <w:instrText xml:space="preserve"> PAGEREF _Toc91577018 \h </w:instrText>
            </w:r>
            <w:r w:rsidR="00392D8C">
              <w:rPr>
                <w:webHidden/>
              </w:rPr>
            </w:r>
            <w:r w:rsidR="00392D8C">
              <w:rPr>
                <w:webHidden/>
              </w:rPr>
              <w:fldChar w:fldCharType="separate"/>
            </w:r>
            <w:r w:rsidR="00392D8C">
              <w:rPr>
                <w:webHidden/>
              </w:rPr>
              <w:t>- 30 -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19" w:history="1">
            <w:r w:rsidR="00392D8C" w:rsidRPr="00852AC5">
              <w:rPr>
                <w:rStyle w:val="Hypertextovodkaz"/>
              </w:rPr>
              <w:t>C. Charakterové vlastnosti (např.)</w:t>
            </w:r>
            <w:r w:rsidR="00392D8C">
              <w:rPr>
                <w:webHidden/>
              </w:rPr>
              <w:tab/>
            </w:r>
            <w:r w:rsidR="00392D8C">
              <w:rPr>
                <w:webHidden/>
              </w:rPr>
              <w:fldChar w:fldCharType="begin"/>
            </w:r>
            <w:r w:rsidR="00392D8C">
              <w:rPr>
                <w:webHidden/>
              </w:rPr>
              <w:instrText xml:space="preserve"> PAGEREF _Toc91577019 \h </w:instrText>
            </w:r>
            <w:r w:rsidR="00392D8C">
              <w:rPr>
                <w:webHidden/>
              </w:rPr>
            </w:r>
            <w:r w:rsidR="00392D8C">
              <w:rPr>
                <w:webHidden/>
              </w:rPr>
              <w:fldChar w:fldCharType="separate"/>
            </w:r>
            <w:r w:rsidR="00392D8C">
              <w:rPr>
                <w:webHidden/>
              </w:rPr>
              <w:t>- 30 -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0" w:history="1">
            <w:r w:rsidR="00392D8C" w:rsidRPr="00852AC5">
              <w:rPr>
                <w:rStyle w:val="Hypertextovodkaz"/>
              </w:rPr>
              <w:t>D. Záliby (např.)</w:t>
            </w:r>
            <w:r w:rsidR="00392D8C">
              <w:rPr>
                <w:webHidden/>
              </w:rPr>
              <w:tab/>
            </w:r>
            <w:r w:rsidR="00392D8C">
              <w:rPr>
                <w:webHidden/>
              </w:rPr>
              <w:fldChar w:fldCharType="begin"/>
            </w:r>
            <w:r w:rsidR="00392D8C">
              <w:rPr>
                <w:webHidden/>
              </w:rPr>
              <w:instrText xml:space="preserve"> PAGEREF _Toc91577020 \h </w:instrText>
            </w:r>
            <w:r w:rsidR="00392D8C">
              <w:rPr>
                <w:webHidden/>
              </w:rPr>
            </w:r>
            <w:r w:rsidR="00392D8C">
              <w:rPr>
                <w:webHidden/>
              </w:rPr>
              <w:fldChar w:fldCharType="separate"/>
            </w:r>
            <w:r w:rsidR="00392D8C">
              <w:rPr>
                <w:webHidden/>
              </w:rPr>
              <w:t>- 30 -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1" w:history="1">
            <w:r w:rsidR="00392D8C" w:rsidRPr="00852AC5">
              <w:rPr>
                <w:rStyle w:val="Hypertextovodkaz"/>
              </w:rPr>
              <w:t>E. Nelibosti (např.)</w:t>
            </w:r>
            <w:r w:rsidR="00392D8C">
              <w:rPr>
                <w:webHidden/>
              </w:rPr>
              <w:tab/>
            </w:r>
            <w:r w:rsidR="00392D8C">
              <w:rPr>
                <w:webHidden/>
              </w:rPr>
              <w:fldChar w:fldCharType="begin"/>
            </w:r>
            <w:r w:rsidR="00392D8C">
              <w:rPr>
                <w:webHidden/>
              </w:rPr>
              <w:instrText xml:space="preserve"> PAGEREF _Toc91577021 \h </w:instrText>
            </w:r>
            <w:r w:rsidR="00392D8C">
              <w:rPr>
                <w:webHidden/>
              </w:rPr>
            </w:r>
            <w:r w:rsidR="00392D8C">
              <w:rPr>
                <w:webHidden/>
              </w:rPr>
              <w:fldChar w:fldCharType="separate"/>
            </w:r>
            <w:r w:rsidR="00392D8C">
              <w:rPr>
                <w:webHidden/>
              </w:rPr>
              <w:t>31</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2" w:history="1">
            <w:r w:rsidR="00392D8C" w:rsidRPr="00852AC5">
              <w:rPr>
                <w:rStyle w:val="Hypertextovodkaz"/>
              </w:rPr>
              <w:t>F. Strach a obavy (např.)</w:t>
            </w:r>
            <w:r w:rsidR="00392D8C">
              <w:rPr>
                <w:webHidden/>
              </w:rPr>
              <w:tab/>
            </w:r>
            <w:r w:rsidR="00392D8C">
              <w:rPr>
                <w:webHidden/>
              </w:rPr>
              <w:fldChar w:fldCharType="begin"/>
            </w:r>
            <w:r w:rsidR="00392D8C">
              <w:rPr>
                <w:webHidden/>
              </w:rPr>
              <w:instrText xml:space="preserve"> PAGEREF _Toc91577022 \h </w:instrText>
            </w:r>
            <w:r w:rsidR="00392D8C">
              <w:rPr>
                <w:webHidden/>
              </w:rPr>
            </w:r>
            <w:r w:rsidR="00392D8C">
              <w:rPr>
                <w:webHidden/>
              </w:rPr>
              <w:fldChar w:fldCharType="separate"/>
            </w:r>
            <w:r w:rsidR="00392D8C">
              <w:rPr>
                <w:webHidden/>
              </w:rPr>
              <w:t>31</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3" w:history="1">
            <w:r w:rsidR="00392D8C" w:rsidRPr="00852AC5">
              <w:rPr>
                <w:rStyle w:val="Hypertextovodkaz"/>
              </w:rPr>
              <w:t>G. Zvyky a návyky (Např.)</w:t>
            </w:r>
            <w:r w:rsidR="00392D8C">
              <w:rPr>
                <w:webHidden/>
              </w:rPr>
              <w:tab/>
            </w:r>
            <w:r w:rsidR="00392D8C">
              <w:rPr>
                <w:webHidden/>
              </w:rPr>
              <w:fldChar w:fldCharType="begin"/>
            </w:r>
            <w:r w:rsidR="00392D8C">
              <w:rPr>
                <w:webHidden/>
              </w:rPr>
              <w:instrText xml:space="preserve"> PAGEREF _Toc91577023 \h </w:instrText>
            </w:r>
            <w:r w:rsidR="00392D8C">
              <w:rPr>
                <w:webHidden/>
              </w:rPr>
            </w:r>
            <w:r w:rsidR="00392D8C">
              <w:rPr>
                <w:webHidden/>
              </w:rPr>
              <w:fldChar w:fldCharType="separate"/>
            </w:r>
            <w:r w:rsidR="00392D8C">
              <w:rPr>
                <w:webHidden/>
              </w:rPr>
              <w:t>31</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4" w:history="1">
            <w:r w:rsidR="00392D8C" w:rsidRPr="00852AC5">
              <w:rPr>
                <w:rStyle w:val="Hypertextovodkaz"/>
              </w:rPr>
              <w:t>H.  Náboženství</w:t>
            </w:r>
            <w:r w:rsidR="00392D8C">
              <w:rPr>
                <w:webHidden/>
              </w:rPr>
              <w:tab/>
            </w:r>
            <w:r w:rsidR="00392D8C">
              <w:rPr>
                <w:webHidden/>
              </w:rPr>
              <w:fldChar w:fldCharType="begin"/>
            </w:r>
            <w:r w:rsidR="00392D8C">
              <w:rPr>
                <w:webHidden/>
              </w:rPr>
              <w:instrText xml:space="preserve"> PAGEREF _Toc91577024 \h </w:instrText>
            </w:r>
            <w:r w:rsidR="00392D8C">
              <w:rPr>
                <w:webHidden/>
              </w:rPr>
            </w:r>
            <w:r w:rsidR="00392D8C">
              <w:rPr>
                <w:webHidden/>
              </w:rPr>
              <w:fldChar w:fldCharType="separate"/>
            </w:r>
            <w:r w:rsidR="00392D8C">
              <w:rPr>
                <w:webHidden/>
              </w:rPr>
              <w:t>- 31 -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25" w:history="1">
            <w:r w:rsidR="00392D8C" w:rsidRPr="00852AC5">
              <w:rPr>
                <w:rStyle w:val="Hypertextovodkaz"/>
              </w:rPr>
              <w:t>Krok 8: Úroveň a její zlepšování</w:t>
            </w:r>
            <w:r w:rsidR="00392D8C">
              <w:rPr>
                <w:webHidden/>
              </w:rPr>
              <w:tab/>
            </w:r>
            <w:r w:rsidR="00392D8C">
              <w:rPr>
                <w:webHidden/>
              </w:rPr>
              <w:fldChar w:fldCharType="begin"/>
            </w:r>
            <w:r w:rsidR="00392D8C">
              <w:rPr>
                <w:webHidden/>
              </w:rPr>
              <w:instrText xml:space="preserve"> PAGEREF _Toc91577025 \h </w:instrText>
            </w:r>
            <w:r w:rsidR="00392D8C">
              <w:rPr>
                <w:webHidden/>
              </w:rPr>
            </w:r>
            <w:r w:rsidR="00392D8C">
              <w:rPr>
                <w:webHidden/>
              </w:rPr>
              <w:fldChar w:fldCharType="separate"/>
            </w:r>
            <w:r w:rsidR="00392D8C">
              <w:rPr>
                <w:webHidden/>
              </w:rPr>
              <w:t>- 32 -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6" w:history="1">
            <w:r w:rsidR="00392D8C" w:rsidRPr="00852AC5">
              <w:rPr>
                <w:rStyle w:val="Hypertextovodkaz"/>
              </w:rPr>
              <w:t>Postupy</w:t>
            </w:r>
            <w:r w:rsidR="00392D8C">
              <w:rPr>
                <w:webHidden/>
              </w:rPr>
              <w:tab/>
            </w:r>
            <w:r w:rsidR="00392D8C">
              <w:rPr>
                <w:webHidden/>
              </w:rPr>
              <w:fldChar w:fldCharType="begin"/>
            </w:r>
            <w:r w:rsidR="00392D8C">
              <w:rPr>
                <w:webHidden/>
              </w:rPr>
              <w:instrText xml:space="preserve"> PAGEREF _Toc91577026 \h </w:instrText>
            </w:r>
            <w:r w:rsidR="00392D8C">
              <w:rPr>
                <w:webHidden/>
              </w:rPr>
            </w:r>
            <w:r w:rsidR="00392D8C">
              <w:rPr>
                <w:webHidden/>
              </w:rPr>
              <w:fldChar w:fldCharType="separate"/>
            </w:r>
            <w:r w:rsidR="00392D8C">
              <w:rPr>
                <w:webHidden/>
              </w:rPr>
              <w:t>- 32 -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27" w:history="1">
            <w:r w:rsidR="00392D8C" w:rsidRPr="00852AC5">
              <w:rPr>
                <w:rStyle w:val="Hypertextovodkaz"/>
              </w:rPr>
              <w:t>Zkušenosti</w:t>
            </w:r>
            <w:r w:rsidR="00392D8C">
              <w:rPr>
                <w:webHidden/>
              </w:rPr>
              <w:tab/>
            </w:r>
            <w:r w:rsidR="00392D8C">
              <w:rPr>
                <w:webHidden/>
              </w:rPr>
              <w:fldChar w:fldCharType="begin"/>
            </w:r>
            <w:r w:rsidR="00392D8C">
              <w:rPr>
                <w:webHidden/>
              </w:rPr>
              <w:instrText xml:space="preserve"> PAGEREF _Toc91577027 \h </w:instrText>
            </w:r>
            <w:r w:rsidR="00392D8C">
              <w:rPr>
                <w:webHidden/>
              </w:rPr>
            </w:r>
            <w:r w:rsidR="00392D8C">
              <w:rPr>
                <w:webHidden/>
              </w:rPr>
              <w:fldChar w:fldCharType="separate"/>
            </w:r>
            <w:r w:rsidR="00392D8C">
              <w:rPr>
                <w:webHidden/>
              </w:rPr>
              <w:t>- 33 -</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28" w:history="1">
            <w:r w:rsidR="00392D8C" w:rsidRPr="00852AC5">
              <w:rPr>
                <w:rStyle w:val="Hypertextovodkaz"/>
              </w:rPr>
              <w:t>Krok 9: Zamyšlení před zapojením postavy do hry</w:t>
            </w:r>
            <w:r w:rsidR="00392D8C">
              <w:rPr>
                <w:webHidden/>
              </w:rPr>
              <w:tab/>
            </w:r>
            <w:r w:rsidR="00392D8C">
              <w:rPr>
                <w:webHidden/>
              </w:rPr>
              <w:fldChar w:fldCharType="begin"/>
            </w:r>
            <w:r w:rsidR="00392D8C">
              <w:rPr>
                <w:webHidden/>
              </w:rPr>
              <w:instrText xml:space="preserve"> PAGEREF _Toc91577028 \h </w:instrText>
            </w:r>
            <w:r w:rsidR="00392D8C">
              <w:rPr>
                <w:webHidden/>
              </w:rPr>
            </w:r>
            <w:r w:rsidR="00392D8C">
              <w:rPr>
                <w:webHidden/>
              </w:rPr>
              <w:fldChar w:fldCharType="separate"/>
            </w:r>
            <w:r w:rsidR="00392D8C">
              <w:rPr>
                <w:webHidden/>
              </w:rPr>
              <w:t>- 33 -</w:t>
            </w:r>
            <w:r w:rsidR="00392D8C">
              <w:rPr>
                <w:webHidden/>
              </w:rPr>
              <w:fldChar w:fldCharType="end"/>
            </w:r>
          </w:hyperlink>
        </w:p>
        <w:p w:rsidR="00392D8C" w:rsidRDefault="0030639D">
          <w:pPr>
            <w:pStyle w:val="Obsah1"/>
            <w:tabs>
              <w:tab w:val="right" w:leader="dot" w:pos="10761"/>
            </w:tabs>
            <w:rPr>
              <w:rFonts w:asciiTheme="minorHAnsi" w:eastAsiaTheme="minorEastAsia" w:hAnsiTheme="minorHAnsi" w:cstheme="minorBidi"/>
              <w:sz w:val="22"/>
              <w:szCs w:val="22"/>
              <w:lang w:eastAsia="cs-CZ"/>
            </w:rPr>
          </w:pPr>
          <w:hyperlink w:anchor="_Toc91577029" w:history="1">
            <w:r w:rsidR="00392D8C" w:rsidRPr="00852AC5">
              <w:rPr>
                <w:rStyle w:val="Hypertextovodkaz"/>
              </w:rPr>
              <w:t>Kapitola 2: Obecná pravidla</w:t>
            </w:r>
            <w:r w:rsidR="00392D8C">
              <w:rPr>
                <w:webHidden/>
              </w:rPr>
              <w:tab/>
            </w:r>
            <w:r w:rsidR="00392D8C">
              <w:rPr>
                <w:webHidden/>
              </w:rPr>
              <w:fldChar w:fldCharType="begin"/>
            </w:r>
            <w:r w:rsidR="00392D8C">
              <w:rPr>
                <w:webHidden/>
              </w:rPr>
              <w:instrText xml:space="preserve"> PAGEREF _Toc91577029 \h </w:instrText>
            </w:r>
            <w:r w:rsidR="00392D8C">
              <w:rPr>
                <w:webHidden/>
              </w:rPr>
            </w:r>
            <w:r w:rsidR="00392D8C">
              <w:rPr>
                <w:webHidden/>
              </w:rPr>
              <w:fldChar w:fldCharType="separate"/>
            </w:r>
            <w:r w:rsidR="00392D8C">
              <w:rPr>
                <w:webHidden/>
              </w:rPr>
              <w:t>- 35 -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0" w:history="1">
            <w:r w:rsidR="00392D8C" w:rsidRPr="00852AC5">
              <w:rPr>
                <w:rStyle w:val="Hypertextovodkaz"/>
              </w:rPr>
              <w:t>1) Peníze a ceny</w:t>
            </w:r>
            <w:r w:rsidR="00392D8C">
              <w:rPr>
                <w:webHidden/>
              </w:rPr>
              <w:tab/>
            </w:r>
            <w:r w:rsidR="00392D8C">
              <w:rPr>
                <w:webHidden/>
              </w:rPr>
              <w:fldChar w:fldCharType="begin"/>
            </w:r>
            <w:r w:rsidR="00392D8C">
              <w:rPr>
                <w:webHidden/>
              </w:rPr>
              <w:instrText xml:space="preserve"> PAGEREF _Toc91577030 \h </w:instrText>
            </w:r>
            <w:r w:rsidR="00392D8C">
              <w:rPr>
                <w:webHidden/>
              </w:rPr>
            </w:r>
            <w:r w:rsidR="00392D8C">
              <w:rPr>
                <w:webHidden/>
              </w:rPr>
              <w:fldChar w:fldCharType="separate"/>
            </w:r>
            <w:r w:rsidR="00392D8C">
              <w:rPr>
                <w:webHidden/>
              </w:rPr>
              <w:t>- 35 -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1" w:history="1">
            <w:r w:rsidR="00392D8C" w:rsidRPr="00852AC5">
              <w:rPr>
                <w:rStyle w:val="Hypertextovodkaz"/>
              </w:rPr>
              <w:t>2) Používané jednotky a kalendář</w:t>
            </w:r>
            <w:r w:rsidR="00392D8C">
              <w:rPr>
                <w:webHidden/>
              </w:rPr>
              <w:tab/>
            </w:r>
            <w:r w:rsidR="00392D8C">
              <w:rPr>
                <w:webHidden/>
              </w:rPr>
              <w:fldChar w:fldCharType="begin"/>
            </w:r>
            <w:r w:rsidR="00392D8C">
              <w:rPr>
                <w:webHidden/>
              </w:rPr>
              <w:instrText xml:space="preserve"> PAGEREF _Toc91577031 \h </w:instrText>
            </w:r>
            <w:r w:rsidR="00392D8C">
              <w:rPr>
                <w:webHidden/>
              </w:rPr>
            </w:r>
            <w:r w:rsidR="00392D8C">
              <w:rPr>
                <w:webHidden/>
              </w:rPr>
              <w:fldChar w:fldCharType="separate"/>
            </w:r>
            <w:r w:rsidR="00392D8C">
              <w:rPr>
                <w:webHidden/>
              </w:rPr>
              <w:t>- 35 -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2" w:history="1">
            <w:r w:rsidR="00392D8C" w:rsidRPr="00852AC5">
              <w:rPr>
                <w:rStyle w:val="Hypertextovodkaz"/>
              </w:rPr>
              <w:t>3) Kostky</w:t>
            </w:r>
            <w:r w:rsidR="00392D8C">
              <w:rPr>
                <w:webHidden/>
              </w:rPr>
              <w:tab/>
            </w:r>
            <w:r w:rsidR="00392D8C">
              <w:rPr>
                <w:webHidden/>
              </w:rPr>
              <w:fldChar w:fldCharType="begin"/>
            </w:r>
            <w:r w:rsidR="00392D8C">
              <w:rPr>
                <w:webHidden/>
              </w:rPr>
              <w:instrText xml:space="preserve"> PAGEREF _Toc91577032 \h </w:instrText>
            </w:r>
            <w:r w:rsidR="00392D8C">
              <w:rPr>
                <w:webHidden/>
              </w:rPr>
            </w:r>
            <w:r w:rsidR="00392D8C">
              <w:rPr>
                <w:webHidden/>
              </w:rPr>
              <w:fldChar w:fldCharType="separate"/>
            </w:r>
            <w:r w:rsidR="00392D8C">
              <w:rPr>
                <w:webHidden/>
              </w:rPr>
              <w:t>- 36 -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3" w:history="1">
            <w:r w:rsidR="00392D8C" w:rsidRPr="00852AC5">
              <w:rPr>
                <w:rStyle w:val="Hypertextovodkaz"/>
              </w:rPr>
              <w:t>4) Používané hody kostkou</w:t>
            </w:r>
            <w:r w:rsidR="00392D8C">
              <w:rPr>
                <w:webHidden/>
              </w:rPr>
              <w:tab/>
            </w:r>
            <w:r w:rsidR="00392D8C">
              <w:rPr>
                <w:webHidden/>
              </w:rPr>
              <w:fldChar w:fldCharType="begin"/>
            </w:r>
            <w:r w:rsidR="00392D8C">
              <w:rPr>
                <w:webHidden/>
              </w:rPr>
              <w:instrText xml:space="preserve"> PAGEREF _Toc91577033 \h </w:instrText>
            </w:r>
            <w:r w:rsidR="00392D8C">
              <w:rPr>
                <w:webHidden/>
              </w:rPr>
            </w:r>
            <w:r w:rsidR="00392D8C">
              <w:rPr>
                <w:webHidden/>
              </w:rPr>
              <w:fldChar w:fldCharType="separate"/>
            </w:r>
            <w:r w:rsidR="00392D8C">
              <w:rPr>
                <w:webHidden/>
              </w:rPr>
              <w:t>- 36 -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4" w:history="1">
            <w:r w:rsidR="00392D8C" w:rsidRPr="00852AC5">
              <w:rPr>
                <w:rStyle w:val="Hypertextovodkaz"/>
              </w:rPr>
              <w:t>5) Hledání a naslouchání</w:t>
            </w:r>
            <w:r w:rsidR="00392D8C">
              <w:rPr>
                <w:webHidden/>
              </w:rPr>
              <w:tab/>
            </w:r>
            <w:r w:rsidR="00392D8C">
              <w:rPr>
                <w:webHidden/>
              </w:rPr>
              <w:fldChar w:fldCharType="begin"/>
            </w:r>
            <w:r w:rsidR="00392D8C">
              <w:rPr>
                <w:webHidden/>
              </w:rPr>
              <w:instrText xml:space="preserve"> PAGEREF _Toc91577034 \h </w:instrText>
            </w:r>
            <w:r w:rsidR="00392D8C">
              <w:rPr>
                <w:webHidden/>
              </w:rPr>
            </w:r>
            <w:r w:rsidR="00392D8C">
              <w:rPr>
                <w:webHidden/>
              </w:rPr>
              <w:fldChar w:fldCharType="separate"/>
            </w:r>
            <w:r w:rsidR="00392D8C">
              <w:rPr>
                <w:webHidden/>
              </w:rPr>
              <w:t>- 38 -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5" w:history="1">
            <w:r w:rsidR="00392D8C" w:rsidRPr="00852AC5">
              <w:rPr>
                <w:rStyle w:val="Hypertextovodkaz"/>
              </w:rPr>
              <w:t>6) Dveře a jiné překážky</w:t>
            </w:r>
            <w:r w:rsidR="00392D8C">
              <w:rPr>
                <w:webHidden/>
              </w:rPr>
              <w:tab/>
            </w:r>
            <w:r w:rsidR="00392D8C">
              <w:rPr>
                <w:webHidden/>
              </w:rPr>
              <w:fldChar w:fldCharType="begin"/>
            </w:r>
            <w:r w:rsidR="00392D8C">
              <w:rPr>
                <w:webHidden/>
              </w:rPr>
              <w:instrText xml:space="preserve"> PAGEREF _Toc91577035 \h </w:instrText>
            </w:r>
            <w:r w:rsidR="00392D8C">
              <w:rPr>
                <w:webHidden/>
              </w:rPr>
            </w:r>
            <w:r w:rsidR="00392D8C">
              <w:rPr>
                <w:webHidden/>
              </w:rPr>
              <w:fldChar w:fldCharType="separate"/>
            </w:r>
            <w:r w:rsidR="00392D8C">
              <w:rPr>
                <w:webHidden/>
              </w:rPr>
              <w:t>- 39 -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6" w:history="1">
            <w:r w:rsidR="00392D8C" w:rsidRPr="00852AC5">
              <w:rPr>
                <w:rStyle w:val="Hypertextovodkaz"/>
              </w:rPr>
              <w:t>7) Zranitelnost</w:t>
            </w:r>
            <w:r w:rsidR="00392D8C">
              <w:rPr>
                <w:webHidden/>
              </w:rPr>
              <w:tab/>
            </w:r>
            <w:r w:rsidR="00392D8C">
              <w:rPr>
                <w:webHidden/>
              </w:rPr>
              <w:fldChar w:fldCharType="begin"/>
            </w:r>
            <w:r w:rsidR="00392D8C">
              <w:rPr>
                <w:webHidden/>
              </w:rPr>
              <w:instrText xml:space="preserve"> PAGEREF _Toc91577036 \h </w:instrText>
            </w:r>
            <w:r w:rsidR="00392D8C">
              <w:rPr>
                <w:webHidden/>
              </w:rPr>
            </w:r>
            <w:r w:rsidR="00392D8C">
              <w:rPr>
                <w:webHidden/>
              </w:rPr>
              <w:fldChar w:fldCharType="separate"/>
            </w:r>
            <w:r w:rsidR="00392D8C">
              <w:rPr>
                <w:webHidden/>
              </w:rPr>
              <w:t>- 39 -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7" w:history="1">
            <w:r w:rsidR="00392D8C" w:rsidRPr="00852AC5">
              <w:rPr>
                <w:rStyle w:val="Hypertextovodkaz"/>
              </w:rPr>
              <w:t>8) Schopnost odolávat psychickým vlivům</w:t>
            </w:r>
            <w:r w:rsidR="00392D8C">
              <w:rPr>
                <w:webHidden/>
              </w:rPr>
              <w:tab/>
            </w:r>
            <w:r w:rsidR="00392D8C">
              <w:rPr>
                <w:webHidden/>
              </w:rPr>
              <w:fldChar w:fldCharType="begin"/>
            </w:r>
            <w:r w:rsidR="00392D8C">
              <w:rPr>
                <w:webHidden/>
              </w:rPr>
              <w:instrText xml:space="preserve"> PAGEREF _Toc91577037 \h </w:instrText>
            </w:r>
            <w:r w:rsidR="00392D8C">
              <w:rPr>
                <w:webHidden/>
              </w:rPr>
            </w:r>
            <w:r w:rsidR="00392D8C">
              <w:rPr>
                <w:webHidden/>
              </w:rPr>
              <w:fldChar w:fldCharType="separate"/>
            </w:r>
            <w:r w:rsidR="00392D8C">
              <w:rPr>
                <w:webHidden/>
              </w:rPr>
              <w:t>- 40 -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8" w:history="1">
            <w:r w:rsidR="00392D8C" w:rsidRPr="00852AC5">
              <w:rPr>
                <w:rStyle w:val="Hypertextovodkaz"/>
              </w:rPr>
              <w:t>9) Pravidlo pro pád z výšky</w:t>
            </w:r>
            <w:r w:rsidR="00392D8C">
              <w:rPr>
                <w:webHidden/>
              </w:rPr>
              <w:tab/>
            </w:r>
            <w:r w:rsidR="00392D8C">
              <w:rPr>
                <w:webHidden/>
              </w:rPr>
              <w:fldChar w:fldCharType="begin"/>
            </w:r>
            <w:r w:rsidR="00392D8C">
              <w:rPr>
                <w:webHidden/>
              </w:rPr>
              <w:instrText xml:space="preserve"> PAGEREF _Toc91577038 \h </w:instrText>
            </w:r>
            <w:r w:rsidR="00392D8C">
              <w:rPr>
                <w:webHidden/>
              </w:rPr>
            </w:r>
            <w:r w:rsidR="00392D8C">
              <w:rPr>
                <w:webHidden/>
              </w:rPr>
              <w:fldChar w:fldCharType="separate"/>
            </w:r>
            <w:r w:rsidR="00392D8C">
              <w:rPr>
                <w:webHidden/>
              </w:rPr>
              <w:t>- 42 -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39" w:history="1">
            <w:r w:rsidR="00392D8C" w:rsidRPr="00852AC5">
              <w:rPr>
                <w:rStyle w:val="Hypertextovodkaz"/>
              </w:rPr>
              <w:t>10) Léčení</w:t>
            </w:r>
            <w:r w:rsidR="00392D8C">
              <w:rPr>
                <w:webHidden/>
              </w:rPr>
              <w:tab/>
            </w:r>
            <w:r w:rsidR="00392D8C">
              <w:rPr>
                <w:webHidden/>
              </w:rPr>
              <w:fldChar w:fldCharType="begin"/>
            </w:r>
            <w:r w:rsidR="00392D8C">
              <w:rPr>
                <w:webHidden/>
              </w:rPr>
              <w:instrText xml:space="preserve"> PAGEREF _Toc91577039 \h </w:instrText>
            </w:r>
            <w:r w:rsidR="00392D8C">
              <w:rPr>
                <w:webHidden/>
              </w:rPr>
            </w:r>
            <w:r w:rsidR="00392D8C">
              <w:rPr>
                <w:webHidden/>
              </w:rPr>
              <w:fldChar w:fldCharType="separate"/>
            </w:r>
            <w:r w:rsidR="00392D8C">
              <w:rPr>
                <w:webHidden/>
              </w:rPr>
              <w:t>- 43 -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40" w:history="1">
            <w:r w:rsidR="00392D8C" w:rsidRPr="00852AC5">
              <w:rPr>
                <w:rStyle w:val="Hypertextovodkaz"/>
              </w:rPr>
              <w:t>11 ) Čerpání energie aj. činnosti prováděné 1x za den</w:t>
            </w:r>
            <w:r w:rsidR="00392D8C">
              <w:rPr>
                <w:webHidden/>
              </w:rPr>
              <w:tab/>
            </w:r>
            <w:r w:rsidR="00392D8C">
              <w:rPr>
                <w:webHidden/>
              </w:rPr>
              <w:fldChar w:fldCharType="begin"/>
            </w:r>
            <w:r w:rsidR="00392D8C">
              <w:rPr>
                <w:webHidden/>
              </w:rPr>
              <w:instrText xml:space="preserve"> PAGEREF _Toc91577040 \h </w:instrText>
            </w:r>
            <w:r w:rsidR="00392D8C">
              <w:rPr>
                <w:webHidden/>
              </w:rPr>
            </w:r>
            <w:r w:rsidR="00392D8C">
              <w:rPr>
                <w:webHidden/>
              </w:rPr>
              <w:fldChar w:fldCharType="separate"/>
            </w:r>
            <w:r w:rsidR="00392D8C">
              <w:rPr>
                <w:webHidden/>
              </w:rPr>
              <w:t>- 43 -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41" w:history="1">
            <w:r w:rsidR="00392D8C" w:rsidRPr="00852AC5">
              <w:rPr>
                <w:rStyle w:val="Hypertextovodkaz"/>
              </w:rPr>
              <w:t>12) Třídy velikosti</w:t>
            </w:r>
            <w:r w:rsidR="00392D8C">
              <w:rPr>
                <w:webHidden/>
              </w:rPr>
              <w:tab/>
            </w:r>
            <w:r w:rsidR="00392D8C">
              <w:rPr>
                <w:webHidden/>
              </w:rPr>
              <w:fldChar w:fldCharType="begin"/>
            </w:r>
            <w:r w:rsidR="00392D8C">
              <w:rPr>
                <w:webHidden/>
              </w:rPr>
              <w:instrText xml:space="preserve"> PAGEREF _Toc91577041 \h </w:instrText>
            </w:r>
            <w:r w:rsidR="00392D8C">
              <w:rPr>
                <w:webHidden/>
              </w:rPr>
            </w:r>
            <w:r w:rsidR="00392D8C">
              <w:rPr>
                <w:webHidden/>
              </w:rPr>
              <w:fldChar w:fldCharType="separate"/>
            </w:r>
            <w:r w:rsidR="00392D8C">
              <w:rPr>
                <w:webHidden/>
              </w:rPr>
              <w:t>- 43 -</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42" w:history="1">
            <w:r w:rsidR="00392D8C" w:rsidRPr="00852AC5">
              <w:rPr>
                <w:rStyle w:val="Hypertextovodkaz"/>
              </w:rPr>
              <w:t>13) Cestování</w:t>
            </w:r>
            <w:r w:rsidR="00392D8C">
              <w:rPr>
                <w:webHidden/>
              </w:rPr>
              <w:tab/>
            </w:r>
            <w:r w:rsidR="00392D8C">
              <w:rPr>
                <w:webHidden/>
              </w:rPr>
              <w:fldChar w:fldCharType="begin"/>
            </w:r>
            <w:r w:rsidR="00392D8C">
              <w:rPr>
                <w:webHidden/>
              </w:rPr>
              <w:instrText xml:space="preserve"> PAGEREF _Toc91577042 \h </w:instrText>
            </w:r>
            <w:r w:rsidR="00392D8C">
              <w:rPr>
                <w:webHidden/>
              </w:rPr>
            </w:r>
            <w:r w:rsidR="00392D8C">
              <w:rPr>
                <w:webHidden/>
              </w:rPr>
              <w:fldChar w:fldCharType="separate"/>
            </w:r>
            <w:r w:rsidR="00392D8C">
              <w:rPr>
                <w:webHidden/>
              </w:rPr>
              <w:t>43</w:t>
            </w:r>
            <w:r w:rsidR="00392D8C">
              <w:rPr>
                <w:webHidden/>
              </w:rPr>
              <w:fldChar w:fldCharType="end"/>
            </w:r>
          </w:hyperlink>
        </w:p>
        <w:p w:rsidR="00392D8C" w:rsidRDefault="0030639D">
          <w:pPr>
            <w:pStyle w:val="Obsah1"/>
            <w:tabs>
              <w:tab w:val="right" w:leader="dot" w:pos="10761"/>
            </w:tabs>
            <w:rPr>
              <w:rFonts w:asciiTheme="minorHAnsi" w:eastAsiaTheme="minorEastAsia" w:hAnsiTheme="minorHAnsi" w:cstheme="minorBidi"/>
              <w:sz w:val="22"/>
              <w:szCs w:val="22"/>
              <w:lang w:eastAsia="cs-CZ"/>
            </w:rPr>
          </w:pPr>
          <w:hyperlink w:anchor="_Toc91577043" w:history="1">
            <w:r w:rsidR="00392D8C" w:rsidRPr="00852AC5">
              <w:rPr>
                <w:rStyle w:val="Hypertextovodkaz"/>
              </w:rPr>
              <w:t>Kapitola 3: Soubojový systém</w:t>
            </w:r>
            <w:r w:rsidR="00392D8C">
              <w:rPr>
                <w:webHidden/>
              </w:rPr>
              <w:tab/>
            </w:r>
            <w:r w:rsidR="00392D8C">
              <w:rPr>
                <w:webHidden/>
              </w:rPr>
              <w:fldChar w:fldCharType="begin"/>
            </w:r>
            <w:r w:rsidR="00392D8C">
              <w:rPr>
                <w:webHidden/>
              </w:rPr>
              <w:instrText xml:space="preserve"> PAGEREF _Toc91577043 \h </w:instrText>
            </w:r>
            <w:r w:rsidR="00392D8C">
              <w:rPr>
                <w:webHidden/>
              </w:rPr>
            </w:r>
            <w:r w:rsidR="00392D8C">
              <w:rPr>
                <w:webHidden/>
              </w:rPr>
              <w:fldChar w:fldCharType="separate"/>
            </w:r>
            <w:r w:rsidR="00392D8C">
              <w:rPr>
                <w:webHidden/>
              </w:rPr>
              <w:t>49</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44" w:history="1">
            <w:r w:rsidR="00392D8C" w:rsidRPr="00852AC5">
              <w:rPr>
                <w:rStyle w:val="Hypertextovodkaz"/>
              </w:rPr>
              <w:t>1) Zkratky a pojmy</w:t>
            </w:r>
            <w:r w:rsidR="00392D8C">
              <w:rPr>
                <w:webHidden/>
              </w:rPr>
              <w:tab/>
            </w:r>
            <w:r w:rsidR="00392D8C">
              <w:rPr>
                <w:webHidden/>
              </w:rPr>
              <w:fldChar w:fldCharType="begin"/>
            </w:r>
            <w:r w:rsidR="00392D8C">
              <w:rPr>
                <w:webHidden/>
              </w:rPr>
              <w:instrText xml:space="preserve"> PAGEREF _Toc91577044 \h </w:instrText>
            </w:r>
            <w:r w:rsidR="00392D8C">
              <w:rPr>
                <w:webHidden/>
              </w:rPr>
            </w:r>
            <w:r w:rsidR="00392D8C">
              <w:rPr>
                <w:webHidden/>
              </w:rPr>
              <w:fldChar w:fldCharType="separate"/>
            </w:r>
            <w:r w:rsidR="00392D8C">
              <w:rPr>
                <w:webHidden/>
              </w:rPr>
              <w:t>49</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45" w:history="1">
            <w:r w:rsidR="00392D8C" w:rsidRPr="00852AC5">
              <w:rPr>
                <w:rStyle w:val="Hypertextovodkaz"/>
              </w:rPr>
              <w:t>2) Opravy základních bojových čísel</w:t>
            </w:r>
            <w:r w:rsidR="00392D8C">
              <w:rPr>
                <w:webHidden/>
              </w:rPr>
              <w:tab/>
            </w:r>
            <w:r w:rsidR="00392D8C">
              <w:rPr>
                <w:webHidden/>
              </w:rPr>
              <w:fldChar w:fldCharType="begin"/>
            </w:r>
            <w:r w:rsidR="00392D8C">
              <w:rPr>
                <w:webHidden/>
              </w:rPr>
              <w:instrText xml:space="preserve"> PAGEREF _Toc91577045 \h </w:instrText>
            </w:r>
            <w:r w:rsidR="00392D8C">
              <w:rPr>
                <w:webHidden/>
              </w:rPr>
            </w:r>
            <w:r w:rsidR="00392D8C">
              <w:rPr>
                <w:webHidden/>
              </w:rPr>
              <w:fldChar w:fldCharType="separate"/>
            </w:r>
            <w:r w:rsidR="00392D8C">
              <w:rPr>
                <w:webHidden/>
              </w:rPr>
              <w:t>49</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46" w:history="1">
            <w:r w:rsidR="00392D8C" w:rsidRPr="00852AC5">
              <w:rPr>
                <w:rStyle w:val="Hypertextovodkaz"/>
                <w:rFonts w:eastAsia="MS Gothic"/>
              </w:rPr>
              <w:t>3) Iniciativa</w:t>
            </w:r>
            <w:r w:rsidR="00392D8C">
              <w:rPr>
                <w:webHidden/>
              </w:rPr>
              <w:tab/>
            </w:r>
            <w:r w:rsidR="00392D8C">
              <w:rPr>
                <w:webHidden/>
              </w:rPr>
              <w:fldChar w:fldCharType="begin"/>
            </w:r>
            <w:r w:rsidR="00392D8C">
              <w:rPr>
                <w:webHidden/>
              </w:rPr>
              <w:instrText xml:space="preserve"> PAGEREF _Toc91577046 \h </w:instrText>
            </w:r>
            <w:r w:rsidR="00392D8C">
              <w:rPr>
                <w:webHidden/>
              </w:rPr>
            </w:r>
            <w:r w:rsidR="00392D8C">
              <w:rPr>
                <w:webHidden/>
              </w:rPr>
              <w:fldChar w:fldCharType="separate"/>
            </w:r>
            <w:r w:rsidR="00392D8C">
              <w:rPr>
                <w:webHidden/>
              </w:rPr>
              <w:t>50</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47" w:history="1">
            <w:r w:rsidR="00392D8C" w:rsidRPr="00852AC5">
              <w:rPr>
                <w:rStyle w:val="Hypertextovodkaz"/>
                <w:rFonts w:eastAsia="MS Gothic"/>
              </w:rPr>
              <w:t>4) Bojové kolo</w:t>
            </w:r>
            <w:r w:rsidR="00392D8C">
              <w:rPr>
                <w:webHidden/>
              </w:rPr>
              <w:tab/>
            </w:r>
            <w:r w:rsidR="00392D8C">
              <w:rPr>
                <w:webHidden/>
              </w:rPr>
              <w:fldChar w:fldCharType="begin"/>
            </w:r>
            <w:r w:rsidR="00392D8C">
              <w:rPr>
                <w:webHidden/>
              </w:rPr>
              <w:instrText xml:space="preserve"> PAGEREF _Toc91577047 \h </w:instrText>
            </w:r>
            <w:r w:rsidR="00392D8C">
              <w:rPr>
                <w:webHidden/>
              </w:rPr>
            </w:r>
            <w:r w:rsidR="00392D8C">
              <w:rPr>
                <w:webHidden/>
              </w:rPr>
              <w:fldChar w:fldCharType="separate"/>
            </w:r>
            <w:r w:rsidR="00392D8C">
              <w:rPr>
                <w:webHidden/>
              </w:rPr>
              <w:t>51</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48" w:history="1">
            <w:r w:rsidR="00392D8C" w:rsidRPr="00852AC5">
              <w:rPr>
                <w:rStyle w:val="Hypertextovodkaz"/>
              </w:rPr>
              <w:t>5) Činnosti</w:t>
            </w:r>
            <w:r w:rsidR="00392D8C">
              <w:rPr>
                <w:webHidden/>
              </w:rPr>
              <w:tab/>
            </w:r>
            <w:r w:rsidR="00392D8C">
              <w:rPr>
                <w:webHidden/>
              </w:rPr>
              <w:fldChar w:fldCharType="begin"/>
            </w:r>
            <w:r w:rsidR="00392D8C">
              <w:rPr>
                <w:webHidden/>
              </w:rPr>
              <w:instrText xml:space="preserve"> PAGEREF _Toc91577048 \h </w:instrText>
            </w:r>
            <w:r w:rsidR="00392D8C">
              <w:rPr>
                <w:webHidden/>
              </w:rPr>
            </w:r>
            <w:r w:rsidR="00392D8C">
              <w:rPr>
                <w:webHidden/>
              </w:rPr>
              <w:fldChar w:fldCharType="separate"/>
            </w:r>
            <w:r w:rsidR="00392D8C">
              <w:rPr>
                <w:webHidden/>
              </w:rPr>
              <w:t>52</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49" w:history="1">
            <w:r w:rsidR="00392D8C" w:rsidRPr="00852AC5">
              <w:rPr>
                <w:rStyle w:val="Hypertextovodkaz"/>
              </w:rPr>
              <w:t>1. Činnost útočníků</w:t>
            </w:r>
            <w:r w:rsidR="00392D8C">
              <w:rPr>
                <w:webHidden/>
              </w:rPr>
              <w:tab/>
            </w:r>
            <w:r w:rsidR="00392D8C">
              <w:rPr>
                <w:webHidden/>
              </w:rPr>
              <w:fldChar w:fldCharType="begin"/>
            </w:r>
            <w:r w:rsidR="00392D8C">
              <w:rPr>
                <w:webHidden/>
              </w:rPr>
              <w:instrText xml:space="preserve"> PAGEREF _Toc91577049 \h </w:instrText>
            </w:r>
            <w:r w:rsidR="00392D8C">
              <w:rPr>
                <w:webHidden/>
              </w:rPr>
            </w:r>
            <w:r w:rsidR="00392D8C">
              <w:rPr>
                <w:webHidden/>
              </w:rPr>
              <w:fldChar w:fldCharType="separate"/>
            </w:r>
            <w:r w:rsidR="00392D8C">
              <w:rPr>
                <w:webHidden/>
              </w:rPr>
              <w:t>52</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0" w:history="1">
            <w:r w:rsidR="00392D8C" w:rsidRPr="00852AC5">
              <w:rPr>
                <w:rStyle w:val="Hypertextovodkaz"/>
              </w:rPr>
              <w:t>2 Činnost obránců</w:t>
            </w:r>
            <w:r w:rsidR="00392D8C">
              <w:rPr>
                <w:webHidden/>
              </w:rPr>
              <w:tab/>
            </w:r>
            <w:r w:rsidR="00392D8C">
              <w:rPr>
                <w:webHidden/>
              </w:rPr>
              <w:fldChar w:fldCharType="begin"/>
            </w:r>
            <w:r w:rsidR="00392D8C">
              <w:rPr>
                <w:webHidden/>
              </w:rPr>
              <w:instrText xml:space="preserve"> PAGEREF _Toc91577050 \h </w:instrText>
            </w:r>
            <w:r w:rsidR="00392D8C">
              <w:rPr>
                <w:webHidden/>
              </w:rPr>
            </w:r>
            <w:r w:rsidR="00392D8C">
              <w:rPr>
                <w:webHidden/>
              </w:rPr>
              <w:fldChar w:fldCharType="separate"/>
            </w:r>
            <w:r w:rsidR="00392D8C">
              <w:rPr>
                <w:webHidden/>
              </w:rPr>
              <w:t>52</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1" w:history="1">
            <w:r w:rsidR="00392D8C" w:rsidRPr="00852AC5">
              <w:rPr>
                <w:rStyle w:val="Hypertextovodkaz"/>
              </w:rPr>
              <w:t>3. Příležitostné činnosti</w:t>
            </w:r>
            <w:r w:rsidR="00392D8C">
              <w:rPr>
                <w:webHidden/>
              </w:rPr>
              <w:tab/>
            </w:r>
            <w:r w:rsidR="00392D8C">
              <w:rPr>
                <w:webHidden/>
              </w:rPr>
              <w:fldChar w:fldCharType="begin"/>
            </w:r>
            <w:r w:rsidR="00392D8C">
              <w:rPr>
                <w:webHidden/>
              </w:rPr>
              <w:instrText xml:space="preserve"> PAGEREF _Toc91577051 \h </w:instrText>
            </w:r>
            <w:r w:rsidR="00392D8C">
              <w:rPr>
                <w:webHidden/>
              </w:rPr>
            </w:r>
            <w:r w:rsidR="00392D8C">
              <w:rPr>
                <w:webHidden/>
              </w:rPr>
              <w:fldChar w:fldCharType="separate"/>
            </w:r>
            <w:r w:rsidR="00392D8C">
              <w:rPr>
                <w:webHidden/>
              </w:rPr>
              <w:t>52</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2" w:history="1">
            <w:r w:rsidR="00392D8C" w:rsidRPr="00852AC5">
              <w:rPr>
                <w:rStyle w:val="Hypertextovodkaz"/>
              </w:rPr>
              <w:t>4. Popis činností</w:t>
            </w:r>
            <w:r w:rsidR="00392D8C">
              <w:rPr>
                <w:webHidden/>
              </w:rPr>
              <w:tab/>
            </w:r>
            <w:r w:rsidR="00392D8C">
              <w:rPr>
                <w:webHidden/>
              </w:rPr>
              <w:fldChar w:fldCharType="begin"/>
            </w:r>
            <w:r w:rsidR="00392D8C">
              <w:rPr>
                <w:webHidden/>
              </w:rPr>
              <w:instrText xml:space="preserve"> PAGEREF _Toc91577052 \h </w:instrText>
            </w:r>
            <w:r w:rsidR="00392D8C">
              <w:rPr>
                <w:webHidden/>
              </w:rPr>
            </w:r>
            <w:r w:rsidR="00392D8C">
              <w:rPr>
                <w:webHidden/>
              </w:rPr>
              <w:fldChar w:fldCharType="separate"/>
            </w:r>
            <w:r w:rsidR="00392D8C">
              <w:rPr>
                <w:webHidden/>
              </w:rPr>
              <w:t>52</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3" w:history="1">
            <w:r w:rsidR="00392D8C" w:rsidRPr="00852AC5">
              <w:rPr>
                <w:rStyle w:val="Hypertextovodkaz"/>
              </w:rPr>
              <w:t>5. Zóny kontroly a příležitostné akce</w:t>
            </w:r>
            <w:r w:rsidR="00392D8C">
              <w:rPr>
                <w:webHidden/>
              </w:rPr>
              <w:tab/>
            </w:r>
            <w:r w:rsidR="00392D8C">
              <w:rPr>
                <w:webHidden/>
              </w:rPr>
              <w:fldChar w:fldCharType="begin"/>
            </w:r>
            <w:r w:rsidR="00392D8C">
              <w:rPr>
                <w:webHidden/>
              </w:rPr>
              <w:instrText xml:space="preserve"> PAGEREF _Toc91577053 \h </w:instrText>
            </w:r>
            <w:r w:rsidR="00392D8C">
              <w:rPr>
                <w:webHidden/>
              </w:rPr>
            </w:r>
            <w:r w:rsidR="00392D8C">
              <w:rPr>
                <w:webHidden/>
              </w:rPr>
              <w:fldChar w:fldCharType="separate"/>
            </w:r>
            <w:r w:rsidR="00392D8C">
              <w:rPr>
                <w:webHidden/>
              </w:rPr>
              <w:t>53</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4" w:history="1">
            <w:r w:rsidR="00392D8C" w:rsidRPr="00852AC5">
              <w:rPr>
                <w:rStyle w:val="Hypertextovodkaz"/>
              </w:rPr>
              <w:t>6. Vyhodnocení hodu na útok</w:t>
            </w:r>
            <w:r w:rsidR="00392D8C">
              <w:rPr>
                <w:webHidden/>
              </w:rPr>
              <w:tab/>
            </w:r>
            <w:r w:rsidR="00392D8C">
              <w:rPr>
                <w:webHidden/>
              </w:rPr>
              <w:fldChar w:fldCharType="begin"/>
            </w:r>
            <w:r w:rsidR="00392D8C">
              <w:rPr>
                <w:webHidden/>
              </w:rPr>
              <w:instrText xml:space="preserve"> PAGEREF _Toc91577054 \h </w:instrText>
            </w:r>
            <w:r w:rsidR="00392D8C">
              <w:rPr>
                <w:webHidden/>
              </w:rPr>
            </w:r>
            <w:r w:rsidR="00392D8C">
              <w:rPr>
                <w:webHidden/>
              </w:rPr>
              <w:fldChar w:fldCharType="separate"/>
            </w:r>
            <w:r w:rsidR="00392D8C">
              <w:rPr>
                <w:webHidden/>
              </w:rPr>
              <w:t>54</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5" w:history="1">
            <w:r w:rsidR="00392D8C" w:rsidRPr="00852AC5">
              <w:rPr>
                <w:rStyle w:val="Hypertextovodkaz"/>
              </w:rPr>
              <w:t>7) Zranění a vyřazení</w:t>
            </w:r>
            <w:r w:rsidR="00392D8C">
              <w:rPr>
                <w:webHidden/>
              </w:rPr>
              <w:tab/>
            </w:r>
            <w:r w:rsidR="00392D8C">
              <w:rPr>
                <w:webHidden/>
              </w:rPr>
              <w:fldChar w:fldCharType="begin"/>
            </w:r>
            <w:r w:rsidR="00392D8C">
              <w:rPr>
                <w:webHidden/>
              </w:rPr>
              <w:instrText xml:space="preserve"> PAGEREF _Toc91577055 \h </w:instrText>
            </w:r>
            <w:r w:rsidR="00392D8C">
              <w:rPr>
                <w:webHidden/>
              </w:rPr>
            </w:r>
            <w:r w:rsidR="00392D8C">
              <w:rPr>
                <w:webHidden/>
              </w:rPr>
              <w:fldChar w:fldCharType="separate"/>
            </w:r>
            <w:r w:rsidR="00392D8C">
              <w:rPr>
                <w:webHidden/>
              </w:rPr>
              <w:t>56</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6" w:history="1">
            <w:r w:rsidR="00392D8C" w:rsidRPr="00852AC5">
              <w:rPr>
                <w:rStyle w:val="Hypertextovodkaz"/>
              </w:rPr>
              <w:t>8) Zvláštní situace</w:t>
            </w:r>
            <w:r w:rsidR="00392D8C">
              <w:rPr>
                <w:webHidden/>
              </w:rPr>
              <w:tab/>
            </w:r>
            <w:r w:rsidR="00392D8C">
              <w:rPr>
                <w:webHidden/>
              </w:rPr>
              <w:fldChar w:fldCharType="begin"/>
            </w:r>
            <w:r w:rsidR="00392D8C">
              <w:rPr>
                <w:webHidden/>
              </w:rPr>
              <w:instrText xml:space="preserve"> PAGEREF _Toc91577056 \h </w:instrText>
            </w:r>
            <w:r w:rsidR="00392D8C">
              <w:rPr>
                <w:webHidden/>
              </w:rPr>
            </w:r>
            <w:r w:rsidR="00392D8C">
              <w:rPr>
                <w:webHidden/>
              </w:rPr>
              <w:fldChar w:fldCharType="separate"/>
            </w:r>
            <w:r w:rsidR="00392D8C">
              <w:rPr>
                <w:webHidden/>
              </w:rPr>
              <w:t>56</w:t>
            </w:r>
            <w:r w:rsidR="00392D8C">
              <w:rPr>
                <w:webHidden/>
              </w:rPr>
              <w:fldChar w:fldCharType="end"/>
            </w:r>
          </w:hyperlink>
        </w:p>
        <w:p w:rsidR="00392D8C" w:rsidRDefault="0030639D">
          <w:pPr>
            <w:pStyle w:val="Obsah1"/>
            <w:tabs>
              <w:tab w:val="right" w:leader="dot" w:pos="10761"/>
            </w:tabs>
            <w:rPr>
              <w:rFonts w:asciiTheme="minorHAnsi" w:eastAsiaTheme="minorEastAsia" w:hAnsiTheme="minorHAnsi" w:cstheme="minorBidi"/>
              <w:sz w:val="22"/>
              <w:szCs w:val="22"/>
              <w:lang w:eastAsia="cs-CZ"/>
            </w:rPr>
          </w:pPr>
          <w:hyperlink w:anchor="_Toc91577057" w:history="1">
            <w:r w:rsidR="00392D8C" w:rsidRPr="00852AC5">
              <w:rPr>
                <w:rStyle w:val="Hypertextovodkaz"/>
              </w:rPr>
              <w:t>Kapitola 4: Vybavení</w:t>
            </w:r>
            <w:r w:rsidR="00392D8C">
              <w:rPr>
                <w:webHidden/>
              </w:rPr>
              <w:tab/>
            </w:r>
            <w:r w:rsidR="00392D8C">
              <w:rPr>
                <w:webHidden/>
              </w:rPr>
              <w:fldChar w:fldCharType="begin"/>
            </w:r>
            <w:r w:rsidR="00392D8C">
              <w:rPr>
                <w:webHidden/>
              </w:rPr>
              <w:instrText xml:space="preserve"> PAGEREF _Toc91577057 \h </w:instrText>
            </w:r>
            <w:r w:rsidR="00392D8C">
              <w:rPr>
                <w:webHidden/>
              </w:rPr>
            </w:r>
            <w:r w:rsidR="00392D8C">
              <w:rPr>
                <w:webHidden/>
              </w:rPr>
              <w:fldChar w:fldCharType="separate"/>
            </w:r>
            <w:r w:rsidR="00392D8C">
              <w:rPr>
                <w:webHidden/>
              </w:rPr>
              <w:t>58</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58" w:history="1">
            <w:r w:rsidR="00392D8C" w:rsidRPr="00852AC5">
              <w:rPr>
                <w:rStyle w:val="Hypertextovodkaz"/>
              </w:rPr>
              <w:t>1) Šaty a zbroje</w:t>
            </w:r>
            <w:r w:rsidR="00392D8C">
              <w:rPr>
                <w:webHidden/>
              </w:rPr>
              <w:tab/>
            </w:r>
            <w:r w:rsidR="00392D8C">
              <w:rPr>
                <w:webHidden/>
              </w:rPr>
              <w:fldChar w:fldCharType="begin"/>
            </w:r>
            <w:r w:rsidR="00392D8C">
              <w:rPr>
                <w:webHidden/>
              </w:rPr>
              <w:instrText xml:space="preserve"> PAGEREF _Toc91577058 \h </w:instrText>
            </w:r>
            <w:r w:rsidR="00392D8C">
              <w:rPr>
                <w:webHidden/>
              </w:rPr>
            </w:r>
            <w:r w:rsidR="00392D8C">
              <w:rPr>
                <w:webHidden/>
              </w:rPr>
              <w:fldChar w:fldCharType="separate"/>
            </w:r>
            <w:r w:rsidR="00392D8C">
              <w:rPr>
                <w:webHidden/>
              </w:rPr>
              <w:t>58</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59" w:history="1">
            <w:r w:rsidR="00392D8C" w:rsidRPr="00852AC5">
              <w:rPr>
                <w:rStyle w:val="Hypertextovodkaz"/>
              </w:rPr>
              <w:t>1.1. Šaty</w:t>
            </w:r>
            <w:r w:rsidR="00392D8C">
              <w:rPr>
                <w:webHidden/>
              </w:rPr>
              <w:tab/>
            </w:r>
            <w:r w:rsidR="00392D8C">
              <w:rPr>
                <w:webHidden/>
              </w:rPr>
              <w:fldChar w:fldCharType="begin"/>
            </w:r>
            <w:r w:rsidR="00392D8C">
              <w:rPr>
                <w:webHidden/>
              </w:rPr>
              <w:instrText xml:space="preserve"> PAGEREF _Toc91577059 \h </w:instrText>
            </w:r>
            <w:r w:rsidR="00392D8C">
              <w:rPr>
                <w:webHidden/>
              </w:rPr>
            </w:r>
            <w:r w:rsidR="00392D8C">
              <w:rPr>
                <w:webHidden/>
              </w:rPr>
              <w:fldChar w:fldCharType="separate"/>
            </w:r>
            <w:r w:rsidR="00392D8C">
              <w:rPr>
                <w:webHidden/>
              </w:rPr>
              <w:t>58</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0" w:history="1">
            <w:r w:rsidR="00392D8C" w:rsidRPr="00852AC5">
              <w:rPr>
                <w:rStyle w:val="Hypertextovodkaz"/>
              </w:rPr>
              <w:t>1.2. Doplňky</w:t>
            </w:r>
            <w:r w:rsidR="00392D8C">
              <w:rPr>
                <w:webHidden/>
              </w:rPr>
              <w:tab/>
            </w:r>
            <w:r w:rsidR="00392D8C">
              <w:rPr>
                <w:webHidden/>
              </w:rPr>
              <w:fldChar w:fldCharType="begin"/>
            </w:r>
            <w:r w:rsidR="00392D8C">
              <w:rPr>
                <w:webHidden/>
              </w:rPr>
              <w:instrText xml:space="preserve"> PAGEREF _Toc91577060 \h </w:instrText>
            </w:r>
            <w:r w:rsidR="00392D8C">
              <w:rPr>
                <w:webHidden/>
              </w:rPr>
            </w:r>
            <w:r w:rsidR="00392D8C">
              <w:rPr>
                <w:webHidden/>
              </w:rPr>
              <w:fldChar w:fldCharType="separate"/>
            </w:r>
            <w:r w:rsidR="00392D8C">
              <w:rPr>
                <w:webHidden/>
              </w:rPr>
              <w:t>59</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1" w:history="1">
            <w:r w:rsidR="00392D8C" w:rsidRPr="00852AC5">
              <w:rPr>
                <w:rStyle w:val="Hypertextovodkaz"/>
              </w:rPr>
              <w:t>1.3. Pláště</w:t>
            </w:r>
            <w:r w:rsidR="00392D8C">
              <w:rPr>
                <w:webHidden/>
              </w:rPr>
              <w:tab/>
            </w:r>
            <w:r w:rsidR="00392D8C">
              <w:rPr>
                <w:webHidden/>
              </w:rPr>
              <w:fldChar w:fldCharType="begin"/>
            </w:r>
            <w:r w:rsidR="00392D8C">
              <w:rPr>
                <w:webHidden/>
              </w:rPr>
              <w:instrText xml:space="preserve"> PAGEREF _Toc91577061 \h </w:instrText>
            </w:r>
            <w:r w:rsidR="00392D8C">
              <w:rPr>
                <w:webHidden/>
              </w:rPr>
            </w:r>
            <w:r w:rsidR="00392D8C">
              <w:rPr>
                <w:webHidden/>
              </w:rPr>
              <w:fldChar w:fldCharType="separate"/>
            </w:r>
            <w:r w:rsidR="00392D8C">
              <w:rPr>
                <w:webHidden/>
              </w:rPr>
              <w:t>60</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2" w:history="1">
            <w:r w:rsidR="00392D8C" w:rsidRPr="00852AC5">
              <w:rPr>
                <w:rStyle w:val="Hypertextovodkaz"/>
              </w:rPr>
              <w:t>1.4. Zbroje</w:t>
            </w:r>
            <w:r w:rsidR="00392D8C">
              <w:rPr>
                <w:webHidden/>
              </w:rPr>
              <w:tab/>
            </w:r>
            <w:r w:rsidR="00392D8C">
              <w:rPr>
                <w:webHidden/>
              </w:rPr>
              <w:fldChar w:fldCharType="begin"/>
            </w:r>
            <w:r w:rsidR="00392D8C">
              <w:rPr>
                <w:webHidden/>
              </w:rPr>
              <w:instrText xml:space="preserve"> PAGEREF _Toc91577062 \h </w:instrText>
            </w:r>
            <w:r w:rsidR="00392D8C">
              <w:rPr>
                <w:webHidden/>
              </w:rPr>
            </w:r>
            <w:r w:rsidR="00392D8C">
              <w:rPr>
                <w:webHidden/>
              </w:rPr>
              <w:fldChar w:fldCharType="separate"/>
            </w:r>
            <w:r w:rsidR="00392D8C">
              <w:rPr>
                <w:webHidden/>
              </w:rPr>
              <w:t>60</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3" w:history="1">
            <w:r w:rsidR="00392D8C" w:rsidRPr="00852AC5">
              <w:rPr>
                <w:rStyle w:val="Hypertextovodkaz"/>
              </w:rPr>
              <w:t>1.5. Vylepšování, výroba a opravy zbrojí</w:t>
            </w:r>
            <w:r w:rsidR="00392D8C">
              <w:rPr>
                <w:webHidden/>
              </w:rPr>
              <w:tab/>
            </w:r>
            <w:r w:rsidR="00392D8C">
              <w:rPr>
                <w:webHidden/>
              </w:rPr>
              <w:fldChar w:fldCharType="begin"/>
            </w:r>
            <w:r w:rsidR="00392D8C">
              <w:rPr>
                <w:webHidden/>
              </w:rPr>
              <w:instrText xml:space="preserve"> PAGEREF _Toc91577063 \h </w:instrText>
            </w:r>
            <w:r w:rsidR="00392D8C">
              <w:rPr>
                <w:webHidden/>
              </w:rPr>
            </w:r>
            <w:r w:rsidR="00392D8C">
              <w:rPr>
                <w:webHidden/>
              </w:rPr>
              <w:fldChar w:fldCharType="separate"/>
            </w:r>
            <w:r w:rsidR="00392D8C">
              <w:rPr>
                <w:webHidden/>
              </w:rPr>
              <w:t>63</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64" w:history="1">
            <w:r w:rsidR="00392D8C" w:rsidRPr="00852AC5">
              <w:rPr>
                <w:rStyle w:val="Hypertextovodkaz"/>
              </w:rPr>
              <w:t>2) Zbraně</w:t>
            </w:r>
            <w:r w:rsidR="00392D8C">
              <w:rPr>
                <w:webHidden/>
              </w:rPr>
              <w:tab/>
            </w:r>
            <w:r w:rsidR="00392D8C">
              <w:rPr>
                <w:webHidden/>
              </w:rPr>
              <w:fldChar w:fldCharType="begin"/>
            </w:r>
            <w:r w:rsidR="00392D8C">
              <w:rPr>
                <w:webHidden/>
              </w:rPr>
              <w:instrText xml:space="preserve"> PAGEREF _Toc91577064 \h </w:instrText>
            </w:r>
            <w:r w:rsidR="00392D8C">
              <w:rPr>
                <w:webHidden/>
              </w:rPr>
            </w:r>
            <w:r w:rsidR="00392D8C">
              <w:rPr>
                <w:webHidden/>
              </w:rPr>
              <w:fldChar w:fldCharType="separate"/>
            </w:r>
            <w:r w:rsidR="00392D8C">
              <w:rPr>
                <w:webHidden/>
              </w:rPr>
              <w:t>64</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5" w:history="1">
            <w:r w:rsidR="00392D8C" w:rsidRPr="00852AC5">
              <w:rPr>
                <w:rStyle w:val="Hypertextovodkaz"/>
              </w:rPr>
              <w:t>2.1. Charakteristiky zbraní</w:t>
            </w:r>
            <w:r w:rsidR="00392D8C">
              <w:rPr>
                <w:webHidden/>
              </w:rPr>
              <w:tab/>
            </w:r>
            <w:r w:rsidR="00392D8C">
              <w:rPr>
                <w:webHidden/>
              </w:rPr>
              <w:fldChar w:fldCharType="begin"/>
            </w:r>
            <w:r w:rsidR="00392D8C">
              <w:rPr>
                <w:webHidden/>
              </w:rPr>
              <w:instrText xml:space="preserve"> PAGEREF _Toc91577065 \h </w:instrText>
            </w:r>
            <w:r w:rsidR="00392D8C">
              <w:rPr>
                <w:webHidden/>
              </w:rPr>
            </w:r>
            <w:r w:rsidR="00392D8C">
              <w:rPr>
                <w:webHidden/>
              </w:rPr>
              <w:fldChar w:fldCharType="separate"/>
            </w:r>
            <w:r w:rsidR="00392D8C">
              <w:rPr>
                <w:webHidden/>
              </w:rPr>
              <w:t>64</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6" w:history="1">
            <w:r w:rsidR="00392D8C" w:rsidRPr="00852AC5">
              <w:rPr>
                <w:rStyle w:val="Hypertextovodkaz"/>
              </w:rPr>
              <w:t>2.2.  Popis a parametry zbraní</w:t>
            </w:r>
            <w:r w:rsidR="00392D8C">
              <w:rPr>
                <w:webHidden/>
              </w:rPr>
              <w:tab/>
            </w:r>
            <w:r w:rsidR="00392D8C">
              <w:rPr>
                <w:webHidden/>
              </w:rPr>
              <w:fldChar w:fldCharType="begin"/>
            </w:r>
            <w:r w:rsidR="00392D8C">
              <w:rPr>
                <w:webHidden/>
              </w:rPr>
              <w:instrText xml:space="preserve"> PAGEREF _Toc91577066 \h </w:instrText>
            </w:r>
            <w:r w:rsidR="00392D8C">
              <w:rPr>
                <w:webHidden/>
              </w:rPr>
            </w:r>
            <w:r w:rsidR="00392D8C">
              <w:rPr>
                <w:webHidden/>
              </w:rPr>
              <w:fldChar w:fldCharType="separate"/>
            </w:r>
            <w:r w:rsidR="00392D8C">
              <w:rPr>
                <w:webHidden/>
              </w:rPr>
              <w:t>64</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67" w:history="1">
            <w:r w:rsidR="00392D8C" w:rsidRPr="00852AC5">
              <w:rPr>
                <w:rStyle w:val="Hypertextovodkaz"/>
              </w:rPr>
              <w:t>3) Ostatní vybavení</w:t>
            </w:r>
            <w:r w:rsidR="00392D8C">
              <w:rPr>
                <w:webHidden/>
              </w:rPr>
              <w:tab/>
            </w:r>
            <w:r w:rsidR="00392D8C">
              <w:rPr>
                <w:webHidden/>
              </w:rPr>
              <w:fldChar w:fldCharType="begin"/>
            </w:r>
            <w:r w:rsidR="00392D8C">
              <w:rPr>
                <w:webHidden/>
              </w:rPr>
              <w:instrText xml:space="preserve"> PAGEREF _Toc91577067 \h </w:instrText>
            </w:r>
            <w:r w:rsidR="00392D8C">
              <w:rPr>
                <w:webHidden/>
              </w:rPr>
            </w:r>
            <w:r w:rsidR="00392D8C">
              <w:rPr>
                <w:webHidden/>
              </w:rPr>
              <w:fldChar w:fldCharType="separate"/>
            </w:r>
            <w:r w:rsidR="00392D8C">
              <w:rPr>
                <w:webHidden/>
              </w:rPr>
              <w:t>74</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8" w:history="1">
            <w:r w:rsidR="00392D8C" w:rsidRPr="00852AC5">
              <w:rPr>
                <w:rStyle w:val="Hypertextovodkaz"/>
              </w:rPr>
              <w:t>3.1. Alchymista</w:t>
            </w:r>
            <w:r w:rsidR="00392D8C">
              <w:rPr>
                <w:webHidden/>
              </w:rPr>
              <w:tab/>
            </w:r>
            <w:r w:rsidR="00392D8C">
              <w:rPr>
                <w:webHidden/>
              </w:rPr>
              <w:fldChar w:fldCharType="begin"/>
            </w:r>
            <w:r w:rsidR="00392D8C">
              <w:rPr>
                <w:webHidden/>
              </w:rPr>
              <w:instrText xml:space="preserve"> PAGEREF _Toc91577068 \h </w:instrText>
            </w:r>
            <w:r w:rsidR="00392D8C">
              <w:rPr>
                <w:webHidden/>
              </w:rPr>
            </w:r>
            <w:r w:rsidR="00392D8C">
              <w:rPr>
                <w:webHidden/>
              </w:rPr>
              <w:fldChar w:fldCharType="separate"/>
            </w:r>
            <w:r w:rsidR="00392D8C">
              <w:rPr>
                <w:webHidden/>
              </w:rPr>
              <w:t>74</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69" w:history="1">
            <w:r w:rsidR="00392D8C" w:rsidRPr="00852AC5">
              <w:rPr>
                <w:rStyle w:val="Hypertextovodkaz"/>
              </w:rPr>
              <w:t>3.2. Cestovní prostředky</w:t>
            </w:r>
            <w:r w:rsidR="00392D8C">
              <w:rPr>
                <w:webHidden/>
              </w:rPr>
              <w:tab/>
            </w:r>
            <w:r w:rsidR="00392D8C">
              <w:rPr>
                <w:webHidden/>
              </w:rPr>
              <w:fldChar w:fldCharType="begin"/>
            </w:r>
            <w:r w:rsidR="00392D8C">
              <w:rPr>
                <w:webHidden/>
              </w:rPr>
              <w:instrText xml:space="preserve"> PAGEREF _Toc91577069 \h </w:instrText>
            </w:r>
            <w:r w:rsidR="00392D8C">
              <w:rPr>
                <w:webHidden/>
              </w:rPr>
            </w:r>
            <w:r w:rsidR="00392D8C">
              <w:rPr>
                <w:webHidden/>
              </w:rPr>
              <w:fldChar w:fldCharType="separate"/>
            </w:r>
            <w:r w:rsidR="00392D8C">
              <w:rPr>
                <w:webHidden/>
              </w:rPr>
              <w:t>75</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70" w:history="1">
            <w:r w:rsidR="00392D8C" w:rsidRPr="00852AC5">
              <w:rPr>
                <w:rStyle w:val="Hypertextovodkaz"/>
              </w:rPr>
              <w:t>3.3. Zavazadla a obaly</w:t>
            </w:r>
            <w:r w:rsidR="00392D8C">
              <w:rPr>
                <w:webHidden/>
              </w:rPr>
              <w:tab/>
            </w:r>
            <w:r w:rsidR="00392D8C">
              <w:rPr>
                <w:webHidden/>
              </w:rPr>
              <w:fldChar w:fldCharType="begin"/>
            </w:r>
            <w:r w:rsidR="00392D8C">
              <w:rPr>
                <w:webHidden/>
              </w:rPr>
              <w:instrText xml:space="preserve"> PAGEREF _Toc91577070 \h </w:instrText>
            </w:r>
            <w:r w:rsidR="00392D8C">
              <w:rPr>
                <w:webHidden/>
              </w:rPr>
            </w:r>
            <w:r w:rsidR="00392D8C">
              <w:rPr>
                <w:webHidden/>
              </w:rPr>
              <w:fldChar w:fldCharType="separate"/>
            </w:r>
            <w:r w:rsidR="00392D8C">
              <w:rPr>
                <w:webHidden/>
              </w:rPr>
              <w:t>75</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71" w:history="1">
            <w:r w:rsidR="00392D8C" w:rsidRPr="00852AC5">
              <w:rPr>
                <w:rStyle w:val="Hypertextovodkaz"/>
              </w:rPr>
              <w:t>3.4. Jídlo a pití</w:t>
            </w:r>
            <w:r w:rsidR="00392D8C">
              <w:rPr>
                <w:webHidden/>
              </w:rPr>
              <w:tab/>
            </w:r>
            <w:r w:rsidR="00392D8C">
              <w:rPr>
                <w:webHidden/>
              </w:rPr>
              <w:fldChar w:fldCharType="begin"/>
            </w:r>
            <w:r w:rsidR="00392D8C">
              <w:rPr>
                <w:webHidden/>
              </w:rPr>
              <w:instrText xml:space="preserve"> PAGEREF _Toc91577071 \h </w:instrText>
            </w:r>
            <w:r w:rsidR="00392D8C">
              <w:rPr>
                <w:webHidden/>
              </w:rPr>
            </w:r>
            <w:r w:rsidR="00392D8C">
              <w:rPr>
                <w:webHidden/>
              </w:rPr>
              <w:fldChar w:fldCharType="separate"/>
            </w:r>
            <w:r w:rsidR="00392D8C">
              <w:rPr>
                <w:webHidden/>
              </w:rPr>
              <w:t>75</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72" w:history="1">
            <w:r w:rsidR="00392D8C" w:rsidRPr="00852AC5">
              <w:rPr>
                <w:rStyle w:val="Hypertextovodkaz"/>
              </w:rPr>
              <w:t>3.5. Světlo</w:t>
            </w:r>
            <w:r w:rsidR="00392D8C">
              <w:rPr>
                <w:webHidden/>
              </w:rPr>
              <w:tab/>
            </w:r>
            <w:r w:rsidR="00392D8C">
              <w:rPr>
                <w:webHidden/>
              </w:rPr>
              <w:fldChar w:fldCharType="begin"/>
            </w:r>
            <w:r w:rsidR="00392D8C">
              <w:rPr>
                <w:webHidden/>
              </w:rPr>
              <w:instrText xml:space="preserve"> PAGEREF _Toc91577072 \h </w:instrText>
            </w:r>
            <w:r w:rsidR="00392D8C">
              <w:rPr>
                <w:webHidden/>
              </w:rPr>
            </w:r>
            <w:r w:rsidR="00392D8C">
              <w:rPr>
                <w:webHidden/>
              </w:rPr>
              <w:fldChar w:fldCharType="separate"/>
            </w:r>
            <w:r w:rsidR="00392D8C">
              <w:rPr>
                <w:webHidden/>
              </w:rPr>
              <w:t>76</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73" w:history="1">
            <w:r w:rsidR="00392D8C" w:rsidRPr="00852AC5">
              <w:rPr>
                <w:rStyle w:val="Hypertextovodkaz"/>
              </w:rPr>
              <w:t>3.6. Běžné vybavení na cesty</w:t>
            </w:r>
            <w:r w:rsidR="00392D8C">
              <w:rPr>
                <w:webHidden/>
              </w:rPr>
              <w:tab/>
            </w:r>
            <w:r w:rsidR="00392D8C">
              <w:rPr>
                <w:webHidden/>
              </w:rPr>
              <w:fldChar w:fldCharType="begin"/>
            </w:r>
            <w:r w:rsidR="00392D8C">
              <w:rPr>
                <w:webHidden/>
              </w:rPr>
              <w:instrText xml:space="preserve"> PAGEREF _Toc91577073 \h </w:instrText>
            </w:r>
            <w:r w:rsidR="00392D8C">
              <w:rPr>
                <w:webHidden/>
              </w:rPr>
            </w:r>
            <w:r w:rsidR="00392D8C">
              <w:rPr>
                <w:webHidden/>
              </w:rPr>
              <w:fldChar w:fldCharType="separate"/>
            </w:r>
            <w:r w:rsidR="00392D8C">
              <w:rPr>
                <w:webHidden/>
              </w:rPr>
              <w:t>77</w:t>
            </w:r>
            <w:r w:rsidR="00392D8C">
              <w:rPr>
                <w:webHidden/>
              </w:rPr>
              <w:fldChar w:fldCharType="end"/>
            </w:r>
          </w:hyperlink>
        </w:p>
        <w:p w:rsidR="00392D8C" w:rsidRDefault="0030639D">
          <w:pPr>
            <w:pStyle w:val="Obsah3"/>
            <w:tabs>
              <w:tab w:val="right" w:leader="dot" w:pos="10761"/>
            </w:tabs>
            <w:rPr>
              <w:rFonts w:asciiTheme="minorHAnsi" w:eastAsiaTheme="minorEastAsia" w:hAnsiTheme="minorHAnsi" w:cstheme="minorBidi"/>
              <w:sz w:val="22"/>
              <w:szCs w:val="22"/>
              <w:lang w:eastAsia="cs-CZ"/>
            </w:rPr>
          </w:pPr>
          <w:hyperlink w:anchor="_Toc91577074" w:history="1">
            <w:r w:rsidR="00392D8C" w:rsidRPr="00852AC5">
              <w:rPr>
                <w:rStyle w:val="Hypertextovodkaz"/>
              </w:rPr>
              <w:t>3.7. Další vybavení</w:t>
            </w:r>
            <w:r w:rsidR="00392D8C">
              <w:rPr>
                <w:webHidden/>
              </w:rPr>
              <w:tab/>
            </w:r>
            <w:r w:rsidR="00392D8C">
              <w:rPr>
                <w:webHidden/>
              </w:rPr>
              <w:fldChar w:fldCharType="begin"/>
            </w:r>
            <w:r w:rsidR="00392D8C">
              <w:rPr>
                <w:webHidden/>
              </w:rPr>
              <w:instrText xml:space="preserve"> PAGEREF _Toc91577074 \h </w:instrText>
            </w:r>
            <w:r w:rsidR="00392D8C">
              <w:rPr>
                <w:webHidden/>
              </w:rPr>
            </w:r>
            <w:r w:rsidR="00392D8C">
              <w:rPr>
                <w:webHidden/>
              </w:rPr>
              <w:fldChar w:fldCharType="separate"/>
            </w:r>
            <w:r w:rsidR="00392D8C">
              <w:rPr>
                <w:webHidden/>
              </w:rPr>
              <w:t>77</w:t>
            </w:r>
            <w:r w:rsidR="00392D8C">
              <w:rPr>
                <w:webHidden/>
              </w:rPr>
              <w:fldChar w:fldCharType="end"/>
            </w:r>
          </w:hyperlink>
        </w:p>
        <w:p w:rsidR="00392D8C" w:rsidRDefault="0030639D">
          <w:pPr>
            <w:pStyle w:val="Obsah1"/>
            <w:tabs>
              <w:tab w:val="right" w:leader="dot" w:pos="10761"/>
            </w:tabs>
            <w:rPr>
              <w:rFonts w:asciiTheme="minorHAnsi" w:eastAsiaTheme="minorEastAsia" w:hAnsiTheme="minorHAnsi" w:cstheme="minorBidi"/>
              <w:sz w:val="22"/>
              <w:szCs w:val="22"/>
              <w:lang w:eastAsia="cs-CZ"/>
            </w:rPr>
          </w:pPr>
          <w:hyperlink w:anchor="_Toc91577075" w:history="1">
            <w:r w:rsidR="00392D8C" w:rsidRPr="00852AC5">
              <w:rPr>
                <w:rStyle w:val="Hypertextovodkaz"/>
              </w:rPr>
              <w:t>Kapitola 5: Dovednosti</w:t>
            </w:r>
            <w:r w:rsidR="00392D8C">
              <w:rPr>
                <w:webHidden/>
              </w:rPr>
              <w:tab/>
            </w:r>
            <w:r w:rsidR="00392D8C">
              <w:rPr>
                <w:webHidden/>
              </w:rPr>
              <w:fldChar w:fldCharType="begin"/>
            </w:r>
            <w:r w:rsidR="00392D8C">
              <w:rPr>
                <w:webHidden/>
              </w:rPr>
              <w:instrText xml:space="preserve"> PAGEREF _Toc91577075 \h </w:instrText>
            </w:r>
            <w:r w:rsidR="00392D8C">
              <w:rPr>
                <w:webHidden/>
              </w:rPr>
            </w:r>
            <w:r w:rsidR="00392D8C">
              <w:rPr>
                <w:webHidden/>
              </w:rPr>
              <w:fldChar w:fldCharType="separate"/>
            </w:r>
            <w:r w:rsidR="00392D8C">
              <w:rPr>
                <w:webHidden/>
              </w:rPr>
              <w:t>79</w:t>
            </w:r>
            <w:r w:rsidR="00392D8C">
              <w:rPr>
                <w:webHidden/>
              </w:rPr>
              <w:fldChar w:fldCharType="end"/>
            </w:r>
          </w:hyperlink>
        </w:p>
        <w:p w:rsidR="00392D8C" w:rsidRDefault="0030639D">
          <w:pPr>
            <w:pStyle w:val="Obsah2"/>
            <w:tabs>
              <w:tab w:val="right" w:leader="dot" w:pos="10761"/>
            </w:tabs>
            <w:rPr>
              <w:rFonts w:asciiTheme="minorHAnsi" w:eastAsiaTheme="minorEastAsia" w:hAnsiTheme="minorHAnsi" w:cstheme="minorBidi"/>
              <w:sz w:val="22"/>
              <w:szCs w:val="22"/>
              <w:lang w:eastAsia="cs-CZ"/>
            </w:rPr>
          </w:pPr>
          <w:hyperlink w:anchor="_Toc91577076" w:history="1">
            <w:r w:rsidR="00392D8C" w:rsidRPr="00852AC5">
              <w:rPr>
                <w:rStyle w:val="Hypertextovodkaz"/>
              </w:rPr>
              <w:t>Abecední seznam dovedností:</w:t>
            </w:r>
            <w:r w:rsidR="00392D8C">
              <w:rPr>
                <w:webHidden/>
              </w:rPr>
              <w:tab/>
            </w:r>
            <w:r w:rsidR="00392D8C">
              <w:rPr>
                <w:webHidden/>
              </w:rPr>
              <w:fldChar w:fldCharType="begin"/>
            </w:r>
            <w:r w:rsidR="00392D8C">
              <w:rPr>
                <w:webHidden/>
              </w:rPr>
              <w:instrText xml:space="preserve"> PAGEREF _Toc91577076 \h </w:instrText>
            </w:r>
            <w:r w:rsidR="00392D8C">
              <w:rPr>
                <w:webHidden/>
              </w:rPr>
            </w:r>
            <w:r w:rsidR="00392D8C">
              <w:rPr>
                <w:webHidden/>
              </w:rPr>
              <w:fldChar w:fldCharType="separate"/>
            </w:r>
            <w:r w:rsidR="00392D8C">
              <w:rPr>
                <w:webHidden/>
              </w:rPr>
              <w:t>80</w:t>
            </w:r>
            <w:r w:rsidR="00392D8C">
              <w:rPr>
                <w:webHidden/>
              </w:rPr>
              <w:fldChar w:fldCharType="end"/>
            </w:r>
          </w:hyperlink>
        </w:p>
        <w:p w:rsidR="00B34ED1" w:rsidRDefault="0079293D" w:rsidP="00B65151">
          <w:r>
            <w:fldChar w:fldCharType="end"/>
          </w:r>
        </w:p>
      </w:sdtContent>
    </w:sdt>
    <w:p w:rsidR="006C1775" w:rsidRPr="00B34ED1" w:rsidRDefault="006C1775" w:rsidP="00B65151">
      <w:r>
        <w:br w:type="page"/>
      </w:r>
    </w:p>
    <w:p w:rsidR="00560622" w:rsidRPr="00ED221B" w:rsidRDefault="00560622" w:rsidP="00B65151">
      <w:pPr>
        <w:pStyle w:val="Nadpis1"/>
      </w:pPr>
      <w:bookmarkStart w:id="1" w:name="_Toc91576998"/>
      <w:r w:rsidRPr="00ED221B">
        <w:lastRenderedPageBreak/>
        <w:t>Úvod</w:t>
      </w:r>
      <w:bookmarkEnd w:id="1"/>
    </w:p>
    <w:p w:rsidR="00560622" w:rsidRPr="00560622" w:rsidRDefault="00560622" w:rsidP="00B65151"/>
    <w:p w:rsidR="00560622" w:rsidRPr="00320B2C" w:rsidRDefault="001A1663" w:rsidP="00B65151">
      <w:r>
        <w:tab/>
      </w:r>
      <w:r w:rsidR="004E4C38" w:rsidRPr="00320B2C">
        <w:t>Stíny nad pevninou je</w:t>
      </w:r>
      <w:r w:rsidR="00954A45" w:rsidRPr="00320B2C">
        <w:t xml:space="preserve"> kolektivní</w:t>
      </w:r>
      <w:r w:rsidR="004E4C38" w:rsidRPr="00320B2C">
        <w:t xml:space="preserve"> </w:t>
      </w:r>
      <w:r w:rsidR="00562128">
        <w:t xml:space="preserve">stolní </w:t>
      </w:r>
      <w:r w:rsidR="004E4C38" w:rsidRPr="00320B2C">
        <w:t>RPG (</w:t>
      </w:r>
      <w:r w:rsidR="00562128">
        <w:t xml:space="preserve">table top </w:t>
      </w:r>
      <w:r w:rsidR="004E4C38" w:rsidRPr="00320B2C">
        <w:t xml:space="preserve">role playing game) pro </w:t>
      </w:r>
      <w:r w:rsidR="009033A5" w:rsidRPr="00320B2C">
        <w:t>3</w:t>
      </w:r>
      <w:r w:rsidR="004E4C38" w:rsidRPr="00320B2C">
        <w:t>-</w:t>
      </w:r>
      <w:r w:rsidR="009033A5" w:rsidRPr="00320B2C">
        <w:t>7</w:t>
      </w:r>
      <w:r w:rsidR="004E4C38" w:rsidRPr="00320B2C">
        <w:t xml:space="preserve"> hráčů, zasazená do</w:t>
      </w:r>
      <w:r w:rsidR="005244AD" w:rsidRPr="00320B2C">
        <w:t xml:space="preserve"> </w:t>
      </w:r>
      <w:r w:rsidR="008C2080" w:rsidRPr="00320B2C">
        <w:t>středověkého</w:t>
      </w:r>
      <w:r w:rsidR="001D3232">
        <w:t>, fantasy</w:t>
      </w:r>
      <w:r w:rsidR="005244AD" w:rsidRPr="00320B2C">
        <w:t xml:space="preserve"> </w:t>
      </w:r>
      <w:r w:rsidR="004E4C38" w:rsidRPr="00320B2C">
        <w:t>prostředí</w:t>
      </w:r>
      <w:r w:rsidR="008223BE" w:rsidRPr="00320B2C">
        <w:t xml:space="preserve"> Ardy, </w:t>
      </w:r>
      <w:r w:rsidR="008C2080" w:rsidRPr="00320B2C">
        <w:t xml:space="preserve">fiktivního </w:t>
      </w:r>
      <w:r w:rsidR="008223BE" w:rsidRPr="00320B2C">
        <w:t>světa jemuž dominuje rozlehlý kontinent</w:t>
      </w:r>
      <w:r w:rsidR="004E4C38" w:rsidRPr="00320B2C">
        <w:t>, nazývan</w:t>
      </w:r>
      <w:r w:rsidR="008223BE" w:rsidRPr="00320B2C">
        <w:t xml:space="preserve">ý </w:t>
      </w:r>
      <w:r w:rsidR="004E4C38" w:rsidRPr="00320B2C">
        <w:t>prostě Pevnina. Ten je obklopen řadou známých ostrovů a rozsáhlými, neprobádanými oceány. Pevnin</w:t>
      </w:r>
      <w:r w:rsidRPr="00320B2C">
        <w:t>a, ostrovy a dokonce i moře jsou</w:t>
      </w:r>
      <w:r w:rsidR="004E4C38" w:rsidRPr="00320B2C">
        <w:t xml:space="preserve"> obýván</w:t>
      </w:r>
      <w:r w:rsidRPr="00320B2C">
        <w:t>y</w:t>
      </w:r>
      <w:r w:rsidR="004E4C38" w:rsidRPr="00320B2C">
        <w:t xml:space="preserve"> nejen početnými národy humanoidních ras</w:t>
      </w:r>
      <w:r w:rsidRPr="00320B2C">
        <w:t xml:space="preserve">, ale i množstvím roztodivných nestvůr. </w:t>
      </w:r>
      <w:r w:rsidR="00ED46E0" w:rsidRPr="00320B2C">
        <w:t xml:space="preserve">Magie, kterou vyvolení dokážou používat, je zde téměř všudypřítomná. </w:t>
      </w:r>
      <w:r w:rsidRPr="00320B2C">
        <w:t xml:space="preserve">Ani bohové, dohlížející na osudy světa nejsou zcela nečinní a s oblibou prostřednictvím svých favoritů do dění zasahují. </w:t>
      </w:r>
    </w:p>
    <w:p w:rsidR="008243C1" w:rsidRPr="00320B2C" w:rsidRDefault="001A1663" w:rsidP="00B65151">
      <w:r w:rsidRPr="00320B2C">
        <w:tab/>
        <w:t>Jak je u RPG obvyklé, jeden z hráčů se ujímá role Vypravěče (po vzoru Dračího doupěte označovaného zkratkou PJ - Pán jeskyně), zatímco ostatní herních postav</w:t>
      </w:r>
      <w:r w:rsidR="007C66ED" w:rsidRPr="00320B2C">
        <w:t xml:space="preserve"> (hrdinů)</w:t>
      </w:r>
      <w:r w:rsidRPr="00320B2C">
        <w:t xml:space="preserve">. </w:t>
      </w:r>
      <w:r w:rsidR="008243C1" w:rsidRPr="00320B2C">
        <w:t>Vypravěč (PJ) předkládá ostatním příběh (označovaný také jako dobrodružství), který zpravidla obsahuje větší množství překážek, protivníků, ale mnohdy také přátel, s nimiž se hrdinové mohou setkat. Hráči se snaží se svým hrdinou příběh absolvovat a svými nezávislými rozhodnutími jej mění a ovlivňují.</w:t>
      </w:r>
    </w:p>
    <w:p w:rsidR="00954A45" w:rsidRPr="00320B2C" w:rsidRDefault="008243C1" w:rsidP="00B65151">
      <w:r w:rsidRPr="00320B2C">
        <w:tab/>
      </w:r>
      <w:r w:rsidR="00954A45" w:rsidRPr="00320B2C">
        <w:t>Tato pravidla hráče krok po kroku provedou vytvořením herní postavy, seznámí s o</w:t>
      </w:r>
      <w:r w:rsidR="000A634E" w:rsidRPr="00320B2C">
        <w:t>becně platnými pravidly pro hru i pravidly pro boj s nepřáteli (se</w:t>
      </w:r>
      <w:r w:rsidR="00954A45" w:rsidRPr="00320B2C">
        <w:t xml:space="preserve"> soubojovým systémem</w:t>
      </w:r>
      <w:r w:rsidR="000A634E" w:rsidRPr="00320B2C">
        <w:t>)</w:t>
      </w:r>
      <w:r w:rsidR="00954A45" w:rsidRPr="00320B2C">
        <w:t xml:space="preserve">, </w:t>
      </w:r>
      <w:r w:rsidR="000A634E" w:rsidRPr="00320B2C">
        <w:t xml:space="preserve">poskytnou přehled možného vybavení na cesty za dobrodružstvím a poskytnou popis jednotlivých dovedností, které se postava může naučit. </w:t>
      </w:r>
    </w:p>
    <w:p w:rsidR="000A634E" w:rsidRPr="00320B2C" w:rsidRDefault="000A634E" w:rsidP="00B65151">
      <w:r w:rsidRPr="00320B2C">
        <w:tab/>
        <w:t xml:space="preserve">Samostatnými přílohami k těmto pravidlům je Osobní deník, který obsahuje veškeré informace o vytvořené postavě a dále pravidla pro jednotlivá Povolání. Ty jsou pak určena jen těm hráčům, kteří si dané povolání zvolili pro svou postavu. Jedním z prvních úkolů PJ je zajistit, aby družina byla složena z co nejširšího spektra různých povolání a byla tak schopna obstát v příběhu, který si pro ně připravil. </w:t>
      </w:r>
    </w:p>
    <w:p w:rsidR="000A634E" w:rsidRPr="00320B2C" w:rsidRDefault="000A634E" w:rsidP="00B65151">
      <w:r w:rsidRPr="00320B2C">
        <w:tab/>
        <w:t xml:space="preserve">Samostatnou knihou je pak příručka PJ, která obsahuje vysvětlení širších souvislostí a pravidel, která se mohou hodit pro řešení některých méně obvyklých situací. Přílohou k ní je pak Bestiář, který obsahuje informace o </w:t>
      </w:r>
      <w:r w:rsidR="008243C1" w:rsidRPr="00320B2C">
        <w:t xml:space="preserve">humanoidních </w:t>
      </w:r>
      <w:r w:rsidRPr="00320B2C">
        <w:t>bytost</w:t>
      </w:r>
      <w:r w:rsidR="008243C1" w:rsidRPr="00320B2C">
        <w:t>ech</w:t>
      </w:r>
      <w:r w:rsidRPr="00320B2C">
        <w:t xml:space="preserve">, nestvůrách, rostlinách, </w:t>
      </w:r>
      <w:r w:rsidR="008243C1" w:rsidRPr="00320B2C">
        <w:t>zvířatech</w:t>
      </w:r>
      <w:r w:rsidR="00562128">
        <w:t xml:space="preserve"> i zemích</w:t>
      </w:r>
      <w:r w:rsidR="008243C1" w:rsidRPr="00320B2C">
        <w:t xml:space="preserve">, na které mohou postavy při svém putování narazit.  </w:t>
      </w:r>
    </w:p>
    <w:p w:rsidR="007C66ED" w:rsidRPr="00320B2C" w:rsidRDefault="00954A45" w:rsidP="00B65151">
      <w:r w:rsidRPr="00320B2C">
        <w:tab/>
      </w:r>
      <w:r w:rsidR="007C66ED" w:rsidRPr="00320B2C">
        <w:t>Jak PJ, tak hráči jsou omezeni ve svém r</w:t>
      </w:r>
      <w:r w:rsidR="00991C99" w:rsidRPr="00320B2C">
        <w:t xml:space="preserve">ozhodování jen těmito pravidly (vč. dodatků pro jednotlivá povolání) a vlastní fantazií. </w:t>
      </w:r>
    </w:p>
    <w:p w:rsidR="007C66ED" w:rsidRPr="00320B2C" w:rsidRDefault="007C66ED" w:rsidP="00B65151">
      <w:r w:rsidRPr="00320B2C">
        <w:tab/>
        <w:t xml:space="preserve">Dobrodružství je možné odehrát během jednoho, ale mnohem častěji během více sezení (společných setkání hráčů). Za každé sezení přidělí PJ hráčským postavám zkušenosti a pokud jich tyto získají dostatek, mohou zvýšit úroveň své postavy - vylepšit ji, získat nové dovednosti a schopnosti. </w:t>
      </w:r>
    </w:p>
    <w:p w:rsidR="005244AD" w:rsidRPr="00320B2C" w:rsidRDefault="00991C99" w:rsidP="00B65151">
      <w:r w:rsidRPr="00320B2C">
        <w:tab/>
        <w:t>Tato pravidla</w:t>
      </w:r>
      <w:r w:rsidR="008223BE" w:rsidRPr="00320B2C">
        <w:t xml:space="preserve"> rozšiřují herní základy, uvedené v Základních pravidlech a </w:t>
      </w:r>
      <w:r w:rsidRPr="00320B2C">
        <w:t xml:space="preserve"> </w:t>
      </w:r>
      <w:r w:rsidR="008223BE" w:rsidRPr="00320B2C">
        <w:t>jejich cílem je nabídnout zkušenějším hráčům propracované a pokud možno realistické herní prostředí. Řada pravidel popsaných dále je nepovinná a záleží jen na domluvě PJ a hráčů, která a v jakém rozsahu</w:t>
      </w:r>
      <w:r w:rsidR="00562128">
        <w:t xml:space="preserve"> (či zda vůbec)</w:t>
      </w:r>
      <w:r w:rsidR="008223BE" w:rsidRPr="00320B2C">
        <w:t xml:space="preserve"> budou při své hře používat. </w:t>
      </w:r>
      <w:r w:rsidR="005244AD" w:rsidRPr="00320B2C">
        <w:t xml:space="preserve"> Protože tím, co je skutečně podstatné, nejsou pravidla, ale poutavost příběhu, předkládaného Vypravěčem</w:t>
      </w:r>
      <w:r w:rsidR="009F68AF" w:rsidRPr="00320B2C">
        <w:t xml:space="preserve"> a rozehrání charakterů vytvořených hrdinů v rozličných herních situacích</w:t>
      </w:r>
      <w:r w:rsidR="005244AD" w:rsidRPr="00320B2C">
        <w:t xml:space="preserve">. </w:t>
      </w:r>
    </w:p>
    <w:p w:rsidR="008243C1" w:rsidRPr="00320B2C" w:rsidRDefault="008243C1" w:rsidP="00B65151">
      <w:r w:rsidRPr="00320B2C">
        <w:tab/>
        <w:t>Tak ať se vám příběh i hraní líbí!</w:t>
      </w:r>
    </w:p>
    <w:p w:rsidR="005244AD" w:rsidRPr="001D24C2" w:rsidRDefault="005244AD" w:rsidP="00B65151"/>
    <w:p w:rsidR="00991C99" w:rsidRPr="001D24C2" w:rsidRDefault="00991C99" w:rsidP="00B65151"/>
    <w:p w:rsidR="004E4C38" w:rsidRDefault="004E4C38" w:rsidP="00B65151"/>
    <w:p w:rsidR="00560622" w:rsidRDefault="00560622" w:rsidP="00B65151"/>
    <w:p w:rsidR="00560622" w:rsidRDefault="00560622" w:rsidP="00B65151"/>
    <w:p w:rsidR="00560622" w:rsidRDefault="00560622" w:rsidP="00B65151"/>
    <w:p w:rsidR="00560622" w:rsidRDefault="00560622" w:rsidP="00B65151"/>
    <w:p w:rsidR="006C1775" w:rsidRDefault="006C1775" w:rsidP="00B65151">
      <w:pPr>
        <w:rPr>
          <w:rFonts w:asciiTheme="majorHAnsi" w:eastAsiaTheme="majorEastAsia" w:hAnsiTheme="majorHAnsi" w:cstheme="majorBidi"/>
          <w:color w:val="17365D" w:themeColor="text2" w:themeShade="BF"/>
          <w:spacing w:val="5"/>
          <w:kern w:val="28"/>
          <w:sz w:val="48"/>
          <w:szCs w:val="48"/>
        </w:rPr>
      </w:pPr>
      <w:r>
        <w:br w:type="page"/>
      </w:r>
    </w:p>
    <w:p w:rsidR="00560622" w:rsidRDefault="004A7BBF" w:rsidP="00B65151">
      <w:pPr>
        <w:pStyle w:val="Nadpis1"/>
      </w:pPr>
      <w:bookmarkStart w:id="2" w:name="_Toc91576999"/>
      <w:r>
        <w:lastRenderedPageBreak/>
        <w:t>Seznam používaných zkratek</w:t>
      </w:r>
      <w:r w:rsidR="003E5883">
        <w:t xml:space="preserve"> a pojmů</w:t>
      </w:r>
      <w:bookmarkEnd w:id="2"/>
    </w:p>
    <w:p w:rsidR="004A7BBF" w:rsidRDefault="004A7BBF" w:rsidP="00B65151"/>
    <w:p w:rsidR="00E17441" w:rsidRPr="00143C13" w:rsidRDefault="00E17441" w:rsidP="00143C13">
      <w:pPr>
        <w:pStyle w:val="Seznamy"/>
      </w:pPr>
      <w:r w:rsidRPr="00143C13">
        <w:rPr>
          <w:rStyle w:val="Siln"/>
        </w:rPr>
        <w:t>Aura</w:t>
      </w:r>
      <w:r w:rsidRPr="00143C13">
        <w:t xml:space="preserve"> = běžným zrakem neviditelné pole, obklopující každou bytost. Skládá se ze tří vrstev - fyzické, duševní a magické. </w:t>
      </w:r>
    </w:p>
    <w:p w:rsidR="003E5883" w:rsidRPr="00143C13" w:rsidRDefault="003E5883" w:rsidP="00143C13">
      <w:pPr>
        <w:pStyle w:val="Seznamy"/>
      </w:pPr>
      <w:r w:rsidRPr="00143C13">
        <w:rPr>
          <w:rStyle w:val="Siln"/>
        </w:rPr>
        <w:t>CP</w:t>
      </w:r>
      <w:r w:rsidRPr="00143C13">
        <w:t xml:space="preserve"> = cizí postava, tj. postava, která není běžnou součástí družiny a nezískává za sezení žádné zkušenosti. Může být řízena jedním z hráčů nebo za ni jedná PJ. Může být s družinou v přátelském vztahu, ale může se ji také</w:t>
      </w:r>
      <w:r w:rsidR="002653A3" w:rsidRPr="00143C13">
        <w:t xml:space="preserve"> pokoušet</w:t>
      </w:r>
      <w:r w:rsidRPr="00143C13">
        <w:t xml:space="preserve"> zneužít k vlastním záměrům nebo uvést do nebezpečí (záleží na roli v příběhu</w:t>
      </w:r>
      <w:r w:rsidR="002653A3" w:rsidRPr="00143C13">
        <w:t>, kterou jí přidělil PJ</w:t>
      </w:r>
      <w:r w:rsidRPr="00143C13">
        <w:t xml:space="preserve">). </w:t>
      </w:r>
    </w:p>
    <w:p w:rsidR="003E5883" w:rsidRPr="00143C13" w:rsidRDefault="003E5883" w:rsidP="00143C13">
      <w:pPr>
        <w:pStyle w:val="Seznamy"/>
      </w:pPr>
      <w:r w:rsidRPr="00143C13">
        <w:rPr>
          <w:rStyle w:val="Siln"/>
        </w:rPr>
        <w:t>Dobrodružství</w:t>
      </w:r>
      <w:r w:rsidRPr="00143C13">
        <w:t xml:space="preserve"> = jeden souvislý příběh v jehož průběhu není možné s postavou postoupit na vyšší úroveň. Je možné jej odehrát během 1 či více sezení. </w:t>
      </w:r>
    </w:p>
    <w:p w:rsidR="005C51CA" w:rsidRPr="00143C13" w:rsidRDefault="005C51CA" w:rsidP="00143C13">
      <w:pPr>
        <w:pStyle w:val="Seznamy"/>
      </w:pPr>
      <w:r w:rsidRPr="00143C13">
        <w:rPr>
          <w:rStyle w:val="Siln"/>
        </w:rPr>
        <w:t>Dovednosti</w:t>
      </w:r>
      <w:r w:rsidRPr="00143C13">
        <w:t xml:space="preserve"> = znalosti dostupné všem postavám. Za své Profibody (viz) se postava v dovednostech může zlepšit ze stupně znalosti vůbec, přes </w:t>
      </w:r>
      <w:r w:rsidR="00594500">
        <w:t xml:space="preserve">velmi špatně, </w:t>
      </w:r>
      <w:r w:rsidRPr="00143C13">
        <w:t xml:space="preserve">špatně, průměrně, dobře až na velmi dobře. U dovedností vyjmenovaných v pravidlech svého povolání může tyto zvládnout i na stupně dokonale a mistrně. Čím vyšší je znalost, tím větší je šance, že se postavě daná činnost podaří. </w:t>
      </w:r>
    </w:p>
    <w:p w:rsidR="003E5883" w:rsidRPr="00143C13" w:rsidRDefault="003E5883" w:rsidP="00143C13">
      <w:pPr>
        <w:pStyle w:val="Seznamy"/>
      </w:pPr>
      <w:r w:rsidRPr="00143C13">
        <w:rPr>
          <w:rStyle w:val="Siln"/>
        </w:rPr>
        <w:t>Družina</w:t>
      </w:r>
      <w:r w:rsidRPr="00143C13">
        <w:t xml:space="preserve"> = skupina všech hráčských postav účastnících se sezení</w:t>
      </w:r>
      <w:r w:rsidR="00EC2B16">
        <w:t>. Zpravidla se</w:t>
      </w:r>
      <w:r w:rsidRPr="00143C13">
        <w:t xml:space="preserve"> od nich očekává vzájemná spolupráce</w:t>
      </w:r>
      <w:r w:rsidR="00EC2B16">
        <w:t xml:space="preserve"> k dosažení cíle.</w:t>
      </w:r>
    </w:p>
    <w:p w:rsidR="003E5883" w:rsidRPr="00143C13" w:rsidRDefault="003E5883" w:rsidP="00143C13">
      <w:pPr>
        <w:pStyle w:val="Seznamy"/>
      </w:pPr>
      <w:r w:rsidRPr="00143C13">
        <w:rPr>
          <w:rStyle w:val="Siln"/>
        </w:rPr>
        <w:t xml:space="preserve">HP </w:t>
      </w:r>
      <w:r w:rsidRPr="00143C13">
        <w:t>= herní (hráčská) postava</w:t>
      </w:r>
      <w:r w:rsidR="002653A3" w:rsidRPr="00143C13">
        <w:t xml:space="preserve"> (hrdina)</w:t>
      </w:r>
      <w:r w:rsidRPr="00143C13">
        <w:t>, řízená jedním z hráčů</w:t>
      </w:r>
    </w:p>
    <w:p w:rsidR="008243C1" w:rsidRPr="00143C13" w:rsidRDefault="008243C1" w:rsidP="00143C13">
      <w:pPr>
        <w:pStyle w:val="Seznamy"/>
      </w:pPr>
      <w:r w:rsidRPr="00143C13">
        <w:rPr>
          <w:rStyle w:val="Siln"/>
        </w:rPr>
        <w:t xml:space="preserve">Humanoid </w:t>
      </w:r>
      <w:r w:rsidRPr="00143C13">
        <w:t xml:space="preserve">= člověku podobná bytost, která může, ale také nemusí být člověkem. Zpravidla mívá hlavu, 2 ruce a 2 nohy, chodí vzpřímeně a má vyšší, než zvířecí inteligneci. </w:t>
      </w:r>
    </w:p>
    <w:p w:rsidR="00BA0D7D" w:rsidRPr="00143C13" w:rsidRDefault="00BA0D7D" w:rsidP="00143C13">
      <w:pPr>
        <w:pStyle w:val="Seznamy"/>
      </w:pPr>
      <w:r w:rsidRPr="00143C13">
        <w:rPr>
          <w:rStyle w:val="Siln"/>
        </w:rPr>
        <w:t>Kondice (KON)</w:t>
      </w:r>
      <w:r w:rsidRPr="00143C13">
        <w:t xml:space="preserve"> = vyjadřuje se počtem životů (žt) a hráč si musí sledovat jejich aktuální zůstatek. Pokud je postava těžce raněná, má postihy v boji či se může stát vyřazenou, a pokud její kondice klesne na nulu (či méně), pak umírá - viz kapitola Soubojový systém. </w:t>
      </w:r>
      <w:r w:rsidR="00050918" w:rsidRPr="00143C13">
        <w:t xml:space="preserve">Obnovit je ji možné pomocí léčení - viz kapitola Obecná pravidla. </w:t>
      </w:r>
    </w:p>
    <w:p w:rsidR="00505EBA" w:rsidRPr="00143C13" w:rsidRDefault="00505EBA" w:rsidP="00143C13">
      <w:pPr>
        <w:pStyle w:val="Seznamy"/>
      </w:pPr>
      <w:r w:rsidRPr="00143C13">
        <w:tab/>
        <w:t>Kondice dobrodruhů = Odl + Úroveň x počet životů daný povoláním</w:t>
      </w:r>
      <w:r w:rsidRPr="00143C13">
        <w:tab/>
      </w:r>
      <w:r w:rsidRPr="00143C13">
        <w:tab/>
        <w:t xml:space="preserve"> </w:t>
      </w:r>
    </w:p>
    <w:p w:rsidR="00505EBA" w:rsidRPr="00143C13" w:rsidRDefault="00505EBA" w:rsidP="00143C13">
      <w:pPr>
        <w:pStyle w:val="Seznamy"/>
      </w:pPr>
      <w:r w:rsidRPr="00143C13">
        <w:tab/>
        <w:t>Kondice jiných bytostí = Odl + (Žvtsch - 1) x 1k</w:t>
      </w:r>
      <w:r w:rsidR="00372099" w:rsidRPr="00143C13">
        <w:t>X (</w:t>
      </w:r>
      <w:r w:rsidR="00143C13" w:rsidRPr="00143C13">
        <w:t>X závisí na velikosti:</w:t>
      </w:r>
      <w:r w:rsidR="00372099" w:rsidRPr="00143C13">
        <w:t xml:space="preserve"> pro Am je to 1k4 (nebo 2 žt), pro A 1k6 (nebo 3 žt), pro B 1k8 (nebo 4 žt), pro C 1k10 (nebo 5 žt), pro D 1k12 (nebo 6 žt), pro E 1k20 (nebo 10 žt), pro F 1k20+2 (nebo 12 žt)) </w:t>
      </w:r>
    </w:p>
    <w:p w:rsidR="00BA0D7D" w:rsidRPr="00143C13" w:rsidRDefault="00BA0D7D" w:rsidP="00143C13">
      <w:pPr>
        <w:pStyle w:val="Seznamy"/>
      </w:pPr>
      <w:r w:rsidRPr="00143C13">
        <w:rPr>
          <w:rStyle w:val="Siln"/>
        </w:rPr>
        <w:t xml:space="preserve">Mág (mg) </w:t>
      </w:r>
      <w:r w:rsidRPr="00143C13">
        <w:t xml:space="preserve">= základní jednotka magenergie (viz) a současně </w:t>
      </w:r>
      <w:r w:rsidR="009F68AF" w:rsidRPr="00143C13">
        <w:t>označení kouzelnického směru zaměřeného na duševní ovlivňování.</w:t>
      </w:r>
    </w:p>
    <w:p w:rsidR="00BA0D7D" w:rsidRPr="00143C13" w:rsidRDefault="00BA0D7D" w:rsidP="00143C13">
      <w:pPr>
        <w:pStyle w:val="Seznamy"/>
      </w:pPr>
      <w:r w:rsidRPr="00143C13">
        <w:rPr>
          <w:rStyle w:val="Siln"/>
        </w:rPr>
        <w:t>Magenergie</w:t>
      </w:r>
      <w:r w:rsidRPr="00143C13">
        <w:t xml:space="preserve"> = vyjadřuje se počtem mágů (mg) a umožňuje některým povoláním sesílat kouzla a zázraky</w:t>
      </w:r>
      <w:r w:rsidR="00050918" w:rsidRPr="00143C13">
        <w:t xml:space="preserve"> či (v případě alchymisty) vyrábět lektvary a magické předměty</w:t>
      </w:r>
      <w:r w:rsidRPr="00143C13">
        <w:t xml:space="preserve">. </w:t>
      </w:r>
      <w:r w:rsidR="00050918" w:rsidRPr="00143C13">
        <w:t xml:space="preserve">S každým kouzlem/zázrakem/výrobou se její množství snižuje a hráč si proto musí vést evidenci o zbývajícím množství. </w:t>
      </w:r>
      <w:r w:rsidRPr="00143C13">
        <w:t xml:space="preserve">Postava ji </w:t>
      </w:r>
      <w:r w:rsidR="00050918" w:rsidRPr="00143C13">
        <w:t xml:space="preserve">může </w:t>
      </w:r>
      <w:r w:rsidRPr="00143C13">
        <w:t>načerpat</w:t>
      </w:r>
      <w:r w:rsidR="00050918" w:rsidRPr="00143C13">
        <w:t xml:space="preserve"> do své aury pomocí soustředění (meditace) nebo (v případě alchymistů) do své Truhly pomocí destilace. </w:t>
      </w:r>
    </w:p>
    <w:p w:rsidR="002653A3" w:rsidRPr="00143C13" w:rsidRDefault="002653A3" w:rsidP="00143C13">
      <w:pPr>
        <w:pStyle w:val="Seznamy"/>
      </w:pPr>
      <w:r w:rsidRPr="00143C13">
        <w:rPr>
          <w:rStyle w:val="Siln"/>
        </w:rPr>
        <w:t>Osobní deník (OsD)</w:t>
      </w:r>
      <w:r w:rsidRPr="00143C13">
        <w:t xml:space="preserve">= tištěný nebo elektronický dokument, kde jsou uvedeny veškeré údaje o HP či CP, jejích schopnostech, dovednostech, vlastnostech, </w:t>
      </w:r>
      <w:r w:rsidR="00ED3310" w:rsidRPr="00143C13">
        <w:t xml:space="preserve">charakteru, </w:t>
      </w:r>
      <w:r w:rsidRPr="00143C13">
        <w:t xml:space="preserve">vybavení atd. </w:t>
      </w:r>
    </w:p>
    <w:p w:rsidR="004A7BBF" w:rsidRPr="00143C13" w:rsidRDefault="005244AD" w:rsidP="00143C13">
      <w:pPr>
        <w:pStyle w:val="Seznamy"/>
      </w:pPr>
      <w:r w:rsidRPr="00143C13">
        <w:rPr>
          <w:rStyle w:val="Siln"/>
        </w:rPr>
        <w:t>PJ</w:t>
      </w:r>
      <w:r w:rsidRPr="00143C13">
        <w:t xml:space="preserve"> = Pán jeskyně, </w:t>
      </w:r>
      <w:r w:rsidR="002653A3" w:rsidRPr="00143C13">
        <w:t xml:space="preserve">tj. </w:t>
      </w:r>
      <w:r w:rsidRPr="00143C13">
        <w:t>Vypravěč</w:t>
      </w:r>
      <w:r w:rsidR="002653A3" w:rsidRPr="00143C13">
        <w:t>, který</w:t>
      </w:r>
      <w:r w:rsidRPr="00143C13">
        <w:t xml:space="preserve"> řídí celou hru</w:t>
      </w:r>
      <w:r w:rsidR="00EC2B16">
        <w:t>, rozhoduje spory</w:t>
      </w:r>
      <w:r w:rsidR="002653A3" w:rsidRPr="00143C13">
        <w:t xml:space="preserve"> a</w:t>
      </w:r>
      <w:r w:rsidRPr="00143C13">
        <w:t xml:space="preserve"> má </w:t>
      </w:r>
      <w:r w:rsidR="003E5883" w:rsidRPr="00143C13">
        <w:t xml:space="preserve">pro hráče a jejich postavy </w:t>
      </w:r>
      <w:r w:rsidR="002653A3" w:rsidRPr="00143C13">
        <w:t xml:space="preserve">připraveno </w:t>
      </w:r>
      <w:r w:rsidR="003E5883" w:rsidRPr="00143C13">
        <w:t>dobrodružství</w:t>
      </w:r>
    </w:p>
    <w:p w:rsidR="004C14FC" w:rsidRPr="00143C13" w:rsidRDefault="004C14FC" w:rsidP="00143C13">
      <w:pPr>
        <w:pStyle w:val="Seznamy"/>
      </w:pPr>
      <w:r w:rsidRPr="00143C13">
        <w:rPr>
          <w:rStyle w:val="Siln"/>
        </w:rPr>
        <w:t xml:space="preserve">Profibod (pb) </w:t>
      </w:r>
      <w:r w:rsidRPr="00143C13">
        <w:t>= základní jednotka pro učení se všeobecným dovednostem (viz kapitola Dovednosti)</w:t>
      </w:r>
    </w:p>
    <w:p w:rsidR="008243C1" w:rsidRPr="00143C13" w:rsidRDefault="008243C1" w:rsidP="00143C13">
      <w:pPr>
        <w:pStyle w:val="Seznamy"/>
      </w:pPr>
      <w:r w:rsidRPr="00143C13">
        <w:rPr>
          <w:rStyle w:val="Siln"/>
        </w:rPr>
        <w:t>Rasa</w:t>
      </w:r>
      <w:r w:rsidRPr="00143C13">
        <w:rPr>
          <w:rStyle w:val="Siln"/>
          <w:b w:val="0"/>
        </w:rPr>
        <w:t xml:space="preserve"> </w:t>
      </w:r>
      <w:r w:rsidRPr="00143C13">
        <w:t xml:space="preserve">= druh humaniodních bytostí, ke kterému postava náleží. Kromě člověka je dále v pravidlech popsána řada nejobvyklejších ras, nejedná se však zdaleka o výčet konečný. </w:t>
      </w:r>
    </w:p>
    <w:p w:rsidR="003E5883" w:rsidRPr="00143C13" w:rsidRDefault="003E5883" w:rsidP="00143C13">
      <w:pPr>
        <w:pStyle w:val="Seznamy"/>
      </w:pPr>
      <w:r w:rsidRPr="00143C13">
        <w:rPr>
          <w:rStyle w:val="Siln"/>
        </w:rPr>
        <w:t xml:space="preserve">Sezení </w:t>
      </w:r>
      <w:r w:rsidRPr="00143C13">
        <w:t xml:space="preserve">= jedno herní setkání hráčů. Za každé sezení jsou přidělovány herním postavám zkušenosti. </w:t>
      </w:r>
    </w:p>
    <w:p w:rsidR="006F3B47" w:rsidRPr="00143C13" w:rsidRDefault="006F3B47" w:rsidP="00143C13">
      <w:pPr>
        <w:pStyle w:val="Seznamy"/>
      </w:pPr>
      <w:r w:rsidRPr="00143C13">
        <w:rPr>
          <w:rStyle w:val="Siln"/>
        </w:rPr>
        <w:t xml:space="preserve">Síla mysli (SM) </w:t>
      </w:r>
      <w:r w:rsidRPr="00143C13">
        <w:t>= je dána zvoleným povoláním</w:t>
      </w:r>
      <w:r w:rsidR="00002DB4" w:rsidRPr="00143C13">
        <w:t xml:space="preserve"> a </w:t>
      </w:r>
      <w:r w:rsidR="00C727BE" w:rsidRPr="00C727BE">
        <w:rPr>
          <w:color w:val="C00000"/>
        </w:rPr>
        <w:t xml:space="preserve">bonusem za úroveň </w:t>
      </w:r>
      <w:r w:rsidRPr="00143C13">
        <w:t xml:space="preserve">postavy. </w:t>
      </w:r>
      <w:r w:rsidR="001D3BEA" w:rsidRPr="00143C13">
        <w:t xml:space="preserve">Umožňuje požívat duševní schopnosti povolání nebo se takovým schopnostem bránit. </w:t>
      </w:r>
      <w:r w:rsidR="00002DB4" w:rsidRPr="00143C13">
        <w:t xml:space="preserve">Při použití v útoku (SMÚ) se přičítá CHR, při použití v obraně (SMO) se přičítá VOL. </w:t>
      </w:r>
    </w:p>
    <w:p w:rsidR="005C51CA" w:rsidRPr="00143C13" w:rsidRDefault="005C51CA" w:rsidP="00143C13">
      <w:pPr>
        <w:pStyle w:val="Seznamy"/>
      </w:pPr>
      <w:r w:rsidRPr="00143C13">
        <w:rPr>
          <w:rStyle w:val="Siln"/>
        </w:rPr>
        <w:t>Schopnosti</w:t>
      </w:r>
      <w:r w:rsidRPr="00143C13">
        <w:t xml:space="preserve"> = znalosti dostupné pro zvolené povolání (některé schopnosti mohou být k dispozici více povoláním). Míra znalosti je určena stupněm zvládnutí. Čím vyšší stupeň, tím větší bonusy postava získává a její šance na úspěch této schopnosti je vyšší. Naučení se schopnosti může být limitováno znalostí určité Dovednosti (viz) či dosažením určité úrovně (viz). </w:t>
      </w:r>
    </w:p>
    <w:p w:rsidR="009F68AF" w:rsidRPr="00143C13" w:rsidRDefault="009F68AF" w:rsidP="00143C13">
      <w:pPr>
        <w:pStyle w:val="Seznamy"/>
      </w:pPr>
      <w:r w:rsidRPr="00143C13">
        <w:rPr>
          <w:rStyle w:val="Siln"/>
        </w:rPr>
        <w:t xml:space="preserve">Studijní body (sb) </w:t>
      </w:r>
      <w:r w:rsidRPr="00143C13">
        <w:t xml:space="preserve">= základní jednotka pro učení se schopnostem povolání. Po každém postupu na vyšší úroveň získá postava určené množství studijních bodů. Za každý z nich se může naučit novou schopnost či o 1 stupeň vylepšit schopnost už naučenou. </w:t>
      </w:r>
    </w:p>
    <w:p w:rsidR="008C489B" w:rsidRPr="00143C13" w:rsidRDefault="008C489B" w:rsidP="00143C13">
      <w:pPr>
        <w:pStyle w:val="Seznamy"/>
      </w:pPr>
      <w:r w:rsidRPr="00143C13">
        <w:rPr>
          <w:rStyle w:val="Siln"/>
        </w:rPr>
        <w:t xml:space="preserve">Tažení </w:t>
      </w:r>
      <w:r w:rsidRPr="00143C13">
        <w:t>= dvě či více na sebe bezprostředně (bez možnosti postupu) navazujících dobrodružství</w:t>
      </w:r>
    </w:p>
    <w:p w:rsidR="005C51CA" w:rsidRPr="00143C13" w:rsidRDefault="005C51CA" w:rsidP="00143C13">
      <w:pPr>
        <w:pStyle w:val="Seznamy"/>
      </w:pPr>
      <w:r w:rsidRPr="00143C13">
        <w:rPr>
          <w:rStyle w:val="Siln"/>
        </w:rPr>
        <w:t>Úroveň (ÚR)</w:t>
      </w:r>
      <w:r w:rsidRPr="00143C13">
        <w:t xml:space="preserve"> = vyjadřuje celkovou zkušenost postavy.</w:t>
      </w:r>
      <w:r w:rsidR="00BF60CA" w:rsidRPr="00143C13">
        <w:t xml:space="preserve"> Udává se v rozmezí 1-30. </w:t>
      </w:r>
      <w:r w:rsidRPr="00143C13">
        <w:t xml:space="preserve"> S rostoucí úrovní se zvyšuje </w:t>
      </w:r>
      <w:r w:rsidR="00BF60CA" w:rsidRPr="00143C13">
        <w:t xml:space="preserve">kondice postavy (viz),  zlepšují se její vlastnosti (viz), získává nové profibody a studijní body a může se tak učit novým dovednostem a schopnostem. Aby postava mohla postoupit na vyšší úroveň, musí nejprve získat dostatek zkušeností (viz).  </w:t>
      </w:r>
    </w:p>
    <w:p w:rsidR="00BF60CA" w:rsidRPr="00143C13" w:rsidRDefault="00BF60CA" w:rsidP="00143C13">
      <w:pPr>
        <w:pStyle w:val="Seznamy"/>
      </w:pPr>
      <w:r w:rsidRPr="00143C13">
        <w:rPr>
          <w:rStyle w:val="Siln"/>
        </w:rPr>
        <w:t xml:space="preserve">Vlastnosti </w:t>
      </w:r>
      <w:r w:rsidRPr="00143C13">
        <w:t>= fyzické (síla, obratnost a zručnost</w:t>
      </w:r>
      <w:r w:rsidR="00002DB4" w:rsidRPr="00143C13">
        <w:t>) a duševní (inteligence, vůle a</w:t>
      </w:r>
      <w:r w:rsidRPr="00143C13">
        <w:t xml:space="preserve"> charisma) předpoklady postavy. Čím vyšší je stupeň vlastnosti, tím vyšší je šance postavy na zvládnutí činností, které na této vlastnosti závisí.  </w:t>
      </w:r>
    </w:p>
    <w:p w:rsidR="004A7BBF" w:rsidRPr="00143C13" w:rsidRDefault="004C14FC" w:rsidP="00143C13">
      <w:pPr>
        <w:pStyle w:val="Seznamy"/>
      </w:pPr>
      <w:r w:rsidRPr="00143C13">
        <w:rPr>
          <w:rStyle w:val="Siln"/>
        </w:rPr>
        <w:t>Zkušenost (xp)</w:t>
      </w:r>
      <w:r w:rsidRPr="00143C13">
        <w:t xml:space="preserve"> = bodové hodnocení výkonu postavy a hráče, které po každém se</w:t>
      </w:r>
      <w:r w:rsidR="00002DB4" w:rsidRPr="00143C13">
        <w:t xml:space="preserve">zení přiděluje PJ. Při dosažení </w:t>
      </w:r>
      <w:r w:rsidRPr="00143C13">
        <w:t xml:space="preserve">dostatečného množství zkušeností, je možné absolvovat postup na vyšší úroveň postavy. </w:t>
      </w:r>
    </w:p>
    <w:p w:rsidR="00BA0D7D" w:rsidRPr="00143C13" w:rsidRDefault="00BA0D7D" w:rsidP="00143C13">
      <w:pPr>
        <w:pStyle w:val="Seznamy"/>
      </w:pPr>
      <w:r w:rsidRPr="00143C13">
        <w:rPr>
          <w:rStyle w:val="Siln"/>
        </w:rPr>
        <w:t xml:space="preserve">Život (žt) </w:t>
      </w:r>
      <w:r w:rsidRPr="00143C13">
        <w:t xml:space="preserve">= základní jednotka </w:t>
      </w:r>
      <w:r w:rsidR="009F68AF" w:rsidRPr="00143C13">
        <w:t>K</w:t>
      </w:r>
      <w:r w:rsidRPr="00143C13">
        <w:t>ondice (KON) postavy (viz)</w:t>
      </w:r>
    </w:p>
    <w:p w:rsidR="006C1775" w:rsidRPr="00143C13" w:rsidRDefault="00562128" w:rsidP="00143C13">
      <w:pPr>
        <w:pStyle w:val="Seznamy"/>
      </w:pPr>
      <w:r>
        <w:rPr>
          <w:rStyle w:val="Siln"/>
        </w:rPr>
        <w:t>Ž</w:t>
      </w:r>
      <w:r w:rsidR="00505EBA" w:rsidRPr="00143C13">
        <w:rPr>
          <w:rStyle w:val="Siln"/>
        </w:rPr>
        <w:t>ivotaschopnost (žvtsch)</w:t>
      </w:r>
      <w:r w:rsidR="00505EBA" w:rsidRPr="00143C13">
        <w:t xml:space="preserve"> = je obdobou úrovně dobrodruhů. Hovoří se o ní u prostých obyvatel, zvířat, bytostí i netvorů. Udává, jak těžké je takového protivníka přemoci. </w:t>
      </w:r>
    </w:p>
    <w:p w:rsidR="00372099" w:rsidRDefault="00372099" w:rsidP="00B65151"/>
    <w:p w:rsidR="00392D8C" w:rsidRDefault="00392D8C" w:rsidP="00B65151"/>
    <w:p w:rsidR="00392D8C" w:rsidRDefault="00392D8C" w:rsidP="00B65151"/>
    <w:p w:rsidR="00392D8C" w:rsidRDefault="00392D8C" w:rsidP="00B65151"/>
    <w:p w:rsidR="00392D8C" w:rsidRDefault="00392D8C" w:rsidP="00B65151"/>
    <w:p w:rsidR="00392D8C" w:rsidRDefault="00392D8C" w:rsidP="00B65151"/>
    <w:p w:rsidR="004A7BBF" w:rsidRPr="005B7E75" w:rsidRDefault="00EE0CE1" w:rsidP="00B65151">
      <w:pPr>
        <w:pStyle w:val="Nadpis1"/>
      </w:pPr>
      <w:bookmarkStart w:id="3" w:name="_Toc91577000"/>
      <w:r>
        <w:t>Kapitola</w:t>
      </w:r>
      <w:r w:rsidR="005F270B" w:rsidRPr="005B7E75">
        <w:t xml:space="preserve"> 1: Tvorba postavy</w:t>
      </w:r>
      <w:bookmarkEnd w:id="3"/>
    </w:p>
    <w:p w:rsidR="00392D8C" w:rsidRDefault="00392D8C" w:rsidP="00B65151">
      <w:pPr>
        <w:pStyle w:val="Nadpis2"/>
      </w:pPr>
      <w:bookmarkStart w:id="4" w:name="_Toc91577001"/>
      <w:r>
        <w:t>Krok č. 1 – Skupinová domluva</w:t>
      </w:r>
      <w:bookmarkEnd w:id="4"/>
    </w:p>
    <w:p w:rsidR="00392D8C" w:rsidRPr="00392D8C" w:rsidRDefault="00392D8C" w:rsidP="00392D8C">
      <w:pPr>
        <w:spacing w:after="160" w:line="259" w:lineRule="auto"/>
        <w:rPr>
          <w:rFonts w:eastAsia="Calibri"/>
          <w:noProof w:val="0"/>
          <w:lang w:eastAsia="en-US"/>
        </w:rPr>
      </w:pPr>
      <w:r w:rsidRPr="00392D8C">
        <w:rPr>
          <w:rFonts w:eastAsia="Calibri"/>
          <w:noProof w:val="0"/>
          <w:lang w:eastAsia="en-US"/>
        </w:rPr>
        <w:t xml:space="preserve">Dříve, než začnete tvořit individuální postavy, je dobré si s PJ a ostatními hráči promluvit o několika herních možnostech. Není to povinné, ale pomůže to ujasnit si a sjednotit očekávání od hry a učinit z družiny více, než jen součet jednotlivců. </w:t>
      </w:r>
    </w:p>
    <w:p w:rsidR="00392D8C" w:rsidRPr="00392D8C" w:rsidRDefault="00430EDB" w:rsidP="00392D8C">
      <w:pPr>
        <w:pStyle w:val="Nadpis4"/>
      </w:pPr>
      <w:r>
        <w:t>1</w:t>
      </w:r>
      <w:r w:rsidR="00392D8C" w:rsidRPr="00392D8C">
        <w:t>) Skupinové zázemí</w:t>
      </w:r>
    </w:p>
    <w:p w:rsidR="00392D8C" w:rsidRPr="00392D8C" w:rsidRDefault="00392D8C" w:rsidP="00392D8C">
      <w:pPr>
        <w:spacing w:after="160" w:line="259" w:lineRule="auto"/>
        <w:rPr>
          <w:rFonts w:eastAsia="Calibri"/>
          <w:noProof w:val="0"/>
          <w:lang w:eastAsia="en-US"/>
        </w:rPr>
      </w:pPr>
      <w:r w:rsidRPr="00392D8C">
        <w:rPr>
          <w:rFonts w:eastAsia="Calibri"/>
          <w:noProof w:val="0"/>
          <w:lang w:eastAsia="en-US"/>
        </w:rPr>
        <w:t xml:space="preserve">Všichni hráči by měli najít shodou v tom, co mají jejich postavy společného. Dá se tak předejít tomu, aby se po prvním společném dobrodružství postavy rozutekly, protože je k sobě nic nepojí. Shoda v této věci pomáhá držet pospolu v družině i postavy, které si jinak nejsou příliš sympatické. </w:t>
      </w:r>
    </w:p>
    <w:p w:rsidR="00392D8C" w:rsidRDefault="00392D8C" w:rsidP="00392D8C">
      <w:pPr>
        <w:spacing w:after="160" w:line="259" w:lineRule="auto"/>
        <w:rPr>
          <w:rFonts w:eastAsia="Calibri"/>
          <w:noProof w:val="0"/>
          <w:lang w:eastAsia="en-US"/>
        </w:rPr>
      </w:pPr>
      <w:r w:rsidRPr="00392D8C">
        <w:rPr>
          <w:rFonts w:eastAsia="Calibri"/>
          <w:noProof w:val="0"/>
          <w:lang w:eastAsia="en-US"/>
        </w:rPr>
        <w:t xml:space="preserve">Skupinové zázemí dává postavám sdílené zájmy, cíle, možnosti i identitu. Říká, z jakého pohledu bude zvolený herní styl vyprávěn. Volbou skupinového zázemí získá družina jako celek jednu zvláštní schopnost, kterou bude během svých dobrodružství rozvíjet. </w:t>
      </w:r>
    </w:p>
    <w:p w:rsidR="00392D8C" w:rsidRPr="00392D8C" w:rsidRDefault="00392D8C" w:rsidP="00392D8C">
      <w:pPr>
        <w:spacing w:after="160" w:line="259" w:lineRule="auto"/>
        <w:rPr>
          <w:rFonts w:eastAsia="Calibri"/>
          <w:b/>
          <w:noProof w:val="0"/>
          <w:lang w:eastAsia="en-US"/>
        </w:rPr>
      </w:pPr>
      <w:r w:rsidRPr="00392D8C">
        <w:rPr>
          <w:rFonts w:eastAsia="Calibri"/>
          <w:b/>
          <w:noProof w:val="0"/>
          <w:lang w:eastAsia="en-US"/>
        </w:rPr>
        <w:t>A. Skupina hrdinů</w:t>
      </w:r>
    </w:p>
    <w:p w:rsidR="00392D8C" w:rsidRPr="00392D8C" w:rsidRDefault="00392D8C" w:rsidP="00392D8C">
      <w:pPr>
        <w:spacing w:after="160" w:line="259" w:lineRule="auto"/>
        <w:rPr>
          <w:rFonts w:eastAsia="Calibri"/>
          <w:noProof w:val="0"/>
          <w:lang w:eastAsia="en-US"/>
        </w:rPr>
      </w:pPr>
      <w:r w:rsidRPr="00392D8C">
        <w:rPr>
          <w:rFonts w:eastAsia="Calibri"/>
          <w:noProof w:val="0"/>
          <w:lang w:eastAsia="en-US"/>
        </w:rPr>
        <w:t xml:space="preserve">Postavy se rozhodly společně pomáhat ostatním a bojovat se zlem. Jsou to skuteční hrdinové, opěvovaní prostým lidem. Motivace jednotlivých členů můžou být rozdílné, ale takovouto reputaci si družina vydobila (ať už zaslouženě či nikoliv), takto působí navenek a hodlá si toto působení udržet. </w:t>
      </w:r>
    </w:p>
    <w:p w:rsidR="00392D8C" w:rsidRPr="00392D8C" w:rsidRDefault="00392D8C" w:rsidP="00392D8C">
      <w:pPr>
        <w:spacing w:after="160" w:line="259" w:lineRule="auto"/>
        <w:ind w:left="284" w:hanging="284"/>
        <w:rPr>
          <w:rFonts w:eastAsia="Calibri"/>
          <w:noProof w:val="0"/>
          <w:lang w:eastAsia="en-US"/>
        </w:rPr>
      </w:pPr>
      <w:r w:rsidRPr="00392D8C">
        <w:rPr>
          <w:rFonts w:eastAsia="Calibri"/>
          <w:noProof w:val="0"/>
          <w:u w:val="single"/>
          <w:lang w:eastAsia="en-US"/>
        </w:rPr>
        <w:t xml:space="preserve">Proslulost </w:t>
      </w:r>
      <w:r w:rsidRPr="00392D8C">
        <w:rPr>
          <w:rFonts w:eastAsia="Calibri"/>
          <w:noProof w:val="0"/>
          <w:lang w:eastAsia="en-US"/>
        </w:rPr>
        <w:t xml:space="preserve">– tato družina je schopna shromáždit a využít nadšený dav obdivovatelů. Přízeň davu může být pomíjivá, ale nakrátko se lze opřít o jeho zápal a podporu nebo si jen užít jeho nadšení a obdivu. </w:t>
      </w:r>
    </w:p>
    <w:p w:rsidR="00392D8C" w:rsidRPr="00392D8C" w:rsidRDefault="00392D8C" w:rsidP="00392D8C">
      <w:pPr>
        <w:spacing w:after="160" w:line="259" w:lineRule="auto"/>
        <w:ind w:left="284" w:hanging="284"/>
        <w:rPr>
          <w:rFonts w:eastAsia="Calibri"/>
          <w:noProof w:val="0"/>
          <w:lang w:eastAsia="en-US"/>
        </w:rPr>
      </w:pPr>
      <w:r w:rsidRPr="00392D8C">
        <w:rPr>
          <w:rFonts w:eastAsia="Calibri"/>
          <w:noProof w:val="0"/>
          <w:u w:val="single"/>
          <w:lang w:eastAsia="en-US"/>
        </w:rPr>
        <w:t>Typy</w:t>
      </w:r>
      <w:r w:rsidRPr="00392D8C">
        <w:rPr>
          <w:rFonts w:eastAsia="Calibri"/>
          <w:noProof w:val="0"/>
          <w:lang w:eastAsia="en-US"/>
        </w:rPr>
        <w:t>:</w:t>
      </w:r>
    </w:p>
    <w:p w:rsidR="00392D8C" w:rsidRPr="00392D8C" w:rsidRDefault="00392D8C" w:rsidP="006F00FE">
      <w:pPr>
        <w:spacing w:line="259" w:lineRule="auto"/>
        <w:rPr>
          <w:rFonts w:eastAsia="Calibri"/>
          <w:noProof w:val="0"/>
          <w:lang w:eastAsia="en-US"/>
        </w:rPr>
      </w:pPr>
      <w:r w:rsidRPr="00392D8C">
        <w:rPr>
          <w:rFonts w:eastAsia="Calibri"/>
          <w:noProof w:val="0"/>
          <w:lang w:eastAsia="en-US"/>
        </w:rPr>
        <w:t xml:space="preserve">A.1: </w:t>
      </w:r>
      <w:r w:rsidRPr="00392D8C">
        <w:rPr>
          <w:rFonts w:eastAsia="Calibri"/>
          <w:b/>
          <w:noProof w:val="0"/>
          <w:lang w:eastAsia="en-US"/>
        </w:rPr>
        <w:t>Lidoví zbojníci</w:t>
      </w:r>
      <w:r w:rsidRPr="00392D8C">
        <w:rPr>
          <w:rFonts w:eastAsia="Calibri"/>
          <w:noProof w:val="0"/>
          <w:lang w:eastAsia="en-US"/>
        </w:rPr>
        <w:t xml:space="preserve"> – bojují proti útlaku ze strany vrchnosti či okupantů. </w:t>
      </w:r>
    </w:p>
    <w:p w:rsidR="00392D8C" w:rsidRPr="00392D8C" w:rsidRDefault="00392D8C" w:rsidP="006F00FE">
      <w:pPr>
        <w:spacing w:line="259" w:lineRule="auto"/>
        <w:rPr>
          <w:rFonts w:eastAsia="Calibri"/>
          <w:noProof w:val="0"/>
          <w:lang w:eastAsia="en-US"/>
        </w:rPr>
      </w:pPr>
      <w:r w:rsidRPr="00392D8C">
        <w:rPr>
          <w:rFonts w:eastAsia="Calibri"/>
          <w:noProof w:val="0"/>
          <w:lang w:eastAsia="en-US"/>
        </w:rPr>
        <w:t xml:space="preserve">A.2: </w:t>
      </w:r>
      <w:r w:rsidRPr="00392D8C">
        <w:rPr>
          <w:rFonts w:eastAsia="Calibri"/>
          <w:b/>
          <w:noProof w:val="0"/>
          <w:lang w:eastAsia="en-US"/>
        </w:rPr>
        <w:t>Nájemní hrdinové</w:t>
      </w:r>
      <w:r w:rsidRPr="00392D8C">
        <w:rPr>
          <w:rFonts w:eastAsia="Calibri"/>
          <w:noProof w:val="0"/>
          <w:lang w:eastAsia="en-US"/>
        </w:rPr>
        <w:t xml:space="preserve"> – konat dobro je vaše práce, za kterou si necháváte platit.</w:t>
      </w:r>
    </w:p>
    <w:p w:rsidR="00392D8C" w:rsidRPr="00392D8C" w:rsidRDefault="00392D8C" w:rsidP="006F00FE">
      <w:pPr>
        <w:spacing w:line="259" w:lineRule="auto"/>
        <w:rPr>
          <w:rFonts w:eastAsia="Calibri"/>
          <w:noProof w:val="0"/>
          <w:lang w:eastAsia="en-US"/>
        </w:rPr>
      </w:pPr>
      <w:r w:rsidRPr="00392D8C">
        <w:rPr>
          <w:rFonts w:eastAsia="Calibri"/>
          <w:noProof w:val="0"/>
          <w:lang w:eastAsia="en-US"/>
        </w:rPr>
        <w:t xml:space="preserve">A.3:  </w:t>
      </w:r>
      <w:r w:rsidRPr="00392D8C">
        <w:rPr>
          <w:rFonts w:eastAsia="Calibri"/>
          <w:b/>
          <w:noProof w:val="0"/>
          <w:lang w:eastAsia="en-US"/>
        </w:rPr>
        <w:t>Ochránci</w:t>
      </w:r>
      <w:r w:rsidRPr="00392D8C">
        <w:rPr>
          <w:rFonts w:eastAsia="Calibri"/>
          <w:noProof w:val="0"/>
          <w:lang w:eastAsia="en-US"/>
        </w:rPr>
        <w:t xml:space="preserve"> – konáte dobro, protože je to prostě správné a peníze v tom nehrají žádnou roli. </w:t>
      </w:r>
    </w:p>
    <w:p w:rsidR="00392D8C" w:rsidRPr="00392D8C" w:rsidRDefault="00392D8C" w:rsidP="006F00FE">
      <w:pPr>
        <w:spacing w:line="259" w:lineRule="auto"/>
        <w:rPr>
          <w:rFonts w:eastAsia="Calibri"/>
          <w:noProof w:val="0"/>
          <w:lang w:eastAsia="en-US"/>
        </w:rPr>
      </w:pPr>
      <w:r w:rsidRPr="00392D8C">
        <w:rPr>
          <w:rFonts w:eastAsia="Calibri"/>
          <w:noProof w:val="0"/>
          <w:lang w:eastAsia="en-US"/>
        </w:rPr>
        <w:t>A.4:</w:t>
      </w:r>
      <w:r w:rsidRPr="00392D8C">
        <w:rPr>
          <w:rFonts w:eastAsia="Calibri"/>
          <w:b/>
          <w:noProof w:val="0"/>
          <w:lang w:eastAsia="en-US"/>
        </w:rPr>
        <w:t xml:space="preserve"> Zachránci </w:t>
      </w:r>
      <w:r w:rsidRPr="00392D8C">
        <w:rPr>
          <w:rFonts w:eastAsia="Calibri"/>
          <w:noProof w:val="0"/>
          <w:lang w:eastAsia="en-US"/>
        </w:rPr>
        <w:t>– konáte dobro pro čest a slávu a rozvoj Proslulosti je pro vás tím klíčovým</w:t>
      </w:r>
    </w:p>
    <w:p w:rsidR="00392D8C" w:rsidRPr="00392D8C" w:rsidRDefault="00392D8C" w:rsidP="00392D8C">
      <w:pPr>
        <w:spacing w:after="160" w:line="259" w:lineRule="auto"/>
        <w:rPr>
          <w:rFonts w:eastAsia="Calibri"/>
          <w:noProof w:val="0"/>
          <w:lang w:eastAsia="en-US"/>
        </w:rPr>
      </w:pPr>
    </w:p>
    <w:p w:rsidR="00392D8C" w:rsidRPr="00392D8C" w:rsidRDefault="00392D8C" w:rsidP="00392D8C">
      <w:pPr>
        <w:spacing w:after="160" w:line="259" w:lineRule="auto"/>
        <w:rPr>
          <w:rFonts w:eastAsia="Calibri"/>
          <w:b/>
          <w:noProof w:val="0"/>
          <w:lang w:eastAsia="en-US"/>
        </w:rPr>
      </w:pPr>
      <w:r w:rsidRPr="00392D8C">
        <w:rPr>
          <w:rFonts w:eastAsia="Calibri"/>
          <w:b/>
          <w:noProof w:val="0"/>
          <w:lang w:eastAsia="en-US"/>
        </w:rPr>
        <w:t>B. Řád</w:t>
      </w:r>
    </w:p>
    <w:p w:rsidR="00392D8C" w:rsidRPr="00392D8C" w:rsidRDefault="00392D8C" w:rsidP="00392D8C">
      <w:pPr>
        <w:spacing w:after="160" w:line="259" w:lineRule="auto"/>
        <w:rPr>
          <w:rFonts w:eastAsia="Calibri"/>
          <w:noProof w:val="0"/>
          <w:lang w:eastAsia="en-US"/>
        </w:rPr>
      </w:pPr>
      <w:r w:rsidRPr="00392D8C">
        <w:rPr>
          <w:rFonts w:eastAsia="Calibri"/>
          <w:noProof w:val="0"/>
          <w:lang w:eastAsia="en-US"/>
        </w:rPr>
        <w:t xml:space="preserve"> Jste členy organizace (řádu). Složili jste přísahu prosazovat její zájmy, chránit její ideály a bojovat s jejími nepřáteli. Od vašich postav se očekává, že budou její cíle prosazovat pomocí jí preferovaných prostředků. </w:t>
      </w:r>
    </w:p>
    <w:p w:rsidR="00392D8C" w:rsidRPr="00392D8C" w:rsidRDefault="00392D8C" w:rsidP="00392D8C">
      <w:pPr>
        <w:spacing w:after="160" w:line="259" w:lineRule="auto"/>
        <w:ind w:left="426" w:hanging="426"/>
        <w:rPr>
          <w:rFonts w:eastAsia="Calibri"/>
          <w:noProof w:val="0"/>
          <w:lang w:eastAsia="en-US"/>
        </w:rPr>
      </w:pPr>
      <w:r w:rsidRPr="00392D8C">
        <w:rPr>
          <w:rFonts w:eastAsia="Calibri"/>
          <w:noProof w:val="0"/>
          <w:u w:val="single"/>
          <w:lang w:eastAsia="en-US"/>
        </w:rPr>
        <w:t>Sympatizanti</w:t>
      </w:r>
      <w:r w:rsidRPr="00392D8C">
        <w:rPr>
          <w:rFonts w:eastAsia="Calibri"/>
          <w:noProof w:val="0"/>
          <w:lang w:eastAsia="en-US"/>
        </w:rPr>
        <w:t xml:space="preserve"> – váš řád má sympatizanty i na nečekaných místech. Můžete takové zkusit najít a požádat je o pomoc. Pokusí se vám vyhovět dle svých možností – od vlivné přímluvy až po pár drobných na cestu. </w:t>
      </w:r>
    </w:p>
    <w:p w:rsidR="00392D8C" w:rsidRPr="00392D8C" w:rsidRDefault="00392D8C" w:rsidP="00392D8C">
      <w:pPr>
        <w:spacing w:after="160" w:line="259" w:lineRule="auto"/>
        <w:ind w:left="426" w:hanging="426"/>
        <w:rPr>
          <w:rFonts w:eastAsia="Calibri"/>
          <w:noProof w:val="0"/>
          <w:lang w:eastAsia="en-US"/>
        </w:rPr>
      </w:pPr>
      <w:r w:rsidRPr="00392D8C">
        <w:rPr>
          <w:rFonts w:eastAsia="Calibri"/>
          <w:noProof w:val="0"/>
          <w:u w:val="single"/>
          <w:lang w:eastAsia="en-US"/>
        </w:rPr>
        <w:t>Typy</w:t>
      </w:r>
      <w:r w:rsidRPr="00392D8C">
        <w:rPr>
          <w:rFonts w:eastAsia="Calibri"/>
          <w:noProof w:val="0"/>
          <w:lang w:eastAsia="en-US"/>
        </w:rPr>
        <w:t>:</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B.1: </w:t>
      </w:r>
      <w:r w:rsidRPr="00392D8C">
        <w:rPr>
          <w:rFonts w:eastAsia="Calibri"/>
          <w:b/>
          <w:noProof w:val="0"/>
          <w:lang w:eastAsia="en-US"/>
        </w:rPr>
        <w:t>Aristokratický</w:t>
      </w:r>
      <w:r w:rsidRPr="00392D8C">
        <w:rPr>
          <w:rFonts w:eastAsia="Calibri"/>
          <w:noProof w:val="0"/>
          <w:lang w:eastAsia="en-US"/>
        </w:rPr>
        <w:t xml:space="preserve"> – jste nositeli zvláštních dědičných či údělných titulů a  máte jedinečné postavení i odpovědnost</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B.2: </w:t>
      </w:r>
      <w:r w:rsidRPr="00392D8C">
        <w:rPr>
          <w:rFonts w:eastAsia="Calibri"/>
          <w:b/>
          <w:noProof w:val="0"/>
          <w:lang w:eastAsia="en-US"/>
        </w:rPr>
        <w:t xml:space="preserve">Církevní </w:t>
      </w:r>
      <w:r w:rsidRPr="00392D8C">
        <w:rPr>
          <w:rFonts w:eastAsia="Calibri"/>
          <w:noProof w:val="0"/>
          <w:lang w:eastAsia="en-US"/>
        </w:rPr>
        <w:t>– sloužíte zájmům určitého boha a jeho uctívačů</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B.3: </w:t>
      </w:r>
      <w:r w:rsidRPr="00392D8C">
        <w:rPr>
          <w:rFonts w:eastAsia="Calibri"/>
          <w:b/>
          <w:noProof w:val="0"/>
          <w:lang w:eastAsia="en-US"/>
        </w:rPr>
        <w:t xml:space="preserve">Tajný </w:t>
      </w:r>
      <w:r w:rsidRPr="00392D8C">
        <w:rPr>
          <w:rFonts w:eastAsia="Calibri"/>
          <w:noProof w:val="0"/>
          <w:lang w:eastAsia="en-US"/>
        </w:rPr>
        <w:t>– jste členy dávného kultu, skrytého bratrstva nebo mocné konspirace</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B.4: </w:t>
      </w:r>
      <w:r w:rsidRPr="00392D8C">
        <w:rPr>
          <w:rFonts w:eastAsia="Calibri"/>
          <w:b/>
          <w:noProof w:val="0"/>
          <w:lang w:eastAsia="en-US"/>
        </w:rPr>
        <w:t>Vojenský</w:t>
      </w:r>
      <w:r w:rsidRPr="00392D8C">
        <w:rPr>
          <w:rFonts w:eastAsia="Calibri"/>
          <w:noProof w:val="0"/>
          <w:lang w:eastAsia="en-US"/>
        </w:rPr>
        <w:t xml:space="preserve"> – jste příslušníky prestižních jednotek, zvláštní stráže či samostatné armády</w:t>
      </w:r>
    </w:p>
    <w:p w:rsidR="00392D8C" w:rsidRPr="00392D8C" w:rsidRDefault="00392D8C" w:rsidP="006F00FE">
      <w:pPr>
        <w:ind w:left="426" w:hanging="426"/>
        <w:rPr>
          <w:rFonts w:eastAsia="Calibri"/>
          <w:noProof w:val="0"/>
          <w:u w:val="single"/>
          <w:lang w:eastAsia="en-US"/>
        </w:rPr>
      </w:pPr>
      <w:r w:rsidRPr="00392D8C">
        <w:rPr>
          <w:rFonts w:eastAsia="Calibri"/>
          <w:noProof w:val="0"/>
          <w:u w:val="single"/>
          <w:lang w:eastAsia="en-US"/>
        </w:rPr>
        <w:t>Cíle:</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I. </w:t>
      </w:r>
      <w:r w:rsidRPr="00392D8C">
        <w:rPr>
          <w:rFonts w:eastAsia="Calibri"/>
          <w:b/>
          <w:noProof w:val="0"/>
          <w:lang w:eastAsia="en-US"/>
        </w:rPr>
        <w:t>Ctnost</w:t>
      </w:r>
      <w:r w:rsidRPr="00392D8C">
        <w:rPr>
          <w:rFonts w:eastAsia="Calibri"/>
          <w:noProof w:val="0"/>
          <w:lang w:eastAsia="en-US"/>
        </w:rPr>
        <w:t xml:space="preserve"> – zvolte si hodnotu, kterou váš řád ve světě prosazuje – např. odvaha, štědrost, právo, víra, čistota. Volte takové hodnoty, které postavy povedou k aktivnímu jednání a snaze něco udělat či změnit. </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II. </w:t>
      </w:r>
      <w:r w:rsidRPr="00392D8C">
        <w:rPr>
          <w:rFonts w:eastAsia="Calibri"/>
          <w:b/>
          <w:noProof w:val="0"/>
          <w:lang w:eastAsia="en-US"/>
        </w:rPr>
        <w:t xml:space="preserve">Obnova </w:t>
      </w:r>
      <w:r w:rsidRPr="00392D8C">
        <w:rPr>
          <w:rFonts w:eastAsia="Calibri"/>
          <w:noProof w:val="0"/>
          <w:lang w:eastAsia="en-US"/>
        </w:rPr>
        <w:t xml:space="preserve">– domluvte se, co zničeného či ztraceného se váš řád pokouší obnovit, nalézt či přivést zpět. </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III. </w:t>
      </w:r>
      <w:r w:rsidRPr="00392D8C">
        <w:rPr>
          <w:rFonts w:eastAsia="Calibri"/>
          <w:b/>
          <w:noProof w:val="0"/>
          <w:lang w:eastAsia="en-US"/>
        </w:rPr>
        <w:t>Ochrana</w:t>
      </w:r>
      <w:r w:rsidRPr="00392D8C">
        <w:rPr>
          <w:rFonts w:eastAsia="Calibri"/>
          <w:noProof w:val="0"/>
          <w:lang w:eastAsia="en-US"/>
        </w:rPr>
        <w:t xml:space="preserve"> – zvolte si, co budete chránit (osoba, instituce, místo, ideál,…). Vaším úkolem bude hrozby především vyhledávat a předcházet jim.</w:t>
      </w:r>
    </w:p>
    <w:p w:rsidR="00392D8C" w:rsidRPr="00392D8C" w:rsidRDefault="00392D8C" w:rsidP="006F00FE">
      <w:pPr>
        <w:ind w:left="426" w:hanging="426"/>
        <w:rPr>
          <w:rFonts w:eastAsia="Calibri"/>
          <w:noProof w:val="0"/>
          <w:lang w:eastAsia="en-US"/>
        </w:rPr>
      </w:pPr>
      <w:r w:rsidRPr="00392D8C">
        <w:rPr>
          <w:rFonts w:eastAsia="Calibri"/>
          <w:noProof w:val="0"/>
          <w:lang w:eastAsia="en-US"/>
        </w:rPr>
        <w:t>IV.</w:t>
      </w:r>
      <w:r w:rsidRPr="00392D8C">
        <w:rPr>
          <w:rFonts w:eastAsia="Calibri"/>
          <w:b/>
          <w:noProof w:val="0"/>
          <w:lang w:eastAsia="en-US"/>
        </w:rPr>
        <w:t xml:space="preserve"> Podpora</w:t>
      </w:r>
      <w:r w:rsidRPr="00392D8C">
        <w:rPr>
          <w:rFonts w:eastAsia="Calibri"/>
          <w:noProof w:val="0"/>
          <w:lang w:eastAsia="en-US"/>
        </w:rPr>
        <w:t xml:space="preserve"> – vymyslete, co se váš řád snaží vybudovat, o co se zasazuje či čemu pomáhá. </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V. </w:t>
      </w:r>
      <w:r w:rsidRPr="00392D8C">
        <w:rPr>
          <w:rFonts w:eastAsia="Calibri"/>
          <w:b/>
          <w:noProof w:val="0"/>
          <w:lang w:eastAsia="en-US"/>
        </w:rPr>
        <w:t>Tradice</w:t>
      </w:r>
      <w:r w:rsidRPr="00392D8C">
        <w:rPr>
          <w:rFonts w:eastAsia="Calibri"/>
          <w:noProof w:val="0"/>
          <w:lang w:eastAsia="en-US"/>
        </w:rPr>
        <w:t xml:space="preserve"> – zvažte, které z fungujících hodnot společnosti ve vašem herním světě se řád pokouší udržet</w:t>
      </w:r>
    </w:p>
    <w:p w:rsidR="00392D8C" w:rsidRPr="00392D8C" w:rsidRDefault="00392D8C" w:rsidP="006F00FE">
      <w:pPr>
        <w:ind w:left="426" w:hanging="426"/>
        <w:rPr>
          <w:rFonts w:eastAsia="Calibri"/>
          <w:noProof w:val="0"/>
          <w:lang w:eastAsia="en-US"/>
        </w:rPr>
      </w:pPr>
      <w:r w:rsidRPr="00392D8C">
        <w:rPr>
          <w:rFonts w:eastAsia="Calibri"/>
          <w:noProof w:val="0"/>
          <w:lang w:eastAsia="en-US"/>
        </w:rPr>
        <w:t xml:space="preserve">VI. </w:t>
      </w:r>
      <w:r w:rsidRPr="00392D8C">
        <w:rPr>
          <w:rFonts w:eastAsia="Calibri"/>
          <w:b/>
          <w:noProof w:val="0"/>
          <w:lang w:eastAsia="en-US"/>
        </w:rPr>
        <w:t xml:space="preserve">Ničení </w:t>
      </w:r>
      <w:r w:rsidRPr="00392D8C">
        <w:rPr>
          <w:rFonts w:eastAsia="Calibri"/>
          <w:noProof w:val="0"/>
          <w:lang w:eastAsia="en-US"/>
        </w:rPr>
        <w:t xml:space="preserve">– rozhodněte, co je tím zlem, které se váš  řád pokouší zničit, vymýtit či jej alespoň potlačit. </w:t>
      </w:r>
    </w:p>
    <w:p w:rsidR="00392D8C" w:rsidRPr="00392D8C" w:rsidRDefault="00392D8C" w:rsidP="006F00FE">
      <w:pPr>
        <w:ind w:left="426" w:hanging="426"/>
        <w:rPr>
          <w:rFonts w:eastAsia="Calibri"/>
          <w:noProof w:val="0"/>
          <w:lang w:eastAsia="en-US"/>
        </w:rPr>
      </w:pPr>
    </w:p>
    <w:p w:rsidR="00392D8C" w:rsidRPr="00392D8C" w:rsidRDefault="00392D8C" w:rsidP="00392D8C">
      <w:pPr>
        <w:spacing w:after="160" w:line="259" w:lineRule="auto"/>
        <w:ind w:left="426" w:hanging="426"/>
        <w:rPr>
          <w:rFonts w:eastAsia="Calibri"/>
          <w:b/>
          <w:noProof w:val="0"/>
          <w:lang w:eastAsia="en-US"/>
        </w:rPr>
      </w:pPr>
      <w:r w:rsidRPr="00392D8C">
        <w:rPr>
          <w:rFonts w:eastAsia="Calibri"/>
          <w:b/>
          <w:noProof w:val="0"/>
          <w:lang w:eastAsia="en-US"/>
        </w:rPr>
        <w:t>C. Zástupci moci</w:t>
      </w:r>
    </w:p>
    <w:p w:rsidR="00392D8C" w:rsidRPr="00392D8C" w:rsidRDefault="00392D8C" w:rsidP="00392D8C">
      <w:pPr>
        <w:spacing w:after="160" w:line="259" w:lineRule="auto"/>
        <w:ind w:left="426" w:hanging="426"/>
        <w:rPr>
          <w:rFonts w:eastAsia="Calibri"/>
          <w:noProof w:val="0"/>
          <w:lang w:eastAsia="en-US"/>
        </w:rPr>
      </w:pPr>
      <w:r w:rsidRPr="00392D8C">
        <w:rPr>
          <w:rFonts w:eastAsia="Calibri"/>
          <w:noProof w:val="0"/>
          <w:lang w:eastAsia="en-US"/>
        </w:rPr>
        <w:lastRenderedPageBreak/>
        <w:t>Jste služebníky legitimní moci. Máte své úkoly, rozkazy a povinnosti. Dohodněte se, pro koho pracujete a jaké z toho pro vás vyplývají pravomoce a povinnosti a kdo je váš nadřízený. Vaše postavy nejspíše tvoří v rámci organizace samostatnou jednotku.</w:t>
      </w:r>
    </w:p>
    <w:p w:rsidR="00392D8C" w:rsidRPr="00392D8C" w:rsidRDefault="00392D8C" w:rsidP="00392D8C">
      <w:pPr>
        <w:spacing w:after="160" w:line="259" w:lineRule="auto"/>
        <w:ind w:left="426" w:hanging="426"/>
        <w:rPr>
          <w:rFonts w:eastAsia="Calibri"/>
          <w:noProof w:val="0"/>
          <w:lang w:eastAsia="en-US"/>
        </w:rPr>
      </w:pPr>
      <w:r w:rsidRPr="00392D8C">
        <w:rPr>
          <w:rFonts w:eastAsia="Calibri"/>
          <w:noProof w:val="0"/>
          <w:lang w:eastAsia="en-US"/>
        </w:rPr>
        <w:t xml:space="preserve">Zastupovaná organizace může být: </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vládce či jiný mocnář (místní šlechtic, vlivná rodina, boháč,…)</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samospráva (městská rada, parlament, senát, úřední instituce,…)</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církev (nebo její místní část)</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gilda (nezávislá organizace)</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u w:val="single"/>
          <w:lang w:eastAsia="en-US"/>
        </w:rPr>
        <w:t>Pravomoci</w:t>
      </w:r>
      <w:r w:rsidRPr="00392D8C">
        <w:rPr>
          <w:rFonts w:eastAsia="Calibri"/>
          <w:noProof w:val="0"/>
          <w:lang w:eastAsia="en-US"/>
        </w:rPr>
        <w:t xml:space="preserve"> – když plníte úkol, můžete se dovolávat pravomoci, kterou máte svěřenou, a uplatnit tak určitou moc i nad výše postavenými osobami  (zatýkání, rekvírování, verbování,…)</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u w:val="single"/>
          <w:lang w:eastAsia="en-US"/>
        </w:rPr>
        <w:t>Charakter služby</w:t>
      </w:r>
      <w:r w:rsidRPr="00392D8C">
        <w:rPr>
          <w:rFonts w:eastAsia="Calibri"/>
          <w:noProof w:val="0"/>
          <w:lang w:eastAsia="en-US"/>
        </w:rPr>
        <w:t xml:space="preserve">: </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stráž (cílem je hledat zločince, hlídat pořádek, pronásledovat zrádce/heretiky)</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armáda (cílem je bojovat s nepřítelem, vyrážet na výzvědy)</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vyzvědači (cílem je zjišťovat informace, důkazy či indicie, případně intrikovat v zájmu zaměstnavatele)</w:t>
      </w:r>
    </w:p>
    <w:p w:rsidR="00392D8C" w:rsidRPr="00392D8C" w:rsidRDefault="00392D8C" w:rsidP="00430EDB">
      <w:pPr>
        <w:spacing w:line="259" w:lineRule="auto"/>
        <w:ind w:left="426" w:hanging="426"/>
        <w:rPr>
          <w:rFonts w:eastAsia="Calibri"/>
          <w:noProof w:val="0"/>
          <w:lang w:eastAsia="en-US"/>
        </w:rPr>
      </w:pPr>
      <w:r w:rsidRPr="00392D8C">
        <w:rPr>
          <w:rFonts w:eastAsia="Calibri"/>
          <w:noProof w:val="0"/>
          <w:lang w:eastAsia="en-US"/>
        </w:rPr>
        <w:t xml:space="preserve">Specializace: </w:t>
      </w:r>
    </w:p>
    <w:p w:rsidR="00392D8C" w:rsidRPr="00392D8C" w:rsidRDefault="00392D8C" w:rsidP="00430EDB">
      <w:pPr>
        <w:spacing w:line="259" w:lineRule="auto"/>
        <w:ind w:left="426" w:hanging="426"/>
        <w:rPr>
          <w:rFonts w:eastAsia="Calibri"/>
          <w:noProof w:val="0"/>
          <w:lang w:eastAsia="en-US"/>
        </w:rPr>
      </w:pPr>
      <w:r w:rsidRPr="00392D8C">
        <w:rPr>
          <w:rFonts w:eastAsia="Calibri"/>
          <w:noProof w:val="0"/>
          <w:lang w:eastAsia="en-US"/>
        </w:rPr>
        <w:t xml:space="preserve">Na jaký typ činnosti se specializujete? Ať už se tím myslí snaha věci předcházet, vyšetřovat ji nebo ji sami provádět. </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Násilí (přímé útoky, atentáty,…)</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Krádeže (cenností, listin, plánů,…)</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Sabotáže (požáry, ničení mostů, kladení pastí,…)</w:t>
      </w:r>
    </w:p>
    <w:p w:rsid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Korupce a zrady (úplatky, vydírání, dezinformace, manipulace,…)</w:t>
      </w:r>
    </w:p>
    <w:p w:rsidR="00430EDB" w:rsidRPr="00392D8C" w:rsidRDefault="00430EDB" w:rsidP="00430EDB">
      <w:pPr>
        <w:numPr>
          <w:ilvl w:val="0"/>
          <w:numId w:val="25"/>
        </w:numPr>
        <w:spacing w:line="259" w:lineRule="auto"/>
        <w:contextualSpacing/>
        <w:jc w:val="left"/>
        <w:rPr>
          <w:rFonts w:eastAsia="Calibri"/>
          <w:noProof w:val="0"/>
          <w:lang w:eastAsia="en-US"/>
        </w:rPr>
      </w:pPr>
    </w:p>
    <w:p w:rsidR="00392D8C" w:rsidRPr="00392D8C" w:rsidRDefault="00392D8C" w:rsidP="00430EDB">
      <w:pPr>
        <w:spacing w:line="259" w:lineRule="auto"/>
        <w:ind w:left="426" w:hanging="426"/>
        <w:rPr>
          <w:rFonts w:eastAsia="Calibri"/>
          <w:b/>
          <w:noProof w:val="0"/>
          <w:lang w:eastAsia="en-US"/>
        </w:rPr>
      </w:pPr>
      <w:r w:rsidRPr="00392D8C">
        <w:rPr>
          <w:rFonts w:eastAsia="Calibri"/>
          <w:b/>
          <w:noProof w:val="0"/>
          <w:lang w:eastAsia="en-US"/>
        </w:rPr>
        <w:t>D. Kumpanie</w:t>
      </w:r>
    </w:p>
    <w:p w:rsidR="00392D8C" w:rsidRPr="00392D8C" w:rsidRDefault="00392D8C" w:rsidP="00430EDB">
      <w:pPr>
        <w:spacing w:line="259" w:lineRule="auto"/>
        <w:ind w:left="426" w:hanging="426"/>
        <w:rPr>
          <w:rFonts w:eastAsia="Calibri"/>
          <w:noProof w:val="0"/>
          <w:lang w:eastAsia="en-US"/>
        </w:rPr>
      </w:pPr>
      <w:r w:rsidRPr="00392D8C">
        <w:rPr>
          <w:rFonts w:eastAsia="Calibri"/>
          <w:noProof w:val="0"/>
          <w:lang w:eastAsia="en-US"/>
        </w:rPr>
        <w:t xml:space="preserve">Tvoříte jednu uzavřenou skupinu. Dohodněte se, o jaký typ skupiny jde: </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posádka (lodi, karavany) zabývající se přepravou nákladu a osob</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průvodci, doprovázející lodi, karavany, výpravy či bohaté jednotlivce a chránící je před nebezpečím</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žoldáci, kteří se nechávají najímat jako bojová síla</w:t>
      </w:r>
    </w:p>
    <w:p w:rsidR="00392D8C" w:rsidRPr="00392D8C" w:rsidRDefault="00392D8C" w:rsidP="00430EDB">
      <w:pPr>
        <w:numPr>
          <w:ilvl w:val="0"/>
          <w:numId w:val="25"/>
        </w:numPr>
        <w:spacing w:line="259" w:lineRule="auto"/>
        <w:contextualSpacing/>
        <w:jc w:val="left"/>
        <w:rPr>
          <w:rFonts w:eastAsia="Calibri"/>
          <w:noProof w:val="0"/>
          <w:lang w:eastAsia="en-US"/>
        </w:rPr>
      </w:pPr>
      <w:r w:rsidRPr="00392D8C">
        <w:rPr>
          <w:rFonts w:eastAsia="Calibri"/>
          <w:noProof w:val="0"/>
          <w:lang w:eastAsia="en-US"/>
        </w:rPr>
        <w:t>průzkumníci, kteří se vydávají do neprobádaných, nebezpečných či ztracených míst</w:t>
      </w:r>
    </w:p>
    <w:p w:rsidR="00392D8C" w:rsidRPr="00392D8C" w:rsidRDefault="00392D8C" w:rsidP="00430EDB">
      <w:pPr>
        <w:spacing w:line="259" w:lineRule="auto"/>
        <w:ind w:left="426" w:hanging="426"/>
        <w:rPr>
          <w:rFonts w:eastAsia="Calibri"/>
          <w:noProof w:val="0"/>
          <w:lang w:eastAsia="en-US"/>
        </w:rPr>
      </w:pPr>
      <w:r w:rsidRPr="00392D8C">
        <w:rPr>
          <w:rFonts w:eastAsia="Calibri"/>
          <w:noProof w:val="0"/>
          <w:u w:val="single"/>
          <w:lang w:eastAsia="en-US"/>
        </w:rPr>
        <w:t>Společníci</w:t>
      </w:r>
      <w:r w:rsidRPr="00392D8C">
        <w:rPr>
          <w:rFonts w:eastAsia="Calibri"/>
          <w:noProof w:val="0"/>
          <w:lang w:eastAsia="en-US"/>
        </w:rPr>
        <w:t xml:space="preserve">: můžou vás doprovázet méně zkušení společníci, kteří jsou členy kumpanie. Jejich počet a vliv je dán vaší vlastní mocí. </w:t>
      </w:r>
    </w:p>
    <w:p w:rsidR="00392D8C" w:rsidRPr="00392D8C" w:rsidRDefault="00392D8C" w:rsidP="00430EDB">
      <w:pPr>
        <w:spacing w:line="259" w:lineRule="auto"/>
        <w:ind w:left="426" w:hanging="426"/>
        <w:rPr>
          <w:rFonts w:eastAsia="Calibri"/>
          <w:noProof w:val="0"/>
          <w:lang w:eastAsia="en-US"/>
        </w:rPr>
      </w:pPr>
    </w:p>
    <w:p w:rsidR="00392D8C" w:rsidRPr="00392D8C" w:rsidRDefault="00392D8C" w:rsidP="00392D8C">
      <w:pPr>
        <w:spacing w:after="160" w:line="259" w:lineRule="auto"/>
        <w:ind w:left="426" w:hanging="426"/>
        <w:rPr>
          <w:rFonts w:eastAsia="Calibri"/>
          <w:b/>
          <w:noProof w:val="0"/>
          <w:lang w:eastAsia="en-US"/>
        </w:rPr>
      </w:pPr>
      <w:r w:rsidRPr="00392D8C">
        <w:rPr>
          <w:rFonts w:eastAsia="Calibri"/>
          <w:b/>
          <w:noProof w:val="0"/>
          <w:lang w:eastAsia="en-US"/>
        </w:rPr>
        <w:t>E. Společný původ</w:t>
      </w:r>
    </w:p>
    <w:p w:rsidR="00392D8C" w:rsidRPr="00392D8C" w:rsidRDefault="00392D8C" w:rsidP="00392D8C">
      <w:pPr>
        <w:spacing w:after="160" w:line="259" w:lineRule="auto"/>
        <w:ind w:left="426" w:hanging="426"/>
        <w:rPr>
          <w:rFonts w:eastAsia="Calibri"/>
          <w:noProof w:val="0"/>
          <w:lang w:eastAsia="en-US"/>
        </w:rPr>
      </w:pPr>
      <w:r w:rsidRPr="00392D8C">
        <w:rPr>
          <w:rFonts w:eastAsia="Calibri"/>
          <w:noProof w:val="0"/>
          <w:lang w:eastAsia="en-US"/>
        </w:rPr>
        <w:t xml:space="preserve">Všichni pocházíte z jednoho místa, kde se všichni znají. Můžete být členy jedné rodiny či klanu. I pokud ne, vyrůstali jste spolu a znáte se léta. Znáte stejná místa, stejné lidi a máte bohatou společnou historii. </w:t>
      </w:r>
    </w:p>
    <w:p w:rsidR="00392D8C" w:rsidRPr="00392D8C" w:rsidRDefault="00392D8C" w:rsidP="00392D8C">
      <w:pPr>
        <w:spacing w:after="160" w:line="259" w:lineRule="auto"/>
        <w:ind w:left="426" w:hanging="426"/>
        <w:rPr>
          <w:rFonts w:eastAsia="Calibri"/>
          <w:noProof w:val="0"/>
          <w:lang w:eastAsia="en-US"/>
        </w:rPr>
      </w:pPr>
      <w:r w:rsidRPr="00392D8C">
        <w:rPr>
          <w:rFonts w:eastAsia="Calibri"/>
          <w:noProof w:val="0"/>
          <w:lang w:eastAsia="en-US"/>
        </w:rPr>
        <w:t>Určete, proč jste opustili toto místo a vydali se na cesty. Nechte si prostor pro pozdější doplnění. Jste:</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Přeživší. Co a jak vaši domovinu zničilo? (drak, přírodní/magická katastrofa, nájezdníci, kletba,…)</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Uprchlíci. Co vás vyhnalo do světa? (hladomor, nemoc, tyranie, válka,…)</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Vyhnanci. Kdo z vás byl vyhnán, kým a proč?</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Vyslanci. Kým, kam a za jakým účelem jste byli vysláni?</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Cestovatelé. Co vás ve světě láká? (bohatství, moc, sláva, poznání,…)</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Odvlečenci. Byli jste zverbováni/uneseni/zajati? Kým a proč?</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u w:val="single"/>
          <w:lang w:eastAsia="en-US"/>
        </w:rPr>
        <w:t>Dědictví</w:t>
      </w:r>
      <w:r w:rsidRPr="00392D8C">
        <w:rPr>
          <w:rFonts w:eastAsia="Calibri"/>
          <w:noProof w:val="0"/>
          <w:lang w:eastAsia="en-US"/>
        </w:rPr>
        <w:t xml:space="preserve"> – nesete si významnou věc původem z vašeho domova (relikvii, artefakt, knihu, prsten,…) Dohodněte se, jaký je jeho význam kromě upomínky domova a kdo bude jeho strážcem.</w:t>
      </w:r>
    </w:p>
    <w:p w:rsidR="00392D8C" w:rsidRPr="00392D8C" w:rsidRDefault="00392D8C" w:rsidP="00392D8C">
      <w:pPr>
        <w:spacing w:after="160" w:line="259" w:lineRule="auto"/>
        <w:ind w:left="426" w:hanging="426"/>
        <w:contextualSpacing/>
        <w:rPr>
          <w:rFonts w:eastAsia="Calibri"/>
          <w:noProof w:val="0"/>
          <w:lang w:eastAsia="en-US"/>
        </w:rPr>
      </w:pPr>
    </w:p>
    <w:p w:rsidR="00392D8C" w:rsidRPr="00392D8C" w:rsidRDefault="00392D8C" w:rsidP="00392D8C">
      <w:pPr>
        <w:spacing w:after="160" w:line="259" w:lineRule="auto"/>
        <w:ind w:left="426" w:hanging="426"/>
        <w:contextualSpacing/>
        <w:rPr>
          <w:rFonts w:eastAsia="Calibri"/>
          <w:b/>
          <w:noProof w:val="0"/>
          <w:lang w:eastAsia="en-US"/>
        </w:rPr>
      </w:pPr>
      <w:r w:rsidRPr="00392D8C">
        <w:rPr>
          <w:rFonts w:eastAsia="Calibri"/>
          <w:b/>
          <w:noProof w:val="0"/>
          <w:lang w:eastAsia="en-US"/>
        </w:rPr>
        <w:t>F. Šlechtická družina</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lang w:eastAsia="en-US"/>
        </w:rPr>
        <w:t xml:space="preserve">Patříte ke dvoru vyššího šlechtice nebo je tímto šlechticem někdo z vás. Ctí a loajalitou jste zavázáni mu sloužit jako doprovod, společníci, zástupci, vyslanci a cokoliv dalšího je potřeba. </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u w:val="single"/>
          <w:lang w:eastAsia="en-US"/>
        </w:rPr>
        <w:t xml:space="preserve">Autorita </w:t>
      </w:r>
      <w:r w:rsidRPr="00392D8C">
        <w:rPr>
          <w:rFonts w:eastAsia="Calibri"/>
          <w:noProof w:val="0"/>
          <w:lang w:eastAsia="en-US"/>
        </w:rPr>
        <w:t xml:space="preserve">– jste součástí šlechtického dvora a můžete mluvit jménem vašeho pána/paní. To vám může otevřít mnohé dveře a usnadnit život, v závislosti na moci vašeho pána. </w:t>
      </w:r>
    </w:p>
    <w:p w:rsidR="00392D8C" w:rsidRPr="00392D8C" w:rsidRDefault="00392D8C" w:rsidP="00392D8C">
      <w:pPr>
        <w:spacing w:after="160" w:line="259" w:lineRule="auto"/>
        <w:contextualSpacing/>
        <w:rPr>
          <w:rFonts w:eastAsia="Calibri"/>
          <w:noProof w:val="0"/>
          <w:lang w:eastAsia="en-US"/>
        </w:rPr>
      </w:pPr>
    </w:p>
    <w:p w:rsidR="00392D8C" w:rsidRPr="00392D8C" w:rsidRDefault="00392D8C" w:rsidP="00392D8C">
      <w:pPr>
        <w:spacing w:after="160" w:line="259" w:lineRule="auto"/>
        <w:contextualSpacing/>
        <w:rPr>
          <w:rFonts w:eastAsia="Calibri"/>
          <w:b/>
          <w:noProof w:val="0"/>
          <w:lang w:eastAsia="en-US"/>
        </w:rPr>
      </w:pPr>
      <w:r w:rsidRPr="00392D8C">
        <w:rPr>
          <w:rFonts w:eastAsia="Calibri"/>
          <w:b/>
          <w:noProof w:val="0"/>
          <w:lang w:eastAsia="en-US"/>
        </w:rPr>
        <w:t>G. Gilda</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lang w:eastAsia="en-US"/>
        </w:rPr>
        <w:t xml:space="preserve">Na rozdíl od řádu má světský a všední cíl, který se zpravidla nějakým způsobem točí kolem bohatství a moci. Členové jsou svázáni spíše vlastním prospěchem než přísahami. </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lang w:eastAsia="en-US"/>
        </w:rPr>
        <w:t xml:space="preserve">Dohodněte se, jakými prostředky se gilda snaží vydělat co nejvíce peněz: </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Cech = gilda má kontrolu nad určitým trhem a svými členy¨</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Průkopníci = zaměřuje se na nové či vzdálené trhy, snaží se získat nové zdroje surovin či odbytiště</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Dvořané = propojuje obchodní moc s mocí politickou</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 xml:space="preserve">Kartel = koordinuje činnost členů a koná nátlak na nečleny, aby získala co nejvyšší individuální přínos pro členy </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u w:val="single"/>
          <w:lang w:eastAsia="en-US"/>
        </w:rPr>
        <w:t>Členství</w:t>
      </w:r>
      <w:r w:rsidRPr="00392D8C">
        <w:rPr>
          <w:rFonts w:eastAsia="Calibri"/>
          <w:noProof w:val="0"/>
          <w:lang w:eastAsia="en-US"/>
        </w:rPr>
        <w:t xml:space="preserve"> – když plníte úkol pro svoji gildu, získáváte od ní finanční prostředky, adekvátní vašemu vlivu a důležitosti mise. </w:t>
      </w:r>
    </w:p>
    <w:p w:rsidR="00392D8C" w:rsidRPr="00392D8C" w:rsidRDefault="00392D8C" w:rsidP="00392D8C">
      <w:pPr>
        <w:spacing w:after="160" w:line="259" w:lineRule="auto"/>
        <w:contextualSpacing/>
        <w:rPr>
          <w:rFonts w:eastAsia="Calibri"/>
          <w:noProof w:val="0"/>
          <w:lang w:eastAsia="en-US"/>
        </w:rPr>
      </w:pPr>
    </w:p>
    <w:p w:rsidR="00392D8C" w:rsidRPr="00392D8C" w:rsidRDefault="00392D8C" w:rsidP="00392D8C">
      <w:pPr>
        <w:spacing w:after="160" w:line="259" w:lineRule="auto"/>
        <w:contextualSpacing/>
        <w:rPr>
          <w:rFonts w:eastAsia="Calibri"/>
          <w:b/>
          <w:noProof w:val="0"/>
          <w:lang w:eastAsia="en-US"/>
        </w:rPr>
      </w:pPr>
      <w:r w:rsidRPr="00392D8C">
        <w:rPr>
          <w:rFonts w:eastAsia="Calibri"/>
          <w:b/>
          <w:noProof w:val="0"/>
          <w:lang w:eastAsia="en-US"/>
        </w:rPr>
        <w:t>H. Zločinecká banda</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lang w:eastAsia="en-US"/>
        </w:rPr>
        <w:t xml:space="preserve">Ať už vlastní volbou, řízením osudu či svým původem jste sehraná parta zločinců. Jste ochotni společně podniknout něco odvážného a zajímavého, co přesune něčí peníze do vaší kapsy. </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lang w:eastAsia="en-US"/>
        </w:rPr>
        <w:t xml:space="preserve">Zvolte si, jaký typ zločinů vaše banda preferuje páchat: </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Krádež (umíte se dostat dovnitř, najít co potřebujete a odnést to ven. Spoléháte více na chytrost a šikovnost než násilnou konfrontaci)</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Pašování (nepotřebujete krást. Jste odborníci v nepozorované přepravě „horkého“ zboží od jednoho překupníka ke druhému)</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Podvod (nejlepší způsob jak někoho obrat je přesvědčit ho, že obírá on vás…)</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Atentát (diskrétně, spolehlivě, rychle, definitivně, bez hluku a svinčíku)</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Přepad (prostě se vrhnete na kořist, naženete strach, nakopete pár zadků, poberete co unesete a zase zmizíte)</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Výpalné (trochu vyhrožování a peníze se hrnou samy. Jen kdyby stejný nápad neměli i jiní…)</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u w:val="single"/>
          <w:lang w:eastAsia="en-US"/>
        </w:rPr>
        <w:t>Úkryty</w:t>
      </w:r>
      <w:r w:rsidRPr="00392D8C">
        <w:rPr>
          <w:rFonts w:eastAsia="Calibri"/>
          <w:noProof w:val="0"/>
          <w:lang w:eastAsia="en-US"/>
        </w:rPr>
        <w:t xml:space="preserve"> – máte přichystány vhodné úkryty nebo takové dokážete rychle najít (prázdný dům, nepoužívaný sklad,…). Můžete se v nich ukrýt před pronásledovali či uložit svůj lup nebo zajatce. </w:t>
      </w:r>
    </w:p>
    <w:p w:rsidR="00392D8C" w:rsidRPr="00392D8C" w:rsidRDefault="00392D8C" w:rsidP="00392D8C">
      <w:pPr>
        <w:spacing w:after="160" w:line="259" w:lineRule="auto"/>
        <w:ind w:left="426" w:hanging="426"/>
        <w:contextualSpacing/>
        <w:rPr>
          <w:rFonts w:eastAsia="Calibri"/>
          <w:noProof w:val="0"/>
          <w:lang w:eastAsia="en-US"/>
        </w:rPr>
      </w:pPr>
    </w:p>
    <w:p w:rsidR="00392D8C" w:rsidRPr="00392D8C" w:rsidRDefault="00392D8C" w:rsidP="00392D8C">
      <w:pPr>
        <w:spacing w:after="160" w:line="259" w:lineRule="auto"/>
        <w:ind w:left="426" w:hanging="426"/>
        <w:contextualSpacing/>
        <w:rPr>
          <w:rFonts w:eastAsia="Calibri"/>
          <w:b/>
          <w:noProof w:val="0"/>
          <w:lang w:eastAsia="en-US"/>
        </w:rPr>
      </w:pPr>
      <w:r w:rsidRPr="00392D8C">
        <w:rPr>
          <w:rFonts w:eastAsia="Calibri"/>
          <w:b/>
          <w:noProof w:val="0"/>
          <w:lang w:eastAsia="en-US"/>
        </w:rPr>
        <w:t>I. Náhodná sebranka</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noProof w:val="0"/>
          <w:lang w:eastAsia="en-US"/>
        </w:rPr>
        <w:t>Náhoda vás svedla dohromady, ale jinak spolu nemáte nic společného. To co vás potkalo, vás nutí spolupracovat, nebo shledáváte vzájemnou spolupráci výhodnou. Zkuste najít dlouhodobější důvody, proč by měli vaši dobrodruzi držet pohromadě (aspoň několik sezení). Např.:</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 xml:space="preserve">Společný cíl = chcete totéž (ať už je to cokoliv), byť to nemusí být za stejným účelem. </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 xml:space="preserve">Společný známý = všichni znáte společnou osobu, která si žádá vaše služby. Každý může mít svůj důvod, který ho k ní váže. </w:t>
      </w:r>
    </w:p>
    <w:p w:rsidR="00392D8C" w:rsidRPr="00392D8C" w:rsidRDefault="00392D8C" w:rsidP="00392D8C">
      <w:pPr>
        <w:numPr>
          <w:ilvl w:val="0"/>
          <w:numId w:val="25"/>
        </w:numPr>
        <w:spacing w:after="160" w:line="259" w:lineRule="auto"/>
        <w:contextualSpacing/>
        <w:jc w:val="left"/>
        <w:rPr>
          <w:rFonts w:eastAsia="Calibri"/>
          <w:noProof w:val="0"/>
          <w:lang w:eastAsia="en-US"/>
        </w:rPr>
      </w:pPr>
      <w:r w:rsidRPr="00392D8C">
        <w:rPr>
          <w:rFonts w:eastAsia="Calibri"/>
          <w:noProof w:val="0"/>
          <w:lang w:eastAsia="en-US"/>
        </w:rPr>
        <w:t>Špatná náhoda = nějaká událost vás všechny poslala stejným směrem (nebo jste někde společně uvízli a musíte spolupracovat, abyste se dostali ven)</w:t>
      </w:r>
    </w:p>
    <w:p w:rsidR="00392D8C" w:rsidRPr="00392D8C" w:rsidRDefault="00392D8C" w:rsidP="00392D8C">
      <w:pPr>
        <w:spacing w:after="160" w:line="259" w:lineRule="auto"/>
        <w:ind w:left="780" w:hanging="780"/>
        <w:contextualSpacing/>
        <w:rPr>
          <w:rFonts w:eastAsia="Calibri"/>
          <w:noProof w:val="0"/>
          <w:lang w:eastAsia="en-US"/>
        </w:rPr>
      </w:pPr>
      <w:r w:rsidRPr="00392D8C">
        <w:rPr>
          <w:rFonts w:eastAsia="Calibri"/>
          <w:noProof w:val="0"/>
          <w:u w:val="single"/>
          <w:lang w:eastAsia="en-US"/>
        </w:rPr>
        <w:t>Nesourodost</w:t>
      </w:r>
      <w:r w:rsidRPr="00392D8C">
        <w:rPr>
          <w:rFonts w:eastAsia="Calibri"/>
          <w:noProof w:val="0"/>
          <w:lang w:eastAsia="en-US"/>
        </w:rPr>
        <w:t xml:space="preserve"> – vaše odlišnosti mohou být i výhodou. Pokud to nechcete, nikdo nepozná, že patříte k sobě (a to ani ve chvíli, kdy se spolu tak trochu bavíte). Kdokoliv z vás navíc dokáže strhnout pozornost na sebe a odvést ji tak od ostatních. </w:t>
      </w:r>
    </w:p>
    <w:p w:rsidR="00392D8C" w:rsidRPr="00392D8C" w:rsidRDefault="00392D8C" w:rsidP="00392D8C">
      <w:pPr>
        <w:spacing w:after="160" w:line="259" w:lineRule="auto"/>
        <w:contextualSpacing/>
        <w:rPr>
          <w:rFonts w:eastAsia="Calibri"/>
          <w:noProof w:val="0"/>
          <w:lang w:eastAsia="en-US"/>
        </w:rPr>
      </w:pPr>
    </w:p>
    <w:p w:rsidR="00392D8C" w:rsidRPr="00392D8C" w:rsidRDefault="00430EDB" w:rsidP="00392D8C">
      <w:pPr>
        <w:pStyle w:val="Nadpis4"/>
      </w:pPr>
      <w:r>
        <w:t>2</w:t>
      </w:r>
      <w:r w:rsidR="00392D8C" w:rsidRPr="00392D8C">
        <w:t>) Týmové role</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lang w:eastAsia="en-US"/>
        </w:rPr>
        <w:t xml:space="preserve">Ve skupině navzájem i s PJ si ujasněte a odsouhlaste, jakou roli ve skupině chcete hrát a čím chcete přispět k fungování družiny jako celku. Není potřeba si vybrat všechny níže uvedené role a není na překážku, pokud dvě (ale ne více) postavy mají stejnou roli. Hodně vám to může usnadnit tvorbu charakteru postavy. </w:t>
      </w:r>
      <w:r w:rsidR="00BB1C7D">
        <w:rPr>
          <w:rFonts w:eastAsia="Calibri"/>
          <w:noProof w:val="0"/>
          <w:lang w:eastAsia="en-US"/>
        </w:rPr>
        <w:t xml:space="preserve"> Zvolená role v družině ostatním hráčům naznačuje, jak se postava bude v družině chovat, jak bude přispívat ke společnému cíli a jak bude reagovat na ostatní.  </w:t>
      </w:r>
    </w:p>
    <w:p w:rsidR="00392D8C" w:rsidRPr="00392D8C" w:rsidRDefault="00392D8C" w:rsidP="00392D8C">
      <w:pPr>
        <w:spacing w:after="160" w:line="259" w:lineRule="auto"/>
        <w:contextualSpacing/>
        <w:rPr>
          <w:rFonts w:eastAsia="Calibri"/>
          <w:noProof w:val="0"/>
          <w:lang w:eastAsia="en-US"/>
        </w:rPr>
      </w:pPr>
      <w:r w:rsidRPr="00392D8C">
        <w:rPr>
          <w:rFonts w:eastAsia="Calibri"/>
          <w:noProof w:val="0"/>
          <w:lang w:eastAsia="en-US"/>
        </w:rPr>
        <w:t xml:space="preserve">Zvolte si jméno družiny, s nímž bude spojena vaše reputace . </w:t>
      </w:r>
    </w:p>
    <w:p w:rsidR="00392D8C" w:rsidRPr="00392D8C" w:rsidRDefault="00392D8C" w:rsidP="00392D8C">
      <w:pPr>
        <w:spacing w:after="160" w:line="259" w:lineRule="auto"/>
        <w:contextualSpacing/>
        <w:rPr>
          <w:rFonts w:eastAsia="Calibri"/>
          <w:noProof w:val="0"/>
          <w:lang w:eastAsia="en-US"/>
        </w:rPr>
      </w:pP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b/>
          <w:noProof w:val="0"/>
          <w:lang w:eastAsia="en-US"/>
        </w:rPr>
        <w:t xml:space="preserve">Bijec </w:t>
      </w:r>
      <w:r w:rsidRPr="00392D8C">
        <w:rPr>
          <w:rFonts w:eastAsia="Calibri"/>
          <w:noProof w:val="0"/>
          <w:lang w:eastAsia="en-US"/>
        </w:rPr>
        <w:t xml:space="preserve">– nečekejte od něj žádné velké úvahy ani rozvahu. Pro družinu a její cíle by ale v boji dal život. A zdatnost v boji je také jeho nejsilnější stránkou. </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b/>
          <w:noProof w:val="0"/>
          <w:lang w:eastAsia="en-US"/>
        </w:rPr>
        <w:t xml:space="preserve">Černá ovce </w:t>
      </w:r>
      <w:r w:rsidRPr="00392D8C">
        <w:rPr>
          <w:rFonts w:eastAsia="Calibri"/>
          <w:noProof w:val="0"/>
          <w:lang w:eastAsia="en-US"/>
        </w:rPr>
        <w:t xml:space="preserve">– nějakým způsobem se liší od ostatních (ať už svým vhledem, rasou, cíli, zájmy či chováním). Přesto je v jeho charakteru něco, co vede ostatní k tomu, aby mu stále věřili a brali jej za platného člena družiny. </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b/>
          <w:noProof w:val="0"/>
          <w:lang w:eastAsia="en-US"/>
        </w:rPr>
        <w:t xml:space="preserve">Filozof </w:t>
      </w:r>
      <w:r w:rsidRPr="00392D8C">
        <w:rPr>
          <w:rFonts w:eastAsia="Calibri"/>
          <w:noProof w:val="0"/>
          <w:lang w:eastAsia="en-US"/>
        </w:rPr>
        <w:t xml:space="preserve">– často a nahlas přemýšlí o věcech okolo, dopadech jednání družiny a snaží se do debaty vtáhnout i ostatní. Nejprve přemýšlí a mluví, pak teprve jedná. </w:t>
      </w:r>
    </w:p>
    <w:p w:rsidR="00392D8C" w:rsidRPr="00392D8C" w:rsidRDefault="00392D8C" w:rsidP="00392D8C">
      <w:pPr>
        <w:spacing w:after="160" w:line="259" w:lineRule="auto"/>
        <w:ind w:left="426" w:hanging="426"/>
        <w:contextualSpacing/>
        <w:rPr>
          <w:rFonts w:eastAsia="Calibri"/>
          <w:noProof w:val="0"/>
          <w:lang w:eastAsia="en-US"/>
        </w:rPr>
      </w:pPr>
      <w:r w:rsidRPr="00392D8C">
        <w:rPr>
          <w:rFonts w:eastAsia="Calibri"/>
          <w:b/>
          <w:noProof w:val="0"/>
          <w:lang w:eastAsia="en-US"/>
        </w:rPr>
        <w:t xml:space="preserve">Hospodář </w:t>
      </w:r>
      <w:r w:rsidRPr="00392D8C">
        <w:rPr>
          <w:rFonts w:eastAsia="Calibri"/>
          <w:noProof w:val="0"/>
          <w:lang w:eastAsia="en-US"/>
        </w:rPr>
        <w:t xml:space="preserve">– má zpravidla na starosti sdílenou pokladnu, stará se o zajištění vybavení, platí útratu po bouřlivém večírku. Jeho úkolem je zajistit, aby bylo co jíst a pít. Je důvěryhodný, ale někdy až přísný a striktní. Mívá zpravidla nejlepší znalost dovednosti Handlířství.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Horlivec</w:t>
      </w:r>
      <w:r w:rsidRPr="00392D8C">
        <w:rPr>
          <w:rFonts w:eastAsia="Calibri"/>
          <w:noProof w:val="0"/>
          <w:lang w:eastAsia="en-US"/>
        </w:rPr>
        <w:t xml:space="preserve"> – je nadšen pro společný cíl družiny a dokáže svým nadšením strhnout i ostatní. </w:t>
      </w:r>
      <w:r w:rsidR="00C418C3" w:rsidRPr="00C418C3">
        <w:rPr>
          <w:rFonts w:eastAsia="Calibri"/>
          <w:noProof w:val="0"/>
          <w:lang w:eastAsia="en-US"/>
        </w:rPr>
        <w:t xml:space="preserve">Mívá spousty nápadů jak posunout věci dopředu, které </w:t>
      </w:r>
      <w:r w:rsidR="00C418C3">
        <w:rPr>
          <w:rFonts w:eastAsia="Calibri"/>
          <w:noProof w:val="0"/>
          <w:lang w:eastAsia="en-US"/>
        </w:rPr>
        <w:t>jsou</w:t>
      </w:r>
      <w:r w:rsidR="00C418C3" w:rsidRPr="00C418C3">
        <w:rPr>
          <w:rFonts w:eastAsia="Calibri"/>
          <w:noProof w:val="0"/>
          <w:lang w:eastAsia="en-US"/>
        </w:rPr>
        <w:t xml:space="preserve"> úměrné jeho inteligenci </w:t>
      </w:r>
      <w:r w:rsidRPr="00392D8C">
        <w:rPr>
          <w:rFonts w:eastAsia="Calibri"/>
          <w:noProof w:val="0"/>
          <w:lang w:eastAsia="en-US"/>
        </w:rPr>
        <w:t xml:space="preserve">Mívá zpravidla zákonné přesvědčení.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Mluvčí </w:t>
      </w:r>
      <w:r w:rsidRPr="00392D8C">
        <w:rPr>
          <w:rFonts w:eastAsia="Calibri"/>
          <w:noProof w:val="0"/>
          <w:lang w:eastAsia="en-US"/>
        </w:rPr>
        <w:t xml:space="preserve">– bere si slovo, když přijde na jednání s cizími postavami. Snaží se dojednat lepší podmínky, vylíčit družinu a její zásluhy v co nejlepším světle. Bývá hovorný a se silnými komunikačními dovednostmi.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Nováček </w:t>
      </w:r>
      <w:r w:rsidRPr="00392D8C">
        <w:rPr>
          <w:rFonts w:eastAsia="Calibri"/>
          <w:noProof w:val="0"/>
          <w:lang w:eastAsia="en-US"/>
        </w:rPr>
        <w:t xml:space="preserve">– zelenáč, který má talent ale postrádá praxi. Může být zmatený, nadšený či naivní. Zpravidla je dobré, aby na něj někdo „dával pozor“. Někdy si v družině najde někoho, kdo je jeho vzorem a koho napodobuje.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Organizátor </w:t>
      </w:r>
      <w:r w:rsidRPr="00392D8C">
        <w:rPr>
          <w:rFonts w:eastAsia="Calibri"/>
          <w:noProof w:val="0"/>
          <w:lang w:eastAsia="en-US"/>
        </w:rPr>
        <w:t xml:space="preserve">– plánuje a organizuje. Zpravidla má velmi vysokou Inteligenci. Očekává se, že zváží všechna „co by, kdyby“ a bude mít připraven plán pro každou situaci.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Ošetřovatel </w:t>
      </w:r>
      <w:r w:rsidRPr="00392D8C">
        <w:rPr>
          <w:rFonts w:eastAsia="Calibri"/>
          <w:noProof w:val="0"/>
          <w:lang w:eastAsia="en-US"/>
        </w:rPr>
        <w:t xml:space="preserve">– stará se, aby všichni byli zdraví a v pořádku. Mnozí mu vděčí za svůj život.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Písař </w:t>
      </w:r>
      <w:r w:rsidRPr="00392D8C">
        <w:rPr>
          <w:rFonts w:eastAsia="Calibri"/>
          <w:noProof w:val="0"/>
          <w:lang w:eastAsia="en-US"/>
        </w:rPr>
        <w:t xml:space="preserve">– píše o tom, co se družině stalo a vyřizuje různé písemnosti. Kromě Čtení a psaní ovládá mnohdy více jazyků. Je-li hudebně nadán, může o činech družiny skládat i písně či básně.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Přítel</w:t>
      </w:r>
      <w:r w:rsidRPr="00392D8C">
        <w:rPr>
          <w:rFonts w:eastAsia="Calibri"/>
          <w:noProof w:val="0"/>
          <w:lang w:eastAsia="en-US"/>
        </w:rPr>
        <w:t xml:space="preserve"> – umí se vcítit do ostatních, soucítí s nimi, pomáhá ostatním, tmelí tým. Mívá zpravidla Dobré přesvědčení. </w:t>
      </w:r>
    </w:p>
    <w:p w:rsidR="00392D8C" w:rsidRPr="00392D8C" w:rsidRDefault="00392D8C" w:rsidP="00392D8C">
      <w:pPr>
        <w:spacing w:after="160" w:line="259" w:lineRule="auto"/>
        <w:ind w:left="709" w:hanging="709"/>
        <w:contextualSpacing/>
        <w:rPr>
          <w:rFonts w:eastAsia="Calibri"/>
          <w:noProof w:val="0"/>
          <w:lang w:eastAsia="en-US"/>
        </w:rPr>
      </w:pPr>
      <w:r w:rsidRPr="00392D8C">
        <w:rPr>
          <w:rFonts w:eastAsia="Calibri"/>
          <w:b/>
          <w:noProof w:val="0"/>
          <w:lang w:eastAsia="en-US"/>
        </w:rPr>
        <w:t>Rádce</w:t>
      </w:r>
      <w:r w:rsidRPr="00392D8C">
        <w:rPr>
          <w:rFonts w:eastAsia="Calibri"/>
          <w:noProof w:val="0"/>
          <w:lang w:eastAsia="en-US"/>
        </w:rPr>
        <w:t xml:space="preserve"> – umí poskytnout ostatním cenné rady. Může to být zkušený veterán, starší než ostatní (byť ne nezbytně na vyšší úrovni). Mívá zpravidla jednu či více silných znalostních dovedností (bájesloví / kartografii / bestiologii / …).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Rebel</w:t>
      </w:r>
      <w:r w:rsidRPr="00392D8C">
        <w:rPr>
          <w:rFonts w:eastAsia="Calibri"/>
          <w:noProof w:val="0"/>
          <w:lang w:eastAsia="en-US"/>
        </w:rPr>
        <w:t xml:space="preserve"> – často jedná zatvrzele podle svého či zpochybňuje daná pravidla, ale na druhou stranu má nějakou vlastnost, díky které je ostatním sympatický a je tak vítaným členem družiny. </w:t>
      </w:r>
    </w:p>
    <w:p w:rsid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lastRenderedPageBreak/>
        <w:t xml:space="preserve">Smírce </w:t>
      </w:r>
      <w:r w:rsidRPr="00392D8C">
        <w:rPr>
          <w:rFonts w:eastAsia="Calibri"/>
          <w:noProof w:val="0"/>
          <w:lang w:eastAsia="en-US"/>
        </w:rPr>
        <w:t xml:space="preserve">– snaží se urovnávat vnitřní neshody v družině a „ohlazovat ostré hrany“ v komunikaci. </w:t>
      </w:r>
    </w:p>
    <w:p w:rsidR="00235D39" w:rsidRPr="00392D8C" w:rsidRDefault="00235D39" w:rsidP="00392D8C">
      <w:pPr>
        <w:spacing w:after="160" w:line="259" w:lineRule="auto"/>
        <w:ind w:left="567" w:hanging="567"/>
        <w:contextualSpacing/>
        <w:rPr>
          <w:rFonts w:eastAsia="Calibri"/>
          <w:noProof w:val="0"/>
          <w:lang w:eastAsia="en-US"/>
        </w:rPr>
      </w:pPr>
      <w:r>
        <w:rPr>
          <w:rFonts w:eastAsia="Calibri"/>
          <w:b/>
          <w:noProof w:val="0"/>
          <w:lang w:eastAsia="en-US"/>
        </w:rPr>
        <w:t>Specialista</w:t>
      </w:r>
      <w:r>
        <w:rPr>
          <w:rFonts w:eastAsia="Calibri"/>
          <w:noProof w:val="0"/>
          <w:lang w:eastAsia="en-US"/>
        </w:rPr>
        <w:t xml:space="preserve"> – odborník na určitou schopnost či dovednost (fyzická činnost, ne znalosti nebo komunikace), kterou družina (často) potřebuje a v níž je (v rámci družiny) nezastupitelný (či nepřekonatelný)</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Strážce </w:t>
      </w:r>
      <w:r w:rsidRPr="00392D8C">
        <w:rPr>
          <w:rFonts w:eastAsia="Calibri"/>
          <w:noProof w:val="0"/>
          <w:lang w:eastAsia="en-US"/>
        </w:rPr>
        <w:t xml:space="preserve">– snaží se předcházet nebezpečím a možným hrozbám. Drží často noční hlídky, trvá na obezřetnosti. Chrání ostatní při boji. </w:t>
      </w:r>
    </w:p>
    <w:p w:rsidR="00392D8C" w:rsidRPr="00392D8C" w:rsidRDefault="00392D8C" w:rsidP="00392D8C">
      <w:pPr>
        <w:spacing w:after="160" w:line="259" w:lineRule="auto"/>
        <w:ind w:left="567" w:hanging="567"/>
        <w:contextualSpacing/>
        <w:rPr>
          <w:rFonts w:eastAsia="Calibri"/>
          <w:noProof w:val="0"/>
          <w:lang w:eastAsia="en-US"/>
        </w:rPr>
      </w:pPr>
      <w:r w:rsidRPr="00392D8C">
        <w:rPr>
          <w:rFonts w:eastAsia="Calibri"/>
          <w:b/>
          <w:noProof w:val="0"/>
          <w:lang w:eastAsia="en-US"/>
        </w:rPr>
        <w:t xml:space="preserve">Vtipálek </w:t>
      </w:r>
      <w:r w:rsidRPr="00392D8C">
        <w:rPr>
          <w:rFonts w:eastAsia="Calibri"/>
          <w:noProof w:val="0"/>
          <w:lang w:eastAsia="en-US"/>
        </w:rPr>
        <w:t xml:space="preserve">– přináší do družiny veselou náladu, vtípky, žertíky. Vše bere s nadhledem a lehkostí. Mívá zpravidla zmatené přesvědčení. </w:t>
      </w:r>
    </w:p>
    <w:p w:rsidR="00392D8C" w:rsidRDefault="00392D8C" w:rsidP="00392D8C">
      <w:pPr>
        <w:spacing w:after="160" w:line="259" w:lineRule="auto"/>
        <w:ind w:left="426" w:hanging="426"/>
        <w:contextualSpacing/>
        <w:rPr>
          <w:rFonts w:eastAsia="Calibri"/>
          <w:noProof w:val="0"/>
          <w:lang w:eastAsia="en-US"/>
        </w:rPr>
      </w:pPr>
      <w:r w:rsidRPr="00392D8C">
        <w:rPr>
          <w:rFonts w:eastAsia="Calibri"/>
          <w:b/>
          <w:noProof w:val="0"/>
          <w:lang w:eastAsia="en-US"/>
        </w:rPr>
        <w:t xml:space="preserve">Vůdce </w:t>
      </w:r>
      <w:r w:rsidRPr="00392D8C">
        <w:rPr>
          <w:rFonts w:eastAsia="Calibri"/>
          <w:noProof w:val="0"/>
          <w:lang w:eastAsia="en-US"/>
        </w:rPr>
        <w:t xml:space="preserve">– zvažuje možnosti a rozhoduje v situacích, kdy je potřeba rychle dospět k řešení. Jeho autorita může být formální či jen neformální. Mívá zpravidla jednu silnou komunikační dovednost (zpravidla diplomacii nebo vyhrožování). </w:t>
      </w:r>
    </w:p>
    <w:p w:rsidR="00855445" w:rsidRDefault="00855445" w:rsidP="00392D8C">
      <w:pPr>
        <w:spacing w:after="160" w:line="259" w:lineRule="auto"/>
        <w:ind w:left="426" w:hanging="426"/>
        <w:contextualSpacing/>
        <w:rPr>
          <w:rFonts w:eastAsia="Calibri"/>
          <w:noProof w:val="0"/>
          <w:lang w:eastAsia="en-US"/>
        </w:rPr>
      </w:pPr>
    </w:p>
    <w:p w:rsidR="003751C6" w:rsidRPr="008A2DEC" w:rsidRDefault="003751C6" w:rsidP="00B65151">
      <w:pPr>
        <w:pStyle w:val="Nadpis2"/>
      </w:pPr>
      <w:bookmarkStart w:id="5" w:name="_Toc91577002"/>
      <w:r w:rsidRPr="008A2DEC">
        <w:t xml:space="preserve">Krok č. </w:t>
      </w:r>
      <w:r w:rsidR="00392D8C">
        <w:t>2</w:t>
      </w:r>
      <w:r w:rsidRPr="008A2DEC">
        <w:t xml:space="preserve"> – Výběr rasy</w:t>
      </w:r>
      <w:bookmarkEnd w:id="5"/>
    </w:p>
    <w:p w:rsidR="003751C6" w:rsidRPr="003751C6" w:rsidRDefault="003751C6" w:rsidP="00B65151"/>
    <w:p w:rsidR="003751C6" w:rsidRPr="00B843DE" w:rsidRDefault="00ED46E0" w:rsidP="00B65151">
      <w:r>
        <w:tab/>
      </w:r>
      <w:r w:rsidR="003751C6" w:rsidRPr="003751C6">
        <w:t xml:space="preserve">Přestože </w:t>
      </w:r>
      <w:r>
        <w:t>Ardu</w:t>
      </w:r>
      <w:r w:rsidR="003751C6" w:rsidRPr="003751C6">
        <w:t xml:space="preserve"> obývá celá řada </w:t>
      </w:r>
      <w:r w:rsidR="001D24C2">
        <w:t xml:space="preserve">humanoidních </w:t>
      </w:r>
      <w:r w:rsidR="003751C6" w:rsidRPr="003751C6">
        <w:t xml:space="preserve">ras, </w:t>
      </w:r>
      <w:r w:rsidR="004C14FC">
        <w:t>ne všechny jsou určeny pro hráčské postavy. Nejčastěji</w:t>
      </w:r>
      <w:r w:rsidR="003751C6" w:rsidRPr="003751C6">
        <w:t xml:space="preserve"> je</w:t>
      </w:r>
      <w:r w:rsidR="004C14FC">
        <w:t xml:space="preserve"> používáno</w:t>
      </w:r>
      <w:r w:rsidR="003751C6" w:rsidRPr="003751C6">
        <w:t xml:space="preserve"> </w:t>
      </w:r>
      <w:r w:rsidR="00F2455A" w:rsidRPr="00936D7F">
        <w:rPr>
          <w:b/>
        </w:rPr>
        <w:t>7</w:t>
      </w:r>
      <w:r w:rsidR="003751C6" w:rsidRPr="003751C6">
        <w:t xml:space="preserve"> základních (nejvíce ro</w:t>
      </w:r>
      <w:r w:rsidR="003751C6">
        <w:t>zšířených a nejlépe zapadajících</w:t>
      </w:r>
      <w:r w:rsidR="0078645A">
        <w:t xml:space="preserve"> do </w:t>
      </w:r>
      <w:r>
        <w:t xml:space="preserve">lidské </w:t>
      </w:r>
      <w:r w:rsidR="0078645A">
        <w:t xml:space="preserve">společnosti), ale pro zkušenější hráče je možnost zvolit si jednu z </w:t>
      </w:r>
      <w:r w:rsidR="008B0E1A" w:rsidRPr="008B0E1A">
        <w:rPr>
          <w:b/>
          <w:color w:val="C00000"/>
        </w:rPr>
        <w:t>5</w:t>
      </w:r>
      <w:r w:rsidR="0078645A" w:rsidRPr="0078645A">
        <w:rPr>
          <w:b/>
        </w:rPr>
        <w:t xml:space="preserve"> </w:t>
      </w:r>
      <w:r w:rsidR="0078645A">
        <w:t>rozšiřujících ras.</w:t>
      </w:r>
      <w:r w:rsidR="00392493">
        <w:t xml:space="preserve"> Ve výjimečných případe</w:t>
      </w:r>
      <w:r w:rsidR="00392493" w:rsidRPr="00B843DE">
        <w:t xml:space="preserve">ch </w:t>
      </w:r>
      <w:r w:rsidR="008B0E1A" w:rsidRPr="00B843DE">
        <w:t xml:space="preserve">(zpravidla pro jednorázové hraní) </w:t>
      </w:r>
      <w:r w:rsidR="00392493" w:rsidRPr="00B843DE">
        <w:t>může PJ dokonce povolit i některou z</w:t>
      </w:r>
      <w:r w:rsidR="008B0E1A" w:rsidRPr="00B843DE">
        <w:t xml:space="preserve"> dalších</w:t>
      </w:r>
      <w:r w:rsidR="00392493" w:rsidRPr="00B843DE">
        <w:t xml:space="preserve"> ras. </w:t>
      </w:r>
      <w:r w:rsidR="0078645A" w:rsidRPr="00B843DE">
        <w:t xml:space="preserve"> </w:t>
      </w:r>
    </w:p>
    <w:p w:rsidR="00F2455A" w:rsidRPr="00B843DE" w:rsidRDefault="00ED46E0" w:rsidP="00B65151">
      <w:r w:rsidRPr="00B843DE">
        <w:tab/>
      </w:r>
      <w:r w:rsidR="001D2986" w:rsidRPr="00B843DE">
        <w:t xml:space="preserve">Každá z ras má </w:t>
      </w:r>
      <w:r w:rsidR="00534160" w:rsidRPr="00B843DE">
        <w:t xml:space="preserve">díky svým vlastnostem (viz dále) </w:t>
      </w:r>
      <w:r w:rsidR="001D2986" w:rsidRPr="00B843DE">
        <w:t xml:space="preserve">předpoklady k </w:t>
      </w:r>
      <w:r w:rsidR="00534160" w:rsidRPr="00B843DE">
        <w:t>trochu jinému povolání, kterému pak obecně dává přednost. Hráč ale není tímto nijak omezen (klidně je možné hrát kro</w:t>
      </w:r>
      <w:r w:rsidR="00BB0EA5" w:rsidRPr="00B843DE">
        <w:t>l</w:t>
      </w:r>
      <w:r w:rsidR="00534160" w:rsidRPr="00B843DE">
        <w:t xml:space="preserve">la kouzelníka či hobita válečníka). </w:t>
      </w:r>
    </w:p>
    <w:p w:rsidR="003751C6" w:rsidRPr="00B843DE" w:rsidRDefault="003751C6" w:rsidP="00B65151"/>
    <w:p w:rsidR="003751C6" w:rsidRPr="00B843DE" w:rsidRDefault="003751C6" w:rsidP="00B65151">
      <w:pPr>
        <w:pStyle w:val="Nadpis4"/>
        <w:rPr>
          <w:sz w:val="20"/>
          <w:szCs w:val="20"/>
        </w:rPr>
      </w:pPr>
      <w:r w:rsidRPr="00B843DE">
        <w:t>Základní rasy</w:t>
      </w:r>
    </w:p>
    <w:p w:rsidR="00AF16D8" w:rsidRPr="00AF16D8" w:rsidRDefault="00AF16D8" w:rsidP="00B65151">
      <w:pPr>
        <w:rPr>
          <w:rStyle w:val="Siln"/>
          <w:b w:val="0"/>
        </w:rPr>
      </w:pPr>
      <w:r>
        <w:rPr>
          <w:rStyle w:val="Siln"/>
          <w:b w:val="0"/>
        </w:rPr>
        <w:t xml:space="preserve"> </w:t>
      </w:r>
    </w:p>
    <w:p w:rsidR="00AF16D8" w:rsidRDefault="00AF16D8" w:rsidP="00B65151">
      <w:r w:rsidRPr="00B843DE">
        <w:rPr>
          <w:rStyle w:val="Siln"/>
          <w:lang w:eastAsia="cs-CZ"/>
        </w:rPr>
        <w:drawing>
          <wp:anchor distT="0" distB="0" distL="114300" distR="114300" simplePos="0" relativeHeight="251611648" behindDoc="1" locked="0" layoutInCell="1" allowOverlap="1" wp14:anchorId="79F74ED6" wp14:editId="1F9873DC">
            <wp:simplePos x="0" y="0"/>
            <wp:positionH relativeFrom="margin">
              <wp:posOffset>5976529</wp:posOffset>
            </wp:positionH>
            <wp:positionV relativeFrom="paragraph">
              <wp:posOffset>625928</wp:posOffset>
            </wp:positionV>
            <wp:extent cx="828675" cy="1238250"/>
            <wp:effectExtent l="19050" t="0" r="9525" b="0"/>
            <wp:wrapTight wrapText="bothSides">
              <wp:wrapPolygon edited="0">
                <wp:start x="-497" y="0"/>
                <wp:lineTo x="-497" y="21268"/>
                <wp:lineTo x="21848" y="21268"/>
                <wp:lineTo x="21848" y="0"/>
                <wp:lineTo x="-497" y="0"/>
              </wp:wrapPolygon>
            </wp:wrapTight>
            <wp:docPr id="32" name="Obrázek 31" descr="Ar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b.jpg"/>
                    <pic:cNvPicPr/>
                  </pic:nvPicPr>
                  <pic:blipFill>
                    <a:blip r:embed="rId10"/>
                    <a:srcRect l="14434" t="4032" r="4511" b="3226"/>
                    <a:stretch>
                      <a:fillRect/>
                    </a:stretch>
                  </pic:blipFill>
                  <pic:spPr>
                    <a:xfrm>
                      <a:off x="0" y="0"/>
                      <a:ext cx="828675" cy="1238250"/>
                    </a:xfrm>
                    <a:prstGeom prst="rect">
                      <a:avLst/>
                    </a:prstGeom>
                  </pic:spPr>
                </pic:pic>
              </a:graphicData>
            </a:graphic>
          </wp:anchor>
        </w:drawing>
      </w:r>
      <w:r w:rsidR="003751C6" w:rsidRPr="00B843DE">
        <w:rPr>
          <w:rStyle w:val="Siln"/>
        </w:rPr>
        <w:t xml:space="preserve">Člověk </w:t>
      </w:r>
      <w:r w:rsidR="003751C6" w:rsidRPr="00B843DE">
        <w:rPr>
          <w:b/>
        </w:rPr>
        <w:t xml:space="preserve">- </w:t>
      </w:r>
      <w:r w:rsidR="003751C6" w:rsidRPr="00B843DE">
        <w:t>Základní rasa</w:t>
      </w:r>
      <w:r w:rsidR="00610A0E" w:rsidRPr="00B843DE">
        <w:t>, rozšířená po celém kontinentu</w:t>
      </w:r>
      <w:r w:rsidR="003751C6" w:rsidRPr="00B843DE">
        <w:t xml:space="preserve"> i na ostrovech, které ji obklopují. Lidé budují rozsáhlá sídla - vesnice či města, ležící zpravidla na obchodních křižovatkách. Jsou houževnatí a snadno nacházejí uplatnění v celé škále povolání. </w:t>
      </w:r>
    </w:p>
    <w:p w:rsidR="003751C6" w:rsidRPr="00B843DE" w:rsidRDefault="003751C6" w:rsidP="00B65151">
      <w:r w:rsidRPr="00B843DE">
        <w:t xml:space="preserve">Většina se živí zemědělstvím, obchodem či řemeslnou výrobou, ale najdou se mezi nimi i zkušení lovci a dobrodruzi všeho druhu. Lidská společenství bývají dobře organizovaná.  </w:t>
      </w:r>
    </w:p>
    <w:p w:rsidR="003751C6" w:rsidRPr="00B843DE" w:rsidRDefault="00472B69" w:rsidP="00B65151">
      <w:r w:rsidRPr="00B843DE">
        <w:tab/>
      </w:r>
      <w:r w:rsidR="003751C6" w:rsidRPr="00B843DE">
        <w:t xml:space="preserve">Běžně se dožívají necelých 70 let a za hranici dospělosti je u nich pokládán věk 17 let (v tomto věku bývají uzavírány sňatky a zakládány rodiny). </w:t>
      </w:r>
      <w:r w:rsidR="001D3232" w:rsidRPr="00B843DE">
        <w:t xml:space="preserve">V rámci rasy existují </w:t>
      </w:r>
      <w:r w:rsidR="00A8180F">
        <w:t>3</w:t>
      </w:r>
      <w:r w:rsidR="001D3232" w:rsidRPr="00B843DE">
        <w:t xml:space="preserve"> podskupiny</w:t>
      </w:r>
      <w:r w:rsidR="0025456E" w:rsidRPr="00B843DE">
        <w:t xml:space="preserve"> (</w:t>
      </w:r>
      <w:r w:rsidR="00543087" w:rsidRPr="00B843DE">
        <w:t>Běloši, Beduíni</w:t>
      </w:r>
      <w:r w:rsidR="00A8180F">
        <w:t xml:space="preserve"> a Orientálci</w:t>
      </w:r>
      <w:r w:rsidR="00543087" w:rsidRPr="00B843DE">
        <w:t xml:space="preserve">) </w:t>
      </w:r>
      <w:r w:rsidR="0025456E" w:rsidRPr="00B843DE">
        <w:t xml:space="preserve">vlastnosti rasy tím </w:t>
      </w:r>
      <w:r w:rsidR="00180F10" w:rsidRPr="00B843DE">
        <w:t xml:space="preserve">ale </w:t>
      </w:r>
      <w:r w:rsidR="0025456E" w:rsidRPr="00B843DE">
        <w:t>nejsou ovliněny</w:t>
      </w:r>
      <w:r w:rsidR="00180F10" w:rsidRPr="00B843DE">
        <w:t>.</w:t>
      </w:r>
      <w:r w:rsidR="00543087" w:rsidRPr="00B843DE">
        <w:t xml:space="preserve"> </w:t>
      </w:r>
    </w:p>
    <w:p w:rsidR="0078645A" w:rsidRPr="00B843DE" w:rsidRDefault="00472B69" w:rsidP="00B65151">
      <w:r w:rsidRPr="00B843DE">
        <w:tab/>
      </w:r>
      <w:r w:rsidR="003751C6" w:rsidRPr="00B843DE">
        <w:t xml:space="preserve">Oblíbenou zbraní je </w:t>
      </w:r>
      <w:r w:rsidR="00AD4F67" w:rsidRPr="00AD4F67">
        <w:rPr>
          <w:b/>
        </w:rPr>
        <w:t xml:space="preserve">široký </w:t>
      </w:r>
      <w:r w:rsidR="003751C6" w:rsidRPr="00AD4F67">
        <w:rPr>
          <w:b/>
        </w:rPr>
        <w:t>meč</w:t>
      </w:r>
      <w:r w:rsidR="003751C6" w:rsidRPr="00B843DE">
        <w:t xml:space="preserve"> (bez ohledu na povolání </w:t>
      </w:r>
      <w:r w:rsidR="006439D0" w:rsidRPr="00B843DE">
        <w:t xml:space="preserve"> boj s</w:t>
      </w:r>
      <w:r w:rsidR="00AD4F67">
        <w:t xml:space="preserve">  meči </w:t>
      </w:r>
      <w:r w:rsidR="006439D0" w:rsidRPr="00B843DE">
        <w:t>mohou zvládnout</w:t>
      </w:r>
      <w:r w:rsidR="00876BC8" w:rsidRPr="00B843DE">
        <w:t xml:space="preserve"> až Dokonale</w:t>
      </w:r>
      <w:r w:rsidR="003751C6" w:rsidRPr="00B843DE">
        <w:t>).</w:t>
      </w:r>
    </w:p>
    <w:p w:rsidR="003751C6" w:rsidRPr="003751C6" w:rsidRDefault="00472B69" w:rsidP="00B65151">
      <w:r>
        <w:tab/>
      </w:r>
      <w:r w:rsidR="0078645A" w:rsidRPr="0078645A">
        <w:t>Ženy nejsou tak silné jako muži</w:t>
      </w:r>
      <w:r w:rsidR="0078645A">
        <w:t xml:space="preserve"> (Sil -1)</w:t>
      </w:r>
      <w:r w:rsidR="0078645A" w:rsidRPr="0078645A">
        <w:t>, ale zato jsou obratnější</w:t>
      </w:r>
      <w:r w:rsidR="0078645A">
        <w:t xml:space="preserve"> (Obr +1)</w:t>
      </w:r>
      <w:r w:rsidR="0078645A" w:rsidRPr="0078645A">
        <w:t xml:space="preserve">. </w:t>
      </w:r>
      <w:r w:rsidR="003751C6" w:rsidRPr="003751C6">
        <w:t xml:space="preserve">  </w:t>
      </w:r>
    </w:p>
    <w:p w:rsidR="003751C6" w:rsidRPr="00AF16D8" w:rsidRDefault="003751C6" w:rsidP="00AD4F67">
      <w:r w:rsidRPr="003751C6">
        <w:rPr>
          <w:color w:val="00B050"/>
        </w:rPr>
        <w:t>Výhody</w:t>
      </w:r>
      <w:r w:rsidRPr="003751C6">
        <w:t>: V civilizaci snadno splynou s davem</w:t>
      </w:r>
      <w:r w:rsidRPr="00AD4F67">
        <w:rPr>
          <w:color w:val="C00000"/>
        </w:rPr>
        <w:t xml:space="preserve">. </w:t>
      </w:r>
      <w:r w:rsidR="00AD4F67" w:rsidRPr="00AF16D8">
        <w:rPr>
          <w:rFonts w:eastAsia="Times New Roman"/>
          <w:b/>
        </w:rPr>
        <w:t>Sociální interakce</w:t>
      </w:r>
      <w:r w:rsidR="00AD4F67" w:rsidRPr="00AF16D8">
        <w:rPr>
          <w:rFonts w:eastAsia="Times New Roman"/>
        </w:rPr>
        <w:t xml:space="preserve"> – při Vyjednávání (</w:t>
      </w:r>
      <w:r w:rsidR="00E918AA">
        <w:rPr>
          <w:rFonts w:eastAsia="Times New Roman"/>
        </w:rPr>
        <w:t>Diplomacie, Handlířství, Přetvářka, Svádění, Vyhrožování</w:t>
      </w:r>
      <w:r w:rsidR="00AD4F67" w:rsidRPr="00AF16D8">
        <w:rPr>
          <w:rFonts w:eastAsia="Times New Roman"/>
        </w:rPr>
        <w:t>) mají +1 k hodu.</w:t>
      </w:r>
    </w:p>
    <w:p w:rsidR="00B31886" w:rsidRPr="00B843DE" w:rsidRDefault="00B31886" w:rsidP="00B65151">
      <w:r>
        <w:tab/>
      </w:r>
      <w:r w:rsidRPr="00B843DE">
        <w:t xml:space="preserve">Zvýhodněná dovednost: Sociologie má pro ně </w:t>
      </w:r>
      <w:r w:rsidR="000E756B">
        <w:t>sníženou</w:t>
      </w:r>
      <w:r w:rsidRPr="00B843DE">
        <w:t xml:space="preserve"> náročnost</w:t>
      </w:r>
    </w:p>
    <w:p w:rsidR="003751C6" w:rsidRPr="003751C6" w:rsidRDefault="003751C6" w:rsidP="00B65151">
      <w:r w:rsidRPr="003751C6">
        <w:rPr>
          <w:color w:val="C00000"/>
        </w:rPr>
        <w:t>Nevýhody</w:t>
      </w:r>
      <w:r w:rsidRPr="003751C6">
        <w:t>: Průměrné vlastnosti</w:t>
      </w:r>
      <w:r w:rsidR="00AD4F67">
        <w:t>.</w:t>
      </w:r>
    </w:p>
    <w:p w:rsidR="003751C6" w:rsidRPr="003751C6" w:rsidRDefault="003751C6" w:rsidP="00B65151"/>
    <w:p w:rsidR="003751C6" w:rsidRPr="00B843DE" w:rsidRDefault="00F06069" w:rsidP="00B65151">
      <w:r>
        <w:rPr>
          <w:b/>
          <w:lang w:eastAsia="cs-CZ"/>
        </w:rPr>
        <w:drawing>
          <wp:anchor distT="0" distB="0" distL="114300" distR="114300" simplePos="0" relativeHeight="251732480" behindDoc="0" locked="0" layoutInCell="1" allowOverlap="1">
            <wp:simplePos x="0" y="0"/>
            <wp:positionH relativeFrom="margin">
              <wp:posOffset>6098540</wp:posOffset>
            </wp:positionH>
            <wp:positionV relativeFrom="paragraph">
              <wp:posOffset>230505</wp:posOffset>
            </wp:positionV>
            <wp:extent cx="745200" cy="16632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arbar bojovník 07.jpg"/>
                    <pic:cNvPicPr/>
                  </pic:nvPicPr>
                  <pic:blipFill rotWithShape="1">
                    <a:blip r:embed="rId11" cstate="print">
                      <a:extLst>
                        <a:ext uri="{28A0092B-C50C-407E-A947-70E740481C1C}">
                          <a14:useLocalDpi xmlns:a14="http://schemas.microsoft.com/office/drawing/2010/main" val="0"/>
                        </a:ext>
                      </a:extLst>
                    </a:blip>
                    <a:srcRect l="22924" t="6397" r="23735" b="6087"/>
                    <a:stretch/>
                  </pic:blipFill>
                  <pic:spPr bwMode="auto">
                    <a:xfrm>
                      <a:off x="0" y="0"/>
                      <a:ext cx="745200" cy="166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1C6" w:rsidRPr="00DF24CE">
        <w:rPr>
          <w:rStyle w:val="Siln"/>
        </w:rPr>
        <w:t xml:space="preserve">Barbar </w:t>
      </w:r>
      <w:r w:rsidR="004C14FC" w:rsidRPr="00DF24CE">
        <w:rPr>
          <w:rStyle w:val="Siln"/>
        </w:rPr>
        <w:t>/ Amazonka</w:t>
      </w:r>
      <w:r w:rsidR="003751C6" w:rsidRPr="003751C6">
        <w:t>- Jedná se o lidi z</w:t>
      </w:r>
      <w:r w:rsidR="00BE67FB">
        <w:t> </w:t>
      </w:r>
      <w:r w:rsidR="003751C6" w:rsidRPr="003751C6">
        <w:t>divočiny</w:t>
      </w:r>
      <w:r w:rsidR="00BE67FB">
        <w:t>, ale jejich</w:t>
      </w:r>
      <w:r w:rsidR="003751C6" w:rsidRPr="003751C6">
        <w:t xml:space="preserve"> odloučen</w:t>
      </w:r>
      <w:r w:rsidR="003751C6" w:rsidRPr="00B843DE">
        <w:t>í od civilizace a nutnost každodenně bojovat o přežití způsobilo,</w:t>
      </w:r>
      <w:r w:rsidR="00BE67FB" w:rsidRPr="00B843DE">
        <w:t xml:space="preserve"> že mají odlišné vlastnosti (a z hlediska pravidel jsou tak pokládáni za samostatnou rasu).</w:t>
      </w:r>
      <w:r w:rsidR="003751C6" w:rsidRPr="00B843DE">
        <w:t xml:space="preserve"> </w:t>
      </w:r>
      <w:r w:rsidR="00BE67FB" w:rsidRPr="00B843DE">
        <w:t>N</w:t>
      </w:r>
      <w:r w:rsidR="003751C6" w:rsidRPr="00B843DE">
        <w:t>e</w:t>
      </w:r>
      <w:r w:rsidR="00BE67FB" w:rsidRPr="00B843DE">
        <w:t>bývají</w:t>
      </w:r>
      <w:r w:rsidR="003751C6" w:rsidRPr="00B843DE">
        <w:t xml:space="preserve"> tak vzdělaní a kultivovaní jako lidé, ale zato bývají silnější a obratnější. Živí se především lovem, zemědělstvím a pastevectvím. Nez</w:t>
      </w:r>
      <w:r w:rsidR="00BE67FB" w:rsidRPr="00B843DE">
        <w:t xml:space="preserve">akládají </w:t>
      </w:r>
      <w:r w:rsidR="003751C6" w:rsidRPr="00B843DE">
        <w:t>velká města jako lidé, nejvýše opevněná hradiště a osady</w:t>
      </w:r>
      <w:r w:rsidR="00BE67FB" w:rsidRPr="00B843DE">
        <w:t xml:space="preserve"> a žijí v mnohem věštím souladu s přírodou</w:t>
      </w:r>
      <w:r w:rsidR="003751C6" w:rsidRPr="00B843DE">
        <w:t xml:space="preserve">. Rozšířeni jsou především v nehostinných severských oblastech a dále v odlehlých okrajích království. </w:t>
      </w:r>
      <w:r w:rsidR="00A8180F">
        <w:t>V rácmi rasy se rozlišují 3 podskupiny (Seveřané, Horalé a</w:t>
      </w:r>
      <w:r>
        <w:t xml:space="preserve">černí </w:t>
      </w:r>
      <w:r w:rsidR="00A8180F">
        <w:t xml:space="preserve"> Ostrované).</w:t>
      </w:r>
    </w:p>
    <w:p w:rsidR="003751C6" w:rsidRPr="00B843DE" w:rsidRDefault="00472B69" w:rsidP="00B65151">
      <w:r w:rsidRPr="00B843DE">
        <w:tab/>
      </w:r>
      <w:r w:rsidR="003751C6" w:rsidRPr="00B843DE">
        <w:t xml:space="preserve">Dožívají se kolem 60 let a za hranici plnoletosti je u nich pokládán věk 15 let. </w:t>
      </w:r>
    </w:p>
    <w:p w:rsidR="003751C6" w:rsidRPr="00B843DE" w:rsidRDefault="00472B69" w:rsidP="00B65151">
      <w:r w:rsidRPr="00B843DE">
        <w:tab/>
      </w:r>
      <w:r w:rsidR="003751C6" w:rsidRPr="00B843DE">
        <w:t>Bývají dobrými válečníky či hraničáři, o magii</w:t>
      </w:r>
      <w:r w:rsidR="00BE67FB" w:rsidRPr="00B843DE">
        <w:t xml:space="preserve"> ani alchymii</w:t>
      </w:r>
      <w:r w:rsidR="003751C6" w:rsidRPr="00B843DE">
        <w:t xml:space="preserve"> se zpravidla nezajímají.   </w:t>
      </w:r>
    </w:p>
    <w:p w:rsidR="003751C6" w:rsidRPr="00B843DE" w:rsidRDefault="00472B69" w:rsidP="00B65151">
      <w:r w:rsidRPr="00B843DE">
        <w:tab/>
      </w:r>
      <w:r w:rsidR="003751C6" w:rsidRPr="00B843DE">
        <w:t xml:space="preserve">Jejich oblíbenou zbraní je </w:t>
      </w:r>
      <w:r w:rsidR="00AD00FF" w:rsidRPr="00716EF8">
        <w:rPr>
          <w:b/>
        </w:rPr>
        <w:t>kopí</w:t>
      </w:r>
      <w:r w:rsidR="003751C6" w:rsidRPr="00716EF8">
        <w:rPr>
          <w:b/>
        </w:rPr>
        <w:t xml:space="preserve"> </w:t>
      </w:r>
      <w:r w:rsidR="003751C6" w:rsidRPr="00B843DE">
        <w:t xml:space="preserve">(bez ohledu na povolání </w:t>
      </w:r>
      <w:r w:rsidR="006439D0" w:rsidRPr="00B843DE">
        <w:t xml:space="preserve"> boj s ní</w:t>
      </w:r>
      <w:r w:rsidR="00AD00FF" w:rsidRPr="00B843DE">
        <w:t>m</w:t>
      </w:r>
      <w:r w:rsidR="006439D0" w:rsidRPr="00B843DE">
        <w:t xml:space="preserve"> mohou zvládnout</w:t>
      </w:r>
      <w:r w:rsidR="00876BC8" w:rsidRPr="00B843DE">
        <w:t xml:space="preserve"> až na Dokonale</w:t>
      </w:r>
      <w:r w:rsidR="003751C6" w:rsidRPr="00B843DE">
        <w:t>).</w:t>
      </w:r>
    </w:p>
    <w:p w:rsidR="004C14FC" w:rsidRDefault="00472B69" w:rsidP="00B65151">
      <w:r w:rsidRPr="00B843DE">
        <w:tab/>
      </w:r>
      <w:r w:rsidR="004C14FC" w:rsidRPr="00B843DE">
        <w:t>Zatímco barbaři žijí v patriarchálních společnostech a dobrodruhy se stávají výhradně muži, u amazone</w:t>
      </w:r>
      <w:r w:rsidR="004C14FC">
        <w:t xml:space="preserve">k je tomu přesně naopak. </w:t>
      </w:r>
    </w:p>
    <w:p w:rsidR="0078645A" w:rsidRPr="003751C6" w:rsidRDefault="00472B69" w:rsidP="00B65151">
      <w:r>
        <w:tab/>
      </w:r>
      <w:r w:rsidR="0078645A" w:rsidRPr="0078645A">
        <w:t>Ženy nejsou tak silné jako muži</w:t>
      </w:r>
      <w:r w:rsidR="0078645A">
        <w:t xml:space="preserve"> (Sil -1), ale zato jsou zručnější (Zrč +1)</w:t>
      </w:r>
      <w:r w:rsidR="0078645A" w:rsidRPr="0078645A">
        <w:t xml:space="preserve">. </w:t>
      </w:r>
      <w:r w:rsidR="0078645A" w:rsidRPr="003751C6">
        <w:t xml:space="preserve"> </w:t>
      </w:r>
    </w:p>
    <w:p w:rsidR="003751C6" w:rsidRDefault="003751C6" w:rsidP="00B65151">
      <w:r w:rsidRPr="003751C6">
        <w:rPr>
          <w:color w:val="00B050"/>
        </w:rPr>
        <w:t>Výhody</w:t>
      </w:r>
      <w:r w:rsidRPr="003751C6">
        <w:t xml:space="preserve">: Silnější </w:t>
      </w:r>
      <w:r w:rsidR="009033A5">
        <w:t xml:space="preserve">a obratnější </w:t>
      </w:r>
      <w:r w:rsidRPr="003751C6">
        <w:t xml:space="preserve">než lidé. I v civilizaci snadno splynou s davem. </w:t>
      </w:r>
    </w:p>
    <w:p w:rsidR="00B31886" w:rsidRPr="00B843DE" w:rsidRDefault="00B31886" w:rsidP="00B65151">
      <w:r>
        <w:tab/>
      </w:r>
      <w:r w:rsidRPr="00B843DE">
        <w:t xml:space="preserve">Zvýhodnění dovednost: Otužilost má pro ně </w:t>
      </w:r>
      <w:r w:rsidR="000E756B">
        <w:t>sníženou</w:t>
      </w:r>
      <w:r w:rsidRPr="00B843DE">
        <w:t xml:space="preserve"> náročnost. </w:t>
      </w:r>
    </w:p>
    <w:p w:rsidR="003751C6" w:rsidRPr="003751C6" w:rsidRDefault="003751C6" w:rsidP="00B65151">
      <w:r w:rsidRPr="003751C6">
        <w:rPr>
          <w:color w:val="C00000"/>
        </w:rPr>
        <w:t>Nevýhody</w:t>
      </w:r>
      <w:r w:rsidRPr="003751C6">
        <w:t xml:space="preserve">: Nižší inteligence a </w:t>
      </w:r>
      <w:r w:rsidR="009033A5">
        <w:t>charisma</w:t>
      </w:r>
      <w:r w:rsidRPr="003751C6">
        <w:t xml:space="preserve"> než u lidí. </w:t>
      </w:r>
      <w:r w:rsidR="00257ED1">
        <w:t xml:space="preserve">Tendence pokládat opačné pohlaví za méněcenné. </w:t>
      </w:r>
    </w:p>
    <w:p w:rsidR="003751C6" w:rsidRPr="003751C6" w:rsidRDefault="003751C6" w:rsidP="00B65151"/>
    <w:p w:rsidR="003751C6" w:rsidRPr="001D2986" w:rsidRDefault="00855445" w:rsidP="00B65151">
      <w:r>
        <w:rPr>
          <w:b/>
          <w:lang w:eastAsia="cs-CZ"/>
        </w:rPr>
        <w:lastRenderedPageBreak/>
        <w:drawing>
          <wp:anchor distT="0" distB="0" distL="114300" distR="114300" simplePos="0" relativeHeight="251580928" behindDoc="0" locked="0" layoutInCell="1" allowOverlap="1" wp14:anchorId="72C4F758" wp14:editId="0951ED6C">
            <wp:simplePos x="0" y="0"/>
            <wp:positionH relativeFrom="margin">
              <wp:posOffset>6026150</wp:posOffset>
            </wp:positionH>
            <wp:positionV relativeFrom="paragraph">
              <wp:posOffset>237490</wp:posOffset>
            </wp:positionV>
            <wp:extent cx="763200" cy="1278000"/>
            <wp:effectExtent l="0" t="0" r="0" b="0"/>
            <wp:wrapSquare wrapText="bothSides"/>
            <wp:docPr id="45" name="obrázek 23" descr="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f"/>
                    <pic:cNvPicPr>
                      <a:picLocks noChangeAspect="1" noChangeArrowheads="1"/>
                    </pic:cNvPicPr>
                  </pic:nvPicPr>
                  <pic:blipFill>
                    <a:blip r:embed="rId12" cstate="print"/>
                    <a:srcRect/>
                    <a:stretch>
                      <a:fillRect/>
                    </a:stretch>
                  </pic:blipFill>
                  <pic:spPr bwMode="auto">
                    <a:xfrm>
                      <a:off x="0" y="0"/>
                      <a:ext cx="763200" cy="1278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DF24CE">
        <w:rPr>
          <w:rStyle w:val="Siln"/>
        </w:rPr>
        <w:t xml:space="preserve">Elf </w:t>
      </w:r>
      <w:r w:rsidR="003751C6" w:rsidRPr="001D2986">
        <w:t xml:space="preserve">- Jsou menší než lidé a pro jemné rysy obličeje a štíhlou postavu bývají (i přes své nezvykle špičaté uši) pokládáni za krásné. Je to moudrý národ, jehož oblíbenou zálibou je hudba, zpěv a tanec. Živí se lovem, řemeslenou výrobou a příležitostným obchodem.  </w:t>
      </w:r>
    </w:p>
    <w:p w:rsidR="003751C6" w:rsidRPr="003751C6" w:rsidRDefault="003751C6" w:rsidP="00B65151">
      <w:r w:rsidRPr="003751C6">
        <w:t>V rámci elfů se dají rozeznam dvě podskupiny: tzv. světlí elfové (bledá pleť, plavé vlasy</w:t>
      </w:r>
      <w:r w:rsidR="001D2986">
        <w:t>, modré oči</w:t>
      </w:r>
      <w:r w:rsidRPr="003751C6">
        <w:t xml:space="preserve">) a temní elfové (šedavá pleť, černé vlasy, tmavé oči). </w:t>
      </w:r>
      <w:r w:rsidR="00534160">
        <w:t>M</w:t>
      </w:r>
      <w:r w:rsidRPr="003751C6">
        <w:t>ezi světlými elfy nebývají postavy zlé či zákonně zlé a mezi t</w:t>
      </w:r>
      <w:r w:rsidR="004C14FC">
        <w:t>emn</w:t>
      </w:r>
      <w:r w:rsidRPr="003751C6">
        <w:t>ými</w:t>
      </w:r>
      <w:r w:rsidR="00534160">
        <w:t xml:space="preserve"> (drowy) nebývají</w:t>
      </w:r>
      <w:r w:rsidRPr="003751C6">
        <w:t xml:space="preserve"> dobré či</w:t>
      </w:r>
      <w:r w:rsidR="00534160">
        <w:t xml:space="preserve"> zákonně dobré. </w:t>
      </w:r>
    </w:p>
    <w:p w:rsidR="003751C6" w:rsidRPr="003751C6" w:rsidRDefault="00472B69" w:rsidP="00B65151">
      <w:r>
        <w:tab/>
      </w:r>
      <w:r w:rsidR="003751C6" w:rsidRPr="003751C6">
        <w:t xml:space="preserve">Dožívají se kolem 140 let a hranicí dospělosti je u nich 35 let. Pro lidi vypadají na polovinu svého věku. </w:t>
      </w:r>
    </w:p>
    <w:p w:rsidR="003751C6" w:rsidRPr="003751C6" w:rsidRDefault="00472B69" w:rsidP="00B65151">
      <w:r>
        <w:tab/>
      </w:r>
      <w:r w:rsidR="003751C6" w:rsidRPr="003751C6">
        <w:t xml:space="preserve">Bývají skvělými hraničáři, mocnými kouzelníky i  vyhledávanými </w:t>
      </w:r>
      <w:r w:rsidR="001D2986">
        <w:t>druidy</w:t>
      </w:r>
      <w:r w:rsidR="003751C6" w:rsidRPr="003751C6">
        <w:t xml:space="preserve">. </w:t>
      </w:r>
    </w:p>
    <w:p w:rsidR="003751C6" w:rsidRPr="003751C6" w:rsidRDefault="00472B69" w:rsidP="00B65151">
      <w:r>
        <w:tab/>
      </w:r>
      <w:r w:rsidR="003751C6" w:rsidRPr="003751C6">
        <w:t xml:space="preserve">Používají vlastní písmo a jazyk - elfštinu. </w:t>
      </w:r>
    </w:p>
    <w:p w:rsidR="003751C6" w:rsidRDefault="00472B69" w:rsidP="00B65151">
      <w:r>
        <w:tab/>
      </w:r>
      <w:r w:rsidR="003751C6" w:rsidRPr="003751C6">
        <w:t xml:space="preserve">Jejich oblíbenou zbraní je </w:t>
      </w:r>
      <w:r w:rsidR="00716EF8" w:rsidRPr="00716EF8">
        <w:rPr>
          <w:b/>
        </w:rPr>
        <w:t xml:space="preserve">dlouhý </w:t>
      </w:r>
      <w:r w:rsidR="003751C6" w:rsidRPr="00716EF8">
        <w:rPr>
          <w:b/>
        </w:rPr>
        <w:t>luk</w:t>
      </w:r>
      <w:r w:rsidR="003751C6" w:rsidRPr="003751C6">
        <w:t xml:space="preserve"> (bez ohledu na povolání </w:t>
      </w:r>
      <w:r w:rsidR="00722ACC">
        <w:t>mohou</w:t>
      </w:r>
      <w:r w:rsidR="00EF0AFB">
        <w:t xml:space="preserve"> střelbu</w:t>
      </w:r>
      <w:r w:rsidR="00722ACC">
        <w:t xml:space="preserve"> zvládno</w:t>
      </w:r>
      <w:r w:rsidR="00722ACC" w:rsidRPr="00FC006E">
        <w:t>ut</w:t>
      </w:r>
      <w:r w:rsidR="00876BC8" w:rsidRPr="00FC006E">
        <w:t xml:space="preserve"> až na Dokonale</w:t>
      </w:r>
      <w:r w:rsidR="003751C6" w:rsidRPr="00FC006E">
        <w:t>)</w:t>
      </w:r>
      <w:r w:rsidR="003751C6" w:rsidRPr="003751C6">
        <w:t>.</w:t>
      </w:r>
    </w:p>
    <w:p w:rsidR="0078645A" w:rsidRDefault="00472B69" w:rsidP="00B65151">
      <w:r>
        <w:tab/>
      </w:r>
      <w:r w:rsidR="00392493">
        <w:t>Elfky</w:t>
      </w:r>
      <w:r w:rsidR="0078645A">
        <w:t xml:space="preserve"> nejsou tak silné jako muži (Sil -1), ale zato jsou charismatičtější (Char +1). </w:t>
      </w:r>
    </w:p>
    <w:p w:rsidR="00CF774A" w:rsidRPr="00B843DE" w:rsidRDefault="00CF774A" w:rsidP="00B65151">
      <w:r>
        <w:tab/>
      </w:r>
      <w:r w:rsidRPr="00B843DE">
        <w:rPr>
          <w:u w:val="single"/>
        </w:rPr>
        <w:t>Zvláštní schopnost</w:t>
      </w:r>
      <w:r w:rsidRPr="00B843DE">
        <w:t xml:space="preserve"> </w:t>
      </w:r>
      <w:r w:rsidR="00F104DB" w:rsidRPr="00B843DE">
        <w:t>–</w:t>
      </w:r>
      <w:r w:rsidRPr="00B843DE">
        <w:t xml:space="preserve"> </w:t>
      </w:r>
      <w:r w:rsidR="00F104DB" w:rsidRPr="00EF0AFB">
        <w:rPr>
          <w:b/>
        </w:rPr>
        <w:t xml:space="preserve">Bystré oko </w:t>
      </w:r>
      <w:r w:rsidR="00F104DB" w:rsidRPr="00B843DE">
        <w:t xml:space="preserve">(Mají bonus +1 k hodům na SMS, kde využívají Zrak), </w:t>
      </w:r>
      <w:r w:rsidR="00F104DB" w:rsidRPr="00EF0AFB">
        <w:rPr>
          <w:b/>
        </w:rPr>
        <w:t>Magické vlohy</w:t>
      </w:r>
      <w:r w:rsidR="00F104DB" w:rsidRPr="00B843DE">
        <w:t xml:space="preserve"> (mají bonus +1 k hodu na sesílání kouzel či zázraků)</w:t>
      </w:r>
      <w:r w:rsidR="00C75EF4" w:rsidRPr="00B843DE">
        <w:t xml:space="preserve">, </w:t>
      </w:r>
      <w:r w:rsidR="00C75EF4" w:rsidRPr="00EF0AFB">
        <w:rPr>
          <w:b/>
        </w:rPr>
        <w:t>Málo odolní</w:t>
      </w:r>
      <w:r w:rsidR="00C75EF4" w:rsidRPr="00B843DE">
        <w:t xml:space="preserve"> (Odolnost = Síla -1) </w:t>
      </w:r>
    </w:p>
    <w:p w:rsidR="003751C6" w:rsidRDefault="003751C6" w:rsidP="00B65151">
      <w:r w:rsidRPr="003751C6">
        <w:rPr>
          <w:color w:val="00B050"/>
        </w:rPr>
        <w:t>Výhody</w:t>
      </w:r>
      <w:r w:rsidRPr="003751C6">
        <w:t>: Vysoká inteligence a charisma,</w:t>
      </w:r>
      <w:r w:rsidRPr="00EF0AFB">
        <w:rPr>
          <w:b/>
        </w:rPr>
        <w:t xml:space="preserve"> </w:t>
      </w:r>
      <w:r w:rsidR="00EF0AFB" w:rsidRPr="00EF0AFB">
        <w:rPr>
          <w:b/>
        </w:rPr>
        <w:t>Krásní</w:t>
      </w:r>
      <w:r w:rsidR="00EF0AFB">
        <w:t xml:space="preserve"> = mají</w:t>
      </w:r>
      <w:r w:rsidR="00BE67FB">
        <w:t xml:space="preserve"> bonus </w:t>
      </w:r>
      <w:r w:rsidR="001D2986">
        <w:t>+1 ke kráse</w:t>
      </w:r>
      <w:r w:rsidRPr="003751C6">
        <w:t xml:space="preserve">. Magické vlohy. Je běžné je potkat v civilizaci.  </w:t>
      </w:r>
    </w:p>
    <w:p w:rsidR="007743C2" w:rsidRPr="00B843DE" w:rsidRDefault="007743C2" w:rsidP="00B65151">
      <w:r w:rsidRPr="00B843DE">
        <w:tab/>
        <w:t xml:space="preserve">Zvýhodněná dovednost: </w:t>
      </w:r>
      <w:r w:rsidRPr="00EF0AFB">
        <w:t>Hudba</w:t>
      </w:r>
      <w:r w:rsidR="000E756B">
        <w:t xml:space="preserve"> a zpěv</w:t>
      </w:r>
      <w:r w:rsidRPr="00B843DE">
        <w:t xml:space="preserve"> má pro ně </w:t>
      </w:r>
      <w:r w:rsidR="000E756B">
        <w:t>sníženou</w:t>
      </w:r>
      <w:r w:rsidRPr="00B843DE">
        <w:t xml:space="preserve"> náročnost</w:t>
      </w:r>
    </w:p>
    <w:p w:rsidR="003751C6" w:rsidRPr="003751C6" w:rsidRDefault="003751C6" w:rsidP="00B65151">
      <w:r w:rsidRPr="003751C6">
        <w:rPr>
          <w:color w:val="C00000"/>
        </w:rPr>
        <w:t>Nevýhody</w:t>
      </w:r>
      <w:r w:rsidR="001D2986">
        <w:t>: Nízká síla,</w:t>
      </w:r>
      <w:r w:rsidRPr="003751C6">
        <w:t xml:space="preserve"> odolnost</w:t>
      </w:r>
      <w:r w:rsidR="001D2986">
        <w:t xml:space="preserve"> a vůle</w:t>
      </w:r>
      <w:r w:rsidRPr="003751C6">
        <w:t xml:space="preserve">. Nutnost učit se společnému jazyku. </w:t>
      </w:r>
    </w:p>
    <w:p w:rsidR="00DB10F6" w:rsidRPr="003751C6" w:rsidRDefault="003751C6" w:rsidP="00B65151">
      <w:r w:rsidRPr="003751C6">
        <w:t xml:space="preserve"> </w:t>
      </w:r>
    </w:p>
    <w:p w:rsidR="003751C6" w:rsidRPr="003751C6" w:rsidRDefault="00184BE3" w:rsidP="00B65151">
      <w:r>
        <w:rPr>
          <w:lang w:eastAsia="cs-CZ"/>
        </w:rPr>
        <w:drawing>
          <wp:anchor distT="0" distB="0" distL="114300" distR="114300" simplePos="0" relativeHeight="251661824" behindDoc="0" locked="0" layoutInCell="1" allowOverlap="1" wp14:anchorId="53BEE62F" wp14:editId="5D918A97">
            <wp:simplePos x="0" y="0"/>
            <wp:positionH relativeFrom="margin">
              <wp:posOffset>6024360</wp:posOffset>
            </wp:positionH>
            <wp:positionV relativeFrom="paragraph">
              <wp:posOffset>344805</wp:posOffset>
            </wp:positionV>
            <wp:extent cx="745200" cy="12276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obit 01.png"/>
                    <pic:cNvPicPr/>
                  </pic:nvPicPr>
                  <pic:blipFill rotWithShape="1">
                    <a:blip r:embed="rId13" cstate="print">
                      <a:extLst>
                        <a:ext uri="{28A0092B-C50C-407E-A947-70E740481C1C}">
                          <a14:useLocalDpi xmlns:a14="http://schemas.microsoft.com/office/drawing/2010/main" val="0"/>
                        </a:ext>
                      </a:extLst>
                    </a:blip>
                    <a:srcRect b="3390"/>
                    <a:stretch/>
                  </pic:blipFill>
                  <pic:spPr bwMode="auto">
                    <a:xfrm>
                      <a:off x="0" y="0"/>
                      <a:ext cx="745200" cy="122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1C6" w:rsidRPr="00DF24CE">
        <w:rPr>
          <w:rStyle w:val="Siln"/>
        </w:rPr>
        <w:t>Hobit</w:t>
      </w:r>
      <w:r w:rsidR="003751C6" w:rsidRPr="003751C6">
        <w:rPr>
          <w:b/>
        </w:rPr>
        <w:t xml:space="preserve"> </w:t>
      </w:r>
      <w:r w:rsidR="003751C6" w:rsidRPr="003751C6">
        <w:t>- Hobiti jsou nevysokým veselým národem s vlnitými vlasy, chlupatýma nohama a tichým k</w:t>
      </w:r>
      <w:r w:rsidR="00855445">
        <w:t xml:space="preserve">rokem. </w:t>
      </w:r>
      <w:r w:rsidR="006E133F">
        <w:t>Bývají</w:t>
      </w:r>
      <w:r w:rsidR="00855445">
        <w:t xml:space="preserve"> “dobrácky“ kulaťoučc</w:t>
      </w:r>
      <w:r w:rsidR="003751C6" w:rsidRPr="003751C6">
        <w:t xml:space="preserve">í. Mají rádi dobré jídlo, silné pití a dýmkové koření. </w:t>
      </w:r>
      <w:r w:rsidR="00AD00FF" w:rsidRPr="003751C6">
        <w:t xml:space="preserve">Jedí několikrát denně. </w:t>
      </w:r>
      <w:r w:rsidR="00AD00FF">
        <w:t xml:space="preserve"> </w:t>
      </w:r>
      <w:r w:rsidR="003751C6" w:rsidRPr="003751C6">
        <w:t>Živí se zemědělství, řemeslnou prací a obchodem.</w:t>
      </w:r>
      <w:r w:rsidR="00855445">
        <w:t xml:space="preserve"> Mají velmi silné rodinné vazby a často pořádají oslavy pro široce pojatou rodinu.</w:t>
      </w:r>
      <w:r w:rsidR="003751C6" w:rsidRPr="003751C6">
        <w:t xml:space="preserve"> Neradi spěc</w:t>
      </w:r>
      <w:r w:rsidR="003751C6" w:rsidRPr="008903B2">
        <w:t>hají</w:t>
      </w:r>
      <w:r w:rsidR="001D2986" w:rsidRPr="008903B2">
        <w:t>, jsou však překvapivě vytrvalí</w:t>
      </w:r>
      <w:r w:rsidR="003751C6" w:rsidRPr="008903B2">
        <w:t>. Často chodí bosi. Sp</w:t>
      </w:r>
      <w:r w:rsidR="003751C6" w:rsidRPr="003751C6">
        <w:t xml:space="preserve">íše než domy si budují „nory“ ve svazích kopců. Ty mívají kulaté dveře i okna. </w:t>
      </w:r>
    </w:p>
    <w:p w:rsidR="003751C6" w:rsidRPr="003751C6" w:rsidRDefault="00472B69" w:rsidP="00B65151">
      <w:r>
        <w:tab/>
      </w:r>
      <w:r w:rsidR="003751C6" w:rsidRPr="003751C6">
        <w:t>Dožívají se v průměru 88 let a hranicí dospělosti je u nich 22 let.</w:t>
      </w:r>
    </w:p>
    <w:p w:rsidR="001D2986" w:rsidRPr="00B843DE" w:rsidRDefault="00472B69" w:rsidP="00B65151">
      <w:r>
        <w:tab/>
      </w:r>
      <w:r w:rsidR="003751C6" w:rsidRPr="003751C6">
        <w:t xml:space="preserve">Dobrodružství příliš nevyhledávají, ale bývají mezi nimi zruční zloději. Z válečnických povolání je jim nejbližší žoldnéř, s kouzly experimentují jen neradi. </w:t>
      </w:r>
    </w:p>
    <w:p w:rsidR="003751C6" w:rsidRPr="00B843DE" w:rsidRDefault="00472B69" w:rsidP="00B65151">
      <w:r w:rsidRPr="00B843DE">
        <w:tab/>
      </w:r>
      <w:r w:rsidR="003751C6" w:rsidRPr="00B843DE">
        <w:t>Oblíbenou zbraní je prak (bez ohledu na povolání se</w:t>
      </w:r>
      <w:r w:rsidR="00BE67FB" w:rsidRPr="00B843DE">
        <w:t xml:space="preserve"> Vrh</w:t>
      </w:r>
      <w:r w:rsidR="003751C6" w:rsidRPr="00B843DE">
        <w:t xml:space="preserve"> mohou naučit </w:t>
      </w:r>
      <w:r w:rsidR="00876BC8" w:rsidRPr="00B843DE">
        <w:t>až na Dokonale</w:t>
      </w:r>
      <w:r w:rsidR="003751C6" w:rsidRPr="00B843DE">
        <w:t xml:space="preserve">). </w:t>
      </w:r>
    </w:p>
    <w:p w:rsidR="0078645A" w:rsidRPr="00B843DE" w:rsidRDefault="00472B69" w:rsidP="00B65151">
      <w:r w:rsidRPr="00B843DE">
        <w:tab/>
      </w:r>
      <w:r w:rsidR="00392493" w:rsidRPr="00B843DE">
        <w:t>Hobitky</w:t>
      </w:r>
      <w:r w:rsidR="0078645A" w:rsidRPr="00B843DE">
        <w:t xml:space="preserve"> nejsou tak silné jako muži (Sil -1), ale zato jsou obratnější (Obr +1). </w:t>
      </w:r>
    </w:p>
    <w:p w:rsidR="00CF774A" w:rsidRPr="00B843DE" w:rsidRDefault="00CF774A" w:rsidP="00B65151">
      <w:r w:rsidRPr="00B843DE">
        <w:tab/>
      </w:r>
      <w:r w:rsidRPr="00B843DE">
        <w:rPr>
          <w:u w:val="single"/>
        </w:rPr>
        <w:t>Zvláštní schopnost:</w:t>
      </w:r>
      <w:r w:rsidRPr="00B843DE">
        <w:t xml:space="preserve"> </w:t>
      </w:r>
      <w:r w:rsidRPr="00EF0AFB">
        <w:rPr>
          <w:b/>
        </w:rPr>
        <w:t>Tichošlápek</w:t>
      </w:r>
      <w:r w:rsidRPr="00B843DE">
        <w:t xml:space="preserve"> (pokud je bos, má bonus +2 k hodu na Plížení se)</w:t>
      </w:r>
      <w:r w:rsidR="000E756B">
        <w:t xml:space="preserve">, </w:t>
      </w:r>
      <w:r w:rsidR="000E756B" w:rsidRPr="000E756B">
        <w:rPr>
          <w:b/>
        </w:rPr>
        <w:t>Vytříbená chuť</w:t>
      </w:r>
      <w:r w:rsidR="000E756B">
        <w:t xml:space="preserve"> (Chuť +1)</w:t>
      </w:r>
    </w:p>
    <w:p w:rsidR="003751C6" w:rsidRDefault="003751C6" w:rsidP="00B65151">
      <w:r w:rsidRPr="003751C6">
        <w:rPr>
          <w:color w:val="00B050"/>
        </w:rPr>
        <w:t>Výhody</w:t>
      </w:r>
      <w:r w:rsidR="001D2986">
        <w:t>: Vysoká zručnost,</w:t>
      </w:r>
      <w:r w:rsidRPr="003751C6">
        <w:t xml:space="preserve"> obratnost</w:t>
      </w:r>
      <w:r w:rsidR="001D2986">
        <w:t xml:space="preserve"> a vůle</w:t>
      </w:r>
      <w:r w:rsidRPr="003751C6">
        <w:t xml:space="preserve">. Je běžné je potkat v civilizaci.  </w:t>
      </w:r>
    </w:p>
    <w:p w:rsidR="00780BDC" w:rsidRPr="00B843DE" w:rsidRDefault="00780BDC" w:rsidP="00B65151">
      <w:r>
        <w:tab/>
      </w:r>
      <w:r w:rsidRPr="00B843DE">
        <w:t xml:space="preserve">Zvýhodněná dovednost: </w:t>
      </w:r>
      <w:r w:rsidR="00C577D9">
        <w:t>Nenápadnost</w:t>
      </w:r>
      <w:r w:rsidRPr="00B843DE">
        <w:t xml:space="preserve"> má pro ně</w:t>
      </w:r>
      <w:r w:rsidR="000E756B">
        <w:t xml:space="preserve"> sníženou</w:t>
      </w:r>
      <w:r w:rsidRPr="00B843DE">
        <w:t xml:space="preserve"> náročnost</w:t>
      </w:r>
    </w:p>
    <w:p w:rsidR="003751C6" w:rsidRDefault="003751C6" w:rsidP="00B65151">
      <w:r w:rsidRPr="003751C6">
        <w:rPr>
          <w:color w:val="C00000"/>
        </w:rPr>
        <w:t>Nevýhody</w:t>
      </w:r>
      <w:r w:rsidRPr="003751C6">
        <w:t>: Nízká síla</w:t>
      </w:r>
      <w:r w:rsidR="001D2986">
        <w:t xml:space="preserve"> a menší intelignece</w:t>
      </w:r>
      <w:r w:rsidRPr="003751C6">
        <w:t xml:space="preserve">. Malá výška - problém s jízdou na koni. </w:t>
      </w:r>
    </w:p>
    <w:p w:rsidR="003751C6" w:rsidRPr="003751C6" w:rsidRDefault="003751C6" w:rsidP="00B65151"/>
    <w:p w:rsidR="003751C6" w:rsidRPr="003751C6" w:rsidRDefault="00855445" w:rsidP="00B65151">
      <w:r w:rsidRPr="00DF24CE">
        <w:rPr>
          <w:rStyle w:val="Siln"/>
          <w:lang w:eastAsia="cs-CZ"/>
        </w:rPr>
        <w:drawing>
          <wp:anchor distT="0" distB="0" distL="114300" distR="114300" simplePos="0" relativeHeight="251581952" behindDoc="0" locked="0" layoutInCell="1" allowOverlap="1" wp14:anchorId="79BF49ED" wp14:editId="3A84124B">
            <wp:simplePos x="0" y="0"/>
            <wp:positionH relativeFrom="margin">
              <wp:posOffset>5955030</wp:posOffset>
            </wp:positionH>
            <wp:positionV relativeFrom="paragraph">
              <wp:posOffset>338455</wp:posOffset>
            </wp:positionV>
            <wp:extent cx="849600" cy="1278000"/>
            <wp:effectExtent l="0" t="0" r="0" b="0"/>
            <wp:wrapSquare wrapText="bothSides"/>
            <wp:docPr id="43" name="obrázek 29" descr="K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roll"/>
                    <pic:cNvPicPr>
                      <a:picLocks noChangeAspect="1" noChangeArrowheads="1"/>
                    </pic:cNvPicPr>
                  </pic:nvPicPr>
                  <pic:blipFill>
                    <a:blip r:embed="rId14" cstate="print"/>
                    <a:srcRect/>
                    <a:stretch>
                      <a:fillRect/>
                    </a:stretch>
                  </pic:blipFill>
                  <pic:spPr bwMode="auto">
                    <a:xfrm>
                      <a:off x="0" y="0"/>
                      <a:ext cx="849600" cy="1278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DF24CE">
        <w:rPr>
          <w:rStyle w:val="Siln"/>
        </w:rPr>
        <w:t>Kroll</w:t>
      </w:r>
      <w:r w:rsidR="003751C6" w:rsidRPr="003751C6">
        <w:rPr>
          <w:b/>
        </w:rPr>
        <w:t xml:space="preserve"> </w:t>
      </w:r>
      <w:r w:rsidR="003751C6" w:rsidRPr="003751C6">
        <w:t xml:space="preserve">- Krollové sídlí v tvrdém a nehostinném prostředí v horách, tundrách a neúrodných kopcích. Měří zpravidla přes dva </w:t>
      </w:r>
      <w:r w:rsidR="00534160">
        <w:t>sáhy</w:t>
      </w:r>
      <w:r w:rsidR="003751C6" w:rsidRPr="003751C6">
        <w:t xml:space="preserve"> a lze je bezpečně poznat podle velkých uší, kterým vděčí za svůj neobvyklý </w:t>
      </w:r>
      <w:r w:rsidR="00A460FE">
        <w:t>(Ultra)</w:t>
      </w:r>
      <w:r w:rsidR="003751C6" w:rsidRPr="003751C6">
        <w:t xml:space="preserve">sluch. Ten jim umožňuje </w:t>
      </w:r>
      <w:r w:rsidR="00534160">
        <w:t xml:space="preserve">orientovat se i </w:t>
      </w:r>
      <w:r w:rsidR="003751C6" w:rsidRPr="003751C6">
        <w:t xml:space="preserve">ve tmě, podobně jako netopýrům. Jsou silní a </w:t>
      </w:r>
      <w:r w:rsidR="00534160">
        <w:t>obratní</w:t>
      </w:r>
      <w:r w:rsidR="003751C6" w:rsidRPr="003751C6">
        <w:t xml:space="preserve">, ale poměrně nešikovní a hloupí. Žijí v menších kmenech, živících se pastevectvím, které mezi sebou stále vedou boje. </w:t>
      </w:r>
    </w:p>
    <w:p w:rsidR="003751C6" w:rsidRPr="003751C6" w:rsidRDefault="00472B69" w:rsidP="00B65151">
      <w:r>
        <w:tab/>
      </w:r>
      <w:r w:rsidR="003751C6" w:rsidRPr="003751C6">
        <w:t xml:space="preserve">Dožívají se kolem 55 let a hranicí dospělosti je u nich 13 let. </w:t>
      </w:r>
    </w:p>
    <w:p w:rsidR="003751C6" w:rsidRPr="003751C6" w:rsidRDefault="00472B69" w:rsidP="00B65151">
      <w:r>
        <w:tab/>
      </w:r>
      <w:r w:rsidR="003751C6" w:rsidRPr="003751C6">
        <w:t xml:space="preserve">Bývají obávanými válečníky, kteří se nechají často najímat </w:t>
      </w:r>
      <w:r w:rsidR="00BF7A9A">
        <w:t>do armády, jako osobní stráž či ostraha</w:t>
      </w:r>
      <w:r w:rsidR="003751C6" w:rsidRPr="003751C6">
        <w:t xml:space="preserve">. </w:t>
      </w:r>
    </w:p>
    <w:p w:rsidR="003751C6" w:rsidRDefault="00472B69" w:rsidP="00B65151">
      <w:r>
        <w:tab/>
      </w:r>
      <w:r w:rsidR="003751C6" w:rsidRPr="003751C6">
        <w:t xml:space="preserve">Jejich oblíbenou zbraní </w:t>
      </w:r>
      <w:r w:rsidR="00A460FE">
        <w:t>je</w:t>
      </w:r>
      <w:r w:rsidR="00A460FE" w:rsidRPr="00313B7D">
        <w:rPr>
          <w:b/>
        </w:rPr>
        <w:t xml:space="preserve"> </w:t>
      </w:r>
      <w:r w:rsidR="00313B7D" w:rsidRPr="00313B7D">
        <w:rPr>
          <w:b/>
        </w:rPr>
        <w:t xml:space="preserve">těžký </w:t>
      </w:r>
      <w:r w:rsidR="00A460FE" w:rsidRPr="00313B7D">
        <w:rPr>
          <w:b/>
        </w:rPr>
        <w:t xml:space="preserve">kyj </w:t>
      </w:r>
      <w:r w:rsidR="00A460FE">
        <w:t xml:space="preserve">(bez ohledu na povolání boj s </w:t>
      </w:r>
      <w:r w:rsidR="00313B7D">
        <w:t>kyji</w:t>
      </w:r>
      <w:r w:rsidR="00A460FE">
        <w:t xml:space="preserve"> mohou zvlád</w:t>
      </w:r>
      <w:r w:rsidR="00A460FE" w:rsidRPr="00B843DE">
        <w:t>nout</w:t>
      </w:r>
      <w:r w:rsidR="003751C6" w:rsidRPr="00B843DE">
        <w:t xml:space="preserve"> </w:t>
      </w:r>
      <w:r w:rsidR="00876BC8" w:rsidRPr="00B843DE">
        <w:t>až na Dokonale</w:t>
      </w:r>
      <w:r w:rsidR="003751C6" w:rsidRPr="003751C6">
        <w:t>).</w:t>
      </w:r>
    </w:p>
    <w:p w:rsidR="0078645A" w:rsidRPr="003751C6" w:rsidRDefault="00472B69" w:rsidP="00B65151">
      <w:r>
        <w:tab/>
      </w:r>
      <w:r w:rsidR="00392493">
        <w:t>Krollk</w:t>
      </w:r>
      <w:r w:rsidR="0078645A">
        <w:t xml:space="preserve">y jsou mnohem slabší než muži (Sil -2), zato mnohem zručnější (Zrč +2). </w:t>
      </w:r>
    </w:p>
    <w:p w:rsidR="003751C6" w:rsidRDefault="003751C6" w:rsidP="00B65151">
      <w:r w:rsidRPr="003751C6">
        <w:rPr>
          <w:color w:val="00B050"/>
        </w:rPr>
        <w:t>Výhody</w:t>
      </w:r>
      <w:r w:rsidRPr="003751C6">
        <w:t>: Vysoká síla</w:t>
      </w:r>
      <w:r w:rsidR="00A460FE">
        <w:t xml:space="preserve"> a obratnost</w:t>
      </w:r>
      <w:r w:rsidRPr="003751C6">
        <w:t xml:space="preserve">. </w:t>
      </w:r>
      <w:r w:rsidRPr="00313B7D">
        <w:rPr>
          <w:b/>
        </w:rPr>
        <w:t>Ultrasluch</w:t>
      </w:r>
      <w:r w:rsidRPr="003751C6">
        <w:t xml:space="preserve">. Není neobvyklé je potkat v civilizaci.   </w:t>
      </w:r>
    </w:p>
    <w:p w:rsidR="00CC2B18" w:rsidRPr="00B843DE" w:rsidRDefault="00CC2B18" w:rsidP="00B65151">
      <w:r>
        <w:tab/>
      </w:r>
      <w:r w:rsidRPr="00B843DE">
        <w:t xml:space="preserve">Zvýhodněná dovednost: Vyhrožování má pro ně </w:t>
      </w:r>
      <w:r w:rsidR="00C577D9">
        <w:t>sníženou</w:t>
      </w:r>
      <w:r w:rsidRPr="00B843DE">
        <w:t xml:space="preserve"> náročnost</w:t>
      </w:r>
    </w:p>
    <w:p w:rsidR="003751C6" w:rsidRPr="003751C6" w:rsidRDefault="003751C6" w:rsidP="00B65151">
      <w:r w:rsidRPr="003751C6">
        <w:rPr>
          <w:color w:val="C00000"/>
        </w:rPr>
        <w:t>Nevýhody</w:t>
      </w:r>
      <w:r w:rsidRPr="003751C6">
        <w:t>: Nízká inteligence, zručnost a charisma - často omezená slovní zásoba a problémy s počty. Nemají vlohy k magii</w:t>
      </w:r>
      <w:r w:rsidR="00ED0C29">
        <w:t xml:space="preserve"> (</w:t>
      </w:r>
      <w:r w:rsidR="00313B7D">
        <w:t>Prof</w:t>
      </w:r>
      <w:r w:rsidR="00ED0C29">
        <w:t xml:space="preserve"> -1)</w:t>
      </w:r>
      <w:r w:rsidRPr="003751C6">
        <w:t xml:space="preserve">. Problém najít jezdecké zvíře, které by jej uneslo. </w:t>
      </w:r>
    </w:p>
    <w:p w:rsidR="003751C6" w:rsidRDefault="003751C6" w:rsidP="00B65151">
      <w:r w:rsidRPr="003751C6">
        <w:t xml:space="preserve"> </w:t>
      </w:r>
    </w:p>
    <w:p w:rsidR="00F2455A" w:rsidRDefault="00855445" w:rsidP="00B65151">
      <w:r>
        <w:rPr>
          <w:lang w:eastAsia="cs-CZ"/>
        </w:rPr>
        <w:drawing>
          <wp:anchor distT="0" distB="0" distL="114300" distR="114300" simplePos="0" relativeHeight="251612672" behindDoc="0" locked="0" layoutInCell="1" allowOverlap="1" wp14:anchorId="2D6BAB4D" wp14:editId="16978716">
            <wp:simplePos x="0" y="0"/>
            <wp:positionH relativeFrom="margin">
              <wp:posOffset>6113780</wp:posOffset>
            </wp:positionH>
            <wp:positionV relativeFrom="paragraph">
              <wp:posOffset>219710</wp:posOffset>
            </wp:positionV>
            <wp:extent cx="723600" cy="1144800"/>
            <wp:effectExtent l="0" t="0" r="0" b="0"/>
            <wp:wrapSquare wrapText="bothSides"/>
            <wp:docPr id="4" name="obrázek 2" descr="Půl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ůlelf"/>
                    <pic:cNvPicPr>
                      <a:picLocks noChangeAspect="1" noChangeArrowheads="1"/>
                    </pic:cNvPicPr>
                  </pic:nvPicPr>
                  <pic:blipFill>
                    <a:blip r:embed="rId15" cstate="print"/>
                    <a:srcRect/>
                    <a:stretch>
                      <a:fillRect/>
                    </a:stretch>
                  </pic:blipFill>
                  <pic:spPr bwMode="auto">
                    <a:xfrm>
                      <a:off x="0" y="0"/>
                      <a:ext cx="723600" cy="1144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2455A" w:rsidRPr="008903B2">
        <w:t xml:space="preserve">6.  </w:t>
      </w:r>
      <w:r w:rsidR="00F2455A" w:rsidRPr="00DF24CE">
        <w:rPr>
          <w:rStyle w:val="Siln"/>
        </w:rPr>
        <w:t>Půlelf</w:t>
      </w:r>
      <w:r w:rsidR="00F2455A" w:rsidRPr="008903B2">
        <w:t xml:space="preserve"> </w:t>
      </w:r>
      <w:r w:rsidR="00F2455A">
        <w:t xml:space="preserve">- je </w:t>
      </w:r>
      <w:r w:rsidR="00F45924">
        <w:t xml:space="preserve">poměrně častým </w:t>
      </w:r>
      <w:r w:rsidR="00F2455A">
        <w:t xml:space="preserve">míšencem ze svazku mezi člověkem a elfem. Netvoří žádná samostatná společenstva (buď žijí mezi lidmi nebo mezi elfy). </w:t>
      </w:r>
      <w:r w:rsidR="00F2455A" w:rsidRPr="00302995">
        <w:t xml:space="preserve">Po elfech mají zpravidla špičaté oči, po lidech tmavší vlasy a oči, než je běžné u elfů. Výškou jsou bližší elfům než lidem. </w:t>
      </w:r>
      <w:r w:rsidR="00F2455A">
        <w:t>Dožívají se kolem 100 let a hranicí dospělosti je u nich věk 25 let. Najdou se mezi nimi zástupci všech povolání. Hovoří zpravidla jak obecnou řečí, tak elfštinou.</w:t>
      </w:r>
    </w:p>
    <w:p w:rsidR="0078645A" w:rsidRDefault="00472B69" w:rsidP="00B65151">
      <w:r>
        <w:tab/>
      </w:r>
      <w:r w:rsidR="00F2455A">
        <w:t>Jejich oblíbenou zbr</w:t>
      </w:r>
      <w:r w:rsidR="00F2455A" w:rsidRPr="008903B2">
        <w:t xml:space="preserve">aní je </w:t>
      </w:r>
      <w:r w:rsidR="00F2455A" w:rsidRPr="00313B7D">
        <w:rPr>
          <w:b/>
        </w:rPr>
        <w:t>dýka</w:t>
      </w:r>
      <w:r w:rsidR="00F2455A" w:rsidRPr="008903B2">
        <w:t xml:space="preserve"> (bez</w:t>
      </w:r>
      <w:r w:rsidR="00F2455A">
        <w:t xml:space="preserve"> ohledu na povolání se boj s </w:t>
      </w:r>
      <w:r w:rsidR="00313B7D">
        <w:t>dýkou</w:t>
      </w:r>
      <w:r w:rsidR="00F2455A">
        <w:t xml:space="preserve"> mohou nauč</w:t>
      </w:r>
      <w:r w:rsidR="00F2455A" w:rsidRPr="00B843DE">
        <w:t xml:space="preserve">it </w:t>
      </w:r>
      <w:r w:rsidR="00876BC8" w:rsidRPr="00B843DE">
        <w:t>až na Dokonale</w:t>
      </w:r>
      <w:r w:rsidR="00F2455A" w:rsidRPr="00B843DE">
        <w:t>).</w:t>
      </w:r>
    </w:p>
    <w:p w:rsidR="00F2455A" w:rsidRDefault="00472B69" w:rsidP="00B65151">
      <w:r>
        <w:tab/>
      </w:r>
      <w:r w:rsidR="00392493">
        <w:t>Půlelfky</w:t>
      </w:r>
      <w:r w:rsidR="0078645A">
        <w:t xml:space="preserve"> nejsou tak silné jako muži (Sil -1), ale zato jsou charismatičtější (Char +1). </w:t>
      </w:r>
      <w:r w:rsidR="00F2455A">
        <w:t xml:space="preserve"> </w:t>
      </w:r>
    </w:p>
    <w:p w:rsidR="00F2455A" w:rsidRDefault="00F2455A" w:rsidP="00B65151">
      <w:r w:rsidRPr="007868A6">
        <w:rPr>
          <w:color w:val="00B050"/>
        </w:rPr>
        <w:t>Výhod</w:t>
      </w:r>
      <w:r>
        <w:rPr>
          <w:color w:val="00B050"/>
        </w:rPr>
        <w:t>y</w:t>
      </w:r>
      <w:r>
        <w:t xml:space="preserve">: zručnější i ntegentnější než lidé a přitom silnější a odolnější než elfové </w:t>
      </w:r>
    </w:p>
    <w:p w:rsidR="00BE7B86" w:rsidRPr="00B843DE" w:rsidRDefault="00BE7B86" w:rsidP="00B65151">
      <w:r>
        <w:tab/>
      </w:r>
      <w:r w:rsidRPr="00B843DE">
        <w:t>Zvýhodněná dovednost –</w:t>
      </w:r>
      <w:r w:rsidR="000E756B">
        <w:t xml:space="preserve">Gramotnost </w:t>
      </w:r>
      <w:r w:rsidRPr="00B843DE">
        <w:t xml:space="preserve">má pro ně </w:t>
      </w:r>
      <w:r w:rsidR="000E756B">
        <w:t>sníženou</w:t>
      </w:r>
      <w:r w:rsidRPr="00B843DE">
        <w:t xml:space="preserve"> náročnost</w:t>
      </w:r>
    </w:p>
    <w:p w:rsidR="00F2455A" w:rsidRDefault="00F2455A" w:rsidP="00B65151">
      <w:r w:rsidRPr="007868A6">
        <w:rPr>
          <w:color w:val="C00000"/>
        </w:rPr>
        <w:t>Nevýhod</w:t>
      </w:r>
      <w:r>
        <w:rPr>
          <w:color w:val="C00000"/>
        </w:rPr>
        <w:t>y</w:t>
      </w:r>
      <w:r>
        <w:t xml:space="preserve">: Pro svůj smíšený původ mohou být společensky znevýhodněni (a to u obou ras). Nutnost učit se druhý jazyk. </w:t>
      </w:r>
    </w:p>
    <w:p w:rsidR="00F2455A" w:rsidRPr="003751C6" w:rsidRDefault="00F2455A" w:rsidP="00B65151"/>
    <w:p w:rsidR="003751C6" w:rsidRPr="003751C6" w:rsidRDefault="00855445" w:rsidP="00B65151">
      <w:r>
        <w:rPr>
          <w:lang w:eastAsia="cs-CZ"/>
        </w:rPr>
        <w:lastRenderedPageBreak/>
        <w:drawing>
          <wp:anchor distT="0" distB="0" distL="114300" distR="114300" simplePos="0" relativeHeight="251582976" behindDoc="0" locked="0" layoutInCell="1" allowOverlap="1" wp14:anchorId="4E260FDD" wp14:editId="253B65F5">
            <wp:simplePos x="0" y="0"/>
            <wp:positionH relativeFrom="margin">
              <wp:posOffset>5699760</wp:posOffset>
            </wp:positionH>
            <wp:positionV relativeFrom="paragraph">
              <wp:posOffset>345440</wp:posOffset>
            </wp:positionV>
            <wp:extent cx="1144800" cy="1360800"/>
            <wp:effectExtent l="0" t="0" r="0" b="0"/>
            <wp:wrapSquare wrapText="bothSides"/>
            <wp:docPr id="33" name="obrázek 33" descr="Trpaslí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rpaslík02"/>
                    <pic:cNvPicPr>
                      <a:picLocks noChangeAspect="1" noChangeArrowheads="1"/>
                    </pic:cNvPicPr>
                  </pic:nvPicPr>
                  <pic:blipFill>
                    <a:blip r:embed="rId16"/>
                    <a:srcRect/>
                    <a:stretch>
                      <a:fillRect/>
                    </a:stretch>
                  </pic:blipFill>
                  <pic:spPr bwMode="auto">
                    <a:xfrm>
                      <a:off x="0" y="0"/>
                      <a:ext cx="1144800" cy="1360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2455A">
        <w:t>7</w:t>
      </w:r>
      <w:r w:rsidR="003751C6" w:rsidRPr="003751C6">
        <w:t>.</w:t>
      </w:r>
      <w:r w:rsidR="003751C6" w:rsidRPr="003751C6">
        <w:rPr>
          <w:b/>
        </w:rPr>
        <w:t xml:space="preserve">   </w:t>
      </w:r>
      <w:r w:rsidR="003751C6" w:rsidRPr="00DF24CE">
        <w:rPr>
          <w:rStyle w:val="Siln"/>
        </w:rPr>
        <w:t>Trpaslík</w:t>
      </w:r>
      <w:r w:rsidR="003751C6" w:rsidRPr="003751C6">
        <w:t xml:space="preserve"> - Jsou menší, podsaditější, zocelení dlouhými věky strávenými v nehostinných pustinách. Jejich tváře snad vždy (trpaslice nevyjímaje) zdobí hustý plnovous (trpaslík bez plnovousu by byl ostatním z jeho rasy pro smích). Sídlí zpravidla v</w:t>
      </w:r>
      <w:r>
        <w:t> </w:t>
      </w:r>
      <w:r w:rsidR="003751C6" w:rsidRPr="003751C6">
        <w:t>horách</w:t>
      </w:r>
      <w:r>
        <w:t>, v klavných společenstvech (mají silnou klanovou sounáležitost)</w:t>
      </w:r>
      <w:r w:rsidR="003751C6" w:rsidRPr="003751C6">
        <w:t>. Často obchodují s jinými rasami. Bývají vyhlášenými kováři</w:t>
      </w:r>
      <w:r w:rsidR="00A460FE">
        <w:t xml:space="preserve"> a zručnými řemeslníky</w:t>
      </w:r>
      <w:r w:rsidR="003751C6" w:rsidRPr="003751C6">
        <w:t xml:space="preserve">. </w:t>
      </w:r>
    </w:p>
    <w:p w:rsidR="00472B69" w:rsidRDefault="00472B69" w:rsidP="00B65151">
      <w:r>
        <w:tab/>
      </w:r>
      <w:r w:rsidR="003751C6" w:rsidRPr="003751C6">
        <w:t xml:space="preserve">Jsou dlouhověcí, dožívají se kolem 135 let. Hranicí dospělosti je v jejich případě 33 let (ne náhodou se největší trpasličí oslavy konají 3.3. a jsou spojeny s Bohem-kovářem). </w:t>
      </w:r>
    </w:p>
    <w:p w:rsidR="00A460FE" w:rsidRDefault="00472B69" w:rsidP="00B65151">
      <w:r>
        <w:tab/>
      </w:r>
      <w:r w:rsidR="003751C6" w:rsidRPr="003751C6">
        <w:t xml:space="preserve">Navzdory své výšce bývají silní a stateční. Nezřídka se z nich stávají obávaní válečníci, občas experimentují s alchymií. Pro práci s kouzelnickou magií ale nemají velké vlohy. </w:t>
      </w:r>
    </w:p>
    <w:p w:rsidR="003751C6" w:rsidRPr="003751C6" w:rsidRDefault="00A460FE" w:rsidP="00B65151">
      <w:r>
        <w:tab/>
      </w:r>
      <w:r w:rsidR="003751C6" w:rsidRPr="003751C6">
        <w:t>Mají pevn</w:t>
      </w:r>
      <w:r>
        <w:t>é</w:t>
      </w:r>
      <w:r w:rsidR="003751C6" w:rsidRPr="003751C6">
        <w:t xml:space="preserve"> zásady. Jejich přesvědčení bývá zpravidla zákonné, nikdy chaotické. </w:t>
      </w:r>
    </w:p>
    <w:p w:rsidR="00722ACC" w:rsidRDefault="003751C6" w:rsidP="00B65151">
      <w:r w:rsidRPr="003751C6">
        <w:tab/>
      </w:r>
      <w:r w:rsidR="00722ACC">
        <w:t xml:space="preserve">Mají své vlastní písmo a jazyk - trpasličtinu. </w:t>
      </w:r>
    </w:p>
    <w:p w:rsidR="003751C6" w:rsidRPr="00B843DE" w:rsidRDefault="00472B69" w:rsidP="00B65151">
      <w:r>
        <w:tab/>
      </w:r>
      <w:r w:rsidR="0097322E">
        <w:t>Rodovou zbraní trpaslíků je bu</w:t>
      </w:r>
      <w:r w:rsidR="0097322E" w:rsidRPr="00AF16D8">
        <w:t>ď</w:t>
      </w:r>
      <w:r w:rsidR="00313B7D" w:rsidRPr="00AF16D8">
        <w:t xml:space="preserve"> </w:t>
      </w:r>
      <w:r w:rsidR="00313B7D" w:rsidRPr="00AF16D8">
        <w:rPr>
          <w:b/>
        </w:rPr>
        <w:t>válečné kladivo</w:t>
      </w:r>
      <w:r w:rsidR="00313B7D" w:rsidRPr="00AF16D8">
        <w:t xml:space="preserve"> </w:t>
      </w:r>
      <w:r w:rsidR="0097322E" w:rsidRPr="00AF16D8">
        <w:t xml:space="preserve">nebo </w:t>
      </w:r>
      <w:r w:rsidR="0097322E" w:rsidRPr="00AF16D8">
        <w:rPr>
          <w:b/>
        </w:rPr>
        <w:t>válečná sekera</w:t>
      </w:r>
      <w:r w:rsidR="0097322E" w:rsidRPr="00AF16D8">
        <w:t xml:space="preserve"> </w:t>
      </w:r>
      <w:r w:rsidR="003751C6" w:rsidRPr="00AF16D8">
        <w:t>(bez oh</w:t>
      </w:r>
      <w:r w:rsidR="003751C6" w:rsidRPr="003751C6">
        <w:t>ledu na povolání</w:t>
      </w:r>
      <w:r w:rsidR="00722ACC">
        <w:t xml:space="preserve"> boj s</w:t>
      </w:r>
      <w:r w:rsidR="00313B7D">
        <w:t xml:space="preserve"> kladivy </w:t>
      </w:r>
      <w:r w:rsidR="0097322E">
        <w:t xml:space="preserve">a sekerami </w:t>
      </w:r>
      <w:r w:rsidR="00722ACC">
        <w:t>mohou zvládnout</w:t>
      </w:r>
      <w:r w:rsidR="00876BC8" w:rsidRPr="00B843DE">
        <w:t xml:space="preserve"> až na Dokonale</w:t>
      </w:r>
      <w:r w:rsidR="003751C6" w:rsidRPr="00B843DE">
        <w:t>).</w:t>
      </w:r>
      <w:r w:rsidR="0097322E">
        <w:t xml:space="preserve"> Podle zbraně se pak mezi nimi rozlišují soupeřící rody Kladiva a Sekery. </w:t>
      </w:r>
    </w:p>
    <w:p w:rsidR="0078645A" w:rsidRDefault="00472B69" w:rsidP="00B65151">
      <w:r>
        <w:tab/>
      </w:r>
      <w:r w:rsidR="00392493">
        <w:t>Trpaslice</w:t>
      </w:r>
      <w:r w:rsidR="0078645A">
        <w:t xml:space="preserve"> nejsou tak silné a charismatické (Sil -</w:t>
      </w:r>
      <w:r w:rsidR="00B40AD5">
        <w:t>1, Char -1), ale zato jsou zruč</w:t>
      </w:r>
      <w:r w:rsidR="0078645A">
        <w:t>něj</w:t>
      </w:r>
      <w:r w:rsidR="00B40AD5">
        <w:t>š</w:t>
      </w:r>
      <w:r w:rsidR="0078645A">
        <w:t xml:space="preserve">í a obratnější (Zrč +1, Obr +1). </w:t>
      </w:r>
    </w:p>
    <w:p w:rsidR="000D1EE7" w:rsidRPr="003751C6" w:rsidRDefault="000D1EE7" w:rsidP="00B65151">
      <w:r>
        <w:tab/>
      </w:r>
      <w:r w:rsidRPr="00A44EC9">
        <w:rPr>
          <w:u w:val="single"/>
        </w:rPr>
        <w:t>Zvláštní schopnos</w:t>
      </w:r>
      <w:r w:rsidRPr="000D1EE7">
        <w:rPr>
          <w:b/>
        </w:rPr>
        <w:t>t</w:t>
      </w:r>
      <w:r>
        <w:t>:</w:t>
      </w:r>
      <w:r w:rsidRPr="00D16503">
        <w:rPr>
          <w:b/>
        </w:rPr>
        <w:t xml:space="preserve"> Infravidění</w:t>
      </w:r>
      <w:r>
        <w:t xml:space="preserve"> – toto </w:t>
      </w:r>
      <w:r w:rsidRPr="000D1EE7">
        <w:t>mohou používat namísto normálního zraku</w:t>
      </w:r>
      <w:r>
        <w:t xml:space="preserve"> a mohou tak vidět </w:t>
      </w:r>
      <w:r w:rsidRPr="000D1EE7">
        <w:t xml:space="preserve">i ve tmě </w:t>
      </w:r>
      <w:r>
        <w:t>nebo jsou schopni</w:t>
      </w:r>
      <w:r w:rsidRPr="000D1EE7">
        <w:t xml:space="preserve"> rozeznáv</w:t>
      </w:r>
      <w:r>
        <w:t>at</w:t>
      </w:r>
      <w:r w:rsidRPr="000D1EE7">
        <w:t xml:space="preserve"> teplotní rozdíly.</w:t>
      </w:r>
      <w:r>
        <w:t xml:space="preserve"> </w:t>
      </w:r>
    </w:p>
    <w:p w:rsidR="003751C6" w:rsidRDefault="003751C6" w:rsidP="00B65151">
      <w:r w:rsidRPr="003751C6">
        <w:rPr>
          <w:color w:val="00B050"/>
        </w:rPr>
        <w:t>Výhody</w:t>
      </w:r>
      <w:r w:rsidRPr="003751C6">
        <w:t xml:space="preserve">: Vysoká zručnost a odolnost. </w:t>
      </w:r>
      <w:r w:rsidR="00A460FE">
        <w:t xml:space="preserve">Infravidění. </w:t>
      </w:r>
      <w:r w:rsidRPr="003751C6">
        <w:t xml:space="preserve">Je běžné je potkat v civilizaci.  </w:t>
      </w:r>
      <w:r w:rsidR="00BF7A9A">
        <w:t>Odolní (Odolnost = Síla +1).</w:t>
      </w:r>
      <w:r w:rsidR="007775D4">
        <w:t xml:space="preserve"> </w:t>
      </w:r>
      <w:r w:rsidR="007775D4" w:rsidRPr="007775D4">
        <w:rPr>
          <w:b/>
        </w:rPr>
        <w:t>Jemný hmat</w:t>
      </w:r>
      <w:r w:rsidR="007775D4">
        <w:t xml:space="preserve"> (Hmat +1)</w:t>
      </w:r>
    </w:p>
    <w:p w:rsidR="00CC2B18" w:rsidRPr="00B843DE" w:rsidRDefault="00CC2B18" w:rsidP="00B65151">
      <w:r>
        <w:tab/>
      </w:r>
      <w:r w:rsidRPr="00B843DE">
        <w:t xml:space="preserve">Zvýhodněná dovednost: Mineralogie má pro ně </w:t>
      </w:r>
      <w:r w:rsidR="007775D4">
        <w:t>sníženou</w:t>
      </w:r>
      <w:r w:rsidRPr="00B843DE">
        <w:t xml:space="preserve"> náročnost</w:t>
      </w:r>
    </w:p>
    <w:p w:rsidR="00C06448" w:rsidRDefault="003751C6" w:rsidP="00B65151">
      <w:r w:rsidRPr="003751C6">
        <w:rPr>
          <w:color w:val="C00000"/>
        </w:rPr>
        <w:t>Nevýhody</w:t>
      </w:r>
      <w:r w:rsidRPr="003751C6">
        <w:t xml:space="preserve">: Malá výška - problém s jízdou na koni. </w:t>
      </w:r>
      <w:r w:rsidR="00876BC8">
        <w:t xml:space="preserve">Nutnost učit se společný jazyk. </w:t>
      </w:r>
      <w:r w:rsidR="00BF7A9A">
        <w:t xml:space="preserve"> Nemagická rasa (mají postih -1 na sesílání kouzel a zázraků).</w:t>
      </w:r>
      <w:r w:rsidRPr="003751C6">
        <w:t xml:space="preserve"> </w:t>
      </w:r>
      <w:r w:rsidR="007775D4" w:rsidRPr="007775D4">
        <w:rPr>
          <w:b/>
        </w:rPr>
        <w:t>Omezené smysly</w:t>
      </w:r>
      <w:r w:rsidR="007775D4">
        <w:t xml:space="preserve"> (SMS -1)</w:t>
      </w:r>
    </w:p>
    <w:p w:rsidR="008B0E1A" w:rsidRDefault="008B0E1A" w:rsidP="00B65151"/>
    <w:tbl>
      <w:tblPr>
        <w:tblW w:w="10140" w:type="dxa"/>
        <w:jc w:val="center"/>
        <w:tblCellMar>
          <w:left w:w="70" w:type="dxa"/>
          <w:right w:w="70" w:type="dxa"/>
        </w:tblCellMar>
        <w:tblLook w:val="04A0" w:firstRow="1" w:lastRow="0" w:firstColumn="1" w:lastColumn="0" w:noHBand="0" w:noVBand="1"/>
      </w:tblPr>
      <w:tblGrid>
        <w:gridCol w:w="787"/>
        <w:gridCol w:w="595"/>
        <w:gridCol w:w="445"/>
        <w:gridCol w:w="561"/>
        <w:gridCol w:w="428"/>
        <w:gridCol w:w="618"/>
        <w:gridCol w:w="462"/>
        <w:gridCol w:w="618"/>
        <w:gridCol w:w="462"/>
        <w:gridCol w:w="600"/>
        <w:gridCol w:w="595"/>
        <w:gridCol w:w="445"/>
        <w:gridCol w:w="543"/>
        <w:gridCol w:w="514"/>
        <w:gridCol w:w="639"/>
        <w:gridCol w:w="1191"/>
        <w:gridCol w:w="637"/>
      </w:tblGrid>
      <w:tr w:rsidR="004B6CDB" w:rsidRPr="004B6CDB" w:rsidTr="004B6CDB">
        <w:trPr>
          <w:trHeight w:val="255"/>
          <w:jc w:val="center"/>
        </w:trPr>
        <w:tc>
          <w:tcPr>
            <w:tcW w:w="700" w:type="dxa"/>
            <w:vMerge w:val="restart"/>
            <w:tcBorders>
              <w:top w:val="single" w:sz="4" w:space="0" w:color="auto"/>
              <w:left w:val="single" w:sz="4" w:space="0" w:color="auto"/>
              <w:bottom w:val="single" w:sz="4" w:space="0" w:color="auto"/>
              <w:right w:val="single" w:sz="4" w:space="0" w:color="auto"/>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bookmarkStart w:id="6" w:name="_Ref33951897"/>
            <w:r w:rsidRPr="004B6CDB">
              <w:rPr>
                <w:rFonts w:eastAsia="Times New Roman"/>
                <w:noProof w:val="0"/>
                <w:sz w:val="14"/>
                <w:szCs w:val="14"/>
                <w:lang w:eastAsia="cs-CZ"/>
              </w:rPr>
              <w:t>Rasa</w:t>
            </w:r>
          </w:p>
        </w:tc>
        <w:tc>
          <w:tcPr>
            <w:tcW w:w="104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Síla</w:t>
            </w:r>
          </w:p>
        </w:tc>
        <w:tc>
          <w:tcPr>
            <w:tcW w:w="98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Obratnost</w:t>
            </w:r>
          </w:p>
        </w:tc>
        <w:tc>
          <w:tcPr>
            <w:tcW w:w="108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Zručnost</w:t>
            </w:r>
          </w:p>
        </w:tc>
        <w:tc>
          <w:tcPr>
            <w:tcW w:w="108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Inteligence</w:t>
            </w:r>
          </w:p>
        </w:tc>
        <w:tc>
          <w:tcPr>
            <w:tcW w:w="600" w:type="dxa"/>
            <w:tcBorders>
              <w:top w:val="single" w:sz="4" w:space="0" w:color="auto"/>
              <w:left w:val="nil"/>
              <w:bottom w:val="single" w:sz="4" w:space="0" w:color="auto"/>
              <w:right w:val="nil"/>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Vůle</w:t>
            </w:r>
          </w:p>
        </w:tc>
        <w:tc>
          <w:tcPr>
            <w:tcW w:w="1040" w:type="dxa"/>
            <w:gridSpan w:val="2"/>
            <w:tcBorders>
              <w:top w:val="single" w:sz="4" w:space="0" w:color="auto"/>
              <w:left w:val="single" w:sz="4" w:space="0" w:color="auto"/>
              <w:bottom w:val="single" w:sz="4" w:space="0" w:color="auto"/>
              <w:right w:val="single" w:sz="4" w:space="0" w:color="000000"/>
            </w:tcBorders>
            <w:shd w:val="clear" w:color="000000" w:fill="DAEEF3"/>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Charisma</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Výška (cl)</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Váha (kg)</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Dožití (let)</w:t>
            </w:r>
          </w:p>
        </w:tc>
        <w:tc>
          <w:tcPr>
            <w:tcW w:w="138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Zvláštní</w:t>
            </w:r>
          </w:p>
        </w:tc>
        <w:tc>
          <w:tcPr>
            <w:tcW w:w="64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Rodová zbraň</w:t>
            </w:r>
          </w:p>
        </w:tc>
      </w:tr>
      <w:tr w:rsidR="004B6CDB" w:rsidRPr="004B6CDB" w:rsidTr="004B6CDB">
        <w:trPr>
          <w:trHeight w:val="255"/>
          <w:jc w:val="center"/>
        </w:trPr>
        <w:tc>
          <w:tcPr>
            <w:tcW w:w="700" w:type="dxa"/>
            <w:vMerge/>
            <w:tcBorders>
              <w:top w:val="single" w:sz="4" w:space="0" w:color="auto"/>
              <w:left w:val="single" w:sz="4" w:space="0" w:color="auto"/>
              <w:bottom w:val="single" w:sz="4" w:space="0" w:color="auto"/>
              <w:right w:val="single" w:sz="4" w:space="0" w:color="auto"/>
            </w:tcBorders>
            <w:vAlign w:val="center"/>
            <w:hideMark/>
          </w:tcPr>
          <w:p w:rsidR="004B6CDB" w:rsidRPr="004B6CDB" w:rsidRDefault="004B6CDB" w:rsidP="004B6CDB">
            <w:pPr>
              <w:spacing w:line="240" w:lineRule="auto"/>
              <w:jc w:val="left"/>
              <w:rPr>
                <w:rFonts w:eastAsia="Times New Roman"/>
                <w:noProof w:val="0"/>
                <w:sz w:val="14"/>
                <w:szCs w:val="14"/>
                <w:lang w:eastAsia="cs-CZ"/>
              </w:rPr>
            </w:pPr>
          </w:p>
        </w:tc>
        <w:tc>
          <w:tcPr>
            <w:tcW w:w="595"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Stupeň</w:t>
            </w:r>
          </w:p>
        </w:tc>
        <w:tc>
          <w:tcPr>
            <w:tcW w:w="445"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Ženy</w:t>
            </w:r>
          </w:p>
        </w:tc>
        <w:tc>
          <w:tcPr>
            <w:tcW w:w="561"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Stupeň</w:t>
            </w:r>
          </w:p>
        </w:tc>
        <w:tc>
          <w:tcPr>
            <w:tcW w:w="419"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Ženy</w:t>
            </w:r>
          </w:p>
        </w:tc>
        <w:tc>
          <w:tcPr>
            <w:tcW w:w="618"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Stupeň</w:t>
            </w:r>
          </w:p>
        </w:tc>
        <w:tc>
          <w:tcPr>
            <w:tcW w:w="462"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Ženy</w:t>
            </w:r>
          </w:p>
        </w:tc>
        <w:tc>
          <w:tcPr>
            <w:tcW w:w="618"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Stupeň</w:t>
            </w:r>
          </w:p>
        </w:tc>
        <w:tc>
          <w:tcPr>
            <w:tcW w:w="462"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Ženy</w:t>
            </w:r>
          </w:p>
        </w:tc>
        <w:tc>
          <w:tcPr>
            <w:tcW w:w="600"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Stupeň</w:t>
            </w:r>
          </w:p>
        </w:tc>
        <w:tc>
          <w:tcPr>
            <w:tcW w:w="595"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Stupeň</w:t>
            </w:r>
          </w:p>
        </w:tc>
        <w:tc>
          <w:tcPr>
            <w:tcW w:w="445" w:type="dxa"/>
            <w:tcBorders>
              <w:top w:val="nil"/>
              <w:left w:val="nil"/>
              <w:bottom w:val="single" w:sz="4" w:space="0" w:color="auto"/>
              <w:right w:val="single" w:sz="4" w:space="0" w:color="auto"/>
            </w:tcBorders>
            <w:shd w:val="clear" w:color="000000" w:fill="DAEEF3"/>
            <w:noWrap/>
            <w:vAlign w:val="bottom"/>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Ženy</w:t>
            </w: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4B6CDB" w:rsidRPr="004B6CDB" w:rsidRDefault="004B6CDB" w:rsidP="004B6CDB">
            <w:pPr>
              <w:spacing w:line="240" w:lineRule="auto"/>
              <w:jc w:val="left"/>
              <w:rPr>
                <w:rFonts w:eastAsia="Times New Roman"/>
                <w:noProof w:val="0"/>
                <w:sz w:val="14"/>
                <w:szCs w:val="14"/>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4B6CDB" w:rsidRPr="004B6CDB" w:rsidRDefault="004B6CDB" w:rsidP="004B6CDB">
            <w:pPr>
              <w:spacing w:line="240" w:lineRule="auto"/>
              <w:jc w:val="left"/>
              <w:rPr>
                <w:rFonts w:eastAsia="Times New Roman"/>
                <w:noProof w:val="0"/>
                <w:sz w:val="14"/>
                <w:szCs w:val="14"/>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4B6CDB" w:rsidRPr="004B6CDB" w:rsidRDefault="004B6CDB" w:rsidP="004B6CDB">
            <w:pPr>
              <w:spacing w:line="240" w:lineRule="auto"/>
              <w:jc w:val="left"/>
              <w:rPr>
                <w:rFonts w:eastAsia="Times New Roman"/>
                <w:noProof w:val="0"/>
                <w:sz w:val="14"/>
                <w:szCs w:val="14"/>
                <w:lang w:eastAsia="cs-CZ"/>
              </w:rPr>
            </w:pPr>
          </w:p>
        </w:tc>
        <w:tc>
          <w:tcPr>
            <w:tcW w:w="1380" w:type="dxa"/>
            <w:vMerge/>
            <w:tcBorders>
              <w:top w:val="single" w:sz="4" w:space="0" w:color="auto"/>
              <w:left w:val="single" w:sz="4" w:space="0" w:color="auto"/>
              <w:bottom w:val="single" w:sz="4" w:space="0" w:color="auto"/>
              <w:right w:val="single" w:sz="4" w:space="0" w:color="auto"/>
            </w:tcBorders>
            <w:vAlign w:val="center"/>
            <w:hideMark/>
          </w:tcPr>
          <w:p w:rsidR="004B6CDB" w:rsidRPr="004B6CDB" w:rsidRDefault="004B6CDB" w:rsidP="004B6CDB">
            <w:pPr>
              <w:spacing w:line="240" w:lineRule="auto"/>
              <w:jc w:val="left"/>
              <w:rPr>
                <w:rFonts w:eastAsia="Times New Roman"/>
                <w:noProof w:val="0"/>
                <w:sz w:val="14"/>
                <w:szCs w:val="14"/>
                <w:lang w:eastAsia="cs-CZ"/>
              </w:rPr>
            </w:pPr>
          </w:p>
        </w:tc>
        <w:tc>
          <w:tcPr>
            <w:tcW w:w="640" w:type="dxa"/>
            <w:vMerge/>
            <w:tcBorders>
              <w:top w:val="single" w:sz="4" w:space="0" w:color="auto"/>
              <w:left w:val="single" w:sz="4" w:space="0" w:color="auto"/>
              <w:bottom w:val="single" w:sz="4" w:space="0" w:color="auto"/>
              <w:right w:val="single" w:sz="4" w:space="0" w:color="auto"/>
            </w:tcBorders>
            <w:vAlign w:val="center"/>
            <w:hideMark/>
          </w:tcPr>
          <w:p w:rsidR="004B6CDB" w:rsidRPr="004B6CDB" w:rsidRDefault="004B6CDB" w:rsidP="004B6CDB">
            <w:pPr>
              <w:spacing w:line="240" w:lineRule="auto"/>
              <w:jc w:val="left"/>
              <w:rPr>
                <w:rFonts w:eastAsia="Times New Roman"/>
                <w:noProof w:val="0"/>
                <w:sz w:val="14"/>
                <w:szCs w:val="14"/>
                <w:lang w:eastAsia="cs-CZ"/>
              </w:rPr>
            </w:pPr>
          </w:p>
        </w:tc>
      </w:tr>
      <w:tr w:rsidR="004B6CDB" w:rsidRPr="004B6CDB" w:rsidTr="004B6CDB">
        <w:trPr>
          <w:trHeight w:val="420"/>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Amazonka</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2k6+5</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jen</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jen</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jen</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jen</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2k6+1</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jen</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165+ 2k20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54+ 3k20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54+ 2k6</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sexismus</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kopí</w:t>
            </w:r>
          </w:p>
        </w:tc>
      </w:tr>
      <w:tr w:rsidR="004B6CDB" w:rsidRPr="004B6CDB" w:rsidTr="004B6CDB">
        <w:trPr>
          <w:trHeight w:val="46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Barbar</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2k6+6</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2k6+1</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175+ 2k20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68+ 3k20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54+ 2k6</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sexismus</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kopí</w:t>
            </w:r>
          </w:p>
        </w:tc>
      </w:tr>
      <w:tr w:rsidR="004B6CDB" w:rsidRPr="004B6CDB" w:rsidTr="004B6CDB">
        <w:trPr>
          <w:trHeight w:val="420"/>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Člověk</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161+ 2k20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46+ 3k20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58+ 2k10</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 </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široký meč</w:t>
            </w:r>
          </w:p>
        </w:tc>
      </w:tr>
      <w:tr w:rsidR="004B6CDB" w:rsidRPr="004B6CDB" w:rsidTr="004B6CDB">
        <w:trPr>
          <w:trHeight w:val="420"/>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Elf</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2k6+5</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2k6+5</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142+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34+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120+ 2k20</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Odl -1, Magie +1</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dlouhý luk</w:t>
            </w:r>
          </w:p>
        </w:tc>
      </w:tr>
      <w:tr w:rsidR="004B6CDB" w:rsidRPr="004B6CDB" w:rsidTr="004B6CDB">
        <w:trPr>
          <w:trHeight w:val="420"/>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Hobit</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1k6+1</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2k6+6</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2k6+5</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1k6+9</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64+ 3k20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30+ 1k20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78+ 2k10</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 </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prak</w:t>
            </w:r>
          </w:p>
        </w:tc>
      </w:tr>
      <w:tr w:rsidR="004B6CDB" w:rsidRPr="004B6CDB" w:rsidTr="004B6CDB">
        <w:trPr>
          <w:trHeight w:val="58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Kroll</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2k6+8</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2k6+5</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1k6+5</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1k6+2</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2k6+1</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177  +3k20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95+ 5k20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49+ 2k6</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Magie -1, ultrasluch</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těžký kyj</w:t>
            </w:r>
          </w:p>
        </w:tc>
      </w:tr>
      <w:tr w:rsidR="004B6CDB" w:rsidRPr="004B6CDB" w:rsidTr="004B6CDB">
        <w:trPr>
          <w:trHeight w:val="585"/>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Půlelf</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2k6+2</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2k6+4</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2k6+2</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2k6+3</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150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45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90+2k10</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 </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dýka</w:t>
            </w:r>
          </w:p>
        </w:tc>
      </w:tr>
      <w:tr w:rsidR="004B6CDB" w:rsidRPr="004B6CDB" w:rsidTr="004B6CDB">
        <w:trPr>
          <w:trHeight w:val="450"/>
          <w:jc w:val="center"/>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left"/>
              <w:rPr>
                <w:rFonts w:eastAsia="Times New Roman"/>
                <w:b/>
                <w:noProof w:val="0"/>
                <w:sz w:val="14"/>
                <w:szCs w:val="14"/>
                <w:lang w:eastAsia="cs-CZ"/>
              </w:rPr>
            </w:pPr>
            <w:r w:rsidRPr="004B6CDB">
              <w:rPr>
                <w:rFonts w:eastAsia="Times New Roman"/>
                <w:b/>
                <w:noProof w:val="0"/>
                <w:sz w:val="14"/>
                <w:szCs w:val="14"/>
                <w:lang w:eastAsia="cs-CZ"/>
              </w:rPr>
              <w:t>Trpaslík</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1k6+7</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1"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2k6+2</w:t>
            </w:r>
          </w:p>
        </w:tc>
        <w:tc>
          <w:tcPr>
            <w:tcW w:w="419"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2k6+5</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618"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2k6+1</w:t>
            </w:r>
          </w:p>
        </w:tc>
        <w:tc>
          <w:tcPr>
            <w:tcW w:w="462"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0</w:t>
            </w:r>
          </w:p>
        </w:tc>
        <w:tc>
          <w:tcPr>
            <w:tcW w:w="600"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1k6+7</w:t>
            </w:r>
          </w:p>
        </w:tc>
        <w:tc>
          <w:tcPr>
            <w:tcW w:w="59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2k6+1</w:t>
            </w:r>
          </w:p>
        </w:tc>
        <w:tc>
          <w:tcPr>
            <w:tcW w:w="445" w:type="dxa"/>
            <w:tcBorders>
              <w:top w:val="nil"/>
              <w:left w:val="nil"/>
              <w:bottom w:val="single" w:sz="4" w:space="0" w:color="auto"/>
              <w:right w:val="single" w:sz="4" w:space="0" w:color="auto"/>
            </w:tcBorders>
            <w:shd w:val="clear" w:color="auto" w:fill="auto"/>
            <w:noWrap/>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w:t>
            </w:r>
          </w:p>
        </w:tc>
        <w:tc>
          <w:tcPr>
            <w:tcW w:w="56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100+ 2k20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50+ 3k20</w:t>
            </w:r>
          </w:p>
        </w:tc>
        <w:tc>
          <w:tcPr>
            <w:tcW w:w="52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center"/>
              <w:rPr>
                <w:rFonts w:eastAsia="Times New Roman"/>
                <w:noProof w:val="0"/>
                <w:sz w:val="14"/>
                <w:szCs w:val="14"/>
                <w:lang w:eastAsia="cs-CZ"/>
              </w:rPr>
            </w:pPr>
            <w:r w:rsidRPr="004B6CDB">
              <w:rPr>
                <w:rFonts w:eastAsia="Times New Roman"/>
                <w:noProof w:val="0"/>
                <w:sz w:val="14"/>
                <w:szCs w:val="14"/>
                <w:lang w:eastAsia="cs-CZ"/>
              </w:rPr>
              <w:t>123+ 2k12</w:t>
            </w:r>
          </w:p>
        </w:tc>
        <w:tc>
          <w:tcPr>
            <w:tcW w:w="138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Infra, Odl +1, SMS -1, Magie -1</w:t>
            </w:r>
          </w:p>
        </w:tc>
        <w:tc>
          <w:tcPr>
            <w:tcW w:w="640" w:type="dxa"/>
            <w:tcBorders>
              <w:top w:val="nil"/>
              <w:left w:val="nil"/>
              <w:bottom w:val="single" w:sz="4" w:space="0" w:color="auto"/>
              <w:right w:val="single" w:sz="4" w:space="0" w:color="auto"/>
            </w:tcBorders>
            <w:shd w:val="clear" w:color="auto" w:fill="auto"/>
            <w:vAlign w:val="center"/>
            <w:hideMark/>
          </w:tcPr>
          <w:p w:rsidR="004B6CDB" w:rsidRPr="004B6CDB" w:rsidRDefault="004B6CDB" w:rsidP="004B6CDB">
            <w:pPr>
              <w:spacing w:line="240" w:lineRule="auto"/>
              <w:jc w:val="left"/>
              <w:rPr>
                <w:rFonts w:eastAsia="Times New Roman"/>
                <w:noProof w:val="0"/>
                <w:sz w:val="14"/>
                <w:szCs w:val="14"/>
                <w:lang w:eastAsia="cs-CZ"/>
              </w:rPr>
            </w:pPr>
            <w:r w:rsidRPr="004B6CDB">
              <w:rPr>
                <w:rFonts w:eastAsia="Times New Roman"/>
                <w:noProof w:val="0"/>
                <w:sz w:val="14"/>
                <w:szCs w:val="14"/>
                <w:lang w:eastAsia="cs-CZ"/>
              </w:rPr>
              <w:t>vál. kladiovo</w:t>
            </w:r>
          </w:p>
        </w:tc>
      </w:tr>
    </w:tbl>
    <w:p w:rsidR="00C06448" w:rsidRPr="003E4BB8" w:rsidRDefault="00C06448" w:rsidP="003E4BB8">
      <w:pPr>
        <w:pStyle w:val="Titulek"/>
        <w:rPr>
          <w:rStyle w:val="Zdraznn"/>
          <w:i/>
          <w:iCs w:val="0"/>
        </w:rPr>
      </w:pPr>
      <w:r w:rsidRPr="003E4BB8">
        <w:rPr>
          <w:rStyle w:val="Zdraznn"/>
          <w:b/>
          <w:i/>
          <w:iCs w:val="0"/>
        </w:rPr>
        <w:t xml:space="preserve">Tabulka </w:t>
      </w:r>
      <w:r w:rsidR="00120421">
        <w:rPr>
          <w:rStyle w:val="Zdraznn"/>
          <w:b/>
          <w:i/>
          <w:iCs w:val="0"/>
        </w:rPr>
        <w:fldChar w:fldCharType="begin"/>
      </w:r>
      <w:r w:rsidR="00120421">
        <w:rPr>
          <w:rStyle w:val="Zdraznn"/>
          <w:b/>
          <w:i/>
          <w:iCs w:val="0"/>
        </w:rPr>
        <w:instrText xml:space="preserve"> SEQ Tabulka \* ARABIC </w:instrText>
      </w:r>
      <w:r w:rsidR="00120421">
        <w:rPr>
          <w:rStyle w:val="Zdraznn"/>
          <w:b/>
          <w:i/>
          <w:iCs w:val="0"/>
        </w:rPr>
        <w:fldChar w:fldCharType="separate"/>
      </w:r>
      <w:r w:rsidR="00AD05D7">
        <w:rPr>
          <w:rStyle w:val="Zdraznn"/>
          <w:b/>
          <w:i/>
          <w:iCs w:val="0"/>
          <w:noProof/>
        </w:rPr>
        <w:t>1</w:t>
      </w:r>
      <w:r w:rsidR="00120421">
        <w:rPr>
          <w:rStyle w:val="Zdraznn"/>
          <w:b/>
          <w:i/>
          <w:iCs w:val="0"/>
        </w:rPr>
        <w:fldChar w:fldCharType="end"/>
      </w:r>
      <w:bookmarkEnd w:id="6"/>
      <w:r w:rsidRPr="003E4BB8">
        <w:rPr>
          <w:rStyle w:val="Zdraznn"/>
          <w:b/>
          <w:i/>
          <w:iCs w:val="0"/>
        </w:rPr>
        <w:t>:</w:t>
      </w:r>
      <w:r w:rsidRPr="003E4BB8">
        <w:rPr>
          <w:rStyle w:val="Zdraznn"/>
          <w:i/>
          <w:iCs w:val="0"/>
        </w:rPr>
        <w:t xml:space="preserve"> Vlastnosti </w:t>
      </w:r>
      <w:r w:rsidR="0078645A" w:rsidRPr="003E4BB8">
        <w:rPr>
          <w:rStyle w:val="Zdraznn"/>
          <w:i/>
          <w:iCs w:val="0"/>
        </w:rPr>
        <w:t>základních</w:t>
      </w:r>
      <w:r w:rsidRPr="003E4BB8">
        <w:rPr>
          <w:rStyle w:val="Zdraznn"/>
          <w:i/>
          <w:iCs w:val="0"/>
        </w:rPr>
        <w:t xml:space="preserve"> ras</w:t>
      </w:r>
    </w:p>
    <w:p w:rsidR="009826DF" w:rsidRPr="009826DF" w:rsidRDefault="009826DF" w:rsidP="00B65151"/>
    <w:p w:rsidR="0078645A" w:rsidRPr="003751C6" w:rsidRDefault="0078645A" w:rsidP="00B65151">
      <w:pPr>
        <w:pStyle w:val="Nadpis4"/>
      </w:pPr>
      <w:r>
        <w:t>Rozšiřující</w:t>
      </w:r>
      <w:r w:rsidRPr="003751C6">
        <w:t xml:space="preserve"> rasy</w:t>
      </w:r>
    </w:p>
    <w:p w:rsidR="0078645A" w:rsidRPr="003751C6" w:rsidRDefault="0078645A" w:rsidP="00B65151"/>
    <w:p w:rsidR="00917896" w:rsidRPr="00AF16D8" w:rsidRDefault="00917896" w:rsidP="00917896">
      <w:pPr>
        <w:ind w:left="284" w:hanging="284"/>
      </w:pPr>
      <w:r w:rsidRPr="00175067">
        <w:rPr>
          <w:lang w:eastAsia="cs-CZ"/>
        </w:rPr>
        <w:drawing>
          <wp:anchor distT="0" distB="0" distL="114300" distR="114300" simplePos="0" relativeHeight="251738624" behindDoc="0" locked="0" layoutInCell="1" allowOverlap="1" wp14:anchorId="44BC73D6" wp14:editId="0CB4C1B8">
            <wp:simplePos x="0" y="0"/>
            <wp:positionH relativeFrom="margin">
              <wp:align>right</wp:align>
            </wp:positionH>
            <wp:positionV relativeFrom="paragraph">
              <wp:posOffset>547370</wp:posOffset>
            </wp:positionV>
            <wp:extent cx="925200" cy="896400"/>
            <wp:effectExtent l="0" t="0" r="8255"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bgoblin ICO.png"/>
                    <pic:cNvPicPr/>
                  </pic:nvPicPr>
                  <pic:blipFill>
                    <a:blip r:embed="rId17">
                      <a:extLst>
                        <a:ext uri="{28A0092B-C50C-407E-A947-70E740481C1C}">
                          <a14:useLocalDpi xmlns:a14="http://schemas.microsoft.com/office/drawing/2010/main" val="0"/>
                        </a:ext>
                      </a:extLst>
                    </a:blip>
                    <a:stretch>
                      <a:fillRect/>
                    </a:stretch>
                  </pic:blipFill>
                  <pic:spPr>
                    <a:xfrm>
                      <a:off x="0" y="0"/>
                      <a:ext cx="925200" cy="896400"/>
                    </a:xfrm>
                    <a:prstGeom prst="rect">
                      <a:avLst/>
                    </a:prstGeom>
                  </pic:spPr>
                </pic:pic>
              </a:graphicData>
            </a:graphic>
            <wp14:sizeRelH relativeFrom="margin">
              <wp14:pctWidth>0</wp14:pctWidth>
            </wp14:sizeRelH>
            <wp14:sizeRelV relativeFrom="margin">
              <wp14:pctHeight>0</wp14:pctHeight>
            </wp14:sizeRelV>
          </wp:anchor>
        </w:drawing>
      </w:r>
      <w:r w:rsidRPr="00175067">
        <w:t xml:space="preserve">1. </w:t>
      </w:r>
      <w:r w:rsidRPr="00AF16D8">
        <w:rPr>
          <w:b/>
        </w:rPr>
        <w:t>Hobgoblin</w:t>
      </w:r>
      <w:r w:rsidRPr="00AF16D8">
        <w:t xml:space="preserve"> - hobgoblini jsou opovrhovanými míšenci hobitů a některé ze skřetoidních ras. Potomci skřetů jsou charakterističtí právě šedou barvou kůže, potomci goblinů mají kůži naopak nazelenalou, potomci orků mají výraznější vyčnívající zuby. Po svém hobitím předkovi ale mají vyšší zručnost a inteligenci. Jako míšenci nejsou vítáni ani mezi hobity, ani plnohodnotnými členy skřetích společenstev. Ani muži ani ženy nemají vlasy ani vousy. </w:t>
      </w:r>
    </w:p>
    <w:p w:rsidR="00917896" w:rsidRPr="00AF16D8" w:rsidRDefault="00917896" w:rsidP="00917896">
      <w:pPr>
        <w:ind w:firstLine="284"/>
      </w:pPr>
      <w:r w:rsidRPr="00AF16D8">
        <w:t xml:space="preserve">Podle toho, kde byli vychováni, hovoří černou nebo obecnou řečí. V průměru se dožívají 60 let. Hranicí dospělosti je pro ně 15 let. </w:t>
      </w:r>
    </w:p>
    <w:p w:rsidR="00917896" w:rsidRPr="00AF16D8" w:rsidRDefault="00917896" w:rsidP="00917896">
      <w:pPr>
        <w:ind w:firstLine="284"/>
      </w:pPr>
      <w:r w:rsidRPr="00AF16D8">
        <w:t xml:space="preserve">Kromě lovců, zlodějů a válečníků se mezi nimi vyskytují i jedinci se sklony k alchymii. </w:t>
      </w:r>
    </w:p>
    <w:p w:rsidR="00917896" w:rsidRPr="00AF16D8" w:rsidRDefault="00917896" w:rsidP="00917896">
      <w:pPr>
        <w:ind w:firstLine="284"/>
      </w:pPr>
      <w:r w:rsidRPr="00AF16D8">
        <w:t xml:space="preserve">Hobgoblinky jsou méně silné (Sil -1) ale pohlednější (Char +1) než hobgoblini. </w:t>
      </w:r>
    </w:p>
    <w:p w:rsidR="00917896" w:rsidRPr="00AF16D8" w:rsidRDefault="00917896" w:rsidP="00917896">
      <w:pPr>
        <w:ind w:firstLine="284"/>
      </w:pPr>
      <w:r w:rsidRPr="00AF16D8">
        <w:t xml:space="preserve">Jejich oblíbenou zbraní je </w:t>
      </w:r>
      <w:r w:rsidRPr="00AF16D8">
        <w:rPr>
          <w:b/>
        </w:rPr>
        <w:t>oštěp</w:t>
      </w:r>
      <w:r w:rsidRPr="00AF16D8">
        <w:t xml:space="preserve"> (bez ohledu na povolání se vrh mohou naučit až na Dokonale).</w:t>
      </w:r>
    </w:p>
    <w:p w:rsidR="00917896" w:rsidRPr="00B843DE" w:rsidRDefault="00917896" w:rsidP="00917896">
      <w:pPr>
        <w:ind w:left="284" w:hanging="284"/>
      </w:pPr>
      <w:r w:rsidRPr="00B843DE">
        <w:rPr>
          <w:color w:val="00B050"/>
        </w:rPr>
        <w:t>Výhody</w:t>
      </w:r>
      <w:r>
        <w:t xml:space="preserve">: </w:t>
      </w:r>
      <w:r w:rsidRPr="00B843DE">
        <w:t xml:space="preserve">Zvýhodněná dovednost: </w:t>
      </w:r>
      <w:r>
        <w:t xml:space="preserve">Plížení se </w:t>
      </w:r>
      <w:r w:rsidRPr="00B843DE">
        <w:t>má pro ně jen lehkou náročnost.</w:t>
      </w:r>
      <w:r>
        <w:t xml:space="preserve"> Mají Noční vidění, který jim umožňuje pohybovat se nocí či temným podzemím. Mají velmi dobrou imunitu a bonus +2 k hodům proti nemocem.  Snáze odolávají jedům (bonus +1 k hodu). </w:t>
      </w:r>
    </w:p>
    <w:p w:rsidR="00917896" w:rsidRDefault="00917896" w:rsidP="00917896">
      <w:pPr>
        <w:rPr>
          <w:rFonts w:eastAsia="Times New Roman"/>
        </w:rPr>
      </w:pPr>
      <w:r w:rsidRPr="007868A6">
        <w:rPr>
          <w:color w:val="C00000"/>
        </w:rPr>
        <w:t>Nevýhod</w:t>
      </w:r>
      <w:r>
        <w:rPr>
          <w:color w:val="C00000"/>
        </w:rPr>
        <w:t>y</w:t>
      </w:r>
      <w:r>
        <w:t xml:space="preserve">: Opovrhovaná rasa - v civilizaci může mít problémy.  </w:t>
      </w:r>
      <w:r w:rsidRPr="00665305">
        <w:rPr>
          <w:rFonts w:eastAsia="Times New Roman"/>
        </w:rPr>
        <w:t>Nutnost učit</w:t>
      </w:r>
      <w:r>
        <w:rPr>
          <w:rFonts w:eastAsia="Times New Roman"/>
        </w:rPr>
        <w:t xml:space="preserve"> se společný ja</w:t>
      </w:r>
      <w:r w:rsidRPr="00665305">
        <w:rPr>
          <w:rFonts w:eastAsia="Times New Roman"/>
        </w:rPr>
        <w:t>zyk</w:t>
      </w:r>
    </w:p>
    <w:p w:rsidR="00917896" w:rsidRDefault="00917896" w:rsidP="00917896"/>
    <w:p w:rsidR="00917896" w:rsidRDefault="00917896" w:rsidP="00917896">
      <w:r w:rsidRPr="00175067">
        <w:t xml:space="preserve">2. </w:t>
      </w:r>
      <w:r w:rsidRPr="00917896">
        <w:rPr>
          <w:b/>
        </w:rPr>
        <w:t>K</w:t>
      </w:r>
      <w:r>
        <w:rPr>
          <w:b/>
        </w:rPr>
        <w:t xml:space="preserve">hajit - </w:t>
      </w:r>
      <w:r w:rsidRPr="00817C15">
        <w:t>humanoidé, porostlí hustou srstí, jejichž hlava ze všeho nejvíce připomíná kočku (či jinou kočkovitou šelmu).</w:t>
      </w:r>
      <w:r>
        <w:t xml:space="preserve"> </w:t>
      </w:r>
    </w:p>
    <w:p w:rsidR="00917896" w:rsidRDefault="00917896" w:rsidP="00917896">
      <w:r>
        <w:rPr>
          <w:lang w:eastAsia="cs-CZ"/>
        </w:rPr>
        <w:lastRenderedPageBreak/>
        <w:drawing>
          <wp:anchor distT="0" distB="0" distL="114300" distR="114300" simplePos="0" relativeHeight="251740672" behindDoc="0" locked="0" layoutInCell="1" allowOverlap="1" wp14:anchorId="40F85777" wp14:editId="12403432">
            <wp:simplePos x="0" y="0"/>
            <wp:positionH relativeFrom="margin">
              <wp:posOffset>5861685</wp:posOffset>
            </wp:positionH>
            <wp:positionV relativeFrom="paragraph">
              <wp:posOffset>183515</wp:posOffset>
            </wp:positionV>
            <wp:extent cx="979200" cy="1206000"/>
            <wp:effectExtent l="0" t="0" r="0" b="0"/>
            <wp:wrapSquare wrapText="bothSides"/>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Khajit stopař.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79200" cy="1206000"/>
                    </a:xfrm>
                    <a:prstGeom prst="rect">
                      <a:avLst/>
                    </a:prstGeom>
                  </pic:spPr>
                </pic:pic>
              </a:graphicData>
            </a:graphic>
            <wp14:sizeRelH relativeFrom="margin">
              <wp14:pctWidth>0</wp14:pctWidth>
            </wp14:sizeRelH>
            <wp14:sizeRelV relativeFrom="margin">
              <wp14:pctHeight>0</wp14:pctHeight>
            </wp14:sizeRelV>
          </wp:anchor>
        </w:drawing>
      </w:r>
      <w:r>
        <w:tab/>
        <w:t>Ž</w:t>
      </w:r>
      <w:r w:rsidRPr="00817C15">
        <w:t xml:space="preserve">ijí v početných společenstvech, která jsou však dost uzavřená a k jiným rasám spíše nepřátelská. Živí se především lovem a žijí tak na okrajích řek (i když vodu nemají zrovna v lásce) a lesů bohatých na zvěř. </w:t>
      </w:r>
      <w:r>
        <w:t xml:space="preserve">Dožívají se kolem 63 let a hranicí dospělosti je u nich 15 let. </w:t>
      </w:r>
    </w:p>
    <w:p w:rsidR="00917896" w:rsidRPr="00B843DE" w:rsidRDefault="00917896" w:rsidP="00917896">
      <w:r>
        <w:tab/>
        <w:t xml:space="preserve">Oblíbenou zbraní jsou </w:t>
      </w:r>
      <w:r w:rsidRPr="0022776F">
        <w:rPr>
          <w:b/>
        </w:rPr>
        <w:t>dvě dýky</w:t>
      </w:r>
      <w:r>
        <w:t xml:space="preserve"> (bez ohledu na povolání se boj dýkou moho</w:t>
      </w:r>
      <w:r w:rsidRPr="00B843DE">
        <w:t>u naučit až na Dokonale).</w:t>
      </w:r>
    </w:p>
    <w:p w:rsidR="00917896" w:rsidRPr="00B843DE" w:rsidRDefault="00917896" w:rsidP="00917896">
      <w:r w:rsidRPr="00B843DE">
        <w:tab/>
        <w:t xml:space="preserve">Khajitky nejsou tak silné (Sil -1), ale zato obranější (Obr +1). </w:t>
      </w:r>
    </w:p>
    <w:p w:rsidR="00917896" w:rsidRPr="00B843DE" w:rsidRDefault="00917896" w:rsidP="00917896">
      <w:r w:rsidRPr="00B843DE">
        <w:tab/>
      </w:r>
      <w:r w:rsidRPr="0022776F">
        <w:t xml:space="preserve">Zvláštní schopnost: </w:t>
      </w:r>
      <w:r w:rsidRPr="0022776F">
        <w:rPr>
          <w:b/>
        </w:rPr>
        <w:t>Tichošlápek</w:t>
      </w:r>
      <w:r w:rsidRPr="00B843DE">
        <w:t xml:space="preserve"> (pokud je bos, má bonus +2 k hodu na Plížení se)</w:t>
      </w:r>
    </w:p>
    <w:p w:rsidR="00917896" w:rsidRDefault="00917896" w:rsidP="00917896">
      <w:r w:rsidRPr="007868A6">
        <w:rPr>
          <w:color w:val="00B050"/>
        </w:rPr>
        <w:t>Výhod</w:t>
      </w:r>
      <w:r>
        <w:rPr>
          <w:color w:val="00B050"/>
        </w:rPr>
        <w:t>y</w:t>
      </w:r>
      <w:r>
        <w:t xml:space="preserve">: Vysoká obratnost. Vylepšené </w:t>
      </w:r>
      <w:r w:rsidR="00D1570F">
        <w:t>smysly (+1)</w:t>
      </w:r>
      <w:r>
        <w:t xml:space="preserve">. </w:t>
      </w:r>
      <w:r w:rsidR="00D1570F">
        <w:t xml:space="preserve"> </w:t>
      </w:r>
    </w:p>
    <w:p w:rsidR="00917896" w:rsidRPr="00B843DE" w:rsidRDefault="00917896" w:rsidP="00917896">
      <w:r>
        <w:tab/>
      </w:r>
      <w:r w:rsidRPr="00B843DE">
        <w:t>Zvýhodněná dovednost: Akrobacie má pro ně jen střední náročnost</w:t>
      </w:r>
    </w:p>
    <w:p w:rsidR="00917896" w:rsidRDefault="00917896" w:rsidP="00917896">
      <w:r w:rsidRPr="007868A6">
        <w:rPr>
          <w:color w:val="C00000"/>
        </w:rPr>
        <w:t>Nevýhod</w:t>
      </w:r>
      <w:r>
        <w:rPr>
          <w:color w:val="C00000"/>
        </w:rPr>
        <w:t>y</w:t>
      </w:r>
      <w:r>
        <w:t xml:space="preserve">: Exotická rasa - v civilizaci budí pozornost. Mohou být pokládáni za lykantropy. Nutnost učit se společný jazyk. Nemají magické vlohy (Magie -1). </w:t>
      </w:r>
    </w:p>
    <w:p w:rsidR="00917896" w:rsidRDefault="00917896" w:rsidP="00917896"/>
    <w:p w:rsidR="00175067" w:rsidRDefault="00175067" w:rsidP="00175067">
      <w:r>
        <w:rPr>
          <w:lang w:eastAsia="cs-CZ"/>
        </w:rPr>
        <w:drawing>
          <wp:anchor distT="0" distB="0" distL="114300" distR="114300" simplePos="0" relativeHeight="251744768" behindDoc="0" locked="0" layoutInCell="1" allowOverlap="1" wp14:anchorId="20B06E38" wp14:editId="2B8112B1">
            <wp:simplePos x="0" y="0"/>
            <wp:positionH relativeFrom="margin">
              <wp:posOffset>5608955</wp:posOffset>
            </wp:positionH>
            <wp:positionV relativeFrom="paragraph">
              <wp:posOffset>224790</wp:posOffset>
            </wp:positionV>
            <wp:extent cx="1173600" cy="972000"/>
            <wp:effectExtent l="0" t="0" r="0" b="0"/>
            <wp:wrapSquare wrapText="bothSides"/>
            <wp:docPr id="11" name="obrázek 4" descr="Krysod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rysodlak"/>
                    <pic:cNvPicPr>
                      <a:picLocks noChangeAspect="1" noChangeArrowheads="1"/>
                    </pic:cNvPicPr>
                  </pic:nvPicPr>
                  <pic:blipFill>
                    <a:blip r:embed="rId19"/>
                    <a:srcRect/>
                    <a:stretch>
                      <a:fillRect/>
                    </a:stretch>
                  </pic:blipFill>
                  <pic:spPr bwMode="auto">
                    <a:xfrm>
                      <a:off x="0" y="0"/>
                      <a:ext cx="1173600" cy="972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 xml:space="preserve">3. </w:t>
      </w:r>
      <w:r w:rsidRPr="00997295">
        <w:rPr>
          <w:b/>
        </w:rPr>
        <w:t>Krysodlak</w:t>
      </w:r>
      <w:r w:rsidRPr="00997295">
        <w:t xml:space="preserve"> - Jedná se o obrovskou krysu, která se umí proměňovat v člověka. V lidské podobě může setrvat poměrně dlouho,  ale ve spánku (či bezvědomí) se mění zpět do své přirozené podoby. Krysodlaci </w:t>
      </w:r>
      <w:r>
        <w:t>netvoří žádná společenstva. P</w:t>
      </w:r>
      <w:r w:rsidRPr="00997295">
        <w:t xml:space="preserve">řežívají hlavně ve velkých </w:t>
      </w:r>
      <w:r>
        <w:t xml:space="preserve">lidských </w:t>
      </w:r>
      <w:r w:rsidRPr="00997295">
        <w:t xml:space="preserve">městech s kanalizací. Živí se žebrotou a příležitostnými krádežemi. Na rozdíl od vlkodlaků nepřenášejí lykatropii na lidi. </w:t>
      </w:r>
    </w:p>
    <w:p w:rsidR="00175067" w:rsidRPr="00997295" w:rsidRDefault="00175067" w:rsidP="00175067">
      <w:r>
        <w:tab/>
        <w:t>Dožívají se kolem 75</w:t>
      </w:r>
      <w:r w:rsidRPr="00997295">
        <w:t xml:space="preserve"> let a hranicí dospělosti je u nich 18 let. </w:t>
      </w:r>
    </w:p>
    <w:p w:rsidR="00175067" w:rsidRPr="00257821" w:rsidRDefault="00175067" w:rsidP="00175067">
      <w:r>
        <w:tab/>
      </w:r>
      <w:r w:rsidRPr="00257821">
        <w:t xml:space="preserve">Bývají mezi nimi kromě zlodějů i jedinci s magickými vlohami. </w:t>
      </w:r>
      <w:r>
        <w:t xml:space="preserve">Ohledně povolání nejsou nijak omezeni. Přesvědčení mívají zpravidla chaotické ale není to vždy pravidlem. </w:t>
      </w:r>
    </w:p>
    <w:p w:rsidR="00175067" w:rsidRPr="00B843DE" w:rsidRDefault="00175067" w:rsidP="00175067">
      <w:r>
        <w:tab/>
        <w:t>O</w:t>
      </w:r>
      <w:r w:rsidRPr="00257821">
        <w:t>blíbenou zbraní je</w:t>
      </w:r>
      <w:r>
        <w:t xml:space="preserve"> </w:t>
      </w:r>
      <w:r w:rsidRPr="0022776F">
        <w:rPr>
          <w:b/>
        </w:rPr>
        <w:t>krátký meč</w:t>
      </w:r>
      <w:r>
        <w:t xml:space="preserve"> (bez ohledu na povolání se boj s meči mohou nauč</w:t>
      </w:r>
      <w:r w:rsidRPr="00B843DE">
        <w:t>it až Dokonale).</w:t>
      </w:r>
    </w:p>
    <w:p w:rsidR="00175067" w:rsidRPr="00B843DE" w:rsidRDefault="00175067" w:rsidP="00175067">
      <w:r w:rsidRPr="00B843DE">
        <w:tab/>
        <w:t>Krysodlačice nemají zvláštní opravy.</w:t>
      </w:r>
    </w:p>
    <w:p w:rsidR="00175067" w:rsidRDefault="00175067" w:rsidP="00175067">
      <w:r w:rsidRPr="007868A6">
        <w:rPr>
          <w:color w:val="00B050"/>
        </w:rPr>
        <w:t>Výhod</w:t>
      </w:r>
      <w:r>
        <w:rPr>
          <w:color w:val="00B050"/>
        </w:rPr>
        <w:t>y</w:t>
      </w:r>
      <w:r>
        <w:t xml:space="preserve">: Snížená zranitelnost. Zvýšení vlastností v období kolem úplňku. V civilizaci snadno splynou s davem. Bonus na SMS.    </w:t>
      </w:r>
    </w:p>
    <w:p w:rsidR="00175067" w:rsidRPr="00B843DE" w:rsidRDefault="00175067" w:rsidP="00175067">
      <w:r>
        <w:tab/>
      </w:r>
      <w:r w:rsidRPr="00B843DE">
        <w:t xml:space="preserve">Zvýhodněná dovednost: Přetvářka má pro ně </w:t>
      </w:r>
      <w:r w:rsidR="00C577D9">
        <w:t>sníženou</w:t>
      </w:r>
      <w:r w:rsidRPr="00B843DE">
        <w:t xml:space="preserve"> náročnost</w:t>
      </w:r>
    </w:p>
    <w:p w:rsidR="00175067" w:rsidRDefault="00175067" w:rsidP="00175067">
      <w:r w:rsidRPr="007868A6">
        <w:rPr>
          <w:color w:val="C00000"/>
        </w:rPr>
        <w:t>Nevýhod</w:t>
      </w:r>
      <w:r>
        <w:rPr>
          <w:color w:val="C00000"/>
        </w:rPr>
        <w:t>y</w:t>
      </w:r>
      <w:r>
        <w:t xml:space="preserve">: Strach ze stříbra a vlčího moru. Proměna v krysu, pokud usnou či upadnou do bezvědomí. </w:t>
      </w:r>
    </w:p>
    <w:p w:rsidR="00175067" w:rsidRDefault="00175067" w:rsidP="00175067"/>
    <w:p w:rsidR="00392493" w:rsidRDefault="006E133F" w:rsidP="00B65151">
      <w:r w:rsidRPr="00175067">
        <w:rPr>
          <w:lang w:eastAsia="cs-CZ"/>
        </w:rPr>
        <w:drawing>
          <wp:anchor distT="0" distB="0" distL="114300" distR="114300" simplePos="0" relativeHeight="251733504" behindDoc="0" locked="0" layoutInCell="1" allowOverlap="1">
            <wp:simplePos x="0" y="0"/>
            <wp:positionH relativeFrom="margin">
              <wp:posOffset>5958205</wp:posOffset>
            </wp:positionH>
            <wp:positionV relativeFrom="paragraph">
              <wp:posOffset>223520</wp:posOffset>
            </wp:positionV>
            <wp:extent cx="882000" cy="1238400"/>
            <wp:effectExtent l="0" t="0" r="0" b="0"/>
            <wp:wrapSquare wrapText="bothSides"/>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Kudůk 03.jpg"/>
                    <pic:cNvPicPr/>
                  </pic:nvPicPr>
                  <pic:blipFill rotWithShape="1">
                    <a:blip r:embed="rId20" cstate="print">
                      <a:extLst>
                        <a:ext uri="{28A0092B-C50C-407E-A947-70E740481C1C}">
                          <a14:useLocalDpi xmlns:a14="http://schemas.microsoft.com/office/drawing/2010/main" val="0"/>
                        </a:ext>
                      </a:extLst>
                    </a:blip>
                    <a:srcRect l="12076" t="5264" b="11076"/>
                    <a:stretch/>
                  </pic:blipFill>
                  <pic:spPr bwMode="auto">
                    <a:xfrm>
                      <a:off x="0" y="0"/>
                      <a:ext cx="882000" cy="12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5067" w:rsidRPr="00175067">
        <w:t>4.</w:t>
      </w:r>
      <w:r w:rsidR="00175067">
        <w:rPr>
          <w:b/>
        </w:rPr>
        <w:t xml:space="preserve"> </w:t>
      </w:r>
      <w:r w:rsidR="00392493" w:rsidRPr="009C60A3">
        <w:rPr>
          <w:b/>
        </w:rPr>
        <w:t>Kudůk</w:t>
      </w:r>
      <w:r w:rsidR="00392493">
        <w:t xml:space="preserve"> - </w:t>
      </w:r>
      <w:r w:rsidR="00392493" w:rsidRPr="00257821">
        <w:t>O této rase se ví téměř jistě, že vznikla kdysi dávno splynutím části plemene trpaslíků s hobity. Po hobitech zdědili obratnost, po trpaslících houževnatost a vztah ke kamenům a zlatu. Nemilují však uzavřené prostory, a proto si zpravidla staví ozdobné kamenné domy ve městech nebo alespoň v blízkosti civilizace. Živí se hlavně řemeslnou výrobou a obchodem. Zpravidla n</w:t>
      </w:r>
      <w:r w:rsidR="00A8180F">
        <w:t xml:space="preserve">etvoří velké komunity.  </w:t>
      </w:r>
      <w:r>
        <w:t xml:space="preserve"> </w:t>
      </w:r>
    </w:p>
    <w:p w:rsidR="00392493" w:rsidRPr="002E0758" w:rsidRDefault="00472B69" w:rsidP="00B65151">
      <w:r>
        <w:tab/>
      </w:r>
      <w:r w:rsidR="00392493" w:rsidRPr="002E0758">
        <w:t xml:space="preserve">Dožívají </w:t>
      </w:r>
      <w:r w:rsidR="00392493">
        <w:t xml:space="preserve">se kolem 100 let a hranicí dospělosti je u nich 25 let. </w:t>
      </w:r>
    </w:p>
    <w:p w:rsidR="00392493" w:rsidRDefault="00392493" w:rsidP="00B65151">
      <w:r>
        <w:tab/>
        <w:t>Ze všech povolání je nejvíce láká alchymie, ale nemusí to být pravidlem. P</w:t>
      </w:r>
      <w:r w:rsidR="004E53C0">
        <w:t xml:space="preserve">řesvědčení mohou mít jakékoliv. </w:t>
      </w:r>
    </w:p>
    <w:p w:rsidR="00392493" w:rsidRDefault="00392493" w:rsidP="00B65151">
      <w:r>
        <w:tab/>
        <w:t xml:space="preserve">Kudůčice jsou o něco méně zručné než muži (Zrč -1), ale zato obratnější (Obr +1). </w:t>
      </w:r>
    </w:p>
    <w:p w:rsidR="00392493" w:rsidRPr="00B843DE" w:rsidRDefault="00472B69" w:rsidP="00B65151">
      <w:r>
        <w:tab/>
      </w:r>
      <w:r w:rsidR="00392493" w:rsidRPr="00257821">
        <w:t>Jejich oblíbenou zbraní je</w:t>
      </w:r>
      <w:r w:rsidR="00392493">
        <w:t xml:space="preserve"> </w:t>
      </w:r>
      <w:r w:rsidR="00D16503" w:rsidRPr="00D16503">
        <w:rPr>
          <w:b/>
        </w:rPr>
        <w:t xml:space="preserve">lehká </w:t>
      </w:r>
      <w:r w:rsidR="00392493" w:rsidRPr="00D16503">
        <w:rPr>
          <w:b/>
        </w:rPr>
        <w:t>kuše</w:t>
      </w:r>
      <w:r w:rsidR="00392493">
        <w:t xml:space="preserve"> (bez ohledu na povolání se </w:t>
      </w:r>
      <w:r w:rsidR="00D16503">
        <w:t>střelbu</w:t>
      </w:r>
      <w:r w:rsidR="00876BC8">
        <w:t xml:space="preserve"> mohou naučit </w:t>
      </w:r>
      <w:r w:rsidR="00876BC8" w:rsidRPr="00B843DE">
        <w:t>Dokonale</w:t>
      </w:r>
      <w:r w:rsidR="00392493" w:rsidRPr="00B843DE">
        <w:t>).</w:t>
      </w:r>
    </w:p>
    <w:p w:rsidR="00392493" w:rsidRDefault="00392493" w:rsidP="00B65151">
      <w:r w:rsidRPr="007868A6">
        <w:rPr>
          <w:color w:val="00B050"/>
        </w:rPr>
        <w:t>Výhod</w:t>
      </w:r>
      <w:r>
        <w:rPr>
          <w:color w:val="00B050"/>
        </w:rPr>
        <w:t>y</w:t>
      </w:r>
      <w:r>
        <w:t xml:space="preserve">: Vysoká zručnost a silná vůle. Není neobvyklé je potkat v civilizaci.   </w:t>
      </w:r>
    </w:p>
    <w:p w:rsidR="00CC2B18" w:rsidRPr="00B843DE" w:rsidRDefault="00CC2B18" w:rsidP="00B65151">
      <w:r>
        <w:tab/>
      </w:r>
      <w:r w:rsidRPr="00B843DE">
        <w:t xml:space="preserve">Zvýhodněná dovednost: </w:t>
      </w:r>
      <w:r w:rsidR="00C577D9" w:rsidRPr="00C577D9">
        <w:rPr>
          <w:color w:val="C00000"/>
        </w:rPr>
        <w:t>Řemeslný fortel</w:t>
      </w:r>
      <w:r w:rsidRPr="00C577D9">
        <w:rPr>
          <w:color w:val="C00000"/>
        </w:rPr>
        <w:t xml:space="preserve"> </w:t>
      </w:r>
      <w:r w:rsidRPr="00B843DE">
        <w:t>má</w:t>
      </w:r>
      <w:r w:rsidR="00C577D9">
        <w:t xml:space="preserve"> </w:t>
      </w:r>
      <w:r w:rsidRPr="00B843DE">
        <w:t xml:space="preserve">pro ně </w:t>
      </w:r>
      <w:r w:rsidR="00C577D9">
        <w:t>sníženou</w:t>
      </w:r>
      <w:r w:rsidRPr="00B843DE">
        <w:t xml:space="preserve"> náročnost</w:t>
      </w:r>
    </w:p>
    <w:p w:rsidR="00392493" w:rsidRDefault="00392493" w:rsidP="00B65151">
      <w:r w:rsidRPr="007868A6">
        <w:rPr>
          <w:color w:val="C00000"/>
        </w:rPr>
        <w:t>Nevýhod</w:t>
      </w:r>
      <w:r>
        <w:rPr>
          <w:color w:val="C00000"/>
        </w:rPr>
        <w:t>y</w:t>
      </w:r>
      <w:r>
        <w:t xml:space="preserve">: Malá výška - problém s jízdou na koni. </w:t>
      </w:r>
    </w:p>
    <w:p w:rsidR="002E4916" w:rsidRDefault="002E4916" w:rsidP="002E4916"/>
    <w:p w:rsidR="00665305" w:rsidRPr="00AF16D8" w:rsidRDefault="00506CCB" w:rsidP="00665305">
      <w:pPr>
        <w:widowControl w:val="0"/>
        <w:spacing w:line="240" w:lineRule="auto"/>
        <w:ind w:left="502" w:hanging="502"/>
        <w:jc w:val="left"/>
        <w:rPr>
          <w:rFonts w:eastAsia="Times New Roman"/>
        </w:rPr>
      </w:pPr>
      <w:r w:rsidRPr="00665305">
        <w:rPr>
          <w:rFonts w:eastAsia="Times New Roman"/>
          <w:b/>
          <w:lang w:eastAsia="cs-CZ"/>
        </w:rPr>
        <w:drawing>
          <wp:anchor distT="0" distB="0" distL="114300" distR="114300" simplePos="0" relativeHeight="251736576" behindDoc="0" locked="0" layoutInCell="1" allowOverlap="1" wp14:anchorId="23B64A3C" wp14:editId="234A9BF7">
            <wp:simplePos x="0" y="0"/>
            <wp:positionH relativeFrom="margin">
              <wp:align>right</wp:align>
            </wp:positionH>
            <wp:positionV relativeFrom="paragraph">
              <wp:posOffset>262890</wp:posOffset>
            </wp:positionV>
            <wp:extent cx="1098000" cy="1440000"/>
            <wp:effectExtent l="0" t="0" r="6985" b="8255"/>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oobr.png"/>
                    <pic:cNvPicPr/>
                  </pic:nvPicPr>
                  <pic:blipFill>
                    <a:blip r:embed="rId21">
                      <a:extLst>
                        <a:ext uri="{28A0092B-C50C-407E-A947-70E740481C1C}">
                          <a14:useLocalDpi xmlns:a14="http://schemas.microsoft.com/office/drawing/2010/main" val="0"/>
                        </a:ext>
                      </a:extLst>
                    </a:blip>
                    <a:stretch>
                      <a:fillRect/>
                    </a:stretch>
                  </pic:blipFill>
                  <pic:spPr>
                    <a:xfrm>
                      <a:off x="0" y="0"/>
                      <a:ext cx="1098000" cy="1440000"/>
                    </a:xfrm>
                    <a:prstGeom prst="rect">
                      <a:avLst/>
                    </a:prstGeom>
                  </pic:spPr>
                </pic:pic>
              </a:graphicData>
            </a:graphic>
            <wp14:sizeRelH relativeFrom="margin">
              <wp14:pctWidth>0</wp14:pctWidth>
            </wp14:sizeRelH>
            <wp14:sizeRelV relativeFrom="margin">
              <wp14:pctHeight>0</wp14:pctHeight>
            </wp14:sizeRelV>
          </wp:anchor>
        </w:drawing>
      </w:r>
      <w:r w:rsidR="00175067">
        <w:t>5</w:t>
      </w:r>
      <w:r w:rsidR="00665305">
        <w:t>.</w:t>
      </w:r>
      <w:r w:rsidR="00665305" w:rsidRPr="00AF16D8">
        <w:t xml:space="preserve"> </w:t>
      </w:r>
      <w:r w:rsidR="00665305" w:rsidRPr="00AF16D8">
        <w:rPr>
          <w:rFonts w:eastAsia="Times New Roman"/>
          <w:b/>
        </w:rPr>
        <w:t xml:space="preserve">Poloobr </w:t>
      </w:r>
      <w:r w:rsidR="00665305" w:rsidRPr="00AF16D8">
        <w:rPr>
          <w:rFonts w:eastAsia="Times New Roman"/>
        </w:rPr>
        <w:t xml:space="preserve">– poloobři pocházejí z v tvrdého a nehostinném prostředí v horách, tundrách a neúrodných kopcích. Jsou to míšenci lidí z divočiny s obry. Jsou vysocí a statní. Jejich síla, kterou zděděili po obrech, je vyvážena nešikovností a </w:t>
      </w:r>
      <w:r w:rsidR="002E4916" w:rsidRPr="00AF16D8">
        <w:rPr>
          <w:rFonts w:eastAsia="Times New Roman"/>
        </w:rPr>
        <w:t xml:space="preserve">menší </w:t>
      </w:r>
      <w:r w:rsidR="00665305" w:rsidRPr="00AF16D8">
        <w:rPr>
          <w:rFonts w:eastAsia="Times New Roman"/>
        </w:rPr>
        <w:t xml:space="preserve">inteligentní. Jsou to obvykle osamělí a málomluvní patroni, živící se zpravidla jako lovci, pastevci či nájemní žoldnéři.   </w:t>
      </w:r>
    </w:p>
    <w:p w:rsidR="00665305" w:rsidRPr="00AF16D8" w:rsidRDefault="00665305" w:rsidP="00665305">
      <w:pPr>
        <w:widowControl w:val="0"/>
        <w:spacing w:line="240" w:lineRule="auto"/>
        <w:ind w:left="720"/>
        <w:rPr>
          <w:rFonts w:eastAsia="Times New Roman"/>
        </w:rPr>
      </w:pPr>
      <w:r w:rsidRPr="00AF16D8">
        <w:rPr>
          <w:rFonts w:eastAsia="Times New Roman"/>
        </w:rPr>
        <w:t xml:space="preserve">Dožívají se kolem 60 let a hranicí dospělosti je u nich 15 let. </w:t>
      </w:r>
    </w:p>
    <w:p w:rsidR="00665305" w:rsidRPr="00AF16D8" w:rsidRDefault="00665305" w:rsidP="00665305">
      <w:pPr>
        <w:widowControl w:val="0"/>
        <w:spacing w:line="240" w:lineRule="auto"/>
        <w:ind w:left="720"/>
        <w:rPr>
          <w:rFonts w:eastAsia="Times New Roman"/>
        </w:rPr>
      </w:pPr>
      <w:r w:rsidRPr="00AF16D8">
        <w:rPr>
          <w:rFonts w:eastAsia="Times New Roman"/>
        </w:rPr>
        <w:t xml:space="preserve">Hovoří zpravidla jazykem divokých kmenů – černou řečí. </w:t>
      </w:r>
    </w:p>
    <w:p w:rsidR="00665305" w:rsidRPr="00AF16D8" w:rsidRDefault="00665305" w:rsidP="00665305">
      <w:pPr>
        <w:widowControl w:val="0"/>
        <w:spacing w:line="240" w:lineRule="auto"/>
        <w:ind w:left="720"/>
        <w:rPr>
          <w:rFonts w:eastAsia="Times New Roman"/>
        </w:rPr>
      </w:pPr>
      <w:r w:rsidRPr="00AF16D8">
        <w:rPr>
          <w:rFonts w:eastAsia="Times New Roman"/>
        </w:rPr>
        <w:t xml:space="preserve">Ženy jsou méně silné (Sil -2), ale obratnější (Obr +1) a zručnější (Zrč +1). </w:t>
      </w:r>
    </w:p>
    <w:p w:rsidR="00665305" w:rsidRPr="00AF16D8" w:rsidRDefault="00665305" w:rsidP="00665305">
      <w:pPr>
        <w:widowControl w:val="0"/>
        <w:spacing w:line="240" w:lineRule="auto"/>
        <w:ind w:left="720"/>
        <w:rPr>
          <w:rFonts w:eastAsia="Times New Roman"/>
        </w:rPr>
      </w:pPr>
      <w:r w:rsidRPr="00AF16D8">
        <w:rPr>
          <w:rFonts w:eastAsia="Times New Roman"/>
        </w:rPr>
        <w:t xml:space="preserve">Jejich oblíbenou zbraní je </w:t>
      </w:r>
      <w:r w:rsidRPr="00AF16D8">
        <w:rPr>
          <w:rFonts w:eastAsia="Times New Roman"/>
          <w:b/>
        </w:rPr>
        <w:t>bojová sekera</w:t>
      </w:r>
      <w:r w:rsidRPr="00AF16D8">
        <w:rPr>
          <w:rFonts w:eastAsia="Times New Roman"/>
        </w:rPr>
        <w:t xml:space="preserve">. </w:t>
      </w:r>
      <w:r w:rsidR="001B1438">
        <w:rPr>
          <w:rFonts w:eastAsia="Times New Roman"/>
        </w:rPr>
        <w:t>(bez ohledu na povolání se boj sekerami mohou načit Dokonale).</w:t>
      </w:r>
      <w:r w:rsidRPr="00AF16D8">
        <w:rPr>
          <w:rFonts w:eastAsia="Times New Roman"/>
        </w:rPr>
        <w:t xml:space="preserve"> </w:t>
      </w:r>
    </w:p>
    <w:p w:rsidR="00665305" w:rsidRDefault="00665305" w:rsidP="00131955">
      <w:pPr>
        <w:widowControl w:val="0"/>
        <w:spacing w:line="240" w:lineRule="auto"/>
        <w:ind w:left="567" w:hanging="283"/>
        <w:rPr>
          <w:rFonts w:eastAsia="Times New Roman"/>
        </w:rPr>
      </w:pPr>
      <w:r w:rsidRPr="00665305">
        <w:rPr>
          <w:rFonts w:eastAsia="Times New Roman"/>
          <w:color w:val="00B050"/>
        </w:rPr>
        <w:t>Silné stránky</w:t>
      </w:r>
      <w:r w:rsidRPr="00665305">
        <w:rPr>
          <w:rFonts w:eastAsia="Times New Roman"/>
        </w:rPr>
        <w:t xml:space="preserve">: </w:t>
      </w:r>
      <w:r w:rsidRPr="00665305">
        <w:rPr>
          <w:rFonts w:eastAsia="Times New Roman"/>
          <w:b/>
        </w:rPr>
        <w:t>Odolnost proti nemocem</w:t>
      </w:r>
      <w:r w:rsidRPr="00665305">
        <w:rPr>
          <w:rFonts w:eastAsia="Times New Roman"/>
        </w:rPr>
        <w:t xml:space="preserve"> – proti nemocem mají bonus +3 k hodu.  </w:t>
      </w:r>
      <w:r w:rsidRPr="00665305">
        <w:rPr>
          <w:rFonts w:eastAsia="Times New Roman"/>
          <w:b/>
        </w:rPr>
        <w:t xml:space="preserve">Mohutnost </w:t>
      </w:r>
      <w:r w:rsidRPr="00665305">
        <w:rPr>
          <w:rFonts w:eastAsia="Times New Roman"/>
        </w:rPr>
        <w:t xml:space="preserve">- Svou výškou budí respekt a málokdo si vůči nim něco dovolí. Mají bonus +1 ke své nebezpečnosti. </w:t>
      </w:r>
    </w:p>
    <w:p w:rsidR="002E4916" w:rsidRPr="00665305" w:rsidRDefault="002E4916" w:rsidP="00131955">
      <w:pPr>
        <w:widowControl w:val="0"/>
        <w:spacing w:line="240" w:lineRule="auto"/>
        <w:ind w:left="567"/>
        <w:rPr>
          <w:rFonts w:eastAsia="Times New Roman"/>
        </w:rPr>
      </w:pPr>
      <w:r>
        <w:rPr>
          <w:rFonts w:eastAsia="Times New Roman"/>
        </w:rPr>
        <w:t xml:space="preserve">Zvýhodněná dovednost – Vyhrožování má pro ně jen střední náročnost. </w:t>
      </w:r>
    </w:p>
    <w:p w:rsidR="00665305" w:rsidRDefault="00665305" w:rsidP="00131955">
      <w:pPr>
        <w:widowControl w:val="0"/>
        <w:spacing w:line="240" w:lineRule="auto"/>
        <w:ind w:left="567" w:hanging="283"/>
        <w:rPr>
          <w:rFonts w:eastAsia="Times New Roman"/>
        </w:rPr>
      </w:pPr>
      <w:r w:rsidRPr="00665305">
        <w:rPr>
          <w:rFonts w:eastAsia="Times New Roman"/>
          <w:color w:val="C00000"/>
        </w:rPr>
        <w:t>Slabé stránky</w:t>
      </w:r>
      <w:r w:rsidRPr="00665305">
        <w:rPr>
          <w:rFonts w:eastAsia="Times New Roman"/>
        </w:rPr>
        <w:t>: Slabší inteligence a zručnost. Problém najít jezdecké zvíře, které by jej uneslo. Nutnost uči</w:t>
      </w:r>
      <w:r w:rsidR="00506CCB">
        <w:rPr>
          <w:rFonts w:eastAsia="Times New Roman"/>
        </w:rPr>
        <w:t>t se společný ja</w:t>
      </w:r>
      <w:r w:rsidRPr="00665305">
        <w:rPr>
          <w:rFonts w:eastAsia="Times New Roman"/>
        </w:rPr>
        <w:t>zyk</w:t>
      </w:r>
    </w:p>
    <w:p w:rsidR="00175067" w:rsidRPr="00665305" w:rsidRDefault="00175067" w:rsidP="00131955">
      <w:pPr>
        <w:widowControl w:val="0"/>
        <w:spacing w:line="240" w:lineRule="auto"/>
        <w:ind w:left="567" w:hanging="283"/>
        <w:rPr>
          <w:rFonts w:eastAsia="Times New Roman"/>
        </w:rPr>
      </w:pPr>
    </w:p>
    <w:p w:rsidR="00175067" w:rsidRDefault="00175067" w:rsidP="00175067">
      <w:r>
        <w:rPr>
          <w:lang w:eastAsia="cs-CZ"/>
        </w:rPr>
        <w:drawing>
          <wp:anchor distT="0" distB="0" distL="114300" distR="114300" simplePos="0" relativeHeight="251742720" behindDoc="0" locked="0" layoutInCell="1" allowOverlap="1" wp14:anchorId="54A6A685" wp14:editId="184F0D18">
            <wp:simplePos x="0" y="0"/>
            <wp:positionH relativeFrom="margin">
              <wp:align>right</wp:align>
            </wp:positionH>
            <wp:positionV relativeFrom="paragraph">
              <wp:posOffset>410210</wp:posOffset>
            </wp:positionV>
            <wp:extent cx="702000" cy="1198800"/>
            <wp:effectExtent l="0" t="0" r="3175" b="1905"/>
            <wp:wrapSquare wrapText="bothSides"/>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Šotek 0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000" cy="1198800"/>
                    </a:xfrm>
                    <a:prstGeom prst="rect">
                      <a:avLst/>
                    </a:prstGeom>
                  </pic:spPr>
                </pic:pic>
              </a:graphicData>
            </a:graphic>
            <wp14:sizeRelH relativeFrom="margin">
              <wp14:pctWidth>0</wp14:pctWidth>
            </wp14:sizeRelH>
            <wp14:sizeRelV relativeFrom="margin">
              <wp14:pctHeight>0</wp14:pctHeight>
            </wp14:sizeRelV>
          </wp:anchor>
        </w:drawing>
      </w:r>
      <w:r>
        <w:t>6</w:t>
      </w:r>
      <w:r w:rsidRPr="006F2A54">
        <w:t xml:space="preserve">. </w:t>
      </w:r>
      <w:r>
        <w:rPr>
          <w:b/>
        </w:rPr>
        <w:t>Šotek</w:t>
      </w:r>
      <w:r>
        <w:t xml:space="preserve"> – je největší ze skřítčích ras a má velmi blízko k hobitům. Šotkové mají dlouhé, špičaté uši, velké modré či zelené oči a poměrně hubené tělo. Vlasy si nechávají zpravidla růst dlouhé (staří šotci bývají ale často holohlaví), vousy si zpravidla naopak holí. Tak jako si hobiti potrpí na dobré jídlo, tak si šotci potrpí na pestré oblékání. Čím nápadnější, tím lepší. </w:t>
      </w:r>
    </w:p>
    <w:p w:rsidR="00175067" w:rsidRDefault="00175067" w:rsidP="00175067">
      <w:r>
        <w:tab/>
      </w:r>
      <w:r w:rsidRPr="007B2B8F">
        <w:t xml:space="preserve">Dožívají </w:t>
      </w:r>
      <w:r>
        <w:t>se kolem 60 let a hranicí dospělosti je u nich 15 let, kdy poprvé vyrážejí na cesty, aby získali zkušenosti a načerpali inspiraci k vyprávění příběhů</w:t>
      </w:r>
      <w:r w:rsidRPr="007B2B8F">
        <w:t>.</w:t>
      </w:r>
      <w:r>
        <w:t xml:space="preserve"> Rodiny zakládají až po návratu z cest. Příběhy šotci milují a dokáží je poslouchat i vyprávět celé hodiny. Vážnost mezi ostatními šotky je měřena právě množstvím a kvalitou příběhů, které dotyčný zná a umí vyprávět. </w:t>
      </w:r>
    </w:p>
    <w:p w:rsidR="00175067" w:rsidRDefault="00175067" w:rsidP="00175067">
      <w:r>
        <w:tab/>
        <w:t xml:space="preserve">Živí se především rybolovem, zemědělstvím, sadařstvím a drobnou řemeslnou činností. </w:t>
      </w:r>
    </w:p>
    <w:p w:rsidR="00175067" w:rsidRDefault="00175067" w:rsidP="00175067">
      <w:r>
        <w:lastRenderedPageBreak/>
        <w:tab/>
        <w:t>Šotci si velmi váží bardů a je to také jejich neoblíbenější povolání. Pro svoji zručnost a obratnost však bývají také dobrými kapsáři. Povolání vyžadující hluboké a dlouhé studium příliš nevyhledávají. Bývají netrpěliví a nesnášejí čekání. Zároveň ale takřka nikdy neztrácejí humor a dobrou náladu.</w:t>
      </w:r>
      <w:r w:rsidRPr="00233E7D">
        <w:t xml:space="preserve"> Nikdy nemívají zákonné přesvědčení. </w:t>
      </w:r>
    </w:p>
    <w:p w:rsidR="00175067" w:rsidRDefault="00175067" w:rsidP="00175067">
      <w:r>
        <w:tab/>
        <w:t xml:space="preserve">Šotčice jsou o něco méně zručné (Zrč -1) zato však obratnější (Obr +1) než muži. </w:t>
      </w:r>
    </w:p>
    <w:p w:rsidR="00175067" w:rsidRPr="00B843DE" w:rsidRDefault="00175067" w:rsidP="00175067">
      <w:r>
        <w:tab/>
      </w:r>
      <w:r w:rsidRPr="00257821">
        <w:t>Jejich oblíbenou zbraní je</w:t>
      </w:r>
      <w:r>
        <w:t xml:space="preserve"> </w:t>
      </w:r>
      <w:r w:rsidRPr="009E3D4E">
        <w:rPr>
          <w:b/>
        </w:rPr>
        <w:t>prak</w:t>
      </w:r>
      <w:r>
        <w:t xml:space="preserve"> (bez ohledu na povolání se vrh mohou nauči</w:t>
      </w:r>
      <w:r w:rsidRPr="00B843DE">
        <w:t>t až na Dokonale).</w:t>
      </w:r>
    </w:p>
    <w:p w:rsidR="00175067" w:rsidRDefault="00175067" w:rsidP="00175067">
      <w:r w:rsidRPr="007868A6">
        <w:rPr>
          <w:color w:val="00B050"/>
        </w:rPr>
        <w:t>Výhod</w:t>
      </w:r>
      <w:r>
        <w:rPr>
          <w:color w:val="00B050"/>
        </w:rPr>
        <w:t>y</w:t>
      </w:r>
      <w:r>
        <w:t>: Vysoká zručnost a obratnost.</w:t>
      </w:r>
      <w:r w:rsidR="00D0583F">
        <w:t xml:space="preserve"> Bonus na hledání mechanismů. Magická rasa, bonus +1 na Magii (Profesníček). </w:t>
      </w:r>
    </w:p>
    <w:p w:rsidR="00175067" w:rsidRPr="00B843DE" w:rsidRDefault="00175067" w:rsidP="00175067">
      <w:r>
        <w:tab/>
      </w:r>
      <w:r w:rsidR="00C577D9">
        <w:t>Zvýhodněná dovednost: Nenápadnost má pro ně sníženou</w:t>
      </w:r>
      <w:r w:rsidRPr="00B843DE">
        <w:t xml:space="preserve"> náročnost. </w:t>
      </w:r>
    </w:p>
    <w:p w:rsidR="00175067" w:rsidRDefault="00175067" w:rsidP="00175067">
      <w:r w:rsidRPr="007868A6">
        <w:rPr>
          <w:color w:val="C00000"/>
        </w:rPr>
        <w:t>Nevýhod</w:t>
      </w:r>
      <w:r>
        <w:rPr>
          <w:color w:val="C00000"/>
        </w:rPr>
        <w:t>y</w:t>
      </w:r>
      <w:r>
        <w:t xml:space="preserve">: Malá síla a odolnost. Malá výška - problém s jízdou na koni. Exotická rasa - v civilizaci budí pozornost. </w:t>
      </w:r>
    </w:p>
    <w:p w:rsidR="00175067" w:rsidRDefault="00175067" w:rsidP="00B65151"/>
    <w:tbl>
      <w:tblPr>
        <w:tblW w:w="10200" w:type="dxa"/>
        <w:tblCellMar>
          <w:left w:w="0" w:type="dxa"/>
          <w:right w:w="0" w:type="dxa"/>
        </w:tblCellMar>
        <w:tblLook w:val="04A0" w:firstRow="1" w:lastRow="0" w:firstColumn="1" w:lastColumn="0" w:noHBand="0" w:noVBand="1"/>
      </w:tblPr>
      <w:tblGrid>
        <w:gridCol w:w="760"/>
        <w:gridCol w:w="596"/>
        <w:gridCol w:w="444"/>
        <w:gridCol w:w="562"/>
        <w:gridCol w:w="418"/>
        <w:gridCol w:w="619"/>
        <w:gridCol w:w="461"/>
        <w:gridCol w:w="619"/>
        <w:gridCol w:w="461"/>
        <w:gridCol w:w="600"/>
        <w:gridCol w:w="596"/>
        <w:gridCol w:w="444"/>
        <w:gridCol w:w="560"/>
        <w:gridCol w:w="520"/>
        <w:gridCol w:w="520"/>
        <w:gridCol w:w="1380"/>
        <w:gridCol w:w="640"/>
      </w:tblGrid>
      <w:tr w:rsidR="00917896" w:rsidTr="00917896">
        <w:trPr>
          <w:trHeight w:val="255"/>
        </w:trPr>
        <w:tc>
          <w:tcPr>
            <w:tcW w:w="760" w:type="dxa"/>
            <w:vMerge w:val="restart"/>
            <w:tcBorders>
              <w:top w:val="single" w:sz="4" w:space="0" w:color="auto"/>
              <w:left w:val="single" w:sz="4" w:space="0" w:color="auto"/>
              <w:bottom w:val="single" w:sz="4" w:space="0" w:color="auto"/>
              <w:right w:val="single" w:sz="4" w:space="0" w:color="auto"/>
            </w:tcBorders>
            <w:shd w:val="clear" w:color="000000" w:fill="DAEEF3"/>
            <w:noWrap/>
            <w:vAlign w:val="center"/>
            <w:hideMark/>
          </w:tcPr>
          <w:p w:rsidR="00917896" w:rsidRDefault="00917896">
            <w:pPr>
              <w:jc w:val="center"/>
              <w:rPr>
                <w:noProof w:val="0"/>
                <w:sz w:val="16"/>
                <w:szCs w:val="16"/>
                <w:lang w:eastAsia="cs-CZ"/>
              </w:rPr>
            </w:pPr>
            <w:bookmarkStart w:id="7" w:name="_Ref33951925"/>
            <w:r>
              <w:rPr>
                <w:sz w:val="16"/>
                <w:szCs w:val="16"/>
              </w:rPr>
              <w:t>Rasa</w:t>
            </w:r>
          </w:p>
        </w:tc>
        <w:tc>
          <w:tcPr>
            <w:tcW w:w="104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917896" w:rsidRDefault="00917896">
            <w:pPr>
              <w:jc w:val="center"/>
              <w:rPr>
                <w:sz w:val="16"/>
                <w:szCs w:val="16"/>
              </w:rPr>
            </w:pPr>
            <w:r>
              <w:rPr>
                <w:sz w:val="16"/>
                <w:szCs w:val="16"/>
              </w:rPr>
              <w:t>Síla</w:t>
            </w:r>
          </w:p>
        </w:tc>
        <w:tc>
          <w:tcPr>
            <w:tcW w:w="98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917896" w:rsidRDefault="00917896">
            <w:pPr>
              <w:jc w:val="center"/>
              <w:rPr>
                <w:sz w:val="16"/>
                <w:szCs w:val="16"/>
              </w:rPr>
            </w:pPr>
            <w:r>
              <w:rPr>
                <w:sz w:val="16"/>
                <w:szCs w:val="16"/>
              </w:rPr>
              <w:t>Obratnost</w:t>
            </w:r>
          </w:p>
        </w:tc>
        <w:tc>
          <w:tcPr>
            <w:tcW w:w="108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917896" w:rsidRDefault="00917896">
            <w:pPr>
              <w:jc w:val="center"/>
              <w:rPr>
                <w:sz w:val="16"/>
                <w:szCs w:val="16"/>
              </w:rPr>
            </w:pPr>
            <w:r>
              <w:rPr>
                <w:sz w:val="16"/>
                <w:szCs w:val="16"/>
              </w:rPr>
              <w:t>Zručnost</w:t>
            </w:r>
          </w:p>
        </w:tc>
        <w:tc>
          <w:tcPr>
            <w:tcW w:w="1080"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917896" w:rsidRDefault="00917896">
            <w:pPr>
              <w:jc w:val="center"/>
              <w:rPr>
                <w:sz w:val="16"/>
                <w:szCs w:val="16"/>
              </w:rPr>
            </w:pPr>
            <w:r>
              <w:rPr>
                <w:sz w:val="16"/>
                <w:szCs w:val="16"/>
              </w:rPr>
              <w:t>Inteligence</w:t>
            </w:r>
          </w:p>
        </w:tc>
        <w:tc>
          <w:tcPr>
            <w:tcW w:w="600" w:type="dxa"/>
            <w:tcBorders>
              <w:top w:val="single" w:sz="4" w:space="0" w:color="auto"/>
              <w:left w:val="nil"/>
              <w:bottom w:val="single" w:sz="4" w:space="0" w:color="auto"/>
              <w:right w:val="nil"/>
            </w:tcBorders>
            <w:shd w:val="clear" w:color="000000" w:fill="DAEEF3"/>
            <w:noWrap/>
            <w:vAlign w:val="center"/>
            <w:hideMark/>
          </w:tcPr>
          <w:p w:rsidR="00917896" w:rsidRDefault="00917896">
            <w:pPr>
              <w:jc w:val="center"/>
              <w:rPr>
                <w:sz w:val="16"/>
                <w:szCs w:val="16"/>
              </w:rPr>
            </w:pPr>
            <w:r>
              <w:rPr>
                <w:sz w:val="16"/>
                <w:szCs w:val="16"/>
              </w:rPr>
              <w:t>Vůle</w:t>
            </w:r>
          </w:p>
        </w:tc>
        <w:tc>
          <w:tcPr>
            <w:tcW w:w="1040" w:type="dxa"/>
            <w:gridSpan w:val="2"/>
            <w:tcBorders>
              <w:top w:val="single" w:sz="4" w:space="0" w:color="auto"/>
              <w:left w:val="single" w:sz="4" w:space="0" w:color="auto"/>
              <w:bottom w:val="single" w:sz="4" w:space="0" w:color="auto"/>
              <w:right w:val="single" w:sz="4" w:space="0" w:color="000000"/>
            </w:tcBorders>
            <w:shd w:val="clear" w:color="000000" w:fill="DAEEF3"/>
            <w:noWrap/>
            <w:vAlign w:val="center"/>
            <w:hideMark/>
          </w:tcPr>
          <w:p w:rsidR="00917896" w:rsidRDefault="00917896">
            <w:pPr>
              <w:jc w:val="center"/>
              <w:rPr>
                <w:sz w:val="16"/>
                <w:szCs w:val="16"/>
              </w:rPr>
            </w:pPr>
            <w:r>
              <w:rPr>
                <w:sz w:val="16"/>
                <w:szCs w:val="16"/>
              </w:rPr>
              <w:t>Charisma</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917896" w:rsidRDefault="00917896">
            <w:pPr>
              <w:jc w:val="center"/>
              <w:rPr>
                <w:sz w:val="16"/>
                <w:szCs w:val="16"/>
              </w:rPr>
            </w:pPr>
            <w:r>
              <w:rPr>
                <w:sz w:val="16"/>
                <w:szCs w:val="16"/>
              </w:rPr>
              <w:t>Výška (cl)</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917896" w:rsidRDefault="00917896">
            <w:pPr>
              <w:jc w:val="center"/>
              <w:rPr>
                <w:sz w:val="16"/>
                <w:szCs w:val="16"/>
              </w:rPr>
            </w:pPr>
            <w:r>
              <w:rPr>
                <w:sz w:val="16"/>
                <w:szCs w:val="16"/>
              </w:rPr>
              <w:t>Váha (kg)</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917896" w:rsidRDefault="00917896">
            <w:pPr>
              <w:jc w:val="center"/>
              <w:rPr>
                <w:sz w:val="16"/>
                <w:szCs w:val="16"/>
              </w:rPr>
            </w:pPr>
            <w:r>
              <w:rPr>
                <w:sz w:val="16"/>
                <w:szCs w:val="16"/>
              </w:rPr>
              <w:t>Dožití (let)</w:t>
            </w:r>
          </w:p>
        </w:tc>
        <w:tc>
          <w:tcPr>
            <w:tcW w:w="138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917896" w:rsidRDefault="00917896">
            <w:pPr>
              <w:jc w:val="center"/>
              <w:rPr>
                <w:sz w:val="16"/>
                <w:szCs w:val="16"/>
              </w:rPr>
            </w:pPr>
            <w:r>
              <w:rPr>
                <w:sz w:val="16"/>
                <w:szCs w:val="16"/>
              </w:rPr>
              <w:t>Zvláštní</w:t>
            </w:r>
          </w:p>
        </w:tc>
        <w:tc>
          <w:tcPr>
            <w:tcW w:w="64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917896" w:rsidRDefault="00917896">
            <w:pPr>
              <w:jc w:val="center"/>
              <w:rPr>
                <w:sz w:val="16"/>
                <w:szCs w:val="16"/>
              </w:rPr>
            </w:pPr>
            <w:r>
              <w:rPr>
                <w:sz w:val="16"/>
                <w:szCs w:val="16"/>
              </w:rPr>
              <w:t>Rodová zbraň</w:t>
            </w:r>
          </w:p>
        </w:tc>
      </w:tr>
      <w:tr w:rsidR="00917896" w:rsidTr="00917896">
        <w:trPr>
          <w:trHeight w:val="255"/>
        </w:trPr>
        <w:tc>
          <w:tcPr>
            <w:tcW w:w="0" w:type="auto"/>
            <w:vMerge/>
            <w:tcBorders>
              <w:top w:val="single" w:sz="4" w:space="0" w:color="auto"/>
              <w:left w:val="single" w:sz="4" w:space="0" w:color="auto"/>
              <w:bottom w:val="single" w:sz="4" w:space="0" w:color="auto"/>
              <w:right w:val="single" w:sz="4" w:space="0" w:color="auto"/>
            </w:tcBorders>
            <w:vAlign w:val="center"/>
            <w:hideMark/>
          </w:tcPr>
          <w:p w:rsidR="00917896" w:rsidRDefault="00917896">
            <w:pPr>
              <w:rPr>
                <w:sz w:val="16"/>
                <w:szCs w:val="16"/>
              </w:rPr>
            </w:pP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Stupeň</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Ženy</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Stupeň</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Ženy</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Stupeň</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Ženy</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Stupeň</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Ženy</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Stupeň</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Stupeň</w:t>
            </w:r>
          </w:p>
        </w:tc>
        <w:tc>
          <w:tcPr>
            <w:tcW w:w="0" w:type="auto"/>
            <w:tcBorders>
              <w:top w:val="nil"/>
              <w:left w:val="nil"/>
              <w:bottom w:val="single" w:sz="4" w:space="0" w:color="auto"/>
              <w:right w:val="single" w:sz="4" w:space="0" w:color="auto"/>
            </w:tcBorders>
            <w:shd w:val="clear" w:color="000000" w:fill="DAEEF3"/>
            <w:noWrap/>
            <w:vAlign w:val="bottom"/>
            <w:hideMark/>
          </w:tcPr>
          <w:p w:rsidR="00917896" w:rsidRDefault="00917896">
            <w:pPr>
              <w:jc w:val="center"/>
              <w:rPr>
                <w:sz w:val="16"/>
                <w:szCs w:val="16"/>
              </w:rPr>
            </w:pPr>
            <w:r>
              <w:rPr>
                <w:sz w:val="16"/>
                <w:szCs w:val="16"/>
              </w:rPr>
              <w:t>Ženy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17896" w:rsidRDefault="00917896">
            <w:pPr>
              <w:rPr>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17896" w:rsidRDefault="00917896">
            <w:pPr>
              <w:rPr>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17896" w:rsidRDefault="00917896">
            <w:pPr>
              <w:rPr>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17896" w:rsidRDefault="00917896">
            <w:pPr>
              <w:rPr>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17896" w:rsidRDefault="00917896">
            <w:pPr>
              <w:rPr>
                <w:sz w:val="16"/>
                <w:szCs w:val="16"/>
              </w:rPr>
            </w:pPr>
          </w:p>
        </w:tc>
      </w:tr>
      <w:tr w:rsidR="00917896" w:rsidTr="00917896">
        <w:trPr>
          <w:trHeight w:val="4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17896" w:rsidRDefault="00917896">
            <w:pPr>
              <w:jc w:val="left"/>
              <w:rPr>
                <w:sz w:val="14"/>
                <w:szCs w:val="14"/>
              </w:rPr>
            </w:pPr>
            <w:r>
              <w:rPr>
                <w:sz w:val="14"/>
                <w:szCs w:val="14"/>
              </w:rPr>
              <w:t>Hobgoblin</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2k6+5</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2k6+5</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56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88+ 3k20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21  +1k20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32+ 2k8</w:t>
            </w:r>
          </w:p>
        </w:tc>
        <w:tc>
          <w:tcPr>
            <w:tcW w:w="1380" w:type="dxa"/>
            <w:tcBorders>
              <w:top w:val="nil"/>
              <w:left w:val="nil"/>
              <w:bottom w:val="single" w:sz="4" w:space="0" w:color="auto"/>
              <w:right w:val="single" w:sz="4" w:space="0" w:color="auto"/>
            </w:tcBorders>
            <w:shd w:val="clear" w:color="auto" w:fill="auto"/>
            <w:vAlign w:val="center"/>
            <w:hideMark/>
          </w:tcPr>
          <w:p w:rsidR="00917896" w:rsidRDefault="00917896">
            <w:pPr>
              <w:jc w:val="left"/>
              <w:rPr>
                <w:sz w:val="14"/>
                <w:szCs w:val="14"/>
              </w:rPr>
            </w:pPr>
            <w:r>
              <w:rPr>
                <w:sz w:val="14"/>
                <w:szCs w:val="14"/>
              </w:rPr>
              <w:t xml:space="preserve">Nemoci +2, Jedy +1. Noční vidění. </w:t>
            </w:r>
          </w:p>
        </w:tc>
        <w:tc>
          <w:tcPr>
            <w:tcW w:w="640" w:type="dxa"/>
            <w:tcBorders>
              <w:top w:val="nil"/>
              <w:left w:val="nil"/>
              <w:bottom w:val="single" w:sz="4" w:space="0" w:color="auto"/>
              <w:right w:val="single" w:sz="4" w:space="0" w:color="auto"/>
            </w:tcBorders>
            <w:shd w:val="clear" w:color="auto" w:fill="auto"/>
            <w:vAlign w:val="center"/>
            <w:hideMark/>
          </w:tcPr>
          <w:p w:rsidR="00917896" w:rsidRDefault="00917896">
            <w:pPr>
              <w:rPr>
                <w:sz w:val="14"/>
                <w:szCs w:val="14"/>
              </w:rPr>
            </w:pPr>
            <w:r>
              <w:rPr>
                <w:sz w:val="14"/>
                <w:szCs w:val="14"/>
              </w:rPr>
              <w:t>oštěp</w:t>
            </w:r>
          </w:p>
        </w:tc>
      </w:tr>
      <w:tr w:rsidR="00917896" w:rsidTr="00917896">
        <w:trPr>
          <w:trHeight w:val="4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17896" w:rsidRDefault="00917896">
            <w:pPr>
              <w:rPr>
                <w:sz w:val="14"/>
                <w:szCs w:val="14"/>
              </w:rPr>
            </w:pPr>
            <w:r>
              <w:rPr>
                <w:sz w:val="14"/>
                <w:szCs w:val="14"/>
              </w:rPr>
              <w:t>Khajit</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2k6+5</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2k6+2</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56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155+  2k20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53+ 1k20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53+ 2k10</w:t>
            </w:r>
          </w:p>
        </w:tc>
        <w:tc>
          <w:tcPr>
            <w:tcW w:w="1380" w:type="dxa"/>
            <w:tcBorders>
              <w:top w:val="nil"/>
              <w:left w:val="nil"/>
              <w:bottom w:val="single" w:sz="4" w:space="0" w:color="auto"/>
              <w:right w:val="single" w:sz="4" w:space="0" w:color="auto"/>
            </w:tcBorders>
            <w:shd w:val="clear" w:color="auto" w:fill="auto"/>
            <w:vAlign w:val="center"/>
            <w:hideMark/>
          </w:tcPr>
          <w:p w:rsidR="00917896" w:rsidRDefault="00917896" w:rsidP="00D1570F">
            <w:pPr>
              <w:jc w:val="left"/>
              <w:rPr>
                <w:sz w:val="14"/>
                <w:szCs w:val="14"/>
              </w:rPr>
            </w:pPr>
            <w:r>
              <w:rPr>
                <w:sz w:val="14"/>
                <w:szCs w:val="14"/>
              </w:rPr>
              <w:t xml:space="preserve">Magie -1, SMS +1, </w:t>
            </w:r>
            <w:r w:rsidR="00D1570F">
              <w:rPr>
                <w:sz w:val="14"/>
                <w:szCs w:val="14"/>
              </w:rPr>
              <w:t>Tichošlápek</w:t>
            </w:r>
          </w:p>
        </w:tc>
        <w:tc>
          <w:tcPr>
            <w:tcW w:w="640" w:type="dxa"/>
            <w:tcBorders>
              <w:top w:val="nil"/>
              <w:left w:val="nil"/>
              <w:bottom w:val="single" w:sz="4" w:space="0" w:color="auto"/>
              <w:right w:val="single" w:sz="4" w:space="0" w:color="auto"/>
            </w:tcBorders>
            <w:shd w:val="clear" w:color="auto" w:fill="auto"/>
            <w:vAlign w:val="center"/>
            <w:hideMark/>
          </w:tcPr>
          <w:p w:rsidR="00917896" w:rsidRDefault="00917896">
            <w:pPr>
              <w:rPr>
                <w:sz w:val="14"/>
                <w:szCs w:val="14"/>
              </w:rPr>
            </w:pPr>
            <w:r>
              <w:rPr>
                <w:sz w:val="14"/>
                <w:szCs w:val="14"/>
              </w:rPr>
              <w:t>2x dýka</w:t>
            </w:r>
          </w:p>
        </w:tc>
      </w:tr>
      <w:tr w:rsidR="00917896" w:rsidTr="00917896">
        <w:trPr>
          <w:trHeight w:val="4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17896" w:rsidRDefault="00917896">
            <w:pPr>
              <w:rPr>
                <w:sz w:val="14"/>
                <w:szCs w:val="14"/>
              </w:rPr>
            </w:pPr>
            <w:r>
              <w:rPr>
                <w:sz w:val="14"/>
                <w:szCs w:val="14"/>
              </w:rPr>
              <w:t>Krysodlak</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2k6+5</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2k6+2</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56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157+ 1k20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57+    1k20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67+ 2k8</w:t>
            </w:r>
          </w:p>
        </w:tc>
        <w:tc>
          <w:tcPr>
            <w:tcW w:w="1380" w:type="dxa"/>
            <w:tcBorders>
              <w:top w:val="nil"/>
              <w:left w:val="nil"/>
              <w:bottom w:val="single" w:sz="4" w:space="0" w:color="auto"/>
              <w:right w:val="single" w:sz="4" w:space="0" w:color="auto"/>
            </w:tcBorders>
            <w:shd w:val="clear" w:color="auto" w:fill="auto"/>
            <w:vAlign w:val="center"/>
            <w:hideMark/>
          </w:tcPr>
          <w:p w:rsidR="00917896" w:rsidRDefault="00917896">
            <w:pPr>
              <w:jc w:val="left"/>
              <w:rPr>
                <w:sz w:val="14"/>
                <w:szCs w:val="14"/>
              </w:rPr>
            </w:pPr>
            <w:r>
              <w:rPr>
                <w:sz w:val="14"/>
                <w:szCs w:val="14"/>
              </w:rPr>
              <w:t>Lykantropie, SMS +2, Magie +1</w:t>
            </w:r>
          </w:p>
        </w:tc>
        <w:tc>
          <w:tcPr>
            <w:tcW w:w="640" w:type="dxa"/>
            <w:tcBorders>
              <w:top w:val="nil"/>
              <w:left w:val="nil"/>
              <w:bottom w:val="single" w:sz="4" w:space="0" w:color="auto"/>
              <w:right w:val="single" w:sz="4" w:space="0" w:color="auto"/>
            </w:tcBorders>
            <w:shd w:val="clear" w:color="auto" w:fill="auto"/>
            <w:vAlign w:val="center"/>
            <w:hideMark/>
          </w:tcPr>
          <w:p w:rsidR="00917896" w:rsidRDefault="00917896">
            <w:pPr>
              <w:rPr>
                <w:sz w:val="14"/>
                <w:szCs w:val="14"/>
              </w:rPr>
            </w:pPr>
            <w:r>
              <w:rPr>
                <w:sz w:val="14"/>
                <w:szCs w:val="14"/>
              </w:rPr>
              <w:t>krátký meč</w:t>
            </w:r>
          </w:p>
        </w:tc>
      </w:tr>
      <w:tr w:rsidR="00917896" w:rsidTr="00917896">
        <w:trPr>
          <w:trHeight w:val="4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17896" w:rsidRDefault="00917896">
            <w:pPr>
              <w:rPr>
                <w:sz w:val="14"/>
                <w:szCs w:val="14"/>
              </w:rPr>
            </w:pPr>
            <w:r>
              <w:rPr>
                <w:sz w:val="14"/>
                <w:szCs w:val="14"/>
              </w:rPr>
              <w:t>Kudůk</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2k6+3</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56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92+ 2k20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44+ 1k20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90+ 2k10</w:t>
            </w:r>
          </w:p>
        </w:tc>
        <w:tc>
          <w:tcPr>
            <w:tcW w:w="1380" w:type="dxa"/>
            <w:tcBorders>
              <w:top w:val="nil"/>
              <w:left w:val="nil"/>
              <w:bottom w:val="single" w:sz="4" w:space="0" w:color="auto"/>
              <w:right w:val="single" w:sz="4" w:space="0" w:color="auto"/>
            </w:tcBorders>
            <w:shd w:val="clear" w:color="auto" w:fill="auto"/>
            <w:vAlign w:val="center"/>
            <w:hideMark/>
          </w:tcPr>
          <w:p w:rsidR="00917896" w:rsidRDefault="00917896">
            <w:pPr>
              <w:jc w:val="left"/>
              <w:rPr>
                <w:sz w:val="14"/>
                <w:szCs w:val="14"/>
              </w:rPr>
            </w:pPr>
            <w:r>
              <w:rPr>
                <w:sz w:val="14"/>
                <w:szCs w:val="14"/>
              </w:rPr>
              <w:t> </w:t>
            </w:r>
          </w:p>
        </w:tc>
        <w:tc>
          <w:tcPr>
            <w:tcW w:w="640" w:type="dxa"/>
            <w:tcBorders>
              <w:top w:val="nil"/>
              <w:left w:val="nil"/>
              <w:bottom w:val="single" w:sz="4" w:space="0" w:color="auto"/>
              <w:right w:val="single" w:sz="4" w:space="0" w:color="auto"/>
            </w:tcBorders>
            <w:shd w:val="clear" w:color="auto" w:fill="auto"/>
            <w:vAlign w:val="center"/>
            <w:hideMark/>
          </w:tcPr>
          <w:p w:rsidR="00917896" w:rsidRDefault="00917896">
            <w:pPr>
              <w:rPr>
                <w:sz w:val="14"/>
                <w:szCs w:val="14"/>
              </w:rPr>
            </w:pPr>
            <w:r>
              <w:rPr>
                <w:sz w:val="14"/>
                <w:szCs w:val="14"/>
              </w:rPr>
              <w:t>lehká kuše</w:t>
            </w:r>
          </w:p>
        </w:tc>
      </w:tr>
      <w:tr w:rsidR="00917896" w:rsidTr="00917896">
        <w:trPr>
          <w:trHeight w:val="4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17896" w:rsidRDefault="00917896">
            <w:pPr>
              <w:rPr>
                <w:sz w:val="14"/>
                <w:szCs w:val="14"/>
              </w:rPr>
            </w:pPr>
            <w:r>
              <w:rPr>
                <w:sz w:val="14"/>
                <w:szCs w:val="14"/>
              </w:rPr>
              <w:t>Poloobr</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2k6+9</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2k6+2</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2k6+2</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56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200+ 3k20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115+ 4k20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50+ 2k10</w:t>
            </w:r>
          </w:p>
        </w:tc>
        <w:tc>
          <w:tcPr>
            <w:tcW w:w="1380" w:type="dxa"/>
            <w:tcBorders>
              <w:top w:val="nil"/>
              <w:left w:val="nil"/>
              <w:bottom w:val="single" w:sz="4" w:space="0" w:color="auto"/>
              <w:right w:val="single" w:sz="4" w:space="0" w:color="auto"/>
            </w:tcBorders>
            <w:shd w:val="clear" w:color="auto" w:fill="auto"/>
            <w:vAlign w:val="center"/>
            <w:hideMark/>
          </w:tcPr>
          <w:p w:rsidR="00917896" w:rsidRDefault="00917896">
            <w:pPr>
              <w:jc w:val="left"/>
              <w:rPr>
                <w:sz w:val="14"/>
                <w:szCs w:val="14"/>
              </w:rPr>
            </w:pPr>
            <w:r>
              <w:rPr>
                <w:sz w:val="14"/>
                <w:szCs w:val="14"/>
              </w:rPr>
              <w:t>Nemoci +3, NBZ +1</w:t>
            </w:r>
          </w:p>
        </w:tc>
        <w:tc>
          <w:tcPr>
            <w:tcW w:w="640" w:type="dxa"/>
            <w:tcBorders>
              <w:top w:val="nil"/>
              <w:left w:val="nil"/>
              <w:bottom w:val="single" w:sz="4" w:space="0" w:color="auto"/>
              <w:right w:val="single" w:sz="4" w:space="0" w:color="auto"/>
            </w:tcBorders>
            <w:shd w:val="clear" w:color="auto" w:fill="auto"/>
            <w:vAlign w:val="center"/>
            <w:hideMark/>
          </w:tcPr>
          <w:p w:rsidR="00917896" w:rsidRDefault="00917896">
            <w:pPr>
              <w:rPr>
                <w:sz w:val="14"/>
                <w:szCs w:val="14"/>
              </w:rPr>
            </w:pPr>
            <w:r>
              <w:rPr>
                <w:sz w:val="14"/>
                <w:szCs w:val="14"/>
              </w:rPr>
              <w:t>bojová sekera</w:t>
            </w:r>
          </w:p>
        </w:tc>
      </w:tr>
      <w:tr w:rsidR="00917896" w:rsidTr="00917896">
        <w:trPr>
          <w:trHeight w:val="4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917896" w:rsidRDefault="00917896">
            <w:pPr>
              <w:rPr>
                <w:sz w:val="14"/>
                <w:szCs w:val="14"/>
              </w:rPr>
            </w:pPr>
            <w:r>
              <w:rPr>
                <w:sz w:val="14"/>
                <w:szCs w:val="14"/>
              </w:rPr>
              <w:t>Šotek</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1k6+1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2k6+7</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2k6+6</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2k6+2</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0</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1k6+4</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2k6+5</w:t>
            </w:r>
          </w:p>
        </w:tc>
        <w:tc>
          <w:tcPr>
            <w:tcW w:w="0" w:type="auto"/>
            <w:tcBorders>
              <w:top w:val="nil"/>
              <w:left w:val="nil"/>
              <w:bottom w:val="single" w:sz="4" w:space="0" w:color="auto"/>
              <w:right w:val="single" w:sz="4" w:space="0" w:color="auto"/>
            </w:tcBorders>
            <w:shd w:val="clear" w:color="auto" w:fill="auto"/>
            <w:noWrap/>
            <w:vAlign w:val="center"/>
            <w:hideMark/>
          </w:tcPr>
          <w:p w:rsidR="00917896" w:rsidRDefault="00917896">
            <w:pPr>
              <w:jc w:val="center"/>
              <w:rPr>
                <w:sz w:val="14"/>
                <w:szCs w:val="14"/>
              </w:rPr>
            </w:pPr>
            <w:r>
              <w:rPr>
                <w:sz w:val="14"/>
                <w:szCs w:val="14"/>
              </w:rPr>
              <w:t>+1</w:t>
            </w:r>
          </w:p>
        </w:tc>
        <w:tc>
          <w:tcPr>
            <w:tcW w:w="56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55+ 2k20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10+ 1k20</w:t>
            </w:r>
          </w:p>
        </w:tc>
        <w:tc>
          <w:tcPr>
            <w:tcW w:w="520" w:type="dxa"/>
            <w:tcBorders>
              <w:top w:val="nil"/>
              <w:left w:val="nil"/>
              <w:bottom w:val="single" w:sz="4" w:space="0" w:color="auto"/>
              <w:right w:val="single" w:sz="4" w:space="0" w:color="auto"/>
            </w:tcBorders>
            <w:shd w:val="clear" w:color="auto" w:fill="auto"/>
            <w:vAlign w:val="center"/>
            <w:hideMark/>
          </w:tcPr>
          <w:p w:rsidR="00917896" w:rsidRDefault="00917896">
            <w:pPr>
              <w:jc w:val="center"/>
              <w:rPr>
                <w:sz w:val="14"/>
                <w:szCs w:val="14"/>
              </w:rPr>
            </w:pPr>
            <w:r>
              <w:rPr>
                <w:sz w:val="14"/>
                <w:szCs w:val="14"/>
              </w:rPr>
              <w:t>52+ 2k8</w:t>
            </w:r>
          </w:p>
        </w:tc>
        <w:tc>
          <w:tcPr>
            <w:tcW w:w="1380" w:type="dxa"/>
            <w:tcBorders>
              <w:top w:val="nil"/>
              <w:left w:val="nil"/>
              <w:bottom w:val="single" w:sz="4" w:space="0" w:color="auto"/>
              <w:right w:val="single" w:sz="4" w:space="0" w:color="auto"/>
            </w:tcBorders>
            <w:shd w:val="clear" w:color="auto" w:fill="auto"/>
            <w:vAlign w:val="center"/>
            <w:hideMark/>
          </w:tcPr>
          <w:p w:rsidR="00917896" w:rsidRDefault="00917896">
            <w:pPr>
              <w:jc w:val="left"/>
              <w:rPr>
                <w:sz w:val="14"/>
                <w:szCs w:val="14"/>
              </w:rPr>
            </w:pPr>
            <w:r>
              <w:rPr>
                <w:sz w:val="14"/>
                <w:szCs w:val="14"/>
              </w:rPr>
              <w:t> </w:t>
            </w:r>
            <w:r w:rsidR="00D0583F">
              <w:rPr>
                <w:sz w:val="14"/>
                <w:szCs w:val="14"/>
              </w:rPr>
              <w:t>Magie +1</w:t>
            </w:r>
          </w:p>
        </w:tc>
        <w:tc>
          <w:tcPr>
            <w:tcW w:w="640" w:type="dxa"/>
            <w:tcBorders>
              <w:top w:val="nil"/>
              <w:left w:val="nil"/>
              <w:bottom w:val="single" w:sz="4" w:space="0" w:color="auto"/>
              <w:right w:val="single" w:sz="4" w:space="0" w:color="auto"/>
            </w:tcBorders>
            <w:shd w:val="clear" w:color="auto" w:fill="auto"/>
            <w:vAlign w:val="center"/>
            <w:hideMark/>
          </w:tcPr>
          <w:p w:rsidR="00917896" w:rsidRDefault="00917896">
            <w:pPr>
              <w:rPr>
                <w:sz w:val="14"/>
                <w:szCs w:val="14"/>
              </w:rPr>
            </w:pPr>
            <w:r>
              <w:rPr>
                <w:sz w:val="14"/>
                <w:szCs w:val="14"/>
              </w:rPr>
              <w:t>prak</w:t>
            </w:r>
          </w:p>
        </w:tc>
      </w:tr>
    </w:tbl>
    <w:p w:rsidR="003E4BB8" w:rsidRDefault="00917896">
      <w:pPr>
        <w:pStyle w:val="Titulek"/>
      </w:pPr>
      <w:r w:rsidRPr="003E4BB8">
        <w:rPr>
          <w:b/>
        </w:rPr>
        <w:t xml:space="preserve"> </w:t>
      </w:r>
      <w:r w:rsidR="003E4BB8" w:rsidRPr="003E4BB8">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w:t>
      </w:r>
      <w:r w:rsidR="00120421">
        <w:rPr>
          <w:b/>
        </w:rPr>
        <w:fldChar w:fldCharType="end"/>
      </w:r>
      <w:bookmarkEnd w:id="7"/>
      <w:r w:rsidR="003E4BB8">
        <w:t>:Vlastnosti rozšiřujících ras</w:t>
      </w:r>
    </w:p>
    <w:p w:rsidR="00392493" w:rsidRDefault="00392493" w:rsidP="00B65151"/>
    <w:p w:rsidR="003751C6" w:rsidRPr="008A2DEC" w:rsidRDefault="003751C6" w:rsidP="00B65151">
      <w:pPr>
        <w:pStyle w:val="Nadpis2"/>
      </w:pPr>
      <w:bookmarkStart w:id="8" w:name="_Toc91577003"/>
      <w:r w:rsidRPr="008A2DEC">
        <w:t xml:space="preserve">Krok č. </w:t>
      </w:r>
      <w:r w:rsidR="00392D8C">
        <w:t>3</w:t>
      </w:r>
      <w:r w:rsidRPr="008A2DEC">
        <w:t xml:space="preserve"> – Výběr povolání</w:t>
      </w:r>
      <w:bookmarkEnd w:id="8"/>
    </w:p>
    <w:p w:rsidR="003751C6" w:rsidRPr="003751C6" w:rsidRDefault="003751C6" w:rsidP="00B65151">
      <w:r w:rsidRPr="003751C6">
        <w:t>Každá postava se může věnovat</w:t>
      </w:r>
      <w:r w:rsidR="004E3D80">
        <w:t xml:space="preserve"> zpravodla</w:t>
      </w:r>
      <w:r w:rsidRPr="003751C6">
        <w:t xml:space="preserve"> </w:t>
      </w:r>
      <w:r w:rsidRPr="004E3D80">
        <w:t xml:space="preserve">jednomu </w:t>
      </w:r>
      <w:r w:rsidRPr="003751C6">
        <w:t xml:space="preserve">z níže uvedených dobrodružných povolání (je jich celkem </w:t>
      </w:r>
      <w:r w:rsidR="004E3D80">
        <w:t>24</w:t>
      </w:r>
      <w:r w:rsidRPr="003751C6">
        <w:t xml:space="preserve">; 6 oborů po </w:t>
      </w:r>
      <w:r w:rsidR="004E3D80">
        <w:t>4</w:t>
      </w:r>
      <w:r w:rsidRPr="003751C6">
        <w:t xml:space="preserve"> povoláních).</w:t>
      </w:r>
      <w:r w:rsidR="004E3D80">
        <w:t xml:space="preserve"> Za určitých podmínek, popsaných dále, si může postava zvolit a studovat i duální povolání.  </w:t>
      </w:r>
    </w:p>
    <w:p w:rsidR="003751C6" w:rsidRPr="003751C6" w:rsidRDefault="003751C6" w:rsidP="00B65151"/>
    <w:p w:rsidR="003751C6" w:rsidRPr="008903B2" w:rsidRDefault="00F41356" w:rsidP="00B65151">
      <w:r>
        <w:rPr>
          <w:b/>
          <w:sz w:val="24"/>
          <w:szCs w:val="24"/>
          <w:u w:val="single"/>
          <w:lang w:eastAsia="cs-CZ"/>
        </w:rPr>
        <w:drawing>
          <wp:anchor distT="0" distB="0" distL="114300" distR="114300" simplePos="0" relativeHeight="251649536" behindDoc="0" locked="0" layoutInCell="1" allowOverlap="1" wp14:anchorId="2BA7168E" wp14:editId="44191469">
            <wp:simplePos x="0" y="0"/>
            <wp:positionH relativeFrom="margin">
              <wp:align>right</wp:align>
            </wp:positionH>
            <wp:positionV relativeFrom="paragraph">
              <wp:posOffset>9525</wp:posOffset>
            </wp:positionV>
            <wp:extent cx="932400" cy="1533600"/>
            <wp:effectExtent l="0" t="0" r="1270" b="0"/>
            <wp:wrapSquare wrapText="bothSides"/>
            <wp:docPr id="31" name="Obrázek 30" descr="images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2).jpg"/>
                    <pic:cNvPicPr/>
                  </pic:nvPicPr>
                  <pic:blipFill>
                    <a:blip r:embed="rId23"/>
                    <a:srcRect l="4714" t="7865" r="10843" b="2622"/>
                    <a:stretch>
                      <a:fillRect/>
                    </a:stretch>
                  </pic:blipFill>
                  <pic:spPr>
                    <a:xfrm>
                      <a:off x="0" y="0"/>
                      <a:ext cx="932400" cy="1533600"/>
                    </a:xfrm>
                    <a:prstGeom prst="rect">
                      <a:avLst/>
                    </a:prstGeom>
                  </pic:spPr>
                </pic:pic>
              </a:graphicData>
            </a:graphic>
            <wp14:sizeRelH relativeFrom="margin">
              <wp14:pctWidth>0</wp14:pctWidth>
            </wp14:sizeRelH>
            <wp14:sizeRelV relativeFrom="margin">
              <wp14:pctHeight>0</wp14:pctHeight>
            </wp14:sizeRelV>
          </wp:anchor>
        </w:drawing>
      </w:r>
      <w:r w:rsidR="003751C6" w:rsidRPr="005D786D">
        <w:rPr>
          <w:rStyle w:val="Nadpis4Char"/>
        </w:rPr>
        <w:t xml:space="preserve">1. Obor Válečník </w:t>
      </w:r>
      <w:r w:rsidR="003751C6" w:rsidRPr="003751C6">
        <w:t xml:space="preserve">– jejich specializací je boj zblízka a žádné jiné povolání se jim v tom nevyrovná. Každé z povolání v rámci oboru k němu ale přistupuje osobitým způsobem. Pro svoji sílu svalů, obratnost při používání zbraní a </w:t>
      </w:r>
      <w:r w:rsidR="00722ACC">
        <w:t>kondici</w:t>
      </w:r>
      <w:r w:rsidR="003751C6" w:rsidRPr="003751C6">
        <w:t xml:space="preserve"> najdou uplatnění v každé družině.</w:t>
      </w:r>
      <w:r w:rsidR="00D12E17">
        <w:t xml:space="preserve"> </w:t>
      </w:r>
      <w:r w:rsidR="003751C6" w:rsidRPr="008903B2">
        <w:t xml:space="preserve">  </w:t>
      </w:r>
    </w:p>
    <w:p w:rsidR="00AD00FF" w:rsidRPr="00B435F3" w:rsidRDefault="00AD00FF" w:rsidP="00B65151"/>
    <w:p w:rsidR="003751C6" w:rsidRPr="003751C6" w:rsidRDefault="003751C6" w:rsidP="00B65151">
      <w:r w:rsidRPr="003751C6">
        <w:tab/>
        <w:t>a) B</w:t>
      </w:r>
      <w:r w:rsidRPr="003751C6">
        <w:rPr>
          <w:b/>
        </w:rPr>
        <w:t>ojovník/bojovnice</w:t>
      </w:r>
      <w:r w:rsidRPr="003751C6">
        <w:t xml:space="preserve"> – tito válečníci svoji sílu, divokost a nezdolnost povýšili až na umění. Dokáží proměnit ve výhodu i své vlastní zranění. Bojují zpravidla opěšalí a vyzbrojeni obouruční zbraní. Jejich boj je přímočarý a efektivní. Dokáží jej rozhodnout jediným drtivým zásahem. Často se také předvádějí svojí silou v pěstních soubojích a hospodských rvačkách. Tento styl boje je typický pro severské </w:t>
      </w:r>
      <w:r w:rsidR="00AD00FF">
        <w:rPr>
          <w:color w:val="00B050"/>
        </w:rPr>
        <w:t>barbar</w:t>
      </w:r>
      <w:r w:rsidRPr="003751C6">
        <w:rPr>
          <w:color w:val="00B050"/>
        </w:rPr>
        <w:t xml:space="preserve">y </w:t>
      </w:r>
      <w:r w:rsidRPr="003751C6">
        <w:t xml:space="preserve">a </w:t>
      </w:r>
      <w:r w:rsidRPr="003751C6">
        <w:rPr>
          <w:color w:val="00B050"/>
        </w:rPr>
        <w:t>kroll</w:t>
      </w:r>
      <w:r w:rsidR="00466B93">
        <w:rPr>
          <w:color w:val="00B050"/>
        </w:rPr>
        <w:t>y</w:t>
      </w:r>
      <w:r w:rsidRPr="003751C6">
        <w:t xml:space="preserve">. </w:t>
      </w:r>
    </w:p>
    <w:p w:rsidR="003751C6" w:rsidRPr="003751C6" w:rsidRDefault="003751C6" w:rsidP="00B65151">
      <w:r w:rsidRPr="003751C6">
        <w:tab/>
      </w:r>
      <w:r w:rsidR="00D12E17">
        <w:t>Hlavními vlastnostmi</w:t>
      </w:r>
      <w:r w:rsidRPr="003751C6">
        <w:t xml:space="preserve"> povolání jsou </w:t>
      </w:r>
      <w:r w:rsidRPr="003751C6">
        <w:rPr>
          <w:b/>
          <w:color w:val="0070C0"/>
        </w:rPr>
        <w:t>Síla</w:t>
      </w:r>
      <w:r w:rsidRPr="003751C6">
        <w:t xml:space="preserve"> a </w:t>
      </w:r>
      <w:r w:rsidRPr="003751C6">
        <w:rPr>
          <w:b/>
          <w:color w:val="0070C0"/>
        </w:rPr>
        <w:t>Obratnost</w:t>
      </w:r>
      <w:r w:rsidRPr="003751C6">
        <w:t xml:space="preserve">. </w:t>
      </w:r>
    </w:p>
    <w:p w:rsidR="003751C6" w:rsidRPr="003751C6" w:rsidRDefault="003751C6" w:rsidP="00B65151">
      <w:r w:rsidRPr="003751C6">
        <w:tab/>
        <w:t xml:space="preserve">b) </w:t>
      </w:r>
      <w:r w:rsidRPr="003751C6">
        <w:rPr>
          <w:b/>
        </w:rPr>
        <w:t xml:space="preserve">Šemíř(ka) </w:t>
      </w:r>
      <w:r w:rsidRPr="003751C6">
        <w:t>– jsou to mistři v ovládání jednoručních zbraní. V boji nespoléhají na sílu, ale spíše na rychlost a vytříbenou techniku. Často bojují ozbrojeni druhou zbraní místo štítu. Jejich boj nepostrádá vznešenou eleganci a takřka se podobá smrtícímu tanci. V boji proti ostatním humanoidům jsou obávanými protivníky. Tento styl boje je typický pro</w:t>
      </w:r>
      <w:r w:rsidRPr="003751C6">
        <w:rPr>
          <w:color w:val="00B050"/>
        </w:rPr>
        <w:t xml:space="preserve"> elfy</w:t>
      </w:r>
      <w:r w:rsidR="00466B93">
        <w:rPr>
          <w:color w:val="00B050"/>
        </w:rPr>
        <w:t xml:space="preserve">, hobity </w:t>
      </w:r>
      <w:r w:rsidR="00466B93" w:rsidRPr="00466B93">
        <w:t>a</w:t>
      </w:r>
      <w:r w:rsidR="00AD00FF">
        <w:rPr>
          <w:color w:val="00B050"/>
        </w:rPr>
        <w:t xml:space="preserve"> půlefly</w:t>
      </w:r>
      <w:r w:rsidRPr="003751C6">
        <w:t xml:space="preserve">. </w:t>
      </w:r>
    </w:p>
    <w:p w:rsidR="003751C6" w:rsidRPr="003751C6" w:rsidRDefault="003751C6" w:rsidP="00B65151">
      <w:r w:rsidRPr="003751C6">
        <w:tab/>
        <w:t xml:space="preserve"> </w:t>
      </w:r>
      <w:r w:rsidR="00D12E17">
        <w:t>Hlavními vlastnostmi</w:t>
      </w:r>
      <w:r w:rsidRPr="003751C6">
        <w:t xml:space="preserve"> povolání jsou</w:t>
      </w:r>
      <w:r w:rsidRPr="003751C6">
        <w:rPr>
          <w:b/>
          <w:color w:val="0070C0"/>
        </w:rPr>
        <w:t xml:space="preserve"> Obratnost</w:t>
      </w:r>
      <w:r w:rsidRPr="003751C6">
        <w:t xml:space="preserve"> a </w:t>
      </w:r>
      <w:r w:rsidRPr="003751C6">
        <w:rPr>
          <w:b/>
          <w:color w:val="0070C0"/>
        </w:rPr>
        <w:t>Síla</w:t>
      </w:r>
      <w:r w:rsidRPr="003751C6">
        <w:t xml:space="preserve">. </w:t>
      </w:r>
    </w:p>
    <w:p w:rsidR="003751C6" w:rsidRPr="003751C6" w:rsidRDefault="003751C6" w:rsidP="00B65151">
      <w:r w:rsidRPr="003751C6">
        <w:tab/>
        <w:t xml:space="preserve">c) </w:t>
      </w:r>
      <w:r w:rsidRPr="003751C6">
        <w:rPr>
          <w:b/>
        </w:rPr>
        <w:t>Žoldnéř(ka)</w:t>
      </w:r>
      <w:r w:rsidRPr="003751C6">
        <w:t xml:space="preserve"> –</w:t>
      </w:r>
      <w:r w:rsidR="00E31895">
        <w:t xml:space="preserve"> </w:t>
      </w:r>
      <w:r w:rsidRPr="003751C6">
        <w:t xml:space="preserve">v oblibě mají především kopí, štíty, kuše a krátké meče. </w:t>
      </w:r>
      <w:r w:rsidR="00E31895" w:rsidRPr="008903B2">
        <w:t xml:space="preserve">Jejich styl boje je hodně zaměřen na obranu a spolupráci s jinými. </w:t>
      </w:r>
      <w:r w:rsidRPr="008903B2">
        <w:t>Často se sdružují do nájemných skupin, tzv. k</w:t>
      </w:r>
      <w:r w:rsidR="00AE026A">
        <w:t>u</w:t>
      </w:r>
      <w:r w:rsidRPr="003751C6">
        <w:t>mpanií, sloužících tomu, kdo si může jejich služby dovolit. Postupem času rozvíjejí své velitelské dovednosti</w:t>
      </w:r>
      <w:r w:rsidR="00E31895">
        <w:t>.</w:t>
      </w:r>
      <w:r w:rsidRPr="003751C6">
        <w:t xml:space="preserve">. Tento styl boje je typický pro </w:t>
      </w:r>
      <w:r w:rsidRPr="003751C6">
        <w:rPr>
          <w:color w:val="00B050"/>
        </w:rPr>
        <w:t>lidi</w:t>
      </w:r>
      <w:r w:rsidRPr="003751C6">
        <w:t xml:space="preserve"> a </w:t>
      </w:r>
      <w:r w:rsidRPr="003751C6">
        <w:rPr>
          <w:color w:val="00B050"/>
        </w:rPr>
        <w:t>trpaslíky</w:t>
      </w:r>
      <w:r w:rsidRPr="003751C6">
        <w:t xml:space="preserve">. </w:t>
      </w:r>
    </w:p>
    <w:p w:rsidR="003751C6" w:rsidRDefault="003751C6" w:rsidP="00B65151">
      <w:r w:rsidRPr="003751C6">
        <w:tab/>
      </w:r>
      <w:r w:rsidR="00D12E17">
        <w:t>Hlavními vlastnostmi</w:t>
      </w:r>
      <w:r w:rsidRPr="003751C6">
        <w:t xml:space="preserve"> povolání jso</w:t>
      </w:r>
      <w:r w:rsidRPr="008903B2">
        <w:t xml:space="preserve">u </w:t>
      </w:r>
      <w:r w:rsidR="008903B2" w:rsidRPr="003751C6">
        <w:rPr>
          <w:b/>
          <w:color w:val="0070C0"/>
        </w:rPr>
        <w:t>Síla</w:t>
      </w:r>
      <w:r w:rsidRPr="008903B2">
        <w:rPr>
          <w:b/>
        </w:rPr>
        <w:t xml:space="preserve"> </w:t>
      </w:r>
      <w:r w:rsidRPr="003751C6">
        <w:t>a</w:t>
      </w:r>
      <w:r w:rsidRPr="003751C6">
        <w:rPr>
          <w:b/>
          <w:color w:val="0070C0"/>
        </w:rPr>
        <w:t xml:space="preserve"> </w:t>
      </w:r>
      <w:r w:rsidR="00E43B3A">
        <w:rPr>
          <w:b/>
          <w:color w:val="0070C0"/>
        </w:rPr>
        <w:t>Zručnost</w:t>
      </w:r>
      <w:r w:rsidRPr="003751C6">
        <w:t xml:space="preserve">. </w:t>
      </w:r>
    </w:p>
    <w:p w:rsidR="00BF7DA0" w:rsidRPr="00BF7DA0" w:rsidRDefault="004E3D80" w:rsidP="00B65151">
      <w:r>
        <w:tab/>
        <w:t xml:space="preserve">d) </w:t>
      </w:r>
      <w:r w:rsidRPr="004E3D80">
        <w:rPr>
          <w:b/>
        </w:rPr>
        <w:t>Rytíř(ka)</w:t>
      </w:r>
      <w:r w:rsidR="00BF7DA0">
        <w:t xml:space="preserve"> -</w:t>
      </w:r>
      <w:r w:rsidR="00BF7DA0" w:rsidRPr="00BF7DA0">
        <w:t xml:space="preserve"> v tomto případě se nejedná o šlechtický titul (ač o něj zpravidla usilují), ale o popis bojového stylu. Nespoléhá na divoký zápal a zuřivost, ale na souhru se svým koněm a kvalitní zbroj. Bývají ukáznění, odhodlaní a dbalí tradic. Cíleně budují svůj věhlas a dokáží nepřátele zastrašit dřív, než vůbec k boji dojde. S ohledem na cenu koně a kvalitní zbroje je tento styl typický pro lidi urozeného původu, kteří ale zpravidla začínají svoji kariéru jako panoši svých učitelů. </w:t>
      </w:r>
      <w:r w:rsidR="00BF7DA0">
        <w:t xml:space="preserve">Tento styl boje je typický pro </w:t>
      </w:r>
      <w:r w:rsidR="00BF7DA0" w:rsidRPr="00BF7DA0">
        <w:rPr>
          <w:color w:val="00B050"/>
        </w:rPr>
        <w:t>lidi</w:t>
      </w:r>
      <w:r w:rsidR="00BF7DA0">
        <w:t xml:space="preserve">. </w:t>
      </w:r>
    </w:p>
    <w:p w:rsidR="004E3D80" w:rsidRPr="003751C6" w:rsidRDefault="00BF7DA0" w:rsidP="00B65151">
      <w:r w:rsidRPr="00BF7DA0">
        <w:tab/>
      </w:r>
      <w:r w:rsidR="00D12E17">
        <w:t>Hlavními vlastnostmi</w:t>
      </w:r>
      <w:r w:rsidRPr="00BF7DA0">
        <w:t xml:space="preserve"> jsou </w:t>
      </w:r>
      <w:r w:rsidRPr="00BF7DA0">
        <w:rPr>
          <w:b/>
          <w:color w:val="0070C0"/>
        </w:rPr>
        <w:t>Síla</w:t>
      </w:r>
      <w:r w:rsidRPr="00BF7DA0">
        <w:t xml:space="preserve"> a </w:t>
      </w:r>
      <w:r w:rsidRPr="00BF7DA0">
        <w:rPr>
          <w:b/>
          <w:color w:val="0070C0"/>
        </w:rPr>
        <w:t>Charisma</w:t>
      </w:r>
      <w:r w:rsidRPr="00BF7DA0">
        <w:t xml:space="preserve">. </w:t>
      </w:r>
    </w:p>
    <w:p w:rsidR="003751C6" w:rsidRPr="003751C6" w:rsidRDefault="003751C6" w:rsidP="00B65151"/>
    <w:p w:rsidR="003751C6" w:rsidRDefault="003751C6" w:rsidP="00B65151">
      <w:r w:rsidRPr="005D786D">
        <w:rPr>
          <w:rStyle w:val="Nadpis4Char"/>
          <w:lang w:eastAsia="cs-CZ"/>
        </w:rPr>
        <w:lastRenderedPageBreak/>
        <w:drawing>
          <wp:anchor distT="0" distB="0" distL="114300" distR="114300" simplePos="0" relativeHeight="251584000" behindDoc="0" locked="0" layoutInCell="1" allowOverlap="1" wp14:anchorId="0CF2F00F" wp14:editId="5EF01F7A">
            <wp:simplePos x="0" y="0"/>
            <wp:positionH relativeFrom="margin">
              <wp:posOffset>6019800</wp:posOffset>
            </wp:positionH>
            <wp:positionV relativeFrom="paragraph">
              <wp:posOffset>334010</wp:posOffset>
            </wp:positionV>
            <wp:extent cx="805815" cy="1530350"/>
            <wp:effectExtent l="19050" t="0" r="0" b="0"/>
            <wp:wrapSquare wrapText="bothSides"/>
            <wp:docPr id="34" name="obrázek 34" descr="Runový má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unový mág 2"/>
                    <pic:cNvPicPr>
                      <a:picLocks noChangeAspect="1" noChangeArrowheads="1"/>
                    </pic:cNvPicPr>
                  </pic:nvPicPr>
                  <pic:blipFill>
                    <a:blip r:embed="rId24"/>
                    <a:srcRect/>
                    <a:stretch>
                      <a:fillRect/>
                    </a:stretch>
                  </pic:blipFill>
                  <pic:spPr bwMode="auto">
                    <a:xfrm>
                      <a:off x="0" y="0"/>
                      <a:ext cx="805815" cy="1530350"/>
                    </a:xfrm>
                    <a:prstGeom prst="rect">
                      <a:avLst/>
                    </a:prstGeom>
                    <a:noFill/>
                    <a:ln w="9525">
                      <a:noFill/>
                      <a:miter lim="800000"/>
                      <a:headEnd/>
                      <a:tailEnd/>
                    </a:ln>
                  </pic:spPr>
                </pic:pic>
              </a:graphicData>
            </a:graphic>
          </wp:anchor>
        </w:drawing>
      </w:r>
      <w:r w:rsidRPr="005D786D">
        <w:rPr>
          <w:rStyle w:val="Nadpis4Char"/>
        </w:rPr>
        <w:t>2. Obor Kouzelník</w:t>
      </w:r>
      <w:r w:rsidRPr="003751C6">
        <w:t xml:space="preserve"> – jsou to lidé (či jiné rasy), kteří v sobě objevili magické vlohy a dokázali je rozvinout. Nespoléhají na sílu paží, ale na sílu své mysli a kouzel, která se naučili. Zpravidla bývají doprovázeni magickými společníky. Jednotlivá povolání v rámci oboru se liší </w:t>
      </w:r>
      <w:r w:rsidR="00DF24CE">
        <w:t>jak</w:t>
      </w:r>
      <w:r w:rsidRPr="003751C6">
        <w:t xml:space="preserve"> k</w:t>
      </w:r>
      <w:r w:rsidR="00DF24CE">
        <w:t xml:space="preserve">ouzly, na která se specializují, tak přístupem k magii jako takové. </w:t>
      </w:r>
      <w:r w:rsidRPr="003751C6">
        <w:t xml:space="preserve"> </w:t>
      </w:r>
    </w:p>
    <w:p w:rsidR="00B435F3" w:rsidRPr="00DF24CE" w:rsidRDefault="00B435F3" w:rsidP="00B65151">
      <w:r w:rsidRPr="008903B2">
        <w:tab/>
      </w:r>
      <w:r w:rsidR="00DF24CE" w:rsidRPr="00DF24CE">
        <w:t>Kouzelníci bývají nejmocnějšími postavami v družině</w:t>
      </w:r>
      <w:r w:rsidR="00DF24CE">
        <w:t xml:space="preserve">. Ale magie je ze své podstaty ošidná a ani největší mistři si nemohou být jistí, že se jednou neobrátí proti nim.  </w:t>
      </w:r>
    </w:p>
    <w:p w:rsidR="001F6F20" w:rsidRPr="008903B2" w:rsidRDefault="001F6F20" w:rsidP="00B65151"/>
    <w:p w:rsidR="003751C6" w:rsidRPr="003751C6" w:rsidRDefault="003751C6" w:rsidP="00B65151">
      <w:r w:rsidRPr="003751C6">
        <w:tab/>
        <w:t xml:space="preserve">a) </w:t>
      </w:r>
      <w:r w:rsidRPr="003751C6">
        <w:rPr>
          <w:b/>
        </w:rPr>
        <w:t>Čaroděj(ka)</w:t>
      </w:r>
      <w:r w:rsidRPr="003751C6">
        <w:t xml:space="preserve"> – má největší výběr kouzel a nejlepší uplatnění v boji. Dokáže být </w:t>
      </w:r>
      <w:r w:rsidR="00E31895">
        <w:t xml:space="preserve">ale </w:t>
      </w:r>
      <w:r w:rsidRPr="003751C6">
        <w:t xml:space="preserve">stejně </w:t>
      </w:r>
      <w:r w:rsidR="00E31895">
        <w:t>dobře</w:t>
      </w:r>
      <w:r w:rsidRPr="003751C6">
        <w:t xml:space="preserve"> oporou jiných postav v družině.</w:t>
      </w:r>
      <w:r w:rsidR="00E31895">
        <w:t xml:space="preserve"> </w:t>
      </w:r>
      <w:r w:rsidRPr="003751C6">
        <w:t xml:space="preserve"> Čaroději se zpravidla stávají </w:t>
      </w:r>
      <w:r w:rsidRPr="003751C6">
        <w:rPr>
          <w:color w:val="00B050"/>
        </w:rPr>
        <w:t>lidé</w:t>
      </w:r>
      <w:r w:rsidRPr="003751C6">
        <w:t xml:space="preserve"> a</w:t>
      </w:r>
      <w:r w:rsidR="00E31895">
        <w:t xml:space="preserve"> </w:t>
      </w:r>
      <w:r w:rsidR="00E31895" w:rsidRPr="00E31895">
        <w:rPr>
          <w:color w:val="00B050"/>
        </w:rPr>
        <w:t>světlí</w:t>
      </w:r>
      <w:r w:rsidRPr="003751C6">
        <w:t xml:space="preserve"> </w:t>
      </w:r>
      <w:r w:rsidRPr="003751C6">
        <w:rPr>
          <w:color w:val="00B050"/>
        </w:rPr>
        <w:t>elfové</w:t>
      </w:r>
      <w:r w:rsidRPr="003751C6">
        <w:t xml:space="preserve">. </w:t>
      </w:r>
    </w:p>
    <w:p w:rsidR="003751C6" w:rsidRPr="003751C6" w:rsidRDefault="003751C6" w:rsidP="00B65151">
      <w:r w:rsidRPr="003751C6">
        <w:tab/>
      </w:r>
      <w:r w:rsidR="00D12E17">
        <w:t>Hlavními vlastnostmi</w:t>
      </w:r>
      <w:r w:rsidRPr="003751C6">
        <w:t xml:space="preserve"> povolání jsou </w:t>
      </w:r>
      <w:r w:rsidRPr="003751C6">
        <w:rPr>
          <w:b/>
          <w:color w:val="0070C0"/>
        </w:rPr>
        <w:t>Inteligence</w:t>
      </w:r>
      <w:r w:rsidRPr="003751C6">
        <w:t xml:space="preserve"> a </w:t>
      </w:r>
      <w:r w:rsidRPr="003751C6">
        <w:rPr>
          <w:b/>
          <w:color w:val="0070C0"/>
        </w:rPr>
        <w:t>Vůle</w:t>
      </w:r>
      <w:r w:rsidRPr="003751C6">
        <w:t>.</w:t>
      </w:r>
    </w:p>
    <w:p w:rsidR="003751C6" w:rsidRPr="003751C6" w:rsidRDefault="003751C6" w:rsidP="00B65151">
      <w:r w:rsidRPr="003751C6">
        <w:rPr>
          <w:b/>
        </w:rPr>
        <w:tab/>
        <w:t>b) Nekromant(ka)</w:t>
      </w:r>
      <w:r w:rsidRPr="003751C6">
        <w:t xml:space="preserve"> – </w:t>
      </w:r>
      <w:r w:rsidR="00E31895">
        <w:t>v</w:t>
      </w:r>
      <w:r w:rsidRPr="003751C6">
        <w:t>ěn</w:t>
      </w:r>
      <w:r w:rsidR="00E31895">
        <w:t xml:space="preserve">ují se především bádání o hranici mezi životem a smrtí. Dokáží oživovat ke svým službám </w:t>
      </w:r>
      <w:r w:rsidRPr="003751C6">
        <w:t>nemrtv</w:t>
      </w:r>
      <w:r w:rsidR="00E31895">
        <w:t>é</w:t>
      </w:r>
      <w:r w:rsidR="00001534">
        <w:t xml:space="preserve"> a vylepšovat je.</w:t>
      </w:r>
      <w:r w:rsidRPr="003751C6">
        <w:t xml:space="preserve"> Nezřídka si dokáží z nemrtvých vybudovat celou armádu. Ve většině civilizovaných oblastí je tento směr ale pokládán za zakázaný a tak jsou nekromanté nuceni své schopnosti tajit a provozovat je někde v ústraní. Nekromanty se stávají zpravidla</w:t>
      </w:r>
      <w:r w:rsidRPr="003751C6">
        <w:rPr>
          <w:color w:val="00B050"/>
        </w:rPr>
        <w:t xml:space="preserve"> </w:t>
      </w:r>
      <w:r w:rsidR="00AE026A">
        <w:rPr>
          <w:color w:val="00B050"/>
        </w:rPr>
        <w:t>lidé</w:t>
      </w:r>
      <w:r w:rsidR="00AD00FF">
        <w:rPr>
          <w:color w:val="00B050"/>
        </w:rPr>
        <w:t xml:space="preserve">. </w:t>
      </w:r>
      <w:r w:rsidRPr="003751C6">
        <w:t xml:space="preserve"> </w:t>
      </w:r>
    </w:p>
    <w:p w:rsidR="003751C6" w:rsidRPr="003751C6" w:rsidRDefault="003751C6" w:rsidP="00B65151">
      <w:r w:rsidRPr="003751C6">
        <w:tab/>
      </w:r>
      <w:r w:rsidR="00D12E17">
        <w:t>Hlavními vlastnostmi</w:t>
      </w:r>
      <w:r w:rsidRPr="003751C6">
        <w:t xml:space="preserve"> povolání jsou </w:t>
      </w:r>
      <w:r w:rsidRPr="003751C6">
        <w:rPr>
          <w:b/>
          <w:color w:val="0070C0"/>
        </w:rPr>
        <w:t>Vůle</w:t>
      </w:r>
      <w:r w:rsidRPr="003751C6">
        <w:t xml:space="preserve"> a </w:t>
      </w:r>
      <w:r w:rsidRPr="003751C6">
        <w:rPr>
          <w:b/>
          <w:color w:val="0070C0"/>
        </w:rPr>
        <w:t>Inteligence</w:t>
      </w:r>
      <w:r w:rsidRPr="003751C6">
        <w:t xml:space="preserve">. </w:t>
      </w:r>
    </w:p>
    <w:p w:rsidR="00001534" w:rsidRPr="008903B2" w:rsidRDefault="003751C6" w:rsidP="00B65151">
      <w:r w:rsidRPr="003751C6">
        <w:tab/>
        <w:t xml:space="preserve">c) </w:t>
      </w:r>
      <w:r w:rsidR="00BF7DA0">
        <w:rPr>
          <w:b/>
        </w:rPr>
        <w:t>Temný(/á) m</w:t>
      </w:r>
      <w:r w:rsidRPr="003751C6">
        <w:rPr>
          <w:b/>
        </w:rPr>
        <w:t>ág(</w:t>
      </w:r>
      <w:r w:rsidR="00FE3A9C">
        <w:rPr>
          <w:b/>
        </w:rPr>
        <w:t>y</w:t>
      </w:r>
      <w:r w:rsidRPr="003751C6">
        <w:rPr>
          <w:b/>
        </w:rPr>
        <w:t>ně)</w:t>
      </w:r>
      <w:r w:rsidRPr="003751C6">
        <w:t xml:space="preserve"> – Jeho schopnosti jsou zaměřeny na ovládání jin</w:t>
      </w:r>
      <w:r w:rsidRPr="008903B2">
        <w:t xml:space="preserve">ých a manipulaci s nimi. Zkušený mág je schopen zabíjet pouhou silou své mysli. Při studiu se zaměřují na kouzla psychická a </w:t>
      </w:r>
      <w:r w:rsidR="00BF7DA0">
        <w:t>černé</w:t>
      </w:r>
      <w:r w:rsidR="006439D0" w:rsidRPr="008903B2">
        <w:t xml:space="preserve"> </w:t>
      </w:r>
      <w:r w:rsidRPr="008903B2">
        <w:t xml:space="preserve">magie. </w:t>
      </w:r>
    </w:p>
    <w:p w:rsidR="003751C6" w:rsidRPr="003751C6" w:rsidRDefault="003751C6" w:rsidP="00B65151">
      <w:r w:rsidRPr="003751C6">
        <w:t>K tomuto směru tíhnou zpravidla</w:t>
      </w:r>
      <w:r w:rsidR="00BF7DA0">
        <w:t xml:space="preserve"> </w:t>
      </w:r>
      <w:r w:rsidRPr="003751C6">
        <w:rPr>
          <w:color w:val="00B050"/>
        </w:rPr>
        <w:t>temní elfové</w:t>
      </w:r>
      <w:r w:rsidRPr="003751C6">
        <w:t xml:space="preserve"> a</w:t>
      </w:r>
      <w:r w:rsidR="00BF7DA0">
        <w:rPr>
          <w:color w:val="00B050"/>
        </w:rPr>
        <w:t xml:space="preserve"> lidé</w:t>
      </w:r>
      <w:r w:rsidRPr="003751C6">
        <w:t xml:space="preserve">. </w:t>
      </w:r>
    </w:p>
    <w:p w:rsidR="003751C6" w:rsidRDefault="00D12E17" w:rsidP="00B65151">
      <w:r>
        <w:tab/>
        <w:t xml:space="preserve">Hlavními </w:t>
      </w:r>
      <w:r w:rsidR="003751C6" w:rsidRPr="003751C6">
        <w:t xml:space="preserve">vlastnostmi jsou </w:t>
      </w:r>
      <w:r w:rsidR="003751C6" w:rsidRPr="003751C6">
        <w:rPr>
          <w:b/>
          <w:color w:val="0070C0"/>
        </w:rPr>
        <w:t>Vůle</w:t>
      </w:r>
      <w:r w:rsidR="003751C6" w:rsidRPr="003751C6">
        <w:t xml:space="preserve"> a </w:t>
      </w:r>
      <w:r w:rsidR="003751C6" w:rsidRPr="003751C6">
        <w:rPr>
          <w:b/>
          <w:color w:val="0070C0"/>
        </w:rPr>
        <w:t>Charisma</w:t>
      </w:r>
      <w:r w:rsidR="003751C6" w:rsidRPr="003751C6">
        <w:t xml:space="preserve">. </w:t>
      </w:r>
    </w:p>
    <w:p w:rsidR="001F6F20" w:rsidRDefault="00BF7DA0" w:rsidP="00B65151">
      <w:r>
        <w:tab/>
        <w:t xml:space="preserve">d) </w:t>
      </w:r>
      <w:r w:rsidR="001F6F20" w:rsidRPr="001E412B">
        <w:rPr>
          <w:b/>
        </w:rPr>
        <w:t>Runový</w:t>
      </w:r>
      <w:r w:rsidR="001F6F20">
        <w:rPr>
          <w:b/>
        </w:rPr>
        <w:t>(/á)</w:t>
      </w:r>
      <w:r w:rsidR="001F6F20" w:rsidRPr="001E412B">
        <w:rPr>
          <w:b/>
        </w:rPr>
        <w:t xml:space="preserve"> mág</w:t>
      </w:r>
      <w:r w:rsidR="001F6F20">
        <w:rPr>
          <w:b/>
        </w:rPr>
        <w:t>(</w:t>
      </w:r>
      <w:r w:rsidR="00FE3A9C">
        <w:rPr>
          <w:b/>
        </w:rPr>
        <w:t>y</w:t>
      </w:r>
      <w:r w:rsidR="001F6F20">
        <w:rPr>
          <w:b/>
        </w:rPr>
        <w:t>ně)</w:t>
      </w:r>
      <w:r w:rsidR="001F6F20">
        <w:t xml:space="preserve"> – spíše než na cestách je lze zastihnout v knihovnách. Při svém bádání a studiu kouzelných run se snaží pronikout až k samotné podstatě magie. Z kouzelnických povolání mají nejlepší možnosti modifilace kouzel. Jejich kouzla jsou zaměřena především na psychiku, iluze a runové ochrany. Dokáží si často poradit tam, kde by hrubá síla neměla naději. Pomocí magického tetován</w:t>
      </w:r>
      <w:r w:rsidR="001F6F20" w:rsidRPr="001F6F20">
        <w:t xml:space="preserve">í svého těla mohou získat četné výhody. </w:t>
      </w:r>
      <w:r w:rsidR="001F6F20">
        <w:t xml:space="preserve">Runovými mágy se stávají zpravidla </w:t>
      </w:r>
      <w:r w:rsidR="001F6F20" w:rsidRPr="00C376C1">
        <w:rPr>
          <w:color w:val="00B050"/>
        </w:rPr>
        <w:t>lidé</w:t>
      </w:r>
      <w:r w:rsidR="001F6F20">
        <w:t xml:space="preserve"> a </w:t>
      </w:r>
      <w:r w:rsidR="001F6F20" w:rsidRPr="00C376C1">
        <w:rPr>
          <w:color w:val="00B050"/>
        </w:rPr>
        <w:t>elfové</w:t>
      </w:r>
      <w:r w:rsidR="001F6F20">
        <w:t xml:space="preserve">. </w:t>
      </w:r>
    </w:p>
    <w:p w:rsidR="001F6F20" w:rsidRDefault="001F6F20" w:rsidP="00B65151">
      <w:r>
        <w:tab/>
      </w:r>
      <w:r w:rsidR="00D12E17">
        <w:t>Hlavními vlastnostmi</w:t>
      </w:r>
      <w:r>
        <w:t xml:space="preserve"> povolání jsou </w:t>
      </w:r>
      <w:r w:rsidRPr="00C376C1">
        <w:rPr>
          <w:b/>
          <w:color w:val="0070C0"/>
        </w:rPr>
        <w:t>Inteligence</w:t>
      </w:r>
      <w:r>
        <w:t xml:space="preserve"> a </w:t>
      </w:r>
      <w:r w:rsidRPr="00C376C1">
        <w:rPr>
          <w:b/>
          <w:color w:val="0070C0"/>
        </w:rPr>
        <w:t>Vůle</w:t>
      </w:r>
      <w:r>
        <w:t>.</w:t>
      </w:r>
    </w:p>
    <w:p w:rsidR="003751C6" w:rsidRPr="003751C6" w:rsidRDefault="003751C6" w:rsidP="00B65151"/>
    <w:p w:rsidR="00B435F3" w:rsidRDefault="003751C6" w:rsidP="00B65151">
      <w:r w:rsidRPr="005D786D">
        <w:rPr>
          <w:rStyle w:val="Nadpis4Char"/>
        </w:rPr>
        <w:t xml:space="preserve">3. Obor Zloděj </w:t>
      </w:r>
      <w:r w:rsidRPr="003751C6">
        <w:t xml:space="preserve">– jsou to postavy zručné a všeho schopné. Přímému boji se spíše vyhýbají, ale mimo něj najdou široké uplatnění v nejrůznějších situacích a místech – od rušných měst až po zatuchlé jeskyně. Jejich heslem je především "Přežít". </w:t>
      </w:r>
      <w:r w:rsidR="00D12E17">
        <w:t xml:space="preserve"> </w:t>
      </w:r>
    </w:p>
    <w:p w:rsidR="001F6F20" w:rsidRPr="008903B2" w:rsidRDefault="001F6F20" w:rsidP="00B65151"/>
    <w:p w:rsidR="003751C6" w:rsidRPr="003751C6" w:rsidRDefault="005D786D" w:rsidP="00B65151">
      <w:r>
        <w:rPr>
          <w:lang w:eastAsia="cs-CZ"/>
        </w:rPr>
        <w:drawing>
          <wp:anchor distT="0" distB="0" distL="114300" distR="114300" simplePos="0" relativeHeight="251585024" behindDoc="0" locked="0" layoutInCell="1" allowOverlap="1" wp14:anchorId="3CF475B8" wp14:editId="0954EAFD">
            <wp:simplePos x="0" y="0"/>
            <wp:positionH relativeFrom="margin">
              <wp:posOffset>5772150</wp:posOffset>
            </wp:positionH>
            <wp:positionV relativeFrom="paragraph">
              <wp:posOffset>312420</wp:posOffset>
            </wp:positionV>
            <wp:extent cx="1059180" cy="1447800"/>
            <wp:effectExtent l="19050" t="0" r="7620" b="0"/>
            <wp:wrapSquare wrapText="bothSides"/>
            <wp:docPr id="35" name="obrázek 35" descr="Sicc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icco01"/>
                    <pic:cNvPicPr>
                      <a:picLocks noChangeAspect="1" noChangeArrowheads="1"/>
                    </pic:cNvPicPr>
                  </pic:nvPicPr>
                  <pic:blipFill>
                    <a:blip r:embed="rId25"/>
                    <a:srcRect/>
                    <a:stretch>
                      <a:fillRect/>
                    </a:stretch>
                  </pic:blipFill>
                  <pic:spPr bwMode="auto">
                    <a:xfrm>
                      <a:off x="0" y="0"/>
                      <a:ext cx="1059180" cy="1447800"/>
                    </a:xfrm>
                    <a:prstGeom prst="rect">
                      <a:avLst/>
                    </a:prstGeom>
                    <a:noFill/>
                    <a:ln w="9525">
                      <a:noFill/>
                      <a:miter lim="800000"/>
                      <a:headEnd/>
                      <a:tailEnd/>
                    </a:ln>
                  </pic:spPr>
                </pic:pic>
              </a:graphicData>
            </a:graphic>
          </wp:anchor>
        </w:drawing>
      </w:r>
      <w:r w:rsidR="003751C6" w:rsidRPr="003751C6">
        <w:tab/>
        <w:t xml:space="preserve">a) </w:t>
      </w:r>
      <w:r w:rsidR="003751C6" w:rsidRPr="003751C6">
        <w:rPr>
          <w:b/>
        </w:rPr>
        <w:t>Lupič(ka)</w:t>
      </w:r>
      <w:r w:rsidR="003751C6" w:rsidRPr="003751C6">
        <w:t xml:space="preserve"> – v tomto oboru nejvíce rozšířené povolání. Jsou odborníky na zdolávání překážek v podobě pastí, zamčených dveří a truhel, zdánlivně </w:t>
      </w:r>
      <w:r w:rsidR="00AE026A">
        <w:t>nezdolatelných</w:t>
      </w:r>
      <w:r w:rsidR="003751C6" w:rsidRPr="003751C6">
        <w:t>, vysokých</w:t>
      </w:r>
      <w:r w:rsidR="00AE026A">
        <w:t xml:space="preserve"> hladkých</w:t>
      </w:r>
      <w:r w:rsidR="003751C6" w:rsidRPr="003751C6">
        <w:t xml:space="preserve"> stěn či okovů a mříží. Dokáží si snadno získat pozornost či se ztratit v davu. Žádný poklad před nimi není v bezpečí. K tomuto povolání tíhnou </w:t>
      </w:r>
      <w:r w:rsidR="003751C6" w:rsidRPr="003751C6">
        <w:rPr>
          <w:color w:val="00B050"/>
        </w:rPr>
        <w:t>lidé</w:t>
      </w:r>
      <w:r w:rsidR="00DD5F9C">
        <w:t xml:space="preserve"> a </w:t>
      </w:r>
      <w:r w:rsidR="003751C6" w:rsidRPr="003751C6">
        <w:rPr>
          <w:color w:val="00B050"/>
        </w:rPr>
        <w:t>hobiti</w:t>
      </w:r>
      <w:r w:rsidR="003751C6" w:rsidRPr="003751C6">
        <w:t xml:space="preserve">. </w:t>
      </w:r>
    </w:p>
    <w:p w:rsidR="003751C6" w:rsidRPr="003751C6" w:rsidRDefault="003751C6" w:rsidP="00B65151">
      <w:r w:rsidRPr="003751C6">
        <w:tab/>
        <w:t xml:space="preserve"> </w:t>
      </w:r>
      <w:r w:rsidR="00D12E17">
        <w:t>Hlavními vlastnostmi</w:t>
      </w:r>
      <w:r w:rsidRPr="003751C6">
        <w:t xml:space="preserve"> povolání jsou </w:t>
      </w:r>
      <w:r w:rsidRPr="003751C6">
        <w:rPr>
          <w:b/>
          <w:color w:val="0070C0"/>
        </w:rPr>
        <w:t>Zručnost</w:t>
      </w:r>
      <w:r w:rsidRPr="003751C6">
        <w:t xml:space="preserve"> a </w:t>
      </w:r>
      <w:r w:rsidRPr="003751C6">
        <w:rPr>
          <w:b/>
          <w:color w:val="0070C0"/>
        </w:rPr>
        <w:t>Obratnost</w:t>
      </w:r>
      <w:r w:rsidRPr="003751C6">
        <w:t xml:space="preserve">. </w:t>
      </w:r>
    </w:p>
    <w:p w:rsidR="003751C6" w:rsidRPr="003751C6" w:rsidRDefault="003751C6" w:rsidP="00B65151">
      <w:r w:rsidRPr="003751C6">
        <w:tab/>
        <w:t xml:space="preserve">b) </w:t>
      </w:r>
      <w:r w:rsidRPr="003751C6">
        <w:rPr>
          <w:b/>
        </w:rPr>
        <w:t>Assassin(ka)</w:t>
      </w:r>
      <w:r w:rsidRPr="003751C6">
        <w:t xml:space="preserve"> </w:t>
      </w:r>
      <w:r w:rsidR="00F90986">
        <w:t xml:space="preserve"> </w:t>
      </w:r>
      <w:r w:rsidRPr="003751C6">
        <w:t>– ovláda</w:t>
      </w:r>
      <w:r w:rsidR="00001534">
        <w:t>jí celou řadu smrtících technik</w:t>
      </w:r>
      <w:r w:rsidRPr="003751C6">
        <w:t xml:space="preserve">. Pracují skrytě a cíleně si budují pověst profesionála, který drží slovo a odvádí dobrou práci. Bývají najímáni k odstraňování nepohodlných </w:t>
      </w:r>
      <w:r w:rsidR="00001534">
        <w:t>osob</w:t>
      </w:r>
      <w:r w:rsidRPr="003751C6">
        <w:t>. Dokáží se vetřít do blízkosti oběti a vytrvale čekat na svoji příležitost</w:t>
      </w:r>
      <w:r w:rsidR="00001534">
        <w:t xml:space="preserve"> k smrtícímu úderu.</w:t>
      </w:r>
      <w:r w:rsidR="00F90986">
        <w:t xml:space="preserve"> Na vyšších úrovních si </w:t>
      </w:r>
      <w:r w:rsidR="006439D0">
        <w:t>budují sítě špehů a nájemných rváčů</w:t>
      </w:r>
      <w:r w:rsidR="001F6F20">
        <w:t xml:space="preserve"> (v takovém případě se jim říká také sicco)</w:t>
      </w:r>
      <w:r w:rsidRPr="003751C6">
        <w:t>. Assassiny se stávají zpravidla</w:t>
      </w:r>
      <w:r w:rsidRPr="003751C6">
        <w:rPr>
          <w:color w:val="00B050"/>
        </w:rPr>
        <w:t xml:space="preserve"> lidé</w:t>
      </w:r>
      <w:r w:rsidRPr="003751C6">
        <w:t xml:space="preserve"> </w:t>
      </w:r>
      <w:r w:rsidR="00001534">
        <w:t>a</w:t>
      </w:r>
      <w:r w:rsidR="00DD5F9C">
        <w:rPr>
          <w:color w:val="00B050"/>
        </w:rPr>
        <w:t xml:space="preserve"> půlefové</w:t>
      </w:r>
      <w:r w:rsidRPr="003751C6">
        <w:t xml:space="preserve">. </w:t>
      </w:r>
    </w:p>
    <w:p w:rsidR="003751C6" w:rsidRPr="003751C6" w:rsidRDefault="003751C6" w:rsidP="00B65151">
      <w:r w:rsidRPr="003751C6">
        <w:tab/>
      </w:r>
      <w:r w:rsidR="00D12E17">
        <w:t>Hlavními vlastnostmi</w:t>
      </w:r>
      <w:r w:rsidRPr="003751C6">
        <w:t xml:space="preserve"> povolání jsou</w:t>
      </w:r>
      <w:r w:rsidRPr="003751C6">
        <w:rPr>
          <w:b/>
          <w:color w:val="0070C0"/>
        </w:rPr>
        <w:t xml:space="preserve"> Síla</w:t>
      </w:r>
      <w:r w:rsidRPr="003751C6">
        <w:t xml:space="preserve"> a</w:t>
      </w:r>
      <w:r w:rsidR="00812F5D">
        <w:rPr>
          <w:b/>
          <w:color w:val="0070C0"/>
        </w:rPr>
        <w:t xml:space="preserve"> Inteligence</w:t>
      </w:r>
      <w:r w:rsidRPr="003751C6">
        <w:t xml:space="preserve">. </w:t>
      </w:r>
    </w:p>
    <w:p w:rsidR="003751C6" w:rsidRPr="003751C6" w:rsidRDefault="003751C6" w:rsidP="00B65151">
      <w:r w:rsidRPr="003751C6">
        <w:tab/>
        <w:t xml:space="preserve">c) </w:t>
      </w:r>
      <w:r w:rsidRPr="003751C6">
        <w:rPr>
          <w:b/>
        </w:rPr>
        <w:t>Bard</w:t>
      </w:r>
      <w:r w:rsidRPr="003751C6">
        <w:t xml:space="preserve"> (muž) /Trubadůra (žena) – je potulný pěvec, kejklíř, vypravěč a mistr dobré nálady. Je stále na cestách. Chtějí všechno vidět, všechno zažít a o všem pak vyprávět či skládat písně.</w:t>
      </w:r>
      <w:r w:rsidR="00F90986">
        <w:t xml:space="preserve"> Pomocí svých </w:t>
      </w:r>
      <w:r w:rsidRPr="003751C6">
        <w:t xml:space="preserve">písních </w:t>
      </w:r>
      <w:r w:rsidR="00F90986">
        <w:t>dokáže</w:t>
      </w:r>
      <w:r w:rsidRPr="003751C6">
        <w:t xml:space="preserve"> kombinací vhodně zvolených slov, melodie a hlasu docílit podobných účinků, jako jiní pomocí magie. Jejich hudba dokáže přinášet radost, posílit odhodlání i bojový zápal. A jejich znalosti získané na cestách mohou ostatním pomoci najít řešení nejedné svízelné situace. Ač v bitvě nikdy nejdou v prvních řadách, jejich vliv na davy a veřejné mínění není radno podceňovat. K oboru tíhnou hlavně</w:t>
      </w:r>
      <w:r w:rsidRPr="00F90986">
        <w:rPr>
          <w:color w:val="00B050"/>
        </w:rPr>
        <w:t xml:space="preserve"> </w:t>
      </w:r>
      <w:r w:rsidR="00F90986" w:rsidRPr="00F90986">
        <w:rPr>
          <w:color w:val="00B050"/>
        </w:rPr>
        <w:t>lidé</w:t>
      </w:r>
      <w:r w:rsidR="00F90986">
        <w:t xml:space="preserve">, </w:t>
      </w:r>
      <w:r w:rsidR="00F90986">
        <w:rPr>
          <w:color w:val="00B050"/>
        </w:rPr>
        <w:t>elfové</w:t>
      </w:r>
      <w:r w:rsidRPr="003751C6">
        <w:t xml:space="preserve"> a </w:t>
      </w:r>
      <w:r w:rsidR="00F90986">
        <w:rPr>
          <w:color w:val="00B050"/>
        </w:rPr>
        <w:t>hobiti</w:t>
      </w:r>
      <w:r w:rsidRPr="003751C6">
        <w:t xml:space="preserve">. </w:t>
      </w:r>
    </w:p>
    <w:p w:rsidR="003751C6" w:rsidRDefault="003751C6" w:rsidP="00B65151">
      <w:r w:rsidRPr="003751C6">
        <w:tab/>
        <w:t xml:space="preserve">Hlavními vlastnostmi povolání jsou </w:t>
      </w:r>
      <w:r w:rsidRPr="003751C6">
        <w:rPr>
          <w:b/>
          <w:color w:val="0070C0"/>
        </w:rPr>
        <w:t>Zručnost</w:t>
      </w:r>
      <w:r w:rsidRPr="003751C6">
        <w:t xml:space="preserve"> a </w:t>
      </w:r>
      <w:r w:rsidRPr="003751C6">
        <w:rPr>
          <w:b/>
          <w:color w:val="0070C0"/>
        </w:rPr>
        <w:t>Charisma</w:t>
      </w:r>
      <w:r w:rsidRPr="003751C6">
        <w:t>.</w:t>
      </w:r>
    </w:p>
    <w:p w:rsidR="001F6F20" w:rsidRDefault="001F6F20" w:rsidP="00B65151">
      <w:r>
        <w:tab/>
        <w:t xml:space="preserve">d) </w:t>
      </w:r>
      <w:r>
        <w:rPr>
          <w:b/>
        </w:rPr>
        <w:t>Šinobi</w:t>
      </w:r>
      <w:r>
        <w:t xml:space="preserve">– pracují zpravidla jako špioni a záškodníci. Ze všech zlodějských povolání jsou nejvíce specializovaní na boj lehkými zbraněmi či beze zbraně. Často se mezi nimi najdou i jedinci s magickými vlohami (který pak rozvíjejí v duálním povolání). Žijí v klanových společenstvech, které slouží jako výcvikové tábory, a jejich čest je nutí splnit zadaný úkol, nebo přitom zemřít. Až na výjimky jsou to muži </w:t>
      </w:r>
      <w:r w:rsidRPr="00933E7F">
        <w:rPr>
          <w:color w:val="00B050"/>
        </w:rPr>
        <w:t>lidské</w:t>
      </w:r>
      <w:r>
        <w:t xml:space="preserve"> rasy </w:t>
      </w:r>
      <w:r w:rsidRPr="001F6F20">
        <w:t>nebo</w:t>
      </w:r>
      <w:r>
        <w:t xml:space="preserve"> </w:t>
      </w:r>
      <w:r w:rsidRPr="002F479C">
        <w:rPr>
          <w:color w:val="00B050"/>
        </w:rPr>
        <w:t>khajiti</w:t>
      </w:r>
      <w:r>
        <w:t xml:space="preserve">. </w:t>
      </w:r>
    </w:p>
    <w:p w:rsidR="001F6F20" w:rsidRDefault="001F6F20" w:rsidP="00B65151">
      <w:r>
        <w:tab/>
      </w:r>
      <w:r w:rsidR="00D12E17">
        <w:t>Hlavními vlastnostmi</w:t>
      </w:r>
      <w:r>
        <w:t xml:space="preserve"> jsou </w:t>
      </w:r>
      <w:r w:rsidRPr="00933E7F">
        <w:rPr>
          <w:b/>
          <w:color w:val="0070C0"/>
        </w:rPr>
        <w:t>Obratnost</w:t>
      </w:r>
      <w:r>
        <w:t xml:space="preserve"> a </w:t>
      </w:r>
      <w:r w:rsidRPr="00933E7F">
        <w:rPr>
          <w:b/>
          <w:color w:val="0070C0"/>
        </w:rPr>
        <w:t>Vůle</w:t>
      </w:r>
      <w:r>
        <w:t xml:space="preserve">. </w:t>
      </w:r>
    </w:p>
    <w:p w:rsidR="001F6F20" w:rsidRDefault="001F6F20" w:rsidP="00B65151"/>
    <w:p w:rsidR="003751C6" w:rsidRDefault="003751C6" w:rsidP="00B65151">
      <w:r w:rsidRPr="005D786D">
        <w:rPr>
          <w:rStyle w:val="Nadpis4Char"/>
        </w:rPr>
        <w:t xml:space="preserve">4. Obor Alchymista </w:t>
      </w:r>
      <w:r w:rsidRPr="003751C6">
        <w:t xml:space="preserve">– jsou to postavy, které touží po poznání. Dokáží nacházet a zpracovávat nejrůznější magické ingredience. A ač sami s magií jako takovou přímo nepracují, jejich lektvary a kouzelné předměty jim umožňují </w:t>
      </w:r>
      <w:r w:rsidR="005D4B9A">
        <w:t>konkurovat</w:t>
      </w:r>
      <w:r w:rsidRPr="003751C6">
        <w:t xml:space="preserve"> kouzelníkům. </w:t>
      </w:r>
    </w:p>
    <w:p w:rsidR="00B435F3" w:rsidRPr="008903B2" w:rsidRDefault="005D786D" w:rsidP="00B65151">
      <w:r>
        <w:rPr>
          <w:lang w:eastAsia="cs-CZ"/>
        </w:rPr>
        <w:lastRenderedPageBreak/>
        <w:drawing>
          <wp:anchor distT="0" distB="0" distL="114300" distR="114300" simplePos="0" relativeHeight="251586048" behindDoc="0" locked="0" layoutInCell="1" allowOverlap="1" wp14:anchorId="19C7A8E8" wp14:editId="1BA77A37">
            <wp:simplePos x="0" y="0"/>
            <wp:positionH relativeFrom="margin">
              <wp:posOffset>5764530</wp:posOffset>
            </wp:positionH>
            <wp:positionV relativeFrom="paragraph">
              <wp:posOffset>42545</wp:posOffset>
            </wp:positionV>
            <wp:extent cx="1059180" cy="1400175"/>
            <wp:effectExtent l="19050" t="0" r="7620" b="0"/>
            <wp:wrapSquare wrapText="bothSides"/>
            <wp:docPr id="36" name="obrázek 36" descr="Alchym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chymista"/>
                    <pic:cNvPicPr>
                      <a:picLocks noChangeAspect="1" noChangeArrowheads="1"/>
                    </pic:cNvPicPr>
                  </pic:nvPicPr>
                  <pic:blipFill>
                    <a:blip r:embed="rId26"/>
                    <a:srcRect/>
                    <a:stretch>
                      <a:fillRect/>
                    </a:stretch>
                  </pic:blipFill>
                  <pic:spPr bwMode="auto">
                    <a:xfrm>
                      <a:off x="0" y="0"/>
                      <a:ext cx="1059180" cy="1400175"/>
                    </a:xfrm>
                    <a:prstGeom prst="rect">
                      <a:avLst/>
                    </a:prstGeom>
                    <a:noFill/>
                    <a:ln w="9525">
                      <a:noFill/>
                      <a:miter lim="800000"/>
                      <a:headEnd/>
                      <a:tailEnd/>
                    </a:ln>
                  </pic:spPr>
                </pic:pic>
              </a:graphicData>
            </a:graphic>
          </wp:anchor>
        </w:drawing>
      </w:r>
      <w:r w:rsidR="00DF24CE">
        <w:t xml:space="preserve"> </w:t>
      </w:r>
      <w:r w:rsidR="00B435F3" w:rsidRPr="008903B2">
        <w:t xml:space="preserve"> </w:t>
      </w:r>
    </w:p>
    <w:p w:rsidR="00083095" w:rsidRDefault="003751C6" w:rsidP="00B65151">
      <w:r w:rsidRPr="008903B2">
        <w:tab/>
        <w:t xml:space="preserve">a) </w:t>
      </w:r>
      <w:r w:rsidRPr="008903B2">
        <w:rPr>
          <w:b/>
        </w:rPr>
        <w:t>Badatel(ka)</w:t>
      </w:r>
      <w:r w:rsidR="00083095" w:rsidRPr="008903B2">
        <w:t xml:space="preserve"> – </w:t>
      </w:r>
      <w:r w:rsidRPr="008903B2">
        <w:t>nade vše miluje svoji laboratoř, baňky, zkumavky</w:t>
      </w:r>
      <w:r w:rsidR="00083095" w:rsidRPr="008903B2">
        <w:t xml:space="preserve"> a </w:t>
      </w:r>
      <w:r w:rsidRPr="008903B2">
        <w:t>roztodivné roztoky. Dokáže vyrábět pestrou škálu lek</w:t>
      </w:r>
      <w:r w:rsidRPr="003751C6">
        <w:t xml:space="preserve">tvarů i předmětů, které mohou prospět jemu i ostatním. </w:t>
      </w:r>
      <w:r w:rsidR="00083095" w:rsidRPr="003751C6">
        <w:t xml:space="preserve">Jsou experty na výrobu pastí. </w:t>
      </w:r>
      <w:r w:rsidR="001F6F20">
        <w:t xml:space="preserve">Temněji laděné postavy se mohou věnovat Nekroalchymii. </w:t>
      </w:r>
      <w:r w:rsidR="00083095" w:rsidRPr="003751C6">
        <w:t xml:space="preserve">K oboru tíhnou </w:t>
      </w:r>
      <w:r w:rsidR="00083095" w:rsidRPr="003751C6">
        <w:rPr>
          <w:color w:val="00B050"/>
        </w:rPr>
        <w:t>lidé</w:t>
      </w:r>
      <w:r w:rsidR="00DD5F9C">
        <w:rPr>
          <w:color w:val="00B050"/>
        </w:rPr>
        <w:t xml:space="preserve"> </w:t>
      </w:r>
      <w:r w:rsidR="00083095" w:rsidRPr="003751C6">
        <w:t>a</w:t>
      </w:r>
      <w:r w:rsidR="00083095" w:rsidRPr="003751C6">
        <w:rPr>
          <w:color w:val="00B050"/>
        </w:rPr>
        <w:t xml:space="preserve"> trpaslíci</w:t>
      </w:r>
      <w:r w:rsidR="00083095" w:rsidRPr="003751C6">
        <w:t xml:space="preserve">. </w:t>
      </w:r>
    </w:p>
    <w:p w:rsidR="003751C6" w:rsidRPr="003751C6" w:rsidRDefault="003751C6" w:rsidP="00B65151">
      <w:r w:rsidRPr="003751C6">
        <w:tab/>
      </w:r>
      <w:r w:rsidR="00D12E17">
        <w:t>Hlavními vlastnostmi</w:t>
      </w:r>
      <w:r w:rsidRPr="003751C6">
        <w:t xml:space="preserve"> povolání jsou </w:t>
      </w:r>
      <w:r w:rsidR="00FE52D6" w:rsidRPr="003751C6">
        <w:rPr>
          <w:b/>
          <w:color w:val="0070C0"/>
        </w:rPr>
        <w:t>Zručnost</w:t>
      </w:r>
      <w:r w:rsidR="00FE52D6" w:rsidRPr="003751C6">
        <w:t xml:space="preserve"> </w:t>
      </w:r>
      <w:r w:rsidRPr="003751C6">
        <w:t xml:space="preserve">a </w:t>
      </w:r>
      <w:r w:rsidR="00FE52D6" w:rsidRPr="003751C6">
        <w:rPr>
          <w:b/>
          <w:color w:val="0070C0"/>
        </w:rPr>
        <w:t>Inteligence</w:t>
      </w:r>
      <w:r w:rsidRPr="003751C6">
        <w:t xml:space="preserve">. </w:t>
      </w:r>
    </w:p>
    <w:p w:rsidR="003751C6" w:rsidRPr="003751C6" w:rsidRDefault="003751C6" w:rsidP="00B65151">
      <w:r w:rsidRPr="003751C6">
        <w:tab/>
        <w:t xml:space="preserve">b) </w:t>
      </w:r>
      <w:r w:rsidRPr="003751C6">
        <w:rPr>
          <w:b/>
        </w:rPr>
        <w:t xml:space="preserve">Šaman(ka) </w:t>
      </w:r>
      <w:r w:rsidR="00083095">
        <w:t>– je</w:t>
      </w:r>
      <w:r w:rsidRPr="003751C6">
        <w:t xml:space="preserve"> </w:t>
      </w:r>
      <w:r w:rsidR="00083095">
        <w:t xml:space="preserve">úzce </w:t>
      </w:r>
      <w:r w:rsidRPr="003751C6">
        <w:t xml:space="preserve">spojený s přírodou a dokáže uzdravovat, stejně jako přinášet neštěstí. </w:t>
      </w:r>
      <w:r w:rsidR="00083095" w:rsidRPr="003751C6">
        <w:t>S pomocí opiátů dokáží získat inspirativní vize</w:t>
      </w:r>
      <w:r w:rsidR="00083095" w:rsidRPr="008903B2">
        <w:t xml:space="preserve"> a</w:t>
      </w:r>
      <w:r w:rsidR="00BC29F9" w:rsidRPr="008903B2">
        <w:t xml:space="preserve"> s</w:t>
      </w:r>
      <w:r w:rsidR="00083095" w:rsidRPr="008903B2">
        <w:t xml:space="preserve"> pomocí smrtících jedů se vypořádat s nepřáteli.</w:t>
      </w:r>
      <w:r w:rsidRPr="008903B2">
        <w:t xml:space="preserve"> Spíše než ve městech </w:t>
      </w:r>
      <w:r w:rsidRPr="003751C6">
        <w:t xml:space="preserve">je na ně možné narazit v odlehlých končinách země, kde mohou komunikovat s přírodními duchy. K oboru tíhnou </w:t>
      </w:r>
      <w:r w:rsidR="00DD5F9C">
        <w:rPr>
          <w:color w:val="00B050"/>
        </w:rPr>
        <w:t>barbaři</w:t>
      </w:r>
      <w:r w:rsidRPr="003751C6">
        <w:t xml:space="preserve">. </w:t>
      </w:r>
    </w:p>
    <w:p w:rsidR="003751C6" w:rsidRPr="003751C6" w:rsidRDefault="003751C6" w:rsidP="00B65151">
      <w:r w:rsidRPr="003751C6">
        <w:tab/>
      </w:r>
      <w:r w:rsidR="00D12E17">
        <w:t>Hlavními vlastnostmi</w:t>
      </w:r>
      <w:r w:rsidRPr="003751C6">
        <w:t xml:space="preserve"> povolání jsou </w:t>
      </w:r>
      <w:r w:rsidRPr="003751C6">
        <w:rPr>
          <w:b/>
          <w:color w:val="0070C0"/>
        </w:rPr>
        <w:t>Zručnost</w:t>
      </w:r>
      <w:r w:rsidRPr="003751C6">
        <w:t xml:space="preserve"> a </w:t>
      </w:r>
      <w:r w:rsidRPr="003751C6">
        <w:rPr>
          <w:b/>
          <w:color w:val="0070C0"/>
        </w:rPr>
        <w:t>Vůle</w:t>
      </w:r>
      <w:r w:rsidRPr="003751C6">
        <w:t xml:space="preserve">. </w:t>
      </w:r>
    </w:p>
    <w:p w:rsidR="003751C6" w:rsidRPr="003751C6" w:rsidRDefault="003751C6" w:rsidP="00B65151">
      <w:r w:rsidRPr="003751C6">
        <w:tab/>
        <w:t xml:space="preserve">c) </w:t>
      </w:r>
      <w:r w:rsidRPr="003751C6">
        <w:rPr>
          <w:b/>
        </w:rPr>
        <w:t>Theurg(ika)</w:t>
      </w:r>
      <w:r w:rsidRPr="003751C6">
        <w:t xml:space="preserve"> – je alchymista zaměřený na výrobu rozličných kouzelných předmětů. Na pokročilejších úrovních umí vyvolávat  užitečné démony a komunikovat s astrálními světy. Astrální světy dokáží theurgovi nejen poradit, ale také poskytnout cenné služby. Theurgové dokáží také povolat ke svým službám mocné duchy základních prvků, tzv. elementály. Ti jsou nejen pány svého živlu (vody, ohně, větru či země) ale i mocnou zbraní. K oboru tíhnou </w:t>
      </w:r>
      <w:r w:rsidR="00DD5F9C">
        <w:rPr>
          <w:color w:val="00B050"/>
        </w:rPr>
        <w:t>půlefové</w:t>
      </w:r>
      <w:r w:rsidRPr="003751C6">
        <w:t xml:space="preserve">, </w:t>
      </w:r>
      <w:r w:rsidRPr="003751C6">
        <w:rPr>
          <w:color w:val="00B050"/>
        </w:rPr>
        <w:t>elfové</w:t>
      </w:r>
      <w:r w:rsidRPr="003751C6">
        <w:t xml:space="preserve"> a </w:t>
      </w:r>
      <w:r w:rsidR="00BC29F9">
        <w:rPr>
          <w:color w:val="00B050"/>
        </w:rPr>
        <w:t>hobiti</w:t>
      </w:r>
      <w:r w:rsidRPr="003751C6">
        <w:t xml:space="preserve">. </w:t>
      </w:r>
    </w:p>
    <w:p w:rsidR="003751C6" w:rsidRDefault="003751C6" w:rsidP="00B65151">
      <w:r w:rsidRPr="003751C6">
        <w:tab/>
      </w:r>
      <w:r w:rsidR="00D12E17">
        <w:t>Hlavními vlastnostmi</w:t>
      </w:r>
      <w:r w:rsidRPr="003751C6">
        <w:t xml:space="preserve"> povolání jsou </w:t>
      </w:r>
      <w:r w:rsidRPr="003751C6">
        <w:rPr>
          <w:b/>
          <w:color w:val="0070C0"/>
        </w:rPr>
        <w:t>Inteligence</w:t>
      </w:r>
      <w:r w:rsidRPr="003751C6">
        <w:t xml:space="preserve"> a </w:t>
      </w:r>
      <w:r w:rsidR="00FE52D6">
        <w:rPr>
          <w:b/>
          <w:color w:val="0070C0"/>
        </w:rPr>
        <w:t>Obratnost</w:t>
      </w:r>
      <w:r w:rsidRPr="003751C6">
        <w:t xml:space="preserve">. </w:t>
      </w:r>
    </w:p>
    <w:p w:rsidR="001F6F20" w:rsidRPr="001F6F20" w:rsidRDefault="001F6F20" w:rsidP="00B65151">
      <w:r>
        <w:tab/>
        <w:t xml:space="preserve">d) </w:t>
      </w:r>
      <w:r w:rsidRPr="001F6F20">
        <w:rPr>
          <w:b/>
        </w:rPr>
        <w:t>Pyrofor(ka)</w:t>
      </w:r>
      <w:r>
        <w:t xml:space="preserve"> - </w:t>
      </w:r>
      <w:r w:rsidRPr="001F6F20">
        <w:t xml:space="preserve">je alchymista, který se zaměřuje především na výrobu výbušnin a rachejtlí. Pro svoji zálibu v explozích nebývají ve městech příliš vítání. Dokáže vyrábět i užitečné lektvary, svitky a jiné alchymistické výrobky. Svá sídla stejně jako noční tábory dokážou dobře zabezpečit pomocí rozličných pastí a nástrah. K oboru tíhnou </w:t>
      </w:r>
      <w:r w:rsidRPr="001F6F20">
        <w:rPr>
          <w:color w:val="00B050"/>
        </w:rPr>
        <w:t>lidé</w:t>
      </w:r>
      <w:r w:rsidRPr="001F6F20">
        <w:t xml:space="preserve"> a </w:t>
      </w:r>
      <w:r w:rsidRPr="001F6F20">
        <w:rPr>
          <w:color w:val="00B050"/>
        </w:rPr>
        <w:t>trpaslíci</w:t>
      </w:r>
      <w:r w:rsidRPr="001F6F20">
        <w:t xml:space="preserve">. </w:t>
      </w:r>
    </w:p>
    <w:p w:rsidR="001F6F20" w:rsidRPr="003751C6" w:rsidRDefault="001F6F20" w:rsidP="00B65151">
      <w:r w:rsidRPr="001F6F20">
        <w:tab/>
      </w:r>
      <w:r w:rsidR="00D12E17">
        <w:t>Hlavními vlastnostmi</w:t>
      </w:r>
      <w:r w:rsidRPr="001F6F20">
        <w:t xml:space="preserve"> povolání jsou </w:t>
      </w:r>
      <w:r w:rsidRPr="001F6F20">
        <w:rPr>
          <w:b/>
          <w:color w:val="0070C0"/>
        </w:rPr>
        <w:t>Zručnost</w:t>
      </w:r>
      <w:r w:rsidRPr="001F6F20">
        <w:t xml:space="preserve"> a </w:t>
      </w:r>
      <w:r w:rsidRPr="001F6F20">
        <w:rPr>
          <w:b/>
          <w:color w:val="0070C0"/>
        </w:rPr>
        <w:t>Inteligence</w:t>
      </w:r>
      <w:r w:rsidRPr="001F6F20">
        <w:t xml:space="preserve">. </w:t>
      </w:r>
    </w:p>
    <w:p w:rsidR="00B435F3" w:rsidRPr="003751C6" w:rsidRDefault="00B435F3" w:rsidP="00B65151"/>
    <w:p w:rsidR="00B435F3" w:rsidRPr="008903B2" w:rsidRDefault="003751C6" w:rsidP="00B65151">
      <w:r w:rsidRPr="005D786D">
        <w:rPr>
          <w:rStyle w:val="Nadpis4Char"/>
          <w:lang w:eastAsia="cs-CZ"/>
        </w:rPr>
        <w:drawing>
          <wp:anchor distT="0" distB="0" distL="114300" distR="114300" simplePos="0" relativeHeight="251587072" behindDoc="0" locked="0" layoutInCell="1" allowOverlap="1" wp14:anchorId="030850B9" wp14:editId="710D7A48">
            <wp:simplePos x="0" y="0"/>
            <wp:positionH relativeFrom="margin">
              <wp:posOffset>5412740</wp:posOffset>
            </wp:positionH>
            <wp:positionV relativeFrom="paragraph">
              <wp:posOffset>295910</wp:posOffset>
            </wp:positionV>
            <wp:extent cx="1419225" cy="1061720"/>
            <wp:effectExtent l="0" t="0" r="0" b="0"/>
            <wp:wrapSquare wrapText="bothSides"/>
            <wp:docPr id="37" name="obrázek 37" descr="Stopař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opařka"/>
                    <pic:cNvPicPr>
                      <a:picLocks noChangeAspect="1" noChangeArrowheads="1"/>
                    </pic:cNvPicPr>
                  </pic:nvPicPr>
                  <pic:blipFill>
                    <a:blip r:embed="rId27" cstate="print"/>
                    <a:srcRect/>
                    <a:stretch>
                      <a:fillRect/>
                    </a:stretch>
                  </pic:blipFill>
                  <pic:spPr bwMode="auto">
                    <a:xfrm>
                      <a:off x="0" y="0"/>
                      <a:ext cx="1419225" cy="1061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D786D">
        <w:rPr>
          <w:rStyle w:val="Nadpis4Char"/>
        </w:rPr>
        <w:t>5. Obor Hraničář –</w:t>
      </w:r>
      <w:r w:rsidRPr="003751C6">
        <w:t xml:space="preserve"> jsou to postavy, které mají velmi blízko k přírodě. Často bývají doprovázeni zvířecími pomocníky. Slouží jako zvědové v armádě, potulují se krajinou jako lovci či se usadí někde na samotě, aby se věnovali </w:t>
      </w:r>
      <w:r w:rsidRPr="008903B2">
        <w:t>studiu toh</w:t>
      </w:r>
      <w:r w:rsidR="00D663BB">
        <w:t xml:space="preserve">o, co je na přírodě fascinuje. </w:t>
      </w:r>
    </w:p>
    <w:p w:rsidR="003751C6" w:rsidRPr="003751C6" w:rsidRDefault="003751C6" w:rsidP="00B65151">
      <w:r w:rsidRPr="008903B2">
        <w:tab/>
        <w:t xml:space="preserve">a) </w:t>
      </w:r>
      <w:r w:rsidRPr="008903B2">
        <w:rPr>
          <w:b/>
        </w:rPr>
        <w:t>Stopař(ka)</w:t>
      </w:r>
      <w:r w:rsidRPr="008903B2">
        <w:t xml:space="preserve"> – jsou to </w:t>
      </w:r>
      <w:r w:rsidR="00BC29F9" w:rsidRPr="008903B2">
        <w:t xml:space="preserve">zkušení </w:t>
      </w:r>
      <w:r w:rsidRPr="008903B2">
        <w:t>lovci a v přírod</w:t>
      </w:r>
      <w:r w:rsidR="00D9523E" w:rsidRPr="008903B2">
        <w:t>ě</w:t>
      </w:r>
      <w:r w:rsidRPr="008903B2">
        <w:t xml:space="preserve"> nikdy nehladoví. Dokáží neúnavně sledovat stopu a číst v ní jako v otevřené kníze. Luk </w:t>
      </w:r>
      <w:r w:rsidR="00BC29F9" w:rsidRPr="008903B2">
        <w:t xml:space="preserve">je </w:t>
      </w:r>
      <w:r w:rsidRPr="008903B2">
        <w:t>v jejich rukou smrtící zbraní. Ale ani sekeru nepoužívají jen</w:t>
      </w:r>
      <w:r w:rsidR="00584322">
        <w:t xml:space="preserve"> na</w:t>
      </w:r>
      <w:r w:rsidRPr="008903B2">
        <w:t xml:space="preserve"> štípání dřeva. Mají základní léčitelské schopnosti</w:t>
      </w:r>
      <w:r w:rsidR="00BC29F9" w:rsidRPr="008903B2">
        <w:t xml:space="preserve"> a ovládají přírodní magii</w:t>
      </w:r>
      <w:r w:rsidRPr="008903B2">
        <w:t>.</w:t>
      </w:r>
      <w:r w:rsidRPr="003751C6">
        <w:t xml:space="preserve"> K povolání mají blízko </w:t>
      </w:r>
      <w:r w:rsidR="00DD5F9C">
        <w:rPr>
          <w:color w:val="00B050"/>
        </w:rPr>
        <w:t>barbaři</w:t>
      </w:r>
      <w:r w:rsidR="00BC29F9">
        <w:rPr>
          <w:color w:val="00B050"/>
        </w:rPr>
        <w:t xml:space="preserve"> </w:t>
      </w:r>
      <w:r w:rsidRPr="003751C6">
        <w:rPr>
          <w:color w:val="00B050"/>
        </w:rPr>
        <w:t>a elfové</w:t>
      </w:r>
      <w:r w:rsidRPr="003751C6">
        <w:t xml:space="preserve">. </w:t>
      </w:r>
    </w:p>
    <w:p w:rsidR="003751C6" w:rsidRPr="003751C6" w:rsidRDefault="003751C6" w:rsidP="00B65151">
      <w:r w:rsidRPr="003751C6">
        <w:tab/>
      </w:r>
      <w:r w:rsidR="00D12E17">
        <w:t>Hlavními vlastnostmi</w:t>
      </w:r>
      <w:r w:rsidRPr="003751C6">
        <w:t xml:space="preserve"> jsou </w:t>
      </w:r>
      <w:r w:rsidRPr="003751C6">
        <w:rPr>
          <w:b/>
          <w:color w:val="0070C0"/>
        </w:rPr>
        <w:t>Zručnost</w:t>
      </w:r>
      <w:r w:rsidRPr="003751C6">
        <w:t xml:space="preserve"> a </w:t>
      </w:r>
      <w:r w:rsidR="00813416">
        <w:rPr>
          <w:b/>
          <w:color w:val="0070C0"/>
        </w:rPr>
        <w:t>Vůle</w:t>
      </w:r>
      <w:r w:rsidRPr="003751C6">
        <w:t xml:space="preserve">. </w:t>
      </w:r>
    </w:p>
    <w:p w:rsidR="003751C6" w:rsidRPr="008903B2" w:rsidRDefault="005D4B9A" w:rsidP="00B65151">
      <w:r>
        <w:tab/>
      </w:r>
      <w:r w:rsidR="003751C6" w:rsidRPr="003751C6">
        <w:t xml:space="preserve">b) </w:t>
      </w:r>
      <w:r w:rsidR="003751C6" w:rsidRPr="003751C6">
        <w:rPr>
          <w:b/>
        </w:rPr>
        <w:t xml:space="preserve">Vědma </w:t>
      </w:r>
      <w:r w:rsidR="003751C6" w:rsidRPr="003751C6">
        <w:t xml:space="preserve">(žena) / </w:t>
      </w:r>
      <w:r w:rsidR="003751C6" w:rsidRPr="002703C5">
        <w:rPr>
          <w:b/>
        </w:rPr>
        <w:t>Léčitel</w:t>
      </w:r>
      <w:r w:rsidR="003751C6" w:rsidRPr="003751C6">
        <w:t xml:space="preserve"> (muž) -  žije v souladu s přírodou a snaží se </w:t>
      </w:r>
      <w:r w:rsidR="00BC29F9">
        <w:t xml:space="preserve">jiným </w:t>
      </w:r>
      <w:r w:rsidR="003751C6" w:rsidRPr="003751C6">
        <w:t>pomáha</w:t>
      </w:r>
      <w:r w:rsidR="00BC29F9">
        <w:t>t</w:t>
      </w:r>
      <w:r w:rsidR="003751C6" w:rsidRPr="003751C6">
        <w:t>. To se projevuje i ve vztahu ke zbraním.</w:t>
      </w:r>
      <w:r w:rsidR="00BC29F9">
        <w:t>, které</w:t>
      </w:r>
      <w:r w:rsidR="003751C6" w:rsidRPr="003751C6">
        <w:t xml:space="preserve"> používá pouze v krajní nouzi. V léčitelství se jim žádné jiné povolání nevyrovná. Dokáže zacelovat rány, rovnat kosti a vypořádá se i s pochroumanou myslí. Znalosti bylin i zvířat jsou u nich rozsáhlé. </w:t>
      </w:r>
      <w:r w:rsidR="00BC29F9" w:rsidRPr="003751C6">
        <w:t xml:space="preserve">Nemůže být zlého přesvědčení. K oboru tíhnou </w:t>
      </w:r>
      <w:r w:rsidR="00BC29F9" w:rsidRPr="003751C6">
        <w:rPr>
          <w:color w:val="00B050"/>
        </w:rPr>
        <w:t>lidé,</w:t>
      </w:r>
      <w:r w:rsidR="00DD5F9C">
        <w:rPr>
          <w:color w:val="00B050"/>
        </w:rPr>
        <w:t xml:space="preserve"> půlefové,</w:t>
      </w:r>
      <w:r w:rsidR="00BC29F9" w:rsidRPr="003751C6">
        <w:rPr>
          <w:color w:val="00B050"/>
        </w:rPr>
        <w:t xml:space="preserve"> světlí elfové</w:t>
      </w:r>
      <w:r w:rsidR="00BC29F9" w:rsidRPr="003751C6">
        <w:t xml:space="preserve"> a </w:t>
      </w:r>
      <w:r w:rsidR="00BC29F9" w:rsidRPr="003751C6">
        <w:rPr>
          <w:color w:val="00B050"/>
        </w:rPr>
        <w:t>hobiti</w:t>
      </w:r>
      <w:r w:rsidR="00BC29F9" w:rsidRPr="003751C6">
        <w:t xml:space="preserve">. </w:t>
      </w:r>
      <w:r w:rsidR="0082022C" w:rsidRPr="008903B2">
        <w:t xml:space="preserve"> </w:t>
      </w:r>
    </w:p>
    <w:p w:rsidR="003751C6" w:rsidRPr="003751C6" w:rsidRDefault="005D4B9A" w:rsidP="00B65151">
      <w:r>
        <w:tab/>
      </w:r>
      <w:r w:rsidR="003751C6" w:rsidRPr="003751C6">
        <w:t xml:space="preserve">Základními vlastmi povolání jsou </w:t>
      </w:r>
      <w:r w:rsidR="003751C6" w:rsidRPr="003751C6">
        <w:rPr>
          <w:b/>
          <w:color w:val="0070C0"/>
        </w:rPr>
        <w:t xml:space="preserve">Inteligence </w:t>
      </w:r>
      <w:r w:rsidR="003751C6" w:rsidRPr="003751C6">
        <w:t>a</w:t>
      </w:r>
      <w:r w:rsidR="003751C6" w:rsidRPr="003751C6">
        <w:rPr>
          <w:b/>
          <w:color w:val="0070C0"/>
        </w:rPr>
        <w:t xml:space="preserve"> Zručnost</w:t>
      </w:r>
      <w:r w:rsidR="003751C6" w:rsidRPr="003751C6">
        <w:t xml:space="preserve">. </w:t>
      </w:r>
    </w:p>
    <w:p w:rsidR="003751C6" w:rsidRPr="003751C6" w:rsidRDefault="005D4B9A" w:rsidP="00B65151">
      <w:r>
        <w:tab/>
      </w:r>
      <w:r w:rsidR="003751C6" w:rsidRPr="003751C6">
        <w:t xml:space="preserve">c) </w:t>
      </w:r>
      <w:r w:rsidR="003751C6" w:rsidRPr="003751C6">
        <w:rPr>
          <w:b/>
        </w:rPr>
        <w:t>Zaklínač(ka)</w:t>
      </w:r>
      <w:r w:rsidR="00BC29F9">
        <w:t xml:space="preserve"> </w:t>
      </w:r>
      <w:r w:rsidR="003751C6" w:rsidRPr="003751C6">
        <w:t xml:space="preserve"> – jsou to ochránci pocestných a jejich posláním je udržovat silnice a okolí měst i vesnic v bezpečí před rozličnými netvory. Málokdy se dlouho zdrží na jednom místě. Putují z místa na místo a nechávají se platit za likvidaci netvorů, ohrožujících lidské životy. </w:t>
      </w:r>
      <w:r w:rsidR="00BC29F9">
        <w:t>V jejich likvidaci jsou pokládáni za skutečné mistry.</w:t>
      </w:r>
      <w:r w:rsidR="003751C6" w:rsidRPr="003751C6">
        <w:t xml:space="preserve"> </w:t>
      </w:r>
      <w:r w:rsidR="00BC29F9">
        <w:t>Jejic</w:t>
      </w:r>
      <w:r w:rsidR="00BC29F9" w:rsidRPr="008903B2">
        <w:t>h</w:t>
      </w:r>
      <w:r w:rsidR="003751C6" w:rsidRPr="008903B2">
        <w:t xml:space="preserve"> magii</w:t>
      </w:r>
      <w:r w:rsidR="00BC29F9" w:rsidRPr="008903B2">
        <w:t xml:space="preserve"> znamení </w:t>
      </w:r>
      <w:r w:rsidR="003751C6" w:rsidRPr="008903B2">
        <w:t xml:space="preserve">z </w:t>
      </w:r>
      <w:r w:rsidR="003751C6" w:rsidRPr="003751C6">
        <w:t xml:space="preserve">nich dělá vítané společníky v družinách. </w:t>
      </w:r>
      <w:r w:rsidR="00BC29F9">
        <w:t>P</w:t>
      </w:r>
      <w:r w:rsidR="003751C6" w:rsidRPr="003751C6">
        <w:t xml:space="preserve">ři  tajných rituálech </w:t>
      </w:r>
      <w:r w:rsidR="00BC29F9">
        <w:t xml:space="preserve">se </w:t>
      </w:r>
      <w:r w:rsidR="003751C6" w:rsidRPr="003751C6">
        <w:t xml:space="preserve">podrobují působení mutagenních lektvarů a bylin, které si bere část jejich lidství, ale činí z nich ještě ničivější zabijáky bestií. K oboru tíhnou </w:t>
      </w:r>
      <w:r w:rsidR="003751C6" w:rsidRPr="003751C6">
        <w:rPr>
          <w:color w:val="00B050"/>
        </w:rPr>
        <w:t>lidé</w:t>
      </w:r>
      <w:r w:rsidR="003751C6" w:rsidRPr="003751C6">
        <w:t xml:space="preserve"> a </w:t>
      </w:r>
      <w:r w:rsidR="003751C6" w:rsidRPr="003751C6">
        <w:rPr>
          <w:color w:val="00B050"/>
        </w:rPr>
        <w:t>barbaři</w:t>
      </w:r>
      <w:r w:rsidR="003751C6" w:rsidRPr="003751C6">
        <w:t xml:space="preserve">. </w:t>
      </w:r>
    </w:p>
    <w:p w:rsidR="003751C6" w:rsidRDefault="005D4B9A" w:rsidP="00B65151">
      <w:r>
        <w:tab/>
      </w:r>
      <w:r w:rsidR="00D12E17">
        <w:t>Hlavními vlastnostmi</w:t>
      </w:r>
      <w:r w:rsidR="003751C6" w:rsidRPr="003751C6">
        <w:t xml:space="preserve"> povolání jsou </w:t>
      </w:r>
      <w:r w:rsidR="003751C6" w:rsidRPr="003751C6">
        <w:rPr>
          <w:b/>
          <w:color w:val="0070C0"/>
        </w:rPr>
        <w:t>Síla</w:t>
      </w:r>
      <w:r w:rsidR="003751C6" w:rsidRPr="003751C6">
        <w:t xml:space="preserve"> a </w:t>
      </w:r>
      <w:r w:rsidR="003751C6" w:rsidRPr="003751C6">
        <w:rPr>
          <w:b/>
          <w:color w:val="0070C0"/>
        </w:rPr>
        <w:t>Vůle</w:t>
      </w:r>
      <w:r w:rsidR="003751C6" w:rsidRPr="003751C6">
        <w:t xml:space="preserve">. </w:t>
      </w:r>
    </w:p>
    <w:p w:rsidR="002703C5" w:rsidRPr="002703C5" w:rsidRDefault="005D4B9A" w:rsidP="00B65151">
      <w:r>
        <w:tab/>
      </w:r>
      <w:r w:rsidR="001F6F20">
        <w:t xml:space="preserve">d) </w:t>
      </w:r>
      <w:r w:rsidR="002703C5" w:rsidRPr="002703C5">
        <w:rPr>
          <w:b/>
        </w:rPr>
        <w:t>Démonik/Babice</w:t>
      </w:r>
      <w:r w:rsidR="002703C5">
        <w:t xml:space="preserve"> - </w:t>
      </w:r>
      <w:r w:rsidR="002703C5" w:rsidRPr="002703C5">
        <w:t xml:space="preserve"> jsou pravým opakem vědmy. Opovrhli světem, žijí zpravidla osaměle a spíše než pomáhat, chtějí ostatním škodit. Výjimkou jsou ostatní osoby stejného smýšlení, s nimiž naopak konají pravidelná setkání, tzv. Slety. Míchají jedy, sesílají kletby a kouzla černé magie a nakonec spojí své síly se samotným peklem. Tento směr patří mezi pronásledované, takže své schopnosti v civilizovaných oblastech raději tají. Nemohou být dobrého přesvědčení. K oboru tíhnou </w:t>
      </w:r>
      <w:r w:rsidR="002703C5" w:rsidRPr="002703C5">
        <w:rPr>
          <w:color w:val="00B050"/>
        </w:rPr>
        <w:t>lidé</w:t>
      </w:r>
      <w:r w:rsidR="002703C5" w:rsidRPr="002703C5">
        <w:t xml:space="preserve">, </w:t>
      </w:r>
      <w:r w:rsidR="002703C5" w:rsidRPr="002703C5">
        <w:rPr>
          <w:color w:val="00B050"/>
        </w:rPr>
        <w:t>barbaři</w:t>
      </w:r>
      <w:r w:rsidR="002703C5" w:rsidRPr="002703C5">
        <w:t xml:space="preserve"> a </w:t>
      </w:r>
      <w:r w:rsidR="002703C5" w:rsidRPr="002703C5">
        <w:rPr>
          <w:color w:val="00B050"/>
        </w:rPr>
        <w:t>temní elfové</w:t>
      </w:r>
      <w:r w:rsidR="002703C5" w:rsidRPr="002703C5">
        <w:t xml:space="preserve">. </w:t>
      </w:r>
    </w:p>
    <w:p w:rsidR="001F6F20" w:rsidRPr="002703C5" w:rsidRDefault="005D4B9A" w:rsidP="00B65151">
      <w:r>
        <w:tab/>
      </w:r>
      <w:r w:rsidR="002703C5" w:rsidRPr="002703C5">
        <w:t xml:space="preserve">Základními vlastmi povolání jsou </w:t>
      </w:r>
      <w:r w:rsidR="00FE52D6">
        <w:rPr>
          <w:b/>
          <w:color w:val="0070C0"/>
        </w:rPr>
        <w:t xml:space="preserve">Inteligence </w:t>
      </w:r>
      <w:r w:rsidR="002703C5" w:rsidRPr="002703C5">
        <w:t xml:space="preserve">a </w:t>
      </w:r>
      <w:r w:rsidR="00FE52D6">
        <w:rPr>
          <w:b/>
          <w:color w:val="0070C0"/>
        </w:rPr>
        <w:t>Obratnost</w:t>
      </w:r>
      <w:r w:rsidR="002703C5" w:rsidRPr="002703C5">
        <w:t xml:space="preserve">. </w:t>
      </w:r>
    </w:p>
    <w:p w:rsidR="003751C6" w:rsidRPr="003751C6" w:rsidRDefault="003751C6" w:rsidP="00B65151"/>
    <w:p w:rsidR="003751C6" w:rsidRDefault="003751C6" w:rsidP="00B65151">
      <w:r w:rsidRPr="005D786D">
        <w:rPr>
          <w:rStyle w:val="Nadpis4Char"/>
        </w:rPr>
        <w:t xml:space="preserve">6. Obor Klerik </w:t>
      </w:r>
      <w:r w:rsidRPr="003751C6">
        <w:t>– jsou to postavy, jejichž schopnosti je předurčují k ovládání davů či komunikaci s božstvy. Boji se raději vyhýbají</w:t>
      </w:r>
      <w:r w:rsidR="006439D0">
        <w:t xml:space="preserve"> (neplatí ale pro paladiny, kteří jej naopak vyhledávají)</w:t>
      </w:r>
      <w:r w:rsidRPr="003751C6">
        <w:t>. Dokáží přinášet radost a požehnání</w:t>
      </w:r>
      <w:r w:rsidR="00B435F3">
        <w:t xml:space="preserve">, stejně jako hněv a prokletí. </w:t>
      </w:r>
    </w:p>
    <w:p w:rsidR="003751C6" w:rsidRPr="003751C6" w:rsidRDefault="00A8180F" w:rsidP="00B65151">
      <w:r>
        <w:rPr>
          <w:lang w:eastAsia="cs-CZ"/>
        </w:rPr>
        <w:drawing>
          <wp:anchor distT="0" distB="0" distL="114300" distR="114300" simplePos="0" relativeHeight="251642368" behindDoc="0" locked="0" layoutInCell="1" allowOverlap="1" wp14:anchorId="0B9977B8" wp14:editId="1992933B">
            <wp:simplePos x="0" y="0"/>
            <wp:positionH relativeFrom="margin">
              <wp:posOffset>6096000</wp:posOffset>
            </wp:positionH>
            <wp:positionV relativeFrom="paragraph">
              <wp:posOffset>10795</wp:posOffset>
            </wp:positionV>
            <wp:extent cx="741600" cy="1504800"/>
            <wp:effectExtent l="0" t="0" r="0" b="0"/>
            <wp:wrapSquare wrapText="bothSides"/>
            <wp:docPr id="38" name="obrázek 38" descr="Kněz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Kněz01"/>
                    <pic:cNvPicPr>
                      <a:picLocks noChangeAspect="1" noChangeArrowheads="1"/>
                    </pic:cNvPicPr>
                  </pic:nvPicPr>
                  <pic:blipFill>
                    <a:blip r:embed="rId28"/>
                    <a:srcRect/>
                    <a:stretch>
                      <a:fillRect/>
                    </a:stretch>
                  </pic:blipFill>
                  <pic:spPr bwMode="auto">
                    <a:xfrm>
                      <a:off x="0" y="0"/>
                      <a:ext cx="741600" cy="1504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tab/>
        <w:t xml:space="preserve">a) </w:t>
      </w:r>
      <w:r w:rsidR="003751C6" w:rsidRPr="003751C6">
        <w:rPr>
          <w:b/>
        </w:rPr>
        <w:t xml:space="preserve">Kněz / kněžka </w:t>
      </w:r>
      <w:r w:rsidR="003751C6" w:rsidRPr="003751C6">
        <w:t xml:space="preserve">– jsou to uctívači některého z panteonu bohů a z jeho přízně čerpají svoji sílu. V závislosti na zvoleném bohu mohou mít některá omezení či jsou jim naopak poskytovány některé výhody. Jsou obdařeni nadáním ovládat davy věřících, uzdravovat tělo i ducha a i když opustí svoji svatyni, jsou stále platnými členy družiny, především díky své schopnosti bojovat s nemrtvými, démony i ďábly. </w:t>
      </w:r>
      <w:r w:rsidR="00182E22" w:rsidRPr="003751C6">
        <w:t xml:space="preserve">Často chodí neozbrojeni, nikdy však bezbranní. K oboru tíhnou především </w:t>
      </w:r>
      <w:r w:rsidR="00182E22" w:rsidRPr="003751C6">
        <w:rPr>
          <w:color w:val="00B050"/>
        </w:rPr>
        <w:t>lidé</w:t>
      </w:r>
      <w:r w:rsidR="00DD5F9C">
        <w:rPr>
          <w:color w:val="00B050"/>
        </w:rPr>
        <w:t xml:space="preserve"> </w:t>
      </w:r>
      <w:r w:rsidR="00DD5F9C" w:rsidRPr="00DD5F9C">
        <w:t>a</w:t>
      </w:r>
      <w:r w:rsidR="00182E22">
        <w:rPr>
          <w:color w:val="00B050"/>
        </w:rPr>
        <w:t xml:space="preserve"> hobiti</w:t>
      </w:r>
      <w:r w:rsidR="00182E22" w:rsidRPr="003751C6">
        <w:t xml:space="preserve">. </w:t>
      </w:r>
      <w:r w:rsidR="002703C5">
        <w:t xml:space="preserve"> </w:t>
      </w:r>
      <w:r w:rsidR="003751C6" w:rsidRPr="003751C6">
        <w:t xml:space="preserve">  </w:t>
      </w:r>
    </w:p>
    <w:p w:rsidR="003751C6" w:rsidRDefault="003751C6" w:rsidP="00B65151">
      <w:pPr>
        <w:rPr>
          <w:b/>
          <w:color w:val="0070C0"/>
        </w:rPr>
      </w:pPr>
      <w:r w:rsidRPr="003751C6">
        <w:tab/>
        <w:t xml:space="preserve">Hlavními vlastnostmi povolání jsou </w:t>
      </w:r>
      <w:r w:rsidR="00FE52D6">
        <w:rPr>
          <w:b/>
          <w:color w:val="0070C0"/>
        </w:rPr>
        <w:t>Charisma</w:t>
      </w:r>
      <w:r w:rsidRPr="003751C6">
        <w:t xml:space="preserve"> a </w:t>
      </w:r>
      <w:r w:rsidR="00FE52D6">
        <w:rPr>
          <w:b/>
          <w:color w:val="0070C0"/>
        </w:rPr>
        <w:t>Vůle</w:t>
      </w:r>
    </w:p>
    <w:p w:rsidR="002703C5" w:rsidRPr="003751C6" w:rsidRDefault="002703C5" w:rsidP="00B65151">
      <w:r>
        <w:tab/>
        <w:t>b</w:t>
      </w:r>
      <w:r w:rsidRPr="003751C6">
        <w:t xml:space="preserve">) </w:t>
      </w:r>
      <w:r w:rsidR="00552956">
        <w:rPr>
          <w:b/>
        </w:rPr>
        <w:t>Okultista</w:t>
      </w:r>
      <w:r w:rsidRPr="003751C6">
        <w:rPr>
          <w:b/>
        </w:rPr>
        <w:t xml:space="preserve"> / kněžka </w:t>
      </w:r>
      <w:r w:rsidRPr="003751C6">
        <w:t>– jsou to uctívači některého z</w:t>
      </w:r>
      <w:r>
        <w:t>e zapovězených b</w:t>
      </w:r>
      <w:r w:rsidRPr="003751C6">
        <w:t xml:space="preserve">ohů a z jeho přízně čerpají svoji sílu. </w:t>
      </w:r>
      <w:r>
        <w:t xml:space="preserve">V civilizovaných oblastech musí své schopnosti a víru tajit. Některé schopnosti kněze mu nejsou dostupné, zato získává </w:t>
      </w:r>
      <w:r>
        <w:lastRenderedPageBreak/>
        <w:t xml:space="preserve">přístup k jiným, zapovězeným. Jsou vždy zlého (zmateně až zákonně) přesvědčení. </w:t>
      </w:r>
      <w:r w:rsidRPr="003751C6">
        <w:t xml:space="preserve">K oboru tíhnou především </w:t>
      </w:r>
      <w:r>
        <w:rPr>
          <w:color w:val="00B050"/>
        </w:rPr>
        <w:t xml:space="preserve">temní elfové </w:t>
      </w:r>
      <w:r w:rsidRPr="00DD5F9C">
        <w:t>a</w:t>
      </w:r>
      <w:r>
        <w:rPr>
          <w:color w:val="00B050"/>
        </w:rPr>
        <w:t xml:space="preserve"> lidé</w:t>
      </w:r>
      <w:r w:rsidRPr="003751C6">
        <w:t xml:space="preserve">. </w:t>
      </w:r>
      <w:r>
        <w:t xml:space="preserve"> </w:t>
      </w:r>
      <w:r w:rsidRPr="003751C6">
        <w:t xml:space="preserve">  </w:t>
      </w:r>
    </w:p>
    <w:p w:rsidR="002703C5" w:rsidRPr="003751C6" w:rsidRDefault="002703C5" w:rsidP="00B65151">
      <w:r w:rsidRPr="003751C6">
        <w:tab/>
        <w:t xml:space="preserve">Hlavními vlastnostmi povolání jsou </w:t>
      </w:r>
      <w:r w:rsidR="00FE52D6">
        <w:rPr>
          <w:b/>
          <w:color w:val="0070C0"/>
        </w:rPr>
        <w:t>Charisma</w:t>
      </w:r>
      <w:r w:rsidRPr="003751C6">
        <w:t xml:space="preserve"> a </w:t>
      </w:r>
      <w:r w:rsidR="00FE52D6">
        <w:rPr>
          <w:b/>
          <w:color w:val="0070C0"/>
        </w:rPr>
        <w:t>Obratnost</w:t>
      </w:r>
    </w:p>
    <w:p w:rsidR="003751C6" w:rsidRPr="003751C6" w:rsidRDefault="00D663BB" w:rsidP="00B65151">
      <w:r>
        <w:rPr>
          <w:lang w:eastAsia="cs-CZ"/>
        </w:rPr>
        <w:drawing>
          <wp:anchor distT="0" distB="0" distL="114300" distR="114300" simplePos="0" relativeHeight="251645440" behindDoc="0" locked="0" layoutInCell="1" allowOverlap="1" wp14:anchorId="28F13A33" wp14:editId="49527218">
            <wp:simplePos x="0" y="0"/>
            <wp:positionH relativeFrom="margin">
              <wp:posOffset>5711478</wp:posOffset>
            </wp:positionH>
            <wp:positionV relativeFrom="paragraph">
              <wp:posOffset>435299</wp:posOffset>
            </wp:positionV>
            <wp:extent cx="1096645" cy="1524000"/>
            <wp:effectExtent l="19050" t="0" r="8255" b="0"/>
            <wp:wrapSquare wrapText="bothSides"/>
            <wp:docPr id="39" name="obrázek 39" descr="Pala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ladin"/>
                    <pic:cNvPicPr>
                      <a:picLocks noChangeAspect="1" noChangeArrowheads="1"/>
                    </pic:cNvPicPr>
                  </pic:nvPicPr>
                  <pic:blipFill>
                    <a:blip r:embed="rId29" cstate="print"/>
                    <a:srcRect/>
                    <a:stretch>
                      <a:fillRect/>
                    </a:stretch>
                  </pic:blipFill>
                  <pic:spPr bwMode="auto">
                    <a:xfrm>
                      <a:off x="0" y="0"/>
                      <a:ext cx="1096645" cy="1524000"/>
                    </a:xfrm>
                    <a:prstGeom prst="rect">
                      <a:avLst/>
                    </a:prstGeom>
                    <a:noFill/>
                    <a:ln w="9525">
                      <a:noFill/>
                      <a:miter lim="800000"/>
                      <a:headEnd/>
                      <a:tailEnd/>
                    </a:ln>
                  </pic:spPr>
                </pic:pic>
              </a:graphicData>
            </a:graphic>
          </wp:anchor>
        </w:drawing>
      </w:r>
      <w:r w:rsidR="003751C6" w:rsidRPr="003751C6">
        <w:tab/>
      </w:r>
      <w:r w:rsidR="002703C5">
        <w:t>c</w:t>
      </w:r>
      <w:r w:rsidR="003751C6" w:rsidRPr="003751C6">
        <w:t xml:space="preserve">) </w:t>
      </w:r>
      <w:r w:rsidR="003751C6" w:rsidRPr="003751C6">
        <w:rPr>
          <w:b/>
        </w:rPr>
        <w:t xml:space="preserve">Druid(ka) </w:t>
      </w:r>
      <w:r w:rsidR="003751C6" w:rsidRPr="003751C6">
        <w:t xml:space="preserve">– má velmi blízko k hraničářům. Jsou to osamělí lesní poustevníci a mudrci, kteří se zřekli měst a uchýlili se do hlubin hvozdů, kde v poklidu uctívají Matku přírodu a její děti. Z lesů také čerpají svoji sílu a jen neradi je opouštějí. Jejich silnou stránkou je především hluboká znalost přírody (ať už živé či neživé) a její ovládání. K oboru tíhnou </w:t>
      </w:r>
      <w:r w:rsidR="00182E22">
        <w:rPr>
          <w:color w:val="00B050"/>
        </w:rPr>
        <w:t>barbaři,</w:t>
      </w:r>
      <w:r w:rsidR="00DD5F9C">
        <w:rPr>
          <w:color w:val="00B050"/>
        </w:rPr>
        <w:t xml:space="preserve"> půlefové</w:t>
      </w:r>
      <w:r w:rsidR="003751C6" w:rsidRPr="003751C6">
        <w:rPr>
          <w:color w:val="00B050"/>
        </w:rPr>
        <w:t xml:space="preserve"> a elfové</w:t>
      </w:r>
      <w:r w:rsidR="003751C6" w:rsidRPr="003751C6">
        <w:t xml:space="preserve">. </w:t>
      </w:r>
    </w:p>
    <w:p w:rsidR="003751C6" w:rsidRPr="003751C6" w:rsidRDefault="003751C6" w:rsidP="00B65151">
      <w:r w:rsidRPr="003751C6">
        <w:tab/>
        <w:t xml:space="preserve">Hlavními vlastnostmi povolání jsou </w:t>
      </w:r>
      <w:r w:rsidRPr="003751C6">
        <w:rPr>
          <w:b/>
          <w:color w:val="0070C0"/>
        </w:rPr>
        <w:t>Inteligence</w:t>
      </w:r>
      <w:r w:rsidRPr="003751C6">
        <w:t xml:space="preserve"> a </w:t>
      </w:r>
      <w:r w:rsidRPr="003751C6">
        <w:rPr>
          <w:b/>
          <w:color w:val="0070C0"/>
        </w:rPr>
        <w:t>Charisma</w:t>
      </w:r>
      <w:r w:rsidRPr="003751C6">
        <w:t xml:space="preserve">. </w:t>
      </w:r>
    </w:p>
    <w:p w:rsidR="003751C6" w:rsidRDefault="003751C6" w:rsidP="00B65151">
      <w:r w:rsidRPr="003751C6">
        <w:tab/>
      </w:r>
      <w:r w:rsidR="002703C5">
        <w:t>d</w:t>
      </w:r>
      <w:r w:rsidRPr="003751C6">
        <w:t xml:space="preserve">) </w:t>
      </w:r>
      <w:r w:rsidRPr="003751C6">
        <w:rPr>
          <w:b/>
        </w:rPr>
        <w:t>Paladin(ka)</w:t>
      </w:r>
      <w:r w:rsidRPr="003751C6">
        <w:t xml:space="preserve"> – </w:t>
      </w:r>
      <w:r w:rsidR="002376D2">
        <w:t>j</w:t>
      </w:r>
      <w:r w:rsidRPr="003751C6">
        <w:t xml:space="preserve">sou to </w:t>
      </w:r>
      <w:r w:rsidR="002376D2">
        <w:t xml:space="preserve">zásadoví </w:t>
      </w:r>
      <w:r w:rsidRPr="003751C6">
        <w:t>ochránci</w:t>
      </w:r>
      <w:r w:rsidR="002376D2">
        <w:t xml:space="preserve"> </w:t>
      </w:r>
      <w:r w:rsidRPr="003751C6">
        <w:t>víry, kteří odložili mnižskou kutnu, oblékli si zbroj, do rukou uchopili palcát a svatý symbol a takto vyrazili do světa, bojovat proti mocnostem zla. To, co jim chybí na bojových dovednostech válečníků, si vynahrazují schopnostmi, k</w:t>
      </w:r>
      <w:r w:rsidR="002376D2">
        <w:t>teré jim propůjčuje jejich víra</w:t>
      </w:r>
      <w:r w:rsidRPr="003751C6">
        <w:t xml:space="preserve">. Ztratí-li však přízeň svého boha (v důsledku úpadku víry či morálky), stanou se snadno zranitelnými. Vždy mají zákonně dobré přesvědčení. K oboru tíhnou hlavně </w:t>
      </w:r>
      <w:r w:rsidRPr="003751C6">
        <w:rPr>
          <w:color w:val="00B050"/>
        </w:rPr>
        <w:t>lidé</w:t>
      </w:r>
      <w:r w:rsidRPr="003751C6">
        <w:t xml:space="preserve"> a </w:t>
      </w:r>
      <w:r w:rsidRPr="003751C6">
        <w:rPr>
          <w:color w:val="00B050"/>
        </w:rPr>
        <w:t>trpaslíci</w:t>
      </w:r>
      <w:r w:rsidRPr="003751C6">
        <w:t xml:space="preserve">. </w:t>
      </w:r>
    </w:p>
    <w:p w:rsidR="002376D2" w:rsidRPr="008903B2" w:rsidRDefault="002376D2" w:rsidP="00B65151">
      <w:r>
        <w:tab/>
      </w:r>
      <w:r w:rsidRPr="008903B2">
        <w:t xml:space="preserve">Protikladem je Temný rytíř, s přesvědčením Zákonné zlo a sloužící silám Temnoty. Ten ale není určen pro hráčské postavy.  </w:t>
      </w:r>
    </w:p>
    <w:p w:rsidR="003751C6" w:rsidRDefault="003751C6" w:rsidP="00B65151">
      <w:r w:rsidRPr="003751C6">
        <w:tab/>
        <w:t xml:space="preserve">Hlavními vlastnostmi jsou </w:t>
      </w:r>
      <w:r w:rsidRPr="003751C6">
        <w:rPr>
          <w:b/>
          <w:color w:val="0070C0"/>
        </w:rPr>
        <w:t xml:space="preserve">Síla </w:t>
      </w:r>
      <w:r w:rsidRPr="003751C6">
        <w:t xml:space="preserve">a </w:t>
      </w:r>
      <w:r w:rsidRPr="003751C6">
        <w:rPr>
          <w:b/>
          <w:color w:val="0070C0"/>
        </w:rPr>
        <w:t>Charisma</w:t>
      </w:r>
      <w:r w:rsidRPr="003751C6">
        <w:t xml:space="preserve">. </w:t>
      </w:r>
    </w:p>
    <w:p w:rsidR="00832375" w:rsidRPr="005E18D2" w:rsidRDefault="00832375" w:rsidP="00B65151">
      <w:pPr>
        <w:rPr>
          <w:lang w:eastAsia="cs-CZ"/>
        </w:rPr>
      </w:pPr>
    </w:p>
    <w:tbl>
      <w:tblPr>
        <w:tblW w:w="9931" w:type="dxa"/>
        <w:jc w:val="center"/>
        <w:tblCellMar>
          <w:left w:w="70" w:type="dxa"/>
          <w:right w:w="70" w:type="dxa"/>
        </w:tblCellMar>
        <w:tblLook w:val="04A0" w:firstRow="1" w:lastRow="0" w:firstColumn="1" w:lastColumn="0" w:noHBand="0" w:noVBand="1"/>
      </w:tblPr>
      <w:tblGrid>
        <w:gridCol w:w="453"/>
        <w:gridCol w:w="1208"/>
        <w:gridCol w:w="363"/>
        <w:gridCol w:w="539"/>
        <w:gridCol w:w="439"/>
        <w:gridCol w:w="395"/>
        <w:gridCol w:w="468"/>
        <w:gridCol w:w="658"/>
        <w:gridCol w:w="367"/>
        <w:gridCol w:w="441"/>
        <w:gridCol w:w="1521"/>
        <w:gridCol w:w="363"/>
        <w:gridCol w:w="516"/>
        <w:gridCol w:w="420"/>
        <w:gridCol w:w="379"/>
        <w:gridCol w:w="449"/>
        <w:gridCol w:w="631"/>
        <w:gridCol w:w="353"/>
      </w:tblGrid>
      <w:tr w:rsidR="00832375" w:rsidRPr="00D663BB" w:rsidTr="00D663BB">
        <w:trPr>
          <w:trHeight w:val="256"/>
          <w:jc w:val="center"/>
        </w:trPr>
        <w:tc>
          <w:tcPr>
            <w:tcW w:w="4885" w:type="dxa"/>
            <w:gridSpan w:val="9"/>
            <w:tcBorders>
              <w:top w:val="single" w:sz="4" w:space="0" w:color="auto"/>
              <w:left w:val="single" w:sz="4" w:space="0" w:color="auto"/>
              <w:bottom w:val="single" w:sz="4" w:space="0" w:color="auto"/>
              <w:right w:val="nil"/>
            </w:tcBorders>
            <w:shd w:val="clear" w:color="auto" w:fill="auto"/>
            <w:noWrap/>
            <w:vAlign w:val="bottom"/>
            <w:hideMark/>
          </w:tcPr>
          <w:p w:rsidR="00832375" w:rsidRPr="005D4B9A" w:rsidRDefault="00832375" w:rsidP="005D4B9A">
            <w:pPr>
              <w:jc w:val="center"/>
              <w:rPr>
                <w:b/>
                <w:lang w:eastAsia="cs-CZ"/>
              </w:rPr>
            </w:pPr>
            <w:r w:rsidRPr="005D4B9A">
              <w:rPr>
                <w:b/>
                <w:lang w:eastAsia="cs-CZ"/>
              </w:rPr>
              <w:t>Nemagická povolání</w:t>
            </w:r>
          </w:p>
        </w:tc>
        <w:tc>
          <w:tcPr>
            <w:tcW w:w="5045" w:type="dxa"/>
            <w:gridSpan w:val="9"/>
            <w:tcBorders>
              <w:top w:val="single" w:sz="4" w:space="0" w:color="auto"/>
              <w:left w:val="single" w:sz="8" w:space="0" w:color="auto"/>
              <w:bottom w:val="single" w:sz="4" w:space="0" w:color="auto"/>
              <w:right w:val="single" w:sz="4" w:space="0" w:color="000000"/>
            </w:tcBorders>
            <w:shd w:val="clear" w:color="auto" w:fill="auto"/>
            <w:noWrap/>
            <w:vAlign w:val="bottom"/>
            <w:hideMark/>
          </w:tcPr>
          <w:p w:rsidR="00832375" w:rsidRPr="005D4B9A" w:rsidRDefault="00832375" w:rsidP="005D4B9A">
            <w:pPr>
              <w:jc w:val="center"/>
              <w:rPr>
                <w:b/>
                <w:lang w:eastAsia="cs-CZ"/>
              </w:rPr>
            </w:pPr>
            <w:r w:rsidRPr="005D4B9A">
              <w:rPr>
                <w:b/>
                <w:lang w:eastAsia="cs-CZ"/>
              </w:rPr>
              <w:t>Magická povolání</w:t>
            </w:r>
          </w:p>
        </w:tc>
      </w:tr>
      <w:tr w:rsidR="00832375" w:rsidRPr="00D663BB" w:rsidTr="00D663BB">
        <w:trPr>
          <w:trHeight w:val="256"/>
          <w:jc w:val="center"/>
        </w:trPr>
        <w:tc>
          <w:tcPr>
            <w:tcW w:w="166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 </w:t>
            </w:r>
          </w:p>
        </w:tc>
        <w:tc>
          <w:tcPr>
            <w:tcW w:w="359"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Sil</w:t>
            </w:r>
          </w:p>
        </w:tc>
        <w:tc>
          <w:tcPr>
            <w:tcW w:w="539"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Obr</w:t>
            </w:r>
          </w:p>
        </w:tc>
        <w:tc>
          <w:tcPr>
            <w:tcW w:w="439"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Zrč</w:t>
            </w:r>
          </w:p>
        </w:tc>
        <w:tc>
          <w:tcPr>
            <w:tcW w:w="395"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Int</w:t>
            </w:r>
          </w:p>
        </w:tc>
        <w:tc>
          <w:tcPr>
            <w:tcW w:w="46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Vol</w:t>
            </w:r>
          </w:p>
        </w:tc>
        <w:tc>
          <w:tcPr>
            <w:tcW w:w="65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Char</w:t>
            </w:r>
          </w:p>
        </w:tc>
        <w:tc>
          <w:tcPr>
            <w:tcW w:w="367" w:type="dxa"/>
            <w:tcBorders>
              <w:top w:val="nil"/>
              <w:left w:val="nil"/>
              <w:bottom w:val="single" w:sz="4" w:space="0" w:color="auto"/>
              <w:right w:val="nil"/>
            </w:tcBorders>
            <w:shd w:val="clear" w:color="auto" w:fill="auto"/>
            <w:noWrap/>
            <w:vAlign w:val="bottom"/>
            <w:hideMark/>
          </w:tcPr>
          <w:p w:rsidR="00832375" w:rsidRPr="00D663BB" w:rsidRDefault="00832375" w:rsidP="00B65151">
            <w:pPr>
              <w:rPr>
                <w:lang w:eastAsia="cs-CZ"/>
              </w:rPr>
            </w:pPr>
            <w:r w:rsidRPr="00D663BB">
              <w:rPr>
                <w:lang w:eastAsia="cs-CZ"/>
              </w:rPr>
              <w:t>Žt</w:t>
            </w:r>
          </w:p>
        </w:tc>
        <w:tc>
          <w:tcPr>
            <w:tcW w:w="1962"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 </w:t>
            </w:r>
          </w:p>
        </w:tc>
        <w:tc>
          <w:tcPr>
            <w:tcW w:w="344"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Sil</w:t>
            </w:r>
          </w:p>
        </w:tc>
        <w:tc>
          <w:tcPr>
            <w:tcW w:w="516"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Obr</w:t>
            </w:r>
          </w:p>
        </w:tc>
        <w:tc>
          <w:tcPr>
            <w:tcW w:w="420"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Zrč</w:t>
            </w:r>
          </w:p>
        </w:tc>
        <w:tc>
          <w:tcPr>
            <w:tcW w:w="379"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Int</w:t>
            </w:r>
          </w:p>
        </w:tc>
        <w:tc>
          <w:tcPr>
            <w:tcW w:w="449"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Vol</w:t>
            </w:r>
          </w:p>
        </w:tc>
        <w:tc>
          <w:tcPr>
            <w:tcW w:w="63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Char</w:t>
            </w:r>
          </w:p>
        </w:tc>
        <w:tc>
          <w:tcPr>
            <w:tcW w:w="344"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Žt</w:t>
            </w:r>
          </w:p>
        </w:tc>
      </w:tr>
      <w:tr w:rsidR="00832375" w:rsidRPr="00D663BB" w:rsidTr="00D663BB">
        <w:trPr>
          <w:trHeight w:val="256"/>
          <w:jc w:val="center"/>
        </w:trPr>
        <w:tc>
          <w:tcPr>
            <w:tcW w:w="45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832375" w:rsidRPr="00D663BB" w:rsidRDefault="00832375" w:rsidP="005D4B9A">
            <w:pPr>
              <w:jc w:val="center"/>
              <w:rPr>
                <w:lang w:eastAsia="cs-CZ"/>
              </w:rPr>
            </w:pPr>
            <w:r w:rsidRPr="00D663BB">
              <w:rPr>
                <w:lang w:eastAsia="cs-CZ"/>
              </w:rPr>
              <w:t>Válečník</w:t>
            </w: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Bojovník</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+4</w:t>
            </w:r>
          </w:p>
        </w:tc>
        <w:tc>
          <w:tcPr>
            <w:tcW w:w="441"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832375" w:rsidRPr="00D663BB" w:rsidRDefault="00832375" w:rsidP="005D4B9A">
            <w:pPr>
              <w:jc w:val="center"/>
              <w:rPr>
                <w:lang w:eastAsia="cs-CZ"/>
              </w:rPr>
            </w:pPr>
            <w:r w:rsidRPr="00D663BB">
              <w:rPr>
                <w:lang w:eastAsia="cs-CZ"/>
              </w:rPr>
              <w:t>Hraničář</w:t>
            </w: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Stopař</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+3</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Šermíř</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+4</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Vědma</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Žoldnéř</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+4</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Zaklínač</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+3</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Rytíř</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+4</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Démonik</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69"/>
          <w:jc w:val="center"/>
        </w:trPr>
        <w:tc>
          <w:tcPr>
            <w:tcW w:w="45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832375" w:rsidRPr="00D663BB" w:rsidRDefault="00832375" w:rsidP="005D4B9A">
            <w:pPr>
              <w:jc w:val="center"/>
              <w:rPr>
                <w:lang w:eastAsia="cs-CZ"/>
              </w:rPr>
            </w:pPr>
            <w:r w:rsidRPr="00D663BB">
              <w:rPr>
                <w:lang w:eastAsia="cs-CZ"/>
              </w:rPr>
              <w:t>Zloděj</w:t>
            </w: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Lupič</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832375" w:rsidRPr="00D663BB" w:rsidRDefault="00832375" w:rsidP="005D4B9A">
            <w:pPr>
              <w:jc w:val="center"/>
              <w:rPr>
                <w:lang w:eastAsia="cs-CZ"/>
              </w:rPr>
            </w:pPr>
            <w:r w:rsidRPr="00D663BB">
              <w:rPr>
                <w:lang w:eastAsia="cs-CZ"/>
              </w:rPr>
              <w:t>Klerik</w:t>
            </w: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Kněz</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Assassin</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Tem.kněz</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Bard</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Druid</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Šinobi</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5D4B9A">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Paladin</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+3</w:t>
            </w:r>
          </w:p>
        </w:tc>
      </w:tr>
      <w:tr w:rsidR="00832375" w:rsidRPr="00D663BB" w:rsidTr="00D663BB">
        <w:trPr>
          <w:trHeight w:val="307"/>
          <w:jc w:val="center"/>
        </w:trPr>
        <w:tc>
          <w:tcPr>
            <w:tcW w:w="45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832375" w:rsidRPr="00D663BB" w:rsidRDefault="00832375" w:rsidP="005D4B9A">
            <w:pPr>
              <w:jc w:val="center"/>
              <w:rPr>
                <w:lang w:eastAsia="cs-CZ"/>
              </w:rPr>
            </w:pPr>
            <w:r w:rsidRPr="00D663BB">
              <w:rPr>
                <w:lang w:eastAsia="cs-CZ"/>
              </w:rPr>
              <w:t>Alchymista</w:t>
            </w: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Badatel</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832375" w:rsidRPr="00D663BB" w:rsidRDefault="00832375" w:rsidP="005D4B9A">
            <w:pPr>
              <w:jc w:val="center"/>
              <w:rPr>
                <w:lang w:eastAsia="cs-CZ"/>
              </w:rPr>
            </w:pPr>
            <w:r w:rsidRPr="00D663BB">
              <w:rPr>
                <w:lang w:eastAsia="cs-CZ"/>
              </w:rPr>
              <w:t>Kouzelník</w:t>
            </w: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Čaroděj</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B65151">
            <w:pP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Šaman</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B65151">
            <w:pP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Nekromant</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B65151">
            <w:pP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Theurg</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0</w:t>
            </w: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+2</w:t>
            </w: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B65151">
            <w:pP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Tem.mág</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r w:rsidR="00832375" w:rsidRPr="00D663BB" w:rsidTr="00D663BB">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832375" w:rsidRPr="00D663BB" w:rsidRDefault="00832375" w:rsidP="00B65151">
            <w:pP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Pyrofor</w:t>
            </w:r>
          </w:p>
        </w:tc>
        <w:tc>
          <w:tcPr>
            <w:tcW w:w="35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395"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6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832375" w:rsidRPr="00D663BB" w:rsidRDefault="00832375" w:rsidP="00B65151">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832375" w:rsidRPr="00D663BB" w:rsidRDefault="00832375" w:rsidP="00B65151">
            <w:pP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832375" w:rsidRPr="00D663BB" w:rsidRDefault="00832375" w:rsidP="00B65151">
            <w:pPr>
              <w:rPr>
                <w:lang w:eastAsia="cs-CZ"/>
              </w:rPr>
            </w:pPr>
            <w:r w:rsidRPr="00D663BB">
              <w:rPr>
                <w:lang w:eastAsia="cs-CZ"/>
              </w:rPr>
              <w:t>Run.mág</w:t>
            </w: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449"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r w:rsidRPr="00D663BB">
              <w:rPr>
                <w:lang w:eastAsia="cs-CZ"/>
              </w:rPr>
              <w:t>+1</w:t>
            </w:r>
          </w:p>
        </w:tc>
        <w:tc>
          <w:tcPr>
            <w:tcW w:w="631"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5D4B9A">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832375" w:rsidRPr="00D663BB" w:rsidRDefault="00832375" w:rsidP="00B65151">
            <w:pPr>
              <w:rPr>
                <w:lang w:eastAsia="cs-CZ"/>
              </w:rPr>
            </w:pPr>
            <w:r w:rsidRPr="00D663BB">
              <w:rPr>
                <w:lang w:eastAsia="cs-CZ"/>
              </w:rPr>
              <w:t>+2</w:t>
            </w:r>
          </w:p>
        </w:tc>
      </w:tr>
    </w:tbl>
    <w:p w:rsidR="00832375" w:rsidRPr="00182E22" w:rsidRDefault="00832375" w:rsidP="003E4BB8">
      <w:pPr>
        <w:pStyle w:val="Titulek"/>
        <w:rPr>
          <w:rFonts w:eastAsia="Times New Roman"/>
          <w:noProof/>
          <w:lang w:eastAsia="ja-JP"/>
        </w:rPr>
      </w:pPr>
      <w:bookmarkStart w:id="9" w:name="_Ref33951967"/>
      <w:r w:rsidRPr="003E4BB8">
        <w:rPr>
          <w:b/>
        </w:rPr>
        <w:t>Ta</w:t>
      </w:r>
      <w:r w:rsidRPr="005D786D">
        <w:rPr>
          <w:rStyle w:val="Siln"/>
        </w:rPr>
        <w:t xml:space="preserve">bulka </w:t>
      </w:r>
      <w:r w:rsidR="00120421">
        <w:rPr>
          <w:rStyle w:val="Siln"/>
        </w:rPr>
        <w:fldChar w:fldCharType="begin"/>
      </w:r>
      <w:r w:rsidR="00120421">
        <w:rPr>
          <w:rStyle w:val="Siln"/>
        </w:rPr>
        <w:instrText xml:space="preserve"> SEQ Tabulka \* ARABIC </w:instrText>
      </w:r>
      <w:r w:rsidR="00120421">
        <w:rPr>
          <w:rStyle w:val="Siln"/>
        </w:rPr>
        <w:fldChar w:fldCharType="separate"/>
      </w:r>
      <w:r w:rsidR="00AD05D7">
        <w:rPr>
          <w:rStyle w:val="Siln"/>
          <w:noProof/>
        </w:rPr>
        <w:t>3</w:t>
      </w:r>
      <w:r w:rsidR="00120421">
        <w:rPr>
          <w:rStyle w:val="Siln"/>
        </w:rPr>
        <w:fldChar w:fldCharType="end"/>
      </w:r>
      <w:bookmarkEnd w:id="9"/>
      <w:r w:rsidRPr="005D786D">
        <w:rPr>
          <w:rStyle w:val="Siln"/>
        </w:rPr>
        <w:t>:</w:t>
      </w:r>
      <w:r w:rsidRPr="00182E22">
        <w:t xml:space="preserve"> Opravy vlastností podle povolání</w:t>
      </w:r>
    </w:p>
    <w:p w:rsidR="00182E22" w:rsidRDefault="00182E22" w:rsidP="00B65151"/>
    <w:p w:rsidR="005E18D2" w:rsidRPr="005E18D2" w:rsidRDefault="005E18D2" w:rsidP="00E4724A">
      <w:pPr>
        <w:pStyle w:val="Nadpis3"/>
      </w:pPr>
      <w:bookmarkStart w:id="10" w:name="_Toc91577004"/>
      <w:r w:rsidRPr="005E18D2">
        <w:t>Pravidla pro duální povolání</w:t>
      </w:r>
      <w:bookmarkEnd w:id="10"/>
    </w:p>
    <w:p w:rsidR="005E18D2" w:rsidRPr="005E18D2" w:rsidRDefault="005D786D" w:rsidP="00B65151">
      <w:pPr>
        <w:rPr>
          <w:lang w:eastAsia="cs-CZ"/>
        </w:rPr>
      </w:pPr>
      <w:r>
        <w:rPr>
          <w:lang w:eastAsia="cs-CZ"/>
        </w:rPr>
        <w:tab/>
      </w:r>
      <w:r w:rsidR="00BB1C7D">
        <w:rPr>
          <w:lang w:eastAsia="cs-CZ"/>
        </w:rPr>
        <w:t xml:space="preserve">Po dosažení třetí úrovně se může postava </w:t>
      </w:r>
      <w:r w:rsidR="005E18D2" w:rsidRPr="005E18D2">
        <w:rPr>
          <w:lang w:eastAsia="cs-CZ"/>
        </w:rPr>
        <w:t>začít věnovat druhému</w:t>
      </w:r>
      <w:r w:rsidR="005E18D2">
        <w:rPr>
          <w:lang w:eastAsia="cs-CZ"/>
        </w:rPr>
        <w:t xml:space="preserve"> (duálnímu)</w:t>
      </w:r>
      <w:r w:rsidR="005E18D2" w:rsidRPr="005E18D2">
        <w:rPr>
          <w:lang w:eastAsia="cs-CZ"/>
        </w:rPr>
        <w:t xml:space="preserve"> povolání. </w:t>
      </w:r>
      <w:r w:rsidR="00BB1C7D">
        <w:rPr>
          <w:lang w:eastAsia="cs-CZ"/>
        </w:rPr>
        <w:t>Je ale nutno</w:t>
      </w:r>
      <w:r w:rsidR="005E18D2" w:rsidRPr="005E18D2">
        <w:rPr>
          <w:lang w:eastAsia="cs-CZ"/>
        </w:rPr>
        <w:t xml:space="preserve"> spln</w:t>
      </w:r>
      <w:r w:rsidR="00BB1C7D">
        <w:rPr>
          <w:lang w:eastAsia="cs-CZ"/>
        </w:rPr>
        <w:t>it</w:t>
      </w:r>
      <w:r w:rsidR="005E18D2" w:rsidRPr="005E18D2">
        <w:rPr>
          <w:lang w:eastAsia="cs-CZ"/>
        </w:rPr>
        <w:t xml:space="preserve"> několik podmínek:</w:t>
      </w:r>
    </w:p>
    <w:p w:rsidR="005E18D2" w:rsidRPr="005D786D" w:rsidRDefault="005E18D2" w:rsidP="00D94C60">
      <w:pPr>
        <w:pStyle w:val="Odstavecseseznamem"/>
      </w:pPr>
      <w:r w:rsidRPr="005D786D">
        <w:t>Nesmí se jednat o povolání ze stejného oboru (např. zloděj)</w:t>
      </w:r>
    </w:p>
    <w:p w:rsidR="005E18D2" w:rsidRPr="005D786D" w:rsidRDefault="005E18D2" w:rsidP="00D94C60">
      <w:pPr>
        <w:pStyle w:val="Odstavecseseznamem"/>
      </w:pPr>
      <w:r w:rsidRPr="005D786D">
        <w:t>Nesmí se jednat o povolání, která jsou svými přirozenými protiklady (vědma-</w:t>
      </w:r>
      <w:r w:rsidR="005D786D">
        <w:t>assassin</w:t>
      </w:r>
      <w:r w:rsidRPr="005D786D">
        <w:t>, paladin-temný mág, zaklínač – nekromant)</w:t>
      </w:r>
    </w:p>
    <w:p w:rsidR="005E18D2" w:rsidRPr="005D786D" w:rsidRDefault="005E18D2" w:rsidP="00D94C60">
      <w:pPr>
        <w:pStyle w:val="Odstavecseseznamem"/>
      </w:pPr>
      <w:r w:rsidRPr="005D786D">
        <w:t xml:space="preserve">Úroveň postavy = součet úrovní obou povolání (při hodu proti pasti se bere úroveň postavy). Pro zlepšení se v úrovni jednoho z povolání musí postava získat dostatek zkušeností na postup na vyšší úroveň postavy. </w:t>
      </w:r>
    </w:p>
    <w:p w:rsidR="005E18D2" w:rsidRPr="005D786D" w:rsidRDefault="005E18D2" w:rsidP="00D94C60">
      <w:pPr>
        <w:pStyle w:val="Odstavecseseznamem"/>
      </w:pPr>
      <w:r w:rsidRPr="005D786D">
        <w:t xml:space="preserve">Nelze kombinovat více než 2 povolání </w:t>
      </w:r>
    </w:p>
    <w:p w:rsidR="005E18D2" w:rsidRPr="005D786D" w:rsidRDefault="005E18D2" w:rsidP="00D94C60">
      <w:pPr>
        <w:pStyle w:val="Odstavecseseznamem"/>
      </w:pPr>
      <w:r w:rsidRPr="005D786D">
        <w:t>Povolání musí mít alespoň 1 společnou hlavní vlastnost.</w:t>
      </w:r>
      <w:r w:rsidR="00FC6601" w:rsidRPr="005D786D">
        <w:t xml:space="preserve"> </w:t>
      </w:r>
      <w:r w:rsidR="00EE0D4F" w:rsidRPr="005D786D">
        <w:t>(Výběrem duálního povolání lze</w:t>
      </w:r>
      <w:r w:rsidR="00FC6601" w:rsidRPr="005D786D">
        <w:t xml:space="preserve"> získ</w:t>
      </w:r>
      <w:r w:rsidR="00EE0D4F" w:rsidRPr="005D786D">
        <w:t>at</w:t>
      </w:r>
      <w:r w:rsidR="00FC6601" w:rsidRPr="005D786D">
        <w:t xml:space="preserve"> třetí hlavní vlastnost)</w:t>
      </w:r>
      <w:r w:rsidRPr="005D786D">
        <w:t xml:space="preserve"> </w:t>
      </w:r>
    </w:p>
    <w:p w:rsidR="005E18D2" w:rsidRPr="005D786D" w:rsidRDefault="005E18D2" w:rsidP="00D94C60">
      <w:pPr>
        <w:pStyle w:val="Odstavecseseznamem"/>
      </w:pPr>
      <w:r w:rsidRPr="005D786D">
        <w:t xml:space="preserve">Primární povolání musí být vždy alespoň o 1 úroveň výš, než povolání duální. </w:t>
      </w:r>
    </w:p>
    <w:p w:rsidR="005E18D2" w:rsidRPr="005D786D" w:rsidRDefault="005E18D2" w:rsidP="00D94C60">
      <w:pPr>
        <w:pStyle w:val="Odstavecseseznamem"/>
      </w:pPr>
      <w:r w:rsidRPr="005D786D">
        <w:t xml:space="preserve">Při postupu se </w:t>
      </w:r>
      <w:r w:rsidR="005D786D">
        <w:t>zlepšuje kondice (</w:t>
      </w:r>
      <w:r w:rsidRPr="005D786D">
        <w:t>připisují životy</w:t>
      </w:r>
      <w:r w:rsidR="005D786D">
        <w:t>)</w:t>
      </w:r>
      <w:r w:rsidRPr="005D786D">
        <w:t xml:space="preserve"> podle povolání, ve kterém se postava aktuálně z</w:t>
      </w:r>
      <w:r w:rsidR="005D786D">
        <w:t>dokonaluje</w:t>
      </w:r>
      <w:r w:rsidRPr="005D786D">
        <w:t xml:space="preserve">. </w:t>
      </w:r>
    </w:p>
    <w:p w:rsidR="005E18D2" w:rsidRPr="005D786D" w:rsidRDefault="005E18D2" w:rsidP="00D94C60">
      <w:pPr>
        <w:pStyle w:val="Odstavecseseznamem"/>
      </w:pPr>
      <w:r w:rsidRPr="005D786D">
        <w:t xml:space="preserve">Základní síla mysli se určuje podle primárního povolání.  </w:t>
      </w:r>
    </w:p>
    <w:p w:rsidR="005E18D2" w:rsidRPr="005D786D" w:rsidRDefault="005E18D2" w:rsidP="00D94C60">
      <w:pPr>
        <w:pStyle w:val="Odstavecseseznamem"/>
      </w:pPr>
      <w:r w:rsidRPr="005D786D">
        <w:t xml:space="preserve">Pokud primární a duální povolání sdílejí stejnou schopnost, bere se pro předpoklady jejího naučení úroveň postavy, nikoliv pouze úroveň povolání. Takovou schopnost lze zdokonalovat při postupu u kteréhokoliv z obou povolání (nelze se naučit 2x a mít dvojnásobné bonusy). Stupeň schopnosti ale nesmí být vyšší než vyšší z úrovní obou povolání. </w:t>
      </w:r>
    </w:p>
    <w:p w:rsidR="005E18D2" w:rsidRPr="005D786D" w:rsidRDefault="005E18D2" w:rsidP="00D94C60">
      <w:pPr>
        <w:pStyle w:val="Odstavecseseznamem"/>
      </w:pPr>
      <w:r w:rsidRPr="005D786D">
        <w:t xml:space="preserve">Pokud se v pravidlech pro povolání vyskytuje omezení, dané úrovní, myslí se tím úroveň povolání, nikoliv postavy (výjimkou jsou společné schopnosti, kde se úrovně sčítají a postupuje se dle </w:t>
      </w:r>
      <w:r w:rsidR="005D786D">
        <w:t xml:space="preserve"> předchozího </w:t>
      </w:r>
      <w:r w:rsidRPr="005D786D">
        <w:t xml:space="preserve">bodu). </w:t>
      </w:r>
    </w:p>
    <w:p w:rsidR="005E18D2" w:rsidRPr="005D786D" w:rsidRDefault="005E18D2" w:rsidP="00D94C60">
      <w:pPr>
        <w:pStyle w:val="Odstavecseseznamem"/>
      </w:pPr>
      <w:r w:rsidRPr="005D786D">
        <w:t>Pokud postava používá kouzlo či schopnost, kde je nutný hod na ROZ (rozdíl úrovní), bere se úroveň jejího povolání. Pokud je ale sama cílem, použije se úroveň postavy. Obdobně to platí tam, kde se přičítá nebo používá bonus za úroveň.</w:t>
      </w:r>
    </w:p>
    <w:p w:rsidR="00392D8C" w:rsidRDefault="00392D8C" w:rsidP="00B65151">
      <w:pPr>
        <w:rPr>
          <w:lang w:eastAsia="cs-CZ"/>
        </w:rPr>
      </w:pPr>
    </w:p>
    <w:p w:rsidR="003B3E06" w:rsidRDefault="003B3E06" w:rsidP="00E4724A">
      <w:pPr>
        <w:pStyle w:val="Nadpis3"/>
      </w:pPr>
      <w:r w:rsidRPr="00672C80">
        <w:t>Kombinovaná povolání</w:t>
      </w:r>
    </w:p>
    <w:p w:rsidR="003B3E06" w:rsidRDefault="003B3E06" w:rsidP="00B65151">
      <w:pPr>
        <w:rPr>
          <w:lang w:eastAsia="cs-CZ"/>
        </w:rPr>
      </w:pPr>
      <w:r>
        <w:rPr>
          <w:lang w:eastAsia="cs-CZ"/>
        </w:rPr>
        <w:t xml:space="preserve">Jedná se o variantu duálních povolání (sama už tak nemohou být duálním povoláním ani mít k sobě duální povolání) a vlastními pravidly, kombinujícími schopnosti vybraných povolání. K dispozici je výběr z těchto povolání: </w:t>
      </w:r>
    </w:p>
    <w:p w:rsidR="002C6D0D" w:rsidRDefault="002C6D0D" w:rsidP="002C6D0D">
      <w:pPr>
        <w:ind w:left="284" w:hanging="284"/>
        <w:rPr>
          <w:lang w:eastAsia="cs-CZ"/>
        </w:rPr>
      </w:pPr>
      <w:r w:rsidRPr="002C6D0D">
        <w:rPr>
          <w:b/>
          <w:lang w:eastAsia="cs-CZ"/>
        </w:rPr>
        <w:lastRenderedPageBreak/>
        <w:t>Elementalista</w:t>
      </w:r>
      <w:r>
        <w:rPr>
          <w:lang w:eastAsia="cs-CZ"/>
        </w:rPr>
        <w:t xml:space="preserve"> - Jedná se o kombinaci alchymisty (šamana a theurga) a čaroděje, zaměřeného na ovládnutí všech čtyř základních živlů (ohně, vody, větru a země) ve všech jejich podobách. Lučba u elementalisty je oproti jiným alchymistům poněkud omezena. Stejně jako výběr jeho kouzelnických kouzel. Možnost věnovat se jak studiu kouzel tak studiu alchymie současně z něj přesto činí mocnou postavu.  </w:t>
      </w:r>
    </w:p>
    <w:p w:rsidR="003B3E06" w:rsidRDefault="003B3E06" w:rsidP="003B3E06">
      <w:pPr>
        <w:ind w:left="284" w:hanging="284"/>
        <w:rPr>
          <w:lang w:eastAsia="cs-CZ"/>
        </w:rPr>
      </w:pPr>
      <w:r w:rsidRPr="003B3E06">
        <w:rPr>
          <w:b/>
          <w:lang w:eastAsia="cs-CZ"/>
        </w:rPr>
        <w:t>Lovec netvorů</w:t>
      </w:r>
      <w:r>
        <w:rPr>
          <w:lang w:eastAsia="cs-CZ"/>
        </w:rPr>
        <w:t xml:space="preserve"> – </w:t>
      </w:r>
      <w:r w:rsidRPr="003B3E06">
        <w:rPr>
          <w:lang w:eastAsia="cs-CZ"/>
        </w:rPr>
        <w:t>Je kombinací zaklínače a stopaře s bojovníkem.</w:t>
      </w:r>
      <w:r>
        <w:rPr>
          <w:lang w:eastAsia="cs-CZ"/>
        </w:rPr>
        <w:t xml:space="preserve"> Za odměnu bojují proti monstrům a netvorům. Postrádají magické nadání hraničářů, ale vynahrazují si to bojovými schopnostmi. Zuřivost bojovníků zase vynahrazují znalostmi přírody. Často se odívají do kůží či zdobí trofejemi svých úlovků.</w:t>
      </w:r>
    </w:p>
    <w:p w:rsidR="003B3E06" w:rsidRDefault="003B3E06" w:rsidP="003B3E06">
      <w:pPr>
        <w:ind w:left="284" w:hanging="284"/>
        <w:rPr>
          <w:lang w:eastAsia="cs-CZ"/>
        </w:rPr>
      </w:pPr>
      <w:r w:rsidRPr="003B3E06">
        <w:rPr>
          <w:b/>
          <w:lang w:eastAsia="cs-CZ"/>
        </w:rPr>
        <w:t xml:space="preserve">Lovec pokladů </w:t>
      </w:r>
      <w:r>
        <w:rPr>
          <w:lang w:eastAsia="cs-CZ"/>
        </w:rPr>
        <w:t>– Kombinuje schopnosti therga se základními znalostmi alchymie a lupiče. Jeho schopnosti jsou zaměřeny na hledání skrytých pokladů. Jeho alchymistické schopnosti mu umožňují vybavit se na své cesty různými lektvary a magickými předměty.</w:t>
      </w:r>
    </w:p>
    <w:p w:rsidR="003B3E06" w:rsidRDefault="003B3E06" w:rsidP="003B3E06">
      <w:pPr>
        <w:ind w:left="284" w:hanging="284"/>
        <w:rPr>
          <w:lang w:eastAsia="cs-CZ"/>
        </w:rPr>
      </w:pPr>
      <w:r w:rsidRPr="003B3E06">
        <w:rPr>
          <w:b/>
          <w:lang w:eastAsia="cs-CZ"/>
        </w:rPr>
        <w:t>Pán zvířat</w:t>
      </w:r>
      <w:r>
        <w:rPr>
          <w:lang w:eastAsia="cs-CZ"/>
        </w:rPr>
        <w:t xml:space="preserve"> – Kombinuje schopnosti válečníka a hraničáře. Na rozdíl od hraničářů nevládne magií. Má však dar navazovat těsné pouto se zvířaty a bestiemi, které jej pak věrně doprovázejí na jeho cestě za dobrodružstvím. </w:t>
      </w:r>
    </w:p>
    <w:p w:rsidR="002C6D0D" w:rsidRDefault="002C6D0D" w:rsidP="002C6D0D">
      <w:pPr>
        <w:ind w:left="284" w:hanging="284"/>
        <w:rPr>
          <w:lang w:eastAsia="cs-CZ"/>
        </w:rPr>
      </w:pPr>
      <w:r>
        <w:rPr>
          <w:b/>
          <w:lang w:eastAsia="cs-CZ"/>
        </w:rPr>
        <w:t xml:space="preserve">Templář </w:t>
      </w:r>
      <w:r w:rsidRPr="002C6D0D">
        <w:rPr>
          <w:lang w:eastAsia="cs-CZ"/>
        </w:rPr>
        <w:t>-</w:t>
      </w:r>
      <w:r>
        <w:rPr>
          <w:lang w:eastAsia="cs-CZ"/>
        </w:rPr>
        <w:t xml:space="preserve"> Jsou to rytíři víry, kteří spojili svůj život s určitým Řádem ve službách boha (či bohyně) jehož uctívají. Symbol svého řádu nosí s hrdostí na svých zbrojích, štítech i šatech. Podobají se paladinům s nimiž mají mnoho společného. Namísto boje se zlem a okultními silami jsou ale zaměřeni na službu svému Řádu (ten je u nich na rozdíl od rytíře povinný). Tato služba u nich nahrazuje morální kodex paladina.  Mají bojové schopnosti rytíře i diplomatické schopnosti kněze. Co se magie týká, jsou stejně jako paladin limitováni svým Svatým symbolem.</w:t>
      </w:r>
    </w:p>
    <w:p w:rsidR="003B3E06" w:rsidRDefault="003B3E06" w:rsidP="003B3E06">
      <w:pPr>
        <w:ind w:left="284" w:hanging="284"/>
        <w:rPr>
          <w:lang w:eastAsia="cs-CZ"/>
        </w:rPr>
      </w:pPr>
      <w:r w:rsidRPr="003B3E06">
        <w:rPr>
          <w:b/>
          <w:lang w:eastAsia="cs-CZ"/>
        </w:rPr>
        <w:t>Tulák</w:t>
      </w:r>
      <w:r>
        <w:rPr>
          <w:lang w:eastAsia="cs-CZ"/>
        </w:rPr>
        <w:t xml:space="preserve"> - Kombinuje schopnosti válečníka a zloděje. Protlouká se životem z místa na místo, nikde se nezdrží příliš dlouho. Během svého života na cestách toho hodně viděl a zažil. Je schopen si poradit v nejrůznějších situacích. A neváhá se pohybovat na hraně zákona, nebo dokonce za ní.</w:t>
      </w:r>
    </w:p>
    <w:p w:rsidR="003B3E06" w:rsidRDefault="003B3E06" w:rsidP="00B65151">
      <w:pPr>
        <w:rPr>
          <w:lang w:eastAsia="cs-CZ"/>
        </w:rPr>
      </w:pPr>
    </w:p>
    <w:p w:rsidR="003B3E06" w:rsidRPr="005E18D2" w:rsidRDefault="003B3E06" w:rsidP="00B65151">
      <w:pPr>
        <w:rPr>
          <w:lang w:eastAsia="cs-CZ"/>
        </w:rPr>
      </w:pPr>
    </w:p>
    <w:p w:rsidR="003751C6" w:rsidRPr="003751C6" w:rsidRDefault="003751C6" w:rsidP="00B65151">
      <w:pPr>
        <w:pStyle w:val="Nadpis2"/>
        <w:rPr>
          <w:sz w:val="20"/>
          <w:szCs w:val="20"/>
        </w:rPr>
      </w:pPr>
      <w:bookmarkStart w:id="11" w:name="_Toc91577005"/>
      <w:r w:rsidRPr="003751C6">
        <w:t xml:space="preserve">Krok </w:t>
      </w:r>
      <w:r w:rsidR="00392D8C">
        <w:t>4</w:t>
      </w:r>
      <w:r w:rsidRPr="003751C6">
        <w:t>. Vlastnosti postavy</w:t>
      </w:r>
      <w:bookmarkEnd w:id="11"/>
    </w:p>
    <w:p w:rsidR="003751C6" w:rsidRDefault="003751C6" w:rsidP="00B65151"/>
    <w:p w:rsidR="00C727BE" w:rsidRPr="00C727BE" w:rsidRDefault="00C727BE" w:rsidP="00B65151">
      <w:pPr>
        <w:rPr>
          <w:rFonts w:eastAsia="MS Mincho"/>
          <w:b/>
          <w:bCs/>
          <w:sz w:val="28"/>
        </w:rPr>
      </w:pPr>
      <w:r w:rsidRPr="00C727BE">
        <w:rPr>
          <w:rFonts w:eastAsia="MS Mincho"/>
          <w:b/>
          <w:bCs/>
          <w:sz w:val="28"/>
        </w:rPr>
        <w:t>Úroveň</w:t>
      </w:r>
    </w:p>
    <w:p w:rsidR="00C727BE" w:rsidRDefault="00E330F9" w:rsidP="00E330F9">
      <w:pPr>
        <w:pStyle w:val="Seznamy"/>
        <w:ind w:left="993" w:hanging="284"/>
      </w:pPr>
      <w:r w:rsidRPr="00143C13">
        <w:rPr>
          <w:rStyle w:val="Siln"/>
        </w:rPr>
        <w:t xml:space="preserve">Úroveň </w:t>
      </w:r>
      <w:r w:rsidRPr="00E330F9">
        <w:rPr>
          <w:rStyle w:val="Siln"/>
          <w:b w:val="0"/>
        </w:rPr>
        <w:t>(ÚR)</w:t>
      </w:r>
      <w:r w:rsidRPr="00E330F9">
        <w:rPr>
          <w:b/>
        </w:rPr>
        <w:t xml:space="preserve"> </w:t>
      </w:r>
      <w:r w:rsidRPr="00143C13">
        <w:t xml:space="preserve">= vyjadřuje celkovou zkušenost postavy. </w:t>
      </w:r>
      <w:r>
        <w:t xml:space="preserve">Začíná se na 1. úrovni. Po získání dostatečného množství zkušeností je možné úroveň zvyšovat (viz dále) a získávat tak nové schopnosti, dovednosti a zlepšovat své vlastnosti. </w:t>
      </w:r>
    </w:p>
    <w:p w:rsidR="00C727BE" w:rsidRDefault="00C727BE" w:rsidP="00C727BE">
      <w:r>
        <w:rPr>
          <w:b/>
        </w:rPr>
        <w:tab/>
      </w:r>
      <w:r w:rsidRPr="00857DD8">
        <w:rPr>
          <w:b/>
        </w:rPr>
        <w:t>Bonus za úroveň</w:t>
      </w:r>
      <w:r w:rsidRPr="00857DD8">
        <w:t xml:space="preserve"> </w:t>
      </w:r>
      <w:r>
        <w:t xml:space="preserve">(bÚr) </w:t>
      </w:r>
      <w:r w:rsidRPr="00857DD8">
        <w:t>= ¼ úrovně, zokr. na celé číslo</w:t>
      </w:r>
      <w:r w:rsidR="00E330F9">
        <w:t xml:space="preserve"> (matematicky)</w:t>
      </w:r>
    </w:p>
    <w:p w:rsidR="00C727BE" w:rsidRPr="003751C6" w:rsidRDefault="00C727BE" w:rsidP="00B65151"/>
    <w:p w:rsidR="003751C6" w:rsidRPr="003751C6" w:rsidRDefault="003751C6" w:rsidP="00E4724A">
      <w:pPr>
        <w:pStyle w:val="Nadpis3"/>
      </w:pPr>
      <w:bookmarkStart w:id="12" w:name="_Toc91577006"/>
      <w:r w:rsidRPr="003751C6">
        <w:t>Základní vlastnosti</w:t>
      </w:r>
      <w:bookmarkEnd w:id="12"/>
    </w:p>
    <w:p w:rsidR="003751C6" w:rsidRDefault="00D663BB" w:rsidP="00B65151">
      <w:r>
        <w:tab/>
      </w:r>
      <w:r w:rsidRPr="00B65151">
        <w:t xml:space="preserve">Každá postava má 6 základních </w:t>
      </w:r>
      <w:r w:rsidR="003751C6" w:rsidRPr="00B65151">
        <w:t xml:space="preserve">vlastnosti, které charakterizují její fyzické a duševní předpoklady. </w:t>
      </w:r>
      <w:r w:rsidR="002365E2">
        <w:t>Z nich d</w:t>
      </w:r>
      <w:r w:rsidRPr="00B65151">
        <w:t xml:space="preserve">vě hlavní </w:t>
      </w:r>
      <w:r w:rsidR="003751C6" w:rsidRPr="00B65151">
        <w:t>vlastnosti jsou dány vybraným povolání</w:t>
      </w:r>
      <w:r w:rsidR="003751C6" w:rsidRPr="003751C6">
        <w:t>m, vedlejšími jsou pak</w:t>
      </w:r>
      <w:r>
        <w:t xml:space="preserve"> čtyři zbylé</w:t>
      </w:r>
      <w:r w:rsidR="003751C6" w:rsidRPr="003751C6">
        <w:t xml:space="preserve">. </w:t>
      </w:r>
    </w:p>
    <w:p w:rsidR="00D067D7" w:rsidRPr="003751C6" w:rsidRDefault="00D067D7" w:rsidP="00B65151"/>
    <w:p w:rsidR="003751C6" w:rsidRPr="003751C6" w:rsidRDefault="003751C6" w:rsidP="00B65151">
      <w:r w:rsidRPr="003751C6">
        <w:t xml:space="preserve">Vlastnosti jsou 3 fyzické: </w:t>
      </w:r>
    </w:p>
    <w:p w:rsidR="003751C6" w:rsidRPr="003751C6" w:rsidRDefault="003751C6" w:rsidP="00B65151">
      <w:r w:rsidRPr="003751C6">
        <w:tab/>
      </w:r>
      <w:r w:rsidRPr="003751C6">
        <w:rPr>
          <w:b/>
        </w:rPr>
        <w:t>Síla</w:t>
      </w:r>
      <w:r w:rsidRPr="003751C6">
        <w:t xml:space="preserve"> (</w:t>
      </w:r>
      <w:r w:rsidR="003A0367">
        <w:t>s</w:t>
      </w:r>
      <w:r w:rsidRPr="003751C6">
        <w:t>Sil/SIL) – vyjadřuje velikost svalové hmoty, schopnost zvedat těžké předměty a vykonávat fyzicky náročné činnosti</w:t>
      </w:r>
    </w:p>
    <w:p w:rsidR="003751C6" w:rsidRPr="003751C6" w:rsidRDefault="003751C6" w:rsidP="00B65151">
      <w:r w:rsidRPr="003751C6">
        <w:tab/>
      </w:r>
      <w:r w:rsidRPr="003751C6">
        <w:rPr>
          <w:b/>
        </w:rPr>
        <w:t>Obratnost</w:t>
      </w:r>
      <w:r w:rsidRPr="003751C6">
        <w:t xml:space="preserve"> (</w:t>
      </w:r>
      <w:r w:rsidR="003A0367">
        <w:t>s</w:t>
      </w:r>
      <w:r w:rsidRPr="003751C6">
        <w:t>Obr/OBR) – vyjadřuje schopnost ovládání těla a reakce na nenadálé impulsy</w:t>
      </w:r>
    </w:p>
    <w:p w:rsidR="003751C6" w:rsidRPr="003751C6" w:rsidRDefault="003751C6" w:rsidP="00B65151">
      <w:r w:rsidRPr="003751C6">
        <w:tab/>
      </w:r>
      <w:r w:rsidRPr="003751C6">
        <w:rPr>
          <w:b/>
        </w:rPr>
        <w:t>Zručnost</w:t>
      </w:r>
      <w:r w:rsidRPr="003751C6">
        <w:t xml:space="preserve"> (</w:t>
      </w:r>
      <w:r w:rsidR="003A0367">
        <w:t>s</w:t>
      </w:r>
      <w:r w:rsidRPr="003751C6">
        <w:t>Zrč/ZRČ) – vyjadřuje míru smyslového vnímání a schopnost vykonávat jemnou řemeslnou práci</w:t>
      </w:r>
    </w:p>
    <w:p w:rsidR="003751C6" w:rsidRPr="003751C6" w:rsidRDefault="003751C6" w:rsidP="00B65151">
      <w:r w:rsidRPr="003751C6">
        <w:t>a 3 duševní:</w:t>
      </w:r>
    </w:p>
    <w:p w:rsidR="003751C6" w:rsidRPr="003751C6" w:rsidRDefault="003751C6" w:rsidP="00B65151">
      <w:r w:rsidRPr="003751C6">
        <w:tab/>
      </w:r>
      <w:r w:rsidRPr="003751C6">
        <w:rPr>
          <w:b/>
        </w:rPr>
        <w:t>Inteligence</w:t>
      </w:r>
      <w:r w:rsidRPr="003751C6">
        <w:t xml:space="preserve"> (</w:t>
      </w:r>
      <w:r w:rsidR="003A0367">
        <w:t>s</w:t>
      </w:r>
      <w:r w:rsidRPr="003751C6">
        <w:t>Int/INT) – vyjadřuje schopnost učit se, pamatovatovat si a řešit složité úkoly</w:t>
      </w:r>
    </w:p>
    <w:p w:rsidR="003751C6" w:rsidRPr="003751C6" w:rsidRDefault="003751C6" w:rsidP="00B65151">
      <w:r w:rsidRPr="003751C6">
        <w:tab/>
      </w:r>
      <w:r w:rsidRPr="003751C6">
        <w:rPr>
          <w:b/>
        </w:rPr>
        <w:t>Vůle</w:t>
      </w:r>
      <w:r w:rsidRPr="003751C6">
        <w:t xml:space="preserve"> (</w:t>
      </w:r>
      <w:r w:rsidR="003A0367">
        <w:t>s</w:t>
      </w:r>
      <w:r w:rsidRPr="003751C6">
        <w:t>Vol/VOL) – vyjadřuje trpělivost, odhodlání a nezdolnost ducha postavy</w:t>
      </w:r>
    </w:p>
    <w:p w:rsidR="003751C6" w:rsidRPr="003751C6" w:rsidRDefault="003751C6" w:rsidP="00B65151">
      <w:r w:rsidRPr="003751C6">
        <w:tab/>
      </w:r>
      <w:r w:rsidRPr="003751C6">
        <w:rPr>
          <w:b/>
        </w:rPr>
        <w:t>Charisma</w:t>
      </w:r>
      <w:r w:rsidRPr="003751C6">
        <w:t xml:space="preserve"> (</w:t>
      </w:r>
      <w:r w:rsidR="003A0367">
        <w:t>s</w:t>
      </w:r>
      <w:r w:rsidRPr="003751C6">
        <w:t>Ch</w:t>
      </w:r>
      <w:r w:rsidR="003A0367">
        <w:t>a</w:t>
      </w:r>
      <w:r w:rsidRPr="003751C6">
        <w:t>r/CH</w:t>
      </w:r>
      <w:r w:rsidR="00E330F9">
        <w:t>A</w:t>
      </w:r>
      <w:r w:rsidRPr="003751C6">
        <w:t>R) – vyjadřuje schopnost působit na jiné, získávat si jejich pozornost, důvěřu či respekt</w:t>
      </w:r>
    </w:p>
    <w:p w:rsidR="003751C6" w:rsidRPr="00CC06F5" w:rsidRDefault="003751C6" w:rsidP="00B65151"/>
    <w:p w:rsidR="00D067D7" w:rsidRPr="00CC06F5" w:rsidRDefault="003751C6" w:rsidP="00B65151">
      <w:r w:rsidRPr="00CC06F5">
        <w:tab/>
        <w:t xml:space="preserve">Stupeň jednotlivých vlastností závisí na první úrovni především na zvolené rase a povolání. Jednotlivým stupňům vlastnosti odpovídají níže uvedené opravy (bonusy či postihy). Pokud je v textu odkazováno na stupeň vlastnosti, zapisuje se v pravidlech </w:t>
      </w:r>
      <w:r w:rsidR="003A0367" w:rsidRPr="00CC06F5">
        <w:t>s malým s před označením vlastnosti</w:t>
      </w:r>
      <w:r w:rsidRPr="00CC06F5">
        <w:t xml:space="preserve"> (např. </w:t>
      </w:r>
      <w:r w:rsidR="003A0367" w:rsidRPr="00CC06F5">
        <w:t>s</w:t>
      </w:r>
      <w:r w:rsidRPr="00CC06F5">
        <w:t>Sil), pokud na opravu za vlastnost, pak</w:t>
      </w:r>
      <w:r w:rsidR="003A0367" w:rsidRPr="00CC06F5">
        <w:t xml:space="preserve"> je psáno</w:t>
      </w:r>
      <w:r w:rsidRPr="00CC06F5">
        <w:t xml:space="preserve"> velkými písmeny (např. SIL).</w:t>
      </w:r>
    </w:p>
    <w:p w:rsidR="00D663BB" w:rsidRPr="00CC06F5" w:rsidRDefault="00182361" w:rsidP="00B65151">
      <w:r w:rsidRPr="00CC06F5">
        <w:tab/>
      </w:r>
      <w:r w:rsidR="003751C6" w:rsidRPr="00CC06F5">
        <w:t xml:space="preserve">Maximum, kterého může postava </w:t>
      </w:r>
      <w:r w:rsidRPr="00CC06F5">
        <w:t xml:space="preserve">přirozeným způsobem </w:t>
      </w:r>
      <w:r w:rsidR="003751C6" w:rsidRPr="00CC06F5">
        <w:t xml:space="preserve">dosáhnout, je </w:t>
      </w:r>
      <w:r w:rsidRPr="00CC06F5">
        <w:t xml:space="preserve">maximální hodnota z tabulky ras </w:t>
      </w:r>
      <w:r w:rsidRPr="00CC06F5">
        <w:rPr>
          <w:b/>
        </w:rPr>
        <w:t>+</w:t>
      </w:r>
      <w:r w:rsidR="00991A9E" w:rsidRPr="00991A9E">
        <w:rPr>
          <w:b/>
          <w:color w:val="C00000"/>
        </w:rPr>
        <w:t>6</w:t>
      </w:r>
      <w:r w:rsidRPr="00CC06F5">
        <w:t xml:space="preserve"> u hlavních a </w:t>
      </w:r>
      <w:r w:rsidRPr="00CC06F5">
        <w:rPr>
          <w:b/>
        </w:rPr>
        <w:t>+</w:t>
      </w:r>
      <w:r w:rsidR="00991A9E" w:rsidRPr="00991A9E">
        <w:rPr>
          <w:b/>
          <w:color w:val="C00000"/>
        </w:rPr>
        <w:t>3</w:t>
      </w:r>
      <w:r w:rsidR="00991A9E">
        <w:rPr>
          <w:b/>
        </w:rPr>
        <w:t xml:space="preserve"> </w:t>
      </w:r>
      <w:r w:rsidRPr="00CC06F5">
        <w:t>u vedlejších vlastností</w:t>
      </w:r>
      <w:r w:rsidR="003751C6" w:rsidRPr="00CC06F5">
        <w:t xml:space="preserve">. </w:t>
      </w:r>
      <w:r w:rsidRPr="00CC06F5">
        <w:t>O ne</w:t>
      </w:r>
      <w:r w:rsidR="00CF774A" w:rsidRPr="00CC06F5">
        <w:t xml:space="preserve">jvýše další </w:t>
      </w:r>
      <w:r w:rsidR="00991A9E" w:rsidRPr="00991A9E">
        <w:rPr>
          <w:color w:val="C00000"/>
        </w:rPr>
        <w:t>2</w:t>
      </w:r>
      <w:r w:rsidRPr="00CC06F5">
        <w:t xml:space="preserve"> </w:t>
      </w:r>
      <w:r w:rsidRPr="00991A9E">
        <w:rPr>
          <w:color w:val="C00000"/>
        </w:rPr>
        <w:t>stup</w:t>
      </w:r>
      <w:r w:rsidR="00991A9E" w:rsidRPr="00991A9E">
        <w:rPr>
          <w:color w:val="C00000"/>
        </w:rPr>
        <w:t>ně</w:t>
      </w:r>
      <w:r w:rsidRPr="00CC06F5">
        <w:t xml:space="preserve"> je možné vlastnosti zvýšit pomocí trvalých magických vylepšení a předmětů (bez ohledu na hlavní a vedlejší vlasnosti).  Pomocí kouzel, lektvarů apod. lze dočasně</w:t>
      </w:r>
      <w:r w:rsidR="009173A5" w:rsidRPr="00CC06F5">
        <w:t xml:space="preserve"> </w:t>
      </w:r>
      <w:r w:rsidR="003751C6" w:rsidRPr="00CC06F5">
        <w:t xml:space="preserve">zvednout stupeň vlastnosti </w:t>
      </w:r>
      <w:r w:rsidRPr="00CC06F5">
        <w:t xml:space="preserve">i </w:t>
      </w:r>
      <w:r w:rsidR="003751C6" w:rsidRPr="00CC06F5">
        <w:t>nad tuto hodnotu.</w:t>
      </w:r>
    </w:p>
    <w:tbl>
      <w:tblPr>
        <w:tblW w:w="4840" w:type="dxa"/>
        <w:jc w:val="center"/>
        <w:tblCellMar>
          <w:left w:w="70" w:type="dxa"/>
          <w:right w:w="70" w:type="dxa"/>
        </w:tblCellMar>
        <w:tblLook w:val="04A0" w:firstRow="1" w:lastRow="0" w:firstColumn="1" w:lastColumn="0" w:noHBand="0" w:noVBand="1"/>
      </w:tblPr>
      <w:tblGrid>
        <w:gridCol w:w="840"/>
        <w:gridCol w:w="800"/>
        <w:gridCol w:w="940"/>
        <w:gridCol w:w="796"/>
        <w:gridCol w:w="920"/>
        <w:gridCol w:w="796"/>
      </w:tblGrid>
      <w:tr w:rsidR="00B31B5A" w:rsidRPr="00B31B5A" w:rsidTr="00B31B5A">
        <w:trPr>
          <w:trHeight w:val="300"/>
          <w:jc w:val="center"/>
        </w:trPr>
        <w:tc>
          <w:tcPr>
            <w:tcW w:w="8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Stup.</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Oprava</w:t>
            </w:r>
          </w:p>
        </w:tc>
        <w:tc>
          <w:tcPr>
            <w:tcW w:w="94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Stup.</w:t>
            </w:r>
          </w:p>
        </w:tc>
        <w:tc>
          <w:tcPr>
            <w:tcW w:w="66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Oprava</w:t>
            </w:r>
          </w:p>
        </w:tc>
        <w:tc>
          <w:tcPr>
            <w:tcW w:w="92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Stup.</w:t>
            </w:r>
          </w:p>
        </w:tc>
        <w:tc>
          <w:tcPr>
            <w:tcW w:w="68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Oprava</w:t>
            </w:r>
          </w:p>
        </w:tc>
      </w:tr>
      <w:tr w:rsidR="00B31B5A" w:rsidRPr="00B31B5A" w:rsidTr="00B31B5A">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w:t>
            </w:r>
          </w:p>
        </w:tc>
        <w:tc>
          <w:tcPr>
            <w:tcW w:w="80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-5</w:t>
            </w:r>
          </w:p>
        </w:tc>
        <w:tc>
          <w:tcPr>
            <w:tcW w:w="94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13-14</w:t>
            </w:r>
          </w:p>
        </w:tc>
        <w:tc>
          <w:tcPr>
            <w:tcW w:w="66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w:t>
            </w:r>
          </w:p>
        </w:tc>
        <w:tc>
          <w:tcPr>
            <w:tcW w:w="92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25-26</w:t>
            </w:r>
          </w:p>
        </w:tc>
        <w:tc>
          <w:tcPr>
            <w:tcW w:w="68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7</w:t>
            </w:r>
          </w:p>
        </w:tc>
      </w:tr>
      <w:tr w:rsidR="00B31B5A" w:rsidRPr="00B31B5A" w:rsidTr="00B31B5A">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B31B5A" w:rsidRPr="00B65151" w:rsidRDefault="00182361" w:rsidP="00B65151">
            <w:pPr>
              <w:pStyle w:val="Texttabulky"/>
              <w:rPr>
                <w:sz w:val="20"/>
                <w:szCs w:val="20"/>
              </w:rPr>
            </w:pPr>
            <w:r w:rsidRPr="00B65151">
              <w:rPr>
                <w:sz w:val="20"/>
                <w:szCs w:val="20"/>
              </w:rPr>
              <w:t>2-3</w:t>
            </w:r>
          </w:p>
        </w:tc>
        <w:tc>
          <w:tcPr>
            <w:tcW w:w="80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-4</w:t>
            </w:r>
          </w:p>
        </w:tc>
        <w:tc>
          <w:tcPr>
            <w:tcW w:w="94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15-16</w:t>
            </w:r>
          </w:p>
        </w:tc>
        <w:tc>
          <w:tcPr>
            <w:tcW w:w="66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w:t>
            </w:r>
          </w:p>
        </w:tc>
        <w:tc>
          <w:tcPr>
            <w:tcW w:w="92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27-28</w:t>
            </w:r>
          </w:p>
        </w:tc>
        <w:tc>
          <w:tcPr>
            <w:tcW w:w="68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8</w:t>
            </w:r>
          </w:p>
        </w:tc>
      </w:tr>
      <w:tr w:rsidR="00B31B5A" w:rsidRPr="00B31B5A" w:rsidTr="00B31B5A">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4</w:t>
            </w:r>
            <w:r w:rsidR="00182361" w:rsidRPr="00B65151">
              <w:rPr>
                <w:sz w:val="20"/>
                <w:szCs w:val="20"/>
              </w:rPr>
              <w:t>-5</w:t>
            </w:r>
          </w:p>
        </w:tc>
        <w:tc>
          <w:tcPr>
            <w:tcW w:w="80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-3</w:t>
            </w:r>
          </w:p>
        </w:tc>
        <w:tc>
          <w:tcPr>
            <w:tcW w:w="94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17-18</w:t>
            </w:r>
          </w:p>
        </w:tc>
        <w:tc>
          <w:tcPr>
            <w:tcW w:w="66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3</w:t>
            </w:r>
          </w:p>
        </w:tc>
        <w:tc>
          <w:tcPr>
            <w:tcW w:w="92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29-30</w:t>
            </w:r>
          </w:p>
        </w:tc>
        <w:tc>
          <w:tcPr>
            <w:tcW w:w="68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9</w:t>
            </w:r>
          </w:p>
        </w:tc>
      </w:tr>
      <w:tr w:rsidR="00B31B5A" w:rsidRPr="00B31B5A" w:rsidTr="00B31B5A">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6</w:t>
            </w:r>
            <w:r w:rsidR="00182361" w:rsidRPr="00B65151">
              <w:rPr>
                <w:sz w:val="20"/>
                <w:szCs w:val="20"/>
              </w:rPr>
              <w:t>-7</w:t>
            </w:r>
          </w:p>
        </w:tc>
        <w:tc>
          <w:tcPr>
            <w:tcW w:w="80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w:t>
            </w:r>
          </w:p>
        </w:tc>
        <w:tc>
          <w:tcPr>
            <w:tcW w:w="94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19-20</w:t>
            </w:r>
          </w:p>
        </w:tc>
        <w:tc>
          <w:tcPr>
            <w:tcW w:w="66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4</w:t>
            </w:r>
          </w:p>
        </w:tc>
        <w:tc>
          <w:tcPr>
            <w:tcW w:w="92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31-32</w:t>
            </w:r>
          </w:p>
        </w:tc>
        <w:tc>
          <w:tcPr>
            <w:tcW w:w="68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10</w:t>
            </w:r>
          </w:p>
        </w:tc>
      </w:tr>
      <w:tr w:rsidR="00B31B5A" w:rsidRPr="00B31B5A" w:rsidTr="00B31B5A">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8</w:t>
            </w:r>
            <w:r w:rsidR="00182361" w:rsidRPr="00B65151">
              <w:rPr>
                <w:sz w:val="20"/>
                <w:szCs w:val="20"/>
              </w:rPr>
              <w:t>-9</w:t>
            </w:r>
          </w:p>
        </w:tc>
        <w:tc>
          <w:tcPr>
            <w:tcW w:w="80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w:t>
            </w:r>
          </w:p>
        </w:tc>
        <w:tc>
          <w:tcPr>
            <w:tcW w:w="94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21-22</w:t>
            </w:r>
          </w:p>
        </w:tc>
        <w:tc>
          <w:tcPr>
            <w:tcW w:w="66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5</w:t>
            </w:r>
          </w:p>
        </w:tc>
        <w:tc>
          <w:tcPr>
            <w:tcW w:w="92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33-34</w:t>
            </w:r>
          </w:p>
        </w:tc>
        <w:tc>
          <w:tcPr>
            <w:tcW w:w="68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11</w:t>
            </w:r>
          </w:p>
        </w:tc>
      </w:tr>
      <w:tr w:rsidR="00B31B5A" w:rsidRPr="00B31B5A" w:rsidTr="00B31B5A">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lastRenderedPageBreak/>
              <w:t>10</w:t>
            </w:r>
            <w:r w:rsidR="00182361" w:rsidRPr="00B65151">
              <w:rPr>
                <w:sz w:val="20"/>
                <w:szCs w:val="20"/>
              </w:rPr>
              <w:t>-12</w:t>
            </w:r>
          </w:p>
        </w:tc>
        <w:tc>
          <w:tcPr>
            <w:tcW w:w="80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0</w:t>
            </w:r>
          </w:p>
        </w:tc>
        <w:tc>
          <w:tcPr>
            <w:tcW w:w="94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23-24</w:t>
            </w:r>
          </w:p>
        </w:tc>
        <w:tc>
          <w:tcPr>
            <w:tcW w:w="66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6</w:t>
            </w:r>
          </w:p>
        </w:tc>
        <w:tc>
          <w:tcPr>
            <w:tcW w:w="92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B65151">
            <w:pPr>
              <w:pStyle w:val="Texttabulky"/>
              <w:rPr>
                <w:sz w:val="20"/>
                <w:szCs w:val="20"/>
              </w:rPr>
            </w:pPr>
            <w:r w:rsidRPr="00B65151">
              <w:rPr>
                <w:sz w:val="20"/>
                <w:szCs w:val="20"/>
              </w:rPr>
              <w:t>35-36</w:t>
            </w:r>
          </w:p>
        </w:tc>
        <w:tc>
          <w:tcPr>
            <w:tcW w:w="680" w:type="dxa"/>
            <w:tcBorders>
              <w:top w:val="nil"/>
              <w:left w:val="nil"/>
              <w:bottom w:val="single" w:sz="4" w:space="0" w:color="auto"/>
              <w:right w:val="single" w:sz="4" w:space="0" w:color="auto"/>
            </w:tcBorders>
            <w:shd w:val="clear" w:color="auto" w:fill="auto"/>
            <w:noWrap/>
            <w:vAlign w:val="bottom"/>
            <w:hideMark/>
          </w:tcPr>
          <w:p w:rsidR="00B31B5A" w:rsidRPr="00B65151" w:rsidRDefault="00B31B5A" w:rsidP="003C25E9">
            <w:pPr>
              <w:pStyle w:val="Texttabulky"/>
              <w:keepNext/>
              <w:rPr>
                <w:sz w:val="20"/>
                <w:szCs w:val="20"/>
              </w:rPr>
            </w:pPr>
            <w:r w:rsidRPr="00B65151">
              <w:rPr>
                <w:sz w:val="20"/>
                <w:szCs w:val="20"/>
              </w:rPr>
              <w:t>12</w:t>
            </w:r>
          </w:p>
        </w:tc>
      </w:tr>
    </w:tbl>
    <w:p w:rsidR="003751C6" w:rsidRPr="003C25E9" w:rsidRDefault="003C25E9" w:rsidP="003E4BB8">
      <w:pPr>
        <w:pStyle w:val="Titulek"/>
      </w:pPr>
      <w:bookmarkStart w:id="13" w:name="_Ref33951985"/>
      <w:r w:rsidRPr="003C25E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w:t>
      </w:r>
      <w:r w:rsidR="00120421">
        <w:rPr>
          <w:b/>
        </w:rPr>
        <w:fldChar w:fldCharType="end"/>
      </w:r>
      <w:bookmarkEnd w:id="13"/>
      <w:r w:rsidRPr="003C25E9">
        <w:rPr>
          <w:b/>
        </w:rPr>
        <w:t>:</w:t>
      </w:r>
      <w:r>
        <w:t xml:space="preserve"> </w:t>
      </w:r>
      <w:r w:rsidRPr="00CE2F13">
        <w:t>Stupně vlastností a opravy</w:t>
      </w:r>
    </w:p>
    <w:p w:rsidR="003751C6" w:rsidRDefault="003751C6" w:rsidP="00B65151"/>
    <w:p w:rsidR="00E330F9" w:rsidRPr="0026740A" w:rsidRDefault="00E330F9" w:rsidP="00E4724A">
      <w:pPr>
        <w:pStyle w:val="Nadpis3"/>
      </w:pPr>
      <w:bookmarkStart w:id="14" w:name="_Toc91577007"/>
      <w:r w:rsidRPr="0026740A">
        <w:t>Postup stanovení hodnot vlastností:</w:t>
      </w:r>
      <w:bookmarkEnd w:id="14"/>
      <w:r w:rsidRPr="0026740A">
        <w:t xml:space="preserve"> </w:t>
      </w:r>
    </w:p>
    <w:p w:rsidR="00E330F9" w:rsidRDefault="00E330F9" w:rsidP="00E330F9">
      <w:r w:rsidRPr="008903B2">
        <w:t xml:space="preserve">1.  vezmi </w:t>
      </w:r>
      <w:r>
        <w:t xml:space="preserve">dolní </w:t>
      </w:r>
      <w:r w:rsidRPr="008903B2">
        <w:t>hodnot</w:t>
      </w:r>
      <w:r>
        <w:t>u</w:t>
      </w:r>
      <w:r w:rsidRPr="008903B2">
        <w:t xml:space="preserve"> z Tabulky ras </w:t>
      </w:r>
      <w:r>
        <w:t>(</w:t>
      </w:r>
      <w:r>
        <w:fldChar w:fldCharType="begin"/>
      </w:r>
      <w:r>
        <w:instrText xml:space="preserve"> REF _Ref33951897 \h </w:instrText>
      </w:r>
      <w:r>
        <w:fldChar w:fldCharType="separate"/>
      </w:r>
      <w:r w:rsidRPr="003E4BB8">
        <w:rPr>
          <w:rStyle w:val="Zdraznn"/>
          <w:b/>
          <w:i w:val="0"/>
          <w:iCs w:val="0"/>
        </w:rPr>
        <w:t xml:space="preserve">Tabulka </w:t>
      </w:r>
      <w:r>
        <w:rPr>
          <w:rStyle w:val="Zdraznn"/>
          <w:b/>
          <w:i w:val="0"/>
          <w:iCs w:val="0"/>
        </w:rPr>
        <w:t>1</w:t>
      </w:r>
      <w:r>
        <w:fldChar w:fldCharType="end"/>
      </w:r>
      <w:r>
        <w:t xml:space="preserve"> nebo </w:t>
      </w:r>
      <w:r>
        <w:fldChar w:fldCharType="begin"/>
      </w:r>
      <w:r>
        <w:instrText xml:space="preserve"> REF _Ref33951925 \h </w:instrText>
      </w:r>
      <w:r>
        <w:fldChar w:fldCharType="separate"/>
      </w:r>
      <w:r w:rsidRPr="003E4BB8">
        <w:rPr>
          <w:b/>
        </w:rPr>
        <w:t xml:space="preserve">Tabulka </w:t>
      </w:r>
      <w:r>
        <w:rPr>
          <w:b/>
        </w:rPr>
        <w:t>2</w:t>
      </w:r>
      <w:r>
        <w:fldChar w:fldCharType="end"/>
      </w:r>
      <w:r>
        <w:t>), odečti 1 a</w:t>
      </w:r>
    </w:p>
    <w:p w:rsidR="00E330F9" w:rsidRDefault="00E330F9" w:rsidP="00E330F9">
      <w:r>
        <w:tab/>
        <w:t>a) Náhodná tvorba postavy</w:t>
      </w:r>
    </w:p>
    <w:p w:rsidR="00E330F9" w:rsidRDefault="00E330F9" w:rsidP="00E330F9">
      <w:r>
        <w:tab/>
      </w:r>
      <w:r>
        <w:tab/>
        <w:t xml:space="preserve">hoď </w:t>
      </w:r>
      <w:r w:rsidR="003A0367">
        <w:t>si 6x kostkami dle Tabulky ras</w:t>
      </w:r>
      <w:r>
        <w:t xml:space="preserve">. </w:t>
      </w:r>
      <w:r w:rsidR="003A0367">
        <w:t>Každý hod</w:t>
      </w:r>
      <w:r>
        <w:t xml:space="preserve"> přiřaď jedné z vlastností a přičti </w:t>
      </w:r>
      <w:r w:rsidR="003A0367">
        <w:t>uvedenou opravu</w:t>
      </w:r>
      <w:r>
        <w:t>.</w:t>
      </w:r>
      <w:r w:rsidR="003A0367">
        <w:t xml:space="preserve"> </w:t>
      </w:r>
      <w:r>
        <w:t xml:space="preserve"> </w:t>
      </w:r>
    </w:p>
    <w:p w:rsidR="00E330F9" w:rsidRPr="00AF16D8" w:rsidRDefault="00E330F9" w:rsidP="00E330F9">
      <w:r>
        <w:tab/>
        <w:t xml:space="preserve">b) </w:t>
      </w:r>
      <w:r w:rsidR="003A0367">
        <w:t>Prů</w:t>
      </w:r>
      <w:r w:rsidR="003A0367" w:rsidRPr="00AF16D8">
        <w:t xml:space="preserve">měrná postava </w:t>
      </w:r>
    </w:p>
    <w:p w:rsidR="003A0367" w:rsidRPr="00AF16D8" w:rsidRDefault="00E330F9" w:rsidP="00E330F9">
      <w:r w:rsidRPr="00AF16D8">
        <w:tab/>
      </w:r>
      <w:r w:rsidRPr="00AF16D8">
        <w:tab/>
        <w:t xml:space="preserve">postupuj, jako by Ti </w:t>
      </w:r>
      <w:r w:rsidR="003A0367" w:rsidRPr="00AF16D8">
        <w:t>padlo 3 na hod 1</w:t>
      </w:r>
      <w:r w:rsidRPr="00AF16D8">
        <w:t xml:space="preserve">k6 </w:t>
      </w:r>
      <w:r w:rsidR="003A0367" w:rsidRPr="00AF16D8">
        <w:t>nebo 7 na hod 2k6. U hlavních vlastností přičti +</w:t>
      </w:r>
      <w:r w:rsidR="00DA30EF" w:rsidRPr="00AF16D8">
        <w:t>2</w:t>
      </w:r>
      <w:r w:rsidRPr="00AF16D8">
        <w:t xml:space="preserve">. </w:t>
      </w:r>
    </w:p>
    <w:p w:rsidR="003A0367" w:rsidRPr="00AF16D8" w:rsidRDefault="003A0367" w:rsidP="00E330F9">
      <w:r w:rsidRPr="00AF16D8">
        <w:tab/>
        <w:t>c) Heroická postava</w:t>
      </w:r>
    </w:p>
    <w:p w:rsidR="003A0367" w:rsidRPr="00AF16D8" w:rsidRDefault="003A0367" w:rsidP="00E330F9">
      <w:r w:rsidRPr="00AF16D8">
        <w:tab/>
      </w:r>
      <w:r w:rsidRPr="00AF16D8">
        <w:tab/>
        <w:t xml:space="preserve">hoď si navíc 2 kostkami (1 kostkou pro postavu s dobrým zázemím, 3 kostkami pro postavu s výjimečnými vlastnostmi). Libovolnou kostku z hodů dle bodu a) můžeš nahradit hodem na jedné z bonusových kostek.  </w:t>
      </w:r>
    </w:p>
    <w:p w:rsidR="00E330F9" w:rsidRPr="00AF16D8" w:rsidRDefault="00E330F9" w:rsidP="00E330F9">
      <w:r w:rsidRPr="00AF16D8">
        <w:t>2. u ženských postav přičti opravu z Tabulky ras (</w:t>
      </w:r>
      <w:r w:rsidRPr="00AF16D8">
        <w:fldChar w:fldCharType="begin"/>
      </w:r>
      <w:r w:rsidRPr="00AF16D8">
        <w:instrText xml:space="preserve"> REF _Ref33951897 \h </w:instrText>
      </w:r>
      <w:r w:rsidRPr="00AF16D8">
        <w:fldChar w:fldCharType="separate"/>
      </w:r>
      <w:r w:rsidRPr="00AF16D8">
        <w:rPr>
          <w:rStyle w:val="Zdraznn"/>
          <w:b/>
          <w:i w:val="0"/>
          <w:iCs w:val="0"/>
        </w:rPr>
        <w:t>Tabulka 1</w:t>
      </w:r>
      <w:r w:rsidRPr="00AF16D8">
        <w:fldChar w:fldCharType="end"/>
      </w:r>
      <w:r w:rsidRPr="00AF16D8">
        <w:t xml:space="preserve"> nebo </w:t>
      </w:r>
      <w:r w:rsidRPr="00AF16D8">
        <w:fldChar w:fldCharType="begin"/>
      </w:r>
      <w:r w:rsidRPr="00AF16D8">
        <w:instrText xml:space="preserve"> REF _Ref33951925 \h </w:instrText>
      </w:r>
      <w:r w:rsidRPr="00AF16D8">
        <w:fldChar w:fldCharType="separate"/>
      </w:r>
      <w:r w:rsidRPr="00AF16D8">
        <w:rPr>
          <w:b/>
        </w:rPr>
        <w:t>Tabulka 2</w:t>
      </w:r>
      <w:r w:rsidRPr="00AF16D8">
        <w:fldChar w:fldCharType="end"/>
      </w:r>
      <w:r w:rsidRPr="00AF16D8">
        <w:t>)</w:t>
      </w:r>
    </w:p>
    <w:p w:rsidR="00E330F9" w:rsidRPr="008903B2" w:rsidRDefault="00E330F9" w:rsidP="00E330F9">
      <w:r>
        <w:t>3</w:t>
      </w:r>
      <w:r w:rsidRPr="008903B2">
        <w:t>.  přičti opravu podle Tabulky povolání (</w:t>
      </w:r>
      <w:r>
        <w:fldChar w:fldCharType="begin"/>
      </w:r>
      <w:r>
        <w:instrText xml:space="preserve"> REF _Ref33951967 \h </w:instrText>
      </w:r>
      <w:r>
        <w:fldChar w:fldCharType="separate"/>
      </w:r>
      <w:r w:rsidRPr="003E4BB8">
        <w:rPr>
          <w:b/>
        </w:rPr>
        <w:t>Ta</w:t>
      </w:r>
      <w:r w:rsidRPr="005D786D">
        <w:rPr>
          <w:rStyle w:val="Siln"/>
        </w:rPr>
        <w:t xml:space="preserve">bulka </w:t>
      </w:r>
      <w:r>
        <w:rPr>
          <w:rStyle w:val="Siln"/>
        </w:rPr>
        <w:t>3</w:t>
      </w:r>
      <w:r>
        <w:fldChar w:fldCharType="end"/>
      </w:r>
      <w:r w:rsidRPr="008903B2">
        <w:t>)</w:t>
      </w:r>
    </w:p>
    <w:p w:rsidR="00E330F9" w:rsidRPr="008903B2" w:rsidRDefault="00E330F9" w:rsidP="00E330F9">
      <w:r>
        <w:t>4</w:t>
      </w:r>
      <w:r w:rsidRPr="008903B2">
        <w:t>. své vlastnosti (ať už hlavní n</w:t>
      </w:r>
      <w:r>
        <w:t>ebo vedlejší) můžeš zvýšit o několik bodů podle startovního rozhodnutí (níže)</w:t>
      </w:r>
      <w:r w:rsidRPr="008903B2">
        <w:t xml:space="preserve">, ne však více než +2 k jedné vlastnosti. </w:t>
      </w:r>
    </w:p>
    <w:p w:rsidR="00E330F9" w:rsidRPr="008903B2" w:rsidRDefault="00E330F9" w:rsidP="00E330F9">
      <w:r>
        <w:t>5</w:t>
      </w:r>
      <w:r w:rsidRPr="008903B2">
        <w:t>.  v případě, že je nová postava na vyšší, než 1. úrovni, můžeš za každou</w:t>
      </w:r>
      <w:r w:rsidR="00FA11B5">
        <w:t xml:space="preserve"> </w:t>
      </w:r>
      <w:r w:rsidR="007536EC">
        <w:t>další</w:t>
      </w:r>
      <w:r w:rsidRPr="008903B2">
        <w:t xml:space="preserve"> úroveň přidělit +1 ke zvolené vlastnosti. </w:t>
      </w:r>
      <w:r>
        <w:t>(viz Krok 6)</w:t>
      </w:r>
    </w:p>
    <w:p w:rsidR="00E330F9" w:rsidRPr="008903B2" w:rsidRDefault="00E330F9" w:rsidP="00E330F9">
      <w:r>
        <w:t>6</w:t>
      </w:r>
      <w:r w:rsidRPr="008903B2">
        <w:t xml:space="preserve">.  výsledné hodnoty (vč. opravy dle </w:t>
      </w:r>
      <w:r>
        <w:fldChar w:fldCharType="begin"/>
      </w:r>
      <w:r>
        <w:instrText xml:space="preserve"> REF _Ref33951985 \h </w:instrText>
      </w:r>
      <w:r>
        <w:fldChar w:fldCharType="separate"/>
      </w:r>
      <w:r w:rsidRPr="003C25E9">
        <w:rPr>
          <w:b/>
        </w:rPr>
        <w:t xml:space="preserve">Tabulka </w:t>
      </w:r>
      <w:r>
        <w:rPr>
          <w:b/>
        </w:rPr>
        <w:t>4</w:t>
      </w:r>
      <w:r>
        <w:fldChar w:fldCharType="end"/>
      </w:r>
      <w:r w:rsidRPr="008903B2">
        <w:t>) zapiš do Osobního deníku postavy</w:t>
      </w:r>
    </w:p>
    <w:p w:rsidR="00E330F9" w:rsidRPr="003751C6" w:rsidRDefault="00E330F9" w:rsidP="00B65151"/>
    <w:p w:rsidR="003751C6" w:rsidRPr="003751C6" w:rsidRDefault="003751C6" w:rsidP="00E4724A">
      <w:pPr>
        <w:pStyle w:val="Nadpis3"/>
      </w:pPr>
      <w:bookmarkStart w:id="15" w:name="_Toc91577008"/>
      <w:r w:rsidRPr="003751C6">
        <w:t>Odvozené vlastnosti</w:t>
      </w:r>
      <w:bookmarkEnd w:id="15"/>
    </w:p>
    <w:p w:rsidR="003751C6" w:rsidRDefault="003751C6" w:rsidP="00B65151">
      <w:r w:rsidRPr="003751C6">
        <w:t xml:space="preserve">Vycházejí ze základních vlastností a opravují se u jednotlivých ras o hodnoty uvedené v tabulce výše. </w:t>
      </w:r>
      <w:r w:rsidR="008B0E1A">
        <w:t>Ty se dělí na:</w:t>
      </w:r>
    </w:p>
    <w:p w:rsidR="008B0E1A" w:rsidRPr="00B843DE" w:rsidRDefault="002222DA" w:rsidP="00B65151">
      <w:r w:rsidRPr="00B843DE">
        <w:rPr>
          <w:u w:val="single"/>
        </w:rPr>
        <w:t>4</w:t>
      </w:r>
      <w:r w:rsidR="008B0E1A" w:rsidRPr="00B843DE">
        <w:rPr>
          <w:u w:val="single"/>
        </w:rPr>
        <w:t xml:space="preserve"> fyzické,</w:t>
      </w:r>
      <w:r w:rsidR="008B0E1A" w:rsidRPr="00B843DE">
        <w:t xml:space="preserve"> kterými jsou: </w:t>
      </w:r>
    </w:p>
    <w:p w:rsidR="003751C6" w:rsidRPr="00B843DE" w:rsidRDefault="008B0E1A" w:rsidP="00B65151">
      <w:r w:rsidRPr="00B843DE">
        <w:rPr>
          <w:b/>
        </w:rPr>
        <w:tab/>
      </w:r>
      <w:r w:rsidR="003751C6" w:rsidRPr="00B843DE">
        <w:rPr>
          <w:b/>
        </w:rPr>
        <w:t xml:space="preserve">Odolnost </w:t>
      </w:r>
      <w:r w:rsidR="003751C6" w:rsidRPr="00B843DE">
        <w:t>(</w:t>
      </w:r>
      <w:r w:rsidR="00FA11B5">
        <w:t>s</w:t>
      </w:r>
      <w:r w:rsidR="003751C6" w:rsidRPr="00B843DE">
        <w:t>Odl) –</w:t>
      </w:r>
      <w:r w:rsidR="0044156F" w:rsidRPr="00B843DE">
        <w:t xml:space="preserve"> je </w:t>
      </w:r>
      <w:r w:rsidR="003751C6" w:rsidRPr="00B843DE">
        <w:t>schop</w:t>
      </w:r>
      <w:r w:rsidR="0044156F" w:rsidRPr="00B843DE">
        <w:t>nost</w:t>
      </w:r>
      <w:r w:rsidR="003751C6" w:rsidRPr="00B843DE">
        <w:t xml:space="preserve"> snášet působení </w:t>
      </w:r>
      <w:r w:rsidR="0044156F" w:rsidRPr="00B843DE">
        <w:t>bolesti,</w:t>
      </w:r>
      <w:r w:rsidR="003751C6" w:rsidRPr="00B843DE">
        <w:t xml:space="preserve"> jedů</w:t>
      </w:r>
      <w:r w:rsidR="0044156F" w:rsidRPr="00B843DE">
        <w:t xml:space="preserve"> či jiných fyzických vlivů </w:t>
      </w:r>
    </w:p>
    <w:p w:rsidR="003751C6" w:rsidRPr="00B843DE" w:rsidRDefault="003751C6" w:rsidP="00B65151">
      <w:r w:rsidRPr="00B843DE">
        <w:tab/>
      </w:r>
      <w:r w:rsidRPr="00B843DE">
        <w:tab/>
        <w:t>Odl = Sil (trpaslík a elf mají</w:t>
      </w:r>
      <w:r w:rsidR="00C27CF9" w:rsidRPr="00B843DE">
        <w:t xml:space="preserve"> ale</w:t>
      </w:r>
      <w:r w:rsidRPr="00B843DE">
        <w:t xml:space="preserve"> opravu dle Tabulky ras)</w:t>
      </w:r>
    </w:p>
    <w:p w:rsidR="003751C6" w:rsidRPr="00B843DE" w:rsidRDefault="008B0E1A" w:rsidP="00B65151">
      <w:r w:rsidRPr="00B843DE">
        <w:rPr>
          <w:b/>
        </w:rPr>
        <w:tab/>
      </w:r>
      <w:r w:rsidR="003751C6" w:rsidRPr="00B843DE">
        <w:rPr>
          <w:b/>
        </w:rPr>
        <w:t>Rychlost</w:t>
      </w:r>
      <w:r w:rsidR="003751C6" w:rsidRPr="00B843DE">
        <w:t xml:space="preserve"> (</w:t>
      </w:r>
      <w:r w:rsidR="00FA11B5">
        <w:t>s</w:t>
      </w:r>
      <w:r w:rsidR="003751C6" w:rsidRPr="00B843DE">
        <w:t>Rch) – jak rychle se postava dokáže pohybovat při běhu či chůzi</w:t>
      </w:r>
      <w:r w:rsidR="0041323D">
        <w:t xml:space="preserve">, </w:t>
      </w:r>
      <w:r w:rsidR="0041323D" w:rsidRPr="0041323D">
        <w:t xml:space="preserve">jak rychle je postava schopna reagovat a rozhodovat se při boji. </w:t>
      </w:r>
      <w:r w:rsidR="00FA11B5">
        <w:t xml:space="preserve"> </w:t>
      </w:r>
    </w:p>
    <w:p w:rsidR="00FA11B5" w:rsidRPr="00B843DE" w:rsidRDefault="003751C6" w:rsidP="009912CD">
      <w:r w:rsidRPr="00B843DE">
        <w:tab/>
      </w:r>
      <w:r w:rsidRPr="00B843DE">
        <w:tab/>
      </w:r>
      <w:r w:rsidR="00FA11B5">
        <w:t>s</w:t>
      </w:r>
      <w:r w:rsidRPr="00B843DE">
        <w:t>Rch = (</w:t>
      </w:r>
      <w:r w:rsidR="00FA11B5">
        <w:t>s</w:t>
      </w:r>
      <w:r w:rsidRPr="00B843DE">
        <w:t>Sil+</w:t>
      </w:r>
      <w:r w:rsidR="00FA11B5">
        <w:t>s</w:t>
      </w:r>
      <w:r w:rsidRPr="00B843DE">
        <w:t>Obr) / 2</w:t>
      </w:r>
      <w:r w:rsidR="000E5EC8" w:rsidRPr="00B843DE">
        <w:t xml:space="preserve"> (zaokr. nahoru)</w:t>
      </w:r>
      <w:r w:rsidR="000E5EC8" w:rsidRPr="00B843DE">
        <w:tab/>
        <w:t>(kroll a hobit mají ale opravu dle Tabulky ras)</w:t>
      </w:r>
    </w:p>
    <w:p w:rsidR="002222DA" w:rsidRPr="00B843DE" w:rsidRDefault="002222DA" w:rsidP="00B65151">
      <w:r w:rsidRPr="00B843DE">
        <w:tab/>
      </w:r>
      <w:r w:rsidRPr="00B843DE">
        <w:rPr>
          <w:b/>
        </w:rPr>
        <w:t>Výdrž</w:t>
      </w:r>
      <w:r w:rsidRPr="00B843DE">
        <w:t xml:space="preserve"> (Vrd) – vyjadřuje kondičku postavy. Č</w:t>
      </w:r>
      <w:r w:rsidR="0044156F" w:rsidRPr="00B843DE">
        <w:t xml:space="preserve">ím je výdrž vyšší, tím pomaleji se postava unaví. </w:t>
      </w:r>
    </w:p>
    <w:p w:rsidR="002222DA" w:rsidRPr="00B843DE" w:rsidRDefault="002222DA" w:rsidP="00B65151">
      <w:r w:rsidRPr="00B843DE">
        <w:tab/>
      </w:r>
      <w:r w:rsidRPr="00B843DE">
        <w:tab/>
        <w:t>Vdr = (Odl + Vol) / 2 (zaokr. nahoru).</w:t>
      </w:r>
    </w:p>
    <w:p w:rsidR="00E015AF" w:rsidRPr="00B843DE" w:rsidRDefault="008B0E1A" w:rsidP="00B65151">
      <w:r w:rsidRPr="00B843DE">
        <w:rPr>
          <w:b/>
        </w:rPr>
        <w:tab/>
      </w:r>
      <w:r w:rsidR="00E015AF" w:rsidRPr="00B843DE">
        <w:rPr>
          <w:b/>
        </w:rPr>
        <w:t>Kondice</w:t>
      </w:r>
      <w:r w:rsidR="00E015AF" w:rsidRPr="00B843DE">
        <w:t xml:space="preserve"> (KON) = vyjadřuje, jak velké zranění je postava schopna přežít. Kondice se vyjadřuje počtem "životů" (žt). </w:t>
      </w:r>
    </w:p>
    <w:p w:rsidR="00E015AF" w:rsidRPr="00B843DE" w:rsidRDefault="00E015AF" w:rsidP="00B65151">
      <w:pPr>
        <w:rPr>
          <w:i/>
        </w:rPr>
      </w:pPr>
      <w:r w:rsidRPr="00B843DE">
        <w:tab/>
      </w:r>
      <w:r w:rsidR="008B0E1A" w:rsidRPr="00B843DE">
        <w:tab/>
      </w:r>
      <w:r w:rsidRPr="00B843DE">
        <w:t xml:space="preserve">KON = Odl + Úr. x přírůstek Žt dle Tabulky povolání (03).  Např. </w:t>
      </w:r>
      <w:r w:rsidRPr="00B843DE">
        <w:rPr>
          <w:i/>
        </w:rPr>
        <w:t>šermíř s Odl = 15 bude mít na 2. úrovni 2</w:t>
      </w:r>
      <w:r w:rsidR="00D663BB" w:rsidRPr="00B843DE">
        <w:rPr>
          <w:i/>
        </w:rPr>
        <w:t>3</w:t>
      </w:r>
      <w:r w:rsidRPr="00B843DE">
        <w:rPr>
          <w:i/>
        </w:rPr>
        <w:t xml:space="preserve"> žt. </w:t>
      </w:r>
    </w:p>
    <w:p w:rsidR="0044156F" w:rsidRPr="00B843DE" w:rsidRDefault="00DB7F78" w:rsidP="00B65151">
      <w:r w:rsidRPr="00B843DE">
        <w:rPr>
          <w:u w:val="single"/>
        </w:rPr>
        <w:t>4</w:t>
      </w:r>
      <w:r w:rsidR="00E87C98" w:rsidRPr="00B843DE">
        <w:rPr>
          <w:u w:val="single"/>
        </w:rPr>
        <w:t xml:space="preserve"> duševní</w:t>
      </w:r>
      <w:r w:rsidR="00E87C98" w:rsidRPr="00B843DE">
        <w:t xml:space="preserve">, kterými jsou: </w:t>
      </w:r>
    </w:p>
    <w:p w:rsidR="00E015AF" w:rsidRPr="00AF16D8" w:rsidRDefault="00E015AF" w:rsidP="00E87C98">
      <w:pPr>
        <w:ind w:left="993" w:hanging="284"/>
        <w:rPr>
          <w:rFonts w:eastAsia="Times New Roman"/>
          <w:i/>
        </w:rPr>
      </w:pPr>
      <w:r w:rsidRPr="00B843DE">
        <w:rPr>
          <w:b/>
        </w:rPr>
        <w:t xml:space="preserve">Zatvrzelost </w:t>
      </w:r>
      <w:r w:rsidRPr="00B843DE">
        <w:t>(ZTZ) - je schopnost odolávat přesvědčovacím a výzvědným praktikám (diplomacie, s</w:t>
      </w:r>
      <w:r w:rsidR="00E87C98" w:rsidRPr="00B843DE">
        <w:t xml:space="preserve">vádění, mučení, tahání </w:t>
      </w:r>
      <w:r w:rsidRPr="00B843DE">
        <w:t>informací...) a vypočte se ja</w:t>
      </w:r>
      <w:r w:rsidRPr="00AF16D8">
        <w:t>ko (</w:t>
      </w:r>
      <w:r w:rsidR="008E65A1" w:rsidRPr="00AF16D8">
        <w:t>bÚr + VOL)</w:t>
      </w:r>
    </w:p>
    <w:p w:rsidR="003751C6" w:rsidRPr="00B843DE" w:rsidRDefault="003751C6" w:rsidP="00E87C98">
      <w:pPr>
        <w:ind w:left="993" w:hanging="284"/>
      </w:pPr>
      <w:r w:rsidRPr="00B843DE">
        <w:rPr>
          <w:b/>
        </w:rPr>
        <w:t>Smysly</w:t>
      </w:r>
      <w:r w:rsidRPr="00B843DE">
        <w:t xml:space="preserve"> (S</w:t>
      </w:r>
      <w:r w:rsidR="00E015AF" w:rsidRPr="00B843DE">
        <w:t>MS</w:t>
      </w:r>
      <w:r w:rsidRPr="00B843DE">
        <w:t xml:space="preserve">) – všech 5 smyslů v jednom čísle. Pokud </w:t>
      </w:r>
      <w:r w:rsidR="000E5EC8" w:rsidRPr="00B843DE">
        <w:t xml:space="preserve">ale </w:t>
      </w:r>
      <w:r w:rsidRPr="00B843DE">
        <w:t xml:space="preserve">postava používá svůj výjimečný smysl </w:t>
      </w:r>
      <w:r w:rsidR="001D7DC8" w:rsidRPr="00B843DE">
        <w:t>(</w:t>
      </w:r>
      <w:r w:rsidRPr="00B843DE">
        <w:t>viz. tabulka</w:t>
      </w:r>
      <w:r w:rsidR="001D7DC8" w:rsidRPr="00B843DE">
        <w:t>, lidé</w:t>
      </w:r>
      <w:r w:rsidR="00E87C98" w:rsidRPr="00B843DE">
        <w:t>,</w:t>
      </w:r>
      <w:r w:rsidR="001D7DC8" w:rsidRPr="00B843DE">
        <w:t xml:space="preserve"> barbaři</w:t>
      </w:r>
      <w:r w:rsidR="00E87C98" w:rsidRPr="00B843DE">
        <w:t>,</w:t>
      </w:r>
      <w:r w:rsidR="001D7DC8" w:rsidRPr="00B843DE">
        <w:t xml:space="preserve"> </w:t>
      </w:r>
      <w:r w:rsidR="00E87C98" w:rsidRPr="00B843DE">
        <w:t xml:space="preserve">půlelfové ani šotci </w:t>
      </w:r>
      <w:r w:rsidR="001D7DC8" w:rsidRPr="00B843DE">
        <w:t>nemají žádné zvýhodnění</w:t>
      </w:r>
      <w:r w:rsidRPr="00B843DE">
        <w:t xml:space="preserve">), má </w:t>
      </w:r>
      <w:r w:rsidR="000E5EC8" w:rsidRPr="00B843DE">
        <w:t xml:space="preserve">dodatečný </w:t>
      </w:r>
      <w:r w:rsidRPr="00B843DE">
        <w:t>bonus +1</w:t>
      </w:r>
      <w:r w:rsidR="000E5EC8" w:rsidRPr="00B843DE">
        <w:t xml:space="preserve">. </w:t>
      </w:r>
    </w:p>
    <w:p w:rsidR="003751C6" w:rsidRPr="00B843DE" w:rsidRDefault="003751C6" w:rsidP="00B65151">
      <w:r w:rsidRPr="00B843DE">
        <w:tab/>
      </w:r>
      <w:r w:rsidRPr="00B843DE">
        <w:tab/>
      </w:r>
      <w:r w:rsidR="00E015AF" w:rsidRPr="00B843DE">
        <w:t>SMS = ZRČ</w:t>
      </w:r>
      <w:r w:rsidR="00C727BE" w:rsidRPr="00B843DE">
        <w:t xml:space="preserve">  </w:t>
      </w:r>
      <w:r w:rsidR="00C727BE" w:rsidRPr="00B843DE">
        <w:tab/>
        <w:t>(trpaslík, khajit a krysodlak mají opravu dle tabulky ras)</w:t>
      </w:r>
    </w:p>
    <w:tbl>
      <w:tblPr>
        <w:tblW w:w="7487" w:type="dxa"/>
        <w:jc w:val="center"/>
        <w:tblLayout w:type="fixed"/>
        <w:tblCellMar>
          <w:left w:w="70" w:type="dxa"/>
          <w:right w:w="70" w:type="dxa"/>
        </w:tblCellMar>
        <w:tblLook w:val="04A0" w:firstRow="1" w:lastRow="0" w:firstColumn="1" w:lastColumn="0" w:noHBand="0" w:noVBand="1"/>
      </w:tblPr>
      <w:tblGrid>
        <w:gridCol w:w="704"/>
        <w:gridCol w:w="1356"/>
        <w:gridCol w:w="1357"/>
        <w:gridCol w:w="1356"/>
        <w:gridCol w:w="1357"/>
        <w:gridCol w:w="1357"/>
      </w:tblGrid>
      <w:tr w:rsidR="00E87C98" w:rsidRPr="00B843DE" w:rsidTr="00E330F9">
        <w:trPr>
          <w:trHeight w:val="301"/>
          <w:jc w:val="center"/>
        </w:trPr>
        <w:tc>
          <w:tcPr>
            <w:tcW w:w="70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Smysl</w:t>
            </w:r>
          </w:p>
        </w:tc>
        <w:tc>
          <w:tcPr>
            <w:tcW w:w="1356"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A40292" w:rsidP="00A40292">
            <w:pPr>
              <w:spacing w:line="240" w:lineRule="auto"/>
              <w:jc w:val="left"/>
              <w:rPr>
                <w:rFonts w:ascii="Arial" w:eastAsia="Times New Roman" w:hAnsi="Arial" w:cs="Arial"/>
                <w:noProof w:val="0"/>
                <w:sz w:val="16"/>
                <w:szCs w:val="16"/>
                <w:lang w:eastAsia="cs-CZ"/>
              </w:rPr>
            </w:pPr>
            <w:r>
              <w:rPr>
                <w:rFonts w:ascii="Arial" w:eastAsia="Times New Roman" w:hAnsi="Arial" w:cs="Arial"/>
                <w:noProof w:val="0"/>
                <w:sz w:val="16"/>
                <w:szCs w:val="16"/>
                <w:lang w:eastAsia="cs-CZ"/>
              </w:rPr>
              <w:t>Ostrý</w:t>
            </w:r>
            <w:r w:rsidR="00E87C98" w:rsidRPr="00B843DE">
              <w:rPr>
                <w:rFonts w:ascii="Arial" w:eastAsia="Times New Roman" w:hAnsi="Arial" w:cs="Arial"/>
                <w:noProof w:val="0"/>
                <w:sz w:val="16"/>
                <w:szCs w:val="16"/>
                <w:lang w:eastAsia="cs-CZ"/>
              </w:rPr>
              <w:t xml:space="preserve"> zrak</w:t>
            </w:r>
          </w:p>
        </w:tc>
        <w:tc>
          <w:tcPr>
            <w:tcW w:w="1357"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A40292" w:rsidP="00E87C98">
            <w:pPr>
              <w:spacing w:line="240" w:lineRule="auto"/>
              <w:jc w:val="left"/>
              <w:rPr>
                <w:rFonts w:ascii="Arial" w:eastAsia="Times New Roman" w:hAnsi="Arial" w:cs="Arial"/>
                <w:noProof w:val="0"/>
                <w:sz w:val="16"/>
                <w:szCs w:val="16"/>
                <w:lang w:eastAsia="cs-CZ"/>
              </w:rPr>
            </w:pPr>
            <w:r>
              <w:rPr>
                <w:rFonts w:ascii="Arial" w:eastAsia="Times New Roman" w:hAnsi="Arial" w:cs="Arial"/>
                <w:noProof w:val="0"/>
                <w:sz w:val="16"/>
                <w:szCs w:val="16"/>
                <w:lang w:eastAsia="cs-CZ"/>
              </w:rPr>
              <w:t>Citlivý</w:t>
            </w:r>
            <w:r w:rsidR="00E87C98" w:rsidRPr="00B843DE">
              <w:rPr>
                <w:rFonts w:ascii="Arial" w:eastAsia="Times New Roman" w:hAnsi="Arial" w:cs="Arial"/>
                <w:noProof w:val="0"/>
                <w:sz w:val="16"/>
                <w:szCs w:val="16"/>
                <w:lang w:eastAsia="cs-CZ"/>
              </w:rPr>
              <w:t xml:space="preserve"> sluch</w:t>
            </w:r>
          </w:p>
        </w:tc>
        <w:tc>
          <w:tcPr>
            <w:tcW w:w="1356"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A40292" w:rsidP="00E87C98">
            <w:pPr>
              <w:spacing w:line="240" w:lineRule="auto"/>
              <w:jc w:val="left"/>
              <w:rPr>
                <w:rFonts w:ascii="Arial" w:eastAsia="Times New Roman" w:hAnsi="Arial" w:cs="Arial"/>
                <w:noProof w:val="0"/>
                <w:sz w:val="16"/>
                <w:szCs w:val="16"/>
                <w:lang w:eastAsia="cs-CZ"/>
              </w:rPr>
            </w:pPr>
            <w:r>
              <w:rPr>
                <w:rFonts w:ascii="Arial" w:eastAsia="Times New Roman" w:hAnsi="Arial" w:cs="Arial"/>
                <w:noProof w:val="0"/>
                <w:sz w:val="16"/>
                <w:szCs w:val="16"/>
                <w:lang w:eastAsia="cs-CZ"/>
              </w:rPr>
              <w:t>Neobyčejn</w:t>
            </w:r>
            <w:r w:rsidR="00E87C98" w:rsidRPr="00B843DE">
              <w:rPr>
                <w:rFonts w:ascii="Arial" w:eastAsia="Times New Roman" w:hAnsi="Arial" w:cs="Arial"/>
                <w:noProof w:val="0"/>
                <w:sz w:val="16"/>
                <w:szCs w:val="16"/>
                <w:lang w:eastAsia="cs-CZ"/>
              </w:rPr>
              <w:t>ý čich</w:t>
            </w:r>
          </w:p>
        </w:tc>
        <w:tc>
          <w:tcPr>
            <w:tcW w:w="1357"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Vytříbená chuť</w:t>
            </w:r>
          </w:p>
        </w:tc>
        <w:tc>
          <w:tcPr>
            <w:tcW w:w="1357"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Jemný hmat</w:t>
            </w:r>
          </w:p>
        </w:tc>
      </w:tr>
      <w:tr w:rsidR="00E87C98" w:rsidRPr="00B843DE" w:rsidTr="00E330F9">
        <w:trPr>
          <w:trHeight w:val="286"/>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Rasa</w:t>
            </w:r>
          </w:p>
        </w:tc>
        <w:tc>
          <w:tcPr>
            <w:tcW w:w="1356" w:type="dxa"/>
            <w:tcBorders>
              <w:top w:val="nil"/>
              <w:left w:val="nil"/>
              <w:bottom w:val="single" w:sz="4" w:space="0" w:color="auto"/>
              <w:right w:val="single" w:sz="4" w:space="0" w:color="auto"/>
            </w:tcBorders>
            <w:shd w:val="clear" w:color="auto" w:fill="auto"/>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Elf</w:t>
            </w:r>
          </w:p>
        </w:tc>
        <w:tc>
          <w:tcPr>
            <w:tcW w:w="1357" w:type="dxa"/>
            <w:tcBorders>
              <w:top w:val="nil"/>
              <w:left w:val="nil"/>
              <w:bottom w:val="single" w:sz="4" w:space="0" w:color="auto"/>
              <w:right w:val="single" w:sz="4" w:space="0" w:color="auto"/>
            </w:tcBorders>
            <w:shd w:val="clear" w:color="auto" w:fill="auto"/>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Kroll, Khajit</w:t>
            </w:r>
          </w:p>
        </w:tc>
        <w:tc>
          <w:tcPr>
            <w:tcW w:w="1356" w:type="dxa"/>
            <w:tcBorders>
              <w:top w:val="nil"/>
              <w:left w:val="nil"/>
              <w:bottom w:val="single" w:sz="4" w:space="0" w:color="auto"/>
              <w:right w:val="single" w:sz="4" w:space="0" w:color="auto"/>
            </w:tcBorders>
            <w:shd w:val="clear" w:color="auto" w:fill="auto"/>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Krysodlak</w:t>
            </w:r>
          </w:p>
        </w:tc>
        <w:tc>
          <w:tcPr>
            <w:tcW w:w="1357" w:type="dxa"/>
            <w:tcBorders>
              <w:top w:val="nil"/>
              <w:left w:val="nil"/>
              <w:bottom w:val="single" w:sz="4" w:space="0" w:color="auto"/>
              <w:right w:val="single" w:sz="4" w:space="0" w:color="auto"/>
            </w:tcBorders>
            <w:shd w:val="clear" w:color="auto" w:fill="auto"/>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Hobit, Kudúk</w:t>
            </w:r>
          </w:p>
        </w:tc>
        <w:tc>
          <w:tcPr>
            <w:tcW w:w="1357" w:type="dxa"/>
            <w:tcBorders>
              <w:top w:val="nil"/>
              <w:left w:val="nil"/>
              <w:bottom w:val="single" w:sz="4" w:space="0" w:color="auto"/>
              <w:right w:val="single" w:sz="4" w:space="0" w:color="auto"/>
            </w:tcBorders>
            <w:shd w:val="clear" w:color="auto" w:fill="auto"/>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Trpaslík, Goblin</w:t>
            </w:r>
          </w:p>
        </w:tc>
      </w:tr>
    </w:tbl>
    <w:p w:rsidR="003751C6" w:rsidRPr="00B843DE" w:rsidRDefault="00491B09" w:rsidP="003E4BB8">
      <w:pPr>
        <w:pStyle w:val="Titulek"/>
      </w:pPr>
      <w:r w:rsidRPr="00B843D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w:t>
      </w:r>
      <w:r w:rsidR="00120421">
        <w:rPr>
          <w:b/>
        </w:rPr>
        <w:fldChar w:fldCharType="end"/>
      </w:r>
      <w:r w:rsidRPr="00B843DE">
        <w:t xml:space="preserve">: Význačné smysly </w:t>
      </w:r>
      <w:r w:rsidR="000E5EC8" w:rsidRPr="00B843DE">
        <w:t>základních</w:t>
      </w:r>
      <w:r w:rsidR="00E87C98" w:rsidRPr="00B843DE">
        <w:t xml:space="preserve"> a rozšířených</w:t>
      </w:r>
      <w:r w:rsidR="000E5EC8" w:rsidRPr="00B843DE">
        <w:t xml:space="preserve"> </w:t>
      </w:r>
      <w:r w:rsidRPr="00B843DE">
        <w:t>ras</w:t>
      </w:r>
    </w:p>
    <w:p w:rsidR="00A40292" w:rsidRPr="00A40292" w:rsidRDefault="00A40292" w:rsidP="00A40292">
      <w:pPr>
        <w:ind w:left="993"/>
        <w:rPr>
          <w:color w:val="C00000"/>
        </w:rPr>
      </w:pPr>
      <w:r>
        <w:rPr>
          <w:color w:val="C00000"/>
        </w:rPr>
        <w:t xml:space="preserve">Kromě běžných 5 smyslů se používá ještě Intuice („šestý  smysl“) a to zpravidla v situacích, kdy je hod na smysly spojen se situací, ohrožující postavu na zdraví či životě. </w:t>
      </w:r>
    </w:p>
    <w:p w:rsidR="00D663BB" w:rsidRDefault="00C727BE" w:rsidP="00C727BE">
      <w:pPr>
        <w:ind w:left="993" w:hanging="284"/>
      </w:pPr>
      <w:r w:rsidRPr="00C727BE">
        <w:rPr>
          <w:b/>
        </w:rPr>
        <w:t xml:space="preserve">Síla mysli </w:t>
      </w:r>
      <w:r>
        <w:t>(SM) – používá se při duševních útocích, kterými jsou Podrobování a Mentální souboj (viz Obecná pravidla). Používá se v útoku (SMU) a v obraně (SMO).</w:t>
      </w:r>
    </w:p>
    <w:p w:rsidR="00E330F9" w:rsidRPr="00B843DE" w:rsidRDefault="00C727BE" w:rsidP="00C727BE">
      <w:pPr>
        <w:ind w:left="993" w:hanging="284"/>
      </w:pPr>
      <w:r>
        <w:rPr>
          <w:b/>
        </w:rPr>
        <w:tab/>
      </w:r>
      <w:r w:rsidRPr="00C727BE">
        <w:t xml:space="preserve">SM = </w:t>
      </w:r>
      <w:r>
        <w:t xml:space="preserve">základní síla mysli dle </w:t>
      </w:r>
      <w:r w:rsidR="00F33FC1">
        <w:t xml:space="preserve">(hlavního) </w:t>
      </w:r>
      <w:r>
        <w:t>povolá</w:t>
      </w:r>
      <w:r w:rsidRPr="00B843DE">
        <w:t>ní + bÚr</w:t>
      </w:r>
    </w:p>
    <w:p w:rsidR="00E330F9" w:rsidRDefault="00E330F9" w:rsidP="00C727BE">
      <w:pPr>
        <w:ind w:left="993" w:hanging="284"/>
      </w:pPr>
      <w:r>
        <w:tab/>
        <w:t>SMO = SM + VOL</w:t>
      </w:r>
    </w:p>
    <w:p w:rsidR="00C727BE" w:rsidRDefault="00E330F9" w:rsidP="00C727BE">
      <w:pPr>
        <w:ind w:left="993" w:hanging="284"/>
      </w:pPr>
      <w:r>
        <w:tab/>
        <w:t>SMU = SM + CHAR</w:t>
      </w:r>
      <w:r w:rsidR="00C727BE" w:rsidRPr="00C727BE">
        <w:tab/>
      </w:r>
    </w:p>
    <w:p w:rsidR="00DB7F78" w:rsidRPr="00B843DE" w:rsidRDefault="00DB7F78" w:rsidP="00C727BE">
      <w:pPr>
        <w:ind w:left="993" w:hanging="284"/>
      </w:pPr>
      <w:r w:rsidRPr="00B843DE">
        <w:rPr>
          <w:b/>
        </w:rPr>
        <w:t>Odvaha</w:t>
      </w:r>
      <w:r w:rsidRPr="00B843DE">
        <w:t xml:space="preserve"> (ODV) – </w:t>
      </w:r>
      <w:r w:rsidR="00D41818" w:rsidRPr="00B843DE">
        <w:t>schopnost čelit strachu (Q)</w:t>
      </w:r>
    </w:p>
    <w:p w:rsidR="00DB7F78" w:rsidRDefault="00DB7F78" w:rsidP="00C727BE">
      <w:pPr>
        <w:ind w:left="993" w:hanging="284"/>
      </w:pPr>
      <w:r w:rsidRPr="00B843DE">
        <w:rPr>
          <w:b/>
        </w:rPr>
        <w:tab/>
      </w:r>
      <w:r w:rsidRPr="00B843DE">
        <w:rPr>
          <w:b/>
        </w:rPr>
        <w:tab/>
      </w:r>
      <w:r w:rsidRPr="00B843DE">
        <w:t xml:space="preserve">ODV = 6 +VOL </w:t>
      </w:r>
    </w:p>
    <w:p w:rsidR="00C727BE" w:rsidRPr="00B843DE" w:rsidRDefault="00E330F9" w:rsidP="00E330F9">
      <w:pPr>
        <w:ind w:left="993" w:hanging="993"/>
      </w:pPr>
      <w:r w:rsidRPr="00B843DE">
        <w:t xml:space="preserve">a </w:t>
      </w:r>
      <w:r w:rsidRPr="00B843DE">
        <w:rPr>
          <w:u w:val="single"/>
        </w:rPr>
        <w:t>3 vzhledové</w:t>
      </w:r>
      <w:r w:rsidRPr="00B843DE">
        <w:t xml:space="preserve">, které se používají k vyjádření působení na jiné bytosti a kterými jsou: </w:t>
      </w:r>
    </w:p>
    <w:p w:rsidR="003751C6" w:rsidRPr="003751C6" w:rsidRDefault="003751C6" w:rsidP="00B65151">
      <w:r w:rsidRPr="003751C6">
        <w:tab/>
      </w:r>
      <w:r w:rsidRPr="003751C6">
        <w:rPr>
          <w:b/>
        </w:rPr>
        <w:t>Krása</w:t>
      </w:r>
      <w:r w:rsidRPr="003751C6">
        <w:t xml:space="preserve"> (K</w:t>
      </w:r>
      <w:r w:rsidR="000E5EC8">
        <w:t>RS</w:t>
      </w:r>
      <w:r w:rsidRPr="003751C6">
        <w:t>) – fyzická přitažlivost těla i tváře</w:t>
      </w:r>
    </w:p>
    <w:p w:rsidR="003751C6" w:rsidRPr="003751C6" w:rsidRDefault="003751C6" w:rsidP="00B65151">
      <w:r w:rsidRPr="003751C6">
        <w:tab/>
      </w:r>
      <w:r w:rsidRPr="003751C6">
        <w:tab/>
        <w:t>K</w:t>
      </w:r>
      <w:r w:rsidR="000E5EC8">
        <w:t>RS</w:t>
      </w:r>
      <w:r w:rsidRPr="003751C6">
        <w:t xml:space="preserve"> = (O</w:t>
      </w:r>
      <w:r w:rsidR="000E5EC8">
        <w:t>BR</w:t>
      </w:r>
      <w:r w:rsidRPr="003751C6">
        <w:t>+C</w:t>
      </w:r>
      <w:r w:rsidR="000E5EC8">
        <w:t>HR</w:t>
      </w:r>
      <w:r w:rsidRPr="003751C6">
        <w:t>)/2</w:t>
      </w:r>
      <w:r w:rsidR="000E5EC8">
        <w:t xml:space="preserve"> (zaokr. nahoru)</w:t>
      </w:r>
    </w:p>
    <w:p w:rsidR="003751C6" w:rsidRPr="003751C6" w:rsidRDefault="003751C6" w:rsidP="00B65151">
      <w:r w:rsidRPr="003751C6">
        <w:tab/>
      </w:r>
      <w:r w:rsidRPr="003751C6">
        <w:rPr>
          <w:b/>
        </w:rPr>
        <w:t>Důstojnost</w:t>
      </w:r>
      <w:r w:rsidRPr="003751C6">
        <w:t xml:space="preserve"> (D</w:t>
      </w:r>
      <w:r w:rsidR="000E5EC8">
        <w:t>ST</w:t>
      </w:r>
      <w:r w:rsidRPr="003751C6">
        <w:t>) – vyjadřuje respekt, který vyvolává u ostatních</w:t>
      </w:r>
    </w:p>
    <w:p w:rsidR="003751C6" w:rsidRPr="003751C6" w:rsidRDefault="003751C6" w:rsidP="00B65151">
      <w:r w:rsidRPr="003751C6">
        <w:tab/>
      </w:r>
      <w:r w:rsidRPr="003751C6">
        <w:tab/>
      </w:r>
      <w:r w:rsidR="000E5EC8">
        <w:t>DST</w:t>
      </w:r>
      <w:r w:rsidRPr="003751C6">
        <w:t xml:space="preserve"> = (I</w:t>
      </w:r>
      <w:r w:rsidR="000E5EC8">
        <w:t>NT</w:t>
      </w:r>
      <w:r w:rsidRPr="003751C6">
        <w:t>+Z</w:t>
      </w:r>
      <w:r w:rsidR="000E5EC8">
        <w:t>RČ</w:t>
      </w:r>
      <w:r w:rsidRPr="003751C6">
        <w:t>)/2</w:t>
      </w:r>
      <w:r w:rsidR="000E5EC8">
        <w:t xml:space="preserve"> (zaokr. nahoru)</w:t>
      </w:r>
    </w:p>
    <w:p w:rsidR="003751C6" w:rsidRPr="003751C6" w:rsidRDefault="003751C6" w:rsidP="00B65151">
      <w:r w:rsidRPr="003751C6">
        <w:tab/>
      </w:r>
      <w:r w:rsidRPr="003751C6">
        <w:rPr>
          <w:b/>
        </w:rPr>
        <w:t>Nebezpečnost</w:t>
      </w:r>
      <w:r w:rsidRPr="003751C6">
        <w:t xml:space="preserve"> (N</w:t>
      </w:r>
      <w:r w:rsidR="000E5EC8">
        <w:t>BZ</w:t>
      </w:r>
      <w:r w:rsidRPr="003751C6">
        <w:t>) – vyjadřuje obavy, které postava vzbuzuje</w:t>
      </w:r>
    </w:p>
    <w:p w:rsidR="003751C6" w:rsidRPr="003751C6" w:rsidRDefault="003751C6" w:rsidP="00B65151">
      <w:r w:rsidRPr="003751C6">
        <w:lastRenderedPageBreak/>
        <w:tab/>
      </w:r>
      <w:r w:rsidRPr="003751C6">
        <w:tab/>
        <w:t>N</w:t>
      </w:r>
      <w:r w:rsidR="000E5EC8">
        <w:t>BZ</w:t>
      </w:r>
      <w:r w:rsidRPr="003751C6">
        <w:t xml:space="preserve"> = (</w:t>
      </w:r>
      <w:r w:rsidR="000E5EC8">
        <w:t>SIL+VOL</w:t>
      </w:r>
      <w:r w:rsidRPr="003751C6">
        <w:t>)/2</w:t>
      </w:r>
      <w:r w:rsidR="000E5EC8">
        <w:t xml:space="preserve"> (zaokr. nahoru)</w:t>
      </w:r>
    </w:p>
    <w:p w:rsidR="003751C6" w:rsidRPr="008903B2" w:rsidRDefault="003751C6" w:rsidP="00B65151">
      <w:r w:rsidRPr="003751C6">
        <w:tab/>
      </w:r>
      <w:r w:rsidR="005413E2">
        <w:t>Vzhled</w:t>
      </w:r>
      <w:r w:rsidRPr="003751C6">
        <w:t xml:space="preserve"> mohou modifikovat různé faktory. Základními modifikátory jsou v</w:t>
      </w:r>
      <w:r w:rsidR="00D50A5A">
        <w:t>ě</w:t>
      </w:r>
      <w:r w:rsidR="00D50A5A" w:rsidRPr="008903B2">
        <w:t>k (</w:t>
      </w:r>
      <w:r w:rsidR="00E330F9">
        <w:fldChar w:fldCharType="begin"/>
      </w:r>
      <w:r w:rsidR="00E330F9">
        <w:instrText xml:space="preserve"> REF _Ref64731080 \h </w:instrText>
      </w:r>
      <w:r w:rsidR="00E330F9">
        <w:fldChar w:fldCharType="separate"/>
      </w:r>
      <w:r w:rsidR="00E330F9" w:rsidRPr="00491B09">
        <w:rPr>
          <w:b/>
        </w:rPr>
        <w:t xml:space="preserve">Tabulka </w:t>
      </w:r>
      <w:r w:rsidR="00E330F9">
        <w:rPr>
          <w:b/>
        </w:rPr>
        <w:t>6</w:t>
      </w:r>
      <w:r w:rsidR="00E330F9">
        <w:fldChar w:fldCharType="end"/>
      </w:r>
      <w:r w:rsidR="00D50A5A" w:rsidRPr="008903B2">
        <w:t>) a šaty (</w:t>
      </w:r>
      <w:r w:rsidR="00A45E8B" w:rsidRPr="008903B2">
        <w:t xml:space="preserve">Kapitola </w:t>
      </w:r>
      <w:r w:rsidR="00D50A5A" w:rsidRPr="008903B2">
        <w:t>4: Vybavení)</w:t>
      </w:r>
      <w:r w:rsidRPr="008903B2">
        <w:t xml:space="preserve">.  </w:t>
      </w:r>
    </w:p>
    <w:tbl>
      <w:tblPr>
        <w:tblW w:w="6862" w:type="dxa"/>
        <w:jc w:val="center"/>
        <w:tblCellMar>
          <w:left w:w="70" w:type="dxa"/>
          <w:right w:w="70" w:type="dxa"/>
        </w:tblCellMar>
        <w:tblLook w:val="04A0" w:firstRow="1" w:lastRow="0" w:firstColumn="1" w:lastColumn="0" w:noHBand="0" w:noVBand="1"/>
      </w:tblPr>
      <w:tblGrid>
        <w:gridCol w:w="1568"/>
        <w:gridCol w:w="1032"/>
        <w:gridCol w:w="1065"/>
        <w:gridCol w:w="1065"/>
        <w:gridCol w:w="1065"/>
        <w:gridCol w:w="1067"/>
      </w:tblGrid>
      <w:tr w:rsidR="003751C6" w:rsidRPr="003751C6" w:rsidTr="00631F96">
        <w:trPr>
          <w:trHeight w:val="219"/>
          <w:jc w:val="center"/>
        </w:trPr>
        <w:tc>
          <w:tcPr>
            <w:tcW w:w="6862" w:type="dxa"/>
            <w:gridSpan w:val="6"/>
            <w:tcBorders>
              <w:top w:val="nil"/>
              <w:left w:val="single" w:sz="4" w:space="0" w:color="auto"/>
              <w:bottom w:val="nil"/>
              <w:right w:val="nil"/>
            </w:tcBorders>
            <w:shd w:val="clear" w:color="000000" w:fill="EAF1DD"/>
            <w:noWrap/>
            <w:vAlign w:val="bottom"/>
            <w:hideMark/>
          </w:tcPr>
          <w:p w:rsidR="003751C6" w:rsidRPr="003751C6" w:rsidRDefault="003751C6" w:rsidP="00B65151">
            <w:pPr>
              <w:rPr>
                <w:lang w:eastAsia="cs-CZ"/>
              </w:rPr>
            </w:pPr>
            <w:r w:rsidRPr="003751C6">
              <w:rPr>
                <w:lang w:eastAsia="cs-CZ"/>
              </w:rPr>
              <w:t>Opravy dle věku</w:t>
            </w:r>
          </w:p>
        </w:tc>
      </w:tr>
      <w:tr w:rsidR="003751C6" w:rsidRPr="003751C6" w:rsidTr="00631F96">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p>
        </w:tc>
        <w:tc>
          <w:tcPr>
            <w:tcW w:w="1032"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Dítě</w:t>
            </w:r>
          </w:p>
        </w:tc>
        <w:tc>
          <w:tcPr>
            <w:tcW w:w="1065"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Mladý</w:t>
            </w:r>
          </w:p>
        </w:tc>
        <w:tc>
          <w:tcPr>
            <w:tcW w:w="1065"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Střed</w:t>
            </w:r>
          </w:p>
        </w:tc>
        <w:tc>
          <w:tcPr>
            <w:tcW w:w="1065" w:type="dxa"/>
            <w:tcBorders>
              <w:top w:val="nil"/>
              <w:left w:val="nil"/>
              <w:bottom w:val="nil"/>
              <w:right w:val="nil"/>
            </w:tcBorders>
            <w:shd w:val="clear" w:color="auto" w:fill="auto"/>
            <w:noWrap/>
            <w:vAlign w:val="bottom"/>
            <w:hideMark/>
          </w:tcPr>
          <w:p w:rsidR="003751C6" w:rsidRPr="003751C6" w:rsidRDefault="00CA409A" w:rsidP="00D6051B">
            <w:pPr>
              <w:jc w:val="center"/>
              <w:rPr>
                <w:lang w:eastAsia="cs-CZ"/>
              </w:rPr>
            </w:pPr>
            <w:r w:rsidRPr="00CA409A">
              <w:rPr>
                <w:color w:val="C00000"/>
                <w:lang w:eastAsia="cs-CZ"/>
              </w:rPr>
              <w:t>Postarší</w:t>
            </w:r>
          </w:p>
        </w:tc>
        <w:tc>
          <w:tcPr>
            <w:tcW w:w="1065"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Kmet</w:t>
            </w:r>
          </w:p>
        </w:tc>
      </w:tr>
      <w:tr w:rsidR="003751C6" w:rsidRPr="003751C6" w:rsidTr="00631F96">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Krása</w:t>
            </w:r>
          </w:p>
        </w:tc>
        <w:tc>
          <w:tcPr>
            <w:tcW w:w="1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+2</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+1</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0</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-1</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-3</w:t>
            </w:r>
          </w:p>
        </w:tc>
      </w:tr>
      <w:tr w:rsidR="003751C6" w:rsidRPr="003751C6" w:rsidTr="00631F96">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Nebezpečnost</w:t>
            </w:r>
          </w:p>
        </w:tc>
        <w:tc>
          <w:tcPr>
            <w:tcW w:w="1032" w:type="dxa"/>
            <w:tcBorders>
              <w:top w:val="nil"/>
              <w:left w:val="single" w:sz="4" w:space="0" w:color="auto"/>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-2</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0</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+1</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0</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-2</w:t>
            </w:r>
          </w:p>
        </w:tc>
      </w:tr>
      <w:tr w:rsidR="003751C6" w:rsidRPr="003751C6" w:rsidTr="00631F96">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Důstojnost</w:t>
            </w:r>
          </w:p>
        </w:tc>
        <w:tc>
          <w:tcPr>
            <w:tcW w:w="1032" w:type="dxa"/>
            <w:tcBorders>
              <w:top w:val="nil"/>
              <w:left w:val="single" w:sz="4" w:space="0" w:color="auto"/>
              <w:bottom w:val="single" w:sz="4" w:space="0" w:color="auto"/>
              <w:right w:val="single" w:sz="4" w:space="0" w:color="auto"/>
            </w:tcBorders>
            <w:shd w:val="clear" w:color="auto" w:fill="auto"/>
            <w:noWrap/>
            <w:vAlign w:val="bottom"/>
            <w:hideMark/>
          </w:tcPr>
          <w:p w:rsidR="003751C6" w:rsidRPr="00CA409A" w:rsidRDefault="003751C6" w:rsidP="005413E2">
            <w:pPr>
              <w:jc w:val="center"/>
              <w:rPr>
                <w:lang w:eastAsia="cs-CZ"/>
              </w:rPr>
            </w:pPr>
            <w:r w:rsidRPr="00CA409A">
              <w:rPr>
                <w:lang w:eastAsia="cs-CZ"/>
              </w:rPr>
              <w:t>-</w:t>
            </w:r>
            <w:r w:rsidR="005413E2" w:rsidRPr="00CA409A">
              <w:rPr>
                <w:lang w:eastAsia="cs-CZ"/>
              </w:rPr>
              <w:t>2</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5413E2" w:rsidP="00D6051B">
            <w:pPr>
              <w:jc w:val="center"/>
              <w:rPr>
                <w:lang w:eastAsia="cs-CZ"/>
              </w:rPr>
            </w:pPr>
            <w:r w:rsidRPr="00CA409A">
              <w:rPr>
                <w:lang w:eastAsia="cs-CZ"/>
              </w:rPr>
              <w:t>-1</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5413E2" w:rsidP="00D6051B">
            <w:pPr>
              <w:jc w:val="center"/>
              <w:rPr>
                <w:lang w:eastAsia="cs-CZ"/>
              </w:rPr>
            </w:pPr>
            <w:r w:rsidRPr="00CA409A">
              <w:rPr>
                <w:lang w:eastAsia="cs-CZ"/>
              </w:rPr>
              <w:t>0</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3751C6" w:rsidP="005413E2">
            <w:pPr>
              <w:jc w:val="center"/>
              <w:rPr>
                <w:lang w:eastAsia="cs-CZ"/>
              </w:rPr>
            </w:pPr>
            <w:r w:rsidRPr="00CA409A">
              <w:rPr>
                <w:lang w:eastAsia="cs-CZ"/>
              </w:rPr>
              <w:t>+</w:t>
            </w:r>
            <w:r w:rsidR="005413E2" w:rsidRPr="00CA409A">
              <w:rPr>
                <w:lang w:eastAsia="cs-CZ"/>
              </w:rPr>
              <w:t>1</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3751C6" w:rsidP="005413E2">
            <w:pPr>
              <w:jc w:val="center"/>
              <w:rPr>
                <w:lang w:eastAsia="cs-CZ"/>
              </w:rPr>
            </w:pPr>
            <w:r w:rsidRPr="00CA409A">
              <w:rPr>
                <w:lang w:eastAsia="cs-CZ"/>
              </w:rPr>
              <w:t>+</w:t>
            </w:r>
            <w:r w:rsidR="005413E2" w:rsidRPr="00CA409A">
              <w:rPr>
                <w:lang w:eastAsia="cs-CZ"/>
              </w:rPr>
              <w:t>2</w:t>
            </w:r>
          </w:p>
        </w:tc>
      </w:tr>
      <w:tr w:rsidR="003751C6" w:rsidRPr="003751C6" w:rsidTr="00631F96">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p>
        </w:tc>
        <w:tc>
          <w:tcPr>
            <w:tcW w:w="1032"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&lt;1/4 max.</w:t>
            </w:r>
          </w:p>
        </w:tc>
        <w:tc>
          <w:tcPr>
            <w:tcW w:w="1065"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1/4-2/5</w:t>
            </w:r>
          </w:p>
        </w:tc>
        <w:tc>
          <w:tcPr>
            <w:tcW w:w="1065"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2/5-2/3</w:t>
            </w:r>
          </w:p>
        </w:tc>
        <w:tc>
          <w:tcPr>
            <w:tcW w:w="1065"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2/3-4/5</w:t>
            </w:r>
          </w:p>
        </w:tc>
        <w:tc>
          <w:tcPr>
            <w:tcW w:w="1065" w:type="dxa"/>
            <w:tcBorders>
              <w:top w:val="nil"/>
              <w:left w:val="nil"/>
              <w:bottom w:val="nil"/>
              <w:right w:val="nil"/>
            </w:tcBorders>
            <w:shd w:val="clear" w:color="auto" w:fill="auto"/>
            <w:noWrap/>
            <w:vAlign w:val="bottom"/>
            <w:hideMark/>
          </w:tcPr>
          <w:p w:rsidR="003751C6" w:rsidRPr="003751C6" w:rsidRDefault="003751C6" w:rsidP="00491B09">
            <w:pPr>
              <w:keepNext/>
              <w:rPr>
                <w:lang w:eastAsia="cs-CZ"/>
              </w:rPr>
            </w:pPr>
            <w:r w:rsidRPr="003751C6">
              <w:rPr>
                <w:lang w:eastAsia="cs-CZ"/>
              </w:rPr>
              <w:t>&gt;4/5 max.</w:t>
            </w:r>
          </w:p>
        </w:tc>
      </w:tr>
    </w:tbl>
    <w:p w:rsidR="00D50A5A" w:rsidRPr="00EC62CF" w:rsidRDefault="00491B09" w:rsidP="00491B09">
      <w:pPr>
        <w:pStyle w:val="Titulek"/>
      </w:pPr>
      <w:bookmarkStart w:id="16" w:name="_Ref64731080"/>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w:t>
      </w:r>
      <w:r w:rsidR="00120421">
        <w:rPr>
          <w:b/>
        </w:rPr>
        <w:fldChar w:fldCharType="end"/>
      </w:r>
      <w:bookmarkEnd w:id="16"/>
      <w:r w:rsidRPr="00491B09">
        <w:rPr>
          <w:b/>
        </w:rPr>
        <w:t>:</w:t>
      </w:r>
      <w:r>
        <w:t xml:space="preserve"> </w:t>
      </w:r>
      <w:r w:rsidRPr="00855A9C">
        <w:t>Opravy vzhledu podle stáří</w:t>
      </w:r>
    </w:p>
    <w:p w:rsidR="003751C6" w:rsidRPr="003751C6" w:rsidRDefault="003751C6" w:rsidP="00B65151">
      <w:r w:rsidRPr="003751C6">
        <w:tab/>
      </w:r>
      <w:r w:rsidRPr="003751C6">
        <w:tab/>
      </w:r>
      <w:r w:rsidRPr="003751C6">
        <w:tab/>
      </w:r>
      <w:r w:rsidRPr="003751C6">
        <w:tab/>
      </w:r>
    </w:p>
    <w:p w:rsidR="003751C6" w:rsidRPr="003751C6" w:rsidRDefault="003751C6" w:rsidP="00B65151">
      <w:pPr>
        <w:pStyle w:val="Nadpis2"/>
        <w:rPr>
          <w:sz w:val="20"/>
          <w:szCs w:val="20"/>
        </w:rPr>
      </w:pPr>
      <w:bookmarkStart w:id="17" w:name="_Toc91577009"/>
      <w:r w:rsidRPr="003751C6">
        <w:t xml:space="preserve">Krok </w:t>
      </w:r>
      <w:r w:rsidR="00392D8C">
        <w:t>5</w:t>
      </w:r>
      <w:r w:rsidRPr="003751C6">
        <w:t>. Startovní rozhodování</w:t>
      </w:r>
      <w:bookmarkEnd w:id="17"/>
    </w:p>
    <w:p w:rsidR="004D2513" w:rsidRPr="004D2513" w:rsidRDefault="004D2513" w:rsidP="00D6051B">
      <w:pPr>
        <w:ind w:left="426" w:hanging="426"/>
      </w:pPr>
      <w:r w:rsidRPr="00B65151">
        <w:rPr>
          <w:u w:val="single"/>
        </w:rPr>
        <w:t>Standardně</w:t>
      </w:r>
      <w:r w:rsidRPr="004D2513">
        <w:t xml:space="preserve"> má při tvorbě postavy hráč k dispozici </w:t>
      </w:r>
      <w:r w:rsidR="00E13B31" w:rsidRPr="00B843DE">
        <w:rPr>
          <w:b/>
        </w:rPr>
        <w:t>8</w:t>
      </w:r>
      <w:r w:rsidRPr="004D2513">
        <w:rPr>
          <w:b/>
        </w:rPr>
        <w:t xml:space="preserve"> bodů zázemí</w:t>
      </w:r>
      <w:r w:rsidRPr="004D2513">
        <w:t xml:space="preserve"> a můž</w:t>
      </w:r>
      <w:r w:rsidR="0050623A">
        <w:t xml:space="preserve">e rozdělit (navýšit je) mezi své vlastnosti (ať už hlavní nebo vedlejší) </w:t>
      </w:r>
      <w:r w:rsidRPr="004D2513">
        <w:t>+4 body</w:t>
      </w:r>
      <w:r w:rsidR="0050623A">
        <w:t xml:space="preserve"> (</w:t>
      </w:r>
      <w:r w:rsidRPr="00172CBF">
        <w:rPr>
          <w:b/>
        </w:rPr>
        <w:t xml:space="preserve">max. </w:t>
      </w:r>
      <w:r w:rsidRPr="004D2513">
        <w:t xml:space="preserve">ale </w:t>
      </w:r>
      <w:r w:rsidRPr="00172CBF">
        <w:rPr>
          <w:b/>
        </w:rPr>
        <w:t>+2</w:t>
      </w:r>
      <w:r w:rsidR="0050623A">
        <w:t xml:space="preserve"> k jedné).</w:t>
      </w:r>
      <w:r w:rsidRPr="004D2513">
        <w:t xml:space="preserve"> Takové postavy zpravidla pocházejí z relativně dobrých poměrů a jsou vybaveny do začátku řadou naučených dovedností i slušným majetkem. Hráč si ale může zvolit ještě jednu ze 2 dalších možností:</w:t>
      </w:r>
    </w:p>
    <w:p w:rsidR="004D2513" w:rsidRPr="004D2513" w:rsidRDefault="004D2513" w:rsidP="00B65151">
      <w:pPr>
        <w:ind w:left="426" w:hanging="426"/>
      </w:pPr>
      <w:r w:rsidRPr="00B65151">
        <w:rPr>
          <w:u w:val="single"/>
        </w:rPr>
        <w:t>Výjimečné vlastnosti</w:t>
      </w:r>
      <w:r w:rsidRPr="004D2513">
        <w:t xml:space="preserve"> – postava sice pochází z chudých poměrů, ale její výjimečné vlastnosti jí umožnily stát se dobrodruhem. Získává navíc +2 body k </w:t>
      </w:r>
      <w:r w:rsidR="0050623A">
        <w:t xml:space="preserve">rozdělení do vlastností  (stále platí, že </w:t>
      </w:r>
      <w:r w:rsidR="0050623A" w:rsidRPr="00172CBF">
        <w:rPr>
          <w:b/>
        </w:rPr>
        <w:t xml:space="preserve">max. </w:t>
      </w:r>
      <w:r w:rsidR="0050623A" w:rsidRPr="004D2513">
        <w:t xml:space="preserve">ale </w:t>
      </w:r>
      <w:r w:rsidR="0050623A" w:rsidRPr="00172CBF">
        <w:rPr>
          <w:b/>
        </w:rPr>
        <w:t>+2</w:t>
      </w:r>
      <w:r w:rsidR="0050623A">
        <w:t xml:space="preserve"> k jedné)</w:t>
      </w:r>
      <w:r w:rsidR="00E13B31">
        <w:t>, ale z</w:t>
      </w:r>
      <w:r w:rsidRPr="004D2513">
        <w:t xml:space="preserve">rácí </w:t>
      </w:r>
      <w:r w:rsidR="00E13B31" w:rsidRPr="004E03CC">
        <w:rPr>
          <w:b/>
        </w:rPr>
        <w:t>3</w:t>
      </w:r>
      <w:r w:rsidRPr="004D2513">
        <w:t xml:space="preserve"> bod</w:t>
      </w:r>
      <w:r w:rsidR="00E13B31">
        <w:t>y</w:t>
      </w:r>
      <w:r w:rsidRPr="004D2513">
        <w:t xml:space="preserve"> zázemí.</w:t>
      </w:r>
    </w:p>
    <w:p w:rsidR="004D2513" w:rsidRPr="00F9616C" w:rsidRDefault="004D2513" w:rsidP="00B65151">
      <w:pPr>
        <w:ind w:left="426" w:hanging="426"/>
      </w:pPr>
      <w:r w:rsidRPr="00604233">
        <w:rPr>
          <w:u w:val="single"/>
        </w:rPr>
        <w:t>Dobré zázemí</w:t>
      </w:r>
      <w:r w:rsidRPr="004D2513">
        <w:t xml:space="preserve"> – postava sice nemá zvláštní předpoklady stát se dobrodruhem, ale kompenzuje to díky bohatým poměrům, </w:t>
      </w:r>
      <w:r w:rsidRPr="00F9616C">
        <w:t>z nichž pochází, dobrým vzděláním</w:t>
      </w:r>
      <w:r w:rsidR="0050623A">
        <w:t xml:space="preserve"> a majetkem. Může rozdělit jen </w:t>
      </w:r>
      <w:r w:rsidRPr="00F9616C">
        <w:t>2 body mezi vlastnosti. Má ale naví</w:t>
      </w:r>
      <w:r w:rsidRPr="004E03CC">
        <w:t xml:space="preserve">c </w:t>
      </w:r>
      <w:r w:rsidR="00E13B31" w:rsidRPr="004E03CC">
        <w:rPr>
          <w:b/>
        </w:rPr>
        <w:t>3</w:t>
      </w:r>
      <w:r w:rsidRPr="00F9616C">
        <w:t xml:space="preserve"> bod</w:t>
      </w:r>
      <w:r w:rsidR="00E13B31">
        <w:t>y</w:t>
      </w:r>
      <w:r w:rsidRPr="00F9616C">
        <w:t xml:space="preserve"> zázemí. </w:t>
      </w:r>
    </w:p>
    <w:p w:rsidR="00604233" w:rsidRDefault="00604233" w:rsidP="00B65151"/>
    <w:p w:rsidR="004D2513" w:rsidRDefault="004D2513" w:rsidP="00B65151">
      <w:r w:rsidRPr="00F9616C">
        <w:t xml:space="preserve">Základní počet bodů k vlastnostem a bodů zázemí na základě rozhodnutí hráče shrnuje tabulka. </w:t>
      </w:r>
    </w:p>
    <w:tbl>
      <w:tblPr>
        <w:tblW w:w="6404" w:type="dxa"/>
        <w:jc w:val="center"/>
        <w:tblCellMar>
          <w:left w:w="70" w:type="dxa"/>
          <w:right w:w="70" w:type="dxa"/>
        </w:tblCellMar>
        <w:tblLook w:val="04A0" w:firstRow="1" w:lastRow="0" w:firstColumn="1" w:lastColumn="0" w:noHBand="0" w:noVBand="1"/>
      </w:tblPr>
      <w:tblGrid>
        <w:gridCol w:w="2722"/>
        <w:gridCol w:w="1941"/>
        <w:gridCol w:w="1741"/>
      </w:tblGrid>
      <w:tr w:rsidR="0050623A" w:rsidRPr="00F9616C" w:rsidTr="00932269">
        <w:trPr>
          <w:trHeight w:val="183"/>
          <w:jc w:val="center"/>
        </w:trPr>
        <w:tc>
          <w:tcPr>
            <w:tcW w:w="27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 </w:t>
            </w:r>
          </w:p>
        </w:tc>
        <w:tc>
          <w:tcPr>
            <w:tcW w:w="1941" w:type="dxa"/>
            <w:tcBorders>
              <w:top w:val="single" w:sz="4" w:space="0" w:color="auto"/>
              <w:left w:val="nil"/>
              <w:bottom w:val="single" w:sz="4" w:space="0" w:color="auto"/>
              <w:right w:val="single" w:sz="4" w:space="0" w:color="auto"/>
            </w:tcBorders>
            <w:shd w:val="clear" w:color="auto" w:fill="auto"/>
            <w:noWrap/>
            <w:vAlign w:val="bottom"/>
            <w:hideMark/>
          </w:tcPr>
          <w:p w:rsidR="0050623A" w:rsidRPr="00B65151" w:rsidRDefault="00932269" w:rsidP="00B65151">
            <w:pPr>
              <w:pStyle w:val="Texttabulky"/>
              <w:rPr>
                <w:sz w:val="20"/>
                <w:szCs w:val="20"/>
              </w:rPr>
            </w:pPr>
            <w:r>
              <w:rPr>
                <w:sz w:val="20"/>
                <w:szCs w:val="20"/>
              </w:rPr>
              <w:t>Navíc k vlastnostem</w:t>
            </w:r>
          </w:p>
        </w:tc>
        <w:tc>
          <w:tcPr>
            <w:tcW w:w="1741" w:type="dxa"/>
            <w:tcBorders>
              <w:top w:val="single" w:sz="4" w:space="0" w:color="auto"/>
              <w:left w:val="nil"/>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Body zázemí</w:t>
            </w:r>
          </w:p>
        </w:tc>
      </w:tr>
      <w:tr w:rsidR="0050623A" w:rsidRPr="00F9616C" w:rsidTr="00932269">
        <w:trPr>
          <w:trHeight w:val="183"/>
          <w:jc w:val="center"/>
        </w:trPr>
        <w:tc>
          <w:tcPr>
            <w:tcW w:w="2722" w:type="dxa"/>
            <w:tcBorders>
              <w:top w:val="nil"/>
              <w:left w:val="single" w:sz="4" w:space="0" w:color="auto"/>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Výjimečné vlastnosti</w:t>
            </w:r>
          </w:p>
        </w:tc>
        <w:tc>
          <w:tcPr>
            <w:tcW w:w="1941" w:type="dxa"/>
            <w:tcBorders>
              <w:top w:val="nil"/>
              <w:left w:val="nil"/>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6</w:t>
            </w:r>
          </w:p>
        </w:tc>
        <w:tc>
          <w:tcPr>
            <w:tcW w:w="1741" w:type="dxa"/>
            <w:tcBorders>
              <w:top w:val="nil"/>
              <w:left w:val="nil"/>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5</w:t>
            </w:r>
          </w:p>
        </w:tc>
      </w:tr>
      <w:tr w:rsidR="0050623A" w:rsidRPr="00F9616C" w:rsidTr="00932269">
        <w:trPr>
          <w:trHeight w:val="183"/>
          <w:jc w:val="center"/>
        </w:trPr>
        <w:tc>
          <w:tcPr>
            <w:tcW w:w="2722" w:type="dxa"/>
            <w:tcBorders>
              <w:top w:val="nil"/>
              <w:left w:val="single" w:sz="4" w:space="0" w:color="auto"/>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Kombinace</w:t>
            </w:r>
            <w:r w:rsidR="00604233">
              <w:rPr>
                <w:sz w:val="20"/>
                <w:szCs w:val="20"/>
              </w:rPr>
              <w:t xml:space="preserve"> (standard)</w:t>
            </w:r>
          </w:p>
        </w:tc>
        <w:tc>
          <w:tcPr>
            <w:tcW w:w="1941" w:type="dxa"/>
            <w:tcBorders>
              <w:top w:val="nil"/>
              <w:left w:val="nil"/>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4</w:t>
            </w:r>
          </w:p>
        </w:tc>
        <w:tc>
          <w:tcPr>
            <w:tcW w:w="1741" w:type="dxa"/>
            <w:tcBorders>
              <w:top w:val="nil"/>
              <w:left w:val="nil"/>
              <w:bottom w:val="single" w:sz="4" w:space="0" w:color="auto"/>
              <w:right w:val="single" w:sz="4" w:space="0" w:color="auto"/>
            </w:tcBorders>
            <w:shd w:val="clear" w:color="auto" w:fill="auto"/>
            <w:noWrap/>
            <w:vAlign w:val="bottom"/>
            <w:hideMark/>
          </w:tcPr>
          <w:p w:rsidR="0050623A" w:rsidRPr="00B65151" w:rsidRDefault="004E03CC" w:rsidP="00B65151">
            <w:pPr>
              <w:pStyle w:val="Texttabulky"/>
              <w:rPr>
                <w:sz w:val="20"/>
                <w:szCs w:val="20"/>
              </w:rPr>
            </w:pPr>
            <w:r>
              <w:rPr>
                <w:sz w:val="20"/>
                <w:szCs w:val="20"/>
              </w:rPr>
              <w:t>8</w:t>
            </w:r>
          </w:p>
        </w:tc>
      </w:tr>
      <w:tr w:rsidR="0050623A" w:rsidRPr="00F9616C" w:rsidTr="00932269">
        <w:trPr>
          <w:trHeight w:val="183"/>
          <w:jc w:val="center"/>
        </w:trPr>
        <w:tc>
          <w:tcPr>
            <w:tcW w:w="2722" w:type="dxa"/>
            <w:tcBorders>
              <w:top w:val="nil"/>
              <w:left w:val="single" w:sz="4" w:space="0" w:color="auto"/>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Dobré zázemí</w:t>
            </w:r>
          </w:p>
        </w:tc>
        <w:tc>
          <w:tcPr>
            <w:tcW w:w="1941" w:type="dxa"/>
            <w:tcBorders>
              <w:top w:val="nil"/>
              <w:left w:val="nil"/>
              <w:bottom w:val="single" w:sz="4" w:space="0" w:color="auto"/>
              <w:right w:val="single" w:sz="4" w:space="0" w:color="auto"/>
            </w:tcBorders>
            <w:shd w:val="clear" w:color="auto" w:fill="auto"/>
            <w:noWrap/>
            <w:vAlign w:val="bottom"/>
            <w:hideMark/>
          </w:tcPr>
          <w:p w:rsidR="0050623A" w:rsidRPr="00B65151" w:rsidRDefault="0050623A" w:rsidP="00B65151">
            <w:pPr>
              <w:pStyle w:val="Texttabulky"/>
              <w:rPr>
                <w:sz w:val="20"/>
                <w:szCs w:val="20"/>
              </w:rPr>
            </w:pPr>
            <w:r w:rsidRPr="00B65151">
              <w:rPr>
                <w:sz w:val="20"/>
                <w:szCs w:val="20"/>
              </w:rPr>
              <w:t>2</w:t>
            </w:r>
          </w:p>
        </w:tc>
        <w:tc>
          <w:tcPr>
            <w:tcW w:w="1741" w:type="dxa"/>
            <w:tcBorders>
              <w:top w:val="nil"/>
              <w:left w:val="nil"/>
              <w:bottom w:val="single" w:sz="4" w:space="0" w:color="auto"/>
              <w:right w:val="single" w:sz="4" w:space="0" w:color="auto"/>
            </w:tcBorders>
            <w:shd w:val="clear" w:color="auto" w:fill="auto"/>
            <w:noWrap/>
            <w:vAlign w:val="bottom"/>
            <w:hideMark/>
          </w:tcPr>
          <w:p w:rsidR="0050623A" w:rsidRPr="00B65151" w:rsidRDefault="0050623A" w:rsidP="004E03CC">
            <w:pPr>
              <w:pStyle w:val="Texttabulky"/>
              <w:keepNext/>
              <w:rPr>
                <w:sz w:val="20"/>
                <w:szCs w:val="20"/>
              </w:rPr>
            </w:pPr>
            <w:r w:rsidRPr="00B65151">
              <w:rPr>
                <w:sz w:val="20"/>
                <w:szCs w:val="20"/>
              </w:rPr>
              <w:t>1</w:t>
            </w:r>
            <w:r w:rsidR="004E03CC">
              <w:rPr>
                <w:sz w:val="20"/>
                <w:szCs w:val="20"/>
              </w:rPr>
              <w:t>1</w:t>
            </w:r>
          </w:p>
        </w:tc>
      </w:tr>
    </w:tbl>
    <w:p w:rsidR="004D2513" w:rsidRPr="00B65151"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w:t>
      </w:r>
      <w:r w:rsidR="00120421">
        <w:rPr>
          <w:b/>
        </w:rPr>
        <w:fldChar w:fldCharType="end"/>
      </w:r>
      <w:r>
        <w:t xml:space="preserve">: </w:t>
      </w:r>
      <w:r w:rsidRPr="00FA3259">
        <w:t>Startovní rozhodnutí hráče</w:t>
      </w:r>
    </w:p>
    <w:p w:rsidR="00B65151" w:rsidRDefault="00B65151" w:rsidP="00B65151"/>
    <w:p w:rsidR="004D2513" w:rsidRPr="00F9616C" w:rsidRDefault="004D2513" w:rsidP="00B65151">
      <w:r w:rsidRPr="00F9616C">
        <w:t xml:space="preserve">Body zázemí jsou dále </w:t>
      </w:r>
      <w:r w:rsidR="00604233">
        <w:t xml:space="preserve">ovlivněny kladnými a zápornými </w:t>
      </w:r>
      <w:r w:rsidRPr="00F9616C">
        <w:t>statusy, tzv. „Veverkou“ – viz</w:t>
      </w:r>
      <w:r w:rsidR="00604233">
        <w:t xml:space="preserve"> níže. </w:t>
      </w:r>
    </w:p>
    <w:p w:rsidR="004D2513" w:rsidRPr="00F9616C" w:rsidRDefault="004D2513" w:rsidP="00B65151">
      <w:r w:rsidRPr="00F9616C">
        <w:t xml:space="preserve">Body zázemí lze </w:t>
      </w:r>
      <w:r w:rsidR="00604233">
        <w:t>také</w:t>
      </w:r>
      <w:r w:rsidRPr="00F9616C">
        <w:t xml:space="preserve"> upravit pomocí různých zvýhodnění či znevýhodnění postavy, kterými jsou</w:t>
      </w:r>
      <w:r w:rsidR="004E03CC">
        <w:t xml:space="preserve"> (popsané níže)</w:t>
      </w:r>
      <w:r w:rsidRPr="00F9616C">
        <w:t>:</w:t>
      </w:r>
    </w:p>
    <w:p w:rsidR="004D2513" w:rsidRPr="00F9616C" w:rsidRDefault="004D2513" w:rsidP="00B65151">
      <w:r w:rsidRPr="00F9616C">
        <w:tab/>
        <w:t>- Citové vazby</w:t>
      </w:r>
    </w:p>
    <w:p w:rsidR="004D2513" w:rsidRPr="00F9616C" w:rsidRDefault="004D2513" w:rsidP="00B65151">
      <w:r w:rsidRPr="00F9616C">
        <w:tab/>
        <w:t>- Přátelé a nepřátelé</w:t>
      </w:r>
    </w:p>
    <w:p w:rsidR="004D2513" w:rsidRPr="00F9616C" w:rsidRDefault="004D2513" w:rsidP="00B65151">
      <w:r w:rsidRPr="00F9616C">
        <w:tab/>
        <w:t>- Životní náklady</w:t>
      </w:r>
    </w:p>
    <w:p w:rsidR="004D2513" w:rsidRPr="00F9616C" w:rsidRDefault="004D2513" w:rsidP="00B65151">
      <w:r w:rsidRPr="00F9616C">
        <w:tab/>
        <w:t>- Jiná omezení</w:t>
      </w:r>
    </w:p>
    <w:p w:rsidR="004D2513" w:rsidRPr="004D2513" w:rsidRDefault="004D2513" w:rsidP="00B65151">
      <w:r w:rsidRPr="00F9616C">
        <w:t>Za své body zázemí pak hráč „kupuje“ své postavě výchozí společenský status, startovní majetek a v</w:t>
      </w:r>
      <w:r w:rsidR="000A52C6">
        <w:t xml:space="preserve">ýchozí vzdělání v dovednostech. </w:t>
      </w:r>
    </w:p>
    <w:p w:rsidR="004D2513" w:rsidRPr="004D2513" w:rsidRDefault="004D2513" w:rsidP="00B65151"/>
    <w:p w:rsidR="004D2513" w:rsidRPr="004D2513" w:rsidRDefault="004C6167" w:rsidP="00E4724A">
      <w:pPr>
        <w:pStyle w:val="Nadpis3"/>
      </w:pPr>
      <w:r>
        <w:t>Původ</w:t>
      </w:r>
    </w:p>
    <w:p w:rsidR="000A52C6" w:rsidRPr="0041323D" w:rsidRDefault="00173928" w:rsidP="000A52C6">
      <w:pPr>
        <w:ind w:firstLine="567"/>
        <w:rPr>
          <w:rStyle w:val="Siln"/>
          <w:b w:val="0"/>
        </w:rPr>
      </w:pPr>
      <w:r w:rsidRPr="0041323D">
        <w:rPr>
          <w:rStyle w:val="Siln"/>
          <w:b w:val="0"/>
        </w:rPr>
        <w:t>Společnost se dělí do 5 společenských stupňů</w:t>
      </w:r>
      <w:r w:rsidR="000A52C6" w:rsidRPr="0041323D">
        <w:rPr>
          <w:rStyle w:val="Siln"/>
          <w:b w:val="0"/>
        </w:rPr>
        <w:t xml:space="preserve"> (či tříd)</w:t>
      </w:r>
      <w:r w:rsidRPr="0041323D">
        <w:rPr>
          <w:rStyle w:val="Siln"/>
          <w:b w:val="0"/>
        </w:rPr>
        <w:t>, z nichž každý se řídí odlišnýmmi společenskými pravidly. Komunikace napříč různými stupni společnosti bývá komplikovaná, což je vyjádřeno postihem ke komunikačním dovednostem</w:t>
      </w:r>
      <w:r w:rsidR="00686A39" w:rsidRPr="0041323D">
        <w:rPr>
          <w:rStyle w:val="Siln"/>
          <w:b w:val="0"/>
        </w:rPr>
        <w:t xml:space="preserve"> (Diplomacie, Svádění a Vyhrožování)</w:t>
      </w:r>
      <w:r w:rsidRPr="0041323D">
        <w:rPr>
          <w:rStyle w:val="Siln"/>
          <w:b w:val="0"/>
        </w:rPr>
        <w:t xml:space="preserve"> ve výši rozdílu společenského stupně (bez ohledu na to, kterým směrem). </w:t>
      </w:r>
    </w:p>
    <w:p w:rsidR="00173928" w:rsidRPr="0041323D" w:rsidRDefault="000A52C6" w:rsidP="000A52C6">
      <w:pPr>
        <w:ind w:firstLine="567"/>
        <w:rPr>
          <w:rStyle w:val="Siln"/>
          <w:b w:val="0"/>
        </w:rPr>
      </w:pPr>
      <w:r w:rsidRPr="0041323D">
        <w:rPr>
          <w:rStyle w:val="Siln"/>
          <w:b w:val="0"/>
        </w:rPr>
        <w:t xml:space="preserve">Většina dobrodruhů se rekrutuje ze střední třídy svobodných občanů, ti z dobrým zázemím z vyšších, ti s výjimečnými vlastnostmi z nižších. Body zázemí, které zvolený původ „stojí“ jsou uvedeny v tabulce. </w:t>
      </w:r>
    </w:p>
    <w:p w:rsidR="0018655B" w:rsidRPr="0041323D" w:rsidRDefault="0018655B" w:rsidP="000A52C6">
      <w:pPr>
        <w:ind w:firstLine="567"/>
        <w:rPr>
          <w:rStyle w:val="Siln"/>
          <w:b w:val="0"/>
        </w:rPr>
      </w:pPr>
      <w:r w:rsidRPr="0041323D">
        <w:rPr>
          <w:rStyle w:val="Siln"/>
          <w:b w:val="0"/>
        </w:rPr>
        <w:t xml:space="preserve">Zvolený stupeň společenského žebříčku ovlivňuje i startovní Majetek a Vzdělání postavy, jak ukazuje tabulka. V závislosti na zvolené historii postavy má v těchto společenských kruzích postava i určité množství kontatků z minulosti, které může v případě potřeby využít. </w:t>
      </w:r>
    </w:p>
    <w:tbl>
      <w:tblPr>
        <w:tblW w:w="10059" w:type="dxa"/>
        <w:jc w:val="center"/>
        <w:tblCellMar>
          <w:left w:w="70" w:type="dxa"/>
          <w:right w:w="70" w:type="dxa"/>
        </w:tblCellMar>
        <w:tblLook w:val="04A0" w:firstRow="1" w:lastRow="0" w:firstColumn="1" w:lastColumn="0" w:noHBand="0" w:noVBand="1"/>
      </w:tblPr>
      <w:tblGrid>
        <w:gridCol w:w="1093"/>
        <w:gridCol w:w="1427"/>
        <w:gridCol w:w="892"/>
        <w:gridCol w:w="1093"/>
        <w:gridCol w:w="1093"/>
        <w:gridCol w:w="4461"/>
      </w:tblGrid>
      <w:tr w:rsidR="000A52C6" w:rsidRPr="000A52C6" w:rsidTr="000A52C6">
        <w:trPr>
          <w:trHeight w:val="240"/>
          <w:jc w:val="center"/>
        </w:trPr>
        <w:tc>
          <w:tcPr>
            <w:tcW w:w="109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Stupeň</w:t>
            </w:r>
          </w:p>
        </w:tc>
        <w:tc>
          <w:tcPr>
            <w:tcW w:w="1427" w:type="dxa"/>
            <w:tcBorders>
              <w:top w:val="single" w:sz="4" w:space="0" w:color="auto"/>
              <w:left w:val="nil"/>
              <w:bottom w:val="single" w:sz="4" w:space="0" w:color="auto"/>
              <w:right w:val="single" w:sz="4" w:space="0" w:color="auto"/>
            </w:tcBorders>
            <w:shd w:val="clear" w:color="000000" w:fill="EBF1DE"/>
            <w:noWrap/>
            <w:vAlign w:val="bottom"/>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Název třídy</w:t>
            </w:r>
          </w:p>
        </w:tc>
        <w:tc>
          <w:tcPr>
            <w:tcW w:w="892" w:type="dxa"/>
            <w:tcBorders>
              <w:top w:val="single" w:sz="4" w:space="0" w:color="auto"/>
              <w:left w:val="nil"/>
              <w:bottom w:val="single" w:sz="4" w:space="0" w:color="auto"/>
              <w:right w:val="single" w:sz="4" w:space="0" w:color="auto"/>
            </w:tcBorders>
            <w:shd w:val="clear" w:color="000000" w:fill="EBF1DE"/>
            <w:noWrap/>
            <w:vAlign w:val="bottom"/>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Body</w:t>
            </w:r>
          </w:p>
        </w:tc>
        <w:tc>
          <w:tcPr>
            <w:tcW w:w="1093" w:type="dxa"/>
            <w:tcBorders>
              <w:top w:val="single" w:sz="4" w:space="0" w:color="auto"/>
              <w:left w:val="nil"/>
              <w:bottom w:val="single" w:sz="4" w:space="0" w:color="auto"/>
              <w:right w:val="single" w:sz="4" w:space="0" w:color="auto"/>
            </w:tcBorders>
            <w:shd w:val="clear" w:color="000000" w:fill="EBF1DE"/>
            <w:noWrap/>
            <w:vAlign w:val="bottom"/>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Majetek</w:t>
            </w:r>
          </w:p>
        </w:tc>
        <w:tc>
          <w:tcPr>
            <w:tcW w:w="1093" w:type="dxa"/>
            <w:tcBorders>
              <w:top w:val="single" w:sz="4" w:space="0" w:color="auto"/>
              <w:left w:val="nil"/>
              <w:bottom w:val="single" w:sz="4" w:space="0" w:color="auto"/>
              <w:right w:val="single" w:sz="4" w:space="0" w:color="auto"/>
            </w:tcBorders>
            <w:shd w:val="clear" w:color="000000" w:fill="EBF1DE"/>
            <w:noWrap/>
            <w:vAlign w:val="bottom"/>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Vzdělání</w:t>
            </w:r>
          </w:p>
        </w:tc>
        <w:tc>
          <w:tcPr>
            <w:tcW w:w="4461" w:type="dxa"/>
            <w:tcBorders>
              <w:top w:val="single" w:sz="4" w:space="0" w:color="auto"/>
              <w:left w:val="nil"/>
              <w:bottom w:val="single" w:sz="4" w:space="0" w:color="auto"/>
              <w:right w:val="single" w:sz="4" w:space="0" w:color="auto"/>
            </w:tcBorders>
            <w:shd w:val="clear" w:color="000000" w:fill="EBF1DE"/>
            <w:noWrap/>
            <w:vAlign w:val="bottom"/>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Příklady</w:t>
            </w:r>
          </w:p>
        </w:tc>
      </w:tr>
      <w:tr w:rsidR="000A52C6" w:rsidRPr="000A52C6" w:rsidTr="000A52C6">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V</w:t>
            </w:r>
          </w:p>
        </w:tc>
        <w:tc>
          <w:tcPr>
            <w:tcW w:w="1427"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Vládnoucí</w:t>
            </w:r>
          </w:p>
        </w:tc>
        <w:tc>
          <w:tcPr>
            <w:tcW w:w="892"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b/>
                <w:noProof w:val="0"/>
                <w:lang w:eastAsia="cs-CZ"/>
              </w:rPr>
            </w:pPr>
            <w:r w:rsidRPr="000A52C6">
              <w:rPr>
                <w:rFonts w:eastAsia="Times New Roman"/>
                <w:b/>
                <w:noProof w:val="0"/>
                <w:lang w:eastAsia="cs-CZ"/>
              </w:rPr>
              <w:t>7</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3 - 9</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3 - 9</w:t>
            </w:r>
          </w:p>
        </w:tc>
        <w:tc>
          <w:tcPr>
            <w:tcW w:w="4461" w:type="dxa"/>
            <w:tcBorders>
              <w:top w:val="nil"/>
              <w:left w:val="nil"/>
              <w:bottom w:val="single" w:sz="4" w:space="0" w:color="auto"/>
              <w:right w:val="single" w:sz="4" w:space="0" w:color="auto"/>
            </w:tcBorders>
            <w:shd w:val="clear" w:color="auto" w:fill="auto"/>
            <w:vAlign w:val="bottom"/>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Královská rodina, Vyšší šlechta, Mocné měšťanské rodiny ovlivňující politiku země</w:t>
            </w:r>
          </w:p>
        </w:tc>
      </w:tr>
      <w:tr w:rsidR="000A52C6" w:rsidRPr="000A52C6" w:rsidTr="000A52C6">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IV</w:t>
            </w:r>
          </w:p>
        </w:tc>
        <w:tc>
          <w:tcPr>
            <w:tcW w:w="1427"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Bohatí</w:t>
            </w:r>
          </w:p>
        </w:tc>
        <w:tc>
          <w:tcPr>
            <w:tcW w:w="892"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b/>
                <w:noProof w:val="0"/>
                <w:lang w:eastAsia="cs-CZ"/>
              </w:rPr>
            </w:pPr>
            <w:r w:rsidRPr="000A52C6">
              <w:rPr>
                <w:rFonts w:eastAsia="Times New Roman"/>
                <w:b/>
                <w:noProof w:val="0"/>
                <w:lang w:eastAsia="cs-CZ"/>
              </w:rPr>
              <w:t>5</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2 - 6</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2 - 6</w:t>
            </w:r>
          </w:p>
        </w:tc>
        <w:tc>
          <w:tcPr>
            <w:tcW w:w="4461" w:type="dxa"/>
            <w:tcBorders>
              <w:top w:val="nil"/>
              <w:left w:val="nil"/>
              <w:bottom w:val="single" w:sz="4" w:space="0" w:color="auto"/>
              <w:right w:val="single" w:sz="4" w:space="0" w:color="auto"/>
            </w:tcBorders>
            <w:shd w:val="clear" w:color="auto" w:fill="auto"/>
            <w:vAlign w:val="bottom"/>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Bohatí obchodníci, Nižší šlechta, Královští úředníci, Duchovní představitelé</w:t>
            </w:r>
          </w:p>
        </w:tc>
      </w:tr>
      <w:tr w:rsidR="000A52C6" w:rsidRPr="000A52C6" w:rsidTr="000A52C6">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III</w:t>
            </w:r>
          </w:p>
        </w:tc>
        <w:tc>
          <w:tcPr>
            <w:tcW w:w="1427"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Svobodní</w:t>
            </w:r>
          </w:p>
        </w:tc>
        <w:tc>
          <w:tcPr>
            <w:tcW w:w="892"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b/>
                <w:noProof w:val="0"/>
                <w:lang w:eastAsia="cs-CZ"/>
              </w:rPr>
            </w:pPr>
            <w:r w:rsidRPr="000A52C6">
              <w:rPr>
                <w:rFonts w:eastAsia="Times New Roman"/>
                <w:b/>
                <w:noProof w:val="0"/>
                <w:lang w:eastAsia="cs-CZ"/>
              </w:rPr>
              <w:t>3</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1 - 3</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1 - 4</w:t>
            </w:r>
          </w:p>
        </w:tc>
        <w:tc>
          <w:tcPr>
            <w:tcW w:w="4461" w:type="dxa"/>
            <w:tcBorders>
              <w:top w:val="nil"/>
              <w:left w:val="nil"/>
              <w:bottom w:val="single" w:sz="4" w:space="0" w:color="auto"/>
              <w:right w:val="single" w:sz="4" w:space="0" w:color="auto"/>
            </w:tcBorders>
            <w:shd w:val="clear" w:color="auto" w:fill="auto"/>
            <w:vAlign w:val="bottom"/>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Dobrodruzi, Řemeslníci, Farmáři, Potulní kupci, Drobní úředníci, Vojáci</w:t>
            </w:r>
          </w:p>
        </w:tc>
      </w:tr>
      <w:tr w:rsidR="000A52C6" w:rsidRPr="000A52C6" w:rsidTr="000A52C6">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II</w:t>
            </w:r>
          </w:p>
        </w:tc>
        <w:tc>
          <w:tcPr>
            <w:tcW w:w="1427"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Chudina</w:t>
            </w:r>
          </w:p>
        </w:tc>
        <w:tc>
          <w:tcPr>
            <w:tcW w:w="892"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b/>
                <w:noProof w:val="0"/>
                <w:lang w:eastAsia="cs-CZ"/>
              </w:rPr>
            </w:pPr>
            <w:r w:rsidRPr="000A52C6">
              <w:rPr>
                <w:rFonts w:eastAsia="Times New Roman"/>
                <w:b/>
                <w:noProof w:val="0"/>
                <w:lang w:eastAsia="cs-CZ"/>
              </w:rPr>
              <w:t>1</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0 - 2</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0 - 3</w:t>
            </w:r>
          </w:p>
        </w:tc>
        <w:tc>
          <w:tcPr>
            <w:tcW w:w="4461" w:type="dxa"/>
            <w:tcBorders>
              <w:top w:val="nil"/>
              <w:left w:val="nil"/>
              <w:bottom w:val="single" w:sz="4" w:space="0" w:color="auto"/>
              <w:right w:val="single" w:sz="4" w:space="0" w:color="auto"/>
            </w:tcBorders>
            <w:shd w:val="clear" w:color="auto" w:fill="auto"/>
            <w:vAlign w:val="bottom"/>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Nevolníci, chudí rolníci, pomocní a námezdní dělníci, služebnictvo</w:t>
            </w:r>
          </w:p>
        </w:tc>
      </w:tr>
      <w:tr w:rsidR="000A52C6" w:rsidRPr="000A52C6" w:rsidTr="000A52C6">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I</w:t>
            </w:r>
          </w:p>
        </w:tc>
        <w:tc>
          <w:tcPr>
            <w:tcW w:w="1427"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Vyloučení</w:t>
            </w:r>
          </w:p>
        </w:tc>
        <w:tc>
          <w:tcPr>
            <w:tcW w:w="892"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b/>
                <w:noProof w:val="0"/>
                <w:lang w:eastAsia="cs-CZ"/>
              </w:rPr>
            </w:pPr>
            <w:r w:rsidRPr="000A52C6">
              <w:rPr>
                <w:rFonts w:eastAsia="Times New Roman"/>
                <w:b/>
                <w:noProof w:val="0"/>
                <w:lang w:eastAsia="cs-CZ"/>
              </w:rPr>
              <w:t>0</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0 - 1</w:t>
            </w:r>
          </w:p>
        </w:tc>
        <w:tc>
          <w:tcPr>
            <w:tcW w:w="1093" w:type="dxa"/>
            <w:tcBorders>
              <w:top w:val="nil"/>
              <w:left w:val="nil"/>
              <w:bottom w:val="single" w:sz="4" w:space="0" w:color="auto"/>
              <w:right w:val="single" w:sz="4" w:space="0" w:color="auto"/>
            </w:tcBorders>
            <w:shd w:val="clear" w:color="auto" w:fill="auto"/>
            <w:noWrap/>
            <w:vAlign w:val="center"/>
            <w:hideMark/>
          </w:tcPr>
          <w:p w:rsidR="000A52C6" w:rsidRPr="000A52C6" w:rsidRDefault="000A52C6" w:rsidP="000A52C6">
            <w:pPr>
              <w:spacing w:line="240" w:lineRule="auto"/>
              <w:jc w:val="center"/>
              <w:rPr>
                <w:rFonts w:eastAsia="Times New Roman"/>
                <w:noProof w:val="0"/>
                <w:lang w:eastAsia="cs-CZ"/>
              </w:rPr>
            </w:pPr>
            <w:r w:rsidRPr="000A52C6">
              <w:rPr>
                <w:rFonts w:eastAsia="Times New Roman"/>
                <w:noProof w:val="0"/>
                <w:lang w:eastAsia="cs-CZ"/>
              </w:rPr>
              <w:t>0 - 2</w:t>
            </w:r>
          </w:p>
        </w:tc>
        <w:tc>
          <w:tcPr>
            <w:tcW w:w="4461" w:type="dxa"/>
            <w:tcBorders>
              <w:top w:val="nil"/>
              <w:left w:val="nil"/>
              <w:bottom w:val="single" w:sz="4" w:space="0" w:color="auto"/>
              <w:right w:val="single" w:sz="4" w:space="0" w:color="auto"/>
            </w:tcBorders>
            <w:shd w:val="clear" w:color="auto" w:fill="auto"/>
            <w:vAlign w:val="bottom"/>
            <w:hideMark/>
          </w:tcPr>
          <w:p w:rsidR="000A52C6" w:rsidRPr="000A52C6" w:rsidRDefault="000A52C6" w:rsidP="000A52C6">
            <w:pPr>
              <w:spacing w:line="240" w:lineRule="auto"/>
              <w:jc w:val="left"/>
              <w:rPr>
                <w:rFonts w:eastAsia="Times New Roman"/>
                <w:noProof w:val="0"/>
                <w:lang w:eastAsia="cs-CZ"/>
              </w:rPr>
            </w:pPr>
            <w:r w:rsidRPr="000A52C6">
              <w:rPr>
                <w:rFonts w:eastAsia="Times New Roman"/>
                <w:noProof w:val="0"/>
                <w:lang w:eastAsia="cs-CZ"/>
              </w:rPr>
              <w:t>Otroci, Vyděděnci na útěku před zákonem, Žebrající bezdomovci</w:t>
            </w:r>
          </w:p>
        </w:tc>
      </w:tr>
    </w:tbl>
    <w:p w:rsidR="00F41356" w:rsidRPr="006929D9" w:rsidRDefault="00F41356" w:rsidP="00E13B31">
      <w:pPr>
        <w:ind w:left="284" w:hanging="284"/>
      </w:pPr>
    </w:p>
    <w:p w:rsidR="004D2513" w:rsidRPr="004D2513" w:rsidRDefault="004D2513" w:rsidP="00E4724A">
      <w:pPr>
        <w:pStyle w:val="Nadpis3"/>
      </w:pPr>
      <w:bookmarkStart w:id="18" w:name="_Toc91577011"/>
      <w:r w:rsidRPr="004D2513">
        <w:lastRenderedPageBreak/>
        <w:t>Majetek</w:t>
      </w:r>
      <w:bookmarkEnd w:id="18"/>
    </w:p>
    <w:p w:rsidR="004D2513" w:rsidRPr="004D2513" w:rsidRDefault="006A6FC3" w:rsidP="00B65151">
      <w:r>
        <w:tab/>
      </w:r>
      <w:r w:rsidR="004D2513" w:rsidRPr="004D2513">
        <w:t xml:space="preserve">Zahrnuje vše, co postava vlastní (včetně obleční, zbraní a vybavení). (Majetek v tabulce odpovídá postavě na první úrovni a násobí se dosaženou úrovní).  Body z tabulky jsou body zázemí, které tento majetek stojí. </w:t>
      </w:r>
    </w:p>
    <w:tbl>
      <w:tblPr>
        <w:tblW w:w="2071" w:type="dxa"/>
        <w:jc w:val="center"/>
        <w:tblCellMar>
          <w:left w:w="70" w:type="dxa"/>
          <w:right w:w="70" w:type="dxa"/>
        </w:tblCellMar>
        <w:tblLook w:val="04A0" w:firstRow="1" w:lastRow="0" w:firstColumn="1" w:lastColumn="0" w:noHBand="0" w:noVBand="1"/>
      </w:tblPr>
      <w:tblGrid>
        <w:gridCol w:w="820"/>
        <w:gridCol w:w="1251"/>
      </w:tblGrid>
      <w:tr w:rsidR="004D2513" w:rsidRPr="004D2513" w:rsidTr="00932269">
        <w:trPr>
          <w:trHeight w:val="214"/>
          <w:jc w:val="center"/>
        </w:trPr>
        <w:tc>
          <w:tcPr>
            <w:tcW w:w="2071" w:type="dxa"/>
            <w:gridSpan w:val="2"/>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4D2513" w:rsidRPr="00604233" w:rsidRDefault="004D2513" w:rsidP="00604233">
            <w:pPr>
              <w:pStyle w:val="Texttabulky"/>
              <w:rPr>
                <w:b/>
                <w:sz w:val="20"/>
                <w:szCs w:val="20"/>
              </w:rPr>
            </w:pPr>
            <w:r w:rsidRPr="00604233">
              <w:rPr>
                <w:b/>
                <w:sz w:val="20"/>
                <w:szCs w:val="20"/>
              </w:rPr>
              <w:t>Tabulka majetku</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000000" w:fill="EAF1DD"/>
            <w:noWrap/>
            <w:vAlign w:val="bottom"/>
            <w:hideMark/>
          </w:tcPr>
          <w:p w:rsidR="004D2513" w:rsidRPr="00604233" w:rsidRDefault="004D2513" w:rsidP="00604233">
            <w:pPr>
              <w:pStyle w:val="Texttabulky"/>
              <w:rPr>
                <w:sz w:val="20"/>
                <w:szCs w:val="20"/>
              </w:rPr>
            </w:pPr>
            <w:r w:rsidRPr="00604233">
              <w:rPr>
                <w:sz w:val="20"/>
                <w:szCs w:val="20"/>
              </w:rPr>
              <w:t>Body</w:t>
            </w:r>
          </w:p>
        </w:tc>
        <w:tc>
          <w:tcPr>
            <w:tcW w:w="1251" w:type="dxa"/>
            <w:tcBorders>
              <w:top w:val="nil"/>
              <w:left w:val="nil"/>
              <w:bottom w:val="single" w:sz="4" w:space="0" w:color="auto"/>
              <w:right w:val="single" w:sz="4" w:space="0" w:color="auto"/>
            </w:tcBorders>
            <w:shd w:val="clear" w:color="000000" w:fill="EAF1DD"/>
            <w:noWrap/>
            <w:vAlign w:val="bottom"/>
            <w:hideMark/>
          </w:tcPr>
          <w:p w:rsidR="004D2513" w:rsidRPr="00604233" w:rsidRDefault="004D2513" w:rsidP="00604233">
            <w:pPr>
              <w:pStyle w:val="Texttabulky"/>
              <w:rPr>
                <w:sz w:val="20"/>
                <w:szCs w:val="20"/>
              </w:rPr>
            </w:pPr>
            <w:r w:rsidRPr="00604233">
              <w:rPr>
                <w:sz w:val="20"/>
                <w:szCs w:val="20"/>
              </w:rPr>
              <w:t>Majetek</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0</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1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1</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3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2</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10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3</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4D2513" w:rsidP="00604233">
            <w:pPr>
              <w:pStyle w:val="Texttabulky"/>
              <w:rPr>
                <w:sz w:val="20"/>
                <w:szCs w:val="20"/>
              </w:rPr>
            </w:pPr>
            <w:r w:rsidRPr="0041323D">
              <w:rPr>
                <w:sz w:val="20"/>
                <w:szCs w:val="20"/>
              </w:rPr>
              <w:t>30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4</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B04A44" w:rsidP="00604233">
            <w:pPr>
              <w:pStyle w:val="Texttabulky"/>
              <w:rPr>
                <w:sz w:val="20"/>
                <w:szCs w:val="20"/>
              </w:rPr>
            </w:pPr>
            <w:r w:rsidRPr="0041323D">
              <w:rPr>
                <w:sz w:val="20"/>
                <w:szCs w:val="20"/>
              </w:rPr>
              <w:t>100</w:t>
            </w:r>
            <w:r w:rsidR="004D2513" w:rsidRPr="0041323D">
              <w:rPr>
                <w:sz w:val="20"/>
                <w:szCs w:val="20"/>
              </w:rPr>
              <w:t xml:space="preserve">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5</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B04A44" w:rsidP="00B04A44">
            <w:pPr>
              <w:pStyle w:val="Texttabulky"/>
              <w:rPr>
                <w:sz w:val="20"/>
                <w:szCs w:val="20"/>
              </w:rPr>
            </w:pPr>
            <w:r w:rsidRPr="0041323D">
              <w:rPr>
                <w:sz w:val="20"/>
                <w:szCs w:val="20"/>
              </w:rPr>
              <w:t>20</w:t>
            </w:r>
            <w:r w:rsidR="004D2513" w:rsidRPr="0041323D">
              <w:rPr>
                <w:sz w:val="20"/>
                <w:szCs w:val="20"/>
              </w:rPr>
              <w:t>0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6</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B04A44" w:rsidP="00604233">
            <w:pPr>
              <w:pStyle w:val="Texttabulky"/>
              <w:rPr>
                <w:sz w:val="20"/>
                <w:szCs w:val="20"/>
              </w:rPr>
            </w:pPr>
            <w:r w:rsidRPr="0041323D">
              <w:rPr>
                <w:sz w:val="20"/>
                <w:szCs w:val="20"/>
              </w:rPr>
              <w:t>300</w:t>
            </w:r>
            <w:r w:rsidR="004D2513" w:rsidRPr="0041323D">
              <w:rPr>
                <w:sz w:val="20"/>
                <w:szCs w:val="20"/>
              </w:rPr>
              <w:t xml:space="preserve">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7</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B04A44" w:rsidP="00604233">
            <w:pPr>
              <w:pStyle w:val="Texttabulky"/>
              <w:rPr>
                <w:sz w:val="20"/>
                <w:szCs w:val="20"/>
              </w:rPr>
            </w:pPr>
            <w:r w:rsidRPr="0041323D">
              <w:rPr>
                <w:sz w:val="20"/>
                <w:szCs w:val="20"/>
              </w:rPr>
              <w:t>5</w:t>
            </w:r>
            <w:r w:rsidR="004D2513" w:rsidRPr="0041323D">
              <w:rPr>
                <w:sz w:val="20"/>
                <w:szCs w:val="20"/>
              </w:rPr>
              <w:t>00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8</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B04A44" w:rsidP="00604233">
            <w:pPr>
              <w:pStyle w:val="Texttabulky"/>
              <w:rPr>
                <w:sz w:val="20"/>
                <w:szCs w:val="20"/>
              </w:rPr>
            </w:pPr>
            <w:r w:rsidRPr="0041323D">
              <w:rPr>
                <w:sz w:val="20"/>
                <w:szCs w:val="20"/>
              </w:rPr>
              <w:t>750</w:t>
            </w:r>
            <w:r w:rsidR="004D2513" w:rsidRPr="0041323D">
              <w:rPr>
                <w:sz w:val="20"/>
                <w:szCs w:val="20"/>
              </w:rPr>
              <w:t xml:space="preserve"> zl</w:t>
            </w:r>
          </w:p>
        </w:tc>
      </w:tr>
      <w:tr w:rsidR="004D2513" w:rsidRPr="004D2513" w:rsidTr="00932269">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4D2513" w:rsidRPr="00604233" w:rsidRDefault="004D2513" w:rsidP="00604233">
            <w:pPr>
              <w:pStyle w:val="Texttabulky"/>
              <w:rPr>
                <w:sz w:val="20"/>
                <w:szCs w:val="20"/>
              </w:rPr>
            </w:pPr>
            <w:r w:rsidRPr="00604233">
              <w:rPr>
                <w:sz w:val="20"/>
                <w:szCs w:val="20"/>
              </w:rPr>
              <w:t>9</w:t>
            </w:r>
          </w:p>
        </w:tc>
        <w:tc>
          <w:tcPr>
            <w:tcW w:w="1251" w:type="dxa"/>
            <w:tcBorders>
              <w:top w:val="nil"/>
              <w:left w:val="nil"/>
              <w:bottom w:val="single" w:sz="4" w:space="0" w:color="auto"/>
              <w:right w:val="single" w:sz="4" w:space="0" w:color="auto"/>
            </w:tcBorders>
            <w:shd w:val="clear" w:color="auto" w:fill="auto"/>
            <w:noWrap/>
            <w:vAlign w:val="bottom"/>
            <w:hideMark/>
          </w:tcPr>
          <w:p w:rsidR="004D2513" w:rsidRPr="0041323D" w:rsidRDefault="00B04A44" w:rsidP="00491B09">
            <w:pPr>
              <w:pStyle w:val="Texttabulky"/>
              <w:keepNext/>
              <w:rPr>
                <w:sz w:val="20"/>
                <w:szCs w:val="20"/>
              </w:rPr>
            </w:pPr>
            <w:r w:rsidRPr="0041323D">
              <w:rPr>
                <w:sz w:val="20"/>
                <w:szCs w:val="20"/>
              </w:rPr>
              <w:t>1</w:t>
            </w:r>
            <w:r w:rsidR="004D2513" w:rsidRPr="0041323D">
              <w:rPr>
                <w:sz w:val="20"/>
                <w:szCs w:val="20"/>
              </w:rPr>
              <w:t xml:space="preserve"> 000 zl</w:t>
            </w:r>
          </w:p>
        </w:tc>
      </w:tr>
    </w:tbl>
    <w:p w:rsidR="004D2513" w:rsidRPr="004D2513"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8</w:t>
      </w:r>
      <w:r w:rsidR="00120421">
        <w:rPr>
          <w:b/>
        </w:rPr>
        <w:fldChar w:fldCharType="end"/>
      </w:r>
      <w:r w:rsidRPr="00491B09">
        <w:rPr>
          <w:b/>
        </w:rPr>
        <w:t xml:space="preserve">: </w:t>
      </w:r>
      <w:r w:rsidRPr="00062822">
        <w:t>Startovní majetek</w:t>
      </w:r>
    </w:p>
    <w:p w:rsidR="00604233" w:rsidRDefault="00604233" w:rsidP="00B65151"/>
    <w:p w:rsidR="004D2513" w:rsidRPr="004D2513" w:rsidRDefault="004D2513" w:rsidP="00E4724A">
      <w:pPr>
        <w:pStyle w:val="Nadpis3"/>
      </w:pPr>
      <w:bookmarkStart w:id="19" w:name="_Toc91577012"/>
      <w:r w:rsidRPr="004D2513">
        <w:t>Vzdělání</w:t>
      </w:r>
      <w:bookmarkEnd w:id="19"/>
    </w:p>
    <w:p w:rsidR="006A6FC3" w:rsidRPr="00173928" w:rsidRDefault="006A6FC3" w:rsidP="00B65151">
      <w:r>
        <w:tab/>
      </w:r>
      <w:r w:rsidR="004D2513" w:rsidRPr="004D2513">
        <w:t>Díky vzdělání a výcviku, které</w:t>
      </w:r>
      <w:r>
        <w:t>ho</w:t>
      </w:r>
      <w:r w:rsidR="004D2513" w:rsidRPr="004D2513">
        <w:t xml:space="preserve"> se postavě dostalo v prostředí, kde vyrůstala, získává bonusové profibody dle tabulky</w:t>
      </w:r>
      <w:r w:rsidR="00DE6028">
        <w:t>, které si přičte rovnoměrně ke všem svým vlastnostem (hlavním i vedlejším)</w:t>
      </w:r>
      <w:r w:rsidR="004D2513" w:rsidRPr="004D2513">
        <w:t>. Jaké dovednosti se za ně postava naučí, je už na rozhodnutí hráče.</w:t>
      </w:r>
      <w:r w:rsidR="004D2513" w:rsidRPr="00173928">
        <w:t xml:space="preserve"> </w:t>
      </w:r>
      <w:r w:rsidR="007B364C" w:rsidRPr="00173928">
        <w:t>Na základě zpracované historie postavy ale PJ může povolit, že všechny profibody budou přiděleny jen k jedné či dvěma vlastnostem a sloužit pro naučení se konkrétní dovednosti. (Např. postava, která celý život žila v lesích a živila se lovem, může veškeré PB převést na zručnost a naučit se Z</w:t>
      </w:r>
      <w:r w:rsidR="00184BE3">
        <w:t>álesáctví</w:t>
      </w:r>
      <w:r w:rsidR="007B364C" w:rsidRPr="00173928">
        <w:t>). (</w:t>
      </w:r>
      <w:r w:rsidR="007B364C" w:rsidRPr="00173928">
        <w:rPr>
          <w:i/>
        </w:rPr>
        <w:t>V deníku slouží k provedení těchto korekcí tabulka Zvláštní bonus k profibodům</w:t>
      </w:r>
      <w:r w:rsidR="007B364C" w:rsidRPr="00173928">
        <w:t>)</w:t>
      </w:r>
    </w:p>
    <w:tbl>
      <w:tblPr>
        <w:tblW w:w="3047" w:type="dxa"/>
        <w:jc w:val="center"/>
        <w:tblCellMar>
          <w:left w:w="70" w:type="dxa"/>
          <w:right w:w="70" w:type="dxa"/>
        </w:tblCellMar>
        <w:tblLook w:val="04A0" w:firstRow="1" w:lastRow="0" w:firstColumn="1" w:lastColumn="0" w:noHBand="0" w:noVBand="1"/>
      </w:tblPr>
      <w:tblGrid>
        <w:gridCol w:w="639"/>
        <w:gridCol w:w="1173"/>
        <w:gridCol w:w="1235"/>
      </w:tblGrid>
      <w:tr w:rsidR="0018655B" w:rsidRPr="004D2513" w:rsidTr="00120421">
        <w:trPr>
          <w:trHeight w:val="170"/>
          <w:jc w:val="center"/>
        </w:trPr>
        <w:tc>
          <w:tcPr>
            <w:tcW w:w="63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18655B" w:rsidRPr="00604233" w:rsidRDefault="0018655B" w:rsidP="00120421">
            <w:pPr>
              <w:pStyle w:val="Texttabulky"/>
              <w:rPr>
                <w:sz w:val="20"/>
                <w:szCs w:val="20"/>
              </w:rPr>
            </w:pPr>
            <w:r w:rsidRPr="00604233">
              <w:rPr>
                <w:sz w:val="20"/>
                <w:szCs w:val="20"/>
              </w:rPr>
              <w:t>Body</w:t>
            </w:r>
          </w:p>
        </w:tc>
        <w:tc>
          <w:tcPr>
            <w:tcW w:w="1173" w:type="dxa"/>
            <w:tcBorders>
              <w:top w:val="single" w:sz="4" w:space="0" w:color="auto"/>
              <w:left w:val="nil"/>
              <w:bottom w:val="single" w:sz="4" w:space="0" w:color="auto"/>
              <w:right w:val="single" w:sz="4" w:space="0" w:color="auto"/>
            </w:tcBorders>
            <w:shd w:val="clear" w:color="000000" w:fill="EAF1DD"/>
            <w:noWrap/>
            <w:vAlign w:val="bottom"/>
            <w:hideMark/>
          </w:tcPr>
          <w:p w:rsidR="0018655B" w:rsidRPr="00604233" w:rsidRDefault="0018655B" w:rsidP="00120421">
            <w:pPr>
              <w:pStyle w:val="Texttabulky"/>
              <w:rPr>
                <w:sz w:val="20"/>
                <w:szCs w:val="20"/>
              </w:rPr>
            </w:pPr>
            <w:r w:rsidRPr="00604233">
              <w:rPr>
                <w:sz w:val="20"/>
                <w:szCs w:val="20"/>
              </w:rPr>
              <w:t>Profibody</w:t>
            </w:r>
          </w:p>
        </w:tc>
        <w:tc>
          <w:tcPr>
            <w:tcW w:w="1235" w:type="dxa"/>
            <w:tcBorders>
              <w:top w:val="single" w:sz="4" w:space="0" w:color="auto"/>
              <w:left w:val="nil"/>
              <w:bottom w:val="single" w:sz="4" w:space="0" w:color="auto"/>
              <w:right w:val="single" w:sz="4" w:space="0" w:color="auto"/>
            </w:tcBorders>
            <w:shd w:val="clear" w:color="000000" w:fill="EAF1DD"/>
            <w:noWrap/>
            <w:vAlign w:val="bottom"/>
            <w:hideMark/>
          </w:tcPr>
          <w:p w:rsidR="0018655B" w:rsidRPr="00604233" w:rsidRDefault="0018655B" w:rsidP="00120421">
            <w:pPr>
              <w:pStyle w:val="Texttabulky"/>
              <w:rPr>
                <w:sz w:val="20"/>
                <w:szCs w:val="20"/>
              </w:rPr>
            </w:pPr>
            <w:r>
              <w:rPr>
                <w:sz w:val="20"/>
                <w:szCs w:val="20"/>
              </w:rPr>
              <w:t>K vlastnosti</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0</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E03CC" w:rsidRDefault="0018655B" w:rsidP="00120421">
            <w:pPr>
              <w:pStyle w:val="Texttabulky"/>
              <w:rPr>
                <w:sz w:val="20"/>
                <w:szCs w:val="20"/>
              </w:rPr>
            </w:pPr>
            <w:r w:rsidRPr="004E03CC">
              <w:rPr>
                <w:sz w:val="20"/>
                <w:szCs w:val="20"/>
              </w:rPr>
              <w:t>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E03CC" w:rsidRDefault="0018655B" w:rsidP="00120421">
            <w:pPr>
              <w:pStyle w:val="Texttabulky"/>
              <w:rPr>
                <w:sz w:val="20"/>
                <w:szCs w:val="20"/>
              </w:rPr>
            </w:pPr>
            <w:r w:rsidRPr="004E03CC">
              <w:rPr>
                <w:sz w:val="20"/>
                <w:szCs w:val="20"/>
              </w:rPr>
              <w:t>0</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1</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30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5</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2</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6</w:t>
            </w:r>
            <w:r w:rsidR="0018655B" w:rsidRPr="0041323D">
              <w:rPr>
                <w:sz w:val="20"/>
                <w:szCs w:val="20"/>
              </w:rPr>
              <w:t>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10</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3</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EA73F9">
            <w:pPr>
              <w:pStyle w:val="Texttabulky"/>
              <w:rPr>
                <w:sz w:val="20"/>
                <w:szCs w:val="20"/>
              </w:rPr>
            </w:pPr>
            <w:r w:rsidRPr="0041323D">
              <w:rPr>
                <w:sz w:val="20"/>
                <w:szCs w:val="20"/>
              </w:rPr>
              <w:t>90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15</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4</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120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20</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5</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150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25</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6</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180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30</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7</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210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EA73F9" w:rsidP="00120421">
            <w:pPr>
              <w:pStyle w:val="Texttabulky"/>
              <w:rPr>
                <w:sz w:val="20"/>
                <w:szCs w:val="20"/>
              </w:rPr>
            </w:pPr>
            <w:r w:rsidRPr="0041323D">
              <w:rPr>
                <w:sz w:val="20"/>
                <w:szCs w:val="20"/>
              </w:rPr>
              <w:t>35</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8</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18655B" w:rsidP="00120421">
            <w:pPr>
              <w:pStyle w:val="Texttabulky"/>
              <w:rPr>
                <w:sz w:val="20"/>
                <w:szCs w:val="20"/>
              </w:rPr>
            </w:pPr>
            <w:r w:rsidRPr="0041323D">
              <w:rPr>
                <w:sz w:val="20"/>
                <w:szCs w:val="20"/>
              </w:rPr>
              <w:t>240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18655B" w:rsidP="00120421">
            <w:pPr>
              <w:pStyle w:val="Texttabulky"/>
              <w:rPr>
                <w:sz w:val="20"/>
                <w:szCs w:val="20"/>
              </w:rPr>
            </w:pPr>
            <w:r w:rsidRPr="0041323D">
              <w:rPr>
                <w:sz w:val="20"/>
                <w:szCs w:val="20"/>
              </w:rPr>
              <w:t>40</w:t>
            </w:r>
          </w:p>
        </w:tc>
      </w:tr>
      <w:tr w:rsidR="0018655B" w:rsidRPr="004D2513" w:rsidTr="00120421">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18655B" w:rsidRPr="00604233" w:rsidRDefault="0018655B" w:rsidP="00120421">
            <w:pPr>
              <w:pStyle w:val="Texttabulky"/>
              <w:rPr>
                <w:sz w:val="20"/>
                <w:szCs w:val="20"/>
              </w:rPr>
            </w:pPr>
            <w:r w:rsidRPr="00604233">
              <w:rPr>
                <w:sz w:val="20"/>
                <w:szCs w:val="20"/>
              </w:rPr>
              <w:t>9</w:t>
            </w:r>
          </w:p>
        </w:tc>
        <w:tc>
          <w:tcPr>
            <w:tcW w:w="1173" w:type="dxa"/>
            <w:tcBorders>
              <w:top w:val="nil"/>
              <w:left w:val="nil"/>
              <w:bottom w:val="single" w:sz="4" w:space="0" w:color="auto"/>
              <w:right w:val="single" w:sz="4" w:space="0" w:color="auto"/>
            </w:tcBorders>
            <w:shd w:val="clear" w:color="auto" w:fill="auto"/>
            <w:noWrap/>
            <w:vAlign w:val="bottom"/>
            <w:hideMark/>
          </w:tcPr>
          <w:p w:rsidR="0018655B" w:rsidRPr="0041323D" w:rsidRDefault="0018655B" w:rsidP="00120421">
            <w:pPr>
              <w:pStyle w:val="Texttabulky"/>
              <w:rPr>
                <w:sz w:val="20"/>
                <w:szCs w:val="20"/>
              </w:rPr>
            </w:pPr>
            <w:r w:rsidRPr="0041323D">
              <w:rPr>
                <w:sz w:val="20"/>
                <w:szCs w:val="20"/>
              </w:rPr>
              <w:t>300</w:t>
            </w:r>
          </w:p>
        </w:tc>
        <w:tc>
          <w:tcPr>
            <w:tcW w:w="1235" w:type="dxa"/>
            <w:tcBorders>
              <w:top w:val="nil"/>
              <w:left w:val="nil"/>
              <w:bottom w:val="single" w:sz="4" w:space="0" w:color="auto"/>
              <w:right w:val="single" w:sz="4" w:space="0" w:color="auto"/>
            </w:tcBorders>
            <w:shd w:val="clear" w:color="auto" w:fill="auto"/>
            <w:noWrap/>
            <w:vAlign w:val="bottom"/>
            <w:hideMark/>
          </w:tcPr>
          <w:p w:rsidR="0018655B" w:rsidRPr="0041323D" w:rsidRDefault="0018655B" w:rsidP="00120421">
            <w:pPr>
              <w:pStyle w:val="Texttabulky"/>
              <w:rPr>
                <w:sz w:val="20"/>
                <w:szCs w:val="20"/>
              </w:rPr>
            </w:pPr>
            <w:r w:rsidRPr="0041323D">
              <w:rPr>
                <w:sz w:val="20"/>
                <w:szCs w:val="20"/>
              </w:rPr>
              <w:t>50</w:t>
            </w:r>
          </w:p>
        </w:tc>
      </w:tr>
    </w:tbl>
    <w:p w:rsidR="004D2513" w:rsidRPr="004D2513"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9</w:t>
      </w:r>
      <w:r w:rsidR="00120421">
        <w:rPr>
          <w:b/>
        </w:rPr>
        <w:fldChar w:fldCharType="end"/>
      </w:r>
      <w:r w:rsidRPr="00491B09">
        <w:rPr>
          <w:b/>
        </w:rPr>
        <w:t>:</w:t>
      </w:r>
      <w:r>
        <w:t xml:space="preserve"> </w:t>
      </w:r>
      <w:r w:rsidRPr="00D05258">
        <w:t>Startovní vzdělání</w:t>
      </w:r>
    </w:p>
    <w:p w:rsidR="00604233" w:rsidRDefault="00604233" w:rsidP="00B65151"/>
    <w:p w:rsidR="004D2513" w:rsidRPr="004D2513" w:rsidRDefault="004D2513" w:rsidP="00604233">
      <w:pPr>
        <w:pStyle w:val="Nadpis4"/>
      </w:pPr>
      <w:r w:rsidRPr="004D2513">
        <w:t>Citové vazby</w:t>
      </w:r>
    </w:p>
    <w:p w:rsidR="004D2513" w:rsidRPr="004D2513" w:rsidRDefault="004D2513" w:rsidP="00D94C60">
      <w:pPr>
        <w:pStyle w:val="Odstavecseseznamem"/>
      </w:pPr>
      <w:r w:rsidRPr="004D2513">
        <w:t>Postava má někde osobu (/osoby) která je jí velmi blízká (dítě, lásku, partnera, staré rodiče, ...) a kterou má potřebu chránit v případě ohrožení</w:t>
      </w:r>
      <w:r w:rsidRPr="004D2513">
        <w:tab/>
      </w:r>
      <w:r w:rsidRPr="004D2513">
        <w:tab/>
      </w:r>
      <w:r w:rsidRPr="004D2513">
        <w:tab/>
      </w:r>
      <w:r w:rsidR="00A43948">
        <w:tab/>
      </w:r>
      <w:r w:rsidR="00A43948">
        <w:tab/>
      </w:r>
      <w:r w:rsidR="00A43948">
        <w:tab/>
      </w:r>
      <w:r w:rsidR="00A43948">
        <w:tab/>
      </w:r>
      <w:r w:rsidR="00604233">
        <w:tab/>
      </w:r>
      <w:r w:rsidR="00D94C60">
        <w:tab/>
      </w:r>
      <w:r w:rsidRPr="004D2513">
        <w:t>Bonus +1 bod zázemí</w:t>
      </w:r>
    </w:p>
    <w:p w:rsidR="004D2513" w:rsidRPr="004D2513" w:rsidRDefault="004D2513" w:rsidP="00D94C60">
      <w:pPr>
        <w:pStyle w:val="Odstavecseseznamem"/>
      </w:pPr>
      <w:r w:rsidRPr="004D2513">
        <w:t xml:space="preserve">Postava je zcela nezávislá ve svém rozhodování. </w:t>
      </w:r>
      <w:r w:rsidRPr="004D2513">
        <w:tab/>
      </w:r>
      <w:r w:rsidR="00A43948">
        <w:tab/>
      </w:r>
      <w:r w:rsidR="00A43948">
        <w:tab/>
      </w:r>
      <w:r w:rsidR="00604233">
        <w:tab/>
      </w:r>
      <w:r w:rsidR="00A43948">
        <w:tab/>
      </w:r>
      <w:r w:rsidRPr="004D2513">
        <w:t>Bez opravy.</w:t>
      </w:r>
    </w:p>
    <w:p w:rsidR="004D2513" w:rsidRPr="004D2513" w:rsidRDefault="004D2513" w:rsidP="00B65151"/>
    <w:p w:rsidR="004D2513" w:rsidRPr="004D2513" w:rsidRDefault="004D2513" w:rsidP="00604233">
      <w:pPr>
        <w:pStyle w:val="Nadpis4"/>
      </w:pPr>
      <w:r w:rsidRPr="004D2513">
        <w:t>Přátelé a nepřátelé</w:t>
      </w:r>
    </w:p>
    <w:p w:rsidR="004D2513" w:rsidRPr="00D94C60" w:rsidRDefault="004D2513" w:rsidP="00D94C60">
      <w:pPr>
        <w:pStyle w:val="Odstavecseseznamem"/>
      </w:pPr>
      <w:r w:rsidRPr="00D94C60">
        <w:t xml:space="preserve">Postava má velmi mocného nepřítele, kterého nezná a který jí znepříjemňuje život.   </w:t>
      </w:r>
      <w:r w:rsidR="00604233" w:rsidRPr="00D94C60">
        <w:tab/>
      </w:r>
      <w:r w:rsidRPr="00D94C60">
        <w:t xml:space="preserve">Bonus +3 body zázemí. </w:t>
      </w:r>
    </w:p>
    <w:p w:rsidR="004D2513" w:rsidRPr="00D94C60" w:rsidRDefault="004D2513" w:rsidP="00D94C60">
      <w:pPr>
        <w:pStyle w:val="Odstavecseseznamem"/>
      </w:pPr>
      <w:r w:rsidRPr="00D94C60">
        <w:t xml:space="preserve">Postava má mocného nepřítele, kterého zná. </w:t>
      </w:r>
      <w:r w:rsidRPr="00D94C60">
        <w:tab/>
      </w:r>
      <w:r w:rsidRPr="00D94C60">
        <w:tab/>
      </w:r>
      <w:r w:rsidRPr="00D94C60">
        <w:tab/>
      </w:r>
      <w:r w:rsidRPr="00D94C60">
        <w:tab/>
      </w:r>
      <w:r w:rsidR="00604233" w:rsidRPr="00D94C60">
        <w:tab/>
      </w:r>
      <w:r w:rsidR="00D94C60">
        <w:tab/>
      </w:r>
      <w:r w:rsidRPr="00D94C60">
        <w:t>Bonus +2 body zázemí.</w:t>
      </w:r>
    </w:p>
    <w:p w:rsidR="004D2513" w:rsidRPr="00D94C60" w:rsidRDefault="004D2513" w:rsidP="00D94C60">
      <w:pPr>
        <w:pStyle w:val="Odstavecseseznamem"/>
      </w:pPr>
      <w:r w:rsidRPr="00D94C60">
        <w:t>Postava má nepřítele přibližně na stejné úrovni jako je ona sama, kterého zná (např. sok v lásce, znepřátelený rod, ...)</w:t>
      </w:r>
      <w:r w:rsidRPr="00D94C60">
        <w:tab/>
      </w:r>
      <w:r w:rsidRPr="00D94C60">
        <w:tab/>
      </w:r>
      <w:r w:rsidRPr="00D94C60">
        <w:tab/>
      </w:r>
      <w:r w:rsidRPr="00D94C60">
        <w:tab/>
      </w:r>
      <w:r w:rsidRPr="00D94C60">
        <w:tab/>
      </w:r>
      <w:r w:rsidRPr="00D94C60">
        <w:tab/>
      </w:r>
      <w:r w:rsidRPr="00D94C60">
        <w:tab/>
      </w:r>
      <w:r w:rsidRPr="00D94C60">
        <w:tab/>
      </w:r>
      <w:r w:rsidRPr="00D94C60">
        <w:tab/>
      </w:r>
      <w:r w:rsidRPr="00D94C60">
        <w:tab/>
      </w:r>
      <w:r w:rsidR="00604233" w:rsidRPr="00D94C60">
        <w:tab/>
      </w:r>
      <w:r w:rsidR="00D94C60">
        <w:tab/>
      </w:r>
      <w:r w:rsidR="00D94C60">
        <w:tab/>
      </w:r>
      <w:r w:rsidRPr="00D94C60">
        <w:t>Bonus +1 bod zázemí.</w:t>
      </w:r>
    </w:p>
    <w:p w:rsidR="004D2513" w:rsidRPr="00D94C60" w:rsidRDefault="004D2513" w:rsidP="00D94C60">
      <w:pPr>
        <w:pStyle w:val="Odstavecseseznamem"/>
      </w:pPr>
      <w:r w:rsidRPr="00D94C60">
        <w:t xml:space="preserve">Postava nemá významné přátele ani nepřátele. </w:t>
      </w:r>
      <w:r w:rsidRPr="00D94C60">
        <w:tab/>
      </w:r>
      <w:r w:rsidRPr="00D94C60">
        <w:tab/>
      </w:r>
      <w:r w:rsidRPr="00D94C60">
        <w:tab/>
      </w:r>
      <w:r w:rsidRPr="00D94C60">
        <w:tab/>
      </w:r>
      <w:r w:rsidR="00604233" w:rsidRPr="00D94C60">
        <w:tab/>
      </w:r>
      <w:r w:rsidR="00D94C60">
        <w:tab/>
      </w:r>
      <w:r w:rsidRPr="00D94C60">
        <w:t>Bez oprav</w:t>
      </w:r>
    </w:p>
    <w:p w:rsidR="004D2513" w:rsidRPr="00D94C60" w:rsidRDefault="004D2513" w:rsidP="00D94C60">
      <w:pPr>
        <w:pStyle w:val="Odstavecseseznamem"/>
      </w:pPr>
      <w:r w:rsidRPr="00D94C60">
        <w:t xml:space="preserve">Postava má přátele, u nichž může najít útočiště a pomocnou ruku. </w:t>
      </w:r>
      <w:r w:rsidRPr="00D94C60">
        <w:tab/>
      </w:r>
      <w:r w:rsidRPr="00D94C60">
        <w:tab/>
      </w:r>
      <w:r w:rsidR="00604233" w:rsidRPr="00D94C60">
        <w:tab/>
      </w:r>
      <w:r w:rsidRPr="00D94C60">
        <w:t>Postih -1 bod zázemí.</w:t>
      </w:r>
    </w:p>
    <w:p w:rsidR="004D2513" w:rsidRPr="00D94C60" w:rsidRDefault="004D2513" w:rsidP="00D94C60">
      <w:pPr>
        <w:pStyle w:val="Odstavecseseznamem"/>
      </w:pPr>
      <w:r w:rsidRPr="00D94C60">
        <w:t xml:space="preserve">Postava má mocného ochránce, který jí v nouzi může pomoci. </w:t>
      </w:r>
      <w:r w:rsidRPr="00D94C60">
        <w:tab/>
      </w:r>
      <w:r w:rsidRPr="00D94C60">
        <w:tab/>
      </w:r>
      <w:r w:rsidR="00604233" w:rsidRPr="00D94C60">
        <w:tab/>
      </w:r>
      <w:r w:rsidR="00D94C60">
        <w:tab/>
      </w:r>
      <w:r w:rsidRPr="00D94C60">
        <w:t>Postih -2 body zázemí.</w:t>
      </w:r>
    </w:p>
    <w:p w:rsidR="004D2513" w:rsidRPr="004D2513" w:rsidRDefault="004D2513" w:rsidP="00D94C60">
      <w:pPr>
        <w:pStyle w:val="Odstavecseseznamem"/>
      </w:pPr>
      <w:r w:rsidRPr="00D94C60">
        <w:t>Postava má za sebou vlivnou organizaci s níž spolupracuje, která jí poskytuje informace a ochranu (profesní cech, postava je v králo</w:t>
      </w:r>
      <w:r w:rsidRPr="004D2513">
        <w:t>vských službách, ...)</w:t>
      </w:r>
      <w:r w:rsidRPr="004D2513">
        <w:tab/>
      </w:r>
      <w:r w:rsidRPr="004D2513">
        <w:tab/>
      </w:r>
      <w:r w:rsidRPr="004D2513">
        <w:tab/>
      </w:r>
      <w:r w:rsidRPr="004D2513">
        <w:tab/>
      </w:r>
      <w:r w:rsidRPr="004D2513">
        <w:tab/>
      </w:r>
      <w:r w:rsidRPr="004D2513">
        <w:tab/>
      </w:r>
      <w:r w:rsidR="00604233">
        <w:tab/>
      </w:r>
      <w:r w:rsidR="00D94C60">
        <w:tab/>
      </w:r>
      <w:r w:rsidRPr="004D2513">
        <w:t>Postih -3 body zázemí</w:t>
      </w:r>
    </w:p>
    <w:p w:rsidR="004D2513" w:rsidRPr="004D2513" w:rsidRDefault="004D2513" w:rsidP="00B65151"/>
    <w:p w:rsidR="004D2513" w:rsidRPr="004D2513" w:rsidRDefault="004D2513" w:rsidP="00604233">
      <w:pPr>
        <w:pStyle w:val="Nadpis4"/>
      </w:pPr>
      <w:r w:rsidRPr="004D2513">
        <w:t>Životní styl a náklady</w:t>
      </w:r>
    </w:p>
    <w:p w:rsidR="004D2513" w:rsidRPr="004D2513" w:rsidRDefault="004D2513" w:rsidP="00B65151">
      <w:r w:rsidRPr="004D2513">
        <w:t xml:space="preserve">Životní náklady jsou vyhodnocovány jako průměr - v divočině neutratí postava nic, zato ve městě se pak o to více rozšoupne. </w:t>
      </w:r>
    </w:p>
    <w:p w:rsidR="004D2513" w:rsidRPr="004D2513" w:rsidRDefault="004D2513" w:rsidP="00D94C60">
      <w:pPr>
        <w:pStyle w:val="Odstavecseseznamem"/>
      </w:pPr>
      <w:r w:rsidRPr="004D2513">
        <w:rPr>
          <w:b/>
        </w:rPr>
        <w:t>Standardní</w:t>
      </w:r>
      <w:r w:rsidRPr="004D2513">
        <w:t xml:space="preserve"> - je-li to možné, dopřeje si postava denně dobré jídlo (ryba, sýr, guláš, čerstvé maso), prospí se v hostinci, vypije si nějaké to pivo či víno a případně pozve i přátele, nechá pacholka postarat se o koně, dopřeje si koupel v teplé vodě. Denní životní náklady takové postavy jsou </w:t>
      </w:r>
      <w:r w:rsidRPr="004D2513">
        <w:rPr>
          <w:b/>
        </w:rPr>
        <w:t>2 st / den</w:t>
      </w:r>
      <w:r w:rsidRPr="004D2513">
        <w:t xml:space="preserve"> (6 zl/měsíc). </w:t>
      </w:r>
      <w:r w:rsidRPr="004D2513">
        <w:tab/>
      </w:r>
      <w:r w:rsidRPr="004D2513">
        <w:tab/>
      </w:r>
      <w:r w:rsidRPr="004D2513">
        <w:tab/>
      </w:r>
      <w:r w:rsidRPr="004D2513">
        <w:tab/>
        <w:t>Bez oprav</w:t>
      </w:r>
    </w:p>
    <w:p w:rsidR="004D2513" w:rsidRPr="004D2513" w:rsidRDefault="004D2513" w:rsidP="00D94C60">
      <w:pPr>
        <w:pStyle w:val="Odstavecseseznamem"/>
      </w:pPr>
      <w:r w:rsidRPr="004D2513">
        <w:rPr>
          <w:b/>
        </w:rPr>
        <w:lastRenderedPageBreak/>
        <w:t>Asketik</w:t>
      </w:r>
      <w:r w:rsidRPr="004D2513">
        <w:t xml:space="preserve"> - jí jen velmi skromně (chléb, polévka, vejce), pije jen vodu (pokud ji na pivo nepozve někdo jiný), spává na seně ve stáji, o koně se stará sama, koupel si dopřává jen v přírodních zdrojích. Její životní náklady jsou pouze </w:t>
      </w:r>
      <w:r w:rsidR="00CC06F5" w:rsidRPr="00CC06F5">
        <w:rPr>
          <w:b/>
          <w:color w:val="C00000"/>
        </w:rPr>
        <w:t>5</w:t>
      </w:r>
      <w:r w:rsidRPr="004D2513">
        <w:rPr>
          <w:b/>
        </w:rPr>
        <w:t xml:space="preserve"> md / den</w:t>
      </w:r>
      <w:r w:rsidRPr="004D2513">
        <w:t xml:space="preserve"> (1,5 zl / měsí</w:t>
      </w:r>
      <w:r w:rsidRPr="004D2513">
        <w:rPr>
          <w:b/>
        </w:rPr>
        <w:t>c</w:t>
      </w:r>
      <w:r w:rsidRPr="004D2513">
        <w:t xml:space="preserve">). </w:t>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t>Postih -1 bod zázemí</w:t>
      </w:r>
    </w:p>
    <w:p w:rsidR="004D2513" w:rsidRPr="004D2513" w:rsidRDefault="004D2513" w:rsidP="00D94C60">
      <w:pPr>
        <w:pStyle w:val="Odstavecseseznamem"/>
      </w:pPr>
      <w:r w:rsidRPr="004D2513">
        <w:rPr>
          <w:b/>
        </w:rPr>
        <w:t>Nákladný</w:t>
      </w:r>
      <w:r w:rsidRPr="004D2513">
        <w:t xml:space="preserve"> - je-li to možné, dopřeje si postava lepší jídlo (pečínka, klobásy, jitrnice, uzené maso), prospí se v samostatném pokoji, popije s přáteli pivo, víno či pálenku, nechává o sebe pečovat či a dopřává si ve městě zábavu. Její životní náklady jsou </w:t>
      </w:r>
      <w:r w:rsidRPr="004D2513">
        <w:rPr>
          <w:b/>
        </w:rPr>
        <w:t>5 st / den</w:t>
      </w:r>
      <w:r w:rsidRPr="004D2513">
        <w:t xml:space="preserve"> (15 zl / měsíc) </w:t>
      </w:r>
      <w:r w:rsidRPr="004D2513">
        <w:tab/>
      </w:r>
      <w:r w:rsidRPr="004D2513">
        <w:tab/>
      </w:r>
      <w:r w:rsidRPr="004D2513">
        <w:tab/>
      </w:r>
      <w:r w:rsidRPr="004D2513">
        <w:tab/>
      </w:r>
      <w:r w:rsidRPr="004D2513">
        <w:tab/>
      </w:r>
      <w:r w:rsidRPr="004D2513">
        <w:tab/>
      </w:r>
      <w:r w:rsidRPr="004D2513">
        <w:tab/>
      </w:r>
      <w:r w:rsidRPr="004D2513">
        <w:tab/>
        <w:t>Bonus +1 bod zázemí</w:t>
      </w:r>
    </w:p>
    <w:p w:rsidR="004D2513" w:rsidRDefault="004D2513" w:rsidP="00D94C60">
      <w:pPr>
        <w:pStyle w:val="Odstavecseseznamem"/>
      </w:pPr>
      <w:r w:rsidRPr="004D2513">
        <w:rPr>
          <w:b/>
        </w:rPr>
        <w:t>Bohémský</w:t>
      </w:r>
      <w:r w:rsidRPr="004D2513">
        <w:t xml:space="preserve"> - je-li to možné (a často i na dluh), dopřává si denně ty nejlepší speciality a nejkvalitnější víno, co je v hostinci k sehnání, bydlí v apartmánu se zajištěnými doprovodnými službami (lazebník, čeledník, nosič), pořádá bujaré večírky, vydržuje si milenku (či milence) a na nějaký ten drobný nehledí. Životní náklady postavy jsou</w:t>
      </w:r>
      <w:r w:rsidRPr="004D2513">
        <w:rPr>
          <w:b/>
        </w:rPr>
        <w:t xml:space="preserve"> 1 zl / den</w:t>
      </w:r>
      <w:r w:rsidRPr="004D2513">
        <w:t xml:space="preserve"> (30 zl / měsíc). </w:t>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00D94C60">
        <w:tab/>
      </w:r>
      <w:r w:rsidR="00D94C60">
        <w:tab/>
      </w:r>
      <w:r w:rsidRPr="004D2513">
        <w:t>Bonus +2 body zázemí</w:t>
      </w:r>
    </w:p>
    <w:p w:rsidR="00D94C60" w:rsidRPr="004D2513" w:rsidRDefault="00D94C60" w:rsidP="00D94C60">
      <w:pPr>
        <w:pStyle w:val="Odstavecseseznamem"/>
        <w:numPr>
          <w:ilvl w:val="0"/>
          <w:numId w:val="0"/>
        </w:numPr>
        <w:ind w:left="426"/>
      </w:pPr>
    </w:p>
    <w:p w:rsidR="004D2513" w:rsidRPr="004D2513" w:rsidRDefault="004D2513" w:rsidP="00D94C60">
      <w:pPr>
        <w:pStyle w:val="Nadpis4"/>
      </w:pPr>
      <w:r w:rsidRPr="004D2513">
        <w:t>Jiná omezení</w:t>
      </w:r>
    </w:p>
    <w:p w:rsidR="004D2513" w:rsidRPr="004D2513" w:rsidRDefault="004D2513" w:rsidP="00D94C60">
      <w:pPr>
        <w:pStyle w:val="Odstavecseseznamem"/>
      </w:pPr>
      <w:r w:rsidRPr="004D2513">
        <w:rPr>
          <w:b/>
        </w:rPr>
        <w:t>Kodex cti</w:t>
      </w:r>
      <w:r w:rsidRPr="004D2513">
        <w:t xml:space="preserve"> – postava se zavázala dodržovat určitá pravidla, vyplývající často (ne ale nezbytně) ze zvoleného povolání (paladin, šinobi). Porušení kodexu je penalizování v hodnocení hraní postavy. </w:t>
      </w:r>
      <w:r w:rsidRPr="004D2513">
        <w:tab/>
      </w:r>
      <w:r w:rsidRPr="004D2513">
        <w:tab/>
      </w:r>
      <w:r w:rsidR="00D94C60">
        <w:tab/>
        <w:t>B</w:t>
      </w:r>
      <w:r w:rsidRPr="004D2513">
        <w:t>onus +1 bod zázemí</w:t>
      </w:r>
    </w:p>
    <w:p w:rsidR="004D2513" w:rsidRPr="004D2513" w:rsidRDefault="004D2513" w:rsidP="00D94C60">
      <w:pPr>
        <w:pStyle w:val="Odstavecseseznamem"/>
      </w:pPr>
      <w:r w:rsidRPr="004D2513">
        <w:rPr>
          <w:b/>
        </w:rPr>
        <w:t>Rituály</w:t>
      </w:r>
      <w:r w:rsidRPr="004D2513">
        <w:t xml:space="preserve"> – postava musí dodržovat a vykonávat s PJ dohodnuté (často náboženské) rituály a pravidla. Denně jimi tráví nejméně 1 hodinu herního času. Nedodržování rituálů je penalizováno v hodnocení. </w:t>
      </w:r>
      <w:r w:rsidRPr="004D2513">
        <w:tab/>
      </w:r>
      <w:r w:rsidR="00D94C60">
        <w:tab/>
      </w:r>
      <w:r w:rsidR="00D94C60">
        <w:tab/>
      </w:r>
      <w:r w:rsidRPr="004D2513">
        <w:t>Bonus +1 bod zázemí.</w:t>
      </w:r>
    </w:p>
    <w:p w:rsidR="004D2513" w:rsidRPr="004D2513" w:rsidRDefault="004D2513" w:rsidP="00D94C60">
      <w:pPr>
        <w:pStyle w:val="Odstavecseseznamem"/>
      </w:pPr>
      <w:r w:rsidRPr="004D2513">
        <w:rPr>
          <w:b/>
        </w:rPr>
        <w:t>Poslání</w:t>
      </w:r>
      <w:r w:rsidRPr="004D2513">
        <w:t xml:space="preserve"> – celým herním životem provází postavu určité ušlechtilé poslání (pomoc chudým, šíření osvěty, ...), které má pro ni nejvyšší prioritu (i pokud znamená jednat v rozporu s družinou)</w:t>
      </w:r>
      <w:r w:rsidRPr="004D2513">
        <w:tab/>
      </w:r>
      <w:r w:rsidRPr="004D2513">
        <w:tab/>
      </w:r>
      <w:r w:rsidR="00F311E4">
        <w:tab/>
      </w:r>
      <w:r w:rsidR="00D94C60">
        <w:tab/>
      </w:r>
      <w:r w:rsidRPr="004D2513">
        <w:t>Bonus +1 bod zázemí</w:t>
      </w:r>
    </w:p>
    <w:p w:rsidR="004D2513" w:rsidRPr="004D2513" w:rsidRDefault="004D2513" w:rsidP="00D94C60">
      <w:pPr>
        <w:pStyle w:val="Odstavecseseznamem"/>
      </w:pPr>
      <w:r w:rsidRPr="004D2513">
        <w:rPr>
          <w:b/>
        </w:rPr>
        <w:t xml:space="preserve">Dvojník </w:t>
      </w:r>
      <w:r w:rsidRPr="004D2513">
        <w:t xml:space="preserve">– postava má dvojníka, který se pohybuje krajem a nežije spořádaným životem. Z jeho výstřelků pak může být podezřívána </w:t>
      </w:r>
      <w:r w:rsidR="006A6FC3">
        <w:t>H</w:t>
      </w:r>
      <w:r w:rsidRPr="004D2513">
        <w:t xml:space="preserve">P a může se tak dostat do nečekaných potíží. </w:t>
      </w:r>
      <w:r w:rsidRPr="004D2513">
        <w:tab/>
      </w:r>
      <w:r w:rsidRPr="004D2513">
        <w:tab/>
      </w:r>
      <w:r w:rsidRPr="004D2513">
        <w:tab/>
      </w:r>
      <w:r w:rsidR="00F311E4">
        <w:tab/>
      </w:r>
      <w:r w:rsidRPr="004D2513">
        <w:t>Bonus +1 bod zázemí</w:t>
      </w:r>
    </w:p>
    <w:p w:rsidR="004D2513" w:rsidRPr="004D2513" w:rsidRDefault="004D2513" w:rsidP="00D94C60">
      <w:pPr>
        <w:pStyle w:val="Odstavecseseznamem"/>
      </w:pPr>
      <w:r w:rsidRPr="004D2513">
        <w:rPr>
          <w:b/>
        </w:rPr>
        <w:t>Sociální stigma</w:t>
      </w:r>
      <w:r w:rsidRPr="004D2513">
        <w:t xml:space="preserve"> – postava je vyloučena ze společnosti. Např. proto, že vlastní rasa ji (na základě určitého fyzického nebo duševního rysu či předchozích činů) zavrhla (nebo ona zavrhla ji) a je nucena žít ve společnosti, která ji nepřijala za svou a působí zde přinejmenším exoticky a často může být terčem zjevného či skrytého nepřátelství. </w:t>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00D94C60">
        <w:tab/>
      </w:r>
      <w:r w:rsidRPr="004D2513">
        <w:t>Bonus +1 bod zázemí</w:t>
      </w:r>
    </w:p>
    <w:p w:rsidR="004D2513" w:rsidRPr="004D2513" w:rsidRDefault="004D2513" w:rsidP="007C106A">
      <w:pPr>
        <w:pStyle w:val="Odstavecseseznamem"/>
      </w:pPr>
      <w:r w:rsidRPr="00805C30">
        <w:rPr>
          <w:b/>
        </w:rPr>
        <w:t>Skrytá identita</w:t>
      </w:r>
      <w:r w:rsidRPr="004D2513">
        <w:t xml:space="preserve"> - postava žije dvojím životem. Mimo družinu se stává někým jiným (má jiné jméno, věnuje se jiné činnosti,...) Která identita je pravá záleží na volbě hráče, vždy je ale důvod, proč nebude chtít, aby si někdo obě identity spojil dohromady (Svůj druhý život se snaží utajit před ostatními společníky v družině) </w:t>
      </w:r>
      <w:r w:rsidRPr="004D2513">
        <w:tab/>
      </w:r>
      <w:r w:rsidRPr="004D2513">
        <w:tab/>
      </w:r>
      <w:r w:rsidR="00D94C60">
        <w:tab/>
      </w:r>
      <w:r w:rsidRPr="004D2513">
        <w:t>Bonus +1 bod zázemí</w:t>
      </w:r>
      <w:r w:rsidRPr="004D2513">
        <w:tab/>
      </w:r>
      <w:r w:rsidRPr="004D2513">
        <w:tab/>
      </w:r>
      <w:r w:rsidRPr="004D2513">
        <w:tab/>
      </w:r>
    </w:p>
    <w:p w:rsidR="004D2513" w:rsidRPr="004D2513" w:rsidRDefault="004D2513" w:rsidP="00D94C60">
      <w:pPr>
        <w:pStyle w:val="Nadpis2"/>
        <w:rPr>
          <w:sz w:val="24"/>
        </w:rPr>
      </w:pPr>
      <w:bookmarkStart w:id="20" w:name="_Toc91577013"/>
      <w:r w:rsidRPr="00F9616C">
        <w:t xml:space="preserve">Krok </w:t>
      </w:r>
      <w:r w:rsidR="00392D8C">
        <w:t>6</w:t>
      </w:r>
      <w:r w:rsidRPr="00F9616C">
        <w:t xml:space="preserve">. </w:t>
      </w:r>
      <w:r w:rsidR="00F849B2">
        <w:t>Klady a zápory (</w:t>
      </w:r>
      <w:r w:rsidRPr="00F9616C">
        <w:t>Hod „na veverku“</w:t>
      </w:r>
      <w:bookmarkEnd w:id="20"/>
      <w:r w:rsidR="00F849B2">
        <w:t>)</w:t>
      </w:r>
    </w:p>
    <w:p w:rsidR="004D2513" w:rsidRPr="00184BE3" w:rsidRDefault="004D2513" w:rsidP="00B65151">
      <w:r w:rsidRPr="004D2513">
        <w:tab/>
      </w:r>
      <w:r w:rsidRPr="00184BE3">
        <w:t xml:space="preserve">Jedná se </w:t>
      </w:r>
      <w:r w:rsidR="00744DEA" w:rsidRPr="00184BE3">
        <w:t xml:space="preserve">dobrovolný </w:t>
      </w:r>
      <w:r w:rsidRPr="00184BE3">
        <w:t>hod k% na jed</w:t>
      </w:r>
      <w:r w:rsidR="00744DEA" w:rsidRPr="00184BE3">
        <w:t>en</w:t>
      </w:r>
      <w:r w:rsidRPr="00184BE3">
        <w:t xml:space="preserve"> </w:t>
      </w:r>
      <w:r w:rsidR="00744DEA" w:rsidRPr="00184BE3">
        <w:t>trvalý modifikátor</w:t>
      </w:r>
      <w:r w:rsidRPr="00184BE3">
        <w:t xml:space="preserve"> postavy. </w:t>
      </w:r>
      <w:r w:rsidR="006A6FC3" w:rsidRPr="00184BE3">
        <w:t xml:space="preserve">(Pojmenováno dle časopisu Šavlozubá veverka, který poprvé tuto myšlenku přinesl). </w:t>
      </w:r>
      <w:r w:rsidR="00744DEA" w:rsidRPr="00184BE3">
        <w:t xml:space="preserve">Házet lze i opakovaně a získat tak více modifikátorů. Liché číslo vždy znamená kladný a sudé číslo záporný modifiktor. </w:t>
      </w:r>
    </w:p>
    <w:p w:rsidR="00DE5CD9" w:rsidRPr="00184BE3" w:rsidRDefault="00DE5CD9" w:rsidP="00B65151">
      <w:r w:rsidRPr="00184BE3">
        <w:tab/>
      </w:r>
      <w:r w:rsidR="00744DEA" w:rsidRPr="00184BE3">
        <w:t xml:space="preserve">Kdo si hodil, může si další modifikátory (ať už kladné nebo záporné) vybrat tak, aby odpovídalo zvolenému charakteru, popisu a </w:t>
      </w:r>
      <w:r w:rsidRPr="00184BE3">
        <w:t>histori</w:t>
      </w:r>
      <w:r w:rsidR="00744DEA" w:rsidRPr="00184BE3">
        <w:t>i</w:t>
      </w:r>
      <w:r w:rsidRPr="00184BE3">
        <w:t xml:space="preserve"> vytvořené postavy. </w:t>
      </w:r>
      <w:r w:rsidR="00744DEA" w:rsidRPr="00184BE3">
        <w:t xml:space="preserve"> </w:t>
      </w:r>
    </w:p>
    <w:p w:rsidR="004D2513" w:rsidRPr="00184BE3" w:rsidRDefault="004D2513" w:rsidP="00B65151">
      <w:r w:rsidRPr="00184BE3">
        <w:tab/>
      </w:r>
      <w:r w:rsidR="00744DEA" w:rsidRPr="00184BE3">
        <w:t xml:space="preserve">Maximálně může mít postava 3 kladné a/nebo 3 záporné modifikátory. </w:t>
      </w:r>
    </w:p>
    <w:p w:rsidR="004D2513" w:rsidRPr="00184BE3" w:rsidRDefault="004D2513" w:rsidP="00B65151">
      <w:r w:rsidRPr="00184BE3">
        <w:tab/>
        <w:t xml:space="preserve">Ať už byly vlastnosti hozeny nebo vybrány, ovlivní počet  startovních bodů zázemí postavy (záporné vlastnosti nějaké startovní body přidají, kladné vlastnosti naopak nějaké startovní body stojí). </w:t>
      </w:r>
    </w:p>
    <w:p w:rsidR="00DB738D" w:rsidRPr="00184BE3" w:rsidRDefault="004D2513" w:rsidP="00B65151">
      <w:r w:rsidRPr="00184BE3">
        <w:tab/>
        <w:t xml:space="preserve">Pokud se nějaké </w:t>
      </w:r>
      <w:r w:rsidR="00744DEA" w:rsidRPr="00184BE3">
        <w:t>modifikátory</w:t>
      </w:r>
      <w:r w:rsidRPr="00184BE3">
        <w:t xml:space="preserve"> vzájemně vylučují, může PJ požadovat nový hod či novou volbu.  </w:t>
      </w:r>
    </w:p>
    <w:p w:rsidR="00744DEA" w:rsidRPr="00184BE3" w:rsidRDefault="00744DEA" w:rsidP="00744DEA">
      <w:pPr>
        <w:ind w:firstLine="709"/>
      </w:pPr>
      <w:r w:rsidRPr="00184BE3">
        <w:t xml:space="preserve">Výsledkům hodu odpovídají u hráčských postav tyto modifikátory: </w:t>
      </w:r>
    </w:p>
    <w:p w:rsidR="004D2513" w:rsidRPr="004D2513" w:rsidRDefault="004D2513" w:rsidP="00B65151"/>
    <w:p w:rsidR="00744DEA" w:rsidRPr="003D163B" w:rsidRDefault="00744DEA" w:rsidP="001A5163">
      <w:pPr>
        <w:pStyle w:val="Nadpis5"/>
        <w:spacing w:line="276" w:lineRule="auto"/>
        <w:ind w:left="426" w:hanging="426"/>
        <w:rPr>
          <w:b w:val="0"/>
        </w:rPr>
      </w:pPr>
      <w:r w:rsidRPr="003D163B">
        <w:t xml:space="preserve">01 Gigantismus </w:t>
      </w:r>
      <w:r w:rsidRPr="003D163B">
        <w:rPr>
          <w:b w:val="0"/>
        </w:rPr>
        <w:t xml:space="preserve">= postava je o </w:t>
      </w:r>
      <w:r w:rsidR="008C04A6" w:rsidRPr="003D163B">
        <w:t>1k100 /2</w:t>
      </w:r>
      <w:r w:rsidRPr="003D163B">
        <w:rPr>
          <w:b w:val="0"/>
        </w:rPr>
        <w:t xml:space="preserve"> </w:t>
      </w:r>
      <w:r w:rsidR="008C04A6" w:rsidRPr="003D163B">
        <w:rPr>
          <w:b w:val="0"/>
        </w:rPr>
        <w:t xml:space="preserve">% </w:t>
      </w:r>
      <w:r w:rsidRPr="003D163B">
        <w:rPr>
          <w:b w:val="0"/>
        </w:rPr>
        <w:t>vyšší, než nejvyšší z jeho rasy.</w:t>
      </w:r>
      <w:r w:rsidR="008C04A6" w:rsidRPr="003D163B">
        <w:rPr>
          <w:b w:val="0"/>
        </w:rPr>
        <w:t xml:space="preserve"> Často</w:t>
      </w:r>
      <w:r w:rsidRPr="003D163B">
        <w:rPr>
          <w:b w:val="0"/>
        </w:rPr>
        <w:t xml:space="preserve"> </w:t>
      </w:r>
      <w:r w:rsidR="008C04A6" w:rsidRPr="003D163B">
        <w:rPr>
          <w:b w:val="0"/>
        </w:rPr>
        <w:t xml:space="preserve">tak má i o </w:t>
      </w:r>
      <w:r w:rsidRPr="003D163B">
        <w:rPr>
          <w:b w:val="0"/>
        </w:rPr>
        <w:t>1 vyšší</w:t>
      </w:r>
      <w:r w:rsidR="008C04A6" w:rsidRPr="003D163B">
        <w:rPr>
          <w:b w:val="0"/>
        </w:rPr>
        <w:t xml:space="preserve"> třídu</w:t>
      </w:r>
      <w:r w:rsidRPr="003D163B">
        <w:rPr>
          <w:b w:val="0"/>
        </w:rPr>
        <w:t xml:space="preserve"> velikosti. Jeho stupeň síly se zvyšuje o 1. </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008C04A6" w:rsidRPr="003D163B">
        <w:rPr>
          <w:b w:val="0"/>
        </w:rPr>
        <w:tab/>
      </w:r>
      <w:r w:rsidR="008C04A6" w:rsidRPr="003D163B">
        <w:rPr>
          <w:b w:val="0"/>
        </w:rPr>
        <w:tab/>
      </w:r>
      <w:r w:rsidR="008C04A6" w:rsidRPr="003D163B">
        <w:rPr>
          <w:b w:val="0"/>
        </w:rPr>
        <w:tab/>
      </w:r>
      <w:r w:rsidRPr="003D163B">
        <w:rPr>
          <w:b w:val="0"/>
        </w:rPr>
        <w:tab/>
        <w:t>Postih -1 bod zázemí</w:t>
      </w:r>
    </w:p>
    <w:p w:rsidR="008C04A6" w:rsidRPr="003D163B" w:rsidRDefault="008C04A6" w:rsidP="001A5163">
      <w:pPr>
        <w:pStyle w:val="Nadpis5"/>
        <w:spacing w:line="276" w:lineRule="auto"/>
        <w:ind w:left="426" w:hanging="426"/>
        <w:rPr>
          <w:b w:val="0"/>
        </w:rPr>
      </w:pPr>
      <w:r w:rsidRPr="003D163B">
        <w:t xml:space="preserve">02  Zakrslík =  </w:t>
      </w:r>
      <w:r w:rsidRPr="003D163B">
        <w:rPr>
          <w:b w:val="0"/>
        </w:rPr>
        <w:t xml:space="preserve">postava je o </w:t>
      </w:r>
      <w:r w:rsidRPr="003D163B">
        <w:t>1k100 /2</w:t>
      </w:r>
      <w:r w:rsidRPr="003D163B">
        <w:rPr>
          <w:b w:val="0"/>
        </w:rPr>
        <w:t xml:space="preserve"> % menší, než nejmenší z jeho rasy. Často tak má i o 1 nižší třídu velikosti. Stupeň síly se snižuje o 1. Má postih -1 ke KRS a NBZ. Může být terčem posměšků. </w:t>
      </w:r>
      <w:r w:rsidRPr="003D163B">
        <w:rPr>
          <w:b w:val="0"/>
        </w:rPr>
        <w:tab/>
      </w:r>
      <w:r w:rsidRPr="003D163B">
        <w:rPr>
          <w:b w:val="0"/>
        </w:rPr>
        <w:tab/>
      </w:r>
      <w:r w:rsidRPr="003D163B">
        <w:rPr>
          <w:b w:val="0"/>
        </w:rPr>
        <w:tab/>
      </w:r>
      <w:r w:rsidRPr="003D163B">
        <w:rPr>
          <w:b w:val="0"/>
        </w:rPr>
        <w:tab/>
      </w:r>
      <w:r w:rsidRPr="003D163B">
        <w:rPr>
          <w:b w:val="0"/>
        </w:rPr>
        <w:tab/>
        <w:t>Bonus +2 body zázemí</w:t>
      </w:r>
    </w:p>
    <w:p w:rsidR="00744DEA" w:rsidRPr="003D163B" w:rsidRDefault="008C04A6" w:rsidP="001A5163">
      <w:pPr>
        <w:pStyle w:val="Nadpis5"/>
        <w:spacing w:line="276" w:lineRule="auto"/>
        <w:rPr>
          <w:b w:val="0"/>
        </w:rPr>
      </w:pPr>
      <w:r w:rsidRPr="003D163B">
        <w:t>03</w:t>
      </w:r>
      <w:r w:rsidRPr="003D163B">
        <w:rPr>
          <w:b w:val="0"/>
        </w:rPr>
        <w:t xml:space="preserve"> </w:t>
      </w:r>
      <w:r w:rsidRPr="003D163B">
        <w:t>Nevinný pohled</w:t>
      </w:r>
      <w:r w:rsidRPr="003D163B">
        <w:rPr>
          <w:b w:val="0"/>
        </w:rPr>
        <w:t xml:space="preserve"> = </w:t>
      </w:r>
      <w:r w:rsidR="00F3012D" w:rsidRPr="003D163B">
        <w:rPr>
          <w:b w:val="0"/>
        </w:rPr>
        <w:t>postava dokáže působit jako ztělesnění nevinnosti. Má bonus +1 k hodům na Přetvářku. Má postih -2 k NBZ</w:t>
      </w:r>
      <w:r w:rsidRPr="003D163B">
        <w:rPr>
          <w:b w:val="0"/>
        </w:rPr>
        <w:t xml:space="preserve">. </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00F3012D" w:rsidRPr="003D163B">
        <w:rPr>
          <w:b w:val="0"/>
        </w:rPr>
        <w:tab/>
      </w:r>
      <w:r w:rsidR="00F3012D" w:rsidRPr="003D163B">
        <w:rPr>
          <w:b w:val="0"/>
        </w:rPr>
        <w:tab/>
      </w:r>
      <w:r w:rsidR="00F3012D" w:rsidRPr="003D163B">
        <w:rPr>
          <w:b w:val="0"/>
        </w:rPr>
        <w:tab/>
      </w:r>
      <w:r w:rsidR="00F3012D" w:rsidRPr="003D163B">
        <w:rPr>
          <w:b w:val="0"/>
        </w:rPr>
        <w:tab/>
      </w:r>
      <w:r w:rsidR="00F3012D" w:rsidRPr="003D163B">
        <w:rPr>
          <w:b w:val="0"/>
        </w:rPr>
        <w:tab/>
      </w:r>
      <w:r w:rsidRPr="003D163B">
        <w:rPr>
          <w:b w:val="0"/>
        </w:rPr>
        <w:tab/>
        <w:t>Postih -1 bod zázemí.</w:t>
      </w:r>
    </w:p>
    <w:p w:rsidR="00F3012D" w:rsidRPr="003D163B" w:rsidRDefault="00F3012D" w:rsidP="001A5163">
      <w:pPr>
        <w:pStyle w:val="Nadpis5"/>
        <w:spacing w:line="276" w:lineRule="auto"/>
        <w:rPr>
          <w:b w:val="0"/>
        </w:rPr>
      </w:pPr>
      <w:r w:rsidRPr="003D163B">
        <w:t>04 Rybí oči</w:t>
      </w:r>
      <w:r w:rsidRPr="003D163B">
        <w:rPr>
          <w:b w:val="0"/>
        </w:rPr>
        <w:t xml:space="preserve"> = postava má studený, cizí pohled bez emocí. Má opravy ke KRS -2, DST-1 a NBZ +1.</w:t>
      </w:r>
      <w:r w:rsidRPr="003D163B">
        <w:rPr>
          <w:b w:val="0"/>
        </w:rPr>
        <w:tab/>
        <w:t>Bonus +1 bod zázemí</w:t>
      </w:r>
    </w:p>
    <w:p w:rsidR="00F3012D" w:rsidRPr="003D163B" w:rsidRDefault="00F3012D" w:rsidP="001A5163">
      <w:pPr>
        <w:pStyle w:val="Seznamy"/>
      </w:pPr>
      <w:r w:rsidRPr="003D163B">
        <w:rPr>
          <w:b/>
        </w:rPr>
        <w:t>05</w:t>
      </w:r>
      <w:r w:rsidRPr="003D163B">
        <w:t xml:space="preserve"> </w:t>
      </w:r>
      <w:r w:rsidRPr="003D163B">
        <w:rPr>
          <w:rStyle w:val="Siln"/>
        </w:rPr>
        <w:t>Krasavec</w:t>
      </w:r>
      <w:r w:rsidRPr="003D163B">
        <w:t xml:space="preserve"> = je krásný či krásná. Má bonus +2 ke KRS. Opačné pohlaví se za ní(m) otáčí. </w:t>
      </w:r>
      <w:r w:rsidRPr="003D163B">
        <w:tab/>
      </w:r>
      <w:r w:rsidRPr="003D163B">
        <w:tab/>
        <w:t xml:space="preserve">Postih -1 bod zázemí. </w:t>
      </w:r>
    </w:p>
    <w:p w:rsidR="00F3012D" w:rsidRPr="003D163B" w:rsidRDefault="00F3012D" w:rsidP="001A5163">
      <w:r w:rsidRPr="003D163B">
        <w:rPr>
          <w:b/>
        </w:rPr>
        <w:t>06 Ošklivka =</w:t>
      </w:r>
      <w:r w:rsidRPr="003D163B">
        <w:t xml:space="preserve"> je</w:t>
      </w:r>
      <w:r w:rsidRPr="003D163B">
        <w:rPr>
          <w:b/>
        </w:rPr>
        <w:t xml:space="preserve"> </w:t>
      </w:r>
      <w:r w:rsidRPr="003D163B">
        <w:t xml:space="preserve">nepřitažlivý či nepřitažlivá. Má postih -2 ke KRS. </w:t>
      </w:r>
      <w:r w:rsidRPr="003D163B">
        <w:tab/>
      </w:r>
      <w:r w:rsidRPr="003D163B">
        <w:tab/>
      </w:r>
      <w:r w:rsidRPr="003D163B">
        <w:tab/>
      </w:r>
      <w:r w:rsidRPr="003D163B">
        <w:tab/>
      </w:r>
      <w:r w:rsidRPr="003D163B">
        <w:tab/>
        <w:t>Bonus +1 bod zázemí</w:t>
      </w:r>
    </w:p>
    <w:p w:rsidR="000E16E4" w:rsidRPr="003D163B" w:rsidRDefault="00F3012D" w:rsidP="001A5163">
      <w:pPr>
        <w:pStyle w:val="Nadpis5"/>
        <w:spacing w:line="276" w:lineRule="auto"/>
        <w:rPr>
          <w:b w:val="0"/>
        </w:rPr>
      </w:pPr>
      <w:r w:rsidRPr="003D163B">
        <w:t>07 Výřečnost</w:t>
      </w:r>
      <w:r w:rsidRPr="003D163B">
        <w:rPr>
          <w:b w:val="0"/>
        </w:rPr>
        <w:t xml:space="preserve"> = </w:t>
      </w:r>
      <w:r w:rsidR="000E16E4" w:rsidRPr="003D163B">
        <w:rPr>
          <w:b w:val="0"/>
        </w:rPr>
        <w:t xml:space="preserve">dokáže pohotově a vtipně reagovat, má vždy po ruce pádné argumenty. Má </w:t>
      </w:r>
      <w:r w:rsidRPr="003D163B">
        <w:rPr>
          <w:b w:val="0"/>
        </w:rPr>
        <w:t>bonus</w:t>
      </w:r>
      <w:r w:rsidR="000E16E4" w:rsidRPr="003D163B">
        <w:rPr>
          <w:b w:val="0"/>
        </w:rPr>
        <w:t xml:space="preserve"> </w:t>
      </w:r>
      <w:r w:rsidRPr="003D163B">
        <w:rPr>
          <w:b w:val="0"/>
        </w:rPr>
        <w:t>+2</w:t>
      </w:r>
      <w:r w:rsidR="000E16E4" w:rsidRPr="003D163B">
        <w:rPr>
          <w:b w:val="0"/>
        </w:rPr>
        <w:t xml:space="preserve"> k DST</w:t>
      </w:r>
      <w:r w:rsidRPr="003D163B">
        <w:rPr>
          <w:b w:val="0"/>
        </w:rPr>
        <w:t xml:space="preserve">. </w:t>
      </w:r>
      <w:r w:rsidRPr="003D163B">
        <w:rPr>
          <w:b w:val="0"/>
        </w:rPr>
        <w:tab/>
      </w:r>
      <w:r w:rsidRPr="003D163B">
        <w:rPr>
          <w:b w:val="0"/>
        </w:rPr>
        <w:tab/>
      </w:r>
    </w:p>
    <w:p w:rsidR="00744DEA" w:rsidRPr="003D163B" w:rsidRDefault="00F3012D" w:rsidP="001A5163">
      <w:pPr>
        <w:pStyle w:val="Nadpis5"/>
        <w:spacing w:line="276" w:lineRule="auto"/>
        <w:rPr>
          <w:b w:val="0"/>
        </w:rPr>
      </w:pPr>
      <w:r w:rsidRPr="003D163B">
        <w:rPr>
          <w:b w:val="0"/>
        </w:rPr>
        <w:tab/>
      </w:r>
      <w:r w:rsidRPr="003D163B">
        <w:rPr>
          <w:b w:val="0"/>
        </w:rPr>
        <w:tab/>
      </w:r>
      <w:r w:rsidR="000E16E4" w:rsidRPr="003D163B">
        <w:rPr>
          <w:b w:val="0"/>
        </w:rPr>
        <w:tab/>
      </w:r>
      <w:r w:rsidR="000E16E4" w:rsidRPr="003D163B">
        <w:rPr>
          <w:b w:val="0"/>
        </w:rPr>
        <w:tab/>
      </w:r>
      <w:r w:rsidR="000E16E4" w:rsidRPr="003D163B">
        <w:rPr>
          <w:b w:val="0"/>
        </w:rPr>
        <w:tab/>
      </w:r>
      <w:r w:rsidR="000E16E4" w:rsidRPr="003D163B">
        <w:rPr>
          <w:b w:val="0"/>
        </w:rPr>
        <w:tab/>
      </w:r>
      <w:r w:rsidR="000E16E4" w:rsidRPr="003D163B">
        <w:rPr>
          <w:b w:val="0"/>
        </w:rPr>
        <w:tab/>
      </w:r>
      <w:r w:rsidR="000E16E4" w:rsidRPr="003D163B">
        <w:rPr>
          <w:b w:val="0"/>
        </w:rPr>
        <w:tab/>
      </w:r>
      <w:r w:rsidR="000E16E4" w:rsidRPr="003D163B">
        <w:rPr>
          <w:b w:val="0"/>
        </w:rPr>
        <w:tab/>
      </w:r>
      <w:r w:rsidR="000E16E4" w:rsidRPr="003D163B">
        <w:rPr>
          <w:b w:val="0"/>
        </w:rPr>
        <w:tab/>
      </w:r>
      <w:r w:rsidR="000E16E4" w:rsidRPr="003D163B">
        <w:rPr>
          <w:b w:val="0"/>
        </w:rPr>
        <w:tab/>
      </w:r>
      <w:r w:rsidRPr="003D163B">
        <w:rPr>
          <w:b w:val="0"/>
        </w:rPr>
        <w:tab/>
        <w:t>Postih -1 bod zázemí.</w:t>
      </w:r>
    </w:p>
    <w:p w:rsidR="000E16E4" w:rsidRPr="003D163B" w:rsidRDefault="000E16E4" w:rsidP="001A5163">
      <w:pPr>
        <w:pStyle w:val="Nadpis5"/>
        <w:spacing w:line="276" w:lineRule="auto"/>
        <w:rPr>
          <w:b w:val="0"/>
        </w:rPr>
      </w:pPr>
      <w:r w:rsidRPr="003D163B">
        <w:t>08 Koktavost =</w:t>
      </w:r>
      <w:r w:rsidRPr="003D163B">
        <w:rPr>
          <w:b w:val="0"/>
        </w:rPr>
        <w:t xml:space="preserve"> doba vyvolávání kouzel je delší o 1/3 (zaork. nahoru). Má postih -2 k DST.</w:t>
      </w:r>
      <w:r w:rsidRPr="003D163B">
        <w:rPr>
          <w:b w:val="0"/>
        </w:rPr>
        <w:tab/>
      </w:r>
      <w:r w:rsidRPr="003D163B">
        <w:rPr>
          <w:b w:val="0"/>
        </w:rPr>
        <w:tab/>
        <w:t>Bonus +1 bod zázemí</w:t>
      </w:r>
    </w:p>
    <w:p w:rsidR="00744DEA" w:rsidRPr="003D163B" w:rsidRDefault="000E16E4" w:rsidP="001A5163">
      <w:pPr>
        <w:pStyle w:val="Nadpis5"/>
        <w:spacing w:line="276" w:lineRule="auto"/>
        <w:rPr>
          <w:b w:val="0"/>
        </w:rPr>
      </w:pPr>
      <w:r w:rsidRPr="003D163B">
        <w:t>09 Silák</w:t>
      </w:r>
      <w:r w:rsidRPr="003D163B">
        <w:rPr>
          <w:b w:val="0"/>
        </w:rPr>
        <w:t xml:space="preserve"> = má mohutné svalstvo a dodatečný bonus ke stupni Síly +2. </w:t>
      </w:r>
      <w:r w:rsidRPr="003D163B">
        <w:rPr>
          <w:b w:val="0"/>
        </w:rPr>
        <w:tab/>
      </w:r>
      <w:r w:rsidRPr="003D163B">
        <w:rPr>
          <w:b w:val="0"/>
        </w:rPr>
        <w:tab/>
      </w:r>
      <w:r w:rsidRPr="003D163B">
        <w:rPr>
          <w:b w:val="0"/>
        </w:rPr>
        <w:tab/>
      </w:r>
      <w:r w:rsidRPr="003D163B">
        <w:rPr>
          <w:b w:val="0"/>
        </w:rPr>
        <w:tab/>
      </w:r>
      <w:r w:rsidRPr="003D163B">
        <w:rPr>
          <w:b w:val="0"/>
        </w:rPr>
        <w:tab/>
        <w:t xml:space="preserve">Postih -2 body zázemí.  </w:t>
      </w:r>
    </w:p>
    <w:p w:rsidR="000E16E4" w:rsidRPr="003D163B" w:rsidRDefault="000E16E4" w:rsidP="001A5163">
      <w:pPr>
        <w:pStyle w:val="Nadpis5"/>
        <w:spacing w:line="276" w:lineRule="auto"/>
        <w:ind w:left="284" w:hanging="284"/>
        <w:rPr>
          <w:b w:val="0"/>
        </w:rPr>
      </w:pPr>
      <w:r w:rsidRPr="003D163B">
        <w:t xml:space="preserve">10 Vyhublost = </w:t>
      </w:r>
      <w:r w:rsidRPr="003D163B">
        <w:rPr>
          <w:b w:val="0"/>
        </w:rPr>
        <w:t>postava jí sice normálně, ale na váze ne a ne přibrat. Hmotnost</w:t>
      </w:r>
      <w:r w:rsidR="00B02261" w:rsidRPr="003D163B">
        <w:rPr>
          <w:b w:val="0"/>
        </w:rPr>
        <w:t xml:space="preserve"> postavy</w:t>
      </w:r>
      <w:r w:rsidRPr="003D163B">
        <w:rPr>
          <w:b w:val="0"/>
        </w:rPr>
        <w:t xml:space="preserve"> je o </w:t>
      </w:r>
      <w:r w:rsidR="00B02261" w:rsidRPr="003D163B">
        <w:rPr>
          <w:b w:val="0"/>
        </w:rPr>
        <w:t>1/3</w:t>
      </w:r>
      <w:r w:rsidRPr="003D163B">
        <w:rPr>
          <w:b w:val="0"/>
        </w:rPr>
        <w:t xml:space="preserve"> nižší, než by odpovídalo její výšce. Má </w:t>
      </w:r>
      <w:r w:rsidR="00B02261" w:rsidRPr="003D163B">
        <w:rPr>
          <w:b w:val="0"/>
        </w:rPr>
        <w:t>postih -1 ke stupni odolnosti</w:t>
      </w:r>
      <w:r w:rsidRPr="003D163B">
        <w:rPr>
          <w:b w:val="0"/>
        </w:rPr>
        <w:t xml:space="preserve">. </w:t>
      </w:r>
      <w:r w:rsidR="00B02261" w:rsidRPr="003D163B">
        <w:rPr>
          <w:b w:val="0"/>
        </w:rPr>
        <w:t xml:space="preserve">K hodům proti jedům a nemocem má dodatečný postih -1. </w:t>
      </w:r>
      <w:r w:rsidR="00B02261" w:rsidRPr="003D163B">
        <w:rPr>
          <w:b w:val="0"/>
        </w:rPr>
        <w:tab/>
      </w:r>
      <w:r w:rsidR="00B02261" w:rsidRPr="003D163B">
        <w:rPr>
          <w:b w:val="0"/>
        </w:rPr>
        <w:tab/>
        <w:t>Bonus +2 body zázemí</w:t>
      </w:r>
    </w:p>
    <w:p w:rsidR="00B02261" w:rsidRPr="003D163B" w:rsidRDefault="00B02261" w:rsidP="001A5163">
      <w:pPr>
        <w:pStyle w:val="Nadpis5"/>
        <w:spacing w:line="276" w:lineRule="auto"/>
        <w:ind w:left="284" w:hanging="284"/>
        <w:rPr>
          <w:b w:val="0"/>
        </w:rPr>
      </w:pPr>
      <w:r w:rsidRPr="003D163B">
        <w:lastRenderedPageBreak/>
        <w:t xml:space="preserve">11 Akrobat </w:t>
      </w:r>
      <w:r w:rsidRPr="003D163B">
        <w:rPr>
          <w:b w:val="0"/>
        </w:rPr>
        <w:t xml:space="preserve">= má skvělé ovládání těla a dodatečný bonus ke stupni Obratnosti +2. </w:t>
      </w:r>
      <w:r w:rsidRPr="003D163B">
        <w:rPr>
          <w:b w:val="0"/>
        </w:rPr>
        <w:tab/>
      </w:r>
      <w:r w:rsidRPr="003D163B">
        <w:rPr>
          <w:b w:val="0"/>
        </w:rPr>
        <w:tab/>
      </w:r>
      <w:r w:rsidRPr="003D163B">
        <w:rPr>
          <w:b w:val="0"/>
        </w:rPr>
        <w:tab/>
        <w:t>Postih -2 body zázemí.</w:t>
      </w:r>
    </w:p>
    <w:p w:rsidR="00B02261" w:rsidRPr="003D163B" w:rsidRDefault="00B02261" w:rsidP="001A5163">
      <w:pPr>
        <w:pStyle w:val="Nadpis5"/>
        <w:spacing w:line="276" w:lineRule="auto"/>
        <w:ind w:left="284" w:hanging="284"/>
        <w:rPr>
          <w:b w:val="0"/>
        </w:rPr>
      </w:pPr>
      <w:r w:rsidRPr="003D163B">
        <w:t>12</w:t>
      </w:r>
      <w:r w:rsidRPr="003D163B">
        <w:rPr>
          <w:b w:val="0"/>
        </w:rPr>
        <w:t xml:space="preserve"> </w:t>
      </w:r>
      <w:r w:rsidRPr="003D163B">
        <w:t>Obezita</w:t>
      </w:r>
      <w:r w:rsidRPr="003D163B">
        <w:rPr>
          <w:b w:val="0"/>
        </w:rPr>
        <w:t xml:space="preserve"> = hmotnost postavy je o 50% vyšší než by odpovídalo její výšce. Má postih ke stupni obratnosti -3 a postih -1 ke KRS. Únava při pohybu a práci přibývá o 50% rychleji.</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Bonus +3 body zázemí</w:t>
      </w:r>
    </w:p>
    <w:p w:rsidR="00B02261" w:rsidRPr="003D163B" w:rsidRDefault="00B02261" w:rsidP="001A5163">
      <w:pPr>
        <w:pStyle w:val="Nadpis5"/>
        <w:spacing w:line="276" w:lineRule="auto"/>
        <w:ind w:left="284" w:hanging="284"/>
        <w:rPr>
          <w:b w:val="0"/>
        </w:rPr>
      </w:pPr>
      <w:r w:rsidRPr="003D163B">
        <w:t>13 Zlaté ručičky</w:t>
      </w:r>
      <w:r w:rsidRPr="003D163B">
        <w:rPr>
          <w:b w:val="0"/>
        </w:rPr>
        <w:t xml:space="preserve"> = má bonus ke stupni Zručnosti +2 (ale postih -2 ke stupni Smyslů). Na volitelné řemeslné činnosti má dodatečný bonus +1 k hodu na úspěch. </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Postih -2 body zázemí.</w:t>
      </w:r>
    </w:p>
    <w:p w:rsidR="00B02261" w:rsidRPr="003D163B" w:rsidRDefault="00B02261" w:rsidP="001A5163">
      <w:pPr>
        <w:pStyle w:val="Nadpis5"/>
        <w:spacing w:line="276" w:lineRule="auto"/>
        <w:ind w:left="284" w:hanging="284"/>
        <w:rPr>
          <w:b w:val="0"/>
        </w:rPr>
      </w:pPr>
      <w:r w:rsidRPr="003D163B">
        <w:t>14 Nešika</w:t>
      </w:r>
      <w:r w:rsidRPr="003D163B">
        <w:rPr>
          <w:b w:val="0"/>
        </w:rPr>
        <w:t xml:space="preserve"> = raději mu nic nedávejte do rukou. Má dostatečný postih -2 ke stupni Zručnosti</w:t>
      </w:r>
      <w:r w:rsidR="00F3686D" w:rsidRPr="003D163B">
        <w:rPr>
          <w:b w:val="0"/>
        </w:rPr>
        <w:t xml:space="preserve"> (ale bonus +2 ke stupni Smyslů)</w:t>
      </w:r>
      <w:r w:rsidRPr="003D163B">
        <w:rPr>
          <w:b w:val="0"/>
        </w:rPr>
        <w:t xml:space="preserve">. </w:t>
      </w:r>
      <w:r w:rsidR="00CF2C62" w:rsidRPr="003D163B">
        <w:rPr>
          <w:b w:val="0"/>
        </w:rPr>
        <w:t xml:space="preserve">Na volitelné řemeslné činnosti má dodatečný postih -1 k hodu na úspěch. </w:t>
      </w:r>
      <w:r w:rsidRPr="003D163B">
        <w:rPr>
          <w:b w:val="0"/>
        </w:rPr>
        <w:tab/>
      </w:r>
      <w:r w:rsidRPr="003D163B">
        <w:rPr>
          <w:b w:val="0"/>
        </w:rPr>
        <w:tab/>
      </w:r>
      <w:r w:rsidRPr="003D163B">
        <w:rPr>
          <w:b w:val="0"/>
        </w:rPr>
        <w:tab/>
      </w:r>
      <w:r w:rsidRPr="003D163B">
        <w:rPr>
          <w:b w:val="0"/>
        </w:rPr>
        <w:tab/>
      </w:r>
      <w:r w:rsidRPr="003D163B">
        <w:rPr>
          <w:b w:val="0"/>
        </w:rPr>
        <w:tab/>
        <w:t>Bonus +2 body zázemí.</w:t>
      </w:r>
    </w:p>
    <w:p w:rsidR="00B02261" w:rsidRPr="003D163B" w:rsidRDefault="00F3686D" w:rsidP="001A5163">
      <w:pPr>
        <w:pStyle w:val="Nadpis5"/>
        <w:spacing w:line="276" w:lineRule="auto"/>
        <w:ind w:left="284" w:hanging="284"/>
        <w:rPr>
          <w:b w:val="0"/>
        </w:rPr>
      </w:pPr>
      <w:r w:rsidRPr="003D163B">
        <w:t xml:space="preserve">15 Génius </w:t>
      </w:r>
      <w:r w:rsidRPr="003D163B">
        <w:rPr>
          <w:b w:val="0"/>
        </w:rPr>
        <w:t xml:space="preserve">= má bonus ke stupni Inteligence +2. </w:t>
      </w:r>
      <w:r w:rsidR="001A5163">
        <w:rPr>
          <w:b w:val="0"/>
        </w:rPr>
        <w:t xml:space="preserve">Inteligenci lze zlepšit i při 2 postupech po sobě. </w:t>
      </w:r>
      <w:r w:rsidRPr="003D163B">
        <w:rPr>
          <w:b w:val="0"/>
        </w:rPr>
        <w:tab/>
      </w:r>
      <w:r w:rsidRPr="003D163B">
        <w:rPr>
          <w:b w:val="0"/>
        </w:rPr>
        <w:tab/>
        <w:t>Postih -2 body zázemí.</w:t>
      </w:r>
    </w:p>
    <w:p w:rsidR="00F3686D" w:rsidRPr="003D163B" w:rsidRDefault="00F3686D" w:rsidP="001A5163">
      <w:pPr>
        <w:pStyle w:val="Nadpis5"/>
        <w:spacing w:line="276" w:lineRule="auto"/>
        <w:ind w:left="284" w:hanging="284"/>
        <w:rPr>
          <w:b w:val="0"/>
        </w:rPr>
      </w:pPr>
      <w:r w:rsidRPr="003D163B">
        <w:t>16 Debil</w:t>
      </w:r>
      <w:r w:rsidRPr="003D163B">
        <w:rPr>
          <w:b w:val="0"/>
        </w:rPr>
        <w:t xml:space="preserve"> = stupeň inteligence klesne (nebo stoupne) na 6 a nelze ji zvyšovat při postupu.  </w:t>
      </w:r>
      <w:r w:rsidRPr="003D163B">
        <w:rPr>
          <w:b w:val="0"/>
        </w:rPr>
        <w:tab/>
      </w:r>
      <w:r w:rsidRPr="003D163B">
        <w:rPr>
          <w:b w:val="0"/>
        </w:rPr>
        <w:tab/>
        <w:t>Bonus +2 body zázemí.</w:t>
      </w:r>
    </w:p>
    <w:p w:rsidR="00F3686D" w:rsidRPr="003D163B" w:rsidRDefault="00F3686D" w:rsidP="001A5163">
      <w:pPr>
        <w:pStyle w:val="Seznamy"/>
      </w:pPr>
      <w:r w:rsidRPr="003D163B">
        <w:rPr>
          <w:rStyle w:val="Siln"/>
        </w:rPr>
        <w:t>17 Nezlomný duch</w:t>
      </w:r>
      <w:r w:rsidRPr="003D163B">
        <w:t xml:space="preserve"> = má bonus ke stupni Vůle +2. </w:t>
      </w:r>
      <w:r w:rsidRPr="003D163B">
        <w:tab/>
      </w:r>
      <w:r w:rsidRPr="003D163B">
        <w:tab/>
      </w:r>
      <w:r w:rsidRPr="003D163B">
        <w:tab/>
      </w:r>
      <w:r w:rsidRPr="003D163B">
        <w:tab/>
      </w:r>
      <w:r w:rsidRPr="003D163B">
        <w:tab/>
      </w:r>
      <w:r w:rsidRPr="003D163B">
        <w:tab/>
      </w:r>
      <w:r w:rsidRPr="003D163B">
        <w:tab/>
        <w:t xml:space="preserve">Postih -2 body zázemí. </w:t>
      </w:r>
    </w:p>
    <w:p w:rsidR="00F3686D" w:rsidRPr="003D163B" w:rsidRDefault="00F3686D" w:rsidP="001A5163">
      <w:pPr>
        <w:pStyle w:val="Seznamy"/>
      </w:pPr>
      <w:r w:rsidRPr="003D163B">
        <w:rPr>
          <w:b/>
        </w:rPr>
        <w:t>18</w:t>
      </w:r>
      <w:r w:rsidRPr="003D163B">
        <w:t xml:space="preserve"> </w:t>
      </w:r>
      <w:r w:rsidRPr="003D163B">
        <w:rPr>
          <w:b/>
        </w:rPr>
        <w:t>Lenoch</w:t>
      </w:r>
      <w:r w:rsidRPr="003D163B">
        <w:t xml:space="preserve"> = postava u žádné činnosti dlouho nevydrží. </w:t>
      </w:r>
      <w:r w:rsidR="00557FF1" w:rsidRPr="003D163B">
        <w:t>Má postih -2 ke stupni Vůle. Při práci se fláká, pokud ji nikdo nehlídá.</w:t>
      </w:r>
      <w:r w:rsidRPr="003D163B">
        <w:t xml:space="preserve"> Na hlídce lelkuje (postih -2 na SMS).</w:t>
      </w:r>
      <w:r w:rsidR="00557FF1" w:rsidRPr="003D163B">
        <w:t xml:space="preserve"> </w:t>
      </w:r>
      <w:r w:rsidRPr="003D163B">
        <w:tab/>
      </w:r>
      <w:r w:rsidRPr="003D163B">
        <w:tab/>
      </w:r>
      <w:r w:rsidRPr="003D163B">
        <w:tab/>
      </w:r>
      <w:r w:rsidRPr="003D163B">
        <w:tab/>
      </w:r>
      <w:r w:rsidRPr="003D163B">
        <w:tab/>
      </w:r>
      <w:r w:rsidRPr="003D163B">
        <w:tab/>
      </w:r>
      <w:r w:rsidRPr="003D163B">
        <w:tab/>
      </w:r>
      <w:r w:rsidRPr="003D163B">
        <w:tab/>
        <w:t>Bonus +</w:t>
      </w:r>
      <w:r w:rsidR="00557FF1" w:rsidRPr="003D163B">
        <w:t>2</w:t>
      </w:r>
      <w:r w:rsidRPr="003D163B">
        <w:t xml:space="preserve"> bod</w:t>
      </w:r>
      <w:r w:rsidR="00557FF1" w:rsidRPr="003D163B">
        <w:t>y</w:t>
      </w:r>
      <w:r w:rsidRPr="003D163B">
        <w:t xml:space="preserve"> zázemí. </w:t>
      </w:r>
    </w:p>
    <w:p w:rsidR="00557FF1" w:rsidRPr="003D163B" w:rsidRDefault="00557FF1" w:rsidP="001A5163">
      <w:pPr>
        <w:pStyle w:val="Seznamy"/>
      </w:pPr>
      <w:r w:rsidRPr="003D163B">
        <w:rPr>
          <w:rStyle w:val="Siln"/>
        </w:rPr>
        <w:t>19 Vrozený šarm</w:t>
      </w:r>
      <w:r w:rsidRPr="003D163B">
        <w:t xml:space="preserve"> = má bonus ke stupni Charisma +2. </w:t>
      </w:r>
      <w:r w:rsidRPr="003D163B">
        <w:tab/>
      </w:r>
      <w:r w:rsidRPr="003D163B">
        <w:tab/>
      </w:r>
      <w:r w:rsidRPr="003D163B">
        <w:tab/>
      </w:r>
      <w:r w:rsidRPr="003D163B">
        <w:tab/>
      </w:r>
      <w:r w:rsidRPr="003D163B">
        <w:tab/>
      </w:r>
      <w:r w:rsidRPr="003D163B">
        <w:tab/>
        <w:t xml:space="preserve">Postih -2 body zázemí. </w:t>
      </w:r>
    </w:p>
    <w:p w:rsidR="00557FF1" w:rsidRPr="003D163B" w:rsidRDefault="00557FF1" w:rsidP="001A5163">
      <w:pPr>
        <w:ind w:left="284" w:hanging="284"/>
      </w:pPr>
      <w:r w:rsidRPr="003D163B">
        <w:rPr>
          <w:b/>
        </w:rPr>
        <w:t>20 Smraďoch</w:t>
      </w:r>
      <w:r w:rsidRPr="003D163B">
        <w:t xml:space="preserve"> = ať dělá co dělá, šíří se kolem postavy nelibý zápach (ona sama jej nevnímá). Má postih -3 na KRS a -2 na DST. Je-li postava v úkrytu, má hledající bonus +3 k hodu na čich. Přitahuje pozornost krys, much, komárů aj. </w:t>
      </w:r>
      <w:r w:rsidRPr="003D163B">
        <w:tab/>
        <w:t>Bonus +2 body zázemí.</w:t>
      </w:r>
    </w:p>
    <w:p w:rsidR="000E16E4" w:rsidRPr="003D163B" w:rsidRDefault="00557FF1" w:rsidP="001A5163">
      <w:pPr>
        <w:pStyle w:val="Nadpis5"/>
        <w:spacing w:line="276" w:lineRule="auto"/>
        <w:rPr>
          <w:b w:val="0"/>
        </w:rPr>
      </w:pPr>
      <w:r w:rsidRPr="003D163B">
        <w:t xml:space="preserve">21 Tvrďák = </w:t>
      </w:r>
      <w:r w:rsidRPr="003D163B">
        <w:rPr>
          <w:b w:val="0"/>
        </w:rPr>
        <w:t xml:space="preserve">stupeň odolnosti postavy je o 2 vyšší, než odpovídá její síle a rase. </w:t>
      </w:r>
      <w:r w:rsidRPr="003D163B">
        <w:rPr>
          <w:b w:val="0"/>
        </w:rPr>
        <w:tab/>
      </w:r>
      <w:r w:rsidRPr="003D163B">
        <w:rPr>
          <w:b w:val="0"/>
        </w:rPr>
        <w:tab/>
      </w:r>
      <w:r w:rsidRPr="003D163B">
        <w:rPr>
          <w:b w:val="0"/>
        </w:rPr>
        <w:tab/>
        <w:t xml:space="preserve">Postih -1 bod zázemí. </w:t>
      </w:r>
    </w:p>
    <w:p w:rsidR="00557FF1" w:rsidRPr="003D163B" w:rsidRDefault="00557FF1" w:rsidP="001A5163">
      <w:pPr>
        <w:pStyle w:val="Nadpis5"/>
        <w:spacing w:line="276" w:lineRule="auto"/>
        <w:rPr>
          <w:b w:val="0"/>
        </w:rPr>
      </w:pPr>
      <w:r w:rsidRPr="003D163B">
        <w:t>22 Dýchavičnost</w:t>
      </w:r>
      <w:r w:rsidRPr="003D163B">
        <w:rPr>
          <w:b w:val="0"/>
        </w:rPr>
        <w:t xml:space="preserve"> = postih -3 ke stupni Výdrže, všechny druhy běhu způsobují dvojnásobnou únavu</w:t>
      </w:r>
      <w:r w:rsidRPr="003D163B">
        <w:rPr>
          <w:b w:val="0"/>
        </w:rPr>
        <w:tab/>
        <w:t>Bonus +2 body zázemí</w:t>
      </w:r>
      <w:r w:rsidR="0020200D" w:rsidRPr="003D163B">
        <w:rPr>
          <w:b w:val="0"/>
        </w:rPr>
        <w:t>.</w:t>
      </w:r>
    </w:p>
    <w:p w:rsidR="0020200D" w:rsidRPr="003D163B" w:rsidRDefault="0020200D" w:rsidP="001A5163">
      <w:pPr>
        <w:pStyle w:val="Seznamy"/>
      </w:pPr>
      <w:r w:rsidRPr="003D163B">
        <w:rPr>
          <w:rStyle w:val="Siln"/>
        </w:rPr>
        <w:t>23 Drsňák</w:t>
      </w:r>
      <w:r w:rsidRPr="003D163B">
        <w:t xml:space="preserve"> = maximální Kondice postavy se zvyšuje o její Úroveň (na každém postupu má +1 život) </w:t>
      </w:r>
      <w:r w:rsidRPr="003D163B">
        <w:tab/>
        <w:t xml:space="preserve">Postih -2 body zázemí. </w:t>
      </w:r>
    </w:p>
    <w:p w:rsidR="00557FF1" w:rsidRPr="003D163B" w:rsidRDefault="0020200D" w:rsidP="001A5163">
      <w:pPr>
        <w:pStyle w:val="Nadpis5"/>
        <w:spacing w:line="276" w:lineRule="auto"/>
        <w:ind w:left="284" w:hanging="284"/>
        <w:rPr>
          <w:b w:val="0"/>
        </w:rPr>
      </w:pPr>
      <w:r w:rsidRPr="003D163B">
        <w:t xml:space="preserve">24 Alergie </w:t>
      </w:r>
      <w:r w:rsidRPr="003D163B">
        <w:rPr>
          <w:b w:val="0"/>
        </w:rPr>
        <w:t>= na cokoliv (dle domluvy s PJ – zvířata, stromy, tráva, hmyzí bodnutí, slunce ...). Při působení alergenů bolesti hlavy, -1 na kontrolu mysli, -1 na záchranné hody, -1 k hodům na útok i obranu, -2 na profesníček.</w:t>
      </w:r>
      <w:r w:rsidRPr="003D163B">
        <w:rPr>
          <w:b w:val="0"/>
        </w:rPr>
        <w:tab/>
      </w:r>
      <w:r w:rsidRPr="003D163B">
        <w:rPr>
          <w:b w:val="0"/>
        </w:rPr>
        <w:tab/>
        <w:t>Bonus +2 body zázemí</w:t>
      </w:r>
    </w:p>
    <w:p w:rsidR="0020200D" w:rsidRPr="003D163B" w:rsidRDefault="0020200D" w:rsidP="001A5163">
      <w:pPr>
        <w:pStyle w:val="Seznamy"/>
      </w:pPr>
      <w:r w:rsidRPr="003D163B">
        <w:rPr>
          <w:rStyle w:val="Siln"/>
        </w:rPr>
        <w:t>25 Bojové reflexy</w:t>
      </w:r>
      <w:r w:rsidRPr="003D163B">
        <w:t xml:space="preserve"> = má při boji dodatečný bonus +1 k hodům na iniciativu. </w:t>
      </w:r>
      <w:r w:rsidRPr="003D163B">
        <w:tab/>
      </w:r>
      <w:r w:rsidRPr="003D163B">
        <w:tab/>
      </w:r>
      <w:r w:rsidRPr="003D163B">
        <w:tab/>
      </w:r>
      <w:r w:rsidRPr="003D163B">
        <w:tab/>
        <w:t>Postih -1 bod zázemí</w:t>
      </w:r>
    </w:p>
    <w:p w:rsidR="0020200D" w:rsidRPr="003D163B" w:rsidRDefault="0020200D" w:rsidP="001A5163">
      <w:pPr>
        <w:ind w:left="426" w:hanging="426"/>
      </w:pPr>
      <w:r w:rsidRPr="003D163B">
        <w:rPr>
          <w:b/>
        </w:rPr>
        <w:t>26 Pověrčivost</w:t>
      </w:r>
      <w:r w:rsidRPr="003D163B">
        <w:t xml:space="preserve"> = </w:t>
      </w:r>
      <w:r w:rsidR="007B7BA2" w:rsidRPr="003D163B">
        <w:t xml:space="preserve">postava má seznam pověr, které ovlivňují její chování (nechce bydlet v pokoji č. 13, bojí se rozbít zrcadlo, aj.). Je nutné ji v těchto situacích přesvědčovat (hod proti její zatvrzelosti, k níž má bonus +2) </w:t>
      </w:r>
      <w:r w:rsidRPr="003D163B">
        <w:tab/>
      </w:r>
      <w:r w:rsidRPr="003D163B">
        <w:tab/>
        <w:t>Bonus +1 bod zázemí.</w:t>
      </w:r>
    </w:p>
    <w:p w:rsidR="007B7BA2" w:rsidRPr="003D163B" w:rsidRDefault="007B7BA2" w:rsidP="001A5163">
      <w:pPr>
        <w:pStyle w:val="Nadpis5"/>
        <w:spacing w:line="276" w:lineRule="auto"/>
        <w:ind w:left="284" w:hanging="284"/>
        <w:rPr>
          <w:b w:val="0"/>
        </w:rPr>
      </w:pPr>
      <w:r w:rsidRPr="003D163B">
        <w:t xml:space="preserve">27 Dlouhověkost </w:t>
      </w:r>
      <w:r w:rsidRPr="003D163B">
        <w:rPr>
          <w:b w:val="0"/>
        </w:rPr>
        <w:t xml:space="preserve">= postava se může dožít až o 1/3 let více, než je u její rasy běžné. Stárne o 1/3 pomaleji (o 1/3 roste hranice u každé věkové kategorie). </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Postih -1 bod zázemí.</w:t>
      </w:r>
    </w:p>
    <w:p w:rsidR="007B7BA2" w:rsidRPr="003D163B" w:rsidRDefault="007B7BA2" w:rsidP="001A5163">
      <w:pPr>
        <w:pStyle w:val="Nadpis5"/>
        <w:spacing w:line="276" w:lineRule="auto"/>
        <w:ind w:left="284" w:hanging="284"/>
        <w:rPr>
          <w:b w:val="0"/>
        </w:rPr>
      </w:pPr>
      <w:r w:rsidRPr="003D163B">
        <w:t xml:space="preserve">28 Albín </w:t>
      </w:r>
      <w:r w:rsidRPr="003D163B">
        <w:rPr>
          <w:b w:val="0"/>
        </w:rPr>
        <w:t xml:space="preserve">= má nápadně bledou pleť a světlé vlasy. Je nápadný a může být společností zavrhován. </w:t>
      </w:r>
      <w:r w:rsidRPr="003D163B">
        <w:rPr>
          <w:b w:val="0"/>
        </w:rPr>
        <w:tab/>
        <w:t xml:space="preserve">Bonus +1 bod zázemí  </w:t>
      </w:r>
    </w:p>
    <w:p w:rsidR="00F3686D" w:rsidRPr="003D163B" w:rsidRDefault="007B7BA2" w:rsidP="001A5163">
      <w:pPr>
        <w:pStyle w:val="Nadpis5"/>
        <w:spacing w:line="276" w:lineRule="auto"/>
        <w:rPr>
          <w:b w:val="0"/>
        </w:rPr>
      </w:pPr>
      <w:r w:rsidRPr="003D163B">
        <w:t xml:space="preserve">29 Magik = </w:t>
      </w:r>
      <w:r w:rsidRPr="003D163B">
        <w:rPr>
          <w:b w:val="0"/>
        </w:rPr>
        <w:t xml:space="preserve">získá na každé úrovni o 1 mág víc (jeho maximální magenergie je vyšší o jeho úroveň). </w:t>
      </w:r>
      <w:r w:rsidRPr="003D163B">
        <w:rPr>
          <w:b w:val="0"/>
        </w:rPr>
        <w:tab/>
        <w:t>Postih -2 body zázemí.</w:t>
      </w:r>
    </w:p>
    <w:p w:rsidR="007B7BA2" w:rsidRPr="00F955ED" w:rsidRDefault="007B7BA2" w:rsidP="001A5163">
      <w:pPr>
        <w:pStyle w:val="Nadpis5"/>
        <w:spacing w:line="276" w:lineRule="auto"/>
        <w:ind w:left="284" w:hanging="284"/>
        <w:rPr>
          <w:b w:val="0"/>
        </w:rPr>
      </w:pPr>
      <w:r w:rsidRPr="003D163B">
        <w:t xml:space="preserve">30 Přecitlivělost na magii </w:t>
      </w:r>
      <w:r w:rsidRPr="003D163B">
        <w:rPr>
          <w:b w:val="0"/>
        </w:rPr>
        <w:t xml:space="preserve">= </w:t>
      </w:r>
      <w:r w:rsidRPr="00F955ED">
        <w:rPr>
          <w:b w:val="0"/>
        </w:rPr>
        <w:t>negativní kouzla mají na postavu dvojnásobný účinek, při hodu proti pasti v kouzle má postava postih -2, pozitivní kouzla mívají nepříjemné vedlejší účinky (svědění, vyrážky, nevolnosti)</w:t>
      </w:r>
      <w:r w:rsidRPr="00F955ED">
        <w:rPr>
          <w:b w:val="0"/>
        </w:rPr>
        <w:tab/>
      </w:r>
      <w:r w:rsidRPr="00F955ED">
        <w:rPr>
          <w:b w:val="0"/>
        </w:rPr>
        <w:tab/>
      </w:r>
      <w:r w:rsidRPr="00F955ED">
        <w:rPr>
          <w:b w:val="0"/>
        </w:rPr>
        <w:tab/>
        <w:t>Bonus +3 body zázemí</w:t>
      </w:r>
    </w:p>
    <w:p w:rsidR="0020200D" w:rsidRPr="003D163B" w:rsidRDefault="007B7BA2" w:rsidP="001A5163">
      <w:pPr>
        <w:pStyle w:val="Nadpis5"/>
        <w:spacing w:line="276" w:lineRule="auto"/>
        <w:rPr>
          <w:b w:val="0"/>
        </w:rPr>
      </w:pPr>
      <w:r w:rsidRPr="003D163B">
        <w:t>31 Silná imunita =</w:t>
      </w:r>
      <w:r w:rsidRPr="003D163B">
        <w:rPr>
          <w:b w:val="0"/>
        </w:rPr>
        <w:t xml:space="preserve"> </w:t>
      </w:r>
      <w:r w:rsidR="009712DA" w:rsidRPr="003D163B">
        <w:rPr>
          <w:b w:val="0"/>
        </w:rPr>
        <w:t>k hodům proti nemocem má bonus +3.</w:t>
      </w:r>
      <w:r w:rsidR="009712DA" w:rsidRPr="003D163B">
        <w:rPr>
          <w:b w:val="0"/>
        </w:rPr>
        <w:tab/>
      </w:r>
      <w:r w:rsidR="009712DA" w:rsidRPr="003D163B">
        <w:rPr>
          <w:b w:val="0"/>
        </w:rPr>
        <w:tab/>
      </w:r>
      <w:r w:rsidR="009712DA" w:rsidRPr="003D163B">
        <w:rPr>
          <w:b w:val="0"/>
        </w:rPr>
        <w:tab/>
      </w:r>
      <w:r w:rsidR="009712DA" w:rsidRPr="003D163B">
        <w:rPr>
          <w:b w:val="0"/>
        </w:rPr>
        <w:tab/>
      </w:r>
      <w:r w:rsidRPr="003D163B">
        <w:rPr>
          <w:b w:val="0"/>
        </w:rPr>
        <w:tab/>
        <w:t xml:space="preserve"> </w:t>
      </w:r>
      <w:r w:rsidRPr="003D163B">
        <w:rPr>
          <w:b w:val="0"/>
        </w:rPr>
        <w:tab/>
        <w:t>Postih -</w:t>
      </w:r>
      <w:r w:rsidR="009712DA" w:rsidRPr="003D163B">
        <w:rPr>
          <w:b w:val="0"/>
        </w:rPr>
        <w:t>2</w:t>
      </w:r>
      <w:r w:rsidRPr="003D163B">
        <w:rPr>
          <w:b w:val="0"/>
        </w:rPr>
        <w:t xml:space="preserve"> bod</w:t>
      </w:r>
      <w:r w:rsidR="009712DA" w:rsidRPr="003D163B">
        <w:rPr>
          <w:b w:val="0"/>
        </w:rPr>
        <w:t>y</w:t>
      </w:r>
      <w:r w:rsidRPr="003D163B">
        <w:rPr>
          <w:b w:val="0"/>
        </w:rPr>
        <w:t xml:space="preserve"> zázemí.</w:t>
      </w:r>
    </w:p>
    <w:p w:rsidR="009712DA" w:rsidRPr="003D163B" w:rsidRDefault="009712DA" w:rsidP="001A5163">
      <w:pPr>
        <w:pStyle w:val="Nadpis5"/>
        <w:spacing w:line="276" w:lineRule="auto"/>
        <w:rPr>
          <w:b w:val="0"/>
        </w:rPr>
      </w:pPr>
      <w:r w:rsidRPr="003D163B">
        <w:t>32 Špatná imunita</w:t>
      </w:r>
      <w:r w:rsidRPr="003D163B">
        <w:rPr>
          <w:b w:val="0"/>
        </w:rPr>
        <w:t xml:space="preserve"> = k hodům proti nemocem má postih -3</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Bonus +2 body zázemí</w:t>
      </w:r>
    </w:p>
    <w:p w:rsidR="007B7BA2" w:rsidRPr="003D163B" w:rsidRDefault="009712DA" w:rsidP="001A5163">
      <w:pPr>
        <w:pStyle w:val="Nadpis5"/>
        <w:spacing w:line="276" w:lineRule="auto"/>
        <w:rPr>
          <w:b w:val="0"/>
        </w:rPr>
      </w:pPr>
      <w:r w:rsidRPr="003D163B">
        <w:t xml:space="preserve">33 Odvážný </w:t>
      </w:r>
      <w:r w:rsidRPr="003D163B">
        <w:rPr>
          <w:b w:val="0"/>
        </w:rPr>
        <w:t>= jen tak něčeho se nelekne. Má bonus +1 ke všem hodům proti strachu (Q)</w:t>
      </w:r>
      <w:r w:rsidRPr="003D163B">
        <w:rPr>
          <w:b w:val="0"/>
        </w:rPr>
        <w:tab/>
      </w:r>
      <w:r w:rsidRPr="003D163B">
        <w:rPr>
          <w:b w:val="0"/>
        </w:rPr>
        <w:tab/>
        <w:t>Postih -1 bod zázemí</w:t>
      </w:r>
    </w:p>
    <w:p w:rsidR="009712DA" w:rsidRPr="003D163B" w:rsidRDefault="009712DA" w:rsidP="001A5163">
      <w:pPr>
        <w:pStyle w:val="Nadpis5"/>
        <w:spacing w:line="276" w:lineRule="auto"/>
        <w:rPr>
          <w:b w:val="0"/>
        </w:rPr>
      </w:pPr>
      <w:r w:rsidRPr="003D163B">
        <w:t xml:space="preserve">34 Bázlivý </w:t>
      </w:r>
      <w:r w:rsidRPr="003D163B">
        <w:rPr>
          <w:b w:val="0"/>
        </w:rPr>
        <w:t>= 2x si rozváží, než podnikne něco nebezpečného. Má postih -1 k hodům proti strachu (Q)</w:t>
      </w:r>
      <w:r w:rsidRPr="003D163B">
        <w:rPr>
          <w:b w:val="0"/>
        </w:rPr>
        <w:tab/>
        <w:t>Bonus +1 bod zázemí.</w:t>
      </w:r>
    </w:p>
    <w:p w:rsidR="009712DA" w:rsidRPr="003D163B" w:rsidRDefault="009712DA" w:rsidP="001A5163">
      <w:pPr>
        <w:pStyle w:val="Nadpis5"/>
        <w:spacing w:line="276" w:lineRule="auto"/>
        <w:rPr>
          <w:b w:val="0"/>
        </w:rPr>
      </w:pPr>
      <w:r w:rsidRPr="003D163B">
        <w:t>35 Neohrožený</w:t>
      </w:r>
      <w:r w:rsidRPr="003D163B">
        <w:rPr>
          <w:b w:val="0"/>
        </w:rPr>
        <w:t xml:space="preserve"> = má pro strach uděláno a bonus +2 ke všem hodům pro strachu (Q)</w:t>
      </w:r>
      <w:r w:rsidRPr="003D163B">
        <w:rPr>
          <w:b w:val="0"/>
        </w:rPr>
        <w:tab/>
      </w:r>
      <w:r w:rsidRPr="003D163B">
        <w:rPr>
          <w:b w:val="0"/>
        </w:rPr>
        <w:tab/>
      </w:r>
      <w:r w:rsidRPr="003D163B">
        <w:rPr>
          <w:b w:val="0"/>
        </w:rPr>
        <w:tab/>
        <w:t>Postih -1 bod zázemí</w:t>
      </w:r>
    </w:p>
    <w:p w:rsidR="007B7BA2" w:rsidRPr="003D163B" w:rsidRDefault="009712DA" w:rsidP="001A5163">
      <w:pPr>
        <w:pStyle w:val="Nadpis5"/>
        <w:spacing w:line="276" w:lineRule="auto"/>
        <w:rPr>
          <w:b w:val="0"/>
        </w:rPr>
      </w:pPr>
      <w:r w:rsidRPr="003D163B">
        <w:t xml:space="preserve">36 Zbabělý </w:t>
      </w:r>
      <w:r w:rsidRPr="003D163B">
        <w:rPr>
          <w:b w:val="0"/>
        </w:rPr>
        <w:t>= snadno se vyděsí a zpanikaří. Má postih -2 ke všem hodům proti strachu (Q)</w:t>
      </w:r>
      <w:r w:rsidRPr="003D163B">
        <w:rPr>
          <w:b w:val="0"/>
        </w:rPr>
        <w:tab/>
      </w:r>
      <w:r w:rsidRPr="003D163B">
        <w:rPr>
          <w:b w:val="0"/>
        </w:rPr>
        <w:tab/>
        <w:t>Bonus +2 body zázemí.</w:t>
      </w:r>
    </w:p>
    <w:p w:rsidR="007B7BA2" w:rsidRPr="003D163B" w:rsidRDefault="00976DD4" w:rsidP="001A5163">
      <w:pPr>
        <w:pStyle w:val="Nadpis5"/>
        <w:spacing w:line="276" w:lineRule="auto"/>
        <w:rPr>
          <w:b w:val="0"/>
        </w:rPr>
      </w:pPr>
      <w:r w:rsidRPr="003D163B">
        <w:t xml:space="preserve">37 Ostrý zrak </w:t>
      </w:r>
      <w:r w:rsidRPr="003D163B">
        <w:rPr>
          <w:b w:val="0"/>
        </w:rPr>
        <w:t>= má dodatečný bonus +</w:t>
      </w:r>
      <w:r w:rsidR="00A65F0B" w:rsidRPr="003D163B">
        <w:rPr>
          <w:b w:val="0"/>
        </w:rPr>
        <w:t>2</w:t>
      </w:r>
      <w:r w:rsidRPr="003D163B">
        <w:rPr>
          <w:b w:val="0"/>
        </w:rPr>
        <w:t xml:space="preserve"> na Zrak, vidí dál, než ostatní, všimne si menších detailů.</w:t>
      </w:r>
      <w:r w:rsidRPr="003D163B">
        <w:rPr>
          <w:b w:val="0"/>
        </w:rPr>
        <w:tab/>
        <w:t>Postih -1 bod zázemí.</w:t>
      </w:r>
    </w:p>
    <w:p w:rsidR="00976DD4" w:rsidRPr="003D163B" w:rsidRDefault="00976DD4" w:rsidP="001A5163">
      <w:pPr>
        <w:pStyle w:val="Nadpis5"/>
        <w:spacing w:line="276" w:lineRule="auto"/>
        <w:rPr>
          <w:b w:val="0"/>
        </w:rPr>
      </w:pPr>
      <w:r w:rsidRPr="003D163B">
        <w:t>38 Špatný zrak</w:t>
      </w:r>
      <w:r w:rsidRPr="003D163B">
        <w:rPr>
          <w:b w:val="0"/>
        </w:rPr>
        <w:t xml:space="preserve"> = má postih -2 na Zrak, pokud nepoužívá nějaké pomůcky (brýle). </w:t>
      </w:r>
      <w:r w:rsidRPr="003D163B">
        <w:rPr>
          <w:b w:val="0"/>
        </w:rPr>
        <w:tab/>
      </w:r>
      <w:r w:rsidRPr="003D163B">
        <w:rPr>
          <w:b w:val="0"/>
        </w:rPr>
        <w:tab/>
      </w:r>
      <w:r w:rsidRPr="003D163B">
        <w:rPr>
          <w:b w:val="0"/>
        </w:rPr>
        <w:tab/>
        <w:t>Bonus +1 bod zázemí</w:t>
      </w:r>
    </w:p>
    <w:p w:rsidR="00976DD4" w:rsidRPr="003D163B" w:rsidRDefault="00976DD4" w:rsidP="001A5163">
      <w:pPr>
        <w:pStyle w:val="Nadpis5"/>
        <w:spacing w:line="276" w:lineRule="auto"/>
        <w:rPr>
          <w:b w:val="0"/>
        </w:rPr>
      </w:pPr>
      <w:r w:rsidRPr="003D163B">
        <w:t xml:space="preserve">39 Citlivý sluch </w:t>
      </w:r>
      <w:r w:rsidRPr="003D163B">
        <w:rPr>
          <w:b w:val="0"/>
        </w:rPr>
        <w:t>= má dodatečný bonus +</w:t>
      </w:r>
      <w:r w:rsidR="00A65F0B" w:rsidRPr="003D163B">
        <w:rPr>
          <w:b w:val="0"/>
        </w:rPr>
        <w:t>2</w:t>
      </w:r>
      <w:r w:rsidR="009B0605" w:rsidRPr="003D163B">
        <w:rPr>
          <w:b w:val="0"/>
        </w:rPr>
        <w:t xml:space="preserve"> na S</w:t>
      </w:r>
      <w:r w:rsidRPr="003D163B">
        <w:rPr>
          <w:b w:val="0"/>
        </w:rPr>
        <w:t xml:space="preserve">luch, slyší i zvuky na hranici slyšitelnosti. </w:t>
      </w:r>
      <w:r w:rsidRPr="003D163B">
        <w:rPr>
          <w:b w:val="0"/>
        </w:rPr>
        <w:tab/>
      </w:r>
      <w:r w:rsidRPr="003D163B">
        <w:rPr>
          <w:b w:val="0"/>
        </w:rPr>
        <w:tab/>
        <w:t>Postih -1 bod zázemí.</w:t>
      </w:r>
    </w:p>
    <w:p w:rsidR="00976DD4" w:rsidRPr="003D163B" w:rsidRDefault="00976DD4" w:rsidP="001A5163">
      <w:pPr>
        <w:pStyle w:val="Nadpis5"/>
        <w:spacing w:line="276" w:lineRule="auto"/>
        <w:rPr>
          <w:b w:val="0"/>
        </w:rPr>
      </w:pPr>
      <w:r w:rsidRPr="003D163B">
        <w:t xml:space="preserve">40 Nahluchlý = </w:t>
      </w:r>
      <w:r w:rsidRPr="003D163B">
        <w:rPr>
          <w:b w:val="0"/>
        </w:rPr>
        <w:t>má postih -2 na Sluch a -1 k  DST. Občas je nutné postavě něco říct 2x.</w:t>
      </w:r>
      <w:r w:rsidRPr="003D163B">
        <w:rPr>
          <w:b w:val="0"/>
        </w:rPr>
        <w:tab/>
      </w:r>
      <w:r w:rsidRPr="003D163B">
        <w:rPr>
          <w:b w:val="0"/>
        </w:rPr>
        <w:tab/>
      </w:r>
      <w:r w:rsidRPr="003D163B">
        <w:rPr>
          <w:b w:val="0"/>
        </w:rPr>
        <w:tab/>
        <w:t>Bonus +1 bod zázemí</w:t>
      </w:r>
    </w:p>
    <w:p w:rsidR="00976DD4" w:rsidRPr="003D163B" w:rsidRDefault="00976DD4" w:rsidP="001A5163">
      <w:pPr>
        <w:pStyle w:val="Nadpis5"/>
        <w:spacing w:line="276" w:lineRule="auto"/>
        <w:rPr>
          <w:b w:val="0"/>
        </w:rPr>
      </w:pPr>
      <w:r w:rsidRPr="003D163B">
        <w:t xml:space="preserve">41 </w:t>
      </w:r>
      <w:r w:rsidR="009B0605" w:rsidRPr="003D163B">
        <w:t xml:space="preserve">Vytříbená chuť </w:t>
      </w:r>
      <w:r w:rsidR="009B0605" w:rsidRPr="003D163B">
        <w:rPr>
          <w:b w:val="0"/>
        </w:rPr>
        <w:t>= má bonus +</w:t>
      </w:r>
      <w:r w:rsidR="00A65F0B" w:rsidRPr="003D163B">
        <w:rPr>
          <w:b w:val="0"/>
        </w:rPr>
        <w:t>2</w:t>
      </w:r>
      <w:r w:rsidR="009B0605" w:rsidRPr="003D163B">
        <w:rPr>
          <w:b w:val="0"/>
        </w:rPr>
        <w:t xml:space="preserve"> na Chuť, rozezná i jemnější rozdíly v chuti pokrmů či nápojů. </w:t>
      </w:r>
      <w:r w:rsidR="009B0605" w:rsidRPr="003D163B">
        <w:rPr>
          <w:b w:val="0"/>
        </w:rPr>
        <w:tab/>
        <w:t>Postih -1 bod zázemí.</w:t>
      </w:r>
    </w:p>
    <w:p w:rsidR="009B0605" w:rsidRPr="003D163B" w:rsidRDefault="009B0605" w:rsidP="001A5163">
      <w:pPr>
        <w:pStyle w:val="Nadpis5"/>
        <w:spacing w:line="276" w:lineRule="auto"/>
        <w:rPr>
          <w:b w:val="0"/>
        </w:rPr>
      </w:pPr>
      <w:r w:rsidRPr="003D163B">
        <w:t xml:space="preserve">42 Obžerství </w:t>
      </w:r>
      <w:r w:rsidRPr="003D163B">
        <w:rPr>
          <w:b w:val="0"/>
        </w:rPr>
        <w:t>= s</w:t>
      </w:r>
      <w:r w:rsidR="00CC3671">
        <w:rPr>
          <w:b w:val="0"/>
        </w:rPr>
        <w:t>pořádá denně 2x více jídla. Má</w:t>
      </w:r>
      <w:r w:rsidR="0008627D">
        <w:rPr>
          <w:b w:val="0"/>
        </w:rPr>
        <w:t xml:space="preserve"> -1 </w:t>
      </w:r>
      <w:r w:rsidR="00CC3671">
        <w:rPr>
          <w:b w:val="0"/>
        </w:rPr>
        <w:t xml:space="preserve">k sVdr. Má </w:t>
      </w:r>
      <w:r w:rsidR="0008627D">
        <w:rPr>
          <w:b w:val="0"/>
        </w:rPr>
        <w:t>-2 proti hladu</w:t>
      </w:r>
      <w:r w:rsidR="00CC3671">
        <w:rPr>
          <w:b w:val="0"/>
        </w:rPr>
        <w:t xml:space="preserve"> a </w:t>
      </w:r>
      <w:r w:rsidR="00CC3671" w:rsidRPr="00CC3671">
        <w:rPr>
          <w:b w:val="0"/>
          <w:color w:val="C00000"/>
        </w:rPr>
        <w:t>o 1 vyšší postihy za hlad.</w:t>
      </w:r>
      <w:r w:rsidR="00CC3671">
        <w:rPr>
          <w:b w:val="0"/>
        </w:rPr>
        <w:t xml:space="preserve"> </w:t>
      </w:r>
      <w:r w:rsidRPr="003D163B">
        <w:rPr>
          <w:b w:val="0"/>
        </w:rPr>
        <w:tab/>
      </w:r>
      <w:r w:rsidR="00CC3671">
        <w:rPr>
          <w:b w:val="0"/>
        </w:rPr>
        <w:t>B</w:t>
      </w:r>
      <w:r w:rsidRPr="003D163B">
        <w:rPr>
          <w:b w:val="0"/>
        </w:rPr>
        <w:t>onus +1 bod zázemí</w:t>
      </w:r>
    </w:p>
    <w:p w:rsidR="009B0605" w:rsidRPr="003D163B" w:rsidRDefault="009B0605" w:rsidP="001A5163">
      <w:pPr>
        <w:pStyle w:val="Nadpis5"/>
        <w:spacing w:line="276" w:lineRule="auto"/>
        <w:rPr>
          <w:b w:val="0"/>
        </w:rPr>
      </w:pPr>
      <w:r w:rsidRPr="003D163B">
        <w:t>43 Neobyčejný čich</w:t>
      </w:r>
      <w:r w:rsidRPr="003D163B">
        <w:rPr>
          <w:b w:val="0"/>
        </w:rPr>
        <w:t xml:space="preserve"> = má bonus +</w:t>
      </w:r>
      <w:r w:rsidR="00A65F0B" w:rsidRPr="003D163B">
        <w:rPr>
          <w:b w:val="0"/>
        </w:rPr>
        <w:t>2</w:t>
      </w:r>
      <w:r w:rsidRPr="003D163B">
        <w:rPr>
          <w:b w:val="0"/>
        </w:rPr>
        <w:t xml:space="preserve"> na </w:t>
      </w:r>
      <w:r w:rsidR="00A65F0B" w:rsidRPr="003D163B">
        <w:rPr>
          <w:b w:val="0"/>
        </w:rPr>
        <w:t>Č</w:t>
      </w:r>
      <w:r w:rsidRPr="003D163B">
        <w:rPr>
          <w:b w:val="0"/>
        </w:rPr>
        <w:t xml:space="preserve">ich, dokáže si snáze zapamatovat různé pachy. </w:t>
      </w:r>
      <w:r w:rsidRPr="003D163B">
        <w:rPr>
          <w:b w:val="0"/>
        </w:rPr>
        <w:tab/>
      </w:r>
      <w:r w:rsidRPr="003D163B">
        <w:rPr>
          <w:b w:val="0"/>
        </w:rPr>
        <w:tab/>
      </w:r>
      <w:r w:rsidRPr="003D163B">
        <w:rPr>
          <w:b w:val="0"/>
        </w:rPr>
        <w:tab/>
        <w:t>Postih -1 bod zázemí.</w:t>
      </w:r>
    </w:p>
    <w:p w:rsidR="009B0605" w:rsidRPr="003D163B" w:rsidRDefault="009B0605" w:rsidP="001A5163">
      <w:pPr>
        <w:pStyle w:val="Nadpis5"/>
        <w:spacing w:line="276" w:lineRule="auto"/>
        <w:ind w:left="426" w:hanging="426"/>
        <w:rPr>
          <w:b w:val="0"/>
        </w:rPr>
      </w:pPr>
      <w:r w:rsidRPr="003D163B">
        <w:t xml:space="preserve">44 </w:t>
      </w:r>
      <w:r w:rsidR="00216EEC" w:rsidRPr="003D163B">
        <w:t>Nespav</w:t>
      </w:r>
      <w:r w:rsidR="0048389A">
        <w:t>ost</w:t>
      </w:r>
      <w:r w:rsidRPr="003D163B">
        <w:t xml:space="preserve"> =</w:t>
      </w:r>
      <w:r w:rsidRPr="003D163B">
        <w:rPr>
          <w:b w:val="0"/>
        </w:rPr>
        <w:t xml:space="preserve"> </w:t>
      </w:r>
      <w:r w:rsidR="00216EEC" w:rsidRPr="003D163B">
        <w:rPr>
          <w:b w:val="0"/>
        </w:rPr>
        <w:t>pokud postava neuspěje v hodu na Kontrola mysli ~ 11 ~ 0, nemůže usnout a když se jí to konečně podaří, převaluje se ve spánku a trápí ji špatné sny. Takový spánek má jen poloviční účinek (jako odpočinek)</w:t>
      </w:r>
      <w:r w:rsidRPr="003D163B">
        <w:rPr>
          <w:b w:val="0"/>
        </w:rPr>
        <w:tab/>
      </w:r>
      <w:r w:rsidRPr="003D163B">
        <w:rPr>
          <w:b w:val="0"/>
        </w:rPr>
        <w:tab/>
        <w:t>Bonus +1 bod zázemí</w:t>
      </w:r>
    </w:p>
    <w:p w:rsidR="009B0605" w:rsidRPr="003D163B" w:rsidRDefault="009B0605" w:rsidP="001A5163">
      <w:pPr>
        <w:pStyle w:val="Nadpis5"/>
        <w:spacing w:line="276" w:lineRule="auto"/>
        <w:rPr>
          <w:b w:val="0"/>
        </w:rPr>
      </w:pPr>
      <w:r w:rsidRPr="003D163B">
        <w:t xml:space="preserve">45 </w:t>
      </w:r>
      <w:r w:rsidR="00A65F0B" w:rsidRPr="003D163B">
        <w:t>Jemný hmat</w:t>
      </w:r>
      <w:r w:rsidR="00A65F0B" w:rsidRPr="003D163B">
        <w:rPr>
          <w:b w:val="0"/>
        </w:rPr>
        <w:t xml:space="preserve"> = má bonus +2 na Hmat, rozezná i drobné výstupky na povrchu, cítí vibrace apod.  </w:t>
      </w:r>
      <w:r w:rsidR="00A65F0B" w:rsidRPr="003D163B">
        <w:rPr>
          <w:b w:val="0"/>
        </w:rPr>
        <w:tab/>
        <w:t>Postih -1 bod zázemí.</w:t>
      </w:r>
    </w:p>
    <w:p w:rsidR="009B0605" w:rsidRPr="003D163B" w:rsidRDefault="00A65F0B" w:rsidP="001A5163">
      <w:pPr>
        <w:pStyle w:val="Nadpis5"/>
        <w:spacing w:line="276" w:lineRule="auto"/>
        <w:rPr>
          <w:b w:val="0"/>
        </w:rPr>
      </w:pPr>
      <w:r w:rsidRPr="003D163B">
        <w:t>46 Neplodnost</w:t>
      </w:r>
      <w:r w:rsidRPr="003D163B">
        <w:rPr>
          <w:b w:val="0"/>
        </w:rPr>
        <w:t xml:space="preserve"> = postava nemůže mít potomky</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Bonus +1 bod zázemí</w:t>
      </w:r>
    </w:p>
    <w:p w:rsidR="009B0605" w:rsidRPr="003D163B" w:rsidRDefault="00A65F0B" w:rsidP="001A5163">
      <w:pPr>
        <w:pStyle w:val="Nadpis5"/>
        <w:spacing w:line="276" w:lineRule="auto"/>
        <w:rPr>
          <w:b w:val="0"/>
        </w:rPr>
      </w:pPr>
      <w:r w:rsidRPr="003D163B">
        <w:t>47</w:t>
      </w:r>
      <w:r w:rsidRPr="003D163B">
        <w:rPr>
          <w:b w:val="0"/>
        </w:rPr>
        <w:t xml:space="preserve"> </w:t>
      </w:r>
      <w:r w:rsidRPr="003D163B">
        <w:t>Bystré smysly</w:t>
      </w:r>
      <w:r w:rsidRPr="003D163B">
        <w:rPr>
          <w:b w:val="0"/>
        </w:rPr>
        <w:t xml:space="preserve"> = má bonus +1 ke stupni Smyslů</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Postih -1 bod zázemí</w:t>
      </w:r>
    </w:p>
    <w:p w:rsidR="009B0605" w:rsidRPr="00C77F4B" w:rsidRDefault="00A65F0B" w:rsidP="001A5163">
      <w:pPr>
        <w:pStyle w:val="Nadpis5"/>
        <w:spacing w:line="276" w:lineRule="auto"/>
        <w:ind w:left="284" w:hanging="284"/>
        <w:rPr>
          <w:b w:val="0"/>
        </w:rPr>
      </w:pPr>
      <w:r w:rsidRPr="003D163B">
        <w:t xml:space="preserve">48 </w:t>
      </w:r>
      <w:r w:rsidR="00C77F4B" w:rsidRPr="00C77F4B">
        <w:t>Egoista =</w:t>
      </w:r>
      <w:r w:rsidR="00C77F4B" w:rsidRPr="00C77F4B">
        <w:rPr>
          <w:b w:val="0"/>
        </w:rPr>
        <w:t xml:space="preserve"> je přesvědčen o vlastní dokonalosti (přinejmenším se pokládá za nejlepšího v družině). Má oblíbenou dovednost (např. zpěv), kterou neovládá lépe, než průměrně, odmítá si ji zlepšovat, ale při každé příležitosti ji uplatňuje (a své nezdary svádí na okolí, jiné, apod.). Vždy se hlásí (bez ohledu na (ne)znalost), když se v družině vybírá vhodný adept na nějakou činnost. </w:t>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sidRPr="00C77F4B">
        <w:rPr>
          <w:b w:val="0"/>
        </w:rPr>
        <w:tab/>
      </w:r>
      <w:r w:rsidR="00C77F4B">
        <w:rPr>
          <w:b w:val="0"/>
        </w:rPr>
        <w:tab/>
      </w:r>
      <w:r w:rsidR="00C77F4B">
        <w:rPr>
          <w:b w:val="0"/>
        </w:rPr>
        <w:tab/>
      </w:r>
      <w:r w:rsidR="00C77F4B" w:rsidRPr="00C77F4B">
        <w:rPr>
          <w:b w:val="0"/>
        </w:rPr>
        <w:tab/>
        <w:t>Bonus +</w:t>
      </w:r>
      <w:r w:rsidR="00C77F4B">
        <w:rPr>
          <w:b w:val="0"/>
        </w:rPr>
        <w:t>2</w:t>
      </w:r>
      <w:r w:rsidR="00C77F4B" w:rsidRPr="00C77F4B">
        <w:rPr>
          <w:b w:val="0"/>
        </w:rPr>
        <w:t xml:space="preserve"> bod</w:t>
      </w:r>
      <w:r w:rsidR="00C77F4B">
        <w:rPr>
          <w:b w:val="0"/>
        </w:rPr>
        <w:t>y</w:t>
      </w:r>
      <w:r w:rsidR="00C77F4B" w:rsidRPr="00C77F4B">
        <w:rPr>
          <w:b w:val="0"/>
        </w:rPr>
        <w:t xml:space="preserve"> zázemí.</w:t>
      </w:r>
    </w:p>
    <w:p w:rsidR="009B0605" w:rsidRPr="003D163B" w:rsidRDefault="00B27EB4" w:rsidP="001A5163">
      <w:pPr>
        <w:pStyle w:val="Nadpis5"/>
        <w:spacing w:line="276" w:lineRule="auto"/>
        <w:rPr>
          <w:b w:val="0"/>
        </w:rPr>
      </w:pPr>
      <w:r w:rsidRPr="003D163B">
        <w:t xml:space="preserve">49 Zásadovost </w:t>
      </w:r>
      <w:r w:rsidRPr="003D163B">
        <w:rPr>
          <w:b w:val="0"/>
        </w:rPr>
        <w:t xml:space="preserve">= je imunní proti změně Přesvědčení. Má bonus +2 k Zatvrzelosti. </w:t>
      </w:r>
      <w:r w:rsidRPr="003D163B">
        <w:rPr>
          <w:b w:val="0"/>
        </w:rPr>
        <w:tab/>
      </w:r>
      <w:r w:rsidRPr="003D163B">
        <w:rPr>
          <w:b w:val="0"/>
        </w:rPr>
        <w:tab/>
      </w:r>
      <w:r w:rsidRPr="003D163B">
        <w:rPr>
          <w:b w:val="0"/>
        </w:rPr>
        <w:tab/>
        <w:t>Postih -1 bod zázemí.</w:t>
      </w:r>
    </w:p>
    <w:p w:rsidR="00A65F0B" w:rsidRPr="003D163B" w:rsidRDefault="00B27EB4" w:rsidP="001A5163">
      <w:pPr>
        <w:pStyle w:val="Nadpis5"/>
        <w:spacing w:line="276" w:lineRule="auto"/>
        <w:rPr>
          <w:b w:val="0"/>
        </w:rPr>
      </w:pPr>
      <w:r w:rsidRPr="003D163B">
        <w:t>50 Zvědavec</w:t>
      </w:r>
      <w:r w:rsidRPr="003D163B">
        <w:rPr>
          <w:b w:val="0"/>
        </w:rPr>
        <w:t xml:space="preserve"> = má potřebu vše vyzkoušet a postih -2 k Zatvrzelosti.  Když narazí na něco neznámého, chce to hned vyzkoušet a prozkoumat ("Co je asi v té místnosti za dveřmi?", "Co se stane, když zatáhnu za tu páku?"). A to také učiní, pokud neuspěje v hodu na </w:t>
      </w:r>
      <w:r w:rsidR="00F0121F">
        <w:rPr>
          <w:b w:val="0"/>
        </w:rPr>
        <w:t xml:space="preserve">Sebeovládání </w:t>
      </w:r>
      <w:r w:rsidRPr="003D163B">
        <w:rPr>
          <w:b w:val="0"/>
        </w:rPr>
        <w:t>~ 13 ~ 0.</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 xml:space="preserve"> Bonus +1 bod zázemí.</w:t>
      </w:r>
    </w:p>
    <w:p w:rsidR="00B27EB4" w:rsidRPr="003D163B" w:rsidRDefault="00B27EB4" w:rsidP="001A5163">
      <w:pPr>
        <w:pStyle w:val="Nadpis5"/>
        <w:spacing w:line="276" w:lineRule="auto"/>
        <w:rPr>
          <w:b w:val="0"/>
        </w:rPr>
      </w:pPr>
      <w:r w:rsidRPr="003D163B">
        <w:t>51 Kamenná mysl</w:t>
      </w:r>
      <w:r w:rsidRPr="003D163B">
        <w:rPr>
          <w:b w:val="0"/>
        </w:rPr>
        <w:t xml:space="preserve"> = síla mysli v obraně je vyšší o 2. </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 xml:space="preserve"> Postih -1 bod zázemí</w:t>
      </w:r>
    </w:p>
    <w:p w:rsidR="00976DD4" w:rsidRPr="003D163B" w:rsidRDefault="00B27EB4" w:rsidP="001A5163">
      <w:pPr>
        <w:pStyle w:val="Nadpis5"/>
        <w:spacing w:line="276" w:lineRule="auto"/>
        <w:rPr>
          <w:b w:val="0"/>
        </w:rPr>
      </w:pPr>
      <w:r w:rsidRPr="003D163B">
        <w:lastRenderedPageBreak/>
        <w:t>52 Závratě</w:t>
      </w:r>
      <w:r w:rsidRPr="003D163B">
        <w:rPr>
          <w:b w:val="0"/>
        </w:rPr>
        <w:t xml:space="preserve"> = ve výšce větší než </w:t>
      </w:r>
      <w:r w:rsidR="006578B3" w:rsidRPr="003D163B">
        <w:rPr>
          <w:b w:val="0"/>
        </w:rPr>
        <w:t>5</w:t>
      </w:r>
      <w:r w:rsidRPr="003D163B">
        <w:rPr>
          <w:b w:val="0"/>
        </w:rPr>
        <w:t xml:space="preserve"> sáhů si </w:t>
      </w:r>
      <w:r w:rsidR="006578B3" w:rsidRPr="003D163B">
        <w:rPr>
          <w:b w:val="0"/>
        </w:rPr>
        <w:t xml:space="preserve">postava </w:t>
      </w:r>
      <w:r w:rsidRPr="003D163B">
        <w:rPr>
          <w:b w:val="0"/>
        </w:rPr>
        <w:t xml:space="preserve">každou směnu </w:t>
      </w:r>
      <w:r w:rsidR="006578B3" w:rsidRPr="003D163B">
        <w:rPr>
          <w:b w:val="0"/>
        </w:rPr>
        <w:t xml:space="preserve">hází </w:t>
      </w:r>
      <w:r w:rsidRPr="003D163B">
        <w:rPr>
          <w:b w:val="0"/>
        </w:rPr>
        <w:t xml:space="preserve">na </w:t>
      </w:r>
      <w:r w:rsidR="00AB28CD">
        <w:rPr>
          <w:b w:val="0"/>
        </w:rPr>
        <w:t>Sebeovládání</w:t>
      </w:r>
      <w:r w:rsidRPr="003D163B">
        <w:rPr>
          <w:b w:val="0"/>
        </w:rPr>
        <w:t xml:space="preserve"> </w:t>
      </w:r>
      <w:r w:rsidR="006578B3" w:rsidRPr="003D163B">
        <w:rPr>
          <w:b w:val="0"/>
        </w:rPr>
        <w:t>~</w:t>
      </w:r>
      <w:r w:rsidRPr="003D163B">
        <w:rPr>
          <w:b w:val="0"/>
        </w:rPr>
        <w:t xml:space="preserve"> 1</w:t>
      </w:r>
      <w:r w:rsidR="006578B3" w:rsidRPr="003D163B">
        <w:rPr>
          <w:b w:val="0"/>
        </w:rPr>
        <w:t xml:space="preserve">3 ~ 0. Při neúspěchu jí </w:t>
      </w:r>
      <w:r w:rsidRPr="003D163B">
        <w:rPr>
          <w:b w:val="0"/>
        </w:rPr>
        <w:t xml:space="preserve">hrozí šok a </w:t>
      </w:r>
      <w:r w:rsidR="006578B3" w:rsidRPr="003D163B">
        <w:rPr>
          <w:b w:val="0"/>
        </w:rPr>
        <w:t>pád. Šok trvá 1 směnu, kdy je postava Psychicky rozhozená</w:t>
      </w:r>
      <w:r w:rsidRPr="003D163B">
        <w:rPr>
          <w:b w:val="0"/>
        </w:rPr>
        <w:t>. Při fatálním neúspěchu omdlívá.</w:t>
      </w:r>
      <w:r w:rsidRPr="003D163B">
        <w:rPr>
          <w:b w:val="0"/>
        </w:rPr>
        <w:tab/>
      </w:r>
      <w:r w:rsidR="006578B3" w:rsidRPr="003D163B">
        <w:rPr>
          <w:b w:val="0"/>
        </w:rPr>
        <w:tab/>
      </w:r>
      <w:r w:rsidR="006578B3" w:rsidRPr="003D163B">
        <w:rPr>
          <w:b w:val="0"/>
        </w:rPr>
        <w:tab/>
        <w:t>Bonus +2 body zázemí</w:t>
      </w:r>
    </w:p>
    <w:p w:rsidR="00F06EBD" w:rsidRPr="003D163B" w:rsidRDefault="00216EEC" w:rsidP="001A5163">
      <w:pPr>
        <w:pStyle w:val="Nadpis5"/>
        <w:spacing w:line="276" w:lineRule="auto"/>
        <w:rPr>
          <w:b w:val="0"/>
        </w:rPr>
      </w:pPr>
      <w:r w:rsidRPr="003D163B">
        <w:t xml:space="preserve">53 Ranní ptáče </w:t>
      </w:r>
      <w:r w:rsidRPr="003D163B">
        <w:rPr>
          <w:b w:val="0"/>
        </w:rPr>
        <w:t xml:space="preserve">= k tomu, aby postavě přibyly životy a mohla meditovat stačí spát 4 hodiny. </w:t>
      </w:r>
      <w:r w:rsidRPr="003D163B">
        <w:rPr>
          <w:b w:val="0"/>
        </w:rPr>
        <w:tab/>
      </w:r>
      <w:r w:rsidRPr="003D163B">
        <w:rPr>
          <w:b w:val="0"/>
        </w:rPr>
        <w:tab/>
        <w:t>Postih -1 bod zázemí.</w:t>
      </w:r>
    </w:p>
    <w:p w:rsidR="00216EEC" w:rsidRPr="003D163B" w:rsidRDefault="00216EEC" w:rsidP="001A5163">
      <w:pPr>
        <w:pStyle w:val="Nadpis5"/>
        <w:spacing w:line="276" w:lineRule="auto"/>
        <w:rPr>
          <w:b w:val="0"/>
        </w:rPr>
      </w:pPr>
      <w:r w:rsidRPr="003D163B">
        <w:t>54 Chronická ospalost =</w:t>
      </w:r>
      <w:r w:rsidRPr="003D163B">
        <w:rPr>
          <w:b w:val="0"/>
        </w:rPr>
        <w:t xml:space="preserve"> aby postavě přibyly životy a ubyla únava musí spát o 3 hodiny déle</w:t>
      </w:r>
      <w:r w:rsidRPr="003D163B">
        <w:rPr>
          <w:b w:val="0"/>
        </w:rPr>
        <w:tab/>
      </w:r>
      <w:r w:rsidRPr="003D163B">
        <w:rPr>
          <w:b w:val="0"/>
        </w:rPr>
        <w:tab/>
        <w:t>Bonus +1 bod zázemí</w:t>
      </w:r>
    </w:p>
    <w:p w:rsidR="00F06EBD" w:rsidRPr="003D163B" w:rsidRDefault="00216EEC" w:rsidP="001A5163">
      <w:pPr>
        <w:pStyle w:val="Nadpis5"/>
        <w:spacing w:line="276" w:lineRule="auto"/>
        <w:rPr>
          <w:b w:val="0"/>
        </w:rPr>
      </w:pPr>
      <w:r w:rsidRPr="003D163B">
        <w:t>55 Jazykový talent</w:t>
      </w:r>
      <w:r w:rsidRPr="003D163B">
        <w:rPr>
          <w:b w:val="0"/>
        </w:rPr>
        <w:t xml:space="preserve"> = všechny jazyky mají </w:t>
      </w:r>
      <w:r w:rsidR="007C2AEE">
        <w:rPr>
          <w:b w:val="0"/>
        </w:rPr>
        <w:t>proi postavu sníženou náročnost</w:t>
      </w:r>
      <w:r w:rsidRPr="003D163B">
        <w:rPr>
          <w:b w:val="0"/>
        </w:rPr>
        <w:tab/>
      </w:r>
      <w:r w:rsidRPr="003D163B">
        <w:rPr>
          <w:b w:val="0"/>
        </w:rPr>
        <w:tab/>
      </w:r>
      <w:r w:rsidRPr="003D163B">
        <w:rPr>
          <w:b w:val="0"/>
        </w:rPr>
        <w:tab/>
      </w:r>
      <w:r w:rsidRPr="003D163B">
        <w:rPr>
          <w:b w:val="0"/>
        </w:rPr>
        <w:tab/>
        <w:t>Postih -2 body zázemí</w:t>
      </w:r>
    </w:p>
    <w:p w:rsidR="00F06EBD" w:rsidRPr="003D163B" w:rsidRDefault="00216EEC" w:rsidP="001A5163">
      <w:pPr>
        <w:pStyle w:val="Nadpis5"/>
        <w:spacing w:line="276" w:lineRule="auto"/>
        <w:ind w:left="426" w:hanging="426"/>
        <w:rPr>
          <w:b w:val="0"/>
        </w:rPr>
      </w:pPr>
      <w:r w:rsidRPr="003D163B">
        <w:t>56 Popleta</w:t>
      </w:r>
      <w:r w:rsidRPr="003D163B">
        <w:rPr>
          <w:b w:val="0"/>
        </w:rPr>
        <w:t xml:space="preserve"> = šance na úspěch jakékoliv činnosti, kde se hází na %, je o 8 % nižší a nikdy nemůže být vyšší než 90%. Postava má postih -2 na profesníček (na kouzlení, alchymii i provozování hudby). </w:t>
      </w:r>
      <w:r w:rsidRPr="003D163B">
        <w:rPr>
          <w:b w:val="0"/>
        </w:rPr>
        <w:tab/>
      </w:r>
      <w:r w:rsidRPr="003D163B">
        <w:rPr>
          <w:b w:val="0"/>
        </w:rPr>
        <w:tab/>
      </w:r>
      <w:r w:rsidRPr="003D163B">
        <w:rPr>
          <w:b w:val="0"/>
        </w:rPr>
        <w:tab/>
      </w:r>
      <w:r w:rsidRPr="003D163B">
        <w:rPr>
          <w:b w:val="0"/>
        </w:rPr>
        <w:tab/>
      </w:r>
      <w:r w:rsidRPr="003D163B">
        <w:rPr>
          <w:b w:val="0"/>
        </w:rPr>
        <w:tab/>
        <w:t>Bonus +2 body zázemí.</w:t>
      </w:r>
    </w:p>
    <w:p w:rsidR="00216EEC" w:rsidRPr="003D163B" w:rsidRDefault="00346603" w:rsidP="001A5163">
      <w:pPr>
        <w:pStyle w:val="Nadpis5"/>
        <w:spacing w:line="276" w:lineRule="auto"/>
        <w:ind w:left="426" w:hanging="426"/>
        <w:rPr>
          <w:b w:val="0"/>
        </w:rPr>
      </w:pPr>
      <w:r w:rsidRPr="003D163B">
        <w:t xml:space="preserve">57 Vytrvalec </w:t>
      </w:r>
      <w:r w:rsidRPr="003D163B">
        <w:rPr>
          <w:b w:val="0"/>
        </w:rPr>
        <w:t xml:space="preserve">= stupeň výdrže je vyšší o 2. </w:t>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r>
      <w:r w:rsidRPr="003D163B">
        <w:rPr>
          <w:b w:val="0"/>
        </w:rPr>
        <w:tab/>
        <w:t>Postih -1 bod zázemí.</w:t>
      </w:r>
    </w:p>
    <w:p w:rsidR="006578B3" w:rsidRPr="003D163B" w:rsidRDefault="00346603" w:rsidP="001A5163">
      <w:pPr>
        <w:pStyle w:val="Nadpis5"/>
        <w:spacing w:line="276" w:lineRule="auto"/>
        <w:rPr>
          <w:b w:val="0"/>
        </w:rPr>
      </w:pPr>
      <w:r w:rsidRPr="003D163B">
        <w:t xml:space="preserve">58 Zohavení </w:t>
      </w:r>
      <w:r w:rsidRPr="003D163B">
        <w:rPr>
          <w:b w:val="0"/>
        </w:rPr>
        <w:t>= zlomený nos / chybějící ucho /jizva na tváři / poleptání. KRS –3. DST -1, NBZ +2</w:t>
      </w:r>
      <w:r w:rsidRPr="003D163B">
        <w:rPr>
          <w:b w:val="0"/>
        </w:rPr>
        <w:tab/>
        <w:t>Bonus +1 bod zázemí</w:t>
      </w:r>
    </w:p>
    <w:p w:rsidR="006578B3" w:rsidRPr="003D163B" w:rsidRDefault="00346603" w:rsidP="001A5163">
      <w:pPr>
        <w:pStyle w:val="Seznamy"/>
        <w:rPr>
          <w:b/>
        </w:rPr>
      </w:pPr>
      <w:r w:rsidRPr="003D163B">
        <w:rPr>
          <w:b/>
        </w:rPr>
        <w:t>59 Třetí oko</w:t>
      </w:r>
      <w:r w:rsidRPr="003D163B">
        <w:t xml:space="preserve"> = k hodům na rozeznání iluzí má bonus +3. </w:t>
      </w:r>
      <w:r w:rsidRPr="003D163B">
        <w:tab/>
      </w:r>
      <w:r w:rsidRPr="003D163B">
        <w:tab/>
      </w:r>
      <w:r w:rsidRPr="003D163B">
        <w:tab/>
      </w:r>
      <w:r w:rsidRPr="003D163B">
        <w:tab/>
      </w:r>
      <w:r w:rsidRPr="003D163B">
        <w:tab/>
      </w:r>
      <w:r w:rsidRPr="003D163B">
        <w:tab/>
        <w:t xml:space="preserve">Postih -2 body zázemí.  </w:t>
      </w:r>
    </w:p>
    <w:p w:rsidR="006578B3" w:rsidRPr="003D163B" w:rsidRDefault="00346603" w:rsidP="001A5163">
      <w:pPr>
        <w:pStyle w:val="Nadpis5"/>
        <w:spacing w:line="276" w:lineRule="auto"/>
      </w:pPr>
      <w:r w:rsidRPr="003D163B">
        <w:t xml:space="preserve">60 Jednooký = </w:t>
      </w:r>
      <w:r w:rsidRPr="003D163B">
        <w:rPr>
          <w:b w:val="0"/>
        </w:rPr>
        <w:t xml:space="preserve">má postih -1 na Zrak, k RCH a KRS. Naopak má bonus +1 k NBZ. </w:t>
      </w:r>
      <w:r w:rsidRPr="003D163B">
        <w:rPr>
          <w:b w:val="0"/>
        </w:rPr>
        <w:tab/>
      </w:r>
      <w:r w:rsidRPr="003D163B">
        <w:rPr>
          <w:b w:val="0"/>
        </w:rPr>
        <w:tab/>
      </w:r>
      <w:r w:rsidRPr="003D163B">
        <w:rPr>
          <w:b w:val="0"/>
        </w:rPr>
        <w:tab/>
        <w:t>Bonus +2 body zázemí</w:t>
      </w:r>
    </w:p>
    <w:p w:rsidR="004D2513" w:rsidRPr="003D163B" w:rsidRDefault="00346603" w:rsidP="001A5163">
      <w:pPr>
        <w:pStyle w:val="Seznamy"/>
      </w:pPr>
      <w:r w:rsidRPr="003D163B">
        <w:rPr>
          <w:b/>
        </w:rPr>
        <w:t>61</w:t>
      </w:r>
      <w:r w:rsidRPr="003D163B">
        <w:t xml:space="preserve"> </w:t>
      </w:r>
      <w:r w:rsidRPr="003D163B">
        <w:rPr>
          <w:b/>
        </w:rPr>
        <w:t>Profesní talent</w:t>
      </w:r>
      <w:r w:rsidRPr="003D163B">
        <w:t xml:space="preserve"> = na přestup potřebuje o 10% (zaokr. nahoru) zkušeností méně. </w:t>
      </w:r>
      <w:r w:rsidRPr="003D163B">
        <w:tab/>
      </w:r>
      <w:r w:rsidRPr="003D163B">
        <w:tab/>
      </w:r>
      <w:r w:rsidRPr="003D163B">
        <w:tab/>
        <w:t>Postih -2 body zázemí.</w:t>
      </w:r>
    </w:p>
    <w:p w:rsidR="003D163B" w:rsidRPr="003D163B" w:rsidRDefault="00346603" w:rsidP="001A5163">
      <w:pPr>
        <w:pStyle w:val="Seznamy"/>
      </w:pPr>
      <w:r w:rsidRPr="003D163B">
        <w:rPr>
          <w:b/>
        </w:rPr>
        <w:t xml:space="preserve">62 </w:t>
      </w:r>
      <w:r w:rsidR="003D163B" w:rsidRPr="003D163B">
        <w:rPr>
          <w:b/>
        </w:rPr>
        <w:t xml:space="preserve">Roztržitost </w:t>
      </w:r>
      <w:r w:rsidR="003D163B" w:rsidRPr="003D163B">
        <w:t xml:space="preserve">= postava má problém se soustředit na cokoliv, co není zrovna v centru jejího zájmu. Dlouhým nudným věcem (hlídkování, bylinkaření, řízení kočáru,...) zpravidla nevydrží věnovat pozornost více, než 1k6 směn (má pak postih -3 k hodům na SMS a -1 k hodu na samotnou činnost). Roztržitost je tím horší, čím je postava inteligentnější. Pro udržení pozornosti musí uspět </w:t>
      </w:r>
      <w:r w:rsidR="003D163B">
        <w:t xml:space="preserve">v hodu na </w:t>
      </w:r>
      <w:r w:rsidR="00921D6A">
        <w:t>Sebeovládání</w:t>
      </w:r>
      <w:r w:rsidR="003D163B" w:rsidRPr="003D163B">
        <w:t xml:space="preserve"> </w:t>
      </w:r>
      <w:r w:rsidR="003D163B">
        <w:t>~</w:t>
      </w:r>
      <w:r w:rsidR="003D163B" w:rsidRPr="003D163B">
        <w:t xml:space="preserve"> 11 + INT</w:t>
      </w:r>
      <w:r w:rsidR="003D163B">
        <w:t xml:space="preserve"> ~ 0</w:t>
      </w:r>
      <w:r w:rsidR="003D163B" w:rsidRPr="003D163B">
        <w:t xml:space="preserve">. Pokud neupěje </w:t>
      </w:r>
      <w:r w:rsidR="003D163B">
        <w:t>v hodu</w:t>
      </w:r>
      <w:r w:rsidR="003D163B" w:rsidRPr="003D163B">
        <w:t xml:space="preserve"> na </w:t>
      </w:r>
      <w:r w:rsidR="00921D6A">
        <w:t>Sebeovládání</w:t>
      </w:r>
      <w:r w:rsidR="003D163B" w:rsidRPr="003D163B">
        <w:t xml:space="preserve"> </w:t>
      </w:r>
      <w:r w:rsidR="003D163B">
        <w:t xml:space="preserve">~ </w:t>
      </w:r>
      <w:r w:rsidR="003D163B" w:rsidRPr="003D163B">
        <w:t>8+INT</w:t>
      </w:r>
      <w:r w:rsidR="003D163B">
        <w:t xml:space="preserve"> ~ 0</w:t>
      </w:r>
      <w:r w:rsidR="003D163B" w:rsidRPr="003D163B">
        <w:t xml:space="preserve"> pak zapomíná i na různé "nepodstatné" detaily, jako přivázat koně, uhasit oheň, zaplatit útratu v hostinci apod. </w:t>
      </w:r>
      <w:r w:rsidR="003D163B" w:rsidRPr="003D163B">
        <w:tab/>
      </w:r>
      <w:r w:rsidR="003D163B">
        <w:tab/>
      </w:r>
      <w:r w:rsidR="003D163B" w:rsidRPr="003D163B">
        <w:t xml:space="preserve">Bonus +2 body zázemí. </w:t>
      </w:r>
    </w:p>
    <w:p w:rsidR="004D2513" w:rsidRPr="003D163B" w:rsidRDefault="003D163B" w:rsidP="001A5163">
      <w:pPr>
        <w:pStyle w:val="Seznamy"/>
      </w:pPr>
      <w:r w:rsidRPr="003D163B">
        <w:rPr>
          <w:b/>
        </w:rPr>
        <w:t>63</w:t>
      </w:r>
      <w:r>
        <w:t xml:space="preserve"> </w:t>
      </w:r>
      <w:r w:rsidRPr="00C443FD">
        <w:rPr>
          <w:b/>
        </w:rPr>
        <w:t>Mistr zbraní</w:t>
      </w:r>
      <w:r w:rsidRPr="00904F1D">
        <w:t xml:space="preserve"> = boj se všemi druhy zbraní </w:t>
      </w:r>
      <w:r w:rsidR="0047365E">
        <w:t xml:space="preserve">nablízko (vč. blokování) </w:t>
      </w:r>
      <w:r w:rsidRPr="00904F1D">
        <w:t xml:space="preserve">má pro něj </w:t>
      </w:r>
      <w:r w:rsidR="0047365E">
        <w:t>sníženou</w:t>
      </w:r>
      <w:r w:rsidRPr="00904F1D">
        <w:t xml:space="preserve"> obtížnost. </w:t>
      </w:r>
      <w:r w:rsidRPr="00904F1D">
        <w:tab/>
        <w:t>Postih -4 body zázemí.</w:t>
      </w:r>
    </w:p>
    <w:p w:rsidR="00346603" w:rsidRDefault="003D163B" w:rsidP="001A5163">
      <w:pPr>
        <w:ind w:left="426" w:hanging="426"/>
      </w:pPr>
      <w:r w:rsidRPr="003D163B">
        <w:rPr>
          <w:b/>
        </w:rPr>
        <w:t xml:space="preserve">64 </w:t>
      </w:r>
      <w:r w:rsidRPr="00904F1D">
        <w:rPr>
          <w:b/>
        </w:rPr>
        <w:t>Chorobně žárlivý</w:t>
      </w:r>
      <w:r w:rsidRPr="00904F1D">
        <w:t xml:space="preserve"> - má svůj objekt zbožňování ke kterému nikomu nedovolí se ani přiblížit, neřkuli na něj šáhnout. Pokud někdo přesto vstoupí do "jeho" zóny zájmu, reaguje (VOL ~ 13 ~ 0)  přehnaným výbuchem zloby. Objektem zbožňování nemusí být nezbytně jiná osoba, může to být i oblíbený předmět (dýmka, loutna, meč,...).</w:t>
      </w:r>
      <w:r w:rsidRPr="00904F1D">
        <w:tab/>
      </w:r>
      <w:r>
        <w:tab/>
      </w:r>
      <w:r>
        <w:tab/>
        <w:t>Bonus +1</w:t>
      </w:r>
      <w:r w:rsidRPr="00904F1D">
        <w:t xml:space="preserve"> bod zázemí</w:t>
      </w:r>
    </w:p>
    <w:p w:rsidR="003D163B" w:rsidRPr="00904F1D" w:rsidRDefault="003D163B" w:rsidP="001A5163">
      <w:pPr>
        <w:pStyle w:val="Seznamy"/>
      </w:pPr>
      <w:r w:rsidRPr="003D163B">
        <w:rPr>
          <w:b/>
        </w:rPr>
        <w:t>65</w:t>
      </w:r>
      <w:r>
        <w:t xml:space="preserve"> </w:t>
      </w:r>
      <w:r w:rsidRPr="00C443FD">
        <w:rPr>
          <w:b/>
        </w:rPr>
        <w:t>Mistr magie/alchymie/hudby/zázraků</w:t>
      </w:r>
      <w:r w:rsidRPr="00904F1D">
        <w:t xml:space="preserve"> = má bonus na profe</w:t>
      </w:r>
      <w:r>
        <w:t>sníček/alchymii/hudbu/zázraky +2</w:t>
      </w:r>
      <w:r w:rsidRPr="00904F1D">
        <w:t xml:space="preserve"> </w:t>
      </w:r>
      <w:r w:rsidRPr="00904F1D">
        <w:tab/>
        <w:t>Postih -</w:t>
      </w:r>
      <w:r>
        <w:t>3</w:t>
      </w:r>
      <w:r w:rsidRPr="00904F1D">
        <w:t xml:space="preserve"> body zázemí. </w:t>
      </w:r>
    </w:p>
    <w:p w:rsidR="003D163B" w:rsidRDefault="003D163B" w:rsidP="001A5163">
      <w:pPr>
        <w:ind w:left="426" w:hanging="426"/>
      </w:pPr>
      <w:r w:rsidRPr="003D163B">
        <w:rPr>
          <w:b/>
        </w:rPr>
        <w:t>66</w:t>
      </w:r>
      <w:r>
        <w:t xml:space="preserve"> </w:t>
      </w:r>
      <w:r w:rsidRPr="00904F1D">
        <w:rPr>
          <w:b/>
        </w:rPr>
        <w:t xml:space="preserve">Hematofobie </w:t>
      </w:r>
      <w:r w:rsidRPr="00904F1D">
        <w:t xml:space="preserve">= při pohledu na krev si postava </w:t>
      </w:r>
      <w:r>
        <w:t xml:space="preserve">hází na </w:t>
      </w:r>
      <w:r w:rsidR="006C5795">
        <w:t>VDR</w:t>
      </w:r>
      <w:r w:rsidRPr="00904F1D">
        <w:t xml:space="preserve"> ~ </w:t>
      </w:r>
      <w:r w:rsidR="006C5795">
        <w:t>12</w:t>
      </w:r>
      <w:r w:rsidRPr="00904F1D">
        <w:t xml:space="preserve"> (</w:t>
      </w:r>
      <w:r w:rsidR="006C5795">
        <w:t>7</w:t>
      </w:r>
      <w:r w:rsidRPr="00904F1D">
        <w:t xml:space="preserve">)  ~ nic / postih -1 ke všem hodům na 1 směnu / ztráta vědomí na 3k10 kol. Past roste o 3, pokud je to její vlastní krev.  </w:t>
      </w:r>
      <w:r w:rsidRPr="00904F1D">
        <w:tab/>
      </w:r>
      <w:r w:rsidRPr="00904F1D">
        <w:tab/>
      </w:r>
      <w:r w:rsidRPr="00904F1D">
        <w:tab/>
      </w:r>
      <w:r>
        <w:tab/>
      </w:r>
      <w:r>
        <w:tab/>
      </w:r>
      <w:r w:rsidRPr="00904F1D">
        <w:t>Bonus +2 body zázemí.</w:t>
      </w:r>
    </w:p>
    <w:p w:rsidR="006C5795" w:rsidRDefault="006C5795" w:rsidP="001A5163">
      <w:pPr>
        <w:ind w:left="426" w:hanging="426"/>
      </w:pPr>
      <w:r>
        <w:rPr>
          <w:b/>
        </w:rPr>
        <w:t xml:space="preserve">67 </w:t>
      </w:r>
      <w:r w:rsidRPr="006C5795">
        <w:rPr>
          <w:b/>
        </w:rPr>
        <w:t xml:space="preserve">Orientační smysl </w:t>
      </w:r>
      <w:r w:rsidRPr="006C5795">
        <w:t xml:space="preserve">= dovednost Orientace je pro něj lehká dovednost, dokáže ji uplatnit i tam, kde žádné hvězdy nesvítí (např. v temném podzemí) a má na ni bonus +2. </w:t>
      </w:r>
      <w:r w:rsidRPr="006C5795">
        <w:tab/>
      </w:r>
      <w:r w:rsidRPr="006C5795">
        <w:tab/>
      </w:r>
      <w:r w:rsidRPr="006C5795">
        <w:tab/>
      </w:r>
      <w:r w:rsidRPr="006C5795">
        <w:tab/>
      </w:r>
      <w:r w:rsidRPr="006C5795">
        <w:tab/>
      </w:r>
      <w:r w:rsidRPr="006C5795">
        <w:tab/>
      </w:r>
      <w:r w:rsidRPr="006C5795">
        <w:tab/>
        <w:t>Postih -1 bod zázemí.</w:t>
      </w:r>
    </w:p>
    <w:p w:rsidR="006C5795" w:rsidRPr="003C3606" w:rsidRDefault="006C5795" w:rsidP="001A5163">
      <w:pPr>
        <w:ind w:left="426" w:hanging="426"/>
      </w:pPr>
      <w:r w:rsidRPr="006C5795">
        <w:rPr>
          <w:b/>
        </w:rPr>
        <w:t>68</w:t>
      </w:r>
      <w:r>
        <w:rPr>
          <w:b/>
        </w:rPr>
        <w:t xml:space="preserve"> </w:t>
      </w:r>
      <w:r w:rsidR="003C3606" w:rsidRPr="003C3606">
        <w:rPr>
          <w:b/>
        </w:rPr>
        <w:t>Sklerotik =</w:t>
      </w:r>
      <w:r w:rsidR="003C3606">
        <w:t xml:space="preserve"> postavě jakékoliv hledání,</w:t>
      </w:r>
      <w:r w:rsidR="003C3606" w:rsidRPr="003C3606">
        <w:t xml:space="preserve"> vzpomínání </w:t>
      </w:r>
      <w:r w:rsidR="003C3606">
        <w:t xml:space="preserve">či sesílání kouzel </w:t>
      </w:r>
      <w:r w:rsidR="003C3606" w:rsidRPr="003C3606">
        <w:t>trvá o</w:t>
      </w:r>
      <w:r w:rsidR="003C3606">
        <w:t xml:space="preserve"> polovinu déle</w:t>
      </w:r>
      <w:r w:rsidR="003C3606" w:rsidRPr="003C3606">
        <w:t xml:space="preserve">. PJ může příležitostně hráči odebrat Osobní deník postavy a nechat ji činit rozhodnutí bez znalosti údajů v něm zapsaných. </w:t>
      </w:r>
      <w:r w:rsidR="003C3606">
        <w:t>Postih</w:t>
      </w:r>
      <w:r w:rsidR="003C3606" w:rsidRPr="003C3606">
        <w:t xml:space="preserve"> na DST -1. </w:t>
      </w:r>
      <w:r w:rsidR="003C3606" w:rsidRPr="003C3606">
        <w:tab/>
        <w:t>Bonus +2 body zázemí.</w:t>
      </w:r>
    </w:p>
    <w:p w:rsidR="006C5795" w:rsidRPr="00C77F4B" w:rsidRDefault="006C5795" w:rsidP="001A5163">
      <w:pPr>
        <w:ind w:left="426" w:hanging="426"/>
      </w:pPr>
      <w:r w:rsidRPr="006C5795">
        <w:rPr>
          <w:b/>
        </w:rPr>
        <w:t>69</w:t>
      </w:r>
      <w:r>
        <w:rPr>
          <w:b/>
        </w:rPr>
        <w:t xml:space="preserve"> </w:t>
      </w:r>
      <w:r w:rsidR="00C77F4B" w:rsidRPr="00C77F4B">
        <w:rPr>
          <w:b/>
        </w:rPr>
        <w:t>Asketik</w:t>
      </w:r>
      <w:r w:rsidR="00C77F4B" w:rsidRPr="00C77F4B">
        <w:t xml:space="preserve"> = </w:t>
      </w:r>
      <w:r w:rsidR="00737F58">
        <w:t>Sebeovládání</w:t>
      </w:r>
      <w:r w:rsidR="00C77F4B" w:rsidRPr="00C77F4B">
        <w:t xml:space="preserve"> m</w:t>
      </w:r>
      <w:r w:rsidR="00737F58">
        <w:t>á</w:t>
      </w:r>
      <w:r w:rsidR="00C77F4B" w:rsidRPr="00C77F4B">
        <w:t xml:space="preserve"> pro něj </w:t>
      </w:r>
      <w:r w:rsidR="00737F58">
        <w:t>sníženou</w:t>
      </w:r>
      <w:r w:rsidR="00C77F4B" w:rsidRPr="00C77F4B">
        <w:t xml:space="preserve"> obtížnost. </w:t>
      </w:r>
      <w:r w:rsidR="00C77F4B" w:rsidRPr="00C77F4B">
        <w:tab/>
      </w:r>
      <w:r w:rsidR="00C77F4B" w:rsidRPr="00C77F4B">
        <w:tab/>
      </w:r>
      <w:r w:rsidR="00C77F4B">
        <w:tab/>
      </w:r>
      <w:r w:rsidR="00737F58">
        <w:tab/>
      </w:r>
      <w:r w:rsidR="00737F58">
        <w:tab/>
      </w:r>
      <w:r w:rsidR="00737F58">
        <w:tab/>
      </w:r>
      <w:r w:rsidR="00C77F4B" w:rsidRPr="00C77F4B">
        <w:t>Postih -1 bod zázemí.</w:t>
      </w:r>
    </w:p>
    <w:p w:rsidR="006C5795" w:rsidRPr="00904F1D" w:rsidRDefault="006C5795" w:rsidP="001A5163">
      <w:pPr>
        <w:pStyle w:val="Seznamy"/>
      </w:pPr>
      <w:r w:rsidRPr="006C5795">
        <w:rPr>
          <w:b/>
        </w:rPr>
        <w:t>70</w:t>
      </w:r>
      <w:r>
        <w:t xml:space="preserve"> </w:t>
      </w:r>
      <w:r w:rsidRPr="00904F1D">
        <w:rPr>
          <w:b/>
        </w:rPr>
        <w:t xml:space="preserve">Fóbie </w:t>
      </w:r>
      <w:r w:rsidRPr="00904F1D">
        <w:t>(chorobný strach z určitých bytostí</w:t>
      </w:r>
      <w:r>
        <w:t xml:space="preserve"> nebo předmětů</w:t>
      </w:r>
      <w:r w:rsidR="003C3606">
        <w:t xml:space="preserve">). Konkrétní fóbii si lze zvolit, nebo </w:t>
      </w:r>
      <w:r w:rsidRPr="00904F1D">
        <w:t xml:space="preserve">se </w:t>
      </w:r>
      <w:r w:rsidR="003C3606">
        <w:t>hází</w:t>
      </w:r>
      <w:r w:rsidRPr="00904F1D">
        <w:t xml:space="preserve"> 1k</w:t>
      </w:r>
      <w:r>
        <w:t>12</w:t>
      </w:r>
      <w:r w:rsidRPr="00904F1D">
        <w:t>. Každou směnu vystavení vlivu si musí hodit na Kontrolu mysli</w:t>
      </w:r>
      <w:r>
        <w:t xml:space="preserve"> ~</w:t>
      </w:r>
      <w:r w:rsidRPr="00904F1D">
        <w:t xml:space="preserve"> 15</w:t>
      </w:r>
      <w:r>
        <w:t xml:space="preserve"> ~ 0. N</w:t>
      </w:r>
      <w:r w:rsidRPr="00904F1D">
        <w:t xml:space="preserve">eúspěch = </w:t>
      </w:r>
      <w:r>
        <w:t xml:space="preserve">Ochromení na dobu 1 směny. </w:t>
      </w:r>
      <w:r>
        <w:tab/>
      </w:r>
      <w:r>
        <w:tab/>
      </w:r>
      <w:r w:rsidRPr="00904F1D">
        <w:t xml:space="preserve"> </w:t>
      </w:r>
    </w:p>
    <w:p w:rsidR="006C5795" w:rsidRPr="00904F1D" w:rsidRDefault="006C5795" w:rsidP="001A5163">
      <w:pPr>
        <w:pStyle w:val="Seznamy"/>
      </w:pPr>
      <w:r w:rsidRPr="00904F1D">
        <w:tab/>
        <w:t>1 = Nekrofóbie (strach z nemrtvých a z mrtvol), 2 = Entomofobie (strach z hmyzu, zvláště obřího), 3 = Ofidiofobie (strach z hadů), 4 = Drakofóbie (panický strach z draků a jiných velkých ještěrů. Už jen zmínka o nich přivádí postavu téměř k mdlobám), 5 = Musofobie (strach z myší, krys, krysodlaků a netopýrů), 6 = Kynofobie (strach ze psů, vlků, aj. psovitých šelem a z gnolů), 7 = Ailurofobie (strach z koček, kočkovitých šelem a khajitů), 8 = Equinofobie (strach z koní a jinýc</w:t>
      </w:r>
      <w:r>
        <w:t>h jezdeckých a leteckých zvířat), 9 =</w:t>
      </w:r>
      <w:r w:rsidRPr="00904F1D">
        <w:t xml:space="preserve">  Harpaxofobie (strach ze zlodějů a z okradení), </w:t>
      </w:r>
      <w:r>
        <w:t>10</w:t>
      </w:r>
      <w:r w:rsidRPr="00904F1D">
        <w:t xml:space="preserve"> = Spektrofobie (strach ze zrcadel), </w:t>
      </w:r>
      <w:r>
        <w:t>11</w:t>
      </w:r>
      <w:r w:rsidRPr="00904F1D">
        <w:t xml:space="preserve"> = Nosofobie (strach z nemocí a nemocných), </w:t>
      </w:r>
      <w:r>
        <w:t>12</w:t>
      </w:r>
      <w:r w:rsidRPr="00904F1D">
        <w:t xml:space="preserve"> = Hydrofobie (strach z vody a koupání se)</w:t>
      </w:r>
      <w:r w:rsidR="003C3606">
        <w:tab/>
      </w:r>
      <w:r w:rsidR="003C3606">
        <w:tab/>
      </w:r>
      <w:r w:rsidR="003C3606">
        <w:tab/>
      </w:r>
      <w:r w:rsidR="003C3606">
        <w:tab/>
      </w:r>
      <w:r w:rsidR="003C3606">
        <w:tab/>
      </w:r>
      <w:r w:rsidR="003C3606" w:rsidRPr="00904F1D">
        <w:t>Bonus +</w:t>
      </w:r>
      <w:r w:rsidR="003C3606">
        <w:t xml:space="preserve">2 body </w:t>
      </w:r>
      <w:r w:rsidR="003C3606" w:rsidRPr="00904F1D">
        <w:t>zázemí.</w:t>
      </w:r>
    </w:p>
    <w:p w:rsidR="006C5795" w:rsidRDefault="003C3606" w:rsidP="001A5163">
      <w:pPr>
        <w:ind w:left="426" w:hanging="426"/>
      </w:pPr>
      <w:r w:rsidRPr="003C3606">
        <w:rPr>
          <w:b/>
        </w:rPr>
        <w:t xml:space="preserve">71 Štístko </w:t>
      </w:r>
      <w:r w:rsidRPr="003C3606">
        <w:t>= má bonus +1 ke všem</w:t>
      </w:r>
      <w:r>
        <w:t xml:space="preserve"> záchranným</w:t>
      </w:r>
      <w:r w:rsidRPr="003C3606">
        <w:t xml:space="preserve"> hodům</w:t>
      </w:r>
      <w:r>
        <w:t xml:space="preserve">. Každý den si na jeden hod může hodit 2x (hlásí předem) a vybrat si lepší výsledek. </w:t>
      </w:r>
      <w:r w:rsidRPr="003C3606">
        <w:tab/>
      </w:r>
      <w:r w:rsidRPr="003C3606">
        <w:tab/>
      </w:r>
      <w:r w:rsidRPr="003C3606">
        <w:tab/>
      </w:r>
      <w:r w:rsidRPr="003C3606">
        <w:tab/>
      </w:r>
      <w:r w:rsidRPr="003C3606">
        <w:tab/>
      </w:r>
      <w:r w:rsidRPr="003C3606">
        <w:tab/>
      </w:r>
      <w:r w:rsidRPr="003C3606">
        <w:tab/>
      </w:r>
      <w:r w:rsidRPr="003C3606">
        <w:tab/>
      </w:r>
      <w:r w:rsidRPr="003C3606">
        <w:tab/>
      </w:r>
      <w:r w:rsidRPr="003C3606">
        <w:tab/>
      </w:r>
      <w:r w:rsidRPr="003C3606">
        <w:tab/>
        <w:t>Postih -3 body zázemí.</w:t>
      </w:r>
    </w:p>
    <w:p w:rsidR="003C3606" w:rsidRPr="003C3606" w:rsidRDefault="003C3606" w:rsidP="001A5163">
      <w:pPr>
        <w:ind w:left="426" w:hanging="426"/>
      </w:pPr>
      <w:r>
        <w:rPr>
          <w:b/>
        </w:rPr>
        <w:t xml:space="preserve">72 </w:t>
      </w:r>
      <w:r w:rsidRPr="003C3606">
        <w:rPr>
          <w:b/>
        </w:rPr>
        <w:t>Smolař =</w:t>
      </w:r>
      <w:r>
        <w:t xml:space="preserve"> má postih -1 ke všech záchranným hodům</w:t>
      </w:r>
      <w:r w:rsidRPr="003C3606">
        <w:t>. Pokud se družině stane nějaká smolná událost, zpravidla (75%) se přihodí právě této postavě.</w:t>
      </w:r>
      <w:r>
        <w:tab/>
      </w:r>
      <w:r>
        <w:tab/>
      </w:r>
      <w:r>
        <w:tab/>
      </w:r>
      <w:r>
        <w:tab/>
      </w:r>
      <w:r>
        <w:tab/>
      </w:r>
      <w:r>
        <w:tab/>
      </w:r>
      <w:r>
        <w:tab/>
      </w:r>
      <w:r>
        <w:tab/>
      </w:r>
      <w:r>
        <w:tab/>
      </w:r>
      <w:r>
        <w:tab/>
        <w:t>Bonus +3 body zázemí</w:t>
      </w:r>
    </w:p>
    <w:p w:rsidR="003D163B" w:rsidRDefault="003C3606" w:rsidP="001A5163">
      <w:r w:rsidRPr="003C3606">
        <w:rPr>
          <w:b/>
        </w:rPr>
        <w:t xml:space="preserve">73 </w:t>
      </w:r>
      <w:r w:rsidRPr="00C443FD">
        <w:rPr>
          <w:b/>
        </w:rPr>
        <w:t>Přítel zvířat</w:t>
      </w:r>
      <w:r w:rsidRPr="00904F1D">
        <w:t xml:space="preserve"> = </w:t>
      </w:r>
      <w:r>
        <w:t xml:space="preserve">bezdůvodně </w:t>
      </w:r>
      <w:r w:rsidRPr="00904F1D">
        <w:t>nebude napaden žád</w:t>
      </w:r>
      <w:r>
        <w:t>ným zvířetem</w:t>
      </w:r>
      <w:r w:rsidRPr="00904F1D">
        <w:t xml:space="preserve">, ale sám jej také nenapadne. </w:t>
      </w:r>
      <w:r>
        <w:tab/>
      </w:r>
      <w:r w:rsidRPr="00904F1D">
        <w:tab/>
        <w:t>Postih -2 body zázemí.</w:t>
      </w:r>
    </w:p>
    <w:p w:rsidR="003C3606" w:rsidRPr="003D163B" w:rsidRDefault="003C3606" w:rsidP="001A5163">
      <w:pPr>
        <w:pStyle w:val="Nadpis5"/>
        <w:spacing w:line="276" w:lineRule="auto"/>
        <w:ind w:left="284" w:hanging="284"/>
        <w:rPr>
          <w:b w:val="0"/>
        </w:rPr>
      </w:pPr>
      <w:r w:rsidRPr="003C3606">
        <w:t>74</w:t>
      </w:r>
      <w:r w:rsidRPr="003C3606">
        <w:rPr>
          <w:b w:val="0"/>
        </w:rPr>
        <w:t xml:space="preserve"> </w:t>
      </w:r>
      <w:r w:rsidRPr="003D163B">
        <w:t xml:space="preserve">Strašení zvířat = </w:t>
      </w:r>
      <w:r w:rsidRPr="003D163B">
        <w:rPr>
          <w:b w:val="0"/>
        </w:rPr>
        <w:t>na přítomnost postavy (energii, kterou vyzařuje, či pach, který má) reagují zvířata strachem nebo agresí. Koně se mohou plašit, psi a kočky se budou odtahovat nebo na ni útočit. Na Ochočování zvířat má postih -2.</w:t>
      </w:r>
      <w:r w:rsidRPr="003D163B">
        <w:rPr>
          <w:b w:val="0"/>
        </w:rPr>
        <w:tab/>
        <w:t>Bonus +2 body zázemí</w:t>
      </w:r>
    </w:p>
    <w:p w:rsidR="003C3606" w:rsidRDefault="003C3606" w:rsidP="001A5163">
      <w:r>
        <w:rPr>
          <w:b/>
        </w:rPr>
        <w:t xml:space="preserve">75 </w:t>
      </w:r>
      <w:r w:rsidR="00C77F4B">
        <w:rPr>
          <w:b/>
        </w:rPr>
        <w:t>Chladná hlava</w:t>
      </w:r>
      <w:r w:rsidR="00C77F4B" w:rsidRPr="00C77F4B">
        <w:t>= na dovednost Kontrola m</w:t>
      </w:r>
      <w:r w:rsidR="00613679">
        <w:t>ysli má +2, jedná se pro něj o středně náročnou</w:t>
      </w:r>
      <w:r w:rsidR="00C77F4B" w:rsidRPr="00C77F4B">
        <w:t xml:space="preserve"> dovednost. </w:t>
      </w:r>
      <w:r w:rsidR="00C77F4B">
        <w:tab/>
      </w:r>
      <w:r w:rsidR="00613679">
        <w:t>Postih -1 bod zázemí</w:t>
      </w:r>
    </w:p>
    <w:p w:rsidR="00C77F4B" w:rsidRPr="003C3606" w:rsidRDefault="00C77F4B" w:rsidP="001A5163">
      <w:pPr>
        <w:pStyle w:val="Nadpis5"/>
        <w:spacing w:line="276" w:lineRule="auto"/>
        <w:ind w:left="284" w:hanging="284"/>
        <w:rPr>
          <w:b w:val="0"/>
        </w:rPr>
      </w:pPr>
      <w:r>
        <w:t xml:space="preserve">76 </w:t>
      </w:r>
      <w:r w:rsidRPr="003C3606">
        <w:t xml:space="preserve">Nervák = </w:t>
      </w:r>
      <w:r w:rsidRPr="003C3606">
        <w:rPr>
          <w:b w:val="0"/>
        </w:rPr>
        <w:t xml:space="preserve">má </w:t>
      </w:r>
      <w:r>
        <w:rPr>
          <w:b w:val="0"/>
        </w:rPr>
        <w:t>postih</w:t>
      </w:r>
      <w:r w:rsidRPr="003C3606">
        <w:rPr>
          <w:b w:val="0"/>
        </w:rPr>
        <w:t xml:space="preserve"> na KRS a DST -1</w:t>
      </w:r>
      <w:r>
        <w:rPr>
          <w:b w:val="0"/>
        </w:rPr>
        <w:t>. V</w:t>
      </w:r>
      <w:r w:rsidRPr="003C3606">
        <w:rPr>
          <w:b w:val="0"/>
        </w:rPr>
        <w:t xml:space="preserve"> úkrytu vydrží nejvýše 1 směnu. Riziko proměny v berserkra roste o 2. Na činnosti vyžadující trpělivost a soustředění má postih -1 k hodu. Ve stresových situacích (např. někdo jej uráží) si musí hodit na Kontrolu mysli s pastí 11. Pokud neuspěje, bude jednat proti zdroji stresu jako by měl </w:t>
      </w:r>
      <w:r>
        <w:rPr>
          <w:b w:val="0"/>
        </w:rPr>
        <w:t xml:space="preserve">o 2 horší přesvědčení. </w:t>
      </w:r>
      <w:r>
        <w:rPr>
          <w:b w:val="0"/>
        </w:rPr>
        <w:tab/>
        <w:t>Bonus +2</w:t>
      </w:r>
      <w:r w:rsidRPr="003C3606">
        <w:rPr>
          <w:b w:val="0"/>
        </w:rPr>
        <w:t xml:space="preserve"> bod</w:t>
      </w:r>
      <w:r>
        <w:rPr>
          <w:b w:val="0"/>
        </w:rPr>
        <w:t>y</w:t>
      </w:r>
      <w:r w:rsidRPr="003C3606">
        <w:rPr>
          <w:b w:val="0"/>
        </w:rPr>
        <w:t xml:space="preserve"> zázemí.</w:t>
      </w:r>
    </w:p>
    <w:p w:rsidR="00C77F4B" w:rsidRPr="00C77F4B" w:rsidRDefault="00C77F4B" w:rsidP="001A5163">
      <w:r w:rsidRPr="00C77F4B">
        <w:rPr>
          <w:b/>
        </w:rPr>
        <w:t>77 Krotitel</w:t>
      </w:r>
      <w:r w:rsidRPr="00C77F4B">
        <w:t xml:space="preserve"> = má bonus +2 na ochočov</w:t>
      </w:r>
      <w:r w:rsidR="00FD1FDC">
        <w:t>ání zvířat. Zoologie má sníženou obtížnost</w:t>
      </w:r>
      <w:r w:rsidRPr="00C77F4B">
        <w:t>.</w:t>
      </w:r>
      <w:r>
        <w:t xml:space="preserve"> Může mít o 1 zvířecího společníka </w:t>
      </w:r>
      <w:r w:rsidR="00FD1FDC">
        <w:t xml:space="preserve">nebo mazlíčka </w:t>
      </w:r>
      <w:r>
        <w:t xml:space="preserve">více, než je obvyklé. </w:t>
      </w:r>
      <w:r w:rsidRPr="00C77F4B">
        <w:t xml:space="preserve"> </w:t>
      </w:r>
      <w:r>
        <w:t>(pokud dle pravidel žádného nemá, může mít alespoň 1 ochočené zvířátko)</w:t>
      </w:r>
      <w:r>
        <w:tab/>
      </w:r>
      <w:r w:rsidRPr="00C77F4B">
        <w:tab/>
        <w:t>Postih -2 body zázemí.</w:t>
      </w:r>
    </w:p>
    <w:p w:rsidR="003C3606" w:rsidRPr="003C3606" w:rsidRDefault="003C3606" w:rsidP="001A5163">
      <w:pPr>
        <w:ind w:left="426" w:hanging="426"/>
      </w:pPr>
      <w:r>
        <w:rPr>
          <w:b/>
        </w:rPr>
        <w:t>7</w:t>
      </w:r>
      <w:r w:rsidR="00C77F4B">
        <w:rPr>
          <w:b/>
        </w:rPr>
        <w:t>8</w:t>
      </w:r>
      <w:r>
        <w:rPr>
          <w:b/>
        </w:rPr>
        <w:t xml:space="preserve"> </w:t>
      </w:r>
      <w:r w:rsidRPr="003C3606">
        <w:rPr>
          <w:b/>
        </w:rPr>
        <w:t>Rasista</w:t>
      </w:r>
      <w:r w:rsidRPr="003C3606">
        <w:t xml:space="preserve"> = nesnáší od pohledu příslušníky jiných ras (všech nebo jen jedné či více zvolených). Svaluje na ně vinu za nezdar</w:t>
      </w:r>
      <w:r>
        <w:t xml:space="preserve"> či rodinnou tragédii. S</w:t>
      </w:r>
      <w:r w:rsidRPr="003C3606">
        <w:t xml:space="preserve">nadno se nechá strhnout do boje s nimi, nepokládá je za sobě rovné apod. </w:t>
      </w:r>
      <w:r>
        <w:t xml:space="preserve"> </w:t>
      </w:r>
      <w:r>
        <w:tab/>
      </w:r>
      <w:r w:rsidRPr="003C3606">
        <w:t>Bonus +1 bod zázemí.</w:t>
      </w:r>
    </w:p>
    <w:p w:rsidR="003D163B" w:rsidRPr="00C77F4B" w:rsidRDefault="00C77F4B" w:rsidP="001A5163">
      <w:r w:rsidRPr="00C77F4B">
        <w:rPr>
          <w:b/>
        </w:rPr>
        <w:t>79 Regenerace</w:t>
      </w:r>
      <w:r w:rsidRPr="00C77F4B">
        <w:t xml:space="preserve">  = během každé 1 hodiny </w:t>
      </w:r>
      <w:r>
        <w:t>spánku či 2 hodin odpočinku se mu sám vyléčí 1 život</w:t>
      </w:r>
      <w:r w:rsidRPr="00C77F4B">
        <w:t>.</w:t>
      </w:r>
      <w:r>
        <w:t xml:space="preserve"> </w:t>
      </w:r>
      <w:r w:rsidRPr="00C77F4B">
        <w:tab/>
        <w:t>Postih -5 bodů zázemí.</w:t>
      </w:r>
    </w:p>
    <w:p w:rsidR="00C77F4B" w:rsidRDefault="00C77F4B" w:rsidP="001A5163">
      <w:pPr>
        <w:ind w:left="284" w:hanging="284"/>
      </w:pPr>
      <w:r w:rsidRPr="00741FE3">
        <w:rPr>
          <w:b/>
        </w:rPr>
        <w:t xml:space="preserve">80 </w:t>
      </w:r>
      <w:r w:rsidR="00741FE3" w:rsidRPr="00741FE3">
        <w:rPr>
          <w:b/>
        </w:rPr>
        <w:t xml:space="preserve">Mánie </w:t>
      </w:r>
      <w:r w:rsidR="00741FE3">
        <w:t xml:space="preserve">– postava má nějakou závislost a nekontrolovatelné nutkání jí alespoň občas podlehnout. </w:t>
      </w:r>
      <w:r w:rsidR="00741FE3" w:rsidRPr="00904F1D">
        <w:t>Pokud alespoň 1x za 1k6 dnů nepopustí uzdu své vášni, trpí depresí (má postih -2 na  INI, ÚČ, OČ, INT, ZRČ, DST, SMS a 3k6, vč. hodu na Profesníček), nemůže meditovat a spánek má jen poloviční účinek.</w:t>
      </w:r>
      <w:r w:rsidR="00741FE3">
        <w:t xml:space="preserve"> Hráč si zvolí jednu z možností nebo hází 1k8. </w:t>
      </w:r>
    </w:p>
    <w:p w:rsidR="00741FE3" w:rsidRPr="00904F1D" w:rsidRDefault="00741FE3" w:rsidP="001A5163">
      <w:pPr>
        <w:pStyle w:val="Seznamy"/>
        <w:ind w:left="284" w:firstLine="0"/>
      </w:pPr>
      <w:r>
        <w:lastRenderedPageBreak/>
        <w:t>1</w:t>
      </w:r>
      <w:r w:rsidRPr="00904F1D">
        <w:t xml:space="preserve"> =Alkoholik</w:t>
      </w:r>
      <w:r>
        <w:t>, 2</w:t>
      </w:r>
      <w:r w:rsidRPr="00904F1D">
        <w:t xml:space="preserve"> = Narkoman (nemá-li opiáty, pije alespoň náhodně zvolené lektvary)</w:t>
      </w:r>
      <w:r>
        <w:t xml:space="preserve">, 3 = Nymfoman, 4 = Gambler, 5 = </w:t>
      </w:r>
      <w:r w:rsidRPr="00741FE3">
        <w:t>Workoholik (nemůže odpočívat, neustále musí něco dělat)</w:t>
      </w:r>
      <w:r>
        <w:t>,  6</w:t>
      </w:r>
      <w:r w:rsidRPr="00904F1D">
        <w:t xml:space="preserve"> = Kleptoman (postava má potřebu  ukrást alespoň nějakou drobnost za pár měďáků), </w:t>
      </w:r>
      <w:r>
        <w:t>7</w:t>
      </w:r>
      <w:r w:rsidRPr="00904F1D">
        <w:t xml:space="preserve"> = Grafoman (musí </w:t>
      </w:r>
      <w:r>
        <w:t xml:space="preserve">se </w:t>
      </w:r>
      <w:r w:rsidRPr="00904F1D">
        <w:t>neustále podepisovat, psát si poznámky, čmárat po zdech apod. Neumí-li číst a psát, kreslí alespoň neslušné obrázky)</w:t>
      </w:r>
      <w:r>
        <w:t>, 8</w:t>
      </w:r>
      <w:r w:rsidRPr="00904F1D">
        <w:t xml:space="preserve"> = Pyroman (má potřebu zapálit alespoň táborový oheň. Čím větší oheň, tím lépe)  </w:t>
      </w:r>
      <w:r>
        <w:tab/>
      </w:r>
      <w:r w:rsidRPr="00904F1D">
        <w:t>Bonus +2 body zázemí.</w:t>
      </w:r>
    </w:p>
    <w:p w:rsidR="00741FE3" w:rsidRDefault="00741FE3" w:rsidP="001A5163">
      <w:pPr>
        <w:pStyle w:val="Seznamy"/>
      </w:pPr>
      <w:r w:rsidRPr="00741FE3">
        <w:rPr>
          <w:b/>
        </w:rPr>
        <w:t xml:space="preserve">81 </w:t>
      </w:r>
      <w:r>
        <w:rPr>
          <w:b/>
        </w:rPr>
        <w:t xml:space="preserve"> </w:t>
      </w:r>
      <w:r w:rsidRPr="00C443FD">
        <w:rPr>
          <w:b/>
        </w:rPr>
        <w:t>Svalovec</w:t>
      </w:r>
      <w:r w:rsidRPr="00904F1D">
        <w:t xml:space="preserve"> = s oblibou zvedá těžké věci a nosí těžké náklady. Při postupu dostává navíc k profibodům Síly ½ stupně vlastnosti (zaokr. dolů). </w:t>
      </w:r>
      <w:r>
        <w:t xml:space="preserve"> </w:t>
      </w:r>
      <w:r w:rsidRPr="00904F1D">
        <w:tab/>
      </w:r>
      <w:r w:rsidRPr="00904F1D">
        <w:tab/>
      </w:r>
      <w:r w:rsidRPr="00904F1D">
        <w:tab/>
      </w:r>
      <w:r w:rsidRPr="00904F1D">
        <w:tab/>
      </w:r>
      <w:r w:rsidRPr="00904F1D">
        <w:tab/>
      </w:r>
      <w:r w:rsidRPr="00904F1D">
        <w:tab/>
      </w:r>
      <w:r w:rsidRPr="00904F1D">
        <w:tab/>
      </w:r>
      <w:r>
        <w:tab/>
      </w:r>
      <w:r>
        <w:tab/>
      </w:r>
      <w:r>
        <w:tab/>
      </w:r>
      <w:r w:rsidR="003706E5">
        <w:tab/>
      </w:r>
      <w:r w:rsidRPr="00904F1D">
        <w:t>Postih -2 body zázemí.</w:t>
      </w:r>
    </w:p>
    <w:p w:rsidR="00741FE3" w:rsidRPr="00741FE3" w:rsidRDefault="00741FE3" w:rsidP="001A5163">
      <w:pPr>
        <w:pStyle w:val="Seznamy"/>
      </w:pPr>
      <w:r>
        <w:rPr>
          <w:b/>
        </w:rPr>
        <w:t xml:space="preserve">82 </w:t>
      </w:r>
      <w:r w:rsidRPr="00741FE3">
        <w:rPr>
          <w:b/>
        </w:rPr>
        <w:t>Sexuální úchylka =</w:t>
      </w:r>
      <w:r w:rsidRPr="00741FE3">
        <w:t xml:space="preserve"> za příhodné situace vysoká šance (Kontrola mysli ~ 11 ~ 0), že jí využije. Je možné si zvolit, nebo se určuje se náhodně, hodem 1k6. </w:t>
      </w:r>
      <w:r w:rsidRPr="00741FE3">
        <w:tab/>
      </w:r>
      <w:r w:rsidRPr="00741FE3">
        <w:tab/>
      </w:r>
      <w:r w:rsidRPr="00741FE3">
        <w:tab/>
      </w:r>
      <w:r w:rsidRPr="00741FE3">
        <w:tab/>
      </w:r>
      <w:r w:rsidRPr="00741FE3">
        <w:tab/>
      </w:r>
      <w:r w:rsidRPr="00741FE3">
        <w:tab/>
      </w:r>
      <w:r w:rsidRPr="00741FE3">
        <w:tab/>
      </w:r>
      <w:r w:rsidRPr="00741FE3">
        <w:tab/>
      </w:r>
      <w:r w:rsidRPr="00741FE3">
        <w:tab/>
        <w:t xml:space="preserve">Bonus +2 body zázemí. </w:t>
      </w:r>
    </w:p>
    <w:p w:rsidR="00741FE3" w:rsidRPr="00904F1D" w:rsidRDefault="00741FE3" w:rsidP="001A5163">
      <w:pPr>
        <w:pStyle w:val="Seznamy"/>
      </w:pPr>
      <w:r w:rsidRPr="00741FE3">
        <w:tab/>
      </w:r>
      <w:r>
        <w:t>1</w:t>
      </w:r>
      <w:r w:rsidRPr="00741FE3">
        <w:t xml:space="preserve">) Exhibicionismus (obnažování se), </w:t>
      </w:r>
      <w:r>
        <w:t>2)</w:t>
      </w:r>
      <w:r w:rsidRPr="00741FE3">
        <w:t xml:space="preserve"> Sodomie (zvířata), </w:t>
      </w:r>
      <w:r>
        <w:t>3</w:t>
      </w:r>
      <w:r w:rsidRPr="00741FE3">
        <w:t xml:space="preserve">) Nekrofilie (mrtvoly), </w:t>
      </w:r>
      <w:r>
        <w:t>4</w:t>
      </w:r>
      <w:r w:rsidRPr="00741FE3">
        <w:t>) Fetišismus (kradení spodního prádla nebo jiných fetišů)</w:t>
      </w:r>
      <w:r>
        <w:t>, 5</w:t>
      </w:r>
      <w:r w:rsidRPr="00741FE3">
        <w:t>) Homosexuál (stejné pohlaví)</w:t>
      </w:r>
      <w:r>
        <w:t>, 6</w:t>
      </w:r>
      <w:r w:rsidRPr="00741FE3">
        <w:t>) Voyeurismus (slídilství - tajné sledování objektu zájmu v intimních chvílích)</w:t>
      </w:r>
      <w:r w:rsidRPr="00741FE3">
        <w:tab/>
      </w:r>
    </w:p>
    <w:p w:rsidR="00741FE3" w:rsidRDefault="00741FE3" w:rsidP="001A5163">
      <w:pPr>
        <w:pStyle w:val="Seznamy"/>
      </w:pPr>
      <w:r w:rsidRPr="00741FE3">
        <w:rPr>
          <w:b/>
        </w:rPr>
        <w:t xml:space="preserve">83 </w:t>
      </w:r>
      <w:r w:rsidRPr="00C443FD">
        <w:rPr>
          <w:b/>
        </w:rPr>
        <w:t xml:space="preserve">Inteligent </w:t>
      </w:r>
      <w:r w:rsidRPr="00904F1D">
        <w:t xml:space="preserve">= s oblibou studuje knihy, počítá příklady a řeší hádanky. Při postupu dostává navíc k profibodům Inteligence ½ stupně vlastnosti (zaokr. dolů). </w:t>
      </w:r>
      <w:r w:rsidRPr="00904F1D">
        <w:tab/>
      </w:r>
      <w:r>
        <w:tab/>
      </w:r>
      <w:r>
        <w:tab/>
      </w:r>
      <w:r>
        <w:tab/>
      </w:r>
      <w:r>
        <w:tab/>
      </w:r>
      <w:r>
        <w:tab/>
      </w:r>
      <w:r>
        <w:tab/>
      </w:r>
      <w:r>
        <w:tab/>
      </w:r>
      <w:r>
        <w:tab/>
        <w:t xml:space="preserve">Postih -2 body zázemí. </w:t>
      </w:r>
    </w:p>
    <w:p w:rsidR="00741FE3" w:rsidRDefault="00741FE3" w:rsidP="001A5163">
      <w:pPr>
        <w:pStyle w:val="Seznamy"/>
      </w:pPr>
      <w:r>
        <w:rPr>
          <w:b/>
        </w:rPr>
        <w:t xml:space="preserve">84 </w:t>
      </w:r>
      <w:r w:rsidR="003706E5">
        <w:rPr>
          <w:b/>
        </w:rPr>
        <w:t xml:space="preserve">Pacifista = </w:t>
      </w:r>
      <w:r w:rsidR="003706E5" w:rsidRPr="003706E5">
        <w:t>Odmítá zabít (vážně zranit nebo dokonce zasadit mu poslední ránu) jiného humanoida</w:t>
      </w:r>
      <w:r w:rsidR="003706E5">
        <w:t xml:space="preserve"> (s nestvůrami či zvířaty bojovat může)</w:t>
      </w:r>
      <w:r w:rsidR="003706E5" w:rsidRPr="003706E5">
        <w:t xml:space="preserve">, pokud neuspěje proti pasti VOL ~ 11 ~ 0. Ale mohou v boji pomáhat ostatním (odrážet útoky, nabíjet kuše,...). </w:t>
      </w:r>
      <w:r w:rsidR="003706E5">
        <w:tab/>
      </w:r>
      <w:r w:rsidR="003706E5" w:rsidRPr="003706E5">
        <w:rPr>
          <w:b/>
        </w:rPr>
        <w:tab/>
      </w:r>
      <w:r w:rsidR="003706E5">
        <w:rPr>
          <w:b/>
        </w:rPr>
        <w:tab/>
      </w:r>
      <w:r w:rsidR="003706E5">
        <w:rPr>
          <w:b/>
        </w:rPr>
        <w:tab/>
      </w:r>
      <w:r w:rsidR="003706E5">
        <w:rPr>
          <w:b/>
        </w:rPr>
        <w:tab/>
      </w:r>
      <w:r w:rsidR="003706E5">
        <w:rPr>
          <w:b/>
        </w:rPr>
        <w:tab/>
      </w:r>
      <w:r w:rsidR="003706E5">
        <w:rPr>
          <w:b/>
        </w:rPr>
        <w:tab/>
      </w:r>
      <w:r w:rsidR="003706E5">
        <w:rPr>
          <w:b/>
        </w:rPr>
        <w:tab/>
      </w:r>
      <w:r w:rsidR="003706E5">
        <w:rPr>
          <w:b/>
        </w:rPr>
        <w:tab/>
      </w:r>
      <w:r w:rsidR="003706E5">
        <w:rPr>
          <w:b/>
        </w:rPr>
        <w:tab/>
      </w:r>
      <w:r w:rsidR="003706E5">
        <w:rPr>
          <w:b/>
        </w:rPr>
        <w:tab/>
      </w:r>
      <w:r w:rsidR="003706E5">
        <w:rPr>
          <w:b/>
        </w:rPr>
        <w:tab/>
      </w:r>
      <w:r w:rsidR="003706E5" w:rsidRPr="003706E5">
        <w:rPr>
          <w:b/>
        </w:rPr>
        <w:tab/>
      </w:r>
      <w:r w:rsidR="003706E5">
        <w:t>Bonus +2</w:t>
      </w:r>
      <w:r w:rsidR="003706E5" w:rsidRPr="003706E5">
        <w:t xml:space="preserve"> bod</w:t>
      </w:r>
      <w:r w:rsidR="003706E5">
        <w:t>y</w:t>
      </w:r>
      <w:r w:rsidR="003706E5" w:rsidRPr="003706E5">
        <w:t xml:space="preserve"> zázemí.</w:t>
      </w:r>
      <w:r w:rsidR="003706E5">
        <w:t xml:space="preserve"> </w:t>
      </w:r>
    </w:p>
    <w:p w:rsidR="00741FE3" w:rsidRDefault="00741FE3" w:rsidP="001A5163">
      <w:pPr>
        <w:pStyle w:val="Seznamy"/>
      </w:pPr>
      <w:r w:rsidRPr="00741FE3">
        <w:rPr>
          <w:b/>
        </w:rPr>
        <w:t>85</w:t>
      </w:r>
      <w:r>
        <w:t xml:space="preserve"> </w:t>
      </w:r>
      <w:r w:rsidR="00150DC8">
        <w:rPr>
          <w:b/>
        </w:rPr>
        <w:t>Kutil</w:t>
      </w:r>
      <w:r w:rsidRPr="00904F1D">
        <w:t xml:space="preserve"> = s oblibou něco kutí, zlepšuje a opravuje. Při postupu dostává navíc k profibodům Zručnosti ½ stupně vlastnosti (zaokr. dolů). </w:t>
      </w:r>
      <w:r w:rsidRPr="00904F1D">
        <w:tab/>
      </w:r>
      <w:r w:rsidRPr="00904F1D">
        <w:tab/>
      </w:r>
      <w:r w:rsidRPr="00904F1D">
        <w:tab/>
      </w:r>
      <w:r w:rsidRPr="00904F1D">
        <w:tab/>
      </w:r>
      <w:r w:rsidRPr="00904F1D">
        <w:tab/>
      </w:r>
      <w:r w:rsidRPr="00904F1D">
        <w:tab/>
      </w:r>
      <w:r w:rsidRPr="00904F1D">
        <w:tab/>
      </w:r>
      <w:r w:rsidRPr="00904F1D">
        <w:tab/>
      </w:r>
      <w:r>
        <w:tab/>
      </w:r>
      <w:r>
        <w:tab/>
      </w:r>
      <w:r w:rsidRPr="00904F1D">
        <w:tab/>
        <w:t>Postih -2 body zázemí.</w:t>
      </w:r>
    </w:p>
    <w:p w:rsidR="00741FE3" w:rsidRPr="00904F1D" w:rsidRDefault="00741FE3" w:rsidP="001A5163">
      <w:pPr>
        <w:pStyle w:val="Seznamy"/>
      </w:pPr>
      <w:r>
        <w:rPr>
          <w:b/>
        </w:rPr>
        <w:t xml:space="preserve">86 </w:t>
      </w:r>
      <w:r w:rsidR="003706E5" w:rsidRPr="00904F1D">
        <w:rPr>
          <w:b/>
        </w:rPr>
        <w:t>Xenofobie</w:t>
      </w:r>
      <w:r w:rsidR="003706E5" w:rsidRPr="00904F1D">
        <w:t xml:space="preserve"> = nemá rád cizince. Odmítá se učit cizí jazyky. Na lidi mluvící cizím jazykem se dívá s despektem či otevřeným pohrdáním.</w:t>
      </w:r>
      <w:r w:rsidR="003706E5" w:rsidRPr="00904F1D">
        <w:tab/>
      </w:r>
      <w:r w:rsidR="003706E5" w:rsidRPr="00904F1D">
        <w:tab/>
      </w:r>
      <w:r w:rsidR="003706E5" w:rsidRPr="00904F1D">
        <w:tab/>
      </w:r>
      <w:r w:rsidR="003706E5" w:rsidRPr="00904F1D">
        <w:tab/>
      </w:r>
      <w:r w:rsidR="003706E5" w:rsidRPr="00904F1D">
        <w:tab/>
      </w:r>
      <w:r w:rsidR="003706E5" w:rsidRPr="00904F1D">
        <w:tab/>
      </w:r>
      <w:r w:rsidR="003706E5" w:rsidRPr="00904F1D">
        <w:tab/>
      </w:r>
      <w:r w:rsidR="003706E5" w:rsidRPr="00904F1D">
        <w:tab/>
      </w:r>
      <w:r w:rsidR="003706E5">
        <w:tab/>
      </w:r>
      <w:r w:rsidR="003706E5">
        <w:tab/>
      </w:r>
      <w:r w:rsidR="003706E5" w:rsidRPr="00904F1D">
        <w:t xml:space="preserve"> </w:t>
      </w:r>
      <w:r w:rsidR="003706E5">
        <w:tab/>
        <w:t xml:space="preserve">Bonus +1 bod zázemí. </w:t>
      </w:r>
      <w:r w:rsidRPr="00904F1D">
        <w:tab/>
        <w:t xml:space="preserve"> </w:t>
      </w:r>
    </w:p>
    <w:p w:rsidR="00741FE3" w:rsidRDefault="00741FE3" w:rsidP="001A5163">
      <w:pPr>
        <w:pStyle w:val="Seznamy"/>
      </w:pPr>
      <w:r w:rsidRPr="00741FE3">
        <w:rPr>
          <w:b/>
        </w:rPr>
        <w:t xml:space="preserve">87 </w:t>
      </w:r>
      <w:r w:rsidRPr="00C443FD">
        <w:rPr>
          <w:b/>
        </w:rPr>
        <w:t>Atlet</w:t>
      </w:r>
      <w:r w:rsidRPr="00904F1D">
        <w:t xml:space="preserve"> = s oblibou běhá, skáče přes překážky a slézá strmé stěny. Při postupu dostává navíc k profibodům Obratnosti ½ stupně vlastnosti (zaokr. dolů). </w:t>
      </w:r>
      <w:r w:rsidRPr="00904F1D">
        <w:tab/>
      </w:r>
      <w:r w:rsidRPr="00904F1D">
        <w:tab/>
      </w:r>
      <w:r w:rsidRPr="00904F1D">
        <w:tab/>
      </w:r>
      <w:r w:rsidRPr="00904F1D">
        <w:tab/>
      </w:r>
      <w:r w:rsidRPr="00904F1D">
        <w:tab/>
      </w:r>
      <w:r w:rsidRPr="00904F1D">
        <w:tab/>
      </w:r>
      <w:r w:rsidRPr="00904F1D">
        <w:tab/>
      </w:r>
      <w:r w:rsidRPr="00904F1D">
        <w:tab/>
      </w:r>
      <w:r>
        <w:tab/>
      </w:r>
      <w:r w:rsidRPr="00904F1D">
        <w:t xml:space="preserve">Postih -2 body zázemí. </w:t>
      </w:r>
    </w:p>
    <w:p w:rsidR="00741FE3" w:rsidRPr="003706E5" w:rsidRDefault="00741FE3" w:rsidP="001A5163">
      <w:r>
        <w:rPr>
          <w:b/>
        </w:rPr>
        <w:t xml:space="preserve">88 </w:t>
      </w:r>
      <w:r w:rsidR="003706E5" w:rsidRPr="003706E5">
        <w:rPr>
          <w:b/>
        </w:rPr>
        <w:t>Sexista =</w:t>
      </w:r>
      <w:r w:rsidR="003706E5" w:rsidRPr="003706E5">
        <w:t xml:space="preserve"> je přesvědčen(a) o podřadnosti opačného pohlaví a dává mu při každé příležitosti najevo.</w:t>
      </w:r>
      <w:r w:rsidR="003706E5" w:rsidRPr="003706E5">
        <w:tab/>
        <w:t>Bonus +1 bod zázemí.</w:t>
      </w:r>
    </w:p>
    <w:p w:rsidR="00741FE3" w:rsidRDefault="00741FE3" w:rsidP="001A5163">
      <w:pPr>
        <w:pStyle w:val="Seznamy"/>
      </w:pPr>
      <w:r w:rsidRPr="00741FE3">
        <w:rPr>
          <w:b/>
        </w:rPr>
        <w:t>89</w:t>
      </w:r>
      <w:r>
        <w:t xml:space="preserve"> </w:t>
      </w:r>
      <w:r w:rsidRPr="00C443FD">
        <w:rPr>
          <w:b/>
        </w:rPr>
        <w:t>Neoblomný</w:t>
      </w:r>
      <w:r w:rsidRPr="00904F1D">
        <w:t xml:space="preserve"> = s oblibou tráví čas meditací a zdoláváním obtížných překážek. Při postupu dostává navíc k profibodům Vůle ½ stupně vlastnosti (zaokr. dolů). </w:t>
      </w:r>
      <w:r w:rsidRPr="00904F1D">
        <w:tab/>
      </w:r>
      <w:r>
        <w:tab/>
      </w:r>
      <w:r w:rsidRPr="00904F1D">
        <w:tab/>
      </w:r>
      <w:r w:rsidRPr="00904F1D">
        <w:tab/>
      </w:r>
      <w:r w:rsidRPr="00904F1D">
        <w:tab/>
      </w:r>
      <w:r w:rsidRPr="00904F1D">
        <w:tab/>
      </w:r>
      <w:r w:rsidRPr="00904F1D">
        <w:tab/>
      </w:r>
      <w:r w:rsidRPr="00904F1D">
        <w:tab/>
      </w:r>
      <w:r w:rsidRPr="00904F1D">
        <w:tab/>
        <w:t xml:space="preserve">Postih -2 body zázemí. </w:t>
      </w:r>
    </w:p>
    <w:p w:rsidR="00741FE3" w:rsidRPr="003706E5" w:rsidRDefault="00741FE3" w:rsidP="001A5163">
      <w:pPr>
        <w:ind w:left="426" w:hanging="426"/>
      </w:pPr>
      <w:r>
        <w:rPr>
          <w:b/>
        </w:rPr>
        <w:t xml:space="preserve">90 </w:t>
      </w:r>
      <w:r w:rsidR="003706E5">
        <w:rPr>
          <w:b/>
        </w:rPr>
        <w:t>S</w:t>
      </w:r>
      <w:r w:rsidR="003706E5" w:rsidRPr="003706E5">
        <w:rPr>
          <w:b/>
        </w:rPr>
        <w:t xml:space="preserve">běratel = </w:t>
      </w:r>
      <w:r w:rsidR="003706E5" w:rsidRPr="003706E5">
        <w:t>čehokoliv, proč se hráč rozhodne</w:t>
      </w:r>
      <w:r w:rsidR="003706E5">
        <w:t xml:space="preserve"> (knih, loveckých trofejí, drahokamů, mečů, sošek, obrazů, …)</w:t>
      </w:r>
      <w:r w:rsidR="003706E5" w:rsidRPr="003706E5">
        <w:t>. Sbírka je v popředí jeho zájmu a její rozšiřování je prvořa</w:t>
      </w:r>
      <w:r w:rsidR="003706E5">
        <w:t>dé (ať to stojí, co to stojí)</w:t>
      </w:r>
      <w:r w:rsidR="003706E5" w:rsidRPr="003706E5">
        <w:t>.</w:t>
      </w:r>
      <w:r w:rsidR="003706E5">
        <w:t xml:space="preserve"> Rád se s ní chlubí a mluví o ní. </w:t>
      </w:r>
      <w:r w:rsidR="003706E5">
        <w:tab/>
      </w:r>
      <w:r w:rsidR="003706E5" w:rsidRPr="003706E5">
        <w:tab/>
        <w:t xml:space="preserve">Bonus +1 bod zázemí.  </w:t>
      </w:r>
    </w:p>
    <w:p w:rsidR="00741FE3" w:rsidRDefault="00741FE3" w:rsidP="001A5163">
      <w:pPr>
        <w:pStyle w:val="Seznamy"/>
      </w:pPr>
      <w:r w:rsidRPr="00741FE3">
        <w:rPr>
          <w:b/>
        </w:rPr>
        <w:t xml:space="preserve">91 </w:t>
      </w:r>
      <w:r w:rsidR="00870D96">
        <w:rPr>
          <w:b/>
        </w:rPr>
        <w:t>Řečník</w:t>
      </w:r>
      <w:r w:rsidRPr="00904F1D">
        <w:t xml:space="preserve"> = s oblibou komunikuje s lidmi, svádí, přikazuje, vypráví či vtipkuje. Při postupu dostává navíc k profibodům Charismy ½ stupně vlastnosti (zaokr. dolů). </w:t>
      </w:r>
      <w:r w:rsidRPr="00904F1D">
        <w:tab/>
      </w:r>
      <w:r w:rsidRPr="00904F1D">
        <w:tab/>
      </w:r>
      <w:r w:rsidRPr="00904F1D">
        <w:tab/>
      </w:r>
      <w:r w:rsidRPr="00904F1D">
        <w:tab/>
      </w:r>
      <w:r w:rsidRPr="00904F1D">
        <w:tab/>
      </w:r>
      <w:r w:rsidRPr="00904F1D">
        <w:tab/>
      </w:r>
      <w:r>
        <w:tab/>
      </w:r>
      <w:r>
        <w:tab/>
        <w:t>Postih -2 body zázemí.</w:t>
      </w:r>
    </w:p>
    <w:p w:rsidR="00741FE3" w:rsidRPr="00F636C1" w:rsidRDefault="003706E5" w:rsidP="001A5163">
      <w:pPr>
        <w:pStyle w:val="Seznamy"/>
        <w:rPr>
          <w:b/>
        </w:rPr>
      </w:pPr>
      <w:r>
        <w:rPr>
          <w:b/>
        </w:rPr>
        <w:t>92</w:t>
      </w:r>
      <w:r w:rsidR="00F636C1">
        <w:rPr>
          <w:b/>
        </w:rPr>
        <w:t xml:space="preserve"> </w:t>
      </w:r>
      <w:r w:rsidR="00F636C1" w:rsidRPr="00F636C1">
        <w:rPr>
          <w:b/>
        </w:rPr>
        <w:t xml:space="preserve">Šprýmař </w:t>
      </w:r>
      <w:r w:rsidR="00F636C1" w:rsidRPr="00F636C1">
        <w:t xml:space="preserve">= nic nebere vážně. Tropí družině naschvály, kde se jen dá, bez ohledu na možná rizika. </w:t>
      </w:r>
      <w:r w:rsidR="00BF6FDD">
        <w:t xml:space="preserve">Má postih k DST -1 a NBZ -1. </w:t>
      </w:r>
      <w:r w:rsidR="00F636C1">
        <w:tab/>
      </w:r>
      <w:r w:rsidR="00F636C1">
        <w:tab/>
      </w:r>
      <w:r w:rsidR="00F636C1">
        <w:tab/>
      </w:r>
      <w:r w:rsidR="00F636C1">
        <w:tab/>
      </w:r>
      <w:r w:rsidR="00F636C1">
        <w:tab/>
      </w:r>
      <w:r w:rsidR="00F636C1">
        <w:tab/>
      </w:r>
      <w:r w:rsidR="00F636C1">
        <w:tab/>
      </w:r>
      <w:r w:rsidR="00F636C1">
        <w:tab/>
      </w:r>
      <w:r w:rsidR="00BF6FDD">
        <w:tab/>
      </w:r>
      <w:r w:rsidR="00BF6FDD">
        <w:tab/>
      </w:r>
      <w:r w:rsidR="00BF6FDD">
        <w:tab/>
      </w:r>
      <w:r w:rsidR="00F636C1">
        <w:tab/>
        <w:t>Bonus +2 body zázemí</w:t>
      </w:r>
    </w:p>
    <w:p w:rsidR="003706E5" w:rsidRPr="00F636C1" w:rsidRDefault="003706E5" w:rsidP="001A5163">
      <w:pPr>
        <w:ind w:left="426" w:hanging="426"/>
      </w:pPr>
      <w:r w:rsidRPr="003706E5">
        <w:rPr>
          <w:b/>
        </w:rPr>
        <w:t>93</w:t>
      </w:r>
      <w:r w:rsidR="00F636C1">
        <w:rPr>
          <w:b/>
        </w:rPr>
        <w:t xml:space="preserve"> </w:t>
      </w:r>
      <w:r w:rsidR="00F636C1" w:rsidRPr="00F636C1">
        <w:rPr>
          <w:b/>
        </w:rPr>
        <w:t xml:space="preserve">Léčitel = </w:t>
      </w:r>
      <w:r w:rsidR="00F636C1" w:rsidRPr="00F636C1">
        <w:t xml:space="preserve">bez magie může sobě či jiným denně vyléčit (jedná se o léčení pomocí zázraků) celkem až 10 životů nebo jedno lehké onemocnění (trvá to 1 směnu). </w:t>
      </w:r>
      <w:r w:rsidR="00F636C1" w:rsidRPr="00F636C1">
        <w:tab/>
      </w:r>
      <w:r w:rsidR="00F636C1" w:rsidRPr="00F636C1">
        <w:tab/>
      </w:r>
      <w:r w:rsidR="00F636C1" w:rsidRPr="00F636C1">
        <w:tab/>
      </w:r>
      <w:r w:rsidR="00F636C1" w:rsidRPr="00F636C1">
        <w:tab/>
      </w:r>
      <w:r w:rsidR="00F636C1" w:rsidRPr="00F636C1">
        <w:tab/>
      </w:r>
      <w:r w:rsidR="00F636C1" w:rsidRPr="00F636C1">
        <w:tab/>
      </w:r>
      <w:r w:rsidR="00F636C1" w:rsidRPr="00F636C1">
        <w:tab/>
      </w:r>
      <w:r w:rsidR="00F636C1" w:rsidRPr="00F636C1">
        <w:tab/>
        <w:t>Postih -3 body zázemí.</w:t>
      </w:r>
    </w:p>
    <w:p w:rsidR="003706E5" w:rsidRPr="00F636C1" w:rsidRDefault="003706E5" w:rsidP="001A5163">
      <w:pPr>
        <w:pStyle w:val="Seznamy"/>
      </w:pPr>
      <w:r w:rsidRPr="003706E5">
        <w:rPr>
          <w:b/>
        </w:rPr>
        <w:t>94</w:t>
      </w:r>
      <w:r w:rsidR="00F636C1">
        <w:rPr>
          <w:b/>
        </w:rPr>
        <w:t xml:space="preserve">  </w:t>
      </w:r>
      <w:r w:rsidR="00F636C1" w:rsidRPr="00904F1D">
        <w:rPr>
          <w:b/>
        </w:rPr>
        <w:t>Rozumbrada</w:t>
      </w:r>
      <w:r w:rsidR="00F636C1" w:rsidRPr="00904F1D">
        <w:t xml:space="preserve"> = myslí si, že je ze všech nejchytřejší, do všeho kecá. Neustále komentuje výkony druhých a dává jim najevo, že kdyby si řídili JEHO radami, dopadlo by to lépe. Oč víc mluví, o to méně se sám hrne něco udělat. </w:t>
      </w:r>
      <w:r w:rsidR="00F636C1">
        <w:tab/>
        <w:t xml:space="preserve">Bonus +1 bod zázemí. </w:t>
      </w:r>
    </w:p>
    <w:p w:rsidR="003706E5" w:rsidRPr="001A5163" w:rsidRDefault="003706E5" w:rsidP="001A5163">
      <w:r w:rsidRPr="003706E5">
        <w:rPr>
          <w:b/>
        </w:rPr>
        <w:t>95</w:t>
      </w:r>
      <w:r w:rsidR="001A5163">
        <w:rPr>
          <w:b/>
        </w:rPr>
        <w:t xml:space="preserve"> </w:t>
      </w:r>
      <w:r w:rsidR="001A5163" w:rsidRPr="001A5163">
        <w:rPr>
          <w:b/>
        </w:rPr>
        <w:t xml:space="preserve">Bylinkář </w:t>
      </w:r>
      <w:r w:rsidR="001A5163" w:rsidRPr="001A5163">
        <w:t xml:space="preserve">= botanika je pro něj lehká dovednost. </w:t>
      </w:r>
      <w:r w:rsidR="006208ED">
        <w:t xml:space="preserve">Může se věnovat Bylinkaření, i pokud tuto schopnost nemá ve ve schopnostech povolání. Schopnost bylinkaření má jako Vědma. </w:t>
      </w:r>
      <w:r w:rsidR="001A5163" w:rsidRPr="001A5163">
        <w:tab/>
      </w:r>
      <w:r w:rsidR="001A5163" w:rsidRPr="001A5163">
        <w:tab/>
      </w:r>
      <w:r w:rsidR="001A5163" w:rsidRPr="001A5163">
        <w:tab/>
      </w:r>
      <w:r w:rsidR="001A5163" w:rsidRPr="001A5163">
        <w:tab/>
      </w:r>
      <w:r w:rsidR="001A5163" w:rsidRPr="001A5163">
        <w:tab/>
      </w:r>
      <w:r w:rsidR="001A5163">
        <w:tab/>
      </w:r>
      <w:r w:rsidR="001A5163" w:rsidRPr="001A5163">
        <w:tab/>
        <w:t>Postih -1 bod zázemí.</w:t>
      </w:r>
    </w:p>
    <w:p w:rsidR="003706E5" w:rsidRPr="003706E5" w:rsidRDefault="003706E5" w:rsidP="001A5163">
      <w:pPr>
        <w:ind w:left="284" w:hanging="284"/>
        <w:rPr>
          <w:b/>
        </w:rPr>
      </w:pPr>
      <w:r w:rsidRPr="003706E5">
        <w:rPr>
          <w:b/>
        </w:rPr>
        <w:t>96</w:t>
      </w:r>
      <w:r w:rsidR="00F636C1">
        <w:rPr>
          <w:b/>
        </w:rPr>
        <w:t xml:space="preserve"> </w:t>
      </w:r>
      <w:r w:rsidR="00F636C1" w:rsidRPr="00904F1D">
        <w:rPr>
          <w:b/>
        </w:rPr>
        <w:t>Lidumil</w:t>
      </w:r>
      <w:r w:rsidR="00F636C1" w:rsidRPr="00904F1D">
        <w:t xml:space="preserve"> = Postava neotřesitelně věří v lidskou dobrotu, odpuštění a pomoc potřebným. Nic nemůže otřást jejím přesvědčením (má +2 </w:t>
      </w:r>
      <w:r w:rsidR="00F636C1">
        <w:t>proti změně</w:t>
      </w:r>
      <w:r w:rsidR="00F636C1" w:rsidRPr="00904F1D">
        <w:t xml:space="preserve"> přesvědčení). Pokud neuspěje </w:t>
      </w:r>
      <w:r w:rsidR="00F636C1">
        <w:t>v hodu</w:t>
      </w:r>
      <w:r w:rsidR="00F636C1" w:rsidRPr="00904F1D">
        <w:t xml:space="preserve"> VOL ~ 11 ~ 0, pokusí se pomoci i nepřátelům (zraněným, visícím na skále,...), dokonce i když je to pro ni nevýhodné či nebezpečné. Má postih -2 na Vyhrožování</w:t>
      </w:r>
      <w:r w:rsidR="006208ED">
        <w:t xml:space="preserve"> a Zastršování.</w:t>
      </w:r>
      <w:r w:rsidR="00F636C1" w:rsidRPr="00904F1D">
        <w:t>.</w:t>
      </w:r>
      <w:r w:rsidR="00F636C1" w:rsidRPr="00904F1D">
        <w:tab/>
        <w:t>Bonus +2 body zázemí.</w:t>
      </w:r>
    </w:p>
    <w:p w:rsidR="003706E5" w:rsidRPr="001A5163" w:rsidRDefault="003706E5" w:rsidP="001A5163">
      <w:pPr>
        <w:ind w:left="284" w:hanging="284"/>
      </w:pPr>
      <w:r w:rsidRPr="003706E5">
        <w:rPr>
          <w:b/>
        </w:rPr>
        <w:t>97</w:t>
      </w:r>
      <w:r w:rsidR="001A5163">
        <w:rPr>
          <w:b/>
        </w:rPr>
        <w:t xml:space="preserve"> </w:t>
      </w:r>
      <w:r w:rsidR="001A5163" w:rsidRPr="001A5163">
        <w:rPr>
          <w:b/>
        </w:rPr>
        <w:t xml:space="preserve">Médium = </w:t>
      </w:r>
      <w:r w:rsidR="001A5163" w:rsidRPr="001A5163">
        <w:t xml:space="preserve">může 1x denně přivolat ducha mrtvého (potřebuje k tomu mrtvé tělo nebo osobní předmět, který mrtvému patřil) a nechat jej promlouvat svými ústy. </w:t>
      </w:r>
      <w:r w:rsidR="001A5163">
        <w:t xml:space="preserve">Duchovi lze položit až 3 otázky, než se zase vrátí na věčnost. </w:t>
      </w:r>
      <w:r w:rsidR="001A5163" w:rsidRPr="001A5163">
        <w:tab/>
        <w:t>Postih -3 body zázemí.</w:t>
      </w:r>
    </w:p>
    <w:p w:rsidR="003706E5" w:rsidRPr="00F636C1" w:rsidRDefault="003706E5" w:rsidP="001A5163">
      <w:pPr>
        <w:ind w:left="284" w:hanging="284"/>
      </w:pPr>
      <w:r w:rsidRPr="003706E5">
        <w:rPr>
          <w:b/>
        </w:rPr>
        <w:t>98</w:t>
      </w:r>
      <w:r w:rsidR="00F636C1">
        <w:rPr>
          <w:b/>
        </w:rPr>
        <w:t xml:space="preserve"> </w:t>
      </w:r>
      <w:r w:rsidR="00F636C1" w:rsidRPr="00F636C1">
        <w:rPr>
          <w:b/>
        </w:rPr>
        <w:t xml:space="preserve">Divoch </w:t>
      </w:r>
      <w:r w:rsidR="00F636C1" w:rsidRPr="00F636C1">
        <w:t xml:space="preserve">= nemá žádné slušné vychování, sedává s nohama na stole, po jídle se musí pořádně odříhnout, kosti od oběda hází rovnou pod stůl nebo za hlavu, nechává po sobě nepořádek, má oblíbené slovo, které v každé větě řekne alespoň dvakrát, apod. Odmítá se učit "civilizovaným" dovednostem jako </w:t>
      </w:r>
      <w:r w:rsidR="00F636C1">
        <w:t xml:space="preserve">Čtení a psaní, Matematika, </w:t>
      </w:r>
      <w:r w:rsidR="00F636C1" w:rsidRPr="00F636C1">
        <w:t>Diplomacie</w:t>
      </w:r>
      <w:r w:rsidR="00F636C1">
        <w:t>, aj.</w:t>
      </w:r>
      <w:r w:rsidR="00F636C1" w:rsidRPr="00F636C1">
        <w:t xml:space="preserve"> </w:t>
      </w:r>
      <w:r w:rsidR="00F636C1" w:rsidRPr="00F636C1">
        <w:tab/>
      </w:r>
      <w:r w:rsidR="00F636C1">
        <w:tab/>
      </w:r>
      <w:r w:rsidR="00F636C1">
        <w:tab/>
      </w:r>
      <w:r w:rsidR="00F636C1" w:rsidRPr="00F636C1">
        <w:t>Bonus +1 bod zázemí.</w:t>
      </w:r>
    </w:p>
    <w:p w:rsidR="003706E5" w:rsidRPr="001A5163" w:rsidRDefault="003706E5" w:rsidP="001A5163">
      <w:pPr>
        <w:ind w:left="284" w:hanging="284"/>
      </w:pPr>
      <w:r w:rsidRPr="003706E5">
        <w:rPr>
          <w:b/>
        </w:rPr>
        <w:t>99</w:t>
      </w:r>
      <w:r w:rsidR="001A5163">
        <w:rPr>
          <w:b/>
        </w:rPr>
        <w:t xml:space="preserve"> </w:t>
      </w:r>
      <w:r w:rsidR="001A5163" w:rsidRPr="001A5163">
        <w:rPr>
          <w:b/>
        </w:rPr>
        <w:t>Věštec =</w:t>
      </w:r>
      <w:r w:rsidR="001A5163" w:rsidRPr="001A5163">
        <w:t xml:space="preserve"> občas mívá věštěcké sny, nebo náhle upadá do tranzu, kdy dokáže s 75%-ní pravděpodobností předpovědět, co se stane v nejbližších hodinách či dnech.</w:t>
      </w:r>
      <w:r w:rsidR="001A5163" w:rsidRPr="001A5163">
        <w:tab/>
      </w:r>
      <w:r w:rsidR="001A5163" w:rsidRPr="001A5163">
        <w:tab/>
      </w:r>
      <w:r w:rsidR="001A5163" w:rsidRPr="001A5163">
        <w:tab/>
      </w:r>
      <w:r w:rsidR="001A5163" w:rsidRPr="001A5163">
        <w:tab/>
      </w:r>
      <w:r w:rsidR="001A5163" w:rsidRPr="001A5163">
        <w:tab/>
        <w:t xml:space="preserve"> </w:t>
      </w:r>
      <w:r w:rsidR="001A5163" w:rsidRPr="001A5163">
        <w:tab/>
      </w:r>
      <w:r w:rsidR="001A5163" w:rsidRPr="001A5163">
        <w:tab/>
      </w:r>
      <w:r w:rsidR="001A5163">
        <w:tab/>
      </w:r>
      <w:r w:rsidR="001A5163" w:rsidRPr="001A5163">
        <w:tab/>
        <w:t>Postih -3 body zázemí.</w:t>
      </w:r>
    </w:p>
    <w:p w:rsidR="003706E5" w:rsidRPr="00F636C1" w:rsidRDefault="003706E5" w:rsidP="001A5163">
      <w:r w:rsidRPr="003706E5">
        <w:rPr>
          <w:b/>
        </w:rPr>
        <w:t>100</w:t>
      </w:r>
      <w:r w:rsidR="00F636C1">
        <w:rPr>
          <w:b/>
        </w:rPr>
        <w:t xml:space="preserve"> </w:t>
      </w:r>
      <w:r w:rsidR="00F636C1" w:rsidRPr="00F636C1">
        <w:rPr>
          <w:b/>
        </w:rPr>
        <w:t>Marnotratník =</w:t>
      </w:r>
      <w:r w:rsidR="00F636C1" w:rsidRPr="00F636C1">
        <w:t xml:space="preserve"> při každém příchodu do města si hází k%, kolik svých peněz tam okamžitě utratí za bezcenné tretky či zábavu.</w:t>
      </w:r>
      <w:r w:rsidR="00F636C1" w:rsidRPr="00F636C1">
        <w:tab/>
      </w:r>
      <w:r w:rsidR="00EB6C8F">
        <w:t xml:space="preserve">Dovednost Handlířství neovládá a učit se ji nebude. </w:t>
      </w:r>
      <w:r w:rsidR="00EB6C8F">
        <w:tab/>
      </w:r>
      <w:r w:rsidR="00EB6C8F">
        <w:tab/>
      </w:r>
      <w:r w:rsidR="00F636C1" w:rsidRPr="00F636C1">
        <w:tab/>
      </w:r>
      <w:r w:rsidR="00F636C1">
        <w:tab/>
      </w:r>
      <w:r w:rsidR="00F636C1" w:rsidRPr="00F636C1">
        <w:tab/>
      </w:r>
      <w:r w:rsidR="00F636C1" w:rsidRPr="00F636C1">
        <w:tab/>
        <w:t xml:space="preserve"> Bonus +</w:t>
      </w:r>
      <w:r w:rsidR="00F636C1">
        <w:t>3</w:t>
      </w:r>
      <w:r w:rsidR="00F636C1" w:rsidRPr="00F636C1">
        <w:t xml:space="preserve"> body zázemí.</w:t>
      </w:r>
    </w:p>
    <w:p w:rsidR="004D2513" w:rsidRPr="00904F1D" w:rsidRDefault="004D2513" w:rsidP="00D94C60">
      <w:pPr>
        <w:pStyle w:val="Seznamy"/>
      </w:pPr>
    </w:p>
    <w:p w:rsidR="004D2513" w:rsidRPr="00904F1D" w:rsidRDefault="004D2513" w:rsidP="00B65151"/>
    <w:p w:rsidR="003751C6" w:rsidRPr="003751C6" w:rsidRDefault="003751C6" w:rsidP="00B65151">
      <w:pPr>
        <w:pStyle w:val="Nadpis2"/>
      </w:pPr>
      <w:bookmarkStart w:id="21" w:name="_Toc91577016"/>
      <w:r w:rsidRPr="003751C6">
        <w:t xml:space="preserve">Krok </w:t>
      </w:r>
      <w:r w:rsidR="00392D8C">
        <w:t>7</w:t>
      </w:r>
      <w:r w:rsidRPr="003751C6">
        <w:t>. Charakter postavy</w:t>
      </w:r>
      <w:bookmarkEnd w:id="21"/>
    </w:p>
    <w:p w:rsidR="004E3CC1" w:rsidRDefault="003751C6" w:rsidP="00B65151">
      <w:r w:rsidRPr="003751C6">
        <w:t xml:space="preserve">Charakter postavy je </w:t>
      </w:r>
      <w:r w:rsidR="004E3CC1">
        <w:t xml:space="preserve">sice </w:t>
      </w:r>
      <w:r w:rsidRPr="003751C6">
        <w:t>nepovinný</w:t>
      </w:r>
      <w:r w:rsidR="004E3CC1">
        <w:t>, ale jeho hraní zohledňuje PJ při přidělování zkušenosti (viz Krok 6)</w:t>
      </w:r>
      <w:r w:rsidRPr="003751C6">
        <w:t xml:space="preserve"> </w:t>
      </w:r>
    </w:p>
    <w:p w:rsidR="003751C6" w:rsidRPr="003751C6" w:rsidRDefault="004E3CC1" w:rsidP="00B65151">
      <w:r>
        <w:t>Hráč si jej pro svoji postavu v</w:t>
      </w:r>
      <w:r w:rsidR="003751C6" w:rsidRPr="003751C6">
        <w:t xml:space="preserve">olí dle vlastní úvahy. </w:t>
      </w:r>
      <w:r>
        <w:t xml:space="preserve">Přesvědčení lze zvolit i náhodně (viz </w:t>
      </w:r>
      <w:r w:rsidR="0079293D">
        <w:fldChar w:fldCharType="begin"/>
      </w:r>
      <w:r>
        <w:instrText xml:space="preserve"> REF _Ref33953085 \h </w:instrText>
      </w:r>
      <w:r w:rsidR="0079293D">
        <w:fldChar w:fldCharType="separate"/>
      </w:r>
      <w:r w:rsidRPr="00491B09">
        <w:rPr>
          <w:b/>
        </w:rPr>
        <w:t xml:space="preserve">Tabulka </w:t>
      </w:r>
      <w:r>
        <w:rPr>
          <w:b/>
        </w:rPr>
        <w:t>11</w:t>
      </w:r>
      <w:r w:rsidR="0079293D">
        <w:fldChar w:fldCharType="end"/>
      </w:r>
      <w:r>
        <w:t>).</w:t>
      </w:r>
    </w:p>
    <w:p w:rsidR="003751C6" w:rsidRPr="003751C6" w:rsidRDefault="003751C6" w:rsidP="00B65151"/>
    <w:p w:rsidR="003751C6" w:rsidRPr="008A2DEC" w:rsidRDefault="00F9616C" w:rsidP="00E4724A">
      <w:pPr>
        <w:pStyle w:val="Nadpis3"/>
      </w:pPr>
      <w:bookmarkStart w:id="22" w:name="_Toc91577017"/>
      <w:r w:rsidRPr="00E4724A">
        <w:lastRenderedPageBreak/>
        <w:t xml:space="preserve">A. </w:t>
      </w:r>
      <w:r w:rsidR="003751C6" w:rsidRPr="00E4724A">
        <w:t>Přesvědčení</w:t>
      </w:r>
      <w:bookmarkEnd w:id="22"/>
      <w:r w:rsidR="003751C6" w:rsidRPr="00E4724A">
        <w:t xml:space="preserve"> </w:t>
      </w:r>
    </w:p>
    <w:p w:rsidR="003751C6" w:rsidRDefault="004E3CC1" w:rsidP="00B65151">
      <w:r>
        <w:tab/>
      </w:r>
      <w:r w:rsidR="003751C6" w:rsidRPr="00736530">
        <w:t xml:space="preserve">Přesvědčení </w:t>
      </w:r>
      <w:r w:rsidR="00736530">
        <w:t>je kombinací</w:t>
      </w:r>
      <w:r w:rsidR="00736530" w:rsidRPr="00736530">
        <w:t xml:space="preserve"> morálk</w:t>
      </w:r>
      <w:r w:rsidR="00736530">
        <w:t>y (vnitřního nastavení hodnot ve vztahu k jiným živým bytostem)</w:t>
      </w:r>
      <w:r w:rsidR="00736530" w:rsidRPr="00736530">
        <w:t xml:space="preserve"> a postoje postavy</w:t>
      </w:r>
      <w:r w:rsidR="00736530">
        <w:t xml:space="preserve"> k pořádku a pravidlům. N</w:t>
      </w:r>
      <w:r w:rsidR="003751C6" w:rsidRPr="003751C6">
        <w:t xml:space="preserve">aznačuje, jak se postava s největší pravděpodobností zachová v různých situacích. Občas (zvláště u </w:t>
      </w:r>
      <w:r w:rsidR="006E6175">
        <w:t>zmatených</w:t>
      </w:r>
      <w:r w:rsidR="003751C6" w:rsidRPr="003751C6">
        <w:t xml:space="preserve"> přesvědčení) se postava může ale zachovat zcela nelogicky. </w:t>
      </w:r>
      <w:r w:rsidR="006E6175">
        <w:t>Vždy</w:t>
      </w:r>
      <w:r w:rsidR="003751C6" w:rsidRPr="003751C6">
        <w:t xml:space="preserve"> je to</w:t>
      </w:r>
      <w:r w:rsidR="006E6175">
        <w:t xml:space="preserve"> ale</w:t>
      </w:r>
      <w:r w:rsidR="003751C6" w:rsidRPr="003751C6">
        <w:t xml:space="preserve"> hráč, kdo určuje její motivy a chování.  </w:t>
      </w:r>
    </w:p>
    <w:p w:rsidR="0076372A" w:rsidRPr="0076372A" w:rsidRDefault="004E3CC1" w:rsidP="00B65151">
      <w:r>
        <w:tab/>
      </w:r>
      <w:r w:rsidR="0076372A" w:rsidRPr="0076372A">
        <w:t xml:space="preserve">Zatímco postavy, stejně jako většina humanoidních bytostí, si mohou své přesvědčení zvolit, u řady tvorů je pevně dáno a vždy jednají v souladu s </w:t>
      </w:r>
      <w:r w:rsidR="0076372A">
        <w:t xml:space="preserve">tímto </w:t>
      </w:r>
      <w:r w:rsidR="0076372A" w:rsidRPr="0076372A">
        <w:t xml:space="preserve">vrozeným přesvědčením. Např. naprostá většina zvířat má neutrální přesvědčení. </w:t>
      </w:r>
    </w:p>
    <w:tbl>
      <w:tblPr>
        <w:tblW w:w="7979" w:type="dxa"/>
        <w:jc w:val="center"/>
        <w:tblCellMar>
          <w:left w:w="70" w:type="dxa"/>
          <w:right w:w="70" w:type="dxa"/>
        </w:tblCellMar>
        <w:tblLook w:val="04A0" w:firstRow="1" w:lastRow="0" w:firstColumn="1" w:lastColumn="0" w:noHBand="0" w:noVBand="1"/>
      </w:tblPr>
      <w:tblGrid>
        <w:gridCol w:w="447"/>
        <w:gridCol w:w="1276"/>
        <w:gridCol w:w="2126"/>
        <w:gridCol w:w="2126"/>
        <w:gridCol w:w="2004"/>
      </w:tblGrid>
      <w:tr w:rsidR="006E6175" w:rsidRPr="006E6175" w:rsidTr="006E6175">
        <w:trPr>
          <w:trHeight w:val="160"/>
          <w:jc w:val="center"/>
        </w:trPr>
        <w:tc>
          <w:tcPr>
            <w:tcW w:w="172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6175" w:rsidRPr="00C443FD" w:rsidRDefault="006E6175" w:rsidP="00C443FD">
            <w:pPr>
              <w:pStyle w:val="Texttabulky"/>
              <w:rPr>
                <w:sz w:val="18"/>
                <w:szCs w:val="18"/>
              </w:rPr>
            </w:pPr>
            <w:r w:rsidRPr="00C443FD">
              <w:rPr>
                <w:sz w:val="18"/>
                <w:szCs w:val="18"/>
              </w:rPr>
              <w:t>Přesvědčení</w:t>
            </w:r>
          </w:p>
        </w:tc>
        <w:tc>
          <w:tcPr>
            <w:tcW w:w="6256" w:type="dxa"/>
            <w:gridSpan w:val="3"/>
            <w:tcBorders>
              <w:top w:val="single" w:sz="4" w:space="0" w:color="auto"/>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b/>
                <w:sz w:val="18"/>
                <w:szCs w:val="18"/>
              </w:rPr>
            </w:pPr>
            <w:r w:rsidRPr="00C443FD">
              <w:rPr>
                <w:b/>
                <w:sz w:val="18"/>
                <w:szCs w:val="18"/>
              </w:rPr>
              <w:t>Morálka</w:t>
            </w:r>
          </w:p>
        </w:tc>
      </w:tr>
      <w:tr w:rsidR="006E6175" w:rsidRPr="006E6175" w:rsidTr="006E6175">
        <w:trPr>
          <w:trHeight w:val="160"/>
          <w:jc w:val="center"/>
        </w:trPr>
        <w:tc>
          <w:tcPr>
            <w:tcW w:w="1723" w:type="dxa"/>
            <w:gridSpan w:val="2"/>
            <w:vMerge/>
            <w:tcBorders>
              <w:top w:val="single" w:sz="4" w:space="0" w:color="auto"/>
              <w:left w:val="single" w:sz="4" w:space="0" w:color="auto"/>
              <w:bottom w:val="single" w:sz="4" w:space="0" w:color="auto"/>
              <w:right w:val="single" w:sz="4" w:space="0" w:color="auto"/>
            </w:tcBorders>
            <w:vAlign w:val="center"/>
            <w:hideMark/>
          </w:tcPr>
          <w:p w:rsidR="006E6175" w:rsidRPr="00C443FD" w:rsidRDefault="006E6175" w:rsidP="00C443FD">
            <w:pPr>
              <w:pStyle w:val="Texttabulky"/>
              <w:rPr>
                <w:sz w:val="18"/>
                <w:szCs w:val="18"/>
              </w:rPr>
            </w:pPr>
          </w:p>
        </w:tc>
        <w:tc>
          <w:tcPr>
            <w:tcW w:w="212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Dobro</w:t>
            </w:r>
          </w:p>
        </w:tc>
        <w:tc>
          <w:tcPr>
            <w:tcW w:w="212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Neutrál</w:t>
            </w:r>
          </w:p>
        </w:tc>
        <w:tc>
          <w:tcPr>
            <w:tcW w:w="2004"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Zlo</w:t>
            </w:r>
          </w:p>
        </w:tc>
      </w:tr>
      <w:tr w:rsidR="006E6175" w:rsidRPr="006E6175" w:rsidTr="006E6175">
        <w:trPr>
          <w:trHeight w:val="291"/>
          <w:jc w:val="center"/>
        </w:trPr>
        <w:tc>
          <w:tcPr>
            <w:tcW w:w="447"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rsidR="006E6175" w:rsidRPr="00C443FD" w:rsidRDefault="006E6175" w:rsidP="00C443FD">
            <w:pPr>
              <w:jc w:val="center"/>
              <w:rPr>
                <w:b/>
                <w:sz w:val="18"/>
                <w:szCs w:val="18"/>
                <w:lang w:eastAsia="cs-CZ"/>
              </w:rPr>
            </w:pPr>
            <w:r w:rsidRPr="00C443FD">
              <w:rPr>
                <w:b/>
                <w:sz w:val="18"/>
                <w:szCs w:val="18"/>
                <w:lang w:eastAsia="cs-CZ"/>
              </w:rPr>
              <w:t>Postoje</w:t>
            </w:r>
          </w:p>
        </w:tc>
        <w:tc>
          <w:tcPr>
            <w:tcW w:w="127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Zákonné</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Zákonné dobro (Zák.D)</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Zákonný neutrál (Zák.N)</w:t>
            </w:r>
          </w:p>
        </w:tc>
        <w:tc>
          <w:tcPr>
            <w:tcW w:w="2004"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Zákonné zlo (Zák.Z)</w:t>
            </w:r>
          </w:p>
        </w:tc>
      </w:tr>
      <w:tr w:rsidR="006E6175" w:rsidRPr="006E6175" w:rsidTr="006E6175">
        <w:trPr>
          <w:trHeight w:val="261"/>
          <w:jc w:val="center"/>
        </w:trPr>
        <w:tc>
          <w:tcPr>
            <w:tcW w:w="447" w:type="dxa"/>
            <w:vMerge/>
            <w:tcBorders>
              <w:top w:val="nil"/>
              <w:left w:val="single" w:sz="4" w:space="0" w:color="auto"/>
              <w:bottom w:val="single" w:sz="4" w:space="0" w:color="auto"/>
              <w:right w:val="single" w:sz="4" w:space="0" w:color="auto"/>
            </w:tcBorders>
            <w:vAlign w:val="center"/>
            <w:hideMark/>
          </w:tcPr>
          <w:p w:rsidR="006E6175" w:rsidRPr="00C443FD" w:rsidRDefault="006E6175" w:rsidP="00C443FD">
            <w:pPr>
              <w:jc w:val="center"/>
              <w:rPr>
                <w:sz w:val="18"/>
                <w:szCs w:val="18"/>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6E6175" w:rsidRPr="00F417B6" w:rsidRDefault="00F417B6" w:rsidP="00C443FD">
            <w:pPr>
              <w:pStyle w:val="Texttabulky"/>
              <w:rPr>
                <w:color w:val="C00000"/>
                <w:sz w:val="18"/>
                <w:szCs w:val="18"/>
              </w:rPr>
            </w:pPr>
            <w:r w:rsidRPr="002A7FC0">
              <w:rPr>
                <w:sz w:val="18"/>
                <w:szCs w:val="18"/>
              </w:rPr>
              <w:t>Přirozené</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Dobro (D)</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Neutrál (N)</w:t>
            </w:r>
          </w:p>
        </w:tc>
        <w:tc>
          <w:tcPr>
            <w:tcW w:w="2004"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Zlo (Z)</w:t>
            </w:r>
          </w:p>
        </w:tc>
      </w:tr>
      <w:tr w:rsidR="006E6175" w:rsidRPr="006E6175" w:rsidTr="006E6175">
        <w:trPr>
          <w:trHeight w:val="284"/>
          <w:jc w:val="center"/>
        </w:trPr>
        <w:tc>
          <w:tcPr>
            <w:tcW w:w="447" w:type="dxa"/>
            <w:vMerge/>
            <w:tcBorders>
              <w:top w:val="nil"/>
              <w:left w:val="single" w:sz="4" w:space="0" w:color="auto"/>
              <w:bottom w:val="single" w:sz="4" w:space="0" w:color="auto"/>
              <w:right w:val="single" w:sz="4" w:space="0" w:color="auto"/>
            </w:tcBorders>
            <w:vAlign w:val="center"/>
            <w:hideMark/>
          </w:tcPr>
          <w:p w:rsidR="006E6175" w:rsidRPr="00C443FD" w:rsidRDefault="006E6175" w:rsidP="00C443FD">
            <w:pPr>
              <w:jc w:val="center"/>
              <w:rPr>
                <w:sz w:val="18"/>
                <w:szCs w:val="18"/>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Zmatené</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Zmatené dobro (Zm.D)</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Zmatený neutrál (Zm.N)</w:t>
            </w:r>
          </w:p>
        </w:tc>
        <w:tc>
          <w:tcPr>
            <w:tcW w:w="2004"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491B09">
            <w:pPr>
              <w:pStyle w:val="Texttabulky"/>
              <w:keepNext/>
              <w:rPr>
                <w:sz w:val="18"/>
                <w:szCs w:val="18"/>
              </w:rPr>
            </w:pPr>
            <w:r w:rsidRPr="00C443FD">
              <w:rPr>
                <w:sz w:val="18"/>
                <w:szCs w:val="18"/>
              </w:rPr>
              <w:t>Zmatené zlo (Zm.Z)</w:t>
            </w:r>
          </w:p>
        </w:tc>
      </w:tr>
    </w:tbl>
    <w:p w:rsidR="003751C6" w:rsidRPr="00491B09"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10</w:t>
      </w:r>
      <w:r w:rsidR="00120421">
        <w:rPr>
          <w:b/>
        </w:rPr>
        <w:fldChar w:fldCharType="end"/>
      </w:r>
      <w:r w:rsidRPr="00491B09">
        <w:rPr>
          <w:b/>
        </w:rPr>
        <w:t>:</w:t>
      </w:r>
      <w:r>
        <w:t xml:space="preserve"> </w:t>
      </w:r>
      <w:r w:rsidRPr="00C41DB4">
        <w:t>Přesvědčení</w:t>
      </w:r>
    </w:p>
    <w:p w:rsidR="003751C6" w:rsidRDefault="003751C6" w:rsidP="00B65151"/>
    <w:p w:rsidR="00F9616C" w:rsidRPr="00F9616C" w:rsidRDefault="00F9616C" w:rsidP="00B65151">
      <w:r w:rsidRPr="00F9616C">
        <w:t>Přesvědčení je možné si zvolit, nebo vybrat náhodně (hodem k %) podle následující tabulky:</w:t>
      </w:r>
    </w:p>
    <w:tbl>
      <w:tblPr>
        <w:tblW w:w="7046" w:type="dxa"/>
        <w:jc w:val="center"/>
        <w:tblCellMar>
          <w:left w:w="70" w:type="dxa"/>
          <w:right w:w="70" w:type="dxa"/>
        </w:tblCellMar>
        <w:tblLook w:val="04A0" w:firstRow="1" w:lastRow="0" w:firstColumn="1" w:lastColumn="0" w:noHBand="0" w:noVBand="1"/>
      </w:tblPr>
      <w:tblGrid>
        <w:gridCol w:w="1313"/>
        <w:gridCol w:w="637"/>
        <w:gridCol w:w="637"/>
        <w:gridCol w:w="637"/>
        <w:gridCol w:w="637"/>
        <w:gridCol w:w="637"/>
        <w:gridCol w:w="637"/>
        <w:gridCol w:w="637"/>
        <w:gridCol w:w="637"/>
        <w:gridCol w:w="637"/>
      </w:tblGrid>
      <w:tr w:rsidR="00F9616C" w:rsidRPr="00F9616C" w:rsidTr="00857DD8">
        <w:trPr>
          <w:trHeight w:val="261"/>
          <w:jc w:val="center"/>
        </w:trPr>
        <w:tc>
          <w:tcPr>
            <w:tcW w:w="1313"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RASA</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Zák.D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Zm.D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Zm. 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Zák.N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Zm. Z</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F9616C" w:rsidRPr="00C443FD" w:rsidRDefault="00F9616C" w:rsidP="00C443FD">
            <w:pPr>
              <w:pStyle w:val="Texttabulky"/>
              <w:rPr>
                <w:b/>
                <w:sz w:val="16"/>
                <w:szCs w:val="16"/>
              </w:rPr>
            </w:pPr>
            <w:r w:rsidRPr="00C443FD">
              <w:rPr>
                <w:b/>
                <w:sz w:val="16"/>
                <w:szCs w:val="16"/>
              </w:rPr>
              <w:t>Zák. Z</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Barbar/Amazonka</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5-12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13-21</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22-36</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37-58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59-75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76-85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86-95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96-00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Člověk</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8-15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16-25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26-40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41-59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60-75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76-85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86-93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94-00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Elf - světlý</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1-10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11-24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25-42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43-57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58-77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78-92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93-00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Elf - temný</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9-23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24-43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44-58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59-86</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87-93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94-00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Goblin</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6-20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21-52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53-62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63-69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70-88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89-97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98-00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Hobit</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4-20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21-62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63-77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78-84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85-90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91-97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98-99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Khajit</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9-18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19-34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35-49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50-60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61-69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70-79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80-95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96-00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Kroll</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4-10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11-18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19-36</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37-51</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52-71</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72-85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86-95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96-00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 xml:space="preserve">Krysodlak </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4-13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14-39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40-51</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52-59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60-83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84-94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95-00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Kudůk</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6-20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21-30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33-44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45-63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64-79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80-87</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88-96</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97-00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Půlelf</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9-18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19-35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36-48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49-64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65-80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81-90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91-98</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99-00</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Šotek</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1-10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11-25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26-60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61-79</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80-94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95-00</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r>
      <w:tr w:rsidR="00F9616C" w:rsidRPr="00F9616C" w:rsidTr="00857DD8">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Trpaslík</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1-12</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13-24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25-53</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54-85</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X</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C443FD">
            <w:pPr>
              <w:pStyle w:val="Texttabulky"/>
              <w:rPr>
                <w:sz w:val="16"/>
                <w:szCs w:val="16"/>
              </w:rPr>
            </w:pPr>
            <w:r w:rsidRPr="00C443FD">
              <w:rPr>
                <w:sz w:val="16"/>
                <w:szCs w:val="16"/>
              </w:rPr>
              <w:t>86-94</w:t>
            </w:r>
          </w:p>
        </w:tc>
        <w:tc>
          <w:tcPr>
            <w:tcW w:w="637" w:type="dxa"/>
            <w:tcBorders>
              <w:top w:val="nil"/>
              <w:left w:val="nil"/>
              <w:bottom w:val="single" w:sz="4" w:space="0" w:color="auto"/>
              <w:right w:val="single" w:sz="4" w:space="0" w:color="auto"/>
            </w:tcBorders>
            <w:shd w:val="clear" w:color="auto" w:fill="auto"/>
            <w:noWrap/>
            <w:vAlign w:val="center"/>
            <w:hideMark/>
          </w:tcPr>
          <w:p w:rsidR="00F9616C" w:rsidRPr="00C443FD" w:rsidRDefault="00F9616C" w:rsidP="00491B09">
            <w:pPr>
              <w:pStyle w:val="Texttabulky"/>
              <w:keepNext/>
              <w:rPr>
                <w:sz w:val="16"/>
                <w:szCs w:val="16"/>
              </w:rPr>
            </w:pPr>
            <w:r w:rsidRPr="00C443FD">
              <w:rPr>
                <w:sz w:val="16"/>
                <w:szCs w:val="16"/>
              </w:rPr>
              <w:t>95-00</w:t>
            </w:r>
          </w:p>
        </w:tc>
      </w:tr>
    </w:tbl>
    <w:p w:rsidR="00F9616C" w:rsidRPr="003A4536" w:rsidRDefault="00491B09" w:rsidP="00491B09">
      <w:pPr>
        <w:pStyle w:val="Titulek"/>
      </w:pPr>
      <w:bookmarkStart w:id="23" w:name="_Ref33953085"/>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11</w:t>
      </w:r>
      <w:r w:rsidR="00120421">
        <w:rPr>
          <w:b/>
        </w:rPr>
        <w:fldChar w:fldCharType="end"/>
      </w:r>
      <w:bookmarkEnd w:id="23"/>
      <w:r>
        <w:t xml:space="preserve">: </w:t>
      </w:r>
      <w:r w:rsidRPr="006E3290">
        <w:t>Náhodná volba přesvědčení</w:t>
      </w:r>
    </w:p>
    <w:p w:rsidR="00F9616C" w:rsidRPr="003751C6" w:rsidRDefault="00F9616C" w:rsidP="00B65151"/>
    <w:p w:rsidR="003751C6" w:rsidRPr="003751C6" w:rsidRDefault="003751C6" w:rsidP="00C443FD">
      <w:pPr>
        <w:pStyle w:val="Nadpis4"/>
      </w:pPr>
      <w:r w:rsidRPr="003751C6">
        <w:t xml:space="preserve">Popis přesvědčení: </w:t>
      </w:r>
    </w:p>
    <w:p w:rsidR="003751C6" w:rsidRPr="003751C6" w:rsidRDefault="003751C6" w:rsidP="00C443FD">
      <w:pPr>
        <w:pStyle w:val="Seznamy"/>
      </w:pPr>
      <w:r w:rsidRPr="00C443FD">
        <w:rPr>
          <w:rStyle w:val="Siln"/>
        </w:rPr>
        <w:t>Zákonné dobro</w:t>
      </w:r>
      <w:r w:rsidRPr="003751C6">
        <w:t xml:space="preserve">: jsou to často postavy vedené nějakým "vyšším ideálem" (ať už vyplývá z jejich náboženského přesvědčení či vztahu ke společnosti jako celku). Snaží se pomáhat druhým (i když je vůbec neznají) a chránit bezbranné a bezmocné i s nasazením vlastního života. Lpí na dodržování řádu a pořádek (proto zpravidla nebývají oblíbení u zmatených přesvědčení). Vůči zlu a chaosu bývají tvrdí a nekompromisní (zabít ve jménu "dobra" je pro ně v pořádku). Uznávají společenskou (či jinou) hierarchii a bez řečí se podřizují těm, kdo v ní stojí nad nimi. Čest a dodržení daného slova má pro ně velký význam. Peníze pro ně nemají velký význam. </w:t>
      </w:r>
    </w:p>
    <w:p w:rsidR="003751C6" w:rsidRPr="003751C6" w:rsidRDefault="003751C6" w:rsidP="00C443FD">
      <w:pPr>
        <w:pStyle w:val="Seznamy"/>
      </w:pPr>
      <w:r w:rsidRPr="00472B69">
        <w:rPr>
          <w:rStyle w:val="Siln"/>
        </w:rPr>
        <w:t>Dobro:</w:t>
      </w:r>
      <w:r w:rsidRPr="003751C6">
        <w:t xml:space="preserve"> jsou to takové "sluníčkové" postavy. Jsou dobré, srdečné, přátelské a ochotné vždy a všem pomoci. Ve všech se snaží hledat to dobré a vyjednáváním se dobrat smírného řešení. Zbraně používají jen v případě nejvyšší nouze a ze zabití mohou mít nějaký čas duševní trauma. Mohou být ale ovlivněni strachem a při setkání se zlem a zákeřností </w:t>
      </w:r>
      <w:r w:rsidR="00610417">
        <w:t xml:space="preserve">mohou </w:t>
      </w:r>
      <w:r w:rsidRPr="003751C6">
        <w:t xml:space="preserve">být bezradní a bezmocní. Jsou přirozeným cílem ochrany od zákonného dobra a šikany od zla. O peníze se s ostatními rádi podělí. </w:t>
      </w:r>
    </w:p>
    <w:p w:rsidR="003751C6" w:rsidRPr="003751C6" w:rsidRDefault="003751C6" w:rsidP="00C443FD">
      <w:pPr>
        <w:pStyle w:val="Seznamy"/>
      </w:pPr>
      <w:r w:rsidRPr="00472B69">
        <w:rPr>
          <w:rStyle w:val="Siln"/>
        </w:rPr>
        <w:t>Zmatené dobro</w:t>
      </w:r>
      <w:r w:rsidRPr="003751C6">
        <w:t>: jsou to postavy veselé, bezstarostné, hovorné a hravé. S každým se hned dávají do řeči. Rádi se smějí a vyprávějí příběhy při posezení s ostatními v kolektivu. Umí si užívat života. Mohou být náladoví a někdy zasmušilí. V případě potřeby se neváhají chopit zbraně. O peníze se s ostatními bez řečí podělí.</w:t>
      </w:r>
      <w:r w:rsidRPr="00110B9E">
        <w:t xml:space="preserve"> </w:t>
      </w:r>
      <w:r w:rsidR="006E6175" w:rsidRPr="00110B9E">
        <w:t xml:space="preserve">Jednají podle svého svědomí, na pravidla a očekávání se příliš neohlíží. </w:t>
      </w:r>
      <w:r w:rsidRPr="00110B9E">
        <w:t>Pře</w:t>
      </w:r>
      <w:r w:rsidRPr="003751C6">
        <w:t>svědčení je typické pro hobity.</w:t>
      </w:r>
    </w:p>
    <w:p w:rsidR="00A95279" w:rsidRDefault="003751C6" w:rsidP="00C443FD">
      <w:pPr>
        <w:pStyle w:val="Seznamy"/>
      </w:pPr>
      <w:r w:rsidRPr="00472B69">
        <w:rPr>
          <w:rStyle w:val="Siln"/>
        </w:rPr>
        <w:t>Zmatený neutrál</w:t>
      </w:r>
      <w:r w:rsidRPr="003751C6">
        <w:t xml:space="preserve">: tyto postavy se nerady nechávají svazovat nějakými pravidly a řády. Neradi se podřizují příkazům a vůli většiny. Dělají, co je zrovna napadne a na co mají náladu. Rádi žertují a tropí si žerty (ale ne kruté) ze sebe i z ostatních. Mívají často umělecké sklony a záliby. Při nečinnosti se rychle začnou nudit. Rádi experimentují. Boj je nebaví a když už bojují, tak zpravidla raději z dálky. Peníze zpravidla rychle utratí, třeba i k tomu, aby ostatní pozvali na oslavu. </w:t>
      </w:r>
    </w:p>
    <w:p w:rsidR="003751C6" w:rsidRPr="003751C6" w:rsidRDefault="003751C6" w:rsidP="00C443FD">
      <w:pPr>
        <w:pStyle w:val="Seznamy"/>
      </w:pPr>
      <w:r w:rsidRPr="00472B69">
        <w:rPr>
          <w:rStyle w:val="Siln"/>
        </w:rPr>
        <w:t>Neutrál</w:t>
      </w:r>
      <w:r w:rsidRPr="003751C6">
        <w:t xml:space="preserve">: tyto postavy jsou pro ostatní těžko čitelné. Bývají tiší a někdy se straní kolektivu. Často bývají flegmatičtí a nikam se nehrnou. Nebo se v nich naopak potkávají velmi protichůdné duševní proudy, což se projevuje jejich jistou nevyrovnaností. Mívají problém se rozhodnout, raději nechávají rozhodnutí na jiných. Rádi "plynou s davem", nemají potřebu a chuť příliš vyčnívat. Boj raději sledují odněkud ze zadních řad. Peníze mají rádi a rozhodně jimi nepohrdnou. </w:t>
      </w:r>
    </w:p>
    <w:p w:rsidR="003751C6" w:rsidRPr="003751C6" w:rsidRDefault="003751C6" w:rsidP="00C443FD">
      <w:pPr>
        <w:pStyle w:val="Seznamy"/>
      </w:pPr>
      <w:r w:rsidRPr="00472B69">
        <w:rPr>
          <w:rStyle w:val="Siln"/>
        </w:rPr>
        <w:t>Zákonný neutrál:</w:t>
      </w:r>
      <w:r w:rsidRPr="003751C6">
        <w:t xml:space="preserve"> bývaj</w:t>
      </w:r>
      <w:r w:rsidR="00610417">
        <w:t>í to postavy aktivní, ctižádostivé</w:t>
      </w:r>
      <w:r w:rsidRPr="003751C6">
        <w:t xml:space="preserve"> a odhodlané. Mají jasno v tom, co chtějí dosáhnout a k dosažení svých cílů občas neváhají použít i ne zrovna "čisté" praktiky. Rádi rozhodují a bývají přirozenými vůdci skupiny. Pokud nestojí rovnou na výsluní, mohou být "šedými eminencemi", které pomocí manipulace skrytě ovlivňují dění. Bývají podezřívají a nedůvěřiví. Chtějí </w:t>
      </w:r>
      <w:r w:rsidRPr="003751C6">
        <w:lastRenderedPageBreak/>
        <w:t>mít věci pod kontrolou, neznalost a nejistota je znervóz</w:t>
      </w:r>
      <w:r w:rsidRPr="00610417">
        <w:t>ňují</w:t>
      </w:r>
      <w:r w:rsidR="006B7BC7" w:rsidRPr="00610417">
        <w:t>, proto trvají na dodržování pravidel</w:t>
      </w:r>
      <w:r w:rsidRPr="00610417">
        <w:t>. Čas</w:t>
      </w:r>
      <w:r w:rsidRPr="003751C6">
        <w:t>to si své blízké okolí</w:t>
      </w:r>
      <w:r w:rsidR="00A95279">
        <w:t xml:space="preserve"> </w:t>
      </w:r>
      <w:r w:rsidRPr="003751C6">
        <w:t xml:space="preserve">zavazují drobnými dárky a službami, aby z toho později těžili prospěch. V boji nehledí na eleganci, jen na výsledek a použít podpásový úder pro ně není nic nenormálního. Rádi vyhrávají, ale umí přijmout i porážku (podle hesla "Prohraná bitva není ještě prohraná válka."). Mají rádi bohatství (mohou být až </w:t>
      </w:r>
      <w:r w:rsidR="00127135" w:rsidRPr="003751C6">
        <w:t>hamižní</w:t>
      </w:r>
      <w:r w:rsidRPr="003751C6">
        <w:t xml:space="preserve">) a neváhají si přilepšit i na úkor ostatních.   </w:t>
      </w:r>
    </w:p>
    <w:p w:rsidR="003751C6" w:rsidRPr="003751C6" w:rsidRDefault="003751C6" w:rsidP="00C443FD">
      <w:pPr>
        <w:pStyle w:val="Seznamy"/>
      </w:pPr>
      <w:r w:rsidRPr="00472B69">
        <w:rPr>
          <w:rStyle w:val="Siln"/>
        </w:rPr>
        <w:t>Zmatené zlo</w:t>
      </w:r>
      <w:r w:rsidRPr="003751C6">
        <w:t xml:space="preserve">: jsou to postavy zpravidla nevrlé a podrážděné. Snadno se vytočí a neváhají pak sáhnout k násilí. Často křičí na ostatní. Hlasitě se ozývají, když mají pocit, že se jim děje křivda. Snadno se pro něco nadchnou, ale nadšení jim zpravidla dlouho nevydrží. Bývají žárliví a závistiví. Zpravidla jsou snadno manipulovatelní a podléhají "davové psychóze". Mohou mít vybraný okruh přátel, ale od neznámých lidí si zpravidla udržují odstup a je jim nepříjemné, když někdo naruší jejich osobní prostor. V boji se cítí jako doma a bývá hlavním tématem jejich hovorů a vzpomínek. O peníze se dělí jen neradi. </w:t>
      </w:r>
    </w:p>
    <w:p w:rsidR="003751C6" w:rsidRPr="003751C6" w:rsidRDefault="003751C6" w:rsidP="00C443FD">
      <w:pPr>
        <w:pStyle w:val="Seznamy"/>
      </w:pPr>
      <w:r w:rsidRPr="00472B69">
        <w:rPr>
          <w:rStyle w:val="Siln"/>
        </w:rPr>
        <w:t>Zlo</w:t>
      </w:r>
      <w:r w:rsidRPr="003751C6">
        <w:t xml:space="preserve">: jsou to postavy kruté, sobecké a bezohledné. Pro svůj osobní prospěch jdou doslova přes mrtvoly. Jsou přitom přímočaré a nějakými úskoky a manipulací se nezatěžují. Líbí se jim pohled na bolest a utrpení. Mučení a šikanování druhých je pro ně příjemnou zábavou. Boj, loupení a drancování je jejich obživou. Nikdy nepracují. Z kořisti chtějí vždy co největší díl, nejlépe ji pak shrábnout celou. Je jim jedno, co si o nich ostatní myslí, dokud jsou schopni jim nahánět strach.       </w:t>
      </w:r>
    </w:p>
    <w:p w:rsidR="00F9616C" w:rsidRDefault="003751C6" w:rsidP="00C443FD">
      <w:pPr>
        <w:pStyle w:val="Seznamy"/>
      </w:pPr>
      <w:r w:rsidRPr="00472B69">
        <w:rPr>
          <w:rStyle w:val="Siln"/>
        </w:rPr>
        <w:t>Zákonné zlo</w:t>
      </w:r>
      <w:r w:rsidRPr="003751C6">
        <w:t>: postavy často s pohnutou minulostí, které se zcela zřekly lidské společnosti. Podobně jako zákonné dobro bývají vedeny nějakým pokřiveným "ideálem", který ale hraničí (či je dokonce za hranicí) šílenství. Neváhají se spolčovat s temnými silami (ďáblové, démoni). Budují svoji moc mimo rámec lidské společnosti (mocné postavy s tímto přesvědčením si budují království s nemrtvými služebníky či vládnou loupeživým hordám skřetů). Jsou egoističtí. Nemívají žádnou rodinu ani přátele, neboť jim na nikom z živých nezáleží. Žijí zpravidla osaměle a nikomu nevěří (ani svým spojencům či služebníkům). Umí přikazovat, ne však naslouchat a vyjednávání s nimi tak bývá složité. Jestliže o něčem sní, pak o uvržení světa do otroctví a o sobě jako o jeho vládcích. V boji nikdy neriskují, raději za sebe nechají umírat jiné. Peníze jsou pro ně dobré jen k tomu, aby si za ně kupovali poslušnost a spojenectví. Mohou se ale úspěšně přetvařovat, tvářit se přátelsky a manipulovat ostatními</w:t>
      </w:r>
      <w:r w:rsidR="00A95279">
        <w:t xml:space="preserve"> ke svým účelům. </w:t>
      </w:r>
    </w:p>
    <w:p w:rsidR="00C443FD" w:rsidRDefault="00C443FD" w:rsidP="00B65151"/>
    <w:tbl>
      <w:tblPr>
        <w:tblW w:w="7046" w:type="dxa"/>
        <w:jc w:val="center"/>
        <w:tblCellMar>
          <w:left w:w="70" w:type="dxa"/>
          <w:right w:w="70" w:type="dxa"/>
        </w:tblCellMar>
        <w:tblLook w:val="04A0" w:firstRow="1" w:lastRow="0" w:firstColumn="1" w:lastColumn="0" w:noHBand="0" w:noVBand="1"/>
      </w:tblPr>
      <w:tblGrid>
        <w:gridCol w:w="1313"/>
        <w:gridCol w:w="727"/>
        <w:gridCol w:w="637"/>
        <w:gridCol w:w="637"/>
        <w:gridCol w:w="637"/>
        <w:gridCol w:w="637"/>
        <w:gridCol w:w="637"/>
        <w:gridCol w:w="637"/>
        <w:gridCol w:w="637"/>
        <w:gridCol w:w="637"/>
      </w:tblGrid>
      <w:tr w:rsidR="00120421" w:rsidRPr="00C443FD" w:rsidTr="00120421">
        <w:trPr>
          <w:trHeight w:val="261"/>
          <w:jc w:val="center"/>
        </w:trPr>
        <w:tc>
          <w:tcPr>
            <w:tcW w:w="1313" w:type="dxa"/>
            <w:tcBorders>
              <w:top w:val="single" w:sz="4" w:space="0" w:color="auto"/>
              <w:left w:val="single" w:sz="4" w:space="0" w:color="auto"/>
              <w:bottom w:val="single" w:sz="4" w:space="0" w:color="auto"/>
            </w:tcBorders>
            <w:shd w:val="clear" w:color="auto" w:fill="auto"/>
            <w:noWrap/>
            <w:vAlign w:val="center"/>
          </w:tcPr>
          <w:p w:rsidR="00120421"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w:t>DOBRO</w:t>
            </w: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mc:AlternateContent>
                <mc:Choice Requires="wps">
                  <w:drawing>
                    <wp:anchor distT="0" distB="0" distL="114300" distR="114300" simplePos="0" relativeHeight="251746816" behindDoc="0" locked="0" layoutInCell="1" allowOverlap="1" wp14:anchorId="0263FBB8" wp14:editId="50BC6A01">
                      <wp:simplePos x="0" y="0"/>
                      <wp:positionH relativeFrom="column">
                        <wp:posOffset>-34290</wp:posOffset>
                      </wp:positionH>
                      <wp:positionV relativeFrom="paragraph">
                        <wp:posOffset>78740</wp:posOffset>
                      </wp:positionV>
                      <wp:extent cx="1196340" cy="7620"/>
                      <wp:effectExtent l="38100" t="76200" r="0" b="87630"/>
                      <wp:wrapNone/>
                      <wp:docPr id="19" name="Přímá spojnice se šipkou 19"/>
                      <wp:cNvGraphicFramePr/>
                      <a:graphic xmlns:a="http://schemas.openxmlformats.org/drawingml/2006/main">
                        <a:graphicData uri="http://schemas.microsoft.com/office/word/2010/wordprocessingShape">
                          <wps:wsp>
                            <wps:cNvCnPr/>
                            <wps:spPr>
                              <a:xfrm flipH="1" flipV="1">
                                <a:off x="0" y="0"/>
                                <a:ext cx="11963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64E197" id="_x0000_t32" coordsize="21600,21600" o:spt="32" o:oned="t" path="m,l21600,21600e" filled="f">
                      <v:path arrowok="t" fillok="f" o:connecttype="none"/>
                      <o:lock v:ext="edit" shapetype="t"/>
                    </v:shapetype>
                    <v:shape id="Přímá spojnice se šipkou 19" o:spid="_x0000_s1026" type="#_x0000_t32" style="position:absolute;margin-left:-2.7pt;margin-top:6.2pt;width:94.2pt;height:.6pt;flip:x y;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" strokecolor="#4579b8 [3044]">
                      <v:stroke endarrow="block"/>
                    </v:shape>
                  </w:pict>
                </mc:Fallback>
              </mc:AlternateContent>
            </w: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mc:AlternateContent>
                <mc:Choice Requires="wps">
                  <w:drawing>
                    <wp:anchor distT="0" distB="0" distL="114300" distR="114300" simplePos="0" relativeHeight="251745792" behindDoc="0" locked="0" layoutInCell="1" allowOverlap="1" wp14:anchorId="673B8FFD" wp14:editId="730FD5C4">
                      <wp:simplePos x="0" y="0"/>
                      <wp:positionH relativeFrom="column">
                        <wp:posOffset>-301625</wp:posOffset>
                      </wp:positionH>
                      <wp:positionV relativeFrom="paragraph">
                        <wp:posOffset>89535</wp:posOffset>
                      </wp:positionV>
                      <wp:extent cx="1043940" cy="7620"/>
                      <wp:effectExtent l="0" t="76200" r="22860" b="87630"/>
                      <wp:wrapNone/>
                      <wp:docPr id="18" name="Přímá spojnice se šipkou 18"/>
                      <wp:cNvGraphicFramePr/>
                      <a:graphic xmlns:a="http://schemas.openxmlformats.org/drawingml/2006/main">
                        <a:graphicData uri="http://schemas.microsoft.com/office/word/2010/wordprocessingShape">
                          <wps:wsp>
                            <wps:cNvCnPr/>
                            <wps:spPr>
                              <a:xfrm flipV="1">
                                <a:off x="0" y="0"/>
                                <a:ext cx="10439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DD537" id="Přímá spojnice se šipkou 18" o:spid="_x0000_s1026" type="#_x0000_t32" style="position:absolute;margin-left:-23.75pt;margin-top:7.05pt;width:82.2pt;height:.6pt;flip:y;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" strokecolor="#4579b8 [3044]">
                      <v:stroke endarrow="block"/>
                    </v:shape>
                  </w:pict>
                </mc:Fallback>
              </mc:AlternateContent>
            </w: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right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w:t>ZLO</w:t>
            </w:r>
          </w:p>
        </w:tc>
      </w:tr>
      <w:tr w:rsidR="00120421" w:rsidRPr="00C443FD" w:rsidTr="00120421">
        <w:trPr>
          <w:trHeight w:val="261"/>
          <w:jc w:val="center"/>
        </w:trPr>
        <w:tc>
          <w:tcPr>
            <w:tcW w:w="1313"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Pr>
                <w:b/>
                <w:sz w:val="16"/>
                <w:szCs w:val="16"/>
              </w:rPr>
              <w:t>Přesvědčení</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Zák.D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Zm.D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Zm. 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Zák.N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Zm. Z</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Zák. Z</w:t>
            </w:r>
          </w:p>
        </w:tc>
      </w:tr>
      <w:tr w:rsidR="00120421" w:rsidRPr="00C443FD" w:rsidTr="00120421">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Oprava</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+4</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+3</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+2</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+1</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0</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-1</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-2</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-3</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keepNext/>
              <w:rPr>
                <w:sz w:val="16"/>
                <w:szCs w:val="16"/>
              </w:rPr>
            </w:pPr>
            <w:r>
              <w:rPr>
                <w:sz w:val="16"/>
                <w:szCs w:val="16"/>
              </w:rPr>
              <w:t>-4</w:t>
            </w:r>
          </w:p>
        </w:tc>
      </w:tr>
    </w:tbl>
    <w:p w:rsidR="00120421" w:rsidRDefault="00120421" w:rsidP="00120421">
      <w:pPr>
        <w:pStyle w:val="Titulek"/>
      </w:pPr>
      <w:bookmarkStart w:id="24" w:name="_Ref153971465"/>
      <w:r w:rsidRPr="00120421">
        <w:rPr>
          <w:b/>
        </w:rPr>
        <w:t xml:space="preserve">Tabulka </w:t>
      </w:r>
      <w:r w:rsidRPr="00120421">
        <w:rPr>
          <w:b/>
        </w:rPr>
        <w:fldChar w:fldCharType="begin"/>
      </w:r>
      <w:r w:rsidRPr="00120421">
        <w:rPr>
          <w:b/>
        </w:rPr>
        <w:instrText xml:space="preserve"> SEQ Tabulka \* ARABIC </w:instrText>
      </w:r>
      <w:r w:rsidRPr="00120421">
        <w:rPr>
          <w:b/>
        </w:rPr>
        <w:fldChar w:fldCharType="separate"/>
      </w:r>
      <w:r w:rsidR="00AD05D7">
        <w:rPr>
          <w:b/>
          <w:noProof/>
        </w:rPr>
        <w:t>12</w:t>
      </w:r>
      <w:r w:rsidRPr="00120421">
        <w:rPr>
          <w:b/>
        </w:rPr>
        <w:fldChar w:fldCharType="end"/>
      </w:r>
      <w:bookmarkEnd w:id="24"/>
      <w:r>
        <w:t>: Osa přesvědčení</w:t>
      </w:r>
    </w:p>
    <w:p w:rsidR="00120421" w:rsidRDefault="00120421" w:rsidP="00B65151"/>
    <w:p w:rsidR="00120421" w:rsidRDefault="00120421" w:rsidP="00B65151">
      <w:pPr>
        <w:rPr>
          <w:color w:val="C00000"/>
        </w:rPr>
      </w:pPr>
      <w:r w:rsidRPr="00120421">
        <w:rPr>
          <w:color w:val="C00000"/>
        </w:rPr>
        <w:t xml:space="preserve">Z hlediska herních mechanismů se přesvědčení uspořádává do osy, kdy na jedné straně je Dobro a na druhé Zlo (viz </w:t>
      </w:r>
      <w:r w:rsidRPr="00120421">
        <w:rPr>
          <w:color w:val="C00000"/>
        </w:rPr>
        <w:fldChar w:fldCharType="begin"/>
      </w:r>
      <w:r w:rsidRPr="00120421">
        <w:rPr>
          <w:color w:val="C00000"/>
        </w:rPr>
        <w:instrText xml:space="preserve"> REF _Ref153971465 \h </w:instrText>
      </w:r>
      <w:r w:rsidRPr="00120421">
        <w:rPr>
          <w:color w:val="C00000"/>
        </w:rPr>
      </w:r>
      <w:r w:rsidRPr="00120421">
        <w:rPr>
          <w:color w:val="C00000"/>
        </w:rPr>
        <w:fldChar w:fldCharType="separate"/>
      </w:r>
      <w:r w:rsidRPr="00120421">
        <w:rPr>
          <w:b/>
          <w:color w:val="C00000"/>
        </w:rPr>
        <w:t>Tabulka 12</w:t>
      </w:r>
      <w:r w:rsidRPr="00120421">
        <w:rPr>
          <w:color w:val="C00000"/>
        </w:rPr>
        <w:fldChar w:fldCharType="end"/>
      </w:r>
      <w:r w:rsidRPr="00120421">
        <w:rPr>
          <w:color w:val="C00000"/>
        </w:rPr>
        <w:t xml:space="preserve">) a kdy každému přesvědčení je přiřazena určitá oprava. </w:t>
      </w:r>
    </w:p>
    <w:p w:rsidR="00CC235C" w:rsidRDefault="00CC235C" w:rsidP="00B65151">
      <w:pPr>
        <w:rPr>
          <w:color w:val="C00000"/>
        </w:rPr>
      </w:pPr>
      <w:r>
        <w:rPr>
          <w:color w:val="C00000"/>
        </w:rPr>
        <w:t>Pokud nějaká schopnost či kouzlo „</w:t>
      </w:r>
      <w:r w:rsidRPr="00CC235C">
        <w:rPr>
          <w:b/>
          <w:color w:val="C00000"/>
        </w:rPr>
        <w:t>posouvá přesvědčení</w:t>
      </w:r>
      <w:r>
        <w:rPr>
          <w:color w:val="C00000"/>
        </w:rPr>
        <w:t xml:space="preserve">“ (ať už dočasně nebo trvale) směrem k Dobru / ke Zlu, myslí se tím posun o příslušnou hodnotu (a určeným směrem) po této ose. </w:t>
      </w:r>
    </w:p>
    <w:p w:rsidR="00CC235C" w:rsidRPr="00120421" w:rsidRDefault="00CC235C" w:rsidP="00B65151">
      <w:pPr>
        <w:rPr>
          <w:color w:val="C00000"/>
        </w:rPr>
      </w:pPr>
      <w:r>
        <w:rPr>
          <w:color w:val="C00000"/>
        </w:rPr>
        <w:t>Pokud nějaká schopnost nebo kouzlo vyžaduje přičtení „</w:t>
      </w:r>
      <w:r w:rsidRPr="00CC235C">
        <w:rPr>
          <w:b/>
          <w:color w:val="C00000"/>
        </w:rPr>
        <w:t>opravy za přesvědčení</w:t>
      </w:r>
      <w:r>
        <w:rPr>
          <w:color w:val="C00000"/>
        </w:rPr>
        <w:t xml:space="preserve">“, myslí se tím oprava podle této tabulky. </w:t>
      </w:r>
    </w:p>
    <w:p w:rsidR="00120421" w:rsidRDefault="00120421" w:rsidP="00B65151"/>
    <w:p w:rsidR="00F9616C" w:rsidRPr="00F9616C" w:rsidRDefault="00F9616C" w:rsidP="00E4724A">
      <w:pPr>
        <w:pStyle w:val="Nadpis3"/>
        <w:rPr>
          <w:sz w:val="20"/>
        </w:rPr>
      </w:pPr>
      <w:bookmarkStart w:id="25" w:name="_Toc91577018"/>
      <w:r w:rsidRPr="00F9616C">
        <w:t>B. Životní</w:t>
      </w:r>
      <w:r>
        <w:t xml:space="preserve"> cíl</w:t>
      </w:r>
      <w:bookmarkEnd w:id="25"/>
    </w:p>
    <w:p w:rsidR="00472B69" w:rsidRDefault="00472B69" w:rsidP="00B65151">
      <w:r>
        <w:tab/>
      </w:r>
      <w:r w:rsidR="006B7BC7" w:rsidRPr="00320B2C">
        <w:t xml:space="preserve">Stručný životní cíl postavy, </w:t>
      </w:r>
      <w:r w:rsidR="00320B2C" w:rsidRPr="00320B2C">
        <w:t xml:space="preserve"> ke kterému dlouhodobě po malých krůčcích směřuje ("motor", který ji pohání vpřed)</w:t>
      </w:r>
      <w:r w:rsidR="00320B2C" w:rsidRPr="006B108D">
        <w:rPr>
          <w:color w:val="C00000"/>
        </w:rPr>
        <w:t xml:space="preserve">. </w:t>
      </w:r>
      <w:r w:rsidR="006B108D" w:rsidRPr="006B108D">
        <w:rPr>
          <w:color w:val="C00000"/>
        </w:rPr>
        <w:t>Cíl by měl být ideálně dosažitelný a kvantifikovatelný, aby bylo možno vyhodnotit, zda se jej podařilo dosáhnout.</w:t>
      </w:r>
      <w:r w:rsidR="006B108D">
        <w:rPr>
          <w:color w:val="C00000"/>
        </w:rPr>
        <w:t xml:space="preserve"> Jeho dosažení může PJ odměnit dle domluvy s hráčem (např. umožněním duálního povolání, které jinak nesplňuje obvyklé požadavky). </w:t>
      </w:r>
      <w:r w:rsidR="006B108D" w:rsidRPr="006B108D">
        <w:rPr>
          <w:color w:val="C00000"/>
        </w:rPr>
        <w:t xml:space="preserve"> </w:t>
      </w:r>
    </w:p>
    <w:p w:rsidR="006B7BC7" w:rsidRDefault="00472B69" w:rsidP="00B65151">
      <w:r w:rsidRPr="00472B69">
        <w:rPr>
          <w:u w:val="single"/>
        </w:rPr>
        <w:t>Příklady</w:t>
      </w:r>
      <w:r>
        <w:t xml:space="preserve">: </w:t>
      </w:r>
    </w:p>
    <w:p w:rsidR="006B108D" w:rsidRPr="00B66718" w:rsidRDefault="006B108D" w:rsidP="00472B69">
      <w:pPr>
        <w:pStyle w:val="Seznamy"/>
        <w:rPr>
          <w:color w:val="C00000"/>
        </w:rPr>
      </w:pPr>
      <w:r w:rsidRPr="00B66718">
        <w:rPr>
          <w:color w:val="C00000"/>
        </w:rPr>
        <w:t xml:space="preserve">Až navštívím 100 měst, vrátím se domů do vesnice a stanu se starostou. </w:t>
      </w:r>
    </w:p>
    <w:p w:rsidR="006B108D" w:rsidRPr="00B66718" w:rsidRDefault="006B108D" w:rsidP="006B108D">
      <w:pPr>
        <w:rPr>
          <w:color w:val="C00000"/>
        </w:rPr>
      </w:pPr>
      <w:r w:rsidRPr="00B66718">
        <w:rPr>
          <w:color w:val="C00000"/>
        </w:rPr>
        <w:t xml:space="preserve">Až nashromáždím 10 000 zlatých, zaplatím dluhy a vykoupím rodinné sídlo. </w:t>
      </w:r>
    </w:p>
    <w:p w:rsidR="006B108D" w:rsidRPr="00B66718" w:rsidRDefault="006B108D" w:rsidP="006B108D">
      <w:pPr>
        <w:rPr>
          <w:color w:val="C00000"/>
        </w:rPr>
      </w:pPr>
      <w:r w:rsidRPr="00B66718">
        <w:rPr>
          <w:color w:val="C00000"/>
        </w:rPr>
        <w:t xml:space="preserve">Až pobiju 100 skřetů, odložím meč a stanu se knězem. </w:t>
      </w:r>
    </w:p>
    <w:p w:rsidR="006B108D" w:rsidRPr="00B66718" w:rsidRDefault="006B108D" w:rsidP="006B108D">
      <w:pPr>
        <w:rPr>
          <w:color w:val="C00000"/>
        </w:rPr>
      </w:pPr>
      <w:r w:rsidRPr="00B66718">
        <w:rPr>
          <w:color w:val="C00000"/>
        </w:rPr>
        <w:t xml:space="preserve">Až přečtu 100 učených knih, stanu se učitelem. </w:t>
      </w:r>
    </w:p>
    <w:p w:rsidR="006B108D" w:rsidRPr="00B66718" w:rsidRDefault="006B108D" w:rsidP="006B108D">
      <w:pPr>
        <w:rPr>
          <w:color w:val="C00000"/>
        </w:rPr>
      </w:pPr>
      <w:r w:rsidRPr="00B66718">
        <w:rPr>
          <w:color w:val="C00000"/>
        </w:rPr>
        <w:t xml:space="preserve">Až najdu 10 černých lotusů, zlomím kletbu, která byla uvalena na náš rod. </w:t>
      </w:r>
    </w:p>
    <w:p w:rsidR="006B108D" w:rsidRDefault="00B66718" w:rsidP="006B108D">
      <w:r w:rsidRPr="00B66718">
        <w:rPr>
          <w:color w:val="C00000"/>
        </w:rPr>
        <w:t xml:space="preserve">Až zabiju 5 draků, stanu se členem spolku vyhlášených drakobijců. </w:t>
      </w:r>
    </w:p>
    <w:p w:rsidR="00B66718" w:rsidRPr="006B108D" w:rsidRDefault="00B66718" w:rsidP="006B108D"/>
    <w:p w:rsidR="003751C6" w:rsidRPr="003751C6" w:rsidRDefault="00F9616C" w:rsidP="00E4724A">
      <w:pPr>
        <w:pStyle w:val="Nadpis3"/>
      </w:pPr>
      <w:bookmarkStart w:id="26" w:name="_Toc91577019"/>
      <w:r>
        <w:t xml:space="preserve">C. </w:t>
      </w:r>
      <w:r w:rsidR="003751C6" w:rsidRPr="003751C6">
        <w:t>Charakterové vlastnosti (např.)</w:t>
      </w:r>
      <w:bookmarkEnd w:id="26"/>
    </w:p>
    <w:p w:rsidR="003751C6" w:rsidRPr="003751C6" w:rsidRDefault="00472B69" w:rsidP="00B65151">
      <w:r>
        <w:tab/>
      </w:r>
      <w:r w:rsidR="003751C6" w:rsidRPr="003751C6">
        <w:t xml:space="preserve">Příklady jsou jen ilustrační a jsou řazeny k přesvědčení, pro které jsou typické, což neznamená, že jiná přesvědčení tuto charakterovou vlastnost míst nemohou. Výběr by nicméně měl alespoň částečně odpovídat zvolenému přesvědčení. </w:t>
      </w:r>
    </w:p>
    <w:p w:rsidR="003751C6" w:rsidRPr="003751C6" w:rsidRDefault="003751C6" w:rsidP="00472B69">
      <w:pPr>
        <w:pStyle w:val="Seznamy"/>
      </w:pPr>
      <w:r w:rsidRPr="003751C6">
        <w:rPr>
          <w:u w:val="single"/>
        </w:rPr>
        <w:t>Zákonné dobro</w:t>
      </w:r>
      <w:r w:rsidRPr="003751C6">
        <w:t>: Obětavý,  Pravdomluvný,  Přísný, Pořádkumilovný,  Důsledný, Energický, Odpovědný, Odvážný, Spolehlivý</w:t>
      </w:r>
    </w:p>
    <w:p w:rsidR="003751C6" w:rsidRPr="003751C6" w:rsidRDefault="003751C6" w:rsidP="00472B69">
      <w:pPr>
        <w:pStyle w:val="Seznamy"/>
      </w:pPr>
      <w:r w:rsidRPr="003751C6">
        <w:rPr>
          <w:u w:val="single"/>
        </w:rPr>
        <w:t>Dobro</w:t>
      </w:r>
      <w:r w:rsidRPr="003751C6">
        <w:t xml:space="preserve">: Přátelský, Otevřený, Bezelstný, Pokorný, Věrný, Pečlivý, Citlivý, Důvěřivý, Naivní, Sebekritický, Stydlivý, Tolerantní, </w:t>
      </w:r>
    </w:p>
    <w:p w:rsidR="003751C6" w:rsidRPr="003751C6" w:rsidRDefault="003751C6" w:rsidP="00472B69">
      <w:pPr>
        <w:pStyle w:val="Seznamy"/>
      </w:pPr>
      <w:r w:rsidRPr="003751C6">
        <w:rPr>
          <w:u w:val="single"/>
        </w:rPr>
        <w:t>Zmatené dobro</w:t>
      </w:r>
      <w:r w:rsidRPr="003751C6">
        <w:t xml:space="preserve">: Ochotný, Přímočarý, Upřímný, Oddaný, Pracovitý, Veselý, Nervózní, Tvůrčí, Vnímavý (Empatický), </w:t>
      </w:r>
    </w:p>
    <w:p w:rsidR="003751C6" w:rsidRPr="003751C6" w:rsidRDefault="003751C6" w:rsidP="00472B69">
      <w:pPr>
        <w:pStyle w:val="Seznamy"/>
      </w:pPr>
      <w:r w:rsidRPr="003751C6">
        <w:rPr>
          <w:u w:val="single"/>
        </w:rPr>
        <w:t>Zmatený neutrál</w:t>
      </w:r>
      <w:r w:rsidRPr="003751C6">
        <w:t xml:space="preserve">: Vstřícný, Prostořeký, Nadšený novým, Kreativní, Humorný (Vtipný), Náruživý, Nepořádný, Nestálý, Nezodpovědný, Soutěživý, Společenský, Ukecaný,  Zmatkář, Ztřeštěný, Zvědavý, </w:t>
      </w:r>
    </w:p>
    <w:p w:rsidR="003751C6" w:rsidRPr="003751C6" w:rsidRDefault="003751C6" w:rsidP="00472B69">
      <w:pPr>
        <w:pStyle w:val="Seznamy"/>
        <w:rPr>
          <w:u w:val="single"/>
        </w:rPr>
      </w:pPr>
      <w:r w:rsidRPr="003751C6">
        <w:rPr>
          <w:u w:val="single"/>
        </w:rPr>
        <w:t>Neutrál</w:t>
      </w:r>
      <w:r w:rsidRPr="003751C6">
        <w:t xml:space="preserve">: Uctivý, Opatrný, Klidný, Lenivý, Apatický,  Flegmatický, Málomluvný, Nerozhodný,  Přizpůsobivý, Zádumčivý,  </w:t>
      </w:r>
    </w:p>
    <w:p w:rsidR="003751C6" w:rsidRPr="003751C6" w:rsidRDefault="003751C6" w:rsidP="00472B69">
      <w:pPr>
        <w:pStyle w:val="Seznamy"/>
      </w:pPr>
      <w:r w:rsidRPr="003751C6">
        <w:rPr>
          <w:u w:val="single"/>
        </w:rPr>
        <w:lastRenderedPageBreak/>
        <w:t>Zákonný neutrál</w:t>
      </w:r>
      <w:r w:rsidRPr="003751C6">
        <w:t xml:space="preserve">: </w:t>
      </w:r>
      <w:r w:rsidR="0029483B">
        <w:t xml:space="preserve">Ambiciózní, </w:t>
      </w:r>
      <w:r w:rsidRPr="003751C6">
        <w:t xml:space="preserve">Lhostejný,  Nedůvěřivý, Tajnůstkářský, Hloubavý, Lstivý, Cílevědomý, Ctižádostivý, Držgrešle, Iniciativní, Hrdý, Ostražitý, Sebevědomý, Soběstačný,  Vůdčí typ, Vypočítavý,  Vážný, </w:t>
      </w:r>
    </w:p>
    <w:p w:rsidR="003751C6" w:rsidRPr="003751C6" w:rsidRDefault="003751C6" w:rsidP="00472B69">
      <w:pPr>
        <w:pStyle w:val="Seznamy"/>
      </w:pPr>
      <w:r w:rsidRPr="003751C6">
        <w:rPr>
          <w:u w:val="single"/>
        </w:rPr>
        <w:t>Zmatené zlo</w:t>
      </w:r>
      <w:r w:rsidRPr="003751C6">
        <w:t>: Popudlivý, Lhář, Drzý, Patolízal, Úskočný, Chladný,  Opilec, Pesimista, Urážlivý, Zbabělý, Ziskuchtivý, Šílený</w:t>
      </w:r>
    </w:p>
    <w:p w:rsidR="003751C6" w:rsidRPr="003751C6" w:rsidRDefault="003751C6" w:rsidP="00472B69">
      <w:pPr>
        <w:pStyle w:val="Seznamy"/>
      </w:pPr>
      <w:r w:rsidRPr="003751C6">
        <w:rPr>
          <w:u w:val="single"/>
        </w:rPr>
        <w:t>Zlo</w:t>
      </w:r>
      <w:r w:rsidRPr="003751C6">
        <w:t>: Nepřátelský, Svárlivý, Arogantní, Netolerantní, Výbušný, Chamtivý, Odměřený,  Pomlouvačný, Surovec, Źárlivý</w:t>
      </w:r>
    </w:p>
    <w:p w:rsidR="00B435F3" w:rsidRDefault="003751C6" w:rsidP="00472B69">
      <w:pPr>
        <w:pStyle w:val="Seznamy"/>
      </w:pPr>
      <w:r w:rsidRPr="003751C6">
        <w:rPr>
          <w:u w:val="single"/>
        </w:rPr>
        <w:t>Zákonné zlo</w:t>
      </w:r>
      <w:r w:rsidRPr="003751C6">
        <w:t>: Zákeřný, Intrikán, Povýšený,  Panovačný,  Rozho</w:t>
      </w:r>
      <w:r w:rsidR="00B435F3">
        <w:t>dný,  Samotářský</w:t>
      </w:r>
    </w:p>
    <w:p w:rsidR="008D5B53" w:rsidRDefault="008D5B53" w:rsidP="00B65151">
      <w:pPr>
        <w:sectPr w:rsidR="008D5B53" w:rsidSect="008D5B53">
          <w:footerReference w:type="default" r:id="rId30"/>
          <w:footnotePr>
            <w:numRestart w:val="eachPage"/>
          </w:footnotePr>
          <w:endnotePr>
            <w:numFmt w:val="decimal"/>
            <w:numStart w:val="0"/>
          </w:endnotePr>
          <w:pgSz w:w="11906" w:h="16838" w:code="9"/>
          <w:pgMar w:top="454" w:right="284" w:bottom="680" w:left="851" w:header="567" w:footer="680" w:gutter="0"/>
          <w:pgNumType w:fmt="numberInDash"/>
          <w:cols w:space="170"/>
          <w:docGrid w:linePitch="326"/>
        </w:sectPr>
      </w:pPr>
    </w:p>
    <w:p w:rsidR="00B435F3" w:rsidRDefault="00B435F3" w:rsidP="00B65151"/>
    <w:p w:rsidR="0029483B" w:rsidRPr="0029483B" w:rsidRDefault="0029483B" w:rsidP="00E4724A">
      <w:pPr>
        <w:pStyle w:val="Nadpis3"/>
        <w:rPr>
          <w:sz w:val="24"/>
        </w:rPr>
      </w:pPr>
      <w:bookmarkStart w:id="27" w:name="_Toc91577020"/>
      <w:r w:rsidRPr="0029483B">
        <w:t>D. Záliby (např.)</w:t>
      </w:r>
      <w:bookmarkEnd w:id="27"/>
    </w:p>
    <w:p w:rsidR="0029483B" w:rsidRPr="0029483B" w:rsidRDefault="0029483B" w:rsidP="00B65151">
      <w:pPr>
        <w:sectPr w:rsidR="0029483B" w:rsidRPr="0029483B" w:rsidSect="008D5B53">
          <w:footnotePr>
            <w:numRestart w:val="eachPage"/>
          </w:footnotePr>
          <w:endnotePr>
            <w:numFmt w:val="decimal"/>
            <w:numStart w:val="0"/>
          </w:endnotePr>
          <w:type w:val="continuous"/>
          <w:pgSz w:w="11906" w:h="16838" w:code="9"/>
          <w:pgMar w:top="454" w:right="284" w:bottom="680" w:left="851" w:header="567" w:footer="680" w:gutter="0"/>
          <w:pgNumType w:fmt="numberInDash"/>
          <w:cols w:space="170"/>
          <w:docGrid w:linePitch="326"/>
        </w:sectPr>
      </w:pPr>
    </w:p>
    <w:p w:rsidR="0029483B" w:rsidRPr="0029483B" w:rsidRDefault="0029483B" w:rsidP="00B65151">
      <w:r w:rsidRPr="0029483B">
        <w:lastRenderedPageBreak/>
        <w:t>Rychlí koně</w:t>
      </w:r>
    </w:p>
    <w:p w:rsidR="0029483B" w:rsidRPr="0029483B" w:rsidRDefault="0029483B" w:rsidP="00B65151">
      <w:r w:rsidRPr="0029483B">
        <w:t>Krásné ženy / Krásní muži</w:t>
      </w:r>
    </w:p>
    <w:p w:rsidR="0029483B" w:rsidRPr="0029483B" w:rsidRDefault="0029483B" w:rsidP="00B65151">
      <w:r w:rsidRPr="0029483B">
        <w:t>Studené pivo</w:t>
      </w:r>
    </w:p>
    <w:p w:rsidR="0029483B" w:rsidRPr="0029483B" w:rsidRDefault="0029483B" w:rsidP="00B65151">
      <w:r w:rsidRPr="0029483B">
        <w:t>Archivní víno / Trpasličí pálenka</w:t>
      </w:r>
    </w:p>
    <w:p w:rsidR="0029483B" w:rsidRPr="0029483B" w:rsidRDefault="0029483B" w:rsidP="00B65151">
      <w:r w:rsidRPr="0029483B">
        <w:t>Hra na loutnu</w:t>
      </w:r>
    </w:p>
    <w:p w:rsidR="0029483B" w:rsidRPr="0029483B" w:rsidRDefault="0029483B" w:rsidP="00B65151">
      <w:r w:rsidRPr="0029483B">
        <w:t>Hledání hub / bylin</w:t>
      </w:r>
    </w:p>
    <w:p w:rsidR="0029483B" w:rsidRPr="0029483B" w:rsidRDefault="0029483B" w:rsidP="00B65151">
      <w:r w:rsidRPr="0029483B">
        <w:t>Zpěv slavíků</w:t>
      </w:r>
    </w:p>
    <w:p w:rsidR="0029483B" w:rsidRPr="0029483B" w:rsidRDefault="0029483B" w:rsidP="00B65151">
      <w:r w:rsidRPr="0029483B">
        <w:t>Modrá barva</w:t>
      </w:r>
    </w:p>
    <w:p w:rsidR="0029483B" w:rsidRPr="0029483B" w:rsidRDefault="0029483B" w:rsidP="00B65151">
      <w:r w:rsidRPr="0029483B">
        <w:t>Kořeněné jídlo</w:t>
      </w:r>
    </w:p>
    <w:p w:rsidR="0029483B" w:rsidRPr="0029483B" w:rsidRDefault="0029483B" w:rsidP="00B65151">
      <w:r w:rsidRPr="0029483B">
        <w:t>Teplá postel</w:t>
      </w:r>
    </w:p>
    <w:p w:rsidR="0029483B" w:rsidRPr="0029483B" w:rsidRDefault="0029483B" w:rsidP="00B65151">
      <w:r w:rsidRPr="0029483B">
        <w:t>Lesklé brnění</w:t>
      </w:r>
    </w:p>
    <w:p w:rsidR="0029483B" w:rsidRPr="0029483B" w:rsidRDefault="0029483B" w:rsidP="00B65151">
      <w:r w:rsidRPr="0029483B">
        <w:t>Plné břicho</w:t>
      </w:r>
    </w:p>
    <w:p w:rsidR="0029483B" w:rsidRPr="0029483B" w:rsidRDefault="0029483B" w:rsidP="00B65151">
      <w:r w:rsidRPr="0029483B">
        <w:t>Černé pláště</w:t>
      </w:r>
    </w:p>
    <w:p w:rsidR="0029483B" w:rsidRPr="0029483B" w:rsidRDefault="0029483B" w:rsidP="00B65151">
      <w:r w:rsidRPr="0029483B">
        <w:t>Pohodlné boty</w:t>
      </w:r>
    </w:p>
    <w:p w:rsidR="0029483B" w:rsidRPr="0029483B" w:rsidRDefault="0029483B" w:rsidP="00B65151">
      <w:r w:rsidRPr="0029483B">
        <w:t>Hra v kostky</w:t>
      </w:r>
    </w:p>
    <w:p w:rsidR="0029483B" w:rsidRPr="0029483B" w:rsidRDefault="0029483B" w:rsidP="00B65151">
      <w:r w:rsidRPr="0029483B">
        <w:lastRenderedPageBreak/>
        <w:t>Adrenalin / Hazard se životem</w:t>
      </w:r>
    </w:p>
    <w:p w:rsidR="0029483B" w:rsidRPr="0029483B" w:rsidRDefault="0029483B" w:rsidP="00B65151">
      <w:r w:rsidRPr="0029483B">
        <w:t>Vysoké hory</w:t>
      </w:r>
    </w:p>
    <w:p w:rsidR="0029483B" w:rsidRPr="0029483B" w:rsidRDefault="0029483B" w:rsidP="00B65151">
      <w:r w:rsidRPr="0029483B">
        <w:t>Charita</w:t>
      </w:r>
    </w:p>
    <w:p w:rsidR="0029483B" w:rsidRPr="0029483B" w:rsidRDefault="0029483B" w:rsidP="00B65151">
      <w:r w:rsidRPr="0029483B">
        <w:t>Pozorování noční oblohy</w:t>
      </w:r>
    </w:p>
    <w:p w:rsidR="0029483B" w:rsidRPr="0029483B" w:rsidRDefault="0029483B" w:rsidP="00B65151">
      <w:r w:rsidRPr="0029483B">
        <w:t>Soutěže</w:t>
      </w:r>
    </w:p>
    <w:p w:rsidR="0029483B" w:rsidRPr="0029483B" w:rsidRDefault="0029483B" w:rsidP="00B65151">
      <w:r w:rsidRPr="0029483B">
        <w:t>Nakupování</w:t>
      </w:r>
    </w:p>
    <w:p w:rsidR="0029483B" w:rsidRPr="0029483B" w:rsidRDefault="0029483B" w:rsidP="00B65151">
      <w:r w:rsidRPr="0029483B">
        <w:t>Experimentování</w:t>
      </w:r>
    </w:p>
    <w:p w:rsidR="0029483B" w:rsidRPr="0029483B" w:rsidRDefault="0029483B" w:rsidP="00B65151">
      <w:r w:rsidRPr="0029483B">
        <w:t>Mučení</w:t>
      </w:r>
    </w:p>
    <w:p w:rsidR="0029483B" w:rsidRPr="0029483B" w:rsidRDefault="0029483B" w:rsidP="00B65151">
      <w:r w:rsidRPr="0029483B">
        <w:t>Zdolávání překážek</w:t>
      </w:r>
    </w:p>
    <w:p w:rsidR="0029483B" w:rsidRPr="0029483B" w:rsidRDefault="0029483B" w:rsidP="00B65151">
      <w:r w:rsidRPr="0029483B">
        <w:t>Luštění hádanek</w:t>
      </w:r>
    </w:p>
    <w:p w:rsidR="0029483B" w:rsidRPr="0029483B" w:rsidRDefault="0029483B" w:rsidP="00B65151">
      <w:r w:rsidRPr="0029483B">
        <w:t>Moc / Ovládání jiných</w:t>
      </w:r>
    </w:p>
    <w:p w:rsidR="0029483B" w:rsidRPr="0029483B" w:rsidRDefault="0029483B" w:rsidP="00B65151">
      <w:r w:rsidRPr="0029483B">
        <w:t>Pestrá výzdoba</w:t>
      </w:r>
    </w:p>
    <w:p w:rsidR="0029483B" w:rsidRPr="0029483B" w:rsidRDefault="0029483B" w:rsidP="00B65151">
      <w:r w:rsidRPr="0029483B">
        <w:t>Cestování</w:t>
      </w:r>
    </w:p>
    <w:p w:rsidR="0029483B" w:rsidRPr="0029483B" w:rsidRDefault="0029483B" w:rsidP="00B65151">
      <w:r w:rsidRPr="0029483B">
        <w:t>Létání</w:t>
      </w:r>
    </w:p>
    <w:p w:rsidR="0029483B" w:rsidRPr="0029483B" w:rsidRDefault="0029483B" w:rsidP="00B65151">
      <w:r w:rsidRPr="0029483B">
        <w:t>Prsteny a jiné šperky</w:t>
      </w:r>
    </w:p>
    <w:p w:rsidR="0029483B" w:rsidRPr="0029483B" w:rsidRDefault="0029483B" w:rsidP="00B65151">
      <w:r w:rsidRPr="0029483B">
        <w:lastRenderedPageBreak/>
        <w:t>Tetování</w:t>
      </w:r>
    </w:p>
    <w:p w:rsidR="0029483B" w:rsidRPr="0029483B" w:rsidRDefault="0029483B" w:rsidP="00B65151">
      <w:r w:rsidRPr="0029483B">
        <w:t>Malování</w:t>
      </w:r>
    </w:p>
    <w:p w:rsidR="0029483B" w:rsidRPr="0029483B" w:rsidRDefault="0029483B" w:rsidP="00B65151">
      <w:r w:rsidRPr="0029483B">
        <w:t>Sběratel kuriosit / starožitností</w:t>
      </w:r>
    </w:p>
    <w:p w:rsidR="0029483B" w:rsidRPr="0029483B" w:rsidRDefault="0029483B" w:rsidP="00B65151">
      <w:r w:rsidRPr="0029483B">
        <w:t>Skládání a recitace básní</w:t>
      </w:r>
    </w:p>
    <w:p w:rsidR="0029483B" w:rsidRPr="0029483B" w:rsidRDefault="0029483B" w:rsidP="00B65151">
      <w:r w:rsidRPr="0029483B">
        <w:t>Pozornost druhých</w:t>
      </w:r>
    </w:p>
    <w:p w:rsidR="0029483B" w:rsidRPr="0029483B" w:rsidRDefault="0029483B" w:rsidP="00B65151">
      <w:r w:rsidRPr="0029483B">
        <w:t>Vyprávění vtipů</w:t>
      </w:r>
    </w:p>
    <w:p w:rsidR="0029483B" w:rsidRPr="0029483B" w:rsidRDefault="0029483B" w:rsidP="00B65151">
      <w:r w:rsidRPr="0029483B">
        <w:t>Studium starých knih</w:t>
      </w:r>
    </w:p>
    <w:p w:rsidR="0029483B" w:rsidRPr="0029483B" w:rsidRDefault="0029483B" w:rsidP="00B65151">
      <w:r w:rsidRPr="0029483B">
        <w:t>Roztomilá zvířátka</w:t>
      </w:r>
    </w:p>
    <w:p w:rsidR="0029483B" w:rsidRPr="0029483B" w:rsidRDefault="0029483B" w:rsidP="00B65151">
      <w:r w:rsidRPr="0029483B">
        <w:t>Temná místa</w:t>
      </w:r>
    </w:p>
    <w:p w:rsidR="0029483B" w:rsidRPr="0029483B" w:rsidRDefault="0029483B" w:rsidP="00B65151">
      <w:r w:rsidRPr="0029483B">
        <w:t>Vytáčení ostatních</w:t>
      </w:r>
    </w:p>
    <w:p w:rsidR="0029483B" w:rsidRPr="0029483B" w:rsidRDefault="0029483B" w:rsidP="00B65151">
      <w:r w:rsidRPr="0029483B">
        <w:t>Plný měšec</w:t>
      </w:r>
    </w:p>
    <w:p w:rsidR="0029483B" w:rsidRPr="0029483B" w:rsidRDefault="0029483B" w:rsidP="00B65151">
      <w:r w:rsidRPr="0029483B">
        <w:t>Zabíjení</w:t>
      </w:r>
    </w:p>
    <w:p w:rsidR="0029483B" w:rsidRPr="0029483B" w:rsidRDefault="0029483B" w:rsidP="00B65151">
      <w:r w:rsidRPr="0029483B">
        <w:t>Tiché lesy</w:t>
      </w:r>
    </w:p>
    <w:p w:rsidR="0029483B" w:rsidRPr="0029483B" w:rsidRDefault="0029483B" w:rsidP="00B65151">
      <w:r w:rsidRPr="0029483B">
        <w:t>Tabákové koření</w:t>
      </w:r>
    </w:p>
    <w:p w:rsidR="0029483B" w:rsidRDefault="0029483B" w:rsidP="00B65151">
      <w:r w:rsidRPr="0029483B">
        <w:t>Ostré m</w:t>
      </w:r>
      <w:r w:rsidRPr="0029483B">
        <w:rPr>
          <w:b/>
        </w:rPr>
        <w:t>e</w:t>
      </w:r>
      <w:r w:rsidRPr="0029483B">
        <w:t>če</w:t>
      </w:r>
    </w:p>
    <w:p w:rsidR="00472B69" w:rsidRPr="0029483B" w:rsidRDefault="00472B69" w:rsidP="00B65151">
      <w:pPr>
        <w:sectPr w:rsidR="00472B69" w:rsidRPr="0029483B" w:rsidSect="008D5B53">
          <w:footnotePr>
            <w:numRestart w:val="eachPage"/>
          </w:footnotePr>
          <w:endnotePr>
            <w:numFmt w:val="decimal"/>
            <w:numStart w:val="0"/>
          </w:endnotePr>
          <w:type w:val="continuous"/>
          <w:pgSz w:w="11906" w:h="16838" w:code="9"/>
          <w:pgMar w:top="454" w:right="284" w:bottom="680" w:left="851" w:header="567" w:footer="680" w:gutter="0"/>
          <w:cols w:num="3" w:space="170"/>
          <w:docGrid w:linePitch="326"/>
        </w:sectPr>
      </w:pPr>
    </w:p>
    <w:p w:rsidR="0029483B" w:rsidRPr="0029483B" w:rsidRDefault="0029483B" w:rsidP="00B65151"/>
    <w:p w:rsidR="0029483B" w:rsidRPr="0029483B" w:rsidRDefault="0029483B" w:rsidP="00E4724A">
      <w:pPr>
        <w:pStyle w:val="Nadpis3"/>
      </w:pPr>
      <w:bookmarkStart w:id="28" w:name="_Toc91577021"/>
      <w:r>
        <w:t xml:space="preserve">E. </w:t>
      </w:r>
      <w:r w:rsidRPr="0029483B">
        <w:t>Nelibosti (např.)</w:t>
      </w:r>
      <w:bookmarkEnd w:id="28"/>
    </w:p>
    <w:p w:rsidR="0029483B" w:rsidRPr="0029483B" w:rsidRDefault="0029483B" w:rsidP="00B65151">
      <w:pPr>
        <w:sectPr w:rsidR="0029483B" w:rsidRPr="0029483B" w:rsidSect="008D5B53">
          <w:footnotePr>
            <w:numRestart w:val="eachPage"/>
          </w:footnotePr>
          <w:endnotePr>
            <w:numFmt w:val="decimal"/>
            <w:numStart w:val="0"/>
          </w:endnotePr>
          <w:type w:val="continuous"/>
          <w:pgSz w:w="11906" w:h="16838" w:code="9"/>
          <w:pgMar w:top="454" w:right="284" w:bottom="680" w:left="851" w:header="567" w:footer="680" w:gutter="0"/>
          <w:cols w:space="170"/>
          <w:docGrid w:linePitch="326"/>
        </w:sectPr>
      </w:pPr>
    </w:p>
    <w:p w:rsidR="0029483B" w:rsidRPr="0029483B" w:rsidRDefault="0029483B" w:rsidP="00B65151">
      <w:r w:rsidRPr="0029483B">
        <w:lastRenderedPageBreak/>
        <w:t>Pavouci</w:t>
      </w:r>
    </w:p>
    <w:p w:rsidR="0029483B" w:rsidRPr="0029483B" w:rsidRDefault="0029483B" w:rsidP="00B65151">
      <w:r w:rsidRPr="0029483B">
        <w:t>Zjizvené tváře</w:t>
      </w:r>
    </w:p>
    <w:p w:rsidR="0029483B" w:rsidRPr="0029483B" w:rsidRDefault="0029483B" w:rsidP="00B65151">
      <w:r w:rsidRPr="0029483B">
        <w:t>Slzy</w:t>
      </w:r>
    </w:p>
    <w:p w:rsidR="0029483B" w:rsidRPr="0029483B" w:rsidRDefault="0029483B" w:rsidP="00B65151">
      <w:r w:rsidRPr="0029483B">
        <w:t>Vyhrožování</w:t>
      </w:r>
    </w:p>
    <w:p w:rsidR="0029483B" w:rsidRPr="0029483B" w:rsidRDefault="0029483B" w:rsidP="00B65151">
      <w:r w:rsidRPr="0029483B">
        <w:t>Dlouhé řeči</w:t>
      </w:r>
    </w:p>
    <w:p w:rsidR="0029483B" w:rsidRPr="0029483B" w:rsidRDefault="0029483B" w:rsidP="00B65151">
      <w:r w:rsidRPr="0029483B">
        <w:t>Krásnější ženy/muži</w:t>
      </w:r>
    </w:p>
    <w:p w:rsidR="0029483B" w:rsidRPr="0029483B" w:rsidRDefault="0029483B" w:rsidP="00B65151">
      <w:r w:rsidRPr="0029483B">
        <w:t>Hazardní hry</w:t>
      </w:r>
    </w:p>
    <w:p w:rsidR="0029483B" w:rsidRPr="0029483B" w:rsidRDefault="0029483B" w:rsidP="00B65151">
      <w:r w:rsidRPr="0029483B">
        <w:t>Lidé v nouzi</w:t>
      </w:r>
    </w:p>
    <w:p w:rsidR="0029483B" w:rsidRPr="0029483B" w:rsidRDefault="0029483B" w:rsidP="00B65151">
      <w:r w:rsidRPr="0029483B">
        <w:lastRenderedPageBreak/>
        <w:t>Prázdná kapsa</w:t>
      </w:r>
    </w:p>
    <w:p w:rsidR="0029483B" w:rsidRPr="0029483B" w:rsidRDefault="0029483B" w:rsidP="00B65151">
      <w:r w:rsidRPr="0029483B">
        <w:t>Jídla z mořských tvorů</w:t>
      </w:r>
    </w:p>
    <w:p w:rsidR="0029483B" w:rsidRPr="0029483B" w:rsidRDefault="0029483B" w:rsidP="00B65151">
      <w:r w:rsidRPr="0029483B">
        <w:t>Pach potu</w:t>
      </w:r>
    </w:p>
    <w:p w:rsidR="0029483B" w:rsidRPr="0029483B" w:rsidRDefault="0029483B" w:rsidP="00B65151">
      <w:r w:rsidRPr="0029483B">
        <w:t>Plíseň</w:t>
      </w:r>
    </w:p>
    <w:p w:rsidR="0029483B" w:rsidRPr="0029483B" w:rsidRDefault="0029483B" w:rsidP="00B65151">
      <w:r w:rsidRPr="0029483B">
        <w:t>Maso</w:t>
      </w:r>
    </w:p>
    <w:p w:rsidR="0029483B" w:rsidRPr="0029483B" w:rsidRDefault="0029483B" w:rsidP="00B65151">
      <w:r w:rsidRPr="0029483B">
        <w:t>Bahno / Hnůj</w:t>
      </w:r>
    </w:p>
    <w:p w:rsidR="0029483B" w:rsidRPr="0029483B" w:rsidRDefault="0029483B" w:rsidP="00B65151">
      <w:r w:rsidRPr="0029483B">
        <w:t>Rezavé zbraně</w:t>
      </w:r>
    </w:p>
    <w:p w:rsidR="0029483B" w:rsidRPr="0029483B" w:rsidRDefault="0029483B" w:rsidP="00B65151">
      <w:r w:rsidRPr="0029483B">
        <w:t>Hadi</w:t>
      </w:r>
    </w:p>
    <w:p w:rsidR="0029483B" w:rsidRPr="0029483B" w:rsidRDefault="0029483B" w:rsidP="00B65151">
      <w:r w:rsidRPr="0029483B">
        <w:lastRenderedPageBreak/>
        <w:t>Vojáci</w:t>
      </w:r>
    </w:p>
    <w:p w:rsidR="0029483B" w:rsidRPr="0029483B" w:rsidRDefault="0029483B" w:rsidP="00B65151">
      <w:r w:rsidRPr="0029483B">
        <w:t>Kouzelníci / Zloději</w:t>
      </w:r>
    </w:p>
    <w:p w:rsidR="0029483B" w:rsidRPr="0029483B" w:rsidRDefault="0029483B" w:rsidP="00B65151">
      <w:r w:rsidRPr="0029483B">
        <w:t>Horko / zima / déšť</w:t>
      </w:r>
    </w:p>
    <w:p w:rsidR="0029483B" w:rsidRPr="0029483B" w:rsidRDefault="0029483B" w:rsidP="00B65151">
      <w:r w:rsidRPr="0029483B">
        <w:t>Sychravý podzim</w:t>
      </w:r>
    </w:p>
    <w:p w:rsidR="0029483B" w:rsidRPr="0029483B" w:rsidRDefault="0029483B" w:rsidP="00B65151">
      <w:r w:rsidRPr="0029483B">
        <w:t>Dlouhé cestování</w:t>
      </w:r>
    </w:p>
    <w:p w:rsidR="0029483B" w:rsidRPr="0029483B" w:rsidRDefault="0029483B" w:rsidP="00B65151">
      <w:r w:rsidRPr="0029483B">
        <w:t>Týrání zvířat / lidí</w:t>
      </w:r>
    </w:p>
    <w:p w:rsidR="0029483B" w:rsidRPr="0029483B" w:rsidRDefault="0029483B" w:rsidP="00B65151">
      <w:r w:rsidRPr="0029483B">
        <w:t>Pozdní příchody</w:t>
      </w:r>
    </w:p>
    <w:p w:rsidR="0029483B" w:rsidRPr="0029483B" w:rsidRDefault="0029483B" w:rsidP="00B65151">
      <w:r w:rsidRPr="0029483B">
        <w:t>Chrámy a svatyně</w:t>
      </w:r>
    </w:p>
    <w:p w:rsidR="0029483B" w:rsidRPr="0029483B" w:rsidRDefault="0029483B" w:rsidP="00B65151">
      <w:r w:rsidRPr="0029483B">
        <w:lastRenderedPageBreak/>
        <w:t>Krev</w:t>
      </w:r>
    </w:p>
    <w:p w:rsidR="0029483B" w:rsidRPr="0029483B" w:rsidRDefault="0029483B" w:rsidP="00B65151">
      <w:r w:rsidRPr="0029483B">
        <w:t>Práce</w:t>
      </w:r>
    </w:p>
    <w:p w:rsidR="0029483B" w:rsidRPr="0029483B" w:rsidRDefault="0029483B" w:rsidP="00B65151">
      <w:r w:rsidRPr="0029483B">
        <w:t>Hlupáci / Chytráci</w:t>
      </w:r>
    </w:p>
    <w:p w:rsidR="0029483B" w:rsidRPr="0029483B" w:rsidRDefault="0029483B" w:rsidP="00B65151">
      <w:r w:rsidRPr="0029483B">
        <w:t>Pravidla</w:t>
      </w:r>
    </w:p>
    <w:p w:rsidR="0029483B" w:rsidRPr="0029483B" w:rsidRDefault="0029483B" w:rsidP="00B65151">
      <w:r w:rsidRPr="0029483B">
        <w:t>Hluk</w:t>
      </w:r>
    </w:p>
    <w:p w:rsidR="0029483B" w:rsidRPr="0029483B" w:rsidRDefault="0029483B" w:rsidP="00B65151">
      <w:r w:rsidRPr="0029483B">
        <w:t>Boháči / Žebráci</w:t>
      </w:r>
    </w:p>
    <w:p w:rsidR="0029483B" w:rsidRPr="0029483B" w:rsidRDefault="0029483B" w:rsidP="00B65151">
      <w:r w:rsidRPr="0029483B">
        <w:t>Jiná náboženství</w:t>
      </w:r>
    </w:p>
    <w:p w:rsidR="0029483B" w:rsidRPr="0029483B" w:rsidRDefault="0029483B" w:rsidP="00B65151">
      <w:r w:rsidRPr="0029483B">
        <w:t>Jiné rasy</w:t>
      </w:r>
    </w:p>
    <w:p w:rsidR="0029483B" w:rsidRPr="0029483B" w:rsidRDefault="0029483B" w:rsidP="00B65151">
      <w:pPr>
        <w:sectPr w:rsidR="0029483B" w:rsidRPr="0029483B" w:rsidSect="00B66718">
          <w:footnotePr>
            <w:numRestart w:val="eachPage"/>
          </w:footnotePr>
          <w:endnotePr>
            <w:numFmt w:val="decimal"/>
            <w:numStart w:val="0"/>
          </w:endnotePr>
          <w:type w:val="continuous"/>
          <w:pgSz w:w="11906" w:h="16838" w:code="9"/>
          <w:pgMar w:top="454" w:right="284" w:bottom="680" w:left="851" w:header="567" w:footer="680" w:gutter="0"/>
          <w:cols w:num="4" w:space="255"/>
          <w:docGrid w:linePitch="326"/>
        </w:sectPr>
      </w:pPr>
    </w:p>
    <w:p w:rsidR="0029483B" w:rsidRDefault="0029483B" w:rsidP="00B65151"/>
    <w:p w:rsidR="008D5B53" w:rsidRDefault="008D5B53" w:rsidP="00E4724A">
      <w:pPr>
        <w:pStyle w:val="Nadpis3"/>
        <w:sectPr w:rsidR="008D5B53" w:rsidSect="008D5B53">
          <w:footnotePr>
            <w:numRestart w:val="eachPage"/>
          </w:footnotePr>
          <w:endnotePr>
            <w:numFmt w:val="decimal"/>
            <w:numStart w:val="0"/>
          </w:endnotePr>
          <w:type w:val="continuous"/>
          <w:pgSz w:w="11906" w:h="16838" w:code="9"/>
          <w:pgMar w:top="454" w:right="284" w:bottom="680" w:left="851" w:header="567" w:footer="680" w:gutter="0"/>
          <w:cols w:num="3" w:space="708"/>
          <w:docGrid w:linePitch="326"/>
        </w:sectPr>
      </w:pPr>
    </w:p>
    <w:p w:rsidR="0029483B" w:rsidRPr="0029483B" w:rsidRDefault="0029483B" w:rsidP="00E4724A">
      <w:pPr>
        <w:pStyle w:val="Nadpis3"/>
      </w:pPr>
      <w:bookmarkStart w:id="29" w:name="_Toc91577022"/>
      <w:r w:rsidRPr="0029483B">
        <w:lastRenderedPageBreak/>
        <w:t>F. Strach a obavy (např.)</w:t>
      </w:r>
      <w:bookmarkEnd w:id="29"/>
    </w:p>
    <w:p w:rsidR="0029483B" w:rsidRPr="0029483B" w:rsidRDefault="0029483B" w:rsidP="00B65151">
      <w:pPr>
        <w:sectPr w:rsidR="0029483B" w:rsidRPr="0029483B" w:rsidSect="008D5B53">
          <w:footnotePr>
            <w:numRestart w:val="eachPage"/>
          </w:footnotePr>
          <w:endnotePr>
            <w:numFmt w:val="decimal"/>
            <w:numStart w:val="0"/>
          </w:endnotePr>
          <w:type w:val="continuous"/>
          <w:pgSz w:w="11906" w:h="16838" w:code="9"/>
          <w:pgMar w:top="454" w:right="284" w:bottom="680" w:left="851" w:header="567" w:footer="680" w:gutter="0"/>
          <w:cols w:space="708"/>
          <w:docGrid w:linePitch="326"/>
        </w:sectPr>
      </w:pPr>
    </w:p>
    <w:p w:rsidR="0029483B" w:rsidRPr="0029483B" w:rsidRDefault="0029483B" w:rsidP="00B65151">
      <w:r w:rsidRPr="0029483B">
        <w:lastRenderedPageBreak/>
        <w:t>Z myši a krys / pavouků</w:t>
      </w:r>
    </w:p>
    <w:p w:rsidR="0029483B" w:rsidRPr="0029483B" w:rsidRDefault="0029483B" w:rsidP="00B65151">
      <w:r w:rsidRPr="0029483B">
        <w:t>Různé pověry</w:t>
      </w:r>
    </w:p>
    <w:p w:rsidR="0029483B" w:rsidRPr="0029483B" w:rsidRDefault="0029483B" w:rsidP="00B65151">
      <w:r w:rsidRPr="0029483B">
        <w:t>Z nemrtvích / Vlkodlaků</w:t>
      </w:r>
    </w:p>
    <w:p w:rsidR="0029483B" w:rsidRPr="0029483B" w:rsidRDefault="0029483B" w:rsidP="00B65151">
      <w:r w:rsidRPr="0029483B">
        <w:t>Z draků</w:t>
      </w:r>
    </w:p>
    <w:p w:rsidR="0029483B" w:rsidRPr="0029483B" w:rsidRDefault="0029483B" w:rsidP="00B65151">
      <w:r w:rsidRPr="0029483B">
        <w:t>Ze selhání</w:t>
      </w:r>
    </w:p>
    <w:p w:rsidR="0029483B" w:rsidRPr="0029483B" w:rsidRDefault="0029483B" w:rsidP="00B65151">
      <w:r w:rsidRPr="0029483B">
        <w:t>Ze zlodějů</w:t>
      </w:r>
    </w:p>
    <w:p w:rsidR="0029483B" w:rsidRPr="0029483B" w:rsidRDefault="0029483B" w:rsidP="00B65151">
      <w:r w:rsidRPr="0029483B">
        <w:t>Z chudoby / hladu / nouze</w:t>
      </w:r>
    </w:p>
    <w:p w:rsidR="0029483B" w:rsidRPr="0029483B" w:rsidRDefault="0029483B" w:rsidP="00B65151">
      <w:r w:rsidRPr="0029483B">
        <w:t>Z osamělosti</w:t>
      </w:r>
    </w:p>
    <w:p w:rsidR="0029483B" w:rsidRPr="0029483B" w:rsidRDefault="0029483B" w:rsidP="00B65151">
      <w:r w:rsidRPr="0029483B">
        <w:lastRenderedPageBreak/>
        <w:t>Ze ztráty důstojnosti</w:t>
      </w:r>
    </w:p>
    <w:p w:rsidR="0029483B" w:rsidRPr="0029483B" w:rsidRDefault="0029483B" w:rsidP="00B65151">
      <w:r w:rsidRPr="0029483B">
        <w:t>Z postav v černých kápích</w:t>
      </w:r>
    </w:p>
    <w:p w:rsidR="0029483B" w:rsidRPr="0029483B" w:rsidRDefault="0029483B" w:rsidP="00B65151">
      <w:r w:rsidRPr="0029483B">
        <w:t>Z násilné smrti</w:t>
      </w:r>
    </w:p>
    <w:p w:rsidR="0029483B" w:rsidRPr="0029483B" w:rsidRDefault="0029483B" w:rsidP="00B65151">
      <w:r w:rsidRPr="0029483B">
        <w:t>Ze stáří / nemocí</w:t>
      </w:r>
    </w:p>
    <w:p w:rsidR="0029483B" w:rsidRPr="0029483B" w:rsidRDefault="0029483B" w:rsidP="00B65151">
      <w:r w:rsidRPr="0029483B">
        <w:t>Z vody</w:t>
      </w:r>
    </w:p>
    <w:p w:rsidR="0029483B" w:rsidRPr="0029483B" w:rsidRDefault="0029483B" w:rsidP="00B65151">
      <w:r w:rsidRPr="0029483B">
        <w:t>Z výšek</w:t>
      </w:r>
    </w:p>
    <w:p w:rsidR="0029483B" w:rsidRPr="0029483B" w:rsidRDefault="0029483B" w:rsidP="00B65151">
      <w:r w:rsidRPr="0029483B">
        <w:t>Z výběrčích daní</w:t>
      </w:r>
    </w:p>
    <w:p w:rsidR="0029483B" w:rsidRPr="0029483B" w:rsidRDefault="0029483B" w:rsidP="00B65151">
      <w:r w:rsidRPr="0029483B">
        <w:t>Ze stříbra / vlčího moru</w:t>
      </w:r>
    </w:p>
    <w:p w:rsidR="0029483B" w:rsidRPr="0029483B" w:rsidRDefault="0029483B" w:rsidP="00B65151">
      <w:r w:rsidRPr="0029483B">
        <w:lastRenderedPageBreak/>
        <w:t>Ze zrcadel</w:t>
      </w:r>
    </w:p>
    <w:p w:rsidR="0029483B" w:rsidRPr="0029483B" w:rsidRDefault="0029483B" w:rsidP="00B65151">
      <w:r w:rsidRPr="0029483B">
        <w:t>Ze ztráty přízně boha</w:t>
      </w:r>
    </w:p>
    <w:p w:rsidR="0029483B" w:rsidRPr="0029483B" w:rsidRDefault="0029483B" w:rsidP="00B65151">
      <w:r w:rsidRPr="0029483B">
        <w:t>Z živelných pohrom</w:t>
      </w:r>
    </w:p>
    <w:p w:rsidR="0029483B" w:rsidRPr="0029483B" w:rsidRDefault="0029483B" w:rsidP="00B65151">
      <w:r w:rsidRPr="0029483B">
        <w:t>Ze ztráty přátel</w:t>
      </w:r>
    </w:p>
    <w:p w:rsidR="0029483B" w:rsidRPr="0029483B" w:rsidRDefault="0029483B" w:rsidP="00B65151">
      <w:r w:rsidRPr="0029483B">
        <w:t>Ze zbraní</w:t>
      </w:r>
    </w:p>
    <w:p w:rsidR="0029483B" w:rsidRPr="0029483B" w:rsidRDefault="0029483B" w:rsidP="00B65151">
      <w:r w:rsidRPr="0029483B">
        <w:t>Z kouzel</w:t>
      </w:r>
    </w:p>
    <w:p w:rsidR="0029483B" w:rsidRPr="0029483B" w:rsidRDefault="0029483B" w:rsidP="00B65151">
      <w:r w:rsidRPr="0029483B">
        <w:t>Z prozrazení</w:t>
      </w:r>
    </w:p>
    <w:p w:rsidR="0029483B" w:rsidRDefault="0029483B" w:rsidP="00B65151">
      <w:r w:rsidRPr="0029483B">
        <w:t>Z veřejného vystupování</w:t>
      </w:r>
    </w:p>
    <w:p w:rsidR="008D5B53" w:rsidRDefault="008D5B53" w:rsidP="00B65151">
      <w:pPr>
        <w:sectPr w:rsidR="008D5B53" w:rsidSect="008D5B53">
          <w:footnotePr>
            <w:numRestart w:val="eachPage"/>
          </w:footnotePr>
          <w:endnotePr>
            <w:numFmt w:val="decimal"/>
            <w:numStart w:val="0"/>
          </w:endnotePr>
          <w:type w:val="continuous"/>
          <w:pgSz w:w="11906" w:h="16838" w:code="9"/>
          <w:pgMar w:top="454" w:right="284" w:bottom="680" w:left="851" w:header="567" w:footer="680" w:gutter="0"/>
          <w:cols w:num="3" w:space="708"/>
          <w:docGrid w:linePitch="326"/>
        </w:sectPr>
      </w:pPr>
    </w:p>
    <w:p w:rsidR="0029483B" w:rsidRDefault="0029483B" w:rsidP="00B65151"/>
    <w:p w:rsidR="008D5B53" w:rsidRPr="0029483B" w:rsidRDefault="008D5B53" w:rsidP="00B65151">
      <w:pPr>
        <w:sectPr w:rsidR="008D5B53" w:rsidRPr="0029483B" w:rsidSect="008D5B53">
          <w:footnotePr>
            <w:numRestart w:val="eachPage"/>
          </w:footnotePr>
          <w:endnotePr>
            <w:numFmt w:val="decimal"/>
            <w:numStart w:val="0"/>
          </w:endnotePr>
          <w:type w:val="continuous"/>
          <w:pgSz w:w="11906" w:h="16838" w:code="9"/>
          <w:pgMar w:top="454" w:right="284" w:bottom="680" w:left="851" w:header="567" w:footer="680" w:gutter="0"/>
          <w:cols w:space="708"/>
          <w:docGrid w:linePitch="326"/>
        </w:sectPr>
      </w:pPr>
    </w:p>
    <w:p w:rsidR="0029483B" w:rsidRPr="0029483B" w:rsidRDefault="0029483B" w:rsidP="00E4724A">
      <w:pPr>
        <w:pStyle w:val="Nadpis3"/>
        <w:rPr>
          <w:sz w:val="20"/>
        </w:rPr>
      </w:pPr>
      <w:bookmarkStart w:id="30" w:name="_Toc91577023"/>
      <w:r>
        <w:lastRenderedPageBreak/>
        <w:t xml:space="preserve">G. </w:t>
      </w:r>
      <w:r w:rsidRPr="0029483B">
        <w:t>Zvyky a návyky (Např.)</w:t>
      </w:r>
      <w:bookmarkEnd w:id="30"/>
    </w:p>
    <w:p w:rsidR="0029483B" w:rsidRPr="0029483B" w:rsidRDefault="0029483B" w:rsidP="00B65151">
      <w:pPr>
        <w:sectPr w:rsidR="0029483B" w:rsidRPr="0029483B" w:rsidSect="008D5B53">
          <w:footnotePr>
            <w:numRestart w:val="eachPage"/>
          </w:footnotePr>
          <w:endnotePr>
            <w:numFmt w:val="decimal"/>
            <w:numStart w:val="0"/>
          </w:endnotePr>
          <w:type w:val="continuous"/>
          <w:pgSz w:w="11906" w:h="16838" w:code="9"/>
          <w:pgMar w:top="454" w:right="284" w:bottom="680" w:left="851" w:header="567" w:footer="680" w:gutter="0"/>
          <w:cols w:space="708"/>
          <w:docGrid w:linePitch="326"/>
        </w:sectPr>
      </w:pPr>
    </w:p>
    <w:p w:rsidR="0029483B" w:rsidRPr="0029483B" w:rsidRDefault="0029483B" w:rsidP="00B65151">
      <w:r w:rsidRPr="0029483B">
        <w:lastRenderedPageBreak/>
        <w:t>Dýmka ve volném čase</w:t>
      </w:r>
    </w:p>
    <w:p w:rsidR="0029483B" w:rsidRPr="0029483B" w:rsidRDefault="0029483B" w:rsidP="00B65151">
      <w:r w:rsidRPr="0029483B">
        <w:t>Čaj o páté /Ranní sklenka vína</w:t>
      </w:r>
    </w:p>
    <w:p w:rsidR="0029483B" w:rsidRPr="0029483B" w:rsidRDefault="0029483B" w:rsidP="00B65151">
      <w:r w:rsidRPr="0029483B">
        <w:t>Do postele jít jen nalitý</w:t>
      </w:r>
    </w:p>
    <w:p w:rsidR="0029483B" w:rsidRPr="0029483B" w:rsidRDefault="0029483B" w:rsidP="00B65151">
      <w:r w:rsidRPr="0029483B">
        <w:t>Pěkná žena do postele</w:t>
      </w:r>
    </w:p>
    <w:p w:rsidR="0029483B" w:rsidRPr="0029483B" w:rsidRDefault="0029483B" w:rsidP="00B65151">
      <w:r w:rsidRPr="0029483B">
        <w:t>Poroučet pití pro celou hospodu</w:t>
      </w:r>
    </w:p>
    <w:p w:rsidR="0029483B" w:rsidRPr="0029483B" w:rsidRDefault="0029483B" w:rsidP="00B65151">
      <w:r w:rsidRPr="0029483B">
        <w:t>Časné ranní vstávání</w:t>
      </w:r>
    </w:p>
    <w:p w:rsidR="0029483B" w:rsidRPr="0029483B" w:rsidRDefault="0029483B" w:rsidP="00B65151">
      <w:r w:rsidRPr="0029483B">
        <w:t>Dlouhé ponocování</w:t>
      </w:r>
    </w:p>
    <w:p w:rsidR="0029483B" w:rsidRPr="0029483B" w:rsidRDefault="0029483B" w:rsidP="00B65151">
      <w:r w:rsidRPr="0029483B">
        <w:t>Pořádání oslav s početnými hosty</w:t>
      </w:r>
    </w:p>
    <w:p w:rsidR="0029483B" w:rsidRPr="0029483B" w:rsidRDefault="0029483B" w:rsidP="00B65151">
      <w:r w:rsidRPr="0029483B">
        <w:t>Utracení každého zlaťáku</w:t>
      </w:r>
    </w:p>
    <w:p w:rsidR="0029483B" w:rsidRPr="0029483B" w:rsidRDefault="0029483B" w:rsidP="00B65151">
      <w:r w:rsidRPr="0029483B">
        <w:t>Oblékání se dle poslední módy</w:t>
      </w:r>
    </w:p>
    <w:p w:rsidR="0029483B" w:rsidRPr="0029483B" w:rsidRDefault="0029483B" w:rsidP="00B65151">
      <w:r w:rsidRPr="0029483B">
        <w:t>Být vždy první / poslední</w:t>
      </w:r>
    </w:p>
    <w:p w:rsidR="0029483B" w:rsidRPr="0029483B" w:rsidRDefault="0029483B" w:rsidP="00B65151">
      <w:r w:rsidRPr="0029483B">
        <w:lastRenderedPageBreak/>
        <w:t>Okusování si nehtů</w:t>
      </w:r>
    </w:p>
    <w:p w:rsidR="0029483B" w:rsidRPr="0029483B" w:rsidRDefault="0029483B" w:rsidP="00B65151">
      <w:r w:rsidRPr="0029483B">
        <w:t>Odříhnutí po dobrém jídle</w:t>
      </w:r>
    </w:p>
    <w:p w:rsidR="0029483B" w:rsidRPr="0029483B" w:rsidRDefault="0029483B" w:rsidP="00B65151">
      <w:r w:rsidRPr="0029483B">
        <w:t>Kreslení po zdech</w:t>
      </w:r>
    </w:p>
    <w:p w:rsidR="0029483B" w:rsidRPr="0029483B" w:rsidRDefault="0029483B" w:rsidP="00B65151">
      <w:r w:rsidRPr="0029483B">
        <w:t>Zpívat si do kroku</w:t>
      </w:r>
    </w:p>
    <w:p w:rsidR="0029483B" w:rsidRPr="0029483B" w:rsidRDefault="0029483B" w:rsidP="00B65151">
      <w:r w:rsidRPr="0029483B">
        <w:t>Procházky v přírodě</w:t>
      </w:r>
    </w:p>
    <w:p w:rsidR="0029483B" w:rsidRPr="0029483B" w:rsidRDefault="0029483B" w:rsidP="00B65151">
      <w:r w:rsidRPr="0029483B">
        <w:t>Nechávat si informace pro sebe</w:t>
      </w:r>
    </w:p>
    <w:p w:rsidR="0029483B" w:rsidRPr="0029483B" w:rsidRDefault="0029483B" w:rsidP="00B65151">
      <w:r w:rsidRPr="0029483B">
        <w:t>Spát osaměle, stranou od ostatních</w:t>
      </w:r>
    </w:p>
    <w:p w:rsidR="0029483B" w:rsidRPr="0029483B" w:rsidRDefault="0029483B" w:rsidP="00B65151">
      <w:r w:rsidRPr="0029483B">
        <w:t>Ranní a večerní modlitba</w:t>
      </w:r>
    </w:p>
    <w:p w:rsidR="0029483B" w:rsidRPr="0029483B" w:rsidRDefault="0029483B" w:rsidP="00B65151">
      <w:r w:rsidRPr="0029483B">
        <w:t>Každý den trénovat boj</w:t>
      </w:r>
    </w:p>
    <w:p w:rsidR="0029483B" w:rsidRPr="0029483B" w:rsidRDefault="0029483B" w:rsidP="00B65151">
      <w:r w:rsidRPr="0029483B">
        <w:t>Odplivnutí si při spatření kočky</w:t>
      </w:r>
    </w:p>
    <w:p w:rsidR="0029483B" w:rsidRPr="0029483B" w:rsidRDefault="0029483B" w:rsidP="00B65151">
      <w:r w:rsidRPr="0029483B">
        <w:t>Spát v botách / ve zbroji</w:t>
      </w:r>
    </w:p>
    <w:p w:rsidR="0029483B" w:rsidRPr="0029483B" w:rsidRDefault="0029483B" w:rsidP="00B65151">
      <w:r w:rsidRPr="0029483B">
        <w:lastRenderedPageBreak/>
        <w:t>Každou urážku trestat soubojem</w:t>
      </w:r>
    </w:p>
    <w:p w:rsidR="0029483B" w:rsidRPr="0029483B" w:rsidRDefault="0029483B" w:rsidP="00B65151">
      <w:r w:rsidRPr="0029483B">
        <w:t>Před spaním si přepočítat peníze</w:t>
      </w:r>
    </w:p>
    <w:p w:rsidR="0029483B" w:rsidRPr="0029483B" w:rsidRDefault="0029483B" w:rsidP="00B65151">
      <w:r w:rsidRPr="0029483B">
        <w:t>Začínat hovor slovem „Tak...“</w:t>
      </w:r>
    </w:p>
    <w:p w:rsidR="0029483B" w:rsidRPr="0029483B" w:rsidRDefault="0029483B" w:rsidP="00B65151">
      <w:r w:rsidRPr="0029483B">
        <w:t>Zeptat se vždy 2x</w:t>
      </w:r>
    </w:p>
    <w:p w:rsidR="0029483B" w:rsidRPr="0029483B" w:rsidRDefault="0029483B" w:rsidP="00B65151">
      <w:r w:rsidRPr="0029483B">
        <w:t>Spoléhat jen sám na sebe</w:t>
      </w:r>
    </w:p>
    <w:p w:rsidR="0029483B" w:rsidRPr="0029483B" w:rsidRDefault="0029483B" w:rsidP="00B65151">
      <w:r w:rsidRPr="0029483B">
        <w:t>Nikdy neodkládat svoji hůl</w:t>
      </w:r>
    </w:p>
    <w:p w:rsidR="0029483B" w:rsidRPr="0029483B" w:rsidRDefault="0029483B" w:rsidP="00B65151">
      <w:r w:rsidRPr="0029483B">
        <w:t>Všude navštívit knihovnu</w:t>
      </w:r>
    </w:p>
    <w:p w:rsidR="0029483B" w:rsidRPr="0029483B" w:rsidRDefault="0029483B" w:rsidP="00B65151">
      <w:r w:rsidRPr="0029483B">
        <w:t>Přisvojit si největší díl kořisti</w:t>
      </w:r>
    </w:p>
    <w:p w:rsidR="0029483B" w:rsidRPr="0029483B" w:rsidRDefault="0029483B" w:rsidP="00B65151">
      <w:r w:rsidRPr="0029483B">
        <w:t>Denní péče o vousy / vlasy</w:t>
      </w:r>
    </w:p>
    <w:p w:rsidR="0029483B" w:rsidRPr="0029483B" w:rsidRDefault="0029483B" w:rsidP="00B65151">
      <w:r w:rsidRPr="0029483B">
        <w:t>Starostlivá péče o zbraně a zbroj</w:t>
      </w:r>
    </w:p>
    <w:p w:rsidR="0029483B" w:rsidRPr="0029483B" w:rsidRDefault="0029483B" w:rsidP="00B65151">
      <w:r w:rsidRPr="0029483B">
        <w:t>Péče o zvířata</w:t>
      </w:r>
    </w:p>
    <w:p w:rsidR="0029483B" w:rsidRPr="0029483B" w:rsidRDefault="0029483B" w:rsidP="00B65151">
      <w:pPr>
        <w:sectPr w:rsidR="0029483B" w:rsidRPr="0029483B" w:rsidSect="008D5B53">
          <w:footnotePr>
            <w:numRestart w:val="eachPage"/>
          </w:footnotePr>
          <w:endnotePr>
            <w:numFmt w:val="decimal"/>
            <w:numStart w:val="0"/>
          </w:endnotePr>
          <w:type w:val="continuous"/>
          <w:pgSz w:w="11906" w:h="16838" w:code="9"/>
          <w:pgMar w:top="454" w:right="284" w:bottom="680" w:left="851" w:header="567" w:footer="680" w:gutter="0"/>
          <w:cols w:num="3" w:space="170"/>
          <w:docGrid w:linePitch="326"/>
        </w:sectPr>
      </w:pPr>
    </w:p>
    <w:p w:rsidR="0029483B" w:rsidRPr="0029483B" w:rsidRDefault="0029483B" w:rsidP="00B65151"/>
    <w:p w:rsidR="008D5B53" w:rsidRDefault="008D5B53" w:rsidP="00E4724A">
      <w:pPr>
        <w:pStyle w:val="Nadpis3"/>
        <w:sectPr w:rsidR="008D5B53" w:rsidSect="008D5B53">
          <w:type w:val="continuous"/>
          <w:pgSz w:w="11906" w:h="16838" w:code="9"/>
          <w:pgMar w:top="454" w:right="284" w:bottom="680" w:left="851" w:header="567" w:footer="680" w:gutter="0"/>
          <w:pgNumType w:fmt="numberInDash"/>
          <w:cols w:space="708"/>
          <w:docGrid w:linePitch="360"/>
        </w:sectPr>
      </w:pPr>
    </w:p>
    <w:p w:rsidR="003751C6" w:rsidRPr="003751C6" w:rsidRDefault="00857DD8" w:rsidP="00E4724A">
      <w:pPr>
        <w:pStyle w:val="Nadpis3"/>
        <w:rPr>
          <w:sz w:val="20"/>
        </w:rPr>
      </w:pPr>
      <w:bookmarkStart w:id="31" w:name="_Toc91577024"/>
      <w:r w:rsidRPr="00857DD8">
        <w:lastRenderedPageBreak/>
        <w:t xml:space="preserve">H. </w:t>
      </w:r>
      <w:r w:rsidR="003751C6" w:rsidRPr="00857DD8">
        <w:t xml:space="preserve"> </w:t>
      </w:r>
      <w:r w:rsidR="003751C6" w:rsidRPr="003751C6">
        <w:t>Nábožens</w:t>
      </w:r>
      <w:r w:rsidR="00642134">
        <w:t>tví</w:t>
      </w:r>
      <w:bookmarkEnd w:id="31"/>
    </w:p>
    <w:p w:rsidR="00642134" w:rsidRDefault="003751C6" w:rsidP="00B65151">
      <w:r w:rsidRPr="003751C6">
        <w:tab/>
      </w:r>
      <w:r w:rsidR="00642134" w:rsidRPr="00642134">
        <w:t>Ve světě Ardy je náboženství důležitou součástí života. Za situace, kdy bohové mohou zasahovat do dění světa nejen prostřednictvím svých zástupců (postav z oboru klerik), kterým umožńují konat zázraky či k nim promlo</w:t>
      </w:r>
      <w:r w:rsidR="00AD0422">
        <w:t>uvají</w:t>
      </w:r>
      <w:r w:rsidR="00642134" w:rsidRPr="00642134">
        <w:t xml:space="preserve"> prostřednictvím vizí, ale mohou dokonce za určitých okolností přijmout fyzickou podobu, je těžké být k nim nevyhraněný či dokonce popírat jejich existenci. </w:t>
      </w:r>
    </w:p>
    <w:p w:rsidR="00642134" w:rsidRPr="00642134" w:rsidRDefault="00AD0422" w:rsidP="00B65151">
      <w:r>
        <w:tab/>
        <w:t xml:space="preserve">Většina obyvatel má mezi bohy svého oblíbence, jehož učení a ideály je jim vlastní a kterému pak projevují zvýšenou přízeń. Není ale neobvyklé, když se modlí i k dalším bohům, jejichž pomoc právě potřebují. Vyhraněný vztah mají především postavy z oboru klerik, které uctívají </w:t>
      </w:r>
      <w:r w:rsidR="00662061">
        <w:t xml:space="preserve">pouze </w:t>
      </w:r>
      <w:r>
        <w:t xml:space="preserve">jednoho, nejvýše dva bohy. </w:t>
      </w:r>
    </w:p>
    <w:p w:rsidR="00642134" w:rsidRDefault="00642134" w:rsidP="00B65151"/>
    <w:p w:rsidR="00857DD8" w:rsidRPr="00857DD8" w:rsidRDefault="00642134" w:rsidP="00B65151">
      <w:r>
        <w:tab/>
      </w:r>
      <w:r w:rsidR="00857DD8" w:rsidRPr="00857DD8">
        <w:t xml:space="preserve">Z hlediska přístupu postavy k náboženství a bohům lze rozlišit 5 níže uvedných stupňů. Postavy z oboru povolání Klerik přitom vždy bývají alespoň na stupni 4 až 5. Intenzita jejich náboženského uctívání poskytuje postavám jistý bonus na znalost tohoto boha, jeho symbolů či příběhů při hodu na dovednost Náboženství. </w:t>
      </w:r>
    </w:p>
    <w:p w:rsidR="00857DD8" w:rsidRPr="00857DD8" w:rsidRDefault="00857DD8" w:rsidP="00B65151">
      <w:r w:rsidRPr="00857DD8">
        <w:t xml:space="preserve">1. </w:t>
      </w:r>
      <w:r w:rsidRPr="00857DD8">
        <w:rPr>
          <w:b/>
        </w:rPr>
        <w:t xml:space="preserve">Odpadlík - </w:t>
      </w:r>
      <w:r w:rsidRPr="00857DD8">
        <w:t xml:space="preserve">O bozích slyšel, ale v jejich moc nevěří a nijak je neuctívá. </w:t>
      </w:r>
    </w:p>
    <w:p w:rsidR="00857DD8" w:rsidRPr="00711539" w:rsidRDefault="00857DD8" w:rsidP="00B65151">
      <w:r w:rsidRPr="00857DD8">
        <w:t xml:space="preserve">2.  </w:t>
      </w:r>
      <w:r w:rsidRPr="00857DD8">
        <w:rPr>
          <w:b/>
        </w:rPr>
        <w:t>Laxní -</w:t>
      </w:r>
      <w:r w:rsidRPr="00857DD8">
        <w:t xml:space="preserve"> </w:t>
      </w:r>
      <w:r w:rsidR="00662061">
        <w:t>o</w:t>
      </w:r>
      <w:r w:rsidRPr="00857DD8">
        <w:t>bčas se zajde podív</w:t>
      </w:r>
      <w:r w:rsidR="00662061">
        <w:t>at do svatostánku na bohosluž</w:t>
      </w:r>
      <w:r w:rsidR="00662061" w:rsidRPr="00711539">
        <w:t>bu, uctívání bohů ale nepatří k jeho každodennímu životu.</w:t>
      </w:r>
    </w:p>
    <w:p w:rsidR="00857DD8" w:rsidRPr="00711539" w:rsidRDefault="00857DD8" w:rsidP="00110B9E">
      <w:pPr>
        <w:ind w:left="426" w:hanging="426"/>
      </w:pPr>
      <w:r w:rsidRPr="00711539">
        <w:t xml:space="preserve">3.  </w:t>
      </w:r>
      <w:r w:rsidRPr="00711539">
        <w:rPr>
          <w:b/>
        </w:rPr>
        <w:t>Uctivý -</w:t>
      </w:r>
      <w:r w:rsidRPr="00711539">
        <w:t xml:space="preserve"> </w:t>
      </w:r>
      <w:r w:rsidR="00662061" w:rsidRPr="00711539">
        <w:t>chová božstva v úctě. Podle potřeby se modlí k různým bohům</w:t>
      </w:r>
      <w:r w:rsidRPr="00711539">
        <w:t>.</w:t>
      </w:r>
      <w:r w:rsidR="00662061" w:rsidRPr="00711539">
        <w:t xml:space="preserve"> Nemá mezi nimi ale svého favorita. </w:t>
      </w:r>
    </w:p>
    <w:p w:rsidR="00857DD8" w:rsidRPr="00711539" w:rsidRDefault="00857DD8" w:rsidP="00110B9E">
      <w:pPr>
        <w:ind w:left="426" w:hanging="426"/>
      </w:pPr>
      <w:r w:rsidRPr="00711539">
        <w:t xml:space="preserve">4. </w:t>
      </w:r>
      <w:r w:rsidRPr="00711539">
        <w:rPr>
          <w:b/>
        </w:rPr>
        <w:t>Uctívač</w:t>
      </w:r>
      <w:r w:rsidRPr="00711539">
        <w:t xml:space="preserve"> - Uctívá některého z bohů, o ostatních má dobré povědomí. Účastní se pravidelně slavnostních obřadů, </w:t>
      </w:r>
      <w:r w:rsidR="00662061" w:rsidRPr="00711539">
        <w:t xml:space="preserve">navštěvuje svatostánky, </w:t>
      </w:r>
      <w:r w:rsidRPr="00711539">
        <w:t>slaví náboženské svátky, může u sebe nosit nějakou symboliku svého boha.</w:t>
      </w:r>
    </w:p>
    <w:p w:rsidR="00857DD8" w:rsidRPr="00857DD8" w:rsidRDefault="00857DD8" w:rsidP="00110B9E">
      <w:pPr>
        <w:ind w:left="426" w:hanging="426"/>
      </w:pPr>
      <w:r w:rsidRPr="00857DD8">
        <w:t xml:space="preserve">5.  </w:t>
      </w:r>
      <w:r w:rsidRPr="00857DD8">
        <w:rPr>
          <w:b/>
        </w:rPr>
        <w:t>Fanatik</w:t>
      </w:r>
      <w:r w:rsidRPr="00857DD8">
        <w:t xml:space="preserve"> - Fanatický uctívač některého z bohů. Dokáže hodiny rozprávět o jeho skutcích. Nikdy nezapomene oslavit jeho svátek.  Může být nepřátelský k uctívačům jiného boha. </w:t>
      </w:r>
    </w:p>
    <w:p w:rsidR="00857DD8" w:rsidRPr="00857DD8" w:rsidRDefault="00857DD8" w:rsidP="00B65151"/>
    <w:p w:rsidR="001D0CC5" w:rsidRPr="001D0CC5" w:rsidRDefault="00857DD8" w:rsidP="00B65151">
      <w:r w:rsidRPr="00857DD8">
        <w:tab/>
      </w:r>
      <w:r w:rsidR="001D0CC5" w:rsidRPr="001D0CC5">
        <w:t xml:space="preserve">Mezi dostupnými bohy si </w:t>
      </w:r>
      <w:r w:rsidR="001D0CC5">
        <w:t>lze</w:t>
      </w:r>
      <w:r w:rsidR="001D0CC5" w:rsidRPr="001D0CC5">
        <w:t xml:space="preserve"> zvolit pro postavu jedno božstvo, kterému postava slouží, či které uctívá, nebo se jen naoko modlí. Nebo si </w:t>
      </w:r>
      <w:r w:rsidR="001D0CC5">
        <w:t>lze</w:t>
      </w:r>
      <w:r w:rsidR="001D0CC5" w:rsidRPr="001D0CC5">
        <w:t xml:space="preserve"> zvolit </w:t>
      </w:r>
      <w:r w:rsidR="001D0CC5">
        <w:t>vícero</w:t>
      </w:r>
      <w:r w:rsidR="001D0CC5" w:rsidRPr="001D0CC5">
        <w:t xml:space="preserve"> božstev, ke kterým se postava </w:t>
      </w:r>
      <w:r w:rsidR="001D0CC5">
        <w:t xml:space="preserve">modlí </w:t>
      </w:r>
      <w:r w:rsidR="001D0CC5" w:rsidRPr="001D0CC5">
        <w:t xml:space="preserve">nejčastěji. </w:t>
      </w:r>
      <w:r w:rsidR="001D0CC5" w:rsidRPr="00857DD8">
        <w:t>Podro</w:t>
      </w:r>
      <w:r w:rsidR="00662061">
        <w:t xml:space="preserve">bnosti k božstvu </w:t>
      </w:r>
      <w:r w:rsidR="001D0CC5" w:rsidRPr="00857DD8">
        <w:t xml:space="preserve">pak sdělí PJ. </w:t>
      </w:r>
    </w:p>
    <w:p w:rsidR="003751C6" w:rsidRPr="003751C6" w:rsidRDefault="001D0CC5" w:rsidP="00B65151">
      <w:r>
        <w:tab/>
        <w:t>J</w:t>
      </w:r>
      <w:r w:rsidR="00857DD8" w:rsidRPr="00857DD8">
        <w:t>e možné si vybrat kohokoliv z níže uvedených</w:t>
      </w:r>
      <w:r w:rsidR="00662061">
        <w:t xml:space="preserve"> (</w:t>
      </w:r>
      <w:r w:rsidR="00662061" w:rsidRPr="00662061">
        <w:t>Jedná se obecně známá jména, různé rasy či místní zvyklosti jim mohou přiřazovat celou řadu dalších jmen</w:t>
      </w:r>
      <w:r w:rsidR="00662061">
        <w:t xml:space="preserve">). </w:t>
      </w:r>
    </w:p>
    <w:tbl>
      <w:tblPr>
        <w:tblW w:w="9487" w:type="dxa"/>
        <w:jc w:val="center"/>
        <w:tblCellMar>
          <w:left w:w="70" w:type="dxa"/>
          <w:right w:w="70" w:type="dxa"/>
        </w:tblCellMar>
        <w:tblLook w:val="04A0" w:firstRow="1" w:lastRow="0" w:firstColumn="1" w:lastColumn="0" w:noHBand="0" w:noVBand="1"/>
      </w:tblPr>
      <w:tblGrid>
        <w:gridCol w:w="1154"/>
        <w:gridCol w:w="974"/>
        <w:gridCol w:w="2547"/>
        <w:gridCol w:w="1132"/>
        <w:gridCol w:w="1274"/>
        <w:gridCol w:w="2406"/>
      </w:tblGrid>
      <w:tr w:rsidR="00827CF5" w:rsidRPr="00827CF5" w:rsidTr="00827CF5">
        <w:trPr>
          <w:trHeight w:val="20"/>
          <w:jc w:val="center"/>
        </w:trPr>
        <w:tc>
          <w:tcPr>
            <w:tcW w:w="1154"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Jméno</w:t>
            </w:r>
          </w:p>
        </w:tc>
        <w:tc>
          <w:tcPr>
            <w:tcW w:w="974" w:type="dxa"/>
            <w:tcBorders>
              <w:top w:val="single" w:sz="4" w:space="0" w:color="auto"/>
              <w:left w:val="nil"/>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Osoba</w:t>
            </w:r>
          </w:p>
        </w:tc>
        <w:tc>
          <w:tcPr>
            <w:tcW w:w="2547" w:type="dxa"/>
            <w:tcBorders>
              <w:top w:val="single" w:sz="4" w:space="0" w:color="auto"/>
              <w:left w:val="single" w:sz="4" w:space="0" w:color="auto"/>
              <w:bottom w:val="single" w:sz="4" w:space="0" w:color="auto"/>
              <w:right w:val="nil"/>
            </w:tcBorders>
            <w:shd w:val="clear" w:color="000000" w:fill="D7E4BC"/>
            <w:vAlign w:val="center"/>
            <w:hideMark/>
          </w:tcPr>
          <w:p w:rsidR="00827CF5" w:rsidRPr="00827CF5" w:rsidRDefault="00827CF5" w:rsidP="00B65151">
            <w:pPr>
              <w:rPr>
                <w:lang w:eastAsia="cs-CZ"/>
              </w:rPr>
            </w:pPr>
            <w:r w:rsidRPr="00827CF5">
              <w:rPr>
                <w:lang w:eastAsia="cs-CZ"/>
              </w:rPr>
              <w:t>Působení</w:t>
            </w:r>
          </w:p>
        </w:tc>
        <w:tc>
          <w:tcPr>
            <w:tcW w:w="1132" w:type="dxa"/>
            <w:tcBorders>
              <w:top w:val="single" w:sz="4" w:space="0" w:color="auto"/>
              <w:left w:val="double" w:sz="6" w:space="0" w:color="auto"/>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Jméno</w:t>
            </w:r>
          </w:p>
        </w:tc>
        <w:tc>
          <w:tcPr>
            <w:tcW w:w="1274"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Osoba</w:t>
            </w:r>
          </w:p>
        </w:tc>
        <w:tc>
          <w:tcPr>
            <w:tcW w:w="2406" w:type="dxa"/>
            <w:tcBorders>
              <w:top w:val="single" w:sz="4" w:space="0" w:color="auto"/>
              <w:left w:val="nil"/>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Působení</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Adrasteia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Smrt a sny</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Haleos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Oheň, světlo, teplo</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Agelaos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Ochočená zvířata, pastviny</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Kár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Vědění, noc, elfové</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Akra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Přísahy, úspěch, štěstí</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Mandos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Podsvětí, znovuzrození</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Beltinie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Láska, magie</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Maska</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Krádeže a šalba</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Brigid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Léčitelství</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Mortan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Peklo, ďáblové, temnota</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Bronteus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Nebe, počasí, blesky, vítr</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Mud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Úroda, rostliny, plodnost</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Dardragon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Chaos, šalba, lykantropové</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Posel Mud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Polobůh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Naděje, spása</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Dryas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Lov, divoká zvířata, dryády</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Tane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Řemesla,alchymie, trpaslíci</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110B9E" w:rsidP="00B65151">
            <w:pPr>
              <w:rPr>
                <w:lang w:eastAsia="cs-CZ"/>
              </w:rPr>
            </w:pPr>
            <w:r>
              <w:rPr>
                <w:lang w:eastAsia="cs-CZ"/>
              </w:rPr>
              <w:t>Eiré</w:t>
            </w:r>
            <w:r w:rsidR="00827CF5" w:rsidRPr="00827CF5">
              <w:rPr>
                <w:lang w:eastAsia="cs-CZ"/>
              </w:rPr>
              <w:t>ne</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Mír</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Teutos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Válka, síla, zbraně</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Eumélos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Víno, písně, tanec, zábava</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Themis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Soud rovnováha,věštby</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Gilanar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Řád, ochrana, můzy, lidé</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Ulmo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491B09">
            <w:pPr>
              <w:keepNext/>
              <w:rPr>
                <w:lang w:eastAsia="cs-CZ"/>
              </w:rPr>
            </w:pPr>
            <w:r w:rsidRPr="00827CF5">
              <w:rPr>
                <w:lang w:eastAsia="cs-CZ"/>
              </w:rPr>
              <w:t xml:space="preserve">Moře, mořští tvorové </w:t>
            </w:r>
          </w:p>
        </w:tc>
      </w:tr>
    </w:tbl>
    <w:p w:rsidR="003751C6" w:rsidRPr="005F21B4"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13</w:t>
      </w:r>
      <w:r w:rsidR="00120421">
        <w:rPr>
          <w:b/>
        </w:rPr>
        <w:fldChar w:fldCharType="end"/>
      </w:r>
      <w:r w:rsidRPr="00491B09">
        <w:rPr>
          <w:b/>
        </w:rPr>
        <w:t>:</w:t>
      </w:r>
      <w:r>
        <w:t xml:space="preserve"> </w:t>
      </w:r>
      <w:r w:rsidRPr="000E27F6">
        <w:t>Běžně uctívaní bohové</w:t>
      </w:r>
    </w:p>
    <w:p w:rsidR="003751C6" w:rsidRDefault="003751C6" w:rsidP="00B65151"/>
    <w:p w:rsidR="00B66718" w:rsidRPr="003751C6" w:rsidRDefault="00B66718" w:rsidP="00B66718">
      <w:pPr>
        <w:pStyle w:val="Nadpis2"/>
        <w:rPr>
          <w:sz w:val="20"/>
          <w:szCs w:val="20"/>
        </w:rPr>
      </w:pPr>
      <w:bookmarkStart w:id="32" w:name="_Toc91577028"/>
      <w:r w:rsidRPr="003751C6">
        <w:t xml:space="preserve">Krok </w:t>
      </w:r>
      <w:r>
        <w:t>8</w:t>
      </w:r>
      <w:r w:rsidRPr="003751C6">
        <w:t xml:space="preserve">: </w:t>
      </w:r>
      <w:r>
        <w:t>Zamyšlení před zapojením postavy do hry</w:t>
      </w:r>
      <w:bookmarkEnd w:id="32"/>
    </w:p>
    <w:p w:rsidR="00B66718" w:rsidRPr="00C30CE5" w:rsidRDefault="00B66718" w:rsidP="00B66718">
      <w:pPr>
        <w:rPr>
          <w:color w:val="C00000"/>
        </w:rPr>
      </w:pPr>
      <w:r w:rsidRPr="00C30CE5">
        <w:rPr>
          <w:color w:val="C00000"/>
        </w:rPr>
        <w:tab/>
      </w:r>
    </w:p>
    <w:p w:rsidR="00B66718" w:rsidRPr="00B01A9C" w:rsidRDefault="00B66718" w:rsidP="00B66718">
      <w:r w:rsidRPr="00B01A9C">
        <w:rPr>
          <w:u w:val="single"/>
        </w:rPr>
        <w:t>Doporučení 1</w:t>
      </w:r>
      <w:r w:rsidRPr="00B01A9C">
        <w:t xml:space="preserve">: </w:t>
      </w:r>
      <w:r w:rsidRPr="00B01A9C">
        <w:rPr>
          <w:b/>
        </w:rPr>
        <w:t>Vytvořte si sympatickou postavu.</w:t>
      </w:r>
      <w:r w:rsidRPr="00B01A9C">
        <w:t xml:space="preserve"> </w:t>
      </w:r>
    </w:p>
    <w:p w:rsidR="00B66718" w:rsidRPr="00B01A9C" w:rsidRDefault="00B66718" w:rsidP="00B66718">
      <w:pPr>
        <w:ind w:firstLine="284"/>
      </w:pPr>
      <w:r w:rsidRPr="00B01A9C">
        <w:t xml:space="preserve">Pokuste se dosáhnout toho, že ostatní hráči a PJ: </w:t>
      </w:r>
    </w:p>
    <w:p w:rsidR="00B66718" w:rsidRPr="00B01A9C" w:rsidRDefault="00B66718" w:rsidP="00B66718">
      <w:pPr>
        <w:pStyle w:val="Odstavecseseznamem"/>
        <w:numPr>
          <w:ilvl w:val="0"/>
          <w:numId w:val="24"/>
        </w:numPr>
        <w:ind w:left="1134" w:hanging="283"/>
      </w:pPr>
      <w:r w:rsidRPr="00B01A9C">
        <w:t>budou vaší postavě fandit</w:t>
      </w:r>
    </w:p>
    <w:p w:rsidR="00B66718" w:rsidRPr="00B01A9C" w:rsidRDefault="00B66718" w:rsidP="00B66718">
      <w:pPr>
        <w:pStyle w:val="Odstavecseseznamem"/>
        <w:numPr>
          <w:ilvl w:val="0"/>
          <w:numId w:val="24"/>
        </w:numPr>
        <w:ind w:left="1134" w:hanging="283"/>
      </w:pPr>
      <w:r w:rsidRPr="00B01A9C">
        <w:t>budou zvědaví, jak to s ní dopadne</w:t>
      </w:r>
    </w:p>
    <w:p w:rsidR="00B66718" w:rsidRPr="00B01A9C" w:rsidRDefault="00B66718" w:rsidP="00B66718">
      <w:pPr>
        <w:pStyle w:val="Odstavecseseznamem"/>
        <w:numPr>
          <w:ilvl w:val="0"/>
          <w:numId w:val="24"/>
        </w:numPr>
        <w:ind w:left="1134" w:hanging="283"/>
      </w:pPr>
      <w:r w:rsidRPr="00B01A9C">
        <w:t>se budou těšit na další setkání s ní</w:t>
      </w:r>
    </w:p>
    <w:p w:rsidR="00B66718" w:rsidRPr="00B01A9C" w:rsidRDefault="00B66718" w:rsidP="00B66718">
      <w:pPr>
        <w:pStyle w:val="Odstavecseseznamem"/>
        <w:numPr>
          <w:ilvl w:val="0"/>
          <w:numId w:val="0"/>
        </w:numPr>
        <w:ind w:left="709" w:hanging="425"/>
      </w:pPr>
      <w:r w:rsidRPr="00B01A9C">
        <w:t xml:space="preserve">Inspirujte se svými oblíbenými postavami z knich či filmů. </w:t>
      </w:r>
    </w:p>
    <w:p w:rsidR="00B66718" w:rsidRPr="00B01A9C" w:rsidRDefault="00B66718" w:rsidP="00B66718">
      <w:pPr>
        <w:pStyle w:val="Odstavecseseznamem"/>
        <w:numPr>
          <w:ilvl w:val="0"/>
          <w:numId w:val="0"/>
        </w:numPr>
        <w:ind w:left="709" w:hanging="425"/>
      </w:pPr>
      <w:r w:rsidRPr="00B01A9C">
        <w:t xml:space="preserve">Pozor na extermistické a záporné postavy. Ty je potřeba velmi (!) pečlivě zvažovat a vyvažovat. Dovednost hraní role postavy je k ničemu, pokud postava bude ostatním nesympatická a nebudou s ní chtít spolupracovat.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rPr>
          <w:b/>
        </w:rPr>
      </w:pPr>
      <w:r w:rsidRPr="00B01A9C">
        <w:rPr>
          <w:u w:val="single"/>
        </w:rPr>
        <w:t>Doporučení 2</w:t>
      </w:r>
      <w:r w:rsidRPr="00B01A9C">
        <w:t xml:space="preserve">: </w:t>
      </w:r>
      <w:r w:rsidRPr="00B01A9C">
        <w:rPr>
          <w:b/>
        </w:rPr>
        <w:t>Vytvořte si postavu, která bude příjemná i vám samotným a dokážete ji zahrát</w:t>
      </w:r>
      <w:r w:rsidRPr="00B01A9C">
        <w:t xml:space="preserve">. </w:t>
      </w:r>
    </w:p>
    <w:p w:rsidR="00B66718" w:rsidRPr="00B01A9C" w:rsidRDefault="00B66718" w:rsidP="00B66718">
      <w:pPr>
        <w:pStyle w:val="Odstavecseseznamem"/>
        <w:numPr>
          <w:ilvl w:val="0"/>
          <w:numId w:val="0"/>
        </w:numPr>
        <w:ind w:left="709"/>
      </w:pPr>
      <w:r w:rsidRPr="00B01A9C">
        <w:t xml:space="preserve">Dlouhodobě hranou postavu nestavte na jedné výrazné vlastnosti či charakterovém rysu, velmi rychle se může „ohrát“. Experimenty si nechce na kratší nebo jednorázové hraní. Po nějaké době hraní každý postupně stále více zklouzává k tomu hrát sám sebe.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pPr>
      <w:r w:rsidRPr="00B01A9C">
        <w:rPr>
          <w:u w:val="single"/>
        </w:rPr>
        <w:t>Doporučení 3</w:t>
      </w:r>
      <w:r w:rsidRPr="00B01A9C">
        <w:t>:</w:t>
      </w:r>
      <w:r w:rsidRPr="00B01A9C">
        <w:rPr>
          <w:b/>
        </w:rPr>
        <w:t xml:space="preserve"> Vytvořte si postavu, schopnou dlouhodobě vydržet v družině.</w:t>
      </w:r>
      <w:r w:rsidRPr="00B01A9C">
        <w:t xml:space="preserve"> </w:t>
      </w:r>
    </w:p>
    <w:p w:rsidR="00B66718" w:rsidRPr="00B01A9C" w:rsidRDefault="00B66718" w:rsidP="00B66718">
      <w:pPr>
        <w:pStyle w:val="Odstavecseseznamem"/>
        <w:numPr>
          <w:ilvl w:val="0"/>
          <w:numId w:val="0"/>
        </w:numPr>
        <w:ind w:left="709"/>
      </w:pPr>
      <w:r w:rsidRPr="00B01A9C">
        <w:lastRenderedPageBreak/>
        <w:t>Co ANO: - Postava s potenciálem pro vývoj osobnosti</w:t>
      </w:r>
    </w:p>
    <w:p w:rsidR="00B66718" w:rsidRPr="00B01A9C" w:rsidRDefault="00B66718" w:rsidP="00B66718">
      <w:pPr>
        <w:pStyle w:val="Odstavecseseznamem"/>
        <w:numPr>
          <w:ilvl w:val="0"/>
          <w:numId w:val="24"/>
        </w:numPr>
      </w:pPr>
      <w:r w:rsidRPr="00B01A9C">
        <w:t>Postava, která má sice zásady, ale nehrotí je proti zbytku družiny</w:t>
      </w:r>
    </w:p>
    <w:p w:rsidR="00B66718" w:rsidRPr="00B01A9C" w:rsidRDefault="00B66718" w:rsidP="00B66718">
      <w:pPr>
        <w:pStyle w:val="Odstavecseseznamem"/>
        <w:numPr>
          <w:ilvl w:val="0"/>
          <w:numId w:val="0"/>
        </w:numPr>
        <w:ind w:left="709"/>
      </w:pPr>
      <w:r w:rsidRPr="00B01A9C">
        <w:t>Co NE: - Postava s extremistickými a příliš kategorickými postoji</w:t>
      </w:r>
    </w:p>
    <w:p w:rsidR="00B66718" w:rsidRPr="00B01A9C" w:rsidRDefault="00B66718" w:rsidP="00B66718">
      <w:pPr>
        <w:pStyle w:val="Odstavecseseznamem"/>
        <w:numPr>
          <w:ilvl w:val="0"/>
          <w:numId w:val="24"/>
        </w:numPr>
      </w:pPr>
      <w:r w:rsidRPr="00B01A9C">
        <w:t xml:space="preserve">Postava tajně jdoucí proti družině, pokud se na tom všichni nedohodnou, že je to OK.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pPr>
      <w:r w:rsidRPr="00B01A9C">
        <w:rPr>
          <w:u w:val="single"/>
        </w:rPr>
        <w:t>Doporučení 4</w:t>
      </w:r>
      <w:r w:rsidRPr="00B01A9C">
        <w:t>:</w:t>
      </w:r>
      <w:r w:rsidRPr="00B01A9C">
        <w:rPr>
          <w:b/>
        </w:rPr>
        <w:t xml:space="preserve"> Během hraní rozlišujte hráče a postavu</w:t>
      </w:r>
    </w:p>
    <w:p w:rsidR="00B66718" w:rsidRPr="00B01A9C" w:rsidRDefault="00B66718" w:rsidP="00B66718">
      <w:pPr>
        <w:pStyle w:val="Odstavecseseznamem"/>
        <w:numPr>
          <w:ilvl w:val="0"/>
          <w:numId w:val="0"/>
        </w:numPr>
        <w:ind w:left="709" w:hanging="425"/>
      </w:pPr>
      <w:r w:rsidRPr="00B01A9C">
        <w:t xml:space="preserve">Naučte se oddělit znalosti hráče od znalostí postavy. </w:t>
      </w:r>
    </w:p>
    <w:p w:rsidR="00B66718" w:rsidRPr="00B01A9C" w:rsidRDefault="00B66718" w:rsidP="00B66718">
      <w:pPr>
        <w:pStyle w:val="Odstavecseseznamem"/>
        <w:numPr>
          <w:ilvl w:val="0"/>
          <w:numId w:val="0"/>
        </w:numPr>
        <w:ind w:left="709" w:hanging="425"/>
      </w:pPr>
      <w:r w:rsidRPr="00B01A9C">
        <w:t>Naučte se používat přímou řeč (Neříkejte, co postava řekne. Řekněte to, jak by to udělala ona)</w:t>
      </w:r>
    </w:p>
    <w:p w:rsidR="00B66718" w:rsidRPr="00B01A9C" w:rsidRDefault="00B66718" w:rsidP="00B66718">
      <w:pPr>
        <w:pStyle w:val="Odstavecseseznamem"/>
        <w:numPr>
          <w:ilvl w:val="0"/>
          <w:numId w:val="0"/>
        </w:numPr>
        <w:ind w:left="709" w:hanging="425"/>
      </w:pPr>
      <w:r w:rsidRPr="00B01A9C">
        <w:t xml:space="preserve">Zároveň se ale naučte popisovat chování a dokonce i myšlenky a pocity své postavy z pohledu 3. osoby, abyste se vyhnuli nepochopení od ostatních a vaše postava pro ně byla dobře čitelná. </w:t>
      </w:r>
    </w:p>
    <w:p w:rsidR="00B66718" w:rsidRPr="00B01A9C" w:rsidRDefault="00B66718" w:rsidP="00B66718">
      <w:pPr>
        <w:pStyle w:val="Odstavecseseznamem"/>
        <w:numPr>
          <w:ilvl w:val="0"/>
          <w:numId w:val="0"/>
        </w:numPr>
        <w:ind w:left="709" w:hanging="425"/>
      </w:pPr>
    </w:p>
    <w:p w:rsidR="00B66718" w:rsidRPr="00B01A9C" w:rsidRDefault="00B66718" w:rsidP="00B66718">
      <w:pPr>
        <w:pStyle w:val="Odstavecseseznamem"/>
        <w:numPr>
          <w:ilvl w:val="0"/>
          <w:numId w:val="0"/>
        </w:numPr>
        <w:ind w:left="709" w:hanging="709"/>
        <w:rPr>
          <w:b/>
        </w:rPr>
      </w:pPr>
      <w:r w:rsidRPr="00B01A9C">
        <w:rPr>
          <w:u w:val="single"/>
        </w:rPr>
        <w:t>Doporučení 5</w:t>
      </w:r>
      <w:r w:rsidRPr="00B01A9C">
        <w:t>:</w:t>
      </w:r>
      <w:r w:rsidRPr="00B01A9C">
        <w:rPr>
          <w:b/>
        </w:rPr>
        <w:t xml:space="preserve"> Komunikujte</w:t>
      </w:r>
    </w:p>
    <w:p w:rsidR="00B66718" w:rsidRPr="00B01A9C" w:rsidRDefault="00B66718" w:rsidP="00B66718">
      <w:pPr>
        <w:pStyle w:val="Odstavecseseznamem"/>
        <w:numPr>
          <w:ilvl w:val="0"/>
          <w:numId w:val="0"/>
        </w:numPr>
        <w:ind w:left="709" w:hanging="425"/>
      </w:pPr>
      <w:r w:rsidRPr="00B01A9C">
        <w:t xml:space="preserve">Ujasněte si, co vás baví a říkejte si o to. </w:t>
      </w:r>
    </w:p>
    <w:p w:rsidR="00B66718" w:rsidRPr="00B01A9C" w:rsidRDefault="00B66718" w:rsidP="00B66718">
      <w:pPr>
        <w:pStyle w:val="Odstavecseseznamem"/>
        <w:numPr>
          <w:ilvl w:val="0"/>
          <w:numId w:val="0"/>
        </w:numPr>
        <w:ind w:left="709" w:hanging="425"/>
      </w:pPr>
      <w:r w:rsidRPr="00B01A9C">
        <w:t xml:space="preserve">Pokud se vás jako hráče něco naopak dotkne či z toho máte špatný pocit, sdělte to příjemným způsobem ostatním. </w:t>
      </w:r>
    </w:p>
    <w:p w:rsidR="00B66718" w:rsidRPr="00B01A9C" w:rsidRDefault="00B66718" w:rsidP="00B66718">
      <w:pPr>
        <w:pStyle w:val="Odstavecseseznamem"/>
        <w:numPr>
          <w:ilvl w:val="0"/>
          <w:numId w:val="0"/>
        </w:numPr>
        <w:ind w:left="709" w:hanging="425"/>
      </w:pPr>
    </w:p>
    <w:p w:rsidR="00B66718" w:rsidRPr="00B01A9C" w:rsidRDefault="00B66718" w:rsidP="00B66718">
      <w:pPr>
        <w:pStyle w:val="Odstavecseseznamem"/>
        <w:numPr>
          <w:ilvl w:val="0"/>
          <w:numId w:val="0"/>
        </w:numPr>
        <w:ind w:left="709" w:hanging="709"/>
        <w:rPr>
          <w:b/>
        </w:rPr>
      </w:pPr>
      <w:r w:rsidRPr="00B01A9C">
        <w:rPr>
          <w:u w:val="single"/>
        </w:rPr>
        <w:t>Doporučení 6</w:t>
      </w:r>
      <w:r w:rsidRPr="00B01A9C">
        <w:t xml:space="preserve">: </w:t>
      </w:r>
      <w:r w:rsidRPr="00B01A9C">
        <w:rPr>
          <w:b/>
        </w:rPr>
        <w:t>Znejte svou postavu a dejte ji poznat i ostatním</w:t>
      </w:r>
    </w:p>
    <w:p w:rsidR="00B66718" w:rsidRPr="00B01A9C" w:rsidRDefault="00B66718" w:rsidP="00B66718">
      <w:pPr>
        <w:pStyle w:val="Odstavecseseznamem"/>
        <w:numPr>
          <w:ilvl w:val="0"/>
          <w:numId w:val="0"/>
        </w:numPr>
        <w:ind w:left="709" w:hanging="425"/>
      </w:pPr>
      <w:r w:rsidRPr="00B01A9C">
        <w:t xml:space="preserve">Na začátku sezení si alespoň přečtěte, co máte v deníku postavy. </w:t>
      </w:r>
    </w:p>
    <w:p w:rsidR="00B66718" w:rsidRPr="00B01A9C" w:rsidRDefault="00B66718" w:rsidP="00B66718">
      <w:pPr>
        <w:pStyle w:val="Odstavecseseznamem"/>
        <w:numPr>
          <w:ilvl w:val="0"/>
          <w:numId w:val="0"/>
        </w:numPr>
        <w:ind w:left="709" w:hanging="425"/>
      </w:pPr>
      <w:r w:rsidRPr="00B01A9C">
        <w:t xml:space="preserve">Využívejte příležitostí využít schopnosti a dovednosti své postavy nebo projevit její charakter.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pPr>
      <w:r w:rsidRPr="00B01A9C">
        <w:rPr>
          <w:u w:val="single"/>
        </w:rPr>
        <w:t>Doporučení 7</w:t>
      </w:r>
      <w:r w:rsidRPr="00B01A9C">
        <w:t xml:space="preserve">: </w:t>
      </w:r>
      <w:r w:rsidRPr="00B01A9C">
        <w:rPr>
          <w:b/>
        </w:rPr>
        <w:t>Dejte prostor i ostatním</w:t>
      </w:r>
    </w:p>
    <w:p w:rsidR="00B66718" w:rsidRPr="00B01A9C" w:rsidRDefault="00B66718" w:rsidP="00B66718">
      <w:pPr>
        <w:pStyle w:val="Odstavecseseznamem"/>
        <w:numPr>
          <w:ilvl w:val="0"/>
          <w:numId w:val="0"/>
        </w:numPr>
        <w:ind w:left="709" w:hanging="425"/>
      </w:pPr>
      <w:r w:rsidRPr="00B01A9C">
        <w:t>Nesnažte se strhnout veškerou pozornost na sebe. Dejte možnost hrát i ostatním.</w:t>
      </w:r>
    </w:p>
    <w:p w:rsidR="00B66718" w:rsidRPr="00B01A9C" w:rsidRDefault="00B66718" w:rsidP="00B66718">
      <w:pPr>
        <w:pStyle w:val="Odstavecseseznamem"/>
        <w:numPr>
          <w:ilvl w:val="0"/>
          <w:numId w:val="0"/>
        </w:numPr>
        <w:ind w:left="709" w:hanging="425"/>
      </w:pPr>
      <w:r w:rsidRPr="00B01A9C">
        <w:t xml:space="preserve">Hrejete kooperativní (vyžadující spolupráci) nikoliv kompetitivní (soutěživou) hru. Cílem není porazit ostatní hráče (nebo PJ), ale prožít společně příběh, který vám PJ připravil. </w:t>
      </w:r>
    </w:p>
    <w:p w:rsidR="00B66718" w:rsidRPr="00B01A9C" w:rsidRDefault="00B66718" w:rsidP="00B66718">
      <w:pPr>
        <w:pStyle w:val="Odstavecseseznamem"/>
        <w:numPr>
          <w:ilvl w:val="0"/>
          <w:numId w:val="0"/>
        </w:numPr>
        <w:ind w:left="709" w:hanging="425"/>
      </w:pPr>
      <w:r w:rsidRPr="00B01A9C">
        <w:t xml:space="preserve">Hraní charakteru vlastní postavy nesmí být nikdy na úkor ostatních hráčů (či jejich postav). </w:t>
      </w:r>
    </w:p>
    <w:p w:rsidR="00B66718" w:rsidRPr="00B01A9C" w:rsidRDefault="00B66718" w:rsidP="00B66718">
      <w:pPr>
        <w:pStyle w:val="Odstavecseseznamem"/>
        <w:numPr>
          <w:ilvl w:val="0"/>
          <w:numId w:val="0"/>
        </w:numPr>
        <w:ind w:left="709" w:hanging="425"/>
      </w:pPr>
    </w:p>
    <w:p w:rsidR="00B66718" w:rsidRPr="00B01A9C" w:rsidRDefault="00B66718" w:rsidP="00B66718">
      <w:pPr>
        <w:pStyle w:val="Odstavecseseznamem"/>
        <w:numPr>
          <w:ilvl w:val="0"/>
          <w:numId w:val="0"/>
        </w:numPr>
        <w:ind w:left="709" w:hanging="709"/>
      </w:pPr>
      <w:r w:rsidRPr="00B01A9C">
        <w:rPr>
          <w:u w:val="single"/>
        </w:rPr>
        <w:t>Doporučení 8</w:t>
      </w:r>
      <w:r w:rsidRPr="00B01A9C">
        <w:t xml:space="preserve">: </w:t>
      </w:r>
      <w:r w:rsidRPr="00B01A9C">
        <w:rPr>
          <w:b/>
        </w:rPr>
        <w:t>Pozor na první dojem</w:t>
      </w:r>
    </w:p>
    <w:p w:rsidR="00B66718" w:rsidRPr="00D37F29" w:rsidRDefault="00B66718" w:rsidP="00B66718">
      <w:pPr>
        <w:ind w:firstLine="426"/>
        <w:rPr>
          <w:color w:val="C00000"/>
        </w:rPr>
      </w:pPr>
      <w:r w:rsidRPr="00B01A9C">
        <w:t xml:space="preserve">Zapojte svoji novou postavu do děje tak, aby ji ostatní rádi uvítali mezi sebou. </w:t>
      </w:r>
    </w:p>
    <w:p w:rsidR="00B66718" w:rsidRDefault="00B66718" w:rsidP="00B66718">
      <w:pPr>
        <w:ind w:left="851" w:hanging="425"/>
      </w:pPr>
      <w:r>
        <w:t>Připravte si historii postavy (aspoň stručnou) a její popis (či obrázek), abyste ostatním dokázali svoji postavu dostatečně představit a zároveň poskytli PJ vodítko, jak tuto postavu dále rozvíjet.</w:t>
      </w:r>
    </w:p>
    <w:p w:rsidR="00B66718" w:rsidRDefault="00B66718" w:rsidP="00D51BE4">
      <w:pPr>
        <w:ind w:firstLine="426"/>
      </w:pPr>
      <w:r w:rsidRPr="003751C6">
        <w:t xml:space="preserve">Jakékoliv vlastní nápady jsou vítány, ale vždy je potřeba </w:t>
      </w:r>
      <w:r>
        <w:t xml:space="preserve">zapojební nové postavy do děje </w:t>
      </w:r>
      <w:r w:rsidRPr="003751C6">
        <w:t>řešit ve spolupráci s</w:t>
      </w:r>
      <w:r>
        <w:t> </w:t>
      </w:r>
      <w:r w:rsidRPr="003751C6">
        <w:t>PJ</w:t>
      </w:r>
      <w:r>
        <w:t>. Ten</w:t>
      </w:r>
      <w:r w:rsidRPr="003751C6">
        <w:t xml:space="preserve"> může postavu pověřit nějakým „soukromým“ úkolem</w:t>
      </w:r>
      <w:r>
        <w:t>, jehož dosažení bodově ohodnotí v přidělených zkušenostech</w:t>
      </w:r>
      <w:r w:rsidRPr="003751C6">
        <w:t>.</w:t>
      </w:r>
    </w:p>
    <w:p w:rsidR="00B66718" w:rsidRPr="003751C6" w:rsidRDefault="00B66718" w:rsidP="00B65151"/>
    <w:p w:rsidR="003751C6" w:rsidRPr="003751C6" w:rsidRDefault="003751C6" w:rsidP="00B65151">
      <w:pPr>
        <w:pStyle w:val="Nadpis2"/>
        <w:rPr>
          <w:sz w:val="20"/>
          <w:szCs w:val="20"/>
        </w:rPr>
      </w:pPr>
      <w:bookmarkStart w:id="33" w:name="_Toc91577025"/>
      <w:r w:rsidRPr="003751C6">
        <w:t xml:space="preserve">Krok </w:t>
      </w:r>
      <w:r w:rsidR="00B66718">
        <w:t>9</w:t>
      </w:r>
      <w:r w:rsidRPr="003751C6">
        <w:t>: Úroveň a její zlepšování</w:t>
      </w:r>
      <w:bookmarkEnd w:id="33"/>
    </w:p>
    <w:p w:rsidR="00857DD8" w:rsidRPr="00857DD8" w:rsidRDefault="003751C6" w:rsidP="00B65151">
      <w:r w:rsidRPr="003751C6">
        <w:tab/>
      </w:r>
      <w:r w:rsidR="00857DD8" w:rsidRPr="00857DD8">
        <w:t xml:space="preserve">Nové postavy vstupují do rozehrané hry zpravidla na úrovni, která je srovnatelná s nejslabší postavou v družině či o úroveň nižší. Mohou ale existovat výjimky, záleží na záměru PJ. </w:t>
      </w:r>
    </w:p>
    <w:p w:rsidR="00491B09" w:rsidRDefault="00720C79" w:rsidP="00491B09">
      <w:pPr>
        <w:pStyle w:val="Bezmezer"/>
        <w:keepNext/>
      </w:pPr>
      <w:r w:rsidRPr="00720C79">
        <w:rPr>
          <w:noProof/>
          <w:lang w:eastAsia="cs-CZ"/>
        </w:rPr>
        <w:drawing>
          <wp:inline distT="0" distB="0" distL="0" distR="0">
            <wp:extent cx="6839585" cy="2058167"/>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39585" cy="2058167"/>
                    </a:xfrm>
                    <a:prstGeom prst="rect">
                      <a:avLst/>
                    </a:prstGeom>
                    <a:noFill/>
                    <a:ln>
                      <a:noFill/>
                    </a:ln>
                  </pic:spPr>
                </pic:pic>
              </a:graphicData>
            </a:graphic>
          </wp:inline>
        </w:drawing>
      </w:r>
    </w:p>
    <w:p w:rsidR="00857DD8" w:rsidRPr="00857DD8"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14</w:t>
      </w:r>
      <w:r w:rsidR="00120421">
        <w:rPr>
          <w:b/>
        </w:rPr>
        <w:fldChar w:fldCharType="end"/>
      </w:r>
      <w:r>
        <w:t xml:space="preserve">: </w:t>
      </w:r>
      <w:r w:rsidRPr="00F9667F">
        <w:t>Požadavky a náklady na zlepšení úrovně</w:t>
      </w:r>
    </w:p>
    <w:p w:rsidR="00611C62" w:rsidRDefault="00857DD8" w:rsidP="00B65151">
      <w:r w:rsidRPr="00857DD8">
        <w:tab/>
      </w:r>
    </w:p>
    <w:p w:rsidR="003751C6" w:rsidRPr="003751C6" w:rsidRDefault="003751C6" w:rsidP="00E4724A">
      <w:pPr>
        <w:pStyle w:val="Nadpis3"/>
      </w:pPr>
      <w:bookmarkStart w:id="34" w:name="_Toc91577026"/>
      <w:r w:rsidRPr="003751C6">
        <w:t>Postupy</w:t>
      </w:r>
      <w:bookmarkEnd w:id="34"/>
    </w:p>
    <w:p w:rsidR="003751C6" w:rsidRPr="003751C6" w:rsidRDefault="009275E9" w:rsidP="00B65151">
      <w:r>
        <w:tab/>
      </w:r>
      <w:r w:rsidR="00B920B4">
        <w:t>P</w:t>
      </w:r>
      <w:r w:rsidR="003751C6" w:rsidRPr="003751C6">
        <w:t>ro postup na vyšší úroveň je</w:t>
      </w:r>
      <w:r w:rsidR="00B920B4">
        <w:t xml:space="preserve"> potřeba</w:t>
      </w:r>
      <w:r w:rsidR="003751C6" w:rsidRPr="003751C6">
        <w:t xml:space="preserve"> získ</w:t>
      </w:r>
      <w:r w:rsidR="00B920B4">
        <w:t>at</w:t>
      </w:r>
      <w:r w:rsidR="003751C6" w:rsidRPr="003751C6">
        <w:t xml:space="preserve"> dostatečné množství zkušeností (xp), jak je uvedeno v tabulce.</w:t>
      </w:r>
      <w:r>
        <w:t xml:space="preserve"> </w:t>
      </w:r>
      <w:r w:rsidR="003751C6" w:rsidRPr="003751C6">
        <w:t xml:space="preserve">Druhým předpokladem je </w:t>
      </w:r>
      <w:r>
        <w:t xml:space="preserve">pak </w:t>
      </w:r>
      <w:r w:rsidR="003751C6" w:rsidRPr="003751C6">
        <w:t>nalezení učitele</w:t>
      </w:r>
      <w:r>
        <w:t xml:space="preserve"> (na nižších úrovních to nebývá problém)</w:t>
      </w:r>
      <w:r w:rsidR="003751C6" w:rsidRPr="003751C6">
        <w:t>. A protože nic není zadarmo, je potřeba učiteli zaplatit. Obvyklé platby (za postup) jsou uvedeny v</w:t>
      </w:r>
      <w:r w:rsidR="00B920B4">
        <w:t> </w:t>
      </w:r>
      <w:r w:rsidR="003751C6" w:rsidRPr="003751C6">
        <w:t>tabulce</w:t>
      </w:r>
      <w:r w:rsidR="00B920B4">
        <w:t xml:space="preserve"> (částka zahrnuje i náklady na stravu a ubytování postavy)</w:t>
      </w:r>
      <w:r w:rsidR="003751C6" w:rsidRPr="003751C6">
        <w:t>.</w:t>
      </w:r>
    </w:p>
    <w:p w:rsidR="003751C6" w:rsidRPr="003751C6" w:rsidRDefault="009275E9" w:rsidP="00B65151">
      <w:r>
        <w:tab/>
      </w:r>
      <w:r w:rsidR="003751C6" w:rsidRPr="003751C6">
        <w:t xml:space="preserve">Posledním předpokladem pro postup je dostatek času. Doba potřebná na postup na vyšší úroveň je uvedena v tabulce. </w:t>
      </w:r>
      <w:r w:rsidR="00B920B4">
        <w:t xml:space="preserve"> </w:t>
      </w:r>
    </w:p>
    <w:p w:rsidR="0030728F" w:rsidRDefault="0030728F" w:rsidP="00B65151"/>
    <w:p w:rsidR="0030728F" w:rsidRPr="0030728F" w:rsidRDefault="009275E9" w:rsidP="00B65151">
      <w:r>
        <w:lastRenderedPageBreak/>
        <w:tab/>
      </w:r>
      <w:r w:rsidR="0030728F" w:rsidRPr="0030728F">
        <w:t xml:space="preserve">Postup nemusí proběhnout v jednom „bloku“, je možné jej časově i prostorově rozdělit do libovolného počtu částí. Důvody pro to mohou být buď finanční, časové či osobní. </w:t>
      </w:r>
    </w:p>
    <w:p w:rsidR="0030728F" w:rsidRPr="0030728F" w:rsidRDefault="0030728F" w:rsidP="00B65151">
      <w:r w:rsidRPr="0030728F">
        <w:tab/>
        <w:t xml:space="preserve">1. </w:t>
      </w:r>
      <w:r w:rsidRPr="0030728F">
        <w:rPr>
          <w:b/>
          <w:u w:val="single"/>
        </w:rPr>
        <w:t>Zlepšení</w:t>
      </w:r>
      <w:r w:rsidRPr="0030728F">
        <w:t>: samotné zlepšení úrovně není na učiteli závislé. Stačí, aby měla postava dostatek klidu (</w:t>
      </w:r>
      <w:r>
        <w:t>2 dny</w:t>
      </w:r>
      <w:r w:rsidRPr="0030728F">
        <w:t>) a určený čas věnovala (takřka výhradně) zlepšování sebe sama. Probíhá zpravidla jako první. Zlepšení zahrnuje:</w:t>
      </w:r>
    </w:p>
    <w:p w:rsidR="0030728F" w:rsidRPr="0030728F" w:rsidRDefault="0030728F" w:rsidP="00B65151">
      <w:r w:rsidRPr="0030728F">
        <w:tab/>
      </w:r>
      <w:r w:rsidR="00C727BE">
        <w:tab/>
      </w:r>
      <w:r w:rsidRPr="0030728F">
        <w:t xml:space="preserve">I. </w:t>
      </w:r>
      <w:r w:rsidRPr="0030728F">
        <w:rPr>
          <w:b/>
        </w:rPr>
        <w:t>Zvýšení kondice</w:t>
      </w:r>
      <w:r w:rsidRPr="0030728F">
        <w:t xml:space="preserve"> postavy – </w:t>
      </w:r>
      <w:r w:rsidRPr="008903B2">
        <w:t>přírůstek životů je dán povoláním a uveden v Tabulce povolání (03).</w:t>
      </w:r>
      <w:r w:rsidRPr="0030728F">
        <w:t xml:space="preserve">  </w:t>
      </w:r>
    </w:p>
    <w:p w:rsidR="0030728F" w:rsidRPr="0030728F" w:rsidRDefault="0030728F" w:rsidP="00B65151">
      <w:r w:rsidRPr="0030728F">
        <w:tab/>
      </w:r>
      <w:r w:rsidRPr="0030728F">
        <w:tab/>
        <w:t xml:space="preserve">II. </w:t>
      </w:r>
      <w:r w:rsidRPr="0030728F">
        <w:rPr>
          <w:b/>
        </w:rPr>
        <w:t>Zlepšení vybrané vlastnosti</w:t>
      </w:r>
      <w:r w:rsidRPr="0030728F">
        <w:t xml:space="preserve"> – při každém postupu na </w:t>
      </w:r>
      <w:r w:rsidR="007536EC">
        <w:rPr>
          <w:b/>
          <w:color w:val="C00000"/>
        </w:rPr>
        <w:t>vyšší</w:t>
      </w:r>
      <w:r w:rsidRPr="0030728F">
        <w:t xml:space="preserve"> úroveň</w:t>
      </w:r>
      <w:r w:rsidR="007536EC">
        <w:rPr>
          <w:color w:val="C00000"/>
        </w:rPr>
        <w:t xml:space="preserve"> </w:t>
      </w:r>
      <w:r w:rsidRPr="0030728F">
        <w:t xml:space="preserve">je možné zvýšit stupeň jedné z vlastnosti o 1. Stupeň není možné zvýšit nad maximum uvedené v </w:t>
      </w:r>
      <w:r>
        <w:t>Ta</w:t>
      </w:r>
      <w:r w:rsidRPr="0030728F">
        <w:t>bulce ras o více než</w:t>
      </w:r>
      <w:r w:rsidR="0078130D">
        <w:t xml:space="preserve"> </w:t>
      </w:r>
      <w:r w:rsidR="0078130D" w:rsidRPr="0078130D">
        <w:rPr>
          <w:b/>
          <w:color w:val="C00000"/>
        </w:rPr>
        <w:t>6</w:t>
      </w:r>
      <w:r w:rsidRPr="0030728F">
        <w:t xml:space="preserve"> u hlavních a o</w:t>
      </w:r>
      <w:r w:rsidRPr="0078130D">
        <w:rPr>
          <w:b/>
          <w:color w:val="C00000"/>
        </w:rPr>
        <w:t xml:space="preserve"> </w:t>
      </w:r>
      <w:r w:rsidR="0078130D" w:rsidRPr="0078130D">
        <w:rPr>
          <w:b/>
          <w:color w:val="C00000"/>
        </w:rPr>
        <w:t>3</w:t>
      </w:r>
      <w:r w:rsidRPr="0030728F">
        <w:t xml:space="preserve"> u vedlejších vlastností. </w:t>
      </w:r>
      <w:r>
        <w:t xml:space="preserve"> </w:t>
      </w:r>
      <w:r w:rsidRPr="0030728F">
        <w:t xml:space="preserve"> </w:t>
      </w:r>
    </w:p>
    <w:p w:rsidR="0030728F" w:rsidRPr="0030728F" w:rsidRDefault="0030728F" w:rsidP="00B65151">
      <w:r w:rsidRPr="0030728F">
        <w:tab/>
      </w:r>
      <w:r w:rsidRPr="0030728F">
        <w:tab/>
        <w:t xml:space="preserve">III. </w:t>
      </w:r>
      <w:r w:rsidRPr="0030728F">
        <w:rPr>
          <w:b/>
        </w:rPr>
        <w:t>Profibody</w:t>
      </w:r>
      <w:r w:rsidRPr="0030728F">
        <w:t xml:space="preserve"> – postava si může přidat tolik profibodů, kolik odpovídá </w:t>
      </w:r>
      <w:r w:rsidR="00E5689E">
        <w:t>stupnin jednotlivých vlastností</w:t>
      </w:r>
    </w:p>
    <w:p w:rsidR="0030728F" w:rsidRPr="0030728F" w:rsidRDefault="0030728F" w:rsidP="00B65151">
      <w:r w:rsidRPr="0030728F">
        <w:tab/>
      </w:r>
      <w:r w:rsidRPr="0030728F">
        <w:tab/>
        <w:t xml:space="preserve">IV. </w:t>
      </w:r>
      <w:r w:rsidRPr="0030728F">
        <w:rPr>
          <w:b/>
        </w:rPr>
        <w:t>Zvýšení úrovně</w:t>
      </w:r>
      <w:r w:rsidRPr="0030728F">
        <w:t xml:space="preserve"> a (případně) bonusu za úroveň</w:t>
      </w:r>
    </w:p>
    <w:p w:rsidR="0030728F" w:rsidRPr="0030728F" w:rsidRDefault="0030728F" w:rsidP="00B65151">
      <w:r w:rsidRPr="0030728F">
        <w:tab/>
      </w:r>
      <w:r w:rsidRPr="0030728F">
        <w:tab/>
        <w:t xml:space="preserve">V. </w:t>
      </w:r>
      <w:r w:rsidRPr="0030728F">
        <w:rPr>
          <w:b/>
        </w:rPr>
        <w:t>Zvýšení atributů daných úrovní</w:t>
      </w:r>
      <w:r w:rsidRPr="0030728F">
        <w:t xml:space="preserve"> a nezávislých na učení se jiným schopnostem</w:t>
      </w:r>
    </w:p>
    <w:p w:rsidR="0030728F" w:rsidRPr="0030728F" w:rsidRDefault="0030728F" w:rsidP="00B65151">
      <w:r w:rsidRPr="0030728F">
        <w:tab/>
      </w:r>
      <w:r w:rsidRPr="0030728F">
        <w:tab/>
        <w:t xml:space="preserve">VI. </w:t>
      </w:r>
      <w:r w:rsidRPr="0030728F">
        <w:rPr>
          <w:b/>
        </w:rPr>
        <w:t>Oprava</w:t>
      </w:r>
      <w:r w:rsidRPr="0030728F">
        <w:t xml:space="preserve"> všech </w:t>
      </w:r>
      <w:r w:rsidRPr="0030728F">
        <w:rPr>
          <w:b/>
        </w:rPr>
        <w:t>odvozených vlastností</w:t>
      </w:r>
      <w:r w:rsidRPr="0030728F">
        <w:t xml:space="preserve"> a jiných atributů ovlivněných výše uvedenými změnami</w:t>
      </w:r>
    </w:p>
    <w:p w:rsidR="0030728F" w:rsidRPr="0030728F" w:rsidRDefault="0030728F" w:rsidP="00B65151">
      <w:r w:rsidRPr="0030728F">
        <w:tab/>
        <w:t xml:space="preserve">2. </w:t>
      </w:r>
      <w:r w:rsidRPr="0030728F">
        <w:rPr>
          <w:b/>
          <w:u w:val="single"/>
        </w:rPr>
        <w:t>Nové schopnosti</w:t>
      </w:r>
      <w:r w:rsidRPr="0030728F">
        <w:t xml:space="preserve">: </w:t>
      </w:r>
      <w:r w:rsidR="00B920B4">
        <w:t>zahrnuje</w:t>
      </w:r>
      <w:r w:rsidRPr="0030728F">
        <w:t xml:space="preserve"> osvojení si nové schopnosti či zlepšení stupně schopnosti již osvojené.</w:t>
      </w:r>
      <w:r w:rsidRPr="0078130D">
        <w:rPr>
          <w:color w:val="C00000"/>
        </w:rPr>
        <w:t xml:space="preserve"> </w:t>
      </w:r>
      <w:r w:rsidR="0078130D" w:rsidRPr="0078130D">
        <w:rPr>
          <w:color w:val="C00000"/>
        </w:rPr>
        <w:t>Učitele mohou nahradit speciální uče</w:t>
      </w:r>
      <w:r w:rsidR="0078130D">
        <w:rPr>
          <w:color w:val="C00000"/>
        </w:rPr>
        <w:t>b</w:t>
      </w:r>
      <w:r w:rsidR="0078130D" w:rsidRPr="0078130D">
        <w:rPr>
          <w:color w:val="C00000"/>
        </w:rPr>
        <w:t>ní manuskripty a samostudium z nich (nutná alespoň špatná znalost Gramotnosti)</w:t>
      </w:r>
      <w:r w:rsidR="0078130D">
        <w:t>.</w:t>
      </w:r>
      <w:r w:rsidRPr="0030728F">
        <w:t xml:space="preserve"> </w:t>
      </w:r>
      <w:r w:rsidRPr="008903B2">
        <w:t>Počet schopností, které je možné si (při splnění podmínek u nich uvedených) zlepšit, je uvedena u každého povolání.</w:t>
      </w:r>
      <w:r>
        <w:t xml:space="preserve"> </w:t>
      </w:r>
      <w:r w:rsidR="00B920B4">
        <w:t>Z</w:t>
      </w:r>
      <w:r w:rsidR="00B920B4" w:rsidRPr="0030728F">
        <w:t xml:space="preserve">a pomoci </w:t>
      </w:r>
      <w:r w:rsidR="00B920B4">
        <w:t>speciálního lektvaru</w:t>
      </w:r>
      <w:r w:rsidR="00B920B4" w:rsidRPr="0030728F">
        <w:t xml:space="preserve"> </w:t>
      </w:r>
      <w:r w:rsidR="00B920B4">
        <w:t xml:space="preserve"> p</w:t>
      </w:r>
      <w:r w:rsidRPr="0030728F">
        <w:t xml:space="preserve">ostava může 1x za úroveň zapomenout jednu (jeden stupeň) dříve naučenou schopnost (získat zpět </w:t>
      </w:r>
      <w:r w:rsidR="00801B71">
        <w:t>znalostní bod</w:t>
      </w:r>
      <w:r w:rsidRPr="0030728F">
        <w:t xml:space="preserve"> a naučit se</w:t>
      </w:r>
      <w:r w:rsidR="00B920B4">
        <w:t xml:space="preserve"> pak místo ní něco nového)</w:t>
      </w:r>
      <w:r w:rsidRPr="0030728F">
        <w:t xml:space="preserve">. </w:t>
      </w:r>
    </w:p>
    <w:p w:rsidR="0030728F" w:rsidRPr="0030728F" w:rsidRDefault="0030728F" w:rsidP="00B65151">
      <w:r w:rsidRPr="0030728F">
        <w:tab/>
        <w:t xml:space="preserve">3. </w:t>
      </w:r>
      <w:r w:rsidRPr="008865A2">
        <w:rPr>
          <w:b/>
          <w:u w:val="single"/>
        </w:rPr>
        <w:t>Nové dovednosti</w:t>
      </w:r>
      <w:r w:rsidRPr="0030728F">
        <w:t>:</w:t>
      </w:r>
      <w:r w:rsidR="00B920B4">
        <w:t xml:space="preserve"> u všeobedných dovednosti </w:t>
      </w:r>
      <w:r w:rsidRPr="0030728F">
        <w:t xml:space="preserve">může úlohu učitele zastat jakákoliv postava z družiny či cizí postava (CP) s níž se setkají, která požadovanou dovednost umí alespoň o 1 stupeň lépe, než žák. Předpokladem je dostatek profibodů žáka a chuť jej učit na straně druhé. </w:t>
      </w:r>
      <w:r w:rsidR="00B920B4">
        <w:t xml:space="preserve">Za pomoci speciálního lektvaru </w:t>
      </w:r>
      <w:r w:rsidRPr="0030728F">
        <w:t>může</w:t>
      </w:r>
      <w:r w:rsidR="00B920B4">
        <w:t xml:space="preserve"> postava</w:t>
      </w:r>
      <w:r w:rsidRPr="0030728F">
        <w:t xml:space="preserve"> 1x za úroveň zapomenout jednu (jeden stupeň) dříve naučenou dovednost (získat zpět profibody a naučit se pak místo ní něco nového). </w:t>
      </w:r>
    </w:p>
    <w:p w:rsidR="0030728F" w:rsidRDefault="0030728F" w:rsidP="00B65151">
      <w:r w:rsidRPr="0030728F">
        <w:tab/>
        <w:t xml:space="preserve">4. </w:t>
      </w:r>
      <w:r w:rsidRPr="008865A2">
        <w:rPr>
          <w:b/>
          <w:u w:val="single"/>
        </w:rPr>
        <w:t>Nov</w:t>
      </w:r>
      <w:r w:rsidR="00E5689E">
        <w:rPr>
          <w:b/>
          <w:u w:val="single"/>
        </w:rPr>
        <w:t>á</w:t>
      </w:r>
      <w:r w:rsidRPr="008865A2">
        <w:rPr>
          <w:b/>
          <w:u w:val="single"/>
        </w:rPr>
        <w:t xml:space="preserve"> kouzl</w:t>
      </w:r>
      <w:r w:rsidR="008865A2" w:rsidRPr="008865A2">
        <w:rPr>
          <w:b/>
          <w:u w:val="single"/>
        </w:rPr>
        <w:t>a</w:t>
      </w:r>
      <w:r>
        <w:t xml:space="preserve"> (pouze magická povolání)</w:t>
      </w:r>
      <w:r w:rsidRPr="0030728F">
        <w:t xml:space="preserve">: Namísto hledání učitele je možné se kouzlo naučit z kouzelných knih </w:t>
      </w:r>
      <w:r w:rsidR="00E5689E">
        <w:t xml:space="preserve">či svitků </w:t>
      </w:r>
      <w:r w:rsidRPr="0030728F">
        <w:t>samostudiem (pokud je kouzlo pro povolání povoleno</w:t>
      </w:r>
      <w:r w:rsidR="00E5689E">
        <w:t xml:space="preserve"> a postava má takovou knihu či svitek k dispozici). </w:t>
      </w:r>
      <w:r w:rsidRPr="0030728F">
        <w:t>Postava může 1x za úroveň zapomenout jedno dříve naučené kouzlo (a naučit se pak místo něj nové) pouze</w:t>
      </w:r>
      <w:r>
        <w:t xml:space="preserve"> za pomoci speciálního lektvaru.</w:t>
      </w:r>
    </w:p>
    <w:p w:rsidR="003751C6" w:rsidRPr="003751C6" w:rsidRDefault="003751C6" w:rsidP="00B65151"/>
    <w:p w:rsidR="003751C6" w:rsidRPr="003751C6" w:rsidRDefault="003751C6" w:rsidP="00E4724A">
      <w:pPr>
        <w:pStyle w:val="Nadpis3"/>
        <w:rPr>
          <w:sz w:val="20"/>
        </w:rPr>
      </w:pPr>
      <w:bookmarkStart w:id="35" w:name="_Toc91577027"/>
      <w:r w:rsidRPr="003751C6">
        <w:t>Zkušenosti</w:t>
      </w:r>
      <w:bookmarkEnd w:id="35"/>
      <w:r w:rsidRPr="003751C6">
        <w:rPr>
          <w:sz w:val="20"/>
        </w:rPr>
        <w:t xml:space="preserve"> </w:t>
      </w:r>
    </w:p>
    <w:p w:rsidR="002262F9" w:rsidRDefault="002262F9" w:rsidP="00B65151"/>
    <w:p w:rsidR="002262F9" w:rsidRPr="003A575A" w:rsidRDefault="001923E8" w:rsidP="001923E8">
      <w:pPr>
        <w:ind w:firstLine="426"/>
      </w:pPr>
      <w:r w:rsidRPr="004D2338">
        <w:t>Za každé p</w:t>
      </w:r>
      <w:r w:rsidR="004A061A" w:rsidRPr="004D2338">
        <w:t xml:space="preserve">roběhlé sezení přidělí PJ každému hráči </w:t>
      </w:r>
      <w:r w:rsidRPr="004D2338">
        <w:t xml:space="preserve">zkušenosti. Je hodnocena jak hra družiny jako celku, tak i výkon každé </w:t>
      </w:r>
      <w:r w:rsidRPr="003A575A">
        <w:t>jednotlivé postavy.</w:t>
      </w:r>
      <w:r w:rsidR="004D2338" w:rsidRPr="003A575A">
        <w:t xml:space="preserve"> Celková zkušenost postavy pak = Zkušenost družiny (společná všem hráčům a postavám v družině) + Individuální zkušenostní bonus postavy (vztahující se pouze k dané postavě).</w:t>
      </w:r>
      <w:r w:rsidRPr="003A575A">
        <w:t xml:space="preserve"> Hodnocení je veřejné a je cestou, kterou může PJ poskytnout zpětnou vazbu hráčům, co se mu líbilo, nebo co mu naopak na jejich hraní vadilo. </w:t>
      </w:r>
      <w:r w:rsidR="003D7E59" w:rsidRPr="003A575A">
        <w:t xml:space="preserve"> </w:t>
      </w:r>
    </w:p>
    <w:p w:rsidR="001923E8" w:rsidRPr="003A575A" w:rsidRDefault="001923E8" w:rsidP="001923E8">
      <w:pPr>
        <w:ind w:firstLine="426"/>
      </w:pPr>
      <w:r w:rsidRPr="003A575A">
        <w:t>Bezprostřední zpětnou vazbu poskytuje PJ zpravidla ihned po skončení hraní (</w:t>
      </w:r>
      <w:r w:rsidR="004A061A" w:rsidRPr="003A575A">
        <w:t xml:space="preserve">je dobré vyčlenit </w:t>
      </w:r>
      <w:r w:rsidRPr="003A575A">
        <w:t>na to 10-</w:t>
      </w:r>
      <w:r w:rsidR="00076DDF" w:rsidRPr="003A575A">
        <w:t>20</w:t>
      </w:r>
      <w:r w:rsidRPr="003A575A">
        <w:t xml:space="preserve"> minut na závěr sezení). Tento čas umožňuje i hráčům dát zpětnou vazbu PJ a</w:t>
      </w:r>
      <w:r w:rsidR="00076DDF" w:rsidRPr="003A575A">
        <w:t xml:space="preserve"> </w:t>
      </w:r>
      <w:r w:rsidRPr="003A575A">
        <w:t>probrat své dojmy z hraní. V tomto čase, nebo v následující anketě mohou (nemusí) hráči bodově ocenit některého ze svých spoluhráčů</w:t>
      </w:r>
      <w:r w:rsidR="004A061A" w:rsidRPr="003A575A">
        <w:t xml:space="preserve"> (viz dále)</w:t>
      </w:r>
      <w:r w:rsidRPr="003A575A">
        <w:t xml:space="preserve">. </w:t>
      </w:r>
    </w:p>
    <w:p w:rsidR="004A061A" w:rsidRPr="003A575A" w:rsidRDefault="005D03DA" w:rsidP="004D2338">
      <w:pPr>
        <w:ind w:firstLine="426"/>
      </w:pPr>
      <w:r w:rsidRPr="003A575A">
        <w:t>PJ neuděluje postihy (záporné zkušenosti), negativní zpětnou vazbu poskytuje v rámci slovního hodnocení p</w:t>
      </w:r>
      <w:r w:rsidR="00BE65DD" w:rsidRPr="003A575A">
        <w:t>o skončení hraní.</w:t>
      </w:r>
    </w:p>
    <w:p w:rsidR="001923E8" w:rsidRPr="003A575A" w:rsidRDefault="001923E8" w:rsidP="001923E8">
      <w:pPr>
        <w:ind w:firstLine="426"/>
      </w:pPr>
      <w:r w:rsidRPr="003A575A">
        <w:t xml:space="preserve"> </w:t>
      </w:r>
    </w:p>
    <w:p w:rsidR="002262F9" w:rsidRPr="003A575A" w:rsidRDefault="004D2338" w:rsidP="00B65151">
      <w:r w:rsidRPr="003A575A">
        <w:t xml:space="preserve">Zkušenosti </w:t>
      </w:r>
      <w:r w:rsidRPr="003A575A">
        <w:rPr>
          <w:u w:val="single"/>
        </w:rPr>
        <w:t>pro celou družinu</w:t>
      </w:r>
      <w:r w:rsidRPr="003A575A">
        <w:t xml:space="preserve"> se udělují za</w:t>
      </w:r>
      <w:r w:rsidR="002262F9" w:rsidRPr="003A575A">
        <w:t xml:space="preserve">: </w:t>
      </w:r>
    </w:p>
    <w:p w:rsidR="004A061A" w:rsidRPr="003A575A" w:rsidRDefault="002262F9" w:rsidP="00393CB8">
      <w:r w:rsidRPr="003A575A">
        <w:t>1.</w:t>
      </w:r>
      <w:r w:rsidR="004A061A" w:rsidRPr="003A575A">
        <w:t xml:space="preserve"> </w:t>
      </w:r>
      <w:r w:rsidR="00393CB8" w:rsidRPr="003A575A">
        <w:t>Za každou novou lokaci s dobrodružstvím, o níž se družina dozví a zanese si ji do mapy či svých poznámek o možných dalších cestách</w:t>
      </w:r>
      <w:r w:rsidR="00393CB8" w:rsidRPr="003A575A">
        <w:rPr>
          <w:b/>
        </w:rPr>
        <w:t xml:space="preserve"> +1 xp</w:t>
      </w:r>
      <w:r w:rsidR="00393CB8" w:rsidRPr="003A575A">
        <w:t xml:space="preserve">. Nezáleží na velikosti (může se jednat o neprobádanou oblast na mapě, jeskyni s pokladem, tajemný dům ve městě), důležitá je vazba na samostatné dobrodružství. Z těchto lokací si pak družina vybírá, jaké dobružství podnikne příště.     </w:t>
      </w:r>
    </w:p>
    <w:p w:rsidR="002262F9" w:rsidRPr="003A575A" w:rsidRDefault="002262F9" w:rsidP="00393CB8">
      <w:r w:rsidRPr="003A575A">
        <w:t xml:space="preserve">2. Za </w:t>
      </w:r>
      <w:r w:rsidR="00393CB8" w:rsidRPr="003A575A">
        <w:t>každou</w:t>
      </w:r>
      <w:r w:rsidR="00810E7F" w:rsidRPr="003A575A">
        <w:t xml:space="preserve"> novou</w:t>
      </w:r>
      <w:r w:rsidR="00393CB8" w:rsidRPr="003A575A">
        <w:t xml:space="preserve"> navštívenou lokaci </w:t>
      </w:r>
      <w:r w:rsidR="00393CB8" w:rsidRPr="003A575A">
        <w:rPr>
          <w:b/>
        </w:rPr>
        <w:t>+</w:t>
      </w:r>
      <w:r w:rsidR="00810E7F" w:rsidRPr="003A575A">
        <w:rPr>
          <w:b/>
        </w:rPr>
        <w:t>2</w:t>
      </w:r>
      <w:r w:rsidR="00393CB8" w:rsidRPr="003A575A">
        <w:rPr>
          <w:b/>
        </w:rPr>
        <w:t xml:space="preserve"> xp</w:t>
      </w:r>
      <w:r w:rsidR="00393CB8" w:rsidRPr="003A575A">
        <w:t xml:space="preserve">, bez ohledu na to, zda bylo či nebylo zakončeno úspěšným dokončením. </w:t>
      </w:r>
    </w:p>
    <w:p w:rsidR="00393CB8" w:rsidRPr="003A575A" w:rsidRDefault="00810E7F" w:rsidP="00393CB8">
      <w:r w:rsidRPr="003A575A">
        <w:t>3. Za každé odehrané sezení podle jeho délky:</w:t>
      </w:r>
    </w:p>
    <w:p w:rsidR="00810E7F" w:rsidRPr="003A575A" w:rsidRDefault="00810E7F" w:rsidP="00810E7F">
      <w:pPr>
        <w:pStyle w:val="Odstavecseseznamem"/>
        <w:numPr>
          <w:ilvl w:val="0"/>
          <w:numId w:val="26"/>
        </w:numPr>
      </w:pPr>
      <w:r w:rsidRPr="003A575A">
        <w:rPr>
          <w:b/>
        </w:rPr>
        <w:t>1 xp</w:t>
      </w:r>
      <w:r w:rsidRPr="003A575A">
        <w:t xml:space="preserve"> při rozsahu 1-4 hodiny</w:t>
      </w:r>
    </w:p>
    <w:p w:rsidR="00810E7F" w:rsidRPr="003A575A" w:rsidRDefault="00810E7F" w:rsidP="00810E7F">
      <w:pPr>
        <w:pStyle w:val="Odstavecseseznamem"/>
        <w:numPr>
          <w:ilvl w:val="0"/>
          <w:numId w:val="26"/>
        </w:numPr>
      </w:pPr>
      <w:r w:rsidRPr="003A575A">
        <w:rPr>
          <w:b/>
        </w:rPr>
        <w:t>2</w:t>
      </w:r>
      <w:r w:rsidRPr="003A575A">
        <w:t xml:space="preserve"> </w:t>
      </w:r>
      <w:r w:rsidRPr="003A575A">
        <w:rPr>
          <w:b/>
        </w:rPr>
        <w:t>xp</w:t>
      </w:r>
      <w:r w:rsidRPr="003A575A">
        <w:t xml:space="preserve"> při rozsahu 5-8 hodin</w:t>
      </w:r>
    </w:p>
    <w:p w:rsidR="00810E7F" w:rsidRPr="003A575A" w:rsidRDefault="00810E7F" w:rsidP="00810E7F">
      <w:pPr>
        <w:pStyle w:val="Odstavecseseznamem"/>
        <w:numPr>
          <w:ilvl w:val="0"/>
          <w:numId w:val="26"/>
        </w:numPr>
      </w:pPr>
      <w:r w:rsidRPr="003A575A">
        <w:rPr>
          <w:b/>
        </w:rPr>
        <w:t>3</w:t>
      </w:r>
      <w:r w:rsidRPr="003A575A">
        <w:t xml:space="preserve"> </w:t>
      </w:r>
      <w:r w:rsidRPr="003A575A">
        <w:rPr>
          <w:b/>
        </w:rPr>
        <w:t>xp</w:t>
      </w:r>
      <w:r w:rsidRPr="003A575A">
        <w:t xml:space="preserve"> při rozsahu 9 a více hodin</w:t>
      </w:r>
    </w:p>
    <w:p w:rsidR="00810E7F" w:rsidRPr="003A575A" w:rsidRDefault="00810E7F" w:rsidP="00810E7F">
      <w:r w:rsidRPr="003A575A">
        <w:t xml:space="preserve">4. Za úspěšně dokončené dobrodužství (splnění jeho cíle, získání pokladu apod.) </w:t>
      </w:r>
      <w:r w:rsidRPr="003A575A">
        <w:rPr>
          <w:b/>
        </w:rPr>
        <w:t>3</w:t>
      </w:r>
      <w:r w:rsidRPr="003A575A">
        <w:t xml:space="preserve"> </w:t>
      </w:r>
      <w:r w:rsidRPr="003A575A">
        <w:rPr>
          <w:b/>
        </w:rPr>
        <w:t>xp</w:t>
      </w:r>
      <w:r w:rsidRPr="003A575A">
        <w:t xml:space="preserve">. </w:t>
      </w:r>
    </w:p>
    <w:p w:rsidR="00810E7F" w:rsidRPr="003A575A" w:rsidRDefault="00810E7F" w:rsidP="00810E7F">
      <w:r w:rsidRPr="003A575A">
        <w:t xml:space="preserve">5. Za vzájemnou spolupráci družiny a hraní </w:t>
      </w:r>
      <w:r w:rsidRPr="003A575A">
        <w:rPr>
          <w:b/>
        </w:rPr>
        <w:t>týmových</w:t>
      </w:r>
      <w:r w:rsidRPr="003A575A">
        <w:t xml:space="preserve"> rolí </w:t>
      </w:r>
      <w:r w:rsidRPr="003A575A">
        <w:rPr>
          <w:b/>
        </w:rPr>
        <w:t>1 xp</w:t>
      </w:r>
    </w:p>
    <w:p w:rsidR="00810E7F" w:rsidRPr="003A575A" w:rsidRDefault="00810E7F" w:rsidP="00810E7F">
      <w:pPr>
        <w:rPr>
          <w:b/>
        </w:rPr>
      </w:pPr>
      <w:r w:rsidRPr="003A575A">
        <w:t xml:space="preserve">6. Za každý dosažený </w:t>
      </w:r>
      <w:r w:rsidRPr="003A575A">
        <w:rPr>
          <w:b/>
        </w:rPr>
        <w:t>globální</w:t>
      </w:r>
      <w:r w:rsidRPr="003A575A">
        <w:t xml:space="preserve"> úspěch družiny (tj. cokoliv, co má kladný dopad na </w:t>
      </w:r>
      <w:r w:rsidR="00313576" w:rsidRPr="003A575A">
        <w:t xml:space="preserve">pověst družiny ve světě a ovlivňuje jeho další směřování – např. záchrana krále před těžkou nemocí, záchrana mocné osoby ze zajetí, zlomení kletby nad městem, …) </w:t>
      </w:r>
      <w:r w:rsidR="00313576" w:rsidRPr="003A575A">
        <w:rPr>
          <w:b/>
        </w:rPr>
        <w:t>2 xp</w:t>
      </w:r>
    </w:p>
    <w:p w:rsidR="00810E7F" w:rsidRPr="003A575A" w:rsidRDefault="00810E7F" w:rsidP="00810E7F"/>
    <w:p w:rsidR="00313576" w:rsidRPr="003A575A" w:rsidRDefault="00313576" w:rsidP="00810E7F">
      <w:r w:rsidRPr="003A575A">
        <w:t xml:space="preserve">Bonusové zkušenosti pro </w:t>
      </w:r>
      <w:r w:rsidRPr="003A575A">
        <w:rPr>
          <w:u w:val="single"/>
        </w:rPr>
        <w:t>individuální postavy</w:t>
      </w:r>
      <w:r w:rsidRPr="003A575A">
        <w:t xml:space="preserve"> se udělují za: </w:t>
      </w:r>
    </w:p>
    <w:p w:rsidR="00313576" w:rsidRPr="003A575A" w:rsidRDefault="00313576" w:rsidP="00B65151">
      <w:r w:rsidRPr="003A575A">
        <w:t>1. Splnění osobního úkolu pro sezení</w:t>
      </w:r>
      <w:r w:rsidRPr="003A575A">
        <w:rPr>
          <w:b/>
        </w:rPr>
        <w:t xml:space="preserve"> +1 xp. </w:t>
      </w:r>
    </w:p>
    <w:p w:rsidR="00313576" w:rsidRPr="003A575A" w:rsidRDefault="00313576" w:rsidP="00B65151">
      <w:r w:rsidRPr="003A575A">
        <w:t>2. Dosažení (dlouhodobého) životního cíle postavy</w:t>
      </w:r>
      <w:r w:rsidRPr="003A575A">
        <w:rPr>
          <w:b/>
        </w:rPr>
        <w:t xml:space="preserve"> +5 xp</w:t>
      </w:r>
      <w:r w:rsidRPr="003A575A">
        <w:t>. (Bývá spojeno s dalšími výhodami)</w:t>
      </w:r>
    </w:p>
    <w:p w:rsidR="00313576" w:rsidRPr="003A575A" w:rsidRDefault="00313576" w:rsidP="00B65151">
      <w:r w:rsidRPr="003A575A">
        <w:t xml:space="preserve">3. Získání členství ve významném spolku, cechu či gildě nebo významného úřadu či role v oblasti </w:t>
      </w:r>
      <w:r w:rsidRPr="003A575A">
        <w:rPr>
          <w:b/>
        </w:rPr>
        <w:t>+2 xp</w:t>
      </w:r>
      <w:r w:rsidRPr="003A575A">
        <w:t xml:space="preserve">. </w:t>
      </w:r>
    </w:p>
    <w:p w:rsidR="002262F9" w:rsidRPr="003A575A" w:rsidRDefault="00BE65DD" w:rsidP="00B65151">
      <w:r w:rsidRPr="003A575A">
        <w:t>4</w:t>
      </w:r>
      <w:r w:rsidR="002262F9" w:rsidRPr="003A575A">
        <w:t xml:space="preserve">. PJ může u každého hráče vyzdvihnout některé momenty ve hře či mimo hru a přidělit mu </w:t>
      </w:r>
      <w:r w:rsidR="002262F9" w:rsidRPr="003A575A">
        <w:rPr>
          <w:b/>
        </w:rPr>
        <w:t xml:space="preserve">až </w:t>
      </w:r>
      <w:r w:rsidRPr="003A575A">
        <w:rPr>
          <w:b/>
        </w:rPr>
        <w:t>+</w:t>
      </w:r>
      <w:r w:rsidR="002262F9" w:rsidRPr="003A575A">
        <w:rPr>
          <w:b/>
        </w:rPr>
        <w:t>3</w:t>
      </w:r>
      <w:r w:rsidR="002262F9" w:rsidRPr="003A575A">
        <w:t xml:space="preserve"> </w:t>
      </w:r>
      <w:r w:rsidRPr="003A575A">
        <w:t>xp</w:t>
      </w:r>
      <w:r w:rsidR="002262F9" w:rsidRPr="003A575A">
        <w:t xml:space="preserve"> navíc. Může se jednat např. o: </w:t>
      </w:r>
    </w:p>
    <w:p w:rsidR="003D7E59" w:rsidRPr="003A575A" w:rsidRDefault="002262F9" w:rsidP="00B65151">
      <w:r w:rsidRPr="003A575A">
        <w:tab/>
        <w:t xml:space="preserve">- hodnotný nápad, jak vyřešit elegantním způsobem klíčou zápletku dobrodružství, </w:t>
      </w:r>
    </w:p>
    <w:p w:rsidR="003D7E59" w:rsidRPr="003A575A" w:rsidRDefault="003D7E59" w:rsidP="00B65151">
      <w:r w:rsidRPr="003A575A">
        <w:tab/>
        <w:t>-</w:t>
      </w:r>
      <w:r w:rsidR="002262F9" w:rsidRPr="003A575A">
        <w:t xml:space="preserve"> mimořádně dobře zahranou postavu, </w:t>
      </w:r>
    </w:p>
    <w:p w:rsidR="003D7E59" w:rsidRPr="003A575A" w:rsidRDefault="003D7E59" w:rsidP="00B65151">
      <w:r w:rsidRPr="003A575A">
        <w:tab/>
        <w:t>- v</w:t>
      </w:r>
      <w:r w:rsidR="002262F9" w:rsidRPr="003A575A">
        <w:t>ýr</w:t>
      </w:r>
      <w:r w:rsidRPr="003A575A">
        <w:t>a</w:t>
      </w:r>
      <w:r w:rsidR="002262F9" w:rsidRPr="003A575A">
        <w:t>zn</w:t>
      </w:r>
      <w:r w:rsidRPr="003A575A">
        <w:t>é přispění k dobré náladě mezi hráči a k utužení kolektivu</w:t>
      </w:r>
    </w:p>
    <w:p w:rsidR="003D7E59" w:rsidRPr="003A575A" w:rsidRDefault="003D7E59" w:rsidP="00B65151">
      <w:r w:rsidRPr="003A575A">
        <w:lastRenderedPageBreak/>
        <w:tab/>
        <w:t>- velkou mimoherní aktivitu (plánování, přípavy apod.)</w:t>
      </w:r>
    </w:p>
    <w:p w:rsidR="005D03DA" w:rsidRPr="003A575A" w:rsidRDefault="005D03DA" w:rsidP="00B65151">
      <w:r w:rsidRPr="003A575A">
        <w:tab/>
        <w:t>- obětování života postavy pro záchranu družiny či některého ze společníků</w:t>
      </w:r>
    </w:p>
    <w:p w:rsidR="00B66718" w:rsidRDefault="005D03DA" w:rsidP="00B66718">
      <w:pPr>
        <w:rPr>
          <w:b/>
          <w:color w:val="C00000"/>
        </w:rPr>
      </w:pPr>
      <w:r w:rsidRPr="003A575A">
        <w:t>5</w:t>
      </w:r>
      <w:r w:rsidR="003D7E59" w:rsidRPr="003A575A">
        <w:t xml:space="preserve">. </w:t>
      </w:r>
      <w:r w:rsidR="00BE65DD" w:rsidRPr="003A575A">
        <w:t xml:space="preserve">Pokud se alespoň 2 (jiní) hráči shodnou a navrhnou zvláštní bonus pro tuto postavu za to, co vykonala během sezení: </w:t>
      </w:r>
      <w:r w:rsidR="00BE65DD" w:rsidRPr="003A575A">
        <w:rPr>
          <w:b/>
        </w:rPr>
        <w:t>+1 xp</w:t>
      </w:r>
    </w:p>
    <w:p w:rsidR="008A2DEC" w:rsidRPr="00B66718" w:rsidRDefault="00B66718" w:rsidP="00B66718">
      <w:pPr>
        <w:rPr>
          <w:color w:val="C00000"/>
        </w:rPr>
      </w:pPr>
      <w:r>
        <w:rPr>
          <w:color w:val="C00000"/>
        </w:rPr>
        <w:t xml:space="preserve"> </w:t>
      </w:r>
      <w:r w:rsidR="008A2DEC" w:rsidRPr="0026412B">
        <w:br w:type="page"/>
      </w:r>
    </w:p>
    <w:p w:rsidR="00955215" w:rsidRDefault="00EE0CE1" w:rsidP="00392D8C">
      <w:pPr>
        <w:pStyle w:val="Nadpis1"/>
      </w:pPr>
      <w:bookmarkStart w:id="36" w:name="_Toc91577029"/>
      <w:r>
        <w:lastRenderedPageBreak/>
        <w:t>Kapitola</w:t>
      </w:r>
      <w:r w:rsidR="00955215">
        <w:t xml:space="preserve"> 2: Obecná pravidla</w:t>
      </w:r>
      <w:bookmarkEnd w:id="36"/>
    </w:p>
    <w:p w:rsidR="00955A3D" w:rsidRPr="00CD7F9B" w:rsidRDefault="00955A3D" w:rsidP="00E4724A">
      <w:pPr>
        <w:pStyle w:val="Nadpis3"/>
      </w:pPr>
      <w:bookmarkStart w:id="37" w:name="_Toc91577030"/>
      <w:r w:rsidRPr="00CD7F9B">
        <w:t>1) Peníze</w:t>
      </w:r>
      <w:r w:rsidR="00255C34">
        <w:t xml:space="preserve"> a ceny</w:t>
      </w:r>
      <w:bookmarkEnd w:id="37"/>
    </w:p>
    <w:p w:rsidR="007B6841" w:rsidRPr="00D7606D" w:rsidRDefault="003050EA" w:rsidP="007B6841">
      <w:r>
        <w:rPr>
          <w:lang w:eastAsia="cs-CZ"/>
        </w:rPr>
        <w:drawing>
          <wp:anchor distT="0" distB="0" distL="114300" distR="114300" simplePos="0" relativeHeight="251725312" behindDoc="0" locked="0" layoutInCell="1" allowOverlap="1" wp14:anchorId="61184A67" wp14:editId="7BEB4C86">
            <wp:simplePos x="0" y="0"/>
            <wp:positionH relativeFrom="margin">
              <wp:posOffset>5284470</wp:posOffset>
            </wp:positionH>
            <wp:positionV relativeFrom="margin">
              <wp:posOffset>864235</wp:posOffset>
            </wp:positionV>
            <wp:extent cx="1483995" cy="1009650"/>
            <wp:effectExtent l="19050" t="0" r="1905" b="0"/>
            <wp:wrapSquare wrapText="bothSides"/>
            <wp:docPr id="26" name="Obrázek 25" descr="mesec-a-mi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ec-a-mince.jpg"/>
                    <pic:cNvPicPr/>
                  </pic:nvPicPr>
                  <pic:blipFill>
                    <a:blip r:embed="rId32" cstate="print"/>
                    <a:srcRect l="5761" t="7077" r="9894" b="16308"/>
                    <a:stretch>
                      <a:fillRect/>
                    </a:stretch>
                  </pic:blipFill>
                  <pic:spPr>
                    <a:xfrm>
                      <a:off x="0" y="0"/>
                      <a:ext cx="1483995" cy="1009650"/>
                    </a:xfrm>
                    <a:prstGeom prst="rect">
                      <a:avLst/>
                    </a:prstGeom>
                  </pic:spPr>
                </pic:pic>
              </a:graphicData>
            </a:graphic>
          </wp:anchor>
        </w:drawing>
      </w:r>
      <w:r w:rsidR="00955A3D" w:rsidRPr="00CD7F9B">
        <w:tab/>
      </w:r>
      <w:r w:rsidR="007B6841" w:rsidRPr="00D7606D">
        <w:t>1</w:t>
      </w:r>
      <w:r w:rsidR="007B6841" w:rsidRPr="00D7606D">
        <w:rPr>
          <w:b/>
        </w:rPr>
        <w:t xml:space="preserve"> niklák </w:t>
      </w:r>
      <w:r w:rsidR="007B6841" w:rsidRPr="00D7606D">
        <w:t xml:space="preserve">(1 ni). Drobné mince lokálního významu (a platnosti) razené např. z niklu. Rozměrově, hodnotově i váhově jsou zpravidla čtvrtinové oproti měďákům, proto se jim také říká čťvrťáky. Orientačně odpovídá cca 5 Kč. Tyto mince jsou ale pod úroveň dobrodruhů a v jejich měšcích je budete hledat marně.  </w:t>
      </w:r>
    </w:p>
    <w:p w:rsidR="00955A3D" w:rsidRPr="005871A8" w:rsidRDefault="007B6841" w:rsidP="00B65151">
      <w:r w:rsidRPr="00D7606D">
        <w:tab/>
      </w:r>
      <w:r w:rsidR="00955A3D" w:rsidRPr="00D7606D">
        <w:t>1</w:t>
      </w:r>
      <w:r w:rsidR="00955A3D" w:rsidRPr="00D7606D">
        <w:rPr>
          <w:b/>
        </w:rPr>
        <w:t xml:space="preserve"> měďák</w:t>
      </w:r>
      <w:r w:rsidR="00955A3D" w:rsidRPr="00D7606D">
        <w:t xml:space="preserve"> (1 md).</w:t>
      </w:r>
      <w:r w:rsidR="006F2799" w:rsidRPr="00D7606D">
        <w:t xml:space="preserve"> Nejlevnější</w:t>
      </w:r>
      <w:r w:rsidR="001D0298" w:rsidRPr="00D7606D">
        <w:t xml:space="preserve"> a z hlediska provedení nejpestřejší</w:t>
      </w:r>
      <w:r w:rsidR="006F2799" w:rsidRPr="00D7606D">
        <w:t xml:space="preserve"> mince.</w:t>
      </w:r>
      <w:r w:rsidR="00955A3D" w:rsidRPr="00D7606D">
        <w:t xml:space="preserve"> </w:t>
      </w:r>
      <w:r w:rsidR="001D0298" w:rsidRPr="00D7606D">
        <w:t xml:space="preserve">V některých oblastech se jim také říká groše. Na lícové straně mívá vyraženo nějaké zvíře, tvora či rostlinu, na rubové straně znak mincovny. (Nemá to ale žádný vliv na hodnotu mince). </w:t>
      </w:r>
      <w:r w:rsidR="00955A3D" w:rsidRPr="00D7606D">
        <w:t xml:space="preserve">Orientačně odpovídá cca </w:t>
      </w:r>
      <w:r w:rsidRPr="00D7606D">
        <w:t>2</w:t>
      </w:r>
      <w:r w:rsidR="00955A3D" w:rsidRPr="00D7606D">
        <w:t xml:space="preserve">0 Kč. </w:t>
      </w:r>
      <w:r w:rsidRPr="00D7606D">
        <w:t>Za 1 md lze zpravidla pořídit např. dobrou snídani, přespání ve stáji, zásobu husích brků upravených k psaní, odvoz na voze do sousední vsi, pochodeň, jehlu a nit, spokojenost žebráka,  aj.</w:t>
      </w:r>
      <w:r w:rsidR="00955A3D" w:rsidRPr="00D7606D">
        <w:tab/>
      </w:r>
      <w:r w:rsidR="006F2799" w:rsidRPr="00D7606D">
        <w:t>1</w:t>
      </w:r>
      <w:r w:rsidR="00955A3D" w:rsidRPr="00D7606D">
        <w:rPr>
          <w:b/>
        </w:rPr>
        <w:t xml:space="preserve"> stříbrňák</w:t>
      </w:r>
      <w:r w:rsidR="00955A3D" w:rsidRPr="00D7606D">
        <w:t xml:space="preserve"> = 1 stříbrný (1 st). </w:t>
      </w:r>
      <w:r w:rsidR="001D0298" w:rsidRPr="00D7606D">
        <w:t xml:space="preserve">Na lícové straně mívá tradičně vyražen symbol královské koruny (na rubové, stejně jako ostatní mince, znak mincovny), proto se jim také někdy říká koruny. </w:t>
      </w:r>
      <w:r w:rsidR="006F2799" w:rsidRPr="00D7606D">
        <w:t>Nejrozšířenější mince</w:t>
      </w:r>
      <w:r w:rsidR="00B642E4" w:rsidRPr="00D7606D">
        <w:t>, proto většina cen je udávána ve stříbrňácích</w:t>
      </w:r>
      <w:r w:rsidR="006F2799" w:rsidRPr="00D7606D">
        <w:t xml:space="preserve">. </w:t>
      </w:r>
      <w:r w:rsidR="00955A3D" w:rsidRPr="00D7606D">
        <w:t xml:space="preserve">Má hodnotu </w:t>
      </w:r>
      <w:r w:rsidRPr="00D7606D">
        <w:t>1</w:t>
      </w:r>
      <w:r w:rsidR="00955A3D" w:rsidRPr="00D7606D">
        <w:t xml:space="preserve">0 md a orientačně tak odpovídá cca 200 Kč. Lze za něj zpravidla </w:t>
      </w:r>
      <w:r w:rsidR="00955A3D" w:rsidRPr="005871A8">
        <w:t xml:space="preserve">pořídit např. ubytování v hostinci na 1 den, informace od obyvatel, </w:t>
      </w:r>
      <w:r w:rsidR="00B642E4" w:rsidRPr="005871A8">
        <w:t>čerstvé jídlo na 1 den a osobu</w:t>
      </w:r>
      <w:r w:rsidR="00955A3D" w:rsidRPr="005871A8">
        <w:t xml:space="preserve">, svěcenou vodu, </w:t>
      </w:r>
      <w:r w:rsidR="00B642E4" w:rsidRPr="005871A8">
        <w:t xml:space="preserve"> </w:t>
      </w:r>
      <w:r w:rsidR="001D0298" w:rsidRPr="005871A8">
        <w:t xml:space="preserve">10 pochodní, </w:t>
      </w:r>
      <w:r w:rsidR="00B642E4" w:rsidRPr="005871A8">
        <w:t>křesadlo pro rozdělání ohně, voskovou svíčku</w:t>
      </w:r>
      <w:r w:rsidR="00955A3D" w:rsidRPr="005871A8">
        <w:t>,</w:t>
      </w:r>
      <w:r w:rsidR="00B642E4" w:rsidRPr="005871A8">
        <w:t xml:space="preserve"> jehlu + nitě</w:t>
      </w:r>
      <w:r w:rsidR="00255C34" w:rsidRPr="005871A8">
        <w:t>, sandály</w:t>
      </w:r>
      <w:r w:rsidR="00955A3D" w:rsidRPr="005871A8">
        <w:t xml:space="preserve"> aj.</w:t>
      </w:r>
      <w:r w:rsidR="00B642E4" w:rsidRPr="005871A8">
        <w:t xml:space="preserve"> </w:t>
      </w:r>
    </w:p>
    <w:p w:rsidR="00955A3D" w:rsidRPr="00D7606D" w:rsidRDefault="00955A3D" w:rsidP="00B65151">
      <w:r w:rsidRPr="005871A8">
        <w:tab/>
        <w:t xml:space="preserve">1 </w:t>
      </w:r>
      <w:r w:rsidRPr="005871A8">
        <w:rPr>
          <w:b/>
        </w:rPr>
        <w:t>zlaťák</w:t>
      </w:r>
      <w:r w:rsidRPr="005871A8">
        <w:t xml:space="preserve"> = 1 zlatý (1 zl). </w:t>
      </w:r>
      <w:r w:rsidR="001D0298" w:rsidRPr="005871A8">
        <w:t xml:space="preserve">V některých oblastech se jim také říká tolary. Na lícové straně mají vyražen portrét vladaře (nemá to ale žádný vliv na hodnotu či uznatelnost v jiných zemích), na rubové (stejně jako ostatní mince) znak mincovny. </w:t>
      </w:r>
      <w:r w:rsidRPr="005871A8">
        <w:t>Má hodnotu</w:t>
      </w:r>
      <w:r w:rsidR="00706AB1">
        <w:t xml:space="preserve"> </w:t>
      </w:r>
      <w:r w:rsidRPr="005871A8">
        <w:t xml:space="preserve">10 stříbrných a orientačně odpovídá cca 2 tis. Kč. Lze za něj zpravidla pořídit např. </w:t>
      </w:r>
      <w:r w:rsidR="00255C34" w:rsidRPr="005871A8">
        <w:t>koženou mošnu</w:t>
      </w:r>
      <w:r w:rsidRPr="005871A8">
        <w:t xml:space="preserve">, </w:t>
      </w:r>
      <w:r w:rsidR="00255C34" w:rsidRPr="005871A8">
        <w:t>5</w:t>
      </w:r>
      <w:r w:rsidRPr="005871A8">
        <w:t xml:space="preserve"> pergamen</w:t>
      </w:r>
      <w:r w:rsidR="00255C34" w:rsidRPr="005871A8">
        <w:t>ů</w:t>
      </w:r>
      <w:r w:rsidRPr="005871A8">
        <w:t xml:space="preserve">, </w:t>
      </w:r>
      <w:r w:rsidR="00255C34" w:rsidRPr="005871A8">
        <w:t xml:space="preserve">stříbrný hřeben, </w:t>
      </w:r>
      <w:r w:rsidR="00255C34" w:rsidRPr="00D7606D">
        <w:t>provazový žebřík</w:t>
      </w:r>
      <w:r w:rsidRPr="00D7606D">
        <w:t xml:space="preserve"> aj. </w:t>
      </w:r>
    </w:p>
    <w:p w:rsidR="007B6841" w:rsidRPr="007B6841" w:rsidRDefault="00255C34" w:rsidP="007B6841">
      <w:pPr>
        <w:rPr>
          <w:color w:val="C00000"/>
        </w:rPr>
      </w:pPr>
      <w:r w:rsidRPr="00D7606D">
        <w:tab/>
      </w:r>
      <w:r w:rsidR="007B6841" w:rsidRPr="00D7606D">
        <w:rPr>
          <w:rFonts w:eastAsia="MS Mincho"/>
          <w:noProof w:val="0"/>
        </w:rPr>
        <w:t xml:space="preserve">1 </w:t>
      </w:r>
      <w:r w:rsidR="007B6841" w:rsidRPr="00D7606D">
        <w:rPr>
          <w:rFonts w:eastAsia="MS Mincho"/>
          <w:b/>
          <w:noProof w:val="0"/>
        </w:rPr>
        <w:t xml:space="preserve">platiňák </w:t>
      </w:r>
      <w:r w:rsidR="007B6841" w:rsidRPr="00D7606D">
        <w:rPr>
          <w:rFonts w:eastAsia="MS Mincho"/>
          <w:noProof w:val="0"/>
        </w:rPr>
        <w:t xml:space="preserve">(1 pl). Vzácně je lze získat v trpasličích sídlech. Vzhledem k ceně kovu a hodnotě se nepoužívá jako běžné platidlo, ale pro ražbu pamětních a jinak sběratelsky zajímavých mincí. Obvykle se směňuje v poměru 1 pl = 10 zl. </w:t>
      </w:r>
    </w:p>
    <w:p w:rsidR="00255C34" w:rsidRPr="005871A8" w:rsidRDefault="007B6841" w:rsidP="00B65151">
      <w:r>
        <w:rPr>
          <w:b/>
        </w:rPr>
        <w:tab/>
      </w:r>
      <w:r w:rsidR="00255C34" w:rsidRPr="005871A8">
        <w:rPr>
          <w:b/>
        </w:rPr>
        <w:t>Drahokamy</w:t>
      </w:r>
      <w:r w:rsidR="00255C34" w:rsidRPr="005871A8">
        <w:t xml:space="preserve"> = slouží k přenášení větších hotovostních částek, neboť mají při stejné váze násobně vyšší hodnotu než zlaťáky. Dají se směnit u libovolného klenotníka ve městě za peníze. Nelze jimi však zpravidla platit na venkově. </w:t>
      </w:r>
    </w:p>
    <w:p w:rsidR="004A45A8" w:rsidRPr="005871A8" w:rsidRDefault="004A45A8" w:rsidP="00B65151">
      <w:r w:rsidRPr="005871A8">
        <w:tab/>
      </w:r>
      <w:r w:rsidR="00A8180F">
        <w:rPr>
          <w:b/>
        </w:rPr>
        <w:t>Š</w:t>
      </w:r>
      <w:r w:rsidRPr="005871A8">
        <w:rPr>
          <w:b/>
        </w:rPr>
        <w:t>eky</w:t>
      </w:r>
      <w:r w:rsidRPr="005871A8">
        <w:t xml:space="preserve"> = nejsou v obchodech běžně  přijímány jako platidlo. Dají se směnit na peníze pouze v příslušné bance. Největším bankou (a jedinou s mezinárodní působností) je Ambarda, která má po</w:t>
      </w:r>
      <w:r w:rsidR="00491B09" w:rsidRPr="005871A8">
        <w:t>b</w:t>
      </w:r>
      <w:r w:rsidRPr="005871A8">
        <w:t xml:space="preserve">očky v největších městech vybraných království a knížectví. </w:t>
      </w:r>
    </w:p>
    <w:p w:rsidR="003A03AD" w:rsidRDefault="003A03AD" w:rsidP="00B65151"/>
    <w:p w:rsidR="003A03AD" w:rsidRPr="008903B2" w:rsidRDefault="003A03AD" w:rsidP="00255C34">
      <w:pPr>
        <w:ind w:left="426" w:hanging="426"/>
      </w:pPr>
      <w:r w:rsidRPr="008235B9">
        <w:rPr>
          <w:b/>
        </w:rPr>
        <w:t>Ceny</w:t>
      </w:r>
      <w:r w:rsidRPr="008235B9">
        <w:t xml:space="preserve"> -</w:t>
      </w:r>
      <w:r w:rsidRPr="008903B2">
        <w:t xml:space="preserve"> </w:t>
      </w:r>
      <w:r w:rsidR="00904F1D">
        <w:t xml:space="preserve">veškeré ceny ve hře jsou smluvní a jak nákup tak prodej čehokoliv je ovlivněn znalostí dovednosti Handlířství obchodující postavy. </w:t>
      </w:r>
    </w:p>
    <w:p w:rsidR="003A03AD" w:rsidRPr="003A03AD" w:rsidRDefault="003A03AD" w:rsidP="00B65151"/>
    <w:p w:rsidR="00955A3D" w:rsidRPr="00CD7F9B" w:rsidRDefault="00955A3D" w:rsidP="00E4724A">
      <w:pPr>
        <w:pStyle w:val="Nadpis3"/>
      </w:pPr>
      <w:bookmarkStart w:id="38" w:name="_Toc91577031"/>
      <w:r w:rsidRPr="00CD7F9B">
        <w:t>2)</w:t>
      </w:r>
      <w:r w:rsidR="00D51BE4">
        <w:t xml:space="preserve"> Metriky</w:t>
      </w:r>
      <w:r w:rsidRPr="00CD7F9B">
        <w:t xml:space="preserve"> a kalendář</w:t>
      </w:r>
      <w:bookmarkEnd w:id="38"/>
    </w:p>
    <w:p w:rsidR="00955A3D" w:rsidRPr="00CD7F9B" w:rsidRDefault="00955A3D" w:rsidP="00B65151">
      <w:r w:rsidRPr="00CD7F9B">
        <w:t xml:space="preserve"> a) Míry:</w:t>
      </w:r>
    </w:p>
    <w:p w:rsidR="00955A3D" w:rsidRDefault="00955A3D" w:rsidP="00B65151">
      <w:r w:rsidRPr="00CD7F9B">
        <w:tab/>
        <w:t xml:space="preserve">Nejmenší jednotkou míry je 1 </w:t>
      </w:r>
      <w:r w:rsidR="00D51BE4">
        <w:rPr>
          <w:b/>
        </w:rPr>
        <w:t>centimetr</w:t>
      </w:r>
      <w:r w:rsidRPr="00CD7F9B">
        <w:t xml:space="preserve"> (1 </w:t>
      </w:r>
      <w:r w:rsidR="00D51BE4">
        <w:t>cm</w:t>
      </w:r>
      <w:r w:rsidRPr="00CD7F9B">
        <w:t>).</w:t>
      </w:r>
      <w:r w:rsidR="00D51BE4">
        <w:t xml:space="preserve"> Vyjadřuje se něm např. výška postav a rozměry některým předmětů. </w:t>
      </w:r>
      <w:r w:rsidRPr="00CD7F9B">
        <w:t xml:space="preserve"> </w:t>
      </w:r>
    </w:p>
    <w:p w:rsidR="007B6841" w:rsidRPr="00A47C59" w:rsidRDefault="007B6841" w:rsidP="00D51BE4">
      <w:pPr>
        <w:ind w:left="709" w:hanging="851"/>
        <w:jc w:val="left"/>
        <w:rPr>
          <w:rFonts w:eastAsia="MS Mincho"/>
          <w:noProof w:val="0"/>
          <w:color w:val="A6A6A6" w:themeColor="background1" w:themeShade="A6"/>
        </w:rPr>
      </w:pPr>
      <w:r w:rsidRPr="007B6841">
        <w:rPr>
          <w:rFonts w:eastAsia="MS Mincho"/>
          <w:noProof w:val="0"/>
        </w:rPr>
        <w:tab/>
      </w:r>
      <w:r w:rsidRPr="00A47C59">
        <w:rPr>
          <w:rFonts w:eastAsia="MS Mincho"/>
          <w:noProof w:val="0"/>
          <w:color w:val="A6A6A6" w:themeColor="background1" w:themeShade="A6"/>
        </w:rPr>
        <w:t>1</w:t>
      </w:r>
      <w:r w:rsidRPr="00A47C59">
        <w:rPr>
          <w:rFonts w:eastAsia="MS Mincho"/>
          <w:b/>
          <w:noProof w:val="0"/>
          <w:color w:val="A6A6A6" w:themeColor="background1" w:themeShade="A6"/>
        </w:rPr>
        <w:t xml:space="preserve"> palec </w:t>
      </w:r>
      <w:r w:rsidR="00D51BE4" w:rsidRPr="00A47C59">
        <w:rPr>
          <w:rFonts w:eastAsia="MS Mincho"/>
          <w:noProof w:val="0"/>
          <w:color w:val="A6A6A6" w:themeColor="background1" w:themeShade="A6"/>
        </w:rPr>
        <w:t>nebo též 1</w:t>
      </w:r>
      <w:r w:rsidR="00D51BE4" w:rsidRPr="00A47C59">
        <w:rPr>
          <w:rFonts w:eastAsia="MS Mincho"/>
          <w:b/>
          <w:noProof w:val="0"/>
          <w:color w:val="A6A6A6" w:themeColor="background1" w:themeShade="A6"/>
        </w:rPr>
        <w:t xml:space="preserve"> coul </w:t>
      </w:r>
      <w:r w:rsidR="00D51BE4" w:rsidRPr="00A47C59">
        <w:rPr>
          <w:rFonts w:eastAsia="MS Mincho"/>
          <w:noProof w:val="0"/>
          <w:color w:val="A6A6A6" w:themeColor="background1" w:themeShade="A6"/>
        </w:rPr>
        <w:t xml:space="preserve">(1 cl) </w:t>
      </w:r>
      <w:r w:rsidRPr="00A47C59">
        <w:rPr>
          <w:rFonts w:eastAsia="MS Mincho"/>
          <w:b/>
          <w:noProof w:val="0"/>
          <w:color w:val="A6A6A6" w:themeColor="background1" w:themeShade="A6"/>
        </w:rPr>
        <w:t xml:space="preserve">= </w:t>
      </w:r>
      <w:r w:rsidRPr="00A47C59">
        <w:rPr>
          <w:rFonts w:eastAsia="MS Mincho"/>
          <w:noProof w:val="0"/>
          <w:color w:val="A6A6A6" w:themeColor="background1" w:themeShade="A6"/>
        </w:rPr>
        <w:t>2,5 cm</w:t>
      </w:r>
      <w:r w:rsidR="00415211" w:rsidRPr="00A47C59">
        <w:rPr>
          <w:rFonts w:eastAsia="MS Mincho"/>
          <w:i/>
          <w:noProof w:val="0"/>
          <w:color w:val="A6A6A6" w:themeColor="background1" w:themeShade="A6"/>
        </w:rPr>
        <w:t xml:space="preserve">. Orientační míra kterou je možné použít v komunikaci, ale v pravidlech se příliš nepoužívá. </w:t>
      </w:r>
    </w:p>
    <w:p w:rsidR="00224819" w:rsidRPr="00706AB1" w:rsidRDefault="007B6841" w:rsidP="00D51BE4">
      <w:pPr>
        <w:tabs>
          <w:tab w:val="left" w:pos="709"/>
        </w:tabs>
        <w:ind w:left="851" w:hanging="851"/>
        <w:jc w:val="left"/>
      </w:pPr>
      <w:r w:rsidRPr="007B6841">
        <w:rPr>
          <w:rFonts w:eastAsia="MS Mincho"/>
          <w:noProof w:val="0"/>
          <w:color w:val="A6A6A6" w:themeColor="background1" w:themeShade="A6"/>
        </w:rPr>
        <w:tab/>
      </w:r>
      <w:r w:rsidR="00224819" w:rsidRPr="00706AB1">
        <w:t xml:space="preserve">1 </w:t>
      </w:r>
      <w:r w:rsidR="00224819" w:rsidRPr="00706AB1">
        <w:rPr>
          <w:b/>
        </w:rPr>
        <w:t>stopa</w:t>
      </w:r>
      <w:r w:rsidR="00224819" w:rsidRPr="00706AB1">
        <w:t xml:space="preserve"> (1 </w:t>
      </w:r>
      <w:r w:rsidR="00D51BE4">
        <w:t>st</w:t>
      </w:r>
      <w:r w:rsidR="00224819" w:rsidRPr="00706AB1">
        <w:t xml:space="preserve">) </w:t>
      </w:r>
      <w:r w:rsidR="00D51BE4">
        <w:t>=</w:t>
      </w:r>
      <w:r w:rsidR="00224819" w:rsidRPr="00706AB1">
        <w:t xml:space="preserve"> </w:t>
      </w:r>
      <w:r w:rsidR="00D51BE4" w:rsidRPr="00415211">
        <w:rPr>
          <w:b/>
          <w:color w:val="C00000"/>
        </w:rPr>
        <w:t>30</w:t>
      </w:r>
      <w:r w:rsidR="00224819" w:rsidRPr="00706AB1">
        <w:t xml:space="preserve"> cm</w:t>
      </w:r>
      <w:r w:rsidR="00D51BE4">
        <w:t xml:space="preserve"> (12 palců)</w:t>
      </w:r>
      <w:r w:rsidR="00224819" w:rsidRPr="00706AB1">
        <w:t>. Je základní</w:t>
      </w:r>
      <w:r w:rsidR="00D51BE4">
        <w:t xml:space="preserve"> mírou</w:t>
      </w:r>
      <w:r w:rsidR="00224819" w:rsidRPr="00706AB1">
        <w:t xml:space="preserve"> </w:t>
      </w:r>
      <w:r w:rsidR="00D51BE4">
        <w:t>na online mapách</w:t>
      </w:r>
      <w:r w:rsidR="00224819" w:rsidRPr="00706AB1">
        <w:t xml:space="preserve">. (Odpovídá 1 čtvrečku). </w:t>
      </w:r>
      <w:r w:rsidR="00415211">
        <w:t xml:space="preserve">Uvádí se v nich dosah zbraní či pohybu. </w:t>
      </w:r>
    </w:p>
    <w:p w:rsidR="00224819" w:rsidRDefault="00224819" w:rsidP="00B65151">
      <w:pPr>
        <w:rPr>
          <w:i/>
        </w:rPr>
      </w:pPr>
      <w:r w:rsidRPr="00706AB1">
        <w:tab/>
      </w:r>
      <w:r w:rsidR="00D51BE4" w:rsidRPr="00415211">
        <w:rPr>
          <w:i/>
        </w:rPr>
        <w:t>Drobné b</w:t>
      </w:r>
      <w:r w:rsidRPr="00415211">
        <w:rPr>
          <w:i/>
        </w:rPr>
        <w:t xml:space="preserve">ytosti </w:t>
      </w:r>
      <w:r w:rsidR="00D51BE4" w:rsidRPr="00415211">
        <w:rPr>
          <w:i/>
        </w:rPr>
        <w:t>(</w:t>
      </w:r>
      <w:r w:rsidRPr="00415211">
        <w:rPr>
          <w:i/>
        </w:rPr>
        <w:t>Am</w:t>
      </w:r>
      <w:r w:rsidR="00D51BE4" w:rsidRPr="00415211">
        <w:rPr>
          <w:i/>
        </w:rPr>
        <w:t>)</w:t>
      </w:r>
      <w:r w:rsidRPr="00415211">
        <w:rPr>
          <w:i/>
        </w:rPr>
        <w:t xml:space="preserve"> zabírají na mapě prostor 1x1 </w:t>
      </w:r>
      <w:r w:rsidR="00415211" w:rsidRPr="00415211">
        <w:rPr>
          <w:i/>
        </w:rPr>
        <w:t>st</w:t>
      </w:r>
      <w:r w:rsidRPr="00415211">
        <w:rPr>
          <w:i/>
        </w:rPr>
        <w:t xml:space="preserve">, bytosti Av a B prostor 2x2 </w:t>
      </w:r>
      <w:r w:rsidR="00415211" w:rsidRPr="00415211">
        <w:rPr>
          <w:i/>
        </w:rPr>
        <w:t>st</w:t>
      </w:r>
      <w:r w:rsidRPr="00415211">
        <w:rPr>
          <w:i/>
        </w:rPr>
        <w:t xml:space="preserve"> a bytosti C prostor 3x3 </w:t>
      </w:r>
      <w:r w:rsidR="00415211" w:rsidRPr="00415211">
        <w:rPr>
          <w:i/>
        </w:rPr>
        <w:t>st</w:t>
      </w:r>
      <w:r w:rsidRPr="00415211">
        <w:rPr>
          <w:i/>
        </w:rPr>
        <w:t>. Toto platí pro osoby</w:t>
      </w:r>
      <w:r w:rsidR="00415211" w:rsidRPr="00415211">
        <w:rPr>
          <w:i/>
        </w:rPr>
        <w:t xml:space="preserve"> (vzpříměně chodící bytosti).</w:t>
      </w:r>
      <w:r w:rsidRPr="00415211">
        <w:rPr>
          <w:i/>
        </w:rPr>
        <w:t xml:space="preserve"> </w:t>
      </w:r>
      <w:r w:rsidR="00415211" w:rsidRPr="00415211">
        <w:rPr>
          <w:i/>
        </w:rPr>
        <w:t>Z</w:t>
      </w:r>
      <w:r w:rsidRPr="00415211">
        <w:rPr>
          <w:i/>
        </w:rPr>
        <w:t>vířata a netvoři mohou zabírat i obdelníkový prostor, úměrný své velikosti a tvaru.</w:t>
      </w:r>
      <w:r w:rsidR="00415211" w:rsidRPr="00415211">
        <w:rPr>
          <w:i/>
        </w:rPr>
        <w:t xml:space="preserve"> (Pohled „shora“). </w:t>
      </w:r>
      <w:r w:rsidRPr="00415211">
        <w:rPr>
          <w:i/>
        </w:rPr>
        <w:t xml:space="preserve"> </w:t>
      </w:r>
    </w:p>
    <w:p w:rsidR="00415211" w:rsidRPr="00415211" w:rsidRDefault="00415211" w:rsidP="00415211">
      <w:pPr>
        <w:tabs>
          <w:tab w:val="left" w:pos="709"/>
        </w:tabs>
        <w:ind w:left="851" w:hanging="851"/>
        <w:jc w:val="left"/>
      </w:pPr>
      <w:r>
        <w:rPr>
          <w:i/>
        </w:rPr>
        <w:tab/>
      </w:r>
      <w:r>
        <w:t>1</w:t>
      </w:r>
      <w:r w:rsidRPr="00415211">
        <w:rPr>
          <w:b/>
        </w:rPr>
        <w:t xml:space="preserve"> </w:t>
      </w:r>
      <w:r w:rsidRPr="00F86683">
        <w:rPr>
          <w:b/>
          <w:color w:val="C00000"/>
        </w:rPr>
        <w:t>krok</w:t>
      </w:r>
      <w:r w:rsidRPr="00F86683">
        <w:rPr>
          <w:color w:val="C00000"/>
        </w:rPr>
        <w:t xml:space="preserve"> </w:t>
      </w:r>
      <w:r>
        <w:t xml:space="preserve">(v soubojovém systému) = 2 stopy (na podrobných mapách) nebo 1 hex (na „hrubších“ mapách). Jako součást útoku </w:t>
      </w:r>
      <w:r w:rsidR="00F86683">
        <w:t xml:space="preserve">nebo obrany (ale ne uhnutí) </w:t>
      </w:r>
      <w:r>
        <w:t xml:space="preserve">lze provést 1 krok. </w:t>
      </w:r>
    </w:p>
    <w:p w:rsidR="00415211" w:rsidRPr="00415211" w:rsidRDefault="00415211" w:rsidP="00B65151">
      <w:r>
        <w:rPr>
          <w:i/>
        </w:rPr>
        <w:tab/>
      </w:r>
      <w:r w:rsidRPr="00415211">
        <w:rPr>
          <w:color w:val="C00000"/>
        </w:rPr>
        <w:t xml:space="preserve">1 </w:t>
      </w:r>
      <w:r w:rsidR="007536EC">
        <w:rPr>
          <w:b/>
          <w:color w:val="C00000"/>
        </w:rPr>
        <w:t>sáh</w:t>
      </w:r>
      <w:r w:rsidR="007536EC">
        <w:t xml:space="preserve"> (1 sáh</w:t>
      </w:r>
      <w:r w:rsidRPr="00415211">
        <w:t xml:space="preserve">) = </w:t>
      </w:r>
      <w:r>
        <w:t>3 stopy (90 cm). Je základní mírou na tištěných mapách (</w:t>
      </w:r>
      <w:r w:rsidR="00F86683">
        <w:t>o</w:t>
      </w:r>
      <w:r>
        <w:t>dpovídá 1 šestiúhelníku, případně čtverečku)</w:t>
      </w:r>
      <w:r w:rsidR="00F86683">
        <w:t xml:space="preserve"> a pro dosah kouzel</w:t>
      </w:r>
      <w:r>
        <w:t xml:space="preserve">. </w:t>
      </w:r>
      <w:r w:rsidRPr="004A6F5E">
        <w:rPr>
          <w:i/>
        </w:rPr>
        <w:t>Při přepočtu se dosahy zbraní zaokrouhlují nahoru (tj. dosah 4 stopy = 2 hexy)</w:t>
      </w:r>
      <w:r w:rsidR="00F86683" w:rsidRPr="004A6F5E">
        <w:rPr>
          <w:i/>
        </w:rPr>
        <w:t xml:space="preserve"> zatímco dosah pohybu matematicky (tj. 4 stopy = 1 hex).</w:t>
      </w:r>
      <w:r w:rsidR="00F86683">
        <w:t xml:space="preserve"> </w:t>
      </w:r>
    </w:p>
    <w:p w:rsidR="00955A3D" w:rsidRPr="007536EC" w:rsidRDefault="00955A3D" w:rsidP="00B65151">
      <w:pPr>
        <w:rPr>
          <w:i/>
        </w:rPr>
      </w:pPr>
      <w:r w:rsidRPr="00706AB1">
        <w:tab/>
      </w:r>
      <w:r w:rsidR="004A6F5E" w:rsidRPr="007536EC">
        <w:rPr>
          <w:i/>
          <w:color w:val="A6A6A6" w:themeColor="background1" w:themeShade="A6"/>
        </w:rPr>
        <w:t xml:space="preserve">1 </w:t>
      </w:r>
      <w:r w:rsidR="004A6F5E" w:rsidRPr="007536EC">
        <w:rPr>
          <w:b/>
          <w:i/>
          <w:color w:val="A6A6A6" w:themeColor="background1" w:themeShade="A6"/>
        </w:rPr>
        <w:t>kilometr</w:t>
      </w:r>
      <w:r w:rsidR="004A6F5E" w:rsidRPr="007536EC">
        <w:rPr>
          <w:i/>
          <w:color w:val="A6A6A6" w:themeColor="background1" w:themeShade="A6"/>
        </w:rPr>
        <w:t xml:space="preserve"> (1 km) = 2/3 míle. Používá se k vyjádření rychlosti pohybu (km / hod.) při cestování.  </w:t>
      </w:r>
      <w:r w:rsidR="00224819" w:rsidRPr="007536EC">
        <w:rPr>
          <w:i/>
          <w:color w:val="A6A6A6" w:themeColor="background1" w:themeShade="A6"/>
        </w:rPr>
        <w:t xml:space="preserve"> </w:t>
      </w:r>
    </w:p>
    <w:p w:rsidR="00955A3D" w:rsidRPr="00CD7F9B" w:rsidRDefault="00955A3D" w:rsidP="00B65151">
      <w:r w:rsidRPr="00CD7F9B">
        <w:rPr>
          <w:b/>
        </w:rPr>
        <w:tab/>
        <w:t>1 míle</w:t>
      </w:r>
      <w:r w:rsidRPr="00CD7F9B">
        <w:t xml:space="preserve"> (1 m</w:t>
      </w:r>
      <w:r w:rsidR="004A6F5E">
        <w:t>i</w:t>
      </w:r>
      <w:r w:rsidRPr="00CD7F9B">
        <w:t>l)</w:t>
      </w:r>
      <w:r w:rsidR="007536EC">
        <w:t xml:space="preserve"> = </w:t>
      </w:r>
      <w:r w:rsidR="004A6F5E" w:rsidRPr="004A6F5E">
        <w:rPr>
          <w:b/>
          <w:color w:val="C00000"/>
        </w:rPr>
        <w:t>1,5</w:t>
      </w:r>
      <w:r w:rsidR="007536EC">
        <w:t xml:space="preserve"> km</w:t>
      </w:r>
      <w:r w:rsidR="004A6F5E">
        <w:t xml:space="preserve">. Používá se k měření vzdálenosti na velkých mapách. </w:t>
      </w:r>
    </w:p>
    <w:p w:rsidR="00955A3D" w:rsidRPr="00CD7F9B" w:rsidRDefault="00955A3D" w:rsidP="00B65151">
      <w:r w:rsidRPr="00CD7F9B">
        <w:t>b) Váhy:</w:t>
      </w:r>
    </w:p>
    <w:p w:rsidR="00955A3D" w:rsidRPr="00CD7F9B" w:rsidRDefault="00955A3D" w:rsidP="00B65151">
      <w:r w:rsidRPr="00CD7F9B">
        <w:tab/>
        <w:t xml:space="preserve">Nejmenší jednotkou váhy je 1 </w:t>
      </w:r>
      <w:r w:rsidRPr="00CD7F9B">
        <w:rPr>
          <w:b/>
        </w:rPr>
        <w:t>mince</w:t>
      </w:r>
      <w:r w:rsidRPr="00CD7F9B">
        <w:t xml:space="preserve"> (1 </w:t>
      </w:r>
      <w:r w:rsidRPr="00CD7F9B">
        <w:rPr>
          <w:b/>
        </w:rPr>
        <w:t>mn</w:t>
      </w:r>
      <w:r w:rsidRPr="00CD7F9B">
        <w:t>) která odpoví</w:t>
      </w:r>
      <w:r w:rsidRPr="00D7606D">
        <w:t xml:space="preserve">dá našim </w:t>
      </w:r>
      <w:r w:rsidR="007B6841" w:rsidRPr="00D7606D">
        <w:t>1</w:t>
      </w:r>
      <w:r w:rsidRPr="00D7606D">
        <w:t>0 g a váze jedné mince (měďáku, stří</w:t>
      </w:r>
      <w:r w:rsidRPr="00CD7F9B">
        <w:t xml:space="preserve">brňáku i zlaťáku). </w:t>
      </w:r>
    </w:p>
    <w:p w:rsidR="00955A3D" w:rsidRPr="007B6841" w:rsidRDefault="00955A3D" w:rsidP="00B65151">
      <w:pPr>
        <w:rPr>
          <w:color w:val="A6A6A6" w:themeColor="background1" w:themeShade="A6"/>
        </w:rPr>
      </w:pPr>
      <w:r w:rsidRPr="00CD7F9B">
        <w:tab/>
      </w:r>
      <w:r w:rsidRPr="00A47C59">
        <w:rPr>
          <w:color w:val="A6A6A6" w:themeColor="background1" w:themeShade="A6"/>
        </w:rPr>
        <w:t>1</w:t>
      </w:r>
      <w:r w:rsidRPr="00A47C59">
        <w:rPr>
          <w:b/>
          <w:color w:val="A6A6A6" w:themeColor="background1" w:themeShade="A6"/>
        </w:rPr>
        <w:t xml:space="preserve"> libra </w:t>
      </w:r>
      <w:r w:rsidRPr="00A47C59">
        <w:rPr>
          <w:color w:val="A6A6A6" w:themeColor="background1" w:themeShade="A6"/>
        </w:rPr>
        <w:t>(1 lb) odpovídá</w:t>
      </w:r>
      <w:r w:rsidR="007B6841" w:rsidRPr="00A47C59">
        <w:rPr>
          <w:color w:val="A6A6A6" w:themeColor="background1" w:themeShade="A6"/>
        </w:rPr>
        <w:t xml:space="preserve"> 50</w:t>
      </w:r>
      <w:r w:rsidRPr="00A47C59">
        <w:rPr>
          <w:color w:val="A6A6A6" w:themeColor="background1" w:themeShade="A6"/>
        </w:rPr>
        <w:t xml:space="preserve"> mincím a našemu 0,5 kg. </w:t>
      </w:r>
      <w:r w:rsidR="00A47C59" w:rsidRPr="00A47C59">
        <w:rPr>
          <w:rFonts w:eastAsia="MS Mincho"/>
          <w:i/>
          <w:noProof w:val="0"/>
          <w:color w:val="A6A6A6" w:themeColor="background1" w:themeShade="A6"/>
        </w:rPr>
        <w:t>Orientační míra kterou je možné použít v komunikaci, ale v pravidlech se příliš nepoužívá.</w:t>
      </w:r>
    </w:p>
    <w:p w:rsidR="00955A3D" w:rsidRPr="00CD7F9B" w:rsidRDefault="00955A3D" w:rsidP="00B65151">
      <w:r w:rsidRPr="00CD7F9B">
        <w:tab/>
        <w:t xml:space="preserve">1 </w:t>
      </w:r>
      <w:r w:rsidRPr="00CD7F9B">
        <w:rPr>
          <w:b/>
        </w:rPr>
        <w:t>kilo</w:t>
      </w:r>
      <w:r w:rsidRPr="00CD7F9B">
        <w:t xml:space="preserve"> (1 kg) </w:t>
      </w:r>
      <w:r w:rsidRPr="00D7606D">
        <w:t xml:space="preserve">je náš kilogram, tj. </w:t>
      </w:r>
      <w:r w:rsidR="007B6841" w:rsidRPr="00D7606D">
        <w:t>10</w:t>
      </w:r>
      <w:r w:rsidRPr="00D7606D">
        <w:t xml:space="preserve">0 mn. </w:t>
      </w:r>
    </w:p>
    <w:p w:rsidR="00955A3D" w:rsidRPr="00CD7F9B" w:rsidRDefault="00955A3D" w:rsidP="00B65151">
      <w:r w:rsidRPr="00CD7F9B">
        <w:t xml:space="preserve">c) Objem: </w:t>
      </w:r>
    </w:p>
    <w:p w:rsidR="00A47C59" w:rsidRDefault="00955A3D" w:rsidP="00B65151">
      <w:r w:rsidRPr="00CD7F9B">
        <w:tab/>
        <w:t xml:space="preserve">Základní jednotkou objemu je 1 </w:t>
      </w:r>
      <w:r w:rsidRPr="00CD7F9B">
        <w:rPr>
          <w:b/>
        </w:rPr>
        <w:t>čtvrtka</w:t>
      </w:r>
      <w:r w:rsidRPr="00CD7F9B">
        <w:t xml:space="preserve"> (1 čt), která odpovídá našemu 1 l</w:t>
      </w:r>
      <w:r w:rsidR="00A47C59">
        <w:t>itru a zaplní 1 vak na vodu</w:t>
      </w:r>
      <w:r w:rsidRPr="00CD7F9B">
        <w:t xml:space="preserve">. </w:t>
      </w:r>
    </w:p>
    <w:p w:rsidR="00955A3D" w:rsidRDefault="00A47C59" w:rsidP="00A47C59">
      <w:pPr>
        <w:ind w:firstLine="709"/>
      </w:pPr>
      <w:r w:rsidRPr="00A47C59">
        <w:rPr>
          <w:i/>
        </w:rPr>
        <w:lastRenderedPageBreak/>
        <w:t xml:space="preserve">Aby nebyla žíznivá, musí každá postava denně vypít alespoň 1 čtvrtku nápoje (zpravidla vody). Pro potřeby alchymie (výroby lektvarů) odpovídá 10 dávkám tekutiny (resp. pro výrobu lektvaru je potřeba 0,1 čtvrtky).  </w:t>
      </w:r>
    </w:p>
    <w:p w:rsidR="007B6841" w:rsidRPr="007B6841" w:rsidRDefault="007B6841" w:rsidP="007B6841">
      <w:pPr>
        <w:ind w:left="851" w:hanging="851"/>
        <w:jc w:val="left"/>
        <w:rPr>
          <w:rFonts w:eastAsia="MS Mincho"/>
          <w:noProof w:val="0"/>
        </w:rPr>
      </w:pPr>
      <w:r>
        <w:rPr>
          <w:rFonts w:eastAsia="MS Mincho"/>
          <w:noProof w:val="0"/>
          <w:color w:val="A6A6A6" w:themeColor="background1" w:themeShade="A6"/>
        </w:rPr>
        <w:tab/>
      </w:r>
      <w:r w:rsidRPr="007B6841">
        <w:rPr>
          <w:rFonts w:eastAsia="MS Mincho"/>
          <w:noProof w:val="0"/>
          <w:color w:val="A6A6A6" w:themeColor="background1" w:themeShade="A6"/>
        </w:rPr>
        <w:t>1</w:t>
      </w:r>
      <w:r w:rsidRPr="007B6841">
        <w:rPr>
          <w:rFonts w:eastAsia="MS Mincho"/>
          <w:b/>
          <w:noProof w:val="0"/>
          <w:color w:val="A6A6A6" w:themeColor="background1" w:themeShade="A6"/>
        </w:rPr>
        <w:t xml:space="preserve"> žejdlík</w:t>
      </w:r>
      <w:r w:rsidRPr="007B6841">
        <w:rPr>
          <w:rFonts w:eastAsia="MS Mincho"/>
          <w:noProof w:val="0"/>
          <w:color w:val="A6A6A6" w:themeColor="background1" w:themeShade="A6"/>
        </w:rPr>
        <w:t xml:space="preserve"> (1 že) = 0,33 l (3 žejdlíky = 1 l)</w:t>
      </w:r>
      <w:r w:rsidR="00A47C59">
        <w:rPr>
          <w:rFonts w:eastAsia="MS Mincho"/>
          <w:noProof w:val="0"/>
          <w:color w:val="A6A6A6" w:themeColor="background1" w:themeShade="A6"/>
        </w:rPr>
        <w:t xml:space="preserve"> </w:t>
      </w:r>
      <w:r w:rsidR="00A47C59" w:rsidRPr="00A47C59">
        <w:rPr>
          <w:rFonts w:eastAsia="MS Mincho"/>
          <w:i/>
          <w:noProof w:val="0"/>
          <w:color w:val="A6A6A6" w:themeColor="background1" w:themeShade="A6"/>
        </w:rPr>
        <w:t>Orientační míra kterou je možné použít v</w:t>
      </w:r>
      <w:r w:rsidR="00A47C59">
        <w:rPr>
          <w:rFonts w:eastAsia="MS Mincho"/>
          <w:i/>
          <w:noProof w:val="0"/>
          <w:color w:val="A6A6A6" w:themeColor="background1" w:themeShade="A6"/>
        </w:rPr>
        <w:t> </w:t>
      </w:r>
      <w:r w:rsidR="00A47C59" w:rsidRPr="00A47C59">
        <w:rPr>
          <w:rFonts w:eastAsia="MS Mincho"/>
          <w:i/>
          <w:noProof w:val="0"/>
          <w:color w:val="A6A6A6" w:themeColor="background1" w:themeShade="A6"/>
        </w:rPr>
        <w:t>komunikaci</w:t>
      </w:r>
      <w:r w:rsidR="00A47C59">
        <w:rPr>
          <w:rFonts w:eastAsia="MS Mincho"/>
          <w:i/>
          <w:noProof w:val="0"/>
          <w:color w:val="A6A6A6" w:themeColor="background1" w:themeShade="A6"/>
        </w:rPr>
        <w:t xml:space="preserve"> (zpravidla v hostinci)</w:t>
      </w:r>
      <w:r w:rsidR="00A47C59" w:rsidRPr="00A47C59">
        <w:rPr>
          <w:rFonts w:eastAsia="MS Mincho"/>
          <w:i/>
          <w:noProof w:val="0"/>
          <w:color w:val="A6A6A6" w:themeColor="background1" w:themeShade="A6"/>
        </w:rPr>
        <w:t>, ale v pravidlech se příliš nepoužívá.</w:t>
      </w:r>
    </w:p>
    <w:p w:rsidR="007B6841" w:rsidRPr="00A47C59" w:rsidRDefault="007B6841" w:rsidP="00A47C59">
      <w:pPr>
        <w:ind w:left="851" w:hanging="851"/>
        <w:jc w:val="left"/>
        <w:rPr>
          <w:rFonts w:eastAsia="MS Mincho"/>
          <w:noProof w:val="0"/>
          <w:color w:val="A6A6A6" w:themeColor="background1" w:themeShade="A6"/>
        </w:rPr>
      </w:pPr>
      <w:r w:rsidRPr="007B6841">
        <w:rPr>
          <w:rFonts w:eastAsia="MS Mincho"/>
          <w:noProof w:val="0"/>
        </w:rPr>
        <w:tab/>
      </w:r>
      <w:r w:rsidRPr="007B6841">
        <w:rPr>
          <w:rFonts w:eastAsia="MS Mincho"/>
          <w:noProof w:val="0"/>
          <w:color w:val="A6A6A6" w:themeColor="background1" w:themeShade="A6"/>
        </w:rPr>
        <w:t xml:space="preserve">1 </w:t>
      </w:r>
      <w:r w:rsidRPr="007B6841">
        <w:rPr>
          <w:rFonts w:eastAsia="MS Mincho"/>
          <w:b/>
          <w:noProof w:val="0"/>
          <w:color w:val="A6A6A6" w:themeColor="background1" w:themeShade="A6"/>
        </w:rPr>
        <w:t>pinta</w:t>
      </w:r>
      <w:r w:rsidRPr="007B6841">
        <w:rPr>
          <w:rFonts w:eastAsia="MS Mincho"/>
          <w:noProof w:val="0"/>
          <w:color w:val="A6A6A6" w:themeColor="background1" w:themeShade="A6"/>
        </w:rPr>
        <w:t xml:space="preserve"> (1 pt) = 0,5 litru</w:t>
      </w:r>
      <w:r w:rsidR="00A47C59">
        <w:rPr>
          <w:rFonts w:eastAsia="MS Mincho"/>
          <w:noProof w:val="0"/>
          <w:color w:val="A6A6A6" w:themeColor="background1" w:themeShade="A6"/>
        </w:rPr>
        <w:t xml:space="preserve"> </w:t>
      </w:r>
      <w:r w:rsidR="00A47C59" w:rsidRPr="00A47C59">
        <w:rPr>
          <w:rFonts w:eastAsia="MS Mincho"/>
          <w:i/>
          <w:noProof w:val="0"/>
          <w:color w:val="A6A6A6" w:themeColor="background1" w:themeShade="A6"/>
        </w:rPr>
        <w:t>Orientační míra kterou je možné použít v</w:t>
      </w:r>
      <w:r w:rsidR="00A47C59">
        <w:rPr>
          <w:rFonts w:eastAsia="MS Mincho"/>
          <w:i/>
          <w:noProof w:val="0"/>
          <w:color w:val="A6A6A6" w:themeColor="background1" w:themeShade="A6"/>
        </w:rPr>
        <w:t> </w:t>
      </w:r>
      <w:r w:rsidR="00A47C59" w:rsidRPr="00A47C59">
        <w:rPr>
          <w:rFonts w:eastAsia="MS Mincho"/>
          <w:i/>
          <w:noProof w:val="0"/>
          <w:color w:val="A6A6A6" w:themeColor="background1" w:themeShade="A6"/>
        </w:rPr>
        <w:t>komunikaci</w:t>
      </w:r>
      <w:r w:rsidR="00A47C59">
        <w:rPr>
          <w:rFonts w:eastAsia="MS Mincho"/>
          <w:i/>
          <w:noProof w:val="0"/>
          <w:color w:val="A6A6A6" w:themeColor="background1" w:themeShade="A6"/>
        </w:rPr>
        <w:t xml:space="preserve"> (zpravidla v hostinci)</w:t>
      </w:r>
      <w:r w:rsidR="00A47C59" w:rsidRPr="00A47C59">
        <w:rPr>
          <w:rFonts w:eastAsia="MS Mincho"/>
          <w:i/>
          <w:noProof w:val="0"/>
          <w:color w:val="A6A6A6" w:themeColor="background1" w:themeShade="A6"/>
        </w:rPr>
        <w:t>, ale v pravidlech se příliš nepoužívá.</w:t>
      </w:r>
    </w:p>
    <w:p w:rsidR="00955A3D" w:rsidRPr="00CD7F9B" w:rsidRDefault="00955A3D" w:rsidP="00B65151">
      <w:r w:rsidRPr="00CD7F9B">
        <w:t xml:space="preserve">d) Čas: </w:t>
      </w:r>
    </w:p>
    <w:p w:rsidR="00955A3D" w:rsidRPr="00CD7F9B" w:rsidRDefault="00955A3D" w:rsidP="00B65151">
      <w:r w:rsidRPr="00CD7F9B">
        <w:tab/>
        <w:t xml:space="preserve">Základní jednotkou času je 1 </w:t>
      </w:r>
      <w:r w:rsidRPr="00CD7F9B">
        <w:rPr>
          <w:b/>
        </w:rPr>
        <w:t>kolo</w:t>
      </w:r>
      <w:r w:rsidRPr="00CD7F9B">
        <w:t xml:space="preserve"> (1 k), které odpovídá přibližně 10 sekundám</w:t>
      </w:r>
    </w:p>
    <w:p w:rsidR="00955A3D" w:rsidRPr="00CD7F9B" w:rsidRDefault="00955A3D" w:rsidP="00B65151">
      <w:r w:rsidRPr="00CD7F9B">
        <w:tab/>
        <w:t xml:space="preserve">1 </w:t>
      </w:r>
      <w:r w:rsidRPr="00CD7F9B">
        <w:rPr>
          <w:b/>
        </w:rPr>
        <w:t xml:space="preserve">minuta </w:t>
      </w:r>
      <w:r w:rsidRPr="00CD7F9B">
        <w:t>(1 min.) = 6 kol</w:t>
      </w:r>
    </w:p>
    <w:p w:rsidR="00955A3D" w:rsidRPr="00CD7F9B" w:rsidRDefault="00955A3D" w:rsidP="00B65151">
      <w:r w:rsidRPr="00CD7F9B">
        <w:tab/>
        <w:t xml:space="preserve">1 </w:t>
      </w:r>
      <w:r w:rsidRPr="00CD7F9B">
        <w:rPr>
          <w:b/>
        </w:rPr>
        <w:t xml:space="preserve">směna </w:t>
      </w:r>
      <w:r w:rsidRPr="00CD7F9B">
        <w:t xml:space="preserve">(1 </w:t>
      </w:r>
      <w:r w:rsidR="00A47C59">
        <w:t>SM</w:t>
      </w:r>
      <w:r w:rsidRPr="00CD7F9B">
        <w:t>) = 10 minut = 60 kol</w:t>
      </w:r>
    </w:p>
    <w:p w:rsidR="00955A3D" w:rsidRDefault="00955A3D" w:rsidP="00B65151">
      <w:r w:rsidRPr="00CD7F9B">
        <w:tab/>
        <w:t xml:space="preserve">1 </w:t>
      </w:r>
      <w:r w:rsidRPr="00CD7F9B">
        <w:rPr>
          <w:b/>
        </w:rPr>
        <w:t>hodina</w:t>
      </w:r>
      <w:r w:rsidRPr="00CD7F9B">
        <w:t xml:space="preserve"> (1 hod.) = 6 směn = 60 minut</w:t>
      </w:r>
    </w:p>
    <w:p w:rsidR="007C106A" w:rsidRPr="00CD7F9B" w:rsidRDefault="007C106A" w:rsidP="00B65151">
      <w:r>
        <w:tab/>
      </w:r>
      <w:r w:rsidRPr="00D7606D">
        <w:t xml:space="preserve">1 </w:t>
      </w:r>
      <w:r w:rsidRPr="00D7606D">
        <w:rPr>
          <w:b/>
        </w:rPr>
        <w:t>hlídka</w:t>
      </w:r>
      <w:r w:rsidRPr="00D7606D">
        <w:t xml:space="preserve"> (1 hl) = 4 hodiny</w:t>
      </w:r>
    </w:p>
    <w:p w:rsidR="00955A3D" w:rsidRPr="00CD7F9B" w:rsidRDefault="00955A3D" w:rsidP="00B65151">
      <w:r w:rsidRPr="00CD7F9B">
        <w:tab/>
        <w:t xml:space="preserve">1 </w:t>
      </w:r>
      <w:r w:rsidRPr="00CD7F9B">
        <w:rPr>
          <w:b/>
        </w:rPr>
        <w:t xml:space="preserve">den </w:t>
      </w:r>
      <w:r w:rsidRPr="00CD7F9B">
        <w:t>(1 den) = 24 hodin</w:t>
      </w:r>
      <w:r w:rsidR="00A47C59">
        <w:t xml:space="preserve">. </w:t>
      </w:r>
      <w:r w:rsidR="00A47C59" w:rsidRPr="00A47C59">
        <w:rPr>
          <w:i/>
        </w:rPr>
        <w:t>R</w:t>
      </w:r>
      <w:r w:rsidRPr="00A47C59">
        <w:rPr>
          <w:i/>
        </w:rPr>
        <w:t>ozložení světla a noci v rámci dne odpovídá našim poměrům</w:t>
      </w:r>
      <w:r w:rsidR="00A47C59" w:rsidRPr="00A47C59">
        <w:rPr>
          <w:i/>
        </w:rPr>
        <w:t>.</w:t>
      </w:r>
    </w:p>
    <w:p w:rsidR="00955A3D" w:rsidRDefault="00A47C59" w:rsidP="00B65151">
      <w:r>
        <w:t>e) Jiné:</w:t>
      </w:r>
    </w:p>
    <w:p w:rsidR="00A47C59" w:rsidRPr="00AD61CB" w:rsidRDefault="00A47C59" w:rsidP="00B65151">
      <w:pPr>
        <w:rPr>
          <w:i/>
        </w:rPr>
      </w:pPr>
      <w:r>
        <w:tab/>
        <w:t xml:space="preserve">1 </w:t>
      </w:r>
      <w:r w:rsidRPr="00A47C59">
        <w:rPr>
          <w:b/>
        </w:rPr>
        <w:t>čen</w:t>
      </w:r>
      <w:r>
        <w:t xml:space="preserve"> (1 čen) = množství jídla potřebné pro 1 osobu na 1 den, aby nehladověla. </w:t>
      </w:r>
      <w:r w:rsidR="00AD61CB">
        <w:rPr>
          <w:i/>
        </w:rPr>
        <w:t xml:space="preserve">Různá jídla mají různou trvandlivost a poměr váhy / výživové hodnoty. Platí pro třídy velikosti A, B i C. Drobným bytostem (Am) stačí 0,5 čenu, naopak obří bytosti (D) potřebují 2 čeny jídla na den. </w:t>
      </w:r>
    </w:p>
    <w:p w:rsidR="00A47C59" w:rsidRPr="00CD7F9B" w:rsidRDefault="00A47C59" w:rsidP="00B65151"/>
    <w:p w:rsidR="00955A3D" w:rsidRPr="004A45A8" w:rsidRDefault="00955A3D" w:rsidP="004A45A8">
      <w:pPr>
        <w:pStyle w:val="Nadpis4"/>
      </w:pPr>
      <w:r w:rsidRPr="004A45A8">
        <w:t>Kalendář</w:t>
      </w:r>
    </w:p>
    <w:p w:rsidR="008235B9" w:rsidRDefault="00955A3D" w:rsidP="00B65151">
      <w:r w:rsidRPr="00CD7F9B">
        <w:tab/>
      </w:r>
      <w:r w:rsidR="008235B9" w:rsidRPr="00CD7F9B">
        <w:t>Běžně je používán legori</w:t>
      </w:r>
      <w:r w:rsidR="008235B9">
        <w:t>j</w:t>
      </w:r>
      <w:r w:rsidR="008235B9" w:rsidRPr="00CD7F9B">
        <w:t>ský kalendář, počítající roky od</w:t>
      </w:r>
      <w:r w:rsidR="008235B9" w:rsidRPr="008903B2">
        <w:t xml:space="preserve"> uzavření první aliance lidí a elfů a založen</w:t>
      </w:r>
      <w:r w:rsidR="008235B9" w:rsidRPr="00CD7F9B">
        <w:t>í</w:t>
      </w:r>
      <w:r w:rsidR="008235B9">
        <w:t xml:space="preserve"> stejnojmenného</w:t>
      </w:r>
      <w:r w:rsidR="008235B9" w:rsidRPr="00CD7F9B">
        <w:t xml:space="preserve"> knížectví (leg. č.) </w:t>
      </w:r>
    </w:p>
    <w:p w:rsidR="00955A3D" w:rsidRPr="00CD7F9B" w:rsidRDefault="0026341B" w:rsidP="00B65151">
      <w:r>
        <w:rPr>
          <w:lang w:eastAsia="cs-CZ"/>
        </w:rPr>
        <w:drawing>
          <wp:anchor distT="0" distB="0" distL="114300" distR="114300" simplePos="0" relativeHeight="251726336" behindDoc="0" locked="0" layoutInCell="1" allowOverlap="1" wp14:anchorId="546A1C52" wp14:editId="05CD6BBB">
            <wp:simplePos x="0" y="0"/>
            <wp:positionH relativeFrom="margin">
              <wp:posOffset>5506085</wp:posOffset>
            </wp:positionH>
            <wp:positionV relativeFrom="paragraph">
              <wp:posOffset>17780</wp:posOffset>
            </wp:positionV>
            <wp:extent cx="1231200" cy="1170000"/>
            <wp:effectExtent l="0" t="0" r="7620" b="0"/>
            <wp:wrapSquare wrapText="bothSides"/>
            <wp:docPr id="27" name="Obrázek 26" descr="Kalendář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endář 2.jpeg"/>
                    <pic:cNvPicPr/>
                  </pic:nvPicPr>
                  <pic:blipFill>
                    <a:blip r:embed="rId33" cstate="print"/>
                    <a:srcRect l="12595" t="9459" r="11069" b="4955"/>
                    <a:stretch>
                      <a:fillRect/>
                    </a:stretch>
                  </pic:blipFill>
                  <pic:spPr>
                    <a:xfrm>
                      <a:off x="0" y="0"/>
                      <a:ext cx="1231200" cy="1170000"/>
                    </a:xfrm>
                    <a:prstGeom prst="rect">
                      <a:avLst/>
                    </a:prstGeom>
                  </pic:spPr>
                </pic:pic>
              </a:graphicData>
            </a:graphic>
            <wp14:sizeRelH relativeFrom="margin">
              <wp14:pctWidth>0</wp14:pctWidth>
            </wp14:sizeRelH>
            <wp14:sizeRelV relativeFrom="margin">
              <wp14:pctHeight>0</wp14:pctHeight>
            </wp14:sizeRelV>
          </wp:anchor>
        </w:drawing>
      </w:r>
      <w:r w:rsidR="008235B9">
        <w:tab/>
        <w:t>R</w:t>
      </w:r>
      <w:r w:rsidR="00955A3D" w:rsidRPr="00CD7F9B">
        <w:t xml:space="preserve">ok má vždy 365 dnů. Týden </w:t>
      </w:r>
      <w:r w:rsidR="008235B9">
        <w:t>má</w:t>
      </w:r>
      <w:r w:rsidR="00AD61CB">
        <w:t xml:space="preserve"> </w:t>
      </w:r>
      <w:r w:rsidR="00955A3D" w:rsidRPr="00CD7F9B">
        <w:t xml:space="preserve">7 dnů. </w:t>
      </w:r>
      <w:r w:rsidR="008235B9" w:rsidRPr="00CD7F9B">
        <w:t xml:space="preserve">Měsíc </w:t>
      </w:r>
      <w:r w:rsidR="008235B9">
        <w:t xml:space="preserve">má </w:t>
      </w:r>
      <w:r w:rsidR="008235B9" w:rsidRPr="00CD7F9B">
        <w:t>vždy 30 dnů. 5 dnů připadá na význačné svátky, které nejsou součástí žádného měsíce.</w:t>
      </w:r>
      <w:r w:rsidR="00AD61CB">
        <w:t xml:space="preserve"> </w:t>
      </w:r>
    </w:p>
    <w:p w:rsidR="006247C8" w:rsidRDefault="00955A3D" w:rsidP="00B65151">
      <w:r w:rsidRPr="00CD7F9B">
        <w:tab/>
        <w:t xml:space="preserve">Rok začíná po zimním slunovratu svátkem, nazvaným </w:t>
      </w:r>
      <w:r w:rsidR="000C551E">
        <w:t xml:space="preserve">Ovseň </w:t>
      </w:r>
      <w:r w:rsidR="008235B9">
        <w:t xml:space="preserve">(nebo také </w:t>
      </w:r>
      <w:r w:rsidR="000C551E" w:rsidRPr="00CD7F9B">
        <w:t>Den naděje</w:t>
      </w:r>
      <w:r w:rsidR="008235B9">
        <w:t>)</w:t>
      </w:r>
      <w:r w:rsidRPr="00CD7F9B">
        <w:t>, který odpovídá našemu 22.12. Následuje 6 měsíců</w:t>
      </w:r>
      <w:r w:rsidR="008235B9">
        <w:t xml:space="preserve">: </w:t>
      </w:r>
      <w:r w:rsidRPr="00CD7F9B">
        <w:t>Ledu</w:t>
      </w:r>
      <w:r w:rsidR="008235B9">
        <w:t xml:space="preserve"> (Glacior)</w:t>
      </w:r>
      <w:r w:rsidRPr="00CD7F9B">
        <w:t>, Sněhu</w:t>
      </w:r>
      <w:r w:rsidR="008235B9">
        <w:t xml:space="preserve"> (Nixor)</w:t>
      </w:r>
      <w:r w:rsidRPr="00CD7F9B">
        <w:t xml:space="preserve">, </w:t>
      </w:r>
      <w:r w:rsidR="008235B9">
        <w:t>Březosti (Gravidár)</w:t>
      </w:r>
      <w:r w:rsidRPr="00CD7F9B">
        <w:t xml:space="preserve">, </w:t>
      </w:r>
      <w:r w:rsidR="008235B9">
        <w:t>Trav (Herbál)</w:t>
      </w:r>
      <w:r w:rsidRPr="00CD7F9B">
        <w:t>, Květů,</w:t>
      </w:r>
      <w:r w:rsidR="008235B9">
        <w:t xml:space="preserve"> (Floreál)</w:t>
      </w:r>
      <w:r w:rsidR="006247C8">
        <w:t xml:space="preserve"> a Červů (Vermíál</w:t>
      </w:r>
      <w:r w:rsidRPr="00CD7F9B">
        <w:t>)</w:t>
      </w:r>
      <w:r w:rsidR="006247C8">
        <w:t>.</w:t>
      </w:r>
      <w:r w:rsidRPr="00CD7F9B">
        <w:t xml:space="preserve"> </w:t>
      </w:r>
      <w:r w:rsidR="006247C8">
        <w:t xml:space="preserve">Pak jsou 3 letní </w:t>
      </w:r>
      <w:r w:rsidRPr="00CD7F9B">
        <w:t>svátky</w:t>
      </w:r>
      <w:r w:rsidR="006247C8">
        <w:t>: Litha (známá také jako</w:t>
      </w:r>
      <w:r w:rsidRPr="00CD7F9B">
        <w:t xml:space="preserve"> Den věštby</w:t>
      </w:r>
      <w:r w:rsidR="006247C8">
        <w:t xml:space="preserve">, </w:t>
      </w:r>
      <w:r w:rsidRPr="00CD7F9B">
        <w:t>připad</w:t>
      </w:r>
      <w:r w:rsidR="006247C8">
        <w:t>ající</w:t>
      </w:r>
      <w:r w:rsidRPr="00CD7F9B">
        <w:t xml:space="preserve"> na letní slunovrat),</w:t>
      </w:r>
      <w:r w:rsidR="006247C8">
        <w:t xml:space="preserve"> Letnice (Den hostin) a Akrad (Den písní). </w:t>
      </w:r>
    </w:p>
    <w:p w:rsidR="006247C8" w:rsidRDefault="006247C8" w:rsidP="00B65151">
      <w:r>
        <w:tab/>
        <w:t>Následuje</w:t>
      </w:r>
      <w:r w:rsidR="00955A3D" w:rsidRPr="00CD7F9B">
        <w:t xml:space="preserve"> dalších 6 měsíců</w:t>
      </w:r>
      <w:r>
        <w:t>: Slunce (Solár)</w:t>
      </w:r>
      <w:r w:rsidR="00955A3D" w:rsidRPr="00CD7F9B">
        <w:t xml:space="preserve">, </w:t>
      </w:r>
      <w:r>
        <w:t>Obilí (Frumentil)</w:t>
      </w:r>
      <w:r w:rsidR="00955A3D" w:rsidRPr="00CD7F9B">
        <w:t>, Ovoce</w:t>
      </w:r>
      <w:r>
        <w:t xml:space="preserve"> (Fructuár)</w:t>
      </w:r>
      <w:r w:rsidR="00955A3D" w:rsidRPr="00CD7F9B">
        <w:t>, V</w:t>
      </w:r>
      <w:r>
        <w:t>ína (Vinumer)</w:t>
      </w:r>
      <w:r w:rsidR="00955A3D" w:rsidRPr="00CD7F9B">
        <w:t>, Mlh</w:t>
      </w:r>
      <w:r>
        <w:t xml:space="preserve"> (Nebulár) a Mrazíků (Pruinur). </w:t>
      </w:r>
    </w:p>
    <w:p w:rsidR="00955A3D" w:rsidRPr="00CD7F9B" w:rsidRDefault="006247C8" w:rsidP="00B65151">
      <w:r>
        <w:tab/>
        <w:t>P</w:t>
      </w:r>
      <w:r w:rsidR="00955A3D" w:rsidRPr="00CD7F9B">
        <w:t xml:space="preserve">osledním dnem roku je </w:t>
      </w:r>
      <w:r>
        <w:t>Yule (</w:t>
      </w:r>
      <w:r w:rsidR="00955A3D" w:rsidRPr="00CD7F9B">
        <w:t>Den loučení</w:t>
      </w:r>
      <w:r>
        <w:t>)</w:t>
      </w:r>
      <w:r w:rsidR="00955A3D" w:rsidRPr="00CD7F9B">
        <w:t xml:space="preserve">. </w:t>
      </w:r>
    </w:p>
    <w:p w:rsidR="00955A3D" w:rsidRPr="00CD7F9B" w:rsidRDefault="006247C8" w:rsidP="00B65151">
      <w:r>
        <w:tab/>
      </w:r>
      <w:r w:rsidR="00955A3D" w:rsidRPr="00CD7F9B">
        <w:t xml:space="preserve">Důležitými daty v kalendáři jsou 29.III a 2.X, které připadají na jarní a podzimní rovnodennost. </w:t>
      </w:r>
    </w:p>
    <w:p w:rsidR="00955A3D" w:rsidRDefault="000C551E" w:rsidP="00B65151">
      <w:r>
        <w:tab/>
      </w:r>
      <w:r w:rsidR="00955A3D" w:rsidRPr="00CD7F9B">
        <w:t>Ve vztahu k magii a některým dalším aspektům jsou v kalendáři vyznačeny tyto události – úplněk, nov a zjevení hvězdy Isildur (nazývané lidově také „Pátečník“, neboť je viditelná vždy v pátek, jednou za 4 týdny). Jednou za čas dochází k nebeské konstalaci, kdy nastávají dokonce dvě z uvedených současně. Tomuto datu je při</w:t>
      </w:r>
      <w:r w:rsidR="006247C8">
        <w:t xml:space="preserve">kládán velký magický význam.  </w:t>
      </w:r>
      <w:r w:rsidR="006247C8">
        <w:tab/>
      </w:r>
    </w:p>
    <w:p w:rsidR="006247C8" w:rsidRPr="00CD7F9B" w:rsidRDefault="006247C8" w:rsidP="00B65151"/>
    <w:p w:rsidR="00955A3D" w:rsidRPr="00CD7F9B" w:rsidRDefault="00955A3D" w:rsidP="00E4724A">
      <w:pPr>
        <w:pStyle w:val="Nadpis3"/>
      </w:pPr>
      <w:bookmarkStart w:id="39" w:name="_Toc91577032"/>
      <w:r w:rsidRPr="00CD7F9B">
        <w:t>3) Kostky</w:t>
      </w:r>
      <w:bookmarkEnd w:id="39"/>
    </w:p>
    <w:p w:rsidR="00955A3D" w:rsidRPr="00CD7F9B" w:rsidRDefault="00955A3D" w:rsidP="00B65151">
      <w:r w:rsidRPr="00CD7F9B">
        <w:t>k6 = házej šestistěnnou kostkou</w:t>
      </w:r>
    </w:p>
    <w:p w:rsidR="00955A3D" w:rsidRPr="00CD7F9B" w:rsidRDefault="00955A3D" w:rsidP="00B65151">
      <w:r w:rsidRPr="00CD7F9B">
        <w:t xml:space="preserve">k6+ = házej šestistěnnou kostkou a pokud hodíš šestku, házej znovu </w:t>
      </w:r>
      <w:r w:rsidR="005871B9">
        <w:t xml:space="preserve">(dokud nehodíš něco jiného než 6) </w:t>
      </w:r>
      <w:r w:rsidRPr="00CD7F9B">
        <w:t xml:space="preserve">a </w:t>
      </w:r>
      <w:r w:rsidR="005871B9">
        <w:t xml:space="preserve">všechny </w:t>
      </w:r>
      <w:r w:rsidRPr="00CD7F9B">
        <w:t xml:space="preserve">hody sečti. </w:t>
      </w:r>
    </w:p>
    <w:p w:rsidR="00955A3D" w:rsidRPr="00CD7F9B" w:rsidRDefault="00955A3D" w:rsidP="00B65151">
      <w:r w:rsidRPr="00CD7F9B">
        <w:t xml:space="preserve">k% </w:t>
      </w:r>
      <w:r w:rsidR="00AD61CB">
        <w:t xml:space="preserve">(=k100) </w:t>
      </w:r>
      <w:r w:rsidRPr="00CD7F9B">
        <w:t xml:space="preserve">= hoď 2x desetistěnnou kostkou (nebo 2 </w:t>
      </w:r>
      <w:r w:rsidR="006247C8">
        <w:t xml:space="preserve">různě barevnými </w:t>
      </w:r>
      <w:r w:rsidRPr="00CD7F9B">
        <w:t xml:space="preserve">desetistěnnými kostkami, z nichž jedna představuje desítky). </w:t>
      </w:r>
      <w:r w:rsidR="006247C8">
        <w:t>H</w:t>
      </w:r>
      <w:r w:rsidRPr="00CD7F9B">
        <w:t>od 0 = 0,</w:t>
      </w:r>
      <w:r w:rsidR="006247C8">
        <w:t xml:space="preserve"> ale h</w:t>
      </w:r>
      <w:r w:rsidRPr="00CD7F9B">
        <w:t xml:space="preserve">od 0+0 = 100. </w:t>
      </w:r>
    </w:p>
    <w:p w:rsidR="00955A3D" w:rsidRDefault="00AD61CB" w:rsidP="00B65151">
      <w:r>
        <w:rPr>
          <w:lang w:eastAsia="cs-CZ"/>
        </w:rPr>
        <w:drawing>
          <wp:anchor distT="0" distB="0" distL="114300" distR="114300" simplePos="0" relativeHeight="251727360" behindDoc="0" locked="0" layoutInCell="1" allowOverlap="1" wp14:anchorId="1E813DF1" wp14:editId="5F320198">
            <wp:simplePos x="0" y="0"/>
            <wp:positionH relativeFrom="margin">
              <wp:posOffset>5667664</wp:posOffset>
            </wp:positionH>
            <wp:positionV relativeFrom="paragraph">
              <wp:posOffset>18993</wp:posOffset>
            </wp:positionV>
            <wp:extent cx="968400" cy="752400"/>
            <wp:effectExtent l="0" t="0" r="3175" b="0"/>
            <wp:wrapSquare wrapText="bothSides"/>
            <wp:docPr id="58" name="Obrázek 57" descr="Kost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tky.jpg"/>
                    <pic:cNvPicPr/>
                  </pic:nvPicPr>
                  <pic:blipFill>
                    <a:blip r:embed="rId34"/>
                    <a:stretch>
                      <a:fillRect/>
                    </a:stretch>
                  </pic:blipFill>
                  <pic:spPr>
                    <a:xfrm>
                      <a:off x="0" y="0"/>
                      <a:ext cx="968400" cy="752400"/>
                    </a:xfrm>
                    <a:prstGeom prst="rect">
                      <a:avLst/>
                    </a:prstGeom>
                  </pic:spPr>
                </pic:pic>
              </a:graphicData>
            </a:graphic>
            <wp14:sizeRelH relativeFrom="margin">
              <wp14:pctWidth>0</wp14:pctWidth>
            </wp14:sizeRelH>
            <wp14:sizeRelV relativeFrom="margin">
              <wp14:pctHeight>0</wp14:pctHeight>
            </wp14:sizeRelV>
          </wp:anchor>
        </w:drawing>
      </w:r>
      <w:r w:rsidR="00955A3D" w:rsidRPr="00CD7F9B">
        <w:t>k4, k8,</w:t>
      </w:r>
      <w:r w:rsidR="00F711A9">
        <w:t xml:space="preserve">k10, </w:t>
      </w:r>
      <w:r w:rsidR="00955A3D" w:rsidRPr="00CD7F9B">
        <w:t>k12,k20, = házej tolikastěnnou kostkou, kolik uvádí číslo za k</w:t>
      </w:r>
    </w:p>
    <w:p w:rsidR="00AD61CB" w:rsidRPr="008E7A57" w:rsidRDefault="00AD61CB" w:rsidP="00B65151">
      <w:r w:rsidRPr="008E7A57">
        <w:t>k3 = hoď šestistěnnou kostkou, děl dvěma a zaokrouhli nahoru</w:t>
      </w:r>
    </w:p>
    <w:p w:rsidR="008E7A57" w:rsidRPr="00CD7F9B" w:rsidRDefault="008E7A57" w:rsidP="00B65151">
      <w:r w:rsidRPr="008E7A57">
        <w:t>k2 = hoď mincí, kde jedna strana = 1 a druhá = 2</w:t>
      </w:r>
    </w:p>
    <w:p w:rsidR="00955A3D" w:rsidRPr="00CD7F9B" w:rsidRDefault="00955A3D" w:rsidP="00B65151"/>
    <w:p w:rsidR="00955A3D" w:rsidRPr="00CD7F9B" w:rsidRDefault="00955A3D" w:rsidP="00B65151">
      <w:r w:rsidRPr="00CD7F9B">
        <w:t xml:space="preserve">Zápis hodu kostkou je </w:t>
      </w:r>
      <w:r w:rsidRPr="00CD7F9B">
        <w:rPr>
          <w:b/>
        </w:rPr>
        <w:t>XkS + O</w:t>
      </w:r>
      <w:r w:rsidRPr="00CD7F9B">
        <w:tab/>
        <w:t>(např. 3k6+4)</w:t>
      </w:r>
    </w:p>
    <w:p w:rsidR="00955A3D" w:rsidRDefault="00955A3D" w:rsidP="00B65151">
      <w:r w:rsidRPr="00CD7F9B">
        <w:tab/>
        <w:t xml:space="preserve">kde </w:t>
      </w:r>
      <w:r w:rsidRPr="00CD7F9B">
        <w:tab/>
        <w:t>X = počet hodů kostkou</w:t>
      </w:r>
      <w:r w:rsidR="003050EA">
        <w:t xml:space="preserve"> (nebo počet hozených kostek)</w:t>
      </w:r>
    </w:p>
    <w:p w:rsidR="00AD61CB" w:rsidRPr="00CD7F9B" w:rsidRDefault="00AD61CB" w:rsidP="00B65151">
      <w:r>
        <w:tab/>
      </w:r>
      <w:r>
        <w:tab/>
        <w:t>k = „kostka“. Pro zápis formule ve Foundry nahrazeno písmenem „d“</w:t>
      </w:r>
    </w:p>
    <w:p w:rsidR="00955A3D" w:rsidRPr="00CD7F9B" w:rsidRDefault="00955A3D" w:rsidP="00B65151">
      <w:r w:rsidRPr="00CD7F9B">
        <w:tab/>
      </w:r>
      <w:r w:rsidRPr="00CD7F9B">
        <w:tab/>
        <w:t>S = počet stěn kostky (viz. výše)</w:t>
      </w:r>
    </w:p>
    <w:p w:rsidR="00955A3D" w:rsidRDefault="00CD7F9B" w:rsidP="00B65151">
      <w:r>
        <w:tab/>
      </w:r>
      <w:r>
        <w:tab/>
        <w:t>O = oprava výsledného hodu</w:t>
      </w:r>
      <w:r w:rsidR="00EB54AA">
        <w:t xml:space="preserve"> (přičti nebo odečti uvedenou hodnotu)</w:t>
      </w:r>
    </w:p>
    <w:p w:rsidR="00CD7F9B" w:rsidRDefault="00CD7F9B" w:rsidP="00B65151"/>
    <w:p w:rsidR="00955A3D" w:rsidRPr="00CD7F9B" w:rsidRDefault="00955A3D" w:rsidP="00E4724A">
      <w:pPr>
        <w:pStyle w:val="Nadpis3"/>
      </w:pPr>
      <w:bookmarkStart w:id="40" w:name="_4)_Používané_hody"/>
      <w:bookmarkStart w:id="41" w:name="_Toc91577033"/>
      <w:bookmarkEnd w:id="40"/>
      <w:r w:rsidRPr="00CD7F9B">
        <w:t xml:space="preserve">4) </w:t>
      </w:r>
      <w:r w:rsidR="005871A8">
        <w:t>Používané hody kostkou</w:t>
      </w:r>
      <w:bookmarkEnd w:id="41"/>
    </w:p>
    <w:p w:rsidR="00955A3D" w:rsidRPr="00CD7F9B" w:rsidRDefault="00955A3D" w:rsidP="00B65151"/>
    <w:p w:rsidR="00955A3D" w:rsidRPr="00706AB1" w:rsidRDefault="005871A8" w:rsidP="00B65151">
      <w:pPr>
        <w:rPr>
          <w:b/>
          <w:sz w:val="24"/>
          <w:szCs w:val="24"/>
          <w:u w:val="single"/>
        </w:rPr>
      </w:pPr>
      <w:r w:rsidRPr="00706AB1">
        <w:rPr>
          <w:b/>
          <w:sz w:val="24"/>
          <w:szCs w:val="24"/>
          <w:u w:val="single"/>
        </w:rPr>
        <w:t>1</w:t>
      </w:r>
      <w:r w:rsidR="00955A3D" w:rsidRPr="00706AB1">
        <w:rPr>
          <w:b/>
          <w:sz w:val="24"/>
          <w:szCs w:val="24"/>
          <w:u w:val="single"/>
        </w:rPr>
        <w:t xml:space="preserve">. </w:t>
      </w:r>
      <w:r w:rsidRPr="00706AB1">
        <w:rPr>
          <w:b/>
          <w:sz w:val="24"/>
          <w:szCs w:val="24"/>
          <w:u w:val="single"/>
        </w:rPr>
        <w:t xml:space="preserve">Ověření </w:t>
      </w:r>
      <w:r w:rsidR="00955A3D" w:rsidRPr="00706AB1">
        <w:rPr>
          <w:b/>
          <w:sz w:val="24"/>
          <w:szCs w:val="24"/>
          <w:u w:val="single"/>
        </w:rPr>
        <w:t xml:space="preserve"> </w:t>
      </w:r>
    </w:p>
    <w:p w:rsidR="00D1202D" w:rsidRPr="000A3C69" w:rsidRDefault="005871A8" w:rsidP="00D41695">
      <w:pPr>
        <w:ind w:firstLine="567"/>
      </w:pPr>
      <w:r w:rsidRPr="00706AB1">
        <w:lastRenderedPageBreak/>
        <w:t>Pro ověření úspěchu / neúspěchu ve všech nebojových činnostech se používá</w:t>
      </w:r>
      <w:r w:rsidRPr="000A3C69">
        <w:t xml:space="preserve"> hod 3</w:t>
      </w:r>
      <w:r w:rsidR="00D41695" w:rsidRPr="000A3C69">
        <w:t xml:space="preserve">k6, jehož výsledek se navyšuje o stanovené Opravy, a </w:t>
      </w:r>
      <w:r w:rsidR="00486B3D" w:rsidRPr="000A3C69">
        <w:t xml:space="preserve">porovnává </w:t>
      </w:r>
      <w:r w:rsidR="00D41695" w:rsidRPr="000A3C69">
        <w:t xml:space="preserve">se </w:t>
      </w:r>
      <w:r w:rsidR="00486B3D" w:rsidRPr="000A3C69">
        <w:t>s Náročností</w:t>
      </w:r>
      <w:r w:rsidRPr="000A3C69">
        <w:t xml:space="preserve">, vyjadřující </w:t>
      </w:r>
      <w:r w:rsidR="00486B3D" w:rsidRPr="000A3C69">
        <w:t xml:space="preserve">obtížnost dosažení </w:t>
      </w:r>
      <w:r w:rsidRPr="000A3C69">
        <w:t xml:space="preserve">úspěchu. Aby postava v činnosti uspěla, musí hodit </w:t>
      </w:r>
      <w:r w:rsidRPr="000A3C69">
        <w:rPr>
          <w:b/>
        </w:rPr>
        <w:t>stejně, nebo více</w:t>
      </w:r>
      <w:r w:rsidRPr="000A3C69">
        <w:t>, kolik je</w:t>
      </w:r>
      <w:r w:rsidR="00486B3D" w:rsidRPr="000A3C69">
        <w:t xml:space="preserve"> Náročnost. </w:t>
      </w:r>
    </w:p>
    <w:p w:rsidR="005871A8" w:rsidRPr="000A3C69" w:rsidRDefault="00D1202D" w:rsidP="00D41695">
      <w:pPr>
        <w:ind w:firstLine="567"/>
      </w:pPr>
      <w:r w:rsidRPr="000A3C69">
        <w:t xml:space="preserve">Na ověření se nehází (úspěch je automatický), pokud Opravy jsou takové, že by postava uspěla i s hodem 3 na 3k6. </w:t>
      </w:r>
    </w:p>
    <w:p w:rsidR="00486B3D" w:rsidRPr="000A3C69" w:rsidRDefault="00486B3D" w:rsidP="00D41695">
      <w:pPr>
        <w:ind w:firstLine="567"/>
      </w:pPr>
      <w:r w:rsidRPr="000A3C69">
        <w:t>Náročnost se standardně řídí následující tabulkou</w:t>
      </w:r>
      <w:r w:rsidR="00D41695" w:rsidRPr="000A3C69">
        <w:t xml:space="preserve"> a posouzením toho, oč se postava pokouší, ze strany PJ</w:t>
      </w:r>
      <w:r w:rsidRPr="000A3C69">
        <w:t>:</w:t>
      </w:r>
      <w:r w:rsidR="00D41695" w:rsidRPr="000A3C69">
        <w:t xml:space="preserve"> </w:t>
      </w:r>
      <w:r w:rsidRPr="000A3C69">
        <w:t xml:space="preserve"> </w:t>
      </w:r>
    </w:p>
    <w:tbl>
      <w:tblPr>
        <w:tblW w:w="6818" w:type="dxa"/>
        <w:jc w:val="center"/>
        <w:tblCellMar>
          <w:left w:w="70" w:type="dxa"/>
          <w:right w:w="70" w:type="dxa"/>
        </w:tblCellMar>
        <w:tblLook w:val="04A0" w:firstRow="1" w:lastRow="0" w:firstColumn="1" w:lastColumn="0" w:noHBand="0" w:noVBand="1"/>
      </w:tblPr>
      <w:tblGrid>
        <w:gridCol w:w="1363"/>
        <w:gridCol w:w="1252"/>
        <w:gridCol w:w="4203"/>
      </w:tblGrid>
      <w:tr w:rsidR="00494EAF" w:rsidRPr="000A3C69" w:rsidTr="00D41695">
        <w:trPr>
          <w:trHeight w:val="228"/>
          <w:jc w:val="center"/>
        </w:trPr>
        <w:tc>
          <w:tcPr>
            <w:tcW w:w="136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94EAF" w:rsidRPr="000A3C69" w:rsidRDefault="00494EAF" w:rsidP="00494EAF">
            <w:pPr>
              <w:spacing w:line="240" w:lineRule="auto"/>
              <w:jc w:val="left"/>
              <w:rPr>
                <w:rFonts w:eastAsia="Times New Roman"/>
                <w:b/>
                <w:bCs/>
                <w:noProof w:val="0"/>
                <w:lang w:eastAsia="cs-CZ"/>
              </w:rPr>
            </w:pPr>
            <w:r w:rsidRPr="000A3C69">
              <w:rPr>
                <w:rFonts w:eastAsia="Times New Roman"/>
                <w:b/>
                <w:bCs/>
                <w:noProof w:val="0"/>
                <w:lang w:eastAsia="cs-CZ"/>
              </w:rPr>
              <w:t>Obtížnost</w:t>
            </w:r>
          </w:p>
        </w:tc>
        <w:tc>
          <w:tcPr>
            <w:tcW w:w="1252" w:type="dxa"/>
            <w:tcBorders>
              <w:top w:val="single" w:sz="4" w:space="0" w:color="auto"/>
              <w:left w:val="nil"/>
              <w:bottom w:val="single" w:sz="4" w:space="0" w:color="auto"/>
              <w:right w:val="single" w:sz="4" w:space="0" w:color="auto"/>
            </w:tcBorders>
            <w:shd w:val="clear" w:color="000000" w:fill="EBF1DE"/>
            <w:noWrap/>
            <w:vAlign w:val="bottom"/>
            <w:hideMark/>
          </w:tcPr>
          <w:p w:rsidR="00494EAF" w:rsidRPr="000A3C69" w:rsidRDefault="00494EAF" w:rsidP="00494EAF">
            <w:pPr>
              <w:spacing w:line="240" w:lineRule="auto"/>
              <w:jc w:val="center"/>
              <w:rPr>
                <w:rFonts w:eastAsia="Times New Roman"/>
                <w:b/>
                <w:bCs/>
                <w:noProof w:val="0"/>
                <w:lang w:eastAsia="cs-CZ"/>
              </w:rPr>
            </w:pPr>
            <w:r w:rsidRPr="000A3C69">
              <w:rPr>
                <w:rFonts w:eastAsia="Times New Roman"/>
                <w:b/>
                <w:bCs/>
                <w:noProof w:val="0"/>
                <w:lang w:eastAsia="cs-CZ"/>
              </w:rPr>
              <w:t>Náročnost</w:t>
            </w:r>
          </w:p>
        </w:tc>
        <w:tc>
          <w:tcPr>
            <w:tcW w:w="4203" w:type="dxa"/>
            <w:tcBorders>
              <w:top w:val="single" w:sz="4" w:space="0" w:color="auto"/>
              <w:left w:val="nil"/>
              <w:bottom w:val="single" w:sz="4" w:space="0" w:color="auto"/>
              <w:right w:val="single" w:sz="4" w:space="0" w:color="auto"/>
            </w:tcBorders>
            <w:shd w:val="clear" w:color="000000" w:fill="EBF1DE"/>
            <w:noWrap/>
            <w:vAlign w:val="bottom"/>
            <w:hideMark/>
          </w:tcPr>
          <w:p w:rsidR="00494EAF" w:rsidRPr="000A3C69" w:rsidRDefault="00494EAF" w:rsidP="00494EAF">
            <w:pPr>
              <w:spacing w:line="240" w:lineRule="auto"/>
              <w:jc w:val="center"/>
              <w:rPr>
                <w:rFonts w:eastAsia="Times New Roman"/>
                <w:b/>
                <w:bCs/>
                <w:noProof w:val="0"/>
                <w:lang w:eastAsia="cs-CZ"/>
              </w:rPr>
            </w:pPr>
            <w:r w:rsidRPr="000A3C69">
              <w:rPr>
                <w:rFonts w:eastAsia="Times New Roman"/>
                <w:b/>
                <w:bCs/>
                <w:noProof w:val="0"/>
                <w:lang w:eastAsia="cs-CZ"/>
              </w:rPr>
              <w:t>Příklad</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Velmi snadná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5</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Zapálit s křesadlem světlo v lucerně</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Rutinní</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7</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Jízda na klidném koni po silnici</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Snadná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9</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Přeplavat rybník, Vyšplhat na strom</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Průměrná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11</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Poskytnutí první pomoci</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Výzva</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13</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 xml:space="preserve">Odemčení </w:t>
            </w:r>
            <w:r w:rsidR="00D1202D" w:rsidRPr="000A3C69">
              <w:rPr>
                <w:rFonts w:eastAsia="Times New Roman"/>
                <w:noProof w:val="0"/>
                <w:lang w:eastAsia="cs-CZ"/>
              </w:rPr>
              <w:t xml:space="preserve">běžného </w:t>
            </w:r>
            <w:r w:rsidRPr="000A3C69">
              <w:rPr>
                <w:rFonts w:eastAsia="Times New Roman"/>
                <w:noProof w:val="0"/>
                <w:lang w:eastAsia="cs-CZ"/>
              </w:rPr>
              <w:t>zámku paklíčem</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Náročná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15</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Přesvědčit stráž, že kouzelnická hůl není zbraň</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Těžká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17</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Sledování staré stropy v náročném terénu</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Impozantní</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19</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Sestřelit jablko se zavázanýma očima</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Ne nemožné</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21</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Přeplavat moře</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Malý zázrak</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23</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D41695">
            <w:pPr>
              <w:keepNext/>
              <w:spacing w:line="240" w:lineRule="auto"/>
              <w:jc w:val="left"/>
              <w:rPr>
                <w:rFonts w:eastAsia="Times New Roman"/>
                <w:noProof w:val="0"/>
                <w:lang w:eastAsia="cs-CZ"/>
              </w:rPr>
            </w:pPr>
            <w:r w:rsidRPr="000A3C69">
              <w:rPr>
                <w:rFonts w:eastAsia="Times New Roman"/>
                <w:noProof w:val="0"/>
                <w:lang w:eastAsia="cs-CZ"/>
              </w:rPr>
              <w:t>Vypočítat teorii relativity</w:t>
            </w:r>
          </w:p>
        </w:tc>
      </w:tr>
    </w:tbl>
    <w:p w:rsidR="00486B3D" w:rsidRPr="000A3C69" w:rsidRDefault="00D41695" w:rsidP="00D41695">
      <w:pPr>
        <w:pStyle w:val="Titulek"/>
      </w:pPr>
      <w:bookmarkStart w:id="42" w:name="_Ref117999274"/>
      <w:r w:rsidRPr="000A3C69">
        <w:rPr>
          <w:b/>
        </w:rPr>
        <w:t>Tabulka</w:t>
      </w:r>
      <w:r w:rsidRPr="000A3C69">
        <w:t xml:space="preserve"> </w:t>
      </w:r>
      <w:fldSimple w:instr=" SEQ Tabulka \* ARABIC ">
        <w:r w:rsidR="00AD05D7">
          <w:rPr>
            <w:noProof/>
          </w:rPr>
          <w:t>15</w:t>
        </w:r>
      </w:fldSimple>
      <w:r w:rsidRPr="000A3C69">
        <w:t xml:space="preserve">: </w:t>
      </w:r>
      <w:bookmarkStart w:id="43" w:name="_Ref117999267"/>
      <w:r w:rsidRPr="000A3C69">
        <w:t>Standarní náročnosti činností</w:t>
      </w:r>
      <w:bookmarkEnd w:id="42"/>
      <w:bookmarkEnd w:id="43"/>
    </w:p>
    <w:p w:rsidR="00486B3D" w:rsidRPr="00706AB1" w:rsidRDefault="00D41695" w:rsidP="00B65151">
      <w:r w:rsidRPr="004C6167">
        <w:rPr>
          <w:color w:val="C00000"/>
          <w:lang w:eastAsia="cs-CZ"/>
        </w:rPr>
        <w:drawing>
          <wp:anchor distT="0" distB="0" distL="114300" distR="114300" simplePos="0" relativeHeight="251652608" behindDoc="0" locked="0" layoutInCell="1" allowOverlap="1" wp14:anchorId="49CB8F57" wp14:editId="2146DC4B">
            <wp:simplePos x="0" y="0"/>
            <wp:positionH relativeFrom="margin">
              <wp:posOffset>5911215</wp:posOffset>
            </wp:positionH>
            <wp:positionV relativeFrom="margin">
              <wp:posOffset>8112760</wp:posOffset>
            </wp:positionV>
            <wp:extent cx="875030" cy="1028700"/>
            <wp:effectExtent l="0" t="0" r="1270" b="0"/>
            <wp:wrapSquare wrapText="bothSides"/>
            <wp:docPr id="60" name="Obrázek 59" descr="3-d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ices-.jpg"/>
                    <pic:cNvPicPr/>
                  </pic:nvPicPr>
                  <pic:blipFill>
                    <a:blip r:embed="rId35"/>
                    <a:srcRect l="9607" t="16810" r="6510" b="17574"/>
                    <a:stretch>
                      <a:fillRect/>
                    </a:stretch>
                  </pic:blipFill>
                  <pic:spPr>
                    <a:xfrm>
                      <a:off x="0" y="0"/>
                      <a:ext cx="875030" cy="1028700"/>
                    </a:xfrm>
                    <a:prstGeom prst="rect">
                      <a:avLst/>
                    </a:prstGeom>
                  </pic:spPr>
                </pic:pic>
              </a:graphicData>
            </a:graphic>
            <wp14:sizeRelH relativeFrom="margin">
              <wp14:pctWidth>0</wp14:pctWidth>
            </wp14:sizeRelH>
            <wp14:sizeRelV relativeFrom="margin">
              <wp14:pctHeight>0</wp14:pctHeight>
            </wp14:sizeRelV>
          </wp:anchor>
        </w:drawing>
      </w:r>
    </w:p>
    <w:p w:rsidR="005871A8" w:rsidRPr="00706AB1" w:rsidRDefault="00486B3D" w:rsidP="00B65151">
      <w:r>
        <w:t>Zápis o</w:t>
      </w:r>
      <w:r w:rsidR="004845DF">
        <w:t xml:space="preserve">věření se používá ve dvou </w:t>
      </w:r>
      <w:r w:rsidR="005871A8" w:rsidRPr="00706AB1">
        <w:t xml:space="preserve">základních podobách: </w:t>
      </w:r>
    </w:p>
    <w:p w:rsidR="005871A8" w:rsidRPr="00706AB1" w:rsidRDefault="005871A8" w:rsidP="00B65151"/>
    <w:p w:rsidR="005871A8" w:rsidRPr="00706AB1" w:rsidRDefault="005871A8" w:rsidP="00B65151">
      <w:pPr>
        <w:rPr>
          <w:b/>
        </w:rPr>
      </w:pPr>
      <w:r w:rsidRPr="00706AB1">
        <w:rPr>
          <w:b/>
        </w:rPr>
        <w:t>A. Plný rozsah</w:t>
      </w:r>
    </w:p>
    <w:p w:rsidR="005871A8" w:rsidRPr="00706AB1" w:rsidRDefault="005871A8" w:rsidP="00B65151"/>
    <w:p w:rsidR="00955A3D" w:rsidRPr="00706AB1" w:rsidRDefault="005871A8" w:rsidP="00B65151">
      <w:r w:rsidRPr="00706AB1">
        <w:t xml:space="preserve">Zapisuje se jako: </w:t>
      </w:r>
    </w:p>
    <w:p w:rsidR="005871A8" w:rsidRPr="00706AB1" w:rsidRDefault="005871A8" w:rsidP="00B65151">
      <w:pPr>
        <w:rPr>
          <w:b/>
        </w:rPr>
      </w:pPr>
      <w:r w:rsidRPr="00706AB1">
        <w:tab/>
      </w:r>
      <w:r w:rsidRPr="00706AB1">
        <w:rPr>
          <w:b/>
        </w:rPr>
        <w:t>(3k6</w:t>
      </w:r>
      <w:r w:rsidR="0026341B">
        <w:rPr>
          <w:b/>
        </w:rPr>
        <w:t xml:space="preserve"> +</w:t>
      </w:r>
      <w:r w:rsidRPr="00706AB1">
        <w:rPr>
          <w:b/>
        </w:rPr>
        <w:t xml:space="preserve">) </w:t>
      </w:r>
      <w:r w:rsidR="0026341B" w:rsidRPr="00706AB1">
        <w:rPr>
          <w:b/>
        </w:rPr>
        <w:t>(Dovednost</w:t>
      </w:r>
      <w:r w:rsidR="0026341B">
        <w:rPr>
          <w:b/>
        </w:rPr>
        <w:t xml:space="preserve"> +</w:t>
      </w:r>
      <w:r w:rsidR="0026341B" w:rsidRPr="00706AB1">
        <w:rPr>
          <w:b/>
        </w:rPr>
        <w:t xml:space="preserve">) </w:t>
      </w:r>
      <w:r w:rsidRPr="00706AB1">
        <w:rPr>
          <w:b/>
        </w:rPr>
        <w:t xml:space="preserve">Opravy ~ </w:t>
      </w:r>
      <w:r w:rsidR="004C6167" w:rsidRPr="000A3C69">
        <w:rPr>
          <w:b/>
        </w:rPr>
        <w:t xml:space="preserve">Náročnost </w:t>
      </w:r>
      <w:r w:rsidRPr="00706AB1">
        <w:rPr>
          <w:b/>
        </w:rPr>
        <w:t>~  Úspěch / Neúpěch</w:t>
      </w:r>
    </w:p>
    <w:p w:rsidR="00955A3D" w:rsidRPr="00706AB1" w:rsidRDefault="00486B3D" w:rsidP="00B65151">
      <w:r>
        <w:t>A</w:t>
      </w:r>
      <w:r w:rsidR="005871A8" w:rsidRPr="00706AB1">
        <w:t xml:space="preserve"> znamená, že </w:t>
      </w:r>
      <w:r>
        <w:t>hráč</w:t>
      </w:r>
      <w:r w:rsidR="005871A8" w:rsidRPr="00706AB1">
        <w:t xml:space="preserve"> hodí 3 šestistěnnými kostkami, přičtou se opravy podle toho, co </w:t>
      </w:r>
      <w:r>
        <w:t>je v konkrétním zápise uvedeno (u dovedností oprava za jejich znalost)</w:t>
      </w:r>
      <w:r w:rsidR="005871A8" w:rsidRPr="00706AB1">
        <w:t xml:space="preserve">. </w:t>
      </w:r>
      <w:r w:rsidR="00BD2B7C" w:rsidRPr="00706AB1">
        <w:t>Součet se pak porovnává s </w:t>
      </w:r>
      <w:r>
        <w:t xml:space="preserve"> Náročností</w:t>
      </w:r>
      <w:r w:rsidR="00BD2B7C" w:rsidRPr="00706AB1">
        <w:t xml:space="preserve">. </w:t>
      </w:r>
      <w:r w:rsidR="00955A3D" w:rsidRPr="00706AB1">
        <w:t xml:space="preserve"> </w:t>
      </w:r>
    </w:p>
    <w:p w:rsidR="005871A8" w:rsidRPr="00706AB1" w:rsidRDefault="005871A8" w:rsidP="005871B9">
      <w:pPr>
        <w:pStyle w:val="Seznamy"/>
      </w:pPr>
    </w:p>
    <w:p w:rsidR="00955A3D" w:rsidRPr="00706AB1" w:rsidRDefault="00955A3D" w:rsidP="005871B9">
      <w:pPr>
        <w:pStyle w:val="Seznamy"/>
      </w:pPr>
      <w:r w:rsidRPr="004845DF">
        <w:rPr>
          <w:b/>
        </w:rPr>
        <w:t>Oprav</w:t>
      </w:r>
      <w:r w:rsidR="00BD2B7C" w:rsidRPr="004845DF">
        <w:rPr>
          <w:b/>
        </w:rPr>
        <w:t>y</w:t>
      </w:r>
      <w:r w:rsidRPr="00706AB1">
        <w:t xml:space="preserve"> = </w:t>
      </w:r>
      <w:r w:rsidR="00BD2B7C" w:rsidRPr="00706AB1">
        <w:t>nejčastěji se je</w:t>
      </w:r>
      <w:r w:rsidR="004845DF">
        <w:t>d</w:t>
      </w:r>
      <w:r w:rsidR="00BD2B7C" w:rsidRPr="00706AB1">
        <w:t xml:space="preserve">ná o bonusy </w:t>
      </w:r>
      <w:r w:rsidR="004845DF">
        <w:t>či postihy</w:t>
      </w:r>
      <w:r w:rsidRPr="00706AB1">
        <w:t xml:space="preserve"> za</w:t>
      </w:r>
      <w:r w:rsidRPr="004845DF">
        <w:t xml:space="preserve"> vlastnost </w:t>
      </w:r>
      <w:r w:rsidRPr="00706AB1">
        <w:t xml:space="preserve">(obratnost, síla, inteligence, krása, </w:t>
      </w:r>
      <w:r w:rsidR="00BD2B7C" w:rsidRPr="00706AB1">
        <w:t>bonus za úroveň</w:t>
      </w:r>
      <w:r w:rsidRPr="00706AB1">
        <w:t xml:space="preserve"> aj.) či kombinaci vlastností </w:t>
      </w:r>
      <w:r w:rsidR="00BD2B7C" w:rsidRPr="00706AB1">
        <w:t>(např. součet síly a obratnosti</w:t>
      </w:r>
      <w:r w:rsidRPr="00706AB1">
        <w:t xml:space="preserve">) </w:t>
      </w:r>
      <w:r w:rsidR="00BD2B7C" w:rsidRPr="00706AB1">
        <w:t>ale může zahrnovat i speciální bonusy, které jsou dány schopnostmi povolání apod.</w:t>
      </w:r>
      <w:r w:rsidRPr="00706AB1">
        <w:t xml:space="preserve"> </w:t>
      </w:r>
    </w:p>
    <w:p w:rsidR="00955A3D" w:rsidRPr="000A3C69" w:rsidRDefault="004C6167" w:rsidP="005871B9">
      <w:pPr>
        <w:pStyle w:val="Seznamy"/>
      </w:pPr>
      <w:r w:rsidRPr="000A3C69">
        <w:rPr>
          <w:b/>
        </w:rPr>
        <w:t>Náročnost</w:t>
      </w:r>
      <w:r w:rsidR="00BD2B7C" w:rsidRPr="000A3C69">
        <w:rPr>
          <w:b/>
        </w:rPr>
        <w:t xml:space="preserve"> </w:t>
      </w:r>
      <w:r w:rsidR="00955A3D" w:rsidRPr="000A3C69">
        <w:t>= jak obtížné je</w:t>
      </w:r>
      <w:r w:rsidR="00BD2B7C" w:rsidRPr="000A3C69">
        <w:t xml:space="preserve"> v dané činnosti uspě</w:t>
      </w:r>
      <w:r w:rsidR="00FE6455" w:rsidRPr="000A3C69">
        <w:t>t</w:t>
      </w:r>
      <w:r w:rsidR="00BD2B7C" w:rsidRPr="000A3C69">
        <w:t>. (Např. při nulové Opravě a P</w:t>
      </w:r>
      <w:r w:rsidR="00955A3D" w:rsidRPr="000A3C69">
        <w:t>asti</w:t>
      </w:r>
      <w:r w:rsidR="00BD2B7C" w:rsidRPr="000A3C69">
        <w:t xml:space="preserve"> =</w:t>
      </w:r>
      <w:r w:rsidR="00955A3D" w:rsidRPr="000A3C69">
        <w:t xml:space="preserve"> 11 je 50% šance na její úspěšné překonání.</w:t>
      </w:r>
      <w:r w:rsidR="00BD2B7C" w:rsidRPr="000A3C69">
        <w:t xml:space="preserve">) Výše pasti bývá zpravidla v rozmezí </w:t>
      </w:r>
      <w:r w:rsidR="004845DF" w:rsidRPr="000A3C69">
        <w:t>5</w:t>
      </w:r>
      <w:r w:rsidR="00BD2B7C" w:rsidRPr="000A3C69">
        <w:t xml:space="preserve"> = </w:t>
      </w:r>
      <w:r w:rsidR="004845DF" w:rsidRPr="000A3C69">
        <w:t>velmi snadná</w:t>
      </w:r>
      <w:r w:rsidR="00BD2B7C" w:rsidRPr="000A3C69">
        <w:t xml:space="preserve"> až 2</w:t>
      </w:r>
      <w:r w:rsidR="004845DF" w:rsidRPr="000A3C69">
        <w:t>3 = malý zázrak</w:t>
      </w:r>
      <w:r w:rsidR="00BD2B7C" w:rsidRPr="000A3C69">
        <w:t xml:space="preserve">. </w:t>
      </w:r>
      <w:r w:rsidR="00955A3D" w:rsidRPr="000A3C69">
        <w:t xml:space="preserve"> </w:t>
      </w:r>
    </w:p>
    <w:p w:rsidR="00955A3D" w:rsidRDefault="00955A3D" w:rsidP="005871B9">
      <w:pPr>
        <w:pStyle w:val="Seznamy"/>
      </w:pPr>
      <w:r w:rsidRPr="004845DF">
        <w:rPr>
          <w:b/>
        </w:rPr>
        <w:t>Úspěch</w:t>
      </w:r>
      <w:r w:rsidRPr="00CD7F9B">
        <w:t xml:space="preserve"> = co se stane, když postava uspěje v</w:t>
      </w:r>
      <w:r w:rsidR="0026341B">
        <w:t> </w:t>
      </w:r>
      <w:r w:rsidRPr="00CD7F9B">
        <w:t>hodu</w:t>
      </w:r>
    </w:p>
    <w:p w:rsidR="00955A3D" w:rsidRPr="00CD7F9B" w:rsidRDefault="00955A3D" w:rsidP="005871B9">
      <w:pPr>
        <w:pStyle w:val="Seznamy"/>
      </w:pPr>
      <w:r w:rsidRPr="004845DF">
        <w:rPr>
          <w:b/>
        </w:rPr>
        <w:t>Neúspěch</w:t>
      </w:r>
      <w:r w:rsidRPr="00CD7F9B">
        <w:t xml:space="preserve"> = co se stane, když postava neuspěje </w:t>
      </w:r>
    </w:p>
    <w:p w:rsidR="00955A3D" w:rsidRDefault="00955A3D" w:rsidP="00B65151">
      <w:r w:rsidRPr="00CD7F9B">
        <w:tab/>
      </w:r>
      <w:r w:rsidRPr="00CD7F9B">
        <w:tab/>
      </w:r>
    </w:p>
    <w:p w:rsidR="00BD2B7C" w:rsidRPr="00CD7F9B" w:rsidRDefault="00BD2B7C" w:rsidP="00BD2B7C">
      <w:r w:rsidRPr="00CD7F9B">
        <w:t>Hod na úspěch pak probíhá ve třech krocích:</w:t>
      </w:r>
    </w:p>
    <w:p w:rsidR="00BD2B7C" w:rsidRPr="00CD7F9B" w:rsidRDefault="00BD2B7C" w:rsidP="00BD2B7C">
      <w:r w:rsidRPr="00CD7F9B">
        <w:t>1. hoď si  3k6</w:t>
      </w:r>
      <w:r w:rsidRPr="00CD7F9B">
        <w:tab/>
      </w:r>
    </w:p>
    <w:p w:rsidR="00BD2B7C" w:rsidRPr="00CD7F9B" w:rsidRDefault="00BD2B7C" w:rsidP="00BD2B7C">
      <w:r>
        <w:tab/>
      </w:r>
      <w:r w:rsidRPr="00CD7F9B">
        <w:t>Pokud se součet hodu na kostkách rovná:</w:t>
      </w:r>
    </w:p>
    <w:p w:rsidR="00BD2B7C" w:rsidRPr="00CD7F9B" w:rsidRDefault="00BD2B7C" w:rsidP="00BD2B7C">
      <w:r w:rsidRPr="00CD7F9B">
        <w:tab/>
      </w:r>
      <w:r>
        <w:tab/>
      </w:r>
      <w:r w:rsidRPr="00CD7F9B">
        <w:t>3 = jde o Fatální neúspěch</w:t>
      </w:r>
    </w:p>
    <w:p w:rsidR="00BD2B7C" w:rsidRPr="00CD7F9B" w:rsidRDefault="00BD2B7C" w:rsidP="00BD2B7C">
      <w:r w:rsidRPr="00CD7F9B">
        <w:tab/>
      </w:r>
      <w:r>
        <w:tab/>
      </w:r>
      <w:r w:rsidRPr="00CD7F9B">
        <w:t>4 = jde o Neúspěch</w:t>
      </w:r>
    </w:p>
    <w:p w:rsidR="00BD2B7C" w:rsidRPr="00CD7F9B" w:rsidRDefault="00BD2B7C" w:rsidP="00BD2B7C">
      <w:r w:rsidRPr="00CD7F9B">
        <w:tab/>
      </w:r>
      <w:r>
        <w:tab/>
      </w:r>
      <w:r w:rsidRPr="00CD7F9B">
        <w:t>17 = jde o Úspěch</w:t>
      </w:r>
    </w:p>
    <w:p w:rsidR="00BD2B7C" w:rsidRPr="00CD7F9B" w:rsidRDefault="00BD2B7C" w:rsidP="00BD2B7C">
      <w:r w:rsidRPr="00CD7F9B">
        <w:tab/>
      </w:r>
      <w:r>
        <w:tab/>
      </w:r>
      <w:r w:rsidRPr="00CD7F9B">
        <w:t>18 = jde o Totální úspěch</w:t>
      </w:r>
    </w:p>
    <w:p w:rsidR="00BD2B7C" w:rsidRPr="00CD7F9B" w:rsidRDefault="00BD2B7C" w:rsidP="00BD2B7C">
      <w:r>
        <w:tab/>
      </w:r>
      <w:r w:rsidRPr="00CD7F9B">
        <w:t xml:space="preserve">pokud nenastala žádná z uvedených možností, pokračuj kroky 2 a 3 </w:t>
      </w:r>
    </w:p>
    <w:p w:rsidR="00BD2B7C" w:rsidRPr="00CD7F9B" w:rsidRDefault="00BD2B7C" w:rsidP="00BD2B7C">
      <w:r w:rsidRPr="00CD7F9B">
        <w:t>2. k hodu přičti Oprav</w:t>
      </w:r>
      <w:r>
        <w:t>y (</w:t>
      </w:r>
      <w:r w:rsidR="00C974C6">
        <w:t>a případně znalost Dovednosti)</w:t>
      </w:r>
    </w:p>
    <w:p w:rsidR="00BD2B7C" w:rsidRPr="000A3C69" w:rsidRDefault="00BD2B7C" w:rsidP="00BD2B7C">
      <w:r w:rsidRPr="00CD7F9B">
        <w:t>3. srovnej výsledek s</w:t>
      </w:r>
      <w:r w:rsidR="004C6167" w:rsidRPr="000A3C69">
        <w:t xml:space="preserve"> Náročností</w:t>
      </w:r>
    </w:p>
    <w:p w:rsidR="00BD2B7C" w:rsidRPr="000A3C69" w:rsidRDefault="00BD2B7C" w:rsidP="00BD2B7C">
      <w:r w:rsidRPr="000A3C69">
        <w:t xml:space="preserve">Pokud je výsledek: </w:t>
      </w:r>
    </w:p>
    <w:p w:rsidR="00BD2B7C" w:rsidRPr="000A3C69" w:rsidRDefault="00BD2B7C" w:rsidP="0026341B">
      <w:pPr>
        <w:ind w:firstLine="567"/>
      </w:pPr>
      <w:r w:rsidRPr="000A3C69">
        <w:t>a) stejný nebo o 1-8 vyšší než</w:t>
      </w:r>
      <w:r w:rsidR="004C6167" w:rsidRPr="000A3C69">
        <w:t xml:space="preserve"> Náročnost</w:t>
      </w:r>
      <w:r w:rsidRPr="000A3C69">
        <w:t>, jde o Úspěch</w:t>
      </w:r>
    </w:p>
    <w:p w:rsidR="00BD2B7C" w:rsidRPr="000A3C69" w:rsidRDefault="00BD2B7C" w:rsidP="0026341B">
      <w:pPr>
        <w:ind w:firstLine="567"/>
      </w:pPr>
      <w:r w:rsidRPr="000A3C69">
        <w:t>b) o 9 nebo více vyšší než</w:t>
      </w:r>
      <w:r w:rsidR="0026341B" w:rsidRPr="000A3C69">
        <w:t xml:space="preserve"> Náročnost</w:t>
      </w:r>
      <w:r w:rsidRPr="000A3C69">
        <w:t>, jde o Totální úspěch</w:t>
      </w:r>
    </w:p>
    <w:p w:rsidR="00BD2B7C" w:rsidRPr="000A3C69" w:rsidRDefault="007C106A" w:rsidP="0026341B">
      <w:pPr>
        <w:ind w:firstLine="567"/>
      </w:pPr>
      <w:r w:rsidRPr="000A3C69">
        <w:t>c</w:t>
      </w:r>
      <w:r w:rsidR="00BD2B7C" w:rsidRPr="000A3C69">
        <w:t>) o 1-</w:t>
      </w:r>
      <w:r w:rsidR="004C6167" w:rsidRPr="000A3C69">
        <w:t>3</w:t>
      </w:r>
      <w:r w:rsidR="00BD2B7C" w:rsidRPr="000A3C69">
        <w:t xml:space="preserve"> nižší, než </w:t>
      </w:r>
      <w:r w:rsidR="0026341B" w:rsidRPr="000A3C69">
        <w:t>Náročnost</w:t>
      </w:r>
      <w:r w:rsidR="00BD2B7C" w:rsidRPr="000A3C69">
        <w:t xml:space="preserve">, jde o </w:t>
      </w:r>
      <w:r w:rsidR="0026341B" w:rsidRPr="000A3C69">
        <w:t>Téměř úspěch</w:t>
      </w:r>
    </w:p>
    <w:p w:rsidR="0026341B" w:rsidRPr="000A3C69" w:rsidRDefault="0026341B" w:rsidP="0026341B">
      <w:pPr>
        <w:ind w:firstLine="567"/>
      </w:pPr>
      <w:r w:rsidRPr="000A3C69">
        <w:t>d) o 4-8 nižší, než Náročnost, jde o Neúspěch</w:t>
      </w:r>
    </w:p>
    <w:p w:rsidR="00BD2B7C" w:rsidRPr="000A3C69" w:rsidRDefault="0026341B" w:rsidP="0026341B">
      <w:pPr>
        <w:ind w:firstLine="567"/>
      </w:pPr>
      <w:r w:rsidRPr="000A3C69">
        <w:t>e</w:t>
      </w:r>
      <w:r w:rsidR="00BD2B7C" w:rsidRPr="000A3C69">
        <w:t xml:space="preserve">) o 9 či více nižší, než Síla pasti, jde o Fatální neúspěch </w:t>
      </w:r>
    </w:p>
    <w:p w:rsidR="00BD2B7C" w:rsidRPr="000A3C69" w:rsidRDefault="00BD2B7C" w:rsidP="00BD2B7C">
      <w:pPr>
        <w:pStyle w:val="Seznamy"/>
      </w:pPr>
      <w:r w:rsidRPr="000A3C69">
        <w:rPr>
          <w:b/>
        </w:rPr>
        <w:t>Totální úspěch</w:t>
      </w:r>
      <w:r w:rsidRPr="000A3C69">
        <w:t xml:space="preserve"> – pokud není přímo popsán (např. u Dovedností), jedná se lepší výsledek, než běžný úspěch (např. pokud úspěch je spojen s nějakým hodem kostkami, může si hráč hodit 3x a vybrat si nejlepší z hozených výsledků)</w:t>
      </w:r>
    </w:p>
    <w:p w:rsidR="0026341B" w:rsidRPr="000A3C69" w:rsidRDefault="0026341B" w:rsidP="0026341B">
      <w:pPr>
        <w:ind w:left="567" w:hanging="567"/>
      </w:pPr>
      <w:r w:rsidRPr="000A3C69">
        <w:rPr>
          <w:b/>
        </w:rPr>
        <w:t>Téměř úspěch</w:t>
      </w:r>
      <w:r w:rsidRPr="000A3C69">
        <w:t xml:space="preserve"> – buď úspěch nebyl úplný, nebo jej bylo dosaženo pouze za určitou cenu (např. zámek se podařilo odemknout, ale hluk přilákal pozornost stráže).  </w:t>
      </w:r>
    </w:p>
    <w:p w:rsidR="00BD2B7C" w:rsidRDefault="00BD2B7C" w:rsidP="00BD2B7C">
      <w:pPr>
        <w:pStyle w:val="Seznamy"/>
      </w:pPr>
      <w:r w:rsidRPr="004845DF">
        <w:rPr>
          <w:b/>
        </w:rPr>
        <w:lastRenderedPageBreak/>
        <w:t>Fatální neúspěch</w:t>
      </w:r>
      <w:r w:rsidRPr="00CD7F9B">
        <w:t xml:space="preserve"> – pokud není přímo popsán (např. u Dovedností), má neúspěch kromě popsaných, ještě další následky dle posouzení situace PJ (např. nejenže postava neuhnula pasti, ale následkem leknutí navíc upustila vše, co měla v rukou a co se mohlo rozbít, to se rozbilo)</w:t>
      </w:r>
    </w:p>
    <w:p w:rsidR="00BD2B7C" w:rsidRDefault="00BD2B7C" w:rsidP="00B65151"/>
    <w:p w:rsidR="00BD2B7C" w:rsidRPr="00706AB1" w:rsidRDefault="00C974C6" w:rsidP="00B65151">
      <w:pPr>
        <w:rPr>
          <w:b/>
        </w:rPr>
      </w:pPr>
      <w:r w:rsidRPr="00706AB1">
        <w:rPr>
          <w:b/>
        </w:rPr>
        <w:t>B. Zjednodušený rozsah</w:t>
      </w:r>
    </w:p>
    <w:p w:rsidR="00BD2B7C" w:rsidRPr="00CD7F9B" w:rsidRDefault="00BD2B7C" w:rsidP="00B65151"/>
    <w:p w:rsidR="00955A3D" w:rsidRPr="00CD7F9B" w:rsidRDefault="00955A3D" w:rsidP="00B65151">
      <w:r w:rsidRPr="00CD7F9B">
        <w:t>Někdy se také používá zjednodušený tvar:</w:t>
      </w:r>
    </w:p>
    <w:p w:rsidR="00955A3D" w:rsidRPr="000A3C69" w:rsidRDefault="00955A3D" w:rsidP="00B65151">
      <w:r w:rsidRPr="00CD7F9B">
        <w:tab/>
      </w:r>
      <w:r w:rsidRPr="00CD7F9B">
        <w:tab/>
      </w:r>
      <w:r w:rsidRPr="00CD7F9B">
        <w:tab/>
        <w:t>Opra</w:t>
      </w:r>
      <w:r w:rsidRPr="000A3C69">
        <w:t>va  ~</w:t>
      </w:r>
      <w:r w:rsidR="004845DF" w:rsidRPr="000A3C69">
        <w:t xml:space="preserve"> Náročnost </w:t>
      </w:r>
      <w:r w:rsidRPr="000A3C69">
        <w:t>~  0</w:t>
      </w:r>
      <w:r w:rsidRPr="000A3C69">
        <w:tab/>
        <w:t>nebo</w:t>
      </w:r>
    </w:p>
    <w:p w:rsidR="00955A3D" w:rsidRPr="000A3C69" w:rsidRDefault="00955A3D" w:rsidP="00B65151">
      <w:r w:rsidRPr="000A3C69">
        <w:tab/>
      </w:r>
      <w:r w:rsidRPr="000A3C69">
        <w:tab/>
      </w:r>
      <w:r w:rsidRPr="000A3C69">
        <w:tab/>
        <w:t>Oprava  ~</w:t>
      </w:r>
      <w:r w:rsidR="004845DF" w:rsidRPr="000A3C69">
        <w:t xml:space="preserve"> Náročnost</w:t>
      </w:r>
      <w:r w:rsidRPr="000A3C69">
        <w:t xml:space="preserve"> ~  !</w:t>
      </w:r>
    </w:p>
    <w:p w:rsidR="00955A3D" w:rsidRPr="000A3C69" w:rsidRDefault="00955A3D" w:rsidP="00B65151">
      <w:r w:rsidRPr="000A3C69">
        <w:tab/>
      </w:r>
      <w:r w:rsidRPr="000A3C69">
        <w:tab/>
        <w:t xml:space="preserve">který znamená, že </w:t>
      </w:r>
    </w:p>
    <w:p w:rsidR="00955A3D" w:rsidRPr="00CD7F9B" w:rsidRDefault="00955A3D" w:rsidP="005871B9">
      <w:pPr>
        <w:pStyle w:val="Seznamy"/>
      </w:pPr>
      <w:r w:rsidRPr="004845DF">
        <w:rPr>
          <w:b/>
        </w:rPr>
        <w:t>0</w:t>
      </w:r>
      <w:r w:rsidRPr="00CD7F9B">
        <w:t xml:space="preserve"> = popsán je pouze Úspěch (pokud se postava snaží něčeho docílit, např. uhodnout hádanku, zaslechnout o čem se za dveřmi baví, najít tajné dveře) nebo Neúspěch (pokud se postava snaží něčemu vyhnout, např. odolat pokušení, odolat působení kouzla, uhnout spuštěné pasti), druhá možnost logicky vyplývá ze souvislostí a zpravidla znamená nezměněný stav. V těchto případech nikdy nenastává fatální neúspěch (mění se na neúspěch) ani totální úspěch (mění se na úspěch)</w:t>
      </w:r>
    </w:p>
    <w:p w:rsidR="00955A3D" w:rsidRPr="00CD7F9B" w:rsidRDefault="00955A3D" w:rsidP="005871B9">
      <w:pPr>
        <w:pStyle w:val="Seznamy"/>
      </w:pPr>
      <w:r w:rsidRPr="004845DF">
        <w:rPr>
          <w:b/>
        </w:rPr>
        <w:t xml:space="preserve">! </w:t>
      </w:r>
      <w:r w:rsidRPr="00CD7F9B">
        <w:t xml:space="preserve">= používá se u některých kouzel a schopností a znamená, že pokud cíl (kouzla / schopnosti) uspěje v hodu proti pasti, nastává „zpětný chod“ a kouzlo (/schopnost) se obrací zpět proti sesilateli (který pak musí čelit následkům, jako by on sám v hodu proti pasti neuspěl. </w:t>
      </w:r>
    </w:p>
    <w:p w:rsidR="005871A8" w:rsidRPr="005871A8" w:rsidRDefault="000E4B85" w:rsidP="005871A8">
      <w:r>
        <w:tab/>
      </w:r>
      <w:r>
        <w:tab/>
      </w:r>
      <w:r>
        <w:tab/>
      </w:r>
    </w:p>
    <w:p w:rsidR="00C974C6" w:rsidRPr="00706AB1" w:rsidRDefault="00C974C6" w:rsidP="005871A8">
      <w:pPr>
        <w:rPr>
          <w:b/>
          <w:sz w:val="24"/>
          <w:szCs w:val="24"/>
          <w:u w:val="single"/>
        </w:rPr>
      </w:pPr>
      <w:r w:rsidRPr="00706AB1">
        <w:rPr>
          <w:b/>
          <w:sz w:val="24"/>
          <w:szCs w:val="24"/>
          <w:u w:val="single"/>
        </w:rPr>
        <w:t>2</w:t>
      </w:r>
      <w:r w:rsidR="005871A8" w:rsidRPr="00706AB1">
        <w:rPr>
          <w:b/>
          <w:sz w:val="24"/>
          <w:szCs w:val="24"/>
          <w:u w:val="single"/>
        </w:rPr>
        <w:t xml:space="preserve">. Procentní </w:t>
      </w:r>
      <w:r w:rsidRPr="00706AB1">
        <w:rPr>
          <w:b/>
          <w:sz w:val="24"/>
          <w:szCs w:val="24"/>
          <w:u w:val="single"/>
        </w:rPr>
        <w:t>hod</w:t>
      </w:r>
      <w:r w:rsidR="005871A8" w:rsidRPr="00706AB1">
        <w:rPr>
          <w:b/>
          <w:sz w:val="24"/>
          <w:szCs w:val="24"/>
          <w:u w:val="single"/>
        </w:rPr>
        <w:t xml:space="preserve"> </w:t>
      </w:r>
    </w:p>
    <w:p w:rsidR="00C974C6" w:rsidRPr="00706AB1" w:rsidRDefault="00C974C6" w:rsidP="005871A8"/>
    <w:p w:rsidR="00C974C6" w:rsidRPr="00706AB1" w:rsidRDefault="00C974C6" w:rsidP="005871A8">
      <w:r w:rsidRPr="00706AB1">
        <w:t xml:space="preserve">Využívá procetní vyjádření pravděpodobnosti, že se něco stane / nestane. V tomto případě se vždy hází k% (1k100). </w:t>
      </w:r>
      <w:r w:rsidR="00F81D74" w:rsidRPr="00706AB1">
        <w:t xml:space="preserve">Tento zápis se používá jen vyjímečně, pro situace s velmi podrobným rozlišením (rosah 1 – 100). </w:t>
      </w:r>
    </w:p>
    <w:p w:rsidR="00C974C6" w:rsidRPr="00706AB1" w:rsidRDefault="00C974C6" w:rsidP="005871A8">
      <w:r w:rsidRPr="00706AB1">
        <w:t xml:space="preserve">Má dvě podoby: </w:t>
      </w:r>
    </w:p>
    <w:p w:rsidR="00C974C6" w:rsidRPr="00706AB1" w:rsidRDefault="00C974C6" w:rsidP="005871A8">
      <w:r w:rsidRPr="00706AB1">
        <w:tab/>
      </w:r>
    </w:p>
    <w:p w:rsidR="00C974C6" w:rsidRPr="00706AB1" w:rsidRDefault="00C974C6" w:rsidP="005871A8">
      <w:r w:rsidRPr="00706AB1">
        <w:t xml:space="preserve">A. </w:t>
      </w:r>
      <w:r w:rsidRPr="00706AB1">
        <w:rPr>
          <w:b/>
        </w:rPr>
        <w:t>Šance</w:t>
      </w:r>
      <w:r w:rsidRPr="00706AB1">
        <w:t xml:space="preserve"> </w:t>
      </w:r>
    </w:p>
    <w:p w:rsidR="00C974C6" w:rsidRPr="00706AB1" w:rsidRDefault="00C974C6" w:rsidP="005871A8">
      <w:r w:rsidRPr="00706AB1">
        <w:t xml:space="preserve">Lze ji zapsat jako: </w:t>
      </w:r>
    </w:p>
    <w:p w:rsidR="00C974C6" w:rsidRPr="00706AB1" w:rsidRDefault="00C974C6" w:rsidP="005871A8">
      <w:r w:rsidRPr="00706AB1">
        <w:tab/>
        <w:t>(k%) ~ Šance ~ 0</w:t>
      </w:r>
    </w:p>
    <w:p w:rsidR="00F81D74" w:rsidRPr="00706AB1" w:rsidRDefault="00C974C6" w:rsidP="005871A8">
      <w:r w:rsidRPr="00706AB1">
        <w:t>Šance může být dána jako pevné číslo nebo spočítána jako vzorec (např. 3x Stupeň inteligence + 5 %</w:t>
      </w:r>
    </w:p>
    <w:p w:rsidR="00F81D74" w:rsidRPr="00706AB1" w:rsidRDefault="00F81D74" w:rsidP="005871A8">
      <w:r w:rsidRPr="00706AB1">
        <w:t xml:space="preserve">Pokud postava hodí stejně nebo méně, než je šance na úspěch, činnost se podařila / situace nastala. </w:t>
      </w:r>
    </w:p>
    <w:p w:rsidR="00F81D74" w:rsidRPr="00706AB1" w:rsidRDefault="00F81D74" w:rsidP="005871A8">
      <w:r w:rsidRPr="00706AB1">
        <w:t xml:space="preserve">Pokud padne více, než byla šance na úspěch, činnost se nezdařila / situace nenastala. </w:t>
      </w:r>
    </w:p>
    <w:p w:rsidR="00F81D74" w:rsidRPr="00706AB1" w:rsidRDefault="00F81D74" w:rsidP="005871A8">
      <w:r w:rsidRPr="00706AB1">
        <w:t xml:space="preserve">Nenastává zde totální úspěch ani fatální neúspěch. </w:t>
      </w:r>
    </w:p>
    <w:p w:rsidR="005871A8" w:rsidRPr="00706AB1" w:rsidRDefault="00F81D74" w:rsidP="005871A8">
      <w:r w:rsidRPr="00706AB1">
        <w:t>Šance nemůže být nikdy menší než 1%, ani vyšší, než 99%. (Hod 01 = vždy úspěch, Hod 00 = vždy neúspěch)</w:t>
      </w:r>
    </w:p>
    <w:p w:rsidR="00F81D74" w:rsidRPr="00706AB1" w:rsidRDefault="00F81D74" w:rsidP="005871A8"/>
    <w:p w:rsidR="00F81D74" w:rsidRPr="00706AB1" w:rsidRDefault="00F81D74" w:rsidP="005871A8">
      <w:pPr>
        <w:rPr>
          <w:b/>
        </w:rPr>
      </w:pPr>
      <w:r w:rsidRPr="00706AB1">
        <w:rPr>
          <w:b/>
        </w:rPr>
        <w:t>B Riziko</w:t>
      </w:r>
    </w:p>
    <w:p w:rsidR="005871B9" w:rsidRPr="00706AB1" w:rsidRDefault="00F81D74" w:rsidP="005871B9">
      <w:r w:rsidRPr="00706AB1">
        <w:t xml:space="preserve">Lze jej zapsat jako: </w:t>
      </w:r>
    </w:p>
    <w:p w:rsidR="00F81D74" w:rsidRPr="00706AB1" w:rsidRDefault="00F81D74" w:rsidP="005871B9">
      <w:r w:rsidRPr="00706AB1">
        <w:tab/>
        <w:t>(k%) ~ 101%-Riziko ~ 0</w:t>
      </w:r>
    </w:p>
    <w:p w:rsidR="00F81D74" w:rsidRPr="00706AB1" w:rsidRDefault="00F81D74" w:rsidP="005871B9">
      <w:r w:rsidRPr="00706AB1">
        <w:t xml:space="preserve">Riziko bývá vždy vyjádřeno jako pevné číslo. </w:t>
      </w:r>
    </w:p>
    <w:p w:rsidR="00F81D74" w:rsidRPr="00706AB1" w:rsidRDefault="00F81D74" w:rsidP="005871B9">
      <w:r w:rsidRPr="00706AB1">
        <w:t xml:space="preserve">Pokud postava hodí méně, než je past, nic se neděje, riziková situace nenastala. </w:t>
      </w:r>
    </w:p>
    <w:p w:rsidR="00F81D74" w:rsidRPr="00706AB1" w:rsidRDefault="00F81D74" w:rsidP="005871B9">
      <w:r w:rsidRPr="00706AB1">
        <w:t>Pokud postava hodí stejně nebo více, jako je past, riziková situace nastala. (Např. je-li riziko 5%, stane se při hodu 96-00 %</w:t>
      </w:r>
      <w:r w:rsidR="000E4B85" w:rsidRPr="00706AB1">
        <w:t>)</w:t>
      </w:r>
      <w:r w:rsidRPr="00706AB1">
        <w:t xml:space="preserve"> </w:t>
      </w:r>
    </w:p>
    <w:p w:rsidR="000E4B85" w:rsidRPr="00706AB1" w:rsidRDefault="000E4B85" w:rsidP="005871B9"/>
    <w:p w:rsidR="000E4B85" w:rsidRPr="00706AB1" w:rsidRDefault="000E4B85" w:rsidP="005871B9">
      <w:pPr>
        <w:rPr>
          <w:b/>
          <w:sz w:val="24"/>
          <w:szCs w:val="24"/>
          <w:u w:val="single"/>
        </w:rPr>
      </w:pPr>
      <w:r w:rsidRPr="00706AB1">
        <w:rPr>
          <w:b/>
          <w:sz w:val="24"/>
          <w:szCs w:val="24"/>
          <w:u w:val="single"/>
        </w:rPr>
        <w:t>3. Hody kostkami v boji</w:t>
      </w:r>
    </w:p>
    <w:p w:rsidR="000E4B85" w:rsidRPr="00706AB1" w:rsidRDefault="000E4B85" w:rsidP="005871B9"/>
    <w:p w:rsidR="000E4B85" w:rsidRPr="00706AB1" w:rsidRDefault="00E05B1D" w:rsidP="005871B9">
      <w:r w:rsidRPr="00706AB1">
        <w:t>Kromě výše uvedených se pro bojové situace využívá</w:t>
      </w:r>
      <w:r w:rsidR="00C82EF8" w:rsidRPr="00706AB1">
        <w:t xml:space="preserve"> i několik </w:t>
      </w:r>
      <w:r w:rsidRPr="00706AB1">
        <w:t xml:space="preserve">dalších </w:t>
      </w:r>
      <w:r w:rsidR="00C82EF8" w:rsidRPr="00706AB1">
        <w:t>hodů</w:t>
      </w:r>
      <w:r w:rsidRPr="00706AB1">
        <w:t xml:space="preserve">. Podrobněji je popsáno v kapitole věnované soubojovému systému, níže jen stručný přehled. </w:t>
      </w:r>
    </w:p>
    <w:p w:rsidR="00E05B1D" w:rsidRPr="00706AB1" w:rsidRDefault="00E05B1D" w:rsidP="005871B9"/>
    <w:p w:rsidR="00E05B1D" w:rsidRPr="00706AB1" w:rsidRDefault="00E05B1D" w:rsidP="005871B9">
      <w:pPr>
        <w:rPr>
          <w:b/>
        </w:rPr>
      </w:pPr>
      <w:r w:rsidRPr="00706AB1">
        <w:rPr>
          <w:b/>
        </w:rPr>
        <w:t>A. k6</w:t>
      </w:r>
    </w:p>
    <w:p w:rsidR="00E05B1D" w:rsidRPr="00706AB1" w:rsidRDefault="00E05B1D" w:rsidP="005871B9">
      <w:r w:rsidRPr="00706AB1">
        <w:t xml:space="preserve">Slouží pro hod na iniciativu. </w:t>
      </w:r>
    </w:p>
    <w:p w:rsidR="00E05B1D" w:rsidRPr="00706AB1" w:rsidRDefault="00E05B1D" w:rsidP="005871B9">
      <w:r w:rsidRPr="00706AB1">
        <w:tab/>
        <w:t>Iniciativa = (</w:t>
      </w:r>
      <w:r w:rsidR="00F57372" w:rsidRPr="00706AB1">
        <w:t>1</w:t>
      </w:r>
      <w:r w:rsidRPr="00706AB1">
        <w:t>k6) + INI + Opravy dle stavu (např. +6 za Rychlost)</w:t>
      </w:r>
    </w:p>
    <w:p w:rsidR="00DB7F78" w:rsidRPr="00706AB1" w:rsidRDefault="00DB7F78" w:rsidP="005871B9">
      <w:r w:rsidRPr="00706AB1">
        <w:t>Výsledné číslo určuje pořadí v rámci iniciativy a počet akcí.</w:t>
      </w:r>
    </w:p>
    <w:p w:rsidR="00DB7F78" w:rsidRPr="00706AB1" w:rsidRDefault="00DB7F78" w:rsidP="005871B9"/>
    <w:p w:rsidR="00DB7F78" w:rsidRPr="00706AB1" w:rsidRDefault="00DB7F78" w:rsidP="005871B9">
      <w:pPr>
        <w:rPr>
          <w:b/>
        </w:rPr>
      </w:pPr>
      <w:r w:rsidRPr="00706AB1">
        <w:rPr>
          <w:b/>
        </w:rPr>
        <w:t>B. k20</w:t>
      </w:r>
    </w:p>
    <w:p w:rsidR="00E05B1D" w:rsidRPr="00706AB1" w:rsidRDefault="00DB7F78" w:rsidP="005871B9">
      <w:r w:rsidRPr="00706AB1">
        <w:t xml:space="preserve">Slouží k hodům na útok a na obranu. </w:t>
      </w:r>
    </w:p>
    <w:p w:rsidR="00DB7F78" w:rsidRPr="00706AB1" w:rsidRDefault="00DB7F78" w:rsidP="005871B9">
      <w:r w:rsidRPr="00706AB1">
        <w:tab/>
        <w:t>Útok = (</w:t>
      </w:r>
      <w:r w:rsidR="00F57372" w:rsidRPr="00706AB1">
        <w:t>1</w:t>
      </w:r>
      <w:r w:rsidRPr="00706AB1">
        <w:t>k20) + ÚČ + Opravy dle stavu (např. +</w:t>
      </w:r>
      <w:r w:rsidR="00F57372" w:rsidRPr="00706AB1">
        <w:t>2 za Rychlost)</w:t>
      </w:r>
    </w:p>
    <w:p w:rsidR="00F57372" w:rsidRPr="00706AB1" w:rsidRDefault="00F57372" w:rsidP="005871B9">
      <w:r w:rsidRPr="00706AB1">
        <w:t>Hod 01 = neúspěšný útok</w:t>
      </w:r>
    </w:p>
    <w:p w:rsidR="00F57372" w:rsidRPr="00706AB1" w:rsidRDefault="00F57372" w:rsidP="005871B9">
      <w:r w:rsidRPr="00706AB1">
        <w:t>Hod 20 = kritický zásah a dodatečné zranění</w:t>
      </w:r>
    </w:p>
    <w:p w:rsidR="00F57372" w:rsidRPr="00706AB1" w:rsidRDefault="00F57372" w:rsidP="005871B9">
      <w:r w:rsidRPr="00706AB1">
        <w:tab/>
        <w:t>Obrana = (1k20) + OČ + Opravy dle stavu (např. +2 za Rychlost)</w:t>
      </w:r>
    </w:p>
    <w:p w:rsidR="00F57372" w:rsidRPr="00706AB1" w:rsidRDefault="00F57372" w:rsidP="005871B9">
      <w:r w:rsidRPr="00706AB1">
        <w:lastRenderedPageBreak/>
        <w:t>Hod 01 = neúspěšná obrana</w:t>
      </w:r>
    </w:p>
    <w:p w:rsidR="00F57372" w:rsidRPr="00706AB1" w:rsidRDefault="00F57372" w:rsidP="005871B9">
      <w:r w:rsidRPr="00706AB1">
        <w:t>Hod 20 = úspěšná obrana</w:t>
      </w:r>
    </w:p>
    <w:p w:rsidR="00DB7F78" w:rsidRPr="00706AB1" w:rsidRDefault="00F57372" w:rsidP="005871B9">
      <w:r w:rsidRPr="00706AB1">
        <w:tab/>
        <w:t>Nepřímá střelba =</w:t>
      </w:r>
      <w:r w:rsidR="00776E4E">
        <w:t xml:space="preserve"> </w:t>
      </w:r>
      <w:r w:rsidR="00776E4E" w:rsidRPr="00776E4E">
        <w:rPr>
          <w:b/>
          <w:color w:val="C00000"/>
        </w:rPr>
        <w:t>Vrh (+1d20)</w:t>
      </w:r>
      <w:r w:rsidRPr="00776E4E">
        <w:rPr>
          <w:b/>
          <w:color w:val="C00000"/>
        </w:rPr>
        <w:t xml:space="preserve"> ~ vzdálenost</w:t>
      </w:r>
      <w:r w:rsidR="00776E4E" w:rsidRPr="00776E4E">
        <w:rPr>
          <w:b/>
          <w:color w:val="C00000"/>
        </w:rPr>
        <w:t xml:space="preserve"> hexů / 2 (zaokr. matematicky)</w:t>
      </w:r>
      <w:r w:rsidRPr="00706AB1">
        <w:t xml:space="preserve"> ~ zásah / odchýlení</w:t>
      </w:r>
    </w:p>
    <w:p w:rsidR="00F57372" w:rsidRPr="00706AB1" w:rsidRDefault="00F57372" w:rsidP="005871B9">
      <w:r w:rsidRPr="00706AB1">
        <w:t>Odchýlení je o 1</w:t>
      </w:r>
      <w:r w:rsidR="00776E4E">
        <w:t xml:space="preserve"> stopu</w:t>
      </w:r>
      <w:r w:rsidRPr="00706AB1">
        <w:t xml:space="preserve"> za každý bod rozdílu</w:t>
      </w:r>
      <w:r w:rsidR="00776E4E">
        <w:t xml:space="preserve"> (o 1 hex za každé započaté 3 body rozdílu)</w:t>
      </w:r>
      <w:r w:rsidRPr="00706AB1">
        <w:t xml:space="preserve">. </w:t>
      </w:r>
    </w:p>
    <w:p w:rsidR="00F57372" w:rsidRPr="00706AB1" w:rsidRDefault="00F57372" w:rsidP="005871B9"/>
    <w:p w:rsidR="00F57372" w:rsidRPr="00706AB1" w:rsidRDefault="00F57372" w:rsidP="005871B9">
      <w:pPr>
        <w:rPr>
          <w:b/>
        </w:rPr>
      </w:pPr>
      <w:r w:rsidRPr="00706AB1">
        <w:rPr>
          <w:b/>
        </w:rPr>
        <w:t>C. k6+</w:t>
      </w:r>
    </w:p>
    <w:p w:rsidR="00DB7F78" w:rsidRPr="00706AB1" w:rsidRDefault="00F57372" w:rsidP="005871B9">
      <w:r w:rsidRPr="00706AB1">
        <w:t xml:space="preserve">Používá se k vyhodnocení zásahu (hod na zranění). </w:t>
      </w:r>
      <w:r w:rsidR="00C82EF8" w:rsidRPr="00706AB1">
        <w:t xml:space="preserve">Po šestce se hází znovu a všechny hody se sčítají. </w:t>
      </w:r>
    </w:p>
    <w:p w:rsidR="00F57372" w:rsidRPr="00706AB1" w:rsidRDefault="00F57372" w:rsidP="005871B9">
      <w:r w:rsidRPr="00706AB1">
        <w:tab/>
        <w:t>Zranění = (1k6+) + ZZ + Opravy dle stavu – Kvalita zbroje cíle</w:t>
      </w:r>
    </w:p>
    <w:p w:rsidR="00C741BE" w:rsidRPr="00706AB1" w:rsidRDefault="00C741BE" w:rsidP="005871B9"/>
    <w:p w:rsidR="00C741BE" w:rsidRPr="00706AB1" w:rsidRDefault="00C741BE" w:rsidP="005871B9">
      <w:pPr>
        <w:rPr>
          <w:b/>
        </w:rPr>
      </w:pPr>
      <w:r w:rsidRPr="00706AB1">
        <w:rPr>
          <w:b/>
        </w:rPr>
        <w:t>D. 2k6</w:t>
      </w:r>
    </w:p>
    <w:p w:rsidR="00C741BE" w:rsidRPr="00706AB1" w:rsidRDefault="00B346B9" w:rsidP="005871B9">
      <w:r w:rsidRPr="00706AB1">
        <w:t xml:space="preserve">Používá se k ověření morálky (bojovnosti / odvahy). </w:t>
      </w:r>
    </w:p>
    <w:p w:rsidR="00B346B9" w:rsidRPr="00706AB1" w:rsidRDefault="00B346B9" w:rsidP="005871B9">
      <w:r w:rsidRPr="00706AB1">
        <w:tab/>
        <w:t>Hází se: (2k6) + Bojovnost (/Odvaha) ~ 14 ~ 0</w:t>
      </w:r>
    </w:p>
    <w:p w:rsidR="00B346B9" w:rsidRPr="00706AB1" w:rsidRDefault="00B346B9" w:rsidP="005871B9">
      <w:r w:rsidRPr="00706AB1">
        <w:t xml:space="preserve">Kdo proti pasti neuspěje, je Zastrašený a pokusí se prchnout z boje. </w:t>
      </w:r>
    </w:p>
    <w:p w:rsidR="00F81D74" w:rsidRPr="00706AB1" w:rsidRDefault="00F81D74" w:rsidP="005871B9"/>
    <w:p w:rsidR="00955A3D" w:rsidRPr="00706AB1" w:rsidRDefault="00955A3D" w:rsidP="00E4724A">
      <w:pPr>
        <w:pStyle w:val="Nadpis3"/>
      </w:pPr>
      <w:bookmarkStart w:id="44" w:name="_Toc91577034"/>
      <w:r w:rsidRPr="00706AB1">
        <w:t>5) Hledání a naslouchání</w:t>
      </w:r>
      <w:bookmarkEnd w:id="44"/>
    </w:p>
    <w:p w:rsidR="00955A3D" w:rsidRPr="008545AE" w:rsidRDefault="005871B9" w:rsidP="00B65151">
      <w:r>
        <w:tab/>
      </w:r>
      <w:r w:rsidR="00955A3D" w:rsidRPr="008545AE">
        <w:t>Tato pravidla se vztahují na všechny situace, kdy postava používá své smysly, aby něco našla (např. skryté nebezpečí, tajné dveře či mechanismus k jejich ovládání)</w:t>
      </w:r>
    </w:p>
    <w:p w:rsidR="00955A3D" w:rsidRPr="008545AE" w:rsidRDefault="00955A3D" w:rsidP="00B65151"/>
    <w:p w:rsidR="00EB54AA" w:rsidRPr="00EB54AA" w:rsidRDefault="00EB54AA" w:rsidP="00B65151">
      <w:r w:rsidRPr="00EB54AA">
        <w:t xml:space="preserve">U hledání se rozlišují 3 stupně: </w:t>
      </w:r>
    </w:p>
    <w:p w:rsidR="00EB54AA" w:rsidRPr="00EB54AA" w:rsidRDefault="000E4B85" w:rsidP="005871B9">
      <w:pPr>
        <w:pStyle w:val="Seznamy"/>
      </w:pPr>
      <w:r>
        <w:rPr>
          <w:lang w:eastAsia="cs-CZ"/>
        </w:rPr>
        <w:drawing>
          <wp:anchor distT="0" distB="0" distL="114300" distR="114300" simplePos="0" relativeHeight="251728384" behindDoc="0" locked="0" layoutInCell="1" allowOverlap="1" wp14:anchorId="367DDB00" wp14:editId="154759DB">
            <wp:simplePos x="0" y="0"/>
            <wp:positionH relativeFrom="margin">
              <wp:posOffset>6097905</wp:posOffset>
            </wp:positionH>
            <wp:positionV relativeFrom="paragraph">
              <wp:posOffset>234315</wp:posOffset>
            </wp:positionV>
            <wp:extent cx="705600" cy="712800"/>
            <wp:effectExtent l="0" t="0" r="0" b="0"/>
            <wp:wrapSquare wrapText="bothSides"/>
            <wp:docPr id="71" name="Obrázek 70" descr="Hledá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edání.jpg"/>
                    <pic:cNvPicPr/>
                  </pic:nvPicPr>
                  <pic:blipFill>
                    <a:blip r:embed="rId36"/>
                    <a:srcRect l="11135" t="4273" r="10923" b="11111"/>
                    <a:stretch>
                      <a:fillRect/>
                    </a:stretch>
                  </pic:blipFill>
                  <pic:spPr>
                    <a:xfrm>
                      <a:off x="0" y="0"/>
                      <a:ext cx="705600" cy="712800"/>
                    </a:xfrm>
                    <a:prstGeom prst="rect">
                      <a:avLst/>
                    </a:prstGeom>
                  </pic:spPr>
                </pic:pic>
              </a:graphicData>
            </a:graphic>
            <wp14:sizeRelH relativeFrom="margin">
              <wp14:pctWidth>0</wp14:pctWidth>
            </wp14:sizeRelH>
            <wp14:sizeRelV relativeFrom="margin">
              <wp14:pctHeight>0</wp14:pctHeight>
            </wp14:sizeRelV>
          </wp:anchor>
        </w:drawing>
      </w:r>
      <w:r w:rsidR="00EB54AA" w:rsidRPr="00EB54AA">
        <w:t xml:space="preserve">I. </w:t>
      </w:r>
      <w:r w:rsidR="00EB54AA" w:rsidRPr="005871B9">
        <w:rPr>
          <w:rStyle w:val="Siln"/>
        </w:rPr>
        <w:t xml:space="preserve">Náhodné hledání </w:t>
      </w:r>
      <w:r w:rsidR="00EB54AA" w:rsidRPr="00EB54AA">
        <w:t xml:space="preserve">= i když se postava na hledání nesoustředí, přesto má šanci si něčeho všimnout. Na náhodné hledání je postih -3 k hodu na SMS, ale vyžaduje pouze třetinový čas. </w:t>
      </w:r>
    </w:p>
    <w:p w:rsidR="00EB54AA" w:rsidRPr="00EB54AA" w:rsidRDefault="00EB54AA" w:rsidP="005871B9">
      <w:pPr>
        <w:pStyle w:val="Seznamy"/>
      </w:pPr>
      <w:r w:rsidRPr="00EB54AA">
        <w:t xml:space="preserve">II. </w:t>
      </w:r>
      <w:r w:rsidRPr="005871B9">
        <w:rPr>
          <w:rStyle w:val="Siln"/>
        </w:rPr>
        <w:t>Cílené hledání</w:t>
      </w:r>
      <w:r w:rsidRPr="00EB54AA">
        <w:t xml:space="preserve"> = postava se záměrně snaží něco objevit. Cílené hledání je potřeba hlásit (např. „naslouchám u dveří, prohlédnu si strop místnosti, prohledám stěny, prozkoumám obraz na zdi, hledám na truhle pasti,...). Toto je standardní způsob hledání. </w:t>
      </w:r>
      <w:r w:rsidR="005871B9" w:rsidRPr="00EB54AA">
        <w:t xml:space="preserve">U cíleného hledání dokáže postava za 1 směnu času prohledat 12 m2 (3x4; 2x6; 12x1), tzn. že na prohledání 1 m2 potřebuje 5 kol. </w:t>
      </w:r>
    </w:p>
    <w:p w:rsidR="00955A3D" w:rsidRDefault="00EB54AA" w:rsidP="005871B9">
      <w:pPr>
        <w:pStyle w:val="Seznamy"/>
      </w:pPr>
      <w:r w:rsidRPr="00EB54AA">
        <w:t xml:space="preserve">III. </w:t>
      </w:r>
      <w:r w:rsidRPr="005871B9">
        <w:rPr>
          <w:rStyle w:val="Siln"/>
        </w:rPr>
        <w:t xml:space="preserve">Důkladné hledání </w:t>
      </w:r>
      <w:r w:rsidRPr="00EB54AA">
        <w:t>= postava pečlivě zvažuje každý krok, prohledává pečlivě místo po místu a hledá něco skrytého. Na důkladné hledání má postava bonus +3 k hodu na SMS, ale vyžaduje trojnásobný čas. Důkladné hledání je nutné hlásit (důkladně prohledám sochu / severní stěnu / prostor pod postelí ...)</w:t>
      </w:r>
      <w:r w:rsidR="00955A3D" w:rsidRPr="008545AE">
        <w:tab/>
      </w:r>
    </w:p>
    <w:p w:rsidR="00955A3D" w:rsidRPr="008545AE" w:rsidRDefault="00955A3D" w:rsidP="00B65151">
      <w:r w:rsidRPr="008545AE">
        <w:tab/>
      </w:r>
    </w:p>
    <w:p w:rsidR="00955A3D" w:rsidRPr="008545AE" w:rsidRDefault="00955A3D" w:rsidP="00B65151">
      <w:r w:rsidRPr="008545AE">
        <w:t xml:space="preserve">Rozlišují se 4 typy skrytého:  </w:t>
      </w:r>
    </w:p>
    <w:p w:rsidR="00955A3D" w:rsidRPr="008545AE" w:rsidRDefault="00955A3D" w:rsidP="005871B9">
      <w:pPr>
        <w:pStyle w:val="Seznamy"/>
      </w:pPr>
      <w:r w:rsidRPr="008545AE">
        <w:t>1. Objekty - velké, masivní, zpravidla kamenné (otočné balvany, posuvné zdi, propadla, pasti velkého typu)</w:t>
      </w:r>
    </w:p>
    <w:p w:rsidR="00955A3D" w:rsidRPr="008545AE" w:rsidRDefault="00955A3D" w:rsidP="005871B9">
      <w:pPr>
        <w:pStyle w:val="Seznamy"/>
      </w:pPr>
      <w:r w:rsidRPr="008545AE">
        <w:t>2. Mechanismy - menší, jemnější, zpravidla s jemnou mechanikou (tajné skrýše, šipkové pasti, ovladače tajných dveří)</w:t>
      </w:r>
    </w:p>
    <w:p w:rsidR="00955A3D" w:rsidRPr="008545AE" w:rsidRDefault="00955A3D" w:rsidP="005871B9">
      <w:pPr>
        <w:pStyle w:val="Seznamy"/>
      </w:pPr>
      <w:r w:rsidRPr="008545AE">
        <w:t xml:space="preserve">3. Bytosti – některé nestvůry či postavy se často skrývají ve stínech, různých skrýších či přichycené na stropě a čekají na příležitost, jak se vrhnout na kořist. </w:t>
      </w:r>
    </w:p>
    <w:p w:rsidR="00955A3D" w:rsidRPr="008545AE" w:rsidRDefault="00955A3D" w:rsidP="005871B9">
      <w:pPr>
        <w:pStyle w:val="Seznamy"/>
      </w:pPr>
      <w:r w:rsidRPr="008545AE">
        <w:t xml:space="preserve">4. Předměty – může se jednat např. o poznámku na lístku vloženou v knize, klíček ukrytý ve slamníku, nůž ukrytý v botě, měšec zlata ukrytý v truhle se zrním, aj. </w:t>
      </w:r>
    </w:p>
    <w:p w:rsidR="00955A3D" w:rsidRPr="008545AE" w:rsidRDefault="00955A3D" w:rsidP="00B65151"/>
    <w:p w:rsidR="00955A3D" w:rsidRPr="008545AE" w:rsidRDefault="00955A3D" w:rsidP="00B65151">
      <w:r w:rsidRPr="005871B9">
        <w:rPr>
          <w:rStyle w:val="Siln"/>
        </w:rPr>
        <w:t>Bonusy</w:t>
      </w:r>
      <w:r w:rsidRPr="008545AE">
        <w:t xml:space="preserve">: </w:t>
      </w:r>
    </w:p>
    <w:p w:rsidR="00955A3D" w:rsidRPr="008545AE" w:rsidRDefault="00955A3D" w:rsidP="00B65151">
      <w:r w:rsidRPr="008545AE">
        <w:tab/>
        <w:t xml:space="preserve">Na každý ze 4 typů skrytého mají některé rasy a/nebo některá povolání bonus +1 k hodu na úspěch. Jejich přehled udává tabulka. Bonusy se sčítají, takže některé postavy mohou mít bonus až +2. Tento bonus </w:t>
      </w:r>
      <w:r w:rsidR="00FE6455" w:rsidRPr="008545AE">
        <w:t xml:space="preserve">se ale uplatní pouze u </w:t>
      </w:r>
      <w:r w:rsidR="00FE6455" w:rsidRPr="00D76697">
        <w:rPr>
          <w:b/>
        </w:rPr>
        <w:t>cíleného</w:t>
      </w:r>
      <w:r w:rsidRPr="008545AE">
        <w:t xml:space="preserve"> hledání. </w:t>
      </w:r>
    </w:p>
    <w:tbl>
      <w:tblPr>
        <w:tblW w:w="9420" w:type="dxa"/>
        <w:jc w:val="center"/>
        <w:tblCellMar>
          <w:left w:w="70" w:type="dxa"/>
          <w:right w:w="70" w:type="dxa"/>
        </w:tblCellMar>
        <w:tblLook w:val="04A0" w:firstRow="1" w:lastRow="0" w:firstColumn="1" w:lastColumn="0" w:noHBand="0" w:noVBand="1"/>
      </w:tblPr>
      <w:tblGrid>
        <w:gridCol w:w="1320"/>
        <w:gridCol w:w="1680"/>
        <w:gridCol w:w="1920"/>
        <w:gridCol w:w="2120"/>
        <w:gridCol w:w="2380"/>
      </w:tblGrid>
      <w:tr w:rsidR="001D3F93" w:rsidRPr="001D3F93" w:rsidTr="00156DA4">
        <w:trPr>
          <w:trHeight w:val="300"/>
          <w:jc w:val="center"/>
        </w:trPr>
        <w:tc>
          <w:tcPr>
            <w:tcW w:w="13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D3F93" w:rsidRPr="001D3F93" w:rsidRDefault="001D3F93" w:rsidP="00B65151">
            <w:pPr>
              <w:rPr>
                <w:lang w:eastAsia="cs-CZ"/>
              </w:rPr>
            </w:pPr>
            <w:r w:rsidRPr="001D3F93">
              <w:rPr>
                <w:lang w:eastAsia="cs-CZ"/>
              </w:rPr>
              <w:t>Bonus</w:t>
            </w:r>
          </w:p>
        </w:tc>
        <w:tc>
          <w:tcPr>
            <w:tcW w:w="168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Mechanismy</w:t>
            </w:r>
          </w:p>
        </w:tc>
        <w:tc>
          <w:tcPr>
            <w:tcW w:w="192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Objekty</w:t>
            </w:r>
          </w:p>
        </w:tc>
        <w:tc>
          <w:tcPr>
            <w:tcW w:w="212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Bytosti</w:t>
            </w:r>
          </w:p>
        </w:tc>
        <w:tc>
          <w:tcPr>
            <w:tcW w:w="238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Předměty</w:t>
            </w:r>
          </w:p>
        </w:tc>
      </w:tr>
      <w:tr w:rsidR="001D3F93" w:rsidRPr="001D3F93" w:rsidTr="00156DA4">
        <w:trPr>
          <w:trHeight w:val="300"/>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1D3F93" w:rsidRPr="001D3F93" w:rsidRDefault="001D3F93" w:rsidP="00B65151">
            <w:pPr>
              <w:rPr>
                <w:lang w:eastAsia="cs-CZ"/>
              </w:rPr>
            </w:pPr>
            <w:r w:rsidRPr="001D3F93">
              <w:rPr>
                <w:lang w:eastAsia="cs-CZ"/>
              </w:rPr>
              <w:t>Za rasu</w:t>
            </w:r>
          </w:p>
        </w:tc>
        <w:tc>
          <w:tcPr>
            <w:tcW w:w="16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Hobit, kudúk</w:t>
            </w:r>
          </w:p>
        </w:tc>
        <w:tc>
          <w:tcPr>
            <w:tcW w:w="19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Trpaslík, stolin</w:t>
            </w:r>
          </w:p>
        </w:tc>
        <w:tc>
          <w:tcPr>
            <w:tcW w:w="21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Khajit, lizzard</w:t>
            </w:r>
          </w:p>
        </w:tc>
        <w:tc>
          <w:tcPr>
            <w:tcW w:w="23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Šotek, krysodlak</w:t>
            </w:r>
          </w:p>
        </w:tc>
      </w:tr>
      <w:tr w:rsidR="001D3F93" w:rsidRPr="001D3F93" w:rsidTr="00156DA4">
        <w:trPr>
          <w:trHeight w:val="300"/>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1D3F93" w:rsidRPr="001D3F93" w:rsidRDefault="001D3F93" w:rsidP="00B65151">
            <w:pPr>
              <w:rPr>
                <w:lang w:eastAsia="cs-CZ"/>
              </w:rPr>
            </w:pPr>
            <w:r w:rsidRPr="001D3F93">
              <w:rPr>
                <w:lang w:eastAsia="cs-CZ"/>
              </w:rPr>
              <w:t>Za povolání</w:t>
            </w:r>
          </w:p>
        </w:tc>
        <w:tc>
          <w:tcPr>
            <w:tcW w:w="16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Bard, assassin</w:t>
            </w:r>
          </w:p>
        </w:tc>
        <w:tc>
          <w:tcPr>
            <w:tcW w:w="19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Druid, badatel</w:t>
            </w:r>
          </w:p>
        </w:tc>
        <w:tc>
          <w:tcPr>
            <w:tcW w:w="21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Stopař, zaklínač</w:t>
            </w:r>
          </w:p>
        </w:tc>
        <w:tc>
          <w:tcPr>
            <w:tcW w:w="23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491B09">
            <w:pPr>
              <w:keepNext/>
              <w:rPr>
                <w:lang w:eastAsia="cs-CZ"/>
              </w:rPr>
            </w:pPr>
            <w:r w:rsidRPr="001D3F93">
              <w:rPr>
                <w:lang w:eastAsia="cs-CZ"/>
              </w:rPr>
              <w:t>Lupič, Šinobi</w:t>
            </w:r>
          </w:p>
        </w:tc>
      </w:tr>
    </w:tbl>
    <w:p w:rsidR="00955A3D" w:rsidRPr="003E4BB8" w:rsidRDefault="00491B09" w:rsidP="003E4BB8">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16</w:t>
      </w:r>
      <w:r w:rsidR="00120421">
        <w:rPr>
          <w:b/>
        </w:rPr>
        <w:fldChar w:fldCharType="end"/>
      </w:r>
      <w:r>
        <w:t xml:space="preserve">: </w:t>
      </w:r>
      <w:r w:rsidRPr="001D230B">
        <w:t>Bonusy na hledání skrytého</w:t>
      </w:r>
      <w:r>
        <w:t xml:space="preserve"> </w:t>
      </w:r>
    </w:p>
    <w:p w:rsidR="00955A3D" w:rsidRPr="008545AE" w:rsidRDefault="00955A3D" w:rsidP="00B65151">
      <w:r w:rsidRPr="005871B9">
        <w:rPr>
          <w:rStyle w:val="Siln"/>
        </w:rPr>
        <w:t>Hod na úspěch</w:t>
      </w:r>
      <w:r w:rsidRPr="008545AE">
        <w:t xml:space="preserve">: </w:t>
      </w:r>
    </w:p>
    <w:p w:rsidR="00955A3D" w:rsidRPr="008545AE" w:rsidRDefault="00955A3D" w:rsidP="00B65151">
      <w:r w:rsidRPr="008545AE">
        <w:tab/>
        <w:t>Na nalezení se hází 3k6</w:t>
      </w:r>
      <w:r w:rsidR="0002376C">
        <w:t xml:space="preserve"> s opravou za smysly</w:t>
      </w:r>
      <w:r w:rsidRPr="008545AE">
        <w:t xml:space="preserve"> (hází se na všechny typy skrytého najednou, hráč jen musí specifikovat rozsah oblasti, kterou postava prohledává – z důvodu určení časové náročnosti):</w:t>
      </w:r>
    </w:p>
    <w:p w:rsidR="00955A3D" w:rsidRPr="008545AE" w:rsidRDefault="00955A3D" w:rsidP="00B65151">
      <w:r w:rsidRPr="008545AE">
        <w:tab/>
      </w:r>
      <w:r w:rsidRPr="008545AE">
        <w:tab/>
        <w:t>SMS (+oprava za rasu a povolání) ~  Skrytost  ~ 0</w:t>
      </w:r>
    </w:p>
    <w:p w:rsidR="00955A3D" w:rsidRPr="008545AE" w:rsidRDefault="00955A3D" w:rsidP="00B65151"/>
    <w:p w:rsidR="00955A3D" w:rsidRPr="008545AE" w:rsidRDefault="00955A3D" w:rsidP="00C170D9">
      <w:pPr>
        <w:pStyle w:val="Seznamy"/>
      </w:pPr>
      <w:r w:rsidRPr="008545AE">
        <w:t xml:space="preserve">SMS: Pokud postava má možnost využít vybraný smysl (ohmatává stěny rukou, bedlivě sleduje každou prasklinu, pozorně naslouchá každému šustnutí,...) přičítá si opravu za tento konkrétní smysl, jinak souhrnné číslo. </w:t>
      </w:r>
    </w:p>
    <w:p w:rsidR="00955A3D" w:rsidRPr="008545AE" w:rsidRDefault="00955A3D" w:rsidP="00C170D9">
      <w:pPr>
        <w:pStyle w:val="Seznamy"/>
      </w:pPr>
      <w:r w:rsidRPr="008545AE">
        <w:t xml:space="preserve">Oprava za povolání: kromě tabulky výše je k hodu je možné také přičíst zvláštní bonusy, vyplývající ze schopností popsaných u povolání (např. u zloděje). </w:t>
      </w:r>
    </w:p>
    <w:p w:rsidR="00955A3D" w:rsidRDefault="00955A3D" w:rsidP="00C170D9">
      <w:pPr>
        <w:pStyle w:val="Seznamy"/>
      </w:pPr>
      <w:r w:rsidRPr="008545AE">
        <w:t>Skrytost (SKR):  u všeho skrytého je určena PJ</w:t>
      </w:r>
    </w:p>
    <w:p w:rsidR="001D3F93" w:rsidRDefault="001D3F93" w:rsidP="00B65151"/>
    <w:p w:rsidR="001D3F93" w:rsidRPr="001D3F93" w:rsidRDefault="001D3F93" w:rsidP="00B65151">
      <w:pPr>
        <w:rPr>
          <w:rFonts w:ascii="Calibri" w:hAnsi="Calibri"/>
        </w:rPr>
      </w:pPr>
      <w:r w:rsidRPr="001D3F93">
        <w:lastRenderedPageBreak/>
        <w:t xml:space="preserve">Významným faktorem, ovlivňujícím </w:t>
      </w:r>
      <w:r w:rsidR="00424A68">
        <w:t>skrytost</w:t>
      </w:r>
      <w:r w:rsidRPr="001D3F93">
        <w:t xml:space="preserve"> (především v podzemí) je míra osvětlení. Čím lepší světlo postavy mají, čím méně stínů mate jejich smysly, tím je šance na nalezení lepší. </w:t>
      </w:r>
    </w:p>
    <w:p w:rsidR="00491B09" w:rsidRDefault="001D3F93" w:rsidP="00491B09">
      <w:pPr>
        <w:keepNext/>
        <w:jc w:val="center"/>
      </w:pPr>
      <w:r>
        <w:rPr>
          <w:lang w:eastAsia="cs-CZ"/>
        </w:rPr>
        <w:drawing>
          <wp:inline distT="0" distB="0" distL="0" distR="0" wp14:anchorId="6D4EEBA4" wp14:editId="07B2DE8E">
            <wp:extent cx="5610225" cy="1114425"/>
            <wp:effectExtent l="19050" t="0" r="9525" b="0"/>
            <wp:docPr id="6"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5610225" cy="1114425"/>
                    </a:xfrm>
                    <a:prstGeom prst="rect">
                      <a:avLst/>
                    </a:prstGeom>
                    <a:noFill/>
                    <a:ln w="9525">
                      <a:noFill/>
                      <a:miter lim="800000"/>
                      <a:headEnd/>
                      <a:tailEnd/>
                    </a:ln>
                  </pic:spPr>
                </pic:pic>
              </a:graphicData>
            </a:graphic>
          </wp:inline>
        </w:drawing>
      </w:r>
    </w:p>
    <w:p w:rsidR="00955A3D" w:rsidRPr="008545AE" w:rsidRDefault="00491B09" w:rsidP="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17</w:t>
      </w:r>
      <w:r w:rsidR="00120421">
        <w:rPr>
          <w:b/>
        </w:rPr>
        <w:fldChar w:fldCharType="end"/>
      </w:r>
      <w:r>
        <w:t xml:space="preserve">: </w:t>
      </w:r>
      <w:r w:rsidRPr="004334BF">
        <w:t>Vliv světla na hledání</w:t>
      </w:r>
      <w:r w:rsidR="003E4BB8">
        <w:t xml:space="preserve"> </w:t>
      </w:r>
    </w:p>
    <w:p w:rsidR="00955A3D" w:rsidRPr="008545AE" w:rsidRDefault="00955A3D" w:rsidP="00C170D9">
      <w:pPr>
        <w:pStyle w:val="Nadpis5"/>
      </w:pPr>
      <w:r w:rsidRPr="008545AE">
        <w:t>Naslouchání</w:t>
      </w:r>
    </w:p>
    <w:p w:rsidR="00955A3D" w:rsidRPr="008545AE" w:rsidRDefault="00C170D9" w:rsidP="00B65151">
      <w:r>
        <w:tab/>
      </w:r>
      <w:r w:rsidR="00955A3D" w:rsidRPr="008545AE">
        <w:t>Je zvláštním případem cíleného hledání. Postavy se utiší a naslouchají</w:t>
      </w:r>
      <w:r w:rsidR="00424A68">
        <w:t xml:space="preserve"> (hod na Sluch)</w:t>
      </w:r>
      <w:r w:rsidR="00955A3D" w:rsidRPr="008545AE">
        <w:t xml:space="preserve">, zda neuslyší něco podezřelého. </w:t>
      </w:r>
    </w:p>
    <w:p w:rsidR="00955A3D" w:rsidRPr="008545AE" w:rsidRDefault="00C170D9" w:rsidP="00B65151">
      <w:r>
        <w:tab/>
      </w:r>
      <w:r w:rsidR="001D3F93" w:rsidRPr="001D3F93">
        <w:t xml:space="preserve">Cílené naslouchání trvá 2 kola, důkladné 6 kol. </w:t>
      </w:r>
    </w:p>
    <w:p w:rsidR="00955A3D" w:rsidRPr="008545AE" w:rsidRDefault="00955A3D" w:rsidP="00B65151"/>
    <w:p w:rsidR="00955A3D" w:rsidRPr="008545AE" w:rsidRDefault="00955A3D" w:rsidP="00C170D9">
      <w:pPr>
        <w:pStyle w:val="Nadpis5"/>
      </w:pPr>
      <w:r w:rsidRPr="008545AE">
        <w:t>Průzkum</w:t>
      </w:r>
    </w:p>
    <w:p w:rsidR="00955A3D" w:rsidRDefault="00C170D9" w:rsidP="00B65151">
      <w:r>
        <w:tab/>
      </w:r>
      <w:r w:rsidR="00955A3D" w:rsidRPr="008545AE">
        <w:t xml:space="preserve">Je zvláštním případem pohybu, kdy se postavy pomalu pohybují vpřed, naslouchají a zároveň cíleně prohledávají své okolí a cestu před sebou na přítomnost skrytých bytostí (nehledají objekty, mechanismy ani skryté předměty, s výjimkou těch, které by mohly být před nimi na podlaze). V uzavřených prostorách se tímto tempem pohybují postavy rychlostí 60 sáhů za směnu (1 sáh/kolo) , ve volné přírodě se pak pohybují rychlostí Procházky. </w:t>
      </w:r>
    </w:p>
    <w:p w:rsidR="001D3F93" w:rsidRPr="001D3F93" w:rsidRDefault="00C170D9" w:rsidP="00B65151">
      <w:r>
        <w:tab/>
      </w:r>
      <w:r w:rsidR="001D3F93" w:rsidRPr="001D3F93">
        <w:t xml:space="preserve">Při důkladném průzkumu (s bonusem +3 k hodu) se v uzavřených prostorách pohybují rychlostí 20 sáhů za směnu. Ve volné přírodě by rychlost pohybu byla oproti Procházce třetinová. </w:t>
      </w:r>
    </w:p>
    <w:p w:rsidR="001D3F93" w:rsidRPr="008545AE" w:rsidRDefault="00C170D9" w:rsidP="00B65151">
      <w:r>
        <w:tab/>
      </w:r>
      <w:r w:rsidR="001D3F93" w:rsidRPr="001D3F93">
        <w:t xml:space="preserve">Za každé 3 směny průzkumu přibývá postavám 1 bod únavy. </w:t>
      </w:r>
    </w:p>
    <w:p w:rsidR="00955A3D" w:rsidRPr="008545AE" w:rsidRDefault="00955A3D" w:rsidP="00B65151"/>
    <w:p w:rsidR="00955A3D" w:rsidRPr="008545AE" w:rsidRDefault="00955A3D" w:rsidP="00C170D9">
      <w:pPr>
        <w:pStyle w:val="Nadpis5"/>
      </w:pPr>
      <w:r w:rsidRPr="008545AE">
        <w:t>Hlídka</w:t>
      </w:r>
    </w:p>
    <w:p w:rsidR="001D3F93" w:rsidRPr="001D3F93" w:rsidRDefault="00C170D9" w:rsidP="00B65151">
      <w:r>
        <w:tab/>
      </w:r>
      <w:r w:rsidR="00955A3D" w:rsidRPr="008545AE">
        <w:t xml:space="preserve">Je případ, kdy některá z postav je vzhůru a cíleně se svými smysly snaží odhalit blížící se skryté nebezpečí, které by družinu mohlo zaskočit. </w:t>
      </w:r>
      <w:r w:rsidR="001D3F93" w:rsidRPr="001D3F93">
        <w:t>Každé 2 hodiny hlídky přibývá postavě 1 bod únavy. Magičtí společníci mohou hlídat jen tímto způsobem.</w:t>
      </w:r>
    </w:p>
    <w:p w:rsidR="001D3F93" w:rsidRPr="001D3F93" w:rsidRDefault="001D3F93" w:rsidP="00C170D9">
      <w:pPr>
        <w:pStyle w:val="Seznamy"/>
      </w:pPr>
      <w:r w:rsidRPr="00C170D9">
        <w:rPr>
          <w:rStyle w:val="Siln"/>
        </w:rPr>
        <w:t>Ostražitá hlídka</w:t>
      </w:r>
      <w:r w:rsidRPr="001D3F93">
        <w:t xml:space="preserve"> – má bonus +2 k hodu na smysly, ale udržení stálé pozornosti je namáhavější a přibývá jí 1 bod únavy každou hodinu. </w:t>
      </w:r>
    </w:p>
    <w:p w:rsidR="00955A3D" w:rsidRDefault="001D3F93" w:rsidP="00C170D9">
      <w:pPr>
        <w:pStyle w:val="Seznamy"/>
      </w:pPr>
      <w:r w:rsidRPr="00C170D9">
        <w:rPr>
          <w:rStyle w:val="Siln"/>
        </w:rPr>
        <w:t>Pasivní hlídka</w:t>
      </w:r>
      <w:r w:rsidRPr="001D3F93">
        <w:t xml:space="preserve"> – jen tak vysedává a okolí se plně nevěnuje. Má postih -2 k hodu na smysly, ale únava jí přibývá jen rychlostí 1 bod za 4 hodiny. </w:t>
      </w:r>
    </w:p>
    <w:p w:rsidR="00C170D9" w:rsidRPr="008545AE" w:rsidRDefault="00C170D9" w:rsidP="00B65151"/>
    <w:p w:rsidR="00955A3D" w:rsidRPr="00CD7F9B" w:rsidRDefault="00955A3D" w:rsidP="00E4724A">
      <w:pPr>
        <w:pStyle w:val="Nadpis3"/>
      </w:pPr>
      <w:bookmarkStart w:id="45" w:name="_Toc91577035"/>
      <w:r w:rsidRPr="00CD7F9B">
        <w:t>6) Dveře a jiné překážky</w:t>
      </w:r>
      <w:bookmarkEnd w:id="45"/>
    </w:p>
    <w:p w:rsidR="00955A3D" w:rsidRPr="008545AE" w:rsidRDefault="00C170D9" w:rsidP="00B65151">
      <w:r>
        <w:tab/>
      </w:r>
      <w:r w:rsidR="00955A3D" w:rsidRPr="008545AE">
        <w:t>Chodby v jeskyních jsou často přehrazeny různými překážkami. Mohou to být zamčené dveře, propadlý strop nebo nějaké kouzlo. Některé cesty mohou být zamaskovány za tajnými dveřmi.</w:t>
      </w:r>
    </w:p>
    <w:p w:rsidR="008545AE" w:rsidRDefault="0002376C" w:rsidP="00B65151">
      <w:r>
        <w:rPr>
          <w:lang w:eastAsia="cs-CZ"/>
        </w:rPr>
        <w:drawing>
          <wp:anchor distT="0" distB="0" distL="114300" distR="114300" simplePos="0" relativeHeight="251729408" behindDoc="0" locked="0" layoutInCell="1" allowOverlap="1" wp14:anchorId="56165FD0" wp14:editId="336690F2">
            <wp:simplePos x="0" y="0"/>
            <wp:positionH relativeFrom="margin">
              <wp:posOffset>5944235</wp:posOffset>
            </wp:positionH>
            <wp:positionV relativeFrom="paragraph">
              <wp:posOffset>370840</wp:posOffset>
            </wp:positionV>
            <wp:extent cx="871200" cy="1342800"/>
            <wp:effectExtent l="0" t="0" r="5715" b="0"/>
            <wp:wrapSquare wrapText="bothSides"/>
            <wp:docPr id="75" name="Obrázek 74" descr="Dveř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eře.jpg"/>
                    <pic:cNvPicPr/>
                  </pic:nvPicPr>
                  <pic:blipFill>
                    <a:blip r:embed="rId38" cstate="print"/>
                    <a:stretch>
                      <a:fillRect/>
                    </a:stretch>
                  </pic:blipFill>
                  <pic:spPr>
                    <a:xfrm>
                      <a:off x="0" y="0"/>
                      <a:ext cx="871200" cy="1342800"/>
                    </a:xfrm>
                    <a:prstGeom prst="rect">
                      <a:avLst/>
                    </a:prstGeom>
                  </pic:spPr>
                </pic:pic>
              </a:graphicData>
            </a:graphic>
            <wp14:sizeRelH relativeFrom="margin">
              <wp14:pctWidth>0</wp14:pctWidth>
            </wp14:sizeRelH>
            <wp14:sizeRelV relativeFrom="margin">
              <wp14:pctHeight>0</wp14:pctHeight>
            </wp14:sizeRelV>
          </wp:anchor>
        </w:drawing>
      </w:r>
      <w:r w:rsidR="00C170D9">
        <w:tab/>
      </w:r>
      <w:r w:rsidR="00955A3D" w:rsidRPr="008545AE">
        <w:t xml:space="preserve">Tyto překážky </w:t>
      </w:r>
      <w:r w:rsidR="008545AE">
        <w:t xml:space="preserve">lze </w:t>
      </w:r>
      <w:r w:rsidR="00955A3D" w:rsidRPr="008545AE">
        <w:t>odstranit</w:t>
      </w:r>
      <w:r w:rsidR="008545AE">
        <w:t xml:space="preserve"> (nebo se o to alespoň pokusit)</w:t>
      </w:r>
      <w:r w:rsidR="00955A3D" w:rsidRPr="008545AE">
        <w:t>. Někdy je to jednoduché. Nejsou-li dveře zamčené, zarezivělé, zatarasené nebo zakleté, stač</w:t>
      </w:r>
      <w:r w:rsidR="008545AE">
        <w:t>í vzít za kliku a stisknout ji</w:t>
      </w:r>
      <w:r w:rsidR="00955A3D" w:rsidRPr="008545AE">
        <w:t xml:space="preserve">. V obvyklejším případě, když otvírání dveří není tak snadné, může se je postava pokusit vyrazit.  </w:t>
      </w:r>
    </w:p>
    <w:p w:rsidR="00955A3D" w:rsidRPr="008545AE" w:rsidRDefault="00C170D9" w:rsidP="00B65151">
      <w:pPr>
        <w:rPr>
          <w:rFonts w:eastAsia="Microsoft JhengHei"/>
        </w:rPr>
      </w:pPr>
      <w:r>
        <w:tab/>
      </w:r>
      <w:r w:rsidR="00955A3D" w:rsidRPr="008545AE">
        <w:t xml:space="preserve">Vyražení dveří je hod 3k6 na úspěch proti pasti:  </w:t>
      </w:r>
      <w:r w:rsidR="00955A3D" w:rsidRPr="008545AE">
        <w:rPr>
          <w:b/>
        </w:rPr>
        <w:t>SIL ~ Obtížnost ~ 0</w:t>
      </w:r>
      <w:r w:rsidR="00955A3D" w:rsidRPr="008545AE">
        <w:t xml:space="preserve">. </w:t>
      </w:r>
    </w:p>
    <w:p w:rsidR="00955A3D" w:rsidRPr="008545AE" w:rsidRDefault="00C170D9" w:rsidP="00B65151">
      <w:r>
        <w:tab/>
      </w:r>
      <w:r w:rsidR="00955A3D" w:rsidRPr="008545AE">
        <w:t xml:space="preserve">Obtížnost stanovuje PJ s ohledem na to, jak jsou dveře kvalitní, kam se otvírají a jak jsou zabezpečeny proti otevření.  </w:t>
      </w:r>
    </w:p>
    <w:p w:rsidR="00C170D9" w:rsidRDefault="00C170D9" w:rsidP="00B65151">
      <w:r>
        <w:tab/>
      </w:r>
    </w:p>
    <w:p w:rsidR="00955A3D" w:rsidRPr="008545AE" w:rsidRDefault="00C170D9" w:rsidP="00B65151">
      <w:r>
        <w:tab/>
      </w:r>
      <w:r w:rsidR="00955A3D" w:rsidRPr="008545AE">
        <w:t xml:space="preserve">Dveře může vyrážet i několik postav současně. V takovém případě se bonus za sílu určí ze síly skupiny. </w:t>
      </w:r>
      <w:r w:rsidR="00955A3D" w:rsidRPr="008545AE">
        <w:rPr>
          <w:b/>
        </w:rPr>
        <w:t>Síla skupiny</w:t>
      </w:r>
      <w:r w:rsidR="00955A3D" w:rsidRPr="008545AE">
        <w:t xml:space="preserve"> se určí jako oprava za </w:t>
      </w:r>
      <w:r w:rsidR="00955A3D" w:rsidRPr="008545AE">
        <w:rPr>
          <w:b/>
        </w:rPr>
        <w:t>SIL nejsilnějšího + 1 za každých 8 bodů stupně síly ostatních (zaokr. matematicky)</w:t>
      </w:r>
      <w:r w:rsidR="00955A3D" w:rsidRPr="008545AE">
        <w:t>. (Stejným způsobem se určí síla skupiny např. pokud drží společně lano apod.)</w:t>
      </w:r>
    </w:p>
    <w:p w:rsidR="00955A3D" w:rsidRPr="008545AE" w:rsidRDefault="00C170D9" w:rsidP="00B65151">
      <w:r>
        <w:tab/>
      </w:r>
      <w:r w:rsidR="00955A3D" w:rsidRPr="008545AE">
        <w:t>Platí ale, že na každých půl sáhu šířky dveří se vyrážení může zúčastnit nejvýše jedna postava. To znamená, že 2 sáhy široké dveře mohou současně vyrážet nejvýše 4 postavy. (Výjimkou je použití beranidla, kdy se postavy mohou řadit za sebou)</w:t>
      </w:r>
    </w:p>
    <w:p w:rsidR="00955A3D" w:rsidRPr="008545AE" w:rsidRDefault="00C170D9" w:rsidP="00B65151">
      <w:r>
        <w:tab/>
      </w:r>
      <w:r w:rsidR="00955A3D" w:rsidRPr="008545AE">
        <w:t xml:space="preserve">Vyrážení dveří působí hluk, který upozorní všechny na druhé straně, že se něco děje. Někdy </w:t>
      </w:r>
      <w:r>
        <w:t xml:space="preserve">je </w:t>
      </w:r>
      <w:r w:rsidR="00955A3D" w:rsidRPr="008545AE">
        <w:t>výhodnější zkusit dveře vyrazit pomocí zbraní (prosekat se skrz sekerou či mečem). Trvá to sice déle a je to hlučnější, ale někdy se dá dosáhnout většího úspěchu při překonání překážky.</w:t>
      </w:r>
    </w:p>
    <w:p w:rsidR="00955A3D" w:rsidRPr="008545AE" w:rsidRDefault="00C170D9" w:rsidP="00B65151">
      <w:r>
        <w:tab/>
      </w:r>
      <w:r w:rsidR="00955A3D" w:rsidRPr="008545AE">
        <w:t>Pokud se nepodaří dveře vyrazit, je možné to zkoušet opakovaně. Při neúspěšném pokusu ale ztrácí postava stínové životy: u masivních dveří 1 žt, u kovaných 1</w:t>
      </w:r>
      <w:r w:rsidR="008545AE">
        <w:t>k</w:t>
      </w:r>
      <w:r w:rsidR="00955A3D" w:rsidRPr="008545AE">
        <w:t>3, u železných 1</w:t>
      </w:r>
      <w:r w:rsidR="008545AE">
        <w:t>k</w:t>
      </w:r>
      <w:r w:rsidR="00955A3D" w:rsidRPr="008545AE">
        <w:t>6, u kamenných 1</w:t>
      </w:r>
      <w:r w:rsidR="008545AE">
        <w:t>k</w:t>
      </w:r>
      <w:r w:rsidR="00955A3D" w:rsidRPr="008545AE">
        <w:t>10.</w:t>
      </w:r>
    </w:p>
    <w:p w:rsidR="00955A3D" w:rsidRDefault="00C170D9" w:rsidP="00B65151">
      <w:r>
        <w:tab/>
      </w:r>
      <w:r w:rsidR="00955A3D" w:rsidRPr="008545AE">
        <w:t>Obdobně lze postupovat při všech úkonech, které vyžadují hrubou sílu - například při odvalování balvanů a po</w:t>
      </w:r>
      <w:r w:rsidR="000E0F24" w:rsidRPr="008545AE">
        <w:t>dobně.</w:t>
      </w:r>
    </w:p>
    <w:p w:rsidR="00C170D9" w:rsidRPr="008545AE" w:rsidRDefault="00C170D9" w:rsidP="00B65151"/>
    <w:p w:rsidR="00955A3D" w:rsidRPr="00CD7F9B" w:rsidRDefault="00955A3D" w:rsidP="00E4724A">
      <w:pPr>
        <w:pStyle w:val="Nadpis3"/>
      </w:pPr>
      <w:bookmarkStart w:id="46" w:name="_Toc91577036"/>
      <w:r w:rsidRPr="00CD7F9B">
        <w:t>7) Zranitelnost</w:t>
      </w:r>
      <w:bookmarkEnd w:id="46"/>
    </w:p>
    <w:p w:rsidR="0098333F" w:rsidRPr="0098333F" w:rsidRDefault="00C170D9" w:rsidP="0098333F">
      <w:pPr>
        <w:spacing w:line="240" w:lineRule="auto"/>
        <w:ind w:firstLine="426"/>
        <w:rPr>
          <w:rFonts w:eastAsia="MS Mincho"/>
          <w:noProof w:val="0"/>
        </w:rPr>
      </w:pPr>
      <w:r>
        <w:tab/>
      </w:r>
      <w:r w:rsidR="0098333F" w:rsidRPr="0098333F">
        <w:rPr>
          <w:rFonts w:eastAsia="MS Mincho"/>
          <w:noProof w:val="0"/>
        </w:rPr>
        <w:t xml:space="preserve">Mnozí tvorové, na něž je možné narazit, jsou zcela či částečně imunní proti některým druhům útoků. Zpravidla je proto dobré mít připraveno více různých způsobů, jak se vypořádat s neznámými nestvůrami, na které družina narazí. </w:t>
      </w:r>
    </w:p>
    <w:p w:rsidR="0098333F" w:rsidRPr="0098333F" w:rsidRDefault="0098333F" w:rsidP="0098333F">
      <w:pPr>
        <w:spacing w:line="240" w:lineRule="auto"/>
        <w:ind w:firstLine="426"/>
        <w:rPr>
          <w:rFonts w:eastAsia="MS Mincho"/>
          <w:noProof w:val="0"/>
        </w:rPr>
      </w:pPr>
      <w:r w:rsidRPr="0098333F">
        <w:rPr>
          <w:rFonts w:eastAsia="MS Mincho"/>
          <w:noProof w:val="0"/>
        </w:rPr>
        <w:lastRenderedPageBreak/>
        <w:t xml:space="preserve">Možné působení je rozděleno do kategorií A. až O. U každé nestvůry se uvádí zranitelnost těmito útoky, často ve spojení s čísly, které udávají násobek běžného zranění (např. B1/2, D2 znamená, že zásah obyčejnou zbraní způsobí jen poloviční zranění, ale zásah stříbrnou zbraní dvojnásobné). Tato čísla zná ale jen PJ. Podkategorie s malým doplňkovým písmenem mohou být uváděny samostatně, pokud u nich dochází k výjimce (jinak patří do stejné skupiny jako bez malého písmena). </w:t>
      </w:r>
    </w:p>
    <w:p w:rsidR="0098333F" w:rsidRPr="0098333F" w:rsidRDefault="0098333F" w:rsidP="0098333F">
      <w:pPr>
        <w:spacing w:line="240" w:lineRule="auto"/>
        <w:ind w:firstLine="426"/>
        <w:rPr>
          <w:rFonts w:eastAsia="MS Mincho"/>
          <w:noProof w:val="0"/>
        </w:rPr>
      </w:pPr>
      <w:r w:rsidRPr="0098333F">
        <w:rPr>
          <w:rFonts w:eastAsia="MS Mincho"/>
          <w:noProof w:val="0"/>
        </w:rPr>
        <w:t xml:space="preserve">Zranitelnost se však netýká jen útoků. Tvor imunní proti hraničářské magii nemůže být léčen hraničářskými kouzly, na tvora imunního proti jedům nepůsobí ani alchymistické lektvary, na tvora imunního proti fyzické magii nepůsobí ani např. neviditelnost či hyperprostor.  </w:t>
      </w:r>
    </w:p>
    <w:tbl>
      <w:tblPr>
        <w:tblW w:w="9660" w:type="dxa"/>
        <w:jc w:val="center"/>
        <w:tblCellMar>
          <w:left w:w="70" w:type="dxa"/>
          <w:right w:w="70" w:type="dxa"/>
        </w:tblCellMar>
        <w:tblLook w:val="04A0" w:firstRow="1" w:lastRow="0" w:firstColumn="1" w:lastColumn="0" w:noHBand="0" w:noVBand="1"/>
      </w:tblPr>
      <w:tblGrid>
        <w:gridCol w:w="640"/>
        <w:gridCol w:w="1720"/>
        <w:gridCol w:w="788"/>
        <w:gridCol w:w="3320"/>
        <w:gridCol w:w="1840"/>
        <w:gridCol w:w="1380"/>
      </w:tblGrid>
      <w:tr w:rsidR="0098333F" w:rsidRPr="0098333F" w:rsidTr="004F5459">
        <w:trPr>
          <w:trHeight w:val="300"/>
          <w:jc w:val="center"/>
        </w:trPr>
        <w:tc>
          <w:tcPr>
            <w:tcW w:w="6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8333F" w:rsidRPr="0098333F" w:rsidRDefault="0098333F" w:rsidP="0098333F">
            <w:pPr>
              <w:spacing w:line="240" w:lineRule="auto"/>
              <w:jc w:val="center"/>
              <w:rPr>
                <w:rFonts w:ascii="Calibri" w:eastAsia="Times New Roman" w:hAnsi="Calibri" w:cs="Calibri"/>
                <w:b/>
                <w:bCs/>
                <w:noProof w:val="0"/>
                <w:color w:val="000000"/>
                <w:lang w:eastAsia="cs-CZ"/>
              </w:rPr>
            </w:pPr>
            <w:r w:rsidRPr="0098333F">
              <w:rPr>
                <w:rFonts w:ascii="Calibri" w:eastAsia="Times New Roman" w:hAnsi="Calibri" w:cs="Calibri"/>
                <w:b/>
                <w:bCs/>
                <w:noProof w:val="0"/>
                <w:color w:val="000000"/>
                <w:lang w:eastAsia="cs-CZ"/>
              </w:rPr>
              <w:t>Ozn.</w:t>
            </w:r>
          </w:p>
        </w:tc>
        <w:tc>
          <w:tcPr>
            <w:tcW w:w="1720" w:type="dxa"/>
            <w:tcBorders>
              <w:top w:val="single" w:sz="4" w:space="0" w:color="auto"/>
              <w:left w:val="nil"/>
              <w:bottom w:val="single" w:sz="4" w:space="0" w:color="auto"/>
              <w:right w:val="single" w:sz="4" w:space="0" w:color="auto"/>
            </w:tcBorders>
            <w:shd w:val="clear" w:color="000000" w:fill="D8E4BC"/>
            <w:noWrap/>
            <w:vAlign w:val="bottom"/>
            <w:hideMark/>
          </w:tcPr>
          <w:p w:rsidR="0098333F" w:rsidRPr="0098333F" w:rsidRDefault="0098333F" w:rsidP="0098333F">
            <w:pPr>
              <w:spacing w:line="240" w:lineRule="auto"/>
              <w:jc w:val="center"/>
              <w:rPr>
                <w:rFonts w:ascii="Calibri" w:eastAsia="Times New Roman" w:hAnsi="Calibri" w:cs="Calibri"/>
                <w:b/>
                <w:bCs/>
                <w:noProof w:val="0"/>
                <w:color w:val="000000"/>
                <w:lang w:eastAsia="cs-CZ"/>
              </w:rPr>
            </w:pPr>
            <w:r w:rsidRPr="0098333F">
              <w:rPr>
                <w:rFonts w:ascii="Calibri" w:eastAsia="Times New Roman" w:hAnsi="Calibri" w:cs="Calibri"/>
                <w:b/>
                <w:bCs/>
                <w:noProof w:val="0"/>
                <w:color w:val="000000"/>
                <w:lang w:eastAsia="cs-CZ"/>
              </w:rPr>
              <w:t>Popis</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98333F" w:rsidRPr="0098333F" w:rsidRDefault="0098333F" w:rsidP="0098333F">
            <w:pPr>
              <w:spacing w:line="240" w:lineRule="auto"/>
              <w:jc w:val="center"/>
              <w:rPr>
                <w:rFonts w:ascii="Calibri" w:eastAsia="Times New Roman" w:hAnsi="Calibri" w:cs="Calibri"/>
                <w:b/>
                <w:bCs/>
                <w:noProof w:val="0"/>
                <w:color w:val="000000"/>
                <w:lang w:eastAsia="cs-CZ"/>
              </w:rPr>
            </w:pPr>
            <w:r w:rsidRPr="0098333F">
              <w:rPr>
                <w:rFonts w:ascii="Calibri" w:eastAsia="Times New Roman" w:hAnsi="Calibri" w:cs="Calibri"/>
                <w:b/>
                <w:bCs/>
                <w:noProof w:val="0"/>
                <w:color w:val="000000"/>
                <w:lang w:eastAsia="cs-CZ"/>
              </w:rPr>
              <w:t>Typ</w:t>
            </w:r>
          </w:p>
        </w:tc>
        <w:tc>
          <w:tcPr>
            <w:tcW w:w="3320" w:type="dxa"/>
            <w:tcBorders>
              <w:top w:val="single" w:sz="4" w:space="0" w:color="auto"/>
              <w:left w:val="nil"/>
              <w:bottom w:val="single" w:sz="4" w:space="0" w:color="auto"/>
              <w:right w:val="single" w:sz="4" w:space="0" w:color="auto"/>
            </w:tcBorders>
            <w:shd w:val="clear" w:color="000000" w:fill="D8E4BC"/>
            <w:noWrap/>
            <w:vAlign w:val="bottom"/>
            <w:hideMark/>
          </w:tcPr>
          <w:p w:rsidR="0098333F" w:rsidRPr="0098333F" w:rsidRDefault="0098333F" w:rsidP="0098333F">
            <w:pPr>
              <w:spacing w:line="240" w:lineRule="auto"/>
              <w:jc w:val="center"/>
              <w:rPr>
                <w:rFonts w:ascii="Calibri" w:eastAsia="Times New Roman" w:hAnsi="Calibri" w:cs="Calibri"/>
                <w:b/>
                <w:bCs/>
                <w:noProof w:val="0"/>
                <w:color w:val="000000"/>
                <w:lang w:eastAsia="cs-CZ"/>
              </w:rPr>
            </w:pPr>
            <w:r w:rsidRPr="0098333F">
              <w:rPr>
                <w:rFonts w:ascii="Calibri" w:eastAsia="Times New Roman" w:hAnsi="Calibri" w:cs="Calibri"/>
                <w:b/>
                <w:bCs/>
                <w:noProof w:val="0"/>
                <w:color w:val="000000"/>
                <w:lang w:eastAsia="cs-CZ"/>
              </w:rPr>
              <w:t>Příklady</w:t>
            </w:r>
          </w:p>
        </w:tc>
        <w:tc>
          <w:tcPr>
            <w:tcW w:w="1840" w:type="dxa"/>
            <w:tcBorders>
              <w:top w:val="single" w:sz="4" w:space="0" w:color="auto"/>
              <w:left w:val="nil"/>
              <w:bottom w:val="single" w:sz="4" w:space="0" w:color="auto"/>
              <w:right w:val="single" w:sz="4" w:space="0" w:color="auto"/>
            </w:tcBorders>
            <w:shd w:val="clear" w:color="000000" w:fill="D8E4BC"/>
            <w:noWrap/>
            <w:vAlign w:val="bottom"/>
            <w:hideMark/>
          </w:tcPr>
          <w:p w:rsidR="0098333F" w:rsidRPr="0098333F" w:rsidRDefault="0098333F" w:rsidP="0098333F">
            <w:pPr>
              <w:spacing w:line="240" w:lineRule="auto"/>
              <w:jc w:val="center"/>
              <w:rPr>
                <w:rFonts w:ascii="Calibri" w:eastAsia="Times New Roman" w:hAnsi="Calibri" w:cs="Calibri"/>
                <w:b/>
                <w:bCs/>
                <w:noProof w:val="0"/>
                <w:color w:val="000000"/>
                <w:lang w:eastAsia="cs-CZ"/>
              </w:rPr>
            </w:pPr>
            <w:r w:rsidRPr="0098333F">
              <w:rPr>
                <w:rFonts w:ascii="Calibri" w:eastAsia="Times New Roman" w:hAnsi="Calibri" w:cs="Calibri"/>
                <w:b/>
                <w:bCs/>
                <w:noProof w:val="0"/>
                <w:color w:val="000000"/>
                <w:lang w:eastAsia="cs-CZ"/>
              </w:rPr>
              <w:t>Obrana</w:t>
            </w:r>
          </w:p>
        </w:tc>
        <w:tc>
          <w:tcPr>
            <w:tcW w:w="1380" w:type="dxa"/>
            <w:tcBorders>
              <w:top w:val="single" w:sz="4" w:space="0" w:color="auto"/>
              <w:left w:val="nil"/>
              <w:bottom w:val="single" w:sz="4" w:space="0" w:color="auto"/>
              <w:right w:val="single" w:sz="4" w:space="0" w:color="auto"/>
            </w:tcBorders>
            <w:shd w:val="clear" w:color="000000" w:fill="D8E4BC"/>
            <w:noWrap/>
            <w:vAlign w:val="bottom"/>
            <w:hideMark/>
          </w:tcPr>
          <w:p w:rsidR="0098333F" w:rsidRPr="0098333F" w:rsidRDefault="0098333F" w:rsidP="0098333F">
            <w:pPr>
              <w:spacing w:line="240" w:lineRule="auto"/>
              <w:jc w:val="center"/>
              <w:rPr>
                <w:rFonts w:ascii="Calibri" w:eastAsia="Times New Roman" w:hAnsi="Calibri" w:cs="Calibri"/>
                <w:b/>
                <w:bCs/>
                <w:noProof w:val="0"/>
                <w:color w:val="000000"/>
                <w:lang w:eastAsia="cs-CZ"/>
              </w:rPr>
            </w:pPr>
            <w:r w:rsidRPr="0098333F">
              <w:rPr>
                <w:rFonts w:ascii="Calibri" w:eastAsia="Times New Roman" w:hAnsi="Calibri" w:cs="Calibri"/>
                <w:b/>
                <w:bCs/>
                <w:noProof w:val="0"/>
                <w:color w:val="000000"/>
                <w:lang w:eastAsia="cs-CZ"/>
              </w:rPr>
              <w:t>Zná</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A</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Omráčení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Zápas beze zbraní, útoky "naplocho"</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 OZ</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zloděj</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Ad</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Zadržení dechu, škrcení, topení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Kontrola těla</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zloděj</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Ak</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Krvácení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Kritické krvácivé zranění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První pomoc, kouzlo</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zloděj</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B</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Obyčejné zranění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zbraně, pády z výšky</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 OZ, KZ</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Co se píše</w:t>
            </w:r>
          </w:p>
        </w:tc>
      </w:tr>
      <w:tr w:rsidR="0098333F" w:rsidRPr="0098333F" w:rsidTr="004F545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Be</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Exploze</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lang w:eastAsia="cs-CZ"/>
              </w:rPr>
            </w:pPr>
            <w:r w:rsidRPr="0098333F">
              <w:rPr>
                <w:rFonts w:ascii="Calibri" w:eastAsia="Times New Roman" w:hAnsi="Calibri" w:cs="Calibri"/>
                <w:noProof w:val="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lang w:eastAsia="cs-CZ"/>
              </w:rPr>
            </w:pPr>
            <w:r w:rsidRPr="0098333F">
              <w:rPr>
                <w:rFonts w:ascii="Calibri" w:eastAsia="Times New Roman" w:hAnsi="Calibri" w:cs="Calibri"/>
                <w:noProof w:val="0"/>
                <w:lang w:eastAsia="cs-CZ"/>
              </w:rPr>
              <w:t>výbuchy</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lang w:eastAsia="cs-CZ"/>
              </w:rPr>
            </w:pPr>
            <w:r w:rsidRPr="0098333F">
              <w:rPr>
                <w:rFonts w:ascii="Calibri" w:eastAsia="Times New Roman" w:hAnsi="Calibri" w:cs="Calibri"/>
                <w:noProof w:val="0"/>
                <w:lang w:eastAsia="cs-CZ"/>
              </w:rPr>
              <w:t>KZ</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lang w:eastAsia="cs-CZ"/>
              </w:rPr>
            </w:pPr>
            <w:r w:rsidRPr="0098333F">
              <w:rPr>
                <w:rFonts w:ascii="Calibri" w:eastAsia="Times New Roman" w:hAnsi="Calibri" w:cs="Calibri"/>
                <w:noProof w:val="0"/>
                <w:lang w:eastAsia="cs-CZ"/>
              </w:rPr>
              <w:t>alchymista</w:t>
            </w:r>
          </w:p>
        </w:tc>
      </w:tr>
      <w:tr w:rsidR="0098333F" w:rsidRPr="0098333F" w:rsidTr="004F545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C</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Magické zbraně</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zbraně, zuby či drápy magických tvorů</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 OZ, KZ</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odborné kruhy</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D</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Stříbro</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zbraně, šperky, stříbrňáky, řětězy</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 OZ, KZ</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odborné kruhy</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E</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Svátost</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svěcená voda, svaté symboly</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kněz</w:t>
            </w:r>
          </w:p>
        </w:tc>
      </w:tr>
      <w:tr w:rsidR="0098333F" w:rsidRPr="0098333F" w:rsidTr="004F5459">
        <w:trPr>
          <w:trHeight w:val="36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Es</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Světlo</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přímé sluneční světlo</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kněz</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F</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Byliny</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vlčí mor, twamba sluneční, česnek</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hraničář</w:t>
            </w:r>
          </w:p>
        </w:tc>
      </w:tr>
      <w:tr w:rsidR="0098333F" w:rsidRPr="0098333F" w:rsidTr="004F545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G</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Oheň</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požár, zranění pochodní, magický oheň</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Co se píše</w:t>
            </w:r>
          </w:p>
        </w:tc>
      </w:tr>
      <w:tr w:rsidR="0098333F" w:rsidRPr="0098333F" w:rsidTr="004F545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H</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Jedy</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Jedy přírodní i vyrobené, lektvary</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ODL</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Co se píše</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Přírodní magie</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Kouzla přírodní magie</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hraničář</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Iz</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Zázraky</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Kouzla sesílání kněžími</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kněz</w:t>
            </w:r>
          </w:p>
        </w:tc>
      </w:tr>
      <w:tr w:rsidR="0098333F" w:rsidRPr="0098333F" w:rsidTr="004F5459">
        <w:trPr>
          <w:trHeight w:val="33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J</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Blesky</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Blesky, elektrické výboje</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kouzelník</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K</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Kyseliny</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Kyseliny, žíraviny, leptání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OU</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alchymista</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L</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Fyzická kouzla</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proměny, ochromení, teleportace</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kouzelník</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Lb</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Bolest</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Mučení, těžké zranění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Potlačení bolesti</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tajné knihy</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Ll</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Léčení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spánek, odpočinek, léčivé b yliny</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hraničář+kněz</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Ln</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Nemoci</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Nemoc, stárnutí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Otužilost, ODL</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tajné knihy</w:t>
            </w:r>
          </w:p>
        </w:tc>
      </w:tr>
      <w:tr w:rsidR="0098333F" w:rsidRPr="0098333F" w:rsidTr="004F5459">
        <w:trPr>
          <w:trHeight w:val="27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Ls</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Strádání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Absence jídla / pití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Kontrola těla</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tajné knihy</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M</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Psychické působení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Duševní</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Kouzla, Telepatie</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VOL, Uzavření mysli</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kouzelník</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Mo</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Omámení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Duševní</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uspávací prášek, opiáty, alkohol</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Potlačení alkoholu</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zloděj</w:t>
            </w:r>
          </w:p>
        </w:tc>
      </w:tr>
      <w:tr w:rsidR="0098333F" w:rsidRPr="0098333F" w:rsidTr="004F545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Mp</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Přesvědčování</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Duševní</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Diplomacie, Svádění, Vyhrožování</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ZTZ</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tajné knihy</w:t>
            </w:r>
          </w:p>
        </w:tc>
      </w:tr>
      <w:tr w:rsidR="0098333F" w:rsidRPr="0098333F" w:rsidTr="004F5459">
        <w:trPr>
          <w:trHeight w:val="27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Mq</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Šok</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Duševní</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Šok, leknutí se, zuřivost</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Kontrola mysli</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válečník</w:t>
            </w:r>
          </w:p>
        </w:tc>
      </w:tr>
      <w:tr w:rsidR="0098333F" w:rsidRPr="0098333F" w:rsidTr="004F5459">
        <w:trPr>
          <w:trHeight w:val="27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center"/>
              <w:rPr>
                <w:rFonts w:ascii="Calibri" w:eastAsia="Times New Roman" w:hAnsi="Calibri" w:cs="Calibri"/>
                <w:noProof w:val="0"/>
                <w:lang w:eastAsia="cs-CZ"/>
              </w:rPr>
            </w:pPr>
            <w:r w:rsidRPr="000A3C69">
              <w:rPr>
                <w:rFonts w:ascii="Calibri" w:eastAsia="Times New Roman" w:hAnsi="Calibri" w:cs="Calibri"/>
                <w:noProof w:val="0"/>
                <w:lang w:eastAsia="cs-CZ"/>
              </w:rPr>
              <w:t>N</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0A3C69" w:rsidRDefault="0098333F" w:rsidP="0098333F">
            <w:pPr>
              <w:spacing w:line="240" w:lineRule="auto"/>
              <w:jc w:val="left"/>
              <w:rPr>
                <w:rFonts w:ascii="Calibri" w:eastAsia="Times New Roman" w:hAnsi="Calibri" w:cs="Calibri"/>
                <w:noProof w:val="0"/>
                <w:lang w:eastAsia="cs-CZ"/>
              </w:rPr>
            </w:pPr>
            <w:r w:rsidRPr="000A3C69">
              <w:rPr>
                <w:rFonts w:ascii="Calibri" w:eastAsia="Times New Roman" w:hAnsi="Calibri" w:cs="Calibri"/>
                <w:noProof w:val="0"/>
                <w:lang w:eastAsia="cs-CZ"/>
              </w:rPr>
              <w:t>Antimagie</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bílá střela, zbraně proti mag. tvorům</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kouzelník</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Mráz</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Fyzické</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omrznutí, ledová kouzla</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 xml:space="preserve"> -</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kouzelník</w:t>
            </w:r>
          </w:p>
        </w:tc>
      </w:tr>
      <w:tr w:rsidR="0098333F" w:rsidRPr="0098333F" w:rsidTr="004F5459">
        <w:trPr>
          <w:trHeight w:val="255"/>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Mentální útoky</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Duševní</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Podrobování, Mentální souboj</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SMO (SMU)</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kouzelník</w:t>
            </w:r>
          </w:p>
        </w:tc>
      </w:tr>
      <w:tr w:rsidR="0098333F" w:rsidRPr="0098333F" w:rsidTr="004F54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center"/>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Q</w:t>
            </w:r>
          </w:p>
        </w:tc>
        <w:tc>
          <w:tcPr>
            <w:tcW w:w="17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Strach</w:t>
            </w:r>
          </w:p>
        </w:tc>
        <w:tc>
          <w:tcPr>
            <w:tcW w:w="76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Duševní</w:t>
            </w:r>
          </w:p>
        </w:tc>
        <w:tc>
          <w:tcPr>
            <w:tcW w:w="332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Zastrašování, Hod na bojovnost</w:t>
            </w:r>
          </w:p>
        </w:tc>
        <w:tc>
          <w:tcPr>
            <w:tcW w:w="184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Odvaha</w:t>
            </w:r>
          </w:p>
        </w:tc>
        <w:tc>
          <w:tcPr>
            <w:tcW w:w="1380" w:type="dxa"/>
            <w:tcBorders>
              <w:top w:val="nil"/>
              <w:left w:val="nil"/>
              <w:bottom w:val="single" w:sz="4" w:space="0" w:color="auto"/>
              <w:right w:val="single" w:sz="4" w:space="0" w:color="auto"/>
            </w:tcBorders>
            <w:shd w:val="clear" w:color="auto" w:fill="auto"/>
            <w:noWrap/>
            <w:vAlign w:val="bottom"/>
            <w:hideMark/>
          </w:tcPr>
          <w:p w:rsidR="0098333F" w:rsidRPr="0098333F" w:rsidRDefault="0098333F" w:rsidP="0098333F">
            <w:pPr>
              <w:spacing w:line="240" w:lineRule="auto"/>
              <w:jc w:val="left"/>
              <w:rPr>
                <w:rFonts w:ascii="Calibri" w:eastAsia="Times New Roman" w:hAnsi="Calibri" w:cs="Calibri"/>
                <w:noProof w:val="0"/>
                <w:color w:val="000000"/>
                <w:lang w:eastAsia="cs-CZ"/>
              </w:rPr>
            </w:pPr>
            <w:r w:rsidRPr="0098333F">
              <w:rPr>
                <w:rFonts w:ascii="Calibri" w:eastAsia="Times New Roman" w:hAnsi="Calibri" w:cs="Calibri"/>
                <w:noProof w:val="0"/>
                <w:color w:val="000000"/>
                <w:lang w:eastAsia="cs-CZ"/>
              </w:rPr>
              <w:t>válečník</w:t>
            </w:r>
          </w:p>
        </w:tc>
      </w:tr>
    </w:tbl>
    <w:p w:rsidR="00955A3D" w:rsidRPr="008545AE" w:rsidRDefault="00955A3D" w:rsidP="0098333F"/>
    <w:p w:rsidR="00C06D8D" w:rsidRPr="00C06D8D" w:rsidRDefault="00C06D8D" w:rsidP="00E4724A">
      <w:pPr>
        <w:pStyle w:val="Nadpis3"/>
      </w:pPr>
      <w:bookmarkStart w:id="47" w:name="_Toc91577037"/>
      <w:r w:rsidRPr="00C06D8D">
        <w:t>8) Schopnost odolávat psychickým vlivům</w:t>
      </w:r>
      <w:bookmarkEnd w:id="47"/>
    </w:p>
    <w:p w:rsidR="00C06D8D" w:rsidRPr="00C06D8D" w:rsidRDefault="00C06D8D" w:rsidP="00B65151"/>
    <w:p w:rsidR="00C06D8D" w:rsidRPr="00C06D8D" w:rsidRDefault="00C06D8D" w:rsidP="00C170D9">
      <w:pPr>
        <w:pStyle w:val="Nadpis4"/>
      </w:pPr>
      <w:r w:rsidRPr="00C06D8D">
        <w:t xml:space="preserve">Zatvrzelost </w:t>
      </w:r>
      <w:r w:rsidR="002376D2">
        <w:t>(ZTZ)</w:t>
      </w:r>
    </w:p>
    <w:p w:rsidR="00C06D8D" w:rsidRPr="00C06D8D" w:rsidRDefault="00C06D8D" w:rsidP="00B65151">
      <w:r w:rsidRPr="00C06D8D">
        <w:tab/>
        <w:t>- je schopnost odolávat přesvědčovacím a výzvědným praktikám (diplomacie, svádění, mučení, tahání informací...) a vypočte se jako (Úroveň + bonus za Vůli) / 2 (zaokr. nahoru)</w:t>
      </w:r>
      <w:r w:rsidR="009720A8">
        <w:t xml:space="preserve">. </w:t>
      </w:r>
      <w:r w:rsidRPr="00C06D8D">
        <w:t>Tato základní hodnota se pak dále upravuje podle míry utajení dané informace (následkům hrozících z jejího prozrazení</w:t>
      </w:r>
      <w:r w:rsidR="000E0F24" w:rsidRPr="008545AE">
        <w:t xml:space="preserve"> o 0 až +9</w:t>
      </w:r>
      <w:r w:rsidRPr="00C06D8D">
        <w:t xml:space="preserve">) a podle použité praktiky (např. o ODL proti mučení, o INT proti tahání informací či diplomacii, o CHAR proti svádění, o VOL proti vyhrožování, apod.) </w:t>
      </w:r>
    </w:p>
    <w:p w:rsidR="00C06D8D" w:rsidRPr="00C06D8D" w:rsidRDefault="00C06D8D" w:rsidP="00B65151"/>
    <w:p w:rsidR="00C06D8D" w:rsidRPr="00C06D8D" w:rsidRDefault="00C06D8D" w:rsidP="00C170D9">
      <w:pPr>
        <w:pStyle w:val="Nadpis4"/>
      </w:pPr>
      <w:r w:rsidRPr="00C06D8D">
        <w:t>Síla mysli  (SM)</w:t>
      </w:r>
    </w:p>
    <w:p w:rsidR="00C06D8D" w:rsidRPr="008903B2" w:rsidRDefault="00C170D9" w:rsidP="00B65151">
      <w:r>
        <w:tab/>
      </w:r>
      <w:r w:rsidR="00C06D8D" w:rsidRPr="008903B2">
        <w:t>Mágové a některé nestvůry (např. démoni) do</w:t>
      </w:r>
      <w:r w:rsidR="00C8324B" w:rsidRPr="008903B2">
        <w:t xml:space="preserve">kážou </w:t>
      </w:r>
      <w:r w:rsidR="00C06D8D" w:rsidRPr="008903B2">
        <w:t xml:space="preserve"> místo fyzickým útokem a zraněním zaútočit na psychiku oběti.  Takovým útokem dokážou vážně zranit, poškodit psychiku oběti, narušit její magickou auru nebo i zabít (a v takovém případě mohou dokonce ovládnout její tělo). </w:t>
      </w:r>
    </w:p>
    <w:p w:rsidR="00C06D8D" w:rsidRPr="008903B2" w:rsidRDefault="00C170D9" w:rsidP="00B65151">
      <w:r>
        <w:tab/>
      </w:r>
      <w:r w:rsidR="00C06D8D" w:rsidRPr="008903B2">
        <w:t xml:space="preserve">Střet myslí je zvláštním druhem boje, kdy se porovnají síla mysli útočníka a síla mysli obránce. </w:t>
      </w:r>
    </w:p>
    <w:p w:rsidR="00C06D8D" w:rsidRPr="008903B2" w:rsidRDefault="00C06D8D" w:rsidP="00B65151">
      <w:r w:rsidRPr="008903B2">
        <w:t xml:space="preserve">Existují pak dva případy: </w:t>
      </w:r>
    </w:p>
    <w:p w:rsidR="00C06D8D" w:rsidRPr="008903B2" w:rsidRDefault="00C06D8D" w:rsidP="00B65151">
      <w:r w:rsidRPr="008903B2">
        <w:lastRenderedPageBreak/>
        <w:tab/>
        <w:t xml:space="preserve">- pokud je útočník o tolik (či více) úrovní, jako uvádí tabulka, zkušenější, než obránce, jedná se </w:t>
      </w:r>
      <w:r w:rsidRPr="002A0852">
        <w:rPr>
          <w:b/>
        </w:rPr>
        <w:t xml:space="preserve">Podrobování </w:t>
      </w:r>
      <w:r w:rsidRPr="008903B2">
        <w:t>a obránce má možnost se pouze bránit (a někdy o útoku na svoji mysl nemusí ani vědět)</w:t>
      </w:r>
    </w:p>
    <w:p w:rsidR="00C06D8D" w:rsidRPr="008903B2" w:rsidRDefault="00C06D8D" w:rsidP="00B65151">
      <w:r w:rsidRPr="008903B2">
        <w:tab/>
        <w:t xml:space="preserve">- v opačném případě se jedná o </w:t>
      </w:r>
      <w:r w:rsidRPr="002A0852">
        <w:rPr>
          <w:b/>
        </w:rPr>
        <w:t>Mentální souboj</w:t>
      </w:r>
      <w:r w:rsidRPr="008903B2">
        <w:t xml:space="preserve"> a pokud útočník v tomto souboji prohraje, bude on tím, kdo bude postižen. </w:t>
      </w:r>
    </w:p>
    <w:p w:rsidR="000D1D80" w:rsidRPr="008903B2" w:rsidRDefault="00C06D8D" w:rsidP="00B65151">
      <w:r w:rsidRPr="008903B2">
        <w:t>Síly mysli (SM) s</w:t>
      </w:r>
      <w:r w:rsidR="00002DB4">
        <w:t>e vypočte jako základ z tabulky,</w:t>
      </w:r>
      <w:r w:rsidRPr="008903B2">
        <w:t xml:space="preserve"> přičte se </w:t>
      </w:r>
      <w:r w:rsidR="0098333F" w:rsidRPr="0098333F">
        <w:rPr>
          <w:color w:val="C00000"/>
        </w:rPr>
        <w:t>bonus za</w:t>
      </w:r>
      <w:r w:rsidR="0098333F">
        <w:t xml:space="preserve"> </w:t>
      </w:r>
      <w:r w:rsidRPr="008903B2">
        <w:t>úroveň postavy (</w:t>
      </w:r>
      <w:r w:rsidR="0098333F">
        <w:t>bUr</w:t>
      </w:r>
      <w:r w:rsidRPr="008903B2">
        <w:t>)</w:t>
      </w:r>
      <w:r w:rsidR="00002DB4">
        <w:t xml:space="preserve">. </w:t>
      </w:r>
      <w:r w:rsidR="00002DB4" w:rsidRPr="00002DB4">
        <w:t>V útoku (SMÚ) se pak přičítá její oprava za charisma(CHR), v obraně (SMO) pak  j</w:t>
      </w:r>
      <w:r w:rsidRPr="00002DB4">
        <w:t>ejí oprava za vůli (VOL).</w:t>
      </w:r>
      <w:r w:rsidRPr="008903B2">
        <w:t xml:space="preserve"> </w:t>
      </w:r>
    </w:p>
    <w:tbl>
      <w:tblPr>
        <w:tblW w:w="6815" w:type="dxa"/>
        <w:jc w:val="center"/>
        <w:tblCellMar>
          <w:left w:w="70" w:type="dxa"/>
          <w:right w:w="70" w:type="dxa"/>
        </w:tblCellMar>
        <w:tblLook w:val="04A0" w:firstRow="1" w:lastRow="0" w:firstColumn="1" w:lastColumn="0" w:noHBand="0" w:noVBand="1"/>
      </w:tblPr>
      <w:tblGrid>
        <w:gridCol w:w="478"/>
        <w:gridCol w:w="1276"/>
        <w:gridCol w:w="965"/>
        <w:gridCol w:w="628"/>
        <w:gridCol w:w="450"/>
        <w:gridCol w:w="1551"/>
        <w:gridCol w:w="893"/>
        <w:gridCol w:w="574"/>
      </w:tblGrid>
      <w:tr w:rsidR="003A4EAF" w:rsidRPr="003A4EAF" w:rsidTr="00D2532E">
        <w:trPr>
          <w:trHeight w:val="265"/>
          <w:jc w:val="center"/>
        </w:trPr>
        <w:tc>
          <w:tcPr>
            <w:tcW w:w="3347" w:type="dxa"/>
            <w:gridSpan w:val="4"/>
            <w:tcBorders>
              <w:top w:val="single" w:sz="4" w:space="0" w:color="auto"/>
              <w:left w:val="single" w:sz="4" w:space="0" w:color="auto"/>
              <w:bottom w:val="single" w:sz="4" w:space="0" w:color="auto"/>
              <w:right w:val="nil"/>
            </w:tcBorders>
            <w:shd w:val="clear" w:color="auto" w:fill="auto"/>
            <w:noWrap/>
            <w:vAlign w:val="bottom"/>
            <w:hideMark/>
          </w:tcPr>
          <w:p w:rsidR="003A4EAF" w:rsidRPr="00C170D9" w:rsidRDefault="003A4EAF" w:rsidP="00C170D9">
            <w:pPr>
              <w:jc w:val="center"/>
              <w:rPr>
                <w:b/>
                <w:lang w:eastAsia="cs-CZ"/>
              </w:rPr>
            </w:pPr>
            <w:r w:rsidRPr="00C170D9">
              <w:rPr>
                <w:b/>
                <w:lang w:eastAsia="cs-CZ"/>
              </w:rPr>
              <w:t>Nemagická povolání</w:t>
            </w:r>
          </w:p>
        </w:tc>
        <w:tc>
          <w:tcPr>
            <w:tcW w:w="3468" w:type="dxa"/>
            <w:gridSpan w:val="4"/>
            <w:tcBorders>
              <w:top w:val="single" w:sz="4" w:space="0" w:color="auto"/>
              <w:left w:val="single" w:sz="8" w:space="0" w:color="auto"/>
              <w:bottom w:val="single" w:sz="4" w:space="0" w:color="auto"/>
              <w:right w:val="single" w:sz="4" w:space="0" w:color="000000"/>
            </w:tcBorders>
            <w:shd w:val="clear" w:color="auto" w:fill="auto"/>
            <w:noWrap/>
            <w:vAlign w:val="bottom"/>
            <w:hideMark/>
          </w:tcPr>
          <w:p w:rsidR="003A4EAF" w:rsidRPr="00C170D9" w:rsidRDefault="003A4EAF" w:rsidP="00C170D9">
            <w:pPr>
              <w:jc w:val="center"/>
              <w:rPr>
                <w:b/>
                <w:lang w:eastAsia="cs-CZ"/>
              </w:rPr>
            </w:pPr>
            <w:r w:rsidRPr="00C170D9">
              <w:rPr>
                <w:b/>
                <w:lang w:eastAsia="cs-CZ"/>
              </w:rPr>
              <w:t>Magická povolání</w:t>
            </w:r>
          </w:p>
        </w:tc>
      </w:tr>
      <w:tr w:rsidR="003A4EAF" w:rsidRPr="003A4EAF" w:rsidTr="00D2532E">
        <w:trPr>
          <w:trHeight w:val="265"/>
          <w:jc w:val="center"/>
        </w:trPr>
        <w:tc>
          <w:tcPr>
            <w:tcW w:w="175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 </w:t>
            </w:r>
          </w:p>
        </w:tc>
        <w:tc>
          <w:tcPr>
            <w:tcW w:w="965"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Základ</w:t>
            </w:r>
          </w:p>
        </w:tc>
        <w:tc>
          <w:tcPr>
            <w:tcW w:w="628" w:type="dxa"/>
            <w:tcBorders>
              <w:top w:val="nil"/>
              <w:left w:val="nil"/>
              <w:bottom w:val="single" w:sz="4" w:space="0" w:color="auto"/>
              <w:right w:val="nil"/>
            </w:tcBorders>
            <w:shd w:val="clear" w:color="auto" w:fill="auto"/>
            <w:noWrap/>
            <w:vAlign w:val="bottom"/>
            <w:hideMark/>
          </w:tcPr>
          <w:p w:rsidR="003A4EAF" w:rsidRPr="003A4EAF" w:rsidRDefault="003A4EAF" w:rsidP="00B65151">
            <w:pPr>
              <w:rPr>
                <w:lang w:eastAsia="cs-CZ"/>
              </w:rPr>
            </w:pPr>
            <w:r w:rsidRPr="003A4EAF">
              <w:rPr>
                <w:lang w:eastAsia="cs-CZ"/>
              </w:rPr>
              <w:t>ROZ</w:t>
            </w:r>
          </w:p>
        </w:tc>
        <w:tc>
          <w:tcPr>
            <w:tcW w:w="2001"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Základ</w:t>
            </w:r>
          </w:p>
        </w:tc>
        <w:tc>
          <w:tcPr>
            <w:tcW w:w="573"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ROZ</w:t>
            </w:r>
          </w:p>
        </w:tc>
      </w:tr>
      <w:tr w:rsidR="003A4EAF" w:rsidRPr="003A4EAF" w:rsidTr="00D2532E">
        <w:trPr>
          <w:trHeight w:val="265"/>
          <w:jc w:val="center"/>
        </w:trPr>
        <w:tc>
          <w:tcPr>
            <w:tcW w:w="478"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Válečník</w:t>
            </w: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Bojovník</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Hraničář</w:t>
            </w: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Stopař</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Šermíř</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Vědma</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Žoldnéř</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Zaklínač</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Rytíř</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Pr>
                <w:lang w:eastAsia="cs-CZ"/>
              </w:rPr>
              <w:t>2</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Démonik</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7</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r>
      <w:tr w:rsidR="003A4EAF" w:rsidRPr="003A4EAF" w:rsidTr="00D2532E">
        <w:trPr>
          <w:trHeight w:val="278"/>
          <w:jc w:val="center"/>
        </w:trPr>
        <w:tc>
          <w:tcPr>
            <w:tcW w:w="478"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Zloděj</w:t>
            </w: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Lupič</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Klerik</w:t>
            </w: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Kněz</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8</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r>
      <w:tr w:rsidR="003A4EAF" w:rsidRPr="003A4EAF" w:rsidTr="00D2532E">
        <w:trPr>
          <w:trHeight w:val="278"/>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Assassin</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Tem.kněz</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8</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Bard</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2</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Druid</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7</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Šinobi</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Paladin</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318"/>
          <w:jc w:val="center"/>
        </w:trPr>
        <w:tc>
          <w:tcPr>
            <w:tcW w:w="478"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Alchymista</w:t>
            </w: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Badatel</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2</w:t>
            </w:r>
          </w:p>
        </w:tc>
        <w:tc>
          <w:tcPr>
            <w:tcW w:w="450"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Kouzelník</w:t>
            </w: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Čaroděj</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12</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Šaman</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7</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Nekromant</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12</w:t>
            </w:r>
          </w:p>
        </w:tc>
      </w:tr>
      <w:tr w:rsidR="003A4EAF" w:rsidRPr="003A4EAF" w:rsidTr="00D2532E">
        <w:trPr>
          <w:trHeight w:val="278"/>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Theurg</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8</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Run.mág</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10</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15</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Pyrofor</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2</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Tem.mág</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11</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491B09">
            <w:pPr>
              <w:keepNext/>
              <w:jc w:val="center"/>
              <w:rPr>
                <w:lang w:eastAsia="cs-CZ"/>
              </w:rPr>
            </w:pPr>
            <w:r w:rsidRPr="003A4EAF">
              <w:rPr>
                <w:lang w:eastAsia="cs-CZ"/>
              </w:rPr>
              <w:t>30</w:t>
            </w:r>
          </w:p>
        </w:tc>
      </w:tr>
    </w:tbl>
    <w:p w:rsidR="00491B09" w:rsidRDefault="00491B09">
      <w:pPr>
        <w:pStyle w:val="Titulek"/>
      </w:pPr>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18</w:t>
      </w:r>
      <w:r w:rsidR="00120421">
        <w:rPr>
          <w:b/>
        </w:rPr>
        <w:fldChar w:fldCharType="end"/>
      </w:r>
      <w:r>
        <w:t xml:space="preserve">: </w:t>
      </w:r>
      <w:r w:rsidRPr="002A01B1">
        <w:t>Základní síla mysli a potřebný rozdíl úrovní pro Podrobování</w:t>
      </w:r>
    </w:p>
    <w:p w:rsidR="00C06D8D" w:rsidRDefault="00C06D8D" w:rsidP="003E4BB8">
      <w:pPr>
        <w:pStyle w:val="Bezmezer"/>
      </w:pPr>
    </w:p>
    <w:p w:rsidR="002A0852" w:rsidRDefault="002A0852" w:rsidP="00B65151"/>
    <w:p w:rsidR="002A0852" w:rsidRPr="002A0852" w:rsidRDefault="002A0852" w:rsidP="00491B09">
      <w:pPr>
        <w:pStyle w:val="Nadpis5"/>
        <w:rPr>
          <w:rFonts w:eastAsia="Arial"/>
          <w:sz w:val="24"/>
          <w:szCs w:val="24"/>
        </w:rPr>
      </w:pPr>
      <w:r w:rsidRPr="002A0852">
        <w:t xml:space="preserve"> Podrobování</w:t>
      </w:r>
    </w:p>
    <w:p w:rsidR="002A0852" w:rsidRPr="009F595E" w:rsidRDefault="002A0852" w:rsidP="00B65151">
      <w:pPr>
        <w:rPr>
          <w:lang w:eastAsia="cs-CZ"/>
        </w:rPr>
      </w:pPr>
      <w:r w:rsidRPr="009F595E">
        <w:rPr>
          <w:rFonts w:eastAsia="Arial"/>
        </w:rPr>
        <w:tab/>
      </w:r>
      <w:r w:rsidRPr="009F595E">
        <w:rPr>
          <w:lang w:eastAsia="cs-CZ"/>
        </w:rPr>
        <w:t xml:space="preserve">Mág se soustředí na proniknutí do mysli své oběti, tak aby to nezpozorovala, a pokouší se tuto mysl napadnout. Magické bytosti a postavy, které nejsou na úrovni nižší než útočník o více, než uvádí tabulka, však okamžitě poznají, že je jejich mysl ohrožena, a proto na ně není možné úspěšně zaútočit podrobováním; jejich mysl je proti podrobování odolná. Lze je však vyzvat na mentální souboj, popsaný dále. Není možné si podrobit tvory s inteligencí 1 či nižší. </w:t>
      </w:r>
    </w:p>
    <w:p w:rsidR="002A0852" w:rsidRPr="009F595E" w:rsidRDefault="002A0852" w:rsidP="00B65151">
      <w:pPr>
        <w:rPr>
          <w:lang w:eastAsia="cs-CZ"/>
        </w:rPr>
      </w:pPr>
    </w:p>
    <w:p w:rsidR="002A0852" w:rsidRPr="009F595E" w:rsidRDefault="002A0852" w:rsidP="00B65151">
      <w:pPr>
        <w:rPr>
          <w:lang w:eastAsia="cs-CZ"/>
        </w:rPr>
      </w:pPr>
      <w:r w:rsidRPr="009F595E">
        <w:rPr>
          <w:lang w:eastAsia="cs-CZ"/>
        </w:rPr>
        <w:tab/>
        <w:t xml:space="preserve">Útok podrobováním se lze provést jako svoji činnost v rámci boje, ale pouze v případě, že mágovi zbývá nějaká magenergie. Na obranu proti podrobování se napadený nemusí nijak soustředit, probíhá automaticky </w:t>
      </w:r>
      <w:r w:rsidR="003551E3">
        <w:rPr>
          <w:lang w:eastAsia="cs-CZ"/>
        </w:rPr>
        <w:t xml:space="preserve"> </w:t>
      </w:r>
      <w:r w:rsidRPr="009F595E">
        <w:rPr>
          <w:lang w:eastAsia="cs-CZ"/>
        </w:rPr>
        <w:t>(</w:t>
      </w:r>
      <w:r w:rsidR="003551E3">
        <w:rPr>
          <w:lang w:eastAsia="cs-CZ"/>
        </w:rPr>
        <w:t>N</w:t>
      </w:r>
      <w:r w:rsidRPr="009F595E">
        <w:rPr>
          <w:lang w:eastAsia="cs-CZ"/>
        </w:rPr>
        <w:t xml:space="preserve">a rozdíl od mága se může oběť během podrobování volně pohybovat, útočit apod.) Cíl útoku si neuvědomuje, že je podrobován, dokud se neubrání útoku. </w:t>
      </w:r>
    </w:p>
    <w:p w:rsidR="002A0852" w:rsidRPr="009F595E" w:rsidRDefault="002A0852" w:rsidP="00B65151">
      <w:pPr>
        <w:rPr>
          <w:lang w:eastAsia="cs-CZ"/>
        </w:rPr>
      </w:pPr>
      <w:r w:rsidRPr="009F595E">
        <w:rPr>
          <w:lang w:eastAsia="cs-CZ"/>
        </w:rPr>
        <w:tab/>
        <w:t xml:space="preserve">Podrobováním lze útočit i na spící postavu. V případě neúspěšného útoku se postava okamžitě probudí s pocitem hrozícího nebezpečí. </w:t>
      </w:r>
    </w:p>
    <w:p w:rsidR="002A0852" w:rsidRPr="009F595E" w:rsidRDefault="002A0852" w:rsidP="00B65151">
      <w:pPr>
        <w:rPr>
          <w:lang w:eastAsia="cs-CZ"/>
        </w:rPr>
      </w:pPr>
      <w:r w:rsidRPr="009F595E">
        <w:rPr>
          <w:lang w:eastAsia="cs-CZ"/>
        </w:rPr>
        <w:tab/>
        <w:t xml:space="preserve">Útok podrobováním se řídí pravidly pro boj (Soubojový systém). 1 útok stojí mága 2 bojové akce. Obrana proti podrobování nestojí cíl žádné akce (nemusí se na to nijak soustředit). </w:t>
      </w:r>
    </w:p>
    <w:p w:rsidR="002A0852" w:rsidRPr="009F595E" w:rsidRDefault="002A0852" w:rsidP="00B65151">
      <w:pPr>
        <w:rPr>
          <w:lang w:eastAsia="cs-CZ"/>
        </w:rPr>
      </w:pPr>
    </w:p>
    <w:p w:rsidR="003551E3" w:rsidRPr="000A3C69" w:rsidRDefault="002A0852" w:rsidP="003551E3">
      <w:pPr>
        <w:spacing w:line="240" w:lineRule="auto"/>
        <w:ind w:left="142" w:hanging="142"/>
        <w:rPr>
          <w:rFonts w:eastAsia="Times New Roman"/>
          <w:lang w:eastAsia="cs-CZ"/>
        </w:rPr>
      </w:pPr>
      <w:r w:rsidRPr="009F595E">
        <w:rPr>
          <w:lang w:eastAsia="cs-CZ"/>
        </w:rPr>
        <w:tab/>
      </w:r>
      <w:r w:rsidR="003551E3" w:rsidRPr="003551E3">
        <w:rPr>
          <w:rFonts w:eastAsia="Times New Roman"/>
          <w:lang w:eastAsia="cs-CZ"/>
        </w:rPr>
        <w:tab/>
        <w:t xml:space="preserve">Útočník </w:t>
      </w:r>
      <w:r w:rsidR="003551E3" w:rsidRPr="000A3C69">
        <w:rPr>
          <w:rFonts w:eastAsia="Times New Roman"/>
          <w:lang w:eastAsia="cs-CZ"/>
        </w:rPr>
        <w:t>si hází 1k20 a přičte svoji sílu mysli v útoku (SMU). Pokud hodí 1je útok automaticky  neúspěšný:</w:t>
      </w:r>
    </w:p>
    <w:p w:rsidR="003551E3" w:rsidRPr="000A3C69" w:rsidRDefault="003551E3" w:rsidP="003551E3">
      <w:pPr>
        <w:widowControl w:val="0"/>
        <w:spacing w:line="240" w:lineRule="auto"/>
        <w:ind w:left="142" w:hanging="142"/>
        <w:rPr>
          <w:rFonts w:eastAsia="Times New Roman"/>
          <w:lang w:eastAsia="cs-CZ"/>
        </w:rPr>
      </w:pPr>
      <w:r w:rsidRPr="000A3C69">
        <w:rPr>
          <w:rFonts w:eastAsia="Times New Roman"/>
          <w:lang w:eastAsia="cs-CZ"/>
        </w:rPr>
        <w:tab/>
      </w:r>
      <w:r w:rsidRPr="000A3C69">
        <w:rPr>
          <w:rFonts w:eastAsia="Times New Roman"/>
          <w:lang w:eastAsia="cs-CZ"/>
        </w:rPr>
        <w:tab/>
        <w:t xml:space="preserve">Obránce si hází 1k20 a přičte svojí sílu mysli v obraně (SMO). Pokud hodí 20 je obrana automaticky úspěšná. </w:t>
      </w:r>
    </w:p>
    <w:p w:rsidR="003551E3" w:rsidRPr="000A3C69" w:rsidRDefault="003551E3" w:rsidP="003551E3">
      <w:pPr>
        <w:widowControl w:val="0"/>
        <w:spacing w:line="240" w:lineRule="auto"/>
        <w:ind w:left="142" w:hanging="142"/>
        <w:rPr>
          <w:rFonts w:eastAsia="Times New Roman"/>
          <w:lang w:eastAsia="cs-CZ"/>
        </w:rPr>
      </w:pPr>
      <w:r w:rsidRPr="000A3C69">
        <w:rPr>
          <w:rFonts w:eastAsia="Times New Roman"/>
          <w:lang w:eastAsia="cs-CZ"/>
        </w:rPr>
        <w:tab/>
      </w:r>
      <w:r w:rsidRPr="000A3C69">
        <w:rPr>
          <w:rFonts w:eastAsia="Times New Roman"/>
          <w:lang w:eastAsia="cs-CZ"/>
        </w:rPr>
        <w:tab/>
        <w:t xml:space="preserve">Ve všech ostatních případech se výsledek porovná.  </w:t>
      </w:r>
    </w:p>
    <w:p w:rsidR="002A0852" w:rsidRPr="000A3C69" w:rsidRDefault="002A0852" w:rsidP="00B65151">
      <w:pPr>
        <w:rPr>
          <w:lang w:eastAsia="cs-CZ"/>
        </w:rPr>
      </w:pPr>
      <w:r w:rsidRPr="000A3C69">
        <w:rPr>
          <w:lang w:eastAsia="cs-CZ"/>
        </w:rPr>
        <w:tab/>
      </w:r>
    </w:p>
    <w:p w:rsidR="002A0852" w:rsidRPr="009F595E" w:rsidRDefault="002A0852" w:rsidP="00B65151">
      <w:pPr>
        <w:rPr>
          <w:lang w:eastAsia="cs-CZ"/>
        </w:rPr>
      </w:pPr>
      <w:r w:rsidRPr="000A3C69">
        <w:rPr>
          <w:lang w:eastAsia="cs-CZ"/>
        </w:rPr>
        <w:tab/>
        <w:t xml:space="preserve">Pokud je útok větší než obrana = oběť ztrácí 1 žt za každé celé 2 body rozdílu mezi útokem a na </w:t>
      </w:r>
      <w:r w:rsidRPr="009F595E">
        <w:rPr>
          <w:lang w:eastAsia="cs-CZ"/>
        </w:rPr>
        <w:t xml:space="preserve">obranou. Mág ztrácí 1 mg za každé 2 odebrané žt. (Pokud nemá dost magenergie, je oběť zraněna pouze za dvojnásobek jeho zbývající magenergie). </w:t>
      </w:r>
    </w:p>
    <w:p w:rsidR="002A0852" w:rsidRPr="009F595E" w:rsidRDefault="002A0852" w:rsidP="00B65151">
      <w:pPr>
        <w:rPr>
          <w:lang w:eastAsia="cs-CZ"/>
        </w:rPr>
      </w:pPr>
      <w:r w:rsidRPr="009F595E">
        <w:rPr>
          <w:lang w:eastAsia="cs-CZ"/>
        </w:rPr>
        <w:tab/>
        <w:t xml:space="preserve">Pokud je obrana vyšší než útok, nebo už cíl není v dosahu ztácí mág 1 mg a oběť není nijak zraněna (pokud byla zraněna dříve, projeví se na ní zranění a uvědomí si, že je v nebezpečí). </w:t>
      </w:r>
    </w:p>
    <w:p w:rsidR="002A0852" w:rsidRPr="009F595E" w:rsidRDefault="002A0852" w:rsidP="00B65151">
      <w:pPr>
        <w:rPr>
          <w:lang w:eastAsia="cs-CZ"/>
        </w:rPr>
      </w:pPr>
      <w:r w:rsidRPr="009F595E">
        <w:rPr>
          <w:lang w:eastAsia="cs-CZ"/>
        </w:rPr>
        <w:t xml:space="preserve">. </w:t>
      </w:r>
    </w:p>
    <w:p w:rsidR="002A0852" w:rsidRPr="009F595E" w:rsidRDefault="002A0852" w:rsidP="00B65151">
      <w:pPr>
        <w:rPr>
          <w:lang w:eastAsia="cs-CZ"/>
        </w:rPr>
      </w:pPr>
      <w:r w:rsidRPr="009F595E">
        <w:rPr>
          <w:lang w:eastAsia="cs-CZ"/>
        </w:rPr>
        <w:tab/>
        <w:t>Pro zranění způsobené podrobováním  neplatí mez vyřazení. Až pokud životy oběti klesnou na 0, zhroutí se mrtvá k zemi a mág to pozná</w:t>
      </w:r>
      <w:r w:rsidR="00AF4E01">
        <w:rPr>
          <w:lang w:eastAsia="cs-CZ"/>
        </w:rPr>
        <w:t>.</w:t>
      </w:r>
    </w:p>
    <w:p w:rsidR="002A0852" w:rsidRPr="009F595E" w:rsidRDefault="002A0852" w:rsidP="00B65151">
      <w:pPr>
        <w:rPr>
          <w:lang w:eastAsia="cs-CZ"/>
        </w:rPr>
      </w:pPr>
    </w:p>
    <w:p w:rsidR="002A0852" w:rsidRPr="009F595E" w:rsidRDefault="002A0852" w:rsidP="00491B09">
      <w:pPr>
        <w:pStyle w:val="Nadpis5"/>
        <w:rPr>
          <w:rFonts w:ascii="Arial" w:hAnsi="Arial"/>
          <w:sz w:val="24"/>
        </w:rPr>
      </w:pPr>
      <w:r w:rsidRPr="002A0852">
        <w:t>Mentální souboj</w:t>
      </w:r>
    </w:p>
    <w:p w:rsidR="002A0852" w:rsidRPr="000A3C69" w:rsidRDefault="00491B09" w:rsidP="00AF4E01">
      <w:r>
        <w:tab/>
      </w:r>
      <w:r w:rsidR="002A0852" w:rsidRPr="009F595E">
        <w:t>Post</w:t>
      </w:r>
      <w:r w:rsidR="002A0852" w:rsidRPr="000A3C69">
        <w:t>avy a bytosti, které není schopen podrobit, může mág vyzvat na mentální souboj. Pouze však v případě, že mu zbývá nějaká magenergie</w:t>
      </w:r>
      <w:r w:rsidR="00AF4E01" w:rsidRPr="000A3C69">
        <w:t xml:space="preserve"> a nemůže zaútočit (ani kdyby měl dostatek akcí) více než 1x za kolo.</w:t>
      </w:r>
    </w:p>
    <w:p w:rsidR="002A0852" w:rsidRPr="000A3C69" w:rsidRDefault="002A0852" w:rsidP="00AF4E01">
      <w:r w:rsidRPr="000A3C69">
        <w:t>Vyzyvatel se může rozhodnout:</w:t>
      </w:r>
    </w:p>
    <w:p w:rsidR="002A0852" w:rsidRPr="000A3C69" w:rsidRDefault="002A0852" w:rsidP="00B65151">
      <w:r w:rsidRPr="000A3C69">
        <w:tab/>
        <w:t>1. Zaútočit na zdraví protivníka (pokusit se mu odebrat nějaké životy)</w:t>
      </w:r>
    </w:p>
    <w:p w:rsidR="002A0852" w:rsidRPr="000A3C69" w:rsidRDefault="002A0852" w:rsidP="00B65151">
      <w:r w:rsidRPr="000A3C69">
        <w:tab/>
        <w:t>2. Pokusit se narušit magickou auru protivníka (odebrat mu nějaké mágy)</w:t>
      </w:r>
    </w:p>
    <w:p w:rsidR="002A0852" w:rsidRPr="000A3C69" w:rsidRDefault="002A0852" w:rsidP="00B65151">
      <w:r w:rsidRPr="000A3C69">
        <w:tab/>
        <w:t>3. Napadnout psychiku protivníka (pokusit se snížit jeho stupeň inteligence)</w:t>
      </w:r>
    </w:p>
    <w:p w:rsidR="002A0852" w:rsidRPr="000A3C69" w:rsidRDefault="002A0852" w:rsidP="00B65151"/>
    <w:p w:rsidR="002A0852" w:rsidRPr="000A3C69" w:rsidRDefault="00491B09" w:rsidP="00B65151">
      <w:r w:rsidRPr="000A3C69">
        <w:tab/>
      </w:r>
      <w:r w:rsidR="002A0852" w:rsidRPr="000A3C69">
        <w:t xml:space="preserve">Pokud napadený výzvu nepřijme, může se útoku pouze bránit. Neztrácí však svoji činnost při boji. Každá postava si je vědoma, že se účastní mentálního souboje.  Není možné vést mentální souboj se spící postavou či postavou v bezvědomí. </w:t>
      </w:r>
    </w:p>
    <w:p w:rsidR="002A0852" w:rsidRPr="000A3C69" w:rsidRDefault="002A0852" w:rsidP="00B65151"/>
    <w:p w:rsidR="00AF4E01" w:rsidRPr="000A3C69" w:rsidRDefault="00491B09" w:rsidP="00AF4E01">
      <w:pPr>
        <w:spacing w:line="240" w:lineRule="auto"/>
        <w:rPr>
          <w:rFonts w:eastAsia="Arial"/>
        </w:rPr>
      </w:pPr>
      <w:r w:rsidRPr="000A3C69">
        <w:tab/>
      </w:r>
      <w:r w:rsidR="00AF4E01" w:rsidRPr="000A3C69">
        <w:rPr>
          <w:rFonts w:eastAsia="Arial"/>
        </w:rPr>
        <w:t xml:space="preserve">Mentální souboj probíhá podle pravidel pro boj (Soubojový systém). Obě strany si hodí na iniciativu. V kole, kdy se postava (ať už záměrně nebo nuceně) účastní mentálního souboje, si nemůže přičíst jiný bonus na iniciativu, než bonus na mentální útoky (a to ani v případě, že se rozhodne některé akce věnovat jiné činnosti). </w:t>
      </w:r>
    </w:p>
    <w:p w:rsidR="00AF4E01" w:rsidRPr="000A3C69" w:rsidRDefault="00AF4E01" w:rsidP="00AF4E01">
      <w:pPr>
        <w:widowControl w:val="0"/>
        <w:spacing w:line="240" w:lineRule="auto"/>
        <w:rPr>
          <w:rFonts w:eastAsia="Arial"/>
        </w:rPr>
      </w:pPr>
      <w:r w:rsidRPr="000A3C69">
        <w:rPr>
          <w:rFonts w:eastAsia="Arial"/>
        </w:rPr>
        <w:t xml:space="preserve">Útočníka stojí mentální útok 2 bojové akce. Obrana před mentálním útokem stojí 1 bojovou akci. Pokud se cíl nebrání (ať už proto, že se tak rozhodl, nebo proto, že mu nezbývají volné akce), nehází si na obranu a má postih -2 ke své základní SMO. </w:t>
      </w:r>
    </w:p>
    <w:p w:rsidR="00AF4E01" w:rsidRPr="000A3C69" w:rsidRDefault="00AF4E01" w:rsidP="00AF4E01">
      <w:pPr>
        <w:widowControl w:val="0"/>
        <w:spacing w:line="240" w:lineRule="auto"/>
        <w:rPr>
          <w:rFonts w:eastAsia="Arial"/>
        </w:rPr>
      </w:pPr>
    </w:p>
    <w:p w:rsidR="00AF4E01" w:rsidRPr="000A3C69" w:rsidRDefault="00AF4E01" w:rsidP="00AF4E01">
      <w:pPr>
        <w:widowControl w:val="0"/>
        <w:spacing w:line="240" w:lineRule="auto"/>
        <w:ind w:left="142" w:hanging="142"/>
        <w:rPr>
          <w:rFonts w:eastAsia="Times New Roman"/>
          <w:lang w:eastAsia="cs-CZ"/>
        </w:rPr>
      </w:pPr>
      <w:r w:rsidRPr="000A3C69">
        <w:rPr>
          <w:rFonts w:eastAsia="Times New Roman"/>
          <w:lang w:eastAsia="cs-CZ"/>
        </w:rPr>
        <w:tab/>
        <w:t>Útočník si hází 1k20 a přičte svoji sílu mysli v útoku (SMU). Pokud hodí 1je útok automaticky  neúspěšný:</w:t>
      </w:r>
    </w:p>
    <w:p w:rsidR="00AF4E01" w:rsidRPr="000A3C69" w:rsidRDefault="00AF4E01" w:rsidP="00AF4E01">
      <w:pPr>
        <w:widowControl w:val="0"/>
        <w:spacing w:line="240" w:lineRule="auto"/>
        <w:ind w:left="142" w:hanging="142"/>
        <w:rPr>
          <w:rFonts w:eastAsia="Times New Roman"/>
          <w:lang w:eastAsia="cs-CZ"/>
        </w:rPr>
      </w:pPr>
      <w:r w:rsidRPr="000A3C69">
        <w:rPr>
          <w:rFonts w:eastAsia="Times New Roman"/>
          <w:lang w:eastAsia="cs-CZ"/>
        </w:rPr>
        <w:tab/>
        <w:t xml:space="preserve">Obránce si hází 1k20 a přičte svojí sílu mysli v obraně (SMO). Pokud hodí 20 je obrana automaticky úspěšná. </w:t>
      </w:r>
    </w:p>
    <w:p w:rsidR="00AF4E01" w:rsidRPr="000A3C69" w:rsidRDefault="00AF4E01" w:rsidP="00AF4E01">
      <w:pPr>
        <w:widowControl w:val="0"/>
        <w:spacing w:line="240" w:lineRule="auto"/>
        <w:ind w:left="142" w:hanging="142"/>
        <w:rPr>
          <w:rFonts w:eastAsia="Times New Roman"/>
          <w:lang w:eastAsia="cs-CZ"/>
        </w:rPr>
      </w:pPr>
      <w:r w:rsidRPr="000A3C69">
        <w:rPr>
          <w:rFonts w:eastAsia="Times New Roman"/>
          <w:lang w:eastAsia="cs-CZ"/>
        </w:rPr>
        <w:tab/>
        <w:t xml:space="preserve">Ve všech ostatních případech se výsledek porovná.  </w:t>
      </w:r>
    </w:p>
    <w:p w:rsidR="00AF4E01" w:rsidRPr="000A3C69" w:rsidRDefault="00AF4E01" w:rsidP="00AF4E01">
      <w:pPr>
        <w:widowControl w:val="0"/>
        <w:spacing w:line="240" w:lineRule="auto"/>
        <w:rPr>
          <w:rFonts w:eastAsia="Times New Roman"/>
          <w:lang w:eastAsia="cs-CZ"/>
        </w:rPr>
      </w:pPr>
    </w:p>
    <w:p w:rsidR="002A0852" w:rsidRPr="009F595E" w:rsidRDefault="002A0852" w:rsidP="00AF4E01">
      <w:pPr>
        <w:rPr>
          <w:lang w:eastAsia="cs-CZ"/>
        </w:rPr>
      </w:pPr>
      <w:r w:rsidRPr="009F595E">
        <w:rPr>
          <w:lang w:eastAsia="cs-CZ"/>
        </w:rPr>
        <w:t>Pokud je útok větší než obrana: pak v závislosti na zvolené výzvě obránce ztrácí (zaokrouhluje se vždy v jeho prospěch)</w:t>
      </w:r>
    </w:p>
    <w:p w:rsidR="002A0852" w:rsidRPr="009F595E" w:rsidRDefault="002A0852" w:rsidP="00B65151">
      <w:pPr>
        <w:rPr>
          <w:lang w:eastAsia="cs-CZ"/>
        </w:rPr>
      </w:pPr>
      <w:r w:rsidRPr="009F595E">
        <w:rPr>
          <w:lang w:eastAsia="cs-CZ"/>
        </w:rPr>
        <w:tab/>
        <w:t>1) 1 žt za každé 2 body rozdílu mezi útokem a obranou (obránce utrpí těžký duševní otřes, spojený s prudkou bolestí hlavy a často spojený s výronem krve z nosu)</w:t>
      </w:r>
    </w:p>
    <w:p w:rsidR="002A0852" w:rsidRPr="009F595E" w:rsidRDefault="002A0852" w:rsidP="00B65151">
      <w:pPr>
        <w:rPr>
          <w:lang w:eastAsia="cs-CZ"/>
        </w:rPr>
      </w:pPr>
      <w:r w:rsidRPr="009F595E">
        <w:rPr>
          <w:lang w:eastAsia="cs-CZ"/>
        </w:rPr>
        <w:tab/>
        <w:t>2) 2 mg za každý 1 bod rozdílu mezi útokem a obranou</w:t>
      </w:r>
    </w:p>
    <w:p w:rsidR="002A0852" w:rsidRPr="009F595E" w:rsidRDefault="002A0852" w:rsidP="00B65151">
      <w:pPr>
        <w:rPr>
          <w:rFonts w:eastAsia="Arial"/>
        </w:rPr>
      </w:pPr>
      <w:r w:rsidRPr="009F595E">
        <w:rPr>
          <w:lang w:eastAsia="cs-CZ"/>
        </w:rPr>
        <w:tab/>
        <w:t>3) 1 stupeň inteligence za každých 5 bodů rozdílu mezi útokem a obranou  (Nejníže ale na 1 / -5)</w:t>
      </w:r>
    </w:p>
    <w:p w:rsidR="002A0852" w:rsidRPr="009F595E" w:rsidRDefault="002A0852" w:rsidP="00B65151"/>
    <w:p w:rsidR="002A0852" w:rsidRPr="009F595E" w:rsidRDefault="002A0852" w:rsidP="00B65151">
      <w:pPr>
        <w:rPr>
          <w:rFonts w:eastAsia="Times New Roman"/>
          <w:lang w:eastAsia="cs-CZ"/>
        </w:rPr>
      </w:pPr>
      <w:r w:rsidRPr="009F595E">
        <w:t xml:space="preserve">Pokud je obrana větší než útok, nic se nestane. </w:t>
      </w:r>
    </w:p>
    <w:p w:rsidR="002A0852" w:rsidRPr="009F595E" w:rsidRDefault="002A0852" w:rsidP="00B65151">
      <w:pPr>
        <w:rPr>
          <w:lang w:eastAsia="cs-CZ"/>
        </w:rPr>
      </w:pPr>
      <w:r w:rsidRPr="009F595E">
        <w:rPr>
          <w:lang w:eastAsia="cs-CZ"/>
        </w:rPr>
        <w:t xml:space="preserve"> </w:t>
      </w:r>
    </w:p>
    <w:p w:rsidR="002A0852" w:rsidRPr="009F595E" w:rsidRDefault="00DE1BCB" w:rsidP="00B65151">
      <w:pPr>
        <w:rPr>
          <w:strike/>
          <w:lang w:eastAsia="cs-CZ"/>
        </w:rPr>
      </w:pPr>
      <w:r>
        <w:rPr>
          <w:lang w:eastAsia="cs-CZ"/>
        </w:rPr>
        <w:tab/>
      </w:r>
      <w:r w:rsidR="002A0852" w:rsidRPr="009F595E">
        <w:rPr>
          <w:lang w:eastAsia="cs-CZ"/>
        </w:rPr>
        <w:t xml:space="preserve">Postava účastnící se aktivně mentálního souboje (útočník i obránce) má postih -6 ke všem hodům na profesníček, její  šance na úspěch schopností, závislých na hodech k% klesá o 33% a má postih -3 na všechny schopnosti a dovednosti závislé na hodu 3k6. Dále pak má postih -4 k hodům na útok (střelba, vrh i na blízko) a může se fyzicky bránit nejvýše uhnutím. </w:t>
      </w:r>
    </w:p>
    <w:p w:rsidR="002A0852" w:rsidRPr="009F595E" w:rsidRDefault="00DE1BCB" w:rsidP="00B65151">
      <w:pPr>
        <w:rPr>
          <w:lang w:eastAsia="cs-CZ"/>
        </w:rPr>
      </w:pPr>
      <w:r>
        <w:rPr>
          <w:lang w:eastAsia="cs-CZ"/>
        </w:rPr>
        <w:tab/>
      </w:r>
      <w:r w:rsidR="002A0852" w:rsidRPr="009F595E">
        <w:rPr>
          <w:lang w:eastAsia="cs-CZ"/>
        </w:rPr>
        <w:t xml:space="preserve">Jeden cíl může být napaden i více mentálními útoky (útočníky) ve stejném kole. Bránit se může v rozsahu dle počtu svých bojových akcí. </w:t>
      </w:r>
    </w:p>
    <w:p w:rsidR="002A0852" w:rsidRPr="009F595E" w:rsidRDefault="00DE1BCB" w:rsidP="00B65151">
      <w:pPr>
        <w:rPr>
          <w:lang w:eastAsia="cs-CZ"/>
        </w:rPr>
      </w:pPr>
      <w:r>
        <w:rPr>
          <w:lang w:eastAsia="cs-CZ"/>
        </w:rPr>
        <w:tab/>
      </w:r>
      <w:r w:rsidR="002A0852" w:rsidRPr="009F595E">
        <w:rPr>
          <w:lang w:eastAsia="cs-CZ"/>
        </w:rPr>
        <w:t xml:space="preserve">Pokud má dostatek akcí, může jeden útočník útočit na více cílů v jednom kole. </w:t>
      </w:r>
    </w:p>
    <w:p w:rsidR="002A0852" w:rsidRPr="009F595E" w:rsidRDefault="002A0852" w:rsidP="00B65151">
      <w:pPr>
        <w:rPr>
          <w:lang w:eastAsia="cs-CZ"/>
        </w:rPr>
      </w:pPr>
    </w:p>
    <w:p w:rsidR="002A0852" w:rsidRPr="009F595E" w:rsidRDefault="002A0852" w:rsidP="00AF4E01">
      <w:pPr>
        <w:rPr>
          <w:lang w:eastAsia="cs-CZ"/>
        </w:rPr>
      </w:pPr>
      <w:r w:rsidRPr="009F595E">
        <w:rPr>
          <w:lang w:eastAsia="cs-CZ"/>
        </w:rPr>
        <w:t>Každá postava si je vědoma, že se účastní mentálního souboje</w:t>
      </w:r>
      <w:r w:rsidRPr="006E69A5">
        <w:rPr>
          <w:lang w:eastAsia="cs-CZ"/>
        </w:rPr>
        <w:t xml:space="preserve">. </w:t>
      </w:r>
      <w:r w:rsidR="00AF4E01" w:rsidRPr="006E69A5">
        <w:rPr>
          <w:lang w:eastAsia="cs-CZ"/>
        </w:rPr>
        <w:t xml:space="preserve"> </w:t>
      </w:r>
      <w:r w:rsidR="00AF4E01" w:rsidRPr="006E69A5">
        <w:rPr>
          <w:rFonts w:eastAsia="Arial"/>
        </w:rPr>
        <w:t>Nemusí si však být vědoma, kdo je útočníkem.</w:t>
      </w:r>
    </w:p>
    <w:p w:rsidR="002A0852" w:rsidRDefault="002A0852" w:rsidP="00B65151">
      <w:pPr>
        <w:rPr>
          <w:lang w:eastAsia="cs-CZ"/>
        </w:rPr>
      </w:pPr>
      <w:r w:rsidRPr="009F595E">
        <w:rPr>
          <w:lang w:eastAsia="cs-CZ"/>
        </w:rPr>
        <w:t>Není možné vést mentální souboj se spící postavou či postavou v bezvědomí. (Takový útok je automaticky neúspěšný)</w:t>
      </w:r>
    </w:p>
    <w:p w:rsidR="00DE1BCB" w:rsidRDefault="00DE1BCB" w:rsidP="00B65151">
      <w:pPr>
        <w:rPr>
          <w:rFonts w:eastAsia="MS Mincho"/>
        </w:rPr>
      </w:pPr>
    </w:p>
    <w:p w:rsidR="00995FA1" w:rsidRPr="006E69A5" w:rsidRDefault="00995FA1" w:rsidP="00995FA1">
      <w:pPr>
        <w:pStyle w:val="Nadpis4"/>
      </w:pPr>
      <w:r w:rsidRPr="006E69A5">
        <w:t>Krácení dosahu duševních schopností</w:t>
      </w:r>
    </w:p>
    <w:p w:rsidR="00995FA1" w:rsidRPr="006E69A5" w:rsidRDefault="00995FA1" w:rsidP="00995FA1">
      <w:r w:rsidRPr="006E69A5">
        <w:t xml:space="preserve">Existuje řada schopností, která umožňují na dálku působit: </w:t>
      </w:r>
    </w:p>
    <w:p w:rsidR="00995FA1" w:rsidRPr="006E69A5" w:rsidRDefault="00995FA1" w:rsidP="00995FA1">
      <w:pPr>
        <w:pStyle w:val="Odstavecseseznamem"/>
        <w:numPr>
          <w:ilvl w:val="0"/>
          <w:numId w:val="23"/>
        </w:numPr>
      </w:pPr>
      <w:r w:rsidRPr="006E69A5">
        <w:t>na mysl cíle této schopnosti (Telepatie, duševní útoky,  kontakt mezi kouzelníkem a jeho magickým společníkem)</w:t>
      </w:r>
    </w:p>
    <w:p w:rsidR="00995FA1" w:rsidRPr="006E69A5" w:rsidRDefault="00995FA1" w:rsidP="00995FA1">
      <w:pPr>
        <w:pStyle w:val="Odstavecseseznamem"/>
        <w:numPr>
          <w:ilvl w:val="0"/>
          <w:numId w:val="23"/>
        </w:numPr>
      </w:pPr>
      <w:r w:rsidRPr="006E69A5">
        <w:t>na neživý cíl této schopnosti (Pyrokineze, Telekineze)</w:t>
      </w:r>
    </w:p>
    <w:p w:rsidR="00995FA1" w:rsidRPr="006E69A5" w:rsidRDefault="00995FA1" w:rsidP="00995FA1">
      <w:pPr>
        <w:pStyle w:val="Odstavecseseznamem"/>
        <w:numPr>
          <w:ilvl w:val="0"/>
          <w:numId w:val="0"/>
        </w:numPr>
        <w:ind w:left="284" w:hanging="284"/>
      </w:pPr>
      <w:r w:rsidRPr="006E69A5">
        <w:t xml:space="preserve">Pro takové schopnosti se vždy uvádí jejich Dosah. Tento dosah ale platí jen v případě, že cíl působení není (od hlavy toho, kdo schopnost používá) </w:t>
      </w:r>
      <w:r w:rsidR="00173C92" w:rsidRPr="006E69A5">
        <w:t xml:space="preserve">v přímém směru </w:t>
      </w:r>
      <w:r w:rsidRPr="006E69A5">
        <w:t xml:space="preserve">oddělen žádnou pevnou překážkou. Dosah těchto schopností se vždy krátí na polovinu, pokud v cestě k cíli je: </w:t>
      </w:r>
    </w:p>
    <w:p w:rsidR="00995FA1" w:rsidRPr="006E69A5" w:rsidRDefault="00995FA1" w:rsidP="00DC0ABF">
      <w:pPr>
        <w:pStyle w:val="Odstavecseseznamem"/>
        <w:numPr>
          <w:ilvl w:val="0"/>
          <w:numId w:val="0"/>
        </w:numPr>
        <w:ind w:left="284" w:firstLine="567"/>
      </w:pPr>
      <w:r w:rsidRPr="006E69A5">
        <w:t>a) 10 sáhů vody (či jiné kapaliny)</w:t>
      </w:r>
    </w:p>
    <w:p w:rsidR="00995FA1" w:rsidRPr="006E69A5" w:rsidRDefault="00995FA1" w:rsidP="00DC0ABF">
      <w:pPr>
        <w:pStyle w:val="Odstavecseseznamem"/>
        <w:numPr>
          <w:ilvl w:val="0"/>
          <w:numId w:val="0"/>
        </w:numPr>
        <w:ind w:left="284" w:firstLine="567"/>
      </w:pPr>
      <w:r w:rsidRPr="006E69A5">
        <w:t>b) 2 sáhy hlíny, písku, cihel, skla, ledu apod.</w:t>
      </w:r>
    </w:p>
    <w:p w:rsidR="00995FA1" w:rsidRPr="006E69A5" w:rsidRDefault="00995FA1" w:rsidP="00DC0ABF">
      <w:pPr>
        <w:pStyle w:val="Odstavecseseznamem"/>
        <w:numPr>
          <w:ilvl w:val="0"/>
          <w:numId w:val="0"/>
        </w:numPr>
        <w:ind w:left="284" w:firstLine="567"/>
      </w:pPr>
      <w:r w:rsidRPr="006E69A5">
        <w:t>c) 1 sáh kamene (skály, zdi,..)</w:t>
      </w:r>
    </w:p>
    <w:p w:rsidR="00995FA1" w:rsidRPr="006E69A5" w:rsidRDefault="00995FA1" w:rsidP="00DC0ABF">
      <w:pPr>
        <w:pStyle w:val="Odstavecseseznamem"/>
        <w:numPr>
          <w:ilvl w:val="0"/>
          <w:numId w:val="0"/>
        </w:numPr>
        <w:ind w:left="284" w:firstLine="567"/>
      </w:pPr>
      <w:r w:rsidRPr="006E69A5">
        <w:t xml:space="preserve">d) 1 coul </w:t>
      </w:r>
      <w:r w:rsidR="00173C92" w:rsidRPr="006E69A5">
        <w:t>železa nebo jiného kovu (bronz, ocel, mosaz, …)</w:t>
      </w:r>
    </w:p>
    <w:p w:rsidR="00173C92" w:rsidRPr="006E69A5" w:rsidRDefault="00173C92" w:rsidP="00DC0ABF">
      <w:pPr>
        <w:pStyle w:val="Odstavecseseznamem"/>
        <w:numPr>
          <w:ilvl w:val="0"/>
          <w:numId w:val="0"/>
        </w:numPr>
        <w:ind w:left="284" w:firstLine="567"/>
      </w:pPr>
      <w:r w:rsidRPr="006E69A5">
        <w:t>e) 0,1 coulu andamitu (zpravidla helma na hlavě toho, kdo schopnost používá)</w:t>
      </w:r>
    </w:p>
    <w:p w:rsidR="00173C92" w:rsidRPr="006E69A5" w:rsidRDefault="00173C92" w:rsidP="00995FA1">
      <w:pPr>
        <w:pStyle w:val="Odstavecseseznamem"/>
        <w:numPr>
          <w:ilvl w:val="0"/>
          <w:numId w:val="0"/>
        </w:numPr>
        <w:ind w:left="284" w:hanging="284"/>
      </w:pPr>
      <w:r w:rsidRPr="006E69A5">
        <w:t>Pokud je překážka násobně větší, je násobně větší i krácení vzdálenosti (za 2 sáhy kamene se krátí na čtvrtinu, za 3 sáhy na šestinu atd.)</w:t>
      </w:r>
      <w:r w:rsidR="00DC0ABF" w:rsidRPr="006E69A5">
        <w:t xml:space="preserve"> </w:t>
      </w:r>
      <w:r w:rsidRPr="006E69A5">
        <w:t xml:space="preserve">Vliv více typů překážek se kumuluje (2 sáhy kamene a  1 coul kovu </w:t>
      </w:r>
      <w:r w:rsidR="00DC0ABF" w:rsidRPr="006E69A5">
        <w:t xml:space="preserve">sníží dosah na osminu).  </w:t>
      </w:r>
      <w:r w:rsidRPr="006E69A5">
        <w:t xml:space="preserve"> </w:t>
      </w:r>
    </w:p>
    <w:p w:rsidR="00173C92" w:rsidRPr="006E69A5" w:rsidRDefault="00173C92" w:rsidP="00995FA1">
      <w:pPr>
        <w:pStyle w:val="Odstavecseseznamem"/>
        <w:numPr>
          <w:ilvl w:val="0"/>
          <w:numId w:val="0"/>
        </w:numPr>
        <w:ind w:left="284" w:hanging="284"/>
      </w:pPr>
      <w:r w:rsidRPr="006E69A5">
        <w:t xml:space="preserve">Ekvivalentně toto pravidlo platí i pro kouzla, které takové duševní působení umožňují (psychická kouzla- např. Čtení myšlenek, Sugesce). </w:t>
      </w:r>
    </w:p>
    <w:p w:rsidR="00995FA1" w:rsidRPr="006E69A5" w:rsidRDefault="00995FA1" w:rsidP="00B65151">
      <w:pPr>
        <w:rPr>
          <w:rFonts w:eastAsia="MS Mincho"/>
        </w:rPr>
      </w:pPr>
    </w:p>
    <w:p w:rsidR="00C06D8D" w:rsidRPr="008903B2" w:rsidRDefault="00C06D8D" w:rsidP="00E4724A">
      <w:pPr>
        <w:pStyle w:val="Nadpis3"/>
      </w:pPr>
      <w:bookmarkStart w:id="48" w:name="_Toc91577038"/>
      <w:r w:rsidRPr="008903B2">
        <w:t>9) Pravidlo pro pád z výšky</w:t>
      </w:r>
      <w:bookmarkEnd w:id="48"/>
    </w:p>
    <w:p w:rsidR="00C06D8D" w:rsidRPr="00C06D8D" w:rsidRDefault="00C06D8D" w:rsidP="00B65151">
      <w:r w:rsidRPr="00C06D8D">
        <w:t>1) Při pádu z výšky je postava zraněna za 1k6 žt za každé započaté 2 sáhy výšky, z níž padá.</w:t>
      </w:r>
    </w:p>
    <w:p w:rsidR="00C06D8D" w:rsidRPr="00C06D8D" w:rsidRDefault="00C06D8D" w:rsidP="00B65151">
      <w:r w:rsidRPr="00C06D8D">
        <w:t xml:space="preserve">2) Rozeznávají se 4 typy terénu, podle nichž se zranění upravuje: </w:t>
      </w:r>
    </w:p>
    <w:p w:rsidR="00C06D8D" w:rsidRPr="00C06D8D" w:rsidRDefault="00C06D8D" w:rsidP="00B65151">
      <w:r w:rsidRPr="00C06D8D">
        <w:tab/>
        <w:t>a) měkký podklad (bahno, sníh, hromada kůží či sena, voda,...) – způsobené zranění je jen stínové a nehází se na zlomeniny</w:t>
      </w:r>
    </w:p>
    <w:p w:rsidR="00C06D8D" w:rsidRPr="00C06D8D" w:rsidRDefault="00995FA1" w:rsidP="00B65151">
      <w:r>
        <w:rPr>
          <w:rFonts w:eastAsia="MS Mincho"/>
          <w:lang w:eastAsia="cs-CZ"/>
        </w:rPr>
        <w:lastRenderedPageBreak/>
        <w:drawing>
          <wp:anchor distT="0" distB="0" distL="114300" distR="114300" simplePos="0" relativeHeight="251646464" behindDoc="0" locked="0" layoutInCell="1" allowOverlap="1" wp14:anchorId="38FA0CA7" wp14:editId="6BC4268D">
            <wp:simplePos x="0" y="0"/>
            <wp:positionH relativeFrom="margin">
              <wp:posOffset>5879465</wp:posOffset>
            </wp:positionH>
            <wp:positionV relativeFrom="paragraph">
              <wp:posOffset>10795</wp:posOffset>
            </wp:positionV>
            <wp:extent cx="885600" cy="734400"/>
            <wp:effectExtent l="0" t="0" r="0" b="0"/>
            <wp:wrapSquare wrapText="bothSides"/>
            <wp:docPr id="81" name="Obrázek 80" descr="Padaj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ající.jpg"/>
                    <pic:cNvPicPr/>
                  </pic:nvPicPr>
                  <pic:blipFill>
                    <a:blip r:embed="rId39" cstate="print"/>
                    <a:srcRect l="26880" t="11414" r="24095" b="16625"/>
                    <a:stretch>
                      <a:fillRect/>
                    </a:stretch>
                  </pic:blipFill>
                  <pic:spPr>
                    <a:xfrm>
                      <a:off x="0" y="0"/>
                      <a:ext cx="885600" cy="734400"/>
                    </a:xfrm>
                    <a:prstGeom prst="rect">
                      <a:avLst/>
                    </a:prstGeom>
                  </pic:spPr>
                </pic:pic>
              </a:graphicData>
            </a:graphic>
            <wp14:sizeRelH relativeFrom="margin">
              <wp14:pctWidth>0</wp14:pctWidth>
            </wp14:sizeRelH>
            <wp14:sizeRelV relativeFrom="margin">
              <wp14:pctHeight>0</wp14:pctHeight>
            </wp14:sizeRelV>
          </wp:anchor>
        </w:drawing>
      </w:r>
      <w:r w:rsidR="00C06D8D" w:rsidRPr="00C06D8D">
        <w:tab/>
        <w:t xml:space="preserve">b) standardní zem (hlína, tráva, štěrk, stromy,...) – zranění viz bod 1 a navíc šance 5% za 2 sáhy pádu, že si postava něco zlomí, ztratí vědomí a/nebo si rozbije něco ze svého vybavení. </w:t>
      </w:r>
    </w:p>
    <w:p w:rsidR="00C06D8D" w:rsidRPr="00C06D8D" w:rsidRDefault="00C06D8D" w:rsidP="00B65151">
      <w:r w:rsidRPr="00C06D8D">
        <w:tab/>
        <w:t>c) tvrdý podklad (kamení,...) – zranění je dvojnásobné a šance na zlomeninu také (10% za 2 sáhy pádu)</w:t>
      </w:r>
    </w:p>
    <w:p w:rsidR="00C06D8D" w:rsidRPr="00C06D8D" w:rsidRDefault="00C06D8D" w:rsidP="00B65151">
      <w:r w:rsidRPr="00C06D8D">
        <w:tab/>
        <w:t xml:space="preserve"> d) speciální podklad s libovolnou úpravou dle uvážení PJ (ocelové bodce, leptající sliz, pavučina, ...).</w:t>
      </w:r>
    </w:p>
    <w:p w:rsidR="00C06D8D" w:rsidRPr="00C06D8D" w:rsidRDefault="00C06D8D" w:rsidP="00B65151">
      <w:r w:rsidRPr="00C06D8D">
        <w:t xml:space="preserve">3) Pokud se nejedná o volný pád, ale postava cestou naráží na nějaké zpomalovací překážky, může PJ snížit výšku o několik sáhů. </w:t>
      </w:r>
    </w:p>
    <w:p w:rsidR="00C06D8D" w:rsidRDefault="00C06D8D" w:rsidP="00B65151">
      <w:r w:rsidRPr="00C06D8D">
        <w:t>4) Celkové zranění se ještě sníží o kvalitu zbroje, kterou má padající na sobě</w:t>
      </w:r>
    </w:p>
    <w:p w:rsidR="00AF4E01" w:rsidRDefault="00AF4E01" w:rsidP="00B65151"/>
    <w:p w:rsidR="00DE1BCB" w:rsidRPr="00C06D8D" w:rsidRDefault="00DE1BCB" w:rsidP="00B65151"/>
    <w:p w:rsidR="00C06D8D" w:rsidRPr="00C06D8D" w:rsidRDefault="00C06D8D" w:rsidP="00E4724A">
      <w:pPr>
        <w:pStyle w:val="Nadpis3"/>
      </w:pPr>
      <w:bookmarkStart w:id="49" w:name="_Toc91577039"/>
      <w:r w:rsidRPr="00C06D8D">
        <w:t>10) Léčení</w:t>
      </w:r>
      <w:bookmarkEnd w:id="49"/>
    </w:p>
    <w:p w:rsidR="00C06D8D" w:rsidRPr="00C06D8D" w:rsidRDefault="00995FA1" w:rsidP="00B65151">
      <w:r>
        <w:rPr>
          <w:lang w:eastAsia="cs-CZ"/>
        </w:rPr>
        <w:drawing>
          <wp:anchor distT="0" distB="0" distL="114300" distR="114300" simplePos="0" relativeHeight="251648512" behindDoc="0" locked="0" layoutInCell="1" allowOverlap="1" wp14:anchorId="5F07DECA" wp14:editId="4BFAD70E">
            <wp:simplePos x="0" y="0"/>
            <wp:positionH relativeFrom="margin">
              <wp:posOffset>5460365</wp:posOffset>
            </wp:positionH>
            <wp:positionV relativeFrom="paragraph">
              <wp:posOffset>219710</wp:posOffset>
            </wp:positionV>
            <wp:extent cx="1389600" cy="1256400"/>
            <wp:effectExtent l="0" t="0" r="0" b="0"/>
            <wp:wrapSquare wrapText="bothSides"/>
            <wp:docPr id="82" name="Obrázek 81" descr="Léč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éčení.jpg"/>
                    <pic:cNvPicPr/>
                  </pic:nvPicPr>
                  <pic:blipFill>
                    <a:blip r:embed="rId40" cstate="print"/>
                    <a:srcRect l="11846" t="12065" r="33104" b="5104"/>
                    <a:stretch>
                      <a:fillRect/>
                    </a:stretch>
                  </pic:blipFill>
                  <pic:spPr>
                    <a:xfrm>
                      <a:off x="0" y="0"/>
                      <a:ext cx="1389600" cy="1256400"/>
                    </a:xfrm>
                    <a:prstGeom prst="rect">
                      <a:avLst/>
                    </a:prstGeom>
                  </pic:spPr>
                </pic:pic>
              </a:graphicData>
            </a:graphic>
            <wp14:sizeRelH relativeFrom="margin">
              <wp14:pctWidth>0</wp14:pctWidth>
            </wp14:sizeRelH>
            <wp14:sizeRelV relativeFrom="margin">
              <wp14:pctHeight>0</wp14:pctHeight>
            </wp14:sizeRelV>
          </wp:anchor>
        </w:drawing>
      </w:r>
      <w:r w:rsidR="00C06D8D" w:rsidRPr="00C06D8D">
        <w:rPr>
          <w:color w:val="C00000"/>
        </w:rPr>
        <w:tab/>
      </w:r>
      <w:r w:rsidR="00C06D8D" w:rsidRPr="00C06D8D">
        <w:t xml:space="preserve">Uzdravovat si zranění (ztracené životy) může postava z celé řady zdrojů. Z každého z nich ale může využít léčení využít nejvýše </w:t>
      </w:r>
      <w:r w:rsidR="00C06D8D" w:rsidRPr="00C06D8D">
        <w:rPr>
          <w:b/>
        </w:rPr>
        <w:t>2x denně</w:t>
      </w:r>
      <w:r w:rsidR="00C06D8D" w:rsidRPr="00C06D8D">
        <w:t xml:space="preserve">, další pokusy jí žádné životy nepřidají či mohou být dokonce škodlivé. </w:t>
      </w:r>
    </w:p>
    <w:p w:rsidR="00C06D8D" w:rsidRPr="00C06D8D" w:rsidRDefault="00C06D8D" w:rsidP="00B65151">
      <w:r w:rsidRPr="00C06D8D">
        <w:tab/>
        <w:t xml:space="preserve">Pro jednoduchost sledování je jedním dnem období od půlnoci do půlnoci, neřeší se přesný čas v rámci dne (je tedy povoleno jedno léčení před půlnocí, druhé hned po půlnoci). </w:t>
      </w:r>
    </w:p>
    <w:p w:rsidR="00C06D8D" w:rsidRPr="00C06D8D" w:rsidRDefault="00C06D8D" w:rsidP="00DE1BCB">
      <w:pPr>
        <w:pStyle w:val="Seznamy"/>
      </w:pPr>
      <w:r w:rsidRPr="00C06D8D">
        <w:t xml:space="preserve">a) </w:t>
      </w:r>
      <w:r w:rsidRPr="00C06D8D">
        <w:rPr>
          <w:b/>
        </w:rPr>
        <w:t xml:space="preserve">Odpočinek </w:t>
      </w:r>
      <w:r w:rsidRPr="00C06D8D">
        <w:t xml:space="preserve">= za nerušený spánek (8 hod. – ½ ODL) získá postava 2 žt, za pohodlný odpočinek (8 hod. – ½ ODL) pak 1 žt. Nemagický zdroj.  (Jeden den může nejvýše 1x spát a 1x odpočívat NEBO 2x odpočívat). </w:t>
      </w:r>
    </w:p>
    <w:p w:rsidR="00C06D8D" w:rsidRPr="00C06D8D" w:rsidRDefault="00C06D8D" w:rsidP="00DE1BCB">
      <w:pPr>
        <w:pStyle w:val="Seznamy"/>
      </w:pPr>
      <w:r w:rsidRPr="00C06D8D">
        <w:t xml:space="preserve">b) </w:t>
      </w:r>
      <w:r w:rsidRPr="00C06D8D">
        <w:rPr>
          <w:b/>
        </w:rPr>
        <w:t>Byliny</w:t>
      </w:r>
      <w:r w:rsidRPr="00C06D8D">
        <w:t xml:space="preserve"> = za léčebné přípravky na bázi bylin spojené s ošetřením zranění a bylinné lektvary - léčba vlastních zranění u válečníka (nezáleží přitom, zda využije ze 100% nebo ne, počítá se jen počet použití), léčitelství (uzdravení lehkých / těžkých zranění), vědminy léčivé a obnovující lektvary. Nemagický zdroj.  (Jeden den může využít nejvýše 2x, nezáleží na tom v jaké intenzitě – např. 2x lehká  zranění, 1x těžká a 1x lehká zranění, 1x léčba vlastních zranění a 1x těžká zranění, ...)</w:t>
      </w:r>
    </w:p>
    <w:p w:rsidR="00C06D8D" w:rsidRPr="00C06D8D" w:rsidRDefault="00C06D8D" w:rsidP="00DE1BCB">
      <w:pPr>
        <w:pStyle w:val="Seznamy"/>
      </w:pPr>
      <w:r w:rsidRPr="00C06D8D">
        <w:t xml:space="preserve">c) </w:t>
      </w:r>
      <w:r w:rsidRPr="00C06D8D">
        <w:rPr>
          <w:b/>
        </w:rPr>
        <w:t>Přírodní magie</w:t>
      </w:r>
      <w:r w:rsidRPr="00C06D8D">
        <w:t xml:space="preserve"> = kouzla sesílaná vědmou, druidem či zaklínačem. (Nezáleží na tom, jaká a od koho budou na postavu seslána, mohou být jen 2 za den). Magický zdroj.</w:t>
      </w:r>
    </w:p>
    <w:p w:rsidR="00C06D8D" w:rsidRPr="00C06D8D" w:rsidRDefault="00C06D8D" w:rsidP="00DE1BCB">
      <w:pPr>
        <w:pStyle w:val="Seznamy"/>
      </w:pPr>
      <w:r w:rsidRPr="00C06D8D">
        <w:t xml:space="preserve">d) </w:t>
      </w:r>
      <w:r w:rsidRPr="00C06D8D">
        <w:rPr>
          <w:b/>
        </w:rPr>
        <w:t>Zázraky</w:t>
      </w:r>
      <w:r w:rsidRPr="00C06D8D">
        <w:t xml:space="preserve"> = kouzla a léčivé schopnosti kněze, paladina či postavy nadané talentem Léčitel (Nezáleží na množství vyléčených žt, ale na počtu použití). Magický zdroj.</w:t>
      </w:r>
    </w:p>
    <w:p w:rsidR="00C06D8D" w:rsidRPr="00C06D8D" w:rsidRDefault="00C06D8D" w:rsidP="00DE1BCB">
      <w:pPr>
        <w:pStyle w:val="Seznamy"/>
      </w:pPr>
      <w:r w:rsidRPr="00C06D8D">
        <w:t xml:space="preserve">e) </w:t>
      </w:r>
      <w:r w:rsidRPr="00C06D8D">
        <w:rPr>
          <w:b/>
        </w:rPr>
        <w:t>Lektvary</w:t>
      </w:r>
      <w:r w:rsidRPr="00C06D8D">
        <w:t xml:space="preserve"> = léčivé lektvary (ostatní je možné používat bez omezení) vyráběné alchymisty. (Nejvýše 2 za den a mezi jejich použitím musí  uplynout potřebný čas, minimálně 1 hodina).  Magický zdroj.</w:t>
      </w:r>
    </w:p>
    <w:p w:rsidR="00C06D8D" w:rsidRPr="00C06D8D" w:rsidRDefault="00C06D8D" w:rsidP="00B65151"/>
    <w:p w:rsidR="00C06D8D" w:rsidRPr="00C06D8D" w:rsidRDefault="00C06D8D" w:rsidP="00E4724A">
      <w:pPr>
        <w:pStyle w:val="Nadpis3"/>
      </w:pPr>
      <w:bookmarkStart w:id="50" w:name="_Toc91577040"/>
      <w:r w:rsidRPr="00C06D8D">
        <w:t>11 ) Čerpání energie aj. činnosti prováděné 1x za den</w:t>
      </w:r>
      <w:bookmarkEnd w:id="50"/>
    </w:p>
    <w:p w:rsidR="00C06D8D" w:rsidRPr="00C06D8D" w:rsidRDefault="00C06D8D" w:rsidP="00B65151">
      <w:r w:rsidRPr="00C06D8D">
        <w:rPr>
          <w:color w:val="C00000"/>
        </w:rPr>
        <w:tab/>
      </w:r>
      <w:r w:rsidRPr="00C06D8D">
        <w:t xml:space="preserve">Obdobný postup jako u Léčení (viz bod 10) se použije u čerpání magenergie z jejích zdrojů. Z každého zdroje je možné čerpat nejvýše 1x denně (není-li výslovně řečeno jinak). Přelomem je opět půlnoc, tj. je možné čerpat těsně před a pak znovu krátce po půlnoci. </w:t>
      </w:r>
    </w:p>
    <w:p w:rsidR="00C06D8D" w:rsidRDefault="00C06D8D" w:rsidP="00B65151">
      <w:r w:rsidRPr="00C06D8D">
        <w:tab/>
        <w:t xml:space="preserve">Vztahuje se i další schopnosti, u nichž je uvedeno, že je lze použít 1x za den. </w:t>
      </w:r>
    </w:p>
    <w:p w:rsidR="006F2799" w:rsidRPr="00C06D8D" w:rsidRDefault="006F2799" w:rsidP="00B65151"/>
    <w:p w:rsidR="00C06D8D" w:rsidRPr="00C06D8D" w:rsidRDefault="00C06D8D" w:rsidP="00E4724A">
      <w:pPr>
        <w:pStyle w:val="Nadpis3"/>
      </w:pPr>
      <w:bookmarkStart w:id="51" w:name="_Toc91577041"/>
      <w:r w:rsidRPr="00C06D8D">
        <w:t>12) Třídy velikosti</w:t>
      </w:r>
      <w:bookmarkEnd w:id="51"/>
    </w:p>
    <w:p w:rsidR="00C06D8D" w:rsidRPr="00C06D8D" w:rsidRDefault="00C06D8D" w:rsidP="00B65151">
      <w:pPr>
        <w:sectPr w:rsidR="00C06D8D" w:rsidRPr="00C06D8D" w:rsidSect="008D5B53">
          <w:type w:val="continuous"/>
          <w:pgSz w:w="11906" w:h="16838" w:code="9"/>
          <w:pgMar w:top="454" w:right="284" w:bottom="680" w:left="851" w:header="567" w:footer="680" w:gutter="0"/>
          <w:pgNumType w:fmt="numberInDash"/>
          <w:cols w:space="708"/>
          <w:docGrid w:linePitch="360"/>
        </w:sectPr>
      </w:pPr>
    </w:p>
    <w:p w:rsidR="00C06D8D" w:rsidRPr="00C06D8D" w:rsidRDefault="00C06D8D" w:rsidP="00DE1BCB">
      <w:pPr>
        <w:ind w:firstLine="426"/>
      </w:pPr>
      <w:r w:rsidRPr="00C06D8D">
        <w:lastRenderedPageBreak/>
        <w:t xml:space="preserve">Am </w:t>
      </w:r>
      <w:r w:rsidR="00647651">
        <w:t xml:space="preserve">(Drobná) </w:t>
      </w:r>
      <w:r w:rsidRPr="00C06D8D">
        <w:t xml:space="preserve">= do </w:t>
      </w:r>
      <w:r w:rsidR="008B0511">
        <w:t>6</w:t>
      </w:r>
      <w:r w:rsidR="00424A68">
        <w:t>0 cm (2 stop)</w:t>
      </w:r>
    </w:p>
    <w:p w:rsidR="00C06D8D" w:rsidRPr="00C06D8D" w:rsidRDefault="00C06D8D" w:rsidP="00DE1BCB">
      <w:pPr>
        <w:ind w:firstLine="426"/>
      </w:pPr>
      <w:r w:rsidRPr="00C06D8D">
        <w:t xml:space="preserve">A </w:t>
      </w:r>
      <w:r w:rsidR="00647651">
        <w:t xml:space="preserve">(Malá) </w:t>
      </w:r>
      <w:r w:rsidRPr="00C06D8D">
        <w:t xml:space="preserve">= </w:t>
      </w:r>
      <w:r w:rsidR="008B0511">
        <w:t>6</w:t>
      </w:r>
      <w:r w:rsidR="00424A68">
        <w:t>0-150 cm (2-5 stop)</w:t>
      </w:r>
    </w:p>
    <w:p w:rsidR="00C06D8D" w:rsidRPr="00C06D8D" w:rsidRDefault="00C06D8D" w:rsidP="00DE1BCB">
      <w:pPr>
        <w:ind w:firstLine="426"/>
      </w:pPr>
      <w:r w:rsidRPr="00C06D8D">
        <w:t xml:space="preserve">B </w:t>
      </w:r>
      <w:r w:rsidR="00647651">
        <w:t xml:space="preserve">(Střední) </w:t>
      </w:r>
      <w:r w:rsidR="00424A68">
        <w:t xml:space="preserve">= 150-210 cm (5-7 stop) </w:t>
      </w:r>
    </w:p>
    <w:p w:rsidR="00C06D8D" w:rsidRPr="00C06D8D" w:rsidRDefault="00C06D8D" w:rsidP="00DE1BCB">
      <w:pPr>
        <w:ind w:firstLine="426"/>
      </w:pPr>
      <w:r w:rsidRPr="00C06D8D">
        <w:t xml:space="preserve">C </w:t>
      </w:r>
      <w:r w:rsidR="00647651">
        <w:t xml:space="preserve">(Velká) </w:t>
      </w:r>
      <w:r w:rsidRPr="00C06D8D">
        <w:t>= 2</w:t>
      </w:r>
      <w:r w:rsidR="00424A68">
        <w:t>10-300 cm (</w:t>
      </w:r>
      <w:r w:rsidR="0023285F">
        <w:t>7</w:t>
      </w:r>
      <w:r w:rsidR="00424A68">
        <w:t>-10 stop)</w:t>
      </w:r>
    </w:p>
    <w:p w:rsidR="00424A68" w:rsidRPr="00C06D8D" w:rsidRDefault="00C06D8D" w:rsidP="00B65151">
      <w:r w:rsidRPr="00C06D8D">
        <w:lastRenderedPageBreak/>
        <w:t xml:space="preserve">D </w:t>
      </w:r>
      <w:r w:rsidR="00647651">
        <w:t xml:space="preserve">(Obří) </w:t>
      </w:r>
      <w:r w:rsidRPr="00C06D8D">
        <w:t xml:space="preserve">= </w:t>
      </w:r>
      <w:r w:rsidR="00424A68">
        <w:t xml:space="preserve">2 - </w:t>
      </w:r>
      <w:r w:rsidR="0023285F">
        <w:t>6</w:t>
      </w:r>
      <w:r w:rsidR="00A71F0A">
        <w:t xml:space="preserve"> </w:t>
      </w:r>
      <w:r w:rsidR="00424A68">
        <w:t>sáhů (3-</w:t>
      </w:r>
      <w:r w:rsidR="0023285F">
        <w:t>9</w:t>
      </w:r>
      <w:r w:rsidR="00424A68">
        <w:t xml:space="preserve"> m)</w:t>
      </w:r>
    </w:p>
    <w:p w:rsidR="00C06D8D" w:rsidRPr="00C06D8D" w:rsidRDefault="00C06D8D" w:rsidP="00B65151">
      <w:r w:rsidRPr="00C06D8D">
        <w:t xml:space="preserve">E </w:t>
      </w:r>
      <w:r w:rsidR="00647651">
        <w:t xml:space="preserve">(Gigantická) </w:t>
      </w:r>
      <w:r w:rsidRPr="00C06D8D">
        <w:t xml:space="preserve">= </w:t>
      </w:r>
      <w:r w:rsidR="0023285F">
        <w:t>6-20</w:t>
      </w:r>
      <w:r w:rsidR="00A71F0A">
        <w:t xml:space="preserve"> sáhů</w:t>
      </w:r>
      <w:r w:rsidR="0023285F">
        <w:t xml:space="preserve"> (9-30 m)</w:t>
      </w:r>
    </w:p>
    <w:p w:rsidR="00C06D8D" w:rsidRPr="008545AE" w:rsidRDefault="00C06D8D" w:rsidP="00B65151">
      <w:r w:rsidRPr="00C06D8D">
        <w:t xml:space="preserve">F </w:t>
      </w:r>
      <w:r w:rsidR="00647651">
        <w:t xml:space="preserve">(Kolosální) </w:t>
      </w:r>
      <w:r w:rsidR="00A71F0A">
        <w:t>= nad</w:t>
      </w:r>
      <w:r w:rsidR="0023285F">
        <w:t xml:space="preserve"> 20</w:t>
      </w:r>
      <w:r w:rsidR="00A71F0A">
        <w:t xml:space="preserve"> sáhů</w:t>
      </w:r>
      <w:r w:rsidR="0023285F">
        <w:t xml:space="preserve"> (nad 30 m)</w:t>
      </w:r>
    </w:p>
    <w:p w:rsidR="00C43DB9" w:rsidRDefault="00C43DB9" w:rsidP="00B65151">
      <w:pPr>
        <w:sectPr w:rsidR="00C43DB9" w:rsidSect="008D5B53">
          <w:type w:val="continuous"/>
          <w:pgSz w:w="11906" w:h="16838" w:code="9"/>
          <w:pgMar w:top="454" w:right="284" w:bottom="680" w:left="851" w:header="567" w:footer="680" w:gutter="0"/>
          <w:cols w:num="2" w:space="708"/>
          <w:docGrid w:linePitch="360"/>
        </w:sectPr>
      </w:pPr>
    </w:p>
    <w:p w:rsidR="00C06D8D" w:rsidRDefault="00C06D8D" w:rsidP="00B65151"/>
    <w:p w:rsidR="006F00FE" w:rsidRPr="003324CB" w:rsidRDefault="006F00FE" w:rsidP="00E4724A">
      <w:pPr>
        <w:pStyle w:val="Nadpis3"/>
      </w:pPr>
      <w:r w:rsidRPr="003324CB">
        <w:t>13) Konec hry postavy</w:t>
      </w:r>
    </w:p>
    <w:p w:rsidR="006F00FE" w:rsidRPr="003324CB" w:rsidRDefault="006F00FE" w:rsidP="006F00FE">
      <w:pPr>
        <w:ind w:firstLine="567"/>
      </w:pPr>
      <w:r w:rsidRPr="003324CB">
        <w:t xml:space="preserve">Hra s postavou končí zpravidla jedním z následujících způsobů: </w:t>
      </w:r>
    </w:p>
    <w:p w:rsidR="006F00FE" w:rsidRPr="003324CB" w:rsidRDefault="006F00FE" w:rsidP="006F00FE">
      <w:pPr>
        <w:ind w:firstLine="567"/>
      </w:pPr>
      <w:r w:rsidRPr="003324CB">
        <w:t xml:space="preserve">1) </w:t>
      </w:r>
      <w:r w:rsidRPr="003324CB">
        <w:rPr>
          <w:b/>
        </w:rPr>
        <w:t>Ochod na odpočinek</w:t>
      </w:r>
      <w:r w:rsidRPr="003324CB">
        <w:t xml:space="preserve"> – ideální scénář, zpravidla po dosažení Životního cíle se postava rozloučí s dobrodružným životem a začne se věnovat něčemu poklidnějšímu. </w:t>
      </w:r>
    </w:p>
    <w:p w:rsidR="006F00FE" w:rsidRPr="003324CB" w:rsidRDefault="006F00FE" w:rsidP="006F00FE">
      <w:pPr>
        <w:ind w:firstLine="567"/>
      </w:pPr>
      <w:r w:rsidRPr="003324CB">
        <w:rPr>
          <w:b/>
        </w:rPr>
        <w:t xml:space="preserve">2) Oddělení od družiny </w:t>
      </w:r>
      <w:r w:rsidRPr="003324CB">
        <w:t xml:space="preserve">– postava se oddělí od družiny a jejich cesty se (nadlouho či trvale) rozejdou. Nastává v situacích, kdy hraní ukončí hráč nebo se této postavě už nechce dále věnovat. </w:t>
      </w:r>
    </w:p>
    <w:p w:rsidR="00E56331" w:rsidRPr="003324CB" w:rsidRDefault="006F00FE" w:rsidP="006F00FE">
      <w:pPr>
        <w:ind w:firstLine="567"/>
      </w:pPr>
      <w:r w:rsidRPr="003324CB">
        <w:t xml:space="preserve">3) </w:t>
      </w:r>
      <w:r w:rsidRPr="003324CB">
        <w:rPr>
          <w:b/>
        </w:rPr>
        <w:t>Smrt</w:t>
      </w:r>
      <w:r w:rsidRPr="003324CB">
        <w:t xml:space="preserve"> – může nastat jak během dobrodružství (v boji,</w:t>
      </w:r>
      <w:r w:rsidR="00E56331" w:rsidRPr="003324CB">
        <w:t xml:space="preserve"> jedy, pasti a jiná nebezpečí), tak stářím postavy (jakmile dosáhne postavu věkové hranice Kmet, každý rok života je jistá šance, že zemře stářím – šance se zvyšuje úměrně tomu, jak se blíží maximální hranice dožití dané rasy).</w:t>
      </w:r>
    </w:p>
    <w:p w:rsidR="00E56331" w:rsidRPr="003324CB" w:rsidRDefault="00E56331" w:rsidP="006F00FE">
      <w:pPr>
        <w:ind w:firstLine="567"/>
      </w:pPr>
    </w:p>
    <w:p w:rsidR="006F00FE" w:rsidRPr="006F00FE" w:rsidRDefault="00E56331" w:rsidP="006F00FE">
      <w:pPr>
        <w:ind w:firstLine="567"/>
        <w:rPr>
          <w:color w:val="C00000"/>
        </w:rPr>
      </w:pPr>
      <w:r w:rsidRPr="003324CB">
        <w:t xml:space="preserve">Jak v případě Odchodu na odpočinek, tak v případě Smrti je možné přenést ½ bonusových zkušeností postavy na jinou či nově vytvořenou postavu.  </w:t>
      </w:r>
    </w:p>
    <w:p w:rsidR="006F00FE" w:rsidRDefault="006F00FE" w:rsidP="00B65151">
      <w:pPr>
        <w:rPr>
          <w:color w:val="C00000"/>
        </w:rPr>
      </w:pPr>
    </w:p>
    <w:p w:rsidR="00E20BDA" w:rsidRPr="00E20BDA" w:rsidRDefault="00E20BDA" w:rsidP="00E20BDA">
      <w:pPr>
        <w:pStyle w:val="Nadpis4"/>
      </w:pPr>
      <w:r w:rsidRPr="00E20BDA">
        <w:rPr>
          <w:rFonts w:eastAsia="MS Mincho"/>
          <w:bCs/>
          <w:sz w:val="28"/>
          <w:szCs w:val="20"/>
          <w:u w:val="none"/>
        </w:rPr>
        <w:t>14) Štěstí</w:t>
      </w:r>
    </w:p>
    <w:p w:rsidR="00E20BDA" w:rsidRPr="00E20BDA" w:rsidRDefault="00E20BDA" w:rsidP="00E20BDA">
      <w:r w:rsidRPr="00E20BDA">
        <w:lastRenderedPageBreak/>
        <w:t xml:space="preserve">PJ může za činy, které postava vykonala a které si podle jeho mínění takovou odměnu zaslouží udělit postavě bod Štěstí. </w:t>
      </w:r>
    </w:p>
    <w:p w:rsidR="00E20BDA" w:rsidRPr="00E20BDA" w:rsidRDefault="00E20BDA" w:rsidP="00E20BDA">
      <w:r w:rsidRPr="00E20BDA">
        <w:t xml:space="preserve">Postava může bod Štěstí kdykoliv „utratit“. Oznamuje to před důležitým hodem kostkou. Na takový hod si pak hází 2x a vybírá si lepší z obou výsledků. </w:t>
      </w:r>
    </w:p>
    <w:p w:rsidR="00E20BDA" w:rsidRPr="00E20BDA" w:rsidRDefault="00E20BDA" w:rsidP="00E20BDA">
      <w:r w:rsidRPr="00E20BDA">
        <w:t xml:space="preserve">Body Štěstí nejsou nijak časově omezeny, ale postava jich nemůže mít nastřádáno v zásobě více, než 3.  </w:t>
      </w:r>
    </w:p>
    <w:p w:rsidR="00E20BDA" w:rsidRPr="00E20BDA" w:rsidRDefault="00E20BDA" w:rsidP="00E20BDA">
      <w:r w:rsidRPr="00E20BDA">
        <w:t xml:space="preserve">Požehnání od kněze funguje stejně, ale mezi body Štěstí se nepočítá. </w:t>
      </w:r>
    </w:p>
    <w:p w:rsidR="00E20BDA" w:rsidRDefault="00E20BDA" w:rsidP="00B65151">
      <w:pPr>
        <w:rPr>
          <w:color w:val="C00000"/>
        </w:rPr>
      </w:pPr>
    </w:p>
    <w:p w:rsidR="003324CB" w:rsidRPr="003324CB" w:rsidRDefault="00E20BDA" w:rsidP="00E4724A">
      <w:pPr>
        <w:pStyle w:val="Nadpis3"/>
        <w:rPr>
          <w:noProof w:val="0"/>
        </w:rPr>
      </w:pPr>
      <w:bookmarkStart w:id="52" w:name="_Toc109499421"/>
      <w:r>
        <w:t>15</w:t>
      </w:r>
      <w:r w:rsidR="003324CB">
        <w:t xml:space="preserve">) </w:t>
      </w:r>
      <w:bookmarkEnd w:id="52"/>
      <w:r w:rsidR="003324CB" w:rsidRPr="003324CB">
        <w:t>Fáze hry</w:t>
      </w:r>
    </w:p>
    <w:p w:rsidR="003324CB" w:rsidRDefault="003324CB" w:rsidP="003324CB">
      <w:pPr>
        <w:ind w:left="284" w:firstLine="283"/>
        <w:rPr>
          <w:rFonts w:eastAsia="MS Mincho"/>
        </w:rPr>
      </w:pPr>
      <w:r>
        <w:rPr>
          <w:rFonts w:eastAsia="MS Mincho"/>
        </w:rPr>
        <w:t xml:space="preserve">Z hlediska hry lze rozlišit 5 základních fází hry, z nichž každá má svoje specifika a zákonitosti. Jedná se o: </w:t>
      </w:r>
    </w:p>
    <w:p w:rsidR="003324CB" w:rsidRDefault="003324CB" w:rsidP="003324CB">
      <w:pPr>
        <w:ind w:left="284" w:firstLine="283"/>
        <w:rPr>
          <w:rFonts w:eastAsia="MS Mincho"/>
        </w:rPr>
      </w:pPr>
      <w:r>
        <w:rPr>
          <w:rFonts w:eastAsia="MS Mincho"/>
        </w:rPr>
        <w:t>1) Průzkum</w:t>
      </w:r>
    </w:p>
    <w:p w:rsidR="003324CB" w:rsidRDefault="003324CB" w:rsidP="003324CB">
      <w:pPr>
        <w:ind w:left="284" w:firstLine="283"/>
        <w:rPr>
          <w:rFonts w:eastAsia="MS Mincho"/>
        </w:rPr>
      </w:pPr>
      <w:r>
        <w:rPr>
          <w:rFonts w:eastAsia="MS Mincho"/>
        </w:rPr>
        <w:t>2) Vyjednávání</w:t>
      </w:r>
    </w:p>
    <w:p w:rsidR="003324CB" w:rsidRDefault="003324CB" w:rsidP="003324CB">
      <w:pPr>
        <w:ind w:left="284" w:firstLine="283"/>
        <w:rPr>
          <w:rFonts w:eastAsia="MS Mincho"/>
        </w:rPr>
      </w:pPr>
      <w:r>
        <w:rPr>
          <w:rFonts w:eastAsia="MS Mincho"/>
        </w:rPr>
        <w:t>3) Boj</w:t>
      </w:r>
    </w:p>
    <w:p w:rsidR="003324CB" w:rsidRDefault="003324CB" w:rsidP="003324CB">
      <w:pPr>
        <w:ind w:left="284" w:firstLine="283"/>
        <w:rPr>
          <w:rFonts w:eastAsia="MS Mincho"/>
        </w:rPr>
      </w:pPr>
      <w:r>
        <w:rPr>
          <w:rFonts w:eastAsia="MS Mincho"/>
        </w:rPr>
        <w:t>4) Táboření</w:t>
      </w:r>
    </w:p>
    <w:p w:rsidR="003324CB" w:rsidRDefault="003324CB" w:rsidP="003324CB">
      <w:pPr>
        <w:ind w:left="284" w:firstLine="283"/>
        <w:rPr>
          <w:rFonts w:eastAsia="MS Mincho"/>
        </w:rPr>
      </w:pPr>
      <w:r>
        <w:rPr>
          <w:rFonts w:eastAsia="MS Mincho"/>
        </w:rPr>
        <w:t xml:space="preserve">5) Cestování </w:t>
      </w:r>
    </w:p>
    <w:p w:rsidR="003324CB" w:rsidRDefault="003324CB" w:rsidP="003324CB">
      <w:pPr>
        <w:ind w:left="284" w:firstLine="283"/>
        <w:rPr>
          <w:rFonts w:eastAsia="MS Mincho"/>
        </w:rPr>
      </w:pPr>
    </w:p>
    <w:p w:rsidR="003324CB" w:rsidRDefault="003324CB" w:rsidP="003324CB">
      <w:pPr>
        <w:ind w:left="284" w:hanging="284"/>
        <w:rPr>
          <w:rFonts w:eastAsia="MS Mincho"/>
        </w:rPr>
      </w:pPr>
      <w:r>
        <w:rPr>
          <w:b/>
        </w:rPr>
        <w:t>Průzkum</w:t>
      </w:r>
    </w:p>
    <w:p w:rsidR="003324CB" w:rsidRDefault="003324CB" w:rsidP="003324CB">
      <w:pPr>
        <w:ind w:left="284" w:firstLine="283"/>
        <w:rPr>
          <w:rFonts w:eastAsia="MS Mincho"/>
        </w:rPr>
      </w:pPr>
      <w:r>
        <w:rPr>
          <w:rFonts w:eastAsia="MS Mincho"/>
        </w:rPr>
        <w:t>Obvyklá fáze, kterou zahajuje PJ, který popíše scénu (místo a situaci, v jaké se družina nachází). Následuje hráč po jeho levici, který popíše, co chce dělat. Za ním následují ostatní hráči. Provedou se hody na ověření, PJ vyhodnotí výsledek a řekne, co se na scéně změnilo. Následuje další kolo (na rozdíl od bojového kola trvá výrazně delší čas, dle náročnosti prováděných činností), dokud se družina nedostane (vlastním rozhodnutím nebo v důsledku vyhodnocení činností do jiné fáze hry).</w:t>
      </w:r>
    </w:p>
    <w:p w:rsidR="003324CB" w:rsidRDefault="003324CB" w:rsidP="003324CB">
      <w:pPr>
        <w:ind w:left="284" w:firstLine="283"/>
        <w:rPr>
          <w:rFonts w:eastAsia="MS Mincho"/>
        </w:rPr>
      </w:pPr>
      <w:r>
        <w:rPr>
          <w:rFonts w:eastAsia="MS Mincho"/>
        </w:rPr>
        <w:t xml:space="preserve">Průzkum zahrnuje interakci s (neživým) prostředím (scénou a předměty v ní se nacházejícími) a patří sem i využití schopností a provádění činnosti jako Stopování, Hledání pastí, Naslouchání, Hledání skrytého (vč. skrytých bytostí), Otvírání zámků, Vyrážení dveří apod. Cílem bývá získat informace, odstranit překážky a přesunout se do další scény (lokace, místnosti). </w:t>
      </w:r>
    </w:p>
    <w:p w:rsidR="003324CB" w:rsidRDefault="003324CB" w:rsidP="003324CB">
      <w:pPr>
        <w:ind w:left="284" w:firstLine="283"/>
        <w:rPr>
          <w:rFonts w:eastAsia="MS Mincho"/>
        </w:rPr>
      </w:pPr>
    </w:p>
    <w:p w:rsidR="003324CB" w:rsidRDefault="003324CB" w:rsidP="003324CB">
      <w:pPr>
        <w:ind w:left="284" w:hanging="284"/>
        <w:rPr>
          <w:rFonts w:eastAsia="MS Mincho"/>
        </w:rPr>
      </w:pPr>
      <w:r>
        <w:rPr>
          <w:b/>
        </w:rPr>
        <w:t>Vyjednávání</w:t>
      </w:r>
    </w:p>
    <w:p w:rsidR="003324CB" w:rsidRDefault="003324CB" w:rsidP="003324CB">
      <w:pPr>
        <w:ind w:left="284" w:firstLine="283"/>
        <w:rPr>
          <w:rFonts w:eastAsia="MS Mincho"/>
        </w:rPr>
      </w:pPr>
      <w:r>
        <w:rPr>
          <w:rFonts w:eastAsia="MS Mincho"/>
        </w:rPr>
        <w:t xml:space="preserve">Nastává při setkání s živými bytostmi a tvory, pokud nejsou vyloženě nepřátelští (v takovém případě by se přešlo rovnou do fáze Boj). Probíhá formou dialogu mezi PJ a hráči, kterého se může účastnit jedna či více postav z družiny.  Hráči mluví za své postavy, PJ za všechny ostatní tvory, s nimiž družina komunikuje. </w:t>
      </w:r>
    </w:p>
    <w:p w:rsidR="003324CB" w:rsidRDefault="003324CB" w:rsidP="003324CB">
      <w:pPr>
        <w:ind w:left="284" w:firstLine="283"/>
        <w:rPr>
          <w:rFonts w:eastAsia="MS Mincho"/>
        </w:rPr>
      </w:pPr>
      <w:r>
        <w:rPr>
          <w:rFonts w:eastAsia="MS Mincho"/>
        </w:rPr>
        <w:t xml:space="preserve">Vyjednávání zahrnuje získávání informací, řešení hádanek, snahu přimět někoho aby něco udělal (nebo naopak neudělal). Patří sem využití schopností a provádění činností jako Tahání informací, Zastrašování, Diplomacie, Přetvářka, Svádění, Vyhrožování, použití Jazyků. </w:t>
      </w:r>
    </w:p>
    <w:p w:rsidR="003324CB" w:rsidRDefault="003324CB" w:rsidP="003324CB">
      <w:pPr>
        <w:ind w:left="284" w:firstLine="283"/>
        <w:rPr>
          <w:rFonts w:eastAsia="MS Mincho"/>
        </w:rPr>
      </w:pPr>
      <w:r>
        <w:rPr>
          <w:rFonts w:eastAsia="MS Mincho"/>
        </w:rPr>
        <w:t xml:space="preserve">Výsledkem může být změna postoje bytosti (ten může být Přátelský / Neutrální / Nepřátelský), získání potřebných informací či neochota druhé strany v komunikaci pokračovat. Následuje zpravidla pokračování Průzkumu nebo Boj. </w:t>
      </w:r>
    </w:p>
    <w:p w:rsidR="003324CB" w:rsidRDefault="003324CB" w:rsidP="003324CB">
      <w:pPr>
        <w:ind w:left="284" w:firstLine="283"/>
        <w:rPr>
          <w:rFonts w:eastAsia="MS Mincho"/>
        </w:rPr>
      </w:pPr>
    </w:p>
    <w:p w:rsidR="003324CB" w:rsidRDefault="003324CB" w:rsidP="003324CB">
      <w:pPr>
        <w:ind w:left="284" w:hanging="284"/>
        <w:rPr>
          <w:rFonts w:eastAsia="MS Mincho"/>
          <w:b/>
        </w:rPr>
      </w:pPr>
      <w:r>
        <w:rPr>
          <w:rFonts w:eastAsia="MS Mincho"/>
          <w:b/>
        </w:rPr>
        <w:t>Boj</w:t>
      </w:r>
    </w:p>
    <w:p w:rsidR="003324CB" w:rsidRDefault="003324CB" w:rsidP="003324CB">
      <w:pPr>
        <w:ind w:left="284" w:firstLine="283"/>
        <w:rPr>
          <w:rFonts w:eastAsia="MS Mincho"/>
        </w:rPr>
      </w:pPr>
      <w:r>
        <w:rPr>
          <w:rFonts w:eastAsia="MS Mincho"/>
        </w:rPr>
        <w:t xml:space="preserve">Jeho popisu je věnována samostatná kapitola. </w:t>
      </w:r>
    </w:p>
    <w:p w:rsidR="003324CB" w:rsidRDefault="003324CB" w:rsidP="003324CB">
      <w:pPr>
        <w:ind w:left="284" w:firstLine="283"/>
        <w:rPr>
          <w:rFonts w:eastAsia="MS Mincho"/>
        </w:rPr>
      </w:pPr>
      <w:r>
        <w:rPr>
          <w:rFonts w:eastAsia="MS Mincho"/>
        </w:rPr>
        <w:t xml:space="preserve">Lehký boj, který družinu nijak neohrožuje a kterým je zbytečné se zabývat do podrobností, může PJ s družinou odehrát jako Šarvátku, kdy se celý výsledek boje vyhodnotí jedním hodem na zvolenou bojovou dovednost postav. </w:t>
      </w:r>
    </w:p>
    <w:p w:rsidR="003324CB" w:rsidRDefault="003324CB" w:rsidP="003324CB">
      <w:pPr>
        <w:ind w:left="284" w:firstLine="283"/>
        <w:rPr>
          <w:rFonts w:eastAsia="MS Mincho"/>
        </w:rPr>
      </w:pPr>
      <w:r>
        <w:rPr>
          <w:rFonts w:eastAsia="MS Mincho"/>
        </w:rPr>
        <w:t xml:space="preserve">Kromě samotného boje tato fáze zahrnuje i činnosti, prováděné bezprostředně po skončení boje, jako je Léčení, Prohledávání padlých nepřátel apod. A také činnosti, které boji mohou předejít (pokud je čas je použít), jako je Odvracení nemrtvých, Odvracení zvířat apod.  </w:t>
      </w:r>
    </w:p>
    <w:p w:rsidR="003324CB" w:rsidRDefault="003324CB" w:rsidP="003324CB">
      <w:pPr>
        <w:ind w:left="284" w:firstLine="283"/>
        <w:rPr>
          <w:rFonts w:eastAsia="MS Mincho"/>
        </w:rPr>
      </w:pPr>
    </w:p>
    <w:p w:rsidR="003324CB" w:rsidRDefault="003324CB" w:rsidP="003324CB">
      <w:pPr>
        <w:ind w:left="284" w:hanging="284"/>
        <w:rPr>
          <w:rFonts w:eastAsia="MS Mincho"/>
          <w:b/>
        </w:rPr>
      </w:pPr>
      <w:r>
        <w:rPr>
          <w:rFonts w:eastAsia="MS Mincho"/>
          <w:b/>
        </w:rPr>
        <w:t>Táboření</w:t>
      </w:r>
    </w:p>
    <w:p w:rsidR="003324CB" w:rsidRDefault="003324CB" w:rsidP="003324CB">
      <w:pPr>
        <w:ind w:left="284" w:firstLine="283"/>
        <w:rPr>
          <w:rFonts w:eastAsia="MS Mincho"/>
        </w:rPr>
      </w:pPr>
      <w:r>
        <w:rPr>
          <w:rFonts w:eastAsia="MS Mincho"/>
        </w:rPr>
        <w:t>V civilizaci může mít podobu ubytování v hostinci, v divočině stanového tábora nebo spaní pod širákem. Většina postav se odebere spát či odpočívat. V divočině bývá rozumné postavit hlídku.</w:t>
      </w:r>
    </w:p>
    <w:p w:rsidR="003324CB" w:rsidRDefault="003324CB" w:rsidP="003324CB">
      <w:pPr>
        <w:ind w:left="284" w:firstLine="283"/>
        <w:rPr>
          <w:rFonts w:eastAsia="MS Mincho"/>
        </w:rPr>
      </w:pPr>
      <w:r>
        <w:rPr>
          <w:rFonts w:eastAsia="MS Mincho"/>
        </w:rPr>
        <w:t xml:space="preserve">Během táboření mohou nastat náhodné události (hází si PJ). </w:t>
      </w:r>
    </w:p>
    <w:p w:rsidR="003324CB" w:rsidRDefault="003324CB" w:rsidP="003324CB">
      <w:pPr>
        <w:ind w:left="284" w:firstLine="283"/>
        <w:rPr>
          <w:rFonts w:eastAsia="MS Mincho"/>
        </w:rPr>
      </w:pPr>
      <w:r>
        <w:rPr>
          <w:rFonts w:eastAsia="MS Mincho"/>
        </w:rPr>
        <w:t xml:space="preserve">Táboření trvá nejméně 1 hlídku a musí proběhnout alespoň 1x za den. </w:t>
      </w:r>
    </w:p>
    <w:p w:rsidR="003324CB" w:rsidRDefault="003324CB" w:rsidP="003324CB">
      <w:pPr>
        <w:ind w:left="284" w:firstLine="283"/>
        <w:rPr>
          <w:rFonts w:eastAsia="MS Mincho"/>
        </w:rPr>
      </w:pPr>
      <w:r>
        <w:rPr>
          <w:rFonts w:eastAsia="MS Mincho"/>
        </w:rPr>
        <w:t>Při prvním táboření za den je spotřebováno 1 jídlo (1 čen) a 1 voda (nebo jiný nápoj). Kdo nemá jídlo, stává se Hladovým, kdo nemá vodu, stává se Žíznivým. Hladový si během spánku a odpočinku neobnovuje kondici. Žíznivý má postih -1 ke všem hodům za každý den bez vody. Stavy mizí, až když se postava nají / napije.</w:t>
      </w:r>
    </w:p>
    <w:p w:rsidR="003324CB" w:rsidRDefault="003324CB" w:rsidP="003324CB">
      <w:pPr>
        <w:ind w:left="284" w:firstLine="283"/>
        <w:rPr>
          <w:rFonts w:eastAsia="MS Mincho"/>
        </w:rPr>
      </w:pPr>
      <w:r>
        <w:rPr>
          <w:rFonts w:eastAsia="MS Mincho"/>
        </w:rPr>
        <w:t xml:space="preserve">Během táboření lze provádět i činnosti, které vytvářejí něco nového. Zpravidla vyžadují delší herní čas. </w:t>
      </w:r>
    </w:p>
    <w:p w:rsidR="003324CB" w:rsidRDefault="003324CB" w:rsidP="003324CB">
      <w:pPr>
        <w:ind w:left="284" w:firstLine="283"/>
        <w:rPr>
          <w:rFonts w:eastAsia="MS Mincho"/>
        </w:rPr>
      </w:pPr>
      <w:r>
        <w:rPr>
          <w:rFonts w:eastAsia="MS Mincho"/>
        </w:rPr>
        <w:t xml:space="preserve">Táboření je rovněž dobrou příležitostí ke vzájemnému poznávání postav v družině. Ty mají prostor říct něco o sobě či nějak pobavit ostatní. </w:t>
      </w:r>
    </w:p>
    <w:p w:rsidR="003324CB" w:rsidRDefault="003324CB" w:rsidP="003324CB">
      <w:pPr>
        <w:ind w:left="284" w:firstLine="283"/>
        <w:rPr>
          <w:rFonts w:eastAsia="MS Mincho"/>
        </w:rPr>
      </w:pPr>
    </w:p>
    <w:p w:rsidR="00AD05D7" w:rsidRDefault="00AD05D7" w:rsidP="003324CB">
      <w:pPr>
        <w:ind w:left="284" w:firstLine="283"/>
        <w:rPr>
          <w:rFonts w:eastAsia="MS Mincho"/>
        </w:rPr>
      </w:pPr>
      <w:r w:rsidRPr="00AD05D7">
        <w:rPr>
          <w:rFonts w:eastAsia="MS Mincho"/>
          <w:color w:val="C00000"/>
        </w:rPr>
        <w:t xml:space="preserve">Každý tábor v divočině je vystaven určitému riziku, že vzbudí pozornost okolo procházejících CP nebo nestvůr. Volbou vhodné lokality a pomocí maskování </w:t>
      </w:r>
      <w:r w:rsidR="00522EBC">
        <w:rPr>
          <w:rFonts w:eastAsia="MS Mincho"/>
          <w:color w:val="C00000"/>
        </w:rPr>
        <w:t xml:space="preserve">(může se o ně pokoušet kdokoliv znalý Zálesáctví) </w:t>
      </w:r>
      <w:r w:rsidRPr="00AD05D7">
        <w:rPr>
          <w:rFonts w:eastAsia="MS Mincho"/>
          <w:color w:val="C00000"/>
        </w:rPr>
        <w:t xml:space="preserve">lze toto riziko snížit. </w:t>
      </w:r>
    </w:p>
    <w:tbl>
      <w:tblPr>
        <w:tblW w:w="8740" w:type="dxa"/>
        <w:jc w:val="center"/>
        <w:tblCellMar>
          <w:left w:w="70" w:type="dxa"/>
          <w:right w:w="70" w:type="dxa"/>
        </w:tblCellMar>
        <w:tblLook w:val="04A0" w:firstRow="1" w:lastRow="0" w:firstColumn="1" w:lastColumn="0" w:noHBand="0" w:noVBand="1"/>
      </w:tblPr>
      <w:tblGrid>
        <w:gridCol w:w="400"/>
        <w:gridCol w:w="1040"/>
        <w:gridCol w:w="740"/>
        <w:gridCol w:w="1160"/>
        <w:gridCol w:w="5400"/>
      </w:tblGrid>
      <w:tr w:rsidR="00AD05D7" w:rsidRPr="00AD05D7" w:rsidTr="00AD05D7">
        <w:trPr>
          <w:trHeight w:val="20"/>
          <w:jc w:val="center"/>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b/>
                <w:bCs/>
                <w:noProof w:val="0"/>
                <w:color w:val="000000"/>
                <w:sz w:val="18"/>
                <w:szCs w:val="18"/>
                <w:lang w:eastAsia="cs-CZ"/>
              </w:rPr>
            </w:pPr>
            <w:r w:rsidRPr="00AD05D7">
              <w:rPr>
                <w:rFonts w:ascii="Calibri" w:eastAsia="Times New Roman" w:hAnsi="Calibri" w:cs="Calibri"/>
                <w:b/>
                <w:bCs/>
                <w:noProof w:val="0"/>
                <w:color w:val="000000"/>
                <w:sz w:val="18"/>
                <w:szCs w:val="18"/>
                <w:lang w:eastAsia="cs-CZ"/>
              </w:rPr>
              <w:t>St.</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b/>
                <w:bCs/>
                <w:noProof w:val="0"/>
                <w:color w:val="000000"/>
                <w:sz w:val="18"/>
                <w:szCs w:val="18"/>
                <w:lang w:eastAsia="cs-CZ"/>
              </w:rPr>
            </w:pPr>
            <w:r w:rsidRPr="00AD05D7">
              <w:rPr>
                <w:rFonts w:ascii="Calibri" w:eastAsia="Times New Roman" w:hAnsi="Calibri" w:cs="Calibri"/>
                <w:b/>
                <w:bCs/>
                <w:noProof w:val="0"/>
                <w:color w:val="000000"/>
                <w:sz w:val="18"/>
                <w:szCs w:val="18"/>
                <w:lang w:eastAsia="cs-CZ"/>
              </w:rPr>
              <w:t>Slovně</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b/>
                <w:bCs/>
                <w:noProof w:val="0"/>
                <w:color w:val="000000"/>
                <w:sz w:val="18"/>
                <w:szCs w:val="18"/>
                <w:lang w:eastAsia="cs-CZ"/>
              </w:rPr>
            </w:pPr>
            <w:r w:rsidRPr="00AD05D7">
              <w:rPr>
                <w:rFonts w:ascii="Calibri" w:eastAsia="Times New Roman" w:hAnsi="Calibri" w:cs="Calibri"/>
                <w:b/>
                <w:bCs/>
                <w:noProof w:val="0"/>
                <w:color w:val="000000"/>
                <w:sz w:val="18"/>
                <w:szCs w:val="18"/>
                <w:lang w:eastAsia="cs-CZ"/>
              </w:rPr>
              <w:t>Riziko</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b/>
                <w:bCs/>
                <w:noProof w:val="0"/>
                <w:color w:val="000000"/>
                <w:sz w:val="18"/>
                <w:szCs w:val="18"/>
                <w:lang w:eastAsia="cs-CZ"/>
              </w:rPr>
            </w:pPr>
            <w:r w:rsidRPr="00AD05D7">
              <w:rPr>
                <w:rFonts w:ascii="Calibri" w:eastAsia="Times New Roman" w:hAnsi="Calibri" w:cs="Calibri"/>
                <w:b/>
                <w:bCs/>
                <w:noProof w:val="0"/>
                <w:color w:val="000000"/>
                <w:sz w:val="18"/>
                <w:szCs w:val="18"/>
                <w:lang w:eastAsia="cs-CZ"/>
              </w:rPr>
              <w:t>Maskování</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b/>
                <w:bCs/>
                <w:noProof w:val="0"/>
                <w:color w:val="000000"/>
                <w:sz w:val="18"/>
                <w:szCs w:val="18"/>
                <w:lang w:eastAsia="cs-CZ"/>
              </w:rPr>
            </w:pPr>
            <w:r w:rsidRPr="00AD05D7">
              <w:rPr>
                <w:rFonts w:ascii="Calibri" w:eastAsia="Times New Roman" w:hAnsi="Calibri" w:cs="Calibri"/>
                <w:b/>
                <w:bCs/>
                <w:noProof w:val="0"/>
                <w:color w:val="000000"/>
                <w:sz w:val="18"/>
                <w:szCs w:val="18"/>
                <w:lang w:eastAsia="cs-CZ"/>
              </w:rPr>
              <w:t>Popis a příklady</w:t>
            </w:r>
          </w:p>
        </w:tc>
      </w:tr>
      <w:tr w:rsidR="00AD05D7" w:rsidRPr="00AD05D7" w:rsidTr="00AD05D7">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lastRenderedPageBreak/>
              <w:t>0</w:t>
            </w:r>
          </w:p>
        </w:tc>
        <w:tc>
          <w:tcPr>
            <w:tcW w:w="10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Veřejný</w:t>
            </w:r>
          </w:p>
        </w:tc>
        <w:tc>
          <w:tcPr>
            <w:tcW w:w="7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100%</w:t>
            </w:r>
          </w:p>
        </w:tc>
        <w:tc>
          <w:tcPr>
            <w:tcW w:w="116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19</w:t>
            </w:r>
          </w:p>
        </w:tc>
        <w:tc>
          <w:tcPr>
            <w:tcW w:w="540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Bujaré oslavy kolem vatry s hudbou a pitím</w:t>
            </w:r>
          </w:p>
        </w:tc>
      </w:tr>
      <w:tr w:rsidR="00AD05D7" w:rsidRPr="00AD05D7" w:rsidTr="00AD05D7">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I</w:t>
            </w:r>
          </w:p>
        </w:tc>
        <w:tc>
          <w:tcPr>
            <w:tcW w:w="10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Viditelný</w:t>
            </w:r>
          </w:p>
        </w:tc>
        <w:tc>
          <w:tcPr>
            <w:tcW w:w="7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80%</w:t>
            </w:r>
          </w:p>
        </w:tc>
        <w:tc>
          <w:tcPr>
            <w:tcW w:w="116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17</w:t>
            </w:r>
          </w:p>
        </w:tc>
        <w:tc>
          <w:tcPr>
            <w:tcW w:w="540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Tábor na dobře viditelném místě (louky) s ohněm</w:t>
            </w:r>
          </w:p>
        </w:tc>
      </w:tr>
      <w:tr w:rsidR="00AD05D7" w:rsidRPr="00AD05D7" w:rsidTr="00AD05D7">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II</w:t>
            </w:r>
          </w:p>
        </w:tc>
        <w:tc>
          <w:tcPr>
            <w:tcW w:w="10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Zastrčený</w:t>
            </w:r>
          </w:p>
        </w:tc>
        <w:tc>
          <w:tcPr>
            <w:tcW w:w="7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60%</w:t>
            </w:r>
          </w:p>
        </w:tc>
        <w:tc>
          <w:tcPr>
            <w:tcW w:w="116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15</w:t>
            </w:r>
          </w:p>
        </w:tc>
        <w:tc>
          <w:tcPr>
            <w:tcW w:w="540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Tábor na lesní mýtině hluboko v lese s ohněm</w:t>
            </w:r>
          </w:p>
        </w:tc>
      </w:tr>
      <w:tr w:rsidR="00AD05D7" w:rsidRPr="00AD05D7" w:rsidTr="00AD05D7">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III</w:t>
            </w:r>
          </w:p>
        </w:tc>
        <w:tc>
          <w:tcPr>
            <w:tcW w:w="10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Tichý</w:t>
            </w:r>
          </w:p>
        </w:tc>
        <w:tc>
          <w:tcPr>
            <w:tcW w:w="7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40%</w:t>
            </w:r>
          </w:p>
        </w:tc>
        <w:tc>
          <w:tcPr>
            <w:tcW w:w="116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13</w:t>
            </w:r>
          </w:p>
        </w:tc>
        <w:tc>
          <w:tcPr>
            <w:tcW w:w="540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Tábor v lese bez ohně</w:t>
            </w:r>
          </w:p>
        </w:tc>
      </w:tr>
      <w:tr w:rsidR="00AD05D7" w:rsidRPr="00AD05D7" w:rsidTr="00AD05D7">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IV</w:t>
            </w:r>
          </w:p>
        </w:tc>
        <w:tc>
          <w:tcPr>
            <w:tcW w:w="10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Skrytý</w:t>
            </w:r>
          </w:p>
        </w:tc>
        <w:tc>
          <w:tcPr>
            <w:tcW w:w="74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20%</w:t>
            </w:r>
          </w:p>
        </w:tc>
        <w:tc>
          <w:tcPr>
            <w:tcW w:w="116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spacing w:line="240" w:lineRule="auto"/>
              <w:jc w:val="center"/>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11</w:t>
            </w:r>
          </w:p>
        </w:tc>
        <w:tc>
          <w:tcPr>
            <w:tcW w:w="5400" w:type="dxa"/>
            <w:tcBorders>
              <w:top w:val="nil"/>
              <w:left w:val="nil"/>
              <w:bottom w:val="single" w:sz="4" w:space="0" w:color="auto"/>
              <w:right w:val="single" w:sz="4" w:space="0" w:color="auto"/>
            </w:tcBorders>
            <w:shd w:val="clear" w:color="auto" w:fill="auto"/>
            <w:noWrap/>
            <w:vAlign w:val="bottom"/>
            <w:hideMark/>
          </w:tcPr>
          <w:p w:rsidR="00AD05D7" w:rsidRPr="00AD05D7" w:rsidRDefault="00AD05D7" w:rsidP="00AD05D7">
            <w:pPr>
              <w:keepNext/>
              <w:spacing w:line="240" w:lineRule="auto"/>
              <w:jc w:val="left"/>
              <w:rPr>
                <w:rFonts w:ascii="Calibri" w:eastAsia="Times New Roman" w:hAnsi="Calibri" w:cs="Calibri"/>
                <w:noProof w:val="0"/>
                <w:color w:val="000000"/>
                <w:sz w:val="18"/>
                <w:szCs w:val="18"/>
                <w:lang w:eastAsia="cs-CZ"/>
              </w:rPr>
            </w:pPr>
            <w:r w:rsidRPr="00AD05D7">
              <w:rPr>
                <w:rFonts w:ascii="Calibri" w:eastAsia="Times New Roman" w:hAnsi="Calibri" w:cs="Calibri"/>
                <w:noProof w:val="0"/>
                <w:color w:val="000000"/>
                <w:sz w:val="18"/>
                <w:szCs w:val="18"/>
                <w:lang w:eastAsia="cs-CZ"/>
              </w:rPr>
              <w:t>Tábor v hustých houštinách bez ohně</w:t>
            </w:r>
          </w:p>
        </w:tc>
      </w:tr>
    </w:tbl>
    <w:p w:rsidR="00AD05D7" w:rsidRDefault="00AD05D7" w:rsidP="00AD05D7">
      <w:pPr>
        <w:pStyle w:val="Titulek"/>
        <w:rPr>
          <w:rFonts w:eastAsia="MS Mincho"/>
        </w:rPr>
      </w:pPr>
      <w:r>
        <w:t xml:space="preserve">Tabulka </w:t>
      </w:r>
      <w:fldSimple w:instr=" SEQ Tabulka \* ARABIC ">
        <w:r>
          <w:rPr>
            <w:noProof/>
          </w:rPr>
          <w:t>19</w:t>
        </w:r>
      </w:fldSimple>
      <w:r>
        <w:t>: Typy tábora</w:t>
      </w:r>
    </w:p>
    <w:p w:rsidR="00AD05D7" w:rsidRDefault="00AD05D7" w:rsidP="003324CB">
      <w:pPr>
        <w:ind w:left="284" w:firstLine="283"/>
        <w:rPr>
          <w:rFonts w:eastAsia="MS Mincho"/>
        </w:rPr>
      </w:pPr>
    </w:p>
    <w:p w:rsidR="00AD05D7" w:rsidRPr="00AD05D7" w:rsidRDefault="00AD05D7" w:rsidP="00AD05D7">
      <w:pPr>
        <w:ind w:left="284" w:firstLine="283"/>
        <w:rPr>
          <w:rFonts w:eastAsia="MS Mincho"/>
          <w:color w:val="C00000"/>
        </w:rPr>
      </w:pPr>
      <w:r w:rsidRPr="00AD05D7">
        <w:rPr>
          <w:rFonts w:eastAsia="MS Mincho"/>
          <w:b/>
          <w:color w:val="C00000"/>
        </w:rPr>
        <w:t>Maskování tábora</w:t>
      </w:r>
      <w:r w:rsidRPr="00AD05D7">
        <w:rPr>
          <w:rFonts w:eastAsia="MS Mincho"/>
          <w:color w:val="C00000"/>
        </w:rPr>
        <w:t xml:space="preserve"> – (skupinové) ověření Zálesáctví ~ Náročnost dle tabulky ~ 0</w:t>
      </w:r>
      <w:r w:rsidRPr="00AD05D7">
        <w:rPr>
          <w:rFonts w:eastAsia="MS Mincho"/>
          <w:color w:val="C00000"/>
        </w:rPr>
        <w:tab/>
      </w:r>
      <w:r w:rsidRPr="00AD05D7">
        <w:rPr>
          <w:rFonts w:eastAsia="MS Mincho"/>
          <w:color w:val="C00000"/>
        </w:rPr>
        <w:tab/>
      </w:r>
      <w:r w:rsidRPr="00AD05D7">
        <w:rPr>
          <w:rFonts w:eastAsia="MS Mincho"/>
          <w:color w:val="C00000"/>
        </w:rPr>
        <w:tab/>
      </w:r>
    </w:p>
    <w:p w:rsidR="00AD05D7" w:rsidRPr="00AD05D7" w:rsidRDefault="00AD05D7" w:rsidP="00AD05D7">
      <w:pPr>
        <w:ind w:left="284" w:firstLine="283"/>
        <w:rPr>
          <w:rFonts w:eastAsia="MS Mincho"/>
          <w:color w:val="C00000"/>
        </w:rPr>
      </w:pPr>
      <w:r w:rsidRPr="00AD05D7">
        <w:rPr>
          <w:rFonts w:eastAsia="MS Mincho"/>
          <w:color w:val="C00000"/>
        </w:rPr>
        <w:tab/>
        <w:t xml:space="preserve"> V případě úspěchu sníží riziko na polovinu. </w:t>
      </w:r>
    </w:p>
    <w:p w:rsidR="00AD05D7" w:rsidRPr="00AD05D7" w:rsidRDefault="00AD05D7" w:rsidP="00AD05D7">
      <w:pPr>
        <w:ind w:left="284" w:firstLine="283"/>
        <w:rPr>
          <w:rFonts w:eastAsia="MS Mincho"/>
          <w:color w:val="C00000"/>
        </w:rPr>
      </w:pPr>
      <w:r w:rsidRPr="00AD05D7">
        <w:rPr>
          <w:rFonts w:eastAsia="MS Mincho"/>
          <w:color w:val="C00000"/>
        </w:rPr>
        <w:tab/>
        <w:t xml:space="preserve">Aktivace: 1 hodina, Únava: 1 bod, Trvání: táboření </w:t>
      </w:r>
    </w:p>
    <w:p w:rsidR="00AD05D7" w:rsidRDefault="00AD05D7" w:rsidP="003324CB">
      <w:pPr>
        <w:ind w:left="284" w:firstLine="283"/>
        <w:rPr>
          <w:rFonts w:eastAsia="MS Mincho"/>
        </w:rPr>
      </w:pPr>
    </w:p>
    <w:p w:rsidR="006555B3" w:rsidRDefault="00460540" w:rsidP="003324CB">
      <w:pPr>
        <w:ind w:left="284" w:firstLine="283"/>
        <w:rPr>
          <w:rFonts w:eastAsia="MS Mincho"/>
          <w:color w:val="C00000"/>
        </w:rPr>
      </w:pPr>
      <w:r w:rsidRPr="00460540">
        <w:rPr>
          <w:rFonts w:eastAsia="MS Mincho"/>
          <w:b/>
          <w:color w:val="C00000"/>
        </w:rPr>
        <w:t>Ostření zbraní</w:t>
      </w:r>
      <w:r w:rsidRPr="00460540">
        <w:rPr>
          <w:rFonts w:eastAsia="MS Mincho"/>
          <w:color w:val="C00000"/>
        </w:rPr>
        <w:t xml:space="preserve"> – ostřit je možné pouze bodné a sečné nemagické zbraně</w:t>
      </w:r>
      <w:r w:rsidR="006555B3">
        <w:rPr>
          <w:rFonts w:eastAsia="MS Mincho"/>
          <w:color w:val="C00000"/>
        </w:rPr>
        <w:t xml:space="preserve"> pro boj nablízko</w:t>
      </w:r>
      <w:r w:rsidRPr="00460540">
        <w:rPr>
          <w:rFonts w:eastAsia="MS Mincho"/>
          <w:color w:val="C00000"/>
        </w:rPr>
        <w:t xml:space="preserve">. </w:t>
      </w:r>
      <w:r w:rsidR="00A7089C">
        <w:rPr>
          <w:rFonts w:eastAsia="MS Mincho"/>
          <w:color w:val="C00000"/>
        </w:rPr>
        <w:t>Je potřeba sada na údržbu zbraní.</w:t>
      </w:r>
    </w:p>
    <w:p w:rsidR="00460540" w:rsidRPr="00460540" w:rsidRDefault="00460540" w:rsidP="006555B3">
      <w:pPr>
        <w:ind w:left="284" w:firstLine="425"/>
        <w:rPr>
          <w:rFonts w:eastAsia="MS Mincho"/>
          <w:color w:val="C00000"/>
        </w:rPr>
      </w:pPr>
      <w:r w:rsidRPr="00460540">
        <w:rPr>
          <w:rFonts w:eastAsia="MS Mincho"/>
          <w:color w:val="C00000"/>
        </w:rPr>
        <w:t xml:space="preserve">Ověřuje se hodem Řemeslný fortel ~ 10 ~ 0. </w:t>
      </w:r>
    </w:p>
    <w:p w:rsidR="00460540" w:rsidRPr="00460540" w:rsidRDefault="00460540" w:rsidP="003324CB">
      <w:pPr>
        <w:ind w:left="284" w:firstLine="283"/>
        <w:rPr>
          <w:rFonts w:eastAsia="MS Mincho"/>
          <w:color w:val="C00000"/>
        </w:rPr>
      </w:pPr>
      <w:r w:rsidRPr="00460540">
        <w:rPr>
          <w:rFonts w:eastAsia="MS Mincho"/>
          <w:color w:val="C00000"/>
        </w:rPr>
        <w:tab/>
        <w:t xml:space="preserve">V případě úspěchu má v nejbližším boji zvolená zbraň +1 ke ZZ. </w:t>
      </w:r>
    </w:p>
    <w:p w:rsidR="00460540" w:rsidRPr="00460540" w:rsidRDefault="00460540" w:rsidP="00460540">
      <w:pPr>
        <w:ind w:left="284" w:firstLine="425"/>
        <w:rPr>
          <w:rFonts w:eastAsia="MS Mincho"/>
        </w:rPr>
      </w:pPr>
      <w:r w:rsidRPr="00460540">
        <w:rPr>
          <w:rFonts w:eastAsia="MS Mincho"/>
          <w:color w:val="C00000"/>
        </w:rPr>
        <w:t>Aktivace: 3 směny, Únava: 1 bod, Trvání: 1 boj</w:t>
      </w:r>
    </w:p>
    <w:p w:rsidR="00460540" w:rsidRDefault="00460540" w:rsidP="003324CB">
      <w:pPr>
        <w:ind w:left="284" w:firstLine="283"/>
        <w:rPr>
          <w:rFonts w:eastAsia="MS Mincho"/>
        </w:rPr>
      </w:pPr>
    </w:p>
    <w:p w:rsidR="003324CB" w:rsidRDefault="003324CB" w:rsidP="003324CB">
      <w:pPr>
        <w:ind w:left="284" w:firstLine="283"/>
        <w:rPr>
          <w:rFonts w:eastAsia="MS Mincho"/>
        </w:rPr>
      </w:pPr>
      <w:r>
        <w:rPr>
          <w:rFonts w:eastAsia="MS Mincho"/>
        </w:rPr>
        <w:t xml:space="preserve">Součástí táboření bývá doplnění zásob. Mezi zásoby, které je potřeba během hry doplňovat, patří: </w:t>
      </w:r>
    </w:p>
    <w:p w:rsidR="003324CB" w:rsidRDefault="003324CB" w:rsidP="003324CB">
      <w:pPr>
        <w:pStyle w:val="Odstavecseseznamem"/>
        <w:numPr>
          <w:ilvl w:val="0"/>
          <w:numId w:val="27"/>
        </w:numPr>
        <w:rPr>
          <w:lang w:eastAsia="ja-JP"/>
        </w:rPr>
      </w:pPr>
      <w:r>
        <w:rPr>
          <w:b/>
        </w:rPr>
        <w:t>Jídlo</w:t>
      </w:r>
      <w:r>
        <w:t xml:space="preserve"> – jeho množství se udává v čenech (= množství které je potřeba na 1 den) a rozlišuje se jídlo čerstvé (které vydrží průměrně 3 dny) a sušené (které vydrží měsíce i déle). </w:t>
      </w:r>
    </w:p>
    <w:p w:rsidR="003324CB" w:rsidRDefault="003324CB" w:rsidP="003324CB">
      <w:pPr>
        <w:pStyle w:val="Odstavecseseznamem"/>
        <w:numPr>
          <w:ilvl w:val="0"/>
          <w:numId w:val="27"/>
        </w:numPr>
      </w:pPr>
      <w:r>
        <w:rPr>
          <w:b/>
        </w:rPr>
        <w:t>Voda</w:t>
      </w:r>
      <w:r>
        <w:t xml:space="preserve"> – v krajině, kde je jí dostatek, nepředstavuje doplnění problém. Na poušti nebo v uzavřeném podzemí se stává klíčovou k přežití. </w:t>
      </w:r>
    </w:p>
    <w:p w:rsidR="003324CB" w:rsidRDefault="003324CB" w:rsidP="003324CB">
      <w:pPr>
        <w:pStyle w:val="Odstavecseseznamem"/>
        <w:numPr>
          <w:ilvl w:val="0"/>
          <w:numId w:val="27"/>
        </w:numPr>
      </w:pPr>
      <w:r>
        <w:rPr>
          <w:b/>
        </w:rPr>
        <w:t xml:space="preserve">Zdroje světla </w:t>
      </w:r>
      <w:r>
        <w:t>– ať už jsou to pochodně či láhve s olejem</w:t>
      </w:r>
    </w:p>
    <w:p w:rsidR="003324CB" w:rsidRDefault="003324CB" w:rsidP="003324CB">
      <w:pPr>
        <w:pStyle w:val="Odstavecseseznamem"/>
        <w:numPr>
          <w:ilvl w:val="0"/>
          <w:numId w:val="27"/>
        </w:numPr>
      </w:pPr>
      <w:r>
        <w:rPr>
          <w:b/>
        </w:rPr>
        <w:t xml:space="preserve">Munice </w:t>
      </w:r>
      <w:r>
        <w:t>– šípy do luku, šipky do kuše, kameny do praku</w:t>
      </w:r>
    </w:p>
    <w:p w:rsidR="003324CB" w:rsidRDefault="003324CB" w:rsidP="003324CB">
      <w:pPr>
        <w:ind w:left="284" w:firstLine="283"/>
        <w:rPr>
          <w:rFonts w:eastAsia="MS Mincho"/>
        </w:rPr>
      </w:pPr>
      <w:r>
        <w:rPr>
          <w:rFonts w:eastAsia="MS Mincho"/>
        </w:rPr>
        <w:t xml:space="preserve">Patří sem ale také doplňování bylin v léčitelských soupravách, surovin a magenergie pro alchymistickou výrobu, energie potřebné ke kouzlení. </w:t>
      </w:r>
    </w:p>
    <w:p w:rsidR="003324CB" w:rsidRDefault="003324CB" w:rsidP="003324CB">
      <w:pPr>
        <w:ind w:left="284" w:firstLine="283"/>
        <w:rPr>
          <w:rFonts w:eastAsia="MS Mincho"/>
        </w:rPr>
      </w:pPr>
    </w:p>
    <w:p w:rsidR="003324CB" w:rsidRDefault="003324CB" w:rsidP="003324CB">
      <w:pPr>
        <w:ind w:left="284" w:hanging="284"/>
        <w:rPr>
          <w:rFonts w:eastAsia="MS Mincho"/>
          <w:b/>
        </w:rPr>
      </w:pPr>
      <w:r>
        <w:rPr>
          <w:rFonts w:eastAsia="MS Mincho"/>
          <w:b/>
        </w:rPr>
        <w:t>Cestování</w:t>
      </w:r>
    </w:p>
    <w:p w:rsidR="003324CB" w:rsidRPr="003324CB" w:rsidRDefault="003324CB" w:rsidP="003324CB">
      <w:pPr>
        <w:pStyle w:val="Titulek"/>
        <w:ind w:firstLine="567"/>
        <w:jc w:val="both"/>
        <w:rPr>
          <w:rFonts w:eastAsia="MS Mincho"/>
          <w:i w:val="0"/>
          <w:noProof/>
          <w:lang w:eastAsia="ja-JP"/>
        </w:rPr>
      </w:pPr>
      <w:r w:rsidRPr="003324CB">
        <w:rPr>
          <w:rFonts w:eastAsia="MS Mincho"/>
          <w:i w:val="0"/>
          <w:noProof/>
          <w:lang w:eastAsia="ja-JP"/>
        </w:rPr>
        <w:t xml:space="preserve">Je </w:t>
      </w:r>
      <w:r>
        <w:rPr>
          <w:rFonts w:eastAsia="MS Mincho"/>
          <w:i w:val="0"/>
          <w:noProof/>
          <w:lang w:eastAsia="ja-JP"/>
        </w:rPr>
        <w:t xml:space="preserve">podrobněji popsáno níže. V této fázi se nacházeji postavy, přesouvající se  na větší vzdálenosti. </w:t>
      </w:r>
    </w:p>
    <w:p w:rsidR="003324CB" w:rsidRDefault="003324CB" w:rsidP="003324CB">
      <w:pPr>
        <w:ind w:left="284" w:firstLine="283"/>
        <w:rPr>
          <w:rFonts w:eastAsia="MS Mincho"/>
        </w:rPr>
      </w:pPr>
      <w:r>
        <w:rPr>
          <w:rFonts w:eastAsia="MS Mincho"/>
        </w:rPr>
        <w:t>Během cestování mohou nastat náhodné události (hází si PJ)</w:t>
      </w:r>
      <w:r w:rsidR="00BA4AF0">
        <w:rPr>
          <w:rFonts w:eastAsia="MS Mincho"/>
        </w:rPr>
        <w:t>, které znamenají přechod do některé z jiných fází</w:t>
      </w:r>
      <w:r>
        <w:rPr>
          <w:rFonts w:eastAsia="MS Mincho"/>
        </w:rPr>
        <w:t xml:space="preserve">.  </w:t>
      </w:r>
    </w:p>
    <w:p w:rsidR="003324CB" w:rsidRDefault="003324CB" w:rsidP="003324CB">
      <w:pPr>
        <w:ind w:left="284" w:firstLine="283"/>
        <w:rPr>
          <w:rFonts w:eastAsia="MS Mincho"/>
        </w:rPr>
      </w:pPr>
      <w:r>
        <w:rPr>
          <w:rFonts w:eastAsia="MS Mincho"/>
        </w:rPr>
        <w:t xml:space="preserve">Vícedenní cestování se pravidelně střídá s Tábořením. (Na bezpečných cestách, kde nehrozí nebezpečí, bývá ale zpravidla odehráno zrychleně.)  </w:t>
      </w:r>
    </w:p>
    <w:p w:rsidR="003324CB" w:rsidRDefault="003324CB" w:rsidP="003324CB">
      <w:pPr>
        <w:ind w:left="284" w:firstLine="283"/>
        <w:rPr>
          <w:rFonts w:eastAsia="MS Mincho"/>
        </w:rPr>
      </w:pPr>
      <w:r>
        <w:rPr>
          <w:rFonts w:eastAsia="MS Mincho"/>
        </w:rPr>
        <w:t xml:space="preserve">Po dosažení stanoveného cíle cesty se přechází znovu do fáze Průzkumu. </w:t>
      </w:r>
    </w:p>
    <w:p w:rsidR="003324CB" w:rsidRPr="006F00FE" w:rsidRDefault="003324CB" w:rsidP="00B65151">
      <w:pPr>
        <w:rPr>
          <w:color w:val="C00000"/>
        </w:rPr>
      </w:pPr>
    </w:p>
    <w:p w:rsidR="006F2799" w:rsidRDefault="006F00FE" w:rsidP="00E4724A">
      <w:pPr>
        <w:pStyle w:val="Nadpis3"/>
      </w:pPr>
      <w:bookmarkStart w:id="53" w:name="_Toc91577042"/>
      <w:r>
        <w:t>1</w:t>
      </w:r>
      <w:r w:rsidR="00E20BDA">
        <w:t>6</w:t>
      </w:r>
      <w:r w:rsidR="006F2799" w:rsidRPr="006F2799">
        <w:t>) Cestování</w:t>
      </w:r>
      <w:bookmarkEnd w:id="53"/>
    </w:p>
    <w:p w:rsidR="00DE1BCB" w:rsidRDefault="00DE1BCB" w:rsidP="00B65151"/>
    <w:p w:rsidR="006F2799" w:rsidRDefault="006F2799" w:rsidP="00B65151">
      <w:r>
        <w:tab/>
      </w:r>
      <w:r w:rsidRPr="008903B2">
        <w:t xml:space="preserve">Pokud postavy cestují na delší vzdálenosti, je potřeba určit denní vzdálenost, kterou mohou urazit. Určujícím ukazatelem je oprava za rychlost (RCH) nejpomalejšího člena skupiny. Od něj se odvozuje rychlost celé skupiny (RCHS). </w:t>
      </w:r>
    </w:p>
    <w:p w:rsidR="00156DA4" w:rsidRDefault="00156DA4" w:rsidP="00B65151"/>
    <w:p w:rsidR="00156DA4" w:rsidRPr="008903B2" w:rsidRDefault="00156DA4" w:rsidP="00DE1BCB">
      <w:pPr>
        <w:pStyle w:val="Nadpis4"/>
      </w:pPr>
      <w:r>
        <w:t xml:space="preserve">a) </w:t>
      </w:r>
      <w:r w:rsidRPr="00156DA4">
        <w:t>Zrychlené pravidla</w:t>
      </w:r>
    </w:p>
    <w:p w:rsidR="002E7CE4" w:rsidRPr="008903B2" w:rsidRDefault="006F2799" w:rsidP="00B65151">
      <w:r w:rsidRPr="008903B2">
        <w:tab/>
        <w:t xml:space="preserve">V případě, že cestují pěšky po suché silnici, urazí skupina postav </w:t>
      </w:r>
      <w:r w:rsidR="000A0DA4" w:rsidRPr="000A0DA4">
        <w:rPr>
          <w:b/>
          <w:color w:val="C00000"/>
        </w:rPr>
        <w:t>18</w:t>
      </w:r>
      <w:r w:rsidRPr="000A0DA4">
        <w:rPr>
          <w:b/>
          <w:color w:val="C00000"/>
        </w:rPr>
        <w:t xml:space="preserve"> +</w:t>
      </w:r>
      <w:r w:rsidR="000A0DA4" w:rsidRPr="000A0DA4">
        <w:rPr>
          <w:b/>
          <w:color w:val="C00000"/>
        </w:rPr>
        <w:t xml:space="preserve"> 3</w:t>
      </w:r>
      <w:r w:rsidRPr="000A0DA4">
        <w:rPr>
          <w:b/>
          <w:color w:val="C00000"/>
        </w:rPr>
        <w:t>x RCHS</w:t>
      </w:r>
      <w:r w:rsidRPr="008903B2">
        <w:t xml:space="preserve"> mil. za den. </w:t>
      </w:r>
      <w:r w:rsidR="002E7CE4" w:rsidRPr="008903B2">
        <w:t xml:space="preserve">V případě, že postava používá jízdní zvíře, je denní vzdálenost určena podle tohoto zvířete (viz tabulka). </w:t>
      </w:r>
    </w:p>
    <w:tbl>
      <w:tblPr>
        <w:tblW w:w="9310" w:type="dxa"/>
        <w:jc w:val="center"/>
        <w:tblCellMar>
          <w:left w:w="70" w:type="dxa"/>
          <w:right w:w="70" w:type="dxa"/>
        </w:tblCellMar>
        <w:tblLook w:val="04A0" w:firstRow="1" w:lastRow="0" w:firstColumn="1" w:lastColumn="0" w:noHBand="0" w:noVBand="1"/>
      </w:tblPr>
      <w:tblGrid>
        <w:gridCol w:w="1160"/>
        <w:gridCol w:w="1240"/>
        <w:gridCol w:w="1065"/>
        <w:gridCol w:w="1260"/>
        <w:gridCol w:w="1180"/>
        <w:gridCol w:w="1300"/>
        <w:gridCol w:w="793"/>
        <w:gridCol w:w="1312"/>
      </w:tblGrid>
      <w:tr w:rsidR="00156DA4" w:rsidRPr="008903B2" w:rsidTr="00156DA4">
        <w:trPr>
          <w:trHeight w:val="300"/>
          <w:jc w:val="center"/>
        </w:trPr>
        <w:tc>
          <w:tcPr>
            <w:tcW w:w="11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Prostředek</w:t>
            </w:r>
          </w:p>
        </w:tc>
        <w:tc>
          <w:tcPr>
            <w:tcW w:w="1240"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Upřesnění</w:t>
            </w:r>
          </w:p>
        </w:tc>
        <w:tc>
          <w:tcPr>
            <w:tcW w:w="1065"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Za den</w:t>
            </w:r>
          </w:p>
        </w:tc>
        <w:tc>
          <w:tcPr>
            <w:tcW w:w="1260" w:type="dxa"/>
            <w:tcBorders>
              <w:top w:val="single" w:sz="4" w:space="0" w:color="auto"/>
              <w:left w:val="nil"/>
              <w:bottom w:val="single" w:sz="4" w:space="0" w:color="auto"/>
              <w:right w:val="nil"/>
            </w:tcBorders>
            <w:shd w:val="clear" w:color="000000" w:fill="D7E4BC"/>
            <w:noWrap/>
            <w:vAlign w:val="bottom"/>
            <w:hideMark/>
          </w:tcPr>
          <w:p w:rsidR="00156DA4" w:rsidRPr="008903B2" w:rsidRDefault="00156DA4" w:rsidP="00B65151">
            <w:pPr>
              <w:rPr>
                <w:lang w:eastAsia="cs-CZ"/>
              </w:rPr>
            </w:pPr>
            <w:r w:rsidRPr="008903B2">
              <w:rPr>
                <w:lang w:eastAsia="cs-CZ"/>
              </w:rPr>
              <w:t>Nákup</w:t>
            </w:r>
          </w:p>
        </w:tc>
        <w:tc>
          <w:tcPr>
            <w:tcW w:w="118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Prostředek</w:t>
            </w:r>
          </w:p>
        </w:tc>
        <w:tc>
          <w:tcPr>
            <w:tcW w:w="1300"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Upřesnění</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Za den</w:t>
            </w:r>
          </w:p>
        </w:tc>
        <w:tc>
          <w:tcPr>
            <w:tcW w:w="1312"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8903B2" w:rsidRDefault="00156DA4" w:rsidP="00B65151">
            <w:pPr>
              <w:rPr>
                <w:lang w:eastAsia="cs-CZ"/>
              </w:rPr>
            </w:pPr>
            <w:r w:rsidRPr="008903B2">
              <w:rPr>
                <w:lang w:eastAsia="cs-CZ"/>
              </w:rPr>
              <w:t>Nákup</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Pěšky</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 xml:space="preserve"> -</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18+3</w:t>
            </w:r>
            <w:r w:rsidR="00156DA4" w:rsidRPr="000A0DA4">
              <w:rPr>
                <w:color w:val="C00000"/>
                <w:lang w:eastAsia="cs-CZ"/>
              </w:rPr>
              <w:t>xRCH</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 xml:space="preserve"> -</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Slon(ice)</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C</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40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město,jih</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Býk</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tažný skot</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156DA4" w:rsidP="000A0DA4">
            <w:pPr>
              <w:rPr>
                <w:color w:val="C00000"/>
                <w:lang w:eastAsia="cs-CZ"/>
              </w:rPr>
            </w:pPr>
            <w:r w:rsidRPr="000A0DA4">
              <w:rPr>
                <w:color w:val="C00000"/>
                <w:lang w:eastAsia="cs-CZ"/>
              </w:rPr>
              <w:t>1</w:t>
            </w:r>
            <w:r w:rsidR="000A0DA4" w:rsidRPr="000A0DA4">
              <w:rPr>
                <w:color w:val="C00000"/>
                <w:lang w:eastAsia="cs-CZ"/>
              </w:rPr>
              <w:t>0</w:t>
            </w:r>
            <w:r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Velbloud</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42</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venkov, jih</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Osel</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tažný i jízdní B</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12</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Dromedár</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50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město, jih</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Mezek</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13</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Gidran</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54</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město</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Mula</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14</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Nosorožec</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válečný C</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5</w:t>
            </w:r>
            <w:r w:rsidR="00156DA4" w:rsidRPr="000A0DA4">
              <w:rPr>
                <w:color w:val="C00000"/>
                <w:lang w:eastAsia="cs-CZ"/>
              </w:rPr>
              <w:t>5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centrum, jih</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Buvol</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19</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venkov,jih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Vial</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válečný C</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60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centrum</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Poník</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A</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21</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Kirgiz</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60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město</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Baškir</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tažný</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23</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Los</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C</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60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město,sever</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Pony</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B</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27</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Cimmaron</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válečný C</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76</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centrum</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Hucul</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tažný</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30</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Pegas</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letecký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0A0DA4">
            <w:pPr>
              <w:rPr>
                <w:color w:val="C00000"/>
                <w:lang w:eastAsia="cs-CZ"/>
              </w:rPr>
            </w:pPr>
            <w:r w:rsidRPr="000A0DA4">
              <w:rPr>
                <w:color w:val="C00000"/>
                <w:lang w:eastAsia="cs-CZ"/>
              </w:rPr>
              <w:t>76</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elfí centrum</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Sob</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34</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venkov,sever</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Jednorožec</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77</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elfí centrum</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lastRenderedPageBreak/>
              <w:t>Norik</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kůň jízdní B</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34</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Plnokrevník</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80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centrum</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Varan</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letecký B</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34</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centrum, 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Griffin</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letecký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100</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centrum,západ</w:t>
            </w:r>
          </w:p>
        </w:tc>
      </w:tr>
      <w:tr w:rsidR="00156DA4" w:rsidRPr="00C43DB9" w:rsidTr="00156DA4">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Hroch</w:t>
            </w:r>
          </w:p>
        </w:tc>
        <w:tc>
          <w:tcPr>
            <w:tcW w:w="124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válečný C</w:t>
            </w:r>
          </w:p>
        </w:tc>
        <w:tc>
          <w:tcPr>
            <w:tcW w:w="1065"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40</w:t>
            </w:r>
            <w:r w:rsidR="00156DA4" w:rsidRPr="000A0DA4">
              <w:rPr>
                <w:color w:val="C00000"/>
                <w:lang w:eastAsia="cs-CZ"/>
              </w:rPr>
              <w:t xml:space="preserve"> mil</w:t>
            </w:r>
          </w:p>
        </w:tc>
        <w:tc>
          <w:tcPr>
            <w:tcW w:w="1260" w:type="dxa"/>
            <w:tcBorders>
              <w:top w:val="nil"/>
              <w:left w:val="nil"/>
              <w:bottom w:val="single" w:sz="4" w:space="0" w:color="auto"/>
              <w:right w:val="nil"/>
            </w:tcBorders>
            <w:shd w:val="clear" w:color="auto" w:fill="auto"/>
            <w:noWrap/>
            <w:vAlign w:val="bottom"/>
            <w:hideMark/>
          </w:tcPr>
          <w:p w:rsidR="00156DA4" w:rsidRPr="00C43DB9" w:rsidRDefault="00156DA4" w:rsidP="00B65151">
            <w:pPr>
              <w:rPr>
                <w:lang w:eastAsia="cs-CZ"/>
              </w:rPr>
            </w:pPr>
            <w:r w:rsidRPr="00C43DB9">
              <w:rPr>
                <w:lang w:eastAsia="cs-CZ"/>
              </w:rPr>
              <w:t>centrum, 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Komoň</w:t>
            </w:r>
          </w:p>
        </w:tc>
        <w:tc>
          <w:tcPr>
            <w:tcW w:w="1300"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B65151">
            <w:pPr>
              <w:rPr>
                <w:lang w:eastAsia="cs-CZ"/>
              </w:rPr>
            </w:pPr>
            <w:r w:rsidRPr="00C43DB9">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156DA4" w:rsidRPr="000A0DA4" w:rsidRDefault="000A0DA4" w:rsidP="00B65151">
            <w:pPr>
              <w:rPr>
                <w:color w:val="C00000"/>
                <w:lang w:eastAsia="cs-CZ"/>
              </w:rPr>
            </w:pPr>
            <w:r w:rsidRPr="000A0DA4">
              <w:rPr>
                <w:color w:val="C00000"/>
                <w:lang w:eastAsia="cs-CZ"/>
              </w:rPr>
              <w:t>114</w:t>
            </w:r>
            <w:r w:rsidR="00156DA4" w:rsidRPr="000A0DA4">
              <w:rPr>
                <w:color w:val="C00000"/>
                <w:lang w:eastAsia="cs-CZ"/>
              </w:rPr>
              <w:t xml:space="preserve"> mil</w:t>
            </w:r>
          </w:p>
        </w:tc>
        <w:tc>
          <w:tcPr>
            <w:tcW w:w="1312" w:type="dxa"/>
            <w:tcBorders>
              <w:top w:val="nil"/>
              <w:left w:val="nil"/>
              <w:bottom w:val="single" w:sz="4" w:space="0" w:color="auto"/>
              <w:right w:val="single" w:sz="4" w:space="0" w:color="auto"/>
            </w:tcBorders>
            <w:shd w:val="clear" w:color="auto" w:fill="auto"/>
            <w:noWrap/>
            <w:vAlign w:val="bottom"/>
            <w:hideMark/>
          </w:tcPr>
          <w:p w:rsidR="00156DA4" w:rsidRPr="00C43DB9" w:rsidRDefault="00156DA4" w:rsidP="00DE1BCB">
            <w:pPr>
              <w:keepNext/>
              <w:rPr>
                <w:lang w:eastAsia="cs-CZ"/>
              </w:rPr>
            </w:pPr>
            <w:r w:rsidRPr="00C43DB9">
              <w:rPr>
                <w:lang w:eastAsia="cs-CZ"/>
              </w:rPr>
              <w:t>centrum,jih</w:t>
            </w:r>
          </w:p>
        </w:tc>
      </w:tr>
    </w:tbl>
    <w:p w:rsidR="00DE1BCB" w:rsidRDefault="00DE1BCB">
      <w:pPr>
        <w:pStyle w:val="Titulek"/>
      </w:pPr>
      <w:r w:rsidRPr="00DE1BCB">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20</w:t>
      </w:r>
      <w:r w:rsidR="00120421">
        <w:rPr>
          <w:b/>
        </w:rPr>
        <w:fldChar w:fldCharType="end"/>
      </w:r>
      <w:r>
        <w:t xml:space="preserve">: </w:t>
      </w:r>
      <w:r w:rsidRPr="00075C90">
        <w:t xml:space="preserve"> Cestování a jízdní prostředky</w:t>
      </w:r>
    </w:p>
    <w:p w:rsidR="004D17E7" w:rsidRPr="008903B2" w:rsidRDefault="002E7CE4" w:rsidP="00B65151">
      <w:r w:rsidRPr="008903B2">
        <w:tab/>
      </w:r>
    </w:p>
    <w:p w:rsidR="009470E1" w:rsidRDefault="009470E1" w:rsidP="00B65151"/>
    <w:p w:rsidR="006F2799" w:rsidRDefault="00156DA4" w:rsidP="00DE1BCB">
      <w:pPr>
        <w:pStyle w:val="Nadpis4"/>
      </w:pPr>
      <w:r w:rsidRPr="00156DA4">
        <w:t>b) Podrobná pravidla s přihlédnutím k únavě</w:t>
      </w:r>
    </w:p>
    <w:p w:rsidR="00156DA4" w:rsidRDefault="00F54616" w:rsidP="00F54616">
      <w:pPr>
        <w:ind w:firstLine="709"/>
      </w:pPr>
      <w:r>
        <w:t>Cestuje-li</w:t>
      </w:r>
      <w:r w:rsidRPr="00156DA4">
        <w:t xml:space="preserve"> společně skupina postav, bere se v úvahu rychlost </w:t>
      </w:r>
      <w:r w:rsidRPr="00F54616">
        <w:rPr>
          <w:b/>
        </w:rPr>
        <w:t>nejpomalejší</w:t>
      </w:r>
      <w:r w:rsidRPr="00156DA4">
        <w:t xml:space="preserve"> z nich. Při cestování se zpravidla</w:t>
      </w:r>
      <w:r w:rsidR="00940D8A">
        <w:t xml:space="preserve"> (není-li řečeno jinak)</w:t>
      </w:r>
      <w:r w:rsidRPr="00156DA4">
        <w:t xml:space="preserve"> vychází z rychlosti </w:t>
      </w:r>
      <w:r w:rsidRPr="00F54616">
        <w:rPr>
          <w:b/>
        </w:rPr>
        <w:t>chůze</w:t>
      </w:r>
      <w:r w:rsidRPr="00156DA4">
        <w:t xml:space="preserve"> (druh pohybu i stupeň), která je optimální z hlediska poměru rychlost / únava. </w:t>
      </w:r>
      <w:r w:rsidR="00940D8A">
        <w:t xml:space="preserve">V divočině ale často bývá vhodné zpomalit do procházkového tempa, věnovat pozornost svému okolí a vyhnout se tak nepříjemným překvapením. </w:t>
      </w:r>
    </w:p>
    <w:p w:rsidR="00BA774F" w:rsidRDefault="00BA774F" w:rsidP="00BA774F"/>
    <w:p w:rsidR="00BA774F" w:rsidRPr="00156DA4" w:rsidRDefault="00BA774F" w:rsidP="00BA774F">
      <w:pPr>
        <w:pStyle w:val="Nadpis5"/>
      </w:pPr>
      <w:r w:rsidRPr="00156DA4">
        <w:t>Druhy a stupně pohybu</w:t>
      </w:r>
    </w:p>
    <w:p w:rsidR="00BA774F" w:rsidRPr="00156DA4" w:rsidRDefault="00BA774F" w:rsidP="00BA774F">
      <w:r w:rsidRPr="00156DA4">
        <w:t xml:space="preserve">a) </w:t>
      </w:r>
      <w:r w:rsidRPr="002A077A">
        <w:rPr>
          <w:rStyle w:val="Siln"/>
        </w:rPr>
        <w:t>Chůze</w:t>
      </w:r>
    </w:p>
    <w:p w:rsidR="00BA774F" w:rsidRPr="00156DA4" w:rsidRDefault="00BA774F" w:rsidP="00BA774F">
      <w:pPr>
        <w:pStyle w:val="Seznamy"/>
      </w:pPr>
      <w:r w:rsidRPr="00156DA4">
        <w:t>Procházka – postava se kochá okolím, zkoumá cestu, honí se za motýly apod. Pomalé, výletní tempo. Obvyklé při opatrném postupu na kratší vzdálenosti. Postava má +2 k hodům na SMS</w:t>
      </w:r>
      <w:r>
        <w:t xml:space="preserve"> a proti Překvapení</w:t>
      </w:r>
      <w:r w:rsidRPr="00156DA4">
        <w:t>.</w:t>
      </w:r>
    </w:p>
    <w:p w:rsidR="00BA774F" w:rsidRPr="00156DA4" w:rsidRDefault="00BA774F" w:rsidP="00BA774F">
      <w:pPr>
        <w:pStyle w:val="Seznamy"/>
      </w:pPr>
      <w:r w:rsidRPr="00156DA4">
        <w:t>Chůze – běžná přesunová rychlost. Touto rychlostí postavy cestují od města k městu apod. Postava věnuje obvyklou pozornost svému okolí. Postava nemá opravu k hodu na SMS.</w:t>
      </w:r>
    </w:p>
    <w:p w:rsidR="00BA774F" w:rsidRPr="00156DA4" w:rsidRDefault="00BA774F" w:rsidP="00BA774F">
      <w:pPr>
        <w:pStyle w:val="Seznamy"/>
      </w:pPr>
      <w:r w:rsidRPr="00156DA4">
        <w:t>Spěch – zrychlený přesun na hranici běhu či střídání chůze a běhu. Slouží k rychlému přesunu na kratší vzdálenosti. Postava věnuje okolí jen zběžnou pozornost. Postava má -2 k hodům na SMS</w:t>
      </w:r>
      <w:r>
        <w:t xml:space="preserve"> a proti Překvapení</w:t>
      </w:r>
      <w:r w:rsidRPr="00156DA4">
        <w:t>.</w:t>
      </w:r>
    </w:p>
    <w:p w:rsidR="00BA774F" w:rsidRPr="00156DA4" w:rsidRDefault="00BA774F" w:rsidP="00BA774F">
      <w:r w:rsidRPr="00156DA4">
        <w:t xml:space="preserve">b) </w:t>
      </w:r>
      <w:r w:rsidRPr="002A077A">
        <w:rPr>
          <w:rStyle w:val="Siln"/>
        </w:rPr>
        <w:t>Běh</w:t>
      </w:r>
      <w:r w:rsidRPr="00156DA4">
        <w:t xml:space="preserve"> </w:t>
      </w:r>
      <w:r>
        <w:t>(vytrvalostní)</w:t>
      </w:r>
    </w:p>
    <w:p w:rsidR="00BA774F" w:rsidRPr="00156DA4" w:rsidRDefault="00BA774F" w:rsidP="00BA774F">
      <w:pPr>
        <w:pStyle w:val="Seznamy"/>
      </w:pPr>
      <w:r w:rsidRPr="00156DA4">
        <w:t>Klus – pomalý, vytrvalostní běh (např. pro maratonský běh)</w:t>
      </w:r>
      <w:r>
        <w:t xml:space="preserve"> nebo kombinace běhu a spěchu. Postava má -3 k hodům na SMS a proti Překvapení. Automaticky si nevšimne ničeho, co je Skryté.  </w:t>
      </w:r>
    </w:p>
    <w:p w:rsidR="00BA774F" w:rsidRPr="00BA774F" w:rsidRDefault="00BA774F" w:rsidP="00BA774F">
      <w:pPr>
        <w:pStyle w:val="Seznamy"/>
      </w:pPr>
      <w:r>
        <w:t>Běh – rychlé ale vyčerpávájící</w:t>
      </w:r>
      <w:r w:rsidRPr="00156DA4">
        <w:t xml:space="preserve"> překonávání </w:t>
      </w:r>
      <w:r>
        <w:t xml:space="preserve">kratších a středně dlouhých vzdáleností. </w:t>
      </w:r>
      <w:r w:rsidR="00FD45D2">
        <w:t xml:space="preserve">Všímá si jen překážek v cestě, hod na Překvapení je automaticky neúspěšný. </w:t>
      </w:r>
      <w:r w:rsidR="00940D8A">
        <w:t xml:space="preserve">Vzdálenost lze zvednout sprintem (/tryskem) na dvojnásobek, ale únava je pak trojnásobná. </w:t>
      </w:r>
    </w:p>
    <w:p w:rsidR="00BA774F" w:rsidRPr="00156DA4" w:rsidRDefault="00BA774F" w:rsidP="00BA774F">
      <w:r w:rsidRPr="00156DA4">
        <w:t xml:space="preserve">c) </w:t>
      </w:r>
      <w:r w:rsidRPr="00156DA4">
        <w:rPr>
          <w:b/>
        </w:rPr>
        <w:t>Let</w:t>
      </w:r>
    </w:p>
    <w:p w:rsidR="00BA774F" w:rsidRPr="00156DA4" w:rsidRDefault="00BA774F" w:rsidP="00BA774F">
      <w:pPr>
        <w:pStyle w:val="Seznamy"/>
      </w:pPr>
      <w:r w:rsidRPr="00156DA4">
        <w:t xml:space="preserve">Let – </w:t>
      </w:r>
      <w:r>
        <w:t>je kombinací stoupání/klesání při hledání optimální výšky a plachtění ve větru. Vzdálenost</w:t>
      </w:r>
      <w:r w:rsidR="00940D8A">
        <w:t xml:space="preserve"> lze zvýšeným úsi</w:t>
      </w:r>
      <w:r>
        <w:t>l</w:t>
      </w:r>
      <w:r w:rsidR="00940D8A">
        <w:t>í</w:t>
      </w:r>
      <w:r>
        <w:t xml:space="preserve">m zvednout na dvojnásobek, ale únava je pak trojnásobná. </w:t>
      </w:r>
    </w:p>
    <w:p w:rsidR="00BA774F" w:rsidRPr="00156DA4" w:rsidRDefault="00BA774F" w:rsidP="00BA774F">
      <w:r w:rsidRPr="00156DA4">
        <w:t xml:space="preserve">d) </w:t>
      </w:r>
      <w:r w:rsidRPr="002A077A">
        <w:rPr>
          <w:rStyle w:val="Siln"/>
        </w:rPr>
        <w:t>Plavání</w:t>
      </w:r>
    </w:p>
    <w:p w:rsidR="00BA774F" w:rsidRPr="00156DA4" w:rsidRDefault="00BA774F" w:rsidP="00BA774F">
      <w:pPr>
        <w:pStyle w:val="Seznamy"/>
      </w:pPr>
      <w:r w:rsidRPr="00156DA4">
        <w:t xml:space="preserve">Plavání – </w:t>
      </w:r>
      <w:r>
        <w:t xml:space="preserve">dlouhodobý, vytrvalostní </w:t>
      </w:r>
      <w:r w:rsidRPr="00156DA4">
        <w:t>pohyb ve vodě</w:t>
      </w:r>
    </w:p>
    <w:p w:rsidR="00BA774F" w:rsidRPr="00156DA4" w:rsidRDefault="00BA774F" w:rsidP="00B65151"/>
    <w:tbl>
      <w:tblPr>
        <w:tblW w:w="8410" w:type="dxa"/>
        <w:jc w:val="center"/>
        <w:tblLayout w:type="fixed"/>
        <w:tblCellMar>
          <w:left w:w="70" w:type="dxa"/>
          <w:right w:w="70" w:type="dxa"/>
        </w:tblCellMar>
        <w:tblLook w:val="04A0" w:firstRow="1" w:lastRow="0" w:firstColumn="1" w:lastColumn="0" w:noHBand="0" w:noVBand="1"/>
      </w:tblPr>
      <w:tblGrid>
        <w:gridCol w:w="709"/>
        <w:gridCol w:w="1226"/>
        <w:gridCol w:w="1226"/>
        <w:gridCol w:w="1227"/>
        <w:gridCol w:w="975"/>
        <w:gridCol w:w="975"/>
        <w:gridCol w:w="1097"/>
        <w:gridCol w:w="975"/>
      </w:tblGrid>
      <w:tr w:rsidR="00D55FCE" w:rsidRPr="00156DA4" w:rsidTr="00D55FCE">
        <w:trPr>
          <w:trHeight w:val="20"/>
          <w:jc w:val="center"/>
        </w:trPr>
        <w:tc>
          <w:tcPr>
            <w:tcW w:w="709" w:type="dxa"/>
            <w:tcBorders>
              <w:top w:val="nil"/>
              <w:left w:val="nil"/>
              <w:bottom w:val="nil"/>
              <w:right w:val="nil"/>
            </w:tcBorders>
            <w:shd w:val="clear" w:color="auto" w:fill="auto"/>
            <w:noWrap/>
            <w:vAlign w:val="bottom"/>
            <w:hideMark/>
          </w:tcPr>
          <w:p w:rsidR="00D55FCE" w:rsidRPr="00156DA4" w:rsidRDefault="00D55FCE" w:rsidP="00B65151">
            <w:pPr>
              <w:rPr>
                <w:lang w:eastAsia="cs-CZ"/>
              </w:rPr>
            </w:pPr>
          </w:p>
        </w:tc>
        <w:tc>
          <w:tcPr>
            <w:tcW w:w="3679" w:type="dxa"/>
            <w:gridSpan w:val="3"/>
            <w:tcBorders>
              <w:top w:val="single" w:sz="4" w:space="0" w:color="auto"/>
              <w:left w:val="single" w:sz="4" w:space="0" w:color="auto"/>
              <w:bottom w:val="single" w:sz="4" w:space="0" w:color="auto"/>
              <w:right w:val="single" w:sz="4" w:space="0" w:color="000000"/>
            </w:tcBorders>
            <w:shd w:val="clear" w:color="000000" w:fill="D8E4BC"/>
            <w:noWrap/>
            <w:vAlign w:val="bottom"/>
            <w:hideMark/>
          </w:tcPr>
          <w:p w:rsidR="00D55FCE" w:rsidRPr="00DE1BCB" w:rsidRDefault="00FD45D2" w:rsidP="00FD45D2">
            <w:pPr>
              <w:jc w:val="center"/>
              <w:rPr>
                <w:b/>
                <w:lang w:eastAsia="cs-CZ"/>
              </w:rPr>
            </w:pPr>
            <w:r>
              <w:rPr>
                <w:b/>
                <w:lang w:eastAsia="cs-CZ"/>
              </w:rPr>
              <w:t>Cestování</w:t>
            </w:r>
          </w:p>
        </w:tc>
        <w:tc>
          <w:tcPr>
            <w:tcW w:w="1950" w:type="dxa"/>
            <w:gridSpan w:val="2"/>
            <w:tcBorders>
              <w:top w:val="single" w:sz="4" w:space="0" w:color="auto"/>
              <w:left w:val="nil"/>
              <w:bottom w:val="single" w:sz="4" w:space="0" w:color="auto"/>
              <w:right w:val="nil"/>
            </w:tcBorders>
            <w:shd w:val="clear" w:color="000000" w:fill="D8E4BC"/>
            <w:noWrap/>
            <w:vAlign w:val="bottom"/>
            <w:hideMark/>
          </w:tcPr>
          <w:p w:rsidR="00D55FCE" w:rsidRPr="00DE1BCB" w:rsidRDefault="00D55FCE" w:rsidP="00DE1BCB">
            <w:pPr>
              <w:jc w:val="center"/>
              <w:rPr>
                <w:b/>
                <w:lang w:eastAsia="cs-CZ"/>
              </w:rPr>
            </w:pPr>
            <w:r w:rsidRPr="00DE1BCB">
              <w:rPr>
                <w:b/>
                <w:lang w:eastAsia="cs-CZ"/>
              </w:rPr>
              <w:t>Vytrvalostní běh</w:t>
            </w:r>
          </w:p>
        </w:tc>
        <w:tc>
          <w:tcPr>
            <w:tcW w:w="1097" w:type="dxa"/>
            <w:vMerge w:val="restart"/>
            <w:tcBorders>
              <w:top w:val="single" w:sz="4" w:space="0" w:color="auto"/>
              <w:left w:val="single" w:sz="4" w:space="0" w:color="auto"/>
              <w:right w:val="nil"/>
            </w:tcBorders>
            <w:shd w:val="clear" w:color="000000" w:fill="D8E4BC"/>
            <w:noWrap/>
            <w:vAlign w:val="center"/>
            <w:hideMark/>
          </w:tcPr>
          <w:p w:rsidR="00D55FCE" w:rsidRPr="00DE1BCB" w:rsidRDefault="00D55FCE" w:rsidP="00D55FCE">
            <w:pPr>
              <w:jc w:val="center"/>
              <w:rPr>
                <w:b/>
                <w:lang w:eastAsia="cs-CZ"/>
              </w:rPr>
            </w:pPr>
            <w:r w:rsidRPr="00DE1BCB">
              <w:rPr>
                <w:b/>
                <w:lang w:eastAsia="cs-CZ"/>
              </w:rPr>
              <w:t>Let</w:t>
            </w:r>
          </w:p>
        </w:tc>
        <w:tc>
          <w:tcPr>
            <w:tcW w:w="975" w:type="dxa"/>
            <w:vMerge w:val="restart"/>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D55FCE" w:rsidRPr="00DE1BCB" w:rsidRDefault="00D55FCE" w:rsidP="00B65151">
            <w:pPr>
              <w:rPr>
                <w:b/>
                <w:lang w:eastAsia="cs-CZ"/>
              </w:rPr>
            </w:pPr>
            <w:r w:rsidRPr="00DE1BCB">
              <w:rPr>
                <w:b/>
                <w:lang w:eastAsia="cs-CZ"/>
              </w:rPr>
              <w:t>Plavání</w:t>
            </w:r>
          </w:p>
        </w:tc>
      </w:tr>
      <w:tr w:rsidR="00D55FCE" w:rsidRPr="00156DA4" w:rsidTr="00062F81">
        <w:trPr>
          <w:trHeight w:val="20"/>
          <w:jc w:val="center"/>
        </w:trPr>
        <w:tc>
          <w:tcPr>
            <w:tcW w:w="709"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55FCE" w:rsidRPr="00DE1BCB" w:rsidRDefault="00D55FCE" w:rsidP="00B65151">
            <w:pPr>
              <w:rPr>
                <w:b/>
                <w:lang w:eastAsia="cs-CZ"/>
              </w:rPr>
            </w:pPr>
            <w:r w:rsidRPr="00DE1BCB">
              <w:rPr>
                <w:b/>
                <w:lang w:eastAsia="cs-CZ"/>
              </w:rPr>
              <w:t>RCH</w:t>
            </w:r>
          </w:p>
        </w:tc>
        <w:tc>
          <w:tcPr>
            <w:tcW w:w="1226" w:type="dxa"/>
            <w:tcBorders>
              <w:top w:val="nil"/>
              <w:left w:val="nil"/>
              <w:bottom w:val="single" w:sz="4" w:space="0" w:color="auto"/>
              <w:right w:val="single" w:sz="4" w:space="0" w:color="auto"/>
            </w:tcBorders>
            <w:shd w:val="clear" w:color="000000" w:fill="D8E4BC"/>
            <w:noWrap/>
            <w:vAlign w:val="bottom"/>
            <w:hideMark/>
          </w:tcPr>
          <w:p w:rsidR="00D55FCE" w:rsidRPr="00DE1BCB" w:rsidRDefault="00D55FCE" w:rsidP="00DE1BCB">
            <w:pPr>
              <w:jc w:val="center"/>
              <w:rPr>
                <w:b/>
                <w:lang w:eastAsia="cs-CZ"/>
              </w:rPr>
            </w:pPr>
            <w:r w:rsidRPr="00DE1BCB">
              <w:rPr>
                <w:b/>
                <w:lang w:eastAsia="cs-CZ"/>
              </w:rPr>
              <w:t>Procházka</w:t>
            </w:r>
          </w:p>
        </w:tc>
        <w:tc>
          <w:tcPr>
            <w:tcW w:w="1226" w:type="dxa"/>
            <w:tcBorders>
              <w:top w:val="nil"/>
              <w:left w:val="nil"/>
              <w:bottom w:val="single" w:sz="4" w:space="0" w:color="auto"/>
              <w:right w:val="single" w:sz="4" w:space="0" w:color="auto"/>
            </w:tcBorders>
            <w:shd w:val="clear" w:color="000000" w:fill="D8E4BC"/>
            <w:noWrap/>
            <w:vAlign w:val="bottom"/>
            <w:hideMark/>
          </w:tcPr>
          <w:p w:rsidR="00D55FCE" w:rsidRPr="00DE1BCB" w:rsidRDefault="00D55FCE" w:rsidP="00DE1BCB">
            <w:pPr>
              <w:jc w:val="center"/>
              <w:rPr>
                <w:b/>
                <w:lang w:eastAsia="cs-CZ"/>
              </w:rPr>
            </w:pPr>
            <w:r w:rsidRPr="00DE1BCB">
              <w:rPr>
                <w:b/>
                <w:lang w:eastAsia="cs-CZ"/>
              </w:rPr>
              <w:t>Chůze</w:t>
            </w:r>
          </w:p>
        </w:tc>
        <w:tc>
          <w:tcPr>
            <w:tcW w:w="1227" w:type="dxa"/>
            <w:tcBorders>
              <w:top w:val="nil"/>
              <w:left w:val="nil"/>
              <w:bottom w:val="single" w:sz="4" w:space="0" w:color="auto"/>
              <w:right w:val="single" w:sz="4" w:space="0" w:color="auto"/>
            </w:tcBorders>
            <w:shd w:val="clear" w:color="000000" w:fill="D8E4BC"/>
            <w:noWrap/>
            <w:vAlign w:val="bottom"/>
            <w:hideMark/>
          </w:tcPr>
          <w:p w:rsidR="00D55FCE" w:rsidRPr="00DE1BCB" w:rsidRDefault="00D55FCE" w:rsidP="00DE1BCB">
            <w:pPr>
              <w:jc w:val="center"/>
              <w:rPr>
                <w:b/>
                <w:lang w:eastAsia="cs-CZ"/>
              </w:rPr>
            </w:pPr>
            <w:r w:rsidRPr="00DE1BCB">
              <w:rPr>
                <w:b/>
                <w:lang w:eastAsia="cs-CZ"/>
              </w:rPr>
              <w:t>Spěch</w:t>
            </w:r>
          </w:p>
        </w:tc>
        <w:tc>
          <w:tcPr>
            <w:tcW w:w="975" w:type="dxa"/>
            <w:tcBorders>
              <w:top w:val="nil"/>
              <w:left w:val="nil"/>
              <w:bottom w:val="single" w:sz="4" w:space="0" w:color="auto"/>
              <w:right w:val="single" w:sz="4" w:space="0" w:color="auto"/>
            </w:tcBorders>
            <w:shd w:val="clear" w:color="000000" w:fill="D8E4BC"/>
            <w:noWrap/>
            <w:vAlign w:val="bottom"/>
            <w:hideMark/>
          </w:tcPr>
          <w:p w:rsidR="00D55FCE" w:rsidRPr="00DE1BCB" w:rsidRDefault="00D55FCE" w:rsidP="00DE1BCB">
            <w:pPr>
              <w:jc w:val="center"/>
              <w:rPr>
                <w:b/>
                <w:lang w:eastAsia="cs-CZ"/>
              </w:rPr>
            </w:pPr>
            <w:r w:rsidRPr="00DE1BCB">
              <w:rPr>
                <w:b/>
                <w:lang w:eastAsia="cs-CZ"/>
              </w:rPr>
              <w:t>Klus</w:t>
            </w:r>
          </w:p>
        </w:tc>
        <w:tc>
          <w:tcPr>
            <w:tcW w:w="975" w:type="dxa"/>
            <w:tcBorders>
              <w:top w:val="nil"/>
              <w:left w:val="nil"/>
              <w:bottom w:val="single" w:sz="4" w:space="0" w:color="auto"/>
              <w:right w:val="single" w:sz="4" w:space="0" w:color="auto"/>
            </w:tcBorders>
            <w:shd w:val="clear" w:color="000000" w:fill="D8E4BC"/>
            <w:noWrap/>
            <w:vAlign w:val="bottom"/>
            <w:hideMark/>
          </w:tcPr>
          <w:p w:rsidR="00D55FCE" w:rsidRPr="00DE1BCB" w:rsidRDefault="00702F01" w:rsidP="00DE1BCB">
            <w:pPr>
              <w:jc w:val="center"/>
              <w:rPr>
                <w:b/>
                <w:lang w:eastAsia="cs-CZ"/>
              </w:rPr>
            </w:pPr>
            <w:r>
              <w:rPr>
                <w:b/>
                <w:lang w:eastAsia="cs-CZ"/>
              </w:rPr>
              <w:t>Běh</w:t>
            </w:r>
          </w:p>
        </w:tc>
        <w:tc>
          <w:tcPr>
            <w:tcW w:w="1097" w:type="dxa"/>
            <w:vMerge/>
            <w:tcBorders>
              <w:left w:val="single" w:sz="4" w:space="0" w:color="auto"/>
              <w:bottom w:val="single" w:sz="4" w:space="0" w:color="auto"/>
              <w:right w:val="single" w:sz="4" w:space="0" w:color="auto"/>
            </w:tcBorders>
            <w:shd w:val="clear" w:color="000000" w:fill="D8E4BC"/>
            <w:noWrap/>
            <w:vAlign w:val="bottom"/>
            <w:hideMark/>
          </w:tcPr>
          <w:p w:rsidR="00D55FCE" w:rsidRPr="00DE1BCB" w:rsidRDefault="00D55FCE" w:rsidP="00DE1BCB">
            <w:pPr>
              <w:jc w:val="center"/>
              <w:rPr>
                <w:b/>
                <w:lang w:eastAsia="cs-CZ"/>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rsidR="00D55FCE" w:rsidRPr="00156DA4" w:rsidRDefault="00D55FCE" w:rsidP="00B65151">
            <w:pPr>
              <w:rPr>
                <w:lang w:eastAsia="cs-CZ"/>
              </w:rPr>
            </w:pP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-4</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7918FF">
            <w:pPr>
              <w:jc w:val="center"/>
              <w:rPr>
                <w:lang w:eastAsia="cs-CZ"/>
              </w:rPr>
            </w:pPr>
            <w:r w:rsidRPr="00156DA4">
              <w:rPr>
                <w:lang w:eastAsia="cs-CZ"/>
              </w:rPr>
              <w:t>1,</w:t>
            </w:r>
            <w:r>
              <w:rPr>
                <w:lang w:eastAsia="cs-CZ"/>
              </w:rPr>
              <w:t>4</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2,8</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4,2</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5,6</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8,4</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7</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2,1</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-3</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7918FF">
            <w:pPr>
              <w:jc w:val="center"/>
              <w:rPr>
                <w:lang w:eastAsia="cs-CZ"/>
              </w:rPr>
            </w:pPr>
            <w:r w:rsidRPr="00156DA4">
              <w:rPr>
                <w:lang w:eastAsia="cs-CZ"/>
              </w:rPr>
              <w:t>1,</w:t>
            </w:r>
            <w:r>
              <w:rPr>
                <w:lang w:eastAsia="cs-CZ"/>
              </w:rPr>
              <w:t>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3</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4,5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6</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9</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702F01" w:rsidP="00DE1BCB">
            <w:pPr>
              <w:jc w:val="center"/>
              <w:rPr>
                <w:lang w:eastAsia="cs-CZ"/>
              </w:rPr>
            </w:pPr>
            <w:r>
              <w:rPr>
                <w:lang w:eastAsia="cs-CZ"/>
              </w:rPr>
              <w:t>8</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2,25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-2</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1,75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BA4AF0">
            <w:pPr>
              <w:jc w:val="center"/>
              <w:rPr>
                <w:lang w:eastAsia="cs-CZ"/>
              </w:rPr>
            </w:pPr>
            <w:r w:rsidRPr="00156DA4">
              <w:rPr>
                <w:lang w:eastAsia="cs-CZ"/>
              </w:rPr>
              <w:t>3,</w:t>
            </w:r>
            <w:r>
              <w:rPr>
                <w:lang w:eastAsia="cs-CZ"/>
              </w:rPr>
              <w:t>5</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5</w:t>
            </w:r>
            <w:r>
              <w:rPr>
                <w:lang w:eastAsia="cs-CZ"/>
              </w:rPr>
              <w:t>,25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7</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10,5</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702F01" w:rsidP="00DE1BCB">
            <w:pPr>
              <w:jc w:val="center"/>
              <w:rPr>
                <w:lang w:eastAsia="cs-CZ"/>
              </w:rPr>
            </w:pPr>
            <w:r>
              <w:rPr>
                <w:lang w:eastAsia="cs-CZ"/>
              </w:rPr>
              <w:t>9</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2,75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-1</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2</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4</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6</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8</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12</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10</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3</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000000" w:fill="DCE6F1"/>
            <w:noWrap/>
            <w:vAlign w:val="bottom"/>
            <w:hideMark/>
          </w:tcPr>
          <w:p w:rsidR="00D55FCE" w:rsidRPr="00DE1BCB" w:rsidRDefault="00D55FCE" w:rsidP="00DE1BCB">
            <w:pPr>
              <w:jc w:val="center"/>
              <w:rPr>
                <w:b/>
                <w:lang w:eastAsia="cs-CZ"/>
              </w:rPr>
            </w:pPr>
            <w:r w:rsidRPr="00DE1BCB">
              <w:rPr>
                <w:b/>
                <w:lang w:eastAsia="cs-CZ"/>
              </w:rPr>
              <w:t>0</w:t>
            </w:r>
          </w:p>
        </w:tc>
        <w:tc>
          <w:tcPr>
            <w:tcW w:w="1226"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sidRPr="00156DA4">
              <w:rPr>
                <w:lang w:eastAsia="cs-CZ"/>
              </w:rPr>
              <w:t>2,</w:t>
            </w:r>
            <w:r>
              <w:rPr>
                <w:lang w:eastAsia="cs-CZ"/>
              </w:rPr>
              <w:t>2</w:t>
            </w:r>
            <w:r w:rsidRPr="00156DA4">
              <w:rPr>
                <w:lang w:eastAsia="cs-CZ"/>
              </w:rPr>
              <w:t>5</w:t>
            </w:r>
          </w:p>
        </w:tc>
        <w:tc>
          <w:tcPr>
            <w:tcW w:w="1226"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sidRPr="00156DA4">
              <w:rPr>
                <w:lang w:eastAsia="cs-CZ"/>
              </w:rPr>
              <w:t>4,5</w:t>
            </w:r>
          </w:p>
        </w:tc>
        <w:tc>
          <w:tcPr>
            <w:tcW w:w="1227"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Pr>
                <w:lang w:eastAsia="cs-CZ"/>
              </w:rPr>
              <w:t>6,75</w:t>
            </w:r>
          </w:p>
        </w:tc>
        <w:tc>
          <w:tcPr>
            <w:tcW w:w="975"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sidRPr="00156DA4">
              <w:rPr>
                <w:lang w:eastAsia="cs-CZ"/>
              </w:rPr>
              <w:t>9</w:t>
            </w:r>
          </w:p>
        </w:tc>
        <w:tc>
          <w:tcPr>
            <w:tcW w:w="975"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55FCE">
            <w:pPr>
              <w:jc w:val="center"/>
              <w:rPr>
                <w:lang w:eastAsia="cs-CZ"/>
              </w:rPr>
            </w:pPr>
            <w:r w:rsidRPr="00156DA4">
              <w:rPr>
                <w:lang w:eastAsia="cs-CZ"/>
              </w:rPr>
              <w:t>1</w:t>
            </w:r>
            <w:r>
              <w:rPr>
                <w:lang w:eastAsia="cs-CZ"/>
              </w:rPr>
              <w:t>3,5</w:t>
            </w:r>
          </w:p>
        </w:tc>
        <w:tc>
          <w:tcPr>
            <w:tcW w:w="1097" w:type="dxa"/>
            <w:tcBorders>
              <w:top w:val="nil"/>
              <w:left w:val="nil"/>
              <w:bottom w:val="single" w:sz="4" w:space="0" w:color="auto"/>
              <w:right w:val="single" w:sz="4" w:space="0" w:color="auto"/>
            </w:tcBorders>
            <w:shd w:val="clear" w:color="000000" w:fill="DCE6F1"/>
            <w:noWrap/>
            <w:vAlign w:val="bottom"/>
            <w:hideMark/>
          </w:tcPr>
          <w:p w:rsidR="00D55FCE" w:rsidRPr="00156DA4" w:rsidRDefault="00702F01" w:rsidP="00DE1BCB">
            <w:pPr>
              <w:jc w:val="center"/>
              <w:rPr>
                <w:lang w:eastAsia="cs-CZ"/>
              </w:rPr>
            </w:pPr>
            <w:r>
              <w:rPr>
                <w:lang w:eastAsia="cs-CZ"/>
              </w:rPr>
              <w:t>11</w:t>
            </w:r>
          </w:p>
        </w:tc>
        <w:tc>
          <w:tcPr>
            <w:tcW w:w="975" w:type="dxa"/>
            <w:tcBorders>
              <w:top w:val="nil"/>
              <w:left w:val="nil"/>
              <w:bottom w:val="single" w:sz="4" w:space="0" w:color="auto"/>
              <w:right w:val="single" w:sz="4" w:space="0" w:color="auto"/>
            </w:tcBorders>
            <w:shd w:val="clear" w:color="000000" w:fill="DCE6F1"/>
            <w:noWrap/>
            <w:vAlign w:val="bottom"/>
            <w:hideMark/>
          </w:tcPr>
          <w:p w:rsidR="00D55FCE" w:rsidRPr="00156DA4" w:rsidRDefault="00CE33EA" w:rsidP="00DE1BCB">
            <w:pPr>
              <w:jc w:val="center"/>
              <w:rPr>
                <w:lang w:eastAsia="cs-CZ"/>
              </w:rPr>
            </w:pPr>
            <w:r>
              <w:rPr>
                <w:lang w:eastAsia="cs-CZ"/>
              </w:rPr>
              <w:t>3,5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1</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55FCE">
            <w:pPr>
              <w:jc w:val="center"/>
              <w:rPr>
                <w:lang w:eastAsia="cs-CZ"/>
              </w:rPr>
            </w:pPr>
            <w:r w:rsidRPr="00156DA4">
              <w:rPr>
                <w:lang w:eastAsia="cs-CZ"/>
              </w:rPr>
              <w:t>2,</w:t>
            </w:r>
            <w:r>
              <w:rPr>
                <w:lang w:eastAsia="cs-CZ"/>
              </w:rPr>
              <w:t>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5</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7,5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10</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15</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702F01" w:rsidP="00DE1BCB">
            <w:pPr>
              <w:jc w:val="center"/>
              <w:rPr>
                <w:lang w:eastAsia="cs-CZ"/>
              </w:rPr>
            </w:pPr>
            <w:r>
              <w:rPr>
                <w:lang w:eastAsia="cs-CZ"/>
              </w:rPr>
              <w:t>12</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3,75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2</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2,75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5,5</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8,25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11</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18</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14</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4</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3</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3</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6</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9</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12</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20</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16</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4,5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4</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3,5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7</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10,5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14</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22</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18</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5,25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000000" w:fill="DCE6F1"/>
            <w:noWrap/>
            <w:vAlign w:val="bottom"/>
            <w:hideMark/>
          </w:tcPr>
          <w:p w:rsidR="00D55FCE" w:rsidRPr="00DE1BCB" w:rsidRDefault="00D55FCE" w:rsidP="00DE1BCB">
            <w:pPr>
              <w:jc w:val="center"/>
              <w:rPr>
                <w:b/>
                <w:lang w:eastAsia="cs-CZ"/>
              </w:rPr>
            </w:pPr>
            <w:r w:rsidRPr="00DE1BCB">
              <w:rPr>
                <w:b/>
                <w:lang w:eastAsia="cs-CZ"/>
              </w:rPr>
              <w:t>5</w:t>
            </w:r>
          </w:p>
        </w:tc>
        <w:tc>
          <w:tcPr>
            <w:tcW w:w="1226"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Pr>
                <w:lang w:eastAsia="cs-CZ"/>
              </w:rPr>
              <w:t>4</w:t>
            </w:r>
          </w:p>
        </w:tc>
        <w:tc>
          <w:tcPr>
            <w:tcW w:w="1226"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sidRPr="00156DA4">
              <w:rPr>
                <w:lang w:eastAsia="cs-CZ"/>
              </w:rPr>
              <w:t>8</w:t>
            </w:r>
          </w:p>
        </w:tc>
        <w:tc>
          <w:tcPr>
            <w:tcW w:w="1227"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sidRPr="00156DA4">
              <w:rPr>
                <w:lang w:eastAsia="cs-CZ"/>
              </w:rPr>
              <w:t>12</w:t>
            </w:r>
          </w:p>
        </w:tc>
        <w:tc>
          <w:tcPr>
            <w:tcW w:w="975" w:type="dxa"/>
            <w:tcBorders>
              <w:top w:val="nil"/>
              <w:left w:val="nil"/>
              <w:bottom w:val="single" w:sz="4" w:space="0" w:color="auto"/>
              <w:right w:val="single" w:sz="4" w:space="0" w:color="auto"/>
            </w:tcBorders>
            <w:shd w:val="clear" w:color="000000" w:fill="DCE6F1"/>
            <w:noWrap/>
            <w:vAlign w:val="bottom"/>
            <w:hideMark/>
          </w:tcPr>
          <w:p w:rsidR="00D55FCE" w:rsidRPr="00156DA4" w:rsidRDefault="00D55FCE" w:rsidP="00DE1BCB">
            <w:pPr>
              <w:jc w:val="center"/>
              <w:rPr>
                <w:lang w:eastAsia="cs-CZ"/>
              </w:rPr>
            </w:pPr>
            <w:r w:rsidRPr="00156DA4">
              <w:rPr>
                <w:lang w:eastAsia="cs-CZ"/>
              </w:rPr>
              <w:t>16</w:t>
            </w:r>
          </w:p>
        </w:tc>
        <w:tc>
          <w:tcPr>
            <w:tcW w:w="975" w:type="dxa"/>
            <w:tcBorders>
              <w:top w:val="nil"/>
              <w:left w:val="nil"/>
              <w:bottom w:val="single" w:sz="4" w:space="0" w:color="auto"/>
              <w:right w:val="single" w:sz="4" w:space="0" w:color="auto"/>
            </w:tcBorders>
            <w:shd w:val="clear" w:color="000000" w:fill="DCE6F1"/>
            <w:noWrap/>
            <w:vAlign w:val="bottom"/>
            <w:hideMark/>
          </w:tcPr>
          <w:p w:rsidR="00D55FCE" w:rsidRPr="00156DA4" w:rsidRDefault="00CE33EA" w:rsidP="00DE1BCB">
            <w:pPr>
              <w:jc w:val="center"/>
              <w:rPr>
                <w:lang w:eastAsia="cs-CZ"/>
              </w:rPr>
            </w:pPr>
            <w:r>
              <w:rPr>
                <w:lang w:eastAsia="cs-CZ"/>
              </w:rPr>
              <w:t>24</w:t>
            </w:r>
          </w:p>
        </w:tc>
        <w:tc>
          <w:tcPr>
            <w:tcW w:w="1097" w:type="dxa"/>
            <w:tcBorders>
              <w:top w:val="nil"/>
              <w:left w:val="nil"/>
              <w:bottom w:val="single" w:sz="4" w:space="0" w:color="auto"/>
              <w:right w:val="single" w:sz="4" w:space="0" w:color="auto"/>
            </w:tcBorders>
            <w:shd w:val="clear" w:color="000000" w:fill="DCE6F1"/>
            <w:noWrap/>
            <w:vAlign w:val="bottom"/>
            <w:hideMark/>
          </w:tcPr>
          <w:p w:rsidR="00D55FCE" w:rsidRPr="00156DA4" w:rsidRDefault="00CE33EA" w:rsidP="00DE1BCB">
            <w:pPr>
              <w:jc w:val="center"/>
              <w:rPr>
                <w:lang w:eastAsia="cs-CZ"/>
              </w:rPr>
            </w:pPr>
            <w:r>
              <w:rPr>
                <w:lang w:eastAsia="cs-CZ"/>
              </w:rPr>
              <w:t>20</w:t>
            </w:r>
          </w:p>
        </w:tc>
        <w:tc>
          <w:tcPr>
            <w:tcW w:w="975" w:type="dxa"/>
            <w:tcBorders>
              <w:top w:val="nil"/>
              <w:left w:val="nil"/>
              <w:bottom w:val="single" w:sz="4" w:space="0" w:color="auto"/>
              <w:right w:val="single" w:sz="4" w:space="0" w:color="auto"/>
            </w:tcBorders>
            <w:shd w:val="clear" w:color="000000" w:fill="DCE6F1"/>
            <w:noWrap/>
            <w:vAlign w:val="bottom"/>
            <w:hideMark/>
          </w:tcPr>
          <w:p w:rsidR="00D55FCE" w:rsidRPr="00156DA4" w:rsidRDefault="00CE33EA" w:rsidP="00DE1BCB">
            <w:pPr>
              <w:jc w:val="center"/>
              <w:rPr>
                <w:lang w:eastAsia="cs-CZ"/>
              </w:rPr>
            </w:pPr>
            <w:r>
              <w:rPr>
                <w:lang w:eastAsia="cs-CZ"/>
              </w:rPr>
              <w:t>6</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6</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4,5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9</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13,5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18</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CE33EA">
            <w:pPr>
              <w:jc w:val="center"/>
              <w:rPr>
                <w:lang w:eastAsia="cs-CZ"/>
              </w:rPr>
            </w:pPr>
            <w:r w:rsidRPr="00156DA4">
              <w:rPr>
                <w:lang w:eastAsia="cs-CZ"/>
              </w:rPr>
              <w:t>2</w:t>
            </w:r>
            <w:r w:rsidR="00CE33EA">
              <w:rPr>
                <w:lang w:eastAsia="cs-CZ"/>
              </w:rPr>
              <w:t>7</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22,5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7</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7</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10</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454895">
            <w:pPr>
              <w:jc w:val="center"/>
              <w:rPr>
                <w:lang w:eastAsia="cs-CZ"/>
              </w:rPr>
            </w:pPr>
            <w:r w:rsidRPr="00156DA4">
              <w:rPr>
                <w:lang w:eastAsia="cs-CZ"/>
              </w:rPr>
              <w:t>1</w:t>
            </w:r>
            <w:r>
              <w:rPr>
                <w:lang w:eastAsia="cs-CZ"/>
              </w:rPr>
              <w:t>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20</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CE33EA">
            <w:pPr>
              <w:jc w:val="center"/>
              <w:rPr>
                <w:lang w:eastAsia="cs-CZ"/>
              </w:rPr>
            </w:pPr>
            <w:r w:rsidRPr="00156DA4">
              <w:rPr>
                <w:lang w:eastAsia="cs-CZ"/>
              </w:rPr>
              <w:t>3</w:t>
            </w:r>
            <w:r w:rsidR="00CE33EA">
              <w:rPr>
                <w:lang w:eastAsia="cs-CZ"/>
              </w:rPr>
              <w:t>0</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25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7,5</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8</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5,5</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11</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16,5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22</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CE33EA">
            <w:pPr>
              <w:jc w:val="center"/>
              <w:rPr>
                <w:lang w:eastAsia="cs-CZ"/>
              </w:rPr>
            </w:pPr>
            <w:r w:rsidRPr="00156DA4">
              <w:rPr>
                <w:lang w:eastAsia="cs-CZ"/>
              </w:rPr>
              <w:t>3</w:t>
            </w:r>
            <w:r w:rsidR="00CE33EA">
              <w:rPr>
                <w:lang w:eastAsia="cs-CZ"/>
              </w:rPr>
              <w:t>3</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27,5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8</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9</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6</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12</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18</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24</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36</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30</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9</w:t>
            </w:r>
          </w:p>
        </w:tc>
      </w:tr>
      <w:tr w:rsidR="00D55FCE" w:rsidRPr="00156DA4" w:rsidTr="00D55FCE">
        <w:trPr>
          <w:trHeight w:val="2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D55FCE" w:rsidRPr="00DE1BCB" w:rsidRDefault="00D55FCE" w:rsidP="00DE1BCB">
            <w:pPr>
              <w:jc w:val="center"/>
              <w:rPr>
                <w:b/>
                <w:lang w:eastAsia="cs-CZ"/>
              </w:rPr>
            </w:pPr>
            <w:r w:rsidRPr="00DE1BCB">
              <w:rPr>
                <w:b/>
                <w:lang w:eastAsia="cs-CZ"/>
              </w:rPr>
              <w:t>10</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7</w:t>
            </w:r>
          </w:p>
        </w:tc>
        <w:tc>
          <w:tcPr>
            <w:tcW w:w="1226"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14</w:t>
            </w:r>
          </w:p>
        </w:tc>
        <w:tc>
          <w:tcPr>
            <w:tcW w:w="1227"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Pr>
                <w:lang w:eastAsia="cs-CZ"/>
              </w:rPr>
              <w:t>21</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D55FCE" w:rsidP="00DE1BCB">
            <w:pPr>
              <w:jc w:val="center"/>
              <w:rPr>
                <w:lang w:eastAsia="cs-CZ"/>
              </w:rPr>
            </w:pPr>
            <w:r w:rsidRPr="00156DA4">
              <w:rPr>
                <w:lang w:eastAsia="cs-CZ"/>
              </w:rPr>
              <w:t>28</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42</w:t>
            </w:r>
          </w:p>
        </w:tc>
        <w:tc>
          <w:tcPr>
            <w:tcW w:w="1097"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35</w:t>
            </w:r>
          </w:p>
        </w:tc>
        <w:tc>
          <w:tcPr>
            <w:tcW w:w="975" w:type="dxa"/>
            <w:tcBorders>
              <w:top w:val="nil"/>
              <w:left w:val="nil"/>
              <w:bottom w:val="single" w:sz="4" w:space="0" w:color="auto"/>
              <w:right w:val="single" w:sz="4" w:space="0" w:color="auto"/>
            </w:tcBorders>
            <w:shd w:val="clear" w:color="auto" w:fill="auto"/>
            <w:noWrap/>
            <w:vAlign w:val="bottom"/>
            <w:hideMark/>
          </w:tcPr>
          <w:p w:rsidR="00D55FCE" w:rsidRPr="00156DA4" w:rsidRDefault="00CE33EA" w:rsidP="00DE1BCB">
            <w:pPr>
              <w:jc w:val="center"/>
              <w:rPr>
                <w:lang w:eastAsia="cs-CZ"/>
              </w:rPr>
            </w:pPr>
            <w:r>
              <w:rPr>
                <w:lang w:eastAsia="cs-CZ"/>
              </w:rPr>
              <w:t>10,5</w:t>
            </w:r>
          </w:p>
        </w:tc>
      </w:tr>
    </w:tbl>
    <w:p w:rsidR="00156DA4" w:rsidRPr="00156DA4" w:rsidRDefault="00DE1BCB" w:rsidP="00DE1BCB">
      <w:pPr>
        <w:pStyle w:val="Titulek"/>
      </w:pPr>
      <w:bookmarkStart w:id="54" w:name="_Ref28858727"/>
      <w:r w:rsidRPr="00DE1BCB">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21</w:t>
      </w:r>
      <w:r w:rsidR="00120421">
        <w:rPr>
          <w:b/>
        </w:rPr>
        <w:fldChar w:fldCharType="end"/>
      </w:r>
      <w:bookmarkEnd w:id="54"/>
      <w:r>
        <w:t xml:space="preserve">: </w:t>
      </w:r>
      <w:r w:rsidR="00FD45D2">
        <w:t>R</w:t>
      </w:r>
      <w:r w:rsidRPr="00DE46D5">
        <w:t xml:space="preserve">ychlost cestování(v </w:t>
      </w:r>
      <w:r w:rsidR="00423FEE">
        <w:t>km</w:t>
      </w:r>
      <w:r w:rsidRPr="00DE46D5">
        <w:t xml:space="preserve"> za hodinu)</w:t>
      </w:r>
    </w:p>
    <w:p w:rsidR="00156DA4" w:rsidRPr="00156DA4" w:rsidRDefault="00156DA4" w:rsidP="00B65151"/>
    <w:p w:rsidR="00F54616" w:rsidRPr="00156DA4" w:rsidRDefault="00F54616" w:rsidP="00F54616">
      <w:pPr>
        <w:ind w:firstLine="567"/>
      </w:pPr>
      <w:r>
        <w:t xml:space="preserve">Kromě </w:t>
      </w:r>
      <w:r w:rsidRPr="00156DA4">
        <w:t>rychlosti je pro cestování důležitým údajem Výdrž postavy (</w:t>
      </w:r>
      <w:r>
        <w:t>s</w:t>
      </w:r>
      <w:r w:rsidRPr="00156DA4">
        <w:t xml:space="preserve">Vdr). U běžného, vícedenního cestování se předpokládá, že únava postavy (či zvířete, na kterém cestuje) nevzroste nad </w:t>
      </w:r>
      <w:r>
        <w:t>stupeň</w:t>
      </w:r>
      <w:r w:rsidRPr="00156DA4">
        <w:t xml:space="preserve"> </w:t>
      </w:r>
      <w:r>
        <w:t>V</w:t>
      </w:r>
      <w:r w:rsidRPr="00156DA4">
        <w:t>ýdrž</w:t>
      </w:r>
      <w:r>
        <w:t>e</w:t>
      </w:r>
      <w:r w:rsidRPr="00156DA4">
        <w:t xml:space="preserve"> a že bude mít čas na důkladný odpočinek (včetně času na jídlo, přípravu tábora a nocování se tak počítá </w:t>
      </w:r>
      <w:r w:rsidRPr="00156DA4">
        <w:rPr>
          <w:b/>
        </w:rPr>
        <w:t>maximálně 15 hodin</w:t>
      </w:r>
      <w:r w:rsidRPr="00156DA4">
        <w:t xml:space="preserve"> cestování za den). </w:t>
      </w:r>
    </w:p>
    <w:p w:rsidR="00156DA4" w:rsidRPr="00156DA4" w:rsidRDefault="00156DA4" w:rsidP="00B65151"/>
    <w:tbl>
      <w:tblPr>
        <w:tblW w:w="5809" w:type="dxa"/>
        <w:jc w:val="center"/>
        <w:tblCellMar>
          <w:left w:w="70" w:type="dxa"/>
          <w:right w:w="70" w:type="dxa"/>
        </w:tblCellMar>
        <w:tblLook w:val="04A0" w:firstRow="1" w:lastRow="0" w:firstColumn="1" w:lastColumn="0" w:noHBand="0" w:noVBand="1"/>
      </w:tblPr>
      <w:tblGrid>
        <w:gridCol w:w="1993"/>
        <w:gridCol w:w="1944"/>
        <w:gridCol w:w="1872"/>
      </w:tblGrid>
      <w:tr w:rsidR="00702F01" w:rsidRPr="00156DA4" w:rsidTr="00702F01">
        <w:trPr>
          <w:trHeight w:val="19"/>
          <w:jc w:val="center"/>
        </w:trPr>
        <w:tc>
          <w:tcPr>
            <w:tcW w:w="199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702F01" w:rsidRPr="00156DA4" w:rsidRDefault="00702F01" w:rsidP="00B65151">
            <w:pPr>
              <w:rPr>
                <w:lang w:eastAsia="cs-CZ"/>
              </w:rPr>
            </w:pPr>
            <w:r w:rsidRPr="00156DA4">
              <w:rPr>
                <w:lang w:eastAsia="cs-CZ"/>
              </w:rPr>
              <w:t>Druh pohybu</w:t>
            </w:r>
          </w:p>
        </w:tc>
        <w:tc>
          <w:tcPr>
            <w:tcW w:w="1944" w:type="dxa"/>
            <w:tcBorders>
              <w:top w:val="single" w:sz="4" w:space="0" w:color="auto"/>
              <w:left w:val="nil"/>
              <w:bottom w:val="single" w:sz="4" w:space="0" w:color="auto"/>
              <w:right w:val="single" w:sz="4" w:space="0" w:color="auto"/>
            </w:tcBorders>
            <w:shd w:val="clear" w:color="000000" w:fill="C2D69A"/>
            <w:noWrap/>
            <w:vAlign w:val="bottom"/>
            <w:hideMark/>
          </w:tcPr>
          <w:p w:rsidR="00702F01" w:rsidRPr="00156DA4" w:rsidRDefault="00702F01" w:rsidP="00B65151">
            <w:pPr>
              <w:rPr>
                <w:lang w:eastAsia="cs-CZ"/>
              </w:rPr>
            </w:pPr>
            <w:r w:rsidRPr="00156DA4">
              <w:rPr>
                <w:lang w:eastAsia="cs-CZ"/>
              </w:rPr>
              <w:t>Únava za 1 hod.</w:t>
            </w:r>
          </w:p>
        </w:tc>
        <w:tc>
          <w:tcPr>
            <w:tcW w:w="1872" w:type="dxa"/>
            <w:tcBorders>
              <w:top w:val="single" w:sz="4" w:space="0" w:color="auto"/>
              <w:left w:val="nil"/>
              <w:bottom w:val="single" w:sz="4" w:space="0" w:color="auto"/>
              <w:right w:val="single" w:sz="4" w:space="0" w:color="auto"/>
            </w:tcBorders>
            <w:shd w:val="clear" w:color="000000" w:fill="C2D69A"/>
            <w:noWrap/>
            <w:vAlign w:val="bottom"/>
            <w:hideMark/>
          </w:tcPr>
          <w:p w:rsidR="00702F01" w:rsidRPr="00156DA4" w:rsidRDefault="00702F01" w:rsidP="00B65151">
            <w:pPr>
              <w:rPr>
                <w:lang w:eastAsia="cs-CZ"/>
              </w:rPr>
            </w:pPr>
            <w:r w:rsidRPr="00156DA4">
              <w:rPr>
                <w:lang w:eastAsia="cs-CZ"/>
              </w:rPr>
              <w:t>1 bod únavy za</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lastRenderedPageBreak/>
              <w:t>Procházka</w:t>
            </w:r>
            <w:r>
              <w:rPr>
                <w:lang w:eastAsia="cs-CZ"/>
              </w:rPr>
              <w:t xml:space="preserve"> / Průzkum</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1 b.Ú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1 hod.</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t>Chůze</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b/>
                <w:lang w:eastAsia="cs-CZ"/>
              </w:rPr>
              <w:t>1,5</w:t>
            </w:r>
            <w:r>
              <w:rPr>
                <w:b/>
                <w:lang w:eastAsia="cs-CZ"/>
              </w:rPr>
              <w:t xml:space="preserve"> </w:t>
            </w:r>
            <w:r w:rsidRPr="00156DA4">
              <w:rPr>
                <w:lang w:eastAsia="cs-CZ"/>
              </w:rPr>
              <w:t>b.Ú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4 směny</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t>Spěch</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3 b. 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2 směny</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t>Klus</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6 b. 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1 směna</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t>Běh</w:t>
            </w:r>
            <w:r>
              <w:rPr>
                <w:lang w:eastAsia="cs-CZ"/>
              </w:rPr>
              <w:t xml:space="preserve"> / Cval</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702F01">
              <w:rPr>
                <w:lang w:eastAsia="cs-CZ"/>
              </w:rPr>
              <w:t xml:space="preserve">10 </w:t>
            </w:r>
            <w:r w:rsidRPr="00156DA4">
              <w:rPr>
                <w:lang w:eastAsia="cs-CZ"/>
              </w:rPr>
              <w:t>b.Ú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6 min.</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t>Let</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b/>
                <w:lang w:eastAsia="cs-CZ"/>
              </w:rPr>
              <w:t>4</w:t>
            </w:r>
            <w:r>
              <w:rPr>
                <w:b/>
                <w:lang w:eastAsia="cs-CZ"/>
              </w:rPr>
              <w:t xml:space="preserve"> </w:t>
            </w:r>
            <w:r w:rsidRPr="00156DA4">
              <w:rPr>
                <w:lang w:eastAsia="cs-CZ"/>
              </w:rPr>
              <w:t>b.Ú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sidRPr="00156DA4">
              <w:rPr>
                <w:lang w:eastAsia="cs-CZ"/>
              </w:rPr>
              <w:t>1,5 směny</w:t>
            </w:r>
          </w:p>
        </w:tc>
      </w:tr>
      <w:tr w:rsidR="00702F01" w:rsidRPr="00156DA4" w:rsidTr="00702F01">
        <w:trPr>
          <w:trHeight w:val="19"/>
          <w:jc w:val="center"/>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702F01" w:rsidRPr="00156DA4" w:rsidRDefault="00702F01" w:rsidP="00B65151">
            <w:pPr>
              <w:rPr>
                <w:lang w:eastAsia="cs-CZ"/>
              </w:rPr>
            </w:pPr>
            <w:r w:rsidRPr="00156DA4">
              <w:rPr>
                <w:lang w:eastAsia="cs-CZ"/>
              </w:rPr>
              <w:t>Plavání</w:t>
            </w:r>
          </w:p>
        </w:tc>
        <w:tc>
          <w:tcPr>
            <w:tcW w:w="1944"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Pr>
                <w:lang w:eastAsia="cs-CZ"/>
              </w:rPr>
              <w:t>2</w:t>
            </w:r>
            <w:r w:rsidRPr="00156DA4">
              <w:rPr>
                <w:lang w:eastAsia="cs-CZ"/>
              </w:rPr>
              <w:t xml:space="preserve"> b.Ú</w:t>
            </w:r>
          </w:p>
        </w:tc>
        <w:tc>
          <w:tcPr>
            <w:tcW w:w="1872" w:type="dxa"/>
            <w:tcBorders>
              <w:top w:val="nil"/>
              <w:left w:val="nil"/>
              <w:bottom w:val="single" w:sz="4" w:space="0" w:color="auto"/>
              <w:right w:val="single" w:sz="4" w:space="0" w:color="auto"/>
            </w:tcBorders>
            <w:shd w:val="clear" w:color="auto" w:fill="auto"/>
            <w:noWrap/>
            <w:vAlign w:val="bottom"/>
            <w:hideMark/>
          </w:tcPr>
          <w:p w:rsidR="00702F01" w:rsidRPr="00156DA4" w:rsidRDefault="00702F01" w:rsidP="007E3CED">
            <w:pPr>
              <w:jc w:val="center"/>
              <w:rPr>
                <w:lang w:eastAsia="cs-CZ"/>
              </w:rPr>
            </w:pPr>
            <w:r>
              <w:rPr>
                <w:lang w:eastAsia="cs-CZ"/>
              </w:rPr>
              <w:t>3 směny</w:t>
            </w:r>
          </w:p>
        </w:tc>
      </w:tr>
    </w:tbl>
    <w:p w:rsidR="00156DA4" w:rsidRPr="00156DA4" w:rsidRDefault="007E3CED" w:rsidP="007E3CED">
      <w:pPr>
        <w:pStyle w:val="Titulek"/>
      </w:pPr>
      <w:bookmarkStart w:id="55" w:name="_Ref28858452"/>
      <w:r w:rsidRPr="007E3CED">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22</w:t>
      </w:r>
      <w:r w:rsidR="00120421">
        <w:rPr>
          <w:b/>
        </w:rPr>
        <w:fldChar w:fldCharType="end"/>
      </w:r>
      <w:bookmarkEnd w:id="55"/>
      <w:r w:rsidRPr="007E3CED">
        <w:rPr>
          <w:b/>
        </w:rPr>
        <w:t>:</w:t>
      </w:r>
      <w:r>
        <w:t xml:space="preserve"> Únava </w:t>
      </w:r>
      <w:r w:rsidRPr="00594F22">
        <w:t>podle druhu pohybu</w:t>
      </w:r>
    </w:p>
    <w:p w:rsidR="00156DA4" w:rsidRDefault="00156DA4" w:rsidP="00B65151"/>
    <w:p w:rsidR="00F54616" w:rsidRPr="00156DA4" w:rsidRDefault="00F54616" w:rsidP="00F54616">
      <w:pPr>
        <w:ind w:firstLine="709"/>
      </w:pPr>
      <w:r w:rsidRPr="00156DA4">
        <w:t xml:space="preserve">Základní tabulky popisují ideální situaci – postava má jen lehké naložení (viz níže), cestuje po rovině, po udržované silnici (nebo podobném terénu), za slunného počasí a neztrácí čas blouděním. Situace ale </w:t>
      </w:r>
      <w:r>
        <w:t>často</w:t>
      </w:r>
      <w:r w:rsidRPr="00156DA4">
        <w:t xml:space="preserve"> není ideální a </w:t>
      </w:r>
      <w:r>
        <w:t>vzdálenost a únava jsou ovlivněny různými vlivy</w:t>
      </w:r>
      <w:r w:rsidRPr="00156DA4">
        <w:t xml:space="preserve">.    </w:t>
      </w:r>
    </w:p>
    <w:p w:rsidR="00F54616" w:rsidRDefault="00F54616" w:rsidP="00F54616">
      <w:r>
        <w:tab/>
      </w:r>
    </w:p>
    <w:p w:rsidR="00940D8A" w:rsidRPr="00156DA4" w:rsidRDefault="00940D8A" w:rsidP="00940D8A">
      <w:pPr>
        <w:pStyle w:val="Nadpis5"/>
      </w:pPr>
      <w:r w:rsidRPr="00156DA4">
        <w:t>Vlivy působící na rychlost</w:t>
      </w:r>
    </w:p>
    <w:p w:rsidR="00940D8A" w:rsidRPr="00156DA4" w:rsidRDefault="00940D8A" w:rsidP="00940D8A"/>
    <w:p w:rsidR="00940D8A" w:rsidRPr="002A077A" w:rsidRDefault="00940D8A" w:rsidP="00940D8A">
      <w:pPr>
        <w:rPr>
          <w:rStyle w:val="Siln"/>
          <w:b w:val="0"/>
          <w:u w:val="single"/>
        </w:rPr>
      </w:pPr>
      <w:r w:rsidRPr="002A077A">
        <w:rPr>
          <w:rStyle w:val="Siln"/>
          <w:b w:val="0"/>
          <w:u w:val="single"/>
        </w:rPr>
        <w:t>Dovednost Atletika</w:t>
      </w:r>
    </w:p>
    <w:p w:rsidR="00F54616" w:rsidRDefault="00940D8A" w:rsidP="00940D8A">
      <w:r>
        <w:rPr>
          <w:lang w:eastAsia="cs-CZ"/>
        </w:rPr>
        <w:drawing>
          <wp:anchor distT="0" distB="0" distL="114300" distR="114300" simplePos="0" relativeHeight="251748864" behindDoc="0" locked="0" layoutInCell="1" allowOverlap="1" wp14:anchorId="4636B89C" wp14:editId="3C551C1A">
            <wp:simplePos x="0" y="0"/>
            <wp:positionH relativeFrom="margin">
              <wp:posOffset>4540250</wp:posOffset>
            </wp:positionH>
            <wp:positionV relativeFrom="paragraph">
              <wp:posOffset>212725</wp:posOffset>
            </wp:positionV>
            <wp:extent cx="2246400" cy="1458000"/>
            <wp:effectExtent l="0" t="0" r="0" b="0"/>
            <wp:wrapSquare wrapText="bothSides"/>
            <wp:docPr id="85" name="Obrázek 82" descr="Cestování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tování 2.jpg"/>
                    <pic:cNvPicPr/>
                  </pic:nvPicPr>
                  <pic:blipFill>
                    <a:blip r:embed="rId41"/>
                    <a:stretch>
                      <a:fillRect/>
                    </a:stretch>
                  </pic:blipFill>
                  <pic:spPr>
                    <a:xfrm>
                      <a:off x="0" y="0"/>
                      <a:ext cx="2246400" cy="1458000"/>
                    </a:xfrm>
                    <a:prstGeom prst="rect">
                      <a:avLst/>
                    </a:prstGeom>
                  </pic:spPr>
                </pic:pic>
              </a:graphicData>
            </a:graphic>
            <wp14:sizeRelH relativeFrom="margin">
              <wp14:pctWidth>0</wp14:pctWidth>
            </wp14:sizeRelH>
            <wp14:sizeRelV relativeFrom="margin">
              <wp14:pctHeight>0</wp14:pctHeight>
            </wp14:sizeRelV>
          </wp:anchor>
        </w:drawing>
      </w:r>
      <w:r w:rsidRPr="00156DA4">
        <w:t xml:space="preserve">Dovednost Atletika ovlivňuje </w:t>
      </w:r>
      <w:r w:rsidRPr="00156DA4">
        <w:rPr>
          <w:b/>
        </w:rPr>
        <w:t>všechny druhy běhu</w:t>
      </w:r>
      <w:r w:rsidRPr="00156DA4">
        <w:t xml:space="preserve">. V závislosti na jejím zvládnutí získává postava </w:t>
      </w:r>
      <w:r>
        <w:t>opravu</w:t>
      </w:r>
      <w:r w:rsidRPr="00156DA4">
        <w:t xml:space="preserve"> (viz</w:t>
      </w:r>
      <w:r>
        <w:t xml:space="preserve"> dovednost</w:t>
      </w:r>
      <w:r w:rsidRPr="00156DA4">
        <w:t xml:space="preserve"> </w:t>
      </w:r>
      <w:hyperlink w:anchor="Atletika" w:history="1">
        <w:r w:rsidRPr="00307544">
          <w:rPr>
            <w:rStyle w:val="Hypertextovodkaz"/>
          </w:rPr>
          <w:t>Atletika</w:t>
        </w:r>
      </w:hyperlink>
      <w:r w:rsidRPr="00156DA4">
        <w:t>). Rychlost chůze a cestování tímto není ovlivněna.</w:t>
      </w:r>
    </w:p>
    <w:p w:rsidR="00940D8A" w:rsidRDefault="00940D8A" w:rsidP="007F4B94"/>
    <w:p w:rsidR="00940D8A" w:rsidRPr="00940D8A" w:rsidRDefault="00940D8A" w:rsidP="007F4B94">
      <w:pPr>
        <w:rPr>
          <w:u w:val="single"/>
        </w:rPr>
      </w:pPr>
      <w:r w:rsidRPr="00940D8A">
        <w:rPr>
          <w:u w:val="single"/>
        </w:rPr>
        <w:t>Náročnost terénu</w:t>
      </w:r>
    </w:p>
    <w:p w:rsidR="007F4B94" w:rsidRDefault="00940D8A" w:rsidP="007F4B94">
      <w:r>
        <w:t>J</w:t>
      </w:r>
      <w:r w:rsidR="007F4B94">
        <w:t>e určena 2 charakteristikami a to jejich:</w:t>
      </w:r>
    </w:p>
    <w:p w:rsidR="007F4B94" w:rsidRDefault="007F4B94" w:rsidP="007F4B94">
      <w:r>
        <w:t xml:space="preserve">1) </w:t>
      </w:r>
      <w:r w:rsidRPr="007F4B94">
        <w:rPr>
          <w:b/>
        </w:rPr>
        <w:t>Průchodností</w:t>
      </w:r>
    </w:p>
    <w:p w:rsidR="007F4B94" w:rsidRDefault="007F4B94" w:rsidP="007F4B94">
      <w:r>
        <w:t>Dobrá – Např. silnice, pěšiny a cestičky</w:t>
      </w:r>
    </w:p>
    <w:p w:rsidR="007F4B94" w:rsidRDefault="007F4B94" w:rsidP="007F4B94">
      <w:r>
        <w:t>Horší – Např. vysoká tráva, četné přírodní překážky, které je nutné obcházet</w:t>
      </w:r>
    </w:p>
    <w:p w:rsidR="007F4B94" w:rsidRDefault="007F4B94" w:rsidP="007F4B94">
      <w:r>
        <w:t>Obtížná – Např. hustý lesní podrost, křoví</w:t>
      </w:r>
    </w:p>
    <w:p w:rsidR="007F4B94" w:rsidRDefault="007F4B94" w:rsidP="007F4B94">
      <w:r>
        <w:t>Těžká – Např. bažiny kde potřeba si hlídat každý krok, skalní stěny, které je nutné slézat</w:t>
      </w:r>
    </w:p>
    <w:p w:rsidR="007F4B94" w:rsidRDefault="007F4B94" w:rsidP="007F4B94">
      <w:r>
        <w:t xml:space="preserve">2) </w:t>
      </w:r>
      <w:r w:rsidRPr="007F4B94">
        <w:rPr>
          <w:b/>
        </w:rPr>
        <w:t>Únavností</w:t>
      </w:r>
    </w:p>
    <w:p w:rsidR="007F4B94" w:rsidRDefault="007F4B94" w:rsidP="007F4B94">
      <w:r>
        <w:t>Běžná – Např. rovinatá krajina s nízkou travou</w:t>
      </w:r>
      <w:r w:rsidR="00F54616">
        <w:t>, let za mírného větru</w:t>
      </w:r>
    </w:p>
    <w:p w:rsidR="007F4B94" w:rsidRDefault="007F4B94" w:rsidP="007F4B94">
      <w:r>
        <w:t xml:space="preserve">Zvýšená – Např. když se nohy boří do sněhu / písku / bahna, </w:t>
      </w:r>
    </w:p>
    <w:p w:rsidR="007F4B94" w:rsidRDefault="007F4B94" w:rsidP="007F4B94">
      <w:r>
        <w:t>Vysoká – Např. když je nutné zdolávat četná výšková převýšení při pohybu v kopcích, plavání proti proudu řeky</w:t>
      </w:r>
    </w:p>
    <w:p w:rsidR="007F4B94" w:rsidRDefault="007F4B94" w:rsidP="007F4B94">
      <w:r>
        <w:t>Vyčerpávající – Např. když je nutné si prosekávat cestu v džungli</w:t>
      </w:r>
    </w:p>
    <w:p w:rsidR="007F4B94" w:rsidRDefault="007F4B94" w:rsidP="007F4B94"/>
    <w:p w:rsidR="007F4B94" w:rsidRPr="008903B2" w:rsidRDefault="007F4B94" w:rsidP="007F4B94">
      <w:r>
        <w:t xml:space="preserve">Únava a denní vzdálenost se v závislosti na charakteristikách terénu násobí koeficienty dle tabulky. </w:t>
      </w:r>
      <w:r w:rsidRPr="008903B2">
        <w:t xml:space="preserve"> </w:t>
      </w:r>
    </w:p>
    <w:tbl>
      <w:tblPr>
        <w:tblW w:w="4672" w:type="dxa"/>
        <w:jc w:val="center"/>
        <w:tblCellMar>
          <w:left w:w="70" w:type="dxa"/>
          <w:right w:w="70" w:type="dxa"/>
        </w:tblCellMar>
        <w:tblLook w:val="04A0" w:firstRow="1" w:lastRow="0" w:firstColumn="1" w:lastColumn="0" w:noHBand="0" w:noVBand="1"/>
      </w:tblPr>
      <w:tblGrid>
        <w:gridCol w:w="1457"/>
        <w:gridCol w:w="879"/>
        <w:gridCol w:w="1457"/>
        <w:gridCol w:w="879"/>
      </w:tblGrid>
      <w:tr w:rsidR="007F4B94" w:rsidRPr="008903B2" w:rsidTr="007F4B94">
        <w:trPr>
          <w:trHeight w:val="278"/>
          <w:jc w:val="center"/>
        </w:trPr>
        <w:tc>
          <w:tcPr>
            <w:tcW w:w="14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4B94" w:rsidRPr="008903B2" w:rsidRDefault="007F4B94" w:rsidP="007F4B94">
            <w:pPr>
              <w:rPr>
                <w:lang w:eastAsia="cs-CZ"/>
              </w:rPr>
            </w:pPr>
            <w:r>
              <w:rPr>
                <w:lang w:eastAsia="cs-CZ"/>
              </w:rPr>
              <w:t>Průchodnost</w:t>
            </w:r>
          </w:p>
        </w:tc>
        <w:tc>
          <w:tcPr>
            <w:tcW w:w="879" w:type="dxa"/>
            <w:tcBorders>
              <w:top w:val="single" w:sz="4" w:space="0" w:color="auto"/>
              <w:left w:val="nil"/>
              <w:bottom w:val="single" w:sz="4" w:space="0" w:color="auto"/>
              <w:right w:val="double" w:sz="4" w:space="0" w:color="auto"/>
            </w:tcBorders>
            <w:shd w:val="clear" w:color="auto" w:fill="auto"/>
            <w:noWrap/>
            <w:vAlign w:val="bottom"/>
            <w:hideMark/>
          </w:tcPr>
          <w:p w:rsidR="007F4B94" w:rsidRPr="008903B2" w:rsidRDefault="007F4B94" w:rsidP="007F4B94">
            <w:pPr>
              <w:rPr>
                <w:lang w:eastAsia="cs-CZ"/>
              </w:rPr>
            </w:pPr>
            <w:r>
              <w:rPr>
                <w:lang w:eastAsia="cs-CZ"/>
              </w:rPr>
              <w:t>Koef.</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7F4B94" w:rsidRPr="008903B2" w:rsidRDefault="007F4B94" w:rsidP="007F4B94">
            <w:pPr>
              <w:rPr>
                <w:lang w:eastAsia="cs-CZ"/>
              </w:rPr>
            </w:pPr>
            <w:r>
              <w:rPr>
                <w:lang w:eastAsia="cs-CZ"/>
              </w:rPr>
              <w:t>Únavnost</w:t>
            </w:r>
          </w:p>
        </w:tc>
        <w:tc>
          <w:tcPr>
            <w:tcW w:w="879" w:type="dxa"/>
            <w:tcBorders>
              <w:top w:val="single" w:sz="4" w:space="0" w:color="auto"/>
              <w:left w:val="nil"/>
              <w:bottom w:val="single" w:sz="4" w:space="0" w:color="auto"/>
              <w:right w:val="single" w:sz="4" w:space="0" w:color="auto"/>
            </w:tcBorders>
            <w:shd w:val="clear" w:color="auto" w:fill="auto"/>
            <w:noWrap/>
            <w:vAlign w:val="bottom"/>
            <w:hideMark/>
          </w:tcPr>
          <w:p w:rsidR="007F4B94" w:rsidRPr="008903B2" w:rsidRDefault="007F4B94" w:rsidP="007F4B94">
            <w:pPr>
              <w:rPr>
                <w:lang w:eastAsia="cs-CZ"/>
              </w:rPr>
            </w:pPr>
            <w:r>
              <w:rPr>
                <w:lang w:eastAsia="cs-CZ"/>
              </w:rPr>
              <w:t>Koef.</w:t>
            </w:r>
          </w:p>
        </w:tc>
      </w:tr>
      <w:tr w:rsidR="007F4B94" w:rsidRPr="008903B2" w:rsidTr="007F4B94">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Dobrá</w:t>
            </w:r>
          </w:p>
        </w:tc>
        <w:tc>
          <w:tcPr>
            <w:tcW w:w="879" w:type="dxa"/>
            <w:tcBorders>
              <w:top w:val="nil"/>
              <w:left w:val="nil"/>
              <w:bottom w:val="single" w:sz="4" w:space="0" w:color="auto"/>
              <w:right w:val="double" w:sz="4" w:space="0" w:color="auto"/>
            </w:tcBorders>
            <w:shd w:val="clear" w:color="auto" w:fill="auto"/>
            <w:noWrap/>
            <w:vAlign w:val="bottom"/>
            <w:hideMark/>
          </w:tcPr>
          <w:p w:rsidR="007F4B94" w:rsidRPr="008903B2" w:rsidRDefault="007F4B94" w:rsidP="007F4B94">
            <w:pPr>
              <w:rPr>
                <w:lang w:eastAsia="cs-CZ"/>
              </w:rPr>
            </w:pPr>
            <w:r>
              <w:rPr>
                <w:lang w:eastAsia="cs-CZ"/>
              </w:rPr>
              <w:t>1</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Běžná</w:t>
            </w:r>
          </w:p>
        </w:tc>
        <w:tc>
          <w:tcPr>
            <w:tcW w:w="879" w:type="dxa"/>
            <w:tcBorders>
              <w:top w:val="nil"/>
              <w:left w:val="nil"/>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1</w:t>
            </w:r>
          </w:p>
        </w:tc>
      </w:tr>
      <w:tr w:rsidR="007F4B94" w:rsidRPr="008903B2" w:rsidTr="007F4B94">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Horší</w:t>
            </w:r>
          </w:p>
        </w:tc>
        <w:tc>
          <w:tcPr>
            <w:tcW w:w="879" w:type="dxa"/>
            <w:tcBorders>
              <w:top w:val="nil"/>
              <w:left w:val="nil"/>
              <w:bottom w:val="single" w:sz="4" w:space="0" w:color="auto"/>
              <w:right w:val="double" w:sz="4" w:space="0" w:color="auto"/>
            </w:tcBorders>
            <w:shd w:val="clear" w:color="auto" w:fill="auto"/>
            <w:noWrap/>
            <w:vAlign w:val="bottom"/>
            <w:hideMark/>
          </w:tcPr>
          <w:p w:rsidR="007F4B94" w:rsidRPr="008903B2" w:rsidRDefault="007F4B94" w:rsidP="007F4B94">
            <w:pPr>
              <w:rPr>
                <w:lang w:eastAsia="cs-CZ"/>
              </w:rPr>
            </w:pPr>
            <w:r>
              <w:rPr>
                <w:lang w:eastAsia="cs-CZ"/>
              </w:rPr>
              <w:t>0,75</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Zvýšená</w:t>
            </w:r>
          </w:p>
        </w:tc>
        <w:tc>
          <w:tcPr>
            <w:tcW w:w="879" w:type="dxa"/>
            <w:tcBorders>
              <w:top w:val="nil"/>
              <w:left w:val="nil"/>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1,33</w:t>
            </w:r>
          </w:p>
        </w:tc>
      </w:tr>
      <w:tr w:rsidR="007F4B94" w:rsidRPr="008903B2" w:rsidTr="007F4B94">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Obtížná</w:t>
            </w:r>
          </w:p>
        </w:tc>
        <w:tc>
          <w:tcPr>
            <w:tcW w:w="879" w:type="dxa"/>
            <w:tcBorders>
              <w:top w:val="nil"/>
              <w:left w:val="nil"/>
              <w:bottom w:val="single" w:sz="4" w:space="0" w:color="auto"/>
              <w:right w:val="double" w:sz="4" w:space="0" w:color="auto"/>
            </w:tcBorders>
            <w:shd w:val="clear" w:color="auto" w:fill="auto"/>
            <w:noWrap/>
            <w:vAlign w:val="bottom"/>
            <w:hideMark/>
          </w:tcPr>
          <w:p w:rsidR="007F4B94" w:rsidRPr="008903B2" w:rsidRDefault="007F4B94" w:rsidP="007F4B94">
            <w:pPr>
              <w:rPr>
                <w:lang w:eastAsia="cs-CZ"/>
              </w:rPr>
            </w:pPr>
            <w:r>
              <w:rPr>
                <w:lang w:eastAsia="cs-CZ"/>
              </w:rPr>
              <w:t>0,5</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Vysoká</w:t>
            </w:r>
          </w:p>
        </w:tc>
        <w:tc>
          <w:tcPr>
            <w:tcW w:w="879" w:type="dxa"/>
            <w:tcBorders>
              <w:top w:val="nil"/>
              <w:left w:val="nil"/>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1,5</w:t>
            </w:r>
          </w:p>
        </w:tc>
      </w:tr>
      <w:tr w:rsidR="007F4B94" w:rsidRPr="008903B2" w:rsidTr="007F4B94">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Těžká</w:t>
            </w:r>
          </w:p>
        </w:tc>
        <w:tc>
          <w:tcPr>
            <w:tcW w:w="879" w:type="dxa"/>
            <w:tcBorders>
              <w:top w:val="nil"/>
              <w:left w:val="nil"/>
              <w:bottom w:val="single" w:sz="4" w:space="0" w:color="auto"/>
              <w:right w:val="double" w:sz="4" w:space="0" w:color="auto"/>
            </w:tcBorders>
            <w:shd w:val="clear" w:color="auto" w:fill="auto"/>
            <w:noWrap/>
            <w:vAlign w:val="bottom"/>
            <w:hideMark/>
          </w:tcPr>
          <w:p w:rsidR="007F4B94" w:rsidRPr="008903B2" w:rsidRDefault="007F4B94" w:rsidP="007F4B94">
            <w:pPr>
              <w:rPr>
                <w:lang w:eastAsia="cs-CZ"/>
              </w:rPr>
            </w:pPr>
            <w:r>
              <w:rPr>
                <w:lang w:eastAsia="cs-CZ"/>
              </w:rPr>
              <w:t>0,25</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F4B94" w:rsidRPr="008903B2" w:rsidRDefault="007F4B94" w:rsidP="007F4B94">
            <w:pPr>
              <w:rPr>
                <w:lang w:eastAsia="cs-CZ"/>
              </w:rPr>
            </w:pPr>
            <w:r>
              <w:rPr>
                <w:lang w:eastAsia="cs-CZ"/>
              </w:rPr>
              <w:t>Vyčerpávající</w:t>
            </w:r>
          </w:p>
        </w:tc>
        <w:tc>
          <w:tcPr>
            <w:tcW w:w="879" w:type="dxa"/>
            <w:tcBorders>
              <w:top w:val="nil"/>
              <w:left w:val="nil"/>
              <w:bottom w:val="single" w:sz="4" w:space="0" w:color="auto"/>
              <w:right w:val="single" w:sz="4" w:space="0" w:color="auto"/>
            </w:tcBorders>
            <w:shd w:val="clear" w:color="auto" w:fill="auto"/>
            <w:noWrap/>
            <w:vAlign w:val="bottom"/>
          </w:tcPr>
          <w:p w:rsidR="007F4B94" w:rsidRPr="008903B2" w:rsidRDefault="007F4B94" w:rsidP="007F4B94">
            <w:pPr>
              <w:keepNext/>
              <w:rPr>
                <w:lang w:eastAsia="cs-CZ"/>
              </w:rPr>
            </w:pPr>
            <w:r>
              <w:rPr>
                <w:lang w:eastAsia="cs-CZ"/>
              </w:rPr>
              <w:t>2</w:t>
            </w:r>
          </w:p>
        </w:tc>
      </w:tr>
    </w:tbl>
    <w:p w:rsidR="007F4B94" w:rsidRDefault="007F4B94" w:rsidP="007F4B94">
      <w:pPr>
        <w:pStyle w:val="Titulek"/>
      </w:pPr>
      <w:r w:rsidRPr="00DE1BCB">
        <w:rPr>
          <w:b/>
        </w:rPr>
        <w:t xml:space="preserve">Tabulka </w:t>
      </w:r>
      <w:r>
        <w:rPr>
          <w:b/>
        </w:rPr>
        <w:fldChar w:fldCharType="begin"/>
      </w:r>
      <w:r>
        <w:rPr>
          <w:b/>
        </w:rPr>
        <w:instrText xml:space="preserve"> SEQ Tabulka \* ARABIC </w:instrText>
      </w:r>
      <w:r>
        <w:rPr>
          <w:b/>
        </w:rPr>
        <w:fldChar w:fldCharType="separate"/>
      </w:r>
      <w:r w:rsidR="00AD05D7">
        <w:rPr>
          <w:b/>
          <w:noProof/>
        </w:rPr>
        <w:t>23</w:t>
      </w:r>
      <w:r>
        <w:rPr>
          <w:b/>
        </w:rPr>
        <w:fldChar w:fldCharType="end"/>
      </w:r>
      <w:r>
        <w:t xml:space="preserve">: </w:t>
      </w:r>
      <w:r w:rsidRPr="00112FEF">
        <w:t>Zpomalení cestování vlivem terénu</w:t>
      </w:r>
    </w:p>
    <w:p w:rsidR="002A077A" w:rsidRDefault="002A077A" w:rsidP="00B65151"/>
    <w:p w:rsidR="00B06009" w:rsidRPr="00B06009" w:rsidRDefault="00B06009" w:rsidP="00B65151">
      <w:pPr>
        <w:rPr>
          <w:u w:val="single"/>
        </w:rPr>
      </w:pPr>
      <w:r w:rsidRPr="00B06009">
        <w:rPr>
          <w:u w:val="single"/>
        </w:rPr>
        <w:t xml:space="preserve">Počasí </w:t>
      </w:r>
    </w:p>
    <w:p w:rsidR="00156DA4" w:rsidRPr="00156DA4" w:rsidRDefault="00B06009" w:rsidP="00B65151">
      <w:r>
        <w:t xml:space="preserve">Počasí ovlivní rychlost (RCH) následovně: </w:t>
      </w:r>
    </w:p>
    <w:p w:rsidR="00156DA4" w:rsidRPr="00156DA4" w:rsidRDefault="00B06009" w:rsidP="00B65151">
      <w:r>
        <w:tab/>
      </w:r>
      <w:r w:rsidR="00156DA4" w:rsidRPr="00156DA4">
        <w:t xml:space="preserve">Déšť, sněžení, blátivé cesty </w:t>
      </w:r>
      <w:r w:rsidR="00156DA4" w:rsidRPr="00156DA4">
        <w:tab/>
      </w:r>
      <w:r w:rsidR="00156DA4" w:rsidRPr="00156DA4">
        <w:tab/>
      </w:r>
      <w:r w:rsidR="00156DA4" w:rsidRPr="00156DA4">
        <w:tab/>
      </w:r>
      <w:r w:rsidR="00156DA4" w:rsidRPr="00156DA4">
        <w:tab/>
        <w:t>-1</w:t>
      </w:r>
    </w:p>
    <w:p w:rsidR="00156DA4" w:rsidRPr="00156DA4" w:rsidRDefault="00B06009" w:rsidP="00B65151">
      <w:r>
        <w:tab/>
      </w:r>
      <w:r w:rsidR="00156DA4" w:rsidRPr="00156DA4">
        <w:t>Bouře, boření se do bahna či hlubokých závějí</w:t>
      </w:r>
      <w:r w:rsidR="00156DA4" w:rsidRPr="00156DA4">
        <w:tab/>
      </w:r>
      <w:r w:rsidR="00156DA4" w:rsidRPr="00156DA4">
        <w:tab/>
        <w:t>-2</w:t>
      </w:r>
    </w:p>
    <w:p w:rsidR="00156DA4" w:rsidRPr="00156DA4" w:rsidRDefault="00B06009" w:rsidP="00B65151">
      <w:r>
        <w:tab/>
      </w:r>
      <w:r w:rsidR="00156DA4" w:rsidRPr="00156DA4">
        <w:t>Let proti větru (dle síly větru)</w:t>
      </w:r>
      <w:r w:rsidR="00156DA4" w:rsidRPr="00156DA4">
        <w:tab/>
      </w:r>
      <w:r w:rsidR="00156DA4" w:rsidRPr="00156DA4">
        <w:tab/>
      </w:r>
      <w:r w:rsidR="00156DA4" w:rsidRPr="00156DA4">
        <w:tab/>
      </w:r>
      <w:r w:rsidR="00156DA4" w:rsidRPr="00156DA4">
        <w:tab/>
        <w:t>-1 až -3</w:t>
      </w:r>
    </w:p>
    <w:p w:rsidR="00156DA4" w:rsidRPr="00156DA4" w:rsidRDefault="00156DA4" w:rsidP="00B65151"/>
    <w:p w:rsidR="00156DA4" w:rsidRPr="00B06009" w:rsidRDefault="00156DA4" w:rsidP="00B65151">
      <w:pPr>
        <w:rPr>
          <w:u w:val="single"/>
        </w:rPr>
      </w:pPr>
      <w:r w:rsidRPr="00B06009">
        <w:rPr>
          <w:u w:val="single"/>
        </w:rPr>
        <w:t>Vliv bloudění</w:t>
      </w:r>
    </w:p>
    <w:p w:rsidR="00156DA4" w:rsidRPr="00156DA4" w:rsidRDefault="00B06009" w:rsidP="00B65151">
      <w:r>
        <w:tab/>
      </w:r>
      <w:r w:rsidR="00156DA4" w:rsidRPr="00156DA4">
        <w:t xml:space="preserve">Každý den cestování </w:t>
      </w:r>
      <w:r w:rsidR="00171EF3">
        <w:t xml:space="preserve">mimo značené cesty </w:t>
      </w:r>
      <w:r w:rsidR="00156DA4" w:rsidRPr="00156DA4">
        <w:t xml:space="preserve">si postava vedoucí družinu hází na </w:t>
      </w:r>
      <w:hyperlink w:anchor="Orientace" w:history="1">
        <w:r w:rsidR="00156DA4" w:rsidRPr="00B06009">
          <w:rPr>
            <w:rStyle w:val="Hypertextovodkaz"/>
          </w:rPr>
          <w:t xml:space="preserve">Orientaci </w:t>
        </w:r>
      </w:hyperlink>
      <w:r w:rsidR="00156DA4" w:rsidRPr="00156DA4">
        <w:t xml:space="preserve">(viz Dovednosti). Výsledek hodu může ovlivnit celkový čas cestování  a způsobenou únavu. </w:t>
      </w:r>
    </w:p>
    <w:p w:rsidR="00156DA4" w:rsidRPr="00156DA4" w:rsidRDefault="00156DA4" w:rsidP="00B65151"/>
    <w:p w:rsidR="00156DA4" w:rsidRPr="00B06009" w:rsidRDefault="00156DA4" w:rsidP="00B65151">
      <w:pPr>
        <w:rPr>
          <w:u w:val="single"/>
        </w:rPr>
      </w:pPr>
      <w:r w:rsidRPr="00B06009">
        <w:rPr>
          <w:u w:val="single"/>
        </w:rPr>
        <w:t>Vliv naložení</w:t>
      </w:r>
    </w:p>
    <w:p w:rsidR="00156DA4" w:rsidRPr="00156DA4" w:rsidRDefault="00B06009" w:rsidP="00B65151">
      <w:r>
        <w:tab/>
      </w:r>
      <w:r w:rsidR="00156DA4" w:rsidRPr="00156DA4">
        <w:t xml:space="preserve">Dalším aspektem, který rychlost pohybu postavy ovlivňuje je její Naložení. </w:t>
      </w:r>
    </w:p>
    <w:p w:rsidR="00156DA4" w:rsidRPr="00156DA4" w:rsidRDefault="00B06009" w:rsidP="00B65151">
      <w:r>
        <w:tab/>
      </w:r>
      <w:r w:rsidR="00156DA4" w:rsidRPr="00156DA4">
        <w:t xml:space="preserve">Postava s vyšším naložením se nepohybuje tak rychle, dříve se unaví a nemůže využívat některé druhy pohybu. Přehledně to shrnuje tabulka níže. </w:t>
      </w:r>
    </w:p>
    <w:tbl>
      <w:tblPr>
        <w:tblW w:w="6891" w:type="dxa"/>
        <w:jc w:val="center"/>
        <w:tblCellMar>
          <w:left w:w="70" w:type="dxa"/>
          <w:right w:w="70" w:type="dxa"/>
        </w:tblCellMar>
        <w:tblLook w:val="04A0" w:firstRow="1" w:lastRow="0" w:firstColumn="1" w:lastColumn="0" w:noHBand="0" w:noVBand="1"/>
      </w:tblPr>
      <w:tblGrid>
        <w:gridCol w:w="2272"/>
        <w:gridCol w:w="797"/>
        <w:gridCol w:w="1274"/>
        <w:gridCol w:w="1274"/>
        <w:gridCol w:w="1274"/>
      </w:tblGrid>
      <w:tr w:rsidR="00156DA4" w:rsidRPr="00156DA4" w:rsidTr="00156DA4">
        <w:trPr>
          <w:trHeight w:val="262"/>
          <w:jc w:val="center"/>
        </w:trPr>
        <w:tc>
          <w:tcPr>
            <w:tcW w:w="2272"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156DA4" w:rsidRPr="00156DA4" w:rsidRDefault="00156DA4" w:rsidP="00B65151">
            <w:pPr>
              <w:rPr>
                <w:lang w:eastAsia="cs-CZ"/>
              </w:rPr>
            </w:pPr>
            <w:r w:rsidRPr="00156DA4">
              <w:rPr>
                <w:lang w:eastAsia="cs-CZ"/>
              </w:rPr>
              <w:t>Charakteristika</w:t>
            </w:r>
          </w:p>
        </w:tc>
        <w:tc>
          <w:tcPr>
            <w:tcW w:w="4619" w:type="dxa"/>
            <w:gridSpan w:val="4"/>
            <w:tcBorders>
              <w:top w:val="single" w:sz="4" w:space="0" w:color="auto"/>
              <w:left w:val="nil"/>
              <w:bottom w:val="single" w:sz="4" w:space="0" w:color="auto"/>
              <w:right w:val="single" w:sz="4" w:space="0" w:color="auto"/>
            </w:tcBorders>
            <w:shd w:val="clear" w:color="000000" w:fill="D7E4BC"/>
            <w:noWrap/>
            <w:vAlign w:val="bottom"/>
            <w:hideMark/>
          </w:tcPr>
          <w:p w:rsidR="00156DA4" w:rsidRPr="00B06009" w:rsidRDefault="00156DA4" w:rsidP="00B06009">
            <w:pPr>
              <w:jc w:val="center"/>
              <w:rPr>
                <w:b/>
                <w:lang w:eastAsia="cs-CZ"/>
              </w:rPr>
            </w:pPr>
            <w:r w:rsidRPr="00B06009">
              <w:rPr>
                <w:b/>
                <w:lang w:eastAsia="cs-CZ"/>
              </w:rPr>
              <w:t>Naložení</w:t>
            </w:r>
          </w:p>
        </w:tc>
      </w:tr>
      <w:tr w:rsidR="00156DA4" w:rsidRPr="00156DA4" w:rsidTr="00156DA4">
        <w:trPr>
          <w:trHeight w:val="262"/>
          <w:jc w:val="center"/>
        </w:trPr>
        <w:tc>
          <w:tcPr>
            <w:tcW w:w="2272" w:type="dxa"/>
            <w:vMerge/>
            <w:tcBorders>
              <w:top w:val="single" w:sz="4" w:space="0" w:color="auto"/>
              <w:left w:val="single" w:sz="4" w:space="0" w:color="auto"/>
              <w:bottom w:val="single" w:sz="4" w:space="0" w:color="auto"/>
              <w:right w:val="single" w:sz="4" w:space="0" w:color="auto"/>
            </w:tcBorders>
            <w:vAlign w:val="center"/>
            <w:hideMark/>
          </w:tcPr>
          <w:p w:rsidR="00156DA4" w:rsidRPr="00156DA4" w:rsidRDefault="00156DA4" w:rsidP="00B65151">
            <w:pPr>
              <w:rPr>
                <w:lang w:eastAsia="cs-CZ"/>
              </w:rPr>
            </w:pPr>
          </w:p>
        </w:tc>
        <w:tc>
          <w:tcPr>
            <w:tcW w:w="797" w:type="dxa"/>
            <w:tcBorders>
              <w:top w:val="nil"/>
              <w:left w:val="nil"/>
              <w:bottom w:val="single" w:sz="4" w:space="0" w:color="auto"/>
              <w:right w:val="single" w:sz="4" w:space="0" w:color="auto"/>
            </w:tcBorders>
            <w:shd w:val="clear" w:color="000000" w:fill="D7E4BC"/>
            <w:noWrap/>
            <w:vAlign w:val="bottom"/>
            <w:hideMark/>
          </w:tcPr>
          <w:p w:rsidR="00156DA4" w:rsidRPr="00B06009" w:rsidRDefault="00156DA4" w:rsidP="00B06009">
            <w:pPr>
              <w:jc w:val="center"/>
              <w:rPr>
                <w:b/>
                <w:lang w:eastAsia="cs-CZ"/>
              </w:rPr>
            </w:pPr>
            <w:r w:rsidRPr="00B06009">
              <w:rPr>
                <w:b/>
                <w:lang w:eastAsia="cs-CZ"/>
              </w:rPr>
              <w:t>Lehké</w:t>
            </w:r>
          </w:p>
        </w:tc>
        <w:tc>
          <w:tcPr>
            <w:tcW w:w="1274" w:type="dxa"/>
            <w:tcBorders>
              <w:top w:val="nil"/>
              <w:left w:val="nil"/>
              <w:bottom w:val="single" w:sz="4" w:space="0" w:color="auto"/>
              <w:right w:val="single" w:sz="4" w:space="0" w:color="auto"/>
            </w:tcBorders>
            <w:shd w:val="clear" w:color="000000" w:fill="D7E4BC"/>
            <w:noWrap/>
            <w:vAlign w:val="bottom"/>
            <w:hideMark/>
          </w:tcPr>
          <w:p w:rsidR="00156DA4" w:rsidRPr="00B06009" w:rsidRDefault="00156DA4" w:rsidP="00B06009">
            <w:pPr>
              <w:jc w:val="center"/>
              <w:rPr>
                <w:b/>
                <w:lang w:eastAsia="cs-CZ"/>
              </w:rPr>
            </w:pPr>
            <w:r w:rsidRPr="00B06009">
              <w:rPr>
                <w:b/>
                <w:lang w:eastAsia="cs-CZ"/>
              </w:rPr>
              <w:t>Střední</w:t>
            </w:r>
          </w:p>
        </w:tc>
        <w:tc>
          <w:tcPr>
            <w:tcW w:w="1274" w:type="dxa"/>
            <w:tcBorders>
              <w:top w:val="nil"/>
              <w:left w:val="nil"/>
              <w:bottom w:val="single" w:sz="4" w:space="0" w:color="auto"/>
              <w:right w:val="single" w:sz="4" w:space="0" w:color="auto"/>
            </w:tcBorders>
            <w:shd w:val="clear" w:color="000000" w:fill="D7E4BC"/>
            <w:noWrap/>
            <w:vAlign w:val="bottom"/>
            <w:hideMark/>
          </w:tcPr>
          <w:p w:rsidR="00156DA4" w:rsidRPr="00B06009" w:rsidRDefault="00156DA4" w:rsidP="00B06009">
            <w:pPr>
              <w:jc w:val="center"/>
              <w:rPr>
                <w:b/>
                <w:lang w:eastAsia="cs-CZ"/>
              </w:rPr>
            </w:pPr>
            <w:r w:rsidRPr="00B06009">
              <w:rPr>
                <w:b/>
                <w:lang w:eastAsia="cs-CZ"/>
              </w:rPr>
              <w:t>Velké</w:t>
            </w:r>
          </w:p>
        </w:tc>
        <w:tc>
          <w:tcPr>
            <w:tcW w:w="1274" w:type="dxa"/>
            <w:tcBorders>
              <w:top w:val="nil"/>
              <w:left w:val="nil"/>
              <w:bottom w:val="single" w:sz="4" w:space="0" w:color="auto"/>
              <w:right w:val="single" w:sz="4" w:space="0" w:color="auto"/>
            </w:tcBorders>
            <w:shd w:val="clear" w:color="000000" w:fill="D7E4BC"/>
            <w:noWrap/>
            <w:vAlign w:val="bottom"/>
            <w:hideMark/>
          </w:tcPr>
          <w:p w:rsidR="00156DA4" w:rsidRPr="00B06009" w:rsidRDefault="00156DA4" w:rsidP="00B06009">
            <w:pPr>
              <w:jc w:val="center"/>
              <w:rPr>
                <w:b/>
                <w:lang w:eastAsia="cs-CZ"/>
              </w:rPr>
            </w:pPr>
            <w:r w:rsidRPr="00B06009">
              <w:rPr>
                <w:b/>
                <w:lang w:eastAsia="cs-CZ"/>
              </w:rPr>
              <w:t>Maximální</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000000" w:fill="FFCC66"/>
            <w:noWrap/>
            <w:vAlign w:val="bottom"/>
            <w:hideMark/>
          </w:tcPr>
          <w:p w:rsidR="00156DA4" w:rsidRPr="00156DA4" w:rsidRDefault="00156DA4" w:rsidP="00B65151">
            <w:pPr>
              <w:rPr>
                <w:lang w:eastAsia="cs-CZ"/>
              </w:rPr>
            </w:pPr>
            <w:r w:rsidRPr="00156DA4">
              <w:rPr>
                <w:lang w:eastAsia="cs-CZ"/>
              </w:rPr>
              <w:lastRenderedPageBreak/>
              <w:t>Násobek nosnosti (kg)</w:t>
            </w:r>
          </w:p>
        </w:tc>
        <w:tc>
          <w:tcPr>
            <w:tcW w:w="797" w:type="dxa"/>
            <w:tcBorders>
              <w:top w:val="nil"/>
              <w:left w:val="nil"/>
              <w:bottom w:val="single" w:sz="4" w:space="0" w:color="auto"/>
              <w:right w:val="single" w:sz="4" w:space="0" w:color="auto"/>
            </w:tcBorders>
            <w:shd w:val="clear" w:color="000000" w:fill="FFCC66"/>
            <w:noWrap/>
            <w:vAlign w:val="bottom"/>
            <w:hideMark/>
          </w:tcPr>
          <w:p w:rsidR="00156DA4" w:rsidRPr="00156DA4" w:rsidRDefault="00156DA4" w:rsidP="00B06009">
            <w:pPr>
              <w:jc w:val="center"/>
              <w:rPr>
                <w:lang w:eastAsia="cs-CZ"/>
              </w:rPr>
            </w:pPr>
            <w:r w:rsidRPr="00156DA4">
              <w:rPr>
                <w:lang w:eastAsia="cs-CZ"/>
              </w:rPr>
              <w:t>0 až 1x</w:t>
            </w:r>
          </w:p>
        </w:tc>
        <w:tc>
          <w:tcPr>
            <w:tcW w:w="1274" w:type="dxa"/>
            <w:tcBorders>
              <w:top w:val="nil"/>
              <w:left w:val="nil"/>
              <w:bottom w:val="single" w:sz="4" w:space="0" w:color="auto"/>
              <w:right w:val="single" w:sz="4" w:space="0" w:color="auto"/>
            </w:tcBorders>
            <w:shd w:val="clear" w:color="000000" w:fill="FFCC66"/>
            <w:noWrap/>
            <w:vAlign w:val="bottom"/>
            <w:hideMark/>
          </w:tcPr>
          <w:p w:rsidR="00156DA4" w:rsidRPr="00156DA4" w:rsidRDefault="00156DA4" w:rsidP="00B06009">
            <w:pPr>
              <w:jc w:val="center"/>
              <w:rPr>
                <w:lang w:eastAsia="cs-CZ"/>
              </w:rPr>
            </w:pPr>
            <w:r w:rsidRPr="00156DA4">
              <w:rPr>
                <w:lang w:eastAsia="cs-CZ"/>
              </w:rPr>
              <w:t>1,01x až 2x</w:t>
            </w:r>
          </w:p>
        </w:tc>
        <w:tc>
          <w:tcPr>
            <w:tcW w:w="1274" w:type="dxa"/>
            <w:tcBorders>
              <w:top w:val="nil"/>
              <w:left w:val="nil"/>
              <w:bottom w:val="single" w:sz="4" w:space="0" w:color="auto"/>
              <w:right w:val="single" w:sz="4" w:space="0" w:color="auto"/>
            </w:tcBorders>
            <w:shd w:val="clear" w:color="000000" w:fill="FFCC66"/>
            <w:noWrap/>
            <w:vAlign w:val="bottom"/>
            <w:hideMark/>
          </w:tcPr>
          <w:p w:rsidR="00156DA4" w:rsidRPr="00156DA4" w:rsidRDefault="00156DA4" w:rsidP="00B06009">
            <w:pPr>
              <w:jc w:val="center"/>
              <w:rPr>
                <w:lang w:eastAsia="cs-CZ"/>
              </w:rPr>
            </w:pPr>
            <w:r w:rsidRPr="00156DA4">
              <w:rPr>
                <w:lang w:eastAsia="cs-CZ"/>
              </w:rPr>
              <w:t>2,01x až 3x</w:t>
            </w:r>
          </w:p>
        </w:tc>
        <w:tc>
          <w:tcPr>
            <w:tcW w:w="1274" w:type="dxa"/>
            <w:tcBorders>
              <w:top w:val="nil"/>
              <w:left w:val="nil"/>
              <w:bottom w:val="single" w:sz="4" w:space="0" w:color="auto"/>
              <w:right w:val="single" w:sz="4" w:space="0" w:color="auto"/>
            </w:tcBorders>
            <w:shd w:val="clear" w:color="000000" w:fill="FFCC66"/>
            <w:noWrap/>
            <w:vAlign w:val="bottom"/>
            <w:hideMark/>
          </w:tcPr>
          <w:p w:rsidR="00156DA4" w:rsidRPr="00156DA4" w:rsidRDefault="00156DA4" w:rsidP="00B06009">
            <w:pPr>
              <w:jc w:val="center"/>
              <w:rPr>
                <w:lang w:eastAsia="cs-CZ"/>
              </w:rPr>
            </w:pPr>
            <w:r w:rsidRPr="00156DA4">
              <w:rPr>
                <w:lang w:eastAsia="cs-CZ"/>
              </w:rPr>
              <w:t>3,01x až 5x</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0D178C" w:rsidRDefault="00156DA4" w:rsidP="00B65151">
            <w:pPr>
              <w:rPr>
                <w:lang w:eastAsia="cs-CZ"/>
              </w:rPr>
            </w:pPr>
            <w:r w:rsidRPr="000D178C">
              <w:rPr>
                <w:lang w:eastAsia="cs-CZ"/>
              </w:rPr>
              <w:t>Změna rychlosti</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0D178C" w:rsidRDefault="00156DA4" w:rsidP="00B06009">
            <w:pPr>
              <w:jc w:val="center"/>
              <w:rPr>
                <w:lang w:eastAsia="cs-CZ"/>
              </w:rPr>
            </w:pPr>
            <w:r w:rsidRPr="000D178C">
              <w:rPr>
                <w:lang w:eastAsia="cs-CZ"/>
              </w:rPr>
              <w:t>1 x</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0D178C" w:rsidRDefault="00156DA4" w:rsidP="00B06009">
            <w:pPr>
              <w:jc w:val="center"/>
              <w:rPr>
                <w:lang w:eastAsia="cs-CZ"/>
              </w:rPr>
            </w:pPr>
            <w:r w:rsidRPr="000D178C">
              <w:rPr>
                <w:lang w:eastAsia="cs-CZ"/>
              </w:rPr>
              <w:t>1x</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0D178C" w:rsidRDefault="00156DA4" w:rsidP="00B06009">
            <w:pPr>
              <w:jc w:val="center"/>
              <w:rPr>
                <w:lang w:eastAsia="cs-CZ"/>
              </w:rPr>
            </w:pPr>
            <w:r w:rsidRPr="000D178C">
              <w:rPr>
                <w:lang w:eastAsia="cs-CZ"/>
              </w:rPr>
              <w:t>0,75x</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0D178C" w:rsidRDefault="00156DA4" w:rsidP="00B06009">
            <w:pPr>
              <w:jc w:val="center"/>
              <w:rPr>
                <w:lang w:eastAsia="cs-CZ"/>
              </w:rPr>
            </w:pPr>
            <w:r w:rsidRPr="000D178C">
              <w:rPr>
                <w:lang w:eastAsia="cs-CZ"/>
              </w:rPr>
              <w:t>0,5 x</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0D178C" w:rsidRDefault="00156DA4" w:rsidP="00B65151">
            <w:pPr>
              <w:rPr>
                <w:lang w:eastAsia="cs-CZ"/>
              </w:rPr>
            </w:pPr>
            <w:r w:rsidRPr="000D178C">
              <w:rPr>
                <w:lang w:eastAsia="cs-CZ"/>
              </w:rPr>
              <w:t>Únava</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0D178C" w:rsidRDefault="00156DA4" w:rsidP="00B06009">
            <w:pPr>
              <w:jc w:val="center"/>
              <w:rPr>
                <w:lang w:eastAsia="cs-CZ"/>
              </w:rPr>
            </w:pPr>
            <w:r w:rsidRPr="000D178C">
              <w:rPr>
                <w:lang w:eastAsia="cs-CZ"/>
              </w:rPr>
              <w:t>1x</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0D178C" w:rsidRDefault="00156DA4" w:rsidP="00B06009">
            <w:pPr>
              <w:jc w:val="center"/>
              <w:rPr>
                <w:lang w:eastAsia="cs-CZ"/>
              </w:rPr>
            </w:pPr>
            <w:r w:rsidRPr="000D178C">
              <w:rPr>
                <w:lang w:eastAsia="cs-CZ"/>
              </w:rPr>
              <w:t>1,33 x</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423FEE" w:rsidRDefault="00423FEE" w:rsidP="00B06009">
            <w:pPr>
              <w:jc w:val="center"/>
              <w:rPr>
                <w:color w:val="C00000"/>
                <w:lang w:eastAsia="cs-CZ"/>
              </w:rPr>
            </w:pPr>
            <w:r w:rsidRPr="00423FEE">
              <w:rPr>
                <w:color w:val="C00000"/>
                <w:lang w:eastAsia="cs-CZ"/>
              </w:rPr>
              <w:t>1,5</w:t>
            </w:r>
            <w:r w:rsidR="00156DA4" w:rsidRPr="00423FEE">
              <w:rPr>
                <w:color w:val="C00000"/>
                <w:lang w:eastAsia="cs-CZ"/>
              </w:rPr>
              <w:t>x</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423FEE" w:rsidRDefault="00423FEE" w:rsidP="00B06009">
            <w:pPr>
              <w:jc w:val="center"/>
              <w:rPr>
                <w:color w:val="C00000"/>
                <w:lang w:eastAsia="cs-CZ"/>
              </w:rPr>
            </w:pPr>
            <w:r w:rsidRPr="00423FEE">
              <w:rPr>
                <w:color w:val="C00000"/>
                <w:lang w:eastAsia="cs-CZ"/>
              </w:rPr>
              <w:t>2</w:t>
            </w:r>
            <w:r w:rsidR="00156DA4" w:rsidRPr="00423FEE">
              <w:rPr>
                <w:color w:val="C00000"/>
                <w:lang w:eastAsia="cs-CZ"/>
              </w:rPr>
              <w:t>x</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Procházka</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Chůze</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Spěch</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Klus</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Běh</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r>
      <w:tr w:rsidR="00156DA4" w:rsidRPr="00156DA4" w:rsidTr="00156DA4">
        <w:trPr>
          <w:trHeight w:val="262"/>
          <w:jc w:val="center"/>
        </w:trPr>
        <w:tc>
          <w:tcPr>
            <w:tcW w:w="2272"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Sprint</w:t>
            </w:r>
          </w:p>
        </w:tc>
        <w:tc>
          <w:tcPr>
            <w:tcW w:w="797"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Ano</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jc w:val="center"/>
              <w:rPr>
                <w:lang w:eastAsia="cs-CZ"/>
              </w:rPr>
            </w:pPr>
            <w:r w:rsidRPr="00156DA4">
              <w:rPr>
                <w:lang w:eastAsia="cs-CZ"/>
              </w:rPr>
              <w:t>Ne</w:t>
            </w:r>
          </w:p>
        </w:tc>
        <w:tc>
          <w:tcPr>
            <w:tcW w:w="1274"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keepNext/>
              <w:jc w:val="center"/>
              <w:rPr>
                <w:lang w:eastAsia="cs-CZ"/>
              </w:rPr>
            </w:pPr>
            <w:r w:rsidRPr="00156DA4">
              <w:rPr>
                <w:lang w:eastAsia="cs-CZ"/>
              </w:rPr>
              <w:t>Ne</w:t>
            </w:r>
          </w:p>
        </w:tc>
      </w:tr>
    </w:tbl>
    <w:p w:rsidR="00B06009" w:rsidRDefault="00B06009">
      <w:pPr>
        <w:pStyle w:val="Titulek"/>
      </w:pPr>
      <w:r w:rsidRPr="00B060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24</w:t>
      </w:r>
      <w:r w:rsidR="00120421">
        <w:rPr>
          <w:b/>
        </w:rPr>
        <w:fldChar w:fldCharType="end"/>
      </w:r>
      <w:r w:rsidRPr="00B06009">
        <w:rPr>
          <w:b/>
        </w:rPr>
        <w:t>:</w:t>
      </w:r>
      <w:r>
        <w:t xml:space="preserve"> </w:t>
      </w:r>
      <w:r w:rsidRPr="00EE4A60">
        <w:t xml:space="preserve"> Vliv naložení na rychlost a únavu</w:t>
      </w:r>
    </w:p>
    <w:p w:rsidR="00156DA4" w:rsidRDefault="00156DA4" w:rsidP="00B65151"/>
    <w:p w:rsidR="00307544" w:rsidRPr="00156DA4" w:rsidRDefault="00307544" w:rsidP="00B65151"/>
    <w:p w:rsidR="00156DA4" w:rsidRPr="00156DA4" w:rsidRDefault="00156DA4" w:rsidP="00B06009">
      <w:pPr>
        <w:pStyle w:val="Nadpis4"/>
      </w:pPr>
      <w:r w:rsidRPr="00156DA4">
        <w:t>Únava</w:t>
      </w:r>
    </w:p>
    <w:p w:rsidR="00156DA4" w:rsidRPr="00156DA4" w:rsidRDefault="00156DA4" w:rsidP="00B65151"/>
    <w:p w:rsidR="00156DA4" w:rsidRPr="00156DA4" w:rsidRDefault="00B06009" w:rsidP="00B65151">
      <w:r>
        <w:tab/>
      </w:r>
      <w:r w:rsidR="00156DA4" w:rsidRPr="00156DA4">
        <w:t xml:space="preserve">Za každou hodinu pohybu přibývá postavě únava dle </w:t>
      </w:r>
      <w:r w:rsidR="004D539F">
        <w:fldChar w:fldCharType="begin"/>
      </w:r>
      <w:r w:rsidR="004D539F">
        <w:instrText xml:space="preserve"> REF _Ref28858452 \h  \* MERGEFORMAT </w:instrText>
      </w:r>
      <w:r w:rsidR="004D539F">
        <w:fldChar w:fldCharType="separate"/>
      </w:r>
      <w:r w:rsidR="00525BFF" w:rsidRPr="00525BFF">
        <w:rPr>
          <w:rStyle w:val="Odkazjemn"/>
        </w:rPr>
        <w:t>Tabulka 21</w:t>
      </w:r>
      <w:r w:rsidR="004D539F">
        <w:fldChar w:fldCharType="end"/>
      </w:r>
      <w:r w:rsidR="00156DA4" w:rsidRPr="00156DA4">
        <w:t xml:space="preserve"> (při kratším časovém se únava úměrně krátí).</w:t>
      </w:r>
    </w:p>
    <w:p w:rsidR="00156DA4" w:rsidRPr="00156DA4" w:rsidRDefault="00B06009" w:rsidP="00B65151">
      <w:r>
        <w:tab/>
      </w:r>
      <w:r w:rsidR="00156DA4" w:rsidRPr="00156DA4">
        <w:t xml:space="preserve">Poměr celkového aktuálního počtu bodů únavy k výdrži určuje stupeň unavenosti postavy. Následky únavy shrnuje </w:t>
      </w:r>
      <w:r>
        <w:t>tabulka.</w:t>
      </w:r>
      <w:r w:rsidR="00156DA4" w:rsidRPr="00156DA4">
        <w:t xml:space="preserve"> </w:t>
      </w:r>
    </w:p>
    <w:tbl>
      <w:tblPr>
        <w:tblW w:w="9642" w:type="dxa"/>
        <w:jc w:val="center"/>
        <w:tblCellMar>
          <w:left w:w="70" w:type="dxa"/>
          <w:right w:w="70" w:type="dxa"/>
        </w:tblCellMar>
        <w:tblLook w:val="04A0" w:firstRow="1" w:lastRow="0" w:firstColumn="1" w:lastColumn="0" w:noHBand="0" w:noVBand="1"/>
      </w:tblPr>
      <w:tblGrid>
        <w:gridCol w:w="1760"/>
        <w:gridCol w:w="1560"/>
        <w:gridCol w:w="6322"/>
      </w:tblGrid>
      <w:tr w:rsidR="00156DA4" w:rsidRPr="00156DA4" w:rsidTr="00156DA4">
        <w:trPr>
          <w:trHeight w:val="300"/>
          <w:jc w:val="center"/>
        </w:trPr>
        <w:tc>
          <w:tcPr>
            <w:tcW w:w="1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56DA4" w:rsidRPr="00156DA4" w:rsidRDefault="00156DA4" w:rsidP="00B65151">
            <w:pPr>
              <w:rPr>
                <w:lang w:eastAsia="cs-CZ"/>
              </w:rPr>
            </w:pPr>
            <w:r w:rsidRPr="00156DA4">
              <w:rPr>
                <w:lang w:eastAsia="cs-CZ"/>
              </w:rPr>
              <w:t>Postava je</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156DA4" w:rsidRDefault="00156DA4" w:rsidP="00B65151">
            <w:pPr>
              <w:rPr>
                <w:lang w:eastAsia="cs-CZ"/>
              </w:rPr>
            </w:pPr>
            <w:r w:rsidRPr="00156DA4">
              <w:rPr>
                <w:lang w:eastAsia="cs-CZ"/>
              </w:rPr>
              <w:t>Násobek výdrže</w:t>
            </w:r>
          </w:p>
        </w:tc>
        <w:tc>
          <w:tcPr>
            <w:tcW w:w="6322" w:type="dxa"/>
            <w:tcBorders>
              <w:top w:val="single" w:sz="4" w:space="0" w:color="auto"/>
              <w:left w:val="nil"/>
              <w:bottom w:val="single" w:sz="4" w:space="0" w:color="auto"/>
              <w:right w:val="single" w:sz="4" w:space="0" w:color="auto"/>
            </w:tcBorders>
            <w:shd w:val="clear" w:color="000000" w:fill="D7E4BC"/>
            <w:noWrap/>
            <w:vAlign w:val="bottom"/>
            <w:hideMark/>
          </w:tcPr>
          <w:p w:rsidR="00156DA4" w:rsidRPr="00156DA4" w:rsidRDefault="00156DA4" w:rsidP="00B65151">
            <w:pPr>
              <w:rPr>
                <w:lang w:eastAsia="cs-CZ"/>
              </w:rPr>
            </w:pPr>
            <w:r w:rsidRPr="00156DA4">
              <w:rPr>
                <w:lang w:eastAsia="cs-CZ"/>
              </w:rPr>
              <w:t>Postihy</w:t>
            </w:r>
          </w:p>
        </w:tc>
      </w:tr>
      <w:tr w:rsidR="00156DA4" w:rsidRPr="00156DA4" w:rsidTr="00156DA4">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Odpočatá (svěží)</w:t>
            </w:r>
          </w:p>
        </w:tc>
        <w:tc>
          <w:tcPr>
            <w:tcW w:w="1560"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0-0,99 x</w:t>
            </w:r>
          </w:p>
        </w:tc>
        <w:tc>
          <w:tcPr>
            <w:tcW w:w="6322"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Bez postihů a omezení</w:t>
            </w:r>
          </w:p>
        </w:tc>
      </w:tr>
      <w:tr w:rsidR="00156DA4" w:rsidRPr="00156DA4" w:rsidTr="00156DA4">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Unavená</w:t>
            </w:r>
          </w:p>
        </w:tc>
        <w:tc>
          <w:tcPr>
            <w:tcW w:w="1560"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1-1,99 x</w:t>
            </w:r>
          </w:p>
        </w:tc>
        <w:tc>
          <w:tcPr>
            <w:tcW w:w="6322" w:type="dxa"/>
            <w:tcBorders>
              <w:top w:val="nil"/>
              <w:left w:val="nil"/>
              <w:bottom w:val="single" w:sz="4" w:space="0" w:color="auto"/>
              <w:right w:val="single" w:sz="4" w:space="0" w:color="auto"/>
            </w:tcBorders>
            <w:shd w:val="clear" w:color="auto" w:fill="auto"/>
            <w:noWrap/>
            <w:vAlign w:val="bottom"/>
            <w:hideMark/>
          </w:tcPr>
          <w:p w:rsidR="00156DA4" w:rsidRPr="0036508F" w:rsidRDefault="00525BFF" w:rsidP="00B65151">
            <w:pPr>
              <w:rPr>
                <w:lang w:eastAsia="cs-CZ"/>
              </w:rPr>
            </w:pPr>
            <w:r w:rsidRPr="0036508F">
              <w:rPr>
                <w:lang w:eastAsia="cs-CZ"/>
              </w:rPr>
              <w:t>-1 k hodu na vlastnosti, dovednosti, INI a Prof</w:t>
            </w:r>
            <w:r w:rsidR="00156DA4" w:rsidRPr="0036508F">
              <w:rPr>
                <w:lang w:eastAsia="cs-CZ"/>
              </w:rPr>
              <w:t>,  nemůže sprintovat a meditovat</w:t>
            </w:r>
          </w:p>
        </w:tc>
      </w:tr>
      <w:tr w:rsidR="00156DA4" w:rsidRPr="00156DA4" w:rsidTr="00525BFF">
        <w:trPr>
          <w:trHeight w:val="336"/>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Vyčerpaná</w:t>
            </w:r>
          </w:p>
        </w:tc>
        <w:tc>
          <w:tcPr>
            <w:tcW w:w="1560"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2-2,99x</w:t>
            </w:r>
          </w:p>
        </w:tc>
        <w:tc>
          <w:tcPr>
            <w:tcW w:w="6322" w:type="dxa"/>
            <w:tcBorders>
              <w:top w:val="nil"/>
              <w:left w:val="nil"/>
              <w:bottom w:val="single" w:sz="4" w:space="0" w:color="auto"/>
              <w:right w:val="single" w:sz="4" w:space="0" w:color="auto"/>
            </w:tcBorders>
            <w:shd w:val="clear" w:color="auto" w:fill="auto"/>
            <w:noWrap/>
            <w:vAlign w:val="bottom"/>
            <w:hideMark/>
          </w:tcPr>
          <w:p w:rsidR="00156DA4" w:rsidRPr="0036508F" w:rsidRDefault="00525BFF" w:rsidP="00525BFF">
            <w:pPr>
              <w:rPr>
                <w:lang w:eastAsia="cs-CZ"/>
              </w:rPr>
            </w:pPr>
            <w:r w:rsidRPr="0036508F">
              <w:rPr>
                <w:lang w:eastAsia="cs-CZ"/>
              </w:rPr>
              <w:t>-2 k hodu na vlastnosti, dovednosti, INI a Prof, nemůže běhat a létat</w:t>
            </w:r>
          </w:p>
        </w:tc>
      </w:tr>
      <w:tr w:rsidR="00156DA4" w:rsidRPr="00156DA4" w:rsidTr="00156DA4">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Zcela vyčerpaná</w:t>
            </w:r>
          </w:p>
        </w:tc>
        <w:tc>
          <w:tcPr>
            <w:tcW w:w="1560"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3-3,99x</w:t>
            </w:r>
          </w:p>
        </w:tc>
        <w:tc>
          <w:tcPr>
            <w:tcW w:w="6322" w:type="dxa"/>
            <w:tcBorders>
              <w:top w:val="nil"/>
              <w:left w:val="nil"/>
              <w:bottom w:val="single" w:sz="4" w:space="0" w:color="auto"/>
              <w:right w:val="single" w:sz="4" w:space="0" w:color="auto"/>
            </w:tcBorders>
            <w:shd w:val="clear" w:color="auto" w:fill="auto"/>
            <w:noWrap/>
            <w:vAlign w:val="bottom"/>
            <w:hideMark/>
          </w:tcPr>
          <w:p w:rsidR="00156DA4" w:rsidRPr="0036508F" w:rsidRDefault="00525BFF" w:rsidP="00525BFF">
            <w:pPr>
              <w:rPr>
                <w:lang w:eastAsia="cs-CZ"/>
              </w:rPr>
            </w:pPr>
            <w:r w:rsidRPr="0036508F">
              <w:rPr>
                <w:lang w:eastAsia="cs-CZ"/>
              </w:rPr>
              <w:t>-3 k hodu na vlastnosti, dovednosti, INI a Prof, nemůže klusat a kouzlit</w:t>
            </w:r>
          </w:p>
        </w:tc>
      </w:tr>
      <w:tr w:rsidR="00156DA4" w:rsidRPr="00156DA4" w:rsidTr="00156DA4">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156DA4" w:rsidRPr="00156DA4" w:rsidRDefault="00156DA4" w:rsidP="00B65151">
            <w:pPr>
              <w:rPr>
                <w:lang w:eastAsia="cs-CZ"/>
              </w:rPr>
            </w:pPr>
            <w:r w:rsidRPr="00156DA4">
              <w:rPr>
                <w:lang w:eastAsia="cs-CZ"/>
              </w:rPr>
              <w:t>Smrtelně vysílená</w:t>
            </w:r>
          </w:p>
        </w:tc>
        <w:tc>
          <w:tcPr>
            <w:tcW w:w="1560" w:type="dxa"/>
            <w:tcBorders>
              <w:top w:val="nil"/>
              <w:left w:val="nil"/>
              <w:bottom w:val="single" w:sz="4" w:space="0" w:color="auto"/>
              <w:right w:val="single" w:sz="4" w:space="0" w:color="auto"/>
            </w:tcBorders>
            <w:shd w:val="clear" w:color="auto" w:fill="auto"/>
            <w:noWrap/>
            <w:vAlign w:val="bottom"/>
            <w:hideMark/>
          </w:tcPr>
          <w:p w:rsidR="00156DA4" w:rsidRPr="00156DA4" w:rsidRDefault="00525BFF" w:rsidP="00525BFF">
            <w:pPr>
              <w:rPr>
                <w:lang w:eastAsia="cs-CZ"/>
              </w:rPr>
            </w:pPr>
            <w:r>
              <w:rPr>
                <w:lang w:eastAsia="cs-CZ"/>
              </w:rPr>
              <w:t>4</w:t>
            </w:r>
            <w:r w:rsidR="00156DA4" w:rsidRPr="00156DA4">
              <w:rPr>
                <w:lang w:eastAsia="cs-CZ"/>
              </w:rPr>
              <w:t xml:space="preserve"> x</w:t>
            </w:r>
            <w:r>
              <w:rPr>
                <w:lang w:eastAsia="cs-CZ"/>
              </w:rPr>
              <w:t xml:space="preserve"> +</w:t>
            </w:r>
          </w:p>
        </w:tc>
        <w:tc>
          <w:tcPr>
            <w:tcW w:w="6322" w:type="dxa"/>
            <w:tcBorders>
              <w:top w:val="nil"/>
              <w:left w:val="nil"/>
              <w:bottom w:val="single" w:sz="4" w:space="0" w:color="auto"/>
              <w:right w:val="single" w:sz="4" w:space="0" w:color="auto"/>
            </w:tcBorders>
            <w:shd w:val="clear" w:color="auto" w:fill="auto"/>
            <w:noWrap/>
            <w:vAlign w:val="bottom"/>
            <w:hideMark/>
          </w:tcPr>
          <w:p w:rsidR="00156DA4" w:rsidRPr="00156DA4" w:rsidRDefault="00156DA4" w:rsidP="00B06009">
            <w:pPr>
              <w:keepNext/>
              <w:rPr>
                <w:lang w:eastAsia="cs-CZ"/>
              </w:rPr>
            </w:pPr>
            <w:r w:rsidRPr="00156DA4">
              <w:rPr>
                <w:lang w:eastAsia="cs-CZ"/>
              </w:rPr>
              <w:t>Omdlévá a není-li jí poskytnuta pomoc do 1k6 hodin, umírá</w:t>
            </w:r>
          </w:p>
        </w:tc>
      </w:tr>
    </w:tbl>
    <w:p w:rsidR="00B06009" w:rsidRDefault="00B06009">
      <w:pPr>
        <w:pStyle w:val="Titulek"/>
      </w:pPr>
      <w:r w:rsidRPr="00B0600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25</w:t>
      </w:r>
      <w:r w:rsidR="00120421">
        <w:rPr>
          <w:b/>
        </w:rPr>
        <w:fldChar w:fldCharType="end"/>
      </w:r>
      <w:r>
        <w:t xml:space="preserve">: </w:t>
      </w:r>
      <w:r w:rsidRPr="00B246D2">
        <w:t>Vliv únavy na postavu</w:t>
      </w:r>
    </w:p>
    <w:p w:rsidR="000D178C" w:rsidRPr="00156DA4" w:rsidRDefault="000D178C" w:rsidP="00B65151"/>
    <w:p w:rsidR="00156DA4" w:rsidRPr="00156DA4" w:rsidRDefault="00156DA4" w:rsidP="00B06009">
      <w:pPr>
        <w:pStyle w:val="Nadpis5"/>
      </w:pPr>
      <w:r w:rsidRPr="00156DA4">
        <w:t>Další zdroje únavy</w:t>
      </w:r>
    </w:p>
    <w:p w:rsidR="00156DA4" w:rsidRPr="00156DA4" w:rsidRDefault="00156DA4" w:rsidP="00B65151">
      <w:r w:rsidRPr="00156DA4">
        <w:t xml:space="preserve">Kromě pohybu způsobují únavu i další činnosti. Ty nejobvyklejší jsou shrnuty v přehledu níže: </w:t>
      </w:r>
    </w:p>
    <w:p w:rsidR="00156DA4" w:rsidRPr="00156DA4" w:rsidRDefault="00156DA4" w:rsidP="00B06009">
      <w:pPr>
        <w:ind w:firstLine="709"/>
      </w:pPr>
      <w:r w:rsidRPr="00156DA4">
        <w:t xml:space="preserve">šplh </w:t>
      </w:r>
      <w:r w:rsidRPr="00156DA4">
        <w:tab/>
        <w:t xml:space="preserve"> </w:t>
      </w:r>
      <w:r w:rsidRPr="00156DA4">
        <w:tab/>
      </w:r>
      <w:r w:rsidRPr="00156DA4">
        <w:tab/>
      </w:r>
      <w:r w:rsidRPr="00156DA4">
        <w:tab/>
        <w:t>1 bod únavy / 2 směny</w:t>
      </w:r>
    </w:p>
    <w:p w:rsidR="00156DA4" w:rsidRPr="00156DA4" w:rsidRDefault="00156DA4" w:rsidP="00B06009">
      <w:pPr>
        <w:ind w:firstLine="709"/>
      </w:pPr>
      <w:r w:rsidRPr="00156DA4">
        <w:rPr>
          <w:b/>
        </w:rPr>
        <w:t>boj</w:t>
      </w:r>
      <w:r w:rsidRPr="00156DA4">
        <w:tab/>
      </w:r>
      <w:r w:rsidRPr="00156DA4">
        <w:tab/>
      </w:r>
      <w:r w:rsidRPr="00156DA4">
        <w:tab/>
      </w:r>
      <w:r w:rsidRPr="00156DA4">
        <w:tab/>
        <w:t>2,5 bodu únavy / 1 směna (resp</w:t>
      </w:r>
      <w:r w:rsidRPr="00156DA4">
        <w:rPr>
          <w:b/>
        </w:rPr>
        <w:t>. 1 stínový / 6 kol</w:t>
      </w:r>
      <w:r w:rsidRPr="00156DA4">
        <w:t>)</w:t>
      </w:r>
    </w:p>
    <w:p w:rsidR="00156DA4" w:rsidRPr="00156DA4" w:rsidRDefault="00156DA4" w:rsidP="00B06009">
      <w:pPr>
        <w:ind w:firstLine="709"/>
      </w:pPr>
      <w:r w:rsidRPr="00156DA4">
        <w:t>lehká fyzická práce</w:t>
      </w:r>
      <w:r w:rsidRPr="00156DA4">
        <w:tab/>
      </w:r>
      <w:r w:rsidRPr="00156DA4">
        <w:tab/>
        <w:t>1 bod  / 1 hodinu (např. přikládání na oheň, vaření, údržba zbraní,...)</w:t>
      </w:r>
    </w:p>
    <w:p w:rsidR="00156DA4" w:rsidRPr="00156DA4" w:rsidRDefault="00156DA4" w:rsidP="00B06009">
      <w:pPr>
        <w:ind w:firstLine="709"/>
      </w:pPr>
      <w:r w:rsidRPr="00156DA4">
        <w:t xml:space="preserve">středně těžká </w:t>
      </w:r>
      <w:r w:rsidRPr="00156DA4">
        <w:rPr>
          <w:b/>
        </w:rPr>
        <w:t>fyzická práce</w:t>
      </w:r>
      <w:r w:rsidRPr="00156DA4">
        <w:t xml:space="preserve"> </w:t>
      </w:r>
      <w:r w:rsidRPr="00156DA4">
        <w:tab/>
      </w:r>
      <w:r w:rsidRPr="00156DA4">
        <w:rPr>
          <w:b/>
        </w:rPr>
        <w:t xml:space="preserve">2 body / 1 hodinu </w:t>
      </w:r>
      <w:r w:rsidRPr="00156DA4">
        <w:t>(např. nosení vody, sekání dřeva, kovářství,...)</w:t>
      </w:r>
    </w:p>
    <w:p w:rsidR="00156DA4" w:rsidRPr="00156DA4" w:rsidRDefault="00156DA4" w:rsidP="00B06009">
      <w:pPr>
        <w:ind w:firstLine="709"/>
      </w:pPr>
      <w:r w:rsidRPr="00156DA4">
        <w:t>těžká fyzická práce</w:t>
      </w:r>
      <w:r w:rsidRPr="00156DA4">
        <w:tab/>
      </w:r>
      <w:r w:rsidRPr="00156DA4">
        <w:tab/>
        <w:t>3 body / 1 hodinu (např. práce v dolech či v kamenolomu, ...)</w:t>
      </w:r>
    </w:p>
    <w:p w:rsidR="00156DA4" w:rsidRPr="0036508F" w:rsidRDefault="00156DA4" w:rsidP="00B06009">
      <w:pPr>
        <w:ind w:firstLine="709"/>
      </w:pPr>
      <w:r w:rsidRPr="00156DA4">
        <w:t>duševní práce</w:t>
      </w:r>
      <w:r w:rsidRPr="00156DA4">
        <w:tab/>
      </w:r>
      <w:r w:rsidRPr="00156DA4">
        <w:tab/>
      </w:r>
      <w:r w:rsidRPr="00156DA4">
        <w:tab/>
        <w:t xml:space="preserve">1 bod / 1 hodinu (např. studium, kreslení mapy, </w:t>
      </w:r>
      <w:r w:rsidRPr="0036508F">
        <w:t>alchymie,...)</w:t>
      </w:r>
    </w:p>
    <w:p w:rsidR="00156DA4" w:rsidRPr="00156DA4" w:rsidRDefault="00940D8A" w:rsidP="00B06009">
      <w:pPr>
        <w:ind w:firstLine="709"/>
      </w:pPr>
      <w:r>
        <w:rPr>
          <w:lang w:eastAsia="cs-CZ"/>
        </w:rPr>
        <w:drawing>
          <wp:anchor distT="0" distB="0" distL="114300" distR="114300" simplePos="0" relativeHeight="251730432" behindDoc="0" locked="0" layoutInCell="1" allowOverlap="1" wp14:anchorId="4FDAAB60" wp14:editId="12ED4FF4">
            <wp:simplePos x="0" y="0"/>
            <wp:positionH relativeFrom="margin">
              <wp:posOffset>5671820</wp:posOffset>
            </wp:positionH>
            <wp:positionV relativeFrom="paragraph">
              <wp:posOffset>10795</wp:posOffset>
            </wp:positionV>
            <wp:extent cx="972000" cy="1411200"/>
            <wp:effectExtent l="0" t="0" r="0" b="0"/>
            <wp:wrapSquare wrapText="bothSides"/>
            <wp:docPr id="93" name="Obrázek 92" descr="Unave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ven 2.jpg"/>
                    <pic:cNvPicPr/>
                  </pic:nvPicPr>
                  <pic:blipFill>
                    <a:blip r:embed="rId42" cstate="print"/>
                    <a:srcRect l="9788" t="13158" r="10053" b="9825"/>
                    <a:stretch>
                      <a:fillRect/>
                    </a:stretch>
                  </pic:blipFill>
                  <pic:spPr>
                    <a:xfrm>
                      <a:off x="0" y="0"/>
                      <a:ext cx="972000" cy="1411200"/>
                    </a:xfrm>
                    <a:prstGeom prst="rect">
                      <a:avLst/>
                    </a:prstGeom>
                  </pic:spPr>
                </pic:pic>
              </a:graphicData>
            </a:graphic>
            <wp14:sizeRelH relativeFrom="margin">
              <wp14:pctWidth>0</wp14:pctWidth>
            </wp14:sizeRelH>
            <wp14:sizeRelV relativeFrom="margin">
              <wp14:pctHeight>0</wp14:pctHeight>
            </wp14:sizeRelV>
          </wp:anchor>
        </w:drawing>
      </w:r>
      <w:r w:rsidR="00156DA4" w:rsidRPr="00156DA4">
        <w:t>nečinnost</w:t>
      </w:r>
      <w:r w:rsidR="00D7079E">
        <w:t xml:space="preserve"> (flákání se)</w:t>
      </w:r>
      <w:r w:rsidR="00156DA4" w:rsidRPr="00156DA4">
        <w:tab/>
      </w:r>
      <w:r w:rsidR="00156DA4" w:rsidRPr="00156DA4">
        <w:tab/>
        <w:t>1 bod / 6 hodin</w:t>
      </w:r>
    </w:p>
    <w:p w:rsidR="00156DA4" w:rsidRPr="00156DA4" w:rsidRDefault="00156DA4" w:rsidP="00B06009">
      <w:pPr>
        <w:ind w:firstLine="709"/>
      </w:pPr>
      <w:r w:rsidRPr="00156DA4">
        <w:t>průzkum</w:t>
      </w:r>
      <w:r w:rsidRPr="00156DA4">
        <w:tab/>
      </w:r>
      <w:r w:rsidRPr="00156DA4">
        <w:tab/>
      </w:r>
      <w:r w:rsidRPr="00156DA4">
        <w:tab/>
        <w:t>1 bod / 3 směny</w:t>
      </w:r>
    </w:p>
    <w:p w:rsidR="00156DA4" w:rsidRPr="000D178C" w:rsidRDefault="00156DA4" w:rsidP="00B06009">
      <w:pPr>
        <w:ind w:firstLine="709"/>
      </w:pPr>
      <w:r w:rsidRPr="000D178C">
        <w:t>ostražitá hlídka</w:t>
      </w:r>
      <w:r w:rsidRPr="000D178C">
        <w:tab/>
        <w:t>(+2 na SMS)</w:t>
      </w:r>
      <w:r w:rsidRPr="000D178C">
        <w:tab/>
        <w:t>1 bod / 1 hodinu</w:t>
      </w:r>
    </w:p>
    <w:p w:rsidR="00156DA4" w:rsidRPr="00156DA4" w:rsidRDefault="00156DA4" w:rsidP="00B06009">
      <w:pPr>
        <w:ind w:firstLine="709"/>
      </w:pPr>
      <w:r w:rsidRPr="00156DA4">
        <w:t>pasivní hlídka (bez opr. k SMS)</w:t>
      </w:r>
      <w:r w:rsidRPr="00156DA4">
        <w:tab/>
        <w:t>1 bod / 2 hodiny</w:t>
      </w:r>
    </w:p>
    <w:p w:rsidR="00156DA4" w:rsidRPr="00156DA4" w:rsidRDefault="00156DA4" w:rsidP="00B06009">
      <w:pPr>
        <w:ind w:firstLine="709"/>
      </w:pPr>
      <w:r w:rsidRPr="00156DA4">
        <w:t>odpočívající hlídka (-2 na SMS)</w:t>
      </w:r>
      <w:r w:rsidRPr="00156DA4">
        <w:tab/>
        <w:t>1 bod / 4 hodiny</w:t>
      </w:r>
    </w:p>
    <w:p w:rsidR="00156DA4" w:rsidRPr="00156DA4" w:rsidRDefault="00156DA4" w:rsidP="00B06009">
      <w:pPr>
        <w:ind w:firstLine="709"/>
      </w:pPr>
      <w:r w:rsidRPr="00156DA4">
        <w:t>sex</w:t>
      </w:r>
      <w:r w:rsidRPr="00156DA4">
        <w:tab/>
      </w:r>
      <w:r w:rsidRPr="00156DA4">
        <w:tab/>
      </w:r>
      <w:r w:rsidRPr="00156DA4">
        <w:tab/>
      </w:r>
      <w:r w:rsidRPr="00156DA4">
        <w:tab/>
        <w:t>1 bod / 1 směna</w:t>
      </w:r>
    </w:p>
    <w:p w:rsidR="00156DA4" w:rsidRPr="00156DA4" w:rsidRDefault="00156DA4" w:rsidP="00B06009">
      <w:pPr>
        <w:ind w:firstLine="709"/>
      </w:pPr>
      <w:r w:rsidRPr="00156DA4">
        <w:t>cestování na jízdní nestvůře</w:t>
      </w:r>
      <w:r w:rsidRPr="00156DA4">
        <w:tab/>
        <w:t>dle znalosti Jezdectví / Letectví</w:t>
      </w:r>
    </w:p>
    <w:p w:rsidR="00156DA4" w:rsidRPr="00156DA4" w:rsidRDefault="00156DA4" w:rsidP="00B06009">
      <w:pPr>
        <w:ind w:firstLine="709"/>
      </w:pPr>
      <w:r w:rsidRPr="00156DA4">
        <w:t>meditace/zaostření mysli</w:t>
      </w:r>
      <w:r w:rsidRPr="00156DA4">
        <w:tab/>
      </w:r>
      <w:r w:rsidRPr="00156DA4">
        <w:tab/>
        <w:t>dle náročnosti čerpání (zpravidla 2-3 body)</w:t>
      </w:r>
    </w:p>
    <w:p w:rsidR="00156DA4" w:rsidRDefault="00156DA4" w:rsidP="00B06009">
      <w:pPr>
        <w:ind w:firstLine="709"/>
      </w:pPr>
      <w:r w:rsidRPr="00156DA4">
        <w:t>kouzlení, zázraky</w:t>
      </w:r>
      <w:r w:rsidRPr="00156DA4">
        <w:tab/>
      </w:r>
      <w:r w:rsidRPr="00156DA4">
        <w:tab/>
      </w:r>
      <w:r w:rsidRPr="00156DA4">
        <w:tab/>
        <w:t>dle pravidel uvedených u povolání</w:t>
      </w:r>
    </w:p>
    <w:p w:rsidR="00D7079E" w:rsidRPr="00156DA4" w:rsidRDefault="00D7079E" w:rsidP="00B06009">
      <w:pPr>
        <w:ind w:firstLine="709"/>
      </w:pPr>
      <w:r>
        <w:t>lov, bylinkaření</w:t>
      </w:r>
      <w:r>
        <w:tab/>
      </w:r>
      <w:r>
        <w:tab/>
      </w:r>
      <w:r>
        <w:tab/>
        <w:t>dle pravidel uvedených u povolání</w:t>
      </w:r>
    </w:p>
    <w:p w:rsidR="00B06009" w:rsidRPr="00156DA4" w:rsidRDefault="00B06009" w:rsidP="00B65151"/>
    <w:p w:rsidR="00156DA4" w:rsidRPr="00156DA4" w:rsidRDefault="00156DA4" w:rsidP="00B06009">
      <w:pPr>
        <w:pStyle w:val="Nadpis4"/>
      </w:pPr>
      <w:r w:rsidRPr="00156DA4">
        <w:t>Spánek</w:t>
      </w:r>
    </w:p>
    <w:p w:rsidR="00156DA4" w:rsidRPr="00156DA4" w:rsidRDefault="00B06009" w:rsidP="00B65151">
      <w:r>
        <w:tab/>
      </w:r>
      <w:r w:rsidR="00156DA4" w:rsidRPr="00156DA4">
        <w:t xml:space="preserve">V 1 dni je možné maximálně buď 1x spát a 1x odpočívat nebo 2x odpočívat. </w:t>
      </w:r>
    </w:p>
    <w:p w:rsidR="00156DA4" w:rsidRPr="00156DA4" w:rsidRDefault="00B06009" w:rsidP="00B65151">
      <w:r>
        <w:tab/>
      </w:r>
      <w:r w:rsidR="00156DA4" w:rsidRPr="00156DA4">
        <w:t xml:space="preserve">Postava potřebuje </w:t>
      </w:r>
      <w:r w:rsidR="00156DA4" w:rsidRPr="00156DA4">
        <w:rPr>
          <w:b/>
        </w:rPr>
        <w:t>nepřetržitě</w:t>
      </w:r>
      <w:r w:rsidR="00156DA4" w:rsidRPr="00156DA4">
        <w:t xml:space="preserve"> spát 8 – ½ opravy za Odl (zaok. dolů) hodin. Za tuto dobu se jí vyléčí 2 ztracené žt a ubude jí tolik bodů únavy, kolik je její stupeň výdrže</w:t>
      </w:r>
      <w:r w:rsidR="00DE489B">
        <w:t xml:space="preserve"> (sVdr)</w:t>
      </w:r>
      <w:r w:rsidR="00156DA4" w:rsidRPr="00156DA4">
        <w:t xml:space="preserve">. </w:t>
      </w:r>
    </w:p>
    <w:p w:rsidR="00156DA4" w:rsidRPr="00156DA4" w:rsidRDefault="00B06009" w:rsidP="00B65151">
      <w:r>
        <w:tab/>
      </w:r>
      <w:r w:rsidR="00156DA4" w:rsidRPr="00156DA4">
        <w:t xml:space="preserve">Pokud postava spí (bez přerušení) pouze polovinu potřebné doby, i přínos takového spánku je pouze poloviční. Kratší spánek nepomáhá. </w:t>
      </w:r>
    </w:p>
    <w:p w:rsidR="00156DA4" w:rsidRPr="00156DA4" w:rsidRDefault="00B06009" w:rsidP="00B65151">
      <w:r>
        <w:tab/>
      </w:r>
      <w:r w:rsidR="00156DA4" w:rsidRPr="00156DA4">
        <w:t xml:space="preserve">Doba odpočinku musí být stejná jako doba spánku, ale jeho efekt je pouze poloviční (zaokr. dolů). </w:t>
      </w:r>
    </w:p>
    <w:p w:rsidR="00156DA4" w:rsidRPr="00156DA4" w:rsidRDefault="00B06009" w:rsidP="00B65151">
      <w:r>
        <w:tab/>
      </w:r>
      <w:r w:rsidR="00156DA4" w:rsidRPr="00156DA4">
        <w:t xml:space="preserve">Prodloužení doby spánku či odpočinku nemá žádný vliv. </w:t>
      </w:r>
    </w:p>
    <w:p w:rsidR="00156DA4" w:rsidRPr="00156DA4" w:rsidRDefault="00B06009" w:rsidP="00B65151">
      <w:r>
        <w:tab/>
      </w:r>
      <w:r w:rsidR="00156DA4" w:rsidRPr="00156DA4">
        <w:t xml:space="preserve">Po plnohodnotném spánku (či dvou polovičatých) není postava po 6 hodin (bez ohledu na únavu) schopna znovu usnout. </w:t>
      </w:r>
    </w:p>
    <w:p w:rsidR="00156DA4" w:rsidRPr="00156DA4" w:rsidRDefault="00156DA4" w:rsidP="00B65151"/>
    <w:p w:rsidR="00107D83" w:rsidRPr="00C06D8D" w:rsidRDefault="00107D83" w:rsidP="009B7214">
      <w:pPr>
        <w:sectPr w:rsidR="00107D83" w:rsidRPr="00C06D8D" w:rsidSect="008D5B53">
          <w:type w:val="continuous"/>
          <w:pgSz w:w="11906" w:h="16838" w:code="9"/>
          <w:pgMar w:top="454" w:right="284" w:bottom="680" w:left="851" w:header="567" w:footer="680" w:gutter="0"/>
          <w:cols w:space="708"/>
          <w:docGrid w:linePitch="360"/>
        </w:sectPr>
      </w:pPr>
    </w:p>
    <w:p w:rsidR="00EC7804" w:rsidRDefault="002F6788" w:rsidP="00392D8C">
      <w:pPr>
        <w:pStyle w:val="Nadpis1"/>
      </w:pPr>
      <w:bookmarkStart w:id="56" w:name="_Toc91577043"/>
      <w:r>
        <w:lastRenderedPageBreak/>
        <w:t>Kapitola</w:t>
      </w:r>
      <w:r w:rsidR="00EC7804">
        <w:t xml:space="preserve"> 3: Soubojový systém</w:t>
      </w:r>
      <w:bookmarkEnd w:id="56"/>
    </w:p>
    <w:p w:rsidR="001247C7" w:rsidRPr="001247C7" w:rsidRDefault="001247C7" w:rsidP="00CE71E7">
      <w:pPr>
        <w:pStyle w:val="Nadpis2"/>
      </w:pPr>
      <w:bookmarkStart w:id="57" w:name="_Toc91577044"/>
      <w:r w:rsidRPr="001247C7">
        <w:t>1) Zkratky a pojmy</w:t>
      </w:r>
      <w:bookmarkEnd w:id="57"/>
    </w:p>
    <w:p w:rsidR="001247C7" w:rsidRDefault="001247C7" w:rsidP="00B65151">
      <w:r w:rsidRPr="001247C7">
        <w:tab/>
      </w:r>
      <w:r w:rsidRPr="00133443">
        <w:t xml:space="preserve">Tato čísla vyjadřují schopnost postavy zasáhnout a způsobit zranění případně se zásahu a zranění vyhnout. </w:t>
      </w:r>
    </w:p>
    <w:p w:rsidR="00CE71E7" w:rsidRPr="00133443" w:rsidRDefault="00CE71E7" w:rsidP="00B65151"/>
    <w:p w:rsidR="001247C7" w:rsidRPr="00E02DEE" w:rsidRDefault="001247C7" w:rsidP="00CE71E7">
      <w:pPr>
        <w:pStyle w:val="Seznamy"/>
      </w:pPr>
      <w:r w:rsidRPr="00133443">
        <w:rPr>
          <w:b/>
        </w:rPr>
        <w:t xml:space="preserve">INI </w:t>
      </w:r>
      <w:r w:rsidRPr="00133443">
        <w:t>= iniciativa. Vyjadřuje, jak rychle je postava schopna reagovat</w:t>
      </w:r>
      <w:r w:rsidR="00B50356">
        <w:t xml:space="preserve">, </w:t>
      </w:r>
      <w:r w:rsidRPr="00133443">
        <w:t xml:space="preserve"> jaké bude její pořadí v rámci kola</w:t>
      </w:r>
      <w:r w:rsidR="00B50356">
        <w:t xml:space="preserve"> a kolik toho během něj stihne</w:t>
      </w:r>
      <w:r w:rsidRPr="00133443">
        <w:t xml:space="preserve">. </w:t>
      </w:r>
      <w:r w:rsidRPr="00E02DEE">
        <w:t>Základní iniciativa = RCH a zvyšuje se o různé bonusy (či snižuje o postihy), jak je uvedeno dále. Může být záporná.</w:t>
      </w:r>
    </w:p>
    <w:p w:rsidR="001247C7" w:rsidRPr="00E02DEE" w:rsidRDefault="001247C7" w:rsidP="00CE71E7">
      <w:pPr>
        <w:pStyle w:val="Seznamy"/>
      </w:pPr>
      <w:r w:rsidRPr="00E02DEE">
        <w:rPr>
          <w:b/>
        </w:rPr>
        <w:t>ZÚČN</w:t>
      </w:r>
      <w:r w:rsidRPr="00E02DEE">
        <w:t xml:space="preserve"> = základní útočné číslo pro boj nablízko. Rovná se opravě za obratnost postavy.  Může být záporné. </w:t>
      </w:r>
    </w:p>
    <w:p w:rsidR="001247C7" w:rsidRPr="00133443" w:rsidRDefault="001247C7" w:rsidP="00CE71E7">
      <w:pPr>
        <w:pStyle w:val="Seznamy"/>
      </w:pPr>
      <w:r w:rsidRPr="00E02DEE">
        <w:rPr>
          <w:b/>
        </w:rPr>
        <w:t>ZÚČS</w:t>
      </w:r>
      <w:r w:rsidRPr="00E02DEE">
        <w:t xml:space="preserve"> = základní útočné číslo pro střelbu a vrh.  Rovná se opravě za zručnost postavy.  Může b</w:t>
      </w:r>
      <w:r w:rsidRPr="00133443">
        <w:t xml:space="preserve">ýt záporné. </w:t>
      </w:r>
    </w:p>
    <w:p w:rsidR="001247C7" w:rsidRPr="00133443" w:rsidRDefault="001247C7" w:rsidP="00CE71E7">
      <w:pPr>
        <w:pStyle w:val="Seznamy"/>
      </w:pPr>
      <w:r w:rsidRPr="00133443">
        <w:rPr>
          <w:b/>
        </w:rPr>
        <w:t>ZOČ</w:t>
      </w:r>
      <w:r w:rsidRPr="00133443">
        <w:t xml:space="preserve"> = základní obranné číslo. Rovná se bonusu za obratnost postavy. Může být záporné. </w:t>
      </w:r>
    </w:p>
    <w:p w:rsidR="001247C7" w:rsidRPr="00133443" w:rsidRDefault="001247C7" w:rsidP="00CE71E7">
      <w:pPr>
        <w:pStyle w:val="Seznamy"/>
      </w:pPr>
      <w:r w:rsidRPr="00133443">
        <w:rPr>
          <w:b/>
        </w:rPr>
        <w:t xml:space="preserve">RZ </w:t>
      </w:r>
      <w:r w:rsidRPr="00133443">
        <w:t>= redukce zranění. Udává, o kolik se snižuje každé zranění, které by postavě mělo být způsobeno fyzickými útoky (nevztahuje se na zranění kouzly, duševními schopnostmi, ohněm aj.). Zpravidla se rovná kvalitě zbroje (KZ), pokud není navýšeno nějakými magickými prostředky.  Nemůže být menší než 0</w:t>
      </w:r>
    </w:p>
    <w:p w:rsidR="001247C7" w:rsidRPr="00133443" w:rsidRDefault="001247C7" w:rsidP="00CE71E7">
      <w:pPr>
        <w:pStyle w:val="Seznamy"/>
      </w:pPr>
      <w:r w:rsidRPr="00133443">
        <w:rPr>
          <w:b/>
        </w:rPr>
        <w:t>ZZ</w:t>
      </w:r>
      <w:r w:rsidRPr="00133443">
        <w:t xml:space="preserve"> = způsobené zranění. Vypočte se podle základního čísla uvedeného v tabulce zbraní, ke kterému se přičte bonus za sílu a výsledné číslo se upraví o další opravy, jak je uvedeno níže. Může být záporná, ale výsledné zranění není menší než 0.</w:t>
      </w:r>
    </w:p>
    <w:p w:rsidR="001247C7" w:rsidRPr="00133443" w:rsidRDefault="001247C7" w:rsidP="00CE71E7">
      <w:pPr>
        <w:pStyle w:val="Seznamy"/>
      </w:pPr>
      <w:r w:rsidRPr="00133443">
        <w:rPr>
          <w:b/>
        </w:rPr>
        <w:t>OU</w:t>
      </w:r>
      <w:r w:rsidRPr="00133443">
        <w:t xml:space="preserve"> = obrana uhnutím. Jde o ZOČ zvýšené o bonusy pro uhnutí, které poskytují některé schopnosti. </w:t>
      </w:r>
    </w:p>
    <w:p w:rsidR="001247C7" w:rsidRPr="00133443" w:rsidRDefault="001247C7" w:rsidP="00CE71E7">
      <w:pPr>
        <w:pStyle w:val="Seznamy"/>
      </w:pPr>
      <w:r w:rsidRPr="00133443">
        <w:rPr>
          <w:b/>
        </w:rPr>
        <w:t>OZ</w:t>
      </w:r>
      <w:r w:rsidRPr="00133443">
        <w:t xml:space="preserve"> = obrana zbraní nebo štítem. Vypočte se podle základního čísla uvedeného v tabulce zbraní, které se upraví o další opravy, jak je uvedeno níže.  Může být záporná. </w:t>
      </w:r>
    </w:p>
    <w:p w:rsidR="001247C7" w:rsidRPr="00133443" w:rsidRDefault="001247C7" w:rsidP="00CE71E7">
      <w:pPr>
        <w:pStyle w:val="Seznamy"/>
      </w:pPr>
      <w:r w:rsidRPr="00133443">
        <w:rPr>
          <w:b/>
        </w:rPr>
        <w:t xml:space="preserve">ÚČ </w:t>
      </w:r>
      <w:r w:rsidRPr="00133443">
        <w:t>= pro boj nablízko: ZÚČN + síla zbraně nablízko (SN)+ opravy (uvedeny níže)</w:t>
      </w:r>
    </w:p>
    <w:p w:rsidR="001247C7" w:rsidRPr="00133443" w:rsidRDefault="001247C7" w:rsidP="00CE71E7">
      <w:pPr>
        <w:pStyle w:val="Seznamy"/>
      </w:pPr>
      <w:r w:rsidRPr="00133443">
        <w:tab/>
        <w:t>pro střelbu: ZÚČS + síla zbraně pro střelbu (SS) + opravy (uvedeny níže)</w:t>
      </w:r>
    </w:p>
    <w:p w:rsidR="001247C7" w:rsidRPr="00133443" w:rsidRDefault="001247C7" w:rsidP="00CE71E7">
      <w:pPr>
        <w:pStyle w:val="Seznamy"/>
      </w:pPr>
      <w:r w:rsidRPr="00133443">
        <w:tab/>
        <w:t xml:space="preserve">pro vrh: ZÚČS + síla zbraně pro vrh (SV) + opravy (uvedené níže ) </w:t>
      </w:r>
    </w:p>
    <w:p w:rsidR="001247C7" w:rsidRPr="00133443" w:rsidRDefault="001247C7" w:rsidP="00CE71E7">
      <w:pPr>
        <w:pStyle w:val="Seznamy"/>
      </w:pPr>
    </w:p>
    <w:p w:rsidR="001247C7" w:rsidRPr="00133443" w:rsidRDefault="001247C7" w:rsidP="00CE71E7">
      <w:pPr>
        <w:pStyle w:val="Seznamy"/>
      </w:pPr>
      <w:r w:rsidRPr="00133443">
        <w:rPr>
          <w:b/>
        </w:rPr>
        <w:t>OČ</w:t>
      </w:r>
      <w:r w:rsidRPr="00133443">
        <w:t xml:space="preserve"> = OZ </w:t>
      </w:r>
      <w:r w:rsidR="00CE71E7">
        <w:t>(</w:t>
      </w:r>
      <w:r w:rsidRPr="00133443">
        <w:t>pokud se postava brání</w:t>
      </w:r>
      <w:r w:rsidR="00CE71E7">
        <w:t xml:space="preserve">) </w:t>
      </w:r>
      <w:r w:rsidRPr="00133443">
        <w:t xml:space="preserve">nebo OU </w:t>
      </w:r>
      <w:r w:rsidR="00CE71E7">
        <w:t>(</w:t>
      </w:r>
      <w:r w:rsidRPr="00133443">
        <w:t>pokud postava uhýbá</w:t>
      </w:r>
      <w:r w:rsidR="00CE71E7">
        <w:t>)</w:t>
      </w:r>
      <w:r w:rsidRPr="00133443">
        <w:t xml:space="preserve"> nebo ZOČ </w:t>
      </w:r>
      <w:r w:rsidR="00CE71E7">
        <w:t>(</w:t>
      </w:r>
      <w:r w:rsidRPr="00133443">
        <w:t>pokud se postava nebrání</w:t>
      </w:r>
      <w:r w:rsidR="00CE71E7">
        <w:t>)</w:t>
      </w:r>
      <w:r w:rsidRPr="00133443">
        <w:t xml:space="preserve">. </w:t>
      </w:r>
      <w:r w:rsidR="00CE71E7">
        <w:t xml:space="preserve">Nemůže být menší než 0. </w:t>
      </w:r>
    </w:p>
    <w:p w:rsidR="001247C7" w:rsidRPr="00133443" w:rsidRDefault="001247C7" w:rsidP="00CE71E7">
      <w:pPr>
        <w:pStyle w:val="Seznamy"/>
      </w:pPr>
      <w:r w:rsidRPr="00133443">
        <w:tab/>
        <w:t xml:space="preserve">Pokud nějaká schopnost nebo předmět propůjčují bonus k OČ, vztahuje se tento bonus na všechny tři případy. </w:t>
      </w:r>
    </w:p>
    <w:p w:rsidR="001247C7" w:rsidRPr="00133443" w:rsidRDefault="001247C7" w:rsidP="00CE71E7">
      <w:pPr>
        <w:pStyle w:val="Seznamy"/>
      </w:pPr>
    </w:p>
    <w:p w:rsidR="001247C7" w:rsidRPr="00133443" w:rsidRDefault="001247C7" w:rsidP="00CE71E7">
      <w:pPr>
        <w:pStyle w:val="Seznamy"/>
      </w:pPr>
      <w:r w:rsidRPr="00133443">
        <w:rPr>
          <w:b/>
        </w:rPr>
        <w:t xml:space="preserve">Útok </w:t>
      </w:r>
      <w:r w:rsidRPr="00133443">
        <w:t>se zpravidla zapisuje jako ÚČ / ZZ (takto jsou uváděny i některé opravy útoku)</w:t>
      </w:r>
    </w:p>
    <w:p w:rsidR="001247C7" w:rsidRPr="00133443" w:rsidRDefault="001247C7" w:rsidP="00B65151"/>
    <w:p w:rsidR="001247C7" w:rsidRDefault="001247C7" w:rsidP="00B65151">
      <w:r w:rsidRPr="00133443">
        <w:rPr>
          <w:b/>
        </w:rPr>
        <w:t>Obrana</w:t>
      </w:r>
      <w:r w:rsidRPr="00133443">
        <w:t xml:space="preserve"> se zpravidla zapisuje jako OČ / RZ (takto jsou uváděny i některé opravy obrany)</w:t>
      </w:r>
    </w:p>
    <w:p w:rsidR="00CE71E7" w:rsidRPr="00133443" w:rsidRDefault="00CE71E7" w:rsidP="00B65151"/>
    <w:p w:rsidR="001247C7" w:rsidRPr="001247C7" w:rsidRDefault="001247C7" w:rsidP="00CE71E7">
      <w:pPr>
        <w:pStyle w:val="Nadpis2"/>
        <w:rPr>
          <w:sz w:val="24"/>
        </w:rPr>
      </w:pPr>
      <w:bookmarkStart w:id="58" w:name="_Toc91577045"/>
      <w:r w:rsidRPr="001247C7">
        <w:t>2) Opravy základních bojových čísel</w:t>
      </w:r>
      <w:bookmarkEnd w:id="58"/>
    </w:p>
    <w:p w:rsidR="001247C7" w:rsidRPr="001247C7" w:rsidRDefault="001247C7" w:rsidP="00B65151"/>
    <w:p w:rsidR="001247C7" w:rsidRPr="00CE71E7" w:rsidRDefault="001247C7" w:rsidP="00B65151">
      <w:pPr>
        <w:rPr>
          <w:rStyle w:val="Siln"/>
        </w:rPr>
      </w:pPr>
      <w:r w:rsidRPr="00CE71E7">
        <w:rPr>
          <w:rStyle w:val="Siln"/>
        </w:rPr>
        <w:t xml:space="preserve">a) Podle znalosti boje </w:t>
      </w:r>
    </w:p>
    <w:p w:rsidR="009F30A4" w:rsidRDefault="00CE71E7" w:rsidP="00B65151">
      <w:r>
        <w:tab/>
      </w:r>
      <w:r w:rsidR="001247C7" w:rsidRPr="00133443">
        <w:t xml:space="preserve"> -</w:t>
      </w:r>
      <w:r w:rsidR="00D3521F">
        <w:t xml:space="preserve"> </w:t>
      </w:r>
      <w:r w:rsidR="001247C7" w:rsidRPr="00133443">
        <w:t>oprava iniciativy, útočného čísla a způsobovaného zranění vychází ze zvládnutí dovednosti „</w:t>
      </w:r>
      <w:hyperlink w:anchor="Boj" w:history="1">
        <w:r w:rsidR="001247C7" w:rsidRPr="00CE71E7">
          <w:rPr>
            <w:rStyle w:val="Hypertextovodkaz"/>
          </w:rPr>
          <w:t>Boj s .....</w:t>
        </w:r>
      </w:hyperlink>
      <w:r w:rsidR="001247C7" w:rsidRPr="00133443">
        <w:t xml:space="preserve">“, </w:t>
      </w:r>
      <w:hyperlink w:anchor="Boj" w:history="1">
        <w:r w:rsidR="001247C7" w:rsidRPr="00D3521F">
          <w:rPr>
            <w:rStyle w:val="Hypertextovodkaz"/>
          </w:rPr>
          <w:t>Střelba</w:t>
        </w:r>
      </w:hyperlink>
      <w:r w:rsidR="001247C7" w:rsidRPr="00133443">
        <w:t xml:space="preserve"> či </w:t>
      </w:r>
      <w:hyperlink w:anchor="Boj" w:history="1">
        <w:r w:rsidR="001247C7" w:rsidRPr="00D3521F">
          <w:rPr>
            <w:rStyle w:val="Hypertextovodkaz"/>
          </w:rPr>
          <w:t>Vrh</w:t>
        </w:r>
      </w:hyperlink>
      <w:r w:rsidR="001247C7" w:rsidRPr="00133443">
        <w:t> (podle používané zbraně)</w:t>
      </w:r>
      <w:r>
        <w:t>.</w:t>
      </w:r>
      <w:r w:rsidR="001247C7" w:rsidRPr="00133443">
        <w:t xml:space="preserve"> </w:t>
      </w:r>
    </w:p>
    <w:tbl>
      <w:tblPr>
        <w:tblW w:w="2670" w:type="dxa"/>
        <w:jc w:val="center"/>
        <w:tblCellMar>
          <w:left w:w="70" w:type="dxa"/>
          <w:right w:w="70" w:type="dxa"/>
        </w:tblCellMar>
        <w:tblLook w:val="04A0" w:firstRow="1" w:lastRow="0" w:firstColumn="1" w:lastColumn="0" w:noHBand="0" w:noVBand="1"/>
      </w:tblPr>
      <w:tblGrid>
        <w:gridCol w:w="1287"/>
        <w:gridCol w:w="523"/>
        <w:gridCol w:w="449"/>
        <w:gridCol w:w="411"/>
      </w:tblGrid>
      <w:tr w:rsidR="009F30A4" w:rsidRPr="009A164E" w:rsidTr="009F30A4">
        <w:trPr>
          <w:trHeight w:val="260"/>
          <w:jc w:val="center"/>
        </w:trPr>
        <w:tc>
          <w:tcPr>
            <w:tcW w:w="1287" w:type="dxa"/>
            <w:tcBorders>
              <w:top w:val="single" w:sz="8" w:space="0" w:color="auto"/>
              <w:left w:val="single" w:sz="8" w:space="0" w:color="auto"/>
              <w:bottom w:val="single" w:sz="4" w:space="0" w:color="auto"/>
              <w:right w:val="dotted" w:sz="4" w:space="0" w:color="auto"/>
            </w:tcBorders>
            <w:shd w:val="clear" w:color="000000" w:fill="EAF1DD"/>
            <w:noWrap/>
            <w:vAlign w:val="bottom"/>
            <w:hideMark/>
          </w:tcPr>
          <w:p w:rsidR="009F30A4" w:rsidRPr="009A164E" w:rsidRDefault="009F30A4" w:rsidP="00B65151">
            <w:pPr>
              <w:rPr>
                <w:lang w:eastAsia="cs-CZ"/>
              </w:rPr>
            </w:pPr>
            <w:r w:rsidRPr="009A164E">
              <w:rPr>
                <w:lang w:eastAsia="cs-CZ"/>
              </w:rPr>
              <w:t>Dovednost</w:t>
            </w:r>
          </w:p>
        </w:tc>
        <w:tc>
          <w:tcPr>
            <w:tcW w:w="523" w:type="dxa"/>
            <w:tcBorders>
              <w:top w:val="single" w:sz="8" w:space="0" w:color="auto"/>
              <w:left w:val="nil"/>
              <w:bottom w:val="single" w:sz="4" w:space="0" w:color="auto"/>
              <w:right w:val="dotted" w:sz="4" w:space="0" w:color="auto"/>
            </w:tcBorders>
            <w:shd w:val="clear" w:color="000000" w:fill="EAF1DD"/>
            <w:noWrap/>
            <w:vAlign w:val="bottom"/>
            <w:hideMark/>
          </w:tcPr>
          <w:p w:rsidR="009F30A4" w:rsidRPr="009A164E" w:rsidRDefault="009F30A4" w:rsidP="00B65151">
            <w:pPr>
              <w:rPr>
                <w:lang w:eastAsia="cs-CZ"/>
              </w:rPr>
            </w:pPr>
            <w:r w:rsidRPr="009A164E">
              <w:rPr>
                <w:lang w:eastAsia="cs-CZ"/>
              </w:rPr>
              <w:t>INI</w:t>
            </w:r>
          </w:p>
        </w:tc>
        <w:tc>
          <w:tcPr>
            <w:tcW w:w="449" w:type="dxa"/>
            <w:tcBorders>
              <w:top w:val="single" w:sz="8" w:space="0" w:color="auto"/>
              <w:left w:val="nil"/>
              <w:bottom w:val="single" w:sz="4" w:space="0" w:color="auto"/>
              <w:right w:val="dotted" w:sz="4" w:space="0" w:color="auto"/>
            </w:tcBorders>
            <w:shd w:val="clear" w:color="000000" w:fill="EAF1DD"/>
            <w:noWrap/>
            <w:vAlign w:val="bottom"/>
            <w:hideMark/>
          </w:tcPr>
          <w:p w:rsidR="009F30A4" w:rsidRPr="009A164E" w:rsidRDefault="009F30A4" w:rsidP="00B65151">
            <w:pPr>
              <w:rPr>
                <w:lang w:eastAsia="cs-CZ"/>
              </w:rPr>
            </w:pPr>
            <w:r w:rsidRPr="009A164E">
              <w:rPr>
                <w:lang w:eastAsia="cs-CZ"/>
              </w:rPr>
              <w:t>ÚČ</w:t>
            </w:r>
          </w:p>
        </w:tc>
        <w:tc>
          <w:tcPr>
            <w:tcW w:w="411" w:type="dxa"/>
            <w:tcBorders>
              <w:top w:val="single" w:sz="8" w:space="0" w:color="auto"/>
              <w:left w:val="nil"/>
              <w:bottom w:val="single" w:sz="4" w:space="0" w:color="auto"/>
              <w:right w:val="single" w:sz="8" w:space="0" w:color="auto"/>
            </w:tcBorders>
            <w:shd w:val="clear" w:color="000000" w:fill="EAF1DD"/>
            <w:noWrap/>
            <w:vAlign w:val="bottom"/>
            <w:hideMark/>
          </w:tcPr>
          <w:p w:rsidR="009F30A4" w:rsidRPr="009A164E" w:rsidRDefault="009F30A4" w:rsidP="00B65151">
            <w:pPr>
              <w:rPr>
                <w:lang w:eastAsia="cs-CZ"/>
              </w:rPr>
            </w:pPr>
            <w:r w:rsidRPr="009A164E">
              <w:rPr>
                <w:lang w:eastAsia="cs-CZ"/>
              </w:rPr>
              <w:t>ZZ</w:t>
            </w:r>
          </w:p>
        </w:tc>
      </w:tr>
      <w:tr w:rsidR="009F30A4" w:rsidRPr="009A164E" w:rsidTr="009F30A4">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9F30A4" w:rsidRPr="009A164E" w:rsidRDefault="009F30A4" w:rsidP="00B65151">
            <w:pPr>
              <w:rPr>
                <w:lang w:eastAsia="cs-CZ"/>
              </w:rPr>
            </w:pPr>
            <w:r w:rsidRPr="009A164E">
              <w:rPr>
                <w:lang w:eastAsia="cs-CZ"/>
              </w:rPr>
              <w:t>Vůbec</w:t>
            </w:r>
          </w:p>
        </w:tc>
        <w:tc>
          <w:tcPr>
            <w:tcW w:w="523"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c>
          <w:tcPr>
            <w:tcW w:w="449"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-2</w:t>
            </w:r>
          </w:p>
        </w:tc>
        <w:tc>
          <w:tcPr>
            <w:tcW w:w="411" w:type="dxa"/>
            <w:tcBorders>
              <w:top w:val="nil"/>
              <w:left w:val="nil"/>
              <w:bottom w:val="dotted" w:sz="4" w:space="0" w:color="auto"/>
              <w:right w:val="single" w:sz="8"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r>
      <w:tr w:rsidR="009F30A4" w:rsidRPr="009A164E" w:rsidTr="009F30A4">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9F30A4" w:rsidRPr="009A164E" w:rsidRDefault="009F30A4" w:rsidP="00B65151">
            <w:pPr>
              <w:rPr>
                <w:lang w:eastAsia="cs-CZ"/>
              </w:rPr>
            </w:pPr>
            <w:r w:rsidRPr="009A164E">
              <w:rPr>
                <w:lang w:eastAsia="cs-CZ"/>
              </w:rPr>
              <w:t>Špatně</w:t>
            </w:r>
          </w:p>
        </w:tc>
        <w:tc>
          <w:tcPr>
            <w:tcW w:w="523"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c>
          <w:tcPr>
            <w:tcW w:w="449"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c>
          <w:tcPr>
            <w:tcW w:w="411" w:type="dxa"/>
            <w:tcBorders>
              <w:top w:val="nil"/>
              <w:left w:val="nil"/>
              <w:bottom w:val="dotted" w:sz="4" w:space="0" w:color="auto"/>
              <w:right w:val="single" w:sz="8"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r>
      <w:tr w:rsidR="009F30A4" w:rsidRPr="009A164E" w:rsidTr="009F30A4">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9F30A4" w:rsidRPr="009A164E" w:rsidRDefault="009F30A4" w:rsidP="00B65151">
            <w:pPr>
              <w:rPr>
                <w:lang w:eastAsia="cs-CZ"/>
              </w:rPr>
            </w:pPr>
            <w:r w:rsidRPr="009A164E">
              <w:rPr>
                <w:lang w:eastAsia="cs-CZ"/>
              </w:rPr>
              <w:t>Průměrně</w:t>
            </w:r>
          </w:p>
        </w:tc>
        <w:tc>
          <w:tcPr>
            <w:tcW w:w="523"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c>
          <w:tcPr>
            <w:tcW w:w="449"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c>
          <w:tcPr>
            <w:tcW w:w="411" w:type="dxa"/>
            <w:tcBorders>
              <w:top w:val="nil"/>
              <w:left w:val="nil"/>
              <w:bottom w:val="dotted" w:sz="4" w:space="0" w:color="auto"/>
              <w:right w:val="single" w:sz="8"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r>
      <w:tr w:rsidR="009F30A4" w:rsidRPr="009A164E" w:rsidTr="009F30A4">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9F30A4" w:rsidRPr="009A164E" w:rsidRDefault="009F30A4" w:rsidP="00B65151">
            <w:pPr>
              <w:rPr>
                <w:lang w:eastAsia="cs-CZ"/>
              </w:rPr>
            </w:pPr>
            <w:r w:rsidRPr="009A164E">
              <w:rPr>
                <w:lang w:eastAsia="cs-CZ"/>
              </w:rPr>
              <w:t>Dobře</w:t>
            </w:r>
          </w:p>
        </w:tc>
        <w:tc>
          <w:tcPr>
            <w:tcW w:w="523"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c>
          <w:tcPr>
            <w:tcW w:w="449"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c>
          <w:tcPr>
            <w:tcW w:w="411" w:type="dxa"/>
            <w:tcBorders>
              <w:top w:val="nil"/>
              <w:left w:val="nil"/>
              <w:bottom w:val="dotted" w:sz="4" w:space="0" w:color="auto"/>
              <w:right w:val="single" w:sz="8"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0</w:t>
            </w:r>
          </w:p>
        </w:tc>
      </w:tr>
      <w:tr w:rsidR="009F30A4" w:rsidRPr="009A164E" w:rsidTr="009F30A4">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9F30A4" w:rsidRPr="009A164E" w:rsidRDefault="009F30A4" w:rsidP="00B65151">
            <w:pPr>
              <w:rPr>
                <w:lang w:eastAsia="cs-CZ"/>
              </w:rPr>
            </w:pPr>
            <w:r w:rsidRPr="009A164E">
              <w:rPr>
                <w:lang w:eastAsia="cs-CZ"/>
              </w:rPr>
              <w:t>Velmi dobře</w:t>
            </w:r>
          </w:p>
        </w:tc>
        <w:tc>
          <w:tcPr>
            <w:tcW w:w="523"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c>
          <w:tcPr>
            <w:tcW w:w="449"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c>
          <w:tcPr>
            <w:tcW w:w="411" w:type="dxa"/>
            <w:tcBorders>
              <w:top w:val="nil"/>
              <w:left w:val="nil"/>
              <w:bottom w:val="dotted" w:sz="4" w:space="0" w:color="auto"/>
              <w:right w:val="single" w:sz="8"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r>
      <w:tr w:rsidR="009F30A4" w:rsidRPr="009A164E" w:rsidTr="009F30A4">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9F30A4" w:rsidRPr="009A164E" w:rsidRDefault="009F30A4" w:rsidP="00B65151">
            <w:pPr>
              <w:rPr>
                <w:lang w:eastAsia="cs-CZ"/>
              </w:rPr>
            </w:pPr>
            <w:r w:rsidRPr="009A164E">
              <w:rPr>
                <w:lang w:eastAsia="cs-CZ"/>
              </w:rPr>
              <w:t>Dokonale</w:t>
            </w:r>
          </w:p>
        </w:tc>
        <w:tc>
          <w:tcPr>
            <w:tcW w:w="523"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1</w:t>
            </w:r>
          </w:p>
        </w:tc>
        <w:tc>
          <w:tcPr>
            <w:tcW w:w="449" w:type="dxa"/>
            <w:tcBorders>
              <w:top w:val="nil"/>
              <w:left w:val="nil"/>
              <w:bottom w:val="dotted" w:sz="4" w:space="0" w:color="auto"/>
              <w:right w:val="dotted" w:sz="4"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2</w:t>
            </w:r>
          </w:p>
        </w:tc>
        <w:tc>
          <w:tcPr>
            <w:tcW w:w="411" w:type="dxa"/>
            <w:tcBorders>
              <w:top w:val="nil"/>
              <w:left w:val="nil"/>
              <w:bottom w:val="dotted" w:sz="4" w:space="0" w:color="auto"/>
              <w:right w:val="single" w:sz="8" w:space="0" w:color="auto"/>
            </w:tcBorders>
            <w:shd w:val="clear" w:color="auto" w:fill="auto"/>
            <w:noWrap/>
            <w:vAlign w:val="bottom"/>
            <w:hideMark/>
          </w:tcPr>
          <w:p w:rsidR="009F30A4" w:rsidRPr="009A164E" w:rsidRDefault="009F30A4" w:rsidP="00D3521F">
            <w:pPr>
              <w:jc w:val="center"/>
              <w:rPr>
                <w:lang w:eastAsia="cs-CZ"/>
              </w:rPr>
            </w:pPr>
            <w:r w:rsidRPr="009A164E">
              <w:rPr>
                <w:lang w:eastAsia="cs-CZ"/>
              </w:rPr>
              <w:t>2</w:t>
            </w:r>
          </w:p>
        </w:tc>
      </w:tr>
      <w:tr w:rsidR="009F30A4" w:rsidRPr="009A164E" w:rsidTr="009F30A4">
        <w:trPr>
          <w:trHeight w:val="260"/>
          <w:jc w:val="center"/>
        </w:trPr>
        <w:tc>
          <w:tcPr>
            <w:tcW w:w="1287" w:type="dxa"/>
            <w:tcBorders>
              <w:top w:val="dotted" w:sz="4" w:space="0" w:color="auto"/>
              <w:left w:val="single" w:sz="8" w:space="0" w:color="auto"/>
              <w:bottom w:val="single" w:sz="8" w:space="0" w:color="auto"/>
              <w:right w:val="dotted" w:sz="4" w:space="0" w:color="auto"/>
            </w:tcBorders>
            <w:shd w:val="clear" w:color="000000" w:fill="F2F2F2"/>
            <w:noWrap/>
            <w:vAlign w:val="bottom"/>
            <w:hideMark/>
          </w:tcPr>
          <w:p w:rsidR="009F30A4" w:rsidRPr="009F30A4" w:rsidRDefault="009F30A4" w:rsidP="00B65151">
            <w:pPr>
              <w:rPr>
                <w:lang w:eastAsia="cs-CZ"/>
              </w:rPr>
            </w:pPr>
            <w:r w:rsidRPr="009F30A4">
              <w:rPr>
                <w:lang w:eastAsia="cs-CZ"/>
              </w:rPr>
              <w:t>Mistrně</w:t>
            </w:r>
          </w:p>
        </w:tc>
        <w:tc>
          <w:tcPr>
            <w:tcW w:w="523" w:type="dxa"/>
            <w:tcBorders>
              <w:top w:val="dotted" w:sz="4" w:space="0" w:color="auto"/>
              <w:left w:val="nil"/>
              <w:bottom w:val="single" w:sz="8" w:space="0" w:color="auto"/>
              <w:right w:val="dotted" w:sz="4" w:space="0" w:color="auto"/>
            </w:tcBorders>
            <w:shd w:val="clear" w:color="auto" w:fill="auto"/>
            <w:noWrap/>
            <w:vAlign w:val="bottom"/>
            <w:hideMark/>
          </w:tcPr>
          <w:p w:rsidR="009F30A4" w:rsidRPr="009F30A4" w:rsidRDefault="009F30A4" w:rsidP="00D3521F">
            <w:pPr>
              <w:jc w:val="center"/>
              <w:rPr>
                <w:lang w:eastAsia="cs-CZ"/>
              </w:rPr>
            </w:pPr>
            <w:r w:rsidRPr="009F30A4">
              <w:rPr>
                <w:lang w:eastAsia="cs-CZ"/>
              </w:rPr>
              <w:t>2</w:t>
            </w:r>
          </w:p>
        </w:tc>
        <w:tc>
          <w:tcPr>
            <w:tcW w:w="449" w:type="dxa"/>
            <w:tcBorders>
              <w:top w:val="dotted" w:sz="4" w:space="0" w:color="auto"/>
              <w:left w:val="nil"/>
              <w:bottom w:val="single" w:sz="8" w:space="0" w:color="auto"/>
              <w:right w:val="dotted" w:sz="4" w:space="0" w:color="auto"/>
            </w:tcBorders>
            <w:shd w:val="clear" w:color="auto" w:fill="auto"/>
            <w:noWrap/>
            <w:vAlign w:val="bottom"/>
            <w:hideMark/>
          </w:tcPr>
          <w:p w:rsidR="009F30A4" w:rsidRPr="009F30A4" w:rsidRDefault="009F30A4" w:rsidP="00D3521F">
            <w:pPr>
              <w:jc w:val="center"/>
              <w:rPr>
                <w:lang w:eastAsia="cs-CZ"/>
              </w:rPr>
            </w:pPr>
            <w:r w:rsidRPr="009F30A4">
              <w:rPr>
                <w:lang w:eastAsia="cs-CZ"/>
              </w:rPr>
              <w:t>3</w:t>
            </w:r>
          </w:p>
        </w:tc>
        <w:tc>
          <w:tcPr>
            <w:tcW w:w="411" w:type="dxa"/>
            <w:tcBorders>
              <w:top w:val="dotted" w:sz="4" w:space="0" w:color="auto"/>
              <w:left w:val="nil"/>
              <w:bottom w:val="single" w:sz="8" w:space="0" w:color="auto"/>
              <w:right w:val="single" w:sz="8" w:space="0" w:color="auto"/>
            </w:tcBorders>
            <w:shd w:val="clear" w:color="auto" w:fill="auto"/>
            <w:noWrap/>
            <w:vAlign w:val="bottom"/>
            <w:hideMark/>
          </w:tcPr>
          <w:p w:rsidR="009F30A4" w:rsidRPr="009F30A4" w:rsidRDefault="009F30A4" w:rsidP="00D3521F">
            <w:pPr>
              <w:keepNext/>
              <w:jc w:val="center"/>
              <w:rPr>
                <w:lang w:eastAsia="cs-CZ"/>
              </w:rPr>
            </w:pPr>
            <w:r w:rsidRPr="009F30A4">
              <w:rPr>
                <w:lang w:eastAsia="cs-CZ"/>
              </w:rPr>
              <w:t>2</w:t>
            </w:r>
          </w:p>
        </w:tc>
      </w:tr>
    </w:tbl>
    <w:p w:rsidR="00CE71E7" w:rsidRDefault="00CE71E7">
      <w:pPr>
        <w:pStyle w:val="Titulek"/>
      </w:pPr>
      <w:r w:rsidRPr="00C4645A">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26</w:t>
      </w:r>
      <w:r w:rsidR="00120421">
        <w:rPr>
          <w:b/>
        </w:rPr>
        <w:fldChar w:fldCharType="end"/>
      </w:r>
      <w:r>
        <w:t>: Znalost boje</w:t>
      </w:r>
    </w:p>
    <w:p w:rsidR="00CE71E7" w:rsidRPr="00CE71E7" w:rsidRDefault="00CE71E7" w:rsidP="00CE71E7">
      <w:pPr>
        <w:rPr>
          <w:lang w:eastAsia="en-US"/>
        </w:rPr>
      </w:pPr>
    </w:p>
    <w:p w:rsidR="009F30A4" w:rsidRPr="009F30A4" w:rsidRDefault="00D3521F" w:rsidP="00B65151">
      <w:r>
        <w:tab/>
        <w:t xml:space="preserve">- </w:t>
      </w:r>
      <w:r w:rsidR="001247C7" w:rsidRPr="00133443">
        <w:t>Opravy obrany vycházejí (pro všechny zbraně</w:t>
      </w:r>
      <w:r w:rsidR="006922E6">
        <w:t xml:space="preserve">, štíty </w:t>
      </w:r>
      <w:r w:rsidR="001247C7" w:rsidRPr="00133443">
        <w:t xml:space="preserve">i boj beze zbraně) ze znalosti dovednosti </w:t>
      </w:r>
      <w:hyperlink w:anchor="Blokování" w:history="1">
        <w:r w:rsidR="001247C7" w:rsidRPr="00CE71E7">
          <w:rPr>
            <w:rStyle w:val="Hypertextovodkaz"/>
          </w:rPr>
          <w:t>Blokování</w:t>
        </w:r>
      </w:hyperlink>
      <w:r w:rsidR="00CE71E7">
        <w:t xml:space="preserve">. </w:t>
      </w:r>
    </w:p>
    <w:tbl>
      <w:tblPr>
        <w:tblW w:w="1917" w:type="dxa"/>
        <w:jc w:val="center"/>
        <w:tblCellMar>
          <w:left w:w="70" w:type="dxa"/>
          <w:right w:w="70" w:type="dxa"/>
        </w:tblCellMar>
        <w:tblLook w:val="04A0" w:firstRow="1" w:lastRow="0" w:firstColumn="1" w:lastColumn="0" w:noHBand="0" w:noVBand="1"/>
      </w:tblPr>
      <w:tblGrid>
        <w:gridCol w:w="1157"/>
        <w:gridCol w:w="760"/>
      </w:tblGrid>
      <w:tr w:rsidR="009F30A4" w:rsidRPr="009A164E" w:rsidTr="00CE71E7">
        <w:trPr>
          <w:trHeight w:val="227"/>
          <w:jc w:val="center"/>
        </w:trPr>
        <w:tc>
          <w:tcPr>
            <w:tcW w:w="1157"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F30A4" w:rsidRPr="009A164E" w:rsidRDefault="009F30A4" w:rsidP="00B65151">
            <w:pPr>
              <w:rPr>
                <w:lang w:eastAsia="cs-CZ"/>
              </w:rPr>
            </w:pPr>
            <w:r w:rsidRPr="009A164E">
              <w:rPr>
                <w:lang w:eastAsia="cs-CZ"/>
              </w:rPr>
              <w:t>Zvládnutí</w:t>
            </w:r>
          </w:p>
        </w:tc>
        <w:tc>
          <w:tcPr>
            <w:tcW w:w="760" w:type="dxa"/>
            <w:tcBorders>
              <w:top w:val="single" w:sz="4" w:space="0" w:color="auto"/>
              <w:left w:val="nil"/>
              <w:bottom w:val="single" w:sz="4" w:space="0" w:color="auto"/>
              <w:right w:val="single" w:sz="4" w:space="0" w:color="auto"/>
            </w:tcBorders>
            <w:shd w:val="clear" w:color="000000" w:fill="EAF1DD"/>
            <w:noWrap/>
            <w:vAlign w:val="bottom"/>
            <w:hideMark/>
          </w:tcPr>
          <w:p w:rsidR="009F30A4" w:rsidRPr="009A164E" w:rsidRDefault="009F30A4" w:rsidP="00B65151">
            <w:pPr>
              <w:rPr>
                <w:lang w:eastAsia="cs-CZ"/>
              </w:rPr>
            </w:pPr>
            <w:r w:rsidRPr="009A164E">
              <w:rPr>
                <w:lang w:eastAsia="cs-CZ"/>
              </w:rPr>
              <w:t>Oprava</w:t>
            </w:r>
          </w:p>
        </w:tc>
      </w:tr>
      <w:tr w:rsidR="009F30A4" w:rsidRPr="009A164E" w:rsidTr="00CE71E7">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Vůbec</w:t>
            </w:r>
          </w:p>
        </w:tc>
        <w:tc>
          <w:tcPr>
            <w:tcW w:w="760" w:type="dxa"/>
            <w:tcBorders>
              <w:top w:val="nil"/>
              <w:left w:val="nil"/>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-2</w:t>
            </w:r>
          </w:p>
        </w:tc>
      </w:tr>
      <w:tr w:rsidR="009F30A4" w:rsidRPr="009A164E" w:rsidTr="00CE71E7">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Špatně</w:t>
            </w:r>
          </w:p>
        </w:tc>
        <w:tc>
          <w:tcPr>
            <w:tcW w:w="760" w:type="dxa"/>
            <w:tcBorders>
              <w:top w:val="nil"/>
              <w:left w:val="nil"/>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-1</w:t>
            </w:r>
          </w:p>
        </w:tc>
      </w:tr>
      <w:tr w:rsidR="009F30A4" w:rsidRPr="009A164E" w:rsidTr="00CE71E7">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Průměrně</w:t>
            </w:r>
          </w:p>
        </w:tc>
        <w:tc>
          <w:tcPr>
            <w:tcW w:w="760" w:type="dxa"/>
            <w:tcBorders>
              <w:top w:val="nil"/>
              <w:left w:val="nil"/>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0</w:t>
            </w:r>
          </w:p>
        </w:tc>
      </w:tr>
      <w:tr w:rsidR="009F30A4" w:rsidRPr="009A164E" w:rsidTr="00CE71E7">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Dobře</w:t>
            </w:r>
          </w:p>
        </w:tc>
        <w:tc>
          <w:tcPr>
            <w:tcW w:w="760" w:type="dxa"/>
            <w:tcBorders>
              <w:top w:val="nil"/>
              <w:left w:val="nil"/>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+1</w:t>
            </w:r>
          </w:p>
        </w:tc>
      </w:tr>
      <w:tr w:rsidR="009F30A4" w:rsidRPr="009A164E" w:rsidTr="00CE71E7">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Velmi dobře</w:t>
            </w:r>
          </w:p>
        </w:tc>
        <w:tc>
          <w:tcPr>
            <w:tcW w:w="760" w:type="dxa"/>
            <w:tcBorders>
              <w:top w:val="nil"/>
              <w:left w:val="nil"/>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+2</w:t>
            </w:r>
          </w:p>
        </w:tc>
      </w:tr>
      <w:tr w:rsidR="009F30A4" w:rsidRPr="009A164E" w:rsidTr="00CE71E7">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Dokonale</w:t>
            </w:r>
          </w:p>
        </w:tc>
        <w:tc>
          <w:tcPr>
            <w:tcW w:w="760" w:type="dxa"/>
            <w:tcBorders>
              <w:top w:val="nil"/>
              <w:left w:val="nil"/>
              <w:bottom w:val="single" w:sz="4" w:space="0" w:color="auto"/>
              <w:right w:val="single" w:sz="4" w:space="0" w:color="auto"/>
            </w:tcBorders>
            <w:shd w:val="clear" w:color="auto" w:fill="auto"/>
            <w:noWrap/>
            <w:vAlign w:val="bottom"/>
            <w:hideMark/>
          </w:tcPr>
          <w:p w:rsidR="009F30A4" w:rsidRPr="009A164E" w:rsidRDefault="009F30A4" w:rsidP="00B65151">
            <w:pPr>
              <w:rPr>
                <w:lang w:eastAsia="cs-CZ"/>
              </w:rPr>
            </w:pPr>
            <w:r w:rsidRPr="009A164E">
              <w:rPr>
                <w:lang w:eastAsia="cs-CZ"/>
              </w:rPr>
              <w:t>+3</w:t>
            </w:r>
          </w:p>
        </w:tc>
      </w:tr>
      <w:tr w:rsidR="009F30A4" w:rsidRPr="009A164E" w:rsidTr="00CE71E7">
        <w:trPr>
          <w:trHeight w:val="227"/>
          <w:jc w:val="center"/>
        </w:trPr>
        <w:tc>
          <w:tcPr>
            <w:tcW w:w="11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F30A4" w:rsidRPr="009F30A4" w:rsidRDefault="009F30A4" w:rsidP="00B65151">
            <w:pPr>
              <w:rPr>
                <w:lang w:eastAsia="cs-CZ"/>
              </w:rPr>
            </w:pPr>
            <w:r w:rsidRPr="009F30A4">
              <w:rPr>
                <w:lang w:eastAsia="cs-CZ"/>
              </w:rPr>
              <w:lastRenderedPageBreak/>
              <w:t>Mistrně</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9F30A4" w:rsidRPr="009F30A4" w:rsidRDefault="009F30A4" w:rsidP="00C4645A">
            <w:pPr>
              <w:keepNext/>
              <w:rPr>
                <w:lang w:eastAsia="cs-CZ"/>
              </w:rPr>
            </w:pPr>
            <w:r w:rsidRPr="009F30A4">
              <w:rPr>
                <w:lang w:eastAsia="cs-CZ"/>
              </w:rPr>
              <w:t>+4</w:t>
            </w:r>
          </w:p>
        </w:tc>
      </w:tr>
    </w:tbl>
    <w:p w:rsidR="00C4645A" w:rsidRDefault="00C4645A">
      <w:pPr>
        <w:pStyle w:val="Titulek"/>
      </w:pPr>
      <w:r w:rsidRPr="00C4645A">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27</w:t>
      </w:r>
      <w:r w:rsidR="00120421">
        <w:rPr>
          <w:b/>
        </w:rPr>
        <w:fldChar w:fldCharType="end"/>
      </w:r>
      <w:r w:rsidRPr="00C4645A">
        <w:rPr>
          <w:b/>
        </w:rPr>
        <w:t xml:space="preserve">: </w:t>
      </w:r>
      <w:r>
        <w:t>Znalost blokování</w:t>
      </w:r>
    </w:p>
    <w:p w:rsidR="00257B94" w:rsidRDefault="00257B94" w:rsidP="00B65151">
      <w:pPr>
        <w:rPr>
          <w:rFonts w:eastAsia="MS Mincho"/>
          <w:b/>
        </w:rPr>
      </w:pPr>
      <w:r>
        <w:tab/>
        <w:t xml:space="preserve">- </w:t>
      </w:r>
      <w:r w:rsidRPr="00762917">
        <w:t xml:space="preserve">Jak je popsáno u dovednosti </w:t>
      </w:r>
      <w:hyperlink w:anchor="Boj_ve_zbroji" w:history="1">
        <w:r w:rsidRPr="00D3521F">
          <w:rPr>
            <w:rStyle w:val="Hypertextovodkaz"/>
            <w:b/>
          </w:rPr>
          <w:t>Boj ve zbroji</w:t>
        </w:r>
      </w:hyperlink>
      <w:r w:rsidRPr="00762917">
        <w:t xml:space="preserve">, musí se postava naučit ve zbroji pohybovat, aby při boji v ní neměla žádné postihy. Pokud postava neumí dovednost dostatečně, má postih k </w:t>
      </w:r>
      <w:r w:rsidRPr="00762917">
        <w:rPr>
          <w:b/>
        </w:rPr>
        <w:t>INI</w:t>
      </w:r>
      <w:r w:rsidR="00D3521F">
        <w:t xml:space="preserve">, </w:t>
      </w:r>
      <w:r w:rsidRPr="00762917">
        <w:rPr>
          <w:b/>
        </w:rPr>
        <w:t>O</w:t>
      </w:r>
      <w:r w:rsidR="00D3521F">
        <w:rPr>
          <w:b/>
        </w:rPr>
        <w:t>BR,</w:t>
      </w:r>
      <w:r w:rsidRPr="00762917">
        <w:t xml:space="preserve"> </w:t>
      </w:r>
      <w:r w:rsidRPr="00762917">
        <w:rPr>
          <w:b/>
        </w:rPr>
        <w:t>Z</w:t>
      </w:r>
      <w:r w:rsidR="00D3521F">
        <w:rPr>
          <w:b/>
        </w:rPr>
        <w:t>RČ</w:t>
      </w:r>
      <w:r w:rsidRPr="00762917">
        <w:t xml:space="preserve"> a </w:t>
      </w:r>
      <w:r w:rsidR="00BE0273">
        <w:t xml:space="preserve">(u magických povolání) na </w:t>
      </w:r>
      <w:r w:rsidR="00BE0273" w:rsidRPr="00BE0273">
        <w:rPr>
          <w:b/>
        </w:rPr>
        <w:t>profesníček</w:t>
      </w:r>
      <w:r w:rsidR="00D3521F">
        <w:t xml:space="preserve">. </w:t>
      </w:r>
    </w:p>
    <w:p w:rsidR="00257B94" w:rsidRDefault="00257B94" w:rsidP="00B65151"/>
    <w:p w:rsidR="000D4925" w:rsidRPr="00292BD1" w:rsidRDefault="000D4925" w:rsidP="00B65151">
      <w:r w:rsidRPr="000D4925">
        <w:rPr>
          <w:b/>
        </w:rPr>
        <w:t>b) Podl</w:t>
      </w:r>
      <w:r w:rsidRPr="00292BD1">
        <w:rPr>
          <w:b/>
        </w:rPr>
        <w:t>e velikost</w:t>
      </w:r>
      <w:r w:rsidRPr="00292BD1">
        <w:t xml:space="preserve">i </w:t>
      </w:r>
      <w:r w:rsidR="007C486F" w:rsidRPr="00292BD1">
        <w:t>postavy</w:t>
      </w:r>
    </w:p>
    <w:tbl>
      <w:tblPr>
        <w:tblW w:w="5080" w:type="dxa"/>
        <w:jc w:val="center"/>
        <w:tblCellMar>
          <w:left w:w="70" w:type="dxa"/>
          <w:right w:w="70" w:type="dxa"/>
        </w:tblCellMar>
        <w:tblLook w:val="04A0" w:firstRow="1" w:lastRow="0" w:firstColumn="1" w:lastColumn="0" w:noHBand="0" w:noVBand="1"/>
      </w:tblPr>
      <w:tblGrid>
        <w:gridCol w:w="1320"/>
        <w:gridCol w:w="600"/>
        <w:gridCol w:w="660"/>
        <w:gridCol w:w="580"/>
        <w:gridCol w:w="560"/>
        <w:gridCol w:w="520"/>
        <w:gridCol w:w="460"/>
        <w:gridCol w:w="380"/>
      </w:tblGrid>
      <w:tr w:rsidR="00292BD1" w:rsidRPr="00292BD1" w:rsidTr="007C486F">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C486F" w:rsidRPr="00292BD1" w:rsidRDefault="007C486F" w:rsidP="007C486F">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Oprava na</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Am</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A</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B</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C</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D</w:t>
            </w:r>
          </w:p>
        </w:tc>
        <w:tc>
          <w:tcPr>
            <w:tcW w:w="46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E</w:t>
            </w:r>
          </w:p>
        </w:tc>
        <w:tc>
          <w:tcPr>
            <w:tcW w:w="380" w:type="dxa"/>
            <w:tcBorders>
              <w:top w:val="single" w:sz="4" w:space="0" w:color="auto"/>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F</w:t>
            </w:r>
          </w:p>
        </w:tc>
      </w:tr>
      <w:tr w:rsidR="00292BD1" w:rsidRPr="00292BD1" w:rsidTr="007C486F">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C486F" w:rsidRPr="00292BD1" w:rsidRDefault="007C486F" w:rsidP="007C486F">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ÚČ nablízko</w:t>
            </w:r>
          </w:p>
        </w:tc>
        <w:tc>
          <w:tcPr>
            <w:tcW w:w="60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-3</w:t>
            </w:r>
          </w:p>
        </w:tc>
        <w:tc>
          <w:tcPr>
            <w:tcW w:w="3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-4</w:t>
            </w:r>
          </w:p>
        </w:tc>
      </w:tr>
      <w:tr w:rsidR="00292BD1" w:rsidRPr="00292BD1" w:rsidTr="007C486F">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C486F" w:rsidRPr="00292BD1" w:rsidRDefault="007C486F" w:rsidP="007C486F">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ZZ nablízko</w:t>
            </w:r>
          </w:p>
        </w:tc>
        <w:tc>
          <w:tcPr>
            <w:tcW w:w="60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+3</w:t>
            </w:r>
          </w:p>
        </w:tc>
        <w:tc>
          <w:tcPr>
            <w:tcW w:w="3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+4</w:t>
            </w:r>
          </w:p>
        </w:tc>
      </w:tr>
      <w:tr w:rsidR="00292BD1" w:rsidRPr="00292BD1" w:rsidTr="007C486F">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C486F" w:rsidRPr="00292BD1" w:rsidRDefault="007C486F" w:rsidP="007C486F">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OU</w:t>
            </w:r>
          </w:p>
        </w:tc>
        <w:tc>
          <w:tcPr>
            <w:tcW w:w="60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-3</w:t>
            </w:r>
          </w:p>
        </w:tc>
        <w:tc>
          <w:tcPr>
            <w:tcW w:w="3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-4</w:t>
            </w:r>
          </w:p>
        </w:tc>
      </w:tr>
      <w:tr w:rsidR="00292BD1" w:rsidRPr="00292BD1" w:rsidTr="007C486F">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C486F" w:rsidRPr="00292BD1" w:rsidRDefault="007C486F" w:rsidP="007C486F">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ZOČ</w:t>
            </w:r>
          </w:p>
        </w:tc>
        <w:tc>
          <w:tcPr>
            <w:tcW w:w="60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-3</w:t>
            </w:r>
          </w:p>
        </w:tc>
        <w:tc>
          <w:tcPr>
            <w:tcW w:w="3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-4</w:t>
            </w:r>
          </w:p>
        </w:tc>
      </w:tr>
      <w:tr w:rsidR="00292BD1" w:rsidRPr="00292BD1" w:rsidTr="007C486F">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C486F" w:rsidRPr="00292BD1" w:rsidRDefault="007C486F" w:rsidP="007C486F">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KZ</w:t>
            </w:r>
          </w:p>
        </w:tc>
        <w:tc>
          <w:tcPr>
            <w:tcW w:w="60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+3</w:t>
            </w:r>
          </w:p>
        </w:tc>
        <w:tc>
          <w:tcPr>
            <w:tcW w:w="380" w:type="dxa"/>
            <w:tcBorders>
              <w:top w:val="nil"/>
              <w:left w:val="nil"/>
              <w:bottom w:val="single" w:sz="4" w:space="0" w:color="auto"/>
              <w:right w:val="single" w:sz="4" w:space="0" w:color="auto"/>
            </w:tcBorders>
            <w:shd w:val="clear" w:color="auto" w:fill="auto"/>
            <w:noWrap/>
            <w:vAlign w:val="bottom"/>
            <w:hideMark/>
          </w:tcPr>
          <w:p w:rsidR="007C486F" w:rsidRPr="00292BD1" w:rsidRDefault="007C486F" w:rsidP="007C486F">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+4</w:t>
            </w:r>
          </w:p>
        </w:tc>
      </w:tr>
    </w:tbl>
    <w:p w:rsidR="00C4645A" w:rsidRPr="00292BD1" w:rsidRDefault="00C4645A">
      <w:pPr>
        <w:pStyle w:val="Titulek"/>
      </w:pPr>
      <w:r w:rsidRPr="00292BD1">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28</w:t>
      </w:r>
      <w:r w:rsidR="00120421">
        <w:rPr>
          <w:b/>
        </w:rPr>
        <w:fldChar w:fldCharType="end"/>
      </w:r>
      <w:r w:rsidRPr="00292BD1">
        <w:t xml:space="preserve">: Vliv </w:t>
      </w:r>
      <w:r w:rsidR="007C486F" w:rsidRPr="00292BD1">
        <w:t>velikosti na bojová čísla</w:t>
      </w:r>
    </w:p>
    <w:p w:rsidR="00C4645A" w:rsidRPr="00292BD1" w:rsidRDefault="00C4645A" w:rsidP="00B65151"/>
    <w:p w:rsidR="000D4925" w:rsidRPr="000D4925" w:rsidRDefault="000D4925" w:rsidP="00B65151">
      <w:r w:rsidRPr="000D4925">
        <w:t xml:space="preserve">c) Zvláštní opravy </w:t>
      </w:r>
      <w:r w:rsidRPr="00C4645A">
        <w:rPr>
          <w:b/>
        </w:rPr>
        <w:t>střeleckého útoku</w:t>
      </w:r>
    </w:p>
    <w:p w:rsidR="000D4925" w:rsidRPr="000D4925" w:rsidRDefault="000D4925" w:rsidP="00B65151">
      <w:r w:rsidRPr="000D4925">
        <w:tab/>
        <w:t>- oprava za vzdálenost je uvedena v tabulce střelných zbraní.</w:t>
      </w:r>
      <w:r w:rsidRPr="000D4925">
        <w:rPr>
          <w:color w:val="C00000"/>
        </w:rPr>
        <w:t xml:space="preserve"> </w:t>
      </w:r>
      <w:r w:rsidRPr="000D4925">
        <w:t>Střelba není možná na kratší vzdálenost, než je dostřel minimální</w:t>
      </w:r>
      <w:r w:rsidR="00D25F12">
        <w:t xml:space="preserve"> ani na větší, než je uvedena v tabulce</w:t>
      </w:r>
      <w:r w:rsidRPr="000D4925">
        <w:t xml:space="preserve">. </w:t>
      </w:r>
    </w:p>
    <w:p w:rsidR="000D4925" w:rsidRPr="000D4925" w:rsidRDefault="000D4925" w:rsidP="00B65151">
      <w:r w:rsidRPr="000D4925">
        <w:tab/>
        <w:t>- oprava za pohyb = útočník si upraví ÚČ podle toho, zd</w:t>
      </w:r>
      <w:r w:rsidR="00D25F12">
        <w:t xml:space="preserve">a se cíl pohybuje následovně: </w:t>
      </w:r>
      <w:r w:rsidRPr="000D4925">
        <w:t>cíl je na místě</w:t>
      </w:r>
      <w:r w:rsidR="00D25F12">
        <w:t xml:space="preserve"> </w:t>
      </w:r>
      <w:r w:rsidRPr="000D4925">
        <w:t>0, chůze -1, běh</w:t>
      </w:r>
      <w:r w:rsidR="00D25F12">
        <w:t xml:space="preserve"> </w:t>
      </w:r>
      <w:r w:rsidR="00D25F12" w:rsidRPr="00D25F12">
        <w:rPr>
          <w:color w:val="C00000"/>
        </w:rPr>
        <w:t>nebo let</w:t>
      </w:r>
      <w:r w:rsidRPr="000D4925">
        <w:t xml:space="preserve"> -2, sprint -3, běh spojený s kličkováním -5</w:t>
      </w:r>
    </w:p>
    <w:p w:rsidR="000D4925" w:rsidRPr="000D4925" w:rsidRDefault="000D4925" w:rsidP="00B65151">
      <w:r w:rsidRPr="000D4925">
        <w:tab/>
        <w:t xml:space="preserve">- oprava za vítr = útočník si upraví ÚČ v případě silného větru -1, bouře -2. Postihy </w:t>
      </w:r>
      <w:r w:rsidR="00D25F12">
        <w:t>z</w:t>
      </w:r>
      <w:r w:rsidRPr="000D4925">
        <w:t>a vzdálenost</w:t>
      </w:r>
      <w:r w:rsidR="00D25F12">
        <w:t xml:space="preserve"> (dle tabulky) jsou v silném větru a bouři dvojnásobné. </w:t>
      </w:r>
    </w:p>
    <w:p w:rsidR="000D4925" w:rsidRPr="000D4925" w:rsidRDefault="000D4925" w:rsidP="00B65151">
      <w:r w:rsidRPr="000D4925">
        <w:tab/>
        <w:t>- střelec je v pohybu = útočník si upraví ÚČ v případě, že on sám se pohybuje následovně: chůze nebo nestabilní podlaha (např. na lodi. na koni,...) -1, běh nebo kymácející se podlaha (např. loď v bouři) -3</w:t>
      </w:r>
    </w:p>
    <w:p w:rsidR="000D4925" w:rsidRPr="000D4925" w:rsidRDefault="000D4925" w:rsidP="00B65151">
      <w:r w:rsidRPr="000D4925">
        <w:tab/>
        <w:t>- kryt = obránce si může k OČ přičíst +1 až +5 dle rozhodnutí PJ, v závislosti na kvalitě krytu, za který se ukrývá.  Může být kombinováno s opravou za pohyb (např. kličkování mezi stromy, prodírání se davem lidí,...)</w:t>
      </w:r>
    </w:p>
    <w:p w:rsidR="000D4925" w:rsidRPr="000D4925" w:rsidRDefault="000D4925" w:rsidP="00B65151"/>
    <w:p w:rsidR="000D4925" w:rsidRPr="000D4925" w:rsidRDefault="000D4925" w:rsidP="00B65151">
      <w:r w:rsidRPr="000D4925">
        <w:t>d)</w:t>
      </w:r>
      <w:r w:rsidR="00D1202D">
        <w:t xml:space="preserve"> </w:t>
      </w:r>
      <w:r w:rsidR="00D1202D" w:rsidRPr="00D1202D">
        <w:rPr>
          <w:b/>
        </w:rPr>
        <w:t>Chybějící síla</w:t>
      </w:r>
    </w:p>
    <w:p w:rsidR="000D4925" w:rsidRPr="000A3C69" w:rsidRDefault="00D25F12" w:rsidP="00D1202D">
      <w:r>
        <w:tab/>
      </w:r>
      <w:r w:rsidR="00D1202D" w:rsidRPr="000A3C69">
        <w:t>Poku</w:t>
      </w:r>
      <w:r w:rsidR="0061605D" w:rsidRPr="000A3C69">
        <w:t xml:space="preserve">d postava nemá dostatečnou sílu </w:t>
      </w:r>
      <w:r w:rsidR="00D1202D" w:rsidRPr="000A3C69">
        <w:t>na to, aby mohla danou zbraň používat</w:t>
      </w:r>
      <w:r w:rsidR="0061605D" w:rsidRPr="000A3C69">
        <w:t>, může ji v boji použít pouze jako Improvizovanou zbraň.</w:t>
      </w:r>
      <w:r w:rsidR="0061605D" w:rsidRPr="000A3C69">
        <w:rPr>
          <w:b/>
        </w:rPr>
        <w:t xml:space="preserve"> Improvizovaná zbraň</w:t>
      </w:r>
      <w:r w:rsidR="0061605D" w:rsidRPr="000A3C69">
        <w:t xml:space="preserve"> je cokoliv, co ze své podstaty neslouží jako zbraň (např. rozbitá láhev, židle, pánev, …) a postava to použije na svoji obranu. Pro všechny takové zbraní platí, že mají parametry:   INI -2, ÚČ 0, OZ 0, ZZ -2, Dosah 1.  </w:t>
      </w:r>
      <w:r w:rsidR="007D25C9" w:rsidRPr="000A3C69">
        <w:t xml:space="preserve">Nevztahují se na ně žádné opravy za Znalost boje (výše). </w:t>
      </w:r>
    </w:p>
    <w:p w:rsidR="00D25F12" w:rsidRDefault="00D25F12" w:rsidP="00B65151"/>
    <w:p w:rsidR="001247C7" w:rsidRPr="00133443" w:rsidRDefault="000D4925" w:rsidP="00B65151">
      <w:r>
        <w:t>e</w:t>
      </w:r>
      <w:r w:rsidR="001247C7" w:rsidRPr="00133443">
        <w:t>)</w:t>
      </w:r>
      <w:r w:rsidR="001247C7" w:rsidRPr="00D25F12">
        <w:rPr>
          <w:b/>
        </w:rPr>
        <w:t xml:space="preserve"> Zvláštní opravy</w:t>
      </w:r>
    </w:p>
    <w:p w:rsidR="001247C7" w:rsidRDefault="001247C7" w:rsidP="00B65151">
      <w:r w:rsidRPr="00133443">
        <w:tab/>
        <w:t>Útok i obrana mohou být dále upraveny použitím různých magických předmětů (např. Prsten D´Raguly), kouzelných zbraní apod.</w:t>
      </w:r>
      <w:r w:rsidR="009C2A7A">
        <w:t xml:space="preserve"> </w:t>
      </w:r>
    </w:p>
    <w:p w:rsidR="009C2A7A" w:rsidRPr="009C2A7A" w:rsidRDefault="009C2A7A" w:rsidP="00B65151">
      <w:r>
        <w:tab/>
      </w:r>
      <w:r w:rsidRPr="009C2A7A">
        <w:t xml:space="preserve">U špatně udržovaných zbraní mohou být postihy (viz dovednost </w:t>
      </w:r>
      <w:hyperlink w:anchor="Údržba_zbraní" w:history="1">
        <w:r w:rsidRPr="00D25F12">
          <w:rPr>
            <w:rStyle w:val="Hypertextovodkaz"/>
          </w:rPr>
          <w:t>Údržba zbraní)</w:t>
        </w:r>
      </w:hyperlink>
      <w:r w:rsidRPr="009C2A7A">
        <w:t xml:space="preserve">. </w:t>
      </w:r>
    </w:p>
    <w:p w:rsidR="001247C7" w:rsidRPr="00133443" w:rsidRDefault="001247C7" w:rsidP="00B65151">
      <w:r w:rsidRPr="00133443">
        <w:tab/>
        <w:t>Dále se pak upravují o zvláštní bonusy popsané u jednotlivých povolání (zpravidla se vztahují na určitou zbraň, situaci či bojový manévr)</w:t>
      </w:r>
    </w:p>
    <w:p w:rsidR="001247C7" w:rsidRPr="001247C7" w:rsidRDefault="001247C7" w:rsidP="00B65151"/>
    <w:p w:rsidR="001247C7" w:rsidRPr="001247C7" w:rsidRDefault="001247C7" w:rsidP="00B65151">
      <w:pPr>
        <w:pStyle w:val="Nadpis2"/>
        <w:rPr>
          <w:rFonts w:eastAsia="MS Mincho"/>
        </w:rPr>
      </w:pPr>
      <w:bookmarkStart w:id="59" w:name="_Toc91577046"/>
      <w:r w:rsidRPr="001247C7">
        <w:rPr>
          <w:rFonts w:eastAsia="MS Gothic"/>
        </w:rPr>
        <w:t>3) Iniciativa</w:t>
      </w:r>
      <w:bookmarkEnd w:id="59"/>
      <w:r w:rsidRPr="001247C7">
        <w:rPr>
          <w:rFonts w:eastAsia="MS Gothic"/>
        </w:rPr>
        <w:t xml:space="preserve"> </w:t>
      </w:r>
    </w:p>
    <w:p w:rsidR="001247C7" w:rsidRDefault="00D25F12" w:rsidP="00B65151">
      <w:r>
        <w:tab/>
      </w:r>
      <w:r w:rsidR="001247C7" w:rsidRPr="00133443">
        <w:t>Na začátku každého kola si všichni házejí na iniciativu. Hází se 1k6 a k hodu pak přičítají opravy popsané níže</w:t>
      </w:r>
      <w:r w:rsidR="001247C7" w:rsidRPr="008903B2">
        <w:t>. Výsledné číslo určuje pořadí v rámci kola (začíná se postavou s nejvyšší iniciativou, postava s nejnižší hraje jako poslední)</w:t>
      </w:r>
      <w:r w:rsidR="00FA264C">
        <w:t xml:space="preserve"> a počet akcí, které může v tomto kole postava provést. </w:t>
      </w:r>
    </w:p>
    <w:p w:rsidR="00FA264C" w:rsidRPr="00FA264C" w:rsidRDefault="00FA264C" w:rsidP="00B65151">
      <w:r w:rsidRPr="00FA264C">
        <w:t xml:space="preserve">Za každých +3 na INI roste počet akcí o 1 - viz Tabulka. </w:t>
      </w:r>
    </w:p>
    <w:tbl>
      <w:tblPr>
        <w:tblW w:w="5700" w:type="dxa"/>
        <w:jc w:val="center"/>
        <w:tblCellMar>
          <w:left w:w="70" w:type="dxa"/>
          <w:right w:w="70" w:type="dxa"/>
        </w:tblCellMar>
        <w:tblLook w:val="04A0" w:firstRow="1" w:lastRow="0" w:firstColumn="1" w:lastColumn="0" w:noHBand="0" w:noVBand="1"/>
      </w:tblPr>
      <w:tblGrid>
        <w:gridCol w:w="950"/>
        <w:gridCol w:w="950"/>
        <w:gridCol w:w="950"/>
        <w:gridCol w:w="950"/>
        <w:gridCol w:w="950"/>
        <w:gridCol w:w="950"/>
      </w:tblGrid>
      <w:tr w:rsidR="00FA264C" w:rsidRPr="00FA264C" w:rsidTr="00D25F12">
        <w:trPr>
          <w:trHeight w:val="227"/>
          <w:jc w:val="center"/>
        </w:trPr>
        <w:tc>
          <w:tcPr>
            <w:tcW w:w="95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FA264C" w:rsidRPr="00D25F12" w:rsidRDefault="00FA264C" w:rsidP="00D25F12">
            <w:pPr>
              <w:jc w:val="center"/>
              <w:rPr>
                <w:b/>
                <w:lang w:eastAsia="cs-CZ"/>
              </w:rPr>
            </w:pPr>
            <w:r w:rsidRPr="00D25F12">
              <w:rPr>
                <w:b/>
                <w:lang w:eastAsia="cs-CZ"/>
              </w:rPr>
              <w:t>INI</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A264C" w:rsidRPr="00D25F12" w:rsidRDefault="00FA264C" w:rsidP="00D25F12">
            <w:pPr>
              <w:jc w:val="center"/>
              <w:rPr>
                <w:b/>
                <w:lang w:eastAsia="cs-CZ"/>
              </w:rPr>
            </w:pPr>
            <w:r w:rsidRPr="00D25F12">
              <w:rPr>
                <w:b/>
                <w:lang w:eastAsia="cs-CZ"/>
              </w:rPr>
              <w:t>Akcí</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A264C" w:rsidRPr="00D25F12" w:rsidRDefault="00FA264C" w:rsidP="00D25F12">
            <w:pPr>
              <w:jc w:val="center"/>
              <w:rPr>
                <w:b/>
                <w:lang w:eastAsia="cs-CZ"/>
              </w:rPr>
            </w:pPr>
            <w:r w:rsidRPr="00D25F12">
              <w:rPr>
                <w:b/>
                <w:lang w:eastAsia="cs-CZ"/>
              </w:rPr>
              <w:t>INI</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A264C" w:rsidRPr="00D25F12" w:rsidRDefault="00FA264C" w:rsidP="00D25F12">
            <w:pPr>
              <w:jc w:val="center"/>
              <w:rPr>
                <w:b/>
                <w:lang w:eastAsia="cs-CZ"/>
              </w:rPr>
            </w:pPr>
            <w:r w:rsidRPr="00D25F12">
              <w:rPr>
                <w:b/>
                <w:lang w:eastAsia="cs-CZ"/>
              </w:rPr>
              <w:t>Akcí</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A264C" w:rsidRPr="00D25F12" w:rsidRDefault="00FA264C" w:rsidP="00D25F12">
            <w:pPr>
              <w:jc w:val="center"/>
              <w:rPr>
                <w:b/>
                <w:lang w:eastAsia="cs-CZ"/>
              </w:rPr>
            </w:pPr>
            <w:r w:rsidRPr="00D25F12">
              <w:rPr>
                <w:b/>
                <w:lang w:eastAsia="cs-CZ"/>
              </w:rPr>
              <w:t>INI</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A264C" w:rsidRPr="00D25F12" w:rsidRDefault="00FA264C" w:rsidP="00D25F12">
            <w:pPr>
              <w:jc w:val="center"/>
              <w:rPr>
                <w:b/>
                <w:lang w:eastAsia="cs-CZ"/>
              </w:rPr>
            </w:pPr>
            <w:r w:rsidRPr="00D25F12">
              <w:rPr>
                <w:b/>
                <w:lang w:eastAsia="cs-CZ"/>
              </w:rPr>
              <w:t>Akcí</w:t>
            </w:r>
          </w:p>
        </w:tc>
      </w:tr>
      <w:tr w:rsidR="00FA264C" w:rsidRPr="00FA264C" w:rsidTr="00D25F12">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&lt;= -6</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0</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7 - 9</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5</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22-24</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10</w:t>
            </w:r>
          </w:p>
        </w:tc>
      </w:tr>
      <w:tr w:rsidR="00FA264C" w:rsidRPr="00FA264C" w:rsidTr="00D25F12">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-5 až-3</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10-12</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6</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25-27</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11</w:t>
            </w:r>
          </w:p>
        </w:tc>
      </w:tr>
      <w:tr w:rsidR="00FA264C" w:rsidRPr="00FA264C" w:rsidTr="00D25F12">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-2 až 0</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2</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13-15</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7</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28-30</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12</w:t>
            </w:r>
          </w:p>
        </w:tc>
      </w:tr>
      <w:tr w:rsidR="00FA264C" w:rsidRPr="00FA264C" w:rsidTr="00D25F12">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1 - 3</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3</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16-18</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8</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31-33</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13</w:t>
            </w:r>
          </w:p>
        </w:tc>
      </w:tr>
      <w:tr w:rsidR="00FA264C" w:rsidRPr="00FA264C" w:rsidTr="00D25F12">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4 - 6</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4</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19-21</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9</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jc w:val="center"/>
              <w:rPr>
                <w:lang w:eastAsia="cs-CZ"/>
              </w:rPr>
            </w:pPr>
            <w:r w:rsidRPr="00FA264C">
              <w:rPr>
                <w:lang w:eastAsia="cs-CZ"/>
              </w:rPr>
              <w:t>34+</w:t>
            </w:r>
          </w:p>
        </w:tc>
        <w:tc>
          <w:tcPr>
            <w:tcW w:w="950" w:type="dxa"/>
            <w:tcBorders>
              <w:top w:val="nil"/>
              <w:left w:val="nil"/>
              <w:bottom w:val="single" w:sz="4" w:space="0" w:color="auto"/>
              <w:right w:val="single" w:sz="4" w:space="0" w:color="auto"/>
            </w:tcBorders>
            <w:shd w:val="clear" w:color="auto" w:fill="auto"/>
            <w:noWrap/>
            <w:vAlign w:val="bottom"/>
            <w:hideMark/>
          </w:tcPr>
          <w:p w:rsidR="00FA264C" w:rsidRPr="00FA264C" w:rsidRDefault="00FA264C" w:rsidP="00D25F12">
            <w:pPr>
              <w:keepNext/>
              <w:jc w:val="center"/>
              <w:rPr>
                <w:lang w:eastAsia="cs-CZ"/>
              </w:rPr>
            </w:pPr>
            <w:r w:rsidRPr="00FA264C">
              <w:rPr>
                <w:lang w:eastAsia="cs-CZ"/>
              </w:rPr>
              <w:t>14</w:t>
            </w:r>
          </w:p>
        </w:tc>
      </w:tr>
    </w:tbl>
    <w:p w:rsidR="001247C7" w:rsidRPr="008903B2" w:rsidRDefault="00D25F12" w:rsidP="00D25F12">
      <w:pPr>
        <w:pStyle w:val="Titulek"/>
      </w:pPr>
      <w:r w:rsidRPr="00D25F12">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29</w:t>
      </w:r>
      <w:r w:rsidR="00120421">
        <w:rPr>
          <w:b/>
        </w:rPr>
        <w:fldChar w:fldCharType="end"/>
      </w:r>
      <w:r>
        <w:t>: Iniciativa a počet akcí</w:t>
      </w:r>
    </w:p>
    <w:p w:rsidR="00D25F12" w:rsidRDefault="00D25F12" w:rsidP="00B65151"/>
    <w:p w:rsidR="001247C7" w:rsidRPr="00133443" w:rsidRDefault="001247C7" w:rsidP="00B65151">
      <w:r w:rsidRPr="00D25F12">
        <w:rPr>
          <w:rStyle w:val="Nadpis4Char"/>
        </w:rPr>
        <w:t>Opravy hodu na iniciativu</w:t>
      </w:r>
      <w:r w:rsidRPr="00133443">
        <w:t>:</w:t>
      </w:r>
    </w:p>
    <w:p w:rsidR="001247C7" w:rsidRPr="00133443" w:rsidRDefault="001247C7" w:rsidP="00D25F12">
      <w:pPr>
        <w:pStyle w:val="Seznamy"/>
      </w:pPr>
      <w:r w:rsidRPr="00133443">
        <w:lastRenderedPageBreak/>
        <w:t xml:space="preserve">a) V závislosti na tom, jak dobře postava </w:t>
      </w:r>
      <w:r w:rsidRPr="00133443">
        <w:rPr>
          <w:b/>
        </w:rPr>
        <w:t>ovládá dovednost boj</w:t>
      </w:r>
      <w:r w:rsidRPr="00133443">
        <w:t xml:space="preserve"> se zbraní, kterou bojuje, má postih či bonus k hodu na iniciativu dle tabulky uvedené výše.</w:t>
      </w:r>
    </w:p>
    <w:p w:rsidR="001247C7" w:rsidRDefault="001247C7" w:rsidP="00D25F12">
      <w:pPr>
        <w:pStyle w:val="Seznamy"/>
      </w:pPr>
      <w:r w:rsidRPr="00133443">
        <w:t xml:space="preserve">b) </w:t>
      </w:r>
      <w:r w:rsidRPr="00133443">
        <w:rPr>
          <w:b/>
        </w:rPr>
        <w:t>Oprava za zbraň</w:t>
      </w:r>
      <w:r w:rsidRPr="00133443">
        <w:t xml:space="preserve"> – u každé zbraně je uvedeno, jaký má vliv na iniciativu. </w:t>
      </w:r>
    </w:p>
    <w:p w:rsidR="00FA264C" w:rsidRDefault="00FA264C" w:rsidP="00D25F12">
      <w:pPr>
        <w:pStyle w:val="Seznamy"/>
      </w:pPr>
      <w:r>
        <w:t xml:space="preserve">c)  </w:t>
      </w:r>
      <w:r w:rsidRPr="00FA264C">
        <w:rPr>
          <w:b/>
        </w:rPr>
        <w:t>Postih za chybějící sílu</w:t>
      </w:r>
      <w:r>
        <w:t xml:space="preserve"> - </w:t>
      </w:r>
      <w:r w:rsidRPr="00FA264C">
        <w:t>Pokud postava bojuje zbraní, k jejímuž použití jí chybí dostatek síly, opravuje se hod na iniciativu dle tabulky uvedené výše.</w:t>
      </w:r>
    </w:p>
    <w:p w:rsidR="009024AE" w:rsidRDefault="009024AE" w:rsidP="00D25F12">
      <w:pPr>
        <w:pStyle w:val="Seznamy"/>
      </w:pPr>
      <w:r>
        <w:t>d</w:t>
      </w:r>
      <w:r w:rsidRPr="009024AE">
        <w:t>)</w:t>
      </w:r>
      <w:r w:rsidRPr="009024AE">
        <w:rPr>
          <w:b/>
        </w:rPr>
        <w:t xml:space="preserve"> Stav</w:t>
      </w:r>
      <w:r>
        <w:t xml:space="preserve"> - </w:t>
      </w:r>
      <w:r w:rsidRPr="009024AE">
        <w:t xml:space="preserve">Pokud je postava pod vlivem alkoholu (či ekvivalentně pod vlivem jiných </w:t>
      </w:r>
      <w:r>
        <w:t>látek), je přeložená či unavená nebo na ni působí nějaký přetrvávající efekt (Stav)</w:t>
      </w:r>
      <w:r w:rsidRPr="009024AE">
        <w:t xml:space="preserve"> má postihy (postihy</w:t>
      </w:r>
      <w:r>
        <w:t xml:space="preserve"> za</w:t>
      </w:r>
      <w:r w:rsidRPr="009024AE">
        <w:t xml:space="preserve"> různé kategorie se sčítají) k hodu na iniciativu</w:t>
      </w:r>
      <w:r>
        <w:t>.</w:t>
      </w:r>
    </w:p>
    <w:p w:rsidR="009024AE" w:rsidRDefault="009024AE" w:rsidP="00D25F12">
      <w:pPr>
        <w:pStyle w:val="Seznamy"/>
      </w:pPr>
      <w:r>
        <w:t xml:space="preserve">e) </w:t>
      </w:r>
      <w:r w:rsidRPr="009024AE">
        <w:rPr>
          <w:b/>
        </w:rPr>
        <w:t xml:space="preserve">Schopnosti </w:t>
      </w:r>
      <w:r>
        <w:t xml:space="preserve">- </w:t>
      </w:r>
      <w:r w:rsidRPr="009024AE">
        <w:t xml:space="preserve">Některá povolání mají schopnosti, které dávají postavě bonusy na iniciativu (dle stupně zvládnutí dané schopnosti). Tyto bonusy jsou uvedeny přímo u daného povolání, spolu s uvedením, na jaké případy se bonus vztahuje. </w:t>
      </w:r>
    </w:p>
    <w:p w:rsidR="009024AE" w:rsidRPr="00133443" w:rsidRDefault="009024AE" w:rsidP="00D25F12">
      <w:pPr>
        <w:pStyle w:val="Seznamy"/>
      </w:pPr>
      <w:r>
        <w:t xml:space="preserve">f) </w:t>
      </w:r>
      <w:r w:rsidRPr="009024AE">
        <w:rPr>
          <w:b/>
        </w:rPr>
        <w:t>Zbroj</w:t>
      </w:r>
      <w:r>
        <w:t xml:space="preserve"> - </w:t>
      </w:r>
      <w:r w:rsidRPr="009024AE">
        <w:t xml:space="preserve">na základě své (ne)znalosti dovednosti Boje ve zbroji (kterou má na sobě), má postava postih na INI (viz)  </w:t>
      </w:r>
    </w:p>
    <w:p w:rsidR="001247C7" w:rsidRPr="00133443" w:rsidRDefault="009024AE" w:rsidP="00D25F12">
      <w:pPr>
        <w:pStyle w:val="Seznamy"/>
      </w:pPr>
      <w:r>
        <w:t>g</w:t>
      </w:r>
      <w:r w:rsidR="001247C7" w:rsidRPr="00133443">
        <w:t xml:space="preserve">) Bonusy a postihy </w:t>
      </w:r>
      <w:r w:rsidR="001247C7" w:rsidRPr="00133443">
        <w:rPr>
          <w:b/>
        </w:rPr>
        <w:t>magického původ</w:t>
      </w:r>
      <w:r w:rsidR="001247C7" w:rsidRPr="00133443">
        <w:t xml:space="preserve">u (na základě kouzel, lektvarů apod.). Jsou uvedeny u jednotlivých kouzel a lektvarů. </w:t>
      </w:r>
    </w:p>
    <w:p w:rsidR="001247C7" w:rsidRDefault="009024AE" w:rsidP="00D25F12">
      <w:pPr>
        <w:pStyle w:val="Seznamy"/>
      </w:pPr>
      <w:r>
        <w:t>h</w:t>
      </w:r>
      <w:r w:rsidR="001247C7" w:rsidRPr="00133443">
        <w:t xml:space="preserve">) </w:t>
      </w:r>
      <w:r w:rsidR="001247C7" w:rsidRPr="00133443">
        <w:rPr>
          <w:b/>
        </w:rPr>
        <w:t xml:space="preserve">Ostatní </w:t>
      </w:r>
      <w:r w:rsidR="001247C7" w:rsidRPr="00133443">
        <w:t>bonusy a postihy</w:t>
      </w:r>
      <w:r w:rsidR="00120024">
        <w:t xml:space="preserve"> - např. Překvapení -6, Svázané ruce -1, Svázané nohy -1 , Oslepení -1 aj.</w:t>
      </w:r>
    </w:p>
    <w:p w:rsidR="00120024" w:rsidRPr="00133443" w:rsidRDefault="00120024" w:rsidP="00B65151"/>
    <w:p w:rsidR="001247C7" w:rsidRPr="001247C7" w:rsidRDefault="001247C7" w:rsidP="00B65151">
      <w:pPr>
        <w:pStyle w:val="Nadpis2"/>
        <w:rPr>
          <w:rFonts w:eastAsia="MS Gothic"/>
        </w:rPr>
      </w:pPr>
      <w:bookmarkStart w:id="60" w:name="_Toc91577047"/>
      <w:r w:rsidRPr="001247C7">
        <w:rPr>
          <w:rFonts w:eastAsia="MS Gothic"/>
        </w:rPr>
        <w:t>4) Bojové kolo</w:t>
      </w:r>
      <w:bookmarkEnd w:id="60"/>
    </w:p>
    <w:p w:rsidR="001247C7" w:rsidRPr="00133443" w:rsidRDefault="001247C7" w:rsidP="00B65151">
      <w:r w:rsidRPr="00133443">
        <w:t>Každé kolo boje se skládá z následujících kroků:</w:t>
      </w:r>
    </w:p>
    <w:p w:rsidR="001247C7" w:rsidRPr="00133443" w:rsidRDefault="001247C7" w:rsidP="00B65151"/>
    <w:p w:rsidR="001247C7" w:rsidRPr="00133443" w:rsidRDefault="001247C7" w:rsidP="00D25F12">
      <w:pPr>
        <w:pStyle w:val="Nadpis5"/>
      </w:pPr>
      <w:r w:rsidRPr="00133443">
        <w:t>0. Vyhodnocení pokračujících efektů</w:t>
      </w:r>
    </w:p>
    <w:p w:rsidR="001247C7" w:rsidRPr="00133443" w:rsidRDefault="001247C7" w:rsidP="00B65151">
      <w:r w:rsidRPr="00133443">
        <w:tab/>
        <w:t xml:space="preserve">Na začátku kola proběhne vyhodnocení efektů, přetrvávajících z minulého kola, např.: </w:t>
      </w:r>
    </w:p>
    <w:p w:rsidR="001247C7" w:rsidRPr="00133443" w:rsidRDefault="001247C7" w:rsidP="00D25F12">
      <w:pPr>
        <w:pStyle w:val="Odstavecseseznamem"/>
      </w:pPr>
      <w:r w:rsidRPr="00133443">
        <w:t>na postavu začne / přestane působit Rychlost nebo jiný modifikátor hodu na INI</w:t>
      </w:r>
    </w:p>
    <w:p w:rsidR="001247C7" w:rsidRPr="00133443" w:rsidRDefault="001247C7" w:rsidP="00D25F12">
      <w:pPr>
        <w:pStyle w:val="Odstavecseseznamem"/>
      </w:pPr>
      <w:r w:rsidRPr="00133443">
        <w:t>na postavu začnou / přestanou působit postihy či bonusy vyvolané působením kouzel či schopností</w:t>
      </w:r>
    </w:p>
    <w:p w:rsidR="001247C7" w:rsidRPr="000A3C69" w:rsidRDefault="001247C7" w:rsidP="00D25F12">
      <w:pPr>
        <w:pStyle w:val="Odstavecseseznamem"/>
      </w:pPr>
      <w:r w:rsidRPr="00133443">
        <w:t>postava ztratí životy za působení pokračujícího krvácen</w:t>
      </w:r>
      <w:r w:rsidRPr="000A3C69">
        <w:t>í</w:t>
      </w:r>
      <w:r w:rsidR="00B005DA" w:rsidRPr="000A3C69">
        <w:t>, hoření, leptání, drcení</w:t>
      </w:r>
      <w:r w:rsidRPr="000A3C69">
        <w:t xml:space="preserve"> či účink</w:t>
      </w:r>
      <w:r w:rsidR="00B005DA" w:rsidRPr="000A3C69">
        <w:t>y</w:t>
      </w:r>
      <w:r w:rsidRPr="000A3C69">
        <w:t xml:space="preserve"> jedů</w:t>
      </w:r>
    </w:p>
    <w:p w:rsidR="001247C7" w:rsidRDefault="001247C7" w:rsidP="00D25F12">
      <w:pPr>
        <w:pStyle w:val="Odstavecseseznamem"/>
      </w:pPr>
      <w:r w:rsidRPr="00133443">
        <w:t>hází se na úspěch proti pastem, které začaly působit v minulém kole (např. zásah jedem), nebo které je potřeba průběžně ověřovat (např. vymanění se z vlivu kouzla či působící schopnosti)</w:t>
      </w:r>
    </w:p>
    <w:p w:rsidR="00D25F12" w:rsidRDefault="00D25F12" w:rsidP="00B65151"/>
    <w:p w:rsidR="009024AE" w:rsidRPr="009024AE" w:rsidRDefault="009024AE" w:rsidP="00D25F12">
      <w:pPr>
        <w:pStyle w:val="Nadpis5"/>
      </w:pPr>
      <w:r w:rsidRPr="009024AE">
        <w:t>1. Deklarace záměrů pro dané kolo</w:t>
      </w:r>
    </w:p>
    <w:p w:rsidR="00BF13F6" w:rsidRDefault="00D25F12" w:rsidP="00B65151">
      <w:r>
        <w:tab/>
      </w:r>
      <w:r w:rsidR="009024AE" w:rsidRPr="00BF13F6">
        <w:t xml:space="preserve">Každá postava si </w:t>
      </w:r>
      <w:r w:rsidR="00BF13F6" w:rsidRPr="00BF13F6">
        <w:t>musí</w:t>
      </w:r>
      <w:r w:rsidR="009024AE" w:rsidRPr="00BF13F6">
        <w:t xml:space="preserve"> vybrat jednu z akcí popsaných v části 5, odst. 1, písm a až j, které se bude chtít v kole věnovat (v Kroku 3 pak </w:t>
      </w:r>
      <w:r w:rsidR="009024AE" w:rsidRPr="00D25F12">
        <w:rPr>
          <w:b/>
        </w:rPr>
        <w:t xml:space="preserve">musí </w:t>
      </w:r>
      <w:r w:rsidR="009024AE" w:rsidRPr="00BF13F6">
        <w:t>provést tuto činnost)</w:t>
      </w:r>
      <w:r w:rsidR="00BF13F6" w:rsidRPr="00BF13F6">
        <w:t xml:space="preserve"> a tuto činnost heslovitě (jak je popsáno u jednotlivých písmen) oznámí. (např. budu kouzlit, budu útočit, budu čekat apod.)</w:t>
      </w:r>
    </w:p>
    <w:p w:rsidR="00D25F12" w:rsidRPr="00BF13F6" w:rsidRDefault="00D25F12" w:rsidP="00B65151"/>
    <w:p w:rsidR="001247C7" w:rsidRPr="00133443" w:rsidRDefault="00BF13F6" w:rsidP="00BB0243">
      <w:pPr>
        <w:pStyle w:val="Nadpis5"/>
      </w:pPr>
      <w:r>
        <w:t>2</w:t>
      </w:r>
      <w:r w:rsidR="001247C7" w:rsidRPr="00133443">
        <w:t>. Hod na iniciativu</w:t>
      </w:r>
    </w:p>
    <w:p w:rsidR="00BF13F6" w:rsidRDefault="001247C7" w:rsidP="00B65151">
      <w:r w:rsidRPr="00133443">
        <w:tab/>
        <w:t>Rozhoduje o tom, kdo bude útočit jako první</w:t>
      </w:r>
      <w:r w:rsidR="009024AE">
        <w:t xml:space="preserve"> a kolik akcí bude moci postava v kole provést</w:t>
      </w:r>
      <w:r w:rsidRPr="00133443">
        <w:t xml:space="preserve">. </w:t>
      </w:r>
      <w:r w:rsidR="00BF13F6">
        <w:t>(viz část 3)</w:t>
      </w:r>
    </w:p>
    <w:p w:rsidR="00BF13F6" w:rsidRDefault="00BF13F6" w:rsidP="00B65151">
      <w:r>
        <w:tab/>
      </w:r>
      <w:r w:rsidRPr="00BF13F6">
        <w:t>K hodu na iniciativu si může připočítat bonusy, vztahující se k deklarované činnosti (krok 1)</w:t>
      </w:r>
    </w:p>
    <w:p w:rsidR="00BB0243" w:rsidRPr="00BF13F6" w:rsidRDefault="00BB0243" w:rsidP="00B65151"/>
    <w:p w:rsidR="001247C7" w:rsidRPr="00133443" w:rsidRDefault="00BF13F6" w:rsidP="00BB0243">
      <w:pPr>
        <w:pStyle w:val="Nadpis5"/>
      </w:pPr>
      <w:r>
        <w:t>3</w:t>
      </w:r>
      <w:r w:rsidR="001247C7" w:rsidRPr="00133443">
        <w:t>. Provedení činností</w:t>
      </w:r>
      <w:r w:rsidR="009024AE">
        <w:t xml:space="preserve"> - Fáze 1</w:t>
      </w:r>
    </w:p>
    <w:p w:rsidR="00BF13F6" w:rsidRDefault="00BB0243" w:rsidP="00B65151">
      <w:r>
        <w:tab/>
      </w:r>
      <w:r w:rsidR="001247C7" w:rsidRPr="00133443">
        <w:t>Činn</w:t>
      </w:r>
      <w:r w:rsidR="001247C7" w:rsidRPr="008903B2">
        <w:t xml:space="preserve">osti jsou popsány v bodě 5. Postavy vykonávají činnosti v pořadí od postavy s nejvyšší iniciativou. </w:t>
      </w:r>
    </w:p>
    <w:p w:rsidR="00122D35" w:rsidRPr="00122D35" w:rsidRDefault="00BB0243" w:rsidP="00B65151">
      <w:r>
        <w:tab/>
      </w:r>
      <w:r w:rsidR="001247C7" w:rsidRPr="00122D35">
        <w:t>Každá postava</w:t>
      </w:r>
      <w:r w:rsidR="00BF13F6" w:rsidRPr="00122D35">
        <w:t xml:space="preserve"> musí v této fazi </w:t>
      </w:r>
      <w:r w:rsidR="001247C7" w:rsidRPr="00122D35">
        <w:t xml:space="preserve">provést </w:t>
      </w:r>
      <w:r w:rsidR="00BF13F6" w:rsidRPr="00122D35">
        <w:t xml:space="preserve">činnost, kterou deklarovala v kroku 1. Pokud ji provést nemůže (např. jí chybí cíl, na který by mohla útočit), musí věnovat 1 akci na činnost Čekání. </w:t>
      </w:r>
      <w:r w:rsidR="00122D35" w:rsidRPr="00122D35">
        <w:t xml:space="preserve">Pokud navíc deklarovaná činnost byla spojena s bonusem na iniciativu, tento bonus na zbytek kola ztrácí, stejně jako akce, které díky němu získala navíc. </w:t>
      </w:r>
    </w:p>
    <w:p w:rsidR="00BF13F6" w:rsidRDefault="00BB0243" w:rsidP="00B65151">
      <w:r>
        <w:tab/>
      </w:r>
      <w:r w:rsidR="00122D35">
        <w:t xml:space="preserve">Postava může v tomto kroku využít až </w:t>
      </w:r>
      <w:r w:rsidR="00122D35" w:rsidRPr="00122D35">
        <w:rPr>
          <w:b/>
        </w:rPr>
        <w:t>1/2 svých akcí</w:t>
      </w:r>
      <w:r w:rsidR="00122D35">
        <w:t xml:space="preserve"> (zaokr. nahoru). Každou z nich může věnovat jiné činnosti. </w:t>
      </w:r>
    </w:p>
    <w:p w:rsidR="00122D35" w:rsidRPr="00292BD1" w:rsidRDefault="00BB0243" w:rsidP="00B65151">
      <w:r>
        <w:tab/>
      </w:r>
      <w:r w:rsidR="001247C7" w:rsidRPr="008903B2">
        <w:t xml:space="preserve">Pokud je na dokončení činností </w:t>
      </w:r>
      <w:r w:rsidR="00122D35">
        <w:t xml:space="preserve">potřeba </w:t>
      </w:r>
      <w:r w:rsidR="001247C7" w:rsidRPr="008903B2">
        <w:t xml:space="preserve">více </w:t>
      </w:r>
      <w:r w:rsidR="00122D35">
        <w:t>akc</w:t>
      </w:r>
      <w:r w:rsidR="00122D35" w:rsidRPr="00292BD1">
        <w:t>í, než může postava provést</w:t>
      </w:r>
      <w:r w:rsidR="001247C7" w:rsidRPr="00292BD1">
        <w:t>, bude činnost pouze započata a je možné ji</w:t>
      </w:r>
      <w:r w:rsidR="00122D35" w:rsidRPr="00292BD1">
        <w:t xml:space="preserve"> dokončit (nebo bez efektu a dalších akcí ukončit) v dalším kroku či v dalším kole. </w:t>
      </w:r>
    </w:p>
    <w:p w:rsidR="00122D35" w:rsidRPr="00292BD1" w:rsidRDefault="00BB0243" w:rsidP="00B65151">
      <w:r w:rsidRPr="00292BD1">
        <w:tab/>
      </w:r>
      <w:r w:rsidR="001247C7" w:rsidRPr="00292BD1">
        <w:t xml:space="preserve">Bez ohledu na to, jakou činnost vykonává, se pro pravidla níže považuje postava za útočníka a může si tak volit libovolnou z činností uvedených v části Činnosti útočníků. </w:t>
      </w:r>
      <w:r w:rsidR="00122D35" w:rsidRPr="00292BD1">
        <w:t>Při vyhodnocení svých činností už tyto blíže specifikuje (jaké kouzlo sesílá, na koho útočí, kam se pohybuje, co říká,...)</w:t>
      </w:r>
    </w:p>
    <w:p w:rsidR="001247C7" w:rsidRPr="008903B2" w:rsidRDefault="00BB0243" w:rsidP="00B65151">
      <w:r w:rsidRPr="00292BD1">
        <w:tab/>
      </w:r>
      <w:r w:rsidR="001247C7" w:rsidRPr="00292BD1">
        <w:t>Postava, která je cílem útoku, může vykonávat pouze činnosti uvedené v části Čin</w:t>
      </w:r>
      <w:r w:rsidR="001247C7" w:rsidRPr="008903B2">
        <w:t xml:space="preserve">nosti obránců (jejich vykonáním neztrácí své pořadí v rámci iniciativy). </w:t>
      </w:r>
    </w:p>
    <w:p w:rsidR="00122D35" w:rsidRDefault="00BB0243" w:rsidP="00B65151">
      <w:r>
        <w:tab/>
      </w:r>
      <w:r w:rsidR="001247C7" w:rsidRPr="008903B2">
        <w:t xml:space="preserve">Poté následuje postava s další nejvyšší </w:t>
      </w:r>
      <w:r w:rsidR="00122D35">
        <w:t>iniciativou v pořadí, dokud neodehrají tento krok všechny postavy</w:t>
      </w:r>
      <w:r w:rsidR="001247C7" w:rsidRPr="008903B2">
        <w:t xml:space="preserve">. </w:t>
      </w:r>
    </w:p>
    <w:p w:rsidR="00BB0243" w:rsidRDefault="00BB0243" w:rsidP="00B65151"/>
    <w:p w:rsidR="00122D35" w:rsidRPr="000A78F0" w:rsidRDefault="00122D35" w:rsidP="00BB0243">
      <w:pPr>
        <w:pStyle w:val="Nadpis5"/>
      </w:pPr>
      <w:r w:rsidRPr="000A78F0">
        <w:t>4. Provedení činností - Fáze 2</w:t>
      </w:r>
    </w:p>
    <w:p w:rsidR="001247C7" w:rsidRPr="000A78F0" w:rsidRDefault="00BB0243" w:rsidP="00B65151">
      <w:r>
        <w:tab/>
      </w:r>
      <w:r w:rsidR="000A78F0" w:rsidRPr="000A78F0">
        <w:t>Pokud na konci kroku 3 zbyly postavám nějaké nevyčerpané akce, začíná se znovu postavou s nejvyšší iniciativou (které akce zbývají) a znovu se postupuje dle kroku 3, pouze s těmito rozdíly:</w:t>
      </w:r>
    </w:p>
    <w:p w:rsidR="000A78F0" w:rsidRPr="000A78F0" w:rsidRDefault="000A78F0" w:rsidP="00BB0243">
      <w:pPr>
        <w:pStyle w:val="Odstavecseseznamem"/>
      </w:pPr>
      <w:r w:rsidRPr="000A78F0">
        <w:t xml:space="preserve">není nezbytné provést </w:t>
      </w:r>
      <w:r w:rsidR="008261BD">
        <w:t>činnost</w:t>
      </w:r>
      <w:r w:rsidRPr="000A78F0">
        <w:t xml:space="preserve"> deklarovanou na počátku </w:t>
      </w:r>
      <w:r>
        <w:t>(krok 1)</w:t>
      </w:r>
    </w:p>
    <w:p w:rsidR="000A78F0" w:rsidRPr="008903B2" w:rsidRDefault="000A78F0" w:rsidP="00BB0243">
      <w:pPr>
        <w:pStyle w:val="Odstavecseseznamem"/>
      </w:pPr>
      <w:r w:rsidRPr="000A78F0">
        <w:t xml:space="preserve">pokud do konce kroku 4 </w:t>
      </w:r>
      <w:r>
        <w:t>(odehrání tohoto kroku všemi postavami) někdo</w:t>
      </w:r>
      <w:r w:rsidRPr="000A78F0">
        <w:t xml:space="preserve"> nevyčerpá všechny své zbylé akce, tyto </w:t>
      </w:r>
      <w:r>
        <w:t xml:space="preserve">mu </w:t>
      </w:r>
      <w:r w:rsidRPr="000A78F0">
        <w:t>propadají</w:t>
      </w:r>
      <w:r w:rsidR="007627C1">
        <w:t xml:space="preserve">. Z každou propadlou akci ale získá bonus +1 na INI v příštím kole (max. však +3). </w:t>
      </w:r>
    </w:p>
    <w:p w:rsidR="008261BD" w:rsidRPr="00133443" w:rsidRDefault="008261BD" w:rsidP="00B65151"/>
    <w:p w:rsidR="001247C7" w:rsidRPr="001247C7" w:rsidRDefault="001247C7" w:rsidP="00BB0243">
      <w:pPr>
        <w:pStyle w:val="Nadpis2"/>
        <w:rPr>
          <w:sz w:val="24"/>
        </w:rPr>
      </w:pPr>
      <w:bookmarkStart w:id="61" w:name="_Toc91577048"/>
      <w:r w:rsidRPr="001247C7">
        <w:t>5) Činnosti</w:t>
      </w:r>
      <w:bookmarkEnd w:id="61"/>
    </w:p>
    <w:p w:rsidR="001247C7" w:rsidRPr="00133443" w:rsidRDefault="001247C7" w:rsidP="00E4724A">
      <w:pPr>
        <w:pStyle w:val="Nadpis3"/>
      </w:pPr>
      <w:bookmarkStart w:id="62" w:name="_Toc91577049"/>
      <w:r w:rsidRPr="00133443">
        <w:t>1. Činnost útočníků</w:t>
      </w:r>
      <w:bookmarkEnd w:id="62"/>
    </w:p>
    <w:p w:rsidR="001247C7" w:rsidRPr="000A3C69" w:rsidRDefault="001247C7" w:rsidP="00B65151">
      <w:r w:rsidRPr="00133443">
        <w:tab/>
      </w:r>
      <w:r w:rsidRPr="00133443">
        <w:tab/>
        <w:t xml:space="preserve">a) </w:t>
      </w:r>
      <w:r w:rsidRPr="00133443">
        <w:rPr>
          <w:b/>
        </w:rPr>
        <w:t>K</w:t>
      </w:r>
      <w:r w:rsidRPr="00133443">
        <w:t>ouzlení</w:t>
      </w:r>
      <w:r w:rsidR="003E4BFB">
        <w:t xml:space="preserve"> </w:t>
      </w:r>
      <w:r w:rsidR="003E4BFB" w:rsidRPr="000A3C69">
        <w:t>(Okamžitá kouzla)</w:t>
      </w:r>
    </w:p>
    <w:p w:rsidR="001247C7" w:rsidRPr="00133443" w:rsidRDefault="001247C7" w:rsidP="00B65151">
      <w:r w:rsidRPr="00133443">
        <w:tab/>
      </w:r>
      <w:r w:rsidRPr="00133443">
        <w:tab/>
        <w:t xml:space="preserve">b) </w:t>
      </w:r>
      <w:r w:rsidRPr="00133443">
        <w:rPr>
          <w:b/>
        </w:rPr>
        <w:t>S</w:t>
      </w:r>
      <w:r w:rsidRPr="00133443">
        <w:t>třelba/Vrh</w:t>
      </w:r>
    </w:p>
    <w:p w:rsidR="001247C7" w:rsidRPr="00133443" w:rsidRDefault="001247C7" w:rsidP="00B65151">
      <w:r w:rsidRPr="00133443">
        <w:tab/>
      </w:r>
      <w:r w:rsidRPr="00133443">
        <w:tab/>
        <w:t xml:space="preserve">c) Útok </w:t>
      </w:r>
      <w:r w:rsidRPr="00133443">
        <w:rPr>
          <w:b/>
        </w:rPr>
        <w:t>n</w:t>
      </w:r>
      <w:r w:rsidRPr="00133443">
        <w:t xml:space="preserve">ablízko </w:t>
      </w:r>
      <w:r w:rsidR="008261BD" w:rsidRPr="008261BD">
        <w:t>(/Dvojitý útok)</w:t>
      </w:r>
    </w:p>
    <w:p w:rsidR="001247C7" w:rsidRPr="00133443" w:rsidRDefault="001247C7" w:rsidP="00B65151">
      <w:r w:rsidRPr="00133443">
        <w:tab/>
      </w:r>
      <w:r w:rsidRPr="00133443">
        <w:tab/>
        <w:t>d) M</w:t>
      </w:r>
      <w:r w:rsidRPr="00133443">
        <w:rPr>
          <w:b/>
        </w:rPr>
        <w:t>e</w:t>
      </w:r>
      <w:r w:rsidRPr="00133443">
        <w:t>ntální útok</w:t>
      </w:r>
      <w:r w:rsidR="00002DB4">
        <w:t xml:space="preserve"> (SMÚ)</w:t>
      </w:r>
    </w:p>
    <w:p w:rsidR="001247C7" w:rsidRPr="00133443" w:rsidRDefault="001247C7" w:rsidP="00B65151">
      <w:r w:rsidRPr="00133443">
        <w:tab/>
      </w:r>
      <w:r w:rsidRPr="00133443">
        <w:tab/>
        <w:t>e) Výměna / příprava zbraní (pře</w:t>
      </w:r>
      <w:r w:rsidRPr="00133443">
        <w:rPr>
          <w:b/>
        </w:rPr>
        <w:t>z</w:t>
      </w:r>
      <w:r w:rsidRPr="00133443">
        <w:t>brojení)</w:t>
      </w:r>
    </w:p>
    <w:p w:rsidR="001247C7" w:rsidRPr="00133443" w:rsidRDefault="001247C7" w:rsidP="00B65151">
      <w:r w:rsidRPr="00133443">
        <w:tab/>
      </w:r>
      <w:r w:rsidRPr="00133443">
        <w:tab/>
        <w:t xml:space="preserve">f) </w:t>
      </w:r>
      <w:r w:rsidRPr="00133443">
        <w:rPr>
          <w:b/>
        </w:rPr>
        <w:t>Č</w:t>
      </w:r>
      <w:r w:rsidRPr="00133443">
        <w:t>ekání</w:t>
      </w:r>
    </w:p>
    <w:p w:rsidR="001247C7" w:rsidRPr="00133443" w:rsidRDefault="001247C7" w:rsidP="00B65151">
      <w:r w:rsidRPr="00133443">
        <w:tab/>
      </w:r>
      <w:r w:rsidRPr="00133443">
        <w:tab/>
        <w:t xml:space="preserve">g) </w:t>
      </w:r>
      <w:r w:rsidRPr="00133443">
        <w:rPr>
          <w:b/>
        </w:rPr>
        <w:t>P</w:t>
      </w:r>
      <w:r w:rsidRPr="00133443">
        <w:t>řesun (/Otočka)</w:t>
      </w:r>
    </w:p>
    <w:p w:rsidR="001247C7" w:rsidRPr="00133443" w:rsidRDefault="001247C7" w:rsidP="00B65151">
      <w:r w:rsidRPr="00133443">
        <w:tab/>
      </w:r>
      <w:r w:rsidRPr="00133443">
        <w:tab/>
        <w:t xml:space="preserve">h) </w:t>
      </w:r>
      <w:r w:rsidRPr="00133443">
        <w:rPr>
          <w:b/>
        </w:rPr>
        <w:t>B</w:t>
      </w:r>
      <w:r w:rsidRPr="00133443">
        <w:t>ěh (/Útěk z boje)</w:t>
      </w:r>
    </w:p>
    <w:p w:rsidR="001247C7" w:rsidRPr="00133443" w:rsidRDefault="001247C7" w:rsidP="00B65151">
      <w:r w:rsidRPr="00133443">
        <w:tab/>
      </w:r>
      <w:r w:rsidRPr="00133443">
        <w:tab/>
        <w:t xml:space="preserve">i) </w:t>
      </w:r>
      <w:r w:rsidRPr="00133443">
        <w:rPr>
          <w:b/>
        </w:rPr>
        <w:t>M</w:t>
      </w:r>
      <w:r w:rsidRPr="00133443">
        <w:t>luvení</w:t>
      </w:r>
    </w:p>
    <w:p w:rsidR="001247C7" w:rsidRPr="00133443" w:rsidRDefault="001247C7" w:rsidP="00B65151">
      <w:r w:rsidRPr="00133443">
        <w:tab/>
      </w:r>
      <w:r w:rsidRPr="00133443">
        <w:tab/>
        <w:t xml:space="preserve">j) </w:t>
      </w:r>
      <w:r w:rsidRPr="00133443">
        <w:rPr>
          <w:b/>
        </w:rPr>
        <w:t>J</w:t>
      </w:r>
      <w:r w:rsidRPr="00133443">
        <w:t>iná činnost (např.  pití lektvarů, čtení svitků,...)</w:t>
      </w:r>
    </w:p>
    <w:p w:rsidR="00120024" w:rsidRPr="00133443" w:rsidRDefault="00120024" w:rsidP="00B65151"/>
    <w:p w:rsidR="001247C7" w:rsidRPr="00133443" w:rsidRDefault="001247C7" w:rsidP="00E4724A">
      <w:pPr>
        <w:pStyle w:val="Nadpis3"/>
      </w:pPr>
      <w:bookmarkStart w:id="63" w:name="_Toc91577050"/>
      <w:r w:rsidRPr="00133443">
        <w:t>2 Činnost obránců</w:t>
      </w:r>
      <w:bookmarkEnd w:id="63"/>
    </w:p>
    <w:p w:rsidR="001247C7" w:rsidRPr="00133443" w:rsidRDefault="001247C7" w:rsidP="00B65151">
      <w:r w:rsidRPr="00133443">
        <w:tab/>
        <w:t xml:space="preserve">- pro všechny platí, že jejich provedením neztrácí postava své pořadí v rámci kola </w:t>
      </w:r>
    </w:p>
    <w:p w:rsidR="001247C7" w:rsidRPr="00133443" w:rsidRDefault="001247C7" w:rsidP="00B65151">
      <w:r w:rsidRPr="00133443">
        <w:tab/>
      </w:r>
      <w:r w:rsidRPr="00133443">
        <w:tab/>
        <w:t>k) Nebrání se</w:t>
      </w:r>
    </w:p>
    <w:p w:rsidR="001247C7" w:rsidRPr="00133443" w:rsidRDefault="001247C7" w:rsidP="00B65151">
      <w:r w:rsidRPr="00133443">
        <w:tab/>
      </w:r>
      <w:r w:rsidRPr="00133443">
        <w:tab/>
        <w:t xml:space="preserve">l) Obrana </w:t>
      </w:r>
      <w:r w:rsidRPr="00133443">
        <w:rPr>
          <w:b/>
        </w:rPr>
        <w:t>u</w:t>
      </w:r>
      <w:r w:rsidRPr="00133443">
        <w:t xml:space="preserve">hnutím (OU) </w:t>
      </w:r>
      <w:r w:rsidR="008261BD">
        <w:t xml:space="preserve"> </w:t>
      </w:r>
    </w:p>
    <w:p w:rsidR="001247C7" w:rsidRPr="00133443" w:rsidRDefault="001247C7" w:rsidP="00B65151">
      <w:r w:rsidRPr="00133443">
        <w:tab/>
      </w:r>
      <w:r w:rsidRPr="00133443">
        <w:tab/>
        <w:t xml:space="preserve">m) </w:t>
      </w:r>
      <w:r w:rsidRPr="00133443">
        <w:rPr>
          <w:b/>
        </w:rPr>
        <w:t>O</w:t>
      </w:r>
      <w:r w:rsidRPr="00133443">
        <w:t>brana zbraní / štítem (OZ)</w:t>
      </w:r>
      <w:r w:rsidR="008261BD">
        <w:t xml:space="preserve"> </w:t>
      </w:r>
      <w:r w:rsidR="008261BD" w:rsidRPr="008261BD">
        <w:t xml:space="preserve"> (/Dvojitá obrana)</w:t>
      </w:r>
    </w:p>
    <w:p w:rsidR="003E4BFB" w:rsidRDefault="00BB0243" w:rsidP="00B65151">
      <w:r>
        <w:tab/>
      </w:r>
      <w:r>
        <w:tab/>
      </w:r>
      <w:r w:rsidR="001247C7" w:rsidRPr="00133443">
        <w:t>n) Obrana proti m</w:t>
      </w:r>
      <w:r w:rsidR="001247C7" w:rsidRPr="00133443">
        <w:rPr>
          <w:b/>
        </w:rPr>
        <w:t>e</w:t>
      </w:r>
      <w:r w:rsidR="001247C7" w:rsidRPr="00133443">
        <w:t>ntálním útokům (SM</w:t>
      </w:r>
      <w:r w:rsidR="00002DB4">
        <w:t>O</w:t>
      </w:r>
      <w:r w:rsidR="001247C7" w:rsidRPr="00133443">
        <w:t xml:space="preserve">) </w:t>
      </w:r>
      <w:r w:rsidR="008261BD">
        <w:t xml:space="preserve"> </w:t>
      </w:r>
    </w:p>
    <w:p w:rsidR="001247C7" w:rsidRPr="00133443" w:rsidRDefault="003E4BFB" w:rsidP="00B65151">
      <w:r>
        <w:tab/>
      </w:r>
      <w:r>
        <w:tab/>
        <w:t>o)</w:t>
      </w:r>
      <w:r w:rsidR="000E0F24" w:rsidRPr="00133443">
        <w:t xml:space="preserve"> </w:t>
      </w:r>
      <w:r w:rsidRPr="000A3C69">
        <w:t>Obranná kouzla (Triky)</w:t>
      </w:r>
      <w:r w:rsidR="000E0F24" w:rsidRPr="000A3C69">
        <w:t xml:space="preserve"> </w:t>
      </w:r>
      <w:r w:rsidR="001247C7" w:rsidRPr="000A3C69">
        <w:tab/>
      </w:r>
      <w:r w:rsidR="001247C7" w:rsidRPr="00133443">
        <w:t xml:space="preserve">   </w:t>
      </w:r>
    </w:p>
    <w:p w:rsidR="001247C7" w:rsidRPr="008261BD" w:rsidRDefault="001247C7" w:rsidP="00B65151"/>
    <w:p w:rsidR="008261BD" w:rsidRPr="008261BD" w:rsidRDefault="008261BD" w:rsidP="00E4724A">
      <w:pPr>
        <w:pStyle w:val="Nadpis3"/>
      </w:pPr>
      <w:bookmarkStart w:id="64" w:name="_Toc91577051"/>
      <w:r w:rsidRPr="008261BD">
        <w:t>3. Příležitostné činnosti</w:t>
      </w:r>
      <w:bookmarkEnd w:id="64"/>
    </w:p>
    <w:p w:rsidR="008261BD" w:rsidRPr="008261BD" w:rsidRDefault="008261BD" w:rsidP="00B65151">
      <w:r w:rsidRPr="008261BD">
        <w:tab/>
      </w:r>
      <w:r w:rsidR="003E4BFB">
        <w:t>p</w:t>
      </w:r>
      <w:r w:rsidRPr="008261BD">
        <w:t xml:space="preserve">) Příležitostný útok (využití </w:t>
      </w:r>
      <w:r w:rsidRPr="008261BD">
        <w:rPr>
          <w:b/>
        </w:rPr>
        <w:t>v</w:t>
      </w:r>
      <w:r w:rsidRPr="008261BD">
        <w:t>ýhody)</w:t>
      </w:r>
    </w:p>
    <w:p w:rsidR="008261BD" w:rsidRPr="008261BD" w:rsidRDefault="008261BD" w:rsidP="00B65151">
      <w:r w:rsidRPr="008261BD">
        <w:tab/>
      </w:r>
      <w:r w:rsidR="003E4BFB">
        <w:t>q</w:t>
      </w:r>
      <w:r w:rsidRPr="008261BD">
        <w:t xml:space="preserve">) Hlášená </w:t>
      </w:r>
      <w:r w:rsidRPr="008261BD">
        <w:rPr>
          <w:b/>
        </w:rPr>
        <w:t>r</w:t>
      </w:r>
      <w:r w:rsidRPr="008261BD">
        <w:t>eakce</w:t>
      </w:r>
    </w:p>
    <w:p w:rsidR="00120024" w:rsidRPr="00133443" w:rsidRDefault="00120024" w:rsidP="00B65151"/>
    <w:p w:rsidR="001247C7" w:rsidRPr="00133443" w:rsidRDefault="001247C7" w:rsidP="00E4724A">
      <w:pPr>
        <w:pStyle w:val="Nadpis3"/>
      </w:pPr>
      <w:bookmarkStart w:id="65" w:name="_Toc91577052"/>
      <w:r w:rsidRPr="00133443">
        <w:t>4. Popis činností</w:t>
      </w:r>
      <w:bookmarkEnd w:id="65"/>
    </w:p>
    <w:p w:rsidR="001247C7" w:rsidRPr="00133443" w:rsidRDefault="001247C7" w:rsidP="00BB0243">
      <w:pPr>
        <w:pStyle w:val="Seznamy"/>
      </w:pPr>
      <w:r w:rsidRPr="00133443">
        <w:t xml:space="preserve">a) </w:t>
      </w:r>
      <w:r w:rsidRPr="00133443">
        <w:rPr>
          <w:b/>
        </w:rPr>
        <w:t xml:space="preserve">Kouzlení </w:t>
      </w:r>
      <w:r w:rsidRPr="00133443">
        <w:t>–</w:t>
      </w:r>
      <w:r w:rsidR="008261BD" w:rsidRPr="008261BD">
        <w:t xml:space="preserve"> počet akcí vyžadovaných na seslání kouzla je uveden u každého z nich. (Efekt se projeví v poslední z těchto akcí). Je-li u kouzla uvedeno 1 kolo, rozumí se tím 3 akce (případně násobky, pro více kol).</w:t>
      </w:r>
      <w:r w:rsidRPr="00133443">
        <w:t xml:space="preserve"> Je-li na kouzelníka v průběhu sesílání kouzla úspěšně zaútočeno, roste riziko, že se kouzlo nezdaří (postih na profesníček  za každý úspěšný útok, který je na něj v průběhu sesílání veden). V průběhu sesílání kouzla je možné se bránit nejvýše uhnutím. </w:t>
      </w:r>
    </w:p>
    <w:p w:rsidR="001247C7" w:rsidRPr="009D3BA5" w:rsidRDefault="001247C7" w:rsidP="00BB0243">
      <w:pPr>
        <w:pStyle w:val="Seznamy"/>
        <w:rPr>
          <w:color w:val="C00000"/>
        </w:rPr>
      </w:pPr>
      <w:r w:rsidRPr="00133443">
        <w:t>b)</w:t>
      </w:r>
      <w:r w:rsidRPr="00133443">
        <w:rPr>
          <w:b/>
        </w:rPr>
        <w:t xml:space="preserve"> Střelba/Vrh </w:t>
      </w:r>
      <w:r w:rsidRPr="00133443">
        <w:t xml:space="preserve">– </w:t>
      </w:r>
      <w:r w:rsidR="00787E13" w:rsidRPr="00787E13">
        <w:t xml:space="preserve">se skládá se ze dvou dílčích kroků – nabití zbraně a výstřelu, v případě vrhacích zbraní pak z nápřahu a vrhu. Nabití luku trvá 1 akci, nabití kuše 2 akce, výstřel, nápřah a vrh trvají 1 akci. Při střeleckém útoku se lze pohybovat pouze za cenu postihu (popsáno u oprav střeleckého útoku). </w:t>
      </w:r>
      <w:r w:rsidR="000B1A6E" w:rsidRPr="00BB0243">
        <w:t xml:space="preserve">Není možné zbraní útočit na kratší, než minimální vzdálenost. </w:t>
      </w:r>
    </w:p>
    <w:p w:rsidR="00E62D2C" w:rsidRPr="00E62D2C" w:rsidRDefault="001247C7" w:rsidP="00BB0243">
      <w:pPr>
        <w:pStyle w:val="Seznamy"/>
      </w:pPr>
      <w:r w:rsidRPr="00E62D2C">
        <w:t>c)</w:t>
      </w:r>
      <w:r w:rsidR="00E62D2C">
        <w:t xml:space="preserve"> </w:t>
      </w:r>
      <w:r w:rsidR="00E62D2C" w:rsidRPr="00E62D2C">
        <w:rPr>
          <w:b/>
        </w:rPr>
        <w:t>Útok nablízko</w:t>
      </w:r>
      <w:r w:rsidR="00E62D2C" w:rsidRPr="00E62D2C">
        <w:t xml:space="preserve"> – trvá 2 akce a skládá se ze dvou dílčích akcí – nápřahu a úderu (cíl musí být v dosahu zbraně). Při útoku je možné udělat jeden krok na neobsazený hex zvoleným směrem (směrem od nepřítele pouze v případě, že má zbraň dostatečný dosah) nebo se otočit až o 120 stupňů (2 strany hexu).</w:t>
      </w:r>
      <w:r w:rsidR="00E62D2C" w:rsidRPr="00BB0243">
        <w:t xml:space="preserve">  Není možné zbraní útočit na kratší, než minimální vzdálenost. </w:t>
      </w:r>
    </w:p>
    <w:p w:rsidR="001247C7" w:rsidRPr="00E62D2C" w:rsidRDefault="00E62D2C" w:rsidP="00B65151">
      <w:r w:rsidRPr="00E62D2C">
        <w:tab/>
        <w:t xml:space="preserve">Speciální formou je </w:t>
      </w:r>
      <w:r w:rsidRPr="00E62D2C">
        <w:rPr>
          <w:b/>
        </w:rPr>
        <w:t>Dvojitý útok</w:t>
      </w:r>
      <w:r w:rsidRPr="00E62D2C">
        <w:t xml:space="preserve"> - je možný pouze, pokud je postava ozbrojena jednoruční zbraní pro boj nablízko v každé ruce (např. meč a dýka). Na rozdíl od běžného útoku je náročnost 3 akce (nápřah, první úder, druhý úder), mezi nimiž nesmí být vložena jakákoliv jiná akce (ani střeh nebo uhnutí). Postava si v tomto případě nejprve hází klasicky na útok první zbraní .</w:t>
      </w:r>
      <w:r w:rsidR="003277D1">
        <w:t xml:space="preserve"> Následuje útok vedlejší zbraní</w:t>
      </w:r>
      <w:r w:rsidRPr="00E62D2C">
        <w:t xml:space="preserve">. </w:t>
      </w:r>
    </w:p>
    <w:p w:rsidR="00893435" w:rsidRPr="00E62D2C" w:rsidRDefault="00893435" w:rsidP="00B65151">
      <w:r w:rsidRPr="00E62D2C">
        <w:tab/>
      </w:r>
      <w:r w:rsidR="005C4683" w:rsidRPr="00E62D2C">
        <w:t xml:space="preserve">Speciální formou je </w:t>
      </w:r>
      <w:r w:rsidRPr="00E62D2C">
        <w:rPr>
          <w:b/>
        </w:rPr>
        <w:t>Útok z pohybu</w:t>
      </w:r>
      <w:r w:rsidRPr="00E62D2C">
        <w:t xml:space="preserve"> - </w:t>
      </w:r>
      <w:r w:rsidR="005C4683" w:rsidRPr="00E62D2C">
        <w:t xml:space="preserve">který v sobě kombinuje Přesun </w:t>
      </w:r>
      <w:r w:rsidR="00BB0243">
        <w:t xml:space="preserve">spojený s nápřahem (min. 1 akce) </w:t>
      </w:r>
      <w:r w:rsidR="005C4683" w:rsidRPr="00E62D2C">
        <w:t xml:space="preserve">a </w:t>
      </w:r>
      <w:r w:rsidR="004B32A3" w:rsidRPr="00E62D2C">
        <w:t>Útok na</w:t>
      </w:r>
      <w:r w:rsidR="00376F41" w:rsidRPr="00E62D2C">
        <w:t xml:space="preserve"> </w:t>
      </w:r>
      <w:r w:rsidR="004B32A3" w:rsidRPr="00E62D2C">
        <w:t>blízko</w:t>
      </w:r>
      <w:r w:rsidR="00BB0243">
        <w:t xml:space="preserve"> (1 akce)</w:t>
      </w:r>
      <w:r w:rsidR="004B32A3" w:rsidRPr="00E62D2C">
        <w:t xml:space="preserve">. Pokud útočí beze zbraně, může pak při úspěšném útoku namísto hodu na zranění zkusit protivníka povalit (protivník si hází na SIL ~ 10+SIL postavy ~ nic / Povalení). </w:t>
      </w:r>
      <w:r w:rsidR="00D30C28" w:rsidRPr="00E62D2C">
        <w:t xml:space="preserve">Pokud útočí na jízdním zvířeti, hovoří se o Nájezdu. </w:t>
      </w:r>
      <w:r w:rsidR="004B32A3" w:rsidRPr="00E62D2C">
        <w:t>Tento útok lze použít pouze za těchto předpokladů:</w:t>
      </w:r>
    </w:p>
    <w:p w:rsidR="004B32A3" w:rsidRPr="00E62D2C" w:rsidRDefault="004B32A3" w:rsidP="00B65151">
      <w:r w:rsidRPr="00E62D2C">
        <w:tab/>
        <w:t>1. Postava má vyšší Iniciativu (viz bod 3) než její protivník</w:t>
      </w:r>
    </w:p>
    <w:p w:rsidR="004B32A3" w:rsidRPr="00E62D2C" w:rsidRDefault="004B32A3" w:rsidP="00B65151">
      <w:r w:rsidRPr="00E62D2C">
        <w:tab/>
        <w:t>2. Postava se pohybuje nejkratší možnou cestou k protivníkovi (nemusí se vyhýbat překážkách, protivníka neobchází)</w:t>
      </w:r>
    </w:p>
    <w:p w:rsidR="004B32A3" w:rsidRPr="00E62D2C" w:rsidRDefault="004B32A3" w:rsidP="00B65151">
      <w:r w:rsidRPr="00E62D2C">
        <w:tab/>
        <w:t>3. V tomto kole se nebude moci bránit zbraní (či štítem) ani uhýbat (pokud už obranu použila, nelze manévr použít)</w:t>
      </w:r>
    </w:p>
    <w:p w:rsidR="001247C7" w:rsidRPr="00E62D2C" w:rsidRDefault="001247C7" w:rsidP="00BB0243">
      <w:pPr>
        <w:pStyle w:val="Seznamy"/>
      </w:pPr>
      <w:r w:rsidRPr="00E62D2C">
        <w:t xml:space="preserve">d) </w:t>
      </w:r>
      <w:r w:rsidRPr="00E62D2C">
        <w:rPr>
          <w:b/>
        </w:rPr>
        <w:t>Mentální útok</w:t>
      </w:r>
      <w:r w:rsidRPr="00E62D2C">
        <w:t xml:space="preserve"> – ať už se jedná o podrobování či o mentální souboj. V kole, kdy používá mentální útok se může postava bránit nejvýše uhnutím. </w:t>
      </w:r>
    </w:p>
    <w:p w:rsidR="001247C7" w:rsidRPr="000B1A6E" w:rsidRDefault="001247C7" w:rsidP="00BB0243">
      <w:pPr>
        <w:pStyle w:val="Seznamy"/>
        <w:rPr>
          <w:highlight w:val="yellow"/>
        </w:rPr>
      </w:pPr>
      <w:r w:rsidRPr="00E62D2C">
        <w:t xml:space="preserve">e) </w:t>
      </w:r>
      <w:r w:rsidRPr="00E62D2C">
        <w:rPr>
          <w:b/>
        </w:rPr>
        <w:t>Výměna zbraně</w:t>
      </w:r>
      <w:r w:rsidRPr="00E62D2C">
        <w:t xml:space="preserve"> – </w:t>
      </w:r>
      <w:r w:rsidR="00E62D2C" w:rsidRPr="00E62D2C">
        <w:t xml:space="preserve"> skládá se ze dvou dílčích akcí – odhození (0 akcí, zbraň padá na zem, kde bude ležet, dokud ji někdo nezvedne) či odložení (1 akce, postava má zbraň stále u sebe, např. za pasem) zbraně a uchopení (přípravě) jiné (1 akce). Pokud postava zbraň v ruce nemá, probíhá jen 1 akci na její přípravu. Při výměně zbraně je možné se přesunout o 1 hex (na neobsazené místo)</w:t>
      </w:r>
    </w:p>
    <w:p w:rsidR="001247C7" w:rsidRPr="000B1A6E" w:rsidRDefault="001247C7" w:rsidP="00BB0243">
      <w:pPr>
        <w:pStyle w:val="Seznamy"/>
        <w:rPr>
          <w:highlight w:val="yellow"/>
        </w:rPr>
      </w:pPr>
      <w:r w:rsidRPr="00E62D2C">
        <w:t xml:space="preserve">f) </w:t>
      </w:r>
      <w:r w:rsidRPr="00E62D2C">
        <w:rPr>
          <w:b/>
        </w:rPr>
        <w:t xml:space="preserve">Čekání </w:t>
      </w:r>
      <w:r w:rsidRPr="00E62D2C">
        <w:t>–</w:t>
      </w:r>
      <w:r w:rsidR="00E62D2C" w:rsidRPr="00E62D2C">
        <w:t xml:space="preserve"> trvá jednu, několik či všechny akce v daném kole, dle uvážení postavy</w:t>
      </w:r>
    </w:p>
    <w:p w:rsidR="00224819" w:rsidRDefault="001247C7" w:rsidP="00224819">
      <w:pPr>
        <w:pStyle w:val="Seznamy"/>
      </w:pPr>
      <w:r w:rsidRPr="00E62D2C">
        <w:lastRenderedPageBreak/>
        <w:t xml:space="preserve">g) </w:t>
      </w:r>
      <w:r w:rsidRPr="00E62D2C">
        <w:rPr>
          <w:b/>
        </w:rPr>
        <w:t xml:space="preserve">Přesun </w:t>
      </w:r>
      <w:r w:rsidRPr="00E62D2C">
        <w:t xml:space="preserve">– </w:t>
      </w:r>
      <w:r w:rsidR="00E62D2C" w:rsidRPr="00E62D2C">
        <w:t>rychlost  postavy při boji je nižší než při normálním pohybu. Při přesunu je možné se pounout o 2 hexy za 1 akci. Za každé celé +3 bonusu za RCH se tato vzdálenost zvyšuje o 1 hex (a naopak při postihu na RCH -3 či vyšším, se snižuje na 1)</w:t>
      </w:r>
      <w:r w:rsidR="00224819">
        <w:t xml:space="preserve">. </w:t>
      </w:r>
    </w:p>
    <w:p w:rsidR="00224819" w:rsidRPr="000A3C69" w:rsidRDefault="00224819" w:rsidP="00224819">
      <w:r>
        <w:tab/>
      </w:r>
      <w:r w:rsidRPr="000A3C69">
        <w:t>Pro on-line prostor, kde je měřítko třetinové pak platí vzorec: Rychlost přesunu = 6 + RCH stop/akci</w:t>
      </w:r>
    </w:p>
    <w:p w:rsidR="00893435" w:rsidRDefault="001247C7" w:rsidP="00B65151">
      <w:r w:rsidRPr="00E62D2C">
        <w:tab/>
        <w:t>Součástí přesunu může být</w:t>
      </w:r>
      <w:r w:rsidR="00E62D2C">
        <w:t xml:space="preserve"> </w:t>
      </w:r>
      <w:r w:rsidRPr="00E62D2C">
        <w:t xml:space="preserve"> i </w:t>
      </w:r>
      <w:r w:rsidRPr="00E62D2C">
        <w:rPr>
          <w:b/>
        </w:rPr>
        <w:t>Otočka</w:t>
      </w:r>
      <w:r w:rsidRPr="00E62D2C">
        <w:t>, kdy se postava ot</w:t>
      </w:r>
      <w:r w:rsidR="00E62D2C" w:rsidRPr="00E62D2C">
        <w:t>očí o 180 stupňů (čelem vzad)</w:t>
      </w:r>
      <w:r w:rsidRPr="00E62D2C">
        <w:t xml:space="preserve">. </w:t>
      </w:r>
      <w:r w:rsidR="00E62D2C" w:rsidRPr="00E62D2C">
        <w:t xml:space="preserve">Toto ji stojí 1 akci. </w:t>
      </w:r>
    </w:p>
    <w:p w:rsidR="002F6601" w:rsidRPr="000B1A6E" w:rsidRDefault="002F6601" w:rsidP="00B65151">
      <w:pPr>
        <w:rPr>
          <w:highlight w:val="yellow"/>
        </w:rPr>
      </w:pPr>
      <w:r>
        <w:tab/>
      </w:r>
      <w:r w:rsidRPr="002F6601">
        <w:rPr>
          <w:color w:val="C00000"/>
        </w:rPr>
        <w:t xml:space="preserve">Pokud postava potřebuje projít přes pole obsazená spojenci (např. v úzké chodbě), může tak učinit, pokud si každý z nich odepíše 1 akci za uhnutí (z cesty). Pokud někdo nesouhlasí, průchod není možný. </w:t>
      </w:r>
    </w:p>
    <w:p w:rsidR="00893435" w:rsidRPr="009015C7" w:rsidRDefault="001247C7" w:rsidP="00BB0243">
      <w:pPr>
        <w:pStyle w:val="Seznamy"/>
      </w:pPr>
      <w:r w:rsidRPr="00E62D2C">
        <w:t xml:space="preserve">h) </w:t>
      </w:r>
      <w:r w:rsidRPr="00E62D2C">
        <w:rPr>
          <w:b/>
        </w:rPr>
        <w:t>Běh</w:t>
      </w:r>
      <w:r w:rsidRPr="00E62D2C">
        <w:t xml:space="preserve"> – </w:t>
      </w:r>
      <w:r w:rsidR="00E62D2C" w:rsidRPr="00E62D2C">
        <w:t>je možné se při něm přesunou</w:t>
      </w:r>
      <w:r w:rsidR="00E62D2C" w:rsidRPr="00FF1BE8">
        <w:t>t (za každ</w:t>
      </w:r>
      <w:r w:rsidR="00E35585" w:rsidRPr="00FF1BE8">
        <w:t>ou akci na něj věnovanou</w:t>
      </w:r>
      <w:r w:rsidR="00E62D2C" w:rsidRPr="00FF1BE8">
        <w:t>)</w:t>
      </w:r>
      <w:r w:rsidR="00E35585" w:rsidRPr="00FF1BE8">
        <w:t xml:space="preserve"> a</w:t>
      </w:r>
      <w:r w:rsidR="00E35585">
        <w:t>ž o tolik stop</w:t>
      </w:r>
      <w:r w:rsidR="00E62D2C" w:rsidRPr="00E62D2C">
        <w:t>, kolik je</w:t>
      </w:r>
      <w:r w:rsidR="00E62D2C" w:rsidRPr="00E35585">
        <w:rPr>
          <w:color w:val="C00000"/>
        </w:rPr>
        <w:t xml:space="preserve"> </w:t>
      </w:r>
      <w:r w:rsidR="00E35585" w:rsidRPr="00E35585">
        <w:rPr>
          <w:color w:val="C00000"/>
        </w:rPr>
        <w:t>2x sRch</w:t>
      </w:r>
      <w:r w:rsidR="00E62D2C" w:rsidRPr="00E35585">
        <w:rPr>
          <w:color w:val="C00000"/>
        </w:rPr>
        <w:t xml:space="preserve"> postavy (</w:t>
      </w:r>
      <w:r w:rsidR="00E35585" w:rsidRPr="00E35585">
        <w:rPr>
          <w:color w:val="C00000"/>
        </w:rPr>
        <w:t>třetinu na hexových mapách, zaokr. dolů</w:t>
      </w:r>
      <w:r w:rsidR="00E62D2C" w:rsidRPr="00E35585">
        <w:rPr>
          <w:color w:val="C00000"/>
        </w:rPr>
        <w:t>).</w:t>
      </w:r>
      <w:r w:rsidR="00E62D2C" w:rsidRPr="00E62D2C">
        <w:t xml:space="preserve"> Pokud ale postava běží, nemůže v takovém kole vykonávat už jiné činnosti, než je Běh, Přesun, Čekání, Mluvení a Obrana uhnutím (pokud v kole už vykonávala některou z nevyjmenovaných činností, nemůže začít </w:t>
      </w:r>
      <w:r w:rsidR="00E62D2C" w:rsidRPr="009015C7">
        <w:t>běžet, může se jen přesouvat). (Pokud se při běhu přesouvá přes zónu kontroly některého nepřítele, může tento reagovat Příležitostným útokem - viz)</w:t>
      </w:r>
      <w:r w:rsidR="007E0F89" w:rsidRPr="009015C7">
        <w:t xml:space="preserve"> </w:t>
      </w:r>
    </w:p>
    <w:p w:rsidR="007E0F89" w:rsidRPr="000A3C69" w:rsidRDefault="009015C7" w:rsidP="00B65151">
      <w:pPr>
        <w:rPr>
          <w:highlight w:val="yellow"/>
        </w:rPr>
      </w:pPr>
      <w:r w:rsidRPr="009015C7">
        <w:tab/>
      </w:r>
      <w:r w:rsidR="007E0F89" w:rsidRPr="000A3C69">
        <w:t xml:space="preserve">Speciální formou běhu je </w:t>
      </w:r>
      <w:r w:rsidR="007E0F89" w:rsidRPr="000A3C69">
        <w:rPr>
          <w:b/>
        </w:rPr>
        <w:t>Útěk z boje</w:t>
      </w:r>
      <w:r w:rsidR="007E0F89" w:rsidRPr="000A3C69">
        <w:t xml:space="preserve"> – postava se obrátí zády k nepříteli (zpravidla je potřeba nejprve provést Přesun vč. Otočky) a začne utíkat </w:t>
      </w:r>
      <w:r w:rsidR="005C4683" w:rsidRPr="000A3C69">
        <w:t xml:space="preserve"> pryč z místa boje</w:t>
      </w:r>
      <w:r w:rsidR="007E0F89" w:rsidRPr="000A3C69">
        <w:t>.</w:t>
      </w:r>
      <w:r w:rsidR="00E62D2C" w:rsidRPr="000A3C69">
        <w:t xml:space="preserve"> (V tomto případě lze běh zahájit i po provedení jiných, než vyjmenovaných činností). </w:t>
      </w:r>
      <w:r w:rsidR="007E0F89" w:rsidRPr="000A3C69">
        <w:t xml:space="preserve"> Jakmile jednou útěk zahájí, musí v něm pokračovat, dokud pronásledovatelům neunikne nebo není přinucena k boji. </w:t>
      </w:r>
      <w:r w:rsidR="008B74DA" w:rsidRPr="000A3C69">
        <w:t>Po dobu útěku nemůže využívat žádné jiné akce s výjimkou Mluvení, ani se jakkoliv bránit.</w:t>
      </w:r>
    </w:p>
    <w:p w:rsidR="006654F0" w:rsidRPr="000A3C69" w:rsidRDefault="007E0F89" w:rsidP="006654F0">
      <w:pPr>
        <w:ind w:left="567" w:hanging="567"/>
      </w:pPr>
      <w:r w:rsidRPr="000A3C69">
        <w:t xml:space="preserve">i) </w:t>
      </w:r>
      <w:r w:rsidRPr="000A3C69">
        <w:rPr>
          <w:b/>
        </w:rPr>
        <w:t>Mluvení</w:t>
      </w:r>
      <w:r w:rsidRPr="000A3C69">
        <w:t xml:space="preserve"> – zahrnuje jak mluvení, tak křik a jiné hlasové projevy. Mluvení je možné použít i při jiné činnosti (s výjimkou kouzlení</w:t>
      </w:r>
      <w:r w:rsidR="006654F0" w:rsidRPr="000A3C69">
        <w:t xml:space="preserve"> a mentálních útoků</w:t>
      </w:r>
      <w:r w:rsidRPr="000A3C69">
        <w:t>).</w:t>
      </w:r>
      <w:r w:rsidR="006654F0" w:rsidRPr="000A3C69">
        <w:t xml:space="preserve"> </w:t>
      </w:r>
    </w:p>
    <w:p w:rsidR="007E0F89" w:rsidRPr="000A3C69" w:rsidRDefault="007E0F89" w:rsidP="00A00600">
      <w:pPr>
        <w:pStyle w:val="Seznamy"/>
        <w:rPr>
          <w:highlight w:val="yellow"/>
        </w:rPr>
      </w:pPr>
      <w:r w:rsidRPr="000A3C69">
        <w:t xml:space="preserve">j) </w:t>
      </w:r>
      <w:r w:rsidRPr="000A3C69">
        <w:rPr>
          <w:b/>
        </w:rPr>
        <w:t>Jiná činnost</w:t>
      </w:r>
      <w:r w:rsidRPr="000A3C69">
        <w:t xml:space="preserve"> – </w:t>
      </w:r>
      <w:r w:rsidR="008B74DA" w:rsidRPr="000A3C69">
        <w:t xml:space="preserve"> zpravidla trvá 2 akce, ale nemusí to být pravidlem, záleží na tom, o jakou činnost přesně se postava pokouší. (vytažení, odzátkování a vypití lektvaru trvá 3 akce. Vytažení, rozpečetění a přečtení svitku trvá 3 akce)</w:t>
      </w:r>
    </w:p>
    <w:p w:rsidR="007E0F89" w:rsidRPr="000A3C69" w:rsidRDefault="007E0F89" w:rsidP="00A00600">
      <w:pPr>
        <w:pStyle w:val="Seznamy"/>
        <w:rPr>
          <w:highlight w:val="yellow"/>
        </w:rPr>
      </w:pPr>
      <w:r w:rsidRPr="000A3C69">
        <w:t xml:space="preserve">k) </w:t>
      </w:r>
      <w:r w:rsidRPr="000A3C69">
        <w:rPr>
          <w:b/>
        </w:rPr>
        <w:t xml:space="preserve">Nebrání se </w:t>
      </w:r>
      <w:r w:rsidRPr="000A3C69">
        <w:t>= pasivní obrana je rovna pouze ZOČ + případný „</w:t>
      </w:r>
      <w:r w:rsidRPr="000A3C69">
        <w:rPr>
          <w:i/>
        </w:rPr>
        <w:t>Bonus k obrannému číslu</w:t>
      </w:r>
      <w:r w:rsidRPr="000A3C69">
        <w:t xml:space="preserve">“ (který mohou poskytnout některé magické prostředky). Postava si nehází na obranu. </w:t>
      </w:r>
      <w:r w:rsidR="008B74DA" w:rsidRPr="000A3C69">
        <w:t xml:space="preserve">Nestojí žádné akce. </w:t>
      </w:r>
      <w:r w:rsidR="006654F0" w:rsidRPr="000A3C69">
        <w:t xml:space="preserve">Pokud je útok veden ze směru, kde se postava kryje štítem, přičítá si jeho OZ. </w:t>
      </w:r>
    </w:p>
    <w:p w:rsidR="007E0F89" w:rsidRPr="000A3C69" w:rsidRDefault="007E0F89" w:rsidP="00A00600">
      <w:pPr>
        <w:pStyle w:val="Seznamy"/>
      </w:pPr>
      <w:r w:rsidRPr="000A3C69">
        <w:t xml:space="preserve">l) </w:t>
      </w:r>
      <w:r w:rsidRPr="000A3C69">
        <w:rPr>
          <w:b/>
        </w:rPr>
        <w:t>Obrana uhnutím</w:t>
      </w:r>
      <w:r w:rsidRPr="000A3C69">
        <w:t xml:space="preserve"> (OU) = oproti stavu, kdy se nebrání, si postava může navíc započítat případné bonusy, které má na obranu uhnutím, a hod</w:t>
      </w:r>
      <w:r w:rsidR="008B74DA" w:rsidRPr="000A3C69">
        <w:t xml:space="preserve"> </w:t>
      </w:r>
      <w:r w:rsidRPr="000A3C69">
        <w:t xml:space="preserve"> na obranu. Při uhnutí</w:t>
      </w:r>
      <w:r w:rsidR="008B74DA" w:rsidRPr="000A3C69">
        <w:t xml:space="preserve"> se není možné přesouvat. </w:t>
      </w:r>
      <w:r w:rsidRPr="000A3C69">
        <w:t xml:space="preserve"> </w:t>
      </w:r>
      <w:r w:rsidR="008B74DA" w:rsidRPr="000A3C69">
        <w:t xml:space="preserve">Uhnutí stojí 1 akci. </w:t>
      </w:r>
    </w:p>
    <w:p w:rsidR="008B74DA" w:rsidRPr="000A3C69" w:rsidRDefault="008B74DA" w:rsidP="00B65151">
      <w:r w:rsidRPr="000A3C69">
        <w:tab/>
        <w:t>Speciální formou obrany uhnutím je</w:t>
      </w:r>
      <w:r w:rsidRPr="000A3C69">
        <w:rPr>
          <w:b/>
        </w:rPr>
        <w:t xml:space="preserve"> Uskočení</w:t>
      </w:r>
      <w:r w:rsidRPr="000A3C69">
        <w:t xml:space="preserve">. Na uskočení se vztahují opravy, jako na obranu uhnutím. Stojí 2 bojové akce. Umožňuje ale v rámci uhnutí provést 1 akci Přesun. </w:t>
      </w:r>
    </w:p>
    <w:p w:rsidR="008B74DA" w:rsidRPr="000A3C69" w:rsidRDefault="007E0F89" w:rsidP="00A00600">
      <w:pPr>
        <w:pStyle w:val="Seznamy"/>
      </w:pPr>
      <w:r w:rsidRPr="000A3C69">
        <w:t xml:space="preserve">m) </w:t>
      </w:r>
      <w:r w:rsidR="008B74DA" w:rsidRPr="000A3C69">
        <w:rPr>
          <w:b/>
        </w:rPr>
        <w:t xml:space="preserve">Obrana zbraní či štítem </w:t>
      </w:r>
      <w:r w:rsidR="008B74DA" w:rsidRPr="000A3C69">
        <w:t xml:space="preserve">= ke svému základnímu obrannému číslu (včetně bonusů k OČ) si postava přičítá buď obranu zbraně nebo obranu štítu (včetně všech bonusů k OZ) a hází si  na obranu. Při této obraně je možné udělat 1 krok libovolným neobsazeným směrem. Takto obrana stojí 2 akce. </w:t>
      </w:r>
    </w:p>
    <w:p w:rsidR="008B74DA" w:rsidRPr="000A3C69" w:rsidRDefault="008B74DA" w:rsidP="00B65151">
      <w:r w:rsidRPr="000A3C69">
        <w:tab/>
        <w:t>Pokud se postava takto brání střelbě nebo vrhu, počítá si k obraně zbraně postih -3.  Obrana štít</w:t>
      </w:r>
      <w:r w:rsidR="00A00600" w:rsidRPr="000A3C69">
        <w:t>em</w:t>
      </w:r>
      <w:r w:rsidRPr="000A3C69">
        <w:t xml:space="preserve"> ale tímto pravidlem není dotčena (počítá se v plné výši). </w:t>
      </w:r>
    </w:p>
    <w:p w:rsidR="007E0F89" w:rsidRPr="000A3C69" w:rsidRDefault="008B74DA" w:rsidP="00B65151">
      <w:r w:rsidRPr="000A3C69">
        <w:tab/>
      </w:r>
      <w:r w:rsidRPr="000A3C69">
        <w:rPr>
          <w:b/>
        </w:rPr>
        <w:t>Dvojitá obrana</w:t>
      </w:r>
      <w:r w:rsidRPr="000A3C69">
        <w:t xml:space="preserve"> - je zvláštní formou obrany zbraní a je možné ji provést pouze, pokud je postava ozbrojena jednoruční zbraní pro boj nablízko v každé ruce (např. meč a dýka) a směřují na ni 2 útoky současně, nebo se oběma zbraněmi snaží vykrýt stejný útok (pokud v tomto případě uspěje už první obrana, na druhou se nehází). Tato obrana stojí 3 bojové akce, ale postava si hází na obranu 2x. Nejprve se kryje hlavní zbraní (klasicky), poté ještě zbraní drženou ve vedlejší ruce. </w:t>
      </w:r>
    </w:p>
    <w:p w:rsidR="001247C7" w:rsidRPr="000A3C69" w:rsidRDefault="001247C7" w:rsidP="00A00600">
      <w:pPr>
        <w:pStyle w:val="Seznamy"/>
      </w:pPr>
      <w:r w:rsidRPr="000A3C69">
        <w:t xml:space="preserve">n) </w:t>
      </w:r>
      <w:r w:rsidR="006654F0" w:rsidRPr="000A3C69">
        <w:rPr>
          <w:b/>
        </w:rPr>
        <w:t>Mentální obrana</w:t>
      </w:r>
      <w:r w:rsidRPr="000A3C69">
        <w:t xml:space="preserve"> = </w:t>
      </w:r>
      <w:r w:rsidR="008B74DA" w:rsidRPr="000A3C69">
        <w:t xml:space="preserve"> obrana proti podrobování probíhá automaticky, není nutné se na ni soustředit (postava o útoku často ani neví). Obrana proti mentálnímu souboji stojí 1 akci a postava, která ji použije se může po zbytek kola bránit fyzickým útokům nejvýše uhnutím. Pokud se postava mentálnímu útoku nebrání (nebo jí nezbývají akce na obranu), má postih -2 ke své síle mysli (SM</w:t>
      </w:r>
      <w:r w:rsidR="00002DB4" w:rsidRPr="000A3C69">
        <w:t>O</w:t>
      </w:r>
      <w:r w:rsidR="008B74DA" w:rsidRPr="000A3C69">
        <w:t xml:space="preserve">) a nehází si proti němu na obranu. </w:t>
      </w:r>
      <w:r w:rsidRPr="000A3C69">
        <w:t xml:space="preserve"> </w:t>
      </w:r>
    </w:p>
    <w:p w:rsidR="003E4BFB" w:rsidRPr="000A3C69" w:rsidRDefault="003E4BFB" w:rsidP="003E4BFB">
      <w:pPr>
        <w:ind w:left="426" w:hanging="426"/>
      </w:pPr>
      <w:r w:rsidRPr="000A3C69">
        <w:t xml:space="preserve">o) </w:t>
      </w:r>
      <w:r w:rsidRPr="000A3C69">
        <w:rPr>
          <w:b/>
        </w:rPr>
        <w:t>Obranná kouzla</w:t>
      </w:r>
      <w:r w:rsidRPr="000A3C69">
        <w:t xml:space="preserve"> = kouzla označená jako Triky lze sesílat i jako obrannou akci.  Jedná se o některá rychlá kouzla (selání trvá nejvýše 1 či 2 akce). Sesláním Triku neztrácí postava své pořadí v rámci iniciativy. Lze jej však seslat pouze v reakci na probíhající útok. Triky</w:t>
      </w:r>
      <w:r w:rsidR="00383F40" w:rsidRPr="000A3C69">
        <w:t xml:space="preserve"> sesílané</w:t>
      </w:r>
      <w:r w:rsidRPr="000A3C69">
        <w:t xml:space="preserve"> 1 akci lze kombinovat s Uhnutím, triky </w:t>
      </w:r>
      <w:r w:rsidR="00383F40" w:rsidRPr="000A3C69">
        <w:t>sesílané</w:t>
      </w:r>
      <w:r w:rsidRPr="000A3C69">
        <w:t xml:space="preserve"> 2 akce nahrazují běžnou obranu (sesilatel se žádným způsobem nebrání).    </w:t>
      </w:r>
    </w:p>
    <w:p w:rsidR="00D72F0C" w:rsidRPr="000A3C69" w:rsidRDefault="00D72F0C" w:rsidP="00B65151"/>
    <w:p w:rsidR="00D72F0C" w:rsidRPr="00D72F0C" w:rsidRDefault="00D72F0C" w:rsidP="00E4724A">
      <w:pPr>
        <w:pStyle w:val="Nadpis3"/>
      </w:pPr>
      <w:bookmarkStart w:id="66" w:name="_Toc91577053"/>
      <w:r w:rsidRPr="00D72F0C">
        <w:t>5. Zóny kontroly a příležitostné akce</w:t>
      </w:r>
      <w:bookmarkEnd w:id="66"/>
    </w:p>
    <w:p w:rsidR="00D72F0C" w:rsidRPr="00D72F0C" w:rsidRDefault="00D72F0C" w:rsidP="00B65151"/>
    <w:p w:rsidR="00D72F0C" w:rsidRPr="00D72F0C" w:rsidRDefault="003E4BFB" w:rsidP="00B65151">
      <w:r>
        <w:rPr>
          <w:lang w:eastAsia="cs-CZ"/>
        </w:rPr>
        <w:lastRenderedPageBreak/>
        <w:drawing>
          <wp:anchor distT="0" distB="0" distL="114300" distR="114300" simplePos="0" relativeHeight="251699712" behindDoc="0" locked="0" layoutInCell="1" allowOverlap="1" wp14:anchorId="20710466" wp14:editId="2AC28FC7">
            <wp:simplePos x="0" y="0"/>
            <wp:positionH relativeFrom="margin">
              <wp:posOffset>5010785</wp:posOffset>
            </wp:positionH>
            <wp:positionV relativeFrom="paragraph">
              <wp:posOffset>238125</wp:posOffset>
            </wp:positionV>
            <wp:extent cx="1699200" cy="1839600"/>
            <wp:effectExtent l="0" t="0" r="0" b="8255"/>
            <wp:wrapSquare wrapText="bothSides"/>
            <wp:docPr id="1" name="obrázek 2" descr="Zone_of_Contro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one_of_Control2"/>
                    <pic:cNvPicPr>
                      <a:picLocks noChangeAspect="1" noChangeArrowheads="1"/>
                    </pic:cNvPicPr>
                  </pic:nvPicPr>
                  <pic:blipFill>
                    <a:blip r:embed="rId43"/>
                    <a:srcRect/>
                    <a:stretch>
                      <a:fillRect/>
                    </a:stretch>
                  </pic:blipFill>
                  <pic:spPr bwMode="auto">
                    <a:xfrm>
                      <a:off x="0" y="0"/>
                      <a:ext cx="1699200" cy="1839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72F0C" w:rsidRPr="00D72F0C">
        <w:tab/>
        <w:t>V boji si každý hlídá prostor kolem sebe a vyčkává na jakoukoliv chybu či nepozornost (odkrytí se) nepřítele v dosahu. Pole, obklopující postavu (na obrázku tmavě šedé pole), označujeme za její zónu kontroly (na obrázku šedě). Výjimkou je pole za zády postavy, které nemá pod kontrolou (na obrázku označeno červeným křížkem)</w:t>
      </w:r>
    </w:p>
    <w:p w:rsidR="00D72F0C" w:rsidRPr="00D72F0C" w:rsidRDefault="00D72F0C" w:rsidP="00B65151">
      <w:r w:rsidRPr="00D72F0C">
        <w:tab/>
        <w:t>U zbraní s dlouhým dosahem (kopí, sudlice, halapartna, aj.) je zóna kontroly rozšířena na oblast v dosahu této zbraně (na obrázku modré obdélníčky), opět s výjimkou zad postavy (na obrázku modré křížky).</w:t>
      </w:r>
    </w:p>
    <w:p w:rsidR="007D04F8" w:rsidRPr="000A3C69" w:rsidRDefault="00D72F0C" w:rsidP="00B65151">
      <w:r w:rsidRPr="00D72F0C">
        <w:tab/>
        <w:t>Vrhací zbraně a nenabité střelné zbran</w:t>
      </w:r>
      <w:r w:rsidRPr="000A3C69">
        <w:t xml:space="preserve">ě nemají zónu kontroly. V případě nabité střelné zbraně (luku, kuše) je jejich zóna kontroly v oblasti základního dostřelu (tj. bez postihů), mimo oblastí v zákrytu (za bytostmi či překážkami, přes které </w:t>
      </w:r>
      <w:r w:rsidR="007D04F8" w:rsidRPr="000A3C69">
        <w:t xml:space="preserve">nemůže ze své pozice střílet). </w:t>
      </w:r>
    </w:p>
    <w:p w:rsidR="00D72F0C" w:rsidRPr="000A3C69" w:rsidRDefault="00D72F0C" w:rsidP="00B65151">
      <w:r w:rsidRPr="000A3C69">
        <w:tab/>
        <w:t xml:space="preserve">Běžící postavy </w:t>
      </w:r>
      <w:r w:rsidR="007D04F8" w:rsidRPr="000A3C69">
        <w:t>maj</w:t>
      </w:r>
      <w:r w:rsidRPr="000A3C69">
        <w:t>í zónu kontrol</w:t>
      </w:r>
      <w:r w:rsidR="007D04F8" w:rsidRPr="000A3C69">
        <w:t xml:space="preserve"> </w:t>
      </w:r>
      <w:r w:rsidRPr="000A3C69">
        <w:t>y</w:t>
      </w:r>
      <w:r w:rsidR="007D04F8" w:rsidRPr="000A3C69">
        <w:t xml:space="preserve"> omezenu na pole přímo před sebou</w:t>
      </w:r>
      <w:r w:rsidRPr="000A3C69">
        <w:t xml:space="preserve">. </w:t>
      </w:r>
    </w:p>
    <w:p w:rsidR="00D72F0C" w:rsidRPr="000A3C69" w:rsidRDefault="00D72F0C" w:rsidP="00B65151">
      <w:r w:rsidRPr="000A3C69">
        <w:tab/>
        <w:t>Postavy, které jsou oslepené a ohlušené, ochromené, vyřazené či jinak zbavené možnosti reakce (svázané, držené, povalené), nemají zónu kontroly.</w:t>
      </w:r>
    </w:p>
    <w:p w:rsidR="00D72F0C" w:rsidRPr="000A3C69" w:rsidRDefault="00D72F0C" w:rsidP="00B65151"/>
    <w:p w:rsidR="00D72F0C" w:rsidRPr="00D72F0C" w:rsidRDefault="00FB5B18" w:rsidP="00A00600">
      <w:pPr>
        <w:pStyle w:val="Seznamy"/>
      </w:pPr>
      <w:r w:rsidRPr="000A3C69">
        <w:t>p</w:t>
      </w:r>
      <w:r w:rsidR="00D72F0C" w:rsidRPr="000A3C69">
        <w:t xml:space="preserve">) </w:t>
      </w:r>
      <w:r w:rsidR="00D72F0C" w:rsidRPr="000A3C69">
        <w:rPr>
          <w:b/>
        </w:rPr>
        <w:t xml:space="preserve">Příležitostný útok </w:t>
      </w:r>
      <w:r w:rsidR="00D72F0C" w:rsidRPr="000A3C69">
        <w:t xml:space="preserve">– pokud protivník provede ve svých akcích pohyb (Přesun, Běh) </w:t>
      </w:r>
      <w:r w:rsidR="00136555" w:rsidRPr="000A3C69">
        <w:rPr>
          <w:b/>
        </w:rPr>
        <w:t>přes</w:t>
      </w:r>
      <w:r w:rsidR="00D72F0C" w:rsidRPr="000A3C69">
        <w:rPr>
          <w:b/>
        </w:rPr>
        <w:t xml:space="preserve"> </w:t>
      </w:r>
      <w:r w:rsidR="00D72F0C" w:rsidRPr="000A3C69">
        <w:t>pole, které je součástí zóny kontroly obránce (na obrázku zelená šipka a růžový kroužek), může obránce provést (pokud má ještě volné akce</w:t>
      </w:r>
      <w:r w:rsidR="00D72F0C" w:rsidRPr="00D72F0C">
        <w:t xml:space="preserve"> a max. 1x za kolo), zcela mimo pořadí svých akcí v rámci iniciativy, tzv. příležitostný útok. Ten probíhá jako normální útok (nesmí však být na něj využity více než 2 bojové akce) s výhodou, že cíl útoku se může bránit nejvýše uhnutím. </w:t>
      </w:r>
    </w:p>
    <w:p w:rsidR="00D72F0C" w:rsidRPr="00D72F0C" w:rsidRDefault="00D72F0C" w:rsidP="00B65151">
      <w:r w:rsidRPr="00D72F0C">
        <w:tab/>
        <w:t>V případě střelných zbraní může obránce při příležitostném útoku vystřelit (1 akce), ale už ne znovu nabít.</w:t>
      </w:r>
    </w:p>
    <w:p w:rsidR="00D72F0C" w:rsidRPr="00D72F0C" w:rsidRDefault="00D72F0C" w:rsidP="00B65151">
      <w:r w:rsidRPr="00D72F0C">
        <w:tab/>
        <w:t>Možnost příležitostného útoku se nevztahuje na situace, kdy protivník pouze vstoupí do zóny kontroly</w:t>
      </w:r>
      <w:r w:rsidR="007536EC">
        <w:t xml:space="preserve"> </w:t>
      </w:r>
      <w:r w:rsidR="007536EC" w:rsidRPr="007536EC">
        <w:rPr>
          <w:color w:val="C00000"/>
        </w:rPr>
        <w:t>nebo se z ní vzdaluje</w:t>
      </w:r>
      <w:r w:rsidRPr="007536EC">
        <w:rPr>
          <w:color w:val="C00000"/>
        </w:rPr>
        <w:t xml:space="preserve"> </w:t>
      </w:r>
      <w:r w:rsidRPr="00D72F0C">
        <w:t xml:space="preserve">(nepřejde přes žádné pole) nebo projde polem za zády obránce (oranžové šipky). </w:t>
      </w:r>
    </w:p>
    <w:p w:rsidR="00D72F0C" w:rsidRPr="000A3C69" w:rsidRDefault="00D72F0C" w:rsidP="00B65151">
      <w:r w:rsidRPr="00D72F0C">
        <w:tab/>
        <w:t>Pokud je obránce ozbrojen vrhací nebo nenabitou střelnou zbraní, nemůže ve svém příležitostném útoku tuto zbraň použít, může se však pokusit zaúto</w:t>
      </w:r>
      <w:r w:rsidRPr="000A3C69">
        <w:t>čit beze zbraně (protivníka chytit, srazit, praštit pěstí,…)</w:t>
      </w:r>
    </w:p>
    <w:p w:rsidR="00D72F0C" w:rsidRDefault="00D72F0C" w:rsidP="00B65151">
      <w:r w:rsidRPr="000A3C69">
        <w:tab/>
        <w:t xml:space="preserve">Při příležitostném útoku se </w:t>
      </w:r>
      <w:r w:rsidR="00A00600" w:rsidRPr="000A3C69">
        <w:t>útočník</w:t>
      </w:r>
      <w:r w:rsidRPr="000A3C69">
        <w:t xml:space="preserve"> natočí čelem k cíli jeho příležitostného útoku. </w:t>
      </w:r>
    </w:p>
    <w:p w:rsidR="007536EC" w:rsidRPr="000A3C69" w:rsidRDefault="007536EC" w:rsidP="00B65151">
      <w:r>
        <w:tab/>
      </w:r>
      <w:r w:rsidRPr="007536EC">
        <w:rPr>
          <w:color w:val="C00000"/>
        </w:rPr>
        <w:t xml:space="preserve">Při pronásledování, pokud pronásledující dostihne prchajícího (díky větší rychlosti běhu), může provést příležitostný útok </w:t>
      </w:r>
      <w:r>
        <w:rPr>
          <w:color w:val="C00000"/>
        </w:rPr>
        <w:t xml:space="preserve">i </w:t>
      </w:r>
      <w:r w:rsidRPr="007536EC">
        <w:rPr>
          <w:color w:val="C00000"/>
        </w:rPr>
        <w:t xml:space="preserve">v případě, že prchající má vyšší INI a pokouší se pokračovat v útěku. </w:t>
      </w:r>
    </w:p>
    <w:p w:rsidR="00D72F0C" w:rsidRPr="000A3C69" w:rsidRDefault="00D72F0C" w:rsidP="00B65151"/>
    <w:p w:rsidR="007D04F8" w:rsidRPr="000A3C69" w:rsidRDefault="00FB5B18" w:rsidP="00A00600">
      <w:pPr>
        <w:pStyle w:val="Seznamy"/>
      </w:pPr>
      <w:r w:rsidRPr="000A3C69">
        <w:t>q</w:t>
      </w:r>
      <w:r w:rsidR="00D72F0C" w:rsidRPr="000A3C69">
        <w:t xml:space="preserve">) </w:t>
      </w:r>
      <w:r w:rsidR="00D72F0C" w:rsidRPr="000A3C69">
        <w:rPr>
          <w:b/>
        </w:rPr>
        <w:t>Hlášená reakce</w:t>
      </w:r>
      <w:r w:rsidR="00D72F0C" w:rsidRPr="000A3C69">
        <w:t xml:space="preserve"> - jedná se o připravené reakce na</w:t>
      </w:r>
      <w:r w:rsidR="005A59B3" w:rsidRPr="000A3C69">
        <w:t xml:space="preserve"> očekávané</w:t>
      </w:r>
      <w:r w:rsidR="00D72F0C" w:rsidRPr="000A3C69">
        <w:t xml:space="preserve"> události nebo něčí akci. Oznamuje se na začátku bojového kola výrokem typu: "Pokud se stane (někdo udělá) x, tak udělám y". (např. Pokud se ozve smluvené písknutí, lehám si na zem a zacpávám si uši. Pokud se otevřou dveře naproti, vystřelím. Pokud ten kouzelník začne něco mumlat, seknu jej mečem.) Není možné nahlásit více než 1 reakci / kolo. Jakmile během bojového kola nastane popsaná situace, </w:t>
      </w:r>
      <w:r w:rsidR="00D72F0C" w:rsidRPr="000A3C69">
        <w:rPr>
          <w:b/>
        </w:rPr>
        <w:t>musí</w:t>
      </w:r>
      <w:r w:rsidR="00D72F0C" w:rsidRPr="000A3C69">
        <w:t xml:space="preserve"> postava okamžitě, bez ohledu na pořadí v rámci iniciativy a přestože proběhla třeba jen první z protivníkem odehrávaných akcí, odehrát svoji reakci (pokud na to má volné akce). Pokud </w:t>
      </w:r>
      <w:r w:rsidR="00A928A5" w:rsidRPr="000A3C69">
        <w:t xml:space="preserve">ale </w:t>
      </w:r>
      <w:r w:rsidR="00D72F0C" w:rsidRPr="000A3C69">
        <w:t>situace nenastane, reakce neproběhne</w:t>
      </w:r>
      <w:r w:rsidR="00A00600" w:rsidRPr="000A3C69">
        <w:t xml:space="preserve"> a postava ztratí 2 akce na čekání</w:t>
      </w:r>
      <w:r w:rsidR="007D04F8" w:rsidRPr="000A3C69">
        <w:t xml:space="preserve"> (nemůže ve svém tahu provést nic jiného)</w:t>
      </w:r>
      <w:r w:rsidR="00D72F0C" w:rsidRPr="000A3C69">
        <w:t xml:space="preserve">. </w:t>
      </w:r>
    </w:p>
    <w:p w:rsidR="00D72F0C" w:rsidRPr="000A3C69" w:rsidRDefault="007D04F8" w:rsidP="00A00600">
      <w:pPr>
        <w:pStyle w:val="Seznamy"/>
      </w:pPr>
      <w:r w:rsidRPr="000A3C69">
        <w:tab/>
      </w:r>
      <w:r w:rsidRPr="000A3C69">
        <w:tab/>
      </w:r>
      <w:r w:rsidR="00D72F0C" w:rsidRPr="000A3C69">
        <w:t xml:space="preserve">Reakce nesmí trvat více než 2 akce. </w:t>
      </w:r>
    </w:p>
    <w:p w:rsidR="00D72F0C" w:rsidRPr="000A3C69" w:rsidRDefault="00D72F0C" w:rsidP="00B65151">
      <w:r w:rsidRPr="000A3C69">
        <w:tab/>
        <w:t xml:space="preserve">"Hlášené" reakce cizích postav a bytostí značí PJ před začátkem boje na papír. </w:t>
      </w:r>
    </w:p>
    <w:p w:rsidR="00D72F0C" w:rsidRPr="001247C7" w:rsidRDefault="00D72F0C" w:rsidP="00B65151"/>
    <w:p w:rsidR="001247C7" w:rsidRPr="001247C7" w:rsidRDefault="001247C7" w:rsidP="00E4724A">
      <w:pPr>
        <w:pStyle w:val="Nadpis3"/>
        <w:rPr>
          <w:sz w:val="24"/>
          <w:szCs w:val="24"/>
        </w:rPr>
      </w:pPr>
      <w:bookmarkStart w:id="67" w:name="_Toc91577054"/>
      <w:r w:rsidRPr="00133443">
        <w:t>6. Vyhodnocení hodu na útok</w:t>
      </w:r>
      <w:bookmarkEnd w:id="67"/>
    </w:p>
    <w:p w:rsidR="00055288" w:rsidRPr="008903B2" w:rsidRDefault="001247C7" w:rsidP="00B65151">
      <w:r w:rsidRPr="00133443">
        <w:t>Vyhodnocení útoku probíhá</w:t>
      </w:r>
      <w:r w:rsidRPr="008903B2">
        <w:t xml:space="preserve"> </w:t>
      </w:r>
      <w:r w:rsidR="00055288" w:rsidRPr="008903B2">
        <w:t xml:space="preserve">v šesti </w:t>
      </w:r>
      <w:r w:rsidRPr="008903B2">
        <w:t>krocích:</w:t>
      </w:r>
    </w:p>
    <w:p w:rsidR="001926D5" w:rsidRPr="008903B2" w:rsidRDefault="001926D5" w:rsidP="00B65151"/>
    <w:p w:rsidR="00055288" w:rsidRPr="002460B6" w:rsidRDefault="00055288" w:rsidP="00B65151">
      <w:r w:rsidRPr="002460B6">
        <w:rPr>
          <w:u w:val="single"/>
        </w:rPr>
        <w:t>1. krok</w:t>
      </w:r>
      <w:r w:rsidRPr="002460B6">
        <w:t xml:space="preserve">: </w:t>
      </w:r>
      <w:r w:rsidRPr="005A59B3">
        <w:rPr>
          <w:rStyle w:val="Nadpis5Char"/>
          <w:rFonts w:eastAsiaTheme="minorHAnsi"/>
        </w:rPr>
        <w:t xml:space="preserve">Deklarace záměru </w:t>
      </w:r>
      <w:r w:rsidR="002460B6" w:rsidRPr="005A59B3">
        <w:rPr>
          <w:rStyle w:val="Nadpis5Char"/>
          <w:rFonts w:eastAsiaTheme="minorHAnsi"/>
        </w:rPr>
        <w:t>útočníka a obránce</w:t>
      </w:r>
    </w:p>
    <w:p w:rsidR="002460B6" w:rsidRPr="002460B6" w:rsidRDefault="00055288" w:rsidP="00B65151">
      <w:r w:rsidRPr="002460B6">
        <w:tab/>
      </w:r>
      <w:r w:rsidR="002460B6" w:rsidRPr="002460B6">
        <w:t xml:space="preserve">Útočník oznámí, pokud používá nějaký speciální manévr nebo útočí na konkrétní část těla. </w:t>
      </w:r>
    </w:p>
    <w:p w:rsidR="00055288" w:rsidRPr="002460B6" w:rsidRDefault="002460B6" w:rsidP="00B65151">
      <w:r w:rsidRPr="002460B6">
        <w:tab/>
      </w:r>
      <w:r w:rsidR="00055288" w:rsidRPr="002460B6">
        <w:t>Obránce oznámí, zda se bude bránit štítem/zbraní (použije svou obrannou akci) nebo bude uhýbat (nebo se vůbec nebude bránit)</w:t>
      </w:r>
      <w:r w:rsidRPr="002460B6">
        <w:t>, případně, že používá nějaký speciální manévr</w:t>
      </w:r>
      <w:r w:rsidR="00055288" w:rsidRPr="002460B6">
        <w:t xml:space="preserve">.  </w:t>
      </w:r>
    </w:p>
    <w:p w:rsidR="001926D5" w:rsidRPr="002460B6" w:rsidRDefault="001926D5" w:rsidP="00B65151"/>
    <w:p w:rsidR="001247C7" w:rsidRPr="002460B6" w:rsidRDefault="00055288" w:rsidP="00B65151">
      <w:r w:rsidRPr="002460B6">
        <w:rPr>
          <w:u w:val="single"/>
        </w:rPr>
        <w:t>2</w:t>
      </w:r>
      <w:r w:rsidR="001247C7" w:rsidRPr="002460B6">
        <w:rPr>
          <w:u w:val="single"/>
        </w:rPr>
        <w:t>. krok</w:t>
      </w:r>
      <w:r w:rsidR="001247C7" w:rsidRPr="002460B6">
        <w:t>:</w:t>
      </w:r>
      <w:r w:rsidR="001247C7" w:rsidRPr="005A59B3">
        <w:rPr>
          <w:rStyle w:val="Nadpis5Char"/>
          <w:rFonts w:eastAsiaTheme="minorHAnsi"/>
        </w:rPr>
        <w:t xml:space="preserve"> Hod na útok: </w:t>
      </w:r>
    </w:p>
    <w:p w:rsidR="001247C7" w:rsidRPr="00C83A22" w:rsidRDefault="001247C7" w:rsidP="00B65151">
      <w:r w:rsidRPr="002460B6">
        <w:tab/>
      </w:r>
      <w:r w:rsidRPr="00C83A22">
        <w:t xml:space="preserve">Útočník si na útok hodí </w:t>
      </w:r>
      <w:r w:rsidR="00292BD1" w:rsidRPr="00C83A22">
        <w:t>1k20</w:t>
      </w:r>
      <w:r w:rsidRPr="00C83A22">
        <w:t xml:space="preserve"> </w:t>
      </w:r>
    </w:p>
    <w:p w:rsidR="001247C7" w:rsidRPr="00C83A22" w:rsidRDefault="001247C7" w:rsidP="00B65151">
      <w:r w:rsidRPr="00C83A22">
        <w:tab/>
      </w:r>
      <w:r w:rsidR="00292BD1" w:rsidRPr="00C83A22">
        <w:t>Pokud hodí:</w:t>
      </w:r>
    </w:p>
    <w:p w:rsidR="001247C7" w:rsidRPr="00C83A22" w:rsidRDefault="001247C7" w:rsidP="00B65151">
      <w:r w:rsidRPr="00C83A22">
        <w:tab/>
      </w:r>
      <w:r w:rsidRPr="00C83A22">
        <w:tab/>
      </w:r>
      <w:r w:rsidR="00292BD1" w:rsidRPr="00C83A22">
        <w:rPr>
          <w:b/>
        </w:rPr>
        <w:t>1</w:t>
      </w:r>
      <w:r w:rsidRPr="00C83A22">
        <w:t xml:space="preserve"> - jde o </w:t>
      </w:r>
      <w:r w:rsidRPr="00C83A22">
        <w:rPr>
          <w:b/>
        </w:rPr>
        <w:t>neúspěch</w:t>
      </w:r>
      <w:r w:rsidRPr="00C83A22">
        <w:t>, cíl útoku nebyl zasažen (nehází</w:t>
      </w:r>
      <w:r w:rsidR="005A59B3" w:rsidRPr="00C83A22">
        <w:t xml:space="preserve"> si</w:t>
      </w:r>
      <w:r w:rsidRPr="00C83A22">
        <w:t xml:space="preserve">), ale </w:t>
      </w:r>
      <w:r w:rsidR="005A59B3" w:rsidRPr="00C83A22">
        <w:t xml:space="preserve">akce </w:t>
      </w:r>
      <w:r w:rsidRPr="00C83A22">
        <w:t>použit</w:t>
      </w:r>
      <w:r w:rsidR="005A59B3" w:rsidRPr="00C83A22">
        <w:t>é na obranu jsou využity</w:t>
      </w:r>
    </w:p>
    <w:p w:rsidR="001247C7" w:rsidRPr="00C83A22" w:rsidRDefault="001247C7" w:rsidP="00B65151">
      <w:r w:rsidRPr="00C83A22">
        <w:tab/>
      </w:r>
      <w:r w:rsidRPr="00C83A22">
        <w:tab/>
      </w:r>
      <w:r w:rsidR="00292BD1" w:rsidRPr="00C83A22">
        <w:rPr>
          <w:b/>
        </w:rPr>
        <w:t>20</w:t>
      </w:r>
      <w:r w:rsidRPr="00C83A22">
        <w:t xml:space="preserve"> - jde o </w:t>
      </w:r>
      <w:r w:rsidRPr="00C83A22">
        <w:rPr>
          <w:b/>
        </w:rPr>
        <w:t>kritické zranění</w:t>
      </w:r>
      <w:r w:rsidRPr="00C83A22">
        <w:t>, cíl ú</w:t>
      </w:r>
      <w:r w:rsidR="0030228C" w:rsidRPr="00C83A22">
        <w:t>tok</w:t>
      </w:r>
      <w:r w:rsidRPr="00C83A22">
        <w:t>u byl zasažen (nehází si), pokud oznámil obranu zbraní/štítem pokládá se tato za použitou</w:t>
      </w:r>
      <w:r w:rsidR="00D72F0C" w:rsidRPr="00C83A22">
        <w:t xml:space="preserve"> a hází se k20 na dodatečný efekt dle Tabulky kritických zásahů</w:t>
      </w:r>
      <w:r w:rsidRPr="00C83A22">
        <w:t>.</w:t>
      </w:r>
    </w:p>
    <w:p w:rsidR="005A59B3" w:rsidRDefault="001247C7" w:rsidP="00B65151">
      <w:r w:rsidRPr="002460B6">
        <w:tab/>
      </w:r>
    </w:p>
    <w:p w:rsidR="001247C7" w:rsidRPr="002460B6" w:rsidRDefault="005A59B3" w:rsidP="00B65151">
      <w:r>
        <w:tab/>
      </w:r>
      <w:r w:rsidR="001247C7" w:rsidRPr="002460B6">
        <w:t xml:space="preserve">V těchto případech se kroky </w:t>
      </w:r>
      <w:r w:rsidR="00055288" w:rsidRPr="002460B6">
        <w:t>3</w:t>
      </w:r>
      <w:r w:rsidR="001247C7" w:rsidRPr="002460B6">
        <w:t xml:space="preserve"> a </w:t>
      </w:r>
      <w:r w:rsidR="00055288" w:rsidRPr="002460B6">
        <w:t>4</w:t>
      </w:r>
      <w:r>
        <w:t xml:space="preserve"> vynechávají. </w:t>
      </w:r>
    </w:p>
    <w:p w:rsidR="001247C7" w:rsidRPr="002460B6" w:rsidRDefault="001247C7" w:rsidP="00B65151">
      <w:r w:rsidRPr="002460B6">
        <w:tab/>
        <w:t xml:space="preserve">Pokud je hod jiný, přičte k tomuto součtu své ÚČ (viz) a pokračuje se krokem </w:t>
      </w:r>
      <w:r w:rsidR="00055288" w:rsidRPr="002460B6">
        <w:t>3.</w:t>
      </w:r>
      <w:r w:rsidRPr="002460B6">
        <w:t xml:space="preserve"> </w:t>
      </w:r>
    </w:p>
    <w:p w:rsidR="001247C7" w:rsidRPr="002460B6" w:rsidRDefault="001247C7" w:rsidP="00B65151">
      <w:r w:rsidRPr="002460B6">
        <w:tab/>
      </w:r>
      <w:r w:rsidRPr="002460B6">
        <w:tab/>
      </w:r>
    </w:p>
    <w:p w:rsidR="001247C7" w:rsidRPr="002460B6" w:rsidRDefault="00055288" w:rsidP="00B65151">
      <w:r w:rsidRPr="002460B6">
        <w:rPr>
          <w:u w:val="single"/>
        </w:rPr>
        <w:t>3</w:t>
      </w:r>
      <w:r w:rsidR="001247C7" w:rsidRPr="002460B6">
        <w:rPr>
          <w:u w:val="single"/>
        </w:rPr>
        <w:t>. krok</w:t>
      </w:r>
      <w:r w:rsidR="001247C7" w:rsidRPr="002460B6">
        <w:t xml:space="preserve">: </w:t>
      </w:r>
      <w:r w:rsidR="001247C7" w:rsidRPr="005A59B3">
        <w:rPr>
          <w:b/>
        </w:rPr>
        <w:t>Hod na obranu</w:t>
      </w:r>
    </w:p>
    <w:p w:rsidR="001247C7" w:rsidRPr="002460B6" w:rsidRDefault="001247C7" w:rsidP="00B65151">
      <w:r w:rsidRPr="002460B6">
        <w:tab/>
        <w:t xml:space="preserve">V případě, že se cíl útoku </w:t>
      </w:r>
      <w:r w:rsidR="005A59B3">
        <w:t xml:space="preserve"> </w:t>
      </w:r>
      <w:r w:rsidRPr="002460B6">
        <w:t xml:space="preserve">Nebrání, tento krok se vynechává, uvažuje se, jako by kostkách padla 0 a postupuje se ke kroku </w:t>
      </w:r>
      <w:r w:rsidR="008903B2" w:rsidRPr="002460B6">
        <w:t>4</w:t>
      </w:r>
      <w:r w:rsidRPr="002460B6">
        <w:t xml:space="preserve">. </w:t>
      </w:r>
    </w:p>
    <w:p w:rsidR="00D72F0C" w:rsidRPr="00C83A22" w:rsidRDefault="00D72F0C" w:rsidP="00B65151"/>
    <w:p w:rsidR="001247C7" w:rsidRPr="00C83A22" w:rsidRDefault="001247C7" w:rsidP="00B65151">
      <w:r w:rsidRPr="00C83A22">
        <w:tab/>
        <w:t xml:space="preserve">Obránce si hodí </w:t>
      </w:r>
      <w:r w:rsidR="00F246D5" w:rsidRPr="00C83A22">
        <w:t>1k20</w:t>
      </w:r>
      <w:r w:rsidRPr="00C83A22">
        <w:t>.</w:t>
      </w:r>
    </w:p>
    <w:p w:rsidR="001247C7" w:rsidRPr="00C83A22" w:rsidRDefault="00F246D5" w:rsidP="00B65151">
      <w:r w:rsidRPr="00C83A22">
        <w:tab/>
        <w:t>Pokud hodí</w:t>
      </w:r>
      <w:r w:rsidR="001247C7" w:rsidRPr="00C83A22">
        <w:t xml:space="preserve">: </w:t>
      </w:r>
    </w:p>
    <w:p w:rsidR="001247C7" w:rsidRPr="00C83A22" w:rsidRDefault="001247C7" w:rsidP="00B65151">
      <w:r w:rsidRPr="00C83A22">
        <w:tab/>
      </w:r>
      <w:r w:rsidRPr="00C83A22">
        <w:tab/>
      </w:r>
      <w:r w:rsidR="00F246D5" w:rsidRPr="00C83A22">
        <w:rPr>
          <w:b/>
        </w:rPr>
        <w:t>1</w:t>
      </w:r>
      <w:r w:rsidRPr="00C83A22">
        <w:t xml:space="preserve"> - jde o </w:t>
      </w:r>
      <w:r w:rsidRPr="00C83A22">
        <w:rPr>
          <w:b/>
        </w:rPr>
        <w:t>neúspěch</w:t>
      </w:r>
      <w:r w:rsidRPr="00C83A22">
        <w:t xml:space="preserve"> a obránce byl zasažen </w:t>
      </w:r>
    </w:p>
    <w:p w:rsidR="001247C7" w:rsidRPr="00C83A22" w:rsidRDefault="001247C7" w:rsidP="00F246D5">
      <w:r w:rsidRPr="00C83A22">
        <w:tab/>
      </w:r>
      <w:r w:rsidRPr="00C83A22">
        <w:tab/>
      </w:r>
      <w:r w:rsidR="00F246D5" w:rsidRPr="00C83A22">
        <w:rPr>
          <w:b/>
        </w:rPr>
        <w:t>20</w:t>
      </w:r>
      <w:r w:rsidRPr="00C83A22">
        <w:t xml:space="preserve"> - jde o</w:t>
      </w:r>
      <w:r w:rsidRPr="00C83A22">
        <w:rPr>
          <w:b/>
        </w:rPr>
        <w:t xml:space="preserve"> úspěch</w:t>
      </w:r>
      <w:r w:rsidRPr="00C83A22">
        <w:t xml:space="preserve"> a obránce nebyl zasažen </w:t>
      </w:r>
      <w:r w:rsidR="00F246D5" w:rsidRPr="00C83A22">
        <w:t xml:space="preserve"> </w:t>
      </w:r>
    </w:p>
    <w:p w:rsidR="005A59B3" w:rsidRDefault="001247C7" w:rsidP="00B65151">
      <w:r w:rsidRPr="002460B6">
        <w:tab/>
      </w:r>
    </w:p>
    <w:p w:rsidR="001247C7" w:rsidRPr="002460B6" w:rsidRDefault="005A59B3" w:rsidP="00B65151">
      <w:r>
        <w:tab/>
      </w:r>
      <w:r w:rsidR="001247C7" w:rsidRPr="002460B6">
        <w:t xml:space="preserve">V těchto případech se krok </w:t>
      </w:r>
      <w:r w:rsidR="00055288" w:rsidRPr="002460B6">
        <w:t>4</w:t>
      </w:r>
      <w:r>
        <w:t xml:space="preserve"> vynechává</w:t>
      </w:r>
    </w:p>
    <w:p w:rsidR="001247C7" w:rsidRPr="008903B2" w:rsidRDefault="001247C7" w:rsidP="00B65151">
      <w:r w:rsidRPr="002460B6">
        <w:tab/>
        <w:t>Pokud je</w:t>
      </w:r>
      <w:r w:rsidR="00F246D5">
        <w:t xml:space="preserve"> hod</w:t>
      </w:r>
      <w:r w:rsidRPr="002460B6">
        <w:t xml:space="preserve"> jiný, přičte k tomuto součtu své OČ (OZ nebo OU) a pokračuje krokem </w:t>
      </w:r>
      <w:r w:rsidR="00055288" w:rsidRPr="002460B6">
        <w:t>4</w:t>
      </w:r>
      <w:r w:rsidRPr="002460B6">
        <w:t>.</w:t>
      </w:r>
      <w:r w:rsidRPr="008903B2">
        <w:t xml:space="preserve"> </w:t>
      </w:r>
    </w:p>
    <w:p w:rsidR="001247C7" w:rsidRPr="008903B2" w:rsidRDefault="001247C7" w:rsidP="00B65151"/>
    <w:p w:rsidR="001247C7" w:rsidRPr="008903B2" w:rsidRDefault="00055288" w:rsidP="00B65151">
      <w:r w:rsidRPr="008903B2">
        <w:rPr>
          <w:u w:val="single"/>
        </w:rPr>
        <w:t>4</w:t>
      </w:r>
      <w:r w:rsidR="001247C7" w:rsidRPr="008903B2">
        <w:rPr>
          <w:u w:val="single"/>
        </w:rPr>
        <w:t>. krok:</w:t>
      </w:r>
      <w:r w:rsidR="001247C7" w:rsidRPr="008903B2">
        <w:t xml:space="preserve"> </w:t>
      </w:r>
      <w:r w:rsidR="001247C7" w:rsidRPr="005A59B3">
        <w:rPr>
          <w:b/>
        </w:rPr>
        <w:t>Porovnání útoku a obrany</w:t>
      </w:r>
    </w:p>
    <w:p w:rsidR="001247C7" w:rsidRPr="008903B2" w:rsidRDefault="001247C7" w:rsidP="00B65151">
      <w:r w:rsidRPr="008903B2">
        <w:tab/>
        <w:t>Pokud hod na útok + ÚČ &gt; Hod na obranu + OČ, pak cíl útoku byl zasažen..</w:t>
      </w:r>
    </w:p>
    <w:p w:rsidR="001247C7" w:rsidRPr="008903B2" w:rsidRDefault="001247C7" w:rsidP="00B65151">
      <w:r w:rsidRPr="008903B2">
        <w:tab/>
        <w:t xml:space="preserve">Pokud hod na útok + ÚČ &lt;= Hod na obranu + OČ, pak cíl útoku nebyl zasažen. </w:t>
      </w:r>
    </w:p>
    <w:p w:rsidR="001247C7" w:rsidRPr="008903B2" w:rsidRDefault="001247C7" w:rsidP="00B65151"/>
    <w:p w:rsidR="001247C7" w:rsidRPr="008903B2" w:rsidRDefault="00055288" w:rsidP="00B65151">
      <w:r w:rsidRPr="008903B2">
        <w:rPr>
          <w:u w:val="single"/>
        </w:rPr>
        <w:t>5</w:t>
      </w:r>
      <w:r w:rsidR="001247C7" w:rsidRPr="008903B2">
        <w:rPr>
          <w:u w:val="single"/>
        </w:rPr>
        <w:t>. krok:</w:t>
      </w:r>
      <w:r w:rsidR="001247C7" w:rsidRPr="008903B2">
        <w:t xml:space="preserve"> </w:t>
      </w:r>
      <w:r w:rsidR="001247C7" w:rsidRPr="005A59B3">
        <w:rPr>
          <w:b/>
        </w:rPr>
        <w:t>Vyhodnocení zásahu</w:t>
      </w:r>
    </w:p>
    <w:p w:rsidR="001247C7" w:rsidRPr="008903B2" w:rsidRDefault="001247C7" w:rsidP="00B65151">
      <w:r w:rsidRPr="008903B2">
        <w:tab/>
        <w:t>Pokud cíl útoku</w:t>
      </w:r>
      <w:r w:rsidRPr="008903B2">
        <w:rPr>
          <w:b/>
        </w:rPr>
        <w:t xml:space="preserve"> nebyl zasažen</w:t>
      </w:r>
      <w:r w:rsidRPr="008903B2">
        <w:t xml:space="preserve">, neztrácí žádné životy a útok jej nijak dále neovlivňuje. </w:t>
      </w:r>
    </w:p>
    <w:p w:rsidR="001247C7" w:rsidRPr="008903B2" w:rsidRDefault="001247C7" w:rsidP="00B65151">
      <w:r w:rsidRPr="008903B2">
        <w:tab/>
        <w:t xml:space="preserve">Pokud cíl útoku </w:t>
      </w:r>
      <w:r w:rsidRPr="008903B2">
        <w:rPr>
          <w:b/>
        </w:rPr>
        <w:t>byl zasažen</w:t>
      </w:r>
      <w:r w:rsidRPr="008903B2">
        <w:t xml:space="preserve">, pak  si útočník si hází k6+ a k hodu přičítá ZZ (viz). Od výsledku se pak odečte RZ obránce </w:t>
      </w:r>
      <w:r w:rsidR="006A38CC">
        <w:t>(</w:t>
      </w:r>
      <w:r w:rsidRPr="008903B2">
        <w:t>viz</w:t>
      </w:r>
      <w:r w:rsidR="006A38CC">
        <w:t>)</w:t>
      </w:r>
      <w:r w:rsidRPr="008903B2">
        <w:t>. Rozdíl je zranění, které útočník obránci způsobil. (Je-li výsledek 0 či méně, není obránce zraněn, přestože byl zasažen a útok jej dále nijak neomezuje)</w:t>
      </w:r>
      <w:r w:rsidR="00F246D5">
        <w:t>.</w:t>
      </w:r>
      <w:r w:rsidRPr="008903B2">
        <w:t xml:space="preserve"> </w:t>
      </w:r>
    </w:p>
    <w:p w:rsidR="001247C7" w:rsidRPr="008903B2" w:rsidRDefault="001247C7" w:rsidP="00B65151"/>
    <w:p w:rsidR="001247C7" w:rsidRPr="008903B2" w:rsidRDefault="001247C7" w:rsidP="00B65151">
      <w:r w:rsidRPr="008903B2">
        <w:rPr>
          <w:b/>
        </w:rPr>
        <w:t>Zranitelnost</w:t>
      </w:r>
      <w:r w:rsidRPr="008903B2">
        <w:t xml:space="preserve">: Počet životů, které obránce ztratí, nemusí ale vždy odpovídat způsobenému zranění. Někteří tvorové mohou být např. částečně či zcela imunní vůči zranění způsobenému obyčejnou zbraní, jedem či určitými kouzly. A naopak jiným tvorům může zásah např. stříbrnou zbraní působit mnohem větší zranění. </w:t>
      </w:r>
    </w:p>
    <w:p w:rsidR="001247C7" w:rsidRPr="008903B2" w:rsidRDefault="006A38CC" w:rsidP="00B65151">
      <w:r>
        <w:tab/>
      </w:r>
      <w:r w:rsidR="001247C7" w:rsidRPr="008903B2">
        <w:t xml:space="preserve">Zranitelnost se vyjadřuje pomocí písmen a číslic, jak je popsáno v základních pravidlech. Např. zápis B0, C1/2, D2, H1/4 znamená, že danou bytost není možné zranit obyčejnou zbraní, kouzelné zbraně jí působí pouze poloviční zranění, zatímco stříbrné naopak zranění dvojnásobné a jedy mají pouze čtvrtinový účinek. </w:t>
      </w:r>
    </w:p>
    <w:p w:rsidR="009267EC" w:rsidRPr="008903B2" w:rsidRDefault="009267EC" w:rsidP="00B65151"/>
    <w:p w:rsidR="009267EC" w:rsidRPr="008903B2" w:rsidRDefault="00055288" w:rsidP="00B65151">
      <w:r w:rsidRPr="008903B2">
        <w:rPr>
          <w:u w:val="single"/>
        </w:rPr>
        <w:t>6</w:t>
      </w:r>
      <w:r w:rsidR="009267EC" w:rsidRPr="008903B2">
        <w:rPr>
          <w:u w:val="single"/>
        </w:rPr>
        <w:t>. Krok</w:t>
      </w:r>
      <w:r w:rsidR="009267EC" w:rsidRPr="008903B2">
        <w:t xml:space="preserve">: </w:t>
      </w:r>
      <w:r w:rsidR="009267EC" w:rsidRPr="006A38CC">
        <w:rPr>
          <w:rStyle w:val="Nadpis5Char"/>
          <w:rFonts w:eastAsiaTheme="minorHAnsi"/>
        </w:rPr>
        <w:t>Efekty vyvolané zraněním</w:t>
      </w:r>
    </w:p>
    <w:p w:rsidR="009267EC" w:rsidRPr="008903B2" w:rsidRDefault="009267EC" w:rsidP="00B65151">
      <w:r w:rsidRPr="008903B2">
        <w:t xml:space="preserve">Pokud cíl útoku ztratil alespoň 1 život, pokládá se útok za </w:t>
      </w:r>
      <w:r w:rsidRPr="008903B2">
        <w:rPr>
          <w:b/>
        </w:rPr>
        <w:t>úspěšný</w:t>
      </w:r>
      <w:r w:rsidRPr="008903B2">
        <w:t xml:space="preserve">. </w:t>
      </w:r>
    </w:p>
    <w:p w:rsidR="009267EC" w:rsidRDefault="00A0021B" w:rsidP="006A38CC">
      <w:pPr>
        <w:pStyle w:val="Seznamy"/>
      </w:pPr>
      <w:r w:rsidRPr="008903B2">
        <w:rPr>
          <w:b/>
        </w:rPr>
        <w:t>Úspěšný útok</w:t>
      </w:r>
      <w:r w:rsidRPr="008903B2">
        <w:t xml:space="preserve"> nejen způsobí</w:t>
      </w:r>
      <w:r w:rsidR="009267EC" w:rsidRPr="008903B2">
        <w:t xml:space="preserve"> zranění a ztrátu části kondice</w:t>
      </w:r>
      <w:r w:rsidR="001926D5" w:rsidRPr="008903B2">
        <w:t xml:space="preserve"> obránce </w:t>
      </w:r>
      <w:r w:rsidR="009267EC" w:rsidRPr="008903B2">
        <w:t>(m</w:t>
      </w:r>
      <w:r w:rsidR="001926D5" w:rsidRPr="008903B2">
        <w:t>ožné důsledky popsány v bodu 7)</w:t>
      </w:r>
      <w:r w:rsidR="009267EC" w:rsidRPr="008903B2">
        <w:t xml:space="preserve">, ale může vyvolat i další </w:t>
      </w:r>
      <w:r w:rsidRPr="008903B2">
        <w:t xml:space="preserve">efekty, např. Otravu jedem. Na počátku dalšího kola boje se pak hází, jaký </w:t>
      </w:r>
      <w:r w:rsidR="00055288" w:rsidRPr="008903B2">
        <w:t xml:space="preserve">důsledek </w:t>
      </w:r>
      <w:r w:rsidRPr="008903B2">
        <w:t xml:space="preserve">případně jaké trvání tyto (pokračující) efekty budou  mít. </w:t>
      </w:r>
    </w:p>
    <w:p w:rsidR="00614AEF" w:rsidRPr="00C83A22" w:rsidRDefault="00614AEF" w:rsidP="00B65151">
      <w:r w:rsidRPr="00C83A22">
        <w:t>Pokud</w:t>
      </w:r>
      <w:r w:rsidR="00F246D5" w:rsidRPr="00C83A22">
        <w:t xml:space="preserve"> byl útok úspěšný a</w:t>
      </w:r>
      <w:r w:rsidRPr="00C83A22">
        <w:t xml:space="preserve"> útočník hodil </w:t>
      </w:r>
      <w:r w:rsidR="00F246D5" w:rsidRPr="00C83A22">
        <w:t>20</w:t>
      </w:r>
      <w:r w:rsidRPr="00C83A22">
        <w:t xml:space="preserve"> na </w:t>
      </w:r>
      <w:r w:rsidR="00F246D5" w:rsidRPr="00C83A22">
        <w:t>1</w:t>
      </w:r>
      <w:r w:rsidRPr="00C83A22">
        <w:t>k</w:t>
      </w:r>
      <w:r w:rsidR="00F246D5" w:rsidRPr="00C83A22">
        <w:t>20</w:t>
      </w:r>
      <w:r w:rsidRPr="00C83A22">
        <w:t>, hází s</w:t>
      </w:r>
      <w:r w:rsidR="00F246D5" w:rsidRPr="00C83A22">
        <w:t xml:space="preserve">i ještě jednou 1k20 </w:t>
      </w:r>
      <w:r w:rsidR="006A38CC" w:rsidRPr="00C83A22">
        <w:t>na dodatečné efekty dle t</w:t>
      </w:r>
      <w:r w:rsidRPr="00C83A22">
        <w:t>abulky kritických</w:t>
      </w:r>
      <w:r w:rsidR="006A38CC" w:rsidRPr="00C83A22">
        <w:t xml:space="preserve"> zranění (podle zasažené části těla - není-li řečeno jinak, jedná se o tělo)</w:t>
      </w:r>
      <w:r w:rsidRPr="00C83A22">
        <w:t xml:space="preserve">. </w:t>
      </w:r>
    </w:p>
    <w:p w:rsidR="00462137" w:rsidRPr="00C83A22" w:rsidRDefault="00462137" w:rsidP="00B65151"/>
    <w:p w:rsidR="00462137" w:rsidRPr="00C83A22" w:rsidRDefault="00462137" w:rsidP="00B65151">
      <w:r w:rsidRPr="00C83A22">
        <w:rPr>
          <w:b/>
        </w:rPr>
        <w:t>Zjednodušené pravidlo</w:t>
      </w:r>
      <w:r w:rsidRPr="00C83A22">
        <w:t>: namísto hodu na tabulku zranění se hází znovu 1k20 a výsledek hodu = dodatečné zranění způsobené útokem.</w:t>
      </w:r>
    </w:p>
    <w:p w:rsidR="00462137" w:rsidRPr="00C83A22" w:rsidRDefault="00462137" w:rsidP="00B65151"/>
    <w:p w:rsidR="006A38CC" w:rsidRDefault="006A38CC" w:rsidP="00B65151">
      <w:r>
        <w:t xml:space="preserve">A. </w:t>
      </w:r>
      <w:r w:rsidRPr="006A38CC">
        <w:rPr>
          <w:u w:val="single"/>
        </w:rPr>
        <w:t>Zásah těla</w:t>
      </w:r>
    </w:p>
    <w:tbl>
      <w:tblPr>
        <w:tblW w:w="9200" w:type="dxa"/>
        <w:jc w:val="center"/>
        <w:tblCellMar>
          <w:left w:w="70" w:type="dxa"/>
          <w:right w:w="70" w:type="dxa"/>
        </w:tblCellMar>
        <w:tblLook w:val="04A0" w:firstRow="1" w:lastRow="0" w:firstColumn="1" w:lastColumn="0" w:noHBand="0" w:noVBand="1"/>
      </w:tblPr>
      <w:tblGrid>
        <w:gridCol w:w="471"/>
        <w:gridCol w:w="3080"/>
        <w:gridCol w:w="3080"/>
        <w:gridCol w:w="2640"/>
      </w:tblGrid>
      <w:tr w:rsidR="006A38CC" w:rsidRPr="006A38CC" w:rsidTr="006A38CC">
        <w:trPr>
          <w:trHeight w:val="227"/>
          <w:jc w:val="center"/>
        </w:trPr>
        <w:tc>
          <w:tcPr>
            <w:tcW w:w="4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left"/>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Hod</w:t>
            </w:r>
          </w:p>
        </w:tc>
        <w:tc>
          <w:tcPr>
            <w:tcW w:w="308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Sečné zbraně</w:t>
            </w:r>
          </w:p>
        </w:tc>
        <w:tc>
          <w:tcPr>
            <w:tcW w:w="308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Bodné zbraně</w:t>
            </w:r>
          </w:p>
        </w:tc>
        <w:tc>
          <w:tcPr>
            <w:tcW w:w="264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Drtivé zbraně</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3</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4</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5</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6</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2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2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7</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3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3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8</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4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4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+2</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9</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5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5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+2</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10</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6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6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+2</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3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3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4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4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13</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5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5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14</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6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Silné krvácení (2 žt) po 6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15</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Masivní krvácení (3 žt) po 4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Masivní krvácení (3 žt) po 4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16</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Masivní krvácení (3 žt) po 5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Masivní krvácení (3 žt) po 5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17</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Masivní krvácení (3 žt) po 6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Masivní krvácení (3 žt) po 6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18</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Krvavý gejzír (4 žt/kolo) po 5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Krvavý gejzír (4 žt/kolo) po 5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19</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Krvavý gejzír (4 žt/kolo) po 6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Krvavý gejzír (4 žt/kolo) po 6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20</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Kritické zranění - dvojnásobné</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Kritické zranění - dvojnásobné</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keepNext/>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Kritické zranění - dvojnásobné</w:t>
            </w:r>
          </w:p>
        </w:tc>
      </w:tr>
    </w:tbl>
    <w:p w:rsidR="006A38CC" w:rsidRPr="008903B2" w:rsidRDefault="006A38CC" w:rsidP="006A38CC">
      <w:pPr>
        <w:pStyle w:val="Titulek"/>
      </w:pPr>
      <w:r>
        <w:lastRenderedPageBreak/>
        <w:t xml:space="preserve">Tabulka </w:t>
      </w:r>
      <w:fldSimple w:instr=" SEQ Tabulka \* ARABIC ">
        <w:r w:rsidR="00AD05D7">
          <w:rPr>
            <w:noProof/>
          </w:rPr>
          <w:t>30</w:t>
        </w:r>
      </w:fldSimple>
      <w:r>
        <w:t>: Kritická zranění při zásahu těla</w:t>
      </w:r>
    </w:p>
    <w:p w:rsidR="00133443" w:rsidRDefault="00133443" w:rsidP="00B65151"/>
    <w:p w:rsidR="006A38CC" w:rsidRDefault="006A38CC" w:rsidP="00B65151">
      <w:r>
        <w:t xml:space="preserve">B. </w:t>
      </w:r>
      <w:r w:rsidRPr="006A38CC">
        <w:rPr>
          <w:u w:val="single"/>
        </w:rPr>
        <w:t xml:space="preserve">Zásah </w:t>
      </w:r>
      <w:r>
        <w:rPr>
          <w:u w:val="single"/>
        </w:rPr>
        <w:t>ruky/nohy</w:t>
      </w:r>
    </w:p>
    <w:tbl>
      <w:tblPr>
        <w:tblW w:w="9200" w:type="dxa"/>
        <w:jc w:val="center"/>
        <w:tblCellMar>
          <w:left w:w="70" w:type="dxa"/>
          <w:right w:w="70" w:type="dxa"/>
        </w:tblCellMar>
        <w:tblLook w:val="04A0" w:firstRow="1" w:lastRow="0" w:firstColumn="1" w:lastColumn="0" w:noHBand="0" w:noVBand="1"/>
      </w:tblPr>
      <w:tblGrid>
        <w:gridCol w:w="471"/>
        <w:gridCol w:w="3080"/>
        <w:gridCol w:w="3080"/>
        <w:gridCol w:w="2640"/>
      </w:tblGrid>
      <w:tr w:rsidR="006A38CC" w:rsidRPr="006A38CC" w:rsidTr="006A38CC">
        <w:trPr>
          <w:trHeight w:val="227"/>
          <w:jc w:val="center"/>
        </w:trPr>
        <w:tc>
          <w:tcPr>
            <w:tcW w:w="4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left"/>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Hod</w:t>
            </w:r>
          </w:p>
        </w:tc>
        <w:tc>
          <w:tcPr>
            <w:tcW w:w="308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Zásah ruky/nohy</w:t>
            </w:r>
          </w:p>
        </w:tc>
        <w:tc>
          <w:tcPr>
            <w:tcW w:w="308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Bodné zbraně</w:t>
            </w:r>
          </w:p>
        </w:tc>
        <w:tc>
          <w:tcPr>
            <w:tcW w:w="264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Drtivé zbraně</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3</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4</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5</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6</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2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2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7</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3 kola</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3 kola</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8</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Useknutí prstu</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Uříznutí prstu</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5D1C38"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Rozdrcení</w:t>
            </w:r>
            <w:r w:rsidR="006A38CC" w:rsidRPr="006A38CC">
              <w:rPr>
                <w:rFonts w:eastAsia="Times New Roman"/>
                <w:noProof w:val="0"/>
                <w:color w:val="000000"/>
                <w:sz w:val="18"/>
                <w:szCs w:val="18"/>
                <w:lang w:eastAsia="cs-CZ"/>
              </w:rPr>
              <w:t xml:space="preserve"> prstu</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9</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-1 na 1 sm.</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-1 na 1 sm.</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-1 na 1 sm.</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10</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-1 na 1 sm.</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-1 na 1 sm.</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-1 na 1 sm.</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13</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14</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15</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16</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Zlomenina 1. stupně</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17</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Zlomenina 1. stupně</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18</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Zlomenina 2. stupně</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19</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Krvavý gejzír (4 žt/kolo) po 5 kol</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Krvavý gejzír (4 žt/kolo) po 5 kol</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Otevřená zlomenina</w:t>
            </w:r>
          </w:p>
        </w:tc>
      </w:tr>
      <w:tr w:rsidR="006A38CC" w:rsidRPr="006A38CC" w:rsidTr="006A38CC">
        <w:trPr>
          <w:trHeight w:val="227"/>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20</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Useknutí končetiny</w:t>
            </w:r>
          </w:p>
        </w:tc>
        <w:tc>
          <w:tcPr>
            <w:tcW w:w="308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Vyřazení končetiny (přerušení šlach)</w:t>
            </w:r>
          </w:p>
        </w:tc>
        <w:tc>
          <w:tcPr>
            <w:tcW w:w="264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keepNext/>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Rozdrcení končetiny</w:t>
            </w:r>
          </w:p>
        </w:tc>
      </w:tr>
    </w:tbl>
    <w:p w:rsidR="006A38CC" w:rsidRDefault="006A38CC" w:rsidP="006A38CC">
      <w:pPr>
        <w:pStyle w:val="Titulek"/>
      </w:pPr>
      <w:r>
        <w:t xml:space="preserve">Tabulka </w:t>
      </w:r>
      <w:fldSimple w:instr=" SEQ Tabulka \* ARABIC ">
        <w:r w:rsidR="00AD05D7">
          <w:rPr>
            <w:noProof/>
          </w:rPr>
          <w:t>31</w:t>
        </w:r>
      </w:fldSimple>
      <w:r>
        <w:t>: Kritická zranění při zásahu ruky/nohy</w:t>
      </w:r>
    </w:p>
    <w:p w:rsidR="00614AEF" w:rsidRDefault="00614AEF" w:rsidP="00B65151"/>
    <w:p w:rsidR="006A38CC" w:rsidRDefault="006A38CC" w:rsidP="00B65151">
      <w:r>
        <w:t xml:space="preserve">C. </w:t>
      </w:r>
      <w:r w:rsidRPr="006A38CC">
        <w:rPr>
          <w:u w:val="single"/>
        </w:rPr>
        <w:t>Zásah hlavy</w:t>
      </w:r>
    </w:p>
    <w:tbl>
      <w:tblPr>
        <w:tblW w:w="9662" w:type="dxa"/>
        <w:jc w:val="center"/>
        <w:tblCellMar>
          <w:left w:w="70" w:type="dxa"/>
          <w:right w:w="70" w:type="dxa"/>
        </w:tblCellMar>
        <w:tblLook w:val="04A0" w:firstRow="1" w:lastRow="0" w:firstColumn="1" w:lastColumn="0" w:noHBand="0" w:noVBand="1"/>
      </w:tblPr>
      <w:tblGrid>
        <w:gridCol w:w="491"/>
        <w:gridCol w:w="3210"/>
        <w:gridCol w:w="3210"/>
        <w:gridCol w:w="2751"/>
      </w:tblGrid>
      <w:tr w:rsidR="006A38CC" w:rsidRPr="006A38CC" w:rsidTr="008231DC">
        <w:trPr>
          <w:trHeight w:val="227"/>
          <w:jc w:val="center"/>
        </w:trPr>
        <w:tc>
          <w:tcPr>
            <w:tcW w:w="49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left"/>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Hod</w:t>
            </w:r>
          </w:p>
        </w:tc>
        <w:tc>
          <w:tcPr>
            <w:tcW w:w="321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Sečné zbraně</w:t>
            </w:r>
          </w:p>
        </w:tc>
        <w:tc>
          <w:tcPr>
            <w:tcW w:w="3210"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Bodné zbraně</w:t>
            </w:r>
          </w:p>
        </w:tc>
        <w:tc>
          <w:tcPr>
            <w:tcW w:w="2751" w:type="dxa"/>
            <w:tcBorders>
              <w:top w:val="single" w:sz="4" w:space="0" w:color="auto"/>
              <w:left w:val="nil"/>
              <w:bottom w:val="single" w:sz="4" w:space="0" w:color="auto"/>
              <w:right w:val="single" w:sz="4" w:space="0" w:color="auto"/>
            </w:tcBorders>
            <w:shd w:val="clear" w:color="000000" w:fill="EAF1DD"/>
            <w:noWrap/>
            <w:vAlign w:val="bottom"/>
            <w:hideMark/>
          </w:tcPr>
          <w:p w:rsidR="006A38CC" w:rsidRPr="006A38CC" w:rsidRDefault="006A38CC" w:rsidP="006A38CC">
            <w:pPr>
              <w:spacing w:line="240" w:lineRule="auto"/>
              <w:jc w:val="center"/>
              <w:rPr>
                <w:rFonts w:eastAsia="Times New Roman"/>
                <w:b/>
                <w:bCs/>
                <w:noProof w:val="0"/>
                <w:color w:val="000000"/>
                <w:sz w:val="18"/>
                <w:szCs w:val="18"/>
                <w:lang w:eastAsia="cs-CZ"/>
              </w:rPr>
            </w:pPr>
            <w:r w:rsidRPr="006A38CC">
              <w:rPr>
                <w:rFonts w:eastAsia="Times New Roman"/>
                <w:b/>
                <w:bCs/>
                <w:noProof w:val="0"/>
                <w:color w:val="000000"/>
                <w:sz w:val="18"/>
                <w:szCs w:val="18"/>
                <w:lang w:eastAsia="cs-CZ"/>
              </w:rPr>
              <w:t>Drtivé zbraně</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2</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krvácení (1žt/kolo) po 1 kolo</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ZZ +1</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3</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na tváři, krvácení 1ž/1k6 kol</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Jizva na tváři, krvácení 1ž/1k6 kol</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Vyražení 1k6 zubů, ZZ +1</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4</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5</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6</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Lehké otřesení (-1)</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Ohlušení 6 kol</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7</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Umlčení na 3 kola</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Umlčení na 3 kola</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Ohlušení 12 kol</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8</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Umlčení na 6 kol</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Umlčení na 6 kol</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Ohlušení 1 směna</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9</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10</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Střední otřesení (-2)</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11</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12</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-2 na 1 sm.</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13</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Rovnováha ~ 17 ~ 0 / pád na zem</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Rovnováha ~ 17 ~ 0 / pád na zem</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Rovnováha ~ 17 ~ 0 / pád na zem</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14</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15</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Těžké otřesení (-3)</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16</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-3 na 1 sm.</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-3 na 1 sm.</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Zpomalení -3 na 1 sm.</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17</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Oslepení na 1k6 kol</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Oslepení na 1k6 kol</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Oslepení na 1k6 kol</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18</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Ztráta ucha / oka / nosu</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Ztráta ucha / oka / nosu</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Ztráta ucha / oka / nosu</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19</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 xml:space="preserve">Kritické zranění  - dvojnásobné </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 xml:space="preserve">Kritické zranění  - dvojnásobné </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 xml:space="preserve">Kritické zranění  - dvojnásobné </w:t>
            </w:r>
          </w:p>
        </w:tc>
      </w:tr>
      <w:tr w:rsidR="006A38CC" w:rsidRPr="006A38CC" w:rsidTr="008231DC">
        <w:trPr>
          <w:trHeight w:val="227"/>
          <w:jc w:val="center"/>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rsidR="006A38CC" w:rsidRPr="006A38CC" w:rsidRDefault="006A38CC" w:rsidP="006A38CC">
            <w:pPr>
              <w:spacing w:line="240" w:lineRule="auto"/>
              <w:jc w:val="center"/>
              <w:rPr>
                <w:rFonts w:eastAsia="Times New Roman"/>
                <w:noProof w:val="0"/>
                <w:color w:val="000000"/>
                <w:sz w:val="18"/>
                <w:szCs w:val="18"/>
                <w:lang w:eastAsia="cs-CZ"/>
              </w:rPr>
            </w:pPr>
            <w:r w:rsidRPr="006A38CC">
              <w:rPr>
                <w:rFonts w:eastAsia="Times New Roman"/>
                <w:noProof w:val="0"/>
                <w:color w:val="000000"/>
                <w:sz w:val="18"/>
                <w:szCs w:val="18"/>
                <w:lang w:eastAsia="cs-CZ"/>
              </w:rPr>
              <w:t>20</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 xml:space="preserve">Kritické zranění  - trojnásobné </w:t>
            </w:r>
          </w:p>
        </w:tc>
        <w:tc>
          <w:tcPr>
            <w:tcW w:w="3210"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 xml:space="preserve">Kritické zranění  - trojnásobné </w:t>
            </w:r>
          </w:p>
        </w:tc>
        <w:tc>
          <w:tcPr>
            <w:tcW w:w="2751" w:type="dxa"/>
            <w:tcBorders>
              <w:top w:val="nil"/>
              <w:left w:val="nil"/>
              <w:bottom w:val="single" w:sz="4" w:space="0" w:color="auto"/>
              <w:right w:val="single" w:sz="4" w:space="0" w:color="auto"/>
            </w:tcBorders>
            <w:shd w:val="clear" w:color="auto" w:fill="auto"/>
            <w:vAlign w:val="bottom"/>
            <w:hideMark/>
          </w:tcPr>
          <w:p w:rsidR="006A38CC" w:rsidRPr="006A38CC" w:rsidRDefault="006A38CC" w:rsidP="006A38CC">
            <w:pPr>
              <w:keepNext/>
              <w:spacing w:line="240" w:lineRule="auto"/>
              <w:jc w:val="left"/>
              <w:rPr>
                <w:rFonts w:eastAsia="Times New Roman"/>
                <w:noProof w:val="0"/>
                <w:color w:val="000000"/>
                <w:sz w:val="18"/>
                <w:szCs w:val="18"/>
                <w:lang w:eastAsia="cs-CZ"/>
              </w:rPr>
            </w:pPr>
            <w:r w:rsidRPr="006A38CC">
              <w:rPr>
                <w:rFonts w:eastAsia="Times New Roman"/>
                <w:noProof w:val="0"/>
                <w:color w:val="000000"/>
                <w:sz w:val="18"/>
                <w:szCs w:val="18"/>
                <w:lang w:eastAsia="cs-CZ"/>
              </w:rPr>
              <w:t>Omráčení (bezvědomí) na 1 směnu</w:t>
            </w:r>
          </w:p>
        </w:tc>
      </w:tr>
    </w:tbl>
    <w:p w:rsidR="006A38CC" w:rsidRDefault="006A38CC" w:rsidP="006A38CC">
      <w:pPr>
        <w:pStyle w:val="Titulek"/>
      </w:pPr>
      <w:r>
        <w:t xml:space="preserve">Tabulka </w:t>
      </w:r>
      <w:fldSimple w:instr=" SEQ Tabulka \* ARABIC ">
        <w:r w:rsidR="00AD05D7">
          <w:rPr>
            <w:noProof/>
          </w:rPr>
          <w:t>32</w:t>
        </w:r>
      </w:fldSimple>
      <w:r>
        <w:t>: Kritická zranění při zásahu hlavy</w:t>
      </w:r>
    </w:p>
    <w:p w:rsidR="006A38CC" w:rsidRPr="00133443" w:rsidRDefault="006A38CC" w:rsidP="00B65151"/>
    <w:p w:rsidR="001247C7" w:rsidRPr="000E0F24" w:rsidRDefault="001247C7" w:rsidP="00E4724A">
      <w:pPr>
        <w:pStyle w:val="Nadpis3"/>
        <w:rPr>
          <w:sz w:val="24"/>
          <w:szCs w:val="24"/>
        </w:rPr>
      </w:pPr>
      <w:bookmarkStart w:id="68" w:name="_Toc91577055"/>
      <w:r w:rsidRPr="00133443">
        <w:lastRenderedPageBreak/>
        <w:t>7) Zranění</w:t>
      </w:r>
      <w:r w:rsidR="000E0F24" w:rsidRPr="00133443">
        <w:t xml:space="preserve"> a vyřazení</w:t>
      </w:r>
      <w:bookmarkEnd w:id="68"/>
    </w:p>
    <w:p w:rsidR="001247C7" w:rsidRPr="00133443" w:rsidRDefault="00F84064" w:rsidP="00B65151">
      <w:r>
        <w:rPr>
          <w:lang w:eastAsia="cs-CZ"/>
        </w:rPr>
        <w:drawing>
          <wp:anchor distT="0" distB="0" distL="114300" distR="114300" simplePos="0" relativeHeight="251731456" behindDoc="0" locked="0" layoutInCell="1" allowOverlap="1" wp14:anchorId="05128D27" wp14:editId="33BDCC10">
            <wp:simplePos x="0" y="0"/>
            <wp:positionH relativeFrom="margin">
              <wp:posOffset>5607050</wp:posOffset>
            </wp:positionH>
            <wp:positionV relativeFrom="margin">
              <wp:posOffset>4950460</wp:posOffset>
            </wp:positionV>
            <wp:extent cx="1285875" cy="1228725"/>
            <wp:effectExtent l="19050" t="0" r="9525" b="0"/>
            <wp:wrapSquare wrapText="bothSides"/>
            <wp:docPr id="98" name="Obrázek 97" descr="Sm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rt.jpg"/>
                    <pic:cNvPicPr/>
                  </pic:nvPicPr>
                  <pic:blipFill>
                    <a:blip r:embed="rId44" cstate="print"/>
                    <a:srcRect l="18245" t="5009" r="7382"/>
                    <a:stretch>
                      <a:fillRect/>
                    </a:stretch>
                  </pic:blipFill>
                  <pic:spPr>
                    <a:xfrm>
                      <a:off x="0" y="0"/>
                      <a:ext cx="1285875" cy="1228725"/>
                    </a:xfrm>
                    <a:prstGeom prst="rect">
                      <a:avLst/>
                    </a:prstGeom>
                  </pic:spPr>
                </pic:pic>
              </a:graphicData>
            </a:graphic>
          </wp:anchor>
        </w:drawing>
      </w:r>
    </w:p>
    <w:p w:rsidR="001247C7" w:rsidRPr="00133443" w:rsidRDefault="001247C7" w:rsidP="008231DC">
      <w:pPr>
        <w:pStyle w:val="Nadpis4"/>
      </w:pPr>
      <w:r w:rsidRPr="00133443">
        <w:t>Smrt</w:t>
      </w:r>
    </w:p>
    <w:p w:rsidR="00347E57" w:rsidRPr="00C50295" w:rsidRDefault="001247C7" w:rsidP="008231DC">
      <w:pPr>
        <w:pStyle w:val="Seznamy"/>
      </w:pPr>
      <w:r w:rsidRPr="00C50295">
        <w:t xml:space="preserve">1. Pokud </w:t>
      </w:r>
      <w:r w:rsidR="000E0F24" w:rsidRPr="00C50295">
        <w:t xml:space="preserve">kondice (KON, tj. </w:t>
      </w:r>
      <w:r w:rsidRPr="00C50295">
        <w:t>počet životů</w:t>
      </w:r>
      <w:r w:rsidR="000E0F24" w:rsidRPr="00C50295">
        <w:t>)</w:t>
      </w:r>
      <w:r w:rsidRPr="00C50295">
        <w:t xml:space="preserve"> klesne přesně na 0 nebo nejvýše o tolik do mínusu, kolik je </w:t>
      </w:r>
      <w:r w:rsidR="00FB5B18" w:rsidRPr="00C50295">
        <w:t>5+ODL</w:t>
      </w:r>
      <w:r w:rsidRPr="00C50295">
        <w:t xml:space="preserve"> postavy, jedná se tzv. klinickou smrt, kdy postava bez cizí pomoci do 1k6 směn umírá.</w:t>
      </w:r>
    </w:p>
    <w:p w:rsidR="001247C7" w:rsidRPr="00133443" w:rsidRDefault="001247C7" w:rsidP="008231DC">
      <w:pPr>
        <w:pStyle w:val="Seznamy"/>
      </w:pPr>
      <w:r w:rsidRPr="00C50295">
        <w:t>2. Pokud počet životů klesne více do mínusu, než uvádí bod 1, ani s cizí pomocí není už postavu možné oživit</w:t>
      </w:r>
      <w:r w:rsidR="00FB5B18" w:rsidRPr="00C50295">
        <w:t>. V</w:t>
      </w:r>
      <w:r w:rsidRPr="00C50295">
        <w:t xml:space="preserve">ýjimkou </w:t>
      </w:r>
      <w:r w:rsidR="00FB5B18" w:rsidRPr="00C50295">
        <w:t xml:space="preserve">jsou některá </w:t>
      </w:r>
      <w:r w:rsidRPr="00C50295">
        <w:t>kouzl</w:t>
      </w:r>
      <w:r w:rsidR="00FB5B18" w:rsidRPr="00C50295">
        <w:t>a</w:t>
      </w:r>
      <w:r w:rsidRPr="00C50295">
        <w:t xml:space="preserve"> velmi vysoké úrovně. Pokud by ale počet životů klesl pod nulu více, než byl</w:t>
      </w:r>
      <w:r w:rsidR="00FB5B18" w:rsidRPr="00C50295">
        <w:t>a</w:t>
      </w:r>
      <w:r w:rsidRPr="00C50295">
        <w:t xml:space="preserve"> </w:t>
      </w:r>
      <w:r w:rsidR="00FB5B18" w:rsidRPr="00C50295">
        <w:t>maximální kondice</w:t>
      </w:r>
      <w:r w:rsidRPr="00C50295">
        <w:t>, bylo tělo poškozeno natolik, že i takové kouzlo selhá</w:t>
      </w:r>
      <w:r w:rsidR="00FB5B18" w:rsidRPr="00C50295">
        <w:t>vá</w:t>
      </w:r>
      <w:r w:rsidRPr="00C50295">
        <w:t xml:space="preserve">. </w:t>
      </w:r>
      <w:r w:rsidRPr="00133443">
        <w:t xml:space="preserve"> </w:t>
      </w:r>
    </w:p>
    <w:p w:rsidR="00A0021B" w:rsidRPr="00133443" w:rsidRDefault="00A0021B" w:rsidP="00B65151"/>
    <w:p w:rsidR="001247C7" w:rsidRPr="00133443" w:rsidRDefault="001247C7" w:rsidP="008231DC">
      <w:pPr>
        <w:pStyle w:val="Nadpis4"/>
      </w:pPr>
      <w:r w:rsidRPr="00133443">
        <w:t>Vyřazení</w:t>
      </w:r>
    </w:p>
    <w:p w:rsidR="001247C7" w:rsidRPr="000A3C69" w:rsidRDefault="008231DC" w:rsidP="00B65151">
      <w:r>
        <w:tab/>
      </w:r>
      <w:r w:rsidR="001247C7" w:rsidRPr="000A3C69">
        <w:t xml:space="preserve">U každé postavy se navíc určuje tzv. Mez vyřazení. Je to hranice, kdy už je zranění (pokles životů na tuto hodnotu nebo níže) natolik vážné či bolestivé, že postava není schopna pokračovat v boji a padá v mdlobách </w:t>
      </w:r>
      <w:r w:rsidR="00E51F6C" w:rsidRPr="000A3C69">
        <w:t>(stav Nehybný) na zem (stav Ležící)</w:t>
      </w:r>
      <w:r w:rsidR="001247C7" w:rsidRPr="000A3C69">
        <w:t xml:space="preserve">. Hranice pro mez vyřazení závisí na odolnosti postavy a zvládnutí dovednosti Potlačení bolesti (viz). </w:t>
      </w:r>
      <w:r w:rsidR="00FB081F" w:rsidRPr="000A3C69">
        <w:t xml:space="preserve">Z mdlob se postava samovolně probírá po 1 směně a následně je schopna pomalé chůze (procházka) a nenáročných činností (např. otevřít dveře, vypít lektvar). V případném boji má postihy -6 ke všem hodům 1k20 a má postihy -1 ke každému hodu k6 (tj. -3 na hody 3k6). </w:t>
      </w:r>
    </w:p>
    <w:p w:rsidR="00B250DB" w:rsidRPr="000A3C69" w:rsidRDefault="008231DC" w:rsidP="00B65151">
      <w:r w:rsidRPr="000A3C69">
        <w:tab/>
      </w:r>
      <w:r w:rsidR="00B250DB" w:rsidRPr="000A3C69">
        <w:t xml:space="preserve">Při výpočtu hranice meze vyřazení se zaokrouhluje matematicky. </w:t>
      </w:r>
    </w:p>
    <w:p w:rsidR="001247C7" w:rsidRPr="000A3C69" w:rsidRDefault="008231DC" w:rsidP="00B65151">
      <w:r w:rsidRPr="000A3C69">
        <w:tab/>
        <w:t>Nesvůry se schopností P</w:t>
      </w:r>
      <w:r w:rsidR="005558FD" w:rsidRPr="000A3C69">
        <w:t>otlačení bolesti nemají mez vyřa</w:t>
      </w:r>
      <w:r w:rsidRPr="000A3C69">
        <w:t>z</w:t>
      </w:r>
      <w:r w:rsidR="005558FD" w:rsidRPr="000A3C69">
        <w:t>e</w:t>
      </w:r>
      <w:r w:rsidRPr="000A3C69">
        <w:t xml:space="preserve">ní. </w:t>
      </w:r>
    </w:p>
    <w:p w:rsidR="008C4669" w:rsidRPr="000A3C69" w:rsidRDefault="008C4669" w:rsidP="00B65151"/>
    <w:p w:rsidR="001247C7" w:rsidRPr="00133443" w:rsidRDefault="001247C7" w:rsidP="008231DC">
      <w:pPr>
        <w:pStyle w:val="Nadpis4"/>
      </w:pPr>
      <w:r w:rsidRPr="00133443">
        <w:t>Vážná zranění</w:t>
      </w:r>
    </w:p>
    <w:p w:rsidR="001247C7" w:rsidRPr="000A3C69" w:rsidRDefault="008231DC" w:rsidP="00B65151">
      <w:r>
        <w:tab/>
      </w:r>
      <w:r w:rsidR="001247C7" w:rsidRPr="00133443">
        <w:t>Pokud postavě zbývá</w:t>
      </w:r>
      <w:r w:rsidR="001247C7" w:rsidRPr="00133443">
        <w:rPr>
          <w:b/>
        </w:rPr>
        <w:t xml:space="preserve"> méně, než 1/3</w:t>
      </w:r>
      <w:r w:rsidR="001247C7" w:rsidRPr="00133443">
        <w:t xml:space="preserve"> životů, má navíc postih k hodům na útok i na obranu. Jeho výše závisí na zvládnutí dovednosti </w:t>
      </w:r>
      <w:hyperlink w:anchor="Sebekontrola" w:history="1">
        <w:r w:rsidR="00524B85" w:rsidRPr="00524B85">
          <w:rPr>
            <w:rStyle w:val="Hypertextovodkaz"/>
          </w:rPr>
          <w:t>Sebekontrola</w:t>
        </w:r>
      </w:hyperlink>
      <w:r w:rsidR="00524B85">
        <w:t xml:space="preserve"> </w:t>
      </w:r>
      <w:r w:rsidR="001247C7" w:rsidRPr="00133443">
        <w:t>a je uvedena v Osobním deník</w:t>
      </w:r>
      <w:r w:rsidR="001247C7" w:rsidRPr="000A3C69">
        <w:t xml:space="preserve">u.  </w:t>
      </w:r>
      <w:r w:rsidR="00E51F6C" w:rsidRPr="000A3C69">
        <w:t xml:space="preserve">Tento postih se přičítá i k postihu, který má postava, pokud je pod mezí vyřazení (výše). </w:t>
      </w:r>
    </w:p>
    <w:p w:rsidR="001247C7" w:rsidRPr="001247C7" w:rsidRDefault="001247C7" w:rsidP="00B65151"/>
    <w:p w:rsidR="001247C7" w:rsidRPr="001247C7" w:rsidRDefault="001247C7" w:rsidP="00E4724A">
      <w:pPr>
        <w:pStyle w:val="Nadpis3"/>
      </w:pPr>
      <w:bookmarkStart w:id="69" w:name="_Toc91577056"/>
      <w:r w:rsidRPr="001247C7">
        <w:t>8) Zvláštní situace</w:t>
      </w:r>
      <w:bookmarkEnd w:id="69"/>
    </w:p>
    <w:p w:rsidR="00A0021B" w:rsidRDefault="00A0021B" w:rsidP="00B65151"/>
    <w:p w:rsidR="008231DC" w:rsidRDefault="001247C7" w:rsidP="008231DC">
      <w:pPr>
        <w:pStyle w:val="Nadpis4"/>
      </w:pPr>
      <w:r w:rsidRPr="00133443">
        <w:t>Útok na nehybnou postavu</w:t>
      </w:r>
    </w:p>
    <w:p w:rsidR="008231DC" w:rsidRDefault="008231DC" w:rsidP="00B65151"/>
    <w:p w:rsidR="00E51F6C" w:rsidRDefault="008231DC" w:rsidP="00B65151">
      <w:r>
        <w:tab/>
        <w:t>Z</w:t>
      </w:r>
      <w:r w:rsidR="001247C7" w:rsidRPr="00133443">
        <w:t>a nehybnou</w:t>
      </w:r>
      <w:r w:rsidR="00E51F6C">
        <w:t xml:space="preserve"> (stav Nehybný)</w:t>
      </w:r>
      <w:r w:rsidR="001247C7" w:rsidRPr="00133443">
        <w:t xml:space="preserve"> se považuje postava, která není schopna na útok žádným způsobem reagovat ani se pohybovat (vyřazená, spící, meditující, ochromená apod.)</w:t>
      </w:r>
      <w:r w:rsidR="00E51F6C" w:rsidRPr="000A3C69">
        <w:t xml:space="preserve">. Nehybná postava nemůže provádět žádné bojové ani nebojové akce. </w:t>
      </w:r>
      <w:r w:rsidR="00E51F6C">
        <w:t>Nehybnou není</w:t>
      </w:r>
      <w:r w:rsidR="001247C7" w:rsidRPr="00133443">
        <w:t xml:space="preserve"> postava, které se nebrání útoku (protože nechce či jí nezbývají akce). </w:t>
      </w:r>
    </w:p>
    <w:p w:rsidR="001247C7" w:rsidRDefault="001247C7" w:rsidP="00E51F6C">
      <w:pPr>
        <w:ind w:firstLine="709"/>
      </w:pPr>
      <w:r w:rsidRPr="00133443">
        <w:t xml:space="preserve">OČ nehybné postavy je 0 a nahází si na obranu. RZ zůstává beze změny. </w:t>
      </w:r>
    </w:p>
    <w:p w:rsidR="00FB081F" w:rsidRDefault="00FB081F" w:rsidP="00B65151"/>
    <w:p w:rsidR="000A3C69" w:rsidRPr="00133443" w:rsidRDefault="000A3C69" w:rsidP="00B65151"/>
    <w:p w:rsidR="008231DC" w:rsidRDefault="001247C7" w:rsidP="008231DC">
      <w:pPr>
        <w:pStyle w:val="Nadpis4"/>
      </w:pPr>
      <w:r w:rsidRPr="00133443">
        <w:t>Útok zezadu</w:t>
      </w:r>
      <w:r w:rsidR="008231DC">
        <w:t xml:space="preserve"> </w:t>
      </w:r>
    </w:p>
    <w:p w:rsidR="008231DC" w:rsidRDefault="008231DC" w:rsidP="00B65151"/>
    <w:p w:rsidR="001247C7" w:rsidRDefault="008231DC" w:rsidP="00B65151">
      <w:r>
        <w:tab/>
      </w:r>
      <w:r w:rsidR="001247C7" w:rsidRPr="00133443">
        <w:t xml:space="preserve">Za útok zezadu je brán útok z opačné strany (hexu), než jak je postava otočena. </w:t>
      </w:r>
    </w:p>
    <w:p w:rsidR="00E51F6C" w:rsidRDefault="00E51F6C" w:rsidP="00E51F6C">
      <w:pPr>
        <w:ind w:firstLine="709"/>
      </w:pPr>
      <w:r>
        <w:t>O</w:t>
      </w:r>
      <w:r w:rsidRPr="00133443">
        <w:t>bránce, na kterého je útočeno zezadu, má postih -4 k hodům na obranu proti takovýmto útokům.</w:t>
      </w:r>
    </w:p>
    <w:p w:rsidR="00A0021B" w:rsidRPr="00133443" w:rsidRDefault="00A0021B" w:rsidP="00B65151"/>
    <w:p w:rsidR="008231DC" w:rsidRDefault="001247C7" w:rsidP="00A531CF">
      <w:pPr>
        <w:pStyle w:val="Nadpis4"/>
      </w:pPr>
      <w:r w:rsidRPr="00133443">
        <w:t xml:space="preserve">Boj s neviditelným protivníkem </w:t>
      </w:r>
    </w:p>
    <w:p w:rsidR="00A531CF" w:rsidRDefault="00A531CF" w:rsidP="00B65151">
      <w:r>
        <w:tab/>
        <w:t>O</w:t>
      </w:r>
      <w:r w:rsidR="001247C7" w:rsidRPr="00133443">
        <w:t xml:space="preserve">bránce, na kterého útočí neviditelný protivník, má postih -6 k hodům na obranu proti těmto útokům. Může se navíc bránit pouze v případě, že ví, že je na něj útočeno (útok očekává). </w:t>
      </w:r>
    </w:p>
    <w:p w:rsidR="001247C7" w:rsidRPr="00133443" w:rsidRDefault="00A531CF" w:rsidP="00B65151">
      <w:r>
        <w:tab/>
      </w:r>
      <w:r w:rsidR="001247C7" w:rsidRPr="00133443">
        <w:t xml:space="preserve">Útočník, který útočí na neviditelného protivníka, má postih -6 k hodu na útok (hod na zranění už je bez postihu). Útok je automaticky neúspěšný, pokud se v místě, kam je útočeno, protivník nenachází. </w:t>
      </w:r>
    </w:p>
    <w:p w:rsidR="004A7BBF" w:rsidRDefault="00A531CF" w:rsidP="00B65151">
      <w:r>
        <w:tab/>
      </w:r>
      <w:r w:rsidR="001247C7" w:rsidRPr="00133443">
        <w:t xml:space="preserve">Pokud spolu bojují dva protivníci, kteří se vzájemně nevidí (oba jsou neviditelní nebo bojují v absolutní tmě) mají oba pouze postih -6 k útoku, nikoliv na obranu. </w:t>
      </w:r>
    </w:p>
    <w:p w:rsidR="00133443" w:rsidRDefault="00A531CF" w:rsidP="00B65151">
      <w:r>
        <w:tab/>
      </w:r>
      <w:r w:rsidR="002460B6" w:rsidRPr="002460B6">
        <w:t xml:space="preserve">Postih může být nižší, pokud obránce ovládá dovednost </w:t>
      </w:r>
      <w:hyperlink w:anchor="Boj_poslepu" w:history="1">
        <w:r w:rsidR="002460B6" w:rsidRPr="00A531CF">
          <w:rPr>
            <w:rStyle w:val="Hypertextovodkaz"/>
          </w:rPr>
          <w:t>Boj poslepu</w:t>
        </w:r>
      </w:hyperlink>
      <w:r w:rsidR="002460B6" w:rsidRPr="002460B6">
        <w:t xml:space="preserve"> (a může ji s ohledem na prostředí využít - posuzuje PJ).</w:t>
      </w:r>
    </w:p>
    <w:p w:rsidR="009D7E63" w:rsidRDefault="009D7E63" w:rsidP="00B65151"/>
    <w:p w:rsidR="009D7E63" w:rsidRDefault="009D7E63" w:rsidP="009D7E63">
      <w:pPr>
        <w:pStyle w:val="Nadpis4"/>
      </w:pPr>
      <w:r>
        <w:t>Boj ve tmě</w:t>
      </w:r>
    </w:p>
    <w:p w:rsidR="009D7E63" w:rsidRPr="00E02DEE" w:rsidRDefault="009D7E63" w:rsidP="00B65151">
      <w:r>
        <w:tab/>
      </w:r>
      <w:r w:rsidRPr="00E02DEE">
        <w:t xml:space="preserve">Podle stupně tmy mohou být postihy -1 až -6. Tyto postihy se snižují o znalost dovednosti </w:t>
      </w:r>
      <w:hyperlink w:anchor="Boj_poslepu" w:history="1">
        <w:r w:rsidRPr="009D7E63">
          <w:rPr>
            <w:rStyle w:val="Hypertextovodkaz"/>
          </w:rPr>
          <w:t>Boj poslepu</w:t>
        </w:r>
      </w:hyperlink>
      <w:r>
        <w:t xml:space="preserve"> </w:t>
      </w:r>
      <w:r w:rsidRPr="009D7E63">
        <w:rPr>
          <w:color w:val="C00000"/>
        </w:rPr>
        <w:t>(</w:t>
      </w:r>
      <w:r w:rsidRPr="00E02DEE">
        <w:t xml:space="preserve">pokud ji postava může využít). Podobá se boji s neviditelným protivníkem jen s tím rozdílem, že pokud je postih menší než -5, tak postava je schopna určit, zda se v místě, na který útočí, protivník nachází nebo nikoliv. </w:t>
      </w:r>
    </w:p>
    <w:p w:rsidR="009D7E63" w:rsidRPr="00E02DEE" w:rsidRDefault="009D7E63" w:rsidP="00B65151">
      <w:r w:rsidRPr="00E02DEE">
        <w:tab/>
        <w:t>-1 = pološero (špatně osvětlený pokoj, začátek stmívání)</w:t>
      </w:r>
    </w:p>
    <w:p w:rsidR="009D7E63" w:rsidRPr="00E02DEE" w:rsidRDefault="00616B33" w:rsidP="00B65151">
      <w:r w:rsidRPr="00E02DEE">
        <w:tab/>
        <w:t>-2 = šero (neosvětlený pokoj ve dne, ale se zavřenými okenicemi</w:t>
      </w:r>
      <w:r w:rsidR="003862A0" w:rsidRPr="00E02DEE">
        <w:t xml:space="preserve"> či zataženými závěsy</w:t>
      </w:r>
      <w:r w:rsidR="009D7E63" w:rsidRPr="00E02DEE">
        <w:t>, stmívání, první místnost jeskyně</w:t>
      </w:r>
      <w:r w:rsidRPr="00E02DEE">
        <w:t>, zákoutí se spoustou stínů</w:t>
      </w:r>
      <w:r w:rsidR="009D7E63" w:rsidRPr="00E02DEE">
        <w:t>)</w:t>
      </w:r>
    </w:p>
    <w:p w:rsidR="009D7E63" w:rsidRPr="00E02DEE" w:rsidRDefault="009D7E63" w:rsidP="00B65151">
      <w:r w:rsidRPr="00E02DEE">
        <w:lastRenderedPageBreak/>
        <w:tab/>
        <w:t>-3 = po</w:t>
      </w:r>
      <w:r w:rsidR="00616B33" w:rsidRPr="00E02DEE">
        <w:t xml:space="preserve">lotma (jasná noc, </w:t>
      </w:r>
      <w:r w:rsidR="003862A0" w:rsidRPr="00E02DEE">
        <w:t>pokoj v noci kam proniká trochu světla z ulice, t</w:t>
      </w:r>
      <w:r w:rsidR="00616B33" w:rsidRPr="00E02DEE">
        <w:t>emné zákoutí)</w:t>
      </w:r>
    </w:p>
    <w:p w:rsidR="00616B33" w:rsidRPr="00E02DEE" w:rsidRDefault="00616B33" w:rsidP="00B65151">
      <w:r w:rsidRPr="00E02DEE">
        <w:tab/>
        <w:t>-4 = tma (bezměsíčná noc, pokoj v noci a se zavřenými okenicemi, chodba se zvdáleným oknem za závěsy)</w:t>
      </w:r>
    </w:p>
    <w:p w:rsidR="00616B33" w:rsidRPr="00E02DEE" w:rsidRDefault="00616B33" w:rsidP="00B65151">
      <w:r w:rsidRPr="00E02DEE">
        <w:tab/>
        <w:t>-5 = černočerná tma (noc pod zataženou oblohou a bez dalších zdrojů světla, místa, kam světlo téměř nedopadá)</w:t>
      </w:r>
    </w:p>
    <w:p w:rsidR="00616B33" w:rsidRPr="00E02DEE" w:rsidRDefault="00616B33" w:rsidP="00B65151">
      <w:r w:rsidRPr="00E02DEE">
        <w:tab/>
        <w:t>-6 = absolutní tma (absence jakéhokoliv zdroje světla, hluboké jeskynní podzemí, magická tma)</w:t>
      </w:r>
    </w:p>
    <w:p w:rsidR="002460B6" w:rsidRDefault="002460B6" w:rsidP="00B65151"/>
    <w:p w:rsidR="00A531CF" w:rsidRDefault="002460B6" w:rsidP="00A531CF">
      <w:pPr>
        <w:pStyle w:val="Nadpis4"/>
      </w:pPr>
      <w:r w:rsidRPr="002460B6">
        <w:t>Útoky na jednotlivé části těla</w:t>
      </w:r>
    </w:p>
    <w:p w:rsidR="002460B6" w:rsidRPr="00E02DEE" w:rsidRDefault="00A531CF" w:rsidP="00B65151">
      <w:r>
        <w:tab/>
        <w:t>P</w:t>
      </w:r>
      <w:r w:rsidR="002460B6" w:rsidRPr="002460B6">
        <w:t>oužijí se v případě snahy zasáhnout konkrétní část těla protivníka. V těchto případech je těžší zasáhnout, ale je podmínkou pro provedení některého zvlá</w:t>
      </w:r>
      <w:r w:rsidR="00F246D5">
        <w:t>štního manévru, např. Odzbroje</w:t>
      </w:r>
      <w:r w:rsidR="00F246D5" w:rsidRPr="00E02DEE">
        <w:t>ní</w:t>
      </w:r>
      <w:r w:rsidR="002460B6" w:rsidRPr="00E02DEE">
        <w:t>.</w:t>
      </w:r>
      <w:r w:rsidR="00F246D5" w:rsidRPr="00E02DEE">
        <w:t xml:space="preserve"> Nebo tak lze zastáhnou část těla, která není tak chráněna zbrojí. </w:t>
      </w:r>
      <w:r w:rsidR="002460B6" w:rsidRPr="00E02DEE">
        <w:t xml:space="preserve"> </w:t>
      </w:r>
    </w:p>
    <w:p w:rsidR="002460B6" w:rsidRPr="002460B6" w:rsidRDefault="00A531CF" w:rsidP="00B65151">
      <w:r>
        <w:tab/>
      </w:r>
      <w:r w:rsidR="002460B6" w:rsidRPr="00A531CF">
        <w:rPr>
          <w:b/>
        </w:rPr>
        <w:t>Útok na ruku / nohu</w:t>
      </w:r>
      <w:r w:rsidR="002460B6" w:rsidRPr="002460B6">
        <w:t xml:space="preserve"> = útočník má postih </w:t>
      </w:r>
      <w:r w:rsidR="002460B6">
        <w:t>-3 k ÚČ.</w:t>
      </w:r>
      <w:r w:rsidR="00F246D5">
        <w:t xml:space="preserve"> </w:t>
      </w:r>
    </w:p>
    <w:p w:rsidR="002460B6" w:rsidRDefault="00A531CF" w:rsidP="00B65151">
      <w:r>
        <w:tab/>
      </w:r>
      <w:r w:rsidR="002460B6" w:rsidRPr="00A531CF">
        <w:rPr>
          <w:b/>
        </w:rPr>
        <w:t>Útok na hlavu</w:t>
      </w:r>
      <w:r w:rsidR="002460B6" w:rsidRPr="002460B6">
        <w:t xml:space="preserve"> = útočník má postih </w:t>
      </w:r>
      <w:r w:rsidR="002460B6">
        <w:t xml:space="preserve">-6 k ÚČ. </w:t>
      </w:r>
      <w:r w:rsidR="00F246D5">
        <w:t xml:space="preserve"> </w:t>
      </w:r>
    </w:p>
    <w:p w:rsidR="00133443" w:rsidRDefault="00133443" w:rsidP="00B65151"/>
    <w:p w:rsidR="00133443" w:rsidRPr="00133443" w:rsidRDefault="00133443" w:rsidP="00B65151"/>
    <w:p w:rsidR="00A67EBE" w:rsidRDefault="00A67EBE" w:rsidP="00B65151"/>
    <w:p w:rsidR="00A67EBE" w:rsidRDefault="00A67EBE" w:rsidP="00B65151"/>
    <w:p w:rsidR="00A67EBE" w:rsidRDefault="00A67EBE" w:rsidP="00B65151">
      <w:r>
        <w:br w:type="page"/>
      </w:r>
    </w:p>
    <w:p w:rsidR="00A67EBE" w:rsidRDefault="008D5B53" w:rsidP="00B65151">
      <w:pPr>
        <w:pStyle w:val="Nadpis1"/>
      </w:pPr>
      <w:bookmarkStart w:id="70" w:name="_Toc91577057"/>
      <w:r>
        <w:lastRenderedPageBreak/>
        <w:t>Kapitola</w:t>
      </w:r>
      <w:r w:rsidR="00A67EBE">
        <w:t xml:space="preserve"> 4: Vybavení</w:t>
      </w:r>
      <w:bookmarkEnd w:id="70"/>
    </w:p>
    <w:p w:rsidR="00A67EBE" w:rsidRPr="00506535" w:rsidRDefault="00A67EBE" w:rsidP="00B65151">
      <w:pPr>
        <w:pStyle w:val="Nadpis2"/>
      </w:pPr>
      <w:bookmarkStart w:id="71" w:name="_Toc91577058"/>
      <w:r w:rsidRPr="00506535">
        <w:t>1) Šaty a zbroje</w:t>
      </w:r>
      <w:bookmarkEnd w:id="71"/>
    </w:p>
    <w:p w:rsidR="00506535" w:rsidRDefault="00506535" w:rsidP="00B65151"/>
    <w:p w:rsidR="00A67EBE" w:rsidRPr="008957EE" w:rsidRDefault="00506535" w:rsidP="00E4724A">
      <w:pPr>
        <w:pStyle w:val="Nadpis3"/>
      </w:pPr>
      <w:bookmarkStart w:id="72" w:name="_Toc91577059"/>
      <w:r w:rsidRPr="008957EE">
        <w:t>1.1. Šaty</w:t>
      </w:r>
      <w:bookmarkEnd w:id="72"/>
    </w:p>
    <w:p w:rsidR="005460D4" w:rsidRDefault="00E16CE4" w:rsidP="00B65151">
      <w:r>
        <w:tab/>
      </w:r>
      <w:r w:rsidR="008957EE" w:rsidRPr="005D5F37">
        <w:t xml:space="preserve">Že "šaty dělají člověka" je známá věc. Pro herní účely není podstatné, co konkrétně má postava na sobě, ale to, jaký účinek mají šaty na ostatní. Působením šatů se totiž velmi výrazně mohou změnit vzhledové charakteristiky nositele (KRS, DST a NBZ). </w:t>
      </w:r>
      <w:r w:rsidR="00762917">
        <w:t xml:space="preserve"> </w:t>
      </w:r>
      <w:r w:rsidR="0000380B" w:rsidRPr="005D5F37">
        <w:t xml:space="preserve">Liší se svojí cenou </w:t>
      </w:r>
      <w:r w:rsidR="008957EE" w:rsidRPr="005D5F37">
        <w:t xml:space="preserve">a vlivem na vzhled postavy. </w:t>
      </w:r>
      <w:r w:rsidR="002129DE">
        <w:t xml:space="preserve"> </w:t>
      </w:r>
    </w:p>
    <w:p w:rsidR="005460D4" w:rsidRDefault="00E16CE4" w:rsidP="00B65151">
      <w:r>
        <w:tab/>
      </w:r>
      <w:r w:rsidR="005460D4" w:rsidRPr="005D5F37">
        <w:t>Všechny druhy šatů mají KZ = 1</w:t>
      </w:r>
      <w:r w:rsidR="005460D4">
        <w:t>.</w:t>
      </w:r>
      <w:r w:rsidR="005460D4" w:rsidRPr="005D5F37">
        <w:t xml:space="preserve"> </w:t>
      </w:r>
    </w:p>
    <w:p w:rsidR="00D97D31" w:rsidRPr="005D5F37" w:rsidRDefault="00E16CE4" w:rsidP="00B65151">
      <w:r>
        <w:tab/>
      </w:r>
      <w:r w:rsidR="00D97D31">
        <w:t xml:space="preserve">Cena uvedená v tabulce je cena základní, s pomocí Handlířství lze dosáhnout jejího snížení. </w:t>
      </w:r>
    </w:p>
    <w:tbl>
      <w:tblPr>
        <w:tblW w:w="6660"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CellMar>
          <w:left w:w="70" w:type="dxa"/>
          <w:right w:w="70" w:type="dxa"/>
        </w:tblCellMar>
        <w:tblLook w:val="04A0" w:firstRow="1" w:lastRow="0" w:firstColumn="1" w:lastColumn="0" w:noHBand="0" w:noVBand="1"/>
      </w:tblPr>
      <w:tblGrid>
        <w:gridCol w:w="2620"/>
        <w:gridCol w:w="777"/>
        <w:gridCol w:w="863"/>
        <w:gridCol w:w="800"/>
        <w:gridCol w:w="800"/>
        <w:gridCol w:w="800"/>
      </w:tblGrid>
      <w:tr w:rsidR="00D97D31" w:rsidRPr="0000380B" w:rsidTr="00E16CE4">
        <w:trPr>
          <w:trHeight w:val="283"/>
          <w:jc w:val="center"/>
        </w:trPr>
        <w:tc>
          <w:tcPr>
            <w:tcW w:w="2620" w:type="dxa"/>
            <w:tcBorders>
              <w:top w:val="single" w:sz="4" w:space="0" w:color="auto"/>
              <w:bottom w:val="single" w:sz="4" w:space="0" w:color="auto"/>
            </w:tcBorders>
            <w:shd w:val="clear" w:color="auto" w:fill="auto"/>
            <w:vAlign w:val="center"/>
            <w:hideMark/>
          </w:tcPr>
          <w:p w:rsidR="00D97D31" w:rsidRPr="00E16CE4" w:rsidRDefault="00D97D31" w:rsidP="00E16CE4">
            <w:pPr>
              <w:jc w:val="center"/>
              <w:rPr>
                <w:b/>
                <w:lang w:eastAsia="cs-CZ"/>
              </w:rPr>
            </w:pPr>
            <w:r w:rsidRPr="00E16CE4">
              <w:rPr>
                <w:b/>
                <w:lang w:eastAsia="cs-CZ"/>
              </w:rPr>
              <w:t>Zboží</w:t>
            </w:r>
          </w:p>
        </w:tc>
        <w:tc>
          <w:tcPr>
            <w:tcW w:w="777" w:type="dxa"/>
            <w:tcBorders>
              <w:top w:val="single" w:sz="4" w:space="0" w:color="auto"/>
              <w:bottom w:val="single" w:sz="4" w:space="0" w:color="auto"/>
            </w:tcBorders>
            <w:shd w:val="clear" w:color="auto" w:fill="auto"/>
            <w:vAlign w:val="center"/>
            <w:hideMark/>
          </w:tcPr>
          <w:p w:rsidR="00D97D31" w:rsidRPr="00E16CE4" w:rsidRDefault="00D97D31" w:rsidP="00E16CE4">
            <w:pPr>
              <w:jc w:val="center"/>
              <w:rPr>
                <w:b/>
                <w:lang w:eastAsia="cs-CZ"/>
              </w:rPr>
            </w:pPr>
            <w:r w:rsidRPr="00E16CE4">
              <w:rPr>
                <w:b/>
                <w:lang w:eastAsia="cs-CZ"/>
              </w:rPr>
              <w:t>KRS</w:t>
            </w:r>
          </w:p>
        </w:tc>
        <w:tc>
          <w:tcPr>
            <w:tcW w:w="863" w:type="dxa"/>
            <w:tcBorders>
              <w:top w:val="single" w:sz="4" w:space="0" w:color="auto"/>
              <w:bottom w:val="single" w:sz="4" w:space="0" w:color="auto"/>
            </w:tcBorders>
            <w:shd w:val="clear" w:color="auto" w:fill="auto"/>
            <w:vAlign w:val="center"/>
            <w:hideMark/>
          </w:tcPr>
          <w:p w:rsidR="00D97D31" w:rsidRPr="00E16CE4" w:rsidRDefault="00D97D31" w:rsidP="00E16CE4">
            <w:pPr>
              <w:jc w:val="center"/>
              <w:rPr>
                <w:b/>
                <w:lang w:eastAsia="cs-CZ"/>
              </w:rPr>
            </w:pPr>
            <w:r w:rsidRPr="00E16CE4">
              <w:rPr>
                <w:b/>
                <w:lang w:eastAsia="cs-CZ"/>
              </w:rPr>
              <w:t>DST</w:t>
            </w:r>
          </w:p>
        </w:tc>
        <w:tc>
          <w:tcPr>
            <w:tcW w:w="800" w:type="dxa"/>
            <w:tcBorders>
              <w:top w:val="single" w:sz="4" w:space="0" w:color="auto"/>
              <w:bottom w:val="single" w:sz="4" w:space="0" w:color="auto"/>
            </w:tcBorders>
            <w:shd w:val="clear" w:color="auto" w:fill="auto"/>
            <w:vAlign w:val="center"/>
            <w:hideMark/>
          </w:tcPr>
          <w:p w:rsidR="00D97D31" w:rsidRPr="00E16CE4" w:rsidRDefault="00D97D31" w:rsidP="00E16CE4">
            <w:pPr>
              <w:jc w:val="center"/>
              <w:rPr>
                <w:b/>
                <w:lang w:eastAsia="cs-CZ"/>
              </w:rPr>
            </w:pPr>
            <w:r w:rsidRPr="00E16CE4">
              <w:rPr>
                <w:b/>
                <w:lang w:eastAsia="cs-CZ"/>
              </w:rPr>
              <w:t>NBZ</w:t>
            </w:r>
          </w:p>
        </w:tc>
        <w:tc>
          <w:tcPr>
            <w:tcW w:w="800" w:type="dxa"/>
            <w:tcBorders>
              <w:top w:val="single" w:sz="4" w:space="0" w:color="auto"/>
              <w:bottom w:val="single" w:sz="4" w:space="0" w:color="auto"/>
            </w:tcBorders>
            <w:vAlign w:val="center"/>
          </w:tcPr>
          <w:p w:rsidR="00D97D31" w:rsidRPr="00E16CE4" w:rsidRDefault="00D97D31" w:rsidP="00E16CE4">
            <w:pPr>
              <w:jc w:val="center"/>
              <w:rPr>
                <w:b/>
                <w:lang w:eastAsia="cs-CZ"/>
              </w:rPr>
            </w:pPr>
            <w:r w:rsidRPr="00E16CE4">
              <w:rPr>
                <w:b/>
                <w:lang w:eastAsia="cs-CZ"/>
              </w:rPr>
              <w:t>Váha</w:t>
            </w:r>
          </w:p>
        </w:tc>
        <w:tc>
          <w:tcPr>
            <w:tcW w:w="800" w:type="dxa"/>
            <w:tcBorders>
              <w:top w:val="single" w:sz="4" w:space="0" w:color="auto"/>
              <w:bottom w:val="single" w:sz="4" w:space="0" w:color="auto"/>
            </w:tcBorders>
            <w:vAlign w:val="center"/>
          </w:tcPr>
          <w:p w:rsidR="00D97D31" w:rsidRPr="00E16CE4" w:rsidRDefault="00D97D31" w:rsidP="00E16CE4">
            <w:pPr>
              <w:jc w:val="center"/>
              <w:rPr>
                <w:b/>
                <w:lang w:eastAsia="cs-CZ"/>
              </w:rPr>
            </w:pPr>
            <w:r w:rsidRPr="00E16CE4">
              <w:rPr>
                <w:b/>
                <w:lang w:eastAsia="cs-CZ"/>
              </w:rPr>
              <w:t>Cena</w:t>
            </w:r>
          </w:p>
        </w:tc>
      </w:tr>
      <w:tr w:rsidR="004713D5" w:rsidRPr="0000380B" w:rsidTr="00E16CE4">
        <w:trPr>
          <w:trHeight w:val="283"/>
          <w:jc w:val="center"/>
        </w:trPr>
        <w:tc>
          <w:tcPr>
            <w:tcW w:w="2620" w:type="dxa"/>
            <w:tcBorders>
              <w:top w:val="single" w:sz="4" w:space="0" w:color="auto"/>
            </w:tcBorders>
            <w:shd w:val="clear" w:color="auto" w:fill="auto"/>
            <w:noWrap/>
            <w:vAlign w:val="center"/>
            <w:hideMark/>
          </w:tcPr>
          <w:p w:rsidR="004713D5" w:rsidRPr="0000380B" w:rsidRDefault="004713D5" w:rsidP="00B65151">
            <w:pPr>
              <w:rPr>
                <w:lang w:eastAsia="cs-CZ"/>
              </w:rPr>
            </w:pPr>
            <w:r>
              <w:rPr>
                <w:lang w:eastAsia="cs-CZ"/>
              </w:rPr>
              <w:t>BEZ šatů</w:t>
            </w:r>
          </w:p>
        </w:tc>
        <w:tc>
          <w:tcPr>
            <w:tcW w:w="777" w:type="dxa"/>
            <w:tcBorders>
              <w:top w:val="single" w:sz="4" w:space="0" w:color="auto"/>
            </w:tcBorders>
            <w:shd w:val="clear" w:color="auto" w:fill="auto"/>
            <w:noWrap/>
            <w:vAlign w:val="center"/>
            <w:hideMark/>
          </w:tcPr>
          <w:p w:rsidR="004713D5" w:rsidRPr="0000380B" w:rsidRDefault="004713D5" w:rsidP="00E16CE4">
            <w:pPr>
              <w:jc w:val="center"/>
              <w:rPr>
                <w:lang w:eastAsia="cs-CZ"/>
              </w:rPr>
            </w:pPr>
            <w:r>
              <w:rPr>
                <w:lang w:eastAsia="cs-CZ"/>
              </w:rPr>
              <w:t>0</w:t>
            </w:r>
          </w:p>
        </w:tc>
        <w:tc>
          <w:tcPr>
            <w:tcW w:w="863" w:type="dxa"/>
            <w:tcBorders>
              <w:top w:val="single" w:sz="4" w:space="0" w:color="auto"/>
            </w:tcBorders>
            <w:shd w:val="clear" w:color="auto" w:fill="auto"/>
            <w:noWrap/>
            <w:vAlign w:val="center"/>
            <w:hideMark/>
          </w:tcPr>
          <w:p w:rsidR="004713D5" w:rsidRPr="0000380B" w:rsidRDefault="004713D5" w:rsidP="00E16CE4">
            <w:pPr>
              <w:jc w:val="center"/>
              <w:rPr>
                <w:lang w:eastAsia="cs-CZ"/>
              </w:rPr>
            </w:pPr>
            <w:r>
              <w:rPr>
                <w:lang w:eastAsia="cs-CZ"/>
              </w:rPr>
              <w:t>-</w:t>
            </w:r>
            <w:r w:rsidR="005F6213">
              <w:rPr>
                <w:lang w:eastAsia="cs-CZ"/>
              </w:rPr>
              <w:t>4</w:t>
            </w:r>
          </w:p>
        </w:tc>
        <w:tc>
          <w:tcPr>
            <w:tcW w:w="800" w:type="dxa"/>
            <w:tcBorders>
              <w:top w:val="single" w:sz="4" w:space="0" w:color="auto"/>
            </w:tcBorders>
            <w:shd w:val="clear" w:color="auto" w:fill="auto"/>
            <w:noWrap/>
            <w:vAlign w:val="center"/>
            <w:hideMark/>
          </w:tcPr>
          <w:p w:rsidR="004713D5" w:rsidRPr="0000380B" w:rsidRDefault="004713D5" w:rsidP="00E16CE4">
            <w:pPr>
              <w:jc w:val="center"/>
              <w:rPr>
                <w:lang w:eastAsia="cs-CZ"/>
              </w:rPr>
            </w:pPr>
            <w:r>
              <w:rPr>
                <w:lang w:eastAsia="cs-CZ"/>
              </w:rPr>
              <w:t>-2</w:t>
            </w:r>
          </w:p>
        </w:tc>
        <w:tc>
          <w:tcPr>
            <w:tcW w:w="800" w:type="dxa"/>
            <w:tcBorders>
              <w:top w:val="single" w:sz="4" w:space="0" w:color="auto"/>
            </w:tcBorders>
            <w:vAlign w:val="center"/>
          </w:tcPr>
          <w:p w:rsidR="004713D5" w:rsidRDefault="004713D5" w:rsidP="00E16CE4">
            <w:pPr>
              <w:jc w:val="center"/>
              <w:rPr>
                <w:lang w:eastAsia="cs-CZ"/>
              </w:rPr>
            </w:pPr>
            <w:r>
              <w:rPr>
                <w:lang w:eastAsia="cs-CZ"/>
              </w:rPr>
              <w:t>0</w:t>
            </w:r>
          </w:p>
        </w:tc>
        <w:tc>
          <w:tcPr>
            <w:tcW w:w="800" w:type="dxa"/>
            <w:tcBorders>
              <w:top w:val="single" w:sz="4" w:space="0" w:color="auto"/>
            </w:tcBorders>
            <w:vAlign w:val="center"/>
          </w:tcPr>
          <w:p w:rsidR="004713D5" w:rsidRDefault="004713D5" w:rsidP="00E16CE4">
            <w:pPr>
              <w:jc w:val="center"/>
              <w:rPr>
                <w:lang w:eastAsia="cs-CZ"/>
              </w:rPr>
            </w:pPr>
            <w:r>
              <w:rPr>
                <w:lang w:eastAsia="cs-CZ"/>
              </w:rPr>
              <w:t>0</w:t>
            </w:r>
          </w:p>
        </w:tc>
      </w:tr>
      <w:tr w:rsidR="00D97D31" w:rsidRPr="0000380B" w:rsidTr="00E16CE4">
        <w:trPr>
          <w:trHeight w:val="283"/>
          <w:jc w:val="center"/>
        </w:trPr>
        <w:tc>
          <w:tcPr>
            <w:tcW w:w="2620" w:type="dxa"/>
            <w:shd w:val="clear" w:color="auto" w:fill="auto"/>
            <w:noWrap/>
            <w:vAlign w:val="center"/>
            <w:hideMark/>
          </w:tcPr>
          <w:p w:rsidR="00D97D31" w:rsidRPr="0000380B" w:rsidRDefault="00D97D31" w:rsidP="00B65151">
            <w:pPr>
              <w:rPr>
                <w:lang w:eastAsia="cs-CZ"/>
              </w:rPr>
            </w:pPr>
            <w:r w:rsidRPr="0000380B">
              <w:rPr>
                <w:lang w:eastAsia="cs-CZ"/>
              </w:rPr>
              <w:t>Šaty obyčejné</w:t>
            </w:r>
          </w:p>
        </w:tc>
        <w:tc>
          <w:tcPr>
            <w:tcW w:w="777" w:type="dxa"/>
            <w:shd w:val="clear" w:color="auto" w:fill="auto"/>
            <w:noWrap/>
            <w:vAlign w:val="center"/>
            <w:hideMark/>
          </w:tcPr>
          <w:p w:rsidR="00D97D31" w:rsidRPr="0000380B" w:rsidRDefault="00D97D31" w:rsidP="00E16CE4">
            <w:pPr>
              <w:jc w:val="center"/>
              <w:rPr>
                <w:lang w:eastAsia="cs-CZ"/>
              </w:rPr>
            </w:pPr>
            <w:r w:rsidRPr="0000380B">
              <w:rPr>
                <w:lang w:eastAsia="cs-CZ"/>
              </w:rPr>
              <w:t>0</w:t>
            </w:r>
          </w:p>
        </w:tc>
        <w:tc>
          <w:tcPr>
            <w:tcW w:w="863" w:type="dxa"/>
            <w:shd w:val="clear" w:color="auto" w:fill="auto"/>
            <w:noWrap/>
            <w:vAlign w:val="center"/>
            <w:hideMark/>
          </w:tcPr>
          <w:p w:rsidR="00D97D31" w:rsidRPr="0000380B" w:rsidRDefault="00D97D31" w:rsidP="00E16CE4">
            <w:pPr>
              <w:jc w:val="center"/>
              <w:rPr>
                <w:lang w:eastAsia="cs-CZ"/>
              </w:rPr>
            </w:pPr>
            <w:r w:rsidRPr="0000380B">
              <w:rPr>
                <w:lang w:eastAsia="cs-CZ"/>
              </w:rPr>
              <w:t>0</w:t>
            </w:r>
          </w:p>
        </w:tc>
        <w:tc>
          <w:tcPr>
            <w:tcW w:w="800" w:type="dxa"/>
            <w:shd w:val="clear" w:color="auto" w:fill="auto"/>
            <w:noWrap/>
            <w:vAlign w:val="center"/>
            <w:hideMark/>
          </w:tcPr>
          <w:p w:rsidR="00D97D31" w:rsidRPr="0000380B" w:rsidRDefault="00D97D31" w:rsidP="00E16CE4">
            <w:pPr>
              <w:jc w:val="center"/>
              <w:rPr>
                <w:lang w:eastAsia="cs-CZ"/>
              </w:rPr>
            </w:pPr>
            <w:r w:rsidRPr="0000380B">
              <w:rPr>
                <w:lang w:eastAsia="cs-CZ"/>
              </w:rPr>
              <w:t>0</w:t>
            </w:r>
          </w:p>
        </w:tc>
        <w:tc>
          <w:tcPr>
            <w:tcW w:w="800" w:type="dxa"/>
            <w:vAlign w:val="center"/>
          </w:tcPr>
          <w:p w:rsidR="00D97D31" w:rsidRPr="0000380B" w:rsidRDefault="0006616A" w:rsidP="00E16CE4">
            <w:pPr>
              <w:jc w:val="center"/>
              <w:rPr>
                <w:lang w:eastAsia="cs-CZ"/>
              </w:rPr>
            </w:pPr>
            <w:r>
              <w:rPr>
                <w:lang w:eastAsia="cs-CZ"/>
              </w:rPr>
              <w:t>1</w:t>
            </w:r>
          </w:p>
        </w:tc>
        <w:tc>
          <w:tcPr>
            <w:tcW w:w="800" w:type="dxa"/>
            <w:vAlign w:val="center"/>
          </w:tcPr>
          <w:p w:rsidR="00D97D31" w:rsidRPr="0000380B" w:rsidRDefault="00B404DE" w:rsidP="00E16CE4">
            <w:pPr>
              <w:jc w:val="center"/>
              <w:rPr>
                <w:lang w:eastAsia="cs-CZ"/>
              </w:rPr>
            </w:pPr>
            <w:r>
              <w:rPr>
                <w:lang w:eastAsia="cs-CZ"/>
              </w:rPr>
              <w:t>1 zl</w:t>
            </w:r>
          </w:p>
        </w:tc>
      </w:tr>
      <w:tr w:rsidR="00D97D31" w:rsidRPr="0000380B" w:rsidTr="00E16CE4">
        <w:trPr>
          <w:trHeight w:val="283"/>
          <w:jc w:val="center"/>
        </w:trPr>
        <w:tc>
          <w:tcPr>
            <w:tcW w:w="2620" w:type="dxa"/>
            <w:shd w:val="clear" w:color="auto" w:fill="auto"/>
            <w:noWrap/>
            <w:vAlign w:val="center"/>
            <w:hideMark/>
          </w:tcPr>
          <w:p w:rsidR="00D97D31" w:rsidRPr="0000380B" w:rsidRDefault="00D97D31" w:rsidP="00B65151">
            <w:pPr>
              <w:rPr>
                <w:lang w:eastAsia="cs-CZ"/>
              </w:rPr>
            </w:pPr>
            <w:r w:rsidRPr="0000380B">
              <w:rPr>
                <w:lang w:eastAsia="cs-CZ"/>
              </w:rPr>
              <w:t>Šaty nuzné</w:t>
            </w:r>
            <w:r>
              <w:rPr>
                <w:lang w:eastAsia="cs-CZ"/>
              </w:rPr>
              <w:t xml:space="preserve"> </w:t>
            </w:r>
          </w:p>
        </w:tc>
        <w:tc>
          <w:tcPr>
            <w:tcW w:w="777" w:type="dxa"/>
            <w:shd w:val="clear" w:color="auto" w:fill="auto"/>
            <w:noWrap/>
            <w:vAlign w:val="center"/>
            <w:hideMark/>
          </w:tcPr>
          <w:p w:rsidR="00D97D31" w:rsidRPr="0000380B" w:rsidRDefault="00D97D31" w:rsidP="00E16CE4">
            <w:pPr>
              <w:jc w:val="center"/>
              <w:rPr>
                <w:lang w:eastAsia="cs-CZ"/>
              </w:rPr>
            </w:pPr>
            <w:r w:rsidRPr="0000380B">
              <w:rPr>
                <w:lang w:eastAsia="cs-CZ"/>
              </w:rPr>
              <w:t>-1</w:t>
            </w:r>
          </w:p>
        </w:tc>
        <w:tc>
          <w:tcPr>
            <w:tcW w:w="863" w:type="dxa"/>
            <w:shd w:val="clear" w:color="auto" w:fill="auto"/>
            <w:noWrap/>
            <w:vAlign w:val="center"/>
            <w:hideMark/>
          </w:tcPr>
          <w:p w:rsidR="00D97D31" w:rsidRPr="0000380B" w:rsidRDefault="00D97D31" w:rsidP="00E16CE4">
            <w:pPr>
              <w:jc w:val="center"/>
              <w:rPr>
                <w:lang w:eastAsia="cs-CZ"/>
              </w:rPr>
            </w:pPr>
            <w:r w:rsidRPr="0000380B">
              <w:rPr>
                <w:lang w:eastAsia="cs-CZ"/>
              </w:rPr>
              <w:t>-2</w:t>
            </w:r>
          </w:p>
        </w:tc>
        <w:tc>
          <w:tcPr>
            <w:tcW w:w="800" w:type="dxa"/>
            <w:shd w:val="clear" w:color="auto" w:fill="auto"/>
            <w:noWrap/>
            <w:vAlign w:val="center"/>
            <w:hideMark/>
          </w:tcPr>
          <w:p w:rsidR="00D97D31" w:rsidRPr="0000380B" w:rsidRDefault="00D97D31" w:rsidP="00E16CE4">
            <w:pPr>
              <w:jc w:val="center"/>
              <w:rPr>
                <w:lang w:eastAsia="cs-CZ"/>
              </w:rPr>
            </w:pPr>
            <w:r w:rsidRPr="0000380B">
              <w:rPr>
                <w:lang w:eastAsia="cs-CZ"/>
              </w:rPr>
              <w:t>-1</w:t>
            </w:r>
          </w:p>
        </w:tc>
        <w:tc>
          <w:tcPr>
            <w:tcW w:w="800" w:type="dxa"/>
            <w:vAlign w:val="center"/>
          </w:tcPr>
          <w:p w:rsidR="00D97D31" w:rsidRPr="0000380B" w:rsidRDefault="0006616A" w:rsidP="00E16CE4">
            <w:pPr>
              <w:jc w:val="center"/>
              <w:rPr>
                <w:lang w:eastAsia="cs-CZ"/>
              </w:rPr>
            </w:pPr>
            <w:r>
              <w:rPr>
                <w:lang w:eastAsia="cs-CZ"/>
              </w:rPr>
              <w:t>0,5</w:t>
            </w:r>
          </w:p>
        </w:tc>
        <w:tc>
          <w:tcPr>
            <w:tcW w:w="800" w:type="dxa"/>
            <w:vAlign w:val="center"/>
          </w:tcPr>
          <w:p w:rsidR="00D97D31" w:rsidRPr="0000380B" w:rsidRDefault="00B404DE" w:rsidP="00E16CE4">
            <w:pPr>
              <w:jc w:val="center"/>
              <w:rPr>
                <w:lang w:eastAsia="cs-CZ"/>
              </w:rPr>
            </w:pPr>
            <w:r>
              <w:rPr>
                <w:lang w:eastAsia="cs-CZ"/>
              </w:rPr>
              <w:t>1 st</w:t>
            </w:r>
          </w:p>
        </w:tc>
      </w:tr>
      <w:tr w:rsidR="00D97D31" w:rsidRPr="0000380B" w:rsidTr="00E16CE4">
        <w:trPr>
          <w:trHeight w:val="283"/>
          <w:jc w:val="center"/>
        </w:trPr>
        <w:tc>
          <w:tcPr>
            <w:tcW w:w="2620" w:type="dxa"/>
            <w:shd w:val="clear" w:color="auto" w:fill="auto"/>
            <w:noWrap/>
            <w:vAlign w:val="center"/>
            <w:hideMark/>
          </w:tcPr>
          <w:p w:rsidR="00D97D31" w:rsidRPr="0000380B" w:rsidRDefault="00D97D31" w:rsidP="00B65151">
            <w:pPr>
              <w:rPr>
                <w:lang w:eastAsia="cs-CZ"/>
              </w:rPr>
            </w:pPr>
            <w:r w:rsidRPr="0000380B">
              <w:rPr>
                <w:lang w:eastAsia="cs-CZ"/>
              </w:rPr>
              <w:t>Šaty svůdné</w:t>
            </w:r>
            <w:r>
              <w:rPr>
                <w:lang w:eastAsia="cs-CZ"/>
              </w:rPr>
              <w:t xml:space="preserve"> </w:t>
            </w:r>
          </w:p>
        </w:tc>
        <w:tc>
          <w:tcPr>
            <w:tcW w:w="777" w:type="dxa"/>
            <w:shd w:val="clear" w:color="auto" w:fill="auto"/>
            <w:noWrap/>
            <w:vAlign w:val="center"/>
            <w:hideMark/>
          </w:tcPr>
          <w:p w:rsidR="00D97D31" w:rsidRPr="0000380B" w:rsidRDefault="00D97D31" w:rsidP="00E16CE4">
            <w:pPr>
              <w:jc w:val="center"/>
              <w:rPr>
                <w:lang w:eastAsia="cs-CZ"/>
              </w:rPr>
            </w:pPr>
            <w:r w:rsidRPr="0000380B">
              <w:rPr>
                <w:lang w:eastAsia="cs-CZ"/>
              </w:rPr>
              <w:t>2</w:t>
            </w:r>
          </w:p>
        </w:tc>
        <w:tc>
          <w:tcPr>
            <w:tcW w:w="863" w:type="dxa"/>
            <w:shd w:val="clear" w:color="auto" w:fill="auto"/>
            <w:noWrap/>
            <w:vAlign w:val="center"/>
            <w:hideMark/>
          </w:tcPr>
          <w:p w:rsidR="00D97D31" w:rsidRPr="0000380B" w:rsidRDefault="00D97D31" w:rsidP="00E16CE4">
            <w:pPr>
              <w:jc w:val="center"/>
              <w:rPr>
                <w:lang w:eastAsia="cs-CZ"/>
              </w:rPr>
            </w:pPr>
            <w:r w:rsidRPr="0000380B">
              <w:rPr>
                <w:lang w:eastAsia="cs-CZ"/>
              </w:rPr>
              <w:t>-1</w:t>
            </w:r>
          </w:p>
        </w:tc>
        <w:tc>
          <w:tcPr>
            <w:tcW w:w="800" w:type="dxa"/>
            <w:shd w:val="clear" w:color="auto" w:fill="auto"/>
            <w:noWrap/>
            <w:vAlign w:val="center"/>
            <w:hideMark/>
          </w:tcPr>
          <w:p w:rsidR="00D97D31" w:rsidRPr="0000380B" w:rsidRDefault="00D97D31" w:rsidP="00E16CE4">
            <w:pPr>
              <w:jc w:val="center"/>
              <w:rPr>
                <w:lang w:eastAsia="cs-CZ"/>
              </w:rPr>
            </w:pPr>
            <w:r w:rsidRPr="0000380B">
              <w:rPr>
                <w:lang w:eastAsia="cs-CZ"/>
              </w:rPr>
              <w:t>0</w:t>
            </w:r>
          </w:p>
        </w:tc>
        <w:tc>
          <w:tcPr>
            <w:tcW w:w="800" w:type="dxa"/>
            <w:vAlign w:val="center"/>
          </w:tcPr>
          <w:p w:rsidR="00D97D31" w:rsidRPr="0000380B" w:rsidRDefault="0006616A" w:rsidP="00E16CE4">
            <w:pPr>
              <w:jc w:val="center"/>
              <w:rPr>
                <w:lang w:eastAsia="cs-CZ"/>
              </w:rPr>
            </w:pPr>
            <w:r>
              <w:rPr>
                <w:lang w:eastAsia="cs-CZ"/>
              </w:rPr>
              <w:t>0,75</w:t>
            </w:r>
          </w:p>
        </w:tc>
        <w:tc>
          <w:tcPr>
            <w:tcW w:w="800" w:type="dxa"/>
            <w:vAlign w:val="center"/>
          </w:tcPr>
          <w:p w:rsidR="00D97D31" w:rsidRPr="0000380B" w:rsidRDefault="00351C16" w:rsidP="00E16CE4">
            <w:pPr>
              <w:jc w:val="center"/>
              <w:rPr>
                <w:lang w:eastAsia="cs-CZ"/>
              </w:rPr>
            </w:pPr>
            <w:r>
              <w:rPr>
                <w:lang w:eastAsia="cs-CZ"/>
              </w:rPr>
              <w:t>5</w:t>
            </w:r>
            <w:r w:rsidR="00B404DE">
              <w:rPr>
                <w:lang w:eastAsia="cs-CZ"/>
              </w:rPr>
              <w:t xml:space="preserve"> zl</w:t>
            </w:r>
          </w:p>
        </w:tc>
      </w:tr>
      <w:tr w:rsidR="00D97D31" w:rsidRPr="0000380B" w:rsidTr="00E16CE4">
        <w:trPr>
          <w:trHeight w:val="283"/>
          <w:jc w:val="center"/>
        </w:trPr>
        <w:tc>
          <w:tcPr>
            <w:tcW w:w="2620" w:type="dxa"/>
            <w:shd w:val="clear" w:color="auto" w:fill="auto"/>
            <w:noWrap/>
            <w:vAlign w:val="center"/>
            <w:hideMark/>
          </w:tcPr>
          <w:p w:rsidR="00D97D31" w:rsidRPr="0000380B" w:rsidRDefault="00D97D31" w:rsidP="00B65151">
            <w:pPr>
              <w:rPr>
                <w:lang w:eastAsia="cs-CZ"/>
              </w:rPr>
            </w:pPr>
            <w:r w:rsidRPr="0000380B">
              <w:rPr>
                <w:lang w:eastAsia="cs-CZ"/>
              </w:rPr>
              <w:t>Šaty drsňácké</w:t>
            </w:r>
          </w:p>
        </w:tc>
        <w:tc>
          <w:tcPr>
            <w:tcW w:w="777" w:type="dxa"/>
            <w:shd w:val="clear" w:color="auto" w:fill="auto"/>
            <w:noWrap/>
            <w:vAlign w:val="center"/>
            <w:hideMark/>
          </w:tcPr>
          <w:p w:rsidR="00D97D31" w:rsidRPr="0000380B" w:rsidRDefault="00D97D31" w:rsidP="00E16CE4">
            <w:pPr>
              <w:jc w:val="center"/>
              <w:rPr>
                <w:lang w:eastAsia="cs-CZ"/>
              </w:rPr>
            </w:pPr>
            <w:r w:rsidRPr="0000380B">
              <w:rPr>
                <w:lang w:eastAsia="cs-CZ"/>
              </w:rPr>
              <w:t>0</w:t>
            </w:r>
          </w:p>
        </w:tc>
        <w:tc>
          <w:tcPr>
            <w:tcW w:w="863" w:type="dxa"/>
            <w:shd w:val="clear" w:color="auto" w:fill="auto"/>
            <w:noWrap/>
            <w:vAlign w:val="center"/>
            <w:hideMark/>
          </w:tcPr>
          <w:p w:rsidR="00D97D31" w:rsidRPr="0000380B" w:rsidRDefault="00D97D31" w:rsidP="00E16CE4">
            <w:pPr>
              <w:jc w:val="center"/>
              <w:rPr>
                <w:lang w:eastAsia="cs-CZ"/>
              </w:rPr>
            </w:pPr>
            <w:r w:rsidRPr="0000380B">
              <w:rPr>
                <w:lang w:eastAsia="cs-CZ"/>
              </w:rPr>
              <w:t>-1</w:t>
            </w:r>
          </w:p>
        </w:tc>
        <w:tc>
          <w:tcPr>
            <w:tcW w:w="800" w:type="dxa"/>
            <w:shd w:val="clear" w:color="auto" w:fill="auto"/>
            <w:noWrap/>
            <w:vAlign w:val="center"/>
            <w:hideMark/>
          </w:tcPr>
          <w:p w:rsidR="00D97D31" w:rsidRPr="0000380B" w:rsidRDefault="00D97D31" w:rsidP="00E16CE4">
            <w:pPr>
              <w:jc w:val="center"/>
              <w:rPr>
                <w:lang w:eastAsia="cs-CZ"/>
              </w:rPr>
            </w:pPr>
            <w:r w:rsidRPr="0000380B">
              <w:rPr>
                <w:lang w:eastAsia="cs-CZ"/>
              </w:rPr>
              <w:t>2</w:t>
            </w:r>
          </w:p>
        </w:tc>
        <w:tc>
          <w:tcPr>
            <w:tcW w:w="800" w:type="dxa"/>
            <w:vAlign w:val="center"/>
          </w:tcPr>
          <w:p w:rsidR="00D97D31" w:rsidRPr="0000380B" w:rsidRDefault="0006616A" w:rsidP="00E16CE4">
            <w:pPr>
              <w:jc w:val="center"/>
              <w:rPr>
                <w:lang w:eastAsia="cs-CZ"/>
              </w:rPr>
            </w:pPr>
            <w:r>
              <w:rPr>
                <w:lang w:eastAsia="cs-CZ"/>
              </w:rPr>
              <w:t>1,5</w:t>
            </w:r>
          </w:p>
        </w:tc>
        <w:tc>
          <w:tcPr>
            <w:tcW w:w="800" w:type="dxa"/>
            <w:vAlign w:val="center"/>
          </w:tcPr>
          <w:p w:rsidR="00D97D31" w:rsidRPr="0000380B" w:rsidRDefault="00351C16" w:rsidP="00E16CE4">
            <w:pPr>
              <w:jc w:val="center"/>
              <w:rPr>
                <w:lang w:eastAsia="cs-CZ"/>
              </w:rPr>
            </w:pPr>
            <w:r>
              <w:rPr>
                <w:lang w:eastAsia="cs-CZ"/>
              </w:rPr>
              <w:t>10</w:t>
            </w:r>
            <w:r w:rsidR="00B404DE">
              <w:rPr>
                <w:lang w:eastAsia="cs-CZ"/>
              </w:rPr>
              <w:t xml:space="preserve"> zl</w:t>
            </w:r>
          </w:p>
        </w:tc>
      </w:tr>
      <w:tr w:rsidR="00D97D31" w:rsidRPr="0000380B" w:rsidTr="00E16CE4">
        <w:trPr>
          <w:trHeight w:val="283"/>
          <w:jc w:val="center"/>
        </w:trPr>
        <w:tc>
          <w:tcPr>
            <w:tcW w:w="2620" w:type="dxa"/>
            <w:shd w:val="clear" w:color="auto" w:fill="auto"/>
            <w:noWrap/>
            <w:vAlign w:val="center"/>
            <w:hideMark/>
          </w:tcPr>
          <w:p w:rsidR="00D97D31" w:rsidRPr="0000380B" w:rsidRDefault="00D97D31" w:rsidP="00B65151">
            <w:pPr>
              <w:rPr>
                <w:lang w:eastAsia="cs-CZ"/>
              </w:rPr>
            </w:pPr>
            <w:r w:rsidRPr="0000380B">
              <w:rPr>
                <w:lang w:eastAsia="cs-CZ"/>
              </w:rPr>
              <w:t xml:space="preserve">Šaty luxusní </w:t>
            </w:r>
          </w:p>
        </w:tc>
        <w:tc>
          <w:tcPr>
            <w:tcW w:w="777" w:type="dxa"/>
            <w:shd w:val="clear" w:color="auto" w:fill="auto"/>
            <w:noWrap/>
            <w:vAlign w:val="center"/>
            <w:hideMark/>
          </w:tcPr>
          <w:p w:rsidR="00D97D31" w:rsidRPr="0000380B" w:rsidRDefault="00D97D31" w:rsidP="00E16CE4">
            <w:pPr>
              <w:jc w:val="center"/>
              <w:rPr>
                <w:lang w:eastAsia="cs-CZ"/>
              </w:rPr>
            </w:pPr>
            <w:r w:rsidRPr="0000380B">
              <w:rPr>
                <w:lang w:eastAsia="cs-CZ"/>
              </w:rPr>
              <w:t>0</w:t>
            </w:r>
          </w:p>
        </w:tc>
        <w:tc>
          <w:tcPr>
            <w:tcW w:w="863" w:type="dxa"/>
            <w:shd w:val="clear" w:color="auto" w:fill="auto"/>
            <w:noWrap/>
            <w:vAlign w:val="center"/>
            <w:hideMark/>
          </w:tcPr>
          <w:p w:rsidR="00D97D31" w:rsidRPr="0000380B" w:rsidRDefault="00D97D31" w:rsidP="00E16CE4">
            <w:pPr>
              <w:jc w:val="center"/>
              <w:rPr>
                <w:lang w:eastAsia="cs-CZ"/>
              </w:rPr>
            </w:pPr>
            <w:r w:rsidRPr="0000380B">
              <w:rPr>
                <w:lang w:eastAsia="cs-CZ"/>
              </w:rPr>
              <w:t>2</w:t>
            </w:r>
          </w:p>
        </w:tc>
        <w:tc>
          <w:tcPr>
            <w:tcW w:w="800" w:type="dxa"/>
            <w:shd w:val="clear" w:color="auto" w:fill="auto"/>
            <w:noWrap/>
            <w:vAlign w:val="center"/>
            <w:hideMark/>
          </w:tcPr>
          <w:p w:rsidR="00D97D31" w:rsidRPr="0000380B" w:rsidRDefault="00D97D31" w:rsidP="00E16CE4">
            <w:pPr>
              <w:jc w:val="center"/>
              <w:rPr>
                <w:lang w:eastAsia="cs-CZ"/>
              </w:rPr>
            </w:pPr>
            <w:r w:rsidRPr="0000380B">
              <w:rPr>
                <w:lang w:eastAsia="cs-CZ"/>
              </w:rPr>
              <w:t>-1</w:t>
            </w:r>
          </w:p>
        </w:tc>
        <w:tc>
          <w:tcPr>
            <w:tcW w:w="800" w:type="dxa"/>
            <w:vAlign w:val="center"/>
          </w:tcPr>
          <w:p w:rsidR="00D97D31" w:rsidRPr="0000380B" w:rsidRDefault="00B404DE" w:rsidP="00E16CE4">
            <w:pPr>
              <w:jc w:val="center"/>
              <w:rPr>
                <w:lang w:eastAsia="cs-CZ"/>
              </w:rPr>
            </w:pPr>
            <w:r>
              <w:rPr>
                <w:lang w:eastAsia="cs-CZ"/>
              </w:rPr>
              <w:t>1</w:t>
            </w:r>
          </w:p>
        </w:tc>
        <w:tc>
          <w:tcPr>
            <w:tcW w:w="800" w:type="dxa"/>
            <w:vAlign w:val="center"/>
          </w:tcPr>
          <w:p w:rsidR="00D97D31" w:rsidRPr="0000380B" w:rsidRDefault="00B404DE" w:rsidP="00E16CE4">
            <w:pPr>
              <w:jc w:val="center"/>
              <w:rPr>
                <w:lang w:eastAsia="cs-CZ"/>
              </w:rPr>
            </w:pPr>
            <w:r>
              <w:rPr>
                <w:lang w:eastAsia="cs-CZ"/>
              </w:rPr>
              <w:t>2</w:t>
            </w:r>
            <w:r w:rsidR="00351C16">
              <w:rPr>
                <w:lang w:eastAsia="cs-CZ"/>
              </w:rPr>
              <w:t>5</w:t>
            </w:r>
            <w:r>
              <w:rPr>
                <w:lang w:eastAsia="cs-CZ"/>
              </w:rPr>
              <w:t xml:space="preserve"> zl</w:t>
            </w:r>
          </w:p>
        </w:tc>
      </w:tr>
      <w:tr w:rsidR="00CA774B" w:rsidRPr="0000380B" w:rsidTr="00E16CE4">
        <w:trPr>
          <w:trHeight w:val="283"/>
          <w:jc w:val="center"/>
        </w:trPr>
        <w:tc>
          <w:tcPr>
            <w:tcW w:w="2620" w:type="dxa"/>
            <w:shd w:val="clear" w:color="auto" w:fill="auto"/>
            <w:noWrap/>
            <w:vAlign w:val="center"/>
            <w:hideMark/>
          </w:tcPr>
          <w:p w:rsidR="00CA774B" w:rsidRPr="0000380B" w:rsidRDefault="00CA774B" w:rsidP="00B65151">
            <w:pPr>
              <w:rPr>
                <w:lang w:eastAsia="cs-CZ"/>
              </w:rPr>
            </w:pPr>
            <w:r>
              <w:rPr>
                <w:lang w:eastAsia="cs-CZ"/>
              </w:rPr>
              <w:t>Šaty řeholní</w:t>
            </w:r>
          </w:p>
        </w:tc>
        <w:tc>
          <w:tcPr>
            <w:tcW w:w="777" w:type="dxa"/>
            <w:shd w:val="clear" w:color="auto" w:fill="auto"/>
            <w:noWrap/>
            <w:vAlign w:val="center"/>
            <w:hideMark/>
          </w:tcPr>
          <w:p w:rsidR="00CA774B" w:rsidRPr="0000380B" w:rsidRDefault="00CA774B" w:rsidP="00E16CE4">
            <w:pPr>
              <w:jc w:val="center"/>
              <w:rPr>
                <w:lang w:eastAsia="cs-CZ"/>
              </w:rPr>
            </w:pPr>
            <w:r>
              <w:rPr>
                <w:lang w:eastAsia="cs-CZ"/>
              </w:rPr>
              <w:t>-2</w:t>
            </w:r>
          </w:p>
        </w:tc>
        <w:tc>
          <w:tcPr>
            <w:tcW w:w="863" w:type="dxa"/>
            <w:shd w:val="clear" w:color="auto" w:fill="auto"/>
            <w:noWrap/>
            <w:vAlign w:val="center"/>
            <w:hideMark/>
          </w:tcPr>
          <w:p w:rsidR="00CA774B" w:rsidRPr="0000380B" w:rsidRDefault="00CA774B" w:rsidP="00E16CE4">
            <w:pPr>
              <w:jc w:val="center"/>
              <w:rPr>
                <w:lang w:eastAsia="cs-CZ"/>
              </w:rPr>
            </w:pPr>
            <w:r>
              <w:rPr>
                <w:lang w:eastAsia="cs-CZ"/>
              </w:rPr>
              <w:t>0</w:t>
            </w:r>
          </w:p>
        </w:tc>
        <w:tc>
          <w:tcPr>
            <w:tcW w:w="800" w:type="dxa"/>
            <w:shd w:val="clear" w:color="auto" w:fill="auto"/>
            <w:noWrap/>
            <w:vAlign w:val="center"/>
            <w:hideMark/>
          </w:tcPr>
          <w:p w:rsidR="00CA774B" w:rsidRPr="0000380B" w:rsidRDefault="00CA774B" w:rsidP="00E16CE4">
            <w:pPr>
              <w:jc w:val="center"/>
              <w:rPr>
                <w:lang w:eastAsia="cs-CZ"/>
              </w:rPr>
            </w:pPr>
            <w:r>
              <w:rPr>
                <w:lang w:eastAsia="cs-CZ"/>
              </w:rPr>
              <w:t>0</w:t>
            </w:r>
          </w:p>
        </w:tc>
        <w:tc>
          <w:tcPr>
            <w:tcW w:w="800" w:type="dxa"/>
            <w:vAlign w:val="center"/>
          </w:tcPr>
          <w:p w:rsidR="00CA774B" w:rsidRPr="0000380B" w:rsidRDefault="00B404DE" w:rsidP="00E16CE4">
            <w:pPr>
              <w:jc w:val="center"/>
              <w:rPr>
                <w:lang w:eastAsia="cs-CZ"/>
              </w:rPr>
            </w:pPr>
            <w:r>
              <w:rPr>
                <w:lang w:eastAsia="cs-CZ"/>
              </w:rPr>
              <w:t>1,2</w:t>
            </w:r>
          </w:p>
        </w:tc>
        <w:tc>
          <w:tcPr>
            <w:tcW w:w="800" w:type="dxa"/>
            <w:vAlign w:val="center"/>
          </w:tcPr>
          <w:p w:rsidR="00CA774B" w:rsidRPr="0000380B" w:rsidRDefault="00B404DE" w:rsidP="00E16CE4">
            <w:pPr>
              <w:jc w:val="center"/>
              <w:rPr>
                <w:lang w:eastAsia="cs-CZ"/>
              </w:rPr>
            </w:pPr>
            <w:r>
              <w:rPr>
                <w:lang w:eastAsia="cs-CZ"/>
              </w:rPr>
              <w:t>1,5 zl</w:t>
            </w:r>
          </w:p>
        </w:tc>
      </w:tr>
      <w:tr w:rsidR="00CA774B" w:rsidRPr="0000380B" w:rsidTr="00E16CE4">
        <w:trPr>
          <w:trHeight w:val="283"/>
          <w:jc w:val="center"/>
        </w:trPr>
        <w:tc>
          <w:tcPr>
            <w:tcW w:w="2620" w:type="dxa"/>
            <w:shd w:val="clear" w:color="auto" w:fill="auto"/>
            <w:noWrap/>
            <w:vAlign w:val="center"/>
            <w:hideMark/>
          </w:tcPr>
          <w:p w:rsidR="00CA774B" w:rsidRPr="0000380B" w:rsidRDefault="00CA774B" w:rsidP="00B65151">
            <w:pPr>
              <w:rPr>
                <w:lang w:eastAsia="cs-CZ"/>
              </w:rPr>
            </w:pPr>
            <w:r>
              <w:rPr>
                <w:lang w:eastAsia="cs-CZ"/>
              </w:rPr>
              <w:t>Šaty komické</w:t>
            </w:r>
          </w:p>
        </w:tc>
        <w:tc>
          <w:tcPr>
            <w:tcW w:w="777" w:type="dxa"/>
            <w:shd w:val="clear" w:color="auto" w:fill="auto"/>
            <w:noWrap/>
            <w:vAlign w:val="center"/>
            <w:hideMark/>
          </w:tcPr>
          <w:p w:rsidR="00CA774B" w:rsidRPr="0000380B" w:rsidRDefault="00CA774B" w:rsidP="00E16CE4">
            <w:pPr>
              <w:jc w:val="center"/>
              <w:rPr>
                <w:lang w:eastAsia="cs-CZ"/>
              </w:rPr>
            </w:pPr>
            <w:r>
              <w:rPr>
                <w:lang w:eastAsia="cs-CZ"/>
              </w:rPr>
              <w:t>0</w:t>
            </w:r>
          </w:p>
        </w:tc>
        <w:tc>
          <w:tcPr>
            <w:tcW w:w="863" w:type="dxa"/>
            <w:shd w:val="clear" w:color="auto" w:fill="auto"/>
            <w:noWrap/>
            <w:vAlign w:val="center"/>
            <w:hideMark/>
          </w:tcPr>
          <w:p w:rsidR="00CA774B" w:rsidRPr="0000380B" w:rsidRDefault="00CA774B" w:rsidP="00E16CE4">
            <w:pPr>
              <w:jc w:val="center"/>
              <w:rPr>
                <w:lang w:eastAsia="cs-CZ"/>
              </w:rPr>
            </w:pPr>
            <w:r>
              <w:rPr>
                <w:lang w:eastAsia="cs-CZ"/>
              </w:rPr>
              <w:t>-2</w:t>
            </w:r>
          </w:p>
        </w:tc>
        <w:tc>
          <w:tcPr>
            <w:tcW w:w="800" w:type="dxa"/>
            <w:shd w:val="clear" w:color="auto" w:fill="auto"/>
            <w:noWrap/>
            <w:vAlign w:val="center"/>
            <w:hideMark/>
          </w:tcPr>
          <w:p w:rsidR="00CA774B" w:rsidRPr="0000380B" w:rsidRDefault="00CA774B" w:rsidP="00E16CE4">
            <w:pPr>
              <w:jc w:val="center"/>
              <w:rPr>
                <w:lang w:eastAsia="cs-CZ"/>
              </w:rPr>
            </w:pPr>
            <w:r>
              <w:rPr>
                <w:lang w:eastAsia="cs-CZ"/>
              </w:rPr>
              <w:t>0</w:t>
            </w:r>
          </w:p>
        </w:tc>
        <w:tc>
          <w:tcPr>
            <w:tcW w:w="800" w:type="dxa"/>
            <w:vAlign w:val="center"/>
          </w:tcPr>
          <w:p w:rsidR="00CA774B" w:rsidRPr="0000380B" w:rsidRDefault="00B404DE" w:rsidP="00E16CE4">
            <w:pPr>
              <w:jc w:val="center"/>
              <w:rPr>
                <w:lang w:eastAsia="cs-CZ"/>
              </w:rPr>
            </w:pPr>
            <w:r>
              <w:rPr>
                <w:lang w:eastAsia="cs-CZ"/>
              </w:rPr>
              <w:t>1</w:t>
            </w:r>
          </w:p>
        </w:tc>
        <w:tc>
          <w:tcPr>
            <w:tcW w:w="800" w:type="dxa"/>
            <w:vAlign w:val="center"/>
          </w:tcPr>
          <w:p w:rsidR="00CA774B" w:rsidRPr="0000380B" w:rsidRDefault="00B404DE" w:rsidP="00E16CE4">
            <w:pPr>
              <w:jc w:val="center"/>
              <w:rPr>
                <w:lang w:eastAsia="cs-CZ"/>
              </w:rPr>
            </w:pPr>
            <w:r>
              <w:rPr>
                <w:lang w:eastAsia="cs-CZ"/>
              </w:rPr>
              <w:t>2 zl</w:t>
            </w:r>
          </w:p>
        </w:tc>
      </w:tr>
      <w:tr w:rsidR="00CA774B" w:rsidRPr="0000380B" w:rsidTr="00E16CE4">
        <w:trPr>
          <w:trHeight w:val="283"/>
          <w:jc w:val="center"/>
        </w:trPr>
        <w:tc>
          <w:tcPr>
            <w:tcW w:w="2620" w:type="dxa"/>
            <w:shd w:val="clear" w:color="auto" w:fill="auto"/>
            <w:noWrap/>
            <w:vAlign w:val="center"/>
            <w:hideMark/>
          </w:tcPr>
          <w:p w:rsidR="00CA774B" w:rsidRPr="0000380B" w:rsidRDefault="00CA774B" w:rsidP="00B65151">
            <w:pPr>
              <w:rPr>
                <w:lang w:eastAsia="cs-CZ"/>
              </w:rPr>
            </w:pPr>
            <w:r>
              <w:rPr>
                <w:lang w:eastAsia="cs-CZ"/>
              </w:rPr>
              <w:t>Šaty služebnické</w:t>
            </w:r>
          </w:p>
        </w:tc>
        <w:tc>
          <w:tcPr>
            <w:tcW w:w="777" w:type="dxa"/>
            <w:shd w:val="clear" w:color="auto" w:fill="auto"/>
            <w:noWrap/>
            <w:vAlign w:val="center"/>
            <w:hideMark/>
          </w:tcPr>
          <w:p w:rsidR="00CA774B" w:rsidRPr="0000380B" w:rsidRDefault="00CA774B" w:rsidP="00E16CE4">
            <w:pPr>
              <w:jc w:val="center"/>
              <w:rPr>
                <w:lang w:eastAsia="cs-CZ"/>
              </w:rPr>
            </w:pPr>
            <w:r>
              <w:rPr>
                <w:lang w:eastAsia="cs-CZ"/>
              </w:rPr>
              <w:t>0</w:t>
            </w:r>
          </w:p>
        </w:tc>
        <w:tc>
          <w:tcPr>
            <w:tcW w:w="863" w:type="dxa"/>
            <w:shd w:val="clear" w:color="auto" w:fill="auto"/>
            <w:noWrap/>
            <w:vAlign w:val="center"/>
            <w:hideMark/>
          </w:tcPr>
          <w:p w:rsidR="00CA774B" w:rsidRPr="0000380B" w:rsidRDefault="00CA774B" w:rsidP="00E16CE4">
            <w:pPr>
              <w:jc w:val="center"/>
              <w:rPr>
                <w:lang w:eastAsia="cs-CZ"/>
              </w:rPr>
            </w:pPr>
            <w:r>
              <w:rPr>
                <w:lang w:eastAsia="cs-CZ"/>
              </w:rPr>
              <w:t>0</w:t>
            </w:r>
          </w:p>
        </w:tc>
        <w:tc>
          <w:tcPr>
            <w:tcW w:w="800" w:type="dxa"/>
            <w:shd w:val="clear" w:color="auto" w:fill="auto"/>
            <w:noWrap/>
            <w:vAlign w:val="center"/>
            <w:hideMark/>
          </w:tcPr>
          <w:p w:rsidR="00CA774B" w:rsidRPr="0000380B" w:rsidRDefault="00CA774B" w:rsidP="00E16CE4">
            <w:pPr>
              <w:jc w:val="center"/>
              <w:rPr>
                <w:lang w:eastAsia="cs-CZ"/>
              </w:rPr>
            </w:pPr>
            <w:r>
              <w:rPr>
                <w:lang w:eastAsia="cs-CZ"/>
              </w:rPr>
              <w:t>-2</w:t>
            </w:r>
          </w:p>
        </w:tc>
        <w:tc>
          <w:tcPr>
            <w:tcW w:w="800" w:type="dxa"/>
            <w:vAlign w:val="center"/>
          </w:tcPr>
          <w:p w:rsidR="00CA774B" w:rsidRPr="0000380B" w:rsidRDefault="00B404DE" w:rsidP="00E16CE4">
            <w:pPr>
              <w:jc w:val="center"/>
              <w:rPr>
                <w:lang w:eastAsia="cs-CZ"/>
              </w:rPr>
            </w:pPr>
            <w:r>
              <w:rPr>
                <w:lang w:eastAsia="cs-CZ"/>
              </w:rPr>
              <w:t>1</w:t>
            </w:r>
          </w:p>
        </w:tc>
        <w:tc>
          <w:tcPr>
            <w:tcW w:w="800" w:type="dxa"/>
            <w:vAlign w:val="center"/>
          </w:tcPr>
          <w:p w:rsidR="00CA774B" w:rsidRPr="0000380B" w:rsidRDefault="00B404DE" w:rsidP="00E16CE4">
            <w:pPr>
              <w:keepNext/>
              <w:jc w:val="center"/>
              <w:rPr>
                <w:lang w:eastAsia="cs-CZ"/>
              </w:rPr>
            </w:pPr>
            <w:r>
              <w:rPr>
                <w:lang w:eastAsia="cs-CZ"/>
              </w:rPr>
              <w:t>5 st</w:t>
            </w:r>
          </w:p>
        </w:tc>
      </w:tr>
    </w:tbl>
    <w:p w:rsidR="00E16CE4" w:rsidRDefault="00E16CE4">
      <w:pPr>
        <w:pStyle w:val="Titulek"/>
      </w:pPr>
      <w:r w:rsidRPr="00E16CE4">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33</w:t>
      </w:r>
      <w:r w:rsidR="00120421">
        <w:rPr>
          <w:b/>
        </w:rPr>
        <w:fldChar w:fldCharType="end"/>
      </w:r>
      <w:r w:rsidRPr="00E16CE4">
        <w:rPr>
          <w:b/>
        </w:rPr>
        <w:t>:</w:t>
      </w:r>
      <w:r>
        <w:t xml:space="preserve"> Šaty</w:t>
      </w:r>
    </w:p>
    <w:p w:rsidR="00E16CE4" w:rsidRDefault="00E16CE4" w:rsidP="00B65151"/>
    <w:p w:rsidR="002129DE" w:rsidRPr="00D90836" w:rsidRDefault="00D97D31" w:rsidP="00B65151">
      <w:r>
        <w:t>Všechny v tabulce uvedené š</w:t>
      </w:r>
      <w:r w:rsidR="00D90836" w:rsidRPr="00D90836">
        <w:t>aty se rozlišují na:</w:t>
      </w:r>
    </w:p>
    <w:p w:rsidR="00D90836" w:rsidRPr="00D90836" w:rsidRDefault="00D90836" w:rsidP="00B65151">
      <w:r w:rsidRPr="00D90836">
        <w:tab/>
        <w:t>- ženské</w:t>
      </w:r>
      <w:r w:rsidR="00A368DF">
        <w:t xml:space="preserve"> (typicky s</w:t>
      </w:r>
      <w:r w:rsidR="005460D4">
        <w:t>e</w:t>
      </w:r>
      <w:r w:rsidR="00A368DF">
        <w:t xml:space="preserve"> sukní)</w:t>
      </w:r>
    </w:p>
    <w:p w:rsidR="00D90836" w:rsidRDefault="00D90836" w:rsidP="00B65151">
      <w:r w:rsidRPr="00D90836">
        <w:tab/>
        <w:t>- mužské</w:t>
      </w:r>
      <w:r w:rsidR="00A368DF">
        <w:t xml:space="preserve"> (typicky s kalhotami)</w:t>
      </w:r>
    </w:p>
    <w:p w:rsidR="00D90836" w:rsidRDefault="00D90836" w:rsidP="00B65151">
      <w:r>
        <w:t>Zatímco ženy v mužských šatech budou vypadat méně svůdně, zato nebezpečněji (KRS -1, NBZ +</w:t>
      </w:r>
      <w:r w:rsidR="0078183B">
        <w:t>1), muži v ženských šatech pouze směšně (DST -</w:t>
      </w:r>
      <w:r w:rsidR="0090611C">
        <w:t>2</w:t>
      </w:r>
      <w:r w:rsidR="0078183B">
        <w:t xml:space="preserve">). </w:t>
      </w:r>
    </w:p>
    <w:p w:rsidR="00165ED9" w:rsidRDefault="00165ED9" w:rsidP="00B65151"/>
    <w:p w:rsidR="00165ED9" w:rsidRPr="00E16CE4" w:rsidRDefault="00E16CE4" w:rsidP="00B65151">
      <w:pPr>
        <w:rPr>
          <w:u w:val="single"/>
        </w:rPr>
      </w:pPr>
      <w:r w:rsidRPr="00E16CE4">
        <w:rPr>
          <w:u w:val="single"/>
          <w:lang w:eastAsia="cs-CZ"/>
        </w:rPr>
        <w:drawing>
          <wp:anchor distT="0" distB="0" distL="114300" distR="114300" simplePos="0" relativeHeight="251716096" behindDoc="0" locked="0" layoutInCell="1" allowOverlap="1" wp14:anchorId="134A52D0" wp14:editId="2557B69A">
            <wp:simplePos x="0" y="0"/>
            <wp:positionH relativeFrom="margin">
              <wp:posOffset>5911850</wp:posOffset>
            </wp:positionH>
            <wp:positionV relativeFrom="paragraph">
              <wp:posOffset>138430</wp:posOffset>
            </wp:positionV>
            <wp:extent cx="523875" cy="1524000"/>
            <wp:effectExtent l="19050" t="0" r="9525" b="0"/>
            <wp:wrapSquare wrapText="bothSides"/>
            <wp:docPr id="68" name="Obrázek 67" descr="Ženské - služebnick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služebnické.png"/>
                    <pic:cNvPicPr/>
                  </pic:nvPicPr>
                  <pic:blipFill>
                    <a:blip r:embed="rId45" cstate="print"/>
                    <a:srcRect l="20229" t="4096" r="19965"/>
                    <a:stretch>
                      <a:fillRect/>
                    </a:stretch>
                  </pic:blipFill>
                  <pic:spPr>
                    <a:xfrm>
                      <a:off x="0" y="0"/>
                      <a:ext cx="523875" cy="1524000"/>
                    </a:xfrm>
                    <a:prstGeom prst="rect">
                      <a:avLst/>
                    </a:prstGeom>
                  </pic:spPr>
                </pic:pic>
              </a:graphicData>
            </a:graphic>
          </wp:anchor>
        </w:drawing>
      </w:r>
      <w:r w:rsidRPr="00E16CE4">
        <w:rPr>
          <w:u w:val="single"/>
          <w:lang w:eastAsia="cs-CZ"/>
        </w:rPr>
        <w:drawing>
          <wp:anchor distT="0" distB="0" distL="114300" distR="114300" simplePos="0" relativeHeight="251712000" behindDoc="0" locked="0" layoutInCell="1" allowOverlap="1" wp14:anchorId="3104FEE6" wp14:editId="27B385F0">
            <wp:simplePos x="0" y="0"/>
            <wp:positionH relativeFrom="margin">
              <wp:posOffset>2520950</wp:posOffset>
            </wp:positionH>
            <wp:positionV relativeFrom="paragraph">
              <wp:posOffset>109855</wp:posOffset>
            </wp:positionV>
            <wp:extent cx="702310" cy="1533525"/>
            <wp:effectExtent l="19050" t="0" r="2540" b="0"/>
            <wp:wrapSquare wrapText="bothSides"/>
            <wp:docPr id="57" name="Obrázek 56" descr="Ženské - vojens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vojenské.jpg"/>
                    <pic:cNvPicPr/>
                  </pic:nvPicPr>
                  <pic:blipFill>
                    <a:blip r:embed="rId46"/>
                    <a:srcRect l="17200" r="17600"/>
                    <a:stretch>
                      <a:fillRect/>
                    </a:stretch>
                  </pic:blipFill>
                  <pic:spPr>
                    <a:xfrm>
                      <a:off x="0" y="0"/>
                      <a:ext cx="702310" cy="1533525"/>
                    </a:xfrm>
                    <a:prstGeom prst="rect">
                      <a:avLst/>
                    </a:prstGeom>
                  </pic:spPr>
                </pic:pic>
              </a:graphicData>
            </a:graphic>
          </wp:anchor>
        </w:drawing>
      </w:r>
      <w:r w:rsidRPr="00E16CE4">
        <w:rPr>
          <w:u w:val="single"/>
          <w:lang w:eastAsia="cs-CZ"/>
        </w:rPr>
        <w:drawing>
          <wp:anchor distT="0" distB="0" distL="114300" distR="114300" simplePos="0" relativeHeight="251710976" behindDoc="0" locked="0" layoutInCell="1" allowOverlap="1" wp14:anchorId="2D260D7F" wp14:editId="27E09BA7">
            <wp:simplePos x="0" y="0"/>
            <wp:positionH relativeFrom="margin">
              <wp:posOffset>1730375</wp:posOffset>
            </wp:positionH>
            <wp:positionV relativeFrom="paragraph">
              <wp:posOffset>109855</wp:posOffset>
            </wp:positionV>
            <wp:extent cx="628650" cy="1533525"/>
            <wp:effectExtent l="19050" t="0" r="0" b="0"/>
            <wp:wrapSquare wrapText="bothSides"/>
            <wp:docPr id="54" name="Obrázek 53" descr="Ženské - svůdn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svůdné.jpg"/>
                    <pic:cNvPicPr/>
                  </pic:nvPicPr>
                  <pic:blipFill>
                    <a:blip r:embed="rId47"/>
                    <a:srcRect l="40419" t="5938" r="24850" b="5625"/>
                    <a:stretch>
                      <a:fillRect/>
                    </a:stretch>
                  </pic:blipFill>
                  <pic:spPr>
                    <a:xfrm>
                      <a:off x="0" y="0"/>
                      <a:ext cx="628650" cy="1533525"/>
                    </a:xfrm>
                    <a:prstGeom prst="rect">
                      <a:avLst/>
                    </a:prstGeom>
                  </pic:spPr>
                </pic:pic>
              </a:graphicData>
            </a:graphic>
          </wp:anchor>
        </w:drawing>
      </w:r>
      <w:r w:rsidRPr="00E16CE4">
        <w:rPr>
          <w:u w:val="single"/>
          <w:lang w:eastAsia="cs-CZ"/>
        </w:rPr>
        <w:drawing>
          <wp:anchor distT="0" distB="0" distL="114300" distR="114300" simplePos="0" relativeHeight="251709952" behindDoc="0" locked="0" layoutInCell="1" allowOverlap="1" wp14:anchorId="6EC01953" wp14:editId="5A98862D">
            <wp:simplePos x="0" y="0"/>
            <wp:positionH relativeFrom="margin">
              <wp:posOffset>806450</wp:posOffset>
            </wp:positionH>
            <wp:positionV relativeFrom="paragraph">
              <wp:posOffset>157480</wp:posOffset>
            </wp:positionV>
            <wp:extent cx="685800" cy="1485900"/>
            <wp:effectExtent l="19050" t="0" r="0" b="0"/>
            <wp:wrapSquare wrapText="bothSides"/>
            <wp:docPr id="53" name="Obrázek 52" descr="Ženské - nuzn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nuzné.jpg"/>
                    <pic:cNvPicPr/>
                  </pic:nvPicPr>
                  <pic:blipFill>
                    <a:blip r:embed="rId48" cstate="print"/>
                    <a:srcRect l="28461" r="25182"/>
                    <a:stretch>
                      <a:fillRect/>
                    </a:stretch>
                  </pic:blipFill>
                  <pic:spPr>
                    <a:xfrm>
                      <a:off x="0" y="0"/>
                      <a:ext cx="685800" cy="1485900"/>
                    </a:xfrm>
                    <a:prstGeom prst="rect">
                      <a:avLst/>
                    </a:prstGeom>
                  </pic:spPr>
                </pic:pic>
              </a:graphicData>
            </a:graphic>
          </wp:anchor>
        </w:drawing>
      </w:r>
      <w:r w:rsidR="00CA774B" w:rsidRPr="00E16CE4">
        <w:rPr>
          <w:u w:val="single"/>
          <w:lang w:eastAsia="cs-CZ"/>
        </w:rPr>
        <w:drawing>
          <wp:anchor distT="0" distB="0" distL="114300" distR="114300" simplePos="0" relativeHeight="251714048" behindDoc="0" locked="0" layoutInCell="1" allowOverlap="1" wp14:anchorId="28606476" wp14:editId="14FABCDD">
            <wp:simplePos x="0" y="0"/>
            <wp:positionH relativeFrom="margin">
              <wp:posOffset>4974590</wp:posOffset>
            </wp:positionH>
            <wp:positionV relativeFrom="paragraph">
              <wp:posOffset>105410</wp:posOffset>
            </wp:positionV>
            <wp:extent cx="838200" cy="1543050"/>
            <wp:effectExtent l="19050" t="0" r="0" b="0"/>
            <wp:wrapSquare wrapText="bothSides"/>
            <wp:docPr id="66" name="Obrázek 65" descr="Ženské - komi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komické.jpg"/>
                    <pic:cNvPicPr/>
                  </pic:nvPicPr>
                  <pic:blipFill>
                    <a:blip r:embed="rId49" cstate="print"/>
                    <a:srcRect l="10692" r="16497"/>
                    <a:stretch>
                      <a:fillRect/>
                    </a:stretch>
                  </pic:blipFill>
                  <pic:spPr>
                    <a:xfrm>
                      <a:off x="0" y="0"/>
                      <a:ext cx="838200" cy="1543050"/>
                    </a:xfrm>
                    <a:prstGeom prst="rect">
                      <a:avLst/>
                    </a:prstGeom>
                  </pic:spPr>
                </pic:pic>
              </a:graphicData>
            </a:graphic>
          </wp:anchor>
        </w:drawing>
      </w:r>
      <w:r w:rsidR="00CA774B" w:rsidRPr="00E16CE4">
        <w:rPr>
          <w:u w:val="single"/>
          <w:lang w:eastAsia="cs-CZ"/>
        </w:rPr>
        <w:drawing>
          <wp:anchor distT="0" distB="0" distL="114300" distR="114300" simplePos="0" relativeHeight="251715072" behindDoc="0" locked="0" layoutInCell="1" allowOverlap="1" wp14:anchorId="722C3463" wp14:editId="24E2AC75">
            <wp:simplePos x="0" y="0"/>
            <wp:positionH relativeFrom="margin">
              <wp:posOffset>4193540</wp:posOffset>
            </wp:positionH>
            <wp:positionV relativeFrom="paragraph">
              <wp:posOffset>133985</wp:posOffset>
            </wp:positionV>
            <wp:extent cx="781050" cy="1514475"/>
            <wp:effectExtent l="19050" t="0" r="0" b="0"/>
            <wp:wrapSquare wrapText="bothSides"/>
            <wp:docPr id="67" name="Obrázek 66" descr="Ženské - klášter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klášterní.jpg"/>
                    <pic:cNvPicPr/>
                  </pic:nvPicPr>
                  <pic:blipFill>
                    <a:blip r:embed="rId50" cstate="print"/>
                    <a:srcRect l="30357" t="7440" r="24107" b="4167"/>
                    <a:stretch>
                      <a:fillRect/>
                    </a:stretch>
                  </pic:blipFill>
                  <pic:spPr>
                    <a:xfrm>
                      <a:off x="0" y="0"/>
                      <a:ext cx="781050" cy="1514475"/>
                    </a:xfrm>
                    <a:prstGeom prst="rect">
                      <a:avLst/>
                    </a:prstGeom>
                  </pic:spPr>
                </pic:pic>
              </a:graphicData>
            </a:graphic>
          </wp:anchor>
        </w:drawing>
      </w:r>
      <w:r w:rsidR="00CA774B" w:rsidRPr="00E16CE4">
        <w:rPr>
          <w:u w:val="single"/>
          <w:lang w:eastAsia="cs-CZ"/>
        </w:rPr>
        <w:drawing>
          <wp:anchor distT="0" distB="0" distL="114300" distR="114300" simplePos="0" relativeHeight="251713024" behindDoc="0" locked="0" layoutInCell="1" allowOverlap="1" wp14:anchorId="26FECCF6" wp14:editId="1809C5A6">
            <wp:simplePos x="0" y="0"/>
            <wp:positionH relativeFrom="margin">
              <wp:posOffset>3364865</wp:posOffset>
            </wp:positionH>
            <wp:positionV relativeFrom="paragraph">
              <wp:posOffset>172085</wp:posOffset>
            </wp:positionV>
            <wp:extent cx="742315" cy="1476375"/>
            <wp:effectExtent l="19050" t="0" r="635" b="0"/>
            <wp:wrapSquare wrapText="bothSides"/>
            <wp:docPr id="64" name="Obrázek 63" descr="Ženské - luxusní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luxusní 4.jpg"/>
                    <pic:cNvPicPr/>
                  </pic:nvPicPr>
                  <pic:blipFill>
                    <a:blip r:embed="rId51"/>
                    <a:stretch>
                      <a:fillRect/>
                    </a:stretch>
                  </pic:blipFill>
                  <pic:spPr>
                    <a:xfrm>
                      <a:off x="0" y="0"/>
                      <a:ext cx="742315" cy="1476375"/>
                    </a:xfrm>
                    <a:prstGeom prst="rect">
                      <a:avLst/>
                    </a:prstGeom>
                  </pic:spPr>
                </pic:pic>
              </a:graphicData>
            </a:graphic>
          </wp:anchor>
        </w:drawing>
      </w:r>
      <w:r w:rsidR="00CA774B" w:rsidRPr="00E16CE4">
        <w:rPr>
          <w:u w:val="single"/>
          <w:lang w:eastAsia="cs-CZ"/>
        </w:rPr>
        <w:drawing>
          <wp:anchor distT="0" distB="0" distL="114300" distR="114300" simplePos="0" relativeHeight="251708928" behindDoc="0" locked="0" layoutInCell="1" allowOverlap="1" wp14:anchorId="49F02155" wp14:editId="1C3BA448">
            <wp:simplePos x="0" y="0"/>
            <wp:positionH relativeFrom="margin">
              <wp:posOffset>-83185</wp:posOffset>
            </wp:positionH>
            <wp:positionV relativeFrom="paragraph">
              <wp:posOffset>210185</wp:posOffset>
            </wp:positionV>
            <wp:extent cx="962025" cy="1438275"/>
            <wp:effectExtent l="19050" t="0" r="9525" b="0"/>
            <wp:wrapSquare wrapText="bothSides"/>
            <wp:docPr id="5" name="Obrázek 4" descr="Ženské - lepš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lepší.jpg"/>
                    <pic:cNvPicPr/>
                  </pic:nvPicPr>
                  <pic:blipFill>
                    <a:blip r:embed="rId52" cstate="print"/>
                    <a:stretch>
                      <a:fillRect/>
                    </a:stretch>
                  </pic:blipFill>
                  <pic:spPr>
                    <a:xfrm>
                      <a:off x="0" y="0"/>
                      <a:ext cx="962025" cy="1438275"/>
                    </a:xfrm>
                    <a:prstGeom prst="rect">
                      <a:avLst/>
                    </a:prstGeom>
                  </pic:spPr>
                </pic:pic>
              </a:graphicData>
            </a:graphic>
          </wp:anchor>
        </w:drawing>
      </w:r>
      <w:r w:rsidR="00165ED9" w:rsidRPr="00E16CE4">
        <w:rPr>
          <w:u w:val="single"/>
        </w:rPr>
        <w:t>Ženské šaty</w:t>
      </w:r>
    </w:p>
    <w:p w:rsidR="00165ED9" w:rsidRDefault="00165ED9" w:rsidP="00B65151"/>
    <w:p w:rsidR="00E16CE4" w:rsidRDefault="00CA774B" w:rsidP="00B65151">
      <w:r>
        <w:t xml:space="preserve">   </w:t>
      </w:r>
    </w:p>
    <w:p w:rsidR="00E16CE4" w:rsidRDefault="00E16CE4" w:rsidP="00B65151"/>
    <w:p w:rsidR="00E16CE4" w:rsidRDefault="00E16CE4" w:rsidP="00B65151"/>
    <w:p w:rsidR="00E16CE4" w:rsidRDefault="00E16CE4" w:rsidP="00B65151"/>
    <w:p w:rsidR="00E16CE4" w:rsidRDefault="00E16CE4" w:rsidP="00B65151"/>
    <w:p w:rsidR="00E16CE4" w:rsidRDefault="00E16CE4" w:rsidP="00B65151"/>
    <w:p w:rsidR="00E16CE4" w:rsidRDefault="00E16CE4" w:rsidP="00B65151"/>
    <w:p w:rsidR="00E16CE4" w:rsidRDefault="00E16CE4" w:rsidP="00B65151"/>
    <w:p w:rsidR="00165ED9" w:rsidRPr="00165ED9" w:rsidRDefault="00165ED9" w:rsidP="00B65151">
      <w:r w:rsidRPr="00165ED9">
        <w:t>Obyčejné</w:t>
      </w:r>
      <w:r>
        <w:tab/>
        <w:t xml:space="preserve"> </w:t>
      </w:r>
      <w:r w:rsidR="007B2209">
        <w:t xml:space="preserve">  </w:t>
      </w:r>
      <w:r>
        <w:t xml:space="preserve">  Nuzné</w:t>
      </w:r>
      <w:r>
        <w:tab/>
      </w:r>
      <w:r w:rsidR="00CA774B">
        <w:t xml:space="preserve">  </w:t>
      </w:r>
      <w:r w:rsidR="007B2209">
        <w:t>Svůdné</w:t>
      </w:r>
      <w:r w:rsidR="007B2209">
        <w:tab/>
        <w:t xml:space="preserve"> </w:t>
      </w:r>
      <w:r w:rsidR="00CA774B">
        <w:tab/>
      </w:r>
      <w:r w:rsidR="007B2209">
        <w:t>Drsňácké</w:t>
      </w:r>
      <w:r w:rsidR="007B2209">
        <w:tab/>
        <w:t>Luxusní</w:t>
      </w:r>
      <w:r>
        <w:tab/>
      </w:r>
      <w:r w:rsidR="00CA774B">
        <w:t xml:space="preserve">          Řeholní</w:t>
      </w:r>
      <w:r w:rsidR="00CA774B">
        <w:tab/>
        <w:t xml:space="preserve">        Komické       Služebnické</w:t>
      </w:r>
    </w:p>
    <w:p w:rsidR="00165ED9" w:rsidRDefault="00165ED9" w:rsidP="00B65151"/>
    <w:p w:rsidR="00165ED9" w:rsidRPr="00E16CE4" w:rsidRDefault="004713D5" w:rsidP="00B65151">
      <w:pPr>
        <w:rPr>
          <w:u w:val="single"/>
        </w:rPr>
      </w:pPr>
      <w:r w:rsidRPr="00E16CE4">
        <w:rPr>
          <w:u w:val="single"/>
          <w:lang w:eastAsia="cs-CZ"/>
        </w:rPr>
        <w:drawing>
          <wp:anchor distT="0" distB="0" distL="114300" distR="114300" simplePos="0" relativeHeight="251718144" behindDoc="0" locked="0" layoutInCell="1" allowOverlap="1" wp14:anchorId="371A0EEF" wp14:editId="7DBBCA2D">
            <wp:simplePos x="0" y="0"/>
            <wp:positionH relativeFrom="margin">
              <wp:posOffset>1631315</wp:posOffset>
            </wp:positionH>
            <wp:positionV relativeFrom="margin">
              <wp:posOffset>7353935</wp:posOffset>
            </wp:positionV>
            <wp:extent cx="695325" cy="1457325"/>
            <wp:effectExtent l="19050" t="0" r="9525" b="0"/>
            <wp:wrapSquare wrapText="bothSides"/>
            <wp:docPr id="72" name="Obrázek 71" descr="Mužské - švihá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švihácké.jpg"/>
                    <pic:cNvPicPr/>
                  </pic:nvPicPr>
                  <pic:blipFill>
                    <a:blip r:embed="rId53" cstate="print"/>
                    <a:stretch>
                      <a:fillRect/>
                    </a:stretch>
                  </pic:blipFill>
                  <pic:spPr>
                    <a:xfrm>
                      <a:off x="0" y="0"/>
                      <a:ext cx="695325" cy="1457325"/>
                    </a:xfrm>
                    <a:prstGeom prst="rect">
                      <a:avLst/>
                    </a:prstGeom>
                  </pic:spPr>
                </pic:pic>
              </a:graphicData>
            </a:graphic>
          </wp:anchor>
        </w:drawing>
      </w:r>
      <w:r w:rsidR="007B2209" w:rsidRPr="00E16CE4">
        <w:rPr>
          <w:u w:val="single"/>
        </w:rPr>
        <w:t>Mužské šaty</w:t>
      </w:r>
    </w:p>
    <w:p w:rsidR="007B2209" w:rsidRDefault="00D31C5A" w:rsidP="00B65151">
      <w:r>
        <w:rPr>
          <w:lang w:eastAsia="cs-CZ"/>
        </w:rPr>
        <w:drawing>
          <wp:anchor distT="0" distB="0" distL="114300" distR="114300" simplePos="0" relativeHeight="251717120" behindDoc="0" locked="0" layoutInCell="1" allowOverlap="1" wp14:anchorId="28481B02" wp14:editId="7140DC89">
            <wp:simplePos x="0" y="0"/>
            <wp:positionH relativeFrom="margin">
              <wp:posOffset>-83185</wp:posOffset>
            </wp:positionH>
            <wp:positionV relativeFrom="paragraph">
              <wp:posOffset>50800</wp:posOffset>
            </wp:positionV>
            <wp:extent cx="552450" cy="1400810"/>
            <wp:effectExtent l="19050" t="0" r="0" b="0"/>
            <wp:wrapSquare wrapText="bothSides"/>
            <wp:docPr id="70" name="Obrázek 69" descr="Mužské - obyčejn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obyčejné.jpg"/>
                    <pic:cNvPicPr/>
                  </pic:nvPicPr>
                  <pic:blipFill>
                    <a:blip r:embed="rId54" cstate="print"/>
                    <a:srcRect l="21970" t="2674" r="31818" b="3743"/>
                    <a:stretch>
                      <a:fillRect/>
                    </a:stretch>
                  </pic:blipFill>
                  <pic:spPr>
                    <a:xfrm>
                      <a:off x="0" y="0"/>
                      <a:ext cx="552450" cy="1400810"/>
                    </a:xfrm>
                    <a:prstGeom prst="rect">
                      <a:avLst/>
                    </a:prstGeom>
                  </pic:spPr>
                </pic:pic>
              </a:graphicData>
            </a:graphic>
          </wp:anchor>
        </w:drawing>
      </w:r>
      <w:r w:rsidRPr="00E16CE4">
        <w:rPr>
          <w:u w:val="single"/>
          <w:lang w:eastAsia="cs-CZ"/>
        </w:rPr>
        <w:drawing>
          <wp:anchor distT="0" distB="0" distL="114300" distR="114300" simplePos="0" relativeHeight="251724288" behindDoc="0" locked="0" layoutInCell="1" allowOverlap="1" wp14:anchorId="6059788A" wp14:editId="6372413D">
            <wp:simplePos x="0" y="0"/>
            <wp:positionH relativeFrom="margin">
              <wp:posOffset>707390</wp:posOffset>
            </wp:positionH>
            <wp:positionV relativeFrom="margin">
              <wp:posOffset>7325360</wp:posOffset>
            </wp:positionV>
            <wp:extent cx="679450" cy="1409700"/>
            <wp:effectExtent l="19050" t="0" r="6350" b="0"/>
            <wp:wrapSquare wrapText="bothSides"/>
            <wp:docPr id="80" name="Obrázek 79" descr="Mužské - nuzné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nuzné 2.jpg"/>
                    <pic:cNvPicPr/>
                  </pic:nvPicPr>
                  <pic:blipFill>
                    <a:blip r:embed="rId55"/>
                    <a:srcRect l="17293" r="18421"/>
                    <a:stretch>
                      <a:fillRect/>
                    </a:stretch>
                  </pic:blipFill>
                  <pic:spPr>
                    <a:xfrm>
                      <a:off x="0" y="0"/>
                      <a:ext cx="679450" cy="1409700"/>
                    </a:xfrm>
                    <a:prstGeom prst="rect">
                      <a:avLst/>
                    </a:prstGeom>
                  </pic:spPr>
                </pic:pic>
              </a:graphicData>
            </a:graphic>
          </wp:anchor>
        </w:drawing>
      </w:r>
      <w:r w:rsidRPr="00E16CE4">
        <w:rPr>
          <w:u w:val="single"/>
          <w:lang w:eastAsia="cs-CZ"/>
        </w:rPr>
        <w:drawing>
          <wp:anchor distT="0" distB="0" distL="114300" distR="114300" simplePos="0" relativeHeight="251719168" behindDoc="0" locked="0" layoutInCell="1" allowOverlap="1" wp14:anchorId="313DABB6" wp14:editId="25F123D6">
            <wp:simplePos x="0" y="0"/>
            <wp:positionH relativeFrom="margin">
              <wp:posOffset>2631440</wp:posOffset>
            </wp:positionH>
            <wp:positionV relativeFrom="paragraph">
              <wp:posOffset>104775</wp:posOffset>
            </wp:positionV>
            <wp:extent cx="665480" cy="1409700"/>
            <wp:effectExtent l="19050" t="0" r="1270" b="0"/>
            <wp:wrapSquare wrapText="bothSides"/>
            <wp:docPr id="74" name="Obrázek 73" descr="Mužské - drňá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drňácké.jpg"/>
                    <pic:cNvPicPr/>
                  </pic:nvPicPr>
                  <pic:blipFill>
                    <a:blip r:embed="rId56" cstate="print"/>
                    <a:srcRect l="6735" r="9796"/>
                    <a:stretch>
                      <a:fillRect/>
                    </a:stretch>
                  </pic:blipFill>
                  <pic:spPr>
                    <a:xfrm>
                      <a:off x="0" y="0"/>
                      <a:ext cx="665480" cy="1409700"/>
                    </a:xfrm>
                    <a:prstGeom prst="rect">
                      <a:avLst/>
                    </a:prstGeom>
                  </pic:spPr>
                </pic:pic>
              </a:graphicData>
            </a:graphic>
          </wp:anchor>
        </w:drawing>
      </w:r>
      <w:r w:rsidRPr="00E16CE4">
        <w:rPr>
          <w:u w:val="single"/>
          <w:lang w:eastAsia="cs-CZ"/>
        </w:rPr>
        <w:drawing>
          <wp:anchor distT="0" distB="0" distL="114300" distR="114300" simplePos="0" relativeHeight="251723264" behindDoc="0" locked="0" layoutInCell="1" allowOverlap="1" wp14:anchorId="2EF87D7E" wp14:editId="0DF31FD2">
            <wp:simplePos x="0" y="0"/>
            <wp:positionH relativeFrom="margin">
              <wp:posOffset>6031865</wp:posOffset>
            </wp:positionH>
            <wp:positionV relativeFrom="margin">
              <wp:posOffset>7468235</wp:posOffset>
            </wp:positionV>
            <wp:extent cx="533400" cy="1295400"/>
            <wp:effectExtent l="19050" t="0" r="0" b="0"/>
            <wp:wrapSquare wrapText="bothSides"/>
            <wp:docPr id="79" name="Obrázek 78" descr="Mužské - prost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prosté.jpg"/>
                    <pic:cNvPicPr/>
                  </pic:nvPicPr>
                  <pic:blipFill>
                    <a:blip r:embed="rId57" cstate="print"/>
                    <a:srcRect l="24106" r="22069"/>
                    <a:stretch>
                      <a:fillRect/>
                    </a:stretch>
                  </pic:blipFill>
                  <pic:spPr>
                    <a:xfrm>
                      <a:off x="0" y="0"/>
                      <a:ext cx="533400" cy="1295400"/>
                    </a:xfrm>
                    <a:prstGeom prst="rect">
                      <a:avLst/>
                    </a:prstGeom>
                  </pic:spPr>
                </pic:pic>
              </a:graphicData>
            </a:graphic>
          </wp:anchor>
        </w:drawing>
      </w:r>
      <w:r w:rsidRPr="00E16CE4">
        <w:rPr>
          <w:u w:val="single"/>
          <w:lang w:eastAsia="cs-CZ"/>
        </w:rPr>
        <w:drawing>
          <wp:anchor distT="0" distB="0" distL="114300" distR="114300" simplePos="0" relativeHeight="251722240" behindDoc="0" locked="0" layoutInCell="1" allowOverlap="1" wp14:anchorId="431874FC" wp14:editId="1C4CBC25">
            <wp:simplePos x="0" y="0"/>
            <wp:positionH relativeFrom="margin">
              <wp:posOffset>5117465</wp:posOffset>
            </wp:positionH>
            <wp:positionV relativeFrom="margin">
              <wp:posOffset>7458710</wp:posOffset>
            </wp:positionV>
            <wp:extent cx="876300" cy="1323975"/>
            <wp:effectExtent l="19050" t="0" r="0" b="0"/>
            <wp:wrapSquare wrapText="bothSides"/>
            <wp:docPr id="78" name="Obrázek 77" descr="Mužské - komi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komické.jpg"/>
                    <pic:cNvPicPr/>
                  </pic:nvPicPr>
                  <pic:blipFill>
                    <a:blip r:embed="rId58" cstate="print"/>
                    <a:stretch>
                      <a:fillRect/>
                    </a:stretch>
                  </pic:blipFill>
                  <pic:spPr>
                    <a:xfrm>
                      <a:off x="0" y="0"/>
                      <a:ext cx="876300" cy="1323975"/>
                    </a:xfrm>
                    <a:prstGeom prst="rect">
                      <a:avLst/>
                    </a:prstGeom>
                  </pic:spPr>
                </pic:pic>
              </a:graphicData>
            </a:graphic>
          </wp:anchor>
        </w:drawing>
      </w:r>
      <w:r w:rsidRPr="00E16CE4">
        <w:rPr>
          <w:u w:val="single"/>
          <w:lang w:eastAsia="cs-CZ"/>
        </w:rPr>
        <w:drawing>
          <wp:anchor distT="0" distB="0" distL="114300" distR="114300" simplePos="0" relativeHeight="251720192" behindDoc="0" locked="0" layoutInCell="1" allowOverlap="1" wp14:anchorId="46DA8DB0" wp14:editId="497A8642">
            <wp:simplePos x="0" y="0"/>
            <wp:positionH relativeFrom="margin">
              <wp:posOffset>3479165</wp:posOffset>
            </wp:positionH>
            <wp:positionV relativeFrom="paragraph">
              <wp:posOffset>137160</wp:posOffset>
            </wp:positionV>
            <wp:extent cx="771525" cy="1371600"/>
            <wp:effectExtent l="19050" t="0" r="9525" b="0"/>
            <wp:wrapSquare wrapText="bothSides"/>
            <wp:docPr id="76" name="Obrázek 74" descr="Mužské - luxusní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luxusní 2.jpg"/>
                    <pic:cNvPicPr/>
                  </pic:nvPicPr>
                  <pic:blipFill>
                    <a:blip r:embed="rId59"/>
                    <a:srcRect l="11875" r="12917"/>
                    <a:stretch>
                      <a:fillRect/>
                    </a:stretch>
                  </pic:blipFill>
                  <pic:spPr>
                    <a:xfrm>
                      <a:off x="0" y="0"/>
                      <a:ext cx="771525" cy="1371600"/>
                    </a:xfrm>
                    <a:prstGeom prst="rect">
                      <a:avLst/>
                    </a:prstGeom>
                  </pic:spPr>
                </pic:pic>
              </a:graphicData>
            </a:graphic>
          </wp:anchor>
        </w:drawing>
      </w:r>
      <w:r w:rsidRPr="00E16CE4">
        <w:rPr>
          <w:u w:val="single"/>
          <w:lang w:eastAsia="cs-CZ"/>
        </w:rPr>
        <w:drawing>
          <wp:anchor distT="0" distB="0" distL="114300" distR="114300" simplePos="0" relativeHeight="251721216" behindDoc="0" locked="0" layoutInCell="1" allowOverlap="1" wp14:anchorId="7C7D6C56" wp14:editId="72B221B1">
            <wp:simplePos x="0" y="0"/>
            <wp:positionH relativeFrom="margin">
              <wp:posOffset>4488815</wp:posOffset>
            </wp:positionH>
            <wp:positionV relativeFrom="paragraph">
              <wp:posOffset>218440</wp:posOffset>
            </wp:positionV>
            <wp:extent cx="567055" cy="1295400"/>
            <wp:effectExtent l="19050" t="0" r="4445" b="0"/>
            <wp:wrapSquare wrapText="bothSides"/>
            <wp:docPr id="77" name="Obrázek 76" descr="Mužské - kněžs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kněžské.jpg"/>
                    <pic:cNvPicPr/>
                  </pic:nvPicPr>
                  <pic:blipFill>
                    <a:blip r:embed="rId60"/>
                    <a:srcRect l="23333" r="24815"/>
                    <a:stretch>
                      <a:fillRect/>
                    </a:stretch>
                  </pic:blipFill>
                  <pic:spPr>
                    <a:xfrm>
                      <a:off x="0" y="0"/>
                      <a:ext cx="567055" cy="1295400"/>
                    </a:xfrm>
                    <a:prstGeom prst="rect">
                      <a:avLst/>
                    </a:prstGeom>
                  </pic:spPr>
                </pic:pic>
              </a:graphicData>
            </a:graphic>
          </wp:anchor>
        </w:drawing>
      </w:r>
    </w:p>
    <w:p w:rsidR="007B2209" w:rsidRDefault="00432489" w:rsidP="00B65151">
      <w:r>
        <w:t xml:space="preserve"> </w:t>
      </w:r>
      <w:r w:rsidRPr="00165ED9">
        <w:t>Obyčejné</w:t>
      </w:r>
      <w:r>
        <w:tab/>
      </w:r>
      <w:r w:rsidR="00D31C5A">
        <w:tab/>
      </w:r>
      <w:r>
        <w:t xml:space="preserve"> Nuzné</w:t>
      </w:r>
      <w:r>
        <w:tab/>
        <w:t xml:space="preserve"> </w:t>
      </w:r>
      <w:r w:rsidR="00BE6B62">
        <w:tab/>
      </w:r>
      <w:r>
        <w:t xml:space="preserve"> Svůdné</w:t>
      </w:r>
      <w:r>
        <w:tab/>
        <w:t xml:space="preserve"> </w:t>
      </w:r>
      <w:r>
        <w:tab/>
        <w:t>Drsňácké</w:t>
      </w:r>
      <w:r>
        <w:tab/>
      </w:r>
      <w:r w:rsidR="00BE6B62">
        <w:t xml:space="preserve">  </w:t>
      </w:r>
      <w:r>
        <w:t>Luxusní</w:t>
      </w:r>
      <w:r>
        <w:tab/>
        <w:t xml:space="preserve">  </w:t>
      </w:r>
      <w:r w:rsidR="00BE6B62">
        <w:t>Řeholní</w:t>
      </w:r>
      <w:r>
        <w:t xml:space="preserve">    </w:t>
      </w:r>
      <w:r w:rsidR="00BE6B62">
        <w:t xml:space="preserve">    </w:t>
      </w:r>
      <w:r>
        <w:t>Komické      Služebnické</w:t>
      </w:r>
    </w:p>
    <w:p w:rsidR="007B2209" w:rsidRDefault="007B2209" w:rsidP="00B65151"/>
    <w:p w:rsidR="00D90836" w:rsidRDefault="00D90836" w:rsidP="00B65151"/>
    <w:p w:rsidR="00D90836" w:rsidRPr="008957EE" w:rsidRDefault="00D90836" w:rsidP="00E4724A">
      <w:pPr>
        <w:pStyle w:val="Nadpis3"/>
      </w:pPr>
      <w:bookmarkStart w:id="73" w:name="_Toc91577060"/>
      <w:r w:rsidRPr="008957EE">
        <w:lastRenderedPageBreak/>
        <w:t>1.</w:t>
      </w:r>
      <w:r>
        <w:t>2</w:t>
      </w:r>
      <w:r w:rsidRPr="008957EE">
        <w:t xml:space="preserve">. </w:t>
      </w:r>
      <w:r>
        <w:t>Doplňky</w:t>
      </w:r>
      <w:bookmarkEnd w:id="73"/>
    </w:p>
    <w:p w:rsidR="00D90836" w:rsidRDefault="00E16CE4" w:rsidP="00B65151">
      <w:r>
        <w:tab/>
      </w:r>
      <w:r w:rsidR="00D90836" w:rsidRPr="002129DE">
        <w:t>Kromě šatů jsou častým doplňkem pláště, ať už</w:t>
      </w:r>
      <w:r w:rsidR="005E73DC">
        <w:t xml:space="preserve"> s kápí nebo jen chránící záda, masky na obličej, hole, šperky či vonné parfémy. Některé z nich mohou mít dopad na vzhledové ukazatele, jiné poskytují jiné dodatečné bonusy. </w:t>
      </w:r>
    </w:p>
    <w:p w:rsidR="004322BB" w:rsidRDefault="00E16CE4" w:rsidP="00B65151">
      <w:r>
        <w:tab/>
      </w:r>
      <w:r w:rsidR="004322BB">
        <w:t xml:space="preserve">Cena uvedená v tabulce je cena základní, s pomocí Handlířství lze dosáhnout jejího snížení. </w:t>
      </w:r>
    </w:p>
    <w:tbl>
      <w:tblPr>
        <w:tblW w:w="6660" w:type="dxa"/>
        <w:jc w:val="center"/>
        <w:tblCellMar>
          <w:left w:w="70" w:type="dxa"/>
          <w:right w:w="70" w:type="dxa"/>
        </w:tblCellMar>
        <w:tblLook w:val="04A0" w:firstRow="1" w:lastRow="0" w:firstColumn="1" w:lastColumn="0" w:noHBand="0" w:noVBand="1"/>
      </w:tblPr>
      <w:tblGrid>
        <w:gridCol w:w="2620"/>
        <w:gridCol w:w="777"/>
        <w:gridCol w:w="863"/>
        <w:gridCol w:w="800"/>
        <w:gridCol w:w="800"/>
        <w:gridCol w:w="800"/>
      </w:tblGrid>
      <w:tr w:rsidR="005E73DC" w:rsidRPr="0000380B" w:rsidTr="00940CCD">
        <w:trPr>
          <w:trHeight w:val="315"/>
          <w:jc w:val="center"/>
        </w:trPr>
        <w:tc>
          <w:tcPr>
            <w:tcW w:w="2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E73DC" w:rsidRPr="0000380B" w:rsidRDefault="005E73DC" w:rsidP="00B65151">
            <w:pPr>
              <w:rPr>
                <w:lang w:eastAsia="cs-CZ"/>
              </w:rPr>
            </w:pPr>
            <w:r w:rsidRPr="0000380B">
              <w:rPr>
                <w:lang w:eastAsia="cs-CZ"/>
              </w:rPr>
              <w:t>Zboží</w:t>
            </w:r>
          </w:p>
        </w:tc>
        <w:tc>
          <w:tcPr>
            <w:tcW w:w="777" w:type="dxa"/>
            <w:tcBorders>
              <w:top w:val="single" w:sz="4" w:space="0" w:color="auto"/>
              <w:left w:val="nil"/>
              <w:bottom w:val="single" w:sz="4" w:space="0" w:color="auto"/>
              <w:right w:val="single" w:sz="4" w:space="0" w:color="auto"/>
            </w:tcBorders>
            <w:shd w:val="clear" w:color="auto" w:fill="auto"/>
            <w:vAlign w:val="center"/>
            <w:hideMark/>
          </w:tcPr>
          <w:p w:rsidR="005E73DC" w:rsidRPr="0000380B" w:rsidRDefault="005E73DC" w:rsidP="00B65151">
            <w:pPr>
              <w:rPr>
                <w:lang w:eastAsia="cs-CZ"/>
              </w:rPr>
            </w:pPr>
            <w:r w:rsidRPr="0000380B">
              <w:rPr>
                <w:lang w:eastAsia="cs-CZ"/>
              </w:rPr>
              <w:t>KRS</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5E73DC" w:rsidRPr="0000380B" w:rsidRDefault="005E73DC" w:rsidP="00B65151">
            <w:pPr>
              <w:rPr>
                <w:lang w:eastAsia="cs-CZ"/>
              </w:rPr>
            </w:pPr>
            <w:r w:rsidRPr="0000380B">
              <w:rPr>
                <w:lang w:eastAsia="cs-CZ"/>
              </w:rPr>
              <w:t>DST</w:t>
            </w:r>
          </w:p>
        </w:tc>
        <w:tc>
          <w:tcPr>
            <w:tcW w:w="800" w:type="dxa"/>
            <w:tcBorders>
              <w:top w:val="single" w:sz="4" w:space="0" w:color="auto"/>
              <w:left w:val="nil"/>
              <w:bottom w:val="single" w:sz="4" w:space="0" w:color="auto"/>
              <w:right w:val="single" w:sz="4" w:space="0" w:color="auto"/>
            </w:tcBorders>
            <w:shd w:val="clear" w:color="auto" w:fill="auto"/>
            <w:vAlign w:val="center"/>
            <w:hideMark/>
          </w:tcPr>
          <w:p w:rsidR="005E73DC" w:rsidRPr="0000380B" w:rsidRDefault="005E73DC" w:rsidP="00B65151">
            <w:pPr>
              <w:rPr>
                <w:lang w:eastAsia="cs-CZ"/>
              </w:rPr>
            </w:pPr>
            <w:r w:rsidRPr="0000380B">
              <w:rPr>
                <w:lang w:eastAsia="cs-CZ"/>
              </w:rPr>
              <w:t>NBZ</w:t>
            </w:r>
          </w:p>
        </w:tc>
        <w:tc>
          <w:tcPr>
            <w:tcW w:w="800" w:type="dxa"/>
            <w:tcBorders>
              <w:top w:val="single" w:sz="4" w:space="0" w:color="auto"/>
              <w:left w:val="nil"/>
              <w:bottom w:val="single" w:sz="4" w:space="0" w:color="auto"/>
              <w:right w:val="single" w:sz="4" w:space="0" w:color="auto"/>
            </w:tcBorders>
            <w:vAlign w:val="center"/>
          </w:tcPr>
          <w:p w:rsidR="005E73DC" w:rsidRPr="0000380B" w:rsidRDefault="005E73DC" w:rsidP="00B65151">
            <w:pPr>
              <w:rPr>
                <w:lang w:eastAsia="cs-CZ"/>
              </w:rPr>
            </w:pPr>
            <w:r>
              <w:rPr>
                <w:lang w:eastAsia="cs-CZ"/>
              </w:rPr>
              <w:t>Váha</w:t>
            </w:r>
          </w:p>
        </w:tc>
        <w:tc>
          <w:tcPr>
            <w:tcW w:w="800" w:type="dxa"/>
            <w:tcBorders>
              <w:top w:val="single" w:sz="4" w:space="0" w:color="auto"/>
              <w:left w:val="nil"/>
              <w:bottom w:val="single" w:sz="4" w:space="0" w:color="auto"/>
              <w:right w:val="single" w:sz="4" w:space="0" w:color="auto"/>
            </w:tcBorders>
            <w:vAlign w:val="center"/>
          </w:tcPr>
          <w:p w:rsidR="005E73DC" w:rsidRPr="0000380B" w:rsidRDefault="005E73DC" w:rsidP="00B65151">
            <w:pPr>
              <w:rPr>
                <w:lang w:eastAsia="cs-CZ"/>
              </w:rPr>
            </w:pPr>
            <w:r>
              <w:rPr>
                <w:lang w:eastAsia="cs-CZ"/>
              </w:rPr>
              <w:t>Cena</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5E73DC" w:rsidP="00B65151">
            <w:pPr>
              <w:rPr>
                <w:lang w:eastAsia="cs-CZ"/>
              </w:rPr>
            </w:pPr>
            <w:r>
              <w:rPr>
                <w:lang w:eastAsia="cs-CZ"/>
              </w:rPr>
              <w:t>Zimní doplňky</w:t>
            </w:r>
          </w:p>
        </w:tc>
        <w:tc>
          <w:tcPr>
            <w:tcW w:w="777" w:type="dxa"/>
            <w:tcBorders>
              <w:top w:val="nil"/>
              <w:left w:val="nil"/>
              <w:bottom w:val="nil"/>
              <w:right w:val="single" w:sz="4" w:space="0" w:color="auto"/>
            </w:tcBorders>
            <w:shd w:val="clear" w:color="auto" w:fill="auto"/>
            <w:noWrap/>
            <w:vAlign w:val="center"/>
            <w:hideMark/>
          </w:tcPr>
          <w:p w:rsidR="005E73DC" w:rsidRPr="0000380B" w:rsidRDefault="005E73DC"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E73DC" w:rsidRPr="0000380B" w:rsidRDefault="005E73DC"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5E73DC" w:rsidRPr="0000380B" w:rsidRDefault="005E73DC"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5E73DC"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5E73DC" w:rsidRPr="0000380B" w:rsidRDefault="005E73DC" w:rsidP="00E16CE4">
            <w:pPr>
              <w:jc w:val="center"/>
              <w:rPr>
                <w:lang w:eastAsia="cs-CZ"/>
              </w:rPr>
            </w:pPr>
            <w:r>
              <w:rPr>
                <w:lang w:eastAsia="cs-CZ"/>
              </w:rPr>
              <w:t>5 st</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351C16" w:rsidP="00B65151">
            <w:pPr>
              <w:rPr>
                <w:lang w:eastAsia="cs-CZ"/>
              </w:rPr>
            </w:pPr>
            <w:r>
              <w:rPr>
                <w:lang w:eastAsia="cs-CZ"/>
              </w:rPr>
              <w:t>Kožich luxusní</w:t>
            </w:r>
          </w:p>
        </w:tc>
        <w:tc>
          <w:tcPr>
            <w:tcW w:w="777"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351C16"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5E73DC" w:rsidRPr="0000380B" w:rsidRDefault="00351C16" w:rsidP="00E16CE4">
            <w:pPr>
              <w:jc w:val="center"/>
              <w:rPr>
                <w:lang w:eastAsia="cs-CZ"/>
              </w:rPr>
            </w:pPr>
            <w:r>
              <w:rPr>
                <w:lang w:eastAsia="cs-CZ"/>
              </w:rPr>
              <w:t>10 zl</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8A0F58" w:rsidP="00B65151">
            <w:pPr>
              <w:rPr>
                <w:lang w:eastAsia="cs-CZ"/>
              </w:rPr>
            </w:pPr>
            <w:r>
              <w:rPr>
                <w:lang w:eastAsia="cs-CZ"/>
              </w:rPr>
              <w:t>Zlatá k</w:t>
            </w:r>
            <w:r w:rsidR="00351C16">
              <w:rPr>
                <w:lang w:eastAsia="cs-CZ"/>
              </w:rPr>
              <w:t>rálovská koruna</w:t>
            </w:r>
          </w:p>
        </w:tc>
        <w:tc>
          <w:tcPr>
            <w:tcW w:w="777"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351C16" w:rsidP="00E16CE4">
            <w:pPr>
              <w:jc w:val="center"/>
              <w:rPr>
                <w:lang w:eastAsia="cs-CZ"/>
              </w:rPr>
            </w:pPr>
            <w:r>
              <w:rPr>
                <w:lang w:eastAsia="cs-CZ"/>
              </w:rPr>
              <w:t>0,4</w:t>
            </w:r>
          </w:p>
        </w:tc>
        <w:tc>
          <w:tcPr>
            <w:tcW w:w="800" w:type="dxa"/>
            <w:tcBorders>
              <w:top w:val="nil"/>
              <w:left w:val="nil"/>
              <w:bottom w:val="nil"/>
              <w:right w:val="single" w:sz="4" w:space="0" w:color="auto"/>
            </w:tcBorders>
            <w:vAlign w:val="center"/>
          </w:tcPr>
          <w:p w:rsidR="005E73DC" w:rsidRPr="0000380B" w:rsidRDefault="00351C16" w:rsidP="00E16CE4">
            <w:pPr>
              <w:jc w:val="center"/>
              <w:rPr>
                <w:lang w:eastAsia="cs-CZ"/>
              </w:rPr>
            </w:pPr>
            <w:r>
              <w:rPr>
                <w:lang w:eastAsia="cs-CZ"/>
              </w:rPr>
              <w:t>1</w:t>
            </w:r>
            <w:r w:rsidR="0090611C">
              <w:rPr>
                <w:lang w:eastAsia="cs-CZ"/>
              </w:rPr>
              <w:t>5</w:t>
            </w:r>
            <w:r>
              <w:rPr>
                <w:lang w:eastAsia="cs-CZ"/>
              </w:rPr>
              <w:t>0 zl</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351C16" w:rsidP="00B65151">
            <w:pPr>
              <w:rPr>
                <w:lang w:eastAsia="cs-CZ"/>
              </w:rPr>
            </w:pPr>
            <w:r>
              <w:rPr>
                <w:lang w:eastAsia="cs-CZ"/>
              </w:rPr>
              <w:t>Zlatý řetěz s erbem</w:t>
            </w:r>
          </w:p>
        </w:tc>
        <w:tc>
          <w:tcPr>
            <w:tcW w:w="777"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E73DC" w:rsidRPr="0000380B" w:rsidRDefault="00351C16"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351C16" w:rsidP="00E16CE4">
            <w:pPr>
              <w:jc w:val="center"/>
              <w:rPr>
                <w:lang w:eastAsia="cs-CZ"/>
              </w:rPr>
            </w:pPr>
            <w:r>
              <w:rPr>
                <w:lang w:eastAsia="cs-CZ"/>
              </w:rPr>
              <w:t>0,2</w:t>
            </w:r>
          </w:p>
        </w:tc>
        <w:tc>
          <w:tcPr>
            <w:tcW w:w="800" w:type="dxa"/>
            <w:tcBorders>
              <w:top w:val="nil"/>
              <w:left w:val="nil"/>
              <w:bottom w:val="nil"/>
              <w:right w:val="single" w:sz="4" w:space="0" w:color="auto"/>
            </w:tcBorders>
            <w:vAlign w:val="center"/>
          </w:tcPr>
          <w:p w:rsidR="005E73DC" w:rsidRPr="0000380B" w:rsidRDefault="00351C16" w:rsidP="00E16CE4">
            <w:pPr>
              <w:jc w:val="center"/>
              <w:rPr>
                <w:lang w:eastAsia="cs-CZ"/>
              </w:rPr>
            </w:pPr>
            <w:r>
              <w:rPr>
                <w:lang w:eastAsia="cs-CZ"/>
              </w:rPr>
              <w:t>40 zl</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8A0F58" w:rsidP="00B65151">
            <w:pPr>
              <w:rPr>
                <w:lang w:eastAsia="cs-CZ"/>
              </w:rPr>
            </w:pPr>
            <w:r>
              <w:rPr>
                <w:lang w:eastAsia="cs-CZ"/>
              </w:rPr>
              <w:t>Zlatý srp</w:t>
            </w:r>
          </w:p>
        </w:tc>
        <w:tc>
          <w:tcPr>
            <w:tcW w:w="777" w:type="dxa"/>
            <w:tcBorders>
              <w:top w:val="nil"/>
              <w:left w:val="nil"/>
              <w:bottom w:val="nil"/>
              <w:right w:val="single" w:sz="4" w:space="0" w:color="auto"/>
            </w:tcBorders>
            <w:shd w:val="clear" w:color="auto" w:fill="auto"/>
            <w:noWrap/>
            <w:vAlign w:val="center"/>
            <w:hideMark/>
          </w:tcPr>
          <w:p w:rsidR="005E73DC" w:rsidRPr="0000380B" w:rsidRDefault="008A0F58"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E73DC" w:rsidRPr="0000380B" w:rsidRDefault="008A0F58"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E73DC" w:rsidRPr="0000380B" w:rsidRDefault="008A0F58"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8A0F58" w:rsidP="00E16CE4">
            <w:pPr>
              <w:jc w:val="center"/>
              <w:rPr>
                <w:lang w:eastAsia="cs-CZ"/>
              </w:rPr>
            </w:pPr>
            <w:r>
              <w:rPr>
                <w:lang w:eastAsia="cs-CZ"/>
              </w:rPr>
              <w:t>0,3</w:t>
            </w:r>
          </w:p>
        </w:tc>
        <w:tc>
          <w:tcPr>
            <w:tcW w:w="800" w:type="dxa"/>
            <w:tcBorders>
              <w:top w:val="nil"/>
              <w:left w:val="nil"/>
              <w:bottom w:val="nil"/>
              <w:right w:val="single" w:sz="4" w:space="0" w:color="auto"/>
            </w:tcBorders>
            <w:vAlign w:val="center"/>
          </w:tcPr>
          <w:p w:rsidR="005E73DC" w:rsidRPr="0000380B" w:rsidRDefault="008A0F58" w:rsidP="00E16CE4">
            <w:pPr>
              <w:jc w:val="center"/>
              <w:rPr>
                <w:lang w:eastAsia="cs-CZ"/>
              </w:rPr>
            </w:pPr>
            <w:r>
              <w:rPr>
                <w:lang w:eastAsia="cs-CZ"/>
              </w:rPr>
              <w:t>100 zl</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8A0F58" w:rsidP="00B65151">
            <w:pPr>
              <w:rPr>
                <w:lang w:eastAsia="cs-CZ"/>
              </w:rPr>
            </w:pPr>
            <w:r>
              <w:rPr>
                <w:lang w:eastAsia="cs-CZ"/>
              </w:rPr>
              <w:t>Kouzelnická hůl</w:t>
            </w:r>
          </w:p>
        </w:tc>
        <w:tc>
          <w:tcPr>
            <w:tcW w:w="777" w:type="dxa"/>
            <w:tcBorders>
              <w:top w:val="nil"/>
              <w:left w:val="nil"/>
              <w:bottom w:val="nil"/>
              <w:right w:val="single" w:sz="4" w:space="0" w:color="auto"/>
            </w:tcBorders>
            <w:shd w:val="clear" w:color="auto" w:fill="auto"/>
            <w:noWrap/>
            <w:vAlign w:val="center"/>
            <w:hideMark/>
          </w:tcPr>
          <w:p w:rsidR="005E73DC" w:rsidRPr="0000380B" w:rsidRDefault="008A0F58"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E73DC" w:rsidRPr="0000380B" w:rsidRDefault="008A0F58"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E73DC" w:rsidRPr="0000380B" w:rsidRDefault="008A0F58"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573BE8"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5E73DC" w:rsidRPr="0000380B" w:rsidRDefault="00573BE8" w:rsidP="00E16CE4">
            <w:pPr>
              <w:jc w:val="center"/>
              <w:rPr>
                <w:lang w:eastAsia="cs-CZ"/>
              </w:rPr>
            </w:pPr>
            <w:r>
              <w:rPr>
                <w:lang w:eastAsia="cs-CZ"/>
              </w:rPr>
              <w:t>30 zl</w:t>
            </w:r>
          </w:p>
        </w:tc>
      </w:tr>
      <w:tr w:rsidR="005E73DC"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573BE8" w:rsidP="00B65151">
            <w:pPr>
              <w:rPr>
                <w:lang w:eastAsia="cs-CZ"/>
              </w:rPr>
            </w:pPr>
            <w:r>
              <w:rPr>
                <w:lang w:eastAsia="cs-CZ"/>
              </w:rPr>
              <w:t>Líčidla</w:t>
            </w:r>
          </w:p>
        </w:tc>
        <w:tc>
          <w:tcPr>
            <w:tcW w:w="777" w:type="dxa"/>
            <w:tcBorders>
              <w:top w:val="nil"/>
              <w:left w:val="nil"/>
              <w:bottom w:val="nil"/>
              <w:right w:val="single" w:sz="4" w:space="0" w:color="auto"/>
            </w:tcBorders>
            <w:shd w:val="clear" w:color="auto" w:fill="auto"/>
            <w:noWrap/>
            <w:vAlign w:val="center"/>
            <w:hideMark/>
          </w:tcPr>
          <w:p w:rsidR="005E73DC" w:rsidRPr="0000380B" w:rsidRDefault="00573BE8" w:rsidP="00E16CE4">
            <w:pPr>
              <w:jc w:val="center"/>
              <w:rPr>
                <w:lang w:eastAsia="cs-CZ"/>
              </w:rPr>
            </w:pPr>
            <w:r>
              <w:rPr>
                <w:lang w:eastAsia="cs-CZ"/>
              </w:rPr>
              <w:t>+1</w:t>
            </w:r>
          </w:p>
        </w:tc>
        <w:tc>
          <w:tcPr>
            <w:tcW w:w="863" w:type="dxa"/>
            <w:tcBorders>
              <w:top w:val="nil"/>
              <w:left w:val="nil"/>
              <w:bottom w:val="nil"/>
              <w:right w:val="single" w:sz="4" w:space="0" w:color="auto"/>
            </w:tcBorders>
            <w:shd w:val="clear" w:color="auto" w:fill="auto"/>
            <w:noWrap/>
            <w:vAlign w:val="center"/>
            <w:hideMark/>
          </w:tcPr>
          <w:p w:rsidR="005E73DC" w:rsidRPr="0000380B" w:rsidRDefault="00573BE8"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5E73DC" w:rsidRPr="0000380B" w:rsidRDefault="00573BE8"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573BE8" w:rsidP="00E16CE4">
            <w:pPr>
              <w:jc w:val="center"/>
              <w:rPr>
                <w:lang w:eastAsia="cs-CZ"/>
              </w:rPr>
            </w:pPr>
            <w:r>
              <w:rPr>
                <w:lang w:eastAsia="cs-CZ"/>
              </w:rPr>
              <w:t>0,05</w:t>
            </w:r>
          </w:p>
        </w:tc>
        <w:tc>
          <w:tcPr>
            <w:tcW w:w="800" w:type="dxa"/>
            <w:tcBorders>
              <w:top w:val="nil"/>
              <w:left w:val="nil"/>
              <w:bottom w:val="nil"/>
              <w:right w:val="single" w:sz="4" w:space="0" w:color="auto"/>
            </w:tcBorders>
            <w:vAlign w:val="center"/>
          </w:tcPr>
          <w:p w:rsidR="005E73DC" w:rsidRPr="0000380B" w:rsidRDefault="00573BE8" w:rsidP="00E16CE4">
            <w:pPr>
              <w:jc w:val="center"/>
              <w:rPr>
                <w:lang w:eastAsia="cs-CZ"/>
              </w:rPr>
            </w:pPr>
            <w:r>
              <w:rPr>
                <w:lang w:eastAsia="cs-CZ"/>
              </w:rPr>
              <w:t>3 st</w:t>
            </w:r>
          </w:p>
        </w:tc>
      </w:tr>
      <w:tr w:rsidR="00573BE8"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73BE8" w:rsidRDefault="00573BE8" w:rsidP="00B65151">
            <w:pPr>
              <w:rPr>
                <w:lang w:eastAsia="cs-CZ"/>
              </w:rPr>
            </w:pPr>
            <w:r>
              <w:rPr>
                <w:lang w:eastAsia="cs-CZ"/>
              </w:rPr>
              <w:t>Ozdobné řetězy a cvoky</w:t>
            </w:r>
          </w:p>
        </w:tc>
        <w:tc>
          <w:tcPr>
            <w:tcW w:w="777" w:type="dxa"/>
            <w:tcBorders>
              <w:top w:val="nil"/>
              <w:left w:val="nil"/>
              <w:bottom w:val="nil"/>
              <w:right w:val="single" w:sz="4" w:space="0" w:color="auto"/>
            </w:tcBorders>
            <w:shd w:val="clear" w:color="auto" w:fill="auto"/>
            <w:noWrap/>
            <w:vAlign w:val="center"/>
            <w:hideMark/>
          </w:tcPr>
          <w:p w:rsidR="00573BE8" w:rsidRDefault="00573BE8"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73BE8" w:rsidRDefault="00573BE8"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573BE8" w:rsidRDefault="00573BE8"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573BE8" w:rsidRDefault="00573BE8" w:rsidP="00E16CE4">
            <w:pPr>
              <w:jc w:val="center"/>
              <w:rPr>
                <w:lang w:eastAsia="cs-CZ"/>
              </w:rPr>
            </w:pPr>
            <w:r>
              <w:rPr>
                <w:lang w:eastAsia="cs-CZ"/>
              </w:rPr>
              <w:t>0,2</w:t>
            </w:r>
          </w:p>
        </w:tc>
        <w:tc>
          <w:tcPr>
            <w:tcW w:w="800" w:type="dxa"/>
            <w:tcBorders>
              <w:top w:val="nil"/>
              <w:left w:val="nil"/>
              <w:bottom w:val="nil"/>
              <w:right w:val="single" w:sz="4" w:space="0" w:color="auto"/>
            </w:tcBorders>
            <w:vAlign w:val="center"/>
          </w:tcPr>
          <w:p w:rsidR="00573BE8" w:rsidRDefault="00573BE8" w:rsidP="00E16CE4">
            <w:pPr>
              <w:jc w:val="center"/>
              <w:rPr>
                <w:lang w:eastAsia="cs-CZ"/>
              </w:rPr>
            </w:pPr>
            <w:r>
              <w:rPr>
                <w:lang w:eastAsia="cs-CZ"/>
              </w:rPr>
              <w:t>7 st</w:t>
            </w:r>
          </w:p>
        </w:tc>
      </w:tr>
      <w:tr w:rsidR="00573BE8"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73BE8" w:rsidRDefault="00E642C8" w:rsidP="00B65151">
            <w:pPr>
              <w:rPr>
                <w:lang w:eastAsia="cs-CZ"/>
              </w:rPr>
            </w:pPr>
            <w:r>
              <w:rPr>
                <w:lang w:eastAsia="cs-CZ"/>
              </w:rPr>
              <w:t>Drahé šperky</w:t>
            </w:r>
          </w:p>
        </w:tc>
        <w:tc>
          <w:tcPr>
            <w:tcW w:w="777" w:type="dxa"/>
            <w:tcBorders>
              <w:top w:val="nil"/>
              <w:left w:val="nil"/>
              <w:bottom w:val="nil"/>
              <w:right w:val="single" w:sz="4" w:space="0" w:color="auto"/>
            </w:tcBorders>
            <w:shd w:val="clear" w:color="auto" w:fill="auto"/>
            <w:noWrap/>
            <w:vAlign w:val="center"/>
            <w:hideMark/>
          </w:tcPr>
          <w:p w:rsidR="00573BE8" w:rsidRDefault="00E642C8"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73BE8" w:rsidRDefault="00E642C8"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73BE8" w:rsidRDefault="00E642C8"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73BE8" w:rsidRDefault="00E642C8" w:rsidP="00E16CE4">
            <w:pPr>
              <w:jc w:val="center"/>
              <w:rPr>
                <w:lang w:eastAsia="cs-CZ"/>
              </w:rPr>
            </w:pPr>
            <w:r>
              <w:rPr>
                <w:lang w:eastAsia="cs-CZ"/>
              </w:rPr>
              <w:t>0,2</w:t>
            </w:r>
          </w:p>
        </w:tc>
        <w:tc>
          <w:tcPr>
            <w:tcW w:w="800" w:type="dxa"/>
            <w:tcBorders>
              <w:top w:val="nil"/>
              <w:left w:val="nil"/>
              <w:bottom w:val="nil"/>
              <w:right w:val="single" w:sz="4" w:space="0" w:color="auto"/>
            </w:tcBorders>
            <w:vAlign w:val="center"/>
          </w:tcPr>
          <w:p w:rsidR="00573BE8" w:rsidRDefault="00E642C8" w:rsidP="00E16CE4">
            <w:pPr>
              <w:jc w:val="center"/>
              <w:rPr>
                <w:lang w:eastAsia="cs-CZ"/>
              </w:rPr>
            </w:pPr>
            <w:r>
              <w:rPr>
                <w:lang w:eastAsia="cs-CZ"/>
              </w:rPr>
              <w:t>100 zl +</w:t>
            </w:r>
          </w:p>
        </w:tc>
      </w:tr>
      <w:tr w:rsidR="00573BE8"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73BE8" w:rsidRDefault="00126ED9" w:rsidP="00B65151">
            <w:pPr>
              <w:rPr>
                <w:lang w:eastAsia="cs-CZ"/>
              </w:rPr>
            </w:pPr>
            <w:r>
              <w:rPr>
                <w:lang w:eastAsia="cs-CZ"/>
              </w:rPr>
              <w:t>Maska děsivá (škraboška)</w:t>
            </w:r>
          </w:p>
        </w:tc>
        <w:tc>
          <w:tcPr>
            <w:tcW w:w="777" w:type="dxa"/>
            <w:tcBorders>
              <w:top w:val="nil"/>
              <w:left w:val="nil"/>
              <w:bottom w:val="nil"/>
              <w:right w:val="single" w:sz="4" w:space="0" w:color="auto"/>
            </w:tcBorders>
            <w:shd w:val="clear" w:color="auto" w:fill="auto"/>
            <w:noWrap/>
            <w:vAlign w:val="center"/>
            <w:hideMark/>
          </w:tcPr>
          <w:p w:rsidR="00573BE8" w:rsidRDefault="00126ED9"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73BE8" w:rsidRDefault="00126ED9"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573BE8" w:rsidRDefault="00126ED9" w:rsidP="00E16CE4">
            <w:pPr>
              <w:jc w:val="center"/>
              <w:rPr>
                <w:lang w:eastAsia="cs-CZ"/>
              </w:rPr>
            </w:pPr>
            <w:r>
              <w:rPr>
                <w:lang w:eastAsia="cs-CZ"/>
              </w:rPr>
              <w:t>+2</w:t>
            </w:r>
          </w:p>
        </w:tc>
        <w:tc>
          <w:tcPr>
            <w:tcW w:w="800" w:type="dxa"/>
            <w:tcBorders>
              <w:top w:val="nil"/>
              <w:left w:val="nil"/>
              <w:bottom w:val="nil"/>
              <w:right w:val="single" w:sz="4" w:space="0" w:color="auto"/>
            </w:tcBorders>
            <w:vAlign w:val="center"/>
          </w:tcPr>
          <w:p w:rsidR="00573BE8" w:rsidRDefault="00126ED9" w:rsidP="00E16CE4">
            <w:pPr>
              <w:jc w:val="center"/>
              <w:rPr>
                <w:lang w:eastAsia="cs-CZ"/>
              </w:rPr>
            </w:pPr>
            <w:r>
              <w:rPr>
                <w:lang w:eastAsia="cs-CZ"/>
              </w:rPr>
              <w:t>0,5</w:t>
            </w:r>
          </w:p>
        </w:tc>
        <w:tc>
          <w:tcPr>
            <w:tcW w:w="800" w:type="dxa"/>
            <w:tcBorders>
              <w:top w:val="nil"/>
              <w:left w:val="nil"/>
              <w:bottom w:val="nil"/>
              <w:right w:val="single" w:sz="4" w:space="0" w:color="auto"/>
            </w:tcBorders>
            <w:vAlign w:val="center"/>
          </w:tcPr>
          <w:p w:rsidR="00573BE8" w:rsidRDefault="00126ED9" w:rsidP="00E16CE4">
            <w:pPr>
              <w:jc w:val="center"/>
              <w:rPr>
                <w:lang w:eastAsia="cs-CZ"/>
              </w:rPr>
            </w:pPr>
            <w:r>
              <w:rPr>
                <w:lang w:eastAsia="cs-CZ"/>
              </w:rPr>
              <w:t>7 st</w:t>
            </w:r>
          </w:p>
        </w:tc>
      </w:tr>
      <w:tr w:rsidR="00573BE8" w:rsidRPr="0000380B" w:rsidTr="00940CCD">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73BE8" w:rsidRDefault="006C52E2" w:rsidP="00B65151">
            <w:pPr>
              <w:rPr>
                <w:lang w:eastAsia="cs-CZ"/>
              </w:rPr>
            </w:pPr>
            <w:r>
              <w:rPr>
                <w:lang w:eastAsia="cs-CZ"/>
              </w:rPr>
              <w:t>Parfém: Vůně peněz</w:t>
            </w:r>
          </w:p>
        </w:tc>
        <w:tc>
          <w:tcPr>
            <w:tcW w:w="777" w:type="dxa"/>
            <w:tcBorders>
              <w:top w:val="nil"/>
              <w:left w:val="nil"/>
              <w:bottom w:val="nil"/>
              <w:right w:val="single" w:sz="4" w:space="0" w:color="auto"/>
            </w:tcBorders>
            <w:shd w:val="clear" w:color="auto" w:fill="auto"/>
            <w:noWrap/>
            <w:vAlign w:val="center"/>
            <w:hideMark/>
          </w:tcPr>
          <w:p w:rsidR="00573BE8" w:rsidRDefault="006C52E2"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573BE8" w:rsidRDefault="006C52E2" w:rsidP="00E16CE4">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573BE8" w:rsidRDefault="006C52E2"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73BE8" w:rsidRDefault="006C52E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573BE8" w:rsidRDefault="006C52E2" w:rsidP="00E16CE4">
            <w:pPr>
              <w:jc w:val="center"/>
              <w:rPr>
                <w:lang w:eastAsia="cs-CZ"/>
              </w:rPr>
            </w:pPr>
            <w:r>
              <w:rPr>
                <w:lang w:eastAsia="cs-CZ"/>
              </w:rPr>
              <w:t>16 zl</w:t>
            </w:r>
          </w:p>
        </w:tc>
      </w:tr>
      <w:tr w:rsidR="005E73DC" w:rsidRPr="0000380B" w:rsidTr="006C52E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E73DC" w:rsidRPr="0000380B" w:rsidRDefault="00DF1EB2" w:rsidP="00B65151">
            <w:pPr>
              <w:rPr>
                <w:lang w:eastAsia="cs-CZ"/>
              </w:rPr>
            </w:pPr>
            <w:r>
              <w:rPr>
                <w:lang w:eastAsia="cs-CZ"/>
              </w:rPr>
              <w:t>Parfém: Deodorant</w:t>
            </w:r>
          </w:p>
        </w:tc>
        <w:tc>
          <w:tcPr>
            <w:tcW w:w="777" w:type="dxa"/>
            <w:tcBorders>
              <w:top w:val="nil"/>
              <w:left w:val="nil"/>
              <w:bottom w:val="nil"/>
              <w:right w:val="single" w:sz="4" w:space="0" w:color="auto"/>
            </w:tcBorders>
            <w:shd w:val="clear" w:color="auto" w:fill="auto"/>
            <w:noWrap/>
            <w:vAlign w:val="center"/>
            <w:hideMark/>
          </w:tcPr>
          <w:p w:rsidR="005E73DC" w:rsidRPr="0000380B" w:rsidRDefault="00DF1EB2" w:rsidP="00E16CE4">
            <w:pPr>
              <w:jc w:val="center"/>
              <w:rPr>
                <w:lang w:eastAsia="cs-CZ"/>
              </w:rPr>
            </w:pPr>
            <w:r>
              <w:rPr>
                <w:lang w:eastAsia="cs-CZ"/>
              </w:rPr>
              <w:t>+1</w:t>
            </w:r>
          </w:p>
        </w:tc>
        <w:tc>
          <w:tcPr>
            <w:tcW w:w="863" w:type="dxa"/>
            <w:tcBorders>
              <w:top w:val="nil"/>
              <w:left w:val="nil"/>
              <w:bottom w:val="nil"/>
              <w:right w:val="single" w:sz="4" w:space="0" w:color="auto"/>
            </w:tcBorders>
            <w:shd w:val="clear" w:color="auto" w:fill="auto"/>
            <w:noWrap/>
            <w:vAlign w:val="center"/>
            <w:hideMark/>
          </w:tcPr>
          <w:p w:rsidR="005E73DC"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5E73DC"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5E73DC" w:rsidRPr="0000380B" w:rsidRDefault="00DF1EB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5E73DC" w:rsidRPr="0000380B" w:rsidRDefault="00DF1EB2" w:rsidP="00E16CE4">
            <w:pPr>
              <w:jc w:val="center"/>
              <w:rPr>
                <w:lang w:eastAsia="cs-CZ"/>
              </w:rPr>
            </w:pPr>
            <w:r>
              <w:rPr>
                <w:lang w:eastAsia="cs-CZ"/>
              </w:rPr>
              <w:t>11 zl</w:t>
            </w:r>
          </w:p>
        </w:tc>
      </w:tr>
      <w:tr w:rsidR="006C52E2" w:rsidRPr="0000380B" w:rsidTr="006C52E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6C52E2" w:rsidRPr="0000380B" w:rsidRDefault="00DF1EB2" w:rsidP="00B65151">
            <w:pPr>
              <w:rPr>
                <w:lang w:eastAsia="cs-CZ"/>
              </w:rPr>
            </w:pPr>
            <w:r>
              <w:rPr>
                <w:lang w:eastAsia="cs-CZ"/>
              </w:rPr>
              <w:t>Parfém: Smyslná krása</w:t>
            </w:r>
          </w:p>
        </w:tc>
        <w:tc>
          <w:tcPr>
            <w:tcW w:w="777" w:type="dxa"/>
            <w:tcBorders>
              <w:top w:val="nil"/>
              <w:left w:val="nil"/>
              <w:bottom w:val="nil"/>
              <w:right w:val="single" w:sz="4" w:space="0" w:color="auto"/>
            </w:tcBorders>
            <w:shd w:val="clear" w:color="auto" w:fill="auto"/>
            <w:noWrap/>
            <w:vAlign w:val="center"/>
            <w:hideMark/>
          </w:tcPr>
          <w:p w:rsidR="006C52E2" w:rsidRPr="0000380B" w:rsidRDefault="00DF1EB2" w:rsidP="00E16CE4">
            <w:pPr>
              <w:jc w:val="center"/>
              <w:rPr>
                <w:lang w:eastAsia="cs-CZ"/>
              </w:rPr>
            </w:pPr>
            <w:r>
              <w:rPr>
                <w:lang w:eastAsia="cs-CZ"/>
              </w:rPr>
              <w:t>+2</w:t>
            </w:r>
          </w:p>
        </w:tc>
        <w:tc>
          <w:tcPr>
            <w:tcW w:w="863" w:type="dxa"/>
            <w:tcBorders>
              <w:top w:val="nil"/>
              <w:left w:val="nil"/>
              <w:bottom w:val="nil"/>
              <w:right w:val="single" w:sz="4" w:space="0" w:color="auto"/>
            </w:tcBorders>
            <w:shd w:val="clear" w:color="auto" w:fill="auto"/>
            <w:noWrap/>
            <w:vAlign w:val="center"/>
            <w:hideMark/>
          </w:tcPr>
          <w:p w:rsidR="006C52E2"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6C52E2"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6C52E2" w:rsidRPr="0000380B" w:rsidRDefault="00DF1EB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6C52E2" w:rsidRPr="0000380B" w:rsidRDefault="00DF1EB2" w:rsidP="00E16CE4">
            <w:pPr>
              <w:jc w:val="center"/>
              <w:rPr>
                <w:lang w:eastAsia="cs-CZ"/>
              </w:rPr>
            </w:pPr>
            <w:r>
              <w:rPr>
                <w:lang w:eastAsia="cs-CZ"/>
              </w:rPr>
              <w:t>45 zl</w:t>
            </w:r>
          </w:p>
        </w:tc>
      </w:tr>
      <w:tr w:rsidR="006C52E2" w:rsidRPr="0000380B" w:rsidTr="00DF1EB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6C52E2" w:rsidRPr="0000380B" w:rsidRDefault="00DF1EB2" w:rsidP="00B65151">
            <w:pPr>
              <w:rPr>
                <w:lang w:eastAsia="cs-CZ"/>
              </w:rPr>
            </w:pPr>
            <w:r>
              <w:rPr>
                <w:lang w:eastAsia="cs-CZ"/>
              </w:rPr>
              <w:t>Parfém: Pot a krev</w:t>
            </w:r>
          </w:p>
        </w:tc>
        <w:tc>
          <w:tcPr>
            <w:tcW w:w="777" w:type="dxa"/>
            <w:tcBorders>
              <w:top w:val="nil"/>
              <w:left w:val="nil"/>
              <w:bottom w:val="nil"/>
              <w:right w:val="single" w:sz="4" w:space="0" w:color="auto"/>
            </w:tcBorders>
            <w:shd w:val="clear" w:color="auto" w:fill="auto"/>
            <w:noWrap/>
            <w:vAlign w:val="center"/>
            <w:hideMark/>
          </w:tcPr>
          <w:p w:rsidR="006C52E2" w:rsidRPr="0000380B" w:rsidRDefault="00DF1EB2"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6C52E2"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6C52E2" w:rsidRPr="0000380B" w:rsidRDefault="00DF1EB2"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6C52E2" w:rsidRPr="0000380B" w:rsidRDefault="00DF1EB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6C52E2" w:rsidRPr="0000380B" w:rsidRDefault="00DF1EB2" w:rsidP="00E16CE4">
            <w:pPr>
              <w:jc w:val="center"/>
              <w:rPr>
                <w:lang w:eastAsia="cs-CZ"/>
              </w:rPr>
            </w:pPr>
            <w:r>
              <w:rPr>
                <w:lang w:eastAsia="cs-CZ"/>
              </w:rPr>
              <w:t>12 zl</w:t>
            </w:r>
          </w:p>
        </w:tc>
      </w:tr>
      <w:tr w:rsidR="00DF1EB2" w:rsidRPr="0000380B" w:rsidTr="00DF1EB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DF1EB2" w:rsidRPr="0000380B" w:rsidRDefault="00DF1EB2" w:rsidP="00B65151">
            <w:pPr>
              <w:rPr>
                <w:lang w:eastAsia="cs-CZ"/>
              </w:rPr>
            </w:pPr>
            <w:r>
              <w:rPr>
                <w:lang w:eastAsia="cs-CZ"/>
              </w:rPr>
              <w:t>Parfém: Tchoř</w:t>
            </w:r>
          </w:p>
        </w:tc>
        <w:tc>
          <w:tcPr>
            <w:tcW w:w="777"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-3</w:t>
            </w:r>
          </w:p>
        </w:tc>
        <w:tc>
          <w:tcPr>
            <w:tcW w:w="863"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-2</w:t>
            </w:r>
          </w:p>
        </w:tc>
        <w:tc>
          <w:tcPr>
            <w:tcW w:w="800"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DF1EB2" w:rsidRPr="0000380B" w:rsidRDefault="00DF1EB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DF1EB2" w:rsidRPr="0000380B" w:rsidRDefault="00DF1EB2" w:rsidP="00E16CE4">
            <w:pPr>
              <w:jc w:val="center"/>
              <w:rPr>
                <w:lang w:eastAsia="cs-CZ"/>
              </w:rPr>
            </w:pPr>
            <w:r>
              <w:rPr>
                <w:lang w:eastAsia="cs-CZ"/>
              </w:rPr>
              <w:t>22 zl</w:t>
            </w:r>
          </w:p>
        </w:tc>
      </w:tr>
      <w:tr w:rsidR="00DF1EB2" w:rsidRPr="0000380B" w:rsidTr="00DF1EB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DF1EB2" w:rsidRPr="0000380B" w:rsidRDefault="00DF1EB2" w:rsidP="00B65151">
            <w:pPr>
              <w:rPr>
                <w:lang w:eastAsia="cs-CZ"/>
              </w:rPr>
            </w:pPr>
            <w:r>
              <w:rPr>
                <w:lang w:eastAsia="cs-CZ"/>
              </w:rPr>
              <w:t>Parfém: Pot strachu</w:t>
            </w:r>
          </w:p>
        </w:tc>
        <w:tc>
          <w:tcPr>
            <w:tcW w:w="777"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DF1EB2" w:rsidRPr="0000380B" w:rsidRDefault="00DF1EB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DF1EB2" w:rsidRPr="0000380B" w:rsidRDefault="00DF1EB2" w:rsidP="00E16CE4">
            <w:pPr>
              <w:jc w:val="center"/>
              <w:rPr>
                <w:lang w:eastAsia="cs-CZ"/>
              </w:rPr>
            </w:pPr>
            <w:r>
              <w:rPr>
                <w:lang w:eastAsia="cs-CZ"/>
              </w:rPr>
              <w:t>13 zl</w:t>
            </w:r>
          </w:p>
        </w:tc>
      </w:tr>
      <w:tr w:rsidR="00DF1EB2" w:rsidRPr="0000380B" w:rsidTr="00DF1EB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DF1EB2" w:rsidRPr="0000380B" w:rsidRDefault="00DF1EB2" w:rsidP="00B65151">
            <w:pPr>
              <w:rPr>
                <w:lang w:eastAsia="cs-CZ"/>
              </w:rPr>
            </w:pPr>
            <w:r>
              <w:rPr>
                <w:lang w:eastAsia="cs-CZ"/>
              </w:rPr>
              <w:t>Parfém: Pach smrti</w:t>
            </w:r>
          </w:p>
        </w:tc>
        <w:tc>
          <w:tcPr>
            <w:tcW w:w="777"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DF1EB2" w:rsidRPr="0000380B" w:rsidRDefault="00DF1EB2" w:rsidP="00E16CE4">
            <w:pPr>
              <w:jc w:val="center"/>
              <w:rPr>
                <w:lang w:eastAsia="cs-CZ"/>
              </w:rPr>
            </w:pPr>
            <w:r>
              <w:rPr>
                <w:lang w:eastAsia="cs-CZ"/>
              </w:rPr>
              <w:t>+3</w:t>
            </w:r>
          </w:p>
        </w:tc>
        <w:tc>
          <w:tcPr>
            <w:tcW w:w="800" w:type="dxa"/>
            <w:tcBorders>
              <w:top w:val="nil"/>
              <w:left w:val="nil"/>
              <w:bottom w:val="nil"/>
              <w:right w:val="single" w:sz="4" w:space="0" w:color="auto"/>
            </w:tcBorders>
            <w:vAlign w:val="center"/>
          </w:tcPr>
          <w:p w:rsidR="00DF1EB2" w:rsidRPr="0000380B" w:rsidRDefault="00DF1EB2" w:rsidP="00E16CE4">
            <w:pPr>
              <w:jc w:val="center"/>
              <w:rPr>
                <w:lang w:eastAsia="cs-CZ"/>
              </w:rPr>
            </w:pPr>
            <w:r>
              <w:rPr>
                <w:lang w:eastAsia="cs-CZ"/>
              </w:rPr>
              <w:t>0,1</w:t>
            </w:r>
          </w:p>
        </w:tc>
        <w:tc>
          <w:tcPr>
            <w:tcW w:w="800" w:type="dxa"/>
            <w:tcBorders>
              <w:top w:val="nil"/>
              <w:left w:val="nil"/>
              <w:bottom w:val="nil"/>
              <w:right w:val="single" w:sz="4" w:space="0" w:color="auto"/>
            </w:tcBorders>
            <w:vAlign w:val="center"/>
          </w:tcPr>
          <w:p w:rsidR="00DF1EB2" w:rsidRPr="0000380B" w:rsidRDefault="00DF1EB2" w:rsidP="00E16CE4">
            <w:pPr>
              <w:jc w:val="center"/>
              <w:rPr>
                <w:lang w:eastAsia="cs-CZ"/>
              </w:rPr>
            </w:pPr>
            <w:r>
              <w:rPr>
                <w:lang w:eastAsia="cs-CZ"/>
              </w:rPr>
              <w:t>33 zl</w:t>
            </w:r>
          </w:p>
        </w:tc>
      </w:tr>
      <w:tr w:rsidR="00266F27" w:rsidRPr="0000380B" w:rsidTr="00DF1EB2">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266F27" w:rsidRPr="0000380B" w:rsidRDefault="00266F27" w:rsidP="00B65151">
            <w:pPr>
              <w:rPr>
                <w:lang w:eastAsia="cs-CZ"/>
              </w:rPr>
            </w:pPr>
            <w:r>
              <w:rPr>
                <w:lang w:eastAsia="cs-CZ"/>
              </w:rPr>
              <w:t>Tetování</w:t>
            </w:r>
          </w:p>
        </w:tc>
        <w:tc>
          <w:tcPr>
            <w:tcW w:w="777" w:type="dxa"/>
            <w:tcBorders>
              <w:top w:val="nil"/>
              <w:left w:val="nil"/>
              <w:bottom w:val="nil"/>
              <w:right w:val="single" w:sz="4" w:space="0" w:color="auto"/>
            </w:tcBorders>
            <w:shd w:val="clear" w:color="auto" w:fill="auto"/>
            <w:noWrap/>
            <w:vAlign w:val="center"/>
            <w:hideMark/>
          </w:tcPr>
          <w:p w:rsidR="00266F27" w:rsidRPr="0000380B" w:rsidRDefault="00266F27" w:rsidP="00E16CE4">
            <w:pPr>
              <w:jc w:val="center"/>
              <w:rPr>
                <w:lang w:eastAsia="cs-CZ"/>
              </w:rPr>
            </w:pPr>
            <w:r>
              <w:rPr>
                <w:lang w:eastAsia="cs-CZ"/>
              </w:rPr>
              <w:t>-1</w:t>
            </w:r>
          </w:p>
        </w:tc>
        <w:tc>
          <w:tcPr>
            <w:tcW w:w="863" w:type="dxa"/>
            <w:tcBorders>
              <w:top w:val="nil"/>
              <w:left w:val="nil"/>
              <w:bottom w:val="nil"/>
              <w:right w:val="single" w:sz="4" w:space="0" w:color="auto"/>
            </w:tcBorders>
            <w:shd w:val="clear" w:color="auto" w:fill="auto"/>
            <w:noWrap/>
            <w:vAlign w:val="center"/>
            <w:hideMark/>
          </w:tcPr>
          <w:p w:rsidR="00266F27" w:rsidRPr="0000380B" w:rsidRDefault="00266F27" w:rsidP="00E16CE4">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266F27" w:rsidRPr="0000380B" w:rsidRDefault="00266F27" w:rsidP="00E16CE4">
            <w:pPr>
              <w:jc w:val="center"/>
              <w:rPr>
                <w:lang w:eastAsia="cs-CZ"/>
              </w:rPr>
            </w:pPr>
            <w:r>
              <w:rPr>
                <w:lang w:eastAsia="cs-CZ"/>
              </w:rPr>
              <w:t>+1</w:t>
            </w:r>
          </w:p>
        </w:tc>
        <w:tc>
          <w:tcPr>
            <w:tcW w:w="800" w:type="dxa"/>
            <w:tcBorders>
              <w:top w:val="nil"/>
              <w:left w:val="nil"/>
              <w:bottom w:val="nil"/>
              <w:right w:val="single" w:sz="4" w:space="0" w:color="auto"/>
            </w:tcBorders>
            <w:vAlign w:val="center"/>
          </w:tcPr>
          <w:p w:rsidR="00266F27" w:rsidRPr="0000380B" w:rsidRDefault="00266F27" w:rsidP="00E16CE4">
            <w:pPr>
              <w:jc w:val="center"/>
              <w:rPr>
                <w:lang w:eastAsia="cs-CZ"/>
              </w:rPr>
            </w:pPr>
            <w:r>
              <w:rPr>
                <w:lang w:eastAsia="cs-CZ"/>
              </w:rPr>
              <w:t>0</w:t>
            </w:r>
          </w:p>
        </w:tc>
        <w:tc>
          <w:tcPr>
            <w:tcW w:w="800" w:type="dxa"/>
            <w:tcBorders>
              <w:top w:val="nil"/>
              <w:left w:val="nil"/>
              <w:bottom w:val="nil"/>
              <w:right w:val="single" w:sz="4" w:space="0" w:color="auto"/>
            </w:tcBorders>
            <w:vAlign w:val="center"/>
          </w:tcPr>
          <w:p w:rsidR="00266F27" w:rsidRPr="0000380B" w:rsidRDefault="00266F27" w:rsidP="00E16CE4">
            <w:pPr>
              <w:jc w:val="center"/>
              <w:rPr>
                <w:lang w:eastAsia="cs-CZ"/>
              </w:rPr>
            </w:pPr>
            <w:r>
              <w:rPr>
                <w:lang w:eastAsia="cs-CZ"/>
              </w:rPr>
              <w:t>2,5 zl</w:t>
            </w:r>
          </w:p>
        </w:tc>
      </w:tr>
      <w:tr w:rsidR="00266F27" w:rsidRPr="0000380B" w:rsidTr="00940CCD">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rsidR="00266F27" w:rsidRPr="0000380B" w:rsidRDefault="00266F27" w:rsidP="00B65151">
            <w:pPr>
              <w:rPr>
                <w:lang w:eastAsia="cs-CZ"/>
              </w:rPr>
            </w:pPr>
            <w:r>
              <w:rPr>
                <w:lang w:eastAsia="cs-CZ"/>
              </w:rPr>
              <w:t>Zesměšnění</w:t>
            </w:r>
          </w:p>
        </w:tc>
        <w:tc>
          <w:tcPr>
            <w:tcW w:w="777" w:type="dxa"/>
            <w:tcBorders>
              <w:top w:val="nil"/>
              <w:left w:val="nil"/>
              <w:bottom w:val="single" w:sz="4" w:space="0" w:color="auto"/>
              <w:right w:val="single" w:sz="4" w:space="0" w:color="auto"/>
            </w:tcBorders>
            <w:shd w:val="clear" w:color="auto" w:fill="auto"/>
            <w:noWrap/>
            <w:vAlign w:val="center"/>
            <w:hideMark/>
          </w:tcPr>
          <w:p w:rsidR="00266F27" w:rsidRPr="0000380B" w:rsidRDefault="00266F27" w:rsidP="00E16CE4">
            <w:pPr>
              <w:jc w:val="center"/>
              <w:rPr>
                <w:lang w:eastAsia="cs-CZ"/>
              </w:rPr>
            </w:pPr>
            <w:r>
              <w:rPr>
                <w:lang w:eastAsia="cs-CZ"/>
              </w:rPr>
              <w:t>0</w:t>
            </w:r>
          </w:p>
        </w:tc>
        <w:tc>
          <w:tcPr>
            <w:tcW w:w="863" w:type="dxa"/>
            <w:tcBorders>
              <w:top w:val="nil"/>
              <w:left w:val="nil"/>
              <w:bottom w:val="single" w:sz="4" w:space="0" w:color="auto"/>
              <w:right w:val="single" w:sz="4" w:space="0" w:color="auto"/>
            </w:tcBorders>
            <w:shd w:val="clear" w:color="auto" w:fill="auto"/>
            <w:noWrap/>
            <w:vAlign w:val="center"/>
            <w:hideMark/>
          </w:tcPr>
          <w:p w:rsidR="00266F27" w:rsidRPr="0000380B" w:rsidRDefault="00266F27" w:rsidP="00E16CE4">
            <w:pPr>
              <w:jc w:val="center"/>
              <w:rPr>
                <w:lang w:eastAsia="cs-CZ"/>
              </w:rPr>
            </w:pPr>
            <w:r>
              <w:rPr>
                <w:lang w:eastAsia="cs-CZ"/>
              </w:rPr>
              <w:t>-3</w:t>
            </w:r>
          </w:p>
        </w:tc>
        <w:tc>
          <w:tcPr>
            <w:tcW w:w="800" w:type="dxa"/>
            <w:tcBorders>
              <w:top w:val="nil"/>
              <w:left w:val="nil"/>
              <w:bottom w:val="single" w:sz="4" w:space="0" w:color="auto"/>
              <w:right w:val="single" w:sz="4" w:space="0" w:color="auto"/>
            </w:tcBorders>
            <w:shd w:val="clear" w:color="auto" w:fill="auto"/>
            <w:noWrap/>
            <w:vAlign w:val="center"/>
            <w:hideMark/>
          </w:tcPr>
          <w:p w:rsidR="00266F27" w:rsidRPr="0000380B" w:rsidRDefault="00266F27" w:rsidP="00E16CE4">
            <w:pPr>
              <w:jc w:val="center"/>
              <w:rPr>
                <w:lang w:eastAsia="cs-CZ"/>
              </w:rPr>
            </w:pPr>
            <w:r>
              <w:rPr>
                <w:lang w:eastAsia="cs-CZ"/>
              </w:rPr>
              <w:t>0</w:t>
            </w:r>
          </w:p>
        </w:tc>
        <w:tc>
          <w:tcPr>
            <w:tcW w:w="800" w:type="dxa"/>
            <w:tcBorders>
              <w:top w:val="nil"/>
              <w:left w:val="nil"/>
              <w:bottom w:val="single" w:sz="4" w:space="0" w:color="auto"/>
              <w:right w:val="single" w:sz="4" w:space="0" w:color="auto"/>
            </w:tcBorders>
            <w:vAlign w:val="center"/>
          </w:tcPr>
          <w:p w:rsidR="00266F27" w:rsidRPr="0000380B" w:rsidRDefault="00266F27" w:rsidP="00E16CE4">
            <w:pPr>
              <w:jc w:val="center"/>
              <w:rPr>
                <w:lang w:eastAsia="cs-CZ"/>
              </w:rPr>
            </w:pPr>
            <w:r>
              <w:rPr>
                <w:lang w:eastAsia="cs-CZ"/>
              </w:rPr>
              <w:t>0</w:t>
            </w:r>
          </w:p>
        </w:tc>
        <w:tc>
          <w:tcPr>
            <w:tcW w:w="800" w:type="dxa"/>
            <w:tcBorders>
              <w:top w:val="nil"/>
              <w:left w:val="nil"/>
              <w:bottom w:val="single" w:sz="4" w:space="0" w:color="auto"/>
              <w:right w:val="single" w:sz="4" w:space="0" w:color="auto"/>
            </w:tcBorders>
            <w:vAlign w:val="center"/>
          </w:tcPr>
          <w:p w:rsidR="00266F27" w:rsidRPr="0000380B" w:rsidRDefault="00266F27" w:rsidP="00E16CE4">
            <w:pPr>
              <w:keepNext/>
              <w:jc w:val="center"/>
              <w:rPr>
                <w:lang w:eastAsia="cs-CZ"/>
              </w:rPr>
            </w:pPr>
            <w:r>
              <w:rPr>
                <w:lang w:eastAsia="cs-CZ"/>
              </w:rPr>
              <w:t>0</w:t>
            </w:r>
          </w:p>
        </w:tc>
      </w:tr>
    </w:tbl>
    <w:p w:rsidR="00E16CE4" w:rsidRDefault="00E16CE4">
      <w:pPr>
        <w:pStyle w:val="Titulek"/>
      </w:pPr>
      <w:r w:rsidRPr="00E16CE4">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34</w:t>
      </w:r>
      <w:r w:rsidR="00120421">
        <w:rPr>
          <w:b/>
        </w:rPr>
        <w:fldChar w:fldCharType="end"/>
      </w:r>
      <w:r>
        <w:t>: Oděvní a jiné doplňky</w:t>
      </w:r>
    </w:p>
    <w:p w:rsidR="00E16CE4" w:rsidRDefault="00E16CE4" w:rsidP="00B65151">
      <w:pPr>
        <w:rPr>
          <w:b/>
        </w:rPr>
      </w:pPr>
    </w:p>
    <w:p w:rsidR="00D90836" w:rsidRDefault="005E73DC" w:rsidP="00E16CE4">
      <w:pPr>
        <w:pStyle w:val="Seznamy"/>
      </w:pPr>
      <w:r w:rsidRPr="00351C16">
        <w:rPr>
          <w:b/>
        </w:rPr>
        <w:t>Zimní doplňky</w:t>
      </w:r>
      <w:r>
        <w:t xml:space="preserve"> - zahrnuje rukavice, pláště, baranice, kožešinové návleky apod. Dávaj</w:t>
      </w:r>
      <w:r w:rsidR="00351C16">
        <w:t xml:space="preserve">í bonus +3 k hodu na Otužilost při pobytu v zimní krajině. </w:t>
      </w:r>
    </w:p>
    <w:p w:rsidR="00351C16" w:rsidRDefault="00351C16" w:rsidP="00E16CE4">
      <w:pPr>
        <w:pStyle w:val="Seznamy"/>
      </w:pPr>
      <w:r w:rsidRPr="00351C16">
        <w:rPr>
          <w:b/>
        </w:rPr>
        <w:t xml:space="preserve">Kožich luxusní </w:t>
      </w:r>
      <w:r>
        <w:t>- pokud je nižší, zvyšuje KZ na 2, dává bonus +2 k hodu na Otužilost při pobytu v zimní krajině (jen pokud postava nepoužívá zimní doplňky)</w:t>
      </w:r>
    </w:p>
    <w:p w:rsidR="008A0F58" w:rsidRDefault="008A0F58" w:rsidP="00E16CE4">
      <w:pPr>
        <w:pStyle w:val="Seznamy"/>
      </w:pPr>
      <w:r w:rsidRPr="008A0F58">
        <w:rPr>
          <w:b/>
        </w:rPr>
        <w:t>Královská koruna</w:t>
      </w:r>
      <w:r>
        <w:t xml:space="preserve"> - její nošení je povoleno jen králům a jiným svrchovaným vládcům. Nošení koruny (vydávání se  za krále) může být stíháno královskou mocí. </w:t>
      </w:r>
    </w:p>
    <w:p w:rsidR="008A0F58" w:rsidRDefault="008A0F58" w:rsidP="00E16CE4">
      <w:pPr>
        <w:pStyle w:val="Seznamy"/>
      </w:pPr>
      <w:r w:rsidRPr="008A0F58">
        <w:rPr>
          <w:b/>
        </w:rPr>
        <w:t>Zlatý řetěz s erbem</w:t>
      </w:r>
      <w:r>
        <w:t xml:space="preserve"> - jeho nošení přísluší šlechtě, starostům a představeným různých cechů a spolků. Používán při slavnostních příležitostech. Zneužití může být trestáno ze strany majitele příslušeného erbu či poškozených. Nošení bez oficiálně uznaného erbu důstojnost nezvyšuje. </w:t>
      </w:r>
    </w:p>
    <w:p w:rsidR="008A0F58" w:rsidRDefault="008A0F58" w:rsidP="00E16CE4">
      <w:pPr>
        <w:pStyle w:val="Seznamy"/>
      </w:pPr>
      <w:r w:rsidRPr="008A0F58">
        <w:rPr>
          <w:b/>
        </w:rPr>
        <w:t>Zlatý srp</w:t>
      </w:r>
      <w:r>
        <w:t xml:space="preserve"> - jeho nošení u pasu deklaruje příslušnost k druidskému řádu a vysoký stupeň zasvěcení (úroveň). Zneužití je druidy vnímáno jako hrubá urážka a náležitě trestáno. </w:t>
      </w:r>
    </w:p>
    <w:p w:rsidR="00573BE8" w:rsidRDefault="00573BE8" w:rsidP="00E16CE4">
      <w:pPr>
        <w:pStyle w:val="Seznamy"/>
      </w:pPr>
      <w:r w:rsidRPr="00573BE8">
        <w:rPr>
          <w:b/>
        </w:rPr>
        <w:t xml:space="preserve">Kouzelnická hůl </w:t>
      </w:r>
      <w:r>
        <w:t xml:space="preserve">- její nošení v ruce deklaruje příslušnost ke kouzelnickému povolání. Bonus k důstojnosti poskytuje pouze zasvěcencům tohoto oboru.  </w:t>
      </w:r>
    </w:p>
    <w:p w:rsidR="00573BE8" w:rsidRDefault="00573BE8" w:rsidP="00E16CE4">
      <w:pPr>
        <w:pStyle w:val="Seznamy"/>
      </w:pPr>
      <w:r w:rsidRPr="00573BE8">
        <w:rPr>
          <w:b/>
        </w:rPr>
        <w:t>Líčidla</w:t>
      </w:r>
      <w:r>
        <w:t xml:space="preserve"> - při pravidelném používání vydrží nejvýše 1 měsíc herního času. Krásu zvyšují pouze ženským postavám. </w:t>
      </w:r>
    </w:p>
    <w:p w:rsidR="00573BE8" w:rsidRDefault="00573BE8" w:rsidP="00E16CE4">
      <w:pPr>
        <w:pStyle w:val="Seznamy"/>
      </w:pPr>
      <w:r w:rsidRPr="00573BE8">
        <w:rPr>
          <w:b/>
        </w:rPr>
        <w:t>Ozdobné řetězy a cvoky</w:t>
      </w:r>
      <w:r>
        <w:t xml:space="preserve"> - pomáhají dotvářet vzhled drsňáka. Lze je použít pouze v kombinaci s Drsňáckými šaty</w:t>
      </w:r>
      <w:r w:rsidR="00E642C8">
        <w:t>, jinak bonus nepřidávají</w:t>
      </w:r>
      <w:r>
        <w:t xml:space="preserve">. </w:t>
      </w:r>
    </w:p>
    <w:p w:rsidR="00E642C8" w:rsidRDefault="00E642C8" w:rsidP="00E16CE4">
      <w:pPr>
        <w:pStyle w:val="Seznamy"/>
      </w:pPr>
      <w:r>
        <w:rPr>
          <w:b/>
        </w:rPr>
        <w:t>Drahé š</w:t>
      </w:r>
      <w:r w:rsidRPr="00E642C8">
        <w:rPr>
          <w:b/>
        </w:rPr>
        <w:t>perky</w:t>
      </w:r>
      <w:r>
        <w:t xml:space="preserve"> - efekt těchto šperků se projeví pouze, pokud jsou v hodnotě alespoň 100 zl (v nejvyšší společnosti může být tato hranice i násobně vyšší). Lze je použít pouze v kombinaci s Luxusními šaty, jinak bonus nepřidávají. </w:t>
      </w:r>
    </w:p>
    <w:p w:rsidR="00E642C8" w:rsidRDefault="00126ED9" w:rsidP="00E16CE4">
      <w:pPr>
        <w:pStyle w:val="Seznamy"/>
      </w:pPr>
      <w:r w:rsidRPr="00126ED9">
        <w:rPr>
          <w:b/>
        </w:rPr>
        <w:t>Maska děsivá</w:t>
      </w:r>
      <w:r>
        <w:t xml:space="preserve"> - bývá určen</w:t>
      </w:r>
      <w:r w:rsidR="006C52E2">
        <w:t>a</w:t>
      </w:r>
      <w:r>
        <w:t xml:space="preserve"> k vyvolání děsu u protivníků. </w:t>
      </w:r>
      <w:r w:rsidR="006C52E2">
        <w:t xml:space="preserve">Její nošení však omezuje rozhled a postava má tak postih -1 k hodu na zrak. </w:t>
      </w:r>
    </w:p>
    <w:p w:rsidR="006C52E2" w:rsidRDefault="006C52E2" w:rsidP="00E16CE4">
      <w:pPr>
        <w:pStyle w:val="Seznamy"/>
      </w:pPr>
      <w:r w:rsidRPr="006C52E2">
        <w:rPr>
          <w:b/>
        </w:rPr>
        <w:t>Parfémy</w:t>
      </w:r>
      <w:r>
        <w:t xml:space="preserve"> - všechny jsou vyráběny zkušeným alchymistou - badatelem. Všechny vydrží nejvýše na 10 použití - při občasném používání (1x za 3 dny) tedy 1 měsíc herního času. Přechovávány jsou v malých skleněných flakóncích (zahrnuty v ceně). </w:t>
      </w:r>
    </w:p>
    <w:p w:rsidR="006C52E2" w:rsidRDefault="00237E2B" w:rsidP="00E16CE4">
      <w:pPr>
        <w:pStyle w:val="Seznamy"/>
      </w:pPr>
      <w:r w:rsidRPr="00237E2B">
        <w:rPr>
          <w:b/>
        </w:rPr>
        <w:t>Tetování</w:t>
      </w:r>
      <w:r>
        <w:t xml:space="preserve"> - trvalé potetování těla a obličeje zvolenými symboly a tvary. K jeho vytvoření je potřeba Tetovací souprava a dostatečná znalost Malování. Aby mělo efekt, musí být viditelné (nesmí být ukryto pod maskou, šaty aj.). </w:t>
      </w:r>
    </w:p>
    <w:p w:rsidR="00D90836" w:rsidRDefault="00266F27" w:rsidP="00E16CE4">
      <w:pPr>
        <w:pStyle w:val="Seznamy"/>
      </w:pPr>
      <w:r w:rsidRPr="00266F27">
        <w:rPr>
          <w:b/>
        </w:rPr>
        <w:t>Zesměšnění</w:t>
      </w:r>
      <w:r w:rsidRPr="00266F27">
        <w:t xml:space="preserve"> - </w:t>
      </w:r>
      <w:r>
        <w:t xml:space="preserve">je důsledkem magické události  - kouzla seslaného zlomyslným kouzelníkem či fatálního neúspěchu v hodu na magii (profesníček). Může se jednat například o </w:t>
      </w:r>
      <w:r w:rsidRPr="00266F27">
        <w:t>oslí uši, dlouhý nos, koňskou oháňku apod.</w:t>
      </w:r>
      <w:r>
        <w:t xml:space="preserve"> Důsledky mohou přetrvávat poměrně dlouhou dobu. </w:t>
      </w:r>
    </w:p>
    <w:p w:rsidR="00652866" w:rsidRPr="00751AC2" w:rsidRDefault="00652866" w:rsidP="00E4724A">
      <w:pPr>
        <w:pStyle w:val="Nadpis3"/>
      </w:pPr>
      <w:bookmarkStart w:id="74" w:name="_Toc91577061"/>
      <w:r w:rsidRPr="00751AC2">
        <w:lastRenderedPageBreak/>
        <w:t>1.</w:t>
      </w:r>
      <w:r>
        <w:t>3</w:t>
      </w:r>
      <w:r w:rsidRPr="00751AC2">
        <w:t xml:space="preserve">. </w:t>
      </w:r>
      <w:r>
        <w:t>Pláště</w:t>
      </w:r>
      <w:bookmarkEnd w:id="74"/>
    </w:p>
    <w:p w:rsidR="00652866" w:rsidRDefault="00652866" w:rsidP="00B65151"/>
    <w:p w:rsidR="00652866" w:rsidRPr="004322BB" w:rsidRDefault="00E16CE4" w:rsidP="00B65151">
      <w:r>
        <w:tab/>
      </w:r>
      <w:r w:rsidR="00CD449C" w:rsidRPr="004322BB">
        <w:t xml:space="preserve">Jsou doplňkem k oblečení, ale neovlivňují vzhledové charakteristiky. Mohou mít ale jiné výhody. </w:t>
      </w:r>
    </w:p>
    <w:p w:rsidR="00CD449C" w:rsidRDefault="00E16CE4" w:rsidP="00B65151">
      <w:r>
        <w:tab/>
      </w:r>
      <w:r w:rsidR="00CD449C" w:rsidRPr="004322BB">
        <w:t>(V</w:t>
      </w:r>
      <w:r w:rsidR="004322BB">
        <w:t xml:space="preserve"> osobním</w:t>
      </w:r>
      <w:r w:rsidR="00CD449C" w:rsidRPr="004322BB">
        <w:t xml:space="preserve"> deníku zadávány do řádku Záda)</w:t>
      </w:r>
    </w:p>
    <w:p w:rsidR="004322BB" w:rsidRDefault="00E16CE4" w:rsidP="00B65151">
      <w:r>
        <w:tab/>
      </w:r>
      <w:r w:rsidR="004322BB">
        <w:t xml:space="preserve">Cena uvedená v tabulce je cena základní, s pomocí Handlířství lze dosáhnout jejího snížení. </w:t>
      </w:r>
    </w:p>
    <w:tbl>
      <w:tblPr>
        <w:tblW w:w="8054" w:type="dxa"/>
        <w:jc w:val="center"/>
        <w:tblCellMar>
          <w:left w:w="70" w:type="dxa"/>
          <w:right w:w="70" w:type="dxa"/>
        </w:tblCellMar>
        <w:tblLook w:val="04A0" w:firstRow="1" w:lastRow="0" w:firstColumn="1" w:lastColumn="0" w:noHBand="0" w:noVBand="1"/>
      </w:tblPr>
      <w:tblGrid>
        <w:gridCol w:w="2620"/>
        <w:gridCol w:w="800"/>
        <w:gridCol w:w="800"/>
        <w:gridCol w:w="3834"/>
      </w:tblGrid>
      <w:tr w:rsidR="005A4085" w:rsidRPr="0000380B" w:rsidTr="004322BB">
        <w:trPr>
          <w:trHeight w:val="315"/>
          <w:jc w:val="center"/>
        </w:trPr>
        <w:tc>
          <w:tcPr>
            <w:tcW w:w="2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4085" w:rsidRPr="0000380B" w:rsidRDefault="005A4085" w:rsidP="00B65151">
            <w:pPr>
              <w:rPr>
                <w:lang w:eastAsia="cs-CZ"/>
              </w:rPr>
            </w:pPr>
            <w:r w:rsidRPr="0000380B">
              <w:rPr>
                <w:lang w:eastAsia="cs-CZ"/>
              </w:rPr>
              <w:t>Zboží</w:t>
            </w:r>
          </w:p>
        </w:tc>
        <w:tc>
          <w:tcPr>
            <w:tcW w:w="800" w:type="dxa"/>
            <w:tcBorders>
              <w:top w:val="single" w:sz="4" w:space="0" w:color="auto"/>
              <w:left w:val="nil"/>
              <w:bottom w:val="single" w:sz="4" w:space="0" w:color="auto"/>
              <w:right w:val="single" w:sz="4" w:space="0" w:color="auto"/>
            </w:tcBorders>
            <w:vAlign w:val="center"/>
          </w:tcPr>
          <w:p w:rsidR="005A4085" w:rsidRPr="0000380B" w:rsidRDefault="005A4085" w:rsidP="00B65151">
            <w:pPr>
              <w:rPr>
                <w:lang w:eastAsia="cs-CZ"/>
              </w:rPr>
            </w:pPr>
            <w:r>
              <w:rPr>
                <w:lang w:eastAsia="cs-CZ"/>
              </w:rPr>
              <w:t>Váha</w:t>
            </w:r>
          </w:p>
        </w:tc>
        <w:tc>
          <w:tcPr>
            <w:tcW w:w="800" w:type="dxa"/>
            <w:tcBorders>
              <w:top w:val="single" w:sz="4" w:space="0" w:color="auto"/>
              <w:left w:val="nil"/>
              <w:bottom w:val="single" w:sz="4" w:space="0" w:color="auto"/>
              <w:right w:val="single" w:sz="4" w:space="0" w:color="auto"/>
            </w:tcBorders>
            <w:vAlign w:val="center"/>
          </w:tcPr>
          <w:p w:rsidR="005A4085" w:rsidRPr="0000380B" w:rsidRDefault="005A4085" w:rsidP="00B65151">
            <w:pPr>
              <w:rPr>
                <w:lang w:eastAsia="cs-CZ"/>
              </w:rPr>
            </w:pPr>
            <w:r>
              <w:rPr>
                <w:lang w:eastAsia="cs-CZ"/>
              </w:rPr>
              <w:t>Cena</w:t>
            </w:r>
          </w:p>
        </w:tc>
        <w:tc>
          <w:tcPr>
            <w:tcW w:w="3834" w:type="dxa"/>
            <w:tcBorders>
              <w:top w:val="single" w:sz="4" w:space="0" w:color="auto"/>
              <w:left w:val="nil"/>
              <w:bottom w:val="single" w:sz="4" w:space="0" w:color="auto"/>
              <w:right w:val="single" w:sz="4" w:space="0" w:color="auto"/>
            </w:tcBorders>
          </w:tcPr>
          <w:p w:rsidR="005A4085" w:rsidRDefault="005A4085" w:rsidP="00B65151">
            <w:pPr>
              <w:rPr>
                <w:lang w:eastAsia="cs-CZ"/>
              </w:rPr>
            </w:pPr>
            <w:r>
              <w:rPr>
                <w:lang w:eastAsia="cs-CZ"/>
              </w:rPr>
              <w:t>Bonus</w:t>
            </w:r>
          </w:p>
        </w:tc>
      </w:tr>
      <w:tr w:rsidR="005A4085" w:rsidTr="004322B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A4085" w:rsidRPr="0000380B" w:rsidRDefault="00C901EE" w:rsidP="00B65151">
            <w:pPr>
              <w:rPr>
                <w:lang w:eastAsia="cs-CZ"/>
              </w:rPr>
            </w:pPr>
            <w:r>
              <w:rPr>
                <w:lang w:eastAsia="cs-CZ"/>
              </w:rPr>
              <w:t>Plášť (obyčejný)</w:t>
            </w:r>
          </w:p>
        </w:tc>
        <w:tc>
          <w:tcPr>
            <w:tcW w:w="800" w:type="dxa"/>
            <w:tcBorders>
              <w:top w:val="nil"/>
              <w:left w:val="nil"/>
              <w:bottom w:val="nil"/>
              <w:right w:val="single" w:sz="4" w:space="0" w:color="auto"/>
            </w:tcBorders>
            <w:vAlign w:val="center"/>
          </w:tcPr>
          <w:p w:rsidR="005A4085" w:rsidRDefault="00CD449C" w:rsidP="00B65151">
            <w:pPr>
              <w:rPr>
                <w:lang w:eastAsia="cs-CZ"/>
              </w:rPr>
            </w:pPr>
            <w:r>
              <w:rPr>
                <w:lang w:eastAsia="cs-CZ"/>
              </w:rPr>
              <w:t>0,4</w:t>
            </w:r>
          </w:p>
        </w:tc>
        <w:tc>
          <w:tcPr>
            <w:tcW w:w="800" w:type="dxa"/>
            <w:tcBorders>
              <w:top w:val="nil"/>
              <w:left w:val="nil"/>
              <w:bottom w:val="nil"/>
              <w:right w:val="single" w:sz="4" w:space="0" w:color="auto"/>
            </w:tcBorders>
            <w:vAlign w:val="center"/>
          </w:tcPr>
          <w:p w:rsidR="005A4085" w:rsidRDefault="00CD449C" w:rsidP="00B65151">
            <w:pPr>
              <w:rPr>
                <w:lang w:eastAsia="cs-CZ"/>
              </w:rPr>
            </w:pPr>
            <w:r>
              <w:rPr>
                <w:lang w:eastAsia="cs-CZ"/>
              </w:rPr>
              <w:t>6 st</w:t>
            </w:r>
          </w:p>
        </w:tc>
        <w:tc>
          <w:tcPr>
            <w:tcW w:w="3834" w:type="dxa"/>
            <w:tcBorders>
              <w:top w:val="nil"/>
              <w:left w:val="nil"/>
              <w:bottom w:val="nil"/>
              <w:right w:val="single" w:sz="4" w:space="0" w:color="auto"/>
            </w:tcBorders>
          </w:tcPr>
          <w:p w:rsidR="005A4085" w:rsidRDefault="00CD449C" w:rsidP="00B65151">
            <w:pPr>
              <w:rPr>
                <w:lang w:eastAsia="cs-CZ"/>
              </w:rPr>
            </w:pPr>
            <w:r>
              <w:rPr>
                <w:lang w:eastAsia="cs-CZ"/>
              </w:rPr>
              <w:t>Zloděj dokáže využít k obraně</w:t>
            </w:r>
          </w:p>
        </w:tc>
      </w:tr>
      <w:tr w:rsidR="005A4085" w:rsidRPr="0000380B" w:rsidTr="004322B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A4085" w:rsidRPr="0000380B" w:rsidRDefault="00C901EE" w:rsidP="00B65151">
            <w:pPr>
              <w:rPr>
                <w:lang w:eastAsia="cs-CZ"/>
              </w:rPr>
            </w:pPr>
            <w:r>
              <w:rPr>
                <w:lang w:eastAsia="cs-CZ"/>
              </w:rPr>
              <w:t>Plášť s kápí</w:t>
            </w:r>
          </w:p>
        </w:tc>
        <w:tc>
          <w:tcPr>
            <w:tcW w:w="800" w:type="dxa"/>
            <w:tcBorders>
              <w:top w:val="nil"/>
              <w:left w:val="nil"/>
              <w:bottom w:val="nil"/>
              <w:right w:val="single" w:sz="4" w:space="0" w:color="auto"/>
            </w:tcBorders>
            <w:vAlign w:val="center"/>
          </w:tcPr>
          <w:p w:rsidR="005A4085" w:rsidRPr="0000380B" w:rsidRDefault="00CD449C" w:rsidP="00B65151">
            <w:pPr>
              <w:rPr>
                <w:lang w:eastAsia="cs-CZ"/>
              </w:rPr>
            </w:pPr>
            <w:r>
              <w:rPr>
                <w:lang w:eastAsia="cs-CZ"/>
              </w:rPr>
              <w:t>0,5</w:t>
            </w:r>
          </w:p>
        </w:tc>
        <w:tc>
          <w:tcPr>
            <w:tcW w:w="800" w:type="dxa"/>
            <w:tcBorders>
              <w:top w:val="nil"/>
              <w:left w:val="nil"/>
              <w:bottom w:val="nil"/>
              <w:right w:val="single" w:sz="4" w:space="0" w:color="auto"/>
            </w:tcBorders>
            <w:vAlign w:val="center"/>
          </w:tcPr>
          <w:p w:rsidR="005A4085" w:rsidRPr="0000380B" w:rsidRDefault="00CD449C" w:rsidP="00B65151">
            <w:pPr>
              <w:rPr>
                <w:lang w:eastAsia="cs-CZ"/>
              </w:rPr>
            </w:pPr>
            <w:r>
              <w:rPr>
                <w:lang w:eastAsia="cs-CZ"/>
              </w:rPr>
              <w:t>9 st</w:t>
            </w:r>
          </w:p>
        </w:tc>
        <w:tc>
          <w:tcPr>
            <w:tcW w:w="3834" w:type="dxa"/>
            <w:tcBorders>
              <w:top w:val="nil"/>
              <w:left w:val="nil"/>
              <w:bottom w:val="nil"/>
              <w:right w:val="single" w:sz="4" w:space="0" w:color="auto"/>
            </w:tcBorders>
            <w:vAlign w:val="center"/>
          </w:tcPr>
          <w:p w:rsidR="005A4085" w:rsidRDefault="00C901EE" w:rsidP="00B65151">
            <w:pPr>
              <w:rPr>
                <w:lang w:eastAsia="cs-CZ"/>
              </w:rPr>
            </w:pPr>
            <w:r>
              <w:rPr>
                <w:lang w:eastAsia="cs-CZ"/>
              </w:rPr>
              <w:t>Lze zakrýt i hlavu</w:t>
            </w:r>
          </w:p>
        </w:tc>
      </w:tr>
      <w:tr w:rsidR="005A4085" w:rsidRPr="0000380B" w:rsidTr="004322B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A4085" w:rsidRPr="0000380B" w:rsidRDefault="00C901EE" w:rsidP="00B65151">
            <w:pPr>
              <w:rPr>
                <w:lang w:eastAsia="cs-CZ"/>
              </w:rPr>
            </w:pPr>
            <w:r>
              <w:rPr>
                <w:lang w:eastAsia="cs-CZ"/>
              </w:rPr>
              <w:t>Pláš s kápí impregnovaný</w:t>
            </w:r>
          </w:p>
        </w:tc>
        <w:tc>
          <w:tcPr>
            <w:tcW w:w="800" w:type="dxa"/>
            <w:tcBorders>
              <w:top w:val="nil"/>
              <w:left w:val="nil"/>
              <w:bottom w:val="nil"/>
              <w:right w:val="single" w:sz="4" w:space="0" w:color="auto"/>
            </w:tcBorders>
            <w:vAlign w:val="center"/>
          </w:tcPr>
          <w:p w:rsidR="005A4085" w:rsidRPr="0000380B" w:rsidRDefault="00CD449C" w:rsidP="00B65151">
            <w:pPr>
              <w:rPr>
                <w:lang w:eastAsia="cs-CZ"/>
              </w:rPr>
            </w:pPr>
            <w:r>
              <w:rPr>
                <w:lang w:eastAsia="cs-CZ"/>
              </w:rPr>
              <w:t>0,75</w:t>
            </w:r>
          </w:p>
        </w:tc>
        <w:tc>
          <w:tcPr>
            <w:tcW w:w="800" w:type="dxa"/>
            <w:tcBorders>
              <w:top w:val="nil"/>
              <w:left w:val="nil"/>
              <w:bottom w:val="nil"/>
              <w:right w:val="single" w:sz="4" w:space="0" w:color="auto"/>
            </w:tcBorders>
            <w:vAlign w:val="center"/>
          </w:tcPr>
          <w:p w:rsidR="005A4085" w:rsidRPr="0000380B" w:rsidRDefault="00CD449C" w:rsidP="00B65151">
            <w:pPr>
              <w:rPr>
                <w:lang w:eastAsia="cs-CZ"/>
              </w:rPr>
            </w:pPr>
            <w:r>
              <w:rPr>
                <w:lang w:eastAsia="cs-CZ"/>
              </w:rPr>
              <w:t>4 zl</w:t>
            </w:r>
          </w:p>
        </w:tc>
        <w:tc>
          <w:tcPr>
            <w:tcW w:w="3834" w:type="dxa"/>
            <w:tcBorders>
              <w:top w:val="nil"/>
              <w:left w:val="nil"/>
              <w:bottom w:val="nil"/>
              <w:right w:val="single" w:sz="4" w:space="0" w:color="auto"/>
            </w:tcBorders>
            <w:vAlign w:val="center"/>
          </w:tcPr>
          <w:p w:rsidR="005A4085" w:rsidRDefault="00C901EE" w:rsidP="00B65151">
            <w:pPr>
              <w:rPr>
                <w:lang w:eastAsia="cs-CZ"/>
              </w:rPr>
            </w:pPr>
            <w:r>
              <w:rPr>
                <w:lang w:eastAsia="cs-CZ"/>
              </w:rPr>
              <w:t>Chrání před slabším deštěm</w:t>
            </w:r>
          </w:p>
        </w:tc>
      </w:tr>
      <w:tr w:rsidR="005A4085" w:rsidRPr="0000380B" w:rsidTr="004322B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5A4085" w:rsidRPr="0000380B" w:rsidRDefault="00CD449C" w:rsidP="00B65151">
            <w:pPr>
              <w:rPr>
                <w:lang w:eastAsia="cs-CZ"/>
              </w:rPr>
            </w:pPr>
            <w:r>
              <w:rPr>
                <w:lang w:eastAsia="cs-CZ"/>
              </w:rPr>
              <w:t>Vřeštiplášť</w:t>
            </w:r>
          </w:p>
        </w:tc>
        <w:tc>
          <w:tcPr>
            <w:tcW w:w="800" w:type="dxa"/>
            <w:tcBorders>
              <w:top w:val="nil"/>
              <w:left w:val="nil"/>
              <w:bottom w:val="nil"/>
              <w:right w:val="single" w:sz="4" w:space="0" w:color="auto"/>
            </w:tcBorders>
            <w:vAlign w:val="center"/>
          </w:tcPr>
          <w:p w:rsidR="005A4085" w:rsidRPr="0000380B" w:rsidRDefault="00CD449C" w:rsidP="00B65151">
            <w:pPr>
              <w:rPr>
                <w:lang w:eastAsia="cs-CZ"/>
              </w:rPr>
            </w:pPr>
            <w:r>
              <w:rPr>
                <w:lang w:eastAsia="cs-CZ"/>
              </w:rPr>
              <w:t>0,6</w:t>
            </w:r>
          </w:p>
        </w:tc>
        <w:tc>
          <w:tcPr>
            <w:tcW w:w="800" w:type="dxa"/>
            <w:tcBorders>
              <w:top w:val="nil"/>
              <w:left w:val="nil"/>
              <w:bottom w:val="nil"/>
              <w:right w:val="single" w:sz="4" w:space="0" w:color="auto"/>
            </w:tcBorders>
            <w:vAlign w:val="center"/>
          </w:tcPr>
          <w:p w:rsidR="005A4085" w:rsidRPr="0000380B" w:rsidRDefault="00CD449C" w:rsidP="00B65151">
            <w:pPr>
              <w:rPr>
                <w:lang w:eastAsia="cs-CZ"/>
              </w:rPr>
            </w:pPr>
            <w:r>
              <w:rPr>
                <w:lang w:eastAsia="cs-CZ"/>
              </w:rPr>
              <w:t>130 zl</w:t>
            </w:r>
          </w:p>
        </w:tc>
        <w:tc>
          <w:tcPr>
            <w:tcW w:w="3834" w:type="dxa"/>
            <w:tcBorders>
              <w:top w:val="nil"/>
              <w:left w:val="nil"/>
              <w:bottom w:val="nil"/>
              <w:right w:val="single" w:sz="4" w:space="0" w:color="auto"/>
            </w:tcBorders>
          </w:tcPr>
          <w:p w:rsidR="005A4085" w:rsidRDefault="00CD449C" w:rsidP="00B65151">
            <w:pPr>
              <w:rPr>
                <w:lang w:eastAsia="cs-CZ"/>
              </w:rPr>
            </w:pPr>
            <w:r>
              <w:rPr>
                <w:lang w:eastAsia="cs-CZ"/>
              </w:rPr>
              <w:t>Varuje před útokem zezadu, +1 ke KZ</w:t>
            </w:r>
            <w:r w:rsidR="004322BB">
              <w:rPr>
                <w:lang w:eastAsia="cs-CZ"/>
              </w:rPr>
              <w:t xml:space="preserve"> zad</w:t>
            </w:r>
          </w:p>
        </w:tc>
      </w:tr>
      <w:tr w:rsidR="005A4085" w:rsidRPr="0000380B" w:rsidTr="004322BB">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rsidR="005A4085" w:rsidRPr="0000380B" w:rsidRDefault="00CD449C" w:rsidP="00B65151">
            <w:pPr>
              <w:rPr>
                <w:lang w:eastAsia="cs-CZ"/>
              </w:rPr>
            </w:pPr>
            <w:r>
              <w:rPr>
                <w:lang w:eastAsia="cs-CZ"/>
              </w:rPr>
              <w:t>Plášť chameleon</w:t>
            </w:r>
          </w:p>
        </w:tc>
        <w:tc>
          <w:tcPr>
            <w:tcW w:w="800" w:type="dxa"/>
            <w:tcBorders>
              <w:top w:val="nil"/>
              <w:left w:val="nil"/>
              <w:bottom w:val="single" w:sz="4" w:space="0" w:color="auto"/>
              <w:right w:val="single" w:sz="4" w:space="0" w:color="auto"/>
            </w:tcBorders>
            <w:vAlign w:val="center"/>
          </w:tcPr>
          <w:p w:rsidR="005A4085" w:rsidRPr="0000380B" w:rsidRDefault="00CD449C" w:rsidP="00B65151">
            <w:pPr>
              <w:rPr>
                <w:lang w:eastAsia="cs-CZ"/>
              </w:rPr>
            </w:pPr>
            <w:r>
              <w:rPr>
                <w:lang w:eastAsia="cs-CZ"/>
              </w:rPr>
              <w:t>0,6</w:t>
            </w:r>
          </w:p>
        </w:tc>
        <w:tc>
          <w:tcPr>
            <w:tcW w:w="800" w:type="dxa"/>
            <w:tcBorders>
              <w:top w:val="nil"/>
              <w:left w:val="nil"/>
              <w:bottom w:val="single" w:sz="4" w:space="0" w:color="auto"/>
              <w:right w:val="single" w:sz="4" w:space="0" w:color="auto"/>
            </w:tcBorders>
            <w:vAlign w:val="center"/>
          </w:tcPr>
          <w:p w:rsidR="005A4085" w:rsidRPr="0000380B" w:rsidRDefault="00CD449C" w:rsidP="00B65151">
            <w:pPr>
              <w:rPr>
                <w:lang w:eastAsia="cs-CZ"/>
              </w:rPr>
            </w:pPr>
            <w:r>
              <w:rPr>
                <w:lang w:eastAsia="cs-CZ"/>
              </w:rPr>
              <w:t>215 zl</w:t>
            </w:r>
          </w:p>
        </w:tc>
        <w:tc>
          <w:tcPr>
            <w:tcW w:w="3834" w:type="dxa"/>
            <w:tcBorders>
              <w:top w:val="nil"/>
              <w:left w:val="nil"/>
              <w:bottom w:val="single" w:sz="4" w:space="0" w:color="auto"/>
              <w:right w:val="single" w:sz="4" w:space="0" w:color="auto"/>
            </w:tcBorders>
          </w:tcPr>
          <w:p w:rsidR="00CD449C" w:rsidRDefault="00CD449C" w:rsidP="00E16CE4">
            <w:pPr>
              <w:keepNext/>
              <w:rPr>
                <w:lang w:eastAsia="cs-CZ"/>
              </w:rPr>
            </w:pPr>
            <w:r>
              <w:rPr>
                <w:lang w:eastAsia="cs-CZ"/>
              </w:rPr>
              <w:t>Přizpůsobuje barvu okolí</w:t>
            </w:r>
          </w:p>
        </w:tc>
      </w:tr>
    </w:tbl>
    <w:p w:rsidR="00652866" w:rsidRDefault="00E16CE4" w:rsidP="00E16CE4">
      <w:pPr>
        <w:pStyle w:val="Titulek"/>
      </w:pPr>
      <w:r w:rsidRPr="00E16CE4">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35</w:t>
      </w:r>
      <w:r w:rsidR="00120421">
        <w:rPr>
          <w:b/>
        </w:rPr>
        <w:fldChar w:fldCharType="end"/>
      </w:r>
      <w:r>
        <w:t>: Pláště</w:t>
      </w:r>
    </w:p>
    <w:p w:rsidR="00E16CE4" w:rsidRPr="00E16CE4" w:rsidRDefault="00E16CE4" w:rsidP="00E16CE4">
      <w:pPr>
        <w:rPr>
          <w:lang w:eastAsia="en-US"/>
        </w:rPr>
      </w:pPr>
    </w:p>
    <w:p w:rsidR="008957EE" w:rsidRPr="00751AC2" w:rsidRDefault="00751AC2" w:rsidP="00E4724A">
      <w:pPr>
        <w:pStyle w:val="Nadpis3"/>
      </w:pPr>
      <w:bookmarkStart w:id="75" w:name="_Toc91577062"/>
      <w:r w:rsidRPr="00751AC2">
        <w:t>1.</w:t>
      </w:r>
      <w:r w:rsidR="00652866">
        <w:t>4</w:t>
      </w:r>
      <w:r w:rsidRPr="00751AC2">
        <w:t>. Zbroje</w:t>
      </w:r>
      <w:bookmarkEnd w:id="75"/>
    </w:p>
    <w:p w:rsidR="0078183B" w:rsidRDefault="0078183B" w:rsidP="00B65151"/>
    <w:p w:rsidR="0078183B" w:rsidRPr="005D5F37" w:rsidRDefault="0078183B" w:rsidP="00E16CE4">
      <w:pPr>
        <w:pStyle w:val="Seznamy"/>
      </w:pPr>
      <w:r w:rsidRPr="005D5F37">
        <w:rPr>
          <w:b/>
        </w:rPr>
        <w:t>Kvalita zbroje (KZ)</w:t>
      </w:r>
      <w:r>
        <w:rPr>
          <w:b/>
        </w:rPr>
        <w:t xml:space="preserve"> - </w:t>
      </w:r>
      <w:r w:rsidRPr="005D5F37">
        <w:t xml:space="preserve">Číselný údaj, který udává, o kolik se sníží zranění způsobené nositeli této zbroje fyzickým útokem. Není-li uvedeno jinak, nechrání zbroj proti působení kouzel ani duševních schopností. </w:t>
      </w:r>
    </w:p>
    <w:p w:rsidR="0078183B" w:rsidRDefault="0078183B" w:rsidP="00E16CE4">
      <w:pPr>
        <w:pStyle w:val="Seznamy"/>
      </w:pPr>
      <w:r w:rsidRPr="005D5F37">
        <w:rPr>
          <w:b/>
        </w:rPr>
        <w:t>Cena</w:t>
      </w:r>
      <w:r>
        <w:rPr>
          <w:b/>
        </w:rPr>
        <w:t xml:space="preserve"> - </w:t>
      </w:r>
      <w:r w:rsidRPr="005D5F37">
        <w:t xml:space="preserve">Ceny </w:t>
      </w:r>
      <w:r>
        <w:t>se</w:t>
      </w:r>
      <w:r w:rsidRPr="005D5F37">
        <w:t xml:space="preserve"> vztahují se k základnímu provedení (nezohledňují případné zdobení, umělecké zpracování či n</w:t>
      </w:r>
      <w:r>
        <w:t xml:space="preserve">estandardní výrobní materiál) a liší se podle třídy velikosti postavy. </w:t>
      </w:r>
      <w:r w:rsidR="004322BB" w:rsidRPr="004322BB">
        <w:t>Cena uvedená v tabulce je cena základní, s pomocí Handlířství lze dosáhnout jejího snížení.</w:t>
      </w:r>
      <w:r>
        <w:t xml:space="preserve"> </w:t>
      </w:r>
      <w:r w:rsidRPr="005D5F37">
        <w:t>Ceny zbrojí pro zvířata se vyrábějí pouze na zakázku a jsou o 50% dražší, než  pro lidi.</w:t>
      </w:r>
    </w:p>
    <w:p w:rsidR="0078183B" w:rsidRPr="00DA67EA" w:rsidRDefault="0078183B" w:rsidP="00E16CE4">
      <w:pPr>
        <w:pStyle w:val="Seznamy"/>
      </w:pPr>
      <w:r w:rsidRPr="00DA67EA">
        <w:rPr>
          <w:b/>
        </w:rPr>
        <w:t>Potřebná síla</w:t>
      </w:r>
      <w:r w:rsidRPr="00DA67EA">
        <w:t xml:space="preserve"> - Pokud postava nemá potřebnou sílu, nemůže </w:t>
      </w:r>
      <w:r>
        <w:t>tento typ zbroje používat</w:t>
      </w:r>
      <w:r w:rsidRPr="00DA67EA">
        <w:t>.</w:t>
      </w:r>
      <w:r>
        <w:t xml:space="preserve"> </w:t>
      </w:r>
      <w:r w:rsidRPr="00DA67EA">
        <w:t xml:space="preserve"> </w:t>
      </w:r>
    </w:p>
    <w:p w:rsidR="0078183B" w:rsidRDefault="0078183B" w:rsidP="00E16CE4">
      <w:pPr>
        <w:pStyle w:val="Seznamy"/>
      </w:pPr>
      <w:r w:rsidRPr="00DA67EA">
        <w:rPr>
          <w:b/>
        </w:rPr>
        <w:t>Postihy</w:t>
      </w:r>
      <w:r w:rsidRPr="00DA67EA">
        <w:t xml:space="preserve"> - zbroj na některých částech těla sice poskytuje dodatečnou ochranu, ale zároveň omezuje (zpravidla smysly - např. rukavice hmat, přilba sluch a zrak). Po dobu nošení má postava uvedené postihy. </w:t>
      </w:r>
    </w:p>
    <w:p w:rsidR="0078183B" w:rsidRDefault="0078183B" w:rsidP="00B65151"/>
    <w:p w:rsidR="00DA67EA" w:rsidRPr="00DA67EA" w:rsidRDefault="00751AC2" w:rsidP="00B65151">
      <w:r>
        <w:t xml:space="preserve"> </w:t>
      </w:r>
      <w:r w:rsidRPr="00DA67EA">
        <w:t xml:space="preserve">   </w:t>
      </w:r>
      <w:r w:rsidR="00DA67EA" w:rsidRPr="00DA67EA">
        <w:t>Zbroje se dělí do 4 skupin, podle toho, jakou část těla chrání</w:t>
      </w:r>
    </w:p>
    <w:p w:rsidR="00DA67EA" w:rsidRPr="00DA67EA" w:rsidRDefault="00DA67EA" w:rsidP="00E16CE4">
      <w:pPr>
        <w:ind w:firstLine="851"/>
      </w:pPr>
      <w:r w:rsidRPr="00DA67EA">
        <w:t>1) Tělo</w:t>
      </w:r>
      <w:r w:rsidR="004322BB">
        <w:t xml:space="preserve"> </w:t>
      </w:r>
    </w:p>
    <w:p w:rsidR="00DA67EA" w:rsidRPr="00DA67EA" w:rsidRDefault="00DA67EA" w:rsidP="00E16CE4">
      <w:pPr>
        <w:ind w:firstLine="851"/>
      </w:pPr>
      <w:r>
        <w:t>2) Hlava</w:t>
      </w:r>
    </w:p>
    <w:p w:rsidR="00DA67EA" w:rsidRPr="00DA67EA" w:rsidRDefault="00DA67EA" w:rsidP="00E16CE4">
      <w:pPr>
        <w:ind w:firstLine="851"/>
      </w:pPr>
      <w:r w:rsidRPr="00DA67EA">
        <w:t>3) Ruce</w:t>
      </w:r>
    </w:p>
    <w:p w:rsidR="00DA67EA" w:rsidRPr="00DA67EA" w:rsidRDefault="00DA67EA" w:rsidP="00E16CE4">
      <w:pPr>
        <w:ind w:firstLine="851"/>
      </w:pPr>
      <w:r w:rsidRPr="00DA67EA">
        <w:t>4) Nohy</w:t>
      </w:r>
    </w:p>
    <w:p w:rsidR="00DA67EA" w:rsidRPr="00DA67EA" w:rsidRDefault="00DA67EA" w:rsidP="00B65151"/>
    <w:p w:rsidR="000D6E19" w:rsidRPr="002129DE" w:rsidRDefault="000D6E19" w:rsidP="001E23FE">
      <w:pPr>
        <w:pStyle w:val="Nadpis4"/>
      </w:pPr>
      <w:r w:rsidRPr="002129DE">
        <w:t>a) Ochrana těla</w:t>
      </w:r>
    </w:p>
    <w:tbl>
      <w:tblPr>
        <w:tblW w:w="8926" w:type="dxa"/>
        <w:jc w:val="center"/>
        <w:tblCellMar>
          <w:left w:w="70" w:type="dxa"/>
          <w:right w:w="70" w:type="dxa"/>
        </w:tblCellMar>
        <w:tblLook w:val="04A0" w:firstRow="1" w:lastRow="0" w:firstColumn="1" w:lastColumn="0" w:noHBand="0" w:noVBand="1"/>
      </w:tblPr>
      <w:tblGrid>
        <w:gridCol w:w="2982"/>
        <w:gridCol w:w="852"/>
        <w:gridCol w:w="833"/>
        <w:gridCol w:w="998"/>
        <w:gridCol w:w="992"/>
        <w:gridCol w:w="982"/>
        <w:gridCol w:w="1287"/>
      </w:tblGrid>
      <w:tr w:rsidR="00A16805" w:rsidRPr="002129DE" w:rsidTr="005E29B6">
        <w:trPr>
          <w:trHeight w:val="547"/>
          <w:jc w:val="center"/>
        </w:trPr>
        <w:tc>
          <w:tcPr>
            <w:tcW w:w="29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6805" w:rsidRPr="00E16CE4" w:rsidRDefault="00A16805" w:rsidP="00E16CE4">
            <w:pPr>
              <w:jc w:val="center"/>
              <w:rPr>
                <w:b/>
                <w:lang w:eastAsia="cs-CZ"/>
              </w:rPr>
            </w:pPr>
            <w:r w:rsidRPr="00E16CE4">
              <w:rPr>
                <w:b/>
                <w:lang w:eastAsia="cs-CZ"/>
              </w:rPr>
              <w:t>Druh</w:t>
            </w: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6805" w:rsidRPr="00E16CE4" w:rsidRDefault="00A16805" w:rsidP="00E16CE4">
            <w:pPr>
              <w:jc w:val="center"/>
              <w:rPr>
                <w:b/>
                <w:lang w:eastAsia="cs-CZ"/>
              </w:rPr>
            </w:pPr>
            <w:r w:rsidRPr="00E16CE4">
              <w:rPr>
                <w:b/>
                <w:lang w:eastAsia="cs-CZ"/>
              </w:rPr>
              <w:t>KZ</w:t>
            </w:r>
          </w:p>
        </w:tc>
        <w:tc>
          <w:tcPr>
            <w:tcW w:w="833" w:type="dxa"/>
            <w:tcBorders>
              <w:top w:val="single" w:sz="4" w:space="0" w:color="auto"/>
              <w:left w:val="single" w:sz="4" w:space="0" w:color="auto"/>
              <w:bottom w:val="single" w:sz="4" w:space="0" w:color="auto"/>
              <w:right w:val="single" w:sz="4" w:space="0" w:color="auto"/>
            </w:tcBorders>
            <w:vAlign w:val="center"/>
          </w:tcPr>
          <w:p w:rsidR="00A16805" w:rsidRPr="00E16CE4" w:rsidRDefault="00A16805" w:rsidP="00E16CE4">
            <w:pPr>
              <w:jc w:val="center"/>
              <w:rPr>
                <w:b/>
                <w:lang w:eastAsia="cs-CZ"/>
              </w:rPr>
            </w:pPr>
            <w:r w:rsidRPr="00E16CE4">
              <w:rPr>
                <w:b/>
                <w:lang w:eastAsia="cs-CZ"/>
              </w:rPr>
              <w:t>Potř. síla</w:t>
            </w:r>
          </w:p>
        </w:tc>
        <w:tc>
          <w:tcPr>
            <w:tcW w:w="998" w:type="dxa"/>
            <w:tcBorders>
              <w:top w:val="single" w:sz="4" w:space="0" w:color="auto"/>
              <w:left w:val="single" w:sz="4" w:space="0" w:color="auto"/>
              <w:bottom w:val="single" w:sz="4" w:space="0" w:color="auto"/>
              <w:right w:val="single" w:sz="4" w:space="0" w:color="auto"/>
            </w:tcBorders>
            <w:vAlign w:val="center"/>
          </w:tcPr>
          <w:p w:rsidR="00A16805" w:rsidRPr="00E16CE4" w:rsidRDefault="00A16805" w:rsidP="00E16CE4">
            <w:pPr>
              <w:jc w:val="center"/>
              <w:rPr>
                <w:b/>
                <w:lang w:eastAsia="cs-CZ"/>
              </w:rPr>
            </w:pPr>
            <w:r w:rsidRPr="00E16CE4">
              <w:rPr>
                <w:b/>
                <w:lang w:eastAsia="cs-CZ"/>
              </w:rPr>
              <w:t>Váha (B)</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16805" w:rsidRPr="00E16CE4" w:rsidRDefault="00A16805" w:rsidP="00E16CE4">
            <w:pPr>
              <w:jc w:val="center"/>
              <w:rPr>
                <w:b/>
                <w:lang w:eastAsia="cs-CZ"/>
              </w:rPr>
            </w:pPr>
            <w:r w:rsidRPr="00E16CE4">
              <w:rPr>
                <w:b/>
                <w:lang w:eastAsia="cs-CZ"/>
              </w:rPr>
              <w:t>Cena (B)</w:t>
            </w:r>
          </w:p>
        </w:tc>
        <w:tc>
          <w:tcPr>
            <w:tcW w:w="982" w:type="dxa"/>
            <w:tcBorders>
              <w:top w:val="single" w:sz="4" w:space="0" w:color="auto"/>
              <w:left w:val="single" w:sz="4" w:space="0" w:color="auto"/>
              <w:bottom w:val="single" w:sz="4" w:space="0" w:color="auto"/>
              <w:right w:val="single" w:sz="4" w:space="0" w:color="auto"/>
            </w:tcBorders>
            <w:vAlign w:val="center"/>
          </w:tcPr>
          <w:p w:rsidR="00A16805" w:rsidRPr="00E16CE4" w:rsidRDefault="00A16805" w:rsidP="00A16805">
            <w:pPr>
              <w:jc w:val="center"/>
              <w:rPr>
                <w:b/>
                <w:lang w:eastAsia="cs-CZ"/>
              </w:rPr>
            </w:pPr>
            <w:r>
              <w:rPr>
                <w:b/>
                <w:lang w:eastAsia="cs-CZ"/>
              </w:rPr>
              <w:t>Typ</w:t>
            </w:r>
          </w:p>
        </w:tc>
        <w:tc>
          <w:tcPr>
            <w:tcW w:w="1287" w:type="dxa"/>
            <w:tcBorders>
              <w:top w:val="single" w:sz="4" w:space="0" w:color="auto"/>
              <w:left w:val="single" w:sz="4" w:space="0" w:color="auto"/>
              <w:bottom w:val="single" w:sz="4" w:space="0" w:color="auto"/>
              <w:right w:val="single" w:sz="4" w:space="0" w:color="auto"/>
            </w:tcBorders>
            <w:vAlign w:val="center"/>
          </w:tcPr>
          <w:p w:rsidR="00A16805" w:rsidRPr="00E16CE4" w:rsidRDefault="00A16805" w:rsidP="00A16805">
            <w:pPr>
              <w:jc w:val="center"/>
              <w:rPr>
                <w:b/>
                <w:lang w:eastAsia="cs-CZ"/>
              </w:rPr>
            </w:pPr>
            <w:r>
              <w:rPr>
                <w:b/>
                <w:lang w:eastAsia="cs-CZ"/>
              </w:rPr>
              <w:t>Boj ve zbroji</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Vycpávaná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2</w:t>
            </w:r>
          </w:p>
        </w:tc>
        <w:tc>
          <w:tcPr>
            <w:tcW w:w="833" w:type="dxa"/>
            <w:tcBorders>
              <w:top w:val="single" w:sz="4" w:space="0" w:color="auto"/>
              <w:left w:val="nil"/>
              <w:bottom w:val="single" w:sz="4" w:space="0" w:color="auto"/>
              <w:right w:val="single" w:sz="4" w:space="0" w:color="auto"/>
            </w:tcBorders>
            <w:vAlign w:val="bottom"/>
          </w:tcPr>
          <w:p w:rsidR="00A16805" w:rsidRPr="002129DE" w:rsidRDefault="00A16805" w:rsidP="00E16CE4">
            <w:pPr>
              <w:jc w:val="center"/>
              <w:rPr>
                <w:lang w:eastAsia="cs-CZ"/>
              </w:rPr>
            </w:pPr>
            <w:r w:rsidRPr="002129DE">
              <w:rPr>
                <w:lang w:eastAsia="cs-CZ"/>
              </w:rPr>
              <w:t>3</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1,8</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6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Lehká</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velmi špatně</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Kožená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3</w:t>
            </w:r>
          </w:p>
        </w:tc>
        <w:tc>
          <w:tcPr>
            <w:tcW w:w="833" w:type="dxa"/>
            <w:tcBorders>
              <w:top w:val="single" w:sz="4" w:space="0" w:color="auto"/>
              <w:left w:val="nil"/>
              <w:bottom w:val="single" w:sz="4" w:space="0" w:color="auto"/>
              <w:right w:val="single" w:sz="4" w:space="0" w:color="auto"/>
            </w:tcBorders>
            <w:vAlign w:val="bottom"/>
          </w:tcPr>
          <w:p w:rsidR="00A16805" w:rsidRPr="002129DE" w:rsidRDefault="00A16805" w:rsidP="00E16CE4">
            <w:pPr>
              <w:jc w:val="center"/>
              <w:rPr>
                <w:lang w:eastAsia="cs-CZ"/>
              </w:rPr>
            </w:pPr>
            <w:r w:rsidRPr="002129DE">
              <w:rPr>
                <w:lang w:eastAsia="cs-CZ"/>
              </w:rPr>
              <w:t>5</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3</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12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Lehká</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špatně</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Kroužková na plátně</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4</w:t>
            </w:r>
          </w:p>
        </w:tc>
        <w:tc>
          <w:tcPr>
            <w:tcW w:w="833" w:type="dxa"/>
            <w:tcBorders>
              <w:top w:val="single" w:sz="4" w:space="0" w:color="auto"/>
              <w:left w:val="nil"/>
              <w:bottom w:val="single" w:sz="4" w:space="0" w:color="auto"/>
              <w:right w:val="single" w:sz="4" w:space="0" w:color="auto"/>
            </w:tcBorders>
            <w:vAlign w:val="bottom"/>
          </w:tcPr>
          <w:p w:rsidR="00A16805" w:rsidRPr="00C36B43" w:rsidRDefault="00A16805" w:rsidP="00E16CE4">
            <w:pPr>
              <w:jc w:val="center"/>
              <w:rPr>
                <w:lang w:eastAsia="cs-CZ"/>
              </w:rPr>
            </w:pPr>
            <w:r w:rsidRPr="00C36B43">
              <w:rPr>
                <w:lang w:eastAsia="cs-CZ"/>
              </w:rPr>
              <w:t>8</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8</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30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průměrně</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Šupinová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5</w:t>
            </w:r>
          </w:p>
        </w:tc>
        <w:tc>
          <w:tcPr>
            <w:tcW w:w="833" w:type="dxa"/>
            <w:tcBorders>
              <w:top w:val="single" w:sz="4" w:space="0" w:color="auto"/>
              <w:left w:val="nil"/>
              <w:bottom w:val="single" w:sz="4" w:space="0" w:color="auto"/>
              <w:right w:val="single" w:sz="4" w:space="0" w:color="auto"/>
            </w:tcBorders>
            <w:vAlign w:val="bottom"/>
          </w:tcPr>
          <w:p w:rsidR="00A16805" w:rsidRPr="00C36B43" w:rsidRDefault="00A16805" w:rsidP="00E16CE4">
            <w:pPr>
              <w:jc w:val="center"/>
              <w:rPr>
                <w:lang w:eastAsia="cs-CZ"/>
              </w:rPr>
            </w:pPr>
            <w:r w:rsidRPr="00C36B43">
              <w:rPr>
                <w:lang w:eastAsia="cs-CZ"/>
              </w:rPr>
              <w:t>11</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10</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60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dobře</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Kroužková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6</w:t>
            </w:r>
          </w:p>
        </w:tc>
        <w:tc>
          <w:tcPr>
            <w:tcW w:w="833" w:type="dxa"/>
            <w:tcBorders>
              <w:top w:val="single" w:sz="4" w:space="0" w:color="auto"/>
              <w:left w:val="nil"/>
              <w:bottom w:val="single" w:sz="4" w:space="0" w:color="auto"/>
              <w:right w:val="single" w:sz="4" w:space="0" w:color="auto"/>
            </w:tcBorders>
            <w:vAlign w:val="bottom"/>
          </w:tcPr>
          <w:p w:rsidR="00A16805" w:rsidRPr="00C36B43" w:rsidRDefault="00A16805" w:rsidP="00E16CE4">
            <w:pPr>
              <w:jc w:val="center"/>
              <w:rPr>
                <w:lang w:eastAsia="cs-CZ"/>
              </w:rPr>
            </w:pPr>
            <w:r w:rsidRPr="00C36B43">
              <w:rPr>
                <w:lang w:eastAsia="cs-CZ"/>
              </w:rPr>
              <w:t>13</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12</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120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dobře</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Plátová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7</w:t>
            </w:r>
          </w:p>
        </w:tc>
        <w:tc>
          <w:tcPr>
            <w:tcW w:w="833" w:type="dxa"/>
            <w:tcBorders>
              <w:top w:val="single" w:sz="4" w:space="0" w:color="auto"/>
              <w:left w:val="nil"/>
              <w:bottom w:val="single" w:sz="4" w:space="0" w:color="auto"/>
              <w:right w:val="single" w:sz="4" w:space="0" w:color="auto"/>
            </w:tcBorders>
            <w:vAlign w:val="bottom"/>
          </w:tcPr>
          <w:p w:rsidR="00A16805" w:rsidRPr="002129DE" w:rsidRDefault="00A16805" w:rsidP="00E16CE4">
            <w:pPr>
              <w:jc w:val="center"/>
              <w:rPr>
                <w:lang w:eastAsia="cs-CZ"/>
              </w:rPr>
            </w:pPr>
            <w:r w:rsidRPr="002129DE">
              <w:rPr>
                <w:lang w:eastAsia="cs-CZ"/>
              </w:rPr>
              <w:t>15</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24</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210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Těžká</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velmi dobře</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Rytířská (turnajová)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8</w:t>
            </w:r>
          </w:p>
        </w:tc>
        <w:tc>
          <w:tcPr>
            <w:tcW w:w="833" w:type="dxa"/>
            <w:tcBorders>
              <w:top w:val="single" w:sz="4" w:space="0" w:color="auto"/>
              <w:left w:val="nil"/>
              <w:bottom w:val="single" w:sz="4" w:space="0" w:color="auto"/>
              <w:right w:val="single" w:sz="4" w:space="0" w:color="auto"/>
            </w:tcBorders>
            <w:vAlign w:val="bottom"/>
          </w:tcPr>
          <w:p w:rsidR="00A16805" w:rsidRPr="00C36B43" w:rsidRDefault="00A16805" w:rsidP="00E16CE4">
            <w:pPr>
              <w:jc w:val="center"/>
              <w:rPr>
                <w:lang w:eastAsia="cs-CZ"/>
              </w:rPr>
            </w:pPr>
            <w:r w:rsidRPr="00C36B43">
              <w:rPr>
                <w:lang w:eastAsia="cs-CZ"/>
              </w:rPr>
              <w:t>18</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30</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420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Těžká</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dokonale</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 xml:space="preserve">Mithrilová zbroj </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9</w:t>
            </w:r>
          </w:p>
        </w:tc>
        <w:tc>
          <w:tcPr>
            <w:tcW w:w="833" w:type="dxa"/>
            <w:tcBorders>
              <w:top w:val="single" w:sz="4" w:space="0" w:color="auto"/>
              <w:left w:val="nil"/>
              <w:bottom w:val="single" w:sz="4" w:space="0" w:color="auto"/>
              <w:right w:val="single" w:sz="4" w:space="0" w:color="auto"/>
            </w:tcBorders>
            <w:vAlign w:val="bottom"/>
          </w:tcPr>
          <w:p w:rsidR="00A16805" w:rsidRPr="00C36B43" w:rsidRDefault="00A16805" w:rsidP="00E16CE4">
            <w:pPr>
              <w:jc w:val="center"/>
              <w:rPr>
                <w:lang w:eastAsia="cs-CZ"/>
              </w:rPr>
            </w:pPr>
            <w:r w:rsidRPr="00C36B43">
              <w:rPr>
                <w:lang w:eastAsia="cs-CZ"/>
              </w:rPr>
              <w:t>7</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5,7</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Pr>
                <w:lang w:eastAsia="cs-CZ"/>
              </w:rPr>
              <w:t>1 210 zl</w:t>
            </w:r>
          </w:p>
        </w:tc>
        <w:tc>
          <w:tcPr>
            <w:tcW w:w="982" w:type="dxa"/>
            <w:tcBorders>
              <w:top w:val="nil"/>
              <w:left w:val="single" w:sz="4" w:space="0" w:color="auto"/>
              <w:bottom w:val="single" w:sz="4" w:space="0" w:color="auto"/>
              <w:right w:val="single" w:sz="4" w:space="0" w:color="auto"/>
            </w:tcBorders>
          </w:tcPr>
          <w:p w:rsidR="00A16805" w:rsidRDefault="00A16805" w:rsidP="00E16CE4">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jc w:val="left"/>
              <w:rPr>
                <w:lang w:eastAsia="cs-CZ"/>
              </w:rPr>
            </w:pPr>
            <w:r>
              <w:rPr>
                <w:lang w:eastAsia="cs-CZ"/>
              </w:rPr>
              <w:t>průměrně</w:t>
            </w:r>
          </w:p>
        </w:tc>
      </w:tr>
      <w:tr w:rsidR="00A16805" w:rsidRPr="002129DE" w:rsidTr="005E29B6">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B65151">
            <w:pPr>
              <w:rPr>
                <w:lang w:eastAsia="cs-CZ"/>
              </w:rPr>
            </w:pPr>
            <w:r w:rsidRPr="002129DE">
              <w:rPr>
                <w:lang w:eastAsia="cs-CZ"/>
              </w:rPr>
              <w:t>Andamitová zbroj</w:t>
            </w:r>
          </w:p>
        </w:tc>
        <w:tc>
          <w:tcPr>
            <w:tcW w:w="852" w:type="dxa"/>
            <w:tcBorders>
              <w:top w:val="nil"/>
              <w:left w:val="nil"/>
              <w:bottom w:val="single" w:sz="4" w:space="0" w:color="auto"/>
              <w:right w:val="single" w:sz="4" w:space="0" w:color="auto"/>
            </w:tcBorders>
            <w:shd w:val="clear" w:color="auto" w:fill="auto"/>
            <w:noWrap/>
            <w:vAlign w:val="bottom"/>
            <w:hideMark/>
          </w:tcPr>
          <w:p w:rsidR="00A16805" w:rsidRPr="002129DE" w:rsidRDefault="00A16805" w:rsidP="00E16CE4">
            <w:pPr>
              <w:jc w:val="center"/>
              <w:rPr>
                <w:lang w:eastAsia="cs-CZ"/>
              </w:rPr>
            </w:pPr>
            <w:r w:rsidRPr="002129DE">
              <w:rPr>
                <w:lang w:eastAsia="cs-CZ"/>
              </w:rPr>
              <w:t>10</w:t>
            </w:r>
          </w:p>
        </w:tc>
        <w:tc>
          <w:tcPr>
            <w:tcW w:w="833" w:type="dxa"/>
            <w:tcBorders>
              <w:top w:val="single" w:sz="4" w:space="0" w:color="auto"/>
              <w:left w:val="nil"/>
              <w:bottom w:val="single" w:sz="4" w:space="0" w:color="auto"/>
              <w:right w:val="single" w:sz="4" w:space="0" w:color="auto"/>
            </w:tcBorders>
            <w:vAlign w:val="bottom"/>
          </w:tcPr>
          <w:p w:rsidR="00A16805" w:rsidRPr="002129DE" w:rsidRDefault="00A16805" w:rsidP="00E16CE4">
            <w:pPr>
              <w:jc w:val="center"/>
              <w:rPr>
                <w:lang w:eastAsia="cs-CZ"/>
              </w:rPr>
            </w:pPr>
            <w:r w:rsidRPr="002129DE">
              <w:rPr>
                <w:lang w:eastAsia="cs-CZ"/>
              </w:rPr>
              <w:t>21</w:t>
            </w:r>
          </w:p>
        </w:tc>
        <w:tc>
          <w:tcPr>
            <w:tcW w:w="998" w:type="dxa"/>
            <w:tcBorders>
              <w:top w:val="nil"/>
              <w:left w:val="single" w:sz="4" w:space="0" w:color="auto"/>
              <w:bottom w:val="single" w:sz="4" w:space="0" w:color="auto"/>
              <w:right w:val="single" w:sz="4" w:space="0" w:color="auto"/>
            </w:tcBorders>
          </w:tcPr>
          <w:p w:rsidR="00A16805" w:rsidRPr="002129DE" w:rsidRDefault="00A16805" w:rsidP="00E16CE4">
            <w:pPr>
              <w:jc w:val="center"/>
              <w:rPr>
                <w:lang w:eastAsia="cs-CZ"/>
              </w:rPr>
            </w:pPr>
            <w:r>
              <w:rPr>
                <w:lang w:eastAsia="cs-CZ"/>
              </w:rPr>
              <w:t>48</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6805" w:rsidRPr="002129DE" w:rsidRDefault="00A16805" w:rsidP="00E16CE4">
            <w:pPr>
              <w:keepNext/>
              <w:jc w:val="center"/>
              <w:rPr>
                <w:lang w:eastAsia="cs-CZ"/>
              </w:rPr>
            </w:pPr>
            <w:r>
              <w:rPr>
                <w:lang w:eastAsia="cs-CZ"/>
              </w:rPr>
              <w:t>2 100 zl</w:t>
            </w:r>
          </w:p>
        </w:tc>
        <w:tc>
          <w:tcPr>
            <w:tcW w:w="982" w:type="dxa"/>
            <w:tcBorders>
              <w:top w:val="nil"/>
              <w:left w:val="single" w:sz="4" w:space="0" w:color="auto"/>
              <w:bottom w:val="single" w:sz="4" w:space="0" w:color="auto"/>
              <w:right w:val="single" w:sz="4" w:space="0" w:color="auto"/>
            </w:tcBorders>
          </w:tcPr>
          <w:p w:rsidR="00A16805" w:rsidRDefault="00A16805" w:rsidP="00E16CE4">
            <w:pPr>
              <w:keepNext/>
              <w:jc w:val="center"/>
              <w:rPr>
                <w:lang w:eastAsia="cs-CZ"/>
              </w:rPr>
            </w:pPr>
            <w:r>
              <w:rPr>
                <w:lang w:eastAsia="cs-CZ"/>
              </w:rPr>
              <w:t>Těžká</w:t>
            </w:r>
          </w:p>
        </w:tc>
        <w:tc>
          <w:tcPr>
            <w:tcW w:w="1287" w:type="dxa"/>
            <w:tcBorders>
              <w:top w:val="nil"/>
              <w:left w:val="single" w:sz="4" w:space="0" w:color="auto"/>
              <w:bottom w:val="single" w:sz="4" w:space="0" w:color="auto"/>
              <w:right w:val="single" w:sz="4" w:space="0" w:color="auto"/>
            </w:tcBorders>
            <w:vAlign w:val="center"/>
          </w:tcPr>
          <w:p w:rsidR="00A16805" w:rsidRDefault="00A16805" w:rsidP="00A16805">
            <w:pPr>
              <w:keepNext/>
              <w:jc w:val="left"/>
              <w:rPr>
                <w:lang w:eastAsia="cs-CZ"/>
              </w:rPr>
            </w:pPr>
            <w:r>
              <w:rPr>
                <w:lang w:eastAsia="cs-CZ"/>
              </w:rPr>
              <w:t>mistrně</w:t>
            </w:r>
          </w:p>
        </w:tc>
      </w:tr>
    </w:tbl>
    <w:p w:rsidR="000D6E19" w:rsidRDefault="00E16CE4" w:rsidP="00E16CE4">
      <w:pPr>
        <w:pStyle w:val="Titulek"/>
      </w:pPr>
      <w:r w:rsidRPr="00E16CE4">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36</w:t>
      </w:r>
      <w:r w:rsidR="00120421">
        <w:rPr>
          <w:b/>
        </w:rPr>
        <w:fldChar w:fldCharType="end"/>
      </w:r>
      <w:r w:rsidRPr="00E16CE4">
        <w:rPr>
          <w:b/>
        </w:rPr>
        <w:t>:</w:t>
      </w:r>
      <w:r>
        <w:t xml:space="preserve"> Zbroje</w:t>
      </w:r>
    </w:p>
    <w:p w:rsidR="00E16CE4" w:rsidRDefault="00E16CE4" w:rsidP="00B65151"/>
    <w:p w:rsidR="00B37BDE" w:rsidRPr="000A3C69" w:rsidRDefault="00B37BDE" w:rsidP="00B37BDE">
      <w:r w:rsidRPr="00762917">
        <w:rPr>
          <w:u w:val="single"/>
        </w:rPr>
        <w:t>Postihy:</w:t>
      </w:r>
      <w:r w:rsidRPr="00762917">
        <w:t xml:space="preserve"> Jak je popsáno u dovednosti </w:t>
      </w:r>
      <w:hyperlink w:anchor="Boj_ve_zbroji" w:history="1">
        <w:r w:rsidRPr="00E16CE4">
          <w:rPr>
            <w:rStyle w:val="Hypertextovodkaz"/>
          </w:rPr>
          <w:t>Boj ve zbroji</w:t>
        </w:r>
      </w:hyperlink>
      <w:r w:rsidRPr="00762917">
        <w:t>, musí se postava naučit ve zbroji pohybovat, aby při boji v ní nem</w:t>
      </w:r>
      <w:r w:rsidRPr="000A3C69">
        <w:t xml:space="preserve">ěla žádné postihy. Pokud postava neumí dovednost dostatečně, má postih k </w:t>
      </w:r>
      <w:r w:rsidRPr="000A3C69">
        <w:rPr>
          <w:b/>
        </w:rPr>
        <w:t>INI</w:t>
      </w:r>
      <w:r w:rsidRPr="000A3C69">
        <w:t xml:space="preserve">, </w:t>
      </w:r>
      <w:r w:rsidRPr="000A3C69">
        <w:rPr>
          <w:b/>
        </w:rPr>
        <w:t>OBR</w:t>
      </w:r>
      <w:r w:rsidRPr="000A3C69">
        <w:t xml:space="preserve"> a </w:t>
      </w:r>
      <w:r w:rsidRPr="000A3C69">
        <w:rPr>
          <w:b/>
        </w:rPr>
        <w:t>ZRČ</w:t>
      </w:r>
      <w:r w:rsidRPr="000A3C69">
        <w:t xml:space="preserve"> a postavy pracující s magií na </w:t>
      </w:r>
      <w:r w:rsidRPr="000A3C69">
        <w:rPr>
          <w:b/>
        </w:rPr>
        <w:t>profesníček</w:t>
      </w:r>
      <w:r w:rsidRPr="000A3C69">
        <w:t>. (Postih je -1 za každý chybějící stupeň znalosti).</w:t>
      </w:r>
    </w:p>
    <w:p w:rsidR="00B37BDE" w:rsidRPr="000A3C69" w:rsidRDefault="00B37BDE" w:rsidP="00B37BDE">
      <w:r w:rsidRPr="000A3C69">
        <w:rPr>
          <w:u w:val="single"/>
        </w:rPr>
        <w:t>Nebezpečnost</w:t>
      </w:r>
      <w:r w:rsidRPr="000A3C69">
        <w:t xml:space="preserve">: nošení středních zbrojí zvyšuje nebezpečnost nositele o 1, těžkých zbrojí o 2. </w:t>
      </w:r>
    </w:p>
    <w:p w:rsidR="00B37BDE" w:rsidRDefault="00B37BDE" w:rsidP="00B65151"/>
    <w:p w:rsidR="000D6E19" w:rsidRPr="000D6E19" w:rsidRDefault="000D6E19" w:rsidP="00B65151">
      <w:r w:rsidRPr="000D6E19">
        <w:t>V nejzákladnějším členění se rozeznávají tyto typy zbrojí:</w:t>
      </w:r>
    </w:p>
    <w:p w:rsidR="002129DE" w:rsidRDefault="000D6E19" w:rsidP="00E16CE4">
      <w:pPr>
        <w:pStyle w:val="Seznamy"/>
      </w:pPr>
      <w:r w:rsidRPr="000D6E19">
        <w:rPr>
          <w:b/>
        </w:rPr>
        <w:t xml:space="preserve">Vycpávaná </w:t>
      </w:r>
      <w:r w:rsidRPr="000D6E19">
        <w:t xml:space="preserve">(nebo též tvrzená či prošívaná) </w:t>
      </w:r>
      <w:r w:rsidRPr="000D6E19">
        <w:rPr>
          <w:b/>
        </w:rPr>
        <w:t>zbro</w:t>
      </w:r>
      <w:r w:rsidRPr="000D6E19">
        <w:t xml:space="preserve">j  = má velmi blízko k šatům a dá se pod nimi pohodlně skrýt. Díky všité výztuze už je její ochranný účinek vyšší.  Pro jejich výrobu a opravu je možné kromě zbrojíře vyhledat švadlenu nebo postavu s dovedností </w:t>
      </w:r>
      <w:r w:rsidR="009718D0">
        <w:t>Péče o vzhled</w:t>
      </w:r>
      <w:r w:rsidRPr="000D6E19">
        <w:t xml:space="preserve">. </w:t>
      </w:r>
    </w:p>
    <w:p w:rsidR="000D6E19" w:rsidRPr="000D6E19" w:rsidRDefault="002129DE" w:rsidP="00B65151">
      <w:r>
        <w:lastRenderedPageBreak/>
        <w:tab/>
      </w:r>
      <w:r w:rsidR="000D6E19" w:rsidRPr="000D6E19">
        <w:t xml:space="preserve">Zvláštním typem této zbroje je </w:t>
      </w:r>
      <w:r w:rsidR="000D6E19" w:rsidRPr="002129DE">
        <w:rPr>
          <w:b/>
        </w:rPr>
        <w:t>kroužková na plátně</w:t>
      </w:r>
      <w:r w:rsidR="000D6E19" w:rsidRPr="000D6E19">
        <w:t xml:space="preserve">, kdy na látce jsou našity kovové kroužky a cvoky, které fungují jako slabší varianta kroužkové zbroje. </w:t>
      </w:r>
    </w:p>
    <w:p w:rsidR="000D6E19" w:rsidRPr="000D6E19" w:rsidRDefault="000D6E19" w:rsidP="00E16CE4">
      <w:pPr>
        <w:pStyle w:val="Seznamy"/>
      </w:pPr>
      <w:r w:rsidRPr="000D6E19">
        <w:rPr>
          <w:b/>
        </w:rPr>
        <w:t>Kožená zbroj</w:t>
      </w:r>
      <w:r w:rsidR="002129DE">
        <w:t xml:space="preserve"> </w:t>
      </w:r>
      <w:r w:rsidRPr="000D6E19">
        <w:t xml:space="preserve"> = vyrábí se z kvalitních a odolných zvířecích kožešin. Její zimní varianta plní zároveň funkci hřejivých zimních šatů. V letní variaci jsou kůže zbaveny chlupů, jsou o něco lehčí ale díky použitému materiálu plní svoji funkci stejně dobře. Pro jejich výrobu a opravu je možné kromě zbrojíře vyhledat koželuha nebo postavu s dovedností Zpracování</w:t>
      </w:r>
      <w:r w:rsidR="009718D0">
        <w:t xml:space="preserve"> zvěře a </w:t>
      </w:r>
      <w:r w:rsidRPr="000D6E19">
        <w:t xml:space="preserve">kůží. </w:t>
      </w:r>
    </w:p>
    <w:p w:rsidR="002129DE" w:rsidRDefault="002129DE" w:rsidP="00E16CE4">
      <w:pPr>
        <w:pStyle w:val="Seznamy"/>
      </w:pPr>
      <w:r w:rsidRPr="000D6E19">
        <w:rPr>
          <w:b/>
        </w:rPr>
        <w:t>Šupinová zbroj</w:t>
      </w:r>
      <w:r w:rsidRPr="000D6E19">
        <w:t xml:space="preserve"> </w:t>
      </w:r>
      <w:r>
        <w:t xml:space="preserve"> </w:t>
      </w:r>
      <w:r w:rsidRPr="000D6E19">
        <w:t>) = jejím základem je kožená zbroj, vylepšená kovovými šupinami řazenými v překrývajících se řadách nad sebou nebo se vyrábí z kůží některých ještěrů (pak může mít i některé speciální bonusy).  Tyto zbroje vyrábí a opravuje zbrojíř a může se o to pokusit postava se znalostí Kovářství + Z</w:t>
      </w:r>
      <w:r w:rsidR="003809B4">
        <w:t>pracování zvěře a kůží</w:t>
      </w:r>
      <w:r w:rsidRPr="000D6E19">
        <w:t>.</w:t>
      </w:r>
    </w:p>
    <w:p w:rsidR="002129DE" w:rsidRDefault="000D6E19" w:rsidP="00E16CE4">
      <w:pPr>
        <w:pStyle w:val="Seznamy"/>
      </w:pPr>
      <w:r w:rsidRPr="000D6E19">
        <w:rPr>
          <w:b/>
        </w:rPr>
        <w:t>Kroužková zbroj</w:t>
      </w:r>
      <w:r w:rsidRPr="000D6E19">
        <w:t xml:space="preserve"> </w:t>
      </w:r>
      <w:r w:rsidR="002129DE">
        <w:t xml:space="preserve"> </w:t>
      </w:r>
      <w:r w:rsidRPr="000D6E19">
        <w:t>= vyrábí se ze vzájemně propojených kovových kroužků. Tyto zbroje už docela omezují v pohybu a pro boj v nich je tak potřeba znalost dovednosti Boj ve zbroji. Poskytují ale už kvalitní ochranu těla. Tyto zbroje vyrábí a opravuje zbrojíř a může se o to pokusi</w:t>
      </w:r>
      <w:r w:rsidR="009718D0">
        <w:t>t postava se znalostí Kovářství</w:t>
      </w:r>
      <w:r w:rsidRPr="000D6E19">
        <w:t xml:space="preserve">. </w:t>
      </w:r>
    </w:p>
    <w:p w:rsidR="000D6E19" w:rsidRPr="000D6E19" w:rsidRDefault="002129DE" w:rsidP="00B65151">
      <w:r>
        <w:tab/>
      </w:r>
      <w:r w:rsidR="000D6E19" w:rsidRPr="000D6E19">
        <w:t xml:space="preserve">Speciální variantou této zbroje je </w:t>
      </w:r>
      <w:r w:rsidR="000D6E19" w:rsidRPr="002129DE">
        <w:rPr>
          <w:b/>
        </w:rPr>
        <w:t>zbroj mit</w:t>
      </w:r>
      <w:r w:rsidRPr="002129DE">
        <w:rPr>
          <w:b/>
        </w:rPr>
        <w:t>h</w:t>
      </w:r>
      <w:r w:rsidR="000D6E19" w:rsidRPr="002129DE">
        <w:rPr>
          <w:b/>
        </w:rPr>
        <w:t>rilová</w:t>
      </w:r>
      <w:r w:rsidR="000D6E19" w:rsidRPr="000D6E19">
        <w:t>, která je vyrobena trpaslíky či elfy unikátní technologií z kovu zvaného mitril a poskytuje jednu z </w:t>
      </w:r>
      <w:r>
        <w:t xml:space="preserve">nejlepších možných ochran těla, ale přitom je lehčí než klasická kroužková zbroj. </w:t>
      </w:r>
      <w:r w:rsidR="000D6E19" w:rsidRPr="000D6E19">
        <w:t xml:space="preserve"> </w:t>
      </w:r>
    </w:p>
    <w:p w:rsidR="002129DE" w:rsidRDefault="000D6E19" w:rsidP="00E16CE4">
      <w:pPr>
        <w:pStyle w:val="Seznamy"/>
      </w:pPr>
      <w:r w:rsidRPr="000D6E19">
        <w:rPr>
          <w:b/>
        </w:rPr>
        <w:t xml:space="preserve">Plátová zbroj </w:t>
      </w:r>
      <w:r w:rsidRPr="000D6E19">
        <w:t xml:space="preserve"> = vyrábí se z kompaktních kovových plátů, které jsou spojeny pomocí pohyblivých kloubů. Tyto zbroje poskytují kvalitní ochranu, ale výrazně zpomalují v pohybu a vyžadují velkou sílu k nošení. Bez dovednosti Boj ve zbroji je jejich použití problematické. Tyto zbroje vyrábí a opravuje zbrojíř a může se o to pokoušet postava se znalostí Kovářství</w:t>
      </w:r>
      <w:r w:rsidR="003809B4">
        <w:t>+Zbrojířství</w:t>
      </w:r>
      <w:r w:rsidRPr="000D6E19">
        <w:t xml:space="preserve">. </w:t>
      </w:r>
    </w:p>
    <w:p w:rsidR="000D6E19" w:rsidRPr="000D6E19" w:rsidRDefault="002129DE" w:rsidP="00B65151">
      <w:r>
        <w:tab/>
      </w:r>
      <w:r w:rsidR="000D6E19" w:rsidRPr="000D6E19">
        <w:t>Speciální variantou je</w:t>
      </w:r>
      <w:r w:rsidR="000D6E19" w:rsidRPr="002129DE">
        <w:rPr>
          <w:b/>
        </w:rPr>
        <w:t xml:space="preserve"> rytířská zbroj</w:t>
      </w:r>
      <w:r w:rsidR="000D6E19" w:rsidRPr="000D6E19">
        <w:t xml:space="preserve">, která je vyrobena z kvalitnějších materiálů. </w:t>
      </w:r>
    </w:p>
    <w:p w:rsidR="000D6E19" w:rsidRPr="000D6E19" w:rsidRDefault="000D6E19" w:rsidP="00E16CE4">
      <w:pPr>
        <w:pStyle w:val="Seznamy"/>
      </w:pPr>
      <w:r w:rsidRPr="000D6E19">
        <w:rPr>
          <w:b/>
        </w:rPr>
        <w:t>Andamitová zbroj</w:t>
      </w:r>
      <w:r w:rsidRPr="000D6E19">
        <w:t xml:space="preserve"> = je nejkvalitnější existující nemagickou zbrojí. Jedná se o rytířskou zbroj, vyrobenou z tmavé tzv. hvězdné (meteorické) oceli. Neexistuje žádné naleziště, kde by bylo možné tento materiál získat. (Jediným zdrojem jsou místa dopadu meteoritů). Vyrobit lze pouze v kovárnách s velmi vysokými teplotami (ideální je sopečný salamandr). Kromě samotné kvality zbroje poskytuje navíc částečnou imunitu proti ohni (oheň, výbuch</w:t>
      </w:r>
      <w:r w:rsidR="00E16CE4">
        <w:t>y</w:t>
      </w:r>
      <w:r w:rsidRPr="000D6E19">
        <w:t xml:space="preserve"> i ohnivá kouzla způsobují nositeli pouze poloviční zranění). Koupit takovou zbroj je takřka nemožné i v největších nákupních centrech nejbohatších království. Vyrábí se zpravidla na zakázku a dědí se z pokolení na pokolení. </w:t>
      </w:r>
    </w:p>
    <w:p w:rsidR="00DA67EA" w:rsidRPr="000D6E19" w:rsidRDefault="00E16CE4" w:rsidP="00B65151">
      <w:r>
        <w:rPr>
          <w:lang w:eastAsia="cs-CZ"/>
        </w:rPr>
        <w:drawing>
          <wp:anchor distT="0" distB="0" distL="114300" distR="114300" simplePos="0" relativeHeight="251588096" behindDoc="0" locked="0" layoutInCell="1" allowOverlap="1" wp14:anchorId="36C36648" wp14:editId="0137B00D">
            <wp:simplePos x="0" y="0"/>
            <wp:positionH relativeFrom="margin">
              <wp:posOffset>5645150</wp:posOffset>
            </wp:positionH>
            <wp:positionV relativeFrom="paragraph">
              <wp:posOffset>125095</wp:posOffset>
            </wp:positionV>
            <wp:extent cx="781050" cy="1628775"/>
            <wp:effectExtent l="19050" t="0" r="0" b="0"/>
            <wp:wrapSquare wrapText="bothSides"/>
            <wp:docPr id="22" name="Obrázek 10" descr="Zbroj rytířs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broj rytířská.jpg"/>
                    <pic:cNvPicPr/>
                  </pic:nvPicPr>
                  <pic:blipFill>
                    <a:blip r:embed="rId61"/>
                    <a:stretch>
                      <a:fillRect/>
                    </a:stretch>
                  </pic:blipFill>
                  <pic:spPr>
                    <a:xfrm>
                      <a:off x="0" y="0"/>
                      <a:ext cx="781050" cy="1628775"/>
                    </a:xfrm>
                    <a:prstGeom prst="rect">
                      <a:avLst/>
                    </a:prstGeom>
                  </pic:spPr>
                </pic:pic>
              </a:graphicData>
            </a:graphic>
          </wp:anchor>
        </w:drawing>
      </w:r>
      <w:r>
        <w:rPr>
          <w:lang w:eastAsia="cs-CZ"/>
        </w:rPr>
        <w:drawing>
          <wp:anchor distT="0" distB="0" distL="114300" distR="114300" simplePos="0" relativeHeight="251593216" behindDoc="0" locked="0" layoutInCell="1" allowOverlap="1" wp14:anchorId="506998AC" wp14:editId="7E12CFEE">
            <wp:simplePos x="0" y="0"/>
            <wp:positionH relativeFrom="margin">
              <wp:posOffset>4321175</wp:posOffset>
            </wp:positionH>
            <wp:positionV relativeFrom="paragraph">
              <wp:posOffset>135890</wp:posOffset>
            </wp:positionV>
            <wp:extent cx="885825" cy="1609725"/>
            <wp:effectExtent l="19050" t="0" r="9525" b="0"/>
            <wp:wrapSquare wrapText="bothSides"/>
            <wp:docPr id="20"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srcRect/>
                    <a:stretch>
                      <a:fillRect/>
                    </a:stretch>
                  </pic:blipFill>
                  <pic:spPr bwMode="auto">
                    <a:xfrm>
                      <a:off x="0" y="0"/>
                      <a:ext cx="885825" cy="1609725"/>
                    </a:xfrm>
                    <a:prstGeom prst="rect">
                      <a:avLst/>
                    </a:prstGeom>
                    <a:noFill/>
                    <a:ln w="9525">
                      <a:noFill/>
                      <a:miter lim="800000"/>
                      <a:headEnd/>
                      <a:tailEnd/>
                    </a:ln>
                  </pic:spPr>
                </pic:pic>
              </a:graphicData>
            </a:graphic>
          </wp:anchor>
        </w:drawing>
      </w:r>
    </w:p>
    <w:p w:rsidR="002036EC" w:rsidRPr="00E1457A" w:rsidRDefault="00E16CE4" w:rsidP="00B65151">
      <w:r>
        <w:rPr>
          <w:lang w:eastAsia="cs-CZ"/>
        </w:rPr>
        <w:drawing>
          <wp:anchor distT="0" distB="0" distL="114300" distR="114300" simplePos="0" relativeHeight="251592192" behindDoc="0" locked="0" layoutInCell="1" allowOverlap="1" wp14:anchorId="32BFD3C6" wp14:editId="042C2594">
            <wp:simplePos x="0" y="0"/>
            <wp:positionH relativeFrom="margin">
              <wp:posOffset>3225800</wp:posOffset>
            </wp:positionH>
            <wp:positionV relativeFrom="paragraph">
              <wp:posOffset>33655</wp:posOffset>
            </wp:positionV>
            <wp:extent cx="781050" cy="1609725"/>
            <wp:effectExtent l="19050" t="0" r="0" b="0"/>
            <wp:wrapSquare wrapText="bothSides"/>
            <wp:docPr id="16"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a:srcRect/>
                    <a:stretch>
                      <a:fillRect/>
                    </a:stretch>
                  </pic:blipFill>
                  <pic:spPr bwMode="auto">
                    <a:xfrm>
                      <a:off x="0" y="0"/>
                      <a:ext cx="781050" cy="1609725"/>
                    </a:xfrm>
                    <a:prstGeom prst="rect">
                      <a:avLst/>
                    </a:prstGeom>
                    <a:noFill/>
                    <a:ln w="9525">
                      <a:noFill/>
                      <a:miter lim="800000"/>
                      <a:headEnd/>
                      <a:tailEnd/>
                    </a:ln>
                  </pic:spPr>
                </pic:pic>
              </a:graphicData>
            </a:graphic>
          </wp:anchor>
        </w:drawing>
      </w:r>
      <w:r>
        <w:rPr>
          <w:lang w:eastAsia="cs-CZ"/>
        </w:rPr>
        <w:drawing>
          <wp:anchor distT="0" distB="0" distL="114300" distR="114300" simplePos="0" relativeHeight="251589120" behindDoc="0" locked="0" layoutInCell="1" allowOverlap="1" wp14:anchorId="2CAA5FA8" wp14:editId="1F246F0C">
            <wp:simplePos x="0" y="0"/>
            <wp:positionH relativeFrom="margin">
              <wp:posOffset>254000</wp:posOffset>
            </wp:positionH>
            <wp:positionV relativeFrom="paragraph">
              <wp:posOffset>26035</wp:posOffset>
            </wp:positionV>
            <wp:extent cx="533400" cy="1619250"/>
            <wp:effectExtent l="19050" t="0" r="0" b="0"/>
            <wp:wrapSquare wrapText="bothSides"/>
            <wp:docPr id="14"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srcRect/>
                    <a:stretch>
                      <a:fillRect/>
                    </a:stretch>
                  </pic:blipFill>
                  <pic:spPr bwMode="auto">
                    <a:xfrm>
                      <a:off x="0" y="0"/>
                      <a:ext cx="533400" cy="1619250"/>
                    </a:xfrm>
                    <a:prstGeom prst="rect">
                      <a:avLst/>
                    </a:prstGeom>
                    <a:noFill/>
                    <a:ln w="9525">
                      <a:noFill/>
                      <a:miter lim="800000"/>
                      <a:headEnd/>
                      <a:tailEnd/>
                    </a:ln>
                  </pic:spPr>
                </pic:pic>
              </a:graphicData>
            </a:graphic>
          </wp:anchor>
        </w:drawing>
      </w:r>
      <w:r>
        <w:rPr>
          <w:lang w:eastAsia="cs-CZ"/>
        </w:rPr>
        <w:drawing>
          <wp:anchor distT="0" distB="0" distL="114300" distR="114300" simplePos="0" relativeHeight="251590144" behindDoc="0" locked="0" layoutInCell="1" allowOverlap="1" wp14:anchorId="53C4EFFB" wp14:editId="45375B1B">
            <wp:simplePos x="0" y="0"/>
            <wp:positionH relativeFrom="margin">
              <wp:posOffset>1187450</wp:posOffset>
            </wp:positionH>
            <wp:positionV relativeFrom="paragraph">
              <wp:posOffset>15240</wp:posOffset>
            </wp:positionV>
            <wp:extent cx="638175" cy="1619250"/>
            <wp:effectExtent l="19050" t="0" r="9525" b="0"/>
            <wp:wrapSquare wrapText="bothSides"/>
            <wp:docPr id="15"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srcRect/>
                    <a:stretch>
                      <a:fillRect/>
                    </a:stretch>
                  </pic:blipFill>
                  <pic:spPr bwMode="auto">
                    <a:xfrm>
                      <a:off x="0" y="0"/>
                      <a:ext cx="638175" cy="1619250"/>
                    </a:xfrm>
                    <a:prstGeom prst="rect">
                      <a:avLst/>
                    </a:prstGeom>
                    <a:noFill/>
                    <a:ln w="9525">
                      <a:noFill/>
                      <a:miter lim="800000"/>
                      <a:headEnd/>
                      <a:tailEnd/>
                    </a:ln>
                  </pic:spPr>
                </pic:pic>
              </a:graphicData>
            </a:graphic>
          </wp:anchor>
        </w:drawing>
      </w:r>
      <w:r w:rsidR="001B02AB">
        <w:rPr>
          <w:lang w:eastAsia="cs-CZ"/>
        </w:rPr>
        <w:drawing>
          <wp:anchor distT="0" distB="0" distL="114300" distR="114300" simplePos="0" relativeHeight="251591168" behindDoc="0" locked="0" layoutInCell="1" allowOverlap="1" wp14:anchorId="77AEFC5D" wp14:editId="0F1468A9">
            <wp:simplePos x="0" y="0"/>
            <wp:positionH relativeFrom="margin">
              <wp:posOffset>2320925</wp:posOffset>
            </wp:positionH>
            <wp:positionV relativeFrom="paragraph">
              <wp:posOffset>76200</wp:posOffset>
            </wp:positionV>
            <wp:extent cx="537210" cy="1560195"/>
            <wp:effectExtent l="19050" t="0" r="0" b="0"/>
            <wp:wrapSquare wrapText="bothSides"/>
            <wp:docPr id="17"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6"/>
                    <a:srcRect l="21967"/>
                    <a:stretch>
                      <a:fillRect/>
                    </a:stretch>
                  </pic:blipFill>
                  <pic:spPr bwMode="auto">
                    <a:xfrm>
                      <a:off x="0" y="0"/>
                      <a:ext cx="537210" cy="1560195"/>
                    </a:xfrm>
                    <a:prstGeom prst="rect">
                      <a:avLst/>
                    </a:prstGeom>
                    <a:noFill/>
                    <a:ln w="9525">
                      <a:noFill/>
                      <a:miter lim="800000"/>
                      <a:headEnd/>
                      <a:tailEnd/>
                    </a:ln>
                  </pic:spPr>
                </pic:pic>
              </a:graphicData>
            </a:graphic>
          </wp:anchor>
        </w:drawing>
      </w:r>
    </w:p>
    <w:p w:rsidR="002036EC" w:rsidRDefault="002036EC" w:rsidP="00B65151"/>
    <w:p w:rsidR="009F07AA" w:rsidRDefault="009F07AA" w:rsidP="00B65151"/>
    <w:p w:rsidR="009F07AA" w:rsidRDefault="009F07AA" w:rsidP="00B65151"/>
    <w:p w:rsidR="009F07AA" w:rsidRDefault="009F07AA" w:rsidP="00B65151"/>
    <w:p w:rsidR="009F07AA" w:rsidRPr="00E1457A" w:rsidRDefault="009F07AA" w:rsidP="00B65151"/>
    <w:p w:rsidR="008957EE" w:rsidRPr="00E1457A" w:rsidRDefault="008957EE" w:rsidP="00B65151"/>
    <w:p w:rsidR="00A67EBE" w:rsidRPr="00E1457A" w:rsidRDefault="00A67EBE" w:rsidP="00B65151"/>
    <w:p w:rsidR="00A67EBE" w:rsidRPr="00E1457A" w:rsidRDefault="00A67EBE" w:rsidP="00B65151"/>
    <w:p w:rsidR="009F07AA" w:rsidRDefault="009F07AA" w:rsidP="00B65151"/>
    <w:p w:rsidR="009F07AA" w:rsidRPr="002129DE" w:rsidRDefault="009F07AA" w:rsidP="00B65151">
      <w:r w:rsidRPr="002129DE">
        <w:t xml:space="preserve">       Vycpávaná            Kožená</w:t>
      </w:r>
      <w:r w:rsidRPr="002129DE">
        <w:tab/>
        <w:t xml:space="preserve">                   Šupino</w:t>
      </w:r>
      <w:r w:rsidR="002129DE">
        <w:t>vá               Kroužková</w:t>
      </w:r>
      <w:r w:rsidR="002129DE">
        <w:tab/>
        <w:t xml:space="preserve"> </w:t>
      </w:r>
      <w:r w:rsidR="00E16CE4">
        <w:tab/>
      </w:r>
      <w:r w:rsidR="002129DE">
        <w:t xml:space="preserve"> </w:t>
      </w:r>
      <w:r w:rsidRPr="002129DE">
        <w:t>Plátová                        Rytířská</w:t>
      </w:r>
    </w:p>
    <w:p w:rsidR="009F07AA" w:rsidRDefault="009F07AA" w:rsidP="00B65151"/>
    <w:p w:rsidR="00762917" w:rsidRDefault="00762917" w:rsidP="00B65151"/>
    <w:p w:rsidR="007C3D96" w:rsidRPr="001E23FE" w:rsidRDefault="007C3D96" w:rsidP="001E23FE">
      <w:pPr>
        <w:pStyle w:val="Nadpis4"/>
      </w:pPr>
      <w:r w:rsidRPr="001E23FE">
        <w:t>b) Ochrana hlavy</w:t>
      </w:r>
    </w:p>
    <w:tbl>
      <w:tblPr>
        <w:tblW w:w="9776" w:type="dxa"/>
        <w:jc w:val="center"/>
        <w:tblCellMar>
          <w:left w:w="70" w:type="dxa"/>
          <w:right w:w="70" w:type="dxa"/>
        </w:tblCellMar>
        <w:tblLook w:val="04A0" w:firstRow="1" w:lastRow="0" w:firstColumn="1" w:lastColumn="0" w:noHBand="0" w:noVBand="1"/>
      </w:tblPr>
      <w:tblGrid>
        <w:gridCol w:w="3337"/>
        <w:gridCol w:w="825"/>
        <w:gridCol w:w="1276"/>
        <w:gridCol w:w="758"/>
        <w:gridCol w:w="758"/>
        <w:gridCol w:w="758"/>
        <w:gridCol w:w="758"/>
        <w:gridCol w:w="1306"/>
      </w:tblGrid>
      <w:tr w:rsidR="007D3536" w:rsidRPr="001E23FE" w:rsidTr="007D3536">
        <w:trPr>
          <w:trHeight w:val="549"/>
          <w:jc w:val="center"/>
        </w:trPr>
        <w:tc>
          <w:tcPr>
            <w:tcW w:w="3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D3536" w:rsidRPr="001E23FE" w:rsidRDefault="007D3536" w:rsidP="001E23FE">
            <w:pPr>
              <w:jc w:val="center"/>
              <w:rPr>
                <w:b/>
                <w:lang w:eastAsia="cs-CZ"/>
              </w:rPr>
            </w:pPr>
            <w:r w:rsidRPr="001E23FE">
              <w:rPr>
                <w:b/>
                <w:lang w:eastAsia="cs-CZ"/>
              </w:rPr>
              <w:t>Druh</w:t>
            </w:r>
          </w:p>
        </w:tc>
        <w:tc>
          <w:tcPr>
            <w:tcW w:w="8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D3536" w:rsidRPr="001E23FE" w:rsidRDefault="007D3536" w:rsidP="001E23FE">
            <w:pPr>
              <w:jc w:val="center"/>
              <w:rPr>
                <w:b/>
                <w:lang w:eastAsia="cs-CZ"/>
              </w:rPr>
            </w:pPr>
            <w:r w:rsidRPr="001E23FE">
              <w:rPr>
                <w:b/>
                <w:lang w:eastAsia="cs-CZ"/>
              </w:rPr>
              <w:t>KZ</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D3536" w:rsidRPr="001E23FE" w:rsidRDefault="007D3536" w:rsidP="001E23FE">
            <w:pPr>
              <w:jc w:val="center"/>
              <w:rPr>
                <w:b/>
                <w:lang w:eastAsia="cs-CZ"/>
              </w:rPr>
            </w:pPr>
            <w:r w:rsidRPr="001E23FE">
              <w:rPr>
                <w:b/>
                <w:lang w:eastAsia="cs-CZ"/>
              </w:rPr>
              <w:t>Postihy</w:t>
            </w:r>
          </w:p>
        </w:tc>
        <w:tc>
          <w:tcPr>
            <w:tcW w:w="7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D3536" w:rsidRPr="001E23FE" w:rsidRDefault="007D3536" w:rsidP="001E23FE">
            <w:pPr>
              <w:jc w:val="center"/>
              <w:rPr>
                <w:b/>
                <w:lang w:eastAsia="cs-CZ"/>
              </w:rPr>
            </w:pPr>
            <w:r w:rsidRPr="001E23FE">
              <w:rPr>
                <w:b/>
                <w:lang w:eastAsia="cs-CZ"/>
              </w:rPr>
              <w:t>Potř. síla</w:t>
            </w:r>
          </w:p>
        </w:tc>
        <w:tc>
          <w:tcPr>
            <w:tcW w:w="758" w:type="dxa"/>
            <w:tcBorders>
              <w:top w:val="single" w:sz="4" w:space="0" w:color="auto"/>
              <w:left w:val="single" w:sz="4" w:space="0" w:color="auto"/>
              <w:bottom w:val="single" w:sz="4" w:space="0" w:color="auto"/>
              <w:right w:val="single" w:sz="4" w:space="0" w:color="auto"/>
            </w:tcBorders>
            <w:vAlign w:val="center"/>
          </w:tcPr>
          <w:p w:rsidR="007D3536" w:rsidRPr="001E23FE" w:rsidRDefault="007D3536" w:rsidP="001E23FE">
            <w:pPr>
              <w:jc w:val="center"/>
              <w:rPr>
                <w:b/>
                <w:lang w:eastAsia="cs-CZ"/>
              </w:rPr>
            </w:pPr>
            <w:r w:rsidRPr="001E23FE">
              <w:rPr>
                <w:b/>
                <w:lang w:eastAsia="cs-CZ"/>
              </w:rPr>
              <w:t>Váha (B)</w:t>
            </w:r>
          </w:p>
        </w:tc>
        <w:tc>
          <w:tcPr>
            <w:tcW w:w="758" w:type="dxa"/>
            <w:tcBorders>
              <w:top w:val="single" w:sz="4" w:space="0" w:color="auto"/>
              <w:left w:val="single" w:sz="4" w:space="0" w:color="auto"/>
              <w:bottom w:val="single" w:sz="4" w:space="0" w:color="auto"/>
              <w:right w:val="single" w:sz="4" w:space="0" w:color="auto"/>
            </w:tcBorders>
            <w:vAlign w:val="center"/>
          </w:tcPr>
          <w:p w:rsidR="007D3536" w:rsidRPr="001E23FE" w:rsidRDefault="007D3536" w:rsidP="001E23FE">
            <w:pPr>
              <w:jc w:val="center"/>
              <w:rPr>
                <w:b/>
                <w:lang w:eastAsia="cs-CZ"/>
              </w:rPr>
            </w:pPr>
            <w:r w:rsidRPr="001E23FE">
              <w:rPr>
                <w:b/>
                <w:lang w:eastAsia="cs-CZ"/>
              </w:rPr>
              <w:t>Cena (B)</w:t>
            </w:r>
          </w:p>
        </w:tc>
        <w:tc>
          <w:tcPr>
            <w:tcW w:w="758" w:type="dxa"/>
            <w:tcBorders>
              <w:top w:val="single" w:sz="4" w:space="0" w:color="auto"/>
              <w:left w:val="single" w:sz="4" w:space="0" w:color="auto"/>
              <w:bottom w:val="single" w:sz="4" w:space="0" w:color="auto"/>
              <w:right w:val="single" w:sz="4" w:space="0" w:color="auto"/>
            </w:tcBorders>
          </w:tcPr>
          <w:p w:rsidR="007D3536" w:rsidRPr="001E23FE" w:rsidRDefault="007D3536" w:rsidP="001E23FE">
            <w:pPr>
              <w:jc w:val="center"/>
              <w:rPr>
                <w:b/>
                <w:lang w:eastAsia="cs-CZ"/>
              </w:rPr>
            </w:pPr>
            <w:r>
              <w:rPr>
                <w:b/>
                <w:lang w:eastAsia="cs-CZ"/>
              </w:rPr>
              <w:t>Typ</w:t>
            </w:r>
          </w:p>
        </w:tc>
        <w:tc>
          <w:tcPr>
            <w:tcW w:w="1306" w:type="dxa"/>
            <w:tcBorders>
              <w:top w:val="single" w:sz="4" w:space="0" w:color="auto"/>
              <w:left w:val="single" w:sz="4" w:space="0" w:color="auto"/>
              <w:bottom w:val="single" w:sz="4" w:space="0" w:color="auto"/>
              <w:right w:val="single" w:sz="4" w:space="0" w:color="auto"/>
            </w:tcBorders>
          </w:tcPr>
          <w:p w:rsidR="007D3536" w:rsidRPr="001E23FE" w:rsidRDefault="007D3536" w:rsidP="001E23FE">
            <w:pPr>
              <w:jc w:val="center"/>
              <w:rPr>
                <w:b/>
                <w:lang w:eastAsia="cs-CZ"/>
              </w:rPr>
            </w:pPr>
            <w:r>
              <w:rPr>
                <w:b/>
                <w:lang w:eastAsia="cs-CZ"/>
              </w:rPr>
              <w:t>Boj ve zbroji</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Pr>
                <w:lang w:eastAsia="cs-CZ"/>
              </w:rPr>
              <w:t>Slamák</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Pr>
                <w:lang w:eastAsia="cs-CZ"/>
              </w:rPr>
              <w:t>0</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sidRPr="006F0DCD">
              <w:rPr>
                <w:lang w:eastAsia="cs-CZ"/>
              </w:rPr>
              <w:t>0,1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sidRPr="006F0DCD">
              <w:rPr>
                <w:lang w:eastAsia="cs-CZ"/>
              </w:rPr>
              <w:t>0,5 st</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Pr>
                <w:lang w:eastAsia="cs-CZ"/>
              </w:rPr>
              <w:t>Maska plesová (škraboška)</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Pr>
                <w:lang w:eastAsia="cs-CZ"/>
              </w:rPr>
              <w:t>0</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1,5 st</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Pr>
                <w:lang w:eastAsia="cs-CZ"/>
              </w:rPr>
              <w:t>Šátek</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Pr>
                <w:lang w:eastAsia="cs-CZ"/>
              </w:rPr>
              <w:t>0</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0,05</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2,5 st</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Pr>
                <w:lang w:eastAsia="cs-CZ"/>
              </w:rPr>
              <w:t>Čapka</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Pr>
                <w:lang w:eastAsia="cs-CZ"/>
              </w:rPr>
              <w:t>0</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0,07</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3,5 st</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Pr>
                <w:lang w:eastAsia="cs-CZ"/>
              </w:rPr>
              <w:t>Turban</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Pr>
                <w:lang w:eastAsia="cs-CZ"/>
              </w:rPr>
              <w:t>1</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2 st</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sidRPr="007C3D96">
              <w:rPr>
                <w:lang w:eastAsia="cs-CZ"/>
              </w:rPr>
              <w:t>Kápě (látková)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1</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0,1</w:t>
            </w:r>
          </w:p>
        </w:tc>
        <w:tc>
          <w:tcPr>
            <w:tcW w:w="758" w:type="dxa"/>
            <w:tcBorders>
              <w:top w:val="single" w:sz="4" w:space="0" w:color="auto"/>
              <w:left w:val="nil"/>
              <w:bottom w:val="single" w:sz="4" w:space="0" w:color="auto"/>
              <w:right w:val="single" w:sz="4" w:space="0" w:color="auto"/>
            </w:tcBorders>
          </w:tcPr>
          <w:p w:rsidR="007D3536" w:rsidRPr="006F0DCD" w:rsidRDefault="007D3536" w:rsidP="001E23FE">
            <w:pPr>
              <w:jc w:val="center"/>
              <w:rPr>
                <w:lang w:eastAsia="cs-CZ"/>
              </w:rPr>
            </w:pPr>
            <w:r>
              <w:rPr>
                <w:lang w:eastAsia="cs-CZ"/>
              </w:rPr>
              <w:t>3 st</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Pr>
                <w:lang w:eastAsia="cs-CZ"/>
              </w:rPr>
              <w:t>Baranice (teplá čepice)</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Pr>
                <w:lang w:eastAsia="cs-CZ"/>
              </w:rPr>
              <w:t>1</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Default="007D3536" w:rsidP="00B65151">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0,2</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4 st</w:t>
            </w:r>
          </w:p>
        </w:tc>
        <w:tc>
          <w:tcPr>
            <w:tcW w:w="758"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Čapka (kožená)</w:t>
            </w:r>
            <w:r>
              <w:rPr>
                <w:lang w:eastAsia="cs-CZ"/>
              </w:rPr>
              <w:t xml:space="preserve"> tvrzená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2</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2</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0,8</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2,4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Lehká</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vůbec</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7D3536" w:rsidRPr="007C3D96" w:rsidRDefault="007D3536" w:rsidP="00B65151">
            <w:pPr>
              <w:rPr>
                <w:lang w:eastAsia="cs-CZ"/>
              </w:rPr>
            </w:pPr>
            <w:r w:rsidRPr="007C3D96">
              <w:rPr>
                <w:lang w:eastAsia="cs-CZ"/>
              </w:rPr>
              <w:t>Maska (kovová)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3</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zrak -1</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3</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1</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4,2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velmi špatně</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Kapuce (kroužková)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4</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sluch -1</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5</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1,2</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9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špatně</w:t>
            </w:r>
          </w:p>
        </w:tc>
      </w:tr>
      <w:tr w:rsidR="007D3536" w:rsidRPr="007C3D96" w:rsidTr="007D3536">
        <w:trPr>
          <w:trHeight w:val="299"/>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Přilba (kovová)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5</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Pr>
                <w:lang w:eastAsia="cs-CZ"/>
              </w:rPr>
              <w:t>sluch -1</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7</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1,5</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4,6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špatně</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FF3732" w:rsidRDefault="007D3536" w:rsidP="00B65151">
            <w:pPr>
              <w:rPr>
                <w:lang w:eastAsia="cs-CZ"/>
              </w:rPr>
            </w:pPr>
            <w:r w:rsidRPr="00FF3732">
              <w:rPr>
                <w:lang w:eastAsia="cs-CZ"/>
              </w:rPr>
              <w:t>Kapuce mithrilová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FF3732" w:rsidRDefault="007D3536" w:rsidP="001E23FE">
            <w:pPr>
              <w:jc w:val="center"/>
              <w:rPr>
                <w:lang w:eastAsia="cs-CZ"/>
              </w:rPr>
            </w:pPr>
            <w:r w:rsidRPr="00FF3732">
              <w:rPr>
                <w:lang w:eastAsia="cs-CZ"/>
              </w:rPr>
              <w:t>6</w:t>
            </w:r>
          </w:p>
        </w:tc>
        <w:tc>
          <w:tcPr>
            <w:tcW w:w="1276" w:type="dxa"/>
            <w:tcBorders>
              <w:top w:val="nil"/>
              <w:left w:val="nil"/>
              <w:bottom w:val="single" w:sz="4" w:space="0" w:color="auto"/>
              <w:right w:val="single" w:sz="4" w:space="0" w:color="auto"/>
            </w:tcBorders>
            <w:shd w:val="clear" w:color="auto" w:fill="auto"/>
            <w:noWrap/>
            <w:vAlign w:val="bottom"/>
            <w:hideMark/>
          </w:tcPr>
          <w:p w:rsidR="007D3536" w:rsidRPr="00FF3732" w:rsidRDefault="007D3536" w:rsidP="00B65151">
            <w:pPr>
              <w:rPr>
                <w:lang w:eastAsia="cs-CZ"/>
              </w:rPr>
            </w:pPr>
            <w:r w:rsidRPr="00FF3732">
              <w:rPr>
                <w:lang w:eastAsia="cs-CZ"/>
              </w:rPr>
              <w:t>sluch -1</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4</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0,6</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150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špatně</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 xml:space="preserve">Helma </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7</w:t>
            </w:r>
          </w:p>
        </w:tc>
        <w:tc>
          <w:tcPr>
            <w:tcW w:w="1276" w:type="dxa"/>
            <w:vMerge w:val="restart"/>
            <w:tcBorders>
              <w:top w:val="nil"/>
              <w:left w:val="single" w:sz="4" w:space="0" w:color="auto"/>
              <w:bottom w:val="single" w:sz="4" w:space="0" w:color="000000"/>
              <w:right w:val="single" w:sz="4" w:space="0" w:color="auto"/>
            </w:tcBorders>
            <w:shd w:val="clear" w:color="auto" w:fill="auto"/>
            <w:vAlign w:val="center"/>
            <w:hideMark/>
          </w:tcPr>
          <w:p w:rsidR="007D3536" w:rsidRPr="007C3D96" w:rsidRDefault="007D3536" w:rsidP="00B65151">
            <w:pPr>
              <w:rPr>
                <w:lang w:eastAsia="cs-CZ"/>
              </w:rPr>
            </w:pPr>
            <w:r>
              <w:rPr>
                <w:lang w:eastAsia="cs-CZ"/>
              </w:rPr>
              <w:t>zrak a sluch</w:t>
            </w:r>
            <w:r w:rsidRPr="007C3D96">
              <w:rPr>
                <w:lang w:eastAsia="cs-CZ"/>
              </w:rPr>
              <w:t xml:space="preserve"> -2</w:t>
            </w: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11</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1,8</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30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Těžká</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průměrně</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Helma rytířská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8</w:t>
            </w:r>
          </w:p>
        </w:tc>
        <w:tc>
          <w:tcPr>
            <w:tcW w:w="1276" w:type="dxa"/>
            <w:vMerge/>
            <w:tcBorders>
              <w:top w:val="nil"/>
              <w:left w:val="single" w:sz="4" w:space="0" w:color="auto"/>
              <w:bottom w:val="single" w:sz="4" w:space="0" w:color="000000"/>
              <w:right w:val="single" w:sz="4" w:space="0" w:color="auto"/>
            </w:tcBorders>
            <w:vAlign w:val="center"/>
            <w:hideMark/>
          </w:tcPr>
          <w:p w:rsidR="007D3536" w:rsidRPr="007C3D96" w:rsidRDefault="007D3536" w:rsidP="00B65151">
            <w:pPr>
              <w:rPr>
                <w:lang w:eastAsia="cs-CZ"/>
              </w:rPr>
            </w:pP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13</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2,1</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42 zl</w:t>
            </w:r>
          </w:p>
        </w:tc>
        <w:tc>
          <w:tcPr>
            <w:tcW w:w="758"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Těžká</w:t>
            </w:r>
          </w:p>
        </w:tc>
        <w:tc>
          <w:tcPr>
            <w:tcW w:w="1306" w:type="dxa"/>
            <w:tcBorders>
              <w:top w:val="nil"/>
              <w:left w:val="nil"/>
              <w:bottom w:val="single" w:sz="4" w:space="0" w:color="auto"/>
              <w:right w:val="single" w:sz="4" w:space="0" w:color="auto"/>
            </w:tcBorders>
          </w:tcPr>
          <w:p w:rsidR="007D3536" w:rsidRDefault="007D3536" w:rsidP="001E23FE">
            <w:pPr>
              <w:jc w:val="center"/>
              <w:rPr>
                <w:lang w:eastAsia="cs-CZ"/>
              </w:rPr>
            </w:pPr>
            <w:r>
              <w:rPr>
                <w:lang w:eastAsia="cs-CZ"/>
              </w:rPr>
              <w:t>dobře</w:t>
            </w:r>
          </w:p>
        </w:tc>
      </w:tr>
      <w:tr w:rsidR="007D3536" w:rsidRPr="007C3D96" w:rsidTr="007D3536">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7D3536" w:rsidRPr="007C3D96" w:rsidRDefault="007D3536" w:rsidP="00B65151">
            <w:pPr>
              <w:rPr>
                <w:lang w:eastAsia="cs-CZ"/>
              </w:rPr>
            </w:pPr>
            <w:r w:rsidRPr="007C3D96">
              <w:rPr>
                <w:lang w:eastAsia="cs-CZ"/>
              </w:rPr>
              <w:t>Helma andamitová</w:t>
            </w:r>
          </w:p>
        </w:tc>
        <w:tc>
          <w:tcPr>
            <w:tcW w:w="825" w:type="dxa"/>
            <w:tcBorders>
              <w:top w:val="nil"/>
              <w:left w:val="nil"/>
              <w:bottom w:val="single" w:sz="4" w:space="0" w:color="auto"/>
              <w:right w:val="single" w:sz="4" w:space="0" w:color="auto"/>
            </w:tcBorders>
            <w:shd w:val="clear" w:color="auto" w:fill="auto"/>
            <w:noWrap/>
            <w:vAlign w:val="bottom"/>
            <w:hideMark/>
          </w:tcPr>
          <w:p w:rsidR="007D3536" w:rsidRPr="007C3D96" w:rsidRDefault="007D3536" w:rsidP="001E23FE">
            <w:pPr>
              <w:jc w:val="center"/>
              <w:rPr>
                <w:lang w:eastAsia="cs-CZ"/>
              </w:rPr>
            </w:pPr>
            <w:r w:rsidRPr="007C3D96">
              <w:rPr>
                <w:lang w:eastAsia="cs-CZ"/>
              </w:rPr>
              <w:t>9</w:t>
            </w:r>
          </w:p>
        </w:tc>
        <w:tc>
          <w:tcPr>
            <w:tcW w:w="1276" w:type="dxa"/>
            <w:vMerge/>
            <w:tcBorders>
              <w:top w:val="nil"/>
              <w:left w:val="single" w:sz="4" w:space="0" w:color="auto"/>
              <w:bottom w:val="single" w:sz="4" w:space="0" w:color="000000"/>
              <w:right w:val="single" w:sz="4" w:space="0" w:color="auto"/>
            </w:tcBorders>
            <w:vAlign w:val="center"/>
            <w:hideMark/>
          </w:tcPr>
          <w:p w:rsidR="007D3536" w:rsidRPr="007C3D96" w:rsidRDefault="007D3536" w:rsidP="00B65151">
            <w:pPr>
              <w:rPr>
                <w:lang w:eastAsia="cs-CZ"/>
              </w:rPr>
            </w:pPr>
          </w:p>
        </w:tc>
        <w:tc>
          <w:tcPr>
            <w:tcW w:w="758" w:type="dxa"/>
            <w:tcBorders>
              <w:top w:val="nil"/>
              <w:left w:val="nil"/>
              <w:bottom w:val="single" w:sz="4" w:space="0" w:color="auto"/>
              <w:right w:val="single" w:sz="4" w:space="0" w:color="auto"/>
            </w:tcBorders>
            <w:shd w:val="clear" w:color="auto" w:fill="auto"/>
            <w:noWrap/>
            <w:vAlign w:val="bottom"/>
            <w:hideMark/>
          </w:tcPr>
          <w:p w:rsidR="007D3536" w:rsidRPr="008B7826" w:rsidRDefault="007D3536" w:rsidP="001E23FE">
            <w:pPr>
              <w:jc w:val="center"/>
              <w:rPr>
                <w:lang w:eastAsia="cs-CZ"/>
              </w:rPr>
            </w:pPr>
            <w:r w:rsidRPr="008B7826">
              <w:rPr>
                <w:lang w:eastAsia="cs-CZ"/>
              </w:rPr>
              <w:t>15</w:t>
            </w:r>
          </w:p>
        </w:tc>
        <w:tc>
          <w:tcPr>
            <w:tcW w:w="758" w:type="dxa"/>
            <w:tcBorders>
              <w:top w:val="nil"/>
              <w:left w:val="nil"/>
              <w:bottom w:val="single" w:sz="4" w:space="0" w:color="auto"/>
              <w:right w:val="single" w:sz="4" w:space="0" w:color="auto"/>
            </w:tcBorders>
          </w:tcPr>
          <w:p w:rsidR="007D3536" w:rsidRPr="006F0DCD" w:rsidRDefault="007D3536" w:rsidP="001E23FE">
            <w:pPr>
              <w:jc w:val="center"/>
              <w:rPr>
                <w:lang w:eastAsia="cs-CZ"/>
              </w:rPr>
            </w:pPr>
            <w:r>
              <w:rPr>
                <w:lang w:eastAsia="cs-CZ"/>
              </w:rPr>
              <w:t>4</w:t>
            </w:r>
          </w:p>
        </w:tc>
        <w:tc>
          <w:tcPr>
            <w:tcW w:w="758" w:type="dxa"/>
            <w:tcBorders>
              <w:top w:val="nil"/>
              <w:left w:val="nil"/>
              <w:bottom w:val="single" w:sz="4" w:space="0" w:color="auto"/>
              <w:right w:val="single" w:sz="4" w:space="0" w:color="auto"/>
            </w:tcBorders>
          </w:tcPr>
          <w:p w:rsidR="007D3536" w:rsidRPr="006F0DCD" w:rsidRDefault="007D3536" w:rsidP="001E23FE">
            <w:pPr>
              <w:keepNext/>
              <w:jc w:val="center"/>
              <w:rPr>
                <w:lang w:eastAsia="cs-CZ"/>
              </w:rPr>
            </w:pPr>
            <w:r>
              <w:rPr>
                <w:lang w:eastAsia="cs-CZ"/>
              </w:rPr>
              <w:t>165 zl</w:t>
            </w:r>
          </w:p>
        </w:tc>
        <w:tc>
          <w:tcPr>
            <w:tcW w:w="758" w:type="dxa"/>
            <w:tcBorders>
              <w:top w:val="nil"/>
              <w:left w:val="nil"/>
              <w:bottom w:val="single" w:sz="4" w:space="0" w:color="auto"/>
              <w:right w:val="single" w:sz="4" w:space="0" w:color="auto"/>
            </w:tcBorders>
          </w:tcPr>
          <w:p w:rsidR="007D3536" w:rsidRDefault="007D3536" w:rsidP="001E23FE">
            <w:pPr>
              <w:keepNext/>
              <w:jc w:val="center"/>
              <w:rPr>
                <w:lang w:eastAsia="cs-CZ"/>
              </w:rPr>
            </w:pPr>
            <w:r>
              <w:rPr>
                <w:lang w:eastAsia="cs-CZ"/>
              </w:rPr>
              <w:t>Těžká</w:t>
            </w:r>
          </w:p>
        </w:tc>
        <w:tc>
          <w:tcPr>
            <w:tcW w:w="1306" w:type="dxa"/>
            <w:tcBorders>
              <w:top w:val="nil"/>
              <w:left w:val="nil"/>
              <w:bottom w:val="single" w:sz="4" w:space="0" w:color="auto"/>
              <w:right w:val="single" w:sz="4" w:space="0" w:color="auto"/>
            </w:tcBorders>
          </w:tcPr>
          <w:p w:rsidR="007D3536" w:rsidRDefault="007D3536" w:rsidP="001E23FE">
            <w:pPr>
              <w:keepNext/>
              <w:jc w:val="center"/>
              <w:rPr>
                <w:lang w:eastAsia="cs-CZ"/>
              </w:rPr>
            </w:pPr>
            <w:r>
              <w:rPr>
                <w:lang w:eastAsia="cs-CZ"/>
              </w:rPr>
              <w:t>dobře</w:t>
            </w:r>
          </w:p>
        </w:tc>
      </w:tr>
    </w:tbl>
    <w:p w:rsidR="001E23FE" w:rsidRDefault="001E23FE">
      <w:pPr>
        <w:pStyle w:val="Titulek"/>
      </w:pPr>
      <w:r w:rsidRPr="001E23FE">
        <w:rPr>
          <w:b/>
        </w:rPr>
        <w:lastRenderedPageBreak/>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37</w:t>
      </w:r>
      <w:r w:rsidR="00120421">
        <w:rPr>
          <w:b/>
        </w:rPr>
        <w:fldChar w:fldCharType="end"/>
      </w:r>
      <w:r>
        <w:t>: Ochrany hlavy</w:t>
      </w:r>
    </w:p>
    <w:p w:rsidR="00762917" w:rsidRDefault="007C3D96" w:rsidP="00B65151">
      <w:r>
        <w:t xml:space="preserve">      </w:t>
      </w:r>
      <w:r w:rsidR="00762917">
        <w:rPr>
          <w:lang w:eastAsia="cs-CZ"/>
        </w:rPr>
        <w:drawing>
          <wp:anchor distT="0" distB="0" distL="114300" distR="114300" simplePos="0" relativeHeight="251700736" behindDoc="0" locked="0" layoutInCell="1" allowOverlap="1" wp14:anchorId="1CFFCC07" wp14:editId="1C42D79A">
            <wp:simplePos x="0" y="0"/>
            <wp:positionH relativeFrom="margin">
              <wp:posOffset>3305175</wp:posOffset>
            </wp:positionH>
            <wp:positionV relativeFrom="margin">
              <wp:posOffset>121920</wp:posOffset>
            </wp:positionV>
            <wp:extent cx="706120" cy="993775"/>
            <wp:effectExtent l="19050" t="0" r="0" b="0"/>
            <wp:wrapSquare wrapText="bothSides"/>
            <wp:docPr id="8" name="Obrázek 6" descr="Přilba základ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řilba základní.JPG"/>
                    <pic:cNvPicPr/>
                  </pic:nvPicPr>
                  <pic:blipFill>
                    <a:blip r:embed="rId67"/>
                    <a:stretch>
                      <a:fillRect/>
                    </a:stretch>
                  </pic:blipFill>
                  <pic:spPr>
                    <a:xfrm>
                      <a:off x="0" y="0"/>
                      <a:ext cx="706120" cy="993775"/>
                    </a:xfrm>
                    <a:prstGeom prst="rect">
                      <a:avLst/>
                    </a:prstGeom>
                  </pic:spPr>
                </pic:pic>
              </a:graphicData>
            </a:graphic>
          </wp:anchor>
        </w:drawing>
      </w:r>
      <w:r w:rsidR="00762917">
        <w:rPr>
          <w:lang w:eastAsia="cs-CZ"/>
        </w:rPr>
        <w:drawing>
          <wp:anchor distT="0" distB="0" distL="114300" distR="114300" simplePos="0" relativeHeight="251704832" behindDoc="0" locked="0" layoutInCell="1" allowOverlap="1" wp14:anchorId="4B55E51E" wp14:editId="39439640">
            <wp:simplePos x="0" y="0"/>
            <wp:positionH relativeFrom="margin">
              <wp:posOffset>1565275</wp:posOffset>
            </wp:positionH>
            <wp:positionV relativeFrom="margin">
              <wp:posOffset>42545</wp:posOffset>
            </wp:positionV>
            <wp:extent cx="664845" cy="1023620"/>
            <wp:effectExtent l="19050" t="0" r="1905" b="0"/>
            <wp:wrapSquare wrapText="bothSides"/>
            <wp:docPr id="50" name="Obrázek 1" descr="Ma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a.JPG"/>
                    <pic:cNvPicPr/>
                  </pic:nvPicPr>
                  <pic:blipFill>
                    <a:blip r:embed="rId68"/>
                    <a:stretch>
                      <a:fillRect/>
                    </a:stretch>
                  </pic:blipFill>
                  <pic:spPr>
                    <a:xfrm>
                      <a:off x="0" y="0"/>
                      <a:ext cx="664845" cy="1023620"/>
                    </a:xfrm>
                    <a:prstGeom prst="rect">
                      <a:avLst/>
                    </a:prstGeom>
                  </pic:spPr>
                </pic:pic>
              </a:graphicData>
            </a:graphic>
          </wp:anchor>
        </w:drawing>
      </w:r>
      <w:r w:rsidR="00762917">
        <w:rPr>
          <w:lang w:eastAsia="cs-CZ"/>
        </w:rPr>
        <w:drawing>
          <wp:anchor distT="0" distB="0" distL="114300" distR="114300" simplePos="0" relativeHeight="251706880" behindDoc="0" locked="0" layoutInCell="1" allowOverlap="1" wp14:anchorId="70E7F3BB" wp14:editId="0D7E4F03">
            <wp:simplePos x="0" y="0"/>
            <wp:positionH relativeFrom="margin">
              <wp:posOffset>869315</wp:posOffset>
            </wp:positionH>
            <wp:positionV relativeFrom="margin">
              <wp:posOffset>92075</wp:posOffset>
            </wp:positionV>
            <wp:extent cx="636905" cy="1033145"/>
            <wp:effectExtent l="19050" t="0" r="0" b="0"/>
            <wp:wrapSquare wrapText="bothSides"/>
            <wp:docPr id="51" name="Obrázek 2" descr="Čap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Čapka.JPG"/>
                    <pic:cNvPicPr/>
                  </pic:nvPicPr>
                  <pic:blipFill>
                    <a:blip r:embed="rId69" cstate="print"/>
                    <a:stretch>
                      <a:fillRect/>
                    </a:stretch>
                  </pic:blipFill>
                  <pic:spPr>
                    <a:xfrm>
                      <a:off x="0" y="0"/>
                      <a:ext cx="636905" cy="1033145"/>
                    </a:xfrm>
                    <a:prstGeom prst="rect">
                      <a:avLst/>
                    </a:prstGeom>
                  </pic:spPr>
                </pic:pic>
              </a:graphicData>
            </a:graphic>
          </wp:anchor>
        </w:drawing>
      </w:r>
      <w:r w:rsidR="00762917">
        <w:rPr>
          <w:lang w:eastAsia="cs-CZ"/>
        </w:rPr>
        <w:drawing>
          <wp:anchor distT="0" distB="0" distL="114300" distR="114300" simplePos="0" relativeHeight="251703808" behindDoc="0" locked="0" layoutInCell="1" allowOverlap="1" wp14:anchorId="41A9E627" wp14:editId="2DEF4B9F">
            <wp:simplePos x="0" y="0"/>
            <wp:positionH relativeFrom="margin">
              <wp:posOffset>6038215</wp:posOffset>
            </wp:positionH>
            <wp:positionV relativeFrom="margin">
              <wp:posOffset>121920</wp:posOffset>
            </wp:positionV>
            <wp:extent cx="577215" cy="983615"/>
            <wp:effectExtent l="19050" t="0" r="0" b="0"/>
            <wp:wrapSquare wrapText="bothSides"/>
            <wp:docPr id="12" name="Obrázek 9" descr="Helma kbelcov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a kbelcová.JPG"/>
                    <pic:cNvPicPr/>
                  </pic:nvPicPr>
                  <pic:blipFill>
                    <a:blip r:embed="rId70" cstate="print"/>
                    <a:stretch>
                      <a:fillRect/>
                    </a:stretch>
                  </pic:blipFill>
                  <pic:spPr>
                    <a:xfrm>
                      <a:off x="0" y="0"/>
                      <a:ext cx="577215" cy="983615"/>
                    </a:xfrm>
                    <a:prstGeom prst="rect">
                      <a:avLst/>
                    </a:prstGeom>
                  </pic:spPr>
                </pic:pic>
              </a:graphicData>
            </a:graphic>
          </wp:anchor>
        </w:drawing>
      </w:r>
      <w:r w:rsidR="00762917">
        <w:rPr>
          <w:lang w:eastAsia="cs-CZ"/>
        </w:rPr>
        <w:drawing>
          <wp:anchor distT="0" distB="0" distL="114300" distR="114300" simplePos="0" relativeHeight="251702784" behindDoc="0" locked="0" layoutInCell="1" allowOverlap="1" wp14:anchorId="5034EA5A" wp14:editId="190F6580">
            <wp:simplePos x="0" y="0"/>
            <wp:positionH relativeFrom="margin">
              <wp:posOffset>5243195</wp:posOffset>
            </wp:positionH>
            <wp:positionV relativeFrom="margin">
              <wp:posOffset>144780</wp:posOffset>
            </wp:positionV>
            <wp:extent cx="617220" cy="983615"/>
            <wp:effectExtent l="19050" t="0" r="0" b="0"/>
            <wp:wrapSquare wrapText="bothSides"/>
            <wp:docPr id="24" name="Obrázek 8" descr="Helma rytířs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a rytířská.JPG"/>
                    <pic:cNvPicPr/>
                  </pic:nvPicPr>
                  <pic:blipFill>
                    <a:blip r:embed="rId71"/>
                    <a:stretch>
                      <a:fillRect/>
                    </a:stretch>
                  </pic:blipFill>
                  <pic:spPr>
                    <a:xfrm>
                      <a:off x="0" y="0"/>
                      <a:ext cx="617220" cy="983615"/>
                    </a:xfrm>
                    <a:prstGeom prst="rect">
                      <a:avLst/>
                    </a:prstGeom>
                  </pic:spPr>
                </pic:pic>
              </a:graphicData>
            </a:graphic>
          </wp:anchor>
        </w:drawing>
      </w:r>
      <w:r w:rsidR="00762917">
        <w:rPr>
          <w:lang w:eastAsia="cs-CZ"/>
        </w:rPr>
        <w:drawing>
          <wp:anchor distT="0" distB="0" distL="114300" distR="114300" simplePos="0" relativeHeight="251701760" behindDoc="0" locked="0" layoutInCell="1" allowOverlap="1" wp14:anchorId="7EB59B11" wp14:editId="180AC487">
            <wp:simplePos x="0" y="0"/>
            <wp:positionH relativeFrom="margin">
              <wp:posOffset>4199255</wp:posOffset>
            </wp:positionH>
            <wp:positionV relativeFrom="margin">
              <wp:posOffset>141605</wp:posOffset>
            </wp:positionV>
            <wp:extent cx="785495" cy="973455"/>
            <wp:effectExtent l="19050" t="0" r="0" b="0"/>
            <wp:wrapSquare wrapText="bothSides"/>
            <wp:docPr id="7" name="Obrázek 7" descr="Helma gladiátors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a gladiátorská.JPG"/>
                    <pic:cNvPicPr/>
                  </pic:nvPicPr>
                  <pic:blipFill>
                    <a:blip r:embed="rId72"/>
                    <a:stretch>
                      <a:fillRect/>
                    </a:stretch>
                  </pic:blipFill>
                  <pic:spPr>
                    <a:xfrm>
                      <a:off x="0" y="0"/>
                      <a:ext cx="785495" cy="973455"/>
                    </a:xfrm>
                    <a:prstGeom prst="rect">
                      <a:avLst/>
                    </a:prstGeom>
                  </pic:spPr>
                </pic:pic>
              </a:graphicData>
            </a:graphic>
          </wp:anchor>
        </w:drawing>
      </w:r>
      <w:r w:rsidR="00762917">
        <w:rPr>
          <w:lang w:eastAsia="cs-CZ"/>
        </w:rPr>
        <w:drawing>
          <wp:anchor distT="0" distB="0" distL="114300" distR="114300" simplePos="0" relativeHeight="251707904" behindDoc="0" locked="0" layoutInCell="1" allowOverlap="1" wp14:anchorId="70223180" wp14:editId="6AD2001F">
            <wp:simplePos x="0" y="0"/>
            <wp:positionH relativeFrom="margin">
              <wp:posOffset>2451735</wp:posOffset>
            </wp:positionH>
            <wp:positionV relativeFrom="margin">
              <wp:posOffset>71755</wp:posOffset>
            </wp:positionV>
            <wp:extent cx="746125" cy="1053465"/>
            <wp:effectExtent l="19050" t="0" r="0" b="0"/>
            <wp:wrapSquare wrapText="bothSides"/>
            <wp:docPr id="52" name="Obrázek 4" descr="Kuk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kla.JPG"/>
                    <pic:cNvPicPr/>
                  </pic:nvPicPr>
                  <pic:blipFill>
                    <a:blip r:embed="rId73"/>
                    <a:stretch>
                      <a:fillRect/>
                    </a:stretch>
                  </pic:blipFill>
                  <pic:spPr>
                    <a:xfrm>
                      <a:off x="0" y="0"/>
                      <a:ext cx="746125" cy="1053465"/>
                    </a:xfrm>
                    <a:prstGeom prst="rect">
                      <a:avLst/>
                    </a:prstGeom>
                  </pic:spPr>
                </pic:pic>
              </a:graphicData>
            </a:graphic>
          </wp:anchor>
        </w:drawing>
      </w:r>
      <w:r w:rsidR="00762917">
        <w:rPr>
          <w:lang w:eastAsia="cs-CZ"/>
        </w:rPr>
        <w:drawing>
          <wp:anchor distT="0" distB="0" distL="114300" distR="114300" simplePos="0" relativeHeight="251705856" behindDoc="0" locked="0" layoutInCell="1" allowOverlap="1" wp14:anchorId="155B9296" wp14:editId="75133890">
            <wp:simplePos x="0" y="0"/>
            <wp:positionH relativeFrom="margin">
              <wp:posOffset>-43180</wp:posOffset>
            </wp:positionH>
            <wp:positionV relativeFrom="margin">
              <wp:posOffset>71755</wp:posOffset>
            </wp:positionV>
            <wp:extent cx="885825" cy="1013460"/>
            <wp:effectExtent l="19050" t="0" r="9525" b="0"/>
            <wp:wrapSquare wrapText="bothSides"/>
            <wp:docPr id="49" name="Obrázek 5" descr="Kápě.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ápě.jpg"/>
                    <pic:cNvPicPr/>
                  </pic:nvPicPr>
                  <pic:blipFill>
                    <a:blip r:embed="rId74"/>
                    <a:stretch>
                      <a:fillRect/>
                    </a:stretch>
                  </pic:blipFill>
                  <pic:spPr>
                    <a:xfrm>
                      <a:off x="0" y="0"/>
                      <a:ext cx="885825" cy="1013460"/>
                    </a:xfrm>
                    <a:prstGeom prst="rect">
                      <a:avLst/>
                    </a:prstGeom>
                  </pic:spPr>
                </pic:pic>
              </a:graphicData>
            </a:graphic>
          </wp:anchor>
        </w:drawing>
      </w:r>
      <w:r w:rsidRPr="005A405B">
        <w:t xml:space="preserve"> </w:t>
      </w:r>
    </w:p>
    <w:p w:rsidR="007C3D96" w:rsidRPr="00F77106" w:rsidRDefault="00762917" w:rsidP="00B65151">
      <w:r>
        <w:t xml:space="preserve">    </w:t>
      </w:r>
      <w:r w:rsidR="007C3D96" w:rsidRPr="005A405B">
        <w:t>Kápě</w:t>
      </w:r>
      <w:r w:rsidR="007C3D96">
        <w:t xml:space="preserve"> </w:t>
      </w:r>
      <w:r w:rsidR="007C3D96">
        <w:tab/>
        <w:t xml:space="preserve">         </w:t>
      </w:r>
      <w:r>
        <w:t xml:space="preserve">    </w:t>
      </w:r>
      <w:r w:rsidR="007C3D96">
        <w:t xml:space="preserve">  </w:t>
      </w:r>
      <w:r w:rsidRPr="00762917">
        <w:t>Čapka</w:t>
      </w:r>
      <w:r>
        <w:t xml:space="preserve">               </w:t>
      </w:r>
      <w:r w:rsidR="007C3D96" w:rsidRPr="00F77106">
        <w:t>Maska</w:t>
      </w:r>
      <w:r w:rsidR="007C3D96">
        <w:t xml:space="preserve">                 Kapuce</w:t>
      </w:r>
      <w:r w:rsidR="007C3D96">
        <w:tab/>
        <w:t xml:space="preserve">              Přilba</w:t>
      </w:r>
      <w:r w:rsidR="007C3D96">
        <w:tab/>
        <w:t xml:space="preserve">             Helma 1</w:t>
      </w:r>
      <w:r w:rsidR="007C3D96">
        <w:tab/>
        <w:t xml:space="preserve">            Helma 2</w:t>
      </w:r>
      <w:r w:rsidR="007C3D96">
        <w:tab/>
        <w:t xml:space="preserve">      Helma 3</w:t>
      </w:r>
    </w:p>
    <w:p w:rsidR="007C3D96" w:rsidRDefault="007C3D96" w:rsidP="00B65151">
      <w:r>
        <w:t xml:space="preserve">    </w:t>
      </w:r>
    </w:p>
    <w:p w:rsidR="007C3D96" w:rsidRPr="007C3D96" w:rsidRDefault="007C3D96" w:rsidP="001E23FE">
      <w:pPr>
        <w:pStyle w:val="Seznamy"/>
      </w:pPr>
      <w:r w:rsidRPr="007C3D96">
        <w:rPr>
          <w:b/>
        </w:rPr>
        <w:t xml:space="preserve">Kápě </w:t>
      </w:r>
      <w:r w:rsidRPr="007C3D96">
        <w:t xml:space="preserve">= lehce chrání před útokem zezadu a shora pokud není použita jiná ochrana hlavy. Pokud použita je, další bonus neposkytuje.  Látková, často součást plášťů. Nezpůsobuje žádné postihy. </w:t>
      </w:r>
    </w:p>
    <w:p w:rsidR="007C3D96" w:rsidRPr="007C3D96" w:rsidRDefault="007C3D96" w:rsidP="001E23FE">
      <w:pPr>
        <w:pStyle w:val="Seznamy"/>
      </w:pPr>
      <w:r w:rsidRPr="007C3D96">
        <w:rPr>
          <w:b/>
        </w:rPr>
        <w:t xml:space="preserve">Maska  </w:t>
      </w:r>
      <w:r w:rsidRPr="007C3D96">
        <w:t xml:space="preserve">= chrání pouze před útokem zepředu. Zpravidla kovová (měděná, bronzová, železná). Často bývá malovaná a dozdobená s cílem zastrašit nepřátele (dává pak bonus k Zastrašování). Při nošení je postih -1 k hodům na zrak. </w:t>
      </w:r>
    </w:p>
    <w:p w:rsidR="007C3D96" w:rsidRPr="007C3D96" w:rsidRDefault="007C3D96" w:rsidP="001E23FE">
      <w:pPr>
        <w:pStyle w:val="Seznamy"/>
      </w:pPr>
      <w:r w:rsidRPr="007C3D96">
        <w:rPr>
          <w:b/>
        </w:rPr>
        <w:t xml:space="preserve">Čapka </w:t>
      </w:r>
      <w:r w:rsidRPr="007C3D96">
        <w:t xml:space="preserve">= zpravidla kožená, tvrzená. Chrání před útokem vedeným shora. Nezpůsobuje žádné postihy. </w:t>
      </w:r>
    </w:p>
    <w:p w:rsidR="007C3D96" w:rsidRPr="007C3D96" w:rsidRDefault="007C3D96" w:rsidP="001E23FE">
      <w:pPr>
        <w:pStyle w:val="Seznamy"/>
      </w:pPr>
      <w:r w:rsidRPr="007C3D96">
        <w:rPr>
          <w:b/>
        </w:rPr>
        <w:t>(Kroužková) kapuce</w:t>
      </w:r>
      <w:r w:rsidRPr="007C3D96">
        <w:t xml:space="preserve"> = obdobně jako kápě chrání před útokem vedeným shora i zezadu. Bývá zpravidla z jemných kovových kroužků. Při nošení je postih -1 k hodům na sluch. </w:t>
      </w:r>
    </w:p>
    <w:p w:rsidR="007C3D96" w:rsidRPr="007C3D96" w:rsidRDefault="007C3D96" w:rsidP="001E23FE">
      <w:pPr>
        <w:pStyle w:val="Seznamy"/>
      </w:pPr>
      <w:r w:rsidRPr="007C3D96">
        <w:rPr>
          <w:b/>
        </w:rPr>
        <w:t>Přilba</w:t>
      </w:r>
      <w:r w:rsidRPr="007C3D96">
        <w:t xml:space="preserve"> = chrání před útokem vedeným shora. Často bývá kombinována s kroužkovou kapucí nebo alespoň kroužkovým závěsem (chránícím před útokem zezadu). </w:t>
      </w:r>
      <w:r w:rsidR="00C17E86" w:rsidRPr="007C3D96">
        <w:t xml:space="preserve">Při nošení je postih -1 k hodům na sluch. </w:t>
      </w:r>
    </w:p>
    <w:p w:rsidR="007C3D96" w:rsidRPr="007C3D96" w:rsidRDefault="007C3D96" w:rsidP="001E23FE">
      <w:pPr>
        <w:pStyle w:val="Seznamy"/>
      </w:pPr>
      <w:r w:rsidRPr="007C3D96">
        <w:rPr>
          <w:b/>
        </w:rPr>
        <w:t xml:space="preserve">Helma </w:t>
      </w:r>
      <w:r w:rsidRPr="007C3D96">
        <w:t>= chrání před útokem vedeným shora, zepředu i zezadu. Nabízí široké spektrum tvarů a provedení. Ve společenském provedení bývá u zámožných jedinců zdobená na vrcholku chocholem (zvyšuje důstojnost). Může být také vybavena odklopným hledím (sníží postihy ale odkryje se útoku zepředu). Zvláštním subtypem je helma rytířská, robustnější a vyrobená z kvalitnějších materiálů.  Helma dává postih</w:t>
      </w:r>
      <w:r w:rsidR="00C17E86">
        <w:t xml:space="preserve"> </w:t>
      </w:r>
      <w:r w:rsidRPr="007C3D96">
        <w:t>-2 k hodům na</w:t>
      </w:r>
      <w:r w:rsidR="000554E8">
        <w:t xml:space="preserve"> zrak i sluch</w:t>
      </w:r>
      <w:r w:rsidRPr="007C3D96">
        <w:t xml:space="preserve">. Helma andamitová, je rytířská helma vyrobená z tmavé, hvězdné oceli. </w:t>
      </w:r>
    </w:p>
    <w:p w:rsidR="002129DE" w:rsidRPr="007C3D96" w:rsidRDefault="002129DE" w:rsidP="00B65151"/>
    <w:p w:rsidR="00FF3732" w:rsidRPr="00FF3732" w:rsidRDefault="00FF3732" w:rsidP="001E23FE">
      <w:pPr>
        <w:pStyle w:val="Nadpis4"/>
      </w:pPr>
      <w:r w:rsidRPr="00276508">
        <w:t>c) Ochrana rukou</w:t>
      </w:r>
    </w:p>
    <w:tbl>
      <w:tblPr>
        <w:tblW w:w="10343" w:type="dxa"/>
        <w:jc w:val="center"/>
        <w:tblCellMar>
          <w:left w:w="70" w:type="dxa"/>
          <w:right w:w="70" w:type="dxa"/>
        </w:tblCellMar>
        <w:tblLook w:val="04A0" w:firstRow="1" w:lastRow="0" w:firstColumn="1" w:lastColumn="0" w:noHBand="0" w:noVBand="1"/>
      </w:tblPr>
      <w:tblGrid>
        <w:gridCol w:w="2970"/>
        <w:gridCol w:w="755"/>
        <w:gridCol w:w="792"/>
        <w:gridCol w:w="1019"/>
        <w:gridCol w:w="900"/>
        <w:gridCol w:w="899"/>
        <w:gridCol w:w="890"/>
        <w:gridCol w:w="1268"/>
        <w:gridCol w:w="850"/>
      </w:tblGrid>
      <w:tr w:rsidR="00FF4D52" w:rsidRPr="00FF3732" w:rsidTr="00FF4D52">
        <w:trPr>
          <w:trHeight w:val="402"/>
          <w:jc w:val="center"/>
        </w:trPr>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4D52" w:rsidRPr="001E23FE" w:rsidRDefault="00FF4D52" w:rsidP="001E23FE">
            <w:pPr>
              <w:jc w:val="center"/>
              <w:rPr>
                <w:b/>
                <w:lang w:eastAsia="cs-CZ"/>
              </w:rPr>
            </w:pPr>
            <w:r w:rsidRPr="001E23FE">
              <w:rPr>
                <w:b/>
                <w:lang w:eastAsia="cs-CZ"/>
              </w:rPr>
              <w:t>Druh</w:t>
            </w:r>
          </w:p>
        </w:tc>
        <w:tc>
          <w:tcPr>
            <w:tcW w:w="7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4D52" w:rsidRPr="001E23FE" w:rsidRDefault="00FF4D52" w:rsidP="001E23FE">
            <w:pPr>
              <w:jc w:val="center"/>
              <w:rPr>
                <w:b/>
                <w:lang w:eastAsia="cs-CZ"/>
              </w:rPr>
            </w:pPr>
            <w:r w:rsidRPr="001E23FE">
              <w:rPr>
                <w:b/>
                <w:lang w:eastAsia="cs-CZ"/>
              </w:rPr>
              <w:t>KZ</w:t>
            </w:r>
          </w:p>
        </w:tc>
        <w:tc>
          <w:tcPr>
            <w:tcW w:w="792" w:type="dxa"/>
            <w:tcBorders>
              <w:top w:val="single" w:sz="4" w:space="0" w:color="auto"/>
              <w:left w:val="single" w:sz="4" w:space="0" w:color="auto"/>
              <w:bottom w:val="single" w:sz="4" w:space="0" w:color="auto"/>
              <w:right w:val="single" w:sz="4" w:space="0" w:color="auto"/>
            </w:tcBorders>
            <w:vAlign w:val="center"/>
          </w:tcPr>
          <w:p w:rsidR="00FF4D52" w:rsidRPr="001E23FE" w:rsidRDefault="00FF4D52" w:rsidP="001E23FE">
            <w:pPr>
              <w:jc w:val="center"/>
              <w:rPr>
                <w:b/>
                <w:lang w:eastAsia="cs-CZ"/>
              </w:rPr>
            </w:pPr>
            <w:r w:rsidRPr="001E23FE">
              <w:rPr>
                <w:b/>
                <w:lang w:eastAsia="cs-CZ"/>
              </w:rPr>
              <w:t>Potř. síla</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4D52" w:rsidRPr="001E23FE" w:rsidRDefault="00FF4D52" w:rsidP="001E23FE">
            <w:pPr>
              <w:jc w:val="center"/>
              <w:rPr>
                <w:b/>
                <w:lang w:eastAsia="cs-CZ"/>
              </w:rPr>
            </w:pPr>
            <w:r w:rsidRPr="001E23FE">
              <w:rPr>
                <w:b/>
                <w:lang w:eastAsia="cs-CZ"/>
              </w:rPr>
              <w:t>Postihy a bonusy</w:t>
            </w:r>
          </w:p>
        </w:tc>
        <w:tc>
          <w:tcPr>
            <w:tcW w:w="900" w:type="dxa"/>
            <w:tcBorders>
              <w:top w:val="single" w:sz="4" w:space="0" w:color="auto"/>
              <w:left w:val="single" w:sz="4" w:space="0" w:color="auto"/>
              <w:bottom w:val="single" w:sz="4" w:space="0" w:color="auto"/>
              <w:right w:val="single" w:sz="4" w:space="0" w:color="auto"/>
            </w:tcBorders>
            <w:vAlign w:val="center"/>
          </w:tcPr>
          <w:p w:rsidR="00FF4D52" w:rsidRPr="001E23FE" w:rsidRDefault="00FF4D52" w:rsidP="001E23FE">
            <w:pPr>
              <w:jc w:val="center"/>
              <w:rPr>
                <w:b/>
                <w:lang w:eastAsia="cs-CZ"/>
              </w:rPr>
            </w:pPr>
            <w:r w:rsidRPr="001E23FE">
              <w:rPr>
                <w:b/>
                <w:lang w:eastAsia="cs-CZ"/>
              </w:rPr>
              <w:t>Váha (B)</w:t>
            </w:r>
          </w:p>
        </w:tc>
        <w:tc>
          <w:tcPr>
            <w:tcW w:w="899" w:type="dxa"/>
            <w:tcBorders>
              <w:top w:val="single" w:sz="4" w:space="0" w:color="auto"/>
              <w:left w:val="single" w:sz="4" w:space="0" w:color="auto"/>
              <w:bottom w:val="single" w:sz="4" w:space="0" w:color="auto"/>
              <w:right w:val="single" w:sz="4" w:space="0" w:color="auto"/>
            </w:tcBorders>
            <w:vAlign w:val="center"/>
          </w:tcPr>
          <w:p w:rsidR="00FF4D52" w:rsidRPr="001E23FE" w:rsidRDefault="00FF4D52" w:rsidP="001E23FE">
            <w:pPr>
              <w:jc w:val="center"/>
              <w:rPr>
                <w:b/>
                <w:lang w:eastAsia="cs-CZ"/>
              </w:rPr>
            </w:pPr>
            <w:r w:rsidRPr="001E23FE">
              <w:rPr>
                <w:b/>
                <w:lang w:eastAsia="cs-CZ"/>
              </w:rPr>
              <w:t>Cena (B)</w:t>
            </w:r>
          </w:p>
        </w:tc>
        <w:tc>
          <w:tcPr>
            <w:tcW w:w="890" w:type="dxa"/>
            <w:tcBorders>
              <w:top w:val="single" w:sz="4" w:space="0" w:color="auto"/>
              <w:left w:val="single" w:sz="4" w:space="0" w:color="auto"/>
              <w:bottom w:val="single" w:sz="4" w:space="0" w:color="auto"/>
              <w:right w:val="single" w:sz="4" w:space="0" w:color="auto"/>
            </w:tcBorders>
          </w:tcPr>
          <w:p w:rsidR="00FF4D52" w:rsidRPr="001E23FE" w:rsidRDefault="00FF4D52" w:rsidP="001E23FE">
            <w:pPr>
              <w:jc w:val="center"/>
              <w:rPr>
                <w:b/>
                <w:lang w:eastAsia="cs-CZ"/>
              </w:rPr>
            </w:pPr>
            <w:r>
              <w:rPr>
                <w:b/>
                <w:lang w:eastAsia="cs-CZ"/>
              </w:rPr>
              <w:t>Typ</w:t>
            </w:r>
          </w:p>
        </w:tc>
        <w:tc>
          <w:tcPr>
            <w:tcW w:w="1268" w:type="dxa"/>
            <w:tcBorders>
              <w:top w:val="single" w:sz="4" w:space="0" w:color="auto"/>
              <w:left w:val="single" w:sz="4" w:space="0" w:color="auto"/>
              <w:bottom w:val="single" w:sz="4" w:space="0" w:color="auto"/>
              <w:right w:val="single" w:sz="4" w:space="0" w:color="auto"/>
            </w:tcBorders>
          </w:tcPr>
          <w:p w:rsidR="00FF4D52" w:rsidRPr="001E23FE" w:rsidRDefault="00FF4D52" w:rsidP="001E23FE">
            <w:pPr>
              <w:jc w:val="center"/>
              <w:rPr>
                <w:b/>
                <w:lang w:eastAsia="cs-CZ"/>
              </w:rPr>
            </w:pPr>
            <w:r>
              <w:rPr>
                <w:b/>
                <w:lang w:eastAsia="cs-CZ"/>
              </w:rPr>
              <w:t>Boj ve zbroji</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b/>
                <w:lang w:eastAsia="cs-CZ"/>
              </w:rPr>
            </w:pPr>
            <w:r>
              <w:rPr>
                <w:b/>
                <w:lang w:eastAsia="cs-CZ"/>
              </w:rPr>
              <w:t>Díl</w:t>
            </w:r>
          </w:p>
        </w:tc>
      </w:tr>
      <w:tr w:rsidR="00FF4D52" w:rsidRPr="00FF3732" w:rsidTr="00FF4D52">
        <w:trPr>
          <w:trHeight w:val="197"/>
          <w:jc w:val="center"/>
        </w:trPr>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Rukavice plátěné</w:t>
            </w:r>
          </w:p>
        </w:tc>
        <w:tc>
          <w:tcPr>
            <w:tcW w:w="755" w:type="dxa"/>
            <w:tcBorders>
              <w:top w:val="single" w:sz="4" w:space="0" w:color="auto"/>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1</w:t>
            </w:r>
          </w:p>
        </w:tc>
        <w:tc>
          <w:tcPr>
            <w:tcW w:w="792" w:type="dxa"/>
            <w:tcBorders>
              <w:top w:val="single" w:sz="4" w:space="0" w:color="auto"/>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0,1</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5 st</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vůbec</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Default="00FF4D52" w:rsidP="00B65151">
            <w:pPr>
              <w:rPr>
                <w:lang w:eastAsia="cs-CZ"/>
              </w:rPr>
            </w:pPr>
            <w:r>
              <w:rPr>
                <w:lang w:eastAsia="cs-CZ"/>
              </w:rPr>
              <w:t>Rukavice zimní (palčáky)</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Pr>
                <w:lang w:eastAsia="cs-CZ"/>
              </w:rPr>
              <w:t>1</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Hmat -2, Mráz +1</w:t>
            </w:r>
          </w:p>
        </w:tc>
        <w:tc>
          <w:tcPr>
            <w:tcW w:w="90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0,2</w:t>
            </w:r>
          </w:p>
        </w:tc>
        <w:tc>
          <w:tcPr>
            <w:tcW w:w="899"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4 st</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vůbec</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Default="00FF4D52" w:rsidP="00B65151">
            <w:pPr>
              <w:rPr>
                <w:lang w:eastAsia="cs-CZ"/>
              </w:rPr>
            </w:pPr>
            <w:r>
              <w:rPr>
                <w:lang w:eastAsia="cs-CZ"/>
              </w:rPr>
              <w:t>Rukavice vysoké kožené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Default="00FF4D52" w:rsidP="001E23FE">
            <w:pPr>
              <w:jc w:val="center"/>
              <w:rPr>
                <w:lang w:eastAsia="cs-CZ"/>
              </w:rPr>
            </w:pPr>
            <w:r>
              <w:rPr>
                <w:lang w:eastAsia="cs-CZ"/>
              </w:rPr>
              <w:t>2</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2</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Default="00FF4D52" w:rsidP="00B65151">
            <w:pPr>
              <w:rPr>
                <w:lang w:eastAsia="cs-CZ"/>
              </w:rPr>
            </w:pPr>
            <w:r>
              <w:rPr>
                <w:lang w:eastAsia="cs-CZ"/>
              </w:rPr>
              <w:t>Hmat -1</w:t>
            </w:r>
          </w:p>
        </w:tc>
        <w:tc>
          <w:tcPr>
            <w:tcW w:w="90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0,15</w:t>
            </w:r>
          </w:p>
        </w:tc>
        <w:tc>
          <w:tcPr>
            <w:tcW w:w="899"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7 st</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vůbec</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9E55FA"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tcPr>
          <w:p w:rsidR="009E55FA" w:rsidRDefault="009E55FA" w:rsidP="00B65151">
            <w:pPr>
              <w:rPr>
                <w:lang w:eastAsia="cs-CZ"/>
              </w:rPr>
            </w:pPr>
            <w:r>
              <w:rPr>
                <w:lang w:eastAsia="cs-CZ"/>
              </w:rPr>
              <w:t>Pobitá rukavice</w:t>
            </w:r>
          </w:p>
        </w:tc>
        <w:tc>
          <w:tcPr>
            <w:tcW w:w="755" w:type="dxa"/>
            <w:tcBorders>
              <w:top w:val="nil"/>
              <w:left w:val="nil"/>
              <w:bottom w:val="single" w:sz="4" w:space="0" w:color="auto"/>
              <w:right w:val="single" w:sz="4" w:space="0" w:color="auto"/>
            </w:tcBorders>
            <w:shd w:val="clear" w:color="auto" w:fill="auto"/>
            <w:noWrap/>
            <w:vAlign w:val="bottom"/>
          </w:tcPr>
          <w:p w:rsidR="009E55FA" w:rsidRPr="00FF3732" w:rsidRDefault="009E55FA" w:rsidP="001E23FE">
            <w:pPr>
              <w:jc w:val="center"/>
              <w:rPr>
                <w:lang w:eastAsia="cs-CZ"/>
              </w:rPr>
            </w:pPr>
            <w:r>
              <w:rPr>
                <w:lang w:eastAsia="cs-CZ"/>
              </w:rPr>
              <w:t>1</w:t>
            </w:r>
          </w:p>
        </w:tc>
        <w:tc>
          <w:tcPr>
            <w:tcW w:w="792" w:type="dxa"/>
            <w:tcBorders>
              <w:top w:val="nil"/>
              <w:left w:val="nil"/>
              <w:bottom w:val="single" w:sz="4" w:space="0" w:color="auto"/>
              <w:right w:val="single" w:sz="4" w:space="0" w:color="auto"/>
            </w:tcBorders>
            <w:vAlign w:val="bottom"/>
          </w:tcPr>
          <w:p w:rsidR="009E55FA" w:rsidRPr="008B7826" w:rsidRDefault="009E55FA" w:rsidP="001E23FE">
            <w:pPr>
              <w:jc w:val="center"/>
              <w:rPr>
                <w:lang w:eastAsia="cs-CZ"/>
              </w:rPr>
            </w:pPr>
            <w:r>
              <w:rPr>
                <w:lang w:eastAsia="cs-CZ"/>
              </w:rPr>
              <w:t>6</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9E55FA" w:rsidRDefault="009E55FA" w:rsidP="00B65151">
            <w:pPr>
              <w:rPr>
                <w:lang w:eastAsia="cs-CZ"/>
              </w:rPr>
            </w:pPr>
            <w:r>
              <w:rPr>
                <w:lang w:eastAsia="cs-CZ"/>
              </w:rPr>
              <w:t xml:space="preserve"> -</w:t>
            </w:r>
          </w:p>
        </w:tc>
        <w:tc>
          <w:tcPr>
            <w:tcW w:w="900" w:type="dxa"/>
            <w:tcBorders>
              <w:top w:val="single" w:sz="4" w:space="0" w:color="auto"/>
              <w:left w:val="single" w:sz="4" w:space="0" w:color="auto"/>
              <w:bottom w:val="single" w:sz="4" w:space="0" w:color="auto"/>
              <w:right w:val="single" w:sz="4" w:space="0" w:color="auto"/>
            </w:tcBorders>
          </w:tcPr>
          <w:p w:rsidR="009E55FA" w:rsidRDefault="009E55FA" w:rsidP="001E23FE">
            <w:pPr>
              <w:jc w:val="center"/>
              <w:rPr>
                <w:lang w:eastAsia="cs-CZ"/>
              </w:rPr>
            </w:pPr>
            <w:r>
              <w:rPr>
                <w:lang w:eastAsia="cs-CZ"/>
              </w:rPr>
              <w:t>0,2</w:t>
            </w:r>
          </w:p>
        </w:tc>
        <w:tc>
          <w:tcPr>
            <w:tcW w:w="899" w:type="dxa"/>
            <w:tcBorders>
              <w:top w:val="single" w:sz="4" w:space="0" w:color="auto"/>
              <w:left w:val="single" w:sz="4" w:space="0" w:color="auto"/>
              <w:bottom w:val="single" w:sz="4" w:space="0" w:color="auto"/>
              <w:right w:val="single" w:sz="4" w:space="0" w:color="auto"/>
            </w:tcBorders>
          </w:tcPr>
          <w:p w:rsidR="009E55FA" w:rsidRDefault="009E55FA" w:rsidP="001E23FE">
            <w:pPr>
              <w:jc w:val="center"/>
              <w:rPr>
                <w:lang w:eastAsia="cs-CZ"/>
              </w:rPr>
            </w:pPr>
            <w:r>
              <w:rPr>
                <w:lang w:eastAsia="cs-CZ"/>
              </w:rPr>
              <w:t>21 st</w:t>
            </w:r>
          </w:p>
        </w:tc>
        <w:tc>
          <w:tcPr>
            <w:tcW w:w="890" w:type="dxa"/>
            <w:tcBorders>
              <w:top w:val="single" w:sz="4" w:space="0" w:color="auto"/>
              <w:left w:val="single" w:sz="4" w:space="0" w:color="auto"/>
              <w:bottom w:val="single" w:sz="4" w:space="0" w:color="auto"/>
              <w:right w:val="single" w:sz="4" w:space="0" w:color="auto"/>
            </w:tcBorders>
          </w:tcPr>
          <w:p w:rsidR="009E55FA" w:rsidRDefault="009E55FA" w:rsidP="001E23FE">
            <w:pPr>
              <w:jc w:val="center"/>
              <w:rPr>
                <w:lang w:eastAsia="cs-CZ"/>
              </w:rPr>
            </w:pPr>
            <w:r>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9E55FA" w:rsidRDefault="009E55FA" w:rsidP="001E23FE">
            <w:pPr>
              <w:jc w:val="center"/>
              <w:rPr>
                <w:lang w:eastAsia="cs-CZ"/>
              </w:rPr>
            </w:pPr>
            <w:r>
              <w:rPr>
                <w:lang w:eastAsia="cs-CZ"/>
              </w:rPr>
              <w:t>vůbec</w:t>
            </w:r>
          </w:p>
        </w:tc>
        <w:tc>
          <w:tcPr>
            <w:tcW w:w="850" w:type="dxa"/>
            <w:tcBorders>
              <w:top w:val="single" w:sz="4" w:space="0" w:color="auto"/>
              <w:left w:val="single" w:sz="4" w:space="0" w:color="auto"/>
              <w:bottom w:val="single" w:sz="4" w:space="0" w:color="auto"/>
              <w:right w:val="single" w:sz="4" w:space="0" w:color="auto"/>
            </w:tcBorders>
          </w:tcPr>
          <w:p w:rsidR="009E55FA" w:rsidRDefault="009E55FA" w:rsidP="001E23FE">
            <w:pPr>
              <w:jc w:val="center"/>
              <w:rPr>
                <w:lang w:eastAsia="cs-CZ"/>
              </w:rPr>
            </w:pPr>
            <w:r>
              <w:rPr>
                <w:lang w:eastAsia="cs-CZ"/>
              </w:rPr>
              <w:t>dolní</w:t>
            </w:r>
          </w:p>
        </w:tc>
      </w:tr>
      <w:tr w:rsidR="00FF4D52"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Chrániče paží a ramen kožené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2</w:t>
            </w:r>
            <w:r>
              <w:rPr>
                <w:lang w:eastAsia="cs-CZ"/>
              </w:rPr>
              <w:t>(+1)</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0,15</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8 st</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velmi špatně</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Rukávy kroužkové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4</w:t>
            </w:r>
            <w:r>
              <w:rPr>
                <w:lang w:eastAsia="cs-CZ"/>
              </w:rPr>
              <w:t>(+3)</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8</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 xml:space="preserve"> -</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0,6</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9 zl</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Střední</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špatně</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Rukávy a chrániče šupinové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5</w:t>
            </w:r>
            <w:r>
              <w:rPr>
                <w:lang w:eastAsia="cs-CZ"/>
              </w:rPr>
              <w:t>(+4)</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10</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 xml:space="preserve"> -</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1</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12 zl</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Střední</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špatně</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338"/>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R</w:t>
            </w:r>
            <w:r w:rsidRPr="00FF3732">
              <w:rPr>
                <w:lang w:eastAsia="cs-CZ"/>
              </w:rPr>
              <w:t>ukavice a chrániče</w:t>
            </w:r>
            <w:r>
              <w:rPr>
                <w:lang w:eastAsia="cs-CZ"/>
              </w:rPr>
              <w:t xml:space="preserve"> kovové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7</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13</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4D52" w:rsidRPr="00FF3732" w:rsidRDefault="00FF4D52" w:rsidP="00B65151">
            <w:pPr>
              <w:rPr>
                <w:lang w:eastAsia="cs-CZ"/>
              </w:rPr>
            </w:pPr>
            <w:r w:rsidRPr="00FF3732">
              <w:rPr>
                <w:lang w:eastAsia="cs-CZ"/>
              </w:rPr>
              <w:t>hmat -4, ZRČ -2</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1,2</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21 zl</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Těžká</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průměrně</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oba</w:t>
            </w:r>
          </w:p>
        </w:tc>
      </w:tr>
      <w:tr w:rsidR="00FF4D52" w:rsidRPr="00FF3732" w:rsidTr="00FF4D52">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Rukávy mithrilové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8</w:t>
            </w:r>
            <w:r>
              <w:rPr>
                <w:lang w:eastAsia="cs-CZ"/>
              </w:rPr>
              <w:t>(+7)</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6</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4D52" w:rsidRPr="00FF3732" w:rsidRDefault="00FF4D52" w:rsidP="00B65151">
            <w:pPr>
              <w:rPr>
                <w:lang w:eastAsia="cs-CZ"/>
              </w:rPr>
            </w:pPr>
            <w:r w:rsidRPr="00FF3732">
              <w:rPr>
                <w:lang w:eastAsia="cs-CZ"/>
              </w:rPr>
              <w:t xml:space="preserve"> -</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0,3</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90 zl</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Střední</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velmi špatně</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376"/>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R</w:t>
            </w:r>
            <w:r w:rsidRPr="00FF3732">
              <w:rPr>
                <w:lang w:eastAsia="cs-CZ"/>
              </w:rPr>
              <w:t>ukavice a chrániče</w:t>
            </w:r>
            <w:r>
              <w:rPr>
                <w:lang w:eastAsia="cs-CZ"/>
              </w:rPr>
              <w:t xml:space="preserve"> andamitové</w:t>
            </w:r>
          </w:p>
        </w:tc>
        <w:tc>
          <w:tcPr>
            <w:tcW w:w="755"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1E23FE">
            <w:pPr>
              <w:jc w:val="center"/>
              <w:rPr>
                <w:lang w:eastAsia="cs-CZ"/>
              </w:rPr>
            </w:pPr>
            <w:r w:rsidRPr="00FF3732">
              <w:rPr>
                <w:lang w:eastAsia="cs-CZ"/>
              </w:rPr>
              <w:t>9</w:t>
            </w:r>
          </w:p>
        </w:tc>
        <w:tc>
          <w:tcPr>
            <w:tcW w:w="792" w:type="dxa"/>
            <w:tcBorders>
              <w:top w:val="nil"/>
              <w:left w:val="nil"/>
              <w:bottom w:val="single" w:sz="4" w:space="0" w:color="auto"/>
              <w:right w:val="single" w:sz="4" w:space="0" w:color="auto"/>
            </w:tcBorders>
            <w:vAlign w:val="bottom"/>
          </w:tcPr>
          <w:p w:rsidR="00FF4D52" w:rsidRPr="008B7826" w:rsidRDefault="00FF4D52" w:rsidP="001E23FE">
            <w:pPr>
              <w:jc w:val="center"/>
              <w:rPr>
                <w:lang w:eastAsia="cs-CZ"/>
              </w:rPr>
            </w:pPr>
            <w:r w:rsidRPr="008B7826">
              <w:rPr>
                <w:lang w:eastAsia="cs-CZ"/>
              </w:rPr>
              <w:t>15</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4D52" w:rsidRPr="00FF3732" w:rsidRDefault="00FF4D52" w:rsidP="00B65151">
            <w:pPr>
              <w:rPr>
                <w:lang w:eastAsia="cs-CZ"/>
              </w:rPr>
            </w:pPr>
            <w:r w:rsidRPr="00FF3732">
              <w:rPr>
                <w:lang w:eastAsia="cs-CZ"/>
              </w:rPr>
              <w:t>hmat -6,</w:t>
            </w:r>
            <w:r>
              <w:rPr>
                <w:lang w:eastAsia="cs-CZ"/>
              </w:rPr>
              <w:t xml:space="preserve"> </w:t>
            </w:r>
            <w:r w:rsidRPr="00FF3732">
              <w:rPr>
                <w:lang w:eastAsia="cs-CZ"/>
              </w:rPr>
              <w:t xml:space="preserve"> ZRČ -3</w:t>
            </w:r>
          </w:p>
        </w:tc>
        <w:tc>
          <w:tcPr>
            <w:tcW w:w="900"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jc w:val="center"/>
              <w:rPr>
                <w:lang w:eastAsia="cs-CZ"/>
              </w:rPr>
            </w:pPr>
            <w:r>
              <w:rPr>
                <w:lang w:eastAsia="cs-CZ"/>
              </w:rPr>
              <w:t>1,8</w:t>
            </w:r>
          </w:p>
        </w:tc>
        <w:tc>
          <w:tcPr>
            <w:tcW w:w="899" w:type="dxa"/>
            <w:tcBorders>
              <w:top w:val="single" w:sz="4" w:space="0" w:color="auto"/>
              <w:left w:val="single" w:sz="4" w:space="0" w:color="auto"/>
              <w:bottom w:val="single" w:sz="4" w:space="0" w:color="auto"/>
              <w:right w:val="single" w:sz="4" w:space="0" w:color="auto"/>
            </w:tcBorders>
          </w:tcPr>
          <w:p w:rsidR="00FF4D52" w:rsidRPr="00FF3732" w:rsidRDefault="00FF4D52" w:rsidP="001E23FE">
            <w:pPr>
              <w:keepNext/>
              <w:jc w:val="center"/>
              <w:rPr>
                <w:lang w:eastAsia="cs-CZ"/>
              </w:rPr>
            </w:pPr>
            <w:r>
              <w:rPr>
                <w:lang w:eastAsia="cs-CZ"/>
              </w:rPr>
              <w:t>120 zl</w:t>
            </w:r>
          </w:p>
        </w:tc>
        <w:tc>
          <w:tcPr>
            <w:tcW w:w="890" w:type="dxa"/>
            <w:tcBorders>
              <w:top w:val="single" w:sz="4" w:space="0" w:color="auto"/>
              <w:left w:val="single" w:sz="4" w:space="0" w:color="auto"/>
              <w:bottom w:val="single" w:sz="4" w:space="0" w:color="auto"/>
              <w:right w:val="single" w:sz="4" w:space="0" w:color="auto"/>
            </w:tcBorders>
          </w:tcPr>
          <w:p w:rsidR="00FF4D52" w:rsidRDefault="00FF4D52" w:rsidP="001E23FE">
            <w:pPr>
              <w:keepNext/>
              <w:jc w:val="center"/>
              <w:rPr>
                <w:lang w:eastAsia="cs-CZ"/>
              </w:rPr>
            </w:pPr>
            <w:r>
              <w:rPr>
                <w:lang w:eastAsia="cs-CZ"/>
              </w:rPr>
              <w:t>Těžká</w:t>
            </w:r>
          </w:p>
        </w:tc>
        <w:tc>
          <w:tcPr>
            <w:tcW w:w="1268" w:type="dxa"/>
            <w:tcBorders>
              <w:top w:val="single" w:sz="4" w:space="0" w:color="auto"/>
              <w:left w:val="single" w:sz="4" w:space="0" w:color="auto"/>
              <w:bottom w:val="single" w:sz="4" w:space="0" w:color="auto"/>
              <w:right w:val="single" w:sz="4" w:space="0" w:color="auto"/>
            </w:tcBorders>
          </w:tcPr>
          <w:p w:rsidR="00FF4D52" w:rsidRDefault="00FF4D52" w:rsidP="001E23FE">
            <w:pPr>
              <w:keepNext/>
              <w:jc w:val="center"/>
              <w:rPr>
                <w:lang w:eastAsia="cs-CZ"/>
              </w:rPr>
            </w:pPr>
            <w:r>
              <w:rPr>
                <w:lang w:eastAsia="cs-CZ"/>
              </w:rPr>
              <w:t>dobře</w:t>
            </w:r>
          </w:p>
        </w:tc>
        <w:tc>
          <w:tcPr>
            <w:tcW w:w="850" w:type="dxa"/>
            <w:tcBorders>
              <w:top w:val="single" w:sz="4" w:space="0" w:color="auto"/>
              <w:left w:val="single" w:sz="4" w:space="0" w:color="auto"/>
              <w:bottom w:val="single" w:sz="4" w:space="0" w:color="auto"/>
              <w:right w:val="single" w:sz="4" w:space="0" w:color="auto"/>
            </w:tcBorders>
          </w:tcPr>
          <w:p w:rsidR="00FF4D52" w:rsidRDefault="00FF4D52" w:rsidP="001E23FE">
            <w:pPr>
              <w:keepNext/>
              <w:jc w:val="center"/>
              <w:rPr>
                <w:lang w:eastAsia="cs-CZ"/>
              </w:rPr>
            </w:pPr>
            <w:r>
              <w:rPr>
                <w:lang w:eastAsia="cs-CZ"/>
              </w:rPr>
              <w:t>oba</w:t>
            </w:r>
          </w:p>
        </w:tc>
      </w:tr>
    </w:tbl>
    <w:p w:rsidR="00FF3732" w:rsidRPr="00FF3732" w:rsidRDefault="001E23FE" w:rsidP="001E23FE">
      <w:pPr>
        <w:pStyle w:val="Titulek"/>
      </w:pPr>
      <w:r w:rsidRPr="001E23F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38</w:t>
      </w:r>
      <w:r w:rsidR="00120421">
        <w:rPr>
          <w:b/>
        </w:rPr>
        <w:fldChar w:fldCharType="end"/>
      </w:r>
      <w:r>
        <w:t>: Ochrany rukou</w:t>
      </w:r>
    </w:p>
    <w:p w:rsidR="001E23FE" w:rsidRDefault="001E23FE" w:rsidP="00B65151">
      <w:pPr>
        <w:rPr>
          <w:b/>
        </w:rPr>
      </w:pPr>
    </w:p>
    <w:p w:rsidR="00FF3732" w:rsidRDefault="00FF3732" w:rsidP="001E23FE">
      <w:pPr>
        <w:pStyle w:val="Seznamy"/>
      </w:pPr>
      <w:r w:rsidRPr="00FF3732">
        <w:rPr>
          <w:b/>
        </w:rPr>
        <w:t xml:space="preserve">Plátěné rukavice </w:t>
      </w:r>
      <w:r w:rsidRPr="00FF3732">
        <w:t xml:space="preserve">= chrání pouze dlaň a prsty. Najdou uplatnění především pokud postava něco bere do rukou. Stejnou míru ochrany poskytují pro paži oděvy s dlouhými rukávy (košile, pláště,...). </w:t>
      </w:r>
    </w:p>
    <w:p w:rsidR="009E55FA" w:rsidRPr="009E55FA" w:rsidRDefault="009E55FA" w:rsidP="009E55FA">
      <w:r>
        <w:rPr>
          <w:b/>
        </w:rPr>
        <w:t xml:space="preserve">Pobité rukavice </w:t>
      </w:r>
      <w:r>
        <w:t xml:space="preserve">= jsou kožené rukavice bez prstů, pobité kovovými cvoky, hroty či plátky železa. Chrání dlaň. </w:t>
      </w:r>
    </w:p>
    <w:p w:rsidR="00FF3732" w:rsidRPr="00FF3732" w:rsidRDefault="00FF3732" w:rsidP="001E23FE">
      <w:pPr>
        <w:pStyle w:val="Seznamy"/>
      </w:pPr>
      <w:r w:rsidRPr="00FF3732">
        <w:rPr>
          <w:b/>
        </w:rPr>
        <w:t xml:space="preserve">Kožené rukavice a chrániče </w:t>
      </w:r>
      <w:r w:rsidRPr="00FF3732">
        <w:t xml:space="preserve">= chrání buď jen samotnou dlaň a prsty, nebo jsou prodlouženy až po loket. Zvláště lučištníci, ale i jiné postavy často využívají i kožené chrániče zápěstí. Běžné jsou rovněž ramenní chrániče, které pokrývají horní část paže. Často bývají zdobeny a posíleny kovovými cvoky. Snižují citlivost hmatu. </w:t>
      </w:r>
    </w:p>
    <w:p w:rsidR="00FF3732" w:rsidRPr="00FF3732" w:rsidRDefault="00FF3732" w:rsidP="001E23FE">
      <w:pPr>
        <w:pStyle w:val="Seznamy"/>
      </w:pPr>
      <w:r w:rsidRPr="00FF3732">
        <w:rPr>
          <w:b/>
        </w:rPr>
        <w:t>Kroužkové</w:t>
      </w:r>
      <w:r w:rsidR="006B029C">
        <w:rPr>
          <w:b/>
        </w:rPr>
        <w:t>/mithrilové</w:t>
      </w:r>
      <w:r w:rsidRPr="00FF3732">
        <w:rPr>
          <w:b/>
        </w:rPr>
        <w:t xml:space="preserve"> rukávy </w:t>
      </w:r>
      <w:r w:rsidRPr="00FF3732">
        <w:t xml:space="preserve">= chrání horní část paže až k zápěstí (často bývají součástí kroužkové </w:t>
      </w:r>
      <w:r w:rsidR="006B029C">
        <w:t>košile</w:t>
      </w:r>
      <w:r w:rsidRPr="00FF3732">
        <w:t xml:space="preserve">, ale jsou kalkulovány samostatně). Bývají kombinovány s rukavicemi chránícími dlaň a prsty. </w:t>
      </w:r>
    </w:p>
    <w:p w:rsidR="00FF3732" w:rsidRPr="00FF3732" w:rsidRDefault="00FF3732" w:rsidP="001E23FE">
      <w:pPr>
        <w:pStyle w:val="Seznamy"/>
      </w:pPr>
      <w:r w:rsidRPr="00FF3732">
        <w:rPr>
          <w:b/>
        </w:rPr>
        <w:t>Rukávy a chrániče šupinové</w:t>
      </w:r>
      <w:r w:rsidRPr="00FF3732">
        <w:t xml:space="preserve"> = rukávy bývají součásti kroužkové zbroje (ale jsou uváděny samostatně) a chrání horní polovinu paže až po loket. Chrániče chrání loketní kloub, zápěstí a/nebo horní část paže. </w:t>
      </w:r>
    </w:p>
    <w:p w:rsidR="00FF3732" w:rsidRPr="00FF3732" w:rsidRDefault="00FF3732" w:rsidP="001E23FE">
      <w:pPr>
        <w:pStyle w:val="Seznamy"/>
      </w:pPr>
      <w:r w:rsidRPr="00FF3732">
        <w:rPr>
          <w:b/>
        </w:rPr>
        <w:t xml:space="preserve">Kovové rukavice a chrániče </w:t>
      </w:r>
      <w:r w:rsidRPr="00FF3732">
        <w:t xml:space="preserve">= rukavice bývají delší a sahají až do poloviny předloktí, někdy až po loket. Výrazně snižují citlivost hmatu a opravu za zručnost. Chrániče chrání loketní kloub, zápěstí a/nebo horní část paže.  Kovová ochrana často vytváří kompaktní celek a bývá součástí plátových a rytířských zbrojí. </w:t>
      </w:r>
    </w:p>
    <w:p w:rsidR="00FF3732" w:rsidRPr="00FF3732" w:rsidRDefault="00FF3732" w:rsidP="001E23FE">
      <w:pPr>
        <w:pStyle w:val="Seznamy"/>
      </w:pPr>
      <w:r w:rsidRPr="00FF3732">
        <w:rPr>
          <w:b/>
        </w:rPr>
        <w:lastRenderedPageBreak/>
        <w:t>Andamitové</w:t>
      </w:r>
      <w:r w:rsidRPr="00FF3732">
        <w:t xml:space="preserve"> </w:t>
      </w:r>
      <w:r w:rsidRPr="00FF3732">
        <w:rPr>
          <w:b/>
        </w:rPr>
        <w:t xml:space="preserve">rukavice a chrániče </w:t>
      </w:r>
      <w:r w:rsidRPr="00FF3732">
        <w:t xml:space="preserve">= rukavice bývají delší a sahají až do poloviny předloktí, někdy až po loket. Velmi výrazně snižují citlivost hmatu, opravu za zručnost a kouzelníkům profesníček o 1. Chrániče chrání loketní kloub, zápěstí a/nebo horní část paže.  Kovová ochrana často vytváří kompaktní celek a bývá součástí andamitových zbrojí. </w:t>
      </w:r>
    </w:p>
    <w:p w:rsidR="00FF3732" w:rsidRPr="00FF3732" w:rsidRDefault="00FF3732" w:rsidP="00B65151"/>
    <w:p w:rsidR="00FF3732" w:rsidRPr="00FF3732" w:rsidRDefault="00FF3732" w:rsidP="001E23FE">
      <w:pPr>
        <w:pStyle w:val="Nadpis4"/>
      </w:pPr>
      <w:r w:rsidRPr="00FF3732">
        <w:t>d) Ochrana nohou</w:t>
      </w:r>
    </w:p>
    <w:tbl>
      <w:tblPr>
        <w:tblW w:w="10201" w:type="dxa"/>
        <w:jc w:val="center"/>
        <w:tblCellMar>
          <w:left w:w="70" w:type="dxa"/>
          <w:right w:w="70" w:type="dxa"/>
        </w:tblCellMar>
        <w:tblLook w:val="04A0" w:firstRow="1" w:lastRow="0" w:firstColumn="1" w:lastColumn="0" w:noHBand="0" w:noVBand="1"/>
      </w:tblPr>
      <w:tblGrid>
        <w:gridCol w:w="2750"/>
        <w:gridCol w:w="923"/>
        <w:gridCol w:w="1579"/>
        <w:gridCol w:w="568"/>
        <w:gridCol w:w="763"/>
        <w:gridCol w:w="762"/>
        <w:gridCol w:w="768"/>
        <w:gridCol w:w="1341"/>
        <w:gridCol w:w="747"/>
      </w:tblGrid>
      <w:tr w:rsidR="00FF4D52" w:rsidRPr="00FF3732" w:rsidTr="00FF4D52">
        <w:trPr>
          <w:trHeight w:val="630"/>
          <w:jc w:val="center"/>
        </w:trPr>
        <w:tc>
          <w:tcPr>
            <w:tcW w:w="27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4D52" w:rsidRPr="001E23FE" w:rsidRDefault="00FF4D52" w:rsidP="001E23FE">
            <w:pPr>
              <w:jc w:val="center"/>
              <w:rPr>
                <w:b/>
                <w:lang w:eastAsia="cs-CZ"/>
              </w:rPr>
            </w:pPr>
            <w:r w:rsidRPr="001E23FE">
              <w:rPr>
                <w:b/>
                <w:lang w:eastAsia="cs-CZ"/>
              </w:rPr>
              <w:t>Druh</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4D52" w:rsidRPr="001E23FE" w:rsidRDefault="00FF4D52" w:rsidP="001E23FE">
            <w:pPr>
              <w:jc w:val="center"/>
              <w:rPr>
                <w:b/>
                <w:lang w:eastAsia="cs-CZ"/>
              </w:rPr>
            </w:pPr>
            <w:r w:rsidRPr="001E23FE">
              <w:rPr>
                <w:b/>
                <w:lang w:eastAsia="cs-CZ"/>
              </w:rPr>
              <w:t>Ochrana</w:t>
            </w:r>
          </w:p>
        </w:tc>
        <w:tc>
          <w:tcPr>
            <w:tcW w:w="15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4D52" w:rsidRPr="001E23FE" w:rsidRDefault="00FF4D52" w:rsidP="001E23FE">
            <w:pPr>
              <w:jc w:val="center"/>
              <w:rPr>
                <w:b/>
                <w:lang w:eastAsia="cs-CZ"/>
              </w:rPr>
            </w:pPr>
            <w:r w:rsidRPr="001E23FE">
              <w:rPr>
                <w:b/>
                <w:lang w:eastAsia="cs-CZ"/>
              </w:rPr>
              <w:t>Postihy a bonusy</w:t>
            </w:r>
          </w:p>
        </w:tc>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4D52" w:rsidRPr="001E23FE" w:rsidRDefault="00FF4D52" w:rsidP="001E23FE">
            <w:pPr>
              <w:jc w:val="center"/>
              <w:rPr>
                <w:b/>
                <w:lang w:eastAsia="cs-CZ"/>
              </w:rPr>
            </w:pPr>
            <w:r w:rsidRPr="001E23FE">
              <w:rPr>
                <w:b/>
                <w:lang w:eastAsia="cs-CZ"/>
              </w:rPr>
              <w:t>Potř. síla</w:t>
            </w:r>
          </w:p>
        </w:tc>
        <w:tc>
          <w:tcPr>
            <w:tcW w:w="763" w:type="dxa"/>
            <w:tcBorders>
              <w:top w:val="single" w:sz="4" w:space="0" w:color="auto"/>
              <w:left w:val="single" w:sz="4" w:space="0" w:color="auto"/>
              <w:bottom w:val="single" w:sz="4" w:space="0" w:color="auto"/>
              <w:right w:val="single" w:sz="4" w:space="0" w:color="auto"/>
            </w:tcBorders>
            <w:vAlign w:val="center"/>
          </w:tcPr>
          <w:p w:rsidR="00FF4D52" w:rsidRPr="001E23FE" w:rsidRDefault="00FF4D52" w:rsidP="001E23FE">
            <w:pPr>
              <w:jc w:val="center"/>
              <w:rPr>
                <w:b/>
                <w:lang w:eastAsia="cs-CZ"/>
              </w:rPr>
            </w:pPr>
            <w:r w:rsidRPr="001E23FE">
              <w:rPr>
                <w:b/>
                <w:lang w:eastAsia="cs-CZ"/>
              </w:rPr>
              <w:t>Váha (B)</w:t>
            </w:r>
          </w:p>
        </w:tc>
        <w:tc>
          <w:tcPr>
            <w:tcW w:w="762" w:type="dxa"/>
            <w:tcBorders>
              <w:top w:val="single" w:sz="4" w:space="0" w:color="auto"/>
              <w:left w:val="single" w:sz="4" w:space="0" w:color="auto"/>
              <w:bottom w:val="single" w:sz="4" w:space="0" w:color="auto"/>
              <w:right w:val="single" w:sz="4" w:space="0" w:color="auto"/>
            </w:tcBorders>
            <w:vAlign w:val="center"/>
          </w:tcPr>
          <w:p w:rsidR="00FF4D52" w:rsidRPr="001E23FE" w:rsidRDefault="00FF4D52" w:rsidP="001E23FE">
            <w:pPr>
              <w:jc w:val="center"/>
              <w:rPr>
                <w:b/>
                <w:lang w:eastAsia="cs-CZ"/>
              </w:rPr>
            </w:pPr>
            <w:r w:rsidRPr="001E23FE">
              <w:rPr>
                <w:b/>
                <w:lang w:eastAsia="cs-CZ"/>
              </w:rPr>
              <w:t>Cena (B)</w:t>
            </w:r>
          </w:p>
        </w:tc>
        <w:tc>
          <w:tcPr>
            <w:tcW w:w="768" w:type="dxa"/>
            <w:tcBorders>
              <w:top w:val="single" w:sz="4" w:space="0" w:color="auto"/>
              <w:left w:val="single" w:sz="4" w:space="0" w:color="auto"/>
              <w:bottom w:val="single" w:sz="4" w:space="0" w:color="auto"/>
              <w:right w:val="single" w:sz="4" w:space="0" w:color="auto"/>
            </w:tcBorders>
          </w:tcPr>
          <w:p w:rsidR="00FF4D52" w:rsidRPr="001E23FE" w:rsidRDefault="00FF4D52" w:rsidP="001E23FE">
            <w:pPr>
              <w:jc w:val="center"/>
              <w:rPr>
                <w:b/>
                <w:lang w:eastAsia="cs-CZ"/>
              </w:rPr>
            </w:pPr>
            <w:r>
              <w:rPr>
                <w:b/>
                <w:lang w:eastAsia="cs-CZ"/>
              </w:rPr>
              <w:t>Typ</w:t>
            </w:r>
          </w:p>
        </w:tc>
        <w:tc>
          <w:tcPr>
            <w:tcW w:w="1341" w:type="dxa"/>
            <w:tcBorders>
              <w:top w:val="single" w:sz="4" w:space="0" w:color="auto"/>
              <w:left w:val="single" w:sz="4" w:space="0" w:color="auto"/>
              <w:bottom w:val="single" w:sz="4" w:space="0" w:color="auto"/>
              <w:right w:val="single" w:sz="4" w:space="0" w:color="auto"/>
            </w:tcBorders>
          </w:tcPr>
          <w:p w:rsidR="00FF4D52" w:rsidRPr="001E23FE" w:rsidRDefault="00FF4D52" w:rsidP="001E23FE">
            <w:pPr>
              <w:jc w:val="center"/>
              <w:rPr>
                <w:b/>
                <w:lang w:eastAsia="cs-CZ"/>
              </w:rPr>
            </w:pPr>
            <w:r>
              <w:rPr>
                <w:b/>
                <w:lang w:eastAsia="cs-CZ"/>
              </w:rPr>
              <w:t>Boj ve zboji</w:t>
            </w:r>
          </w:p>
        </w:tc>
        <w:tc>
          <w:tcPr>
            <w:tcW w:w="747" w:type="dxa"/>
            <w:tcBorders>
              <w:top w:val="single" w:sz="4" w:space="0" w:color="auto"/>
              <w:left w:val="single" w:sz="4" w:space="0" w:color="auto"/>
              <w:bottom w:val="single" w:sz="4" w:space="0" w:color="auto"/>
              <w:right w:val="single" w:sz="4" w:space="0" w:color="auto"/>
            </w:tcBorders>
          </w:tcPr>
          <w:p w:rsidR="00FF4D52" w:rsidRDefault="00FF4D52" w:rsidP="001E23FE">
            <w:pPr>
              <w:jc w:val="center"/>
              <w:rPr>
                <w:b/>
                <w:lang w:eastAsia="cs-CZ"/>
              </w:rPr>
            </w:pPr>
            <w:r>
              <w:rPr>
                <w:b/>
                <w:lang w:eastAsia="cs-CZ"/>
              </w:rPr>
              <w:t>Díl</w:t>
            </w:r>
          </w:p>
        </w:tc>
      </w:tr>
      <w:tr w:rsidR="00FF4D52" w:rsidRPr="00FF3732" w:rsidTr="00FF4D52">
        <w:trPr>
          <w:trHeight w:val="225"/>
          <w:jc w:val="center"/>
        </w:trPr>
        <w:tc>
          <w:tcPr>
            <w:tcW w:w="2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Sandály</w:t>
            </w:r>
          </w:p>
        </w:tc>
        <w:tc>
          <w:tcPr>
            <w:tcW w:w="923" w:type="dxa"/>
            <w:tcBorders>
              <w:top w:val="single" w:sz="4" w:space="0" w:color="auto"/>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0</w:t>
            </w:r>
          </w:p>
        </w:tc>
        <w:tc>
          <w:tcPr>
            <w:tcW w:w="1579" w:type="dxa"/>
            <w:tcBorders>
              <w:top w:val="single" w:sz="4" w:space="0" w:color="auto"/>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RCH -1</w:t>
            </w:r>
          </w:p>
        </w:tc>
        <w:tc>
          <w:tcPr>
            <w:tcW w:w="568" w:type="dxa"/>
            <w:tcBorders>
              <w:top w:val="single" w:sz="4" w:space="0" w:color="auto"/>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w:t>
            </w:r>
          </w:p>
        </w:tc>
        <w:tc>
          <w:tcPr>
            <w:tcW w:w="763"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0,2</w:t>
            </w:r>
          </w:p>
        </w:tc>
        <w:tc>
          <w:tcPr>
            <w:tcW w:w="762"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1 st</w:t>
            </w:r>
          </w:p>
        </w:tc>
        <w:tc>
          <w:tcPr>
            <w:tcW w:w="768"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single" w:sz="4" w:space="0" w:color="auto"/>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Mokasíny kožené</w:t>
            </w:r>
          </w:p>
        </w:tc>
        <w:tc>
          <w:tcPr>
            <w:tcW w:w="923" w:type="dxa"/>
            <w:tcBorders>
              <w:top w:val="single" w:sz="4" w:space="0" w:color="auto"/>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Pr>
                <w:lang w:eastAsia="cs-CZ"/>
              </w:rPr>
              <w:t>0</w:t>
            </w:r>
          </w:p>
        </w:tc>
        <w:tc>
          <w:tcPr>
            <w:tcW w:w="1579" w:type="dxa"/>
            <w:tcBorders>
              <w:top w:val="single" w:sz="4" w:space="0" w:color="auto"/>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Plížení se +1</w:t>
            </w:r>
          </w:p>
        </w:tc>
        <w:tc>
          <w:tcPr>
            <w:tcW w:w="568" w:type="dxa"/>
            <w:tcBorders>
              <w:top w:val="single" w:sz="4" w:space="0" w:color="auto"/>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w:t>
            </w:r>
          </w:p>
        </w:tc>
        <w:tc>
          <w:tcPr>
            <w:tcW w:w="763"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0,25</w:t>
            </w:r>
          </w:p>
        </w:tc>
        <w:tc>
          <w:tcPr>
            <w:tcW w:w="762"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2,5 st</w:t>
            </w:r>
          </w:p>
        </w:tc>
        <w:tc>
          <w:tcPr>
            <w:tcW w:w="768"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single" w:sz="4" w:space="0" w:color="auto"/>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single" w:sz="4" w:space="0" w:color="auto"/>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Dřeváky</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Default="00FF4D52" w:rsidP="00B65151">
            <w:pPr>
              <w:rPr>
                <w:lang w:eastAsia="cs-CZ"/>
              </w:rPr>
            </w:pPr>
            <w:r>
              <w:rPr>
                <w:lang w:eastAsia="cs-CZ"/>
              </w:rPr>
              <w:t>RCH -2, DST -1</w:t>
            </w:r>
          </w:p>
          <w:p w:rsidR="00FF4D52" w:rsidRPr="00FF3732" w:rsidRDefault="00FF4D52" w:rsidP="00B65151">
            <w:pPr>
              <w:rPr>
                <w:lang w:eastAsia="cs-CZ"/>
              </w:rPr>
            </w:pPr>
            <w:r>
              <w:rPr>
                <w:lang w:eastAsia="cs-CZ"/>
              </w:rPr>
              <w:t>Plížení se  -3</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1</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5 md</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Boty obyčejné</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0</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0,4</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6 st</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Boty zimní</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Mráz +1</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0,9</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8 st</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Boty elfí</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Plížení se +2</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2</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0,5</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75 zl</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Holínky ze silné kůže</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2</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0</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2</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0,8</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2,1 zl</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vůbec</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dolní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Suknice a návleky kroužkové</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4</w:t>
            </w:r>
            <w:r>
              <w:rPr>
                <w:lang w:eastAsia="cs-CZ"/>
              </w:rPr>
              <w:t xml:space="preserve"> (+3)</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0</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7</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2,4</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18 zl</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Střední</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špatně</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Pr>
                <w:lang w:eastAsia="cs-CZ"/>
              </w:rPr>
              <w:t>C</w:t>
            </w:r>
            <w:r w:rsidRPr="00FF3732">
              <w:rPr>
                <w:lang w:eastAsia="cs-CZ"/>
              </w:rPr>
              <w:t>hrániče nohou</w:t>
            </w:r>
            <w:r>
              <w:rPr>
                <w:lang w:eastAsia="cs-CZ"/>
              </w:rPr>
              <w:t xml:space="preserve"> šupinové</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5</w:t>
            </w:r>
            <w:r>
              <w:rPr>
                <w:lang w:eastAsia="cs-CZ"/>
              </w:rPr>
              <w:t xml:space="preserve"> (+4)</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RCH -1</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9</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3</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19 zl</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Střední</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špatně</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762917" w:rsidRDefault="00FF4D52" w:rsidP="00B65151">
            <w:pPr>
              <w:rPr>
                <w:lang w:eastAsia="cs-CZ"/>
              </w:rPr>
            </w:pPr>
            <w:r>
              <w:rPr>
                <w:lang w:eastAsia="cs-CZ"/>
              </w:rPr>
              <w:t>Suknice a návleky mithrilové</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6</w:t>
            </w:r>
            <w:r>
              <w:rPr>
                <w:lang w:eastAsia="cs-CZ"/>
              </w:rPr>
              <w:t xml:space="preserve"> (+5)</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B65151">
            <w:pPr>
              <w:rPr>
                <w:lang w:eastAsia="cs-CZ"/>
              </w:rPr>
            </w:pPr>
            <w:r w:rsidRPr="00762917">
              <w:rPr>
                <w:lang w:eastAsia="cs-CZ"/>
              </w:rPr>
              <w:t>0</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5</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1,2</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270 zl</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Střední</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velmi špatně</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horní</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Plátové obutí a chrániče</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7</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RCH -1</w:t>
            </w:r>
            <w:r>
              <w:rPr>
                <w:lang w:eastAsia="cs-CZ"/>
              </w:rPr>
              <w:t>, NBZ +1</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13</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4,2</w:t>
            </w:r>
          </w:p>
        </w:tc>
        <w:tc>
          <w:tcPr>
            <w:tcW w:w="762"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22 zl</w:t>
            </w:r>
          </w:p>
        </w:tc>
        <w:tc>
          <w:tcPr>
            <w:tcW w:w="768"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Těžká</w:t>
            </w:r>
          </w:p>
        </w:tc>
        <w:tc>
          <w:tcPr>
            <w:tcW w:w="1341"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Pr>
                <w:lang w:eastAsia="cs-CZ"/>
              </w:rPr>
              <w:t>průměrně</w:t>
            </w:r>
          </w:p>
        </w:tc>
        <w:tc>
          <w:tcPr>
            <w:tcW w:w="747" w:type="dxa"/>
            <w:tcBorders>
              <w:top w:val="nil"/>
              <w:left w:val="nil"/>
              <w:bottom w:val="single" w:sz="4" w:space="0" w:color="auto"/>
              <w:right w:val="single" w:sz="4" w:space="0" w:color="auto"/>
            </w:tcBorders>
          </w:tcPr>
          <w:p w:rsidR="00FF4D52" w:rsidRDefault="00FF4D52" w:rsidP="001E23FE">
            <w:pPr>
              <w:jc w:val="center"/>
              <w:rPr>
                <w:lang w:eastAsia="cs-CZ"/>
              </w:rPr>
            </w:pPr>
            <w:r>
              <w:rPr>
                <w:lang w:eastAsia="cs-CZ"/>
              </w:rPr>
              <w:t>oba</w:t>
            </w:r>
          </w:p>
        </w:tc>
      </w:tr>
      <w:tr w:rsidR="00FF4D52" w:rsidRPr="00FF3732" w:rsidTr="00FF4D52">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Andamitové obutí a chrániče</w:t>
            </w:r>
          </w:p>
        </w:tc>
        <w:tc>
          <w:tcPr>
            <w:tcW w:w="923" w:type="dxa"/>
            <w:tcBorders>
              <w:top w:val="nil"/>
              <w:left w:val="nil"/>
              <w:bottom w:val="single" w:sz="4" w:space="0" w:color="auto"/>
              <w:right w:val="single" w:sz="4" w:space="0" w:color="auto"/>
            </w:tcBorders>
            <w:shd w:val="clear" w:color="auto" w:fill="auto"/>
            <w:noWrap/>
            <w:vAlign w:val="bottom"/>
            <w:hideMark/>
          </w:tcPr>
          <w:p w:rsidR="00FF4D52" w:rsidRPr="00762917" w:rsidRDefault="00FF4D52" w:rsidP="001E23FE">
            <w:pPr>
              <w:jc w:val="center"/>
              <w:rPr>
                <w:lang w:eastAsia="cs-CZ"/>
              </w:rPr>
            </w:pPr>
            <w:r w:rsidRPr="00762917">
              <w:rPr>
                <w:lang w:eastAsia="cs-CZ"/>
              </w:rPr>
              <w:t>9</w:t>
            </w:r>
          </w:p>
        </w:tc>
        <w:tc>
          <w:tcPr>
            <w:tcW w:w="1579" w:type="dxa"/>
            <w:tcBorders>
              <w:top w:val="nil"/>
              <w:left w:val="nil"/>
              <w:bottom w:val="single" w:sz="4" w:space="0" w:color="auto"/>
              <w:right w:val="single" w:sz="4" w:space="0" w:color="auto"/>
            </w:tcBorders>
            <w:shd w:val="clear" w:color="auto" w:fill="auto"/>
            <w:noWrap/>
            <w:vAlign w:val="bottom"/>
            <w:hideMark/>
          </w:tcPr>
          <w:p w:rsidR="00FF4D52" w:rsidRPr="00FF3732" w:rsidRDefault="00FF4D52" w:rsidP="00B65151">
            <w:pPr>
              <w:rPr>
                <w:lang w:eastAsia="cs-CZ"/>
              </w:rPr>
            </w:pPr>
            <w:r w:rsidRPr="00FF3732">
              <w:rPr>
                <w:lang w:eastAsia="cs-CZ"/>
              </w:rPr>
              <w:t>RCH -2</w:t>
            </w:r>
            <w:r>
              <w:rPr>
                <w:lang w:eastAsia="cs-CZ"/>
              </w:rPr>
              <w:t>, NBZ +1</w:t>
            </w:r>
          </w:p>
        </w:tc>
        <w:tc>
          <w:tcPr>
            <w:tcW w:w="568" w:type="dxa"/>
            <w:tcBorders>
              <w:top w:val="nil"/>
              <w:left w:val="nil"/>
              <w:bottom w:val="single" w:sz="4" w:space="0" w:color="auto"/>
              <w:right w:val="single" w:sz="4" w:space="0" w:color="auto"/>
            </w:tcBorders>
            <w:shd w:val="clear" w:color="auto" w:fill="auto"/>
            <w:noWrap/>
            <w:vAlign w:val="bottom"/>
            <w:hideMark/>
          </w:tcPr>
          <w:p w:rsidR="00FF4D52" w:rsidRPr="008B7826" w:rsidRDefault="00FF4D52" w:rsidP="001E23FE">
            <w:pPr>
              <w:jc w:val="center"/>
              <w:rPr>
                <w:lang w:eastAsia="cs-CZ"/>
              </w:rPr>
            </w:pPr>
            <w:r w:rsidRPr="008B7826">
              <w:rPr>
                <w:lang w:eastAsia="cs-CZ"/>
              </w:rPr>
              <w:t>15</w:t>
            </w:r>
          </w:p>
        </w:tc>
        <w:tc>
          <w:tcPr>
            <w:tcW w:w="763" w:type="dxa"/>
            <w:tcBorders>
              <w:top w:val="nil"/>
              <w:left w:val="nil"/>
              <w:bottom w:val="single" w:sz="4" w:space="0" w:color="auto"/>
              <w:right w:val="single" w:sz="4" w:space="0" w:color="auto"/>
            </w:tcBorders>
          </w:tcPr>
          <w:p w:rsidR="00FF4D52" w:rsidRPr="008B7826" w:rsidRDefault="00FF4D52" w:rsidP="001E23FE">
            <w:pPr>
              <w:jc w:val="center"/>
              <w:rPr>
                <w:lang w:eastAsia="cs-CZ"/>
              </w:rPr>
            </w:pPr>
            <w:r w:rsidRPr="008B7826">
              <w:rPr>
                <w:lang w:eastAsia="cs-CZ"/>
              </w:rPr>
              <w:t>7</w:t>
            </w:r>
          </w:p>
        </w:tc>
        <w:tc>
          <w:tcPr>
            <w:tcW w:w="762" w:type="dxa"/>
            <w:tcBorders>
              <w:top w:val="nil"/>
              <w:left w:val="nil"/>
              <w:bottom w:val="single" w:sz="4" w:space="0" w:color="auto"/>
              <w:right w:val="single" w:sz="4" w:space="0" w:color="auto"/>
            </w:tcBorders>
          </w:tcPr>
          <w:p w:rsidR="00FF4D52" w:rsidRPr="008B7826" w:rsidRDefault="00FF4D52" w:rsidP="001E23FE">
            <w:pPr>
              <w:keepNext/>
              <w:jc w:val="center"/>
              <w:rPr>
                <w:lang w:eastAsia="cs-CZ"/>
              </w:rPr>
            </w:pPr>
            <w:r w:rsidRPr="008B7826">
              <w:rPr>
                <w:lang w:eastAsia="cs-CZ"/>
              </w:rPr>
              <w:t>240 zl</w:t>
            </w:r>
          </w:p>
        </w:tc>
        <w:tc>
          <w:tcPr>
            <w:tcW w:w="768" w:type="dxa"/>
            <w:tcBorders>
              <w:top w:val="nil"/>
              <w:left w:val="nil"/>
              <w:bottom w:val="single" w:sz="4" w:space="0" w:color="auto"/>
              <w:right w:val="single" w:sz="4" w:space="0" w:color="auto"/>
            </w:tcBorders>
          </w:tcPr>
          <w:p w:rsidR="00FF4D52" w:rsidRPr="008B7826" w:rsidRDefault="00FF4D52" w:rsidP="001E23FE">
            <w:pPr>
              <w:keepNext/>
              <w:jc w:val="center"/>
              <w:rPr>
                <w:lang w:eastAsia="cs-CZ"/>
              </w:rPr>
            </w:pPr>
            <w:r>
              <w:rPr>
                <w:lang w:eastAsia="cs-CZ"/>
              </w:rPr>
              <w:t>Těžká</w:t>
            </w:r>
          </w:p>
        </w:tc>
        <w:tc>
          <w:tcPr>
            <w:tcW w:w="1341" w:type="dxa"/>
            <w:tcBorders>
              <w:top w:val="nil"/>
              <w:left w:val="nil"/>
              <w:bottom w:val="single" w:sz="4" w:space="0" w:color="auto"/>
              <w:right w:val="single" w:sz="4" w:space="0" w:color="auto"/>
            </w:tcBorders>
          </w:tcPr>
          <w:p w:rsidR="00FF4D52" w:rsidRPr="008B7826" w:rsidRDefault="00FF4D52" w:rsidP="001E23FE">
            <w:pPr>
              <w:keepNext/>
              <w:jc w:val="center"/>
              <w:rPr>
                <w:lang w:eastAsia="cs-CZ"/>
              </w:rPr>
            </w:pPr>
            <w:r>
              <w:rPr>
                <w:lang w:eastAsia="cs-CZ"/>
              </w:rPr>
              <w:t>průměrně</w:t>
            </w:r>
          </w:p>
        </w:tc>
        <w:tc>
          <w:tcPr>
            <w:tcW w:w="747" w:type="dxa"/>
            <w:tcBorders>
              <w:top w:val="nil"/>
              <w:left w:val="nil"/>
              <w:bottom w:val="single" w:sz="4" w:space="0" w:color="auto"/>
              <w:right w:val="single" w:sz="4" w:space="0" w:color="auto"/>
            </w:tcBorders>
          </w:tcPr>
          <w:p w:rsidR="00FF4D52" w:rsidRDefault="00FF4D52" w:rsidP="001E23FE">
            <w:pPr>
              <w:keepNext/>
              <w:jc w:val="center"/>
              <w:rPr>
                <w:lang w:eastAsia="cs-CZ"/>
              </w:rPr>
            </w:pPr>
            <w:r>
              <w:rPr>
                <w:lang w:eastAsia="cs-CZ"/>
              </w:rPr>
              <w:t>oba</w:t>
            </w:r>
          </w:p>
        </w:tc>
      </w:tr>
    </w:tbl>
    <w:p w:rsidR="001E23FE" w:rsidRDefault="001E23FE" w:rsidP="001E23FE">
      <w:pPr>
        <w:pStyle w:val="Titulek"/>
      </w:pPr>
      <w:r w:rsidRPr="001E23F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39</w:t>
      </w:r>
      <w:r w:rsidR="00120421">
        <w:rPr>
          <w:b/>
        </w:rPr>
        <w:fldChar w:fldCharType="end"/>
      </w:r>
      <w:r>
        <w:t>: Ochrany nohou</w:t>
      </w:r>
    </w:p>
    <w:p w:rsidR="001E23FE" w:rsidRDefault="001E23FE" w:rsidP="00B65151"/>
    <w:p w:rsidR="00FF3732" w:rsidRDefault="00B61153" w:rsidP="00B65151">
      <w:r>
        <w:t xml:space="preserve">Postihy k RCH uvedené v tabulce se vztahují pouze na rychlost přesunu, neovlivňují iniciativu. </w:t>
      </w:r>
    </w:p>
    <w:p w:rsidR="00B61153" w:rsidRPr="00FF3732" w:rsidRDefault="00B61153" w:rsidP="00B65151"/>
    <w:p w:rsidR="00FF3732" w:rsidRDefault="00FF3732" w:rsidP="001E23FE">
      <w:pPr>
        <w:pStyle w:val="Seznamy"/>
      </w:pPr>
      <w:r w:rsidRPr="00FF3732">
        <w:rPr>
          <w:b/>
        </w:rPr>
        <w:t>Sandály</w:t>
      </w:r>
      <w:r w:rsidRPr="00FF3732">
        <w:t xml:space="preserve"> = poskytují ochranu pouze při našlápnutí na ostrý aj. předmět (KZ = 1), neposkytují ochranu při boji. </w:t>
      </w:r>
    </w:p>
    <w:p w:rsidR="00276508" w:rsidRDefault="00276508" w:rsidP="001E23FE">
      <w:pPr>
        <w:pStyle w:val="Seznamy"/>
      </w:pPr>
      <w:r w:rsidRPr="00276508">
        <w:rPr>
          <w:b/>
        </w:rPr>
        <w:t>Mokasíny kožené</w:t>
      </w:r>
      <w:r>
        <w:t xml:space="preserve"> = boty z kůže, které neposkytují žádnou ochranu, ale usnadňují tichý pohyb. </w:t>
      </w:r>
    </w:p>
    <w:p w:rsidR="00B61153" w:rsidRPr="00FF3732" w:rsidRDefault="00B61153" w:rsidP="001E23FE">
      <w:pPr>
        <w:pStyle w:val="Seznamy"/>
      </w:pPr>
      <w:r w:rsidRPr="00B61153">
        <w:rPr>
          <w:b/>
        </w:rPr>
        <w:t xml:space="preserve">Dřeváky </w:t>
      </w:r>
      <w:r>
        <w:t xml:space="preserve">= hlučné a nepohodlné boty. Zpomalují v chůzi a dávají postih -3 k hodu na Plížení se. Nevypadají vůbec důstojně (-1). </w:t>
      </w:r>
    </w:p>
    <w:p w:rsidR="00FF3732" w:rsidRDefault="00FF3732" w:rsidP="001E23FE">
      <w:pPr>
        <w:pStyle w:val="Seznamy"/>
      </w:pPr>
      <w:r w:rsidRPr="00FF3732">
        <w:rPr>
          <w:b/>
        </w:rPr>
        <w:t>Boty obyčejné</w:t>
      </w:r>
      <w:r w:rsidRPr="00FF3732">
        <w:t xml:space="preserve"> = bývají kožené a poskytují ochranu při našlápnutí. Stejnou ochranu poskytují pro zbytek nohy dlouhé nohavice. </w:t>
      </w:r>
    </w:p>
    <w:p w:rsidR="00B61153" w:rsidRDefault="00B61153" w:rsidP="001E23FE">
      <w:pPr>
        <w:pStyle w:val="Seznamy"/>
      </w:pPr>
      <w:r w:rsidRPr="00B61153">
        <w:rPr>
          <w:b/>
        </w:rPr>
        <w:t>Boty zimní</w:t>
      </w:r>
      <w:r>
        <w:t xml:space="preserve"> = vysoké, vyrobené z teplé kožešiny. Vhodné k pohybu na sněhu. </w:t>
      </w:r>
    </w:p>
    <w:p w:rsidR="00B61153" w:rsidRPr="00FF3732" w:rsidRDefault="00B61153" w:rsidP="001E23FE">
      <w:pPr>
        <w:pStyle w:val="Seznamy"/>
      </w:pPr>
      <w:r w:rsidRPr="00B61153">
        <w:rPr>
          <w:b/>
        </w:rPr>
        <w:t xml:space="preserve">Boty elfí </w:t>
      </w:r>
      <w:r>
        <w:t xml:space="preserve">= vyrábějí je zkušení alchymisté. </w:t>
      </w:r>
      <w:r w:rsidR="00F41B65">
        <w:t xml:space="preserve">Velmi pohodlné boty. </w:t>
      </w:r>
      <w:r w:rsidR="00F41B65" w:rsidRPr="00F41B65">
        <w:t xml:space="preserve">Poskytují nositeli bonus +2 k hodu na dovednost Plížení se a zlodějům také bonus +2 ke schopnosti Tichý pohyb. </w:t>
      </w:r>
    </w:p>
    <w:p w:rsidR="00FF3732" w:rsidRPr="00FF3732" w:rsidRDefault="00FF3732" w:rsidP="001E23FE">
      <w:pPr>
        <w:pStyle w:val="Seznamy"/>
      </w:pPr>
      <w:r w:rsidRPr="00FF3732">
        <w:rPr>
          <w:b/>
        </w:rPr>
        <w:t>Holinky ze silné kůže</w:t>
      </w:r>
      <w:r w:rsidRPr="00FF3732">
        <w:t xml:space="preserve"> = poskytují kvalitní ochranu nohou až do výše kolen. Nad koleny plní tuto funkci vyztužené kožené suknice či chrániče. </w:t>
      </w:r>
    </w:p>
    <w:p w:rsidR="00FF3732" w:rsidRPr="00FF3732" w:rsidRDefault="00C54E3E" w:rsidP="001E23FE">
      <w:pPr>
        <w:pStyle w:val="Seznamy"/>
      </w:pPr>
      <w:r>
        <w:rPr>
          <w:b/>
        </w:rPr>
        <w:t>Suknice a</w:t>
      </w:r>
      <w:r w:rsidR="00FF3732" w:rsidRPr="00FF3732">
        <w:rPr>
          <w:b/>
        </w:rPr>
        <w:t xml:space="preserve"> návleky </w:t>
      </w:r>
      <w:r>
        <w:rPr>
          <w:b/>
        </w:rPr>
        <w:t>kroužkové / mithrilové</w:t>
      </w:r>
      <w:r w:rsidR="00FF3732" w:rsidRPr="00FF3732">
        <w:t xml:space="preserve"> = chrání komplet celou nohu odshora až ke kotníkům. </w:t>
      </w:r>
    </w:p>
    <w:p w:rsidR="00FF3732" w:rsidRPr="00FF3732" w:rsidRDefault="00C54E3E" w:rsidP="001E23FE">
      <w:pPr>
        <w:pStyle w:val="Seznamy"/>
      </w:pPr>
      <w:r>
        <w:rPr>
          <w:b/>
        </w:rPr>
        <w:t>C</w:t>
      </w:r>
      <w:r w:rsidR="00FF3732" w:rsidRPr="00FF3732">
        <w:rPr>
          <w:b/>
        </w:rPr>
        <w:t xml:space="preserve">hrániče nohou </w:t>
      </w:r>
      <w:r>
        <w:rPr>
          <w:b/>
        </w:rPr>
        <w:t xml:space="preserve">šupinové </w:t>
      </w:r>
      <w:r w:rsidR="00FF3732" w:rsidRPr="00FF3732">
        <w:t>= mají podobu suknice či chráničů v horní části nohy a chráničů v její dolní části. Zpomalují v pohybu (rychlost při běhu i chůzi klesá o 1).</w:t>
      </w:r>
    </w:p>
    <w:p w:rsidR="00FF3732" w:rsidRPr="00FF3732" w:rsidRDefault="00FF3732" w:rsidP="001E23FE">
      <w:pPr>
        <w:pStyle w:val="Seznamy"/>
      </w:pPr>
      <w:r w:rsidRPr="00FF3732">
        <w:rPr>
          <w:b/>
        </w:rPr>
        <w:t xml:space="preserve">Plátové </w:t>
      </w:r>
      <w:r w:rsidR="008B7826">
        <w:rPr>
          <w:b/>
        </w:rPr>
        <w:t xml:space="preserve">obutí a </w:t>
      </w:r>
      <w:r w:rsidRPr="00FF3732">
        <w:rPr>
          <w:b/>
        </w:rPr>
        <w:t xml:space="preserve">chrániče </w:t>
      </w:r>
      <w:r w:rsidRPr="00FF3732">
        <w:t xml:space="preserve">= mají podobu kovových plátů spojených pohyblivým kolenním kloubem a kovových bot. Poskytují velmi kvalitní ochranu, ale zpomalují v pohybu. </w:t>
      </w:r>
    </w:p>
    <w:p w:rsidR="00FF3732" w:rsidRPr="00FF3732" w:rsidRDefault="00FF3732" w:rsidP="001E23FE">
      <w:pPr>
        <w:pStyle w:val="Seznamy"/>
      </w:pPr>
      <w:r w:rsidRPr="00FF3732">
        <w:rPr>
          <w:b/>
        </w:rPr>
        <w:t xml:space="preserve">Andamitové obutí a chrániče </w:t>
      </w:r>
      <w:r w:rsidRPr="00FF3732">
        <w:t>=  mají podobu andamitových plátů spojených pohyblivým kolenním kloubem a andamitových bot. Poskytují excelentní ochranu, ale výrazně zpomalují v pohybu.</w:t>
      </w:r>
    </w:p>
    <w:p w:rsidR="00762917" w:rsidRDefault="00762917" w:rsidP="00B65151"/>
    <w:p w:rsidR="003A03AD" w:rsidRDefault="005470B3" w:rsidP="00E4724A">
      <w:pPr>
        <w:pStyle w:val="Nadpis3"/>
      </w:pPr>
      <w:bookmarkStart w:id="76" w:name="_Toc91577063"/>
      <w:r>
        <w:t>1.5</w:t>
      </w:r>
      <w:r w:rsidR="003A03AD">
        <w:t xml:space="preserve">. </w:t>
      </w:r>
      <w:r>
        <w:t>Vy</w:t>
      </w:r>
      <w:r w:rsidR="00290DF3">
        <w:t>lepšování</w:t>
      </w:r>
      <w:r>
        <w:t>, výroba</w:t>
      </w:r>
      <w:r w:rsidR="00290DF3">
        <w:t xml:space="preserve"> a opravy zbroj</w:t>
      </w:r>
      <w:r w:rsidR="003A03AD">
        <w:t>í</w:t>
      </w:r>
      <w:bookmarkEnd w:id="76"/>
    </w:p>
    <w:p w:rsidR="009F07AA" w:rsidRPr="003A03AD" w:rsidRDefault="009F07AA" w:rsidP="00B65151"/>
    <w:p w:rsidR="003A03AD" w:rsidRPr="003A03AD" w:rsidRDefault="003A03AD" w:rsidP="001E23FE">
      <w:pPr>
        <w:pStyle w:val="Nadpis4"/>
      </w:pPr>
      <w:r w:rsidRPr="003A03AD">
        <w:t xml:space="preserve">a) Magická vylepšení </w:t>
      </w:r>
    </w:p>
    <w:p w:rsidR="003A03AD" w:rsidRPr="003A03AD" w:rsidRDefault="003A03AD" w:rsidP="00B65151">
      <w:r w:rsidRPr="003A03AD">
        <w:tab/>
        <w:t xml:space="preserve">Zbroje dokáže vylepšit therug pomocí démonů do nich zakletých (koženou zbroj jako jedinou mohou vylepšit i jiní alchymisté). Tito mohou poskytovat zvýšenou ochranu (KZ), dávat zbroji schopnost seslat nějaké ochranné kouzlo (k tomu je nutná znalost Aktivace kouzelných předmětů) či poskytovat dodatečný bonus proti některým útokům (ohni, bleskům, psychickým kouzlům ...). Vždy platí, že kvalita zbroje (KZ) </w:t>
      </w:r>
      <w:r w:rsidRPr="005D5F37">
        <w:rPr>
          <w:b/>
        </w:rPr>
        <w:t>ne</w:t>
      </w:r>
      <w:r w:rsidRPr="003A03AD">
        <w:t>může vzrůst</w:t>
      </w:r>
      <w:r w:rsidRPr="005D5F37">
        <w:rPr>
          <w:b/>
        </w:rPr>
        <w:t xml:space="preserve"> více než</w:t>
      </w:r>
      <w:r w:rsidRPr="003A03AD">
        <w:t xml:space="preserve"> na</w:t>
      </w:r>
      <w:r w:rsidRPr="005D5F37">
        <w:rPr>
          <w:b/>
        </w:rPr>
        <w:t xml:space="preserve"> dvojnásobek výchozí hodnoty</w:t>
      </w:r>
      <w:r w:rsidRPr="003A03AD">
        <w:t xml:space="preserve">.  </w:t>
      </w:r>
    </w:p>
    <w:p w:rsidR="003A03AD" w:rsidRPr="003A03AD" w:rsidRDefault="003A03AD" w:rsidP="00B65151">
      <w:r w:rsidRPr="003A03AD">
        <w:tab/>
        <w:t xml:space="preserve">Theurgové, kteří se na tato vylepšení specializují, jsou velmi vzácní a jejich služby drahé. Základní vylepšení (+1 ke KZ)  se dá pořídit ve větších městech a stojí 200 zl. Pokročilé vylepšení (+2 ke KZ) se dá pořídit jen v obchodních centrech a stojí 400 zl. Ještě lepší vylepšení už jen u specialistů (cena je </w:t>
      </w:r>
      <w:r w:rsidR="008B7826">
        <w:t>+</w:t>
      </w:r>
      <w:r w:rsidRPr="003A03AD">
        <w:t xml:space="preserve">200 zl za každé další plus). </w:t>
      </w:r>
    </w:p>
    <w:p w:rsidR="003A03AD" w:rsidRPr="003A03AD" w:rsidRDefault="003A03AD" w:rsidP="00B65151"/>
    <w:p w:rsidR="003A03AD" w:rsidRPr="003A03AD" w:rsidRDefault="003A03AD" w:rsidP="001E23FE">
      <w:pPr>
        <w:pStyle w:val="Nadpis4"/>
      </w:pPr>
      <w:r w:rsidRPr="003A03AD">
        <w:t>b) Výroba a opravy zbrojí</w:t>
      </w:r>
    </w:p>
    <w:p w:rsidR="005D5F37" w:rsidRPr="003A03AD" w:rsidRDefault="003A03AD" w:rsidP="00B65151">
      <w:r w:rsidRPr="003A03AD">
        <w:lastRenderedPageBreak/>
        <w:tab/>
      </w:r>
      <w:r w:rsidRPr="008B7826">
        <w:t xml:space="preserve">K výrobě či opravám je nutné </w:t>
      </w:r>
      <w:r w:rsidR="00C4782F" w:rsidRPr="008B7826">
        <w:t xml:space="preserve">využít služeb specializovaného odborníka (kováře, zbrojíře, kožešníka, dráteníka..). Ten musí </w:t>
      </w:r>
      <w:r w:rsidRPr="008B7826">
        <w:t>mít</w:t>
      </w:r>
      <w:r w:rsidR="00C4782F" w:rsidRPr="008B7826">
        <w:t xml:space="preserve"> k dispozici</w:t>
      </w:r>
      <w:r w:rsidRPr="008B7826">
        <w:t xml:space="preserve"> potřebný materiál (uhlí, železná ruda, ...) a pomůcky (kovadlina, výheň, kovářské nářadí), jinak není možná. </w:t>
      </w:r>
      <w:r w:rsidRPr="003A03AD">
        <w:t xml:space="preserve">Výroba trvá tolik dnů, kolik je kvalita zbroje. Oprava trvá 3 směny+1 hodinu za každé „mínus“. </w:t>
      </w:r>
    </w:p>
    <w:p w:rsidR="003A03AD" w:rsidRDefault="003A03AD" w:rsidP="00B65151"/>
    <w:p w:rsidR="00765345" w:rsidRDefault="00765345" w:rsidP="00B65151"/>
    <w:p w:rsidR="001E23FE" w:rsidRDefault="001E23FE" w:rsidP="00B65151"/>
    <w:p w:rsidR="001C2858" w:rsidRPr="005004D3" w:rsidRDefault="001C2858" w:rsidP="001E23FE">
      <w:pPr>
        <w:pStyle w:val="Nadpis4"/>
      </w:pPr>
      <w:r w:rsidRPr="001C2858">
        <w:t>c) Netradiční materiály a zdobení</w:t>
      </w:r>
    </w:p>
    <w:p w:rsidR="001C2858" w:rsidRDefault="001C2858" w:rsidP="00B65151">
      <w:r>
        <w:tab/>
      </w:r>
      <w:r w:rsidRPr="001C2858">
        <w:t xml:space="preserve">Zbroje je možné zdobit uměleckými ornamenty, drahými kovy či drahokami nebo je vyrobit z netradičních materiálů (např. šupinová zbroj za baziliščí či z dračí kůže). Takovéto zbroje se vyrábějí jen na zakázku a jejich konkrétní vlastnosti či cenu určuje PJ. </w:t>
      </w:r>
    </w:p>
    <w:p w:rsidR="001E23FE" w:rsidRPr="005004D3" w:rsidRDefault="001E23FE" w:rsidP="00B65151"/>
    <w:p w:rsidR="005D5F37" w:rsidRPr="005D5F37" w:rsidRDefault="005D5F37" w:rsidP="00B65151">
      <w:pPr>
        <w:pStyle w:val="Nadpis2"/>
      </w:pPr>
      <w:bookmarkStart w:id="77" w:name="_Toc91577064"/>
      <w:r w:rsidRPr="005D5F37">
        <w:t>2) Zbraně</w:t>
      </w:r>
      <w:bookmarkEnd w:id="77"/>
    </w:p>
    <w:p w:rsidR="005D5F37" w:rsidRDefault="005D5F37" w:rsidP="00B65151"/>
    <w:p w:rsidR="005D5F37" w:rsidRPr="003A03AD" w:rsidRDefault="0046242D" w:rsidP="00E4724A">
      <w:pPr>
        <w:pStyle w:val="Nadpis3"/>
      </w:pPr>
      <w:bookmarkStart w:id="78" w:name="_Toc91577065"/>
      <w:r>
        <w:t>2.1. Charakteristiky zbraní</w:t>
      </w:r>
      <w:bookmarkEnd w:id="78"/>
    </w:p>
    <w:p w:rsidR="0046242D" w:rsidRDefault="0046242D" w:rsidP="001E23FE">
      <w:pPr>
        <w:pStyle w:val="Seznamy"/>
      </w:pPr>
      <w:r w:rsidRPr="0046242D">
        <w:t xml:space="preserve">a) Iniciativa (INI) = vyjadřuje, jak rychle je možné zbraň ovládat. Při boji se přičítá k celkové iniciativě postavy. </w:t>
      </w:r>
    </w:p>
    <w:p w:rsidR="0044382A" w:rsidRPr="0044382A" w:rsidRDefault="0044382A" w:rsidP="001E23FE">
      <w:pPr>
        <w:pStyle w:val="Seznamy"/>
      </w:pPr>
      <w:r w:rsidRPr="0044382A">
        <w:tab/>
        <w:t xml:space="preserve">Iniciativa zbraní se pohybuje v rozmezí -2 až +2 a počítá se podle těchto pravidel: </w:t>
      </w:r>
    </w:p>
    <w:p w:rsidR="0044382A" w:rsidRPr="0044382A" w:rsidRDefault="0044382A" w:rsidP="001E23FE">
      <w:pPr>
        <w:pStyle w:val="Seznamy"/>
      </w:pPr>
      <w:r w:rsidRPr="0044382A">
        <w:tab/>
      </w:r>
      <w:r w:rsidRPr="0044382A">
        <w:tab/>
        <w:t>zbraně lehké +1, střední 0, těžké -1</w:t>
      </w:r>
    </w:p>
    <w:p w:rsidR="0044382A" w:rsidRPr="0044382A" w:rsidRDefault="0044382A" w:rsidP="001E23FE">
      <w:pPr>
        <w:pStyle w:val="Seznamy"/>
      </w:pPr>
      <w:r w:rsidRPr="0044382A">
        <w:tab/>
      </w:r>
      <w:r w:rsidRPr="0044382A">
        <w:tab/>
        <w:t>zbraně bodné +1, sečné a střelné 0, drtivé a vrhací -1</w:t>
      </w:r>
    </w:p>
    <w:p w:rsidR="0046242D" w:rsidRPr="0046242D" w:rsidRDefault="0046242D" w:rsidP="001E23FE">
      <w:pPr>
        <w:pStyle w:val="Seznamy"/>
      </w:pPr>
      <w:r w:rsidRPr="0046242D">
        <w:t xml:space="preserve">b) </w:t>
      </w:r>
      <w:r w:rsidR="00B22872">
        <w:t xml:space="preserve">Útočné číslo </w:t>
      </w:r>
      <w:r w:rsidRPr="0046242D">
        <w:t xml:space="preserve"> (</w:t>
      </w:r>
      <w:r w:rsidR="00B22872">
        <w:t>Ú</w:t>
      </w:r>
      <w:r w:rsidRPr="0046242D">
        <w:t xml:space="preserve">x) = vyjadřuje, jak obtížné je se zbraní zasáhnout. Při </w:t>
      </w:r>
      <w:r w:rsidR="00B22872">
        <w:t>boji</w:t>
      </w:r>
      <w:r w:rsidRPr="0046242D">
        <w:t xml:space="preserve"> se přičítá k</w:t>
      </w:r>
      <w:r w:rsidR="00B22872">
        <w:t xml:space="preserve"> celkovému </w:t>
      </w:r>
      <w:r w:rsidRPr="0046242D">
        <w:t xml:space="preserve">útočnému číslu. Má tři varianty. </w:t>
      </w:r>
      <w:r w:rsidR="00B22872">
        <w:t>ÚN = při útoku</w:t>
      </w:r>
      <w:r w:rsidRPr="0046242D">
        <w:t xml:space="preserve"> na blízko, </w:t>
      </w:r>
      <w:r w:rsidR="00B22872">
        <w:t>Ú</w:t>
      </w:r>
      <w:r w:rsidRPr="0046242D">
        <w:t xml:space="preserve">V = při použití jako vrhací zbraň a </w:t>
      </w:r>
      <w:r w:rsidR="00B22872">
        <w:t>Ú</w:t>
      </w:r>
      <w:r w:rsidRPr="0046242D">
        <w:t xml:space="preserve">S = při střelbě z dané zbraně (jen u střelných zbraní) Pokud je v tabulce „x“ znamená to, že tímto způsobem nelze zbraň použít. </w:t>
      </w:r>
    </w:p>
    <w:p w:rsidR="0046242D" w:rsidRPr="0046242D" w:rsidRDefault="0046242D" w:rsidP="001E23FE">
      <w:pPr>
        <w:pStyle w:val="Seznamy"/>
      </w:pPr>
      <w:r w:rsidRPr="0046242D">
        <w:t xml:space="preserve">c) Způsobené zranění (ZZ) = vyjadřuje, jak velké zranění zbraň při zásahu způsobí. Při zásahu se přičítá ke způsobenému zranění. </w:t>
      </w:r>
    </w:p>
    <w:p w:rsidR="0046242D" w:rsidRPr="0046242D" w:rsidRDefault="0046242D" w:rsidP="001E23FE">
      <w:pPr>
        <w:pStyle w:val="Seznamy"/>
      </w:pPr>
      <w:r w:rsidRPr="0046242D">
        <w:t>d) Obrana zbraně (OZ) = vyjadřuje, jak dobře je možné se s</w:t>
      </w:r>
      <w:r w:rsidR="00D87026">
        <w:t xml:space="preserve"> použitím dané zbraně bránit. Je-li použita k obraně</w:t>
      </w:r>
      <w:r w:rsidRPr="0046242D">
        <w:t xml:space="preserve">, přičítá se k </w:t>
      </w:r>
      <w:r w:rsidR="00D87026">
        <w:t>OZ</w:t>
      </w:r>
      <w:r w:rsidRPr="0046242D">
        <w:t>.</w:t>
      </w:r>
      <w:r w:rsidR="00D87026">
        <w:t xml:space="preserve"> </w:t>
      </w:r>
    </w:p>
    <w:p w:rsidR="0046242D" w:rsidRPr="0046242D" w:rsidRDefault="0046242D" w:rsidP="001E23FE">
      <w:pPr>
        <w:pStyle w:val="Seznamy"/>
      </w:pPr>
      <w:r w:rsidRPr="0046242D">
        <w:t>e)</w:t>
      </w:r>
      <w:r>
        <w:t xml:space="preserve"> </w:t>
      </w:r>
      <w:r w:rsidR="00B30AAB" w:rsidRPr="00B30AAB">
        <w:t>Požadovaná síla (P</w:t>
      </w:r>
      <w:r w:rsidR="00B30AAB">
        <w:t xml:space="preserve">ož, </w:t>
      </w:r>
      <w:r w:rsidR="00B30AAB" w:rsidRPr="00B30AAB">
        <w:t>S</w:t>
      </w:r>
      <w:r w:rsidR="00B30AAB">
        <w:t>il</w:t>
      </w:r>
      <w:r w:rsidR="00B30AAB" w:rsidRPr="00B30AAB">
        <w:t>)= vyjadřuje, jak silná musí být postava, aby danou zbraň mohla bez postihů používat. Poku</w:t>
      </w:r>
      <w:r w:rsidR="00B30AAB">
        <w:t>d</w:t>
      </w:r>
      <w:r w:rsidR="00B30AAB" w:rsidRPr="00B30AAB">
        <w:t xml:space="preserve"> je stupeň síly postavy o více než 5 nižší než požadovaný, nemůže danou zbraň použít vůbec. </w:t>
      </w:r>
      <w:r w:rsidR="00B30AAB">
        <w:t xml:space="preserve">Pro Lehké zbraně je Pož. Sil = 1 až </w:t>
      </w:r>
      <w:r w:rsidR="00397262">
        <w:t>7</w:t>
      </w:r>
      <w:r w:rsidR="00B30AAB">
        <w:t xml:space="preserve">, pro střední </w:t>
      </w:r>
      <w:r w:rsidR="00397262">
        <w:t>8</w:t>
      </w:r>
      <w:r w:rsidR="00B30AAB">
        <w:t xml:space="preserve">-14, pro těžké 15 až 21. </w:t>
      </w:r>
    </w:p>
    <w:p w:rsidR="0046242D" w:rsidRPr="0046242D" w:rsidRDefault="0046242D" w:rsidP="001E23FE">
      <w:pPr>
        <w:pStyle w:val="Seznamy"/>
      </w:pPr>
      <w:r w:rsidRPr="0046242D">
        <w:t>f) Výškové omezení (VO) = určuje, jaké třídy velikosti postav mohou danou zbraň použít.</w:t>
      </w:r>
    </w:p>
    <w:p w:rsidR="0046242D" w:rsidRPr="0046242D" w:rsidRDefault="0046242D" w:rsidP="001E23FE">
      <w:pPr>
        <w:pStyle w:val="Seznamy"/>
      </w:pPr>
      <w:r w:rsidRPr="0046242D">
        <w:t xml:space="preserve">g) Ovládání zbraně (Ovl.) = zda se zbraň používá jako jednoruční, obouruční nebo hybridní (lze použít oběma způsoby). Jednoruční zbraně umožňují držet v druhé ruce štít, další jednoruční zbraň nebo jiný předmět. </w:t>
      </w:r>
    </w:p>
    <w:p w:rsidR="0046242D" w:rsidRPr="0046242D" w:rsidRDefault="0046242D" w:rsidP="001E23FE">
      <w:pPr>
        <w:pStyle w:val="Seznamy"/>
      </w:pPr>
      <w:r w:rsidRPr="0046242D">
        <w:t>h) Dosah = v</w:t>
      </w:r>
      <w:r w:rsidR="007B0D5A">
        <w:t>yjadřuje, na jakou vzdálenost (v hexech</w:t>
      </w:r>
      <w:r w:rsidRPr="0046242D">
        <w:t>) je možné zbraní útočit. Rozlišuje se minimální (min.) a maximální (max.). Dosah 0 znamená, že zbraň je možné po</w:t>
      </w:r>
      <w:r w:rsidR="00B22872">
        <w:t xml:space="preserve">užít pří zápase „tělo na tělo“. </w:t>
      </w:r>
      <w:r w:rsidRPr="0046242D">
        <w:t xml:space="preserve">U zbraní nablízko se dosah vztahuje k </w:t>
      </w:r>
      <w:r w:rsidR="00B22872">
        <w:t>ÚN, u vrhacích k Ú</w:t>
      </w:r>
      <w:r w:rsidRPr="0046242D">
        <w:t xml:space="preserve">V a u střelných </w:t>
      </w:r>
      <w:r w:rsidR="00540D8B">
        <w:t>k ÚS</w:t>
      </w:r>
      <w:r w:rsidRPr="0046242D">
        <w:t xml:space="preserve">. </w:t>
      </w:r>
    </w:p>
    <w:p w:rsidR="0046242D" w:rsidRDefault="0046242D" w:rsidP="001E23FE">
      <w:pPr>
        <w:pStyle w:val="Seznamy"/>
      </w:pPr>
      <w:r w:rsidRPr="0046242D">
        <w:t xml:space="preserve">i) Charakter zranění (CH) = určuje, jaká zranění lze zbraní způsobit. B = bodná, D = drtivá a S = sečná. Zbraň lze někdy použít více možnými způsoby. Za běžných okolností nemá pro boj význam. Některé nestvůry ale mohou být snáze / hůře zranitelné některým z uvedených druhů zranění. </w:t>
      </w:r>
    </w:p>
    <w:p w:rsidR="0046242D" w:rsidRDefault="0046242D" w:rsidP="00B65151"/>
    <w:p w:rsidR="0046242D" w:rsidRDefault="0046242D" w:rsidP="00E4724A">
      <w:pPr>
        <w:pStyle w:val="Nadpis3"/>
      </w:pPr>
      <w:bookmarkStart w:id="79" w:name="_Toc91577066"/>
      <w:r>
        <w:t>2.2.  Popis a parametry zbraní</w:t>
      </w:r>
      <w:bookmarkEnd w:id="79"/>
    </w:p>
    <w:p w:rsidR="0046242D" w:rsidRDefault="0046242D" w:rsidP="00B65151"/>
    <w:p w:rsidR="00CE0FCF" w:rsidRDefault="00CE0FCF" w:rsidP="00B65151">
      <w:r>
        <w:t>V pravidlech pro hráče jsou popsány pouze základní</w:t>
      </w:r>
      <w:r w:rsidR="008F46BD">
        <w:t xml:space="preserve"> parametry</w:t>
      </w:r>
      <w:r>
        <w:t>. Kompletní</w:t>
      </w:r>
      <w:r w:rsidR="008F46BD">
        <w:t xml:space="preserve"> informace </w:t>
      </w:r>
      <w:r>
        <w:t xml:space="preserve">má k dispozici PJ. </w:t>
      </w:r>
    </w:p>
    <w:p w:rsidR="00CE0FCF" w:rsidRDefault="00CE0FCF" w:rsidP="00B65151"/>
    <w:p w:rsidR="0046242D" w:rsidRPr="0046242D" w:rsidRDefault="0046242D" w:rsidP="00B65151">
      <w:pPr>
        <w:pStyle w:val="Nadpis4"/>
      </w:pPr>
      <w:r w:rsidRPr="0046242D">
        <w:t>2.2.</w:t>
      </w:r>
      <w:r w:rsidR="00912A82">
        <w:t>1</w:t>
      </w:r>
      <w:r w:rsidRPr="0046242D">
        <w:t>. Boj beze zbraně</w:t>
      </w:r>
    </w:p>
    <w:p w:rsidR="0046242D" w:rsidRDefault="00912A82" w:rsidP="00B65151">
      <w:r>
        <w:t>K použití těchto zbraní se vztahují opravy za dovednost</w:t>
      </w:r>
      <w:r w:rsidR="0013360C">
        <w:t>i</w:t>
      </w:r>
      <w:r>
        <w:t xml:space="preserve"> </w:t>
      </w:r>
      <w:r w:rsidR="00765345">
        <w:t>Zápas</w:t>
      </w:r>
      <w:r w:rsidR="0013360C">
        <w:t xml:space="preserve"> a Blokování</w:t>
      </w:r>
      <w:r>
        <w:t xml:space="preserve">. </w:t>
      </w:r>
    </w:p>
    <w:tbl>
      <w:tblPr>
        <w:tblW w:w="8543" w:type="dxa"/>
        <w:jc w:val="center"/>
        <w:tblCellMar>
          <w:left w:w="70" w:type="dxa"/>
          <w:right w:w="70" w:type="dxa"/>
        </w:tblCellMar>
        <w:tblLook w:val="04A0" w:firstRow="1" w:lastRow="0" w:firstColumn="1" w:lastColumn="0" w:noHBand="0" w:noVBand="1"/>
      </w:tblPr>
      <w:tblGrid>
        <w:gridCol w:w="1685"/>
        <w:gridCol w:w="452"/>
        <w:gridCol w:w="429"/>
        <w:gridCol w:w="605"/>
        <w:gridCol w:w="497"/>
        <w:gridCol w:w="562"/>
        <w:gridCol w:w="596"/>
        <w:gridCol w:w="800"/>
        <w:gridCol w:w="566"/>
        <w:gridCol w:w="602"/>
        <w:gridCol w:w="583"/>
        <w:gridCol w:w="596"/>
        <w:gridCol w:w="585"/>
      </w:tblGrid>
      <w:tr w:rsidR="00D87026" w:rsidRPr="00397262" w:rsidTr="00D87026">
        <w:trPr>
          <w:trHeight w:val="241"/>
          <w:jc w:val="center"/>
        </w:trPr>
        <w:tc>
          <w:tcPr>
            <w:tcW w:w="168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Zbraň</w:t>
            </w:r>
          </w:p>
        </w:tc>
        <w:tc>
          <w:tcPr>
            <w:tcW w:w="4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Pr>
                <w:b/>
                <w:lang w:eastAsia="cs-CZ"/>
              </w:rPr>
              <w:t>Ú</w:t>
            </w:r>
            <w:r w:rsidRPr="001E23FE">
              <w:rPr>
                <w:b/>
                <w:lang w:eastAsia="cs-CZ"/>
              </w:rPr>
              <w:t>N</w:t>
            </w:r>
          </w:p>
        </w:tc>
        <w:tc>
          <w:tcPr>
            <w:tcW w:w="60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ZZ</w:t>
            </w:r>
          </w:p>
        </w:tc>
        <w:tc>
          <w:tcPr>
            <w:tcW w:w="49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OZ</w:t>
            </w:r>
          </w:p>
        </w:tc>
        <w:tc>
          <w:tcPr>
            <w:tcW w:w="56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Pož. Sil</w:t>
            </w:r>
          </w:p>
        </w:tc>
        <w:tc>
          <w:tcPr>
            <w:tcW w:w="5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VO</w:t>
            </w:r>
          </w:p>
        </w:tc>
        <w:tc>
          <w:tcPr>
            <w:tcW w:w="8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Ovl.</w:t>
            </w:r>
          </w:p>
        </w:tc>
        <w:tc>
          <w:tcPr>
            <w:tcW w:w="1168" w:type="dxa"/>
            <w:gridSpan w:val="2"/>
            <w:tcBorders>
              <w:top w:val="single" w:sz="4" w:space="0" w:color="auto"/>
              <w:left w:val="nil"/>
              <w:bottom w:val="single" w:sz="4" w:space="0" w:color="auto"/>
              <w:right w:val="single" w:sz="4" w:space="0" w:color="auto"/>
            </w:tcBorders>
            <w:shd w:val="clear" w:color="000000" w:fill="D7E4BC"/>
            <w:vAlign w:val="center"/>
            <w:hideMark/>
          </w:tcPr>
          <w:p w:rsidR="00D87026" w:rsidRPr="001E23FE" w:rsidRDefault="007B0D5A" w:rsidP="001E23FE">
            <w:pPr>
              <w:jc w:val="center"/>
              <w:rPr>
                <w:b/>
                <w:lang w:eastAsia="cs-CZ"/>
              </w:rPr>
            </w:pPr>
            <w:r>
              <w:rPr>
                <w:b/>
                <w:lang w:eastAsia="cs-CZ"/>
              </w:rPr>
              <w:t>Dosah</w:t>
            </w:r>
          </w:p>
        </w:tc>
        <w:tc>
          <w:tcPr>
            <w:tcW w:w="58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D87026" w:rsidRPr="001E23FE" w:rsidRDefault="00D87026" w:rsidP="001E23FE">
            <w:pPr>
              <w:jc w:val="center"/>
              <w:rPr>
                <w:b/>
                <w:lang w:eastAsia="cs-CZ"/>
              </w:rPr>
            </w:pPr>
            <w:r w:rsidRPr="001E23FE">
              <w:rPr>
                <w:b/>
                <w:lang w:eastAsia="cs-CZ"/>
              </w:rPr>
              <w:t>CH</w:t>
            </w:r>
          </w:p>
        </w:tc>
        <w:tc>
          <w:tcPr>
            <w:tcW w:w="583" w:type="dxa"/>
            <w:vMerge w:val="restart"/>
            <w:tcBorders>
              <w:top w:val="single" w:sz="4" w:space="0" w:color="auto"/>
              <w:left w:val="single" w:sz="4" w:space="0" w:color="auto"/>
              <w:right w:val="single" w:sz="4" w:space="0" w:color="auto"/>
            </w:tcBorders>
            <w:shd w:val="clear" w:color="000000" w:fill="D7E4BC"/>
            <w:vAlign w:val="center"/>
          </w:tcPr>
          <w:p w:rsidR="00D87026" w:rsidRPr="00D87026" w:rsidRDefault="00D87026" w:rsidP="00D87026">
            <w:pPr>
              <w:jc w:val="center"/>
              <w:rPr>
                <w:lang w:eastAsia="cs-CZ"/>
              </w:rPr>
            </w:pPr>
            <w:r>
              <w:rPr>
                <w:b/>
                <w:lang w:eastAsia="cs-CZ"/>
              </w:rPr>
              <w:t>Váha</w:t>
            </w:r>
            <w:r>
              <w:rPr>
                <w:lang w:eastAsia="cs-CZ"/>
              </w:rPr>
              <w:t xml:space="preserve"> (kg)</w:t>
            </w:r>
          </w:p>
        </w:tc>
        <w:tc>
          <w:tcPr>
            <w:tcW w:w="583" w:type="dxa"/>
            <w:vMerge w:val="restart"/>
            <w:tcBorders>
              <w:top w:val="single" w:sz="4" w:space="0" w:color="auto"/>
              <w:left w:val="single" w:sz="4" w:space="0" w:color="auto"/>
              <w:right w:val="single" w:sz="4" w:space="0" w:color="auto"/>
            </w:tcBorders>
            <w:shd w:val="clear" w:color="000000" w:fill="D7E4BC"/>
            <w:vAlign w:val="center"/>
          </w:tcPr>
          <w:p w:rsidR="00D87026" w:rsidRPr="00D87026" w:rsidRDefault="00D87026" w:rsidP="00D87026">
            <w:pPr>
              <w:jc w:val="center"/>
              <w:rPr>
                <w:lang w:eastAsia="cs-CZ"/>
              </w:rPr>
            </w:pPr>
            <w:r>
              <w:rPr>
                <w:b/>
                <w:lang w:eastAsia="cs-CZ"/>
              </w:rPr>
              <w:t>Cena</w:t>
            </w:r>
            <w:r>
              <w:rPr>
                <w:lang w:eastAsia="cs-CZ"/>
              </w:rPr>
              <w:t xml:space="preserve"> (st)</w:t>
            </w:r>
          </w:p>
        </w:tc>
      </w:tr>
      <w:tr w:rsidR="00D87026" w:rsidRPr="00397262" w:rsidTr="00B51FE1">
        <w:trPr>
          <w:trHeight w:val="269"/>
          <w:jc w:val="center"/>
        </w:trPr>
        <w:tc>
          <w:tcPr>
            <w:tcW w:w="1685"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452"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605"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497"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562"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596"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800"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566" w:type="dxa"/>
            <w:tcBorders>
              <w:top w:val="nil"/>
              <w:left w:val="nil"/>
              <w:bottom w:val="single" w:sz="4" w:space="0" w:color="auto"/>
              <w:right w:val="single" w:sz="4" w:space="0" w:color="auto"/>
            </w:tcBorders>
            <w:shd w:val="clear" w:color="000000" w:fill="D7E4BC"/>
            <w:vAlign w:val="center"/>
            <w:hideMark/>
          </w:tcPr>
          <w:p w:rsidR="00D87026" w:rsidRPr="001E23FE" w:rsidRDefault="00D87026" w:rsidP="00B65151">
            <w:pPr>
              <w:rPr>
                <w:b/>
                <w:lang w:eastAsia="cs-CZ"/>
              </w:rPr>
            </w:pPr>
            <w:r w:rsidRPr="001E23FE">
              <w:rPr>
                <w:b/>
                <w:lang w:eastAsia="cs-CZ"/>
              </w:rPr>
              <w:t>Min.</w:t>
            </w:r>
          </w:p>
        </w:tc>
        <w:tc>
          <w:tcPr>
            <w:tcW w:w="602" w:type="dxa"/>
            <w:tcBorders>
              <w:top w:val="nil"/>
              <w:left w:val="nil"/>
              <w:bottom w:val="single" w:sz="4" w:space="0" w:color="auto"/>
              <w:right w:val="single" w:sz="4" w:space="0" w:color="auto"/>
            </w:tcBorders>
            <w:shd w:val="clear" w:color="000000" w:fill="D7E4BC"/>
            <w:noWrap/>
            <w:vAlign w:val="bottom"/>
            <w:hideMark/>
          </w:tcPr>
          <w:p w:rsidR="00D87026" w:rsidRPr="001E23FE" w:rsidRDefault="00D87026" w:rsidP="00B65151">
            <w:pPr>
              <w:rPr>
                <w:b/>
                <w:lang w:eastAsia="cs-CZ"/>
              </w:rPr>
            </w:pPr>
            <w:r w:rsidRPr="001E23FE">
              <w:rPr>
                <w:b/>
                <w:lang w:eastAsia="cs-CZ"/>
              </w:rPr>
              <w:t>Max.</w:t>
            </w:r>
          </w:p>
        </w:tc>
        <w:tc>
          <w:tcPr>
            <w:tcW w:w="583" w:type="dxa"/>
            <w:vMerge/>
            <w:tcBorders>
              <w:top w:val="single" w:sz="4" w:space="0" w:color="auto"/>
              <w:left w:val="single" w:sz="4" w:space="0" w:color="auto"/>
              <w:bottom w:val="single" w:sz="4" w:space="0" w:color="auto"/>
              <w:right w:val="single" w:sz="4" w:space="0" w:color="auto"/>
            </w:tcBorders>
            <w:vAlign w:val="center"/>
            <w:hideMark/>
          </w:tcPr>
          <w:p w:rsidR="00D87026" w:rsidRPr="00397262" w:rsidRDefault="00D87026" w:rsidP="00B65151">
            <w:pPr>
              <w:rPr>
                <w:lang w:eastAsia="cs-CZ"/>
              </w:rPr>
            </w:pPr>
          </w:p>
        </w:tc>
        <w:tc>
          <w:tcPr>
            <w:tcW w:w="583" w:type="dxa"/>
            <w:vMerge/>
            <w:tcBorders>
              <w:left w:val="single" w:sz="4" w:space="0" w:color="auto"/>
              <w:bottom w:val="single" w:sz="4" w:space="0" w:color="auto"/>
              <w:right w:val="single" w:sz="4" w:space="0" w:color="auto"/>
            </w:tcBorders>
          </w:tcPr>
          <w:p w:rsidR="00D87026" w:rsidRPr="00D87026" w:rsidRDefault="00D87026" w:rsidP="00D87026">
            <w:pPr>
              <w:jc w:val="center"/>
              <w:rPr>
                <w:b/>
                <w:lang w:eastAsia="cs-CZ"/>
              </w:rPr>
            </w:pPr>
          </w:p>
        </w:tc>
        <w:tc>
          <w:tcPr>
            <w:tcW w:w="583" w:type="dxa"/>
            <w:vMerge/>
            <w:tcBorders>
              <w:left w:val="single" w:sz="4" w:space="0" w:color="auto"/>
              <w:bottom w:val="single" w:sz="4" w:space="0" w:color="auto"/>
              <w:right w:val="single" w:sz="4" w:space="0" w:color="auto"/>
            </w:tcBorders>
          </w:tcPr>
          <w:p w:rsidR="00D87026" w:rsidRPr="00D87026" w:rsidRDefault="00D87026" w:rsidP="00D87026">
            <w:pPr>
              <w:jc w:val="center"/>
              <w:rPr>
                <w:b/>
                <w:lang w:eastAsia="cs-CZ"/>
              </w:rPr>
            </w:pP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Ruka</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7B0D5A" w:rsidRDefault="00D87026" w:rsidP="001E23FE">
            <w:pPr>
              <w:jc w:val="center"/>
              <w:rPr>
                <w:color w:val="C00000"/>
                <w:lang w:eastAsia="cs-CZ"/>
              </w:rPr>
            </w:pPr>
            <w:r w:rsidRPr="007B0D5A">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2B56FF" w:rsidP="001E23FE">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8C6AB5" w:rsidP="00B65151">
            <w:pPr>
              <w:rPr>
                <w:lang w:eastAsia="cs-CZ"/>
              </w:rPr>
            </w:pPr>
            <w:r>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SD</w:t>
            </w:r>
          </w:p>
        </w:tc>
        <w:tc>
          <w:tcPr>
            <w:tcW w:w="583" w:type="dxa"/>
            <w:tcBorders>
              <w:top w:val="nil"/>
              <w:left w:val="nil"/>
              <w:bottom w:val="single" w:sz="4" w:space="0" w:color="auto"/>
              <w:right w:val="single" w:sz="4" w:space="0" w:color="auto"/>
            </w:tcBorders>
          </w:tcPr>
          <w:p w:rsidR="00D87026" w:rsidRPr="00397262" w:rsidRDefault="00D87026" w:rsidP="001E23FE">
            <w:pPr>
              <w:jc w:val="center"/>
              <w:rPr>
                <w:lang w:eastAsia="cs-CZ"/>
              </w:rPr>
            </w:pPr>
            <w:r>
              <w:rPr>
                <w:lang w:eastAsia="cs-CZ"/>
              </w:rPr>
              <w:t>0</w:t>
            </w:r>
          </w:p>
        </w:tc>
        <w:tc>
          <w:tcPr>
            <w:tcW w:w="583" w:type="dxa"/>
            <w:tcBorders>
              <w:top w:val="nil"/>
              <w:left w:val="nil"/>
              <w:bottom w:val="single" w:sz="4" w:space="0" w:color="auto"/>
              <w:right w:val="single" w:sz="4" w:space="0" w:color="auto"/>
            </w:tcBorders>
          </w:tcPr>
          <w:p w:rsidR="00D87026" w:rsidRPr="00397262" w:rsidRDefault="00D87026" w:rsidP="001E23FE">
            <w:pPr>
              <w:jc w:val="center"/>
              <w:rPr>
                <w:lang w:eastAsia="cs-CZ"/>
              </w:rPr>
            </w:pPr>
            <w:r>
              <w:rPr>
                <w:lang w:eastAsia="cs-CZ"/>
              </w:rPr>
              <w:t>0</w:t>
            </w:r>
          </w:p>
        </w:tc>
      </w:tr>
      <w:tr w:rsidR="008C6AB5"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tcPr>
          <w:p w:rsidR="008C6AB5" w:rsidRPr="00397262" w:rsidRDefault="008C6AB5" w:rsidP="00B65151">
            <w:pPr>
              <w:rPr>
                <w:lang w:eastAsia="cs-CZ"/>
              </w:rPr>
            </w:pPr>
            <w:r>
              <w:rPr>
                <w:lang w:eastAsia="cs-CZ"/>
              </w:rPr>
              <w:t>Pobitá rukavice</w:t>
            </w:r>
          </w:p>
        </w:tc>
        <w:tc>
          <w:tcPr>
            <w:tcW w:w="452" w:type="dxa"/>
            <w:tcBorders>
              <w:top w:val="nil"/>
              <w:left w:val="nil"/>
              <w:bottom w:val="single" w:sz="4" w:space="0" w:color="auto"/>
              <w:right w:val="single" w:sz="4" w:space="0" w:color="auto"/>
            </w:tcBorders>
            <w:shd w:val="clear" w:color="auto" w:fill="auto"/>
            <w:noWrap/>
            <w:vAlign w:val="bottom"/>
          </w:tcPr>
          <w:p w:rsidR="008C6AB5" w:rsidRPr="00397262" w:rsidRDefault="008C6AB5" w:rsidP="001E23FE">
            <w:pPr>
              <w:jc w:val="center"/>
              <w:rPr>
                <w:lang w:eastAsia="cs-CZ"/>
              </w:rPr>
            </w:pPr>
            <w:r>
              <w:rPr>
                <w:lang w:eastAsia="cs-CZ"/>
              </w:rPr>
              <w:t>+1</w:t>
            </w:r>
          </w:p>
        </w:tc>
        <w:tc>
          <w:tcPr>
            <w:tcW w:w="429" w:type="dxa"/>
            <w:tcBorders>
              <w:top w:val="nil"/>
              <w:left w:val="nil"/>
              <w:bottom w:val="single" w:sz="4" w:space="0" w:color="auto"/>
              <w:right w:val="single" w:sz="4" w:space="0" w:color="auto"/>
            </w:tcBorders>
            <w:shd w:val="clear" w:color="auto" w:fill="auto"/>
            <w:noWrap/>
            <w:vAlign w:val="bottom"/>
          </w:tcPr>
          <w:p w:rsidR="008C6AB5" w:rsidRPr="00397262" w:rsidRDefault="008C6AB5" w:rsidP="001E23FE">
            <w:pPr>
              <w:jc w:val="center"/>
              <w:rPr>
                <w:lang w:eastAsia="cs-CZ"/>
              </w:rPr>
            </w:pPr>
            <w:r>
              <w:rPr>
                <w:lang w:eastAsia="cs-CZ"/>
              </w:rPr>
              <w:t>1</w:t>
            </w:r>
          </w:p>
        </w:tc>
        <w:tc>
          <w:tcPr>
            <w:tcW w:w="605" w:type="dxa"/>
            <w:tcBorders>
              <w:top w:val="nil"/>
              <w:left w:val="nil"/>
              <w:bottom w:val="single" w:sz="4" w:space="0" w:color="auto"/>
              <w:right w:val="single" w:sz="4" w:space="0" w:color="auto"/>
            </w:tcBorders>
            <w:shd w:val="clear" w:color="auto" w:fill="auto"/>
            <w:noWrap/>
            <w:vAlign w:val="bottom"/>
          </w:tcPr>
          <w:p w:rsidR="008C6AB5" w:rsidRPr="00397262" w:rsidRDefault="008C6AB5" w:rsidP="001E23FE">
            <w:pPr>
              <w:jc w:val="center"/>
              <w:rPr>
                <w:lang w:eastAsia="cs-CZ"/>
              </w:rPr>
            </w:pPr>
            <w:r>
              <w:rPr>
                <w:lang w:eastAsia="cs-CZ"/>
              </w:rPr>
              <w:t>0</w:t>
            </w:r>
          </w:p>
        </w:tc>
        <w:tc>
          <w:tcPr>
            <w:tcW w:w="497" w:type="dxa"/>
            <w:tcBorders>
              <w:top w:val="nil"/>
              <w:left w:val="nil"/>
              <w:bottom w:val="single" w:sz="4" w:space="0" w:color="auto"/>
              <w:right w:val="single" w:sz="4" w:space="0" w:color="auto"/>
            </w:tcBorders>
            <w:shd w:val="clear" w:color="auto" w:fill="auto"/>
            <w:noWrap/>
            <w:vAlign w:val="bottom"/>
          </w:tcPr>
          <w:p w:rsidR="008C6AB5" w:rsidRPr="007B0D5A" w:rsidRDefault="008C6AB5" w:rsidP="001E23FE">
            <w:pPr>
              <w:jc w:val="center"/>
              <w:rPr>
                <w:color w:val="C00000"/>
                <w:lang w:eastAsia="cs-CZ"/>
              </w:rPr>
            </w:pPr>
            <w:r>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tcPr>
          <w:p w:rsidR="008C6AB5" w:rsidRDefault="008C6AB5" w:rsidP="001E23FE">
            <w:pPr>
              <w:jc w:val="center"/>
              <w:rPr>
                <w:lang w:eastAsia="cs-CZ"/>
              </w:rPr>
            </w:pPr>
            <w:r>
              <w:rPr>
                <w:lang w:eastAsia="cs-CZ"/>
              </w:rPr>
              <w:t>6</w:t>
            </w:r>
          </w:p>
        </w:tc>
        <w:tc>
          <w:tcPr>
            <w:tcW w:w="596" w:type="dxa"/>
            <w:tcBorders>
              <w:top w:val="nil"/>
              <w:left w:val="nil"/>
              <w:bottom w:val="single" w:sz="4" w:space="0" w:color="auto"/>
              <w:right w:val="single" w:sz="4" w:space="0" w:color="auto"/>
            </w:tcBorders>
            <w:shd w:val="clear" w:color="auto" w:fill="auto"/>
            <w:noWrap/>
            <w:vAlign w:val="bottom"/>
          </w:tcPr>
          <w:p w:rsidR="008C6AB5" w:rsidRPr="00397262" w:rsidRDefault="008C6AB5" w:rsidP="00B65151">
            <w:pPr>
              <w:rPr>
                <w:lang w:eastAsia="cs-CZ"/>
              </w:rPr>
            </w:pPr>
            <w:r>
              <w:rPr>
                <w:lang w:eastAsia="cs-CZ"/>
              </w:rPr>
              <w:t>ABC</w:t>
            </w:r>
          </w:p>
        </w:tc>
        <w:tc>
          <w:tcPr>
            <w:tcW w:w="800" w:type="dxa"/>
            <w:tcBorders>
              <w:top w:val="nil"/>
              <w:left w:val="nil"/>
              <w:bottom w:val="single" w:sz="4" w:space="0" w:color="auto"/>
              <w:right w:val="single" w:sz="4" w:space="0" w:color="auto"/>
            </w:tcBorders>
            <w:shd w:val="clear" w:color="auto" w:fill="auto"/>
            <w:noWrap/>
            <w:vAlign w:val="bottom"/>
          </w:tcPr>
          <w:p w:rsidR="008C6AB5" w:rsidRPr="00397262" w:rsidRDefault="008C6AB5" w:rsidP="00B65151">
            <w:pPr>
              <w:rPr>
                <w:lang w:eastAsia="cs-CZ"/>
              </w:rPr>
            </w:pPr>
            <w:r>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tcPr>
          <w:p w:rsidR="008C6AB5" w:rsidRPr="00397262" w:rsidRDefault="008C6AB5" w:rsidP="001E23FE">
            <w:pPr>
              <w:jc w:val="center"/>
              <w:rPr>
                <w:lang w:eastAsia="cs-CZ"/>
              </w:rPr>
            </w:pPr>
            <w:r>
              <w:rPr>
                <w:lang w:eastAsia="cs-CZ"/>
              </w:rPr>
              <w:t>0</w:t>
            </w:r>
          </w:p>
        </w:tc>
        <w:tc>
          <w:tcPr>
            <w:tcW w:w="602" w:type="dxa"/>
            <w:tcBorders>
              <w:top w:val="nil"/>
              <w:left w:val="nil"/>
              <w:bottom w:val="single" w:sz="4" w:space="0" w:color="auto"/>
              <w:right w:val="single" w:sz="4" w:space="0" w:color="auto"/>
            </w:tcBorders>
            <w:shd w:val="clear" w:color="auto" w:fill="auto"/>
            <w:noWrap/>
            <w:vAlign w:val="bottom"/>
          </w:tcPr>
          <w:p w:rsidR="008C6AB5" w:rsidRPr="00397262" w:rsidRDefault="008C6AB5" w:rsidP="001E23FE">
            <w:pPr>
              <w:jc w:val="center"/>
              <w:rPr>
                <w:lang w:eastAsia="cs-CZ"/>
              </w:rPr>
            </w:pPr>
            <w:r>
              <w:rPr>
                <w:lang w:eastAsia="cs-CZ"/>
              </w:rPr>
              <w:t>1</w:t>
            </w:r>
          </w:p>
        </w:tc>
        <w:tc>
          <w:tcPr>
            <w:tcW w:w="583" w:type="dxa"/>
            <w:tcBorders>
              <w:top w:val="nil"/>
              <w:left w:val="nil"/>
              <w:bottom w:val="single" w:sz="4" w:space="0" w:color="auto"/>
              <w:right w:val="single" w:sz="4" w:space="0" w:color="auto"/>
            </w:tcBorders>
            <w:shd w:val="clear" w:color="auto" w:fill="auto"/>
            <w:noWrap/>
            <w:vAlign w:val="bottom"/>
          </w:tcPr>
          <w:p w:rsidR="008C6AB5" w:rsidRPr="00397262" w:rsidRDefault="008C6AB5" w:rsidP="001E23FE">
            <w:pPr>
              <w:jc w:val="center"/>
              <w:rPr>
                <w:lang w:eastAsia="cs-CZ"/>
              </w:rPr>
            </w:pPr>
            <w:r>
              <w:rPr>
                <w:lang w:eastAsia="cs-CZ"/>
              </w:rPr>
              <w:t>D</w:t>
            </w:r>
          </w:p>
        </w:tc>
        <w:tc>
          <w:tcPr>
            <w:tcW w:w="583" w:type="dxa"/>
            <w:tcBorders>
              <w:top w:val="nil"/>
              <w:left w:val="nil"/>
              <w:bottom w:val="single" w:sz="4" w:space="0" w:color="auto"/>
              <w:right w:val="single" w:sz="4" w:space="0" w:color="auto"/>
            </w:tcBorders>
          </w:tcPr>
          <w:p w:rsidR="008C6AB5" w:rsidRDefault="008C6AB5" w:rsidP="001E23FE">
            <w:pPr>
              <w:jc w:val="center"/>
              <w:rPr>
                <w:lang w:eastAsia="cs-CZ"/>
              </w:rPr>
            </w:pPr>
            <w:r>
              <w:rPr>
                <w:lang w:eastAsia="cs-CZ"/>
              </w:rPr>
              <w:t>0,2</w:t>
            </w:r>
          </w:p>
        </w:tc>
        <w:tc>
          <w:tcPr>
            <w:tcW w:w="583" w:type="dxa"/>
            <w:tcBorders>
              <w:top w:val="nil"/>
              <w:left w:val="nil"/>
              <w:bottom w:val="single" w:sz="4" w:space="0" w:color="auto"/>
              <w:right w:val="single" w:sz="4" w:space="0" w:color="auto"/>
            </w:tcBorders>
          </w:tcPr>
          <w:p w:rsidR="008C6AB5" w:rsidRDefault="009E55FA" w:rsidP="001E23FE">
            <w:pPr>
              <w:jc w:val="center"/>
              <w:rPr>
                <w:lang w:eastAsia="cs-CZ"/>
              </w:rPr>
            </w:pPr>
            <w:r>
              <w:rPr>
                <w:lang w:eastAsia="cs-CZ"/>
              </w:rPr>
              <w:t>21</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8C6AB5" w:rsidP="00B65151">
            <w:pPr>
              <w:rPr>
                <w:lang w:eastAsia="cs-CZ"/>
              </w:rPr>
            </w:pPr>
            <w:r>
              <w:rPr>
                <w:lang w:eastAsia="cs-CZ"/>
              </w:rPr>
              <w:t>Kovová</w:t>
            </w:r>
            <w:r w:rsidR="00D87026" w:rsidRPr="00397262">
              <w:rPr>
                <w:lang w:eastAsia="cs-CZ"/>
              </w:rPr>
              <w:t xml:space="preserve"> rukavice</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7B0D5A" w:rsidRDefault="00D87026" w:rsidP="001E23FE">
            <w:pPr>
              <w:jc w:val="center"/>
              <w:rPr>
                <w:color w:val="C00000"/>
                <w:lang w:eastAsia="cs-CZ"/>
              </w:rPr>
            </w:pPr>
            <w:r w:rsidRPr="007B0D5A">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2B56FF" w:rsidP="001E23FE">
            <w:pPr>
              <w:jc w:val="center"/>
              <w:rPr>
                <w:lang w:eastAsia="cs-CZ"/>
              </w:rPr>
            </w:pPr>
            <w:r w:rsidRPr="007B0D5A">
              <w:rPr>
                <w:color w:val="C00000"/>
                <w:lang w:eastAsia="cs-CZ"/>
              </w:rPr>
              <w:t>13</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D</w:t>
            </w:r>
          </w:p>
        </w:tc>
        <w:tc>
          <w:tcPr>
            <w:tcW w:w="583" w:type="dxa"/>
            <w:tcBorders>
              <w:top w:val="nil"/>
              <w:left w:val="nil"/>
              <w:bottom w:val="single" w:sz="4" w:space="0" w:color="auto"/>
              <w:right w:val="single" w:sz="4" w:space="0" w:color="auto"/>
            </w:tcBorders>
          </w:tcPr>
          <w:p w:rsidR="00D87026" w:rsidRPr="00397262" w:rsidRDefault="002B56FF" w:rsidP="001E23FE">
            <w:pPr>
              <w:jc w:val="center"/>
              <w:rPr>
                <w:lang w:eastAsia="cs-CZ"/>
              </w:rPr>
            </w:pPr>
            <w:r>
              <w:rPr>
                <w:lang w:eastAsia="cs-CZ"/>
              </w:rPr>
              <w:t>1,2</w:t>
            </w:r>
          </w:p>
        </w:tc>
        <w:tc>
          <w:tcPr>
            <w:tcW w:w="583" w:type="dxa"/>
            <w:tcBorders>
              <w:top w:val="nil"/>
              <w:left w:val="nil"/>
              <w:bottom w:val="single" w:sz="4" w:space="0" w:color="auto"/>
              <w:right w:val="single" w:sz="4" w:space="0" w:color="auto"/>
            </w:tcBorders>
          </w:tcPr>
          <w:p w:rsidR="00D87026" w:rsidRPr="00397262" w:rsidRDefault="002B56FF" w:rsidP="001E23FE">
            <w:pPr>
              <w:jc w:val="center"/>
              <w:rPr>
                <w:lang w:eastAsia="cs-CZ"/>
              </w:rPr>
            </w:pPr>
            <w:r>
              <w:rPr>
                <w:lang w:eastAsia="cs-CZ"/>
              </w:rPr>
              <w:t>210</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Rukavice s drápy</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2</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2</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7B0D5A" w:rsidRDefault="007B0D5A" w:rsidP="001E23FE">
            <w:pPr>
              <w:jc w:val="center"/>
              <w:rPr>
                <w:color w:val="C00000"/>
                <w:lang w:eastAsia="cs-CZ"/>
              </w:rPr>
            </w:pPr>
            <w:r w:rsidRPr="007B0D5A">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7B0D5A" w:rsidP="001E23FE">
            <w:pPr>
              <w:jc w:val="center"/>
              <w:rPr>
                <w:lang w:eastAsia="cs-CZ"/>
              </w:rPr>
            </w:pPr>
            <w:r w:rsidRPr="007B0D5A">
              <w:rPr>
                <w:color w:val="C00000"/>
                <w:lang w:eastAsia="cs-CZ"/>
              </w:rPr>
              <w:t>2</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Obour.</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S</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0,3</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40</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Boxer</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D</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0,15</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30</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Noha (bota)</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2B56FF" w:rsidP="001E23FE">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D</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0</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0</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765345" w:rsidP="00765345">
            <w:pPr>
              <w:rPr>
                <w:lang w:eastAsia="cs-CZ"/>
              </w:rPr>
            </w:pPr>
            <w:r>
              <w:rPr>
                <w:lang w:eastAsia="cs-CZ"/>
              </w:rPr>
              <w:t>K</w:t>
            </w:r>
            <w:r w:rsidR="00D87026" w:rsidRPr="00397262">
              <w:rPr>
                <w:lang w:eastAsia="cs-CZ"/>
              </w:rPr>
              <w:t>ov</w:t>
            </w:r>
            <w:r>
              <w:rPr>
                <w:lang w:eastAsia="cs-CZ"/>
              </w:rPr>
              <w:t>ov</w:t>
            </w:r>
            <w:r w:rsidR="00D87026" w:rsidRPr="00397262">
              <w:rPr>
                <w:lang w:eastAsia="cs-CZ"/>
              </w:rPr>
              <w:t>á bota</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2B56FF" w:rsidP="001E23FE">
            <w:pPr>
              <w:jc w:val="center"/>
              <w:rPr>
                <w:lang w:eastAsia="cs-CZ"/>
              </w:rPr>
            </w:pPr>
            <w:r w:rsidRPr="007B0D5A">
              <w:rPr>
                <w:color w:val="C00000"/>
                <w:lang w:eastAsia="cs-CZ"/>
              </w:rPr>
              <w:t>13</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D</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4,2</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220</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Hlava</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-3</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2B56FF" w:rsidP="001E23FE">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D</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0</w:t>
            </w:r>
          </w:p>
        </w:tc>
        <w:tc>
          <w:tcPr>
            <w:tcW w:w="583" w:type="dxa"/>
            <w:tcBorders>
              <w:top w:val="nil"/>
              <w:left w:val="nil"/>
              <w:bottom w:val="single" w:sz="4" w:space="0" w:color="auto"/>
              <w:right w:val="single" w:sz="4" w:space="0" w:color="auto"/>
            </w:tcBorders>
          </w:tcPr>
          <w:p w:rsidR="00D87026" w:rsidRPr="00397262" w:rsidRDefault="00765345" w:rsidP="001E23FE">
            <w:pPr>
              <w:jc w:val="center"/>
              <w:rPr>
                <w:lang w:eastAsia="cs-CZ"/>
              </w:rPr>
            </w:pPr>
            <w:r>
              <w:rPr>
                <w:lang w:eastAsia="cs-CZ"/>
              </w:rPr>
              <w:t>0</w:t>
            </w:r>
          </w:p>
        </w:tc>
      </w:tr>
      <w:tr w:rsidR="00D87026" w:rsidRPr="00397262" w:rsidTr="00D87026">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Zuby (člověk)</w:t>
            </w:r>
          </w:p>
        </w:tc>
        <w:tc>
          <w:tcPr>
            <w:tcW w:w="45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5"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-3</w:t>
            </w:r>
          </w:p>
        </w:tc>
        <w:tc>
          <w:tcPr>
            <w:tcW w:w="562" w:type="dxa"/>
            <w:tcBorders>
              <w:top w:val="nil"/>
              <w:left w:val="nil"/>
              <w:bottom w:val="single" w:sz="4" w:space="0" w:color="auto"/>
              <w:right w:val="single" w:sz="4" w:space="0" w:color="auto"/>
            </w:tcBorders>
            <w:shd w:val="clear" w:color="auto" w:fill="auto"/>
            <w:noWrap/>
            <w:vAlign w:val="bottom"/>
            <w:hideMark/>
          </w:tcPr>
          <w:p w:rsidR="00D87026" w:rsidRPr="00397262" w:rsidRDefault="002B56FF" w:rsidP="001E23FE">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B65151">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jc w:val="center"/>
              <w:rPr>
                <w:lang w:eastAsia="cs-CZ"/>
              </w:rPr>
            </w:pPr>
            <w:r w:rsidRPr="00397262">
              <w:rPr>
                <w:lang w:eastAsia="cs-CZ"/>
              </w:rPr>
              <w:t>0</w:t>
            </w:r>
          </w:p>
        </w:tc>
        <w:tc>
          <w:tcPr>
            <w:tcW w:w="583" w:type="dxa"/>
            <w:tcBorders>
              <w:top w:val="nil"/>
              <w:left w:val="nil"/>
              <w:bottom w:val="single" w:sz="4" w:space="0" w:color="auto"/>
              <w:right w:val="single" w:sz="4" w:space="0" w:color="auto"/>
            </w:tcBorders>
            <w:shd w:val="clear" w:color="auto" w:fill="auto"/>
            <w:noWrap/>
            <w:vAlign w:val="bottom"/>
            <w:hideMark/>
          </w:tcPr>
          <w:p w:rsidR="00D87026" w:rsidRPr="00397262" w:rsidRDefault="00D87026" w:rsidP="001E23FE">
            <w:pPr>
              <w:keepNext/>
              <w:jc w:val="center"/>
              <w:rPr>
                <w:lang w:eastAsia="cs-CZ"/>
              </w:rPr>
            </w:pPr>
            <w:r w:rsidRPr="00397262">
              <w:rPr>
                <w:lang w:eastAsia="cs-CZ"/>
              </w:rPr>
              <w:t>B</w:t>
            </w:r>
          </w:p>
        </w:tc>
        <w:tc>
          <w:tcPr>
            <w:tcW w:w="583" w:type="dxa"/>
            <w:tcBorders>
              <w:top w:val="nil"/>
              <w:left w:val="nil"/>
              <w:bottom w:val="single" w:sz="4" w:space="0" w:color="auto"/>
              <w:right w:val="single" w:sz="4" w:space="0" w:color="auto"/>
            </w:tcBorders>
          </w:tcPr>
          <w:p w:rsidR="00D87026" w:rsidRPr="00397262" w:rsidRDefault="00765345" w:rsidP="001E23FE">
            <w:pPr>
              <w:keepNext/>
              <w:jc w:val="center"/>
              <w:rPr>
                <w:lang w:eastAsia="cs-CZ"/>
              </w:rPr>
            </w:pPr>
            <w:r>
              <w:rPr>
                <w:lang w:eastAsia="cs-CZ"/>
              </w:rPr>
              <w:t>0</w:t>
            </w:r>
          </w:p>
        </w:tc>
        <w:tc>
          <w:tcPr>
            <w:tcW w:w="583" w:type="dxa"/>
            <w:tcBorders>
              <w:top w:val="nil"/>
              <w:left w:val="nil"/>
              <w:bottom w:val="single" w:sz="4" w:space="0" w:color="auto"/>
              <w:right w:val="single" w:sz="4" w:space="0" w:color="auto"/>
            </w:tcBorders>
          </w:tcPr>
          <w:p w:rsidR="00D87026" w:rsidRPr="00397262" w:rsidRDefault="00765345" w:rsidP="001E23FE">
            <w:pPr>
              <w:keepNext/>
              <w:jc w:val="center"/>
              <w:rPr>
                <w:lang w:eastAsia="cs-CZ"/>
              </w:rPr>
            </w:pPr>
            <w:r>
              <w:rPr>
                <w:lang w:eastAsia="cs-CZ"/>
              </w:rPr>
              <w:t>0</w:t>
            </w:r>
          </w:p>
        </w:tc>
      </w:tr>
    </w:tbl>
    <w:p w:rsidR="001E23FE" w:rsidRDefault="001E23FE">
      <w:pPr>
        <w:pStyle w:val="Titulek"/>
      </w:pPr>
      <w:r w:rsidRPr="001E23F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40</w:t>
      </w:r>
      <w:r w:rsidR="00120421">
        <w:rPr>
          <w:b/>
        </w:rPr>
        <w:fldChar w:fldCharType="end"/>
      </w:r>
      <w:r w:rsidRPr="001E23FE">
        <w:rPr>
          <w:b/>
        </w:rPr>
        <w:t>:</w:t>
      </w:r>
      <w:r>
        <w:t xml:space="preserve"> Zbraně pro boj beze zbraně</w:t>
      </w:r>
    </w:p>
    <w:p w:rsidR="00912A82" w:rsidRDefault="005470B3" w:rsidP="00B65151">
      <w:r>
        <w:rPr>
          <w:lang w:eastAsia="cs-CZ"/>
        </w:rPr>
        <w:lastRenderedPageBreak/>
        <w:drawing>
          <wp:anchor distT="0" distB="0" distL="114300" distR="114300" simplePos="0" relativeHeight="251616768" behindDoc="1" locked="0" layoutInCell="1" allowOverlap="1" wp14:anchorId="7D6DF5BA" wp14:editId="7E78E5DD">
            <wp:simplePos x="0" y="0"/>
            <wp:positionH relativeFrom="margin">
              <wp:posOffset>5974715</wp:posOffset>
            </wp:positionH>
            <wp:positionV relativeFrom="paragraph">
              <wp:posOffset>151130</wp:posOffset>
            </wp:positionV>
            <wp:extent cx="552450" cy="723900"/>
            <wp:effectExtent l="19050" t="0" r="0" b="0"/>
            <wp:wrapTight wrapText="bothSides">
              <wp:wrapPolygon edited="0">
                <wp:start x="-745" y="0"/>
                <wp:lineTo x="-745" y="21032"/>
                <wp:lineTo x="21600" y="21032"/>
                <wp:lineTo x="21600" y="0"/>
                <wp:lineTo x="-745" y="0"/>
              </wp:wrapPolygon>
            </wp:wrapTight>
            <wp:docPr id="28" name="Obrázek 4" descr="upiri-zuby-spica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ri-zuby-spicaky.jpg"/>
                    <pic:cNvPicPr/>
                  </pic:nvPicPr>
                  <pic:blipFill>
                    <a:blip r:embed="rId75" cstate="print"/>
                    <a:srcRect l="13015" r="13162" b="6295"/>
                    <a:stretch>
                      <a:fillRect/>
                    </a:stretch>
                  </pic:blipFill>
                  <pic:spPr>
                    <a:xfrm>
                      <a:off x="0" y="0"/>
                      <a:ext cx="552450" cy="723900"/>
                    </a:xfrm>
                    <a:prstGeom prst="rect">
                      <a:avLst/>
                    </a:prstGeom>
                  </pic:spPr>
                </pic:pic>
              </a:graphicData>
            </a:graphic>
          </wp:anchor>
        </w:drawing>
      </w:r>
      <w:r>
        <w:rPr>
          <w:lang w:eastAsia="cs-CZ"/>
        </w:rPr>
        <w:drawing>
          <wp:anchor distT="0" distB="0" distL="114300" distR="114300" simplePos="0" relativeHeight="251617792" behindDoc="1" locked="0" layoutInCell="1" allowOverlap="1" wp14:anchorId="7F1754E1" wp14:editId="3D2036D9">
            <wp:simplePos x="0" y="0"/>
            <wp:positionH relativeFrom="margin">
              <wp:posOffset>4107815</wp:posOffset>
            </wp:positionH>
            <wp:positionV relativeFrom="paragraph">
              <wp:posOffset>151130</wp:posOffset>
            </wp:positionV>
            <wp:extent cx="600075" cy="781050"/>
            <wp:effectExtent l="19050" t="0" r="9525" b="0"/>
            <wp:wrapTight wrapText="bothSides">
              <wp:wrapPolygon edited="0">
                <wp:start x="-686" y="0"/>
                <wp:lineTo x="-686" y="21073"/>
                <wp:lineTo x="21943" y="21073"/>
                <wp:lineTo x="21943" y="0"/>
                <wp:lineTo x="-686" y="0"/>
              </wp:wrapPolygon>
            </wp:wrapTight>
            <wp:docPr id="23" name="Obrázek 35" descr="Hlava s přilb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ava s přilbou.jpg"/>
                    <pic:cNvPicPr/>
                  </pic:nvPicPr>
                  <pic:blipFill>
                    <a:blip r:embed="rId76" cstate="print"/>
                    <a:srcRect l="22238" t="29043" r="5333" b="1375"/>
                    <a:stretch>
                      <a:fillRect/>
                    </a:stretch>
                  </pic:blipFill>
                  <pic:spPr>
                    <a:xfrm>
                      <a:off x="0" y="0"/>
                      <a:ext cx="600075" cy="781050"/>
                    </a:xfrm>
                    <a:prstGeom prst="rect">
                      <a:avLst/>
                    </a:prstGeom>
                  </pic:spPr>
                </pic:pic>
              </a:graphicData>
            </a:graphic>
          </wp:anchor>
        </w:drawing>
      </w:r>
    </w:p>
    <w:p w:rsidR="00F62743" w:rsidRPr="003056B4" w:rsidRDefault="00765345" w:rsidP="00B65151">
      <w:r>
        <w:rPr>
          <w:lang w:eastAsia="cs-CZ"/>
        </w:rPr>
        <w:drawing>
          <wp:anchor distT="0" distB="0" distL="114300" distR="114300" simplePos="0" relativeHeight="251613696" behindDoc="1" locked="0" layoutInCell="1" allowOverlap="1" wp14:anchorId="7EE09A1C" wp14:editId="09850F2C">
            <wp:simplePos x="0" y="0"/>
            <wp:positionH relativeFrom="margin">
              <wp:align>left</wp:align>
            </wp:positionH>
            <wp:positionV relativeFrom="paragraph">
              <wp:posOffset>141835</wp:posOffset>
            </wp:positionV>
            <wp:extent cx="537210" cy="529590"/>
            <wp:effectExtent l="0" t="0" r="0" b="3810"/>
            <wp:wrapTight wrapText="bothSides">
              <wp:wrapPolygon edited="0">
                <wp:start x="0" y="0"/>
                <wp:lineTo x="0" y="20978"/>
                <wp:lineTo x="20681" y="20978"/>
                <wp:lineTo x="20681" y="0"/>
                <wp:lineTo x="0" y="0"/>
              </wp:wrapPolygon>
            </wp:wrapTight>
            <wp:docPr id="25" name="Obrázek 1" descr="Ru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ka.jpg"/>
                    <pic:cNvPicPr/>
                  </pic:nvPicPr>
                  <pic:blipFill>
                    <a:blip r:embed="rId77"/>
                    <a:stretch>
                      <a:fillRect/>
                    </a:stretch>
                  </pic:blipFill>
                  <pic:spPr>
                    <a:xfrm>
                      <a:off x="0" y="0"/>
                      <a:ext cx="537210" cy="529590"/>
                    </a:xfrm>
                    <a:prstGeom prst="rect">
                      <a:avLst/>
                    </a:prstGeom>
                  </pic:spPr>
                </pic:pic>
              </a:graphicData>
            </a:graphic>
          </wp:anchor>
        </w:drawing>
      </w:r>
      <w:r w:rsidR="00805C30">
        <w:rPr>
          <w:lang w:eastAsia="cs-CZ"/>
        </w:rPr>
        <w:drawing>
          <wp:anchor distT="0" distB="0" distL="114300" distR="114300" simplePos="0" relativeHeight="251658752" behindDoc="1" locked="0" layoutInCell="1" allowOverlap="1" wp14:anchorId="673C0EF0" wp14:editId="0615E934">
            <wp:simplePos x="0" y="0"/>
            <wp:positionH relativeFrom="column">
              <wp:posOffset>2190750</wp:posOffset>
            </wp:positionH>
            <wp:positionV relativeFrom="paragraph">
              <wp:posOffset>68580</wp:posOffset>
            </wp:positionV>
            <wp:extent cx="853440" cy="705485"/>
            <wp:effectExtent l="19050" t="0" r="3810" b="0"/>
            <wp:wrapTight wrapText="bothSides">
              <wp:wrapPolygon edited="0">
                <wp:start x="-482" y="0"/>
                <wp:lineTo x="-482" y="20997"/>
                <wp:lineTo x="21696" y="20997"/>
                <wp:lineTo x="21696" y="0"/>
                <wp:lineTo x="-482" y="0"/>
              </wp:wrapPolygon>
            </wp:wrapTight>
            <wp:docPr id="40" name="Obrázek 6" descr="Bota kovan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a kovaná.jpg"/>
                    <pic:cNvPicPr/>
                  </pic:nvPicPr>
                  <pic:blipFill>
                    <a:blip r:embed="rId78"/>
                    <a:srcRect t="6667" b="11111"/>
                    <a:stretch>
                      <a:fillRect/>
                    </a:stretch>
                  </pic:blipFill>
                  <pic:spPr>
                    <a:xfrm>
                      <a:off x="0" y="0"/>
                      <a:ext cx="853440" cy="705485"/>
                    </a:xfrm>
                    <a:prstGeom prst="rect">
                      <a:avLst/>
                    </a:prstGeom>
                  </pic:spPr>
                </pic:pic>
              </a:graphicData>
            </a:graphic>
          </wp:anchor>
        </w:drawing>
      </w:r>
      <w:r w:rsidR="00805C30">
        <w:rPr>
          <w:lang w:eastAsia="cs-CZ"/>
        </w:rPr>
        <w:drawing>
          <wp:anchor distT="0" distB="0" distL="114300" distR="114300" simplePos="0" relativeHeight="251653632" behindDoc="1" locked="0" layoutInCell="1" allowOverlap="1" wp14:anchorId="11A02578" wp14:editId="47CA1B33">
            <wp:simplePos x="0" y="0"/>
            <wp:positionH relativeFrom="column">
              <wp:posOffset>1221105</wp:posOffset>
            </wp:positionH>
            <wp:positionV relativeFrom="paragraph">
              <wp:posOffset>89535</wp:posOffset>
            </wp:positionV>
            <wp:extent cx="561340" cy="655955"/>
            <wp:effectExtent l="19050" t="0" r="0" b="0"/>
            <wp:wrapTight wrapText="bothSides">
              <wp:wrapPolygon edited="0">
                <wp:start x="-733" y="0"/>
                <wp:lineTo x="-733" y="20701"/>
                <wp:lineTo x="21258" y="20701"/>
                <wp:lineTo x="21258" y="0"/>
                <wp:lineTo x="-733" y="0"/>
              </wp:wrapPolygon>
            </wp:wrapTight>
            <wp:docPr id="42" name="Obrázek 2" descr="Pobité ruka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bité rukavice.jpg"/>
                    <pic:cNvPicPr/>
                  </pic:nvPicPr>
                  <pic:blipFill>
                    <a:blip r:embed="rId79"/>
                    <a:stretch>
                      <a:fillRect/>
                    </a:stretch>
                  </pic:blipFill>
                  <pic:spPr>
                    <a:xfrm>
                      <a:off x="0" y="0"/>
                      <a:ext cx="561340" cy="655955"/>
                    </a:xfrm>
                    <a:prstGeom prst="rect">
                      <a:avLst/>
                    </a:prstGeom>
                  </pic:spPr>
                </pic:pic>
              </a:graphicData>
            </a:graphic>
          </wp:anchor>
        </w:drawing>
      </w:r>
      <w:r w:rsidR="00F62743">
        <w:rPr>
          <w:lang w:eastAsia="cs-CZ"/>
        </w:rPr>
        <w:drawing>
          <wp:anchor distT="0" distB="0" distL="114300" distR="114300" simplePos="0" relativeHeight="251655680" behindDoc="1" locked="0" layoutInCell="1" allowOverlap="1" wp14:anchorId="2F824C9E" wp14:editId="34C2221D">
            <wp:simplePos x="0" y="0"/>
            <wp:positionH relativeFrom="column">
              <wp:posOffset>4895215</wp:posOffset>
            </wp:positionH>
            <wp:positionV relativeFrom="paragraph">
              <wp:posOffset>147320</wp:posOffset>
            </wp:positionV>
            <wp:extent cx="1013460" cy="615950"/>
            <wp:effectExtent l="19050" t="0" r="0" b="0"/>
            <wp:wrapTight wrapText="bothSides">
              <wp:wrapPolygon edited="0">
                <wp:start x="-406" y="0"/>
                <wp:lineTo x="-406" y="20709"/>
                <wp:lineTo x="21519" y="20709"/>
                <wp:lineTo x="21519" y="0"/>
                <wp:lineTo x="-406" y="0"/>
              </wp:wrapPolygon>
            </wp:wrapTight>
            <wp:docPr id="30" name="Obrázek 3" descr="Rukavice s drá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kavice s drápy.jpg"/>
                    <pic:cNvPicPr/>
                  </pic:nvPicPr>
                  <pic:blipFill>
                    <a:blip r:embed="rId80"/>
                    <a:stretch>
                      <a:fillRect/>
                    </a:stretch>
                  </pic:blipFill>
                  <pic:spPr>
                    <a:xfrm>
                      <a:off x="0" y="0"/>
                      <a:ext cx="1013460" cy="615950"/>
                    </a:xfrm>
                    <a:prstGeom prst="rect">
                      <a:avLst/>
                    </a:prstGeom>
                  </pic:spPr>
                </pic:pic>
              </a:graphicData>
            </a:graphic>
          </wp:anchor>
        </w:drawing>
      </w:r>
      <w:r w:rsidR="00F62743">
        <w:rPr>
          <w:lang w:eastAsia="cs-CZ"/>
        </w:rPr>
        <w:drawing>
          <wp:anchor distT="0" distB="0" distL="114300" distR="114300" simplePos="0" relativeHeight="251615744" behindDoc="1" locked="0" layoutInCell="1" allowOverlap="1" wp14:anchorId="16A38EC6" wp14:editId="1BA90C69">
            <wp:simplePos x="0" y="0"/>
            <wp:positionH relativeFrom="column">
              <wp:posOffset>3175635</wp:posOffset>
            </wp:positionH>
            <wp:positionV relativeFrom="paragraph">
              <wp:posOffset>107315</wp:posOffset>
            </wp:positionV>
            <wp:extent cx="765810" cy="635635"/>
            <wp:effectExtent l="19050" t="0" r="0" b="0"/>
            <wp:wrapTight wrapText="bothSides">
              <wp:wrapPolygon edited="0">
                <wp:start x="-537" y="0"/>
                <wp:lineTo x="-537" y="20715"/>
                <wp:lineTo x="21493" y="20715"/>
                <wp:lineTo x="21493" y="0"/>
                <wp:lineTo x="-537" y="0"/>
              </wp:wrapPolygon>
            </wp:wrapTight>
            <wp:docPr id="29" name="Obrázek 7" descr="Box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er 2.jpg"/>
                    <pic:cNvPicPr/>
                  </pic:nvPicPr>
                  <pic:blipFill>
                    <a:blip r:embed="rId81"/>
                    <a:stretch>
                      <a:fillRect/>
                    </a:stretch>
                  </pic:blipFill>
                  <pic:spPr>
                    <a:xfrm>
                      <a:off x="0" y="0"/>
                      <a:ext cx="765810" cy="635635"/>
                    </a:xfrm>
                    <a:prstGeom prst="rect">
                      <a:avLst/>
                    </a:prstGeom>
                  </pic:spPr>
                </pic:pic>
              </a:graphicData>
            </a:graphic>
          </wp:anchor>
        </w:drawing>
      </w:r>
      <w:r w:rsidR="00F62743">
        <w:rPr>
          <w:lang w:eastAsia="cs-CZ"/>
        </w:rPr>
        <w:drawing>
          <wp:anchor distT="0" distB="0" distL="114300" distR="114300" simplePos="0" relativeHeight="251614720" behindDoc="1" locked="0" layoutInCell="1" allowOverlap="1" wp14:anchorId="3F4DE0C0" wp14:editId="29B3FFF7">
            <wp:simplePos x="0" y="0"/>
            <wp:positionH relativeFrom="column">
              <wp:posOffset>671830</wp:posOffset>
            </wp:positionH>
            <wp:positionV relativeFrom="paragraph">
              <wp:posOffset>87630</wp:posOffset>
            </wp:positionV>
            <wp:extent cx="328930" cy="675640"/>
            <wp:effectExtent l="19050" t="0" r="0" b="0"/>
            <wp:wrapTight wrapText="bothSides">
              <wp:wrapPolygon edited="0">
                <wp:start x="-1251" y="0"/>
                <wp:lineTo x="-1251" y="20707"/>
                <wp:lineTo x="21266" y="20707"/>
                <wp:lineTo x="21266" y="0"/>
                <wp:lineTo x="-1251" y="0"/>
              </wp:wrapPolygon>
            </wp:wrapTight>
            <wp:docPr id="41" name="Obrázek 5" descr="No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ha.jpg"/>
                    <pic:cNvPicPr/>
                  </pic:nvPicPr>
                  <pic:blipFill>
                    <a:blip r:embed="rId82"/>
                    <a:stretch>
                      <a:fillRect/>
                    </a:stretch>
                  </pic:blipFill>
                  <pic:spPr>
                    <a:xfrm>
                      <a:off x="0" y="0"/>
                      <a:ext cx="328930" cy="675640"/>
                    </a:xfrm>
                    <a:prstGeom prst="rect">
                      <a:avLst/>
                    </a:prstGeom>
                  </pic:spPr>
                </pic:pic>
              </a:graphicData>
            </a:graphic>
          </wp:anchor>
        </w:drawing>
      </w:r>
    </w:p>
    <w:p w:rsidR="00F62743" w:rsidRPr="003056B4" w:rsidRDefault="00F62743" w:rsidP="00B65151">
      <w:r w:rsidRPr="003056B4">
        <w:t xml:space="preserve">  </w:t>
      </w:r>
    </w:p>
    <w:p w:rsidR="00F62743" w:rsidRPr="003056B4" w:rsidRDefault="00F62743" w:rsidP="00B65151">
      <w:r>
        <w:t xml:space="preserve"> </w:t>
      </w:r>
      <w:r w:rsidRPr="003056B4">
        <w:t>Ruka</w:t>
      </w:r>
      <w:r>
        <w:t xml:space="preserve">         Noha </w:t>
      </w:r>
      <w:r>
        <w:tab/>
      </w:r>
      <w:r w:rsidR="00805C30">
        <w:t xml:space="preserve">        </w:t>
      </w:r>
      <w:r w:rsidR="008C6AB5">
        <w:t>Pobitá</w:t>
      </w:r>
      <w:r w:rsidRPr="003056B4">
        <w:t xml:space="preserve"> rukavice</w:t>
      </w:r>
      <w:r w:rsidRPr="003056B4">
        <w:tab/>
      </w:r>
      <w:r>
        <w:t xml:space="preserve"> </w:t>
      </w:r>
      <w:r w:rsidR="00765345">
        <w:t>Ko</w:t>
      </w:r>
      <w:r w:rsidRPr="003056B4">
        <w:t>v. bota</w:t>
      </w:r>
      <w:r w:rsidRPr="003056B4">
        <w:tab/>
        <w:t xml:space="preserve">  </w:t>
      </w:r>
      <w:r>
        <w:t xml:space="preserve">       Boxer</w:t>
      </w:r>
      <w:r>
        <w:tab/>
        <w:t xml:space="preserve">        Hlava</w:t>
      </w:r>
      <w:r w:rsidRPr="003056B4">
        <w:tab/>
      </w:r>
      <w:r>
        <w:t xml:space="preserve"> Ruka s</w:t>
      </w:r>
      <w:r w:rsidRPr="003056B4">
        <w:t> drápy</w:t>
      </w:r>
      <w:r>
        <w:tab/>
        <w:t xml:space="preserve">        Zuby</w:t>
      </w:r>
    </w:p>
    <w:p w:rsidR="00F62743" w:rsidRDefault="00F62743" w:rsidP="00B65151"/>
    <w:p w:rsidR="00912A82" w:rsidRPr="00912A82" w:rsidRDefault="00912A82" w:rsidP="001E23FE">
      <w:pPr>
        <w:pStyle w:val="Seznamy"/>
      </w:pPr>
      <w:r w:rsidRPr="00912A82">
        <w:rPr>
          <w:b/>
        </w:rPr>
        <w:t>Ruka a Noha</w:t>
      </w:r>
      <w:r w:rsidRPr="00912A82">
        <w:t xml:space="preserve"> – </w:t>
      </w:r>
      <w:r w:rsidR="00042FE1">
        <w:t xml:space="preserve">kopy a údery </w:t>
      </w:r>
      <w:r w:rsidRPr="00912A82">
        <w:t>způsobují pouze stínové zranění</w:t>
      </w:r>
    </w:p>
    <w:p w:rsidR="00912A82" w:rsidRDefault="00042FE1" w:rsidP="001E23FE">
      <w:pPr>
        <w:pStyle w:val="Seznamy"/>
      </w:pPr>
      <w:r>
        <w:rPr>
          <w:b/>
        </w:rPr>
        <w:tab/>
      </w:r>
      <w:r w:rsidR="008C6AB5">
        <w:rPr>
          <w:b/>
        </w:rPr>
        <w:t>Pobitá a kovov</w:t>
      </w:r>
      <w:r w:rsidR="00912A82" w:rsidRPr="00912A82">
        <w:rPr>
          <w:b/>
        </w:rPr>
        <w:t>á rukavice a bota</w:t>
      </w:r>
      <w:r w:rsidR="00912A82" w:rsidRPr="00912A82">
        <w:t xml:space="preserve"> –</w:t>
      </w:r>
      <w:r>
        <w:t xml:space="preserve"> namísto stínového způsobují běžné zranění</w:t>
      </w:r>
      <w:r w:rsidR="009E55FA">
        <w:t>.</w:t>
      </w:r>
    </w:p>
    <w:p w:rsidR="008F46BD" w:rsidRPr="00912A82" w:rsidRDefault="008F46BD" w:rsidP="001E23FE">
      <w:pPr>
        <w:pStyle w:val="Seznamy"/>
      </w:pPr>
      <w:r w:rsidRPr="008F46BD">
        <w:rPr>
          <w:b/>
        </w:rPr>
        <w:t>Boxer</w:t>
      </w:r>
      <w:r w:rsidRPr="008F46BD">
        <w:t xml:space="preserve"> – způsobuje normální zranění</w:t>
      </w:r>
    </w:p>
    <w:p w:rsidR="00912A82" w:rsidRPr="00912A82" w:rsidRDefault="00912A82" w:rsidP="001E23FE">
      <w:pPr>
        <w:pStyle w:val="Seznamy"/>
      </w:pPr>
      <w:r w:rsidRPr="00912A82">
        <w:rPr>
          <w:b/>
        </w:rPr>
        <w:t xml:space="preserve">Hlava </w:t>
      </w:r>
      <w:r w:rsidRPr="00912A82">
        <w:t xml:space="preserve">– lze k útoku použít jen při těsném kontaktu s nepřítelem. Pokud není na hlavě kovová přilba (/helma), způsobuje jen stínové zranění a nelze ji použít k obraně. Bytosti s rohy na hlavě (např. ďábel) mohou mít bonusy </w:t>
      </w:r>
      <w:r w:rsidR="008F46BD">
        <w:t xml:space="preserve">k SN i ZZ a bodnutím (CH = B) </w:t>
      </w:r>
      <w:r w:rsidRPr="00912A82">
        <w:t xml:space="preserve">způsobují </w:t>
      </w:r>
      <w:r w:rsidR="008F46BD">
        <w:t>normální</w:t>
      </w:r>
      <w:r w:rsidRPr="00912A82">
        <w:t xml:space="preserve"> zranění. </w:t>
      </w:r>
    </w:p>
    <w:p w:rsidR="00912A82" w:rsidRPr="00912A82" w:rsidRDefault="00912A82" w:rsidP="001E23FE">
      <w:pPr>
        <w:pStyle w:val="Seznamy"/>
      </w:pPr>
      <w:r w:rsidRPr="00912A82">
        <w:rPr>
          <w:b/>
        </w:rPr>
        <w:t xml:space="preserve">Rukavice s drápy </w:t>
      </w:r>
      <w:r w:rsidRPr="00912A82">
        <w:t>– způsobují normální zranění. Používají se sice obouručně, ale nebrání uchopení jiných předmětů, zbraní či štítů. V takovém případě ale s postihem -1 k ÚČ. Do této kategorie spadají i bytosti, vybavené drápy přirozeně (s pařáty místo rukou), např. zombie. (Ty mohou použít zbraně bez postihu, protože použití ruky s drápy je jejich přirozeností)</w:t>
      </w:r>
    </w:p>
    <w:p w:rsidR="00912A82" w:rsidRPr="00912A82" w:rsidRDefault="00912A82" w:rsidP="001E23FE">
      <w:pPr>
        <w:pStyle w:val="Seznamy"/>
      </w:pPr>
      <w:r w:rsidRPr="00912A82">
        <w:rPr>
          <w:b/>
        </w:rPr>
        <w:t>Zuby</w:t>
      </w:r>
      <w:r w:rsidRPr="00912A82">
        <w:t xml:space="preserve"> - čísla uvedená v tabulce platí pro lidi a jim podobné rasy. Jiné bytosti (např. khajiti, upíři) či tvorové vybavení kly (např. kanec) mohou mít bonusy k SN a ZZ. </w:t>
      </w:r>
      <w:r w:rsidR="0044382A">
        <w:t>(</w:t>
      </w:r>
      <w:r w:rsidR="0044382A" w:rsidRPr="00E0166C">
        <w:rPr>
          <w:i/>
        </w:rPr>
        <w:t>Humanoidé mají postih -</w:t>
      </w:r>
      <w:r w:rsidR="00442DC7">
        <w:rPr>
          <w:i/>
        </w:rPr>
        <w:t xml:space="preserve">2 </w:t>
      </w:r>
      <w:r w:rsidR="0044382A" w:rsidRPr="00E0166C">
        <w:rPr>
          <w:i/>
        </w:rPr>
        <w:t>na INI při použití zubů</w:t>
      </w:r>
      <w:r w:rsidR="00E0166C" w:rsidRPr="00E0166C">
        <w:rPr>
          <w:i/>
        </w:rPr>
        <w:t xml:space="preserve"> - započteno</w:t>
      </w:r>
      <w:r w:rsidR="00E0166C">
        <w:t>)</w:t>
      </w:r>
    </w:p>
    <w:p w:rsidR="0046242D" w:rsidRPr="00912A82" w:rsidRDefault="0046242D" w:rsidP="00B65151"/>
    <w:p w:rsidR="0046242D" w:rsidRPr="00912A82" w:rsidRDefault="00912A82" w:rsidP="00B65151">
      <w:pPr>
        <w:pStyle w:val="Nadpis4"/>
        <w:rPr>
          <w:sz w:val="20"/>
          <w:szCs w:val="20"/>
        </w:rPr>
      </w:pPr>
      <w:r w:rsidRPr="0046242D">
        <w:t>2.2.</w:t>
      </w:r>
      <w:r>
        <w:t>2</w:t>
      </w:r>
      <w:r w:rsidRPr="0046242D">
        <w:t xml:space="preserve">. </w:t>
      </w:r>
      <w:r w:rsidR="00DF305B">
        <w:t>Nože a dýky</w:t>
      </w:r>
    </w:p>
    <w:p w:rsidR="0046242D" w:rsidRPr="00912A82" w:rsidRDefault="00912A82" w:rsidP="00B65151">
      <w:r>
        <w:t>K použití těchto zbraní se vztahují opravy za dovednost</w:t>
      </w:r>
      <w:r w:rsidR="0013360C">
        <w:t>i</w:t>
      </w:r>
      <w:r>
        <w:t xml:space="preserve"> Boj</w:t>
      </w:r>
      <w:r w:rsidR="00765345">
        <w:t xml:space="preserve"> s noži </w:t>
      </w:r>
      <w:r w:rsidR="0013360C">
        <w:t>a Blokování</w:t>
      </w:r>
      <w:r>
        <w:t xml:space="preserve">. </w:t>
      </w:r>
    </w:p>
    <w:tbl>
      <w:tblPr>
        <w:tblW w:w="8628" w:type="dxa"/>
        <w:jc w:val="center"/>
        <w:tblCellMar>
          <w:left w:w="70" w:type="dxa"/>
          <w:right w:w="70" w:type="dxa"/>
        </w:tblCellMar>
        <w:tblLook w:val="04A0" w:firstRow="1" w:lastRow="0" w:firstColumn="1" w:lastColumn="0" w:noHBand="0" w:noVBand="1"/>
      </w:tblPr>
      <w:tblGrid>
        <w:gridCol w:w="1560"/>
        <w:gridCol w:w="441"/>
        <w:gridCol w:w="429"/>
        <w:gridCol w:w="560"/>
        <w:gridCol w:w="460"/>
        <w:gridCol w:w="520"/>
        <w:gridCol w:w="520"/>
        <w:gridCol w:w="552"/>
        <w:gridCol w:w="740"/>
        <w:gridCol w:w="546"/>
        <w:gridCol w:w="579"/>
        <w:gridCol w:w="540"/>
        <w:gridCol w:w="596"/>
        <w:gridCol w:w="585"/>
      </w:tblGrid>
      <w:tr w:rsidR="00B35A94" w:rsidRPr="00397262" w:rsidTr="00B35A94">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Pr>
                <w:b/>
                <w:lang w:eastAsia="cs-CZ"/>
              </w:rPr>
              <w:t>Ú</w:t>
            </w:r>
            <w:r w:rsidRPr="001E23FE">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OZ</w:t>
            </w:r>
          </w:p>
        </w:tc>
        <w:tc>
          <w:tcPr>
            <w:tcW w:w="520" w:type="dxa"/>
            <w:vMerge w:val="restart"/>
            <w:tcBorders>
              <w:top w:val="single" w:sz="4" w:space="0" w:color="auto"/>
              <w:left w:val="single" w:sz="4" w:space="0" w:color="auto"/>
              <w:right w:val="single" w:sz="4" w:space="0" w:color="auto"/>
            </w:tcBorders>
            <w:shd w:val="clear" w:color="000000" w:fill="D7E4BC"/>
            <w:vAlign w:val="center"/>
          </w:tcPr>
          <w:p w:rsidR="00B35A94" w:rsidRPr="001E23FE" w:rsidRDefault="00B35A94" w:rsidP="00B35A94">
            <w:pPr>
              <w:jc w:val="center"/>
              <w:rPr>
                <w:b/>
                <w:lang w:eastAsia="cs-CZ"/>
              </w:rPr>
            </w:pPr>
            <w:r>
              <w:rPr>
                <w:b/>
                <w:lang w:eastAsia="cs-CZ"/>
              </w:rPr>
              <w:t>Ú</w:t>
            </w:r>
            <w:r w:rsidRPr="001E23FE">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B35A94" w:rsidRPr="001E23FE" w:rsidRDefault="00B35A94" w:rsidP="00B35A94">
            <w:pPr>
              <w:jc w:val="center"/>
              <w:rPr>
                <w:b/>
                <w:lang w:eastAsia="cs-CZ"/>
              </w:rPr>
            </w:pPr>
            <w:r w:rsidRPr="001E23FE">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35A94" w:rsidRPr="001E23FE" w:rsidRDefault="00B35A94" w:rsidP="00B35A94">
            <w:pPr>
              <w:rPr>
                <w:b/>
                <w:lang w:eastAsia="cs-CZ"/>
              </w:rPr>
            </w:pPr>
            <w:r w:rsidRPr="001E23FE">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B35A94" w:rsidRPr="00D87026" w:rsidRDefault="00B35A94" w:rsidP="00B35A94">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B35A94" w:rsidRPr="00D87026" w:rsidRDefault="00B35A94" w:rsidP="00B35A94">
            <w:pPr>
              <w:jc w:val="center"/>
              <w:rPr>
                <w:lang w:eastAsia="cs-CZ"/>
              </w:rPr>
            </w:pPr>
            <w:r>
              <w:rPr>
                <w:b/>
                <w:lang w:eastAsia="cs-CZ"/>
              </w:rPr>
              <w:t>Cena</w:t>
            </w:r>
            <w:r>
              <w:rPr>
                <w:lang w:eastAsia="cs-CZ"/>
              </w:rPr>
              <w:t xml:space="preserve"> (st)</w:t>
            </w:r>
          </w:p>
        </w:tc>
      </w:tr>
      <w:tr w:rsidR="00B35A94" w:rsidRPr="00397262" w:rsidTr="00B35A94">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520" w:type="dxa"/>
            <w:vMerge/>
            <w:tcBorders>
              <w:left w:val="single" w:sz="4" w:space="0" w:color="auto"/>
              <w:bottom w:val="single" w:sz="4" w:space="0" w:color="auto"/>
              <w:right w:val="single" w:sz="4" w:space="0" w:color="auto"/>
            </w:tcBorders>
            <w:vAlign w:val="center"/>
          </w:tcPr>
          <w:p w:rsidR="00B35A94" w:rsidRPr="00397262" w:rsidRDefault="00B35A94" w:rsidP="00B35A94">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B35A94" w:rsidRPr="00397262" w:rsidRDefault="00B35A94" w:rsidP="00B35A94">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B35A94" w:rsidRPr="001E23FE" w:rsidRDefault="00B35A94" w:rsidP="00B35A94">
            <w:pPr>
              <w:rPr>
                <w:b/>
                <w:lang w:eastAsia="cs-CZ"/>
              </w:rPr>
            </w:pPr>
            <w:r w:rsidRPr="001E23FE">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B35A94" w:rsidRPr="001E23FE" w:rsidRDefault="00B35A94" w:rsidP="00B35A94">
            <w:pPr>
              <w:rPr>
                <w:b/>
                <w:lang w:eastAsia="cs-CZ"/>
              </w:rPr>
            </w:pPr>
            <w:r w:rsidRPr="001E23FE">
              <w:rPr>
                <w:b/>
                <w:lang w:eastAsia="cs-CZ"/>
              </w:rPr>
              <w:t>Max.</w:t>
            </w:r>
          </w:p>
        </w:tc>
        <w:tc>
          <w:tcPr>
            <w:tcW w:w="540" w:type="dxa"/>
            <w:vMerge/>
            <w:tcBorders>
              <w:top w:val="single" w:sz="4" w:space="0" w:color="auto"/>
              <w:left w:val="single" w:sz="4" w:space="0" w:color="auto"/>
              <w:bottom w:val="single" w:sz="4" w:space="0" w:color="auto"/>
              <w:right w:val="single" w:sz="4" w:space="0" w:color="auto"/>
            </w:tcBorders>
            <w:hideMark/>
          </w:tcPr>
          <w:p w:rsidR="00B35A94" w:rsidRPr="001E23FE" w:rsidRDefault="00B35A94" w:rsidP="00B35A94">
            <w:pPr>
              <w:rPr>
                <w:b/>
                <w:lang w:eastAsia="cs-CZ"/>
              </w:rPr>
            </w:pPr>
          </w:p>
        </w:tc>
        <w:tc>
          <w:tcPr>
            <w:tcW w:w="596" w:type="dxa"/>
            <w:vMerge/>
            <w:tcBorders>
              <w:left w:val="single" w:sz="4" w:space="0" w:color="auto"/>
              <w:bottom w:val="single" w:sz="4" w:space="0" w:color="auto"/>
              <w:right w:val="single" w:sz="4" w:space="0" w:color="auto"/>
            </w:tcBorders>
          </w:tcPr>
          <w:p w:rsidR="00B35A94" w:rsidRPr="001E23FE" w:rsidRDefault="00B35A94" w:rsidP="00B35A94">
            <w:pPr>
              <w:rPr>
                <w:b/>
                <w:lang w:eastAsia="cs-CZ"/>
              </w:rPr>
            </w:pPr>
          </w:p>
        </w:tc>
        <w:tc>
          <w:tcPr>
            <w:tcW w:w="585" w:type="dxa"/>
            <w:vMerge/>
            <w:tcBorders>
              <w:left w:val="single" w:sz="4" w:space="0" w:color="auto"/>
              <w:bottom w:val="single" w:sz="4" w:space="0" w:color="auto"/>
              <w:right w:val="single" w:sz="4" w:space="0" w:color="auto"/>
            </w:tcBorders>
          </w:tcPr>
          <w:p w:rsidR="00B35A94" w:rsidRPr="001E23FE" w:rsidRDefault="00B35A94" w:rsidP="00B35A94">
            <w:pPr>
              <w:rPr>
                <w:b/>
                <w:lang w:eastAsia="cs-CZ"/>
              </w:rPr>
            </w:pP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Nůž</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0,1</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5</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Srp</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S</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0,15</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3</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Dýka</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0,2</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18</w:t>
            </w:r>
            <w:r w:rsidRPr="00E733E7">
              <w:rPr>
                <w:rFonts w:eastAsia="Times New Roman"/>
                <w:color w:val="000000"/>
                <w:sz w:val="18"/>
                <w:szCs w:val="18"/>
                <w:lang w:eastAsia="cs-CZ"/>
              </w:rPr>
              <w:t xml:space="preserve"> </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Dýka zubatá</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0,2</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w:t>
            </w:r>
            <w:r>
              <w:rPr>
                <w:rFonts w:eastAsia="Times New Roman"/>
                <w:color w:val="000000"/>
                <w:sz w:val="18"/>
                <w:szCs w:val="18"/>
                <w:lang w:eastAsia="cs-CZ"/>
              </w:rPr>
              <w:t>1</w:t>
            </w:r>
            <w:r w:rsidRPr="00E733E7">
              <w:rPr>
                <w:rFonts w:eastAsia="Times New Roman"/>
                <w:color w:val="000000"/>
                <w:sz w:val="18"/>
                <w:szCs w:val="18"/>
                <w:lang w:eastAsia="cs-CZ"/>
              </w:rPr>
              <w:t>5</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Stilleto</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0,1</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18</w:t>
            </w:r>
            <w:r>
              <w:rPr>
                <w:rFonts w:eastAsia="Times New Roman"/>
                <w:color w:val="000000"/>
                <w:sz w:val="18"/>
                <w:szCs w:val="18"/>
                <w:lang w:eastAsia="cs-CZ"/>
              </w:rPr>
              <w:t>0</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Bodlo</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0,05</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30</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Bojový nůž</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3</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0,2</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120</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A8408D" w:rsidP="00C81F7E">
            <w:pPr>
              <w:rPr>
                <w:lang w:eastAsia="cs-CZ"/>
              </w:rPr>
            </w:pPr>
            <w:r>
              <w:rPr>
                <w:lang w:eastAsia="cs-CZ"/>
              </w:rPr>
              <w:t>Hůlka</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w:t>
            </w:r>
            <w:r>
              <w:rPr>
                <w:rFonts w:eastAsia="Times New Roman"/>
                <w:color w:val="000000"/>
                <w:sz w:val="18"/>
                <w:szCs w:val="18"/>
                <w:lang w:eastAsia="cs-CZ"/>
              </w:rPr>
              <w:t>08</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různá</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Tesák</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0,4</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40</w:t>
            </w:r>
          </w:p>
        </w:tc>
      </w:tr>
      <w:tr w:rsidR="00C81F7E" w:rsidRPr="00397262" w:rsidTr="00B51FE1">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Wakizaši</w:t>
            </w:r>
          </w:p>
        </w:tc>
        <w:tc>
          <w:tcPr>
            <w:tcW w:w="441"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2</w:t>
            </w:r>
          </w:p>
        </w:tc>
        <w:tc>
          <w:tcPr>
            <w:tcW w:w="520" w:type="dxa"/>
            <w:tcBorders>
              <w:top w:val="nil"/>
              <w:left w:val="nil"/>
              <w:bottom w:val="single" w:sz="4" w:space="0" w:color="auto"/>
              <w:right w:val="single" w:sz="4" w:space="0" w:color="auto"/>
            </w:tcBorders>
            <w:vAlign w:val="bottom"/>
          </w:tcPr>
          <w:p w:rsidR="00C81F7E" w:rsidRPr="00397262" w:rsidRDefault="00C81F7E" w:rsidP="00C81F7E">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C81F7E" w:rsidRPr="00397262" w:rsidRDefault="00C81F7E" w:rsidP="00C81F7E">
            <w:pPr>
              <w:keepNext/>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0,4</w:t>
            </w:r>
          </w:p>
        </w:tc>
        <w:tc>
          <w:tcPr>
            <w:tcW w:w="585" w:type="dxa"/>
            <w:tcBorders>
              <w:top w:val="nil"/>
              <w:left w:val="nil"/>
              <w:bottom w:val="single" w:sz="4" w:space="0" w:color="auto"/>
              <w:right w:val="single" w:sz="4" w:space="0" w:color="auto"/>
            </w:tcBorders>
            <w:vAlign w:val="bottom"/>
          </w:tcPr>
          <w:p w:rsidR="00C81F7E" w:rsidRPr="00E733E7" w:rsidRDefault="00C81F7E" w:rsidP="00C81F7E">
            <w:pPr>
              <w:spacing w:line="240" w:lineRule="auto"/>
              <w:jc w:val="center"/>
              <w:rPr>
                <w:rFonts w:eastAsia="Times New Roman"/>
                <w:color w:val="000000"/>
                <w:sz w:val="18"/>
                <w:szCs w:val="18"/>
                <w:lang w:eastAsia="cs-CZ"/>
              </w:rPr>
            </w:pPr>
            <w:r>
              <w:rPr>
                <w:rFonts w:eastAsia="Times New Roman"/>
                <w:color w:val="000000"/>
                <w:sz w:val="18"/>
                <w:szCs w:val="18"/>
                <w:lang w:eastAsia="cs-CZ"/>
              </w:rPr>
              <w:t>140</w:t>
            </w:r>
          </w:p>
        </w:tc>
      </w:tr>
    </w:tbl>
    <w:p w:rsidR="009842C8" w:rsidRDefault="009842C8">
      <w:pPr>
        <w:pStyle w:val="Titulek"/>
      </w:pPr>
      <w:r w:rsidRPr="009842C8">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41</w:t>
      </w:r>
      <w:r w:rsidR="00120421">
        <w:rPr>
          <w:b/>
        </w:rPr>
        <w:fldChar w:fldCharType="end"/>
      </w:r>
      <w:r>
        <w:t>: Zbraně pro boj s noži a dýkami</w:t>
      </w:r>
    </w:p>
    <w:p w:rsidR="00342BD2" w:rsidRPr="00165957" w:rsidRDefault="00342BD2" w:rsidP="00B65151"/>
    <w:p w:rsidR="008F46BD" w:rsidRPr="00165957" w:rsidRDefault="00CA6314" w:rsidP="00B65151">
      <w:r w:rsidRPr="00165957">
        <w:rPr>
          <w:lang w:eastAsia="cs-CZ"/>
        </w:rPr>
        <w:drawing>
          <wp:anchor distT="0" distB="0" distL="114300" distR="114300" simplePos="0" relativeHeight="251621888" behindDoc="1" locked="0" layoutInCell="1" allowOverlap="1" wp14:anchorId="17942775" wp14:editId="29BA773E">
            <wp:simplePos x="0" y="0"/>
            <wp:positionH relativeFrom="margin">
              <wp:align>center</wp:align>
            </wp:positionH>
            <wp:positionV relativeFrom="paragraph">
              <wp:posOffset>56515</wp:posOffset>
            </wp:positionV>
            <wp:extent cx="621665" cy="847725"/>
            <wp:effectExtent l="0" t="0" r="6985" b="9525"/>
            <wp:wrapTight wrapText="bothSides">
              <wp:wrapPolygon edited="0">
                <wp:start x="0" y="0"/>
                <wp:lineTo x="0" y="21357"/>
                <wp:lineTo x="21181" y="21357"/>
                <wp:lineTo x="21181" y="0"/>
                <wp:lineTo x="0" y="0"/>
              </wp:wrapPolygon>
            </wp:wrapTight>
            <wp:docPr id="55" name="Obrázek 12" descr="Stil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llet.jpg"/>
                    <pic:cNvPicPr/>
                  </pic:nvPicPr>
                  <pic:blipFill>
                    <a:blip r:embed="rId83"/>
                    <a:stretch>
                      <a:fillRect/>
                    </a:stretch>
                  </pic:blipFill>
                  <pic:spPr>
                    <a:xfrm>
                      <a:off x="0" y="0"/>
                      <a:ext cx="621665" cy="847725"/>
                    </a:xfrm>
                    <a:prstGeom prst="rect">
                      <a:avLst/>
                    </a:prstGeom>
                  </pic:spPr>
                </pic:pic>
              </a:graphicData>
            </a:graphic>
          </wp:anchor>
        </w:drawing>
      </w:r>
      <w:r w:rsidRPr="00165957">
        <w:rPr>
          <w:lang w:eastAsia="cs-CZ"/>
        </w:rPr>
        <w:drawing>
          <wp:anchor distT="0" distB="0" distL="114300" distR="114300" simplePos="0" relativeHeight="251625984" behindDoc="1" locked="0" layoutInCell="1" allowOverlap="1" wp14:anchorId="717D40CA" wp14:editId="6D2B7938">
            <wp:simplePos x="0" y="0"/>
            <wp:positionH relativeFrom="column">
              <wp:posOffset>621665</wp:posOffset>
            </wp:positionH>
            <wp:positionV relativeFrom="paragraph">
              <wp:posOffset>121920</wp:posOffset>
            </wp:positionV>
            <wp:extent cx="952500" cy="666750"/>
            <wp:effectExtent l="0" t="152400" r="0" b="133350"/>
            <wp:wrapTight wrapText="bothSides">
              <wp:wrapPolygon edited="0">
                <wp:start x="-216" y="21909"/>
                <wp:lineTo x="21384" y="21909"/>
                <wp:lineTo x="21384" y="-309"/>
                <wp:lineTo x="-216" y="-309"/>
                <wp:lineTo x="-216" y="21909"/>
              </wp:wrapPolygon>
            </wp:wrapTight>
            <wp:docPr id="48" name="Obrázek 32" descr="S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p.jpg"/>
                    <pic:cNvPicPr/>
                  </pic:nvPicPr>
                  <pic:blipFill>
                    <a:blip r:embed="rId84"/>
                    <a:stretch>
                      <a:fillRect/>
                    </a:stretch>
                  </pic:blipFill>
                  <pic:spPr>
                    <a:xfrm rot="5400000" flipV="1">
                      <a:off x="0" y="0"/>
                      <a:ext cx="952500" cy="666750"/>
                    </a:xfrm>
                    <a:prstGeom prst="rect">
                      <a:avLst/>
                    </a:prstGeom>
                  </pic:spPr>
                </pic:pic>
              </a:graphicData>
            </a:graphic>
          </wp:anchor>
        </w:drawing>
      </w:r>
      <w:r w:rsidR="008F46BD" w:rsidRPr="00165957">
        <w:rPr>
          <w:lang w:eastAsia="cs-CZ"/>
        </w:rPr>
        <w:drawing>
          <wp:anchor distT="0" distB="0" distL="114300" distR="114300" simplePos="0" relativeHeight="251618816" behindDoc="1" locked="0" layoutInCell="1" allowOverlap="1" wp14:anchorId="37D652A7" wp14:editId="342DAD81">
            <wp:simplePos x="0" y="0"/>
            <wp:positionH relativeFrom="column">
              <wp:posOffset>-187960</wp:posOffset>
            </wp:positionH>
            <wp:positionV relativeFrom="paragraph">
              <wp:posOffset>30480</wp:posOffset>
            </wp:positionV>
            <wp:extent cx="857250" cy="857250"/>
            <wp:effectExtent l="19050" t="0" r="0" b="0"/>
            <wp:wrapTight wrapText="bothSides">
              <wp:wrapPolygon edited="0">
                <wp:start x="-480" y="0"/>
                <wp:lineTo x="-480" y="21120"/>
                <wp:lineTo x="21600" y="21120"/>
                <wp:lineTo x="21600" y="0"/>
                <wp:lineTo x="-480" y="0"/>
              </wp:wrapPolygon>
            </wp:wrapTight>
            <wp:docPr id="44" name="Obrázek 9" descr="Nůž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ůž 2.jpg"/>
                    <pic:cNvPicPr/>
                  </pic:nvPicPr>
                  <pic:blipFill>
                    <a:blip r:embed="rId85"/>
                    <a:stretch>
                      <a:fillRect/>
                    </a:stretch>
                  </pic:blipFill>
                  <pic:spPr>
                    <a:xfrm>
                      <a:off x="0" y="0"/>
                      <a:ext cx="857250" cy="857250"/>
                    </a:xfrm>
                    <a:prstGeom prst="rect">
                      <a:avLst/>
                    </a:prstGeom>
                  </pic:spPr>
                </pic:pic>
              </a:graphicData>
            </a:graphic>
          </wp:anchor>
        </w:drawing>
      </w:r>
      <w:r w:rsidR="008F46BD" w:rsidRPr="00165957">
        <w:rPr>
          <w:lang w:eastAsia="cs-CZ"/>
        </w:rPr>
        <w:drawing>
          <wp:anchor distT="0" distB="0" distL="114300" distR="114300" simplePos="0" relativeHeight="251627008" behindDoc="0" locked="0" layoutInCell="1" allowOverlap="1" wp14:anchorId="576609B9" wp14:editId="008FF293">
            <wp:simplePos x="0" y="0"/>
            <wp:positionH relativeFrom="margin">
              <wp:posOffset>5888990</wp:posOffset>
            </wp:positionH>
            <wp:positionV relativeFrom="paragraph">
              <wp:posOffset>144145</wp:posOffset>
            </wp:positionV>
            <wp:extent cx="790575" cy="790575"/>
            <wp:effectExtent l="19050" t="0" r="9525" b="0"/>
            <wp:wrapSquare wrapText="bothSides"/>
            <wp:docPr id="46" name="Obrázek 33" descr="Wakizaš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kizaši.jpg"/>
                    <pic:cNvPicPr/>
                  </pic:nvPicPr>
                  <pic:blipFill>
                    <a:blip r:embed="rId86" cstate="print"/>
                    <a:stretch>
                      <a:fillRect/>
                    </a:stretch>
                  </pic:blipFill>
                  <pic:spPr>
                    <a:xfrm>
                      <a:off x="0" y="0"/>
                      <a:ext cx="790575" cy="790575"/>
                    </a:xfrm>
                    <a:prstGeom prst="rect">
                      <a:avLst/>
                    </a:prstGeom>
                  </pic:spPr>
                </pic:pic>
              </a:graphicData>
            </a:graphic>
          </wp:anchor>
        </w:drawing>
      </w:r>
    </w:p>
    <w:p w:rsidR="008F46BD" w:rsidRPr="00165957" w:rsidRDefault="00B35A94" w:rsidP="00B65151">
      <w:r>
        <w:rPr>
          <w:lang w:eastAsia="cs-CZ"/>
        </w:rPr>
        <w:lastRenderedPageBreak/>
        <w:drawing>
          <wp:anchor distT="0" distB="0" distL="114300" distR="114300" simplePos="0" relativeHeight="251749888" behindDoc="0" locked="0" layoutInCell="1" allowOverlap="1" wp14:anchorId="42B01D80" wp14:editId="79689F0C">
            <wp:simplePos x="0" y="0"/>
            <wp:positionH relativeFrom="margin">
              <wp:posOffset>2354984</wp:posOffset>
            </wp:positionH>
            <wp:positionV relativeFrom="margin">
              <wp:posOffset>5239385</wp:posOffset>
            </wp:positionV>
            <wp:extent cx="720090" cy="720090"/>
            <wp:effectExtent l="0" t="0" r="3810" b="381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ýka zubatá 4.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720090" cy="720090"/>
                    </a:xfrm>
                    <a:prstGeom prst="rect">
                      <a:avLst/>
                    </a:prstGeom>
                  </pic:spPr>
                </pic:pic>
              </a:graphicData>
            </a:graphic>
            <wp14:sizeRelH relativeFrom="margin">
              <wp14:pctWidth>0</wp14:pctWidth>
            </wp14:sizeRelH>
            <wp14:sizeRelV relativeFrom="margin">
              <wp14:pctHeight>0</wp14:pctHeight>
            </wp14:sizeRelV>
          </wp:anchor>
        </w:drawing>
      </w:r>
      <w:r w:rsidRPr="00165957">
        <w:rPr>
          <w:lang w:eastAsia="cs-CZ"/>
        </w:rPr>
        <w:drawing>
          <wp:anchor distT="0" distB="0" distL="114300" distR="114300" simplePos="0" relativeHeight="251619840" behindDoc="1" locked="0" layoutInCell="1" allowOverlap="1" wp14:anchorId="18511CFB" wp14:editId="7AD18DAA">
            <wp:simplePos x="0" y="0"/>
            <wp:positionH relativeFrom="column">
              <wp:posOffset>1468120</wp:posOffset>
            </wp:positionH>
            <wp:positionV relativeFrom="paragraph">
              <wp:posOffset>3810</wp:posOffset>
            </wp:positionV>
            <wp:extent cx="798830" cy="601345"/>
            <wp:effectExtent l="0" t="0" r="1270" b="8255"/>
            <wp:wrapTight wrapText="bothSides">
              <wp:wrapPolygon edited="0">
                <wp:start x="0" y="0"/>
                <wp:lineTo x="0" y="21212"/>
                <wp:lineTo x="21119" y="21212"/>
                <wp:lineTo x="21119" y="0"/>
                <wp:lineTo x="0" y="0"/>
              </wp:wrapPolygon>
            </wp:wrapTight>
            <wp:docPr id="69" name="Obrázek 10" descr="Dý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ýka.jpg"/>
                    <pic:cNvPicPr/>
                  </pic:nvPicPr>
                  <pic:blipFill>
                    <a:blip r:embed="rId88"/>
                    <a:stretch>
                      <a:fillRect/>
                    </a:stretch>
                  </pic:blipFill>
                  <pic:spPr>
                    <a:xfrm>
                      <a:off x="0" y="0"/>
                      <a:ext cx="798830" cy="601345"/>
                    </a:xfrm>
                    <a:prstGeom prst="rect">
                      <a:avLst/>
                    </a:prstGeom>
                  </pic:spPr>
                </pic:pic>
              </a:graphicData>
            </a:graphic>
            <wp14:sizeRelH relativeFrom="margin">
              <wp14:pctWidth>0</wp14:pctWidth>
            </wp14:sizeRelH>
            <wp14:sizeRelV relativeFrom="margin">
              <wp14:pctHeight>0</wp14:pctHeight>
            </wp14:sizeRelV>
          </wp:anchor>
        </w:drawing>
      </w:r>
      <w:r w:rsidR="00CA6314" w:rsidRPr="00165957">
        <w:rPr>
          <w:lang w:eastAsia="cs-CZ"/>
        </w:rPr>
        <w:drawing>
          <wp:anchor distT="0" distB="0" distL="114300" distR="114300" simplePos="0" relativeHeight="251622912" behindDoc="1" locked="0" layoutInCell="1" allowOverlap="1" wp14:anchorId="0ED58658" wp14:editId="308FA706">
            <wp:simplePos x="0" y="0"/>
            <wp:positionH relativeFrom="column">
              <wp:posOffset>3850640</wp:posOffset>
            </wp:positionH>
            <wp:positionV relativeFrom="paragraph">
              <wp:posOffset>213360</wp:posOffset>
            </wp:positionV>
            <wp:extent cx="685800" cy="542925"/>
            <wp:effectExtent l="19050" t="0" r="0" b="0"/>
            <wp:wrapTight wrapText="bothSides">
              <wp:wrapPolygon edited="0">
                <wp:start x="-600" y="0"/>
                <wp:lineTo x="-600" y="21221"/>
                <wp:lineTo x="21600" y="21221"/>
                <wp:lineTo x="21600" y="0"/>
                <wp:lineTo x="-600" y="0"/>
              </wp:wrapPolygon>
            </wp:wrapTight>
            <wp:docPr id="61" name="Obrázek 13" descr="Jehl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hlice.jpg"/>
                    <pic:cNvPicPr/>
                  </pic:nvPicPr>
                  <pic:blipFill>
                    <a:blip r:embed="rId89"/>
                    <a:stretch>
                      <a:fillRect/>
                    </a:stretch>
                  </pic:blipFill>
                  <pic:spPr>
                    <a:xfrm>
                      <a:off x="0" y="0"/>
                      <a:ext cx="685800" cy="542925"/>
                    </a:xfrm>
                    <a:prstGeom prst="rect">
                      <a:avLst/>
                    </a:prstGeom>
                  </pic:spPr>
                </pic:pic>
              </a:graphicData>
            </a:graphic>
          </wp:anchor>
        </w:drawing>
      </w:r>
      <w:r w:rsidR="00CA6314" w:rsidRPr="00165957">
        <w:rPr>
          <w:lang w:eastAsia="cs-CZ"/>
        </w:rPr>
        <w:drawing>
          <wp:anchor distT="0" distB="0" distL="114300" distR="114300" simplePos="0" relativeHeight="251623936" behindDoc="1" locked="0" layoutInCell="1" allowOverlap="1" wp14:anchorId="12076ED8" wp14:editId="423409E5">
            <wp:simplePos x="0" y="0"/>
            <wp:positionH relativeFrom="column">
              <wp:posOffset>4618990</wp:posOffset>
            </wp:positionH>
            <wp:positionV relativeFrom="paragraph">
              <wp:posOffset>89535</wp:posOffset>
            </wp:positionV>
            <wp:extent cx="714375" cy="628650"/>
            <wp:effectExtent l="19050" t="0" r="9525" b="0"/>
            <wp:wrapTight wrapText="bothSides">
              <wp:wrapPolygon edited="0">
                <wp:start x="-576" y="0"/>
                <wp:lineTo x="-576" y="20945"/>
                <wp:lineTo x="21888" y="20945"/>
                <wp:lineTo x="21888" y="0"/>
                <wp:lineTo x="-576" y="0"/>
              </wp:wrapPolygon>
            </wp:wrapTight>
            <wp:docPr id="63" name="Obrázek 14" descr="Bojové nož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jové nože.jpg"/>
                    <pic:cNvPicPr/>
                  </pic:nvPicPr>
                  <pic:blipFill>
                    <a:blip r:embed="rId90"/>
                    <a:stretch>
                      <a:fillRect/>
                    </a:stretch>
                  </pic:blipFill>
                  <pic:spPr>
                    <a:xfrm>
                      <a:off x="0" y="0"/>
                      <a:ext cx="714375" cy="628650"/>
                    </a:xfrm>
                    <a:prstGeom prst="rect">
                      <a:avLst/>
                    </a:prstGeom>
                  </pic:spPr>
                </pic:pic>
              </a:graphicData>
            </a:graphic>
          </wp:anchor>
        </w:drawing>
      </w:r>
      <w:r w:rsidR="00CA6314" w:rsidRPr="00165957">
        <w:rPr>
          <w:lang w:eastAsia="cs-CZ"/>
        </w:rPr>
        <w:drawing>
          <wp:anchor distT="0" distB="0" distL="114300" distR="114300" simplePos="0" relativeHeight="251624960" behindDoc="1" locked="0" layoutInCell="1" allowOverlap="1" wp14:anchorId="616C5D39" wp14:editId="1541350B">
            <wp:simplePos x="0" y="0"/>
            <wp:positionH relativeFrom="column">
              <wp:posOffset>5323205</wp:posOffset>
            </wp:positionH>
            <wp:positionV relativeFrom="paragraph">
              <wp:posOffset>71755</wp:posOffset>
            </wp:positionV>
            <wp:extent cx="866775" cy="532130"/>
            <wp:effectExtent l="0" t="171450" r="0" b="153670"/>
            <wp:wrapTight wrapText="bothSides">
              <wp:wrapPolygon edited="0">
                <wp:start x="21703" y="-606"/>
                <wp:lineTo x="340" y="-606"/>
                <wp:lineTo x="340" y="21819"/>
                <wp:lineTo x="21703" y="21819"/>
                <wp:lineTo x="21703" y="-606"/>
              </wp:wrapPolygon>
            </wp:wrapTight>
            <wp:docPr id="59" name="Obrázek 15" descr="Tesá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ák.jpg"/>
                    <pic:cNvPicPr/>
                  </pic:nvPicPr>
                  <pic:blipFill>
                    <a:blip r:embed="rId91"/>
                    <a:srcRect t="20948" b="24208"/>
                    <a:stretch>
                      <a:fillRect/>
                    </a:stretch>
                  </pic:blipFill>
                  <pic:spPr>
                    <a:xfrm rot="16200000">
                      <a:off x="0" y="0"/>
                      <a:ext cx="866775" cy="532130"/>
                    </a:xfrm>
                    <a:prstGeom prst="rect">
                      <a:avLst/>
                    </a:prstGeom>
                  </pic:spPr>
                </pic:pic>
              </a:graphicData>
            </a:graphic>
          </wp:anchor>
        </w:drawing>
      </w:r>
    </w:p>
    <w:p w:rsidR="008F46BD" w:rsidRPr="00165957" w:rsidRDefault="008F46BD" w:rsidP="00B65151"/>
    <w:p w:rsidR="008F46BD" w:rsidRPr="00165957" w:rsidRDefault="00B35A94" w:rsidP="00B65151">
      <w:r>
        <w:t xml:space="preserve">  Křivák</w:t>
      </w:r>
      <w:r w:rsidR="008F46BD" w:rsidRPr="00165957">
        <w:tab/>
      </w:r>
      <w:r w:rsidR="008F46BD" w:rsidRPr="00165957">
        <w:tab/>
        <w:t>Srp</w:t>
      </w:r>
      <w:r w:rsidR="008F46BD" w:rsidRPr="00165957">
        <w:tab/>
        <w:t xml:space="preserve">        Dýka</w:t>
      </w:r>
      <w:r w:rsidR="008F46BD" w:rsidRPr="00165957">
        <w:tab/>
        <w:t xml:space="preserve">   Zubatá dýka</w:t>
      </w:r>
      <w:r w:rsidR="008F46BD" w:rsidRPr="00165957">
        <w:tab/>
        <w:t xml:space="preserve">Stilleto </w:t>
      </w:r>
      <w:r w:rsidR="008F46BD" w:rsidRPr="00165957">
        <w:tab/>
        <w:t xml:space="preserve">           Bodlo</w:t>
      </w:r>
      <w:r w:rsidR="008F46BD" w:rsidRPr="00165957">
        <w:tab/>
        <w:t xml:space="preserve">       Bojové nože     Tesák    Wakizaši</w:t>
      </w:r>
    </w:p>
    <w:p w:rsidR="00D92918" w:rsidRPr="00165957" w:rsidRDefault="00D92918" w:rsidP="00B65151"/>
    <w:p w:rsidR="00042FE1" w:rsidRDefault="00342BD2" w:rsidP="009842C8">
      <w:pPr>
        <w:pStyle w:val="Seznamy"/>
      </w:pPr>
      <w:r w:rsidRPr="00165957">
        <w:rPr>
          <w:b/>
        </w:rPr>
        <w:t xml:space="preserve">Nůž </w:t>
      </w:r>
      <w:r w:rsidRPr="00165957">
        <w:t xml:space="preserve">– krátká čepelovitá zbraň s jedním ostřím. Není primárně určen k boji, ale do kuchyně. Díky tomu, že se dají snadno urkýt v záhybech oděvu a vyšších bot bývají využívány i zlodějskými povoláními. </w:t>
      </w:r>
    </w:p>
    <w:p w:rsidR="00342BD2" w:rsidRPr="00165957" w:rsidRDefault="00042FE1" w:rsidP="009842C8">
      <w:pPr>
        <w:pStyle w:val="Seznamy"/>
      </w:pPr>
      <w:r>
        <w:tab/>
      </w:r>
      <w:r w:rsidRPr="00042FE1">
        <w:rPr>
          <w:b/>
        </w:rPr>
        <w:t>Křivák</w:t>
      </w:r>
      <w:r>
        <w:t xml:space="preserve"> - </w:t>
      </w:r>
      <w:r w:rsidR="00342BD2" w:rsidRPr="00165957">
        <w:t xml:space="preserve">zaviratelný </w:t>
      </w:r>
      <w:r>
        <w:t xml:space="preserve">nůž </w:t>
      </w:r>
      <w:r w:rsidR="00342BD2" w:rsidRPr="00165957">
        <w:t>(pro bezpečný transport v kapse) se</w:t>
      </w:r>
      <w:r>
        <w:t xml:space="preserve"> zahnutou čepelí. Nelze jej použít jako vrhací zbraň.</w:t>
      </w:r>
    </w:p>
    <w:p w:rsidR="00A92BE4" w:rsidRDefault="00A92BE4" w:rsidP="009842C8">
      <w:pPr>
        <w:pStyle w:val="Seznamy"/>
      </w:pPr>
      <w:r w:rsidRPr="00165957">
        <w:rPr>
          <w:b/>
        </w:rPr>
        <w:t xml:space="preserve">Srp </w:t>
      </w:r>
      <w:r w:rsidRPr="00165957">
        <w:t xml:space="preserve">– především zemědělský nástroj. Slouží i ke sklízení některých bylin. Pro druidy symbol příslušnosti k řádu. V těchto případech bývá zlacený či zlatý. </w:t>
      </w:r>
    </w:p>
    <w:p w:rsidR="00342BD2" w:rsidRPr="00165957" w:rsidRDefault="00342BD2" w:rsidP="009842C8">
      <w:pPr>
        <w:pStyle w:val="Seznamy"/>
      </w:pPr>
      <w:r w:rsidRPr="00165957">
        <w:rPr>
          <w:b/>
        </w:rPr>
        <w:t>Dýka</w:t>
      </w:r>
      <w:r w:rsidRPr="00165957">
        <w:t xml:space="preserve"> – krátká čepelovitá zbraň se dvěma ostřími a záštitou podobnou mečům. Určena k boji, její nošení je často dovoleno i tam, kde jsou větší zbraně zakázány. Používána snad všemi povoláními.  . </w:t>
      </w:r>
    </w:p>
    <w:p w:rsidR="00342BD2" w:rsidRPr="00165957" w:rsidRDefault="00042FE1" w:rsidP="009842C8">
      <w:pPr>
        <w:pStyle w:val="Seznamy"/>
      </w:pPr>
      <w:r>
        <w:rPr>
          <w:b/>
        </w:rPr>
        <w:t xml:space="preserve">        </w:t>
      </w:r>
      <w:r w:rsidR="00342BD2" w:rsidRPr="00165957">
        <w:rPr>
          <w:b/>
        </w:rPr>
        <w:t>Zubatá dýka</w:t>
      </w:r>
      <w:r w:rsidR="00342BD2" w:rsidRPr="00165957">
        <w:t xml:space="preserve"> – namísto dvou ostří má z jedné strany zuby, které při vytahování z rány trhají maso a způsobují větší zranění. Lze ji také použít jako malou pilku. Není vyráběna zbrojíři, ale alchymisty</w:t>
      </w:r>
      <w:r w:rsidR="00D92918">
        <w:t xml:space="preserve">. Má bonus +2 ke ZZ. </w:t>
      </w:r>
    </w:p>
    <w:p w:rsidR="00D92918" w:rsidRDefault="00D92918" w:rsidP="009842C8">
      <w:pPr>
        <w:pStyle w:val="Seznamy"/>
      </w:pPr>
      <w:r w:rsidRPr="00165957">
        <w:rPr>
          <w:b/>
        </w:rPr>
        <w:t>Stilleto</w:t>
      </w:r>
      <w:r w:rsidRPr="00165957">
        <w:t xml:space="preserve"> – dýka s mimořádně tenkou čepelí, určená k probudnutí zbroje. Oblíbená zbraň </w:t>
      </w:r>
      <w:r>
        <w:t>assassinů</w:t>
      </w:r>
      <w:r w:rsidRPr="00165957">
        <w:t>. V</w:t>
      </w:r>
      <w:r w:rsidR="00A92BE4">
        <w:t xml:space="preserve"> řadě</w:t>
      </w:r>
      <w:r w:rsidRPr="00165957">
        <w:t xml:space="preserve"> zemí je zakázána a i jen její vlastnictví bývá trestáno smrtí. I proto je takřka nemožné ji koupit. Vyžaduje také zvláštní styl boje, kterému je potřeba se naučit. </w:t>
      </w:r>
    </w:p>
    <w:p w:rsidR="00A92BE4" w:rsidRPr="00165957" w:rsidRDefault="00A92BE4" w:rsidP="009842C8">
      <w:pPr>
        <w:pStyle w:val="Seznamy"/>
      </w:pPr>
      <w:r>
        <w:tab/>
      </w:r>
      <w:r w:rsidRPr="00A92BE4">
        <w:rPr>
          <w:b/>
        </w:rPr>
        <w:t>Bodlo</w:t>
      </w:r>
      <w:r w:rsidRPr="00A92BE4">
        <w:t xml:space="preserve"> – varianta stilleta. Nemá žádnou záštitu, ale je o to snazší ji ukrýt. Není určena k boji, ale k útoku ze zálohy. Ženy-vražedkyně dokáží takovou dýku ukrýt v účesu, muži ve vycházkové holi.</w:t>
      </w:r>
    </w:p>
    <w:p w:rsidR="00A92BE4" w:rsidRPr="00A92BE4" w:rsidRDefault="00A92BE4" w:rsidP="009842C8">
      <w:pPr>
        <w:pStyle w:val="Seznamy"/>
        <w:rPr>
          <w:b/>
        </w:rPr>
      </w:pPr>
      <w:r w:rsidRPr="00A92BE4">
        <w:rPr>
          <w:b/>
        </w:rPr>
        <w:t>Bojové nože</w:t>
      </w:r>
      <w:r w:rsidRPr="00A92BE4">
        <w:t xml:space="preserve"> – zpravidla se používají jako pár postavami, které ovládají boj dvěma zbraněmi (šermíř, šinobi). Jejich výhoda je ve vyšší ochraně zbraně.  Zbraň spíše exotická a na běžném trhu nelze koupit. </w:t>
      </w:r>
    </w:p>
    <w:p w:rsidR="00A92BE4" w:rsidRPr="00A92BE4" w:rsidRDefault="00A92BE4" w:rsidP="009842C8">
      <w:pPr>
        <w:pStyle w:val="Seznamy"/>
      </w:pPr>
      <w:r w:rsidRPr="00A92BE4">
        <w:rPr>
          <w:b/>
        </w:rPr>
        <w:t xml:space="preserve">Hůlka </w:t>
      </w:r>
      <w:r w:rsidRPr="00A92BE4">
        <w:t>– jde o kouzelnou hůlku, která se jako zbraň příliš nevyužívá (a při zásahu způsobí jen stínové zranění). Některá kouzla se z ní však mohou sesílat dotekem a v tomto případě je nutné cíl hůlkou zasáhnout (</w:t>
      </w:r>
      <w:r w:rsidR="00C81F7E">
        <w:t>Dotek nepůsobí zranění, ale je bonus +2 k ÚČ</w:t>
      </w:r>
      <w:r w:rsidRPr="00A92BE4">
        <w:t xml:space="preserve">). </w:t>
      </w:r>
      <w:r w:rsidR="00C81F7E">
        <w:t xml:space="preserve"> </w:t>
      </w:r>
    </w:p>
    <w:p w:rsidR="00A92BE4" w:rsidRPr="00A92BE4" w:rsidRDefault="00A92BE4" w:rsidP="00A64FA6">
      <w:pPr>
        <w:pStyle w:val="Seznamy"/>
        <w:tabs>
          <w:tab w:val="left" w:pos="2478"/>
        </w:tabs>
        <w:rPr>
          <w:b/>
        </w:rPr>
      </w:pPr>
      <w:r w:rsidRPr="00A92BE4">
        <w:rPr>
          <w:b/>
        </w:rPr>
        <w:t xml:space="preserve">Tesák </w:t>
      </w:r>
      <w:r w:rsidRPr="00A92BE4">
        <w:t xml:space="preserve">– zbraň lovců, používaná především pro zpracování zvěře. Její rukojeť i čepel bývají nezřídka zdobeny loveckými motivy. Stopař bez osobitého tesáku si sotva získá respekt mezi ostatními z branže. Dává bonus +1 k hodu na dovednost Zpracování zvěře. </w:t>
      </w:r>
    </w:p>
    <w:p w:rsidR="00342BD2" w:rsidRPr="00A92BE4" w:rsidRDefault="00A92BE4" w:rsidP="009842C8">
      <w:pPr>
        <w:pStyle w:val="Seznamy"/>
      </w:pPr>
      <w:r w:rsidRPr="00A92BE4">
        <w:rPr>
          <w:b/>
        </w:rPr>
        <w:t>Wakizaši –</w:t>
      </w:r>
      <w:r w:rsidRPr="00A92BE4">
        <w:t xml:space="preserve"> exotická, tesáku podobná zbraň (určena ale k boji, ne k lovu), používaná ve východních zemích jako doplněk k meči při boji dvěma zbraněmi. </w:t>
      </w:r>
    </w:p>
    <w:p w:rsidR="00D92918" w:rsidRDefault="00D92918" w:rsidP="00B65151"/>
    <w:p w:rsidR="0046242D" w:rsidRDefault="00384E56" w:rsidP="00B65151">
      <w:pPr>
        <w:pStyle w:val="Nadpis4"/>
      </w:pPr>
      <w:r>
        <w:t>2.2.3. Meče a šavle</w:t>
      </w:r>
    </w:p>
    <w:p w:rsidR="00384E56" w:rsidRDefault="00384E56" w:rsidP="00B65151">
      <w:r>
        <w:t>K použití těchto zbraní se vztahuje oprava za dovednost</w:t>
      </w:r>
      <w:r w:rsidR="0013360C">
        <w:t>i</w:t>
      </w:r>
      <w:r>
        <w:t xml:space="preserve"> </w:t>
      </w:r>
      <w:r w:rsidR="00B51FE1">
        <w:t>Šerm</w:t>
      </w:r>
      <w:r w:rsidR="0013360C">
        <w:t xml:space="preserve"> a Blokování</w:t>
      </w:r>
      <w:r>
        <w:t xml:space="preserve">. </w:t>
      </w:r>
    </w:p>
    <w:tbl>
      <w:tblPr>
        <w:tblW w:w="8628" w:type="dxa"/>
        <w:jc w:val="center"/>
        <w:tblCellMar>
          <w:left w:w="70" w:type="dxa"/>
          <w:right w:w="70" w:type="dxa"/>
        </w:tblCellMar>
        <w:tblLook w:val="04A0" w:firstRow="1" w:lastRow="0" w:firstColumn="1" w:lastColumn="0" w:noHBand="0" w:noVBand="1"/>
      </w:tblPr>
      <w:tblGrid>
        <w:gridCol w:w="1560"/>
        <w:gridCol w:w="441"/>
        <w:gridCol w:w="429"/>
        <w:gridCol w:w="560"/>
        <w:gridCol w:w="460"/>
        <w:gridCol w:w="520"/>
        <w:gridCol w:w="520"/>
        <w:gridCol w:w="552"/>
        <w:gridCol w:w="740"/>
        <w:gridCol w:w="546"/>
        <w:gridCol w:w="579"/>
        <w:gridCol w:w="540"/>
        <w:gridCol w:w="596"/>
        <w:gridCol w:w="585"/>
      </w:tblGrid>
      <w:tr w:rsidR="00A64FA6" w:rsidRPr="0089520D" w:rsidTr="00A64FA6">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Pr>
                <w:b/>
                <w:lang w:eastAsia="cs-CZ"/>
              </w:rPr>
              <w:t>Ú</w:t>
            </w:r>
            <w:r w:rsidRPr="009842C8">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A64FA6" w:rsidRPr="009842C8" w:rsidRDefault="00A64FA6" w:rsidP="00A64FA6">
            <w:pPr>
              <w:rPr>
                <w:b/>
                <w:lang w:eastAsia="cs-CZ"/>
              </w:rPr>
            </w:pPr>
            <w:r>
              <w:rPr>
                <w:b/>
                <w:lang w:eastAsia="cs-CZ"/>
              </w:rPr>
              <w:t>Ú</w:t>
            </w:r>
            <w:r w:rsidRPr="009842C8">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rPr>
                <w:b/>
                <w:lang w:eastAsia="cs-CZ"/>
              </w:rPr>
            </w:pPr>
            <w:r w:rsidRPr="009842C8">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Cena</w:t>
            </w:r>
            <w:r>
              <w:rPr>
                <w:lang w:eastAsia="cs-CZ"/>
              </w:rPr>
              <w:t xml:space="preserve"> (st)</w:t>
            </w:r>
          </w:p>
        </w:tc>
      </w:tr>
      <w:tr w:rsidR="00A64FA6" w:rsidRPr="0089520D" w:rsidTr="00A64FA6">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tcPr>
          <w:p w:rsidR="00A64FA6" w:rsidRPr="0089520D" w:rsidRDefault="00A64FA6" w:rsidP="00A64FA6">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A64FA6" w:rsidRPr="009842C8" w:rsidRDefault="00A64FA6" w:rsidP="00A64FA6">
            <w:pPr>
              <w:rPr>
                <w:b/>
                <w:lang w:eastAsia="cs-CZ"/>
              </w:rPr>
            </w:pPr>
            <w:r w:rsidRPr="009842C8">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A64FA6" w:rsidRPr="009842C8" w:rsidRDefault="00A64FA6" w:rsidP="00A64FA6">
            <w:pPr>
              <w:rPr>
                <w:b/>
                <w:lang w:eastAsia="cs-CZ"/>
              </w:rPr>
            </w:pPr>
            <w:r w:rsidRPr="009842C8">
              <w:rPr>
                <w:b/>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A64FA6" w:rsidRPr="009842C8" w:rsidRDefault="00A64FA6" w:rsidP="00A64FA6">
            <w:pPr>
              <w:rPr>
                <w:b/>
                <w:lang w:eastAsia="cs-CZ"/>
              </w:rPr>
            </w:pPr>
          </w:p>
        </w:tc>
        <w:tc>
          <w:tcPr>
            <w:tcW w:w="596" w:type="dxa"/>
            <w:vMerge/>
            <w:tcBorders>
              <w:left w:val="single" w:sz="4" w:space="0" w:color="auto"/>
              <w:bottom w:val="single" w:sz="4" w:space="0" w:color="auto"/>
              <w:right w:val="single" w:sz="4" w:space="0" w:color="auto"/>
            </w:tcBorders>
          </w:tcPr>
          <w:p w:rsidR="00A64FA6" w:rsidRPr="009842C8" w:rsidRDefault="00A64FA6" w:rsidP="00A64FA6">
            <w:pPr>
              <w:rPr>
                <w:b/>
                <w:lang w:eastAsia="cs-CZ"/>
              </w:rPr>
            </w:pPr>
          </w:p>
        </w:tc>
        <w:tc>
          <w:tcPr>
            <w:tcW w:w="585" w:type="dxa"/>
            <w:vMerge/>
            <w:tcBorders>
              <w:left w:val="single" w:sz="4" w:space="0" w:color="auto"/>
              <w:bottom w:val="single" w:sz="4" w:space="0" w:color="auto"/>
              <w:right w:val="single" w:sz="4" w:space="0" w:color="auto"/>
            </w:tcBorders>
          </w:tcPr>
          <w:p w:rsidR="00A64FA6" w:rsidRPr="009842C8" w:rsidRDefault="00A64FA6" w:rsidP="00A64FA6">
            <w:pPr>
              <w:rPr>
                <w:b/>
                <w:lang w:eastAsia="cs-CZ"/>
              </w:rPr>
            </w:pP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M</w:t>
            </w:r>
            <w:r w:rsidRPr="0089520D">
              <w:rPr>
                <w:lang w:eastAsia="cs-CZ"/>
              </w:rPr>
              <w:t>eč</w:t>
            </w:r>
            <w:r>
              <w:rPr>
                <w:lang w:eastAsia="cs-CZ"/>
              </w:rPr>
              <w:t xml:space="preserve"> krátký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50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Mačeta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0,9</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4</w:t>
            </w:r>
            <w:r>
              <w:rPr>
                <w:rFonts w:eastAsia="Times New Roman"/>
                <w:color w:val="000000"/>
                <w:sz w:val="18"/>
                <w:szCs w:val="18"/>
                <w:lang w:eastAsia="cs-CZ"/>
              </w:rPr>
              <w:t>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Khopesh</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Šavle</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1,4</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120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Meč široký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10</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14</w:t>
            </w:r>
            <w:r>
              <w:rPr>
                <w:rFonts w:eastAsia="Times New Roman"/>
                <w:color w:val="000000"/>
                <w:sz w:val="18"/>
                <w:szCs w:val="18"/>
                <w:lang w:eastAsia="cs-CZ"/>
              </w:rPr>
              <w:t>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M</w:t>
            </w:r>
            <w:r w:rsidRPr="0089520D">
              <w:rPr>
                <w:lang w:eastAsia="cs-CZ"/>
              </w:rPr>
              <w:t>eč</w:t>
            </w:r>
            <w:r>
              <w:rPr>
                <w:lang w:eastAsia="cs-CZ"/>
              </w:rPr>
              <w:t xml:space="preserve"> cvičný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5</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Kord</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1,1</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180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Katana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3</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B4729D" w:rsidRDefault="00A64FA6" w:rsidP="00A64FA6">
            <w:pPr>
              <w:jc w:val="center"/>
              <w:rPr>
                <w:lang w:eastAsia="cs-CZ"/>
              </w:rPr>
            </w:pPr>
            <w:r>
              <w:rPr>
                <w:lang w:eastAsia="cs-CZ"/>
              </w:rPr>
              <w:t>12</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1,3</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4</w:t>
            </w:r>
            <w:r>
              <w:rPr>
                <w:rFonts w:eastAsia="Times New Roman"/>
                <w:color w:val="000000"/>
                <w:sz w:val="18"/>
                <w:szCs w:val="18"/>
                <w:lang w:eastAsia="cs-CZ"/>
              </w:rPr>
              <w:t>00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Meč bastard</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4</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17</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3</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250</w:t>
            </w:r>
          </w:p>
        </w:tc>
      </w:tr>
      <w:tr w:rsidR="00A64FA6" w:rsidRPr="0089520D" w:rsidTr="00A64FA6">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Meč dlouhý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5</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15</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2,5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320</w:t>
            </w:r>
          </w:p>
        </w:tc>
      </w:tr>
      <w:tr w:rsidR="00A64FA6" w:rsidRPr="0089520D" w:rsidTr="00A64FA6">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Meč obouruční</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220E6">
              <w:rPr>
                <w:color w:val="FF0000"/>
                <w:lang w:eastAsia="cs-CZ"/>
              </w:rPr>
              <w:t>2</w:t>
            </w:r>
          </w:p>
        </w:tc>
        <w:tc>
          <w:tcPr>
            <w:tcW w:w="520" w:type="dxa"/>
            <w:tcBorders>
              <w:top w:val="single" w:sz="4" w:space="0" w:color="auto"/>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5</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18</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keepNext/>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520</w:t>
            </w:r>
          </w:p>
        </w:tc>
      </w:tr>
    </w:tbl>
    <w:p w:rsidR="009842C8" w:rsidRDefault="009842C8">
      <w:pPr>
        <w:pStyle w:val="Titulek"/>
      </w:pPr>
      <w:r w:rsidRPr="009842C8">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42</w:t>
      </w:r>
      <w:r w:rsidR="00120421">
        <w:rPr>
          <w:b/>
        </w:rPr>
        <w:fldChar w:fldCharType="end"/>
      </w:r>
      <w:r>
        <w:t>: Zbraně pro boj s meči a šavlemi</w:t>
      </w:r>
    </w:p>
    <w:p w:rsidR="00A92BE4" w:rsidRDefault="00A92BE4" w:rsidP="00B65151"/>
    <w:p w:rsidR="00A92BE4" w:rsidRPr="003056B4" w:rsidRDefault="00836D17" w:rsidP="00B65151">
      <w:pPr>
        <w:rPr>
          <w:lang w:eastAsia="cs-CZ"/>
        </w:rPr>
      </w:pPr>
      <w:r>
        <w:rPr>
          <w:lang w:eastAsia="cs-CZ"/>
        </w:rPr>
        <w:lastRenderedPageBreak/>
        <w:drawing>
          <wp:anchor distT="0" distB="0" distL="114300" distR="114300" simplePos="0" relativeHeight="251633152" behindDoc="1" locked="0" layoutInCell="1" allowOverlap="1" wp14:anchorId="64B416E7" wp14:editId="6BDF7E39">
            <wp:simplePos x="0" y="0"/>
            <wp:positionH relativeFrom="column">
              <wp:posOffset>5544185</wp:posOffset>
            </wp:positionH>
            <wp:positionV relativeFrom="paragraph">
              <wp:posOffset>151130</wp:posOffset>
            </wp:positionV>
            <wp:extent cx="885825" cy="657225"/>
            <wp:effectExtent l="19050" t="0" r="9525" b="0"/>
            <wp:wrapTight wrapText="bothSides">
              <wp:wrapPolygon edited="0">
                <wp:start x="-465" y="0"/>
                <wp:lineTo x="-465" y="21287"/>
                <wp:lineTo x="21832" y="21287"/>
                <wp:lineTo x="21832" y="0"/>
                <wp:lineTo x="-465" y="0"/>
              </wp:wrapPolygon>
            </wp:wrapTight>
            <wp:docPr id="89" name="Obrázek 24" descr="Meč dřevě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dřevěný.jpg"/>
                    <pic:cNvPicPr/>
                  </pic:nvPicPr>
                  <pic:blipFill>
                    <a:blip r:embed="rId92"/>
                    <a:stretch>
                      <a:fillRect/>
                    </a:stretch>
                  </pic:blipFill>
                  <pic:spPr>
                    <a:xfrm>
                      <a:off x="0" y="0"/>
                      <a:ext cx="885825" cy="657225"/>
                    </a:xfrm>
                    <a:prstGeom prst="rect">
                      <a:avLst/>
                    </a:prstGeom>
                  </pic:spPr>
                </pic:pic>
              </a:graphicData>
            </a:graphic>
          </wp:anchor>
        </w:drawing>
      </w:r>
      <w:r>
        <w:rPr>
          <w:lang w:eastAsia="cs-CZ"/>
        </w:rPr>
        <w:drawing>
          <wp:anchor distT="0" distB="0" distL="114300" distR="114300" simplePos="0" relativeHeight="251632128" behindDoc="1" locked="0" layoutInCell="1" allowOverlap="1" wp14:anchorId="77FA3688" wp14:editId="550AF9EA">
            <wp:simplePos x="0" y="0"/>
            <wp:positionH relativeFrom="column">
              <wp:posOffset>4102100</wp:posOffset>
            </wp:positionH>
            <wp:positionV relativeFrom="paragraph">
              <wp:posOffset>55880</wp:posOffset>
            </wp:positionV>
            <wp:extent cx="952500" cy="809625"/>
            <wp:effectExtent l="19050" t="0" r="0" b="0"/>
            <wp:wrapTight wrapText="bothSides">
              <wp:wrapPolygon edited="0">
                <wp:start x="-432" y="0"/>
                <wp:lineTo x="-432" y="21346"/>
                <wp:lineTo x="21600" y="21346"/>
                <wp:lineTo x="21600" y="0"/>
                <wp:lineTo x="-432" y="0"/>
              </wp:wrapPolygon>
            </wp:wrapTight>
            <wp:docPr id="73" name="Obrázek 23" descr="Meč-širok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široký.jpg"/>
                    <pic:cNvPicPr/>
                  </pic:nvPicPr>
                  <pic:blipFill>
                    <a:blip r:embed="rId93"/>
                    <a:srcRect t="5000" b="10000"/>
                    <a:stretch>
                      <a:fillRect/>
                    </a:stretch>
                  </pic:blipFill>
                  <pic:spPr>
                    <a:xfrm>
                      <a:off x="0" y="0"/>
                      <a:ext cx="952500" cy="809625"/>
                    </a:xfrm>
                    <a:prstGeom prst="rect">
                      <a:avLst/>
                    </a:prstGeom>
                  </pic:spPr>
                </pic:pic>
              </a:graphicData>
            </a:graphic>
          </wp:anchor>
        </w:drawing>
      </w:r>
      <w:r w:rsidR="009842C8">
        <w:rPr>
          <w:lang w:eastAsia="cs-CZ"/>
        </w:rPr>
        <w:drawing>
          <wp:anchor distT="0" distB="0" distL="114300" distR="114300" simplePos="0" relativeHeight="251628032" behindDoc="1" locked="0" layoutInCell="1" allowOverlap="1" wp14:anchorId="21225F40" wp14:editId="3EACDA8A">
            <wp:simplePos x="0" y="0"/>
            <wp:positionH relativeFrom="column">
              <wp:posOffset>-31750</wp:posOffset>
            </wp:positionH>
            <wp:positionV relativeFrom="paragraph">
              <wp:posOffset>170180</wp:posOffset>
            </wp:positionV>
            <wp:extent cx="885825" cy="695325"/>
            <wp:effectExtent l="19050" t="0" r="9525" b="0"/>
            <wp:wrapTight wrapText="bothSides">
              <wp:wrapPolygon edited="0">
                <wp:start x="-465" y="0"/>
                <wp:lineTo x="-465" y="21304"/>
                <wp:lineTo x="21832" y="21304"/>
                <wp:lineTo x="21832" y="0"/>
                <wp:lineTo x="-465" y="0"/>
              </wp:wrapPolygon>
            </wp:wrapTight>
            <wp:docPr id="95" name="Obrázek 18" descr="Meč krátk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krátký 2.jpg"/>
                    <pic:cNvPicPr/>
                  </pic:nvPicPr>
                  <pic:blipFill>
                    <a:blip r:embed="rId94"/>
                    <a:srcRect t="11828" b="9677"/>
                    <a:stretch>
                      <a:fillRect/>
                    </a:stretch>
                  </pic:blipFill>
                  <pic:spPr>
                    <a:xfrm>
                      <a:off x="0" y="0"/>
                      <a:ext cx="885825" cy="695325"/>
                    </a:xfrm>
                    <a:prstGeom prst="rect">
                      <a:avLst/>
                    </a:prstGeom>
                  </pic:spPr>
                </pic:pic>
              </a:graphicData>
            </a:graphic>
          </wp:anchor>
        </w:drawing>
      </w:r>
      <w:r w:rsidR="00A92BE4">
        <w:rPr>
          <w:lang w:eastAsia="cs-CZ"/>
        </w:rPr>
        <w:drawing>
          <wp:anchor distT="0" distB="0" distL="114300" distR="114300" simplePos="0" relativeHeight="251631104" behindDoc="1" locked="0" layoutInCell="1" allowOverlap="1" wp14:anchorId="0848B422" wp14:editId="68332137">
            <wp:simplePos x="0" y="0"/>
            <wp:positionH relativeFrom="column">
              <wp:posOffset>3288665</wp:posOffset>
            </wp:positionH>
            <wp:positionV relativeFrom="paragraph">
              <wp:posOffset>125730</wp:posOffset>
            </wp:positionV>
            <wp:extent cx="876300" cy="790575"/>
            <wp:effectExtent l="19050" t="0" r="0" b="0"/>
            <wp:wrapTight wrapText="bothSides">
              <wp:wrapPolygon edited="0">
                <wp:start x="-470" y="0"/>
                <wp:lineTo x="-470" y="21340"/>
                <wp:lineTo x="21600" y="21340"/>
                <wp:lineTo x="21600" y="0"/>
                <wp:lineTo x="-470" y="0"/>
              </wp:wrapPolygon>
            </wp:wrapTight>
            <wp:docPr id="84" name="Obrázek 22" descr="Šav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avle.jpg"/>
                    <pic:cNvPicPr/>
                  </pic:nvPicPr>
                  <pic:blipFill>
                    <a:blip r:embed="rId95"/>
                    <a:stretch>
                      <a:fillRect/>
                    </a:stretch>
                  </pic:blipFill>
                  <pic:spPr>
                    <a:xfrm>
                      <a:off x="0" y="0"/>
                      <a:ext cx="876300" cy="790575"/>
                    </a:xfrm>
                    <a:prstGeom prst="rect">
                      <a:avLst/>
                    </a:prstGeom>
                  </pic:spPr>
                </pic:pic>
              </a:graphicData>
            </a:graphic>
          </wp:anchor>
        </w:drawing>
      </w:r>
    </w:p>
    <w:p w:rsidR="00A92BE4" w:rsidRPr="003056B4" w:rsidRDefault="00836D17" w:rsidP="00B65151">
      <w:r>
        <w:rPr>
          <w:lang w:eastAsia="cs-CZ"/>
        </w:rPr>
        <w:drawing>
          <wp:anchor distT="0" distB="0" distL="114300" distR="114300" simplePos="0" relativeHeight="251630080" behindDoc="1" locked="0" layoutInCell="1" allowOverlap="1" wp14:anchorId="0C8E22E9" wp14:editId="43DDF5A6">
            <wp:simplePos x="0" y="0"/>
            <wp:positionH relativeFrom="column">
              <wp:posOffset>2115185</wp:posOffset>
            </wp:positionH>
            <wp:positionV relativeFrom="paragraph">
              <wp:posOffset>11430</wp:posOffset>
            </wp:positionV>
            <wp:extent cx="1114425" cy="704850"/>
            <wp:effectExtent l="19050" t="0" r="9525" b="0"/>
            <wp:wrapTight wrapText="bothSides">
              <wp:wrapPolygon edited="0">
                <wp:start x="-369" y="0"/>
                <wp:lineTo x="-369" y="21016"/>
                <wp:lineTo x="21785" y="21016"/>
                <wp:lineTo x="21785" y="0"/>
                <wp:lineTo x="-369" y="0"/>
              </wp:wrapPolygon>
            </wp:wrapTight>
            <wp:docPr id="88" name="Obrázek 20" descr="Khope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pesh.jpg"/>
                    <pic:cNvPicPr/>
                  </pic:nvPicPr>
                  <pic:blipFill>
                    <a:blip r:embed="rId96"/>
                    <a:stretch>
                      <a:fillRect/>
                    </a:stretch>
                  </pic:blipFill>
                  <pic:spPr>
                    <a:xfrm>
                      <a:off x="0" y="0"/>
                      <a:ext cx="1114425" cy="704850"/>
                    </a:xfrm>
                    <a:prstGeom prst="rect">
                      <a:avLst/>
                    </a:prstGeom>
                  </pic:spPr>
                </pic:pic>
              </a:graphicData>
            </a:graphic>
          </wp:anchor>
        </w:drawing>
      </w:r>
      <w:r>
        <w:rPr>
          <w:lang w:eastAsia="cs-CZ"/>
        </w:rPr>
        <w:drawing>
          <wp:anchor distT="0" distB="0" distL="114300" distR="114300" simplePos="0" relativeHeight="251629056" behindDoc="1" locked="0" layoutInCell="1" allowOverlap="1" wp14:anchorId="3525B334" wp14:editId="025899D3">
            <wp:simplePos x="0" y="0"/>
            <wp:positionH relativeFrom="column">
              <wp:posOffset>1134110</wp:posOffset>
            </wp:positionH>
            <wp:positionV relativeFrom="paragraph">
              <wp:posOffset>11430</wp:posOffset>
            </wp:positionV>
            <wp:extent cx="971550" cy="723900"/>
            <wp:effectExtent l="19050" t="0" r="0" b="0"/>
            <wp:wrapTight wrapText="bothSides">
              <wp:wrapPolygon edited="0">
                <wp:start x="-424" y="0"/>
                <wp:lineTo x="-424" y="21032"/>
                <wp:lineTo x="21600" y="21032"/>
                <wp:lineTo x="21600" y="0"/>
                <wp:lineTo x="-424" y="0"/>
              </wp:wrapPolygon>
            </wp:wrapTight>
            <wp:docPr id="87" name="Obrázek 19" descr="Mače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četa.jpg"/>
                    <pic:cNvPicPr/>
                  </pic:nvPicPr>
                  <pic:blipFill>
                    <a:blip r:embed="rId97"/>
                    <a:stretch>
                      <a:fillRect/>
                    </a:stretch>
                  </pic:blipFill>
                  <pic:spPr>
                    <a:xfrm>
                      <a:off x="0" y="0"/>
                      <a:ext cx="971550" cy="723900"/>
                    </a:xfrm>
                    <a:prstGeom prst="rect">
                      <a:avLst/>
                    </a:prstGeom>
                  </pic:spPr>
                </pic:pic>
              </a:graphicData>
            </a:graphic>
          </wp:anchor>
        </w:drawing>
      </w:r>
    </w:p>
    <w:p w:rsidR="00A92BE4" w:rsidRPr="003056B4" w:rsidRDefault="00A92BE4" w:rsidP="00B65151">
      <w:r w:rsidRPr="003056B4">
        <w:t xml:space="preserve">Krátký meč  </w:t>
      </w:r>
      <w:r w:rsidRPr="003056B4">
        <w:tab/>
      </w:r>
      <w:r w:rsidRPr="003056B4">
        <w:tab/>
        <w:t>Mačeta</w:t>
      </w:r>
      <w:r w:rsidRPr="003056B4">
        <w:tab/>
      </w:r>
      <w:r w:rsidRPr="003056B4">
        <w:tab/>
        <w:t xml:space="preserve"> Khopesh</w:t>
      </w:r>
      <w:r w:rsidRPr="003056B4">
        <w:tab/>
        <w:t xml:space="preserve">          Šavle</w:t>
      </w:r>
      <w:r w:rsidRPr="003056B4">
        <w:tab/>
        <w:t xml:space="preserve">         Široký meč    </w:t>
      </w:r>
      <w:r w:rsidRPr="003056B4">
        <w:tab/>
        <w:t>Cvičný meč</w:t>
      </w:r>
    </w:p>
    <w:p w:rsidR="00A92BE4" w:rsidRPr="003056B4" w:rsidRDefault="00A92BE4" w:rsidP="00B65151">
      <w:r>
        <w:rPr>
          <w:lang w:eastAsia="cs-CZ"/>
        </w:rPr>
        <w:drawing>
          <wp:anchor distT="0" distB="0" distL="114300" distR="114300" simplePos="0" relativeHeight="251637248" behindDoc="1" locked="0" layoutInCell="1" allowOverlap="1" wp14:anchorId="1C11F584" wp14:editId="780495D4">
            <wp:simplePos x="0" y="0"/>
            <wp:positionH relativeFrom="column">
              <wp:posOffset>3564890</wp:posOffset>
            </wp:positionH>
            <wp:positionV relativeFrom="paragraph">
              <wp:posOffset>20320</wp:posOffset>
            </wp:positionV>
            <wp:extent cx="904875" cy="904875"/>
            <wp:effectExtent l="19050" t="0" r="9525" b="0"/>
            <wp:wrapTight wrapText="bothSides">
              <wp:wrapPolygon edited="0">
                <wp:start x="-455" y="0"/>
                <wp:lineTo x="-455" y="21373"/>
                <wp:lineTo x="21827" y="21373"/>
                <wp:lineTo x="21827" y="0"/>
                <wp:lineTo x="-455" y="0"/>
              </wp:wrapPolygon>
            </wp:wrapTight>
            <wp:docPr id="97" name="Obrázek 28" descr="Meč dlouh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dlouhý.jpg"/>
                    <pic:cNvPicPr/>
                  </pic:nvPicPr>
                  <pic:blipFill>
                    <a:blip r:embed="rId98"/>
                    <a:stretch>
                      <a:fillRect/>
                    </a:stretch>
                  </pic:blipFill>
                  <pic:spPr>
                    <a:xfrm>
                      <a:off x="0" y="0"/>
                      <a:ext cx="904875" cy="904875"/>
                    </a:xfrm>
                    <a:prstGeom prst="rect">
                      <a:avLst/>
                    </a:prstGeom>
                  </pic:spPr>
                </pic:pic>
              </a:graphicData>
            </a:graphic>
          </wp:anchor>
        </w:drawing>
      </w:r>
      <w:r w:rsidRPr="003056B4">
        <w:rPr>
          <w:lang w:eastAsia="cs-CZ"/>
        </w:rPr>
        <w:drawing>
          <wp:anchor distT="0" distB="0" distL="114300" distR="114300" simplePos="0" relativeHeight="251638272" behindDoc="1" locked="0" layoutInCell="1" allowOverlap="1" wp14:anchorId="62F4E4CB" wp14:editId="67FA2678">
            <wp:simplePos x="0" y="0"/>
            <wp:positionH relativeFrom="column">
              <wp:posOffset>4955540</wp:posOffset>
            </wp:positionH>
            <wp:positionV relativeFrom="paragraph">
              <wp:posOffset>60325</wp:posOffset>
            </wp:positionV>
            <wp:extent cx="866775" cy="866775"/>
            <wp:effectExtent l="19050" t="0" r="9525" b="0"/>
            <wp:wrapTight wrapText="bothSides">
              <wp:wrapPolygon edited="0">
                <wp:start x="-475" y="0"/>
                <wp:lineTo x="-475" y="21363"/>
                <wp:lineTo x="21837" y="21363"/>
                <wp:lineTo x="21837" y="0"/>
                <wp:lineTo x="-475" y="0"/>
              </wp:wrapPolygon>
            </wp:wrapTight>
            <wp:docPr id="101" name="Obrázek 29" descr="Meč obouruč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obouruční.jpg"/>
                    <pic:cNvPicPr/>
                  </pic:nvPicPr>
                  <pic:blipFill>
                    <a:blip r:embed="rId99"/>
                    <a:stretch>
                      <a:fillRect/>
                    </a:stretch>
                  </pic:blipFill>
                  <pic:spPr>
                    <a:xfrm>
                      <a:off x="0" y="0"/>
                      <a:ext cx="866775" cy="866775"/>
                    </a:xfrm>
                    <a:prstGeom prst="rect">
                      <a:avLst/>
                    </a:prstGeom>
                  </pic:spPr>
                </pic:pic>
              </a:graphicData>
            </a:graphic>
          </wp:anchor>
        </w:drawing>
      </w:r>
      <w:r w:rsidRPr="003056B4">
        <w:rPr>
          <w:lang w:eastAsia="cs-CZ"/>
        </w:rPr>
        <w:drawing>
          <wp:anchor distT="0" distB="0" distL="114300" distR="114300" simplePos="0" relativeHeight="251635200" behindDoc="1" locked="0" layoutInCell="1" allowOverlap="1" wp14:anchorId="02A2CAED" wp14:editId="3A4F86D8">
            <wp:simplePos x="0" y="0"/>
            <wp:positionH relativeFrom="column">
              <wp:posOffset>764540</wp:posOffset>
            </wp:positionH>
            <wp:positionV relativeFrom="paragraph">
              <wp:posOffset>165100</wp:posOffset>
            </wp:positionV>
            <wp:extent cx="971550" cy="752475"/>
            <wp:effectExtent l="19050" t="0" r="0" b="0"/>
            <wp:wrapTight wrapText="bothSides">
              <wp:wrapPolygon edited="0">
                <wp:start x="-424" y="0"/>
                <wp:lineTo x="-424" y="21327"/>
                <wp:lineTo x="21600" y="21327"/>
                <wp:lineTo x="21600" y="0"/>
                <wp:lineTo x="-424" y="0"/>
              </wp:wrapPolygon>
            </wp:wrapTight>
            <wp:docPr id="102" name="Obrázek 26" descr="katan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na 2.jpg"/>
                    <pic:cNvPicPr/>
                  </pic:nvPicPr>
                  <pic:blipFill>
                    <a:blip r:embed="rId100"/>
                    <a:stretch>
                      <a:fillRect/>
                    </a:stretch>
                  </pic:blipFill>
                  <pic:spPr>
                    <a:xfrm>
                      <a:off x="0" y="0"/>
                      <a:ext cx="971550" cy="752475"/>
                    </a:xfrm>
                    <a:prstGeom prst="rect">
                      <a:avLst/>
                    </a:prstGeom>
                  </pic:spPr>
                </pic:pic>
              </a:graphicData>
            </a:graphic>
          </wp:anchor>
        </w:drawing>
      </w:r>
      <w:r w:rsidRPr="003056B4">
        <w:rPr>
          <w:lang w:eastAsia="cs-CZ"/>
        </w:rPr>
        <w:drawing>
          <wp:anchor distT="0" distB="0" distL="114300" distR="114300" simplePos="0" relativeHeight="251636224" behindDoc="1" locked="0" layoutInCell="1" allowOverlap="1" wp14:anchorId="17F4CE69" wp14:editId="259F56A2">
            <wp:simplePos x="0" y="0"/>
            <wp:positionH relativeFrom="column">
              <wp:posOffset>2098040</wp:posOffset>
            </wp:positionH>
            <wp:positionV relativeFrom="paragraph">
              <wp:posOffset>163195</wp:posOffset>
            </wp:positionV>
            <wp:extent cx="1190625" cy="695325"/>
            <wp:effectExtent l="19050" t="0" r="9525" b="0"/>
            <wp:wrapTight wrapText="bothSides">
              <wp:wrapPolygon edited="0">
                <wp:start x="-346" y="0"/>
                <wp:lineTo x="-346" y="21304"/>
                <wp:lineTo x="21773" y="21304"/>
                <wp:lineTo x="21773" y="0"/>
                <wp:lineTo x="-346" y="0"/>
              </wp:wrapPolygon>
            </wp:wrapTight>
            <wp:docPr id="103" name="Obrázek 27" descr="Meč bast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bastard.jpg"/>
                    <pic:cNvPicPr/>
                  </pic:nvPicPr>
                  <pic:blipFill>
                    <a:blip r:embed="rId101"/>
                    <a:stretch>
                      <a:fillRect/>
                    </a:stretch>
                  </pic:blipFill>
                  <pic:spPr>
                    <a:xfrm>
                      <a:off x="0" y="0"/>
                      <a:ext cx="1190625" cy="695325"/>
                    </a:xfrm>
                    <a:prstGeom prst="rect">
                      <a:avLst/>
                    </a:prstGeom>
                  </pic:spPr>
                </pic:pic>
              </a:graphicData>
            </a:graphic>
          </wp:anchor>
        </w:drawing>
      </w:r>
    </w:p>
    <w:p w:rsidR="00A92BE4" w:rsidRPr="003056B4" w:rsidRDefault="00A92BE4" w:rsidP="00B65151">
      <w:r w:rsidRPr="003056B4">
        <w:rPr>
          <w:lang w:eastAsia="cs-CZ"/>
        </w:rPr>
        <w:drawing>
          <wp:anchor distT="0" distB="0" distL="114300" distR="114300" simplePos="0" relativeHeight="251634176" behindDoc="1" locked="0" layoutInCell="1" allowOverlap="1" wp14:anchorId="6CCB3913" wp14:editId="4B597EE5">
            <wp:simplePos x="0" y="0"/>
            <wp:positionH relativeFrom="column">
              <wp:posOffset>-146685</wp:posOffset>
            </wp:positionH>
            <wp:positionV relativeFrom="paragraph">
              <wp:posOffset>113030</wp:posOffset>
            </wp:positionV>
            <wp:extent cx="875030" cy="426720"/>
            <wp:effectExtent l="0" t="228600" r="0" b="201930"/>
            <wp:wrapTight wrapText="bothSides">
              <wp:wrapPolygon edited="0">
                <wp:start x="-110" y="22339"/>
                <wp:lineTo x="21051" y="22339"/>
                <wp:lineTo x="21051" y="161"/>
                <wp:lineTo x="-110" y="161"/>
                <wp:lineTo x="-110" y="22339"/>
              </wp:wrapPolygon>
            </wp:wrapTight>
            <wp:docPr id="105" name="Obrázek 25" descr="Kor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d 2.jpg"/>
                    <pic:cNvPicPr/>
                  </pic:nvPicPr>
                  <pic:blipFill>
                    <a:blip r:embed="rId102"/>
                    <a:stretch>
                      <a:fillRect/>
                    </a:stretch>
                  </pic:blipFill>
                  <pic:spPr>
                    <a:xfrm rot="5400000">
                      <a:off x="0" y="0"/>
                      <a:ext cx="875030" cy="426720"/>
                    </a:xfrm>
                    <a:prstGeom prst="rect">
                      <a:avLst/>
                    </a:prstGeom>
                  </pic:spPr>
                </pic:pic>
              </a:graphicData>
            </a:graphic>
          </wp:anchor>
        </w:drawing>
      </w:r>
    </w:p>
    <w:p w:rsidR="00A92BE4" w:rsidRPr="003056B4" w:rsidRDefault="00A92BE4" w:rsidP="00B65151"/>
    <w:p w:rsidR="00A92BE4" w:rsidRPr="003056B4" w:rsidRDefault="00A92BE4" w:rsidP="00B65151"/>
    <w:p w:rsidR="00A92BE4" w:rsidRPr="003056B4" w:rsidRDefault="00A92BE4" w:rsidP="00B65151"/>
    <w:p w:rsidR="00A92BE4" w:rsidRPr="003056B4" w:rsidRDefault="00A92BE4" w:rsidP="00B65151"/>
    <w:p w:rsidR="00A92BE4" w:rsidRPr="003056B4" w:rsidRDefault="00A92BE4" w:rsidP="00B65151">
      <w:r w:rsidRPr="003056B4">
        <w:t xml:space="preserve">   Kord</w:t>
      </w:r>
      <w:r w:rsidRPr="003056B4">
        <w:tab/>
      </w:r>
      <w:r w:rsidRPr="003056B4">
        <w:tab/>
        <w:t xml:space="preserve">   Katana</w:t>
      </w:r>
      <w:r w:rsidRPr="003056B4">
        <w:tab/>
      </w:r>
      <w:r w:rsidRPr="003056B4">
        <w:tab/>
        <w:t>Meč bastard</w:t>
      </w:r>
      <w:r w:rsidRPr="003056B4">
        <w:tab/>
      </w:r>
      <w:r w:rsidRPr="003056B4">
        <w:tab/>
        <w:t>Meč dlouhý</w:t>
      </w:r>
      <w:r w:rsidRPr="003056B4">
        <w:tab/>
      </w:r>
      <w:r w:rsidRPr="003056B4">
        <w:tab/>
        <w:t>Meč obouruční</w:t>
      </w:r>
    </w:p>
    <w:p w:rsidR="00A92BE4" w:rsidRDefault="00A92BE4" w:rsidP="00B65151"/>
    <w:p w:rsidR="00A92BE4" w:rsidRDefault="00A92BE4" w:rsidP="00B65151"/>
    <w:p w:rsidR="00384E56" w:rsidRDefault="00384E56" w:rsidP="009842C8">
      <w:pPr>
        <w:pStyle w:val="Seznamy"/>
      </w:pPr>
      <w:r w:rsidRPr="00384E56">
        <w:rPr>
          <w:b/>
        </w:rPr>
        <w:t xml:space="preserve">Krátký meč </w:t>
      </w:r>
      <w:r w:rsidRPr="00384E56">
        <w:t xml:space="preserve">– bývá používán především jako doplněk ke střelným zbraním či kopím. Je poměrně lehký a dá se s ním snadno zacházet. Vzhledem k váze ale nemá dostatečnou razanci ani nemá tak kvalitní ostří, aby se používal jako sečná zbraň. Při boji je tak využíván takřka výhradně jako zbraň bodná. </w:t>
      </w:r>
    </w:p>
    <w:p w:rsidR="00583274" w:rsidRPr="00583274" w:rsidRDefault="00583274" w:rsidP="009842C8">
      <w:pPr>
        <w:pStyle w:val="Seznamy"/>
      </w:pPr>
      <w:r w:rsidRPr="00583274">
        <w:rPr>
          <w:b/>
        </w:rPr>
        <w:t xml:space="preserve">Mačeta </w:t>
      </w:r>
      <w:r w:rsidRPr="00583274">
        <w:t xml:space="preserve">– slouží především pro prosekávání cest v džungli a hustých hvozdech. Některé primitivní kmeny ale využívají místo mečů. Nemá špici na bodání a používá se jen jako sečná zbraň. </w:t>
      </w:r>
    </w:p>
    <w:p w:rsidR="00384E56" w:rsidRPr="00384E56" w:rsidRDefault="00384E56" w:rsidP="009842C8">
      <w:pPr>
        <w:pStyle w:val="Seznamy"/>
      </w:pPr>
      <w:r w:rsidRPr="00384E56">
        <w:rPr>
          <w:b/>
        </w:rPr>
        <w:t xml:space="preserve">Khopesh </w:t>
      </w:r>
      <w:r w:rsidRPr="00384E56">
        <w:t xml:space="preserve">– někdy je také přezdíván „skřetí šavle“. Přední část zbraně je prohnuta do oblouku, vybaveného ostřím a určeného k sekání. Touto zbraní jsou často vybaveny skřetí hordy. V civilizovaných krajích je s nimi spojována a v obchodech se tak neprodává ani nevykupuje. </w:t>
      </w:r>
    </w:p>
    <w:p w:rsidR="00384E56" w:rsidRPr="00384E56" w:rsidRDefault="00384E56" w:rsidP="009842C8">
      <w:pPr>
        <w:pStyle w:val="Seznamy"/>
      </w:pPr>
      <w:r w:rsidRPr="00384E56">
        <w:rPr>
          <w:b/>
        </w:rPr>
        <w:t>Šavle</w:t>
      </w:r>
      <w:r w:rsidRPr="00384E56">
        <w:t xml:space="preserve"> – čepel je prohnuta do oblouku a z jeho vnější strany vybavena ostřím. Je s ní možné sekat i bodat. </w:t>
      </w:r>
    </w:p>
    <w:p w:rsidR="00384E56" w:rsidRPr="00384E56" w:rsidRDefault="00384E56" w:rsidP="009842C8">
      <w:pPr>
        <w:pStyle w:val="Seznamy"/>
      </w:pPr>
      <w:r w:rsidRPr="00384E56">
        <w:rPr>
          <w:b/>
        </w:rPr>
        <w:t xml:space="preserve">Široký meč </w:t>
      </w:r>
      <w:r w:rsidRPr="00384E56">
        <w:t xml:space="preserve">– je vyvážen tak, aby byl dobrou sečnou zbraní s dostatečnou razancí. Někdy může být vybaven i špicí, ale při bodání ani tak není příliš účinný (-2 ke ZZ) a zpravidla se tímto způsobem nevyužívá. </w:t>
      </w:r>
    </w:p>
    <w:p w:rsidR="00E52468" w:rsidRPr="00E52468" w:rsidRDefault="00E52468" w:rsidP="009842C8">
      <w:pPr>
        <w:pStyle w:val="Seznamy"/>
      </w:pPr>
      <w:r w:rsidRPr="00E52468">
        <w:rPr>
          <w:b/>
        </w:rPr>
        <w:t xml:space="preserve">Cvičný meč </w:t>
      </w:r>
      <w:r w:rsidRPr="00E52468">
        <w:t>– vychází z širokého meče a má klasickou rukojeť i záštitu. Namísto kovové čepele je však čepel z tvrdého dřeva. Nemá ostří</w:t>
      </w:r>
      <w:r w:rsidR="00AD4D23">
        <w:t xml:space="preserve"> ani hrot</w:t>
      </w:r>
      <w:r w:rsidRPr="00E52468">
        <w:t xml:space="preserve">. Je určen k výcviku a způsobuje vždy pouze stínové zranění. </w:t>
      </w:r>
    </w:p>
    <w:p w:rsidR="00E52468" w:rsidRPr="00E52468" w:rsidRDefault="00E52468" w:rsidP="009842C8">
      <w:pPr>
        <w:pStyle w:val="Seznamy"/>
      </w:pPr>
      <w:r w:rsidRPr="00E52468">
        <w:rPr>
          <w:b/>
        </w:rPr>
        <w:t xml:space="preserve">Kord </w:t>
      </w:r>
      <w:r w:rsidR="00405277">
        <w:rPr>
          <w:b/>
        </w:rPr>
        <w:t xml:space="preserve">(Rapír) </w:t>
      </w:r>
      <w:r w:rsidRPr="00E52468">
        <w:t xml:space="preserve">– má velmi tenkou čepel. Je vybaven velmi kvalitní ochranou ruky (při útoku vedeném na ruku se zbraní dává bonus +2 k OZ). Na druhou stranu jeho útlá čepel může být snáze zlomena, proto je s ním těžší vykrývat útoky na jiné části těla. Je poměrně lehký. Využíván především šermíři, kteří dávají přednost obratnosti před silou. Je možné s ním zranit sekáním, ale není to příliš účinné (-2 ke ZZ), využíván je hlavně jako bodná zbraň. </w:t>
      </w:r>
    </w:p>
    <w:p w:rsidR="00E52468" w:rsidRDefault="00E52468" w:rsidP="009842C8">
      <w:pPr>
        <w:pStyle w:val="Seznamy"/>
      </w:pPr>
      <w:r w:rsidRPr="00E52468">
        <w:rPr>
          <w:b/>
        </w:rPr>
        <w:t>Katana</w:t>
      </w:r>
      <w:r w:rsidRPr="00E52468">
        <w:t xml:space="preserve"> – je exotickou zbraní ze Zemí eskelských hor. Sehnat se dá jen u specializovaných zbrojířů a sběratelů zbraní. Čepel je vybavena jen jedním ostřím. Má dlouhou rukojeť, umožňující používat ji jako obouruční zbraň. Vyrábí se výhradně z kvalitní kalené oceli (či ještě lepších materiálů). </w:t>
      </w:r>
    </w:p>
    <w:p w:rsidR="00384E56" w:rsidRPr="000A3C69" w:rsidRDefault="00384E56" w:rsidP="009842C8">
      <w:pPr>
        <w:pStyle w:val="Seznamy"/>
      </w:pPr>
      <w:r w:rsidRPr="00384E56">
        <w:rPr>
          <w:b/>
        </w:rPr>
        <w:t>Meč bastard</w:t>
      </w:r>
      <w:r w:rsidRPr="00384E56">
        <w:t xml:space="preserve"> – někdy je nazýván „Meč pro jeden a půl ruky“ což přesně odpovídá délce jeho rukojeti. Zpravidla bývá použit jako jednoruční, ale barbary často používán i jako obouruční zbraň. Čepel je vybavena oboustranným o</w:t>
      </w:r>
      <w:r w:rsidRPr="000A3C69">
        <w:t xml:space="preserve">střím a ostrou špicí. </w:t>
      </w:r>
      <w:r w:rsidR="00CD24B2" w:rsidRPr="000A3C69">
        <w:t xml:space="preserve">Z tohoto typu vychází i meč zaklínačský. </w:t>
      </w:r>
    </w:p>
    <w:p w:rsidR="00384E56" w:rsidRPr="00384E56" w:rsidRDefault="00384E56" w:rsidP="009842C8">
      <w:pPr>
        <w:pStyle w:val="Seznamy"/>
      </w:pPr>
      <w:r w:rsidRPr="000A3C69">
        <w:rPr>
          <w:b/>
        </w:rPr>
        <w:t>Dlouhý meč</w:t>
      </w:r>
      <w:r w:rsidRPr="000A3C69">
        <w:t xml:space="preserve"> – délkou směrem ke špici se zužující čepeli se blíží obouručnímu meči. Ovládá se ale jen jednou rukou. </w:t>
      </w:r>
      <w:r w:rsidRPr="00384E56">
        <w:t xml:space="preserve">Bývá ale velmi dobře vyvážen, což vyžaduje velmi kvalitní kovářskou práci. Zpravidla vyráběn elfími či trpasličími kováři a zdoben ornamenty. Pro bohaté a zkušené válečníky bývají vyráběny z mitrilu a takové meče už pak zpravidla mají vlastní jména a jsou posíleny útočnými démony. </w:t>
      </w:r>
    </w:p>
    <w:p w:rsidR="00384E56" w:rsidRDefault="00384E56" w:rsidP="009842C8">
      <w:pPr>
        <w:pStyle w:val="Seznamy"/>
      </w:pPr>
      <w:r w:rsidRPr="00384E56">
        <w:rPr>
          <w:b/>
        </w:rPr>
        <w:t>Obouruční meč</w:t>
      </w:r>
      <w:r w:rsidRPr="00384E56">
        <w:t xml:space="preserve"> – k jeho ovládání jsou zapotřebí obě ruce, jak kvůli váze meče, tak kvůli jeho lepší ovladatelnosti. Jen opravdu velmi silné postavy vel. C či D jej mohou použít jako jednoruční zbraň. S ohledem na svoji váhu má ale dostatečnou razanci, aby prošel i kvalitní zbrojí. S ohledem na cenu bývá vyráběn zpravidla na zakázku či je k dostání jen ve velkých obchodech se zbraněmi. Zvláštním typem obouručního meče je meč katovský, který má dosah 1, širší čepel a nemá špičku (je určen pouze k sekání). </w:t>
      </w:r>
    </w:p>
    <w:p w:rsidR="00384E56" w:rsidRPr="00384E56" w:rsidRDefault="00384E56" w:rsidP="00B65151"/>
    <w:p w:rsidR="00384E56" w:rsidRDefault="00DB10F6" w:rsidP="00B65151">
      <w:pPr>
        <w:pStyle w:val="Nadpis4"/>
      </w:pPr>
      <w:r>
        <w:t>2.2.4 Sekery a kyje</w:t>
      </w:r>
    </w:p>
    <w:p w:rsidR="00DB10F6" w:rsidRDefault="00DB10F6" w:rsidP="00B65151">
      <w:r>
        <w:t>K použití těchto zbraní se vztahuje</w:t>
      </w:r>
      <w:r w:rsidR="006F2799">
        <w:t xml:space="preserve"> oprava za</w:t>
      </w:r>
      <w:r>
        <w:t xml:space="preserve"> dovednost</w:t>
      </w:r>
      <w:r w:rsidR="0013360C">
        <w:t>i</w:t>
      </w:r>
      <w:r w:rsidR="00B51FE1">
        <w:t xml:space="preserve"> Drcení </w:t>
      </w:r>
      <w:r w:rsidR="0013360C">
        <w:t>a Blokování</w:t>
      </w:r>
      <w:r>
        <w:t xml:space="preserve">. </w:t>
      </w:r>
    </w:p>
    <w:tbl>
      <w:tblPr>
        <w:tblW w:w="8530" w:type="dxa"/>
        <w:jc w:val="center"/>
        <w:tblCellMar>
          <w:left w:w="70" w:type="dxa"/>
          <w:right w:w="70" w:type="dxa"/>
        </w:tblCellMar>
        <w:tblLook w:val="04A0" w:firstRow="1" w:lastRow="0" w:firstColumn="1" w:lastColumn="0" w:noHBand="0" w:noVBand="1"/>
      </w:tblPr>
      <w:tblGrid>
        <w:gridCol w:w="1560"/>
        <w:gridCol w:w="441"/>
        <w:gridCol w:w="429"/>
        <w:gridCol w:w="560"/>
        <w:gridCol w:w="460"/>
        <w:gridCol w:w="487"/>
        <w:gridCol w:w="520"/>
        <w:gridCol w:w="552"/>
        <w:gridCol w:w="740"/>
        <w:gridCol w:w="546"/>
        <w:gridCol w:w="579"/>
        <w:gridCol w:w="475"/>
        <w:gridCol w:w="596"/>
        <w:gridCol w:w="585"/>
      </w:tblGrid>
      <w:tr w:rsidR="00A64FA6" w:rsidRPr="0089520D" w:rsidTr="00A64FA6">
        <w:trPr>
          <w:trHeight w:val="315"/>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Pr>
                <w:b/>
                <w:lang w:eastAsia="cs-CZ"/>
              </w:rPr>
              <w:t>Ú</w:t>
            </w:r>
            <w:r w:rsidRPr="009842C8">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A64FA6" w:rsidRPr="009842C8" w:rsidRDefault="00A64FA6" w:rsidP="00A64FA6">
            <w:pPr>
              <w:jc w:val="center"/>
              <w:rPr>
                <w:b/>
                <w:lang w:eastAsia="cs-CZ"/>
              </w:rPr>
            </w:pPr>
            <w:r>
              <w:rPr>
                <w:b/>
                <w:lang w:eastAsia="cs-CZ"/>
              </w:rPr>
              <w:t>Ú</w:t>
            </w:r>
            <w:r w:rsidRPr="009842C8">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Dos.</w:t>
            </w:r>
          </w:p>
        </w:tc>
        <w:tc>
          <w:tcPr>
            <w:tcW w:w="47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rPr>
                <w:b/>
                <w:lang w:eastAsia="cs-CZ"/>
              </w:rPr>
            </w:pPr>
            <w:r w:rsidRPr="009842C8">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Cena</w:t>
            </w:r>
            <w:r>
              <w:rPr>
                <w:lang w:eastAsia="cs-CZ"/>
              </w:rPr>
              <w:t xml:space="preserve"> (st)</w:t>
            </w:r>
          </w:p>
        </w:tc>
      </w:tr>
      <w:tr w:rsidR="00A64FA6" w:rsidRPr="0089520D" w:rsidTr="00A64FA6">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tcPr>
          <w:p w:rsidR="00A64FA6" w:rsidRPr="0089520D" w:rsidRDefault="00A64FA6" w:rsidP="00A64FA6">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A64FA6" w:rsidRPr="009842C8" w:rsidRDefault="00A64FA6" w:rsidP="00A64FA6">
            <w:pPr>
              <w:rPr>
                <w:b/>
                <w:lang w:eastAsia="cs-CZ"/>
              </w:rPr>
            </w:pPr>
            <w:r w:rsidRPr="009842C8">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A64FA6" w:rsidRPr="009842C8" w:rsidRDefault="00A64FA6" w:rsidP="00A64FA6">
            <w:pPr>
              <w:rPr>
                <w:b/>
                <w:lang w:eastAsia="cs-CZ"/>
              </w:rPr>
            </w:pPr>
            <w:r w:rsidRPr="009842C8">
              <w:rPr>
                <w:b/>
                <w:lang w:eastAsia="cs-CZ"/>
              </w:rPr>
              <w:t>Max.</w:t>
            </w:r>
          </w:p>
        </w:tc>
        <w:tc>
          <w:tcPr>
            <w:tcW w:w="475" w:type="dxa"/>
            <w:vMerge/>
            <w:tcBorders>
              <w:top w:val="single" w:sz="4" w:space="0" w:color="auto"/>
              <w:left w:val="single" w:sz="4" w:space="0" w:color="auto"/>
              <w:bottom w:val="single" w:sz="4" w:space="0" w:color="auto"/>
              <w:right w:val="single" w:sz="4" w:space="0" w:color="auto"/>
            </w:tcBorders>
            <w:vAlign w:val="center"/>
            <w:hideMark/>
          </w:tcPr>
          <w:p w:rsidR="00A64FA6" w:rsidRPr="009842C8" w:rsidRDefault="00A64FA6" w:rsidP="00A64FA6">
            <w:pPr>
              <w:rPr>
                <w:b/>
                <w:lang w:eastAsia="cs-CZ"/>
              </w:rPr>
            </w:pPr>
          </w:p>
        </w:tc>
        <w:tc>
          <w:tcPr>
            <w:tcW w:w="596" w:type="dxa"/>
            <w:vMerge/>
            <w:tcBorders>
              <w:left w:val="single" w:sz="4" w:space="0" w:color="auto"/>
              <w:bottom w:val="single" w:sz="4" w:space="0" w:color="auto"/>
              <w:right w:val="single" w:sz="4" w:space="0" w:color="auto"/>
            </w:tcBorders>
          </w:tcPr>
          <w:p w:rsidR="00A64FA6" w:rsidRPr="009842C8" w:rsidRDefault="00A64FA6" w:rsidP="00A64FA6">
            <w:pPr>
              <w:rPr>
                <w:b/>
                <w:lang w:eastAsia="cs-CZ"/>
              </w:rPr>
            </w:pPr>
          </w:p>
        </w:tc>
        <w:tc>
          <w:tcPr>
            <w:tcW w:w="585" w:type="dxa"/>
            <w:vMerge/>
            <w:tcBorders>
              <w:left w:val="single" w:sz="4" w:space="0" w:color="auto"/>
              <w:bottom w:val="single" w:sz="4" w:space="0" w:color="auto"/>
              <w:right w:val="single" w:sz="4" w:space="0" w:color="auto"/>
            </w:tcBorders>
          </w:tcPr>
          <w:p w:rsidR="00A64FA6" w:rsidRPr="009842C8" w:rsidRDefault="00A64FA6" w:rsidP="00A64FA6">
            <w:pPr>
              <w:rPr>
                <w:b/>
                <w:lang w:eastAsia="cs-CZ"/>
              </w:rPr>
            </w:pP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Obušek</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0,4</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Kladivo</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Pr>
                <w:rFonts w:eastAsia="Times New Roman"/>
                <w:sz w:val="18"/>
                <w:szCs w:val="18"/>
                <w:lang w:eastAsia="cs-CZ"/>
              </w:rPr>
              <w:t>0,5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6</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Kyj</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10</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1,2</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Nunchaku</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w:t>
            </w:r>
            <w:r>
              <w:rPr>
                <w:lang w:eastAsia="cs-CZ"/>
              </w:rPr>
              <w:t>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0,</w:t>
            </w:r>
            <w:r>
              <w:rPr>
                <w:rFonts w:eastAsia="Times New Roman"/>
                <w:sz w:val="18"/>
                <w:szCs w:val="18"/>
                <w:lang w:eastAsia="cs-CZ"/>
              </w:rPr>
              <w:t>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8</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lastRenderedPageBreak/>
              <w:t>Sekera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7</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w:t>
            </w:r>
            <w:r>
              <w:rPr>
                <w:rFonts w:eastAsia="Times New Roman"/>
                <w:color w:val="000000"/>
                <w:sz w:val="18"/>
                <w:szCs w:val="18"/>
                <w:lang w:eastAsia="cs-CZ"/>
              </w:rPr>
              <w:t>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Čakan</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1,1</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12</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P</w:t>
            </w:r>
            <w:r w:rsidRPr="0089520D">
              <w:rPr>
                <w:lang w:eastAsia="cs-CZ"/>
              </w:rPr>
              <w:t>alice</w:t>
            </w:r>
            <w:r>
              <w:rPr>
                <w:lang w:eastAsia="cs-CZ"/>
              </w:rPr>
              <w:t xml:space="preserve"> těžká</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15</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5</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Se</w:t>
            </w:r>
            <w:r w:rsidRPr="0089520D">
              <w:rPr>
                <w:lang w:eastAsia="cs-CZ"/>
              </w:rPr>
              <w:t>kera</w:t>
            </w:r>
            <w:r>
              <w:rPr>
                <w:lang w:eastAsia="cs-CZ"/>
              </w:rPr>
              <w:t xml:space="preserve"> bojová</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13</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3</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30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Palcát</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11</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2,8</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30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K</w:t>
            </w:r>
            <w:r w:rsidRPr="0089520D">
              <w:rPr>
                <w:lang w:eastAsia="cs-CZ"/>
              </w:rPr>
              <w:t>ladivo</w:t>
            </w:r>
            <w:r>
              <w:rPr>
                <w:lang w:eastAsia="cs-CZ"/>
              </w:rPr>
              <w:t xml:space="preserve"> válečné</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14</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4,5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60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Řemdi</w:t>
            </w:r>
            <w:r w:rsidRPr="0089520D">
              <w:rPr>
                <w:lang w:eastAsia="cs-CZ"/>
              </w:rPr>
              <w:t>h</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14</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50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Se</w:t>
            </w:r>
            <w:r w:rsidRPr="0089520D">
              <w:rPr>
                <w:lang w:eastAsia="cs-CZ"/>
              </w:rPr>
              <w:t>kera</w:t>
            </w:r>
            <w:r>
              <w:rPr>
                <w:lang w:eastAsia="cs-CZ"/>
              </w:rPr>
              <w:t xml:space="preserve"> válečná</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17</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7,5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200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K</w:t>
            </w:r>
            <w:r w:rsidRPr="0089520D">
              <w:rPr>
                <w:lang w:eastAsia="cs-CZ"/>
              </w:rPr>
              <w:t>yj</w:t>
            </w:r>
            <w:r>
              <w:rPr>
                <w:lang w:eastAsia="cs-CZ"/>
              </w:rPr>
              <w:t xml:space="preserve"> těžký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006C91" w:rsidRDefault="00A64FA6" w:rsidP="00A64FA6">
            <w:pPr>
              <w:jc w:val="center"/>
              <w:rPr>
                <w:color w:val="FF0000"/>
                <w:lang w:eastAsia="cs-CZ"/>
              </w:rPr>
            </w:pPr>
            <w:r w:rsidRPr="00006C91">
              <w:rPr>
                <w:color w:val="FF0000"/>
                <w:lang w:eastAsia="cs-CZ"/>
              </w:rPr>
              <w:t>9</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006C91" w:rsidRDefault="00A64FA6" w:rsidP="00A64FA6">
            <w:pPr>
              <w:jc w:val="center"/>
              <w:rPr>
                <w:color w:val="FF0000"/>
                <w:lang w:eastAsia="cs-CZ"/>
              </w:rPr>
            </w:pPr>
            <w:r w:rsidRPr="00006C91">
              <w:rPr>
                <w:color w:val="FF0000"/>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19</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12</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40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Cep okovaný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7</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11</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Kladivo vál. ob.</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8</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220E6">
              <w:rPr>
                <w:color w:val="FF0000"/>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3</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18</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A</w:t>
            </w: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12</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160</w:t>
            </w:r>
          </w:p>
        </w:tc>
      </w:tr>
      <w:tr w:rsidR="00A64FA6" w:rsidRPr="0089520D" w:rsidTr="00A64FA6">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Pr>
                <w:lang w:eastAsia="cs-CZ"/>
              </w:rPr>
              <w:t>Řemdih těžký</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21</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75"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keepNext/>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140</w:t>
            </w:r>
          </w:p>
        </w:tc>
      </w:tr>
    </w:tbl>
    <w:p w:rsidR="009842C8" w:rsidRDefault="009842C8">
      <w:pPr>
        <w:pStyle w:val="Titulek"/>
      </w:pPr>
      <w:r w:rsidRPr="009842C8">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43</w:t>
      </w:r>
      <w:r w:rsidR="00120421">
        <w:rPr>
          <w:b/>
        </w:rPr>
        <w:fldChar w:fldCharType="end"/>
      </w:r>
      <w:r>
        <w:t>: Zbraně pro boj sekerami a kyji</w:t>
      </w:r>
    </w:p>
    <w:p w:rsidR="00312BB3" w:rsidRPr="003056B4" w:rsidRDefault="002B7463" w:rsidP="00B65151">
      <w:r w:rsidRPr="003056B4">
        <w:rPr>
          <w:lang w:eastAsia="cs-CZ"/>
        </w:rPr>
        <w:drawing>
          <wp:anchor distT="0" distB="0" distL="114300" distR="114300" simplePos="0" relativeHeight="251651584" behindDoc="1" locked="0" layoutInCell="1" allowOverlap="1" wp14:anchorId="4365EDBC" wp14:editId="385E1745">
            <wp:simplePos x="0" y="0"/>
            <wp:positionH relativeFrom="column">
              <wp:posOffset>4056380</wp:posOffset>
            </wp:positionH>
            <wp:positionV relativeFrom="paragraph">
              <wp:posOffset>511175</wp:posOffset>
            </wp:positionV>
            <wp:extent cx="866775" cy="205740"/>
            <wp:effectExtent l="0" t="323850" r="0" b="308610"/>
            <wp:wrapTight wrapText="bothSides">
              <wp:wrapPolygon edited="0">
                <wp:start x="166" y="24300"/>
                <wp:lineTo x="21054" y="24300"/>
                <wp:lineTo x="21054" y="300"/>
                <wp:lineTo x="166" y="300"/>
                <wp:lineTo x="166" y="24300"/>
              </wp:wrapPolygon>
            </wp:wrapTight>
            <wp:docPr id="128" name="Obrázek 34" descr="Pal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ice.jpg"/>
                    <pic:cNvPicPr/>
                  </pic:nvPicPr>
                  <pic:blipFill>
                    <a:blip r:embed="rId103" cstate="print"/>
                    <a:stretch>
                      <a:fillRect/>
                    </a:stretch>
                  </pic:blipFill>
                  <pic:spPr>
                    <a:xfrm rot="5400000">
                      <a:off x="0" y="0"/>
                      <a:ext cx="866775" cy="205740"/>
                    </a:xfrm>
                    <a:prstGeom prst="rect">
                      <a:avLst/>
                    </a:prstGeom>
                  </pic:spPr>
                </pic:pic>
              </a:graphicData>
            </a:graphic>
          </wp:anchor>
        </w:drawing>
      </w:r>
      <w:r w:rsidRPr="003056B4">
        <w:rPr>
          <w:lang w:eastAsia="cs-CZ"/>
        </w:rPr>
        <w:drawing>
          <wp:anchor distT="0" distB="0" distL="114300" distR="114300" simplePos="0" relativeHeight="251654656" behindDoc="1" locked="0" layoutInCell="1" allowOverlap="1" wp14:anchorId="0CAF80F8" wp14:editId="43F367D6">
            <wp:simplePos x="0" y="0"/>
            <wp:positionH relativeFrom="column">
              <wp:posOffset>4819650</wp:posOffset>
            </wp:positionH>
            <wp:positionV relativeFrom="paragraph">
              <wp:posOffset>255270</wp:posOffset>
            </wp:positionV>
            <wp:extent cx="781050" cy="781050"/>
            <wp:effectExtent l="19050" t="0" r="0" b="0"/>
            <wp:wrapTight wrapText="bothSides">
              <wp:wrapPolygon edited="0">
                <wp:start x="-527" y="0"/>
                <wp:lineTo x="-527" y="21073"/>
                <wp:lineTo x="21600" y="21073"/>
                <wp:lineTo x="21600" y="0"/>
                <wp:lineTo x="-527" y="0"/>
              </wp:wrapPolygon>
            </wp:wrapTight>
            <wp:docPr id="126" name="Obrázek 37" descr="Popravčí sek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ravčí sekera.jpg"/>
                    <pic:cNvPicPr/>
                  </pic:nvPicPr>
                  <pic:blipFill>
                    <a:blip r:embed="rId104"/>
                    <a:stretch>
                      <a:fillRect/>
                    </a:stretch>
                  </pic:blipFill>
                  <pic:spPr>
                    <a:xfrm>
                      <a:off x="0" y="0"/>
                      <a:ext cx="781050" cy="781050"/>
                    </a:xfrm>
                    <a:prstGeom prst="rect">
                      <a:avLst/>
                    </a:prstGeom>
                  </pic:spPr>
                </pic:pic>
              </a:graphicData>
            </a:graphic>
          </wp:anchor>
        </w:drawing>
      </w:r>
      <w:r w:rsidRPr="003056B4">
        <w:rPr>
          <w:lang w:eastAsia="cs-CZ"/>
        </w:rPr>
        <w:drawing>
          <wp:anchor distT="0" distB="0" distL="114300" distR="114300" simplePos="0" relativeHeight="251640320" behindDoc="1" locked="0" layoutInCell="1" allowOverlap="1" wp14:anchorId="6BE349FE" wp14:editId="099A7988">
            <wp:simplePos x="0" y="0"/>
            <wp:positionH relativeFrom="column">
              <wp:posOffset>437515</wp:posOffset>
            </wp:positionH>
            <wp:positionV relativeFrom="paragraph">
              <wp:posOffset>351155</wp:posOffset>
            </wp:positionV>
            <wp:extent cx="876300" cy="399415"/>
            <wp:effectExtent l="0" t="247650" r="0" b="210185"/>
            <wp:wrapTight wrapText="bothSides">
              <wp:wrapPolygon edited="0">
                <wp:start x="-227" y="22132"/>
                <wp:lineTo x="20903" y="22132"/>
                <wp:lineTo x="20903" y="498"/>
                <wp:lineTo x="-227" y="498"/>
                <wp:lineTo x="-227" y="22132"/>
              </wp:wrapPolygon>
            </wp:wrapTight>
            <wp:docPr id="127" name="Obrázek 8" descr="Klad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divo.jpg"/>
                    <pic:cNvPicPr/>
                  </pic:nvPicPr>
                  <pic:blipFill>
                    <a:blip r:embed="rId105"/>
                    <a:stretch>
                      <a:fillRect/>
                    </a:stretch>
                  </pic:blipFill>
                  <pic:spPr>
                    <a:xfrm rot="5400000">
                      <a:off x="0" y="0"/>
                      <a:ext cx="876300" cy="399415"/>
                    </a:xfrm>
                    <a:prstGeom prst="rect">
                      <a:avLst/>
                    </a:prstGeom>
                  </pic:spPr>
                </pic:pic>
              </a:graphicData>
            </a:graphic>
          </wp:anchor>
        </w:drawing>
      </w:r>
      <w:r w:rsidR="00312BB3" w:rsidRPr="003056B4">
        <w:rPr>
          <w:lang w:eastAsia="cs-CZ"/>
        </w:rPr>
        <w:drawing>
          <wp:anchor distT="0" distB="0" distL="114300" distR="114300" simplePos="0" relativeHeight="251647488" behindDoc="1" locked="0" layoutInCell="1" allowOverlap="1" wp14:anchorId="06350B62" wp14:editId="3C027230">
            <wp:simplePos x="0" y="0"/>
            <wp:positionH relativeFrom="column">
              <wp:posOffset>3497580</wp:posOffset>
            </wp:positionH>
            <wp:positionV relativeFrom="paragraph">
              <wp:posOffset>123825</wp:posOffset>
            </wp:positionV>
            <wp:extent cx="838200" cy="838200"/>
            <wp:effectExtent l="19050" t="0" r="0" b="0"/>
            <wp:wrapTight wrapText="bothSides">
              <wp:wrapPolygon edited="0">
                <wp:start x="-491" y="0"/>
                <wp:lineTo x="-491" y="21109"/>
                <wp:lineTo x="21600" y="21109"/>
                <wp:lineTo x="21600" y="0"/>
                <wp:lineTo x="-491" y="0"/>
              </wp:wrapPolygon>
            </wp:wrapTight>
            <wp:docPr id="112" name="Obrázek 31" descr="Čak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Čakan.jpg"/>
                    <pic:cNvPicPr/>
                  </pic:nvPicPr>
                  <pic:blipFill>
                    <a:blip r:embed="rId106"/>
                    <a:stretch>
                      <a:fillRect/>
                    </a:stretch>
                  </pic:blipFill>
                  <pic:spPr>
                    <a:xfrm>
                      <a:off x="0" y="0"/>
                      <a:ext cx="838200" cy="838200"/>
                    </a:xfrm>
                    <a:prstGeom prst="rect">
                      <a:avLst/>
                    </a:prstGeom>
                  </pic:spPr>
                </pic:pic>
              </a:graphicData>
            </a:graphic>
          </wp:anchor>
        </w:drawing>
      </w:r>
      <w:r w:rsidR="00312BB3" w:rsidRPr="003056B4">
        <w:rPr>
          <w:lang w:eastAsia="cs-CZ"/>
        </w:rPr>
        <w:drawing>
          <wp:anchor distT="0" distB="0" distL="114300" distR="114300" simplePos="0" relativeHeight="251644416" behindDoc="1" locked="0" layoutInCell="1" allowOverlap="1" wp14:anchorId="44E36F22" wp14:editId="642B4111">
            <wp:simplePos x="0" y="0"/>
            <wp:positionH relativeFrom="column">
              <wp:posOffset>2860040</wp:posOffset>
            </wp:positionH>
            <wp:positionV relativeFrom="paragraph">
              <wp:posOffset>123825</wp:posOffset>
            </wp:positionV>
            <wp:extent cx="304800" cy="800100"/>
            <wp:effectExtent l="19050" t="0" r="0" b="0"/>
            <wp:wrapTight wrapText="bothSides">
              <wp:wrapPolygon edited="0">
                <wp:start x="-1350" y="0"/>
                <wp:lineTo x="-1350" y="21086"/>
                <wp:lineTo x="21600" y="21086"/>
                <wp:lineTo x="21600" y="0"/>
                <wp:lineTo x="-1350" y="0"/>
              </wp:wrapPolygon>
            </wp:wrapTight>
            <wp:docPr id="122" name="Obrázek 30" descr="seker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era 1.jpg"/>
                    <pic:cNvPicPr/>
                  </pic:nvPicPr>
                  <pic:blipFill>
                    <a:blip r:embed="rId107"/>
                    <a:stretch>
                      <a:fillRect/>
                    </a:stretch>
                  </pic:blipFill>
                  <pic:spPr>
                    <a:xfrm>
                      <a:off x="0" y="0"/>
                      <a:ext cx="304800" cy="800100"/>
                    </a:xfrm>
                    <a:prstGeom prst="rect">
                      <a:avLst/>
                    </a:prstGeom>
                  </pic:spPr>
                </pic:pic>
              </a:graphicData>
            </a:graphic>
          </wp:anchor>
        </w:drawing>
      </w:r>
      <w:r w:rsidR="00312BB3" w:rsidRPr="003056B4">
        <w:rPr>
          <w:lang w:eastAsia="cs-CZ"/>
        </w:rPr>
        <w:drawing>
          <wp:anchor distT="0" distB="0" distL="114300" distR="114300" simplePos="0" relativeHeight="251643392" behindDoc="1" locked="0" layoutInCell="1" allowOverlap="1" wp14:anchorId="6A6C2195" wp14:editId="51514D5C">
            <wp:simplePos x="0" y="0"/>
            <wp:positionH relativeFrom="column">
              <wp:posOffset>1964690</wp:posOffset>
            </wp:positionH>
            <wp:positionV relativeFrom="paragraph">
              <wp:posOffset>123825</wp:posOffset>
            </wp:positionV>
            <wp:extent cx="638175" cy="866775"/>
            <wp:effectExtent l="19050" t="0" r="9525" b="0"/>
            <wp:wrapTight wrapText="bothSides">
              <wp:wrapPolygon edited="0">
                <wp:start x="-645" y="0"/>
                <wp:lineTo x="-645" y="21363"/>
                <wp:lineTo x="21922" y="21363"/>
                <wp:lineTo x="21922" y="0"/>
                <wp:lineTo x="-645" y="0"/>
              </wp:wrapPolygon>
            </wp:wrapTight>
            <wp:docPr id="123" name="Obrázek 21" descr="Nunchak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chaku.jpg"/>
                    <pic:cNvPicPr/>
                  </pic:nvPicPr>
                  <pic:blipFill>
                    <a:blip r:embed="rId108"/>
                    <a:stretch>
                      <a:fillRect/>
                    </a:stretch>
                  </pic:blipFill>
                  <pic:spPr>
                    <a:xfrm>
                      <a:off x="0" y="0"/>
                      <a:ext cx="638175" cy="866775"/>
                    </a:xfrm>
                    <a:prstGeom prst="rect">
                      <a:avLst/>
                    </a:prstGeom>
                  </pic:spPr>
                </pic:pic>
              </a:graphicData>
            </a:graphic>
          </wp:anchor>
        </w:drawing>
      </w:r>
      <w:r w:rsidR="00312BB3" w:rsidRPr="003056B4">
        <w:rPr>
          <w:lang w:eastAsia="cs-CZ"/>
        </w:rPr>
        <w:drawing>
          <wp:anchor distT="0" distB="0" distL="114300" distR="114300" simplePos="0" relativeHeight="251641344" behindDoc="1" locked="0" layoutInCell="1" allowOverlap="1" wp14:anchorId="3711A268" wp14:editId="3A903D68">
            <wp:simplePos x="0" y="0"/>
            <wp:positionH relativeFrom="column">
              <wp:posOffset>1155065</wp:posOffset>
            </wp:positionH>
            <wp:positionV relativeFrom="paragraph">
              <wp:posOffset>123825</wp:posOffset>
            </wp:positionV>
            <wp:extent cx="740410" cy="809625"/>
            <wp:effectExtent l="19050" t="0" r="2540" b="0"/>
            <wp:wrapTight wrapText="bothSides">
              <wp:wrapPolygon edited="0">
                <wp:start x="-556" y="0"/>
                <wp:lineTo x="-556" y="21346"/>
                <wp:lineTo x="21674" y="21346"/>
                <wp:lineTo x="21674" y="0"/>
                <wp:lineTo x="-556" y="0"/>
              </wp:wrapPolygon>
            </wp:wrapTight>
            <wp:docPr id="124" name="Obrázek 17" descr="Ky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j.jpg"/>
                    <pic:cNvPicPr/>
                  </pic:nvPicPr>
                  <pic:blipFill>
                    <a:blip r:embed="rId109"/>
                    <a:stretch>
                      <a:fillRect/>
                    </a:stretch>
                  </pic:blipFill>
                  <pic:spPr>
                    <a:xfrm>
                      <a:off x="0" y="0"/>
                      <a:ext cx="740410" cy="809625"/>
                    </a:xfrm>
                    <a:prstGeom prst="rect">
                      <a:avLst/>
                    </a:prstGeom>
                  </pic:spPr>
                </pic:pic>
              </a:graphicData>
            </a:graphic>
          </wp:anchor>
        </w:drawing>
      </w:r>
      <w:r w:rsidR="00312BB3" w:rsidRPr="003056B4">
        <w:rPr>
          <w:lang w:eastAsia="cs-CZ"/>
        </w:rPr>
        <w:drawing>
          <wp:anchor distT="0" distB="0" distL="114300" distR="114300" simplePos="0" relativeHeight="251639296" behindDoc="1" locked="0" layoutInCell="1" allowOverlap="1" wp14:anchorId="4A909F83" wp14:editId="2944518A">
            <wp:simplePos x="0" y="0"/>
            <wp:positionH relativeFrom="column">
              <wp:posOffset>-64135</wp:posOffset>
            </wp:positionH>
            <wp:positionV relativeFrom="paragraph">
              <wp:posOffset>123825</wp:posOffset>
            </wp:positionV>
            <wp:extent cx="504825" cy="800100"/>
            <wp:effectExtent l="19050" t="0" r="9525" b="0"/>
            <wp:wrapTight wrapText="bothSides">
              <wp:wrapPolygon edited="0">
                <wp:start x="-815" y="0"/>
                <wp:lineTo x="-815" y="21086"/>
                <wp:lineTo x="22008" y="21086"/>
                <wp:lineTo x="22008" y="0"/>
                <wp:lineTo x="-815" y="0"/>
              </wp:wrapPolygon>
            </wp:wrapTight>
            <wp:docPr id="125" name="Obrázek 0" descr="Obuš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ušek.jpg"/>
                    <pic:cNvPicPr/>
                  </pic:nvPicPr>
                  <pic:blipFill>
                    <a:blip r:embed="rId110"/>
                    <a:stretch>
                      <a:fillRect/>
                    </a:stretch>
                  </pic:blipFill>
                  <pic:spPr>
                    <a:xfrm>
                      <a:off x="0" y="0"/>
                      <a:ext cx="504825" cy="800100"/>
                    </a:xfrm>
                    <a:prstGeom prst="rect">
                      <a:avLst/>
                    </a:prstGeom>
                  </pic:spPr>
                </pic:pic>
              </a:graphicData>
            </a:graphic>
          </wp:anchor>
        </w:drawing>
      </w:r>
    </w:p>
    <w:p w:rsidR="00312BB3" w:rsidRPr="003056B4" w:rsidRDefault="002B7463" w:rsidP="00B65151">
      <w:r w:rsidRPr="003056B4">
        <w:rPr>
          <w:lang w:eastAsia="cs-CZ"/>
        </w:rPr>
        <w:drawing>
          <wp:anchor distT="0" distB="0" distL="114300" distR="114300" simplePos="0" relativeHeight="251656704" behindDoc="1" locked="0" layoutInCell="1" allowOverlap="1" wp14:anchorId="3CF8D2A8" wp14:editId="30B6415D">
            <wp:simplePos x="0" y="0"/>
            <wp:positionH relativeFrom="column">
              <wp:posOffset>5746115</wp:posOffset>
            </wp:positionH>
            <wp:positionV relativeFrom="paragraph">
              <wp:posOffset>12700</wp:posOffset>
            </wp:positionV>
            <wp:extent cx="847725" cy="847725"/>
            <wp:effectExtent l="19050" t="0" r="9525" b="0"/>
            <wp:wrapTight wrapText="bothSides">
              <wp:wrapPolygon edited="0">
                <wp:start x="-485" y="0"/>
                <wp:lineTo x="-485" y="21357"/>
                <wp:lineTo x="21843" y="21357"/>
                <wp:lineTo x="21843" y="0"/>
                <wp:lineTo x="-485" y="0"/>
              </wp:wrapPolygon>
            </wp:wrapTight>
            <wp:docPr id="106" name="Obrázek 38" descr="Palcá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cát.jpg"/>
                    <pic:cNvPicPr/>
                  </pic:nvPicPr>
                  <pic:blipFill>
                    <a:blip r:embed="rId111"/>
                    <a:stretch>
                      <a:fillRect/>
                    </a:stretch>
                  </pic:blipFill>
                  <pic:spPr>
                    <a:xfrm>
                      <a:off x="0" y="0"/>
                      <a:ext cx="847725" cy="847725"/>
                    </a:xfrm>
                    <a:prstGeom prst="rect">
                      <a:avLst/>
                    </a:prstGeom>
                  </pic:spPr>
                </pic:pic>
              </a:graphicData>
            </a:graphic>
          </wp:anchor>
        </w:drawing>
      </w:r>
    </w:p>
    <w:p w:rsidR="00312BB3" w:rsidRPr="003056B4" w:rsidRDefault="00312BB3" w:rsidP="00B65151">
      <w:r w:rsidRPr="003056B4">
        <w:t>Obušek      Kladivo</w:t>
      </w:r>
      <w:r w:rsidRPr="003056B4">
        <w:tab/>
        <w:t xml:space="preserve">    Kyj</w:t>
      </w:r>
      <w:r w:rsidRPr="003056B4">
        <w:tab/>
        <w:t xml:space="preserve">           Nunchaku          Sekera          Čakan     Těžká palice  Bojová sekera        Palcát </w:t>
      </w:r>
    </w:p>
    <w:p w:rsidR="00312BB3" w:rsidRPr="003056B4" w:rsidRDefault="00312BB3" w:rsidP="00B65151">
      <w:r>
        <w:rPr>
          <w:lang w:eastAsia="cs-CZ"/>
        </w:rPr>
        <w:drawing>
          <wp:anchor distT="0" distB="0" distL="114300" distR="114300" simplePos="0" relativeHeight="251664896" behindDoc="1" locked="0" layoutInCell="1" allowOverlap="1" wp14:anchorId="5AF64774" wp14:editId="35200F99">
            <wp:simplePos x="0" y="0"/>
            <wp:positionH relativeFrom="column">
              <wp:posOffset>4698365</wp:posOffset>
            </wp:positionH>
            <wp:positionV relativeFrom="paragraph">
              <wp:posOffset>154940</wp:posOffset>
            </wp:positionV>
            <wp:extent cx="876300" cy="581025"/>
            <wp:effectExtent l="19050" t="0" r="0" b="0"/>
            <wp:wrapTight wrapText="bothSides">
              <wp:wrapPolygon edited="0">
                <wp:start x="-470" y="0"/>
                <wp:lineTo x="-470" y="21246"/>
                <wp:lineTo x="21600" y="21246"/>
                <wp:lineTo x="21600" y="0"/>
                <wp:lineTo x="-470" y="0"/>
              </wp:wrapPolygon>
            </wp:wrapTight>
            <wp:docPr id="129" name="Obrázek 46" descr="Obouruční klad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ouruční kladivo.jpg"/>
                    <pic:cNvPicPr/>
                  </pic:nvPicPr>
                  <pic:blipFill>
                    <a:blip r:embed="rId112"/>
                    <a:stretch>
                      <a:fillRect/>
                    </a:stretch>
                  </pic:blipFill>
                  <pic:spPr>
                    <a:xfrm>
                      <a:off x="0" y="0"/>
                      <a:ext cx="876300" cy="581025"/>
                    </a:xfrm>
                    <a:prstGeom prst="rect">
                      <a:avLst/>
                    </a:prstGeom>
                  </pic:spPr>
                </pic:pic>
              </a:graphicData>
            </a:graphic>
          </wp:anchor>
        </w:drawing>
      </w:r>
      <w:r>
        <w:rPr>
          <w:lang w:eastAsia="cs-CZ"/>
        </w:rPr>
        <w:drawing>
          <wp:anchor distT="0" distB="0" distL="114300" distR="114300" simplePos="0" relativeHeight="251666944" behindDoc="1" locked="0" layoutInCell="1" allowOverlap="1" wp14:anchorId="2A032DFC" wp14:editId="5707E860">
            <wp:simplePos x="0" y="0"/>
            <wp:positionH relativeFrom="column">
              <wp:posOffset>1047750</wp:posOffset>
            </wp:positionH>
            <wp:positionV relativeFrom="paragraph">
              <wp:posOffset>21590</wp:posOffset>
            </wp:positionV>
            <wp:extent cx="847725" cy="714375"/>
            <wp:effectExtent l="19050" t="0" r="9525" b="0"/>
            <wp:wrapTight wrapText="bothSides">
              <wp:wrapPolygon edited="0">
                <wp:start x="-485" y="0"/>
                <wp:lineTo x="-485" y="21312"/>
                <wp:lineTo x="21843" y="21312"/>
                <wp:lineTo x="21843" y="0"/>
                <wp:lineTo x="-485" y="0"/>
              </wp:wrapPolygon>
            </wp:wrapTight>
            <wp:docPr id="130" name="Obrázek 48" descr="Dvouocasý řemd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ouocasý řemdich.jpg"/>
                    <pic:cNvPicPr/>
                  </pic:nvPicPr>
                  <pic:blipFill>
                    <a:blip r:embed="rId113"/>
                    <a:srcRect b="15730"/>
                    <a:stretch>
                      <a:fillRect/>
                    </a:stretch>
                  </pic:blipFill>
                  <pic:spPr>
                    <a:xfrm>
                      <a:off x="0" y="0"/>
                      <a:ext cx="847725" cy="714375"/>
                    </a:xfrm>
                    <a:prstGeom prst="rect">
                      <a:avLst/>
                    </a:prstGeom>
                  </pic:spPr>
                </pic:pic>
              </a:graphicData>
            </a:graphic>
          </wp:anchor>
        </w:drawing>
      </w:r>
      <w:r w:rsidRPr="003056B4">
        <w:rPr>
          <w:lang w:eastAsia="cs-CZ"/>
        </w:rPr>
        <w:drawing>
          <wp:anchor distT="0" distB="0" distL="114300" distR="114300" simplePos="0" relativeHeight="251662848" behindDoc="1" locked="0" layoutInCell="1" allowOverlap="1" wp14:anchorId="656A7DD2" wp14:editId="4169BE0D">
            <wp:simplePos x="0" y="0"/>
            <wp:positionH relativeFrom="column">
              <wp:posOffset>3622675</wp:posOffset>
            </wp:positionH>
            <wp:positionV relativeFrom="paragraph">
              <wp:posOffset>26670</wp:posOffset>
            </wp:positionV>
            <wp:extent cx="685165" cy="819150"/>
            <wp:effectExtent l="19050" t="0" r="635" b="0"/>
            <wp:wrapTight wrapText="bothSides">
              <wp:wrapPolygon edited="0">
                <wp:start x="-601" y="0"/>
                <wp:lineTo x="-601" y="21098"/>
                <wp:lineTo x="21620" y="21098"/>
                <wp:lineTo x="21620" y="0"/>
                <wp:lineTo x="-601" y="0"/>
              </wp:wrapPolygon>
            </wp:wrapTight>
            <wp:docPr id="131" name="Obrázek 43" descr="C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p.jpg"/>
                    <pic:cNvPicPr/>
                  </pic:nvPicPr>
                  <pic:blipFill>
                    <a:blip r:embed="rId114"/>
                    <a:srcRect b="8511"/>
                    <a:stretch>
                      <a:fillRect/>
                    </a:stretch>
                  </pic:blipFill>
                  <pic:spPr>
                    <a:xfrm>
                      <a:off x="0" y="0"/>
                      <a:ext cx="685165" cy="819150"/>
                    </a:xfrm>
                    <a:prstGeom prst="rect">
                      <a:avLst/>
                    </a:prstGeom>
                  </pic:spPr>
                </pic:pic>
              </a:graphicData>
            </a:graphic>
          </wp:anchor>
        </w:drawing>
      </w:r>
      <w:r w:rsidRPr="003056B4">
        <w:rPr>
          <w:lang w:eastAsia="cs-CZ"/>
        </w:rPr>
        <w:drawing>
          <wp:anchor distT="0" distB="0" distL="114300" distR="114300" simplePos="0" relativeHeight="251659776" behindDoc="1" locked="0" layoutInCell="1" allowOverlap="1" wp14:anchorId="10ACCD9F" wp14:editId="5058F885">
            <wp:simplePos x="0" y="0"/>
            <wp:positionH relativeFrom="column">
              <wp:posOffset>-121285</wp:posOffset>
            </wp:positionH>
            <wp:positionV relativeFrom="paragraph">
              <wp:posOffset>24130</wp:posOffset>
            </wp:positionV>
            <wp:extent cx="876300" cy="781050"/>
            <wp:effectExtent l="19050" t="0" r="0" b="0"/>
            <wp:wrapTight wrapText="bothSides">
              <wp:wrapPolygon edited="0">
                <wp:start x="-470" y="0"/>
                <wp:lineTo x="-470" y="21073"/>
                <wp:lineTo x="21600" y="21073"/>
                <wp:lineTo x="21600" y="0"/>
                <wp:lineTo x="-470" y="0"/>
              </wp:wrapPolygon>
            </wp:wrapTight>
            <wp:docPr id="132" name="Obrázek 39" descr="Válečné klad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álečné kladivo.jpg"/>
                    <pic:cNvPicPr/>
                  </pic:nvPicPr>
                  <pic:blipFill>
                    <a:blip r:embed="rId115"/>
                    <a:srcRect b="11224"/>
                    <a:stretch>
                      <a:fillRect/>
                    </a:stretch>
                  </pic:blipFill>
                  <pic:spPr>
                    <a:xfrm>
                      <a:off x="0" y="0"/>
                      <a:ext cx="876300" cy="781050"/>
                    </a:xfrm>
                    <a:prstGeom prst="rect">
                      <a:avLst/>
                    </a:prstGeom>
                  </pic:spPr>
                </pic:pic>
              </a:graphicData>
            </a:graphic>
          </wp:anchor>
        </w:drawing>
      </w:r>
      <w:r w:rsidRPr="003056B4">
        <w:rPr>
          <w:lang w:eastAsia="cs-CZ"/>
        </w:rPr>
        <w:drawing>
          <wp:anchor distT="0" distB="0" distL="114300" distR="114300" simplePos="0" relativeHeight="251660800" behindDoc="1" locked="0" layoutInCell="1" allowOverlap="1" wp14:anchorId="0042E328" wp14:editId="21112B08">
            <wp:simplePos x="0" y="0"/>
            <wp:positionH relativeFrom="column">
              <wp:posOffset>2193290</wp:posOffset>
            </wp:positionH>
            <wp:positionV relativeFrom="paragraph">
              <wp:posOffset>24130</wp:posOffset>
            </wp:positionV>
            <wp:extent cx="333375" cy="790575"/>
            <wp:effectExtent l="19050" t="0" r="9525" b="0"/>
            <wp:wrapTight wrapText="bothSides">
              <wp:wrapPolygon edited="0">
                <wp:start x="-1234" y="0"/>
                <wp:lineTo x="-1234" y="21340"/>
                <wp:lineTo x="22217" y="21340"/>
                <wp:lineTo x="22217" y="0"/>
                <wp:lineTo x="-1234" y="0"/>
              </wp:wrapPolygon>
            </wp:wrapTight>
            <wp:docPr id="133" name="Obrázek 42" descr="Válečná sek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álečná sekera.jpg"/>
                    <pic:cNvPicPr/>
                  </pic:nvPicPr>
                  <pic:blipFill>
                    <a:blip r:embed="rId116"/>
                    <a:stretch>
                      <a:fillRect/>
                    </a:stretch>
                  </pic:blipFill>
                  <pic:spPr>
                    <a:xfrm>
                      <a:off x="0" y="0"/>
                      <a:ext cx="333375" cy="790575"/>
                    </a:xfrm>
                    <a:prstGeom prst="rect">
                      <a:avLst/>
                    </a:prstGeom>
                  </pic:spPr>
                </pic:pic>
              </a:graphicData>
            </a:graphic>
          </wp:anchor>
        </w:drawing>
      </w:r>
      <w:r w:rsidRPr="003056B4">
        <w:rPr>
          <w:lang w:eastAsia="cs-CZ"/>
        </w:rPr>
        <w:drawing>
          <wp:anchor distT="0" distB="0" distL="114300" distR="114300" simplePos="0" relativeHeight="251663872" behindDoc="1" locked="0" layoutInCell="1" allowOverlap="1" wp14:anchorId="2AAC9FE9" wp14:editId="3B7F72E1">
            <wp:simplePos x="0" y="0"/>
            <wp:positionH relativeFrom="column">
              <wp:posOffset>3031490</wp:posOffset>
            </wp:positionH>
            <wp:positionV relativeFrom="paragraph">
              <wp:posOffset>24130</wp:posOffset>
            </wp:positionV>
            <wp:extent cx="247650" cy="819150"/>
            <wp:effectExtent l="19050" t="0" r="0" b="0"/>
            <wp:wrapTight wrapText="bothSides">
              <wp:wrapPolygon edited="0">
                <wp:start x="-1662" y="0"/>
                <wp:lineTo x="-1662" y="21098"/>
                <wp:lineTo x="21600" y="21098"/>
                <wp:lineTo x="21600" y="0"/>
                <wp:lineTo x="-1662" y="0"/>
              </wp:wrapPolygon>
            </wp:wrapTight>
            <wp:docPr id="134" name="Obrázek 44" descr="Těžký ky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ěžký kyj.jpg"/>
                    <pic:cNvPicPr/>
                  </pic:nvPicPr>
                  <pic:blipFill>
                    <a:blip r:embed="rId117"/>
                    <a:stretch>
                      <a:fillRect/>
                    </a:stretch>
                  </pic:blipFill>
                  <pic:spPr>
                    <a:xfrm>
                      <a:off x="0" y="0"/>
                      <a:ext cx="247650" cy="819150"/>
                    </a:xfrm>
                    <a:prstGeom prst="rect">
                      <a:avLst/>
                    </a:prstGeom>
                  </pic:spPr>
                </pic:pic>
              </a:graphicData>
            </a:graphic>
          </wp:anchor>
        </w:drawing>
      </w:r>
    </w:p>
    <w:p w:rsidR="00312BB3" w:rsidRPr="003056B4" w:rsidRDefault="00312BB3" w:rsidP="00B65151">
      <w:r w:rsidRPr="003056B4">
        <w:rPr>
          <w:lang w:eastAsia="cs-CZ"/>
        </w:rPr>
        <w:drawing>
          <wp:anchor distT="0" distB="0" distL="114300" distR="114300" simplePos="0" relativeHeight="251665920" behindDoc="1" locked="0" layoutInCell="1" allowOverlap="1" wp14:anchorId="2366F549" wp14:editId="3FDCB94D">
            <wp:simplePos x="0" y="0"/>
            <wp:positionH relativeFrom="column">
              <wp:posOffset>5668010</wp:posOffset>
            </wp:positionH>
            <wp:positionV relativeFrom="paragraph">
              <wp:posOffset>41910</wp:posOffset>
            </wp:positionV>
            <wp:extent cx="1000125" cy="609600"/>
            <wp:effectExtent l="19050" t="0" r="9525" b="0"/>
            <wp:wrapTight wrapText="bothSides">
              <wp:wrapPolygon edited="0">
                <wp:start x="-411" y="0"/>
                <wp:lineTo x="-411" y="20925"/>
                <wp:lineTo x="21806" y="20925"/>
                <wp:lineTo x="21806" y="0"/>
                <wp:lineTo x="-411" y="0"/>
              </wp:wrapPolygon>
            </wp:wrapTight>
            <wp:docPr id="135" name="Obrázek 47" descr="Těžký řemd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ěžký řemdich.jpg"/>
                    <pic:cNvPicPr/>
                  </pic:nvPicPr>
                  <pic:blipFill>
                    <a:blip r:embed="rId118"/>
                    <a:srcRect t="10000" b="10000"/>
                    <a:stretch>
                      <a:fillRect/>
                    </a:stretch>
                  </pic:blipFill>
                  <pic:spPr>
                    <a:xfrm>
                      <a:off x="0" y="0"/>
                      <a:ext cx="1000125" cy="609600"/>
                    </a:xfrm>
                    <a:prstGeom prst="rect">
                      <a:avLst/>
                    </a:prstGeom>
                  </pic:spPr>
                </pic:pic>
              </a:graphicData>
            </a:graphic>
          </wp:anchor>
        </w:drawing>
      </w:r>
    </w:p>
    <w:p w:rsidR="00312BB3" w:rsidRPr="003056B4" w:rsidRDefault="00312BB3" w:rsidP="00B65151"/>
    <w:p w:rsidR="00312BB3" w:rsidRPr="003056B4" w:rsidRDefault="00312BB3" w:rsidP="00B65151"/>
    <w:p w:rsidR="00312BB3" w:rsidRPr="003056B4" w:rsidRDefault="00312BB3" w:rsidP="00B65151"/>
    <w:p w:rsidR="00312BB3" w:rsidRDefault="00312BB3" w:rsidP="00B65151"/>
    <w:p w:rsidR="00312BB3" w:rsidRDefault="00312BB3" w:rsidP="00B65151">
      <w:r>
        <w:t>Válečné kladivo</w:t>
      </w:r>
      <w:r w:rsidR="00CE150C">
        <w:t xml:space="preserve">        Řemdi</w:t>
      </w:r>
      <w:r w:rsidRPr="003056B4">
        <w:t>h</w:t>
      </w:r>
      <w:r w:rsidRPr="003056B4">
        <w:tab/>
        <w:t xml:space="preserve">      Válečná sekera    Těžký kyj  Okovaný cep    </w:t>
      </w:r>
      <w:r w:rsidR="009842C8">
        <w:tab/>
      </w:r>
      <w:r w:rsidRPr="003056B4">
        <w:t xml:space="preserve">Obouruční kladivo   </w:t>
      </w:r>
      <w:r w:rsidR="00805C30">
        <w:t xml:space="preserve">     </w:t>
      </w:r>
      <w:r w:rsidRPr="003056B4">
        <w:t>Těžký řemdih</w:t>
      </w:r>
    </w:p>
    <w:p w:rsidR="00312BB3" w:rsidRPr="003056B4" w:rsidRDefault="00312BB3" w:rsidP="00B65151"/>
    <w:p w:rsidR="00312BB3" w:rsidRPr="00312BB3" w:rsidRDefault="00312BB3" w:rsidP="009842C8">
      <w:pPr>
        <w:pStyle w:val="Seznamy"/>
      </w:pPr>
      <w:r w:rsidRPr="00312BB3">
        <w:rPr>
          <w:b/>
        </w:rPr>
        <w:t xml:space="preserve">Obušek </w:t>
      </w:r>
      <w:r w:rsidRPr="00312BB3">
        <w:t xml:space="preserve">– je dřevěný a bývá obalen do kůže nebo látky. Jeho úkolem není zabít ale omráčit. Způsobuje vždy pouze stínové zranění. Používán městskými pobudy a vyhazovači. </w:t>
      </w:r>
    </w:p>
    <w:p w:rsidR="00312BB3" w:rsidRPr="00312BB3" w:rsidRDefault="00312BB3" w:rsidP="009842C8">
      <w:pPr>
        <w:pStyle w:val="Seznamy"/>
      </w:pPr>
      <w:r w:rsidRPr="00312BB3">
        <w:rPr>
          <w:b/>
        </w:rPr>
        <w:t xml:space="preserve">Kladivo </w:t>
      </w:r>
      <w:r w:rsidRPr="00312BB3">
        <w:t xml:space="preserve">– určeno především k práci (například v kovárně), ale lze jej použít i jako zbraň. </w:t>
      </w:r>
    </w:p>
    <w:p w:rsidR="00312BB3" w:rsidRPr="00312BB3" w:rsidRDefault="00312BB3" w:rsidP="009842C8">
      <w:pPr>
        <w:pStyle w:val="Seznamy"/>
      </w:pPr>
      <w:r w:rsidRPr="00312BB3">
        <w:rPr>
          <w:b/>
        </w:rPr>
        <w:t>Kyj</w:t>
      </w:r>
      <w:r w:rsidRPr="00312BB3">
        <w:t xml:space="preserve"> – sukovitý kus dřeva, který se směrem dopředu rozšiřuje. Je poměrně pomalý. </w:t>
      </w:r>
    </w:p>
    <w:p w:rsidR="00312BB3" w:rsidRPr="00312BB3" w:rsidRDefault="00312BB3" w:rsidP="009842C8">
      <w:pPr>
        <w:pStyle w:val="Seznamy"/>
      </w:pPr>
      <w:r w:rsidRPr="00312BB3">
        <w:rPr>
          <w:b/>
        </w:rPr>
        <w:t>Nunchaku</w:t>
      </w:r>
      <w:r w:rsidR="009842C8">
        <w:t xml:space="preserve"> – patří mezi exotické zbraně, v</w:t>
      </w:r>
      <w:r w:rsidRPr="00312BB3">
        <w:t xml:space="preserve"> běžných obchodech není k sehnání, ač výroba není příliš náročná. Dva kusy dřeva, pobité železem a spojené železným řetězem. Vyžaduje speciální styl boje, jinak postavě hrozí, že zraní sama sebe. </w:t>
      </w:r>
    </w:p>
    <w:p w:rsidR="00312BB3" w:rsidRPr="00312BB3" w:rsidRDefault="00312BB3" w:rsidP="009842C8">
      <w:pPr>
        <w:pStyle w:val="Seznamy"/>
      </w:pPr>
      <w:r w:rsidRPr="00312BB3">
        <w:rPr>
          <w:b/>
        </w:rPr>
        <w:t>Sekera</w:t>
      </w:r>
      <w:r w:rsidRPr="00312BB3">
        <w:t xml:space="preserve"> – je především pracovním nástrojem, ale často využívána i jako zbraň. </w:t>
      </w:r>
    </w:p>
    <w:p w:rsidR="00312BB3" w:rsidRPr="00312BB3" w:rsidRDefault="00312BB3" w:rsidP="009842C8">
      <w:pPr>
        <w:pStyle w:val="Seznamy"/>
      </w:pPr>
      <w:r w:rsidRPr="00312BB3">
        <w:rPr>
          <w:b/>
        </w:rPr>
        <w:t>Čakan</w:t>
      </w:r>
      <w:r w:rsidRPr="00312BB3">
        <w:t xml:space="preserve"> – je dlouhá, vycházková, hůl, zakončená na konci malou sekerkou. Oblíbená zbraň zbojníků. </w:t>
      </w:r>
    </w:p>
    <w:p w:rsidR="00312BB3" w:rsidRPr="00312BB3" w:rsidRDefault="00312BB3" w:rsidP="009842C8">
      <w:pPr>
        <w:pStyle w:val="Seznamy"/>
      </w:pPr>
      <w:r w:rsidRPr="00312BB3">
        <w:rPr>
          <w:b/>
        </w:rPr>
        <w:t>Těžká palice</w:t>
      </w:r>
      <w:r w:rsidRPr="00312BB3">
        <w:t xml:space="preserve"> – je kus dřevěné hole, na jejímž konci je připevněna kulovitá či krychlovitá hlavice, často kamenná. Vzhledem ke své váze poměrně efektivní při dopadu. Využívána především divokými kmeny a méně technologicky vyspělými rasami. Její odlehčená varianta je jednoruční a má parametry kyje. </w:t>
      </w:r>
    </w:p>
    <w:p w:rsidR="00312BB3" w:rsidRPr="00312BB3" w:rsidRDefault="00312BB3" w:rsidP="009842C8">
      <w:pPr>
        <w:pStyle w:val="Seznamy"/>
      </w:pPr>
      <w:r w:rsidRPr="00312BB3">
        <w:rPr>
          <w:b/>
        </w:rPr>
        <w:t xml:space="preserve">Bojová sekera </w:t>
      </w:r>
      <w:r w:rsidRPr="00312BB3">
        <w:t xml:space="preserve">– má delší rukojeť a větší ostří než běžná sekera. Na protilehké straně k ostří někdy vybavena bodcem. Bývá používána jak jako jednoruční, tak jako obouruční zbraň. Oblíbená především bojovníky. Speciální variantou (bez úprav parametrů) je sekera dřevorubecká, která má ostří po obou stranách, a sekera katovská s ještě větším a těžším ostřím (-1 na INI ale +2 ke ZZ). </w:t>
      </w:r>
    </w:p>
    <w:p w:rsidR="00312BB3" w:rsidRPr="00312BB3" w:rsidRDefault="00312BB3" w:rsidP="009842C8">
      <w:pPr>
        <w:pStyle w:val="Seznamy"/>
      </w:pPr>
      <w:r w:rsidRPr="00312BB3">
        <w:rPr>
          <w:b/>
        </w:rPr>
        <w:t>Palcát</w:t>
      </w:r>
      <w:r w:rsidRPr="00312BB3">
        <w:t xml:space="preserve"> – má oproti válečnému kladivu jednu výhodu – není jej před útokem nutné natáčet do správného směru. Často bývá také užíván jako odznak moci. Oblíbená zbraň paladinů. </w:t>
      </w:r>
    </w:p>
    <w:p w:rsidR="00312BB3" w:rsidRPr="00312BB3" w:rsidRDefault="00312BB3" w:rsidP="009842C8">
      <w:pPr>
        <w:pStyle w:val="Seznamy"/>
      </w:pPr>
      <w:r w:rsidRPr="00312BB3">
        <w:rPr>
          <w:b/>
        </w:rPr>
        <w:t xml:space="preserve">Válečné kladivo </w:t>
      </w:r>
      <w:r w:rsidRPr="00312BB3">
        <w:t xml:space="preserve">– z jedné strany je určeno k drcení, z druhé strany je ostrý bodec.  </w:t>
      </w:r>
    </w:p>
    <w:p w:rsidR="00312BB3" w:rsidRPr="00312BB3" w:rsidRDefault="003B2921" w:rsidP="009842C8">
      <w:pPr>
        <w:pStyle w:val="Seznamy"/>
      </w:pPr>
      <w:r>
        <w:rPr>
          <w:b/>
        </w:rPr>
        <w:t>Řemdi</w:t>
      </w:r>
      <w:r w:rsidR="00312BB3" w:rsidRPr="00312BB3">
        <w:rPr>
          <w:b/>
        </w:rPr>
        <w:t xml:space="preserve">h </w:t>
      </w:r>
      <w:r w:rsidR="00312BB3" w:rsidRPr="00312BB3">
        <w:t>– m</w:t>
      </w:r>
      <w:r w:rsidR="00312BB3" w:rsidRPr="000A3C69">
        <w:t xml:space="preserve">á dřevěnou rukojeť, na jejímž konci je upevněn řetěz s ostnatou kovovou koulí na konci. V základní verzi má jeden řetěz s koulí, ale existují i varianty dvou či tří řetězů s koulemi. Zvýšení počtu koulí má následující efekt: požadovaná síla +1, váha + 0,5 kg, </w:t>
      </w:r>
      <w:r w:rsidR="00066C69" w:rsidRPr="000A3C69">
        <w:t>ÚČ a ZZ</w:t>
      </w:r>
      <w:r w:rsidR="00312BB3" w:rsidRPr="000A3C69">
        <w:t xml:space="preserve"> +1</w:t>
      </w:r>
      <w:r w:rsidR="00312BB3" w:rsidRPr="00312BB3">
        <w:t xml:space="preserve">, INI -1. Ostatní parametry zůstávají beze změn. </w:t>
      </w:r>
    </w:p>
    <w:p w:rsidR="00312BB3" w:rsidRPr="00312BB3" w:rsidRDefault="00312BB3" w:rsidP="009842C8">
      <w:pPr>
        <w:pStyle w:val="Seznamy"/>
      </w:pPr>
      <w:r w:rsidRPr="00312BB3">
        <w:rPr>
          <w:b/>
        </w:rPr>
        <w:t>Válečná sekera</w:t>
      </w:r>
      <w:r w:rsidRPr="00312BB3">
        <w:t xml:space="preserve"> – přezdívána také trpasličí, neboť je jejich oblíbenou zbraní. Má dvě protilehlá ostří a vpředu bodec. </w:t>
      </w:r>
    </w:p>
    <w:p w:rsidR="00312BB3" w:rsidRPr="00312BB3" w:rsidRDefault="00312BB3" w:rsidP="009842C8">
      <w:pPr>
        <w:pStyle w:val="Seznamy"/>
      </w:pPr>
      <w:r w:rsidRPr="00312BB3">
        <w:rPr>
          <w:b/>
        </w:rPr>
        <w:t>Těžký kyj</w:t>
      </w:r>
      <w:r w:rsidRPr="00312BB3">
        <w:t xml:space="preserve"> – od kyje se liší především velikostí a ostrými železnými hřeby, jimiž je vybaven. Při dopadu způsobuje devastující zranění. Jako zbraň je ale poměrně pomalý. Oblíbená zbraň krollů. </w:t>
      </w:r>
    </w:p>
    <w:p w:rsidR="00312BB3" w:rsidRPr="00312BB3" w:rsidRDefault="00312BB3" w:rsidP="009842C8">
      <w:pPr>
        <w:pStyle w:val="Seznamy"/>
      </w:pPr>
      <w:r w:rsidRPr="00312BB3">
        <w:rPr>
          <w:b/>
        </w:rPr>
        <w:t>Okovaný cep</w:t>
      </w:r>
      <w:r w:rsidRPr="00312BB3">
        <w:t xml:space="preserve"> – vychází z cepu určeného pro mlácení obilí (ten má obdobné parametry, ale potřebná síla je menší o 3, váha je menší 6 kg, a způsobované zranění je menší o 4 a cena je čtvrtinová). Oblíbená zbraň ozbrojených vesničanů. I přes svůj dlouhý dosah není (zvláště u dobrodruhů chystajících se do podzemí) oblíbený. Jeho nevýhoda je především v nemožnosti efektivně s ním bojovat na krátké vzdálenosti. </w:t>
      </w:r>
    </w:p>
    <w:p w:rsidR="00312BB3" w:rsidRPr="00312BB3" w:rsidRDefault="00312BB3" w:rsidP="009842C8">
      <w:pPr>
        <w:pStyle w:val="Seznamy"/>
      </w:pPr>
      <w:r w:rsidRPr="00312BB3">
        <w:rPr>
          <w:b/>
        </w:rPr>
        <w:lastRenderedPageBreak/>
        <w:t>Obouruční válečné kladivo</w:t>
      </w:r>
      <w:r w:rsidRPr="00312BB3">
        <w:t xml:space="preserve"> – na rozdíl od lehcí varianty nemá bodec, ale drtí především svou vahou.  </w:t>
      </w:r>
    </w:p>
    <w:p w:rsidR="00312BB3" w:rsidRPr="00312BB3" w:rsidRDefault="00CE150C" w:rsidP="009842C8">
      <w:pPr>
        <w:pStyle w:val="Seznamy"/>
      </w:pPr>
      <w:r>
        <w:rPr>
          <w:b/>
        </w:rPr>
        <w:t>Těžký řemdi</w:t>
      </w:r>
      <w:r w:rsidR="00312BB3" w:rsidRPr="00312BB3">
        <w:rPr>
          <w:b/>
        </w:rPr>
        <w:t xml:space="preserve">h </w:t>
      </w:r>
      <w:r w:rsidR="00312BB3" w:rsidRPr="00312BB3">
        <w:t xml:space="preserve">– od lehčí varianty se liší především rozměry a vahou závaží na konci řetězu. To nemívá tvar koule, ale spíše se podobá hlavici palcátu. Tuto zbraň mohou používat jen postavy vel. C či D, nadané navíc mimořádnou silou. Oblíbená zbraň obrů. Jako zbraň je poměrně pomalý, ale způsobuje vůbec největší zranění. </w:t>
      </w:r>
    </w:p>
    <w:p w:rsidR="00B34ED1" w:rsidRPr="00312BB3" w:rsidRDefault="00B34ED1" w:rsidP="00B65151">
      <w:r w:rsidRPr="00312BB3">
        <w:t xml:space="preserve"> </w:t>
      </w:r>
    </w:p>
    <w:p w:rsidR="0046242D" w:rsidRPr="00312BB3" w:rsidRDefault="00B34ED1" w:rsidP="00B65151">
      <w:pPr>
        <w:pStyle w:val="Nadpis4"/>
      </w:pPr>
      <w:r w:rsidRPr="00312BB3">
        <w:t>2.2.5 Hole a kopí</w:t>
      </w:r>
    </w:p>
    <w:p w:rsidR="0046242D" w:rsidRPr="00B34ED1" w:rsidRDefault="00B34ED1" w:rsidP="00B65151">
      <w:r>
        <w:t>K použití těchto zbraní se vztahuje oprava za dovednost</w:t>
      </w:r>
      <w:r w:rsidR="0013360C">
        <w:t>i</w:t>
      </w:r>
      <w:r>
        <w:t xml:space="preserve"> Boj s holemi a kopími</w:t>
      </w:r>
      <w:r w:rsidR="0013360C">
        <w:t xml:space="preserve"> a Blokování</w:t>
      </w:r>
      <w:r>
        <w:t xml:space="preserve">. </w:t>
      </w:r>
    </w:p>
    <w:tbl>
      <w:tblPr>
        <w:tblW w:w="8595" w:type="dxa"/>
        <w:jc w:val="center"/>
        <w:tblCellMar>
          <w:left w:w="70" w:type="dxa"/>
          <w:right w:w="70" w:type="dxa"/>
        </w:tblCellMar>
        <w:tblLook w:val="04A0" w:firstRow="1" w:lastRow="0" w:firstColumn="1" w:lastColumn="0" w:noHBand="0" w:noVBand="1"/>
      </w:tblPr>
      <w:tblGrid>
        <w:gridCol w:w="1560"/>
        <w:gridCol w:w="441"/>
        <w:gridCol w:w="429"/>
        <w:gridCol w:w="560"/>
        <w:gridCol w:w="460"/>
        <w:gridCol w:w="487"/>
        <w:gridCol w:w="520"/>
        <w:gridCol w:w="552"/>
        <w:gridCol w:w="740"/>
        <w:gridCol w:w="546"/>
        <w:gridCol w:w="579"/>
        <w:gridCol w:w="540"/>
        <w:gridCol w:w="596"/>
        <w:gridCol w:w="585"/>
      </w:tblGrid>
      <w:tr w:rsidR="00A64FA6" w:rsidRPr="0089520D" w:rsidTr="00A64FA6">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Pr>
                <w:b/>
                <w:lang w:eastAsia="cs-CZ"/>
              </w:rPr>
              <w:t>Ú</w:t>
            </w:r>
            <w:r w:rsidRPr="009842C8">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OZ</w:t>
            </w:r>
          </w:p>
        </w:tc>
        <w:tc>
          <w:tcPr>
            <w:tcW w:w="487" w:type="dxa"/>
            <w:vMerge w:val="restart"/>
            <w:tcBorders>
              <w:top w:val="single" w:sz="4" w:space="0" w:color="auto"/>
              <w:left w:val="single" w:sz="4" w:space="0" w:color="auto"/>
              <w:right w:val="single" w:sz="4" w:space="0" w:color="auto"/>
            </w:tcBorders>
            <w:shd w:val="clear" w:color="000000" w:fill="D7E4BC"/>
            <w:vAlign w:val="center"/>
          </w:tcPr>
          <w:p w:rsidR="00A64FA6" w:rsidRPr="009842C8" w:rsidRDefault="00A64FA6" w:rsidP="00A64FA6">
            <w:pPr>
              <w:jc w:val="center"/>
              <w:rPr>
                <w:b/>
                <w:lang w:eastAsia="cs-CZ"/>
              </w:rPr>
            </w:pPr>
            <w:r>
              <w:rPr>
                <w:b/>
                <w:lang w:eastAsia="cs-CZ"/>
              </w:rPr>
              <w:t>Ú</w:t>
            </w:r>
            <w:r w:rsidRPr="009842C8">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Cena</w:t>
            </w:r>
            <w:r>
              <w:rPr>
                <w:lang w:eastAsia="cs-CZ"/>
              </w:rPr>
              <w:t xml:space="preserve"> (st)</w:t>
            </w:r>
          </w:p>
        </w:tc>
      </w:tr>
      <w:tr w:rsidR="00A64FA6" w:rsidRPr="0089520D" w:rsidTr="00A64FA6">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487" w:type="dxa"/>
            <w:vMerge/>
            <w:tcBorders>
              <w:left w:val="single" w:sz="4" w:space="0" w:color="auto"/>
              <w:bottom w:val="single" w:sz="4" w:space="0" w:color="auto"/>
              <w:right w:val="single" w:sz="4" w:space="0" w:color="auto"/>
            </w:tcBorders>
            <w:vAlign w:val="center"/>
          </w:tcPr>
          <w:p w:rsidR="00A64FA6" w:rsidRPr="0089520D" w:rsidRDefault="00A64FA6" w:rsidP="00A64FA6">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A64FA6" w:rsidRPr="0089520D" w:rsidRDefault="00A64FA6" w:rsidP="00A64FA6">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A64FA6" w:rsidRPr="009842C8" w:rsidRDefault="00A64FA6" w:rsidP="00A64FA6">
            <w:pPr>
              <w:jc w:val="center"/>
              <w:rPr>
                <w:b/>
                <w:lang w:eastAsia="cs-CZ"/>
              </w:rPr>
            </w:pPr>
            <w:r w:rsidRPr="009842C8">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A64FA6" w:rsidRPr="009842C8" w:rsidRDefault="00A64FA6" w:rsidP="00A64FA6">
            <w:pPr>
              <w:jc w:val="center"/>
              <w:rPr>
                <w:b/>
                <w:lang w:eastAsia="cs-CZ"/>
              </w:rPr>
            </w:pPr>
            <w:r w:rsidRPr="009842C8">
              <w:rPr>
                <w:b/>
                <w:lang w:eastAsia="cs-CZ"/>
              </w:rPr>
              <w:t>Max.</w:t>
            </w:r>
          </w:p>
        </w:tc>
        <w:tc>
          <w:tcPr>
            <w:tcW w:w="540" w:type="dxa"/>
            <w:vMerge/>
            <w:tcBorders>
              <w:top w:val="single" w:sz="4" w:space="0" w:color="auto"/>
              <w:left w:val="single" w:sz="4" w:space="0" w:color="auto"/>
              <w:bottom w:val="single" w:sz="4" w:space="0" w:color="auto"/>
              <w:right w:val="single" w:sz="4" w:space="0" w:color="auto"/>
            </w:tcBorders>
            <w:hideMark/>
          </w:tcPr>
          <w:p w:rsidR="00A64FA6" w:rsidRPr="009842C8" w:rsidRDefault="00A64FA6" w:rsidP="00A64FA6">
            <w:pPr>
              <w:jc w:val="center"/>
              <w:rPr>
                <w:b/>
                <w:lang w:eastAsia="cs-CZ"/>
              </w:rPr>
            </w:pPr>
          </w:p>
        </w:tc>
        <w:tc>
          <w:tcPr>
            <w:tcW w:w="596" w:type="dxa"/>
            <w:vMerge/>
            <w:tcBorders>
              <w:left w:val="single" w:sz="4" w:space="0" w:color="auto"/>
              <w:bottom w:val="single" w:sz="4" w:space="0" w:color="auto"/>
              <w:right w:val="single" w:sz="4" w:space="0" w:color="auto"/>
            </w:tcBorders>
          </w:tcPr>
          <w:p w:rsidR="00A64FA6" w:rsidRPr="009842C8" w:rsidRDefault="00A64FA6" w:rsidP="00A64FA6">
            <w:pPr>
              <w:jc w:val="center"/>
              <w:rPr>
                <w:b/>
                <w:lang w:eastAsia="cs-CZ"/>
              </w:rPr>
            </w:pPr>
          </w:p>
        </w:tc>
        <w:tc>
          <w:tcPr>
            <w:tcW w:w="585" w:type="dxa"/>
            <w:vMerge/>
            <w:tcBorders>
              <w:left w:val="single" w:sz="4" w:space="0" w:color="auto"/>
              <w:bottom w:val="single" w:sz="4" w:space="0" w:color="auto"/>
              <w:right w:val="single" w:sz="4" w:space="0" w:color="auto"/>
            </w:tcBorders>
          </w:tcPr>
          <w:p w:rsidR="00A64FA6" w:rsidRPr="009842C8" w:rsidRDefault="00A64FA6" w:rsidP="00A64FA6">
            <w:pPr>
              <w:jc w:val="center"/>
              <w:rPr>
                <w:b/>
                <w:lang w:eastAsia="cs-CZ"/>
              </w:rPr>
            </w:pP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Pochodeň</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0,5</w:t>
            </w:r>
          </w:p>
        </w:tc>
        <w:tc>
          <w:tcPr>
            <w:tcW w:w="585"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0,2</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Hůl krátká</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0,8</w:t>
            </w:r>
          </w:p>
        </w:tc>
        <w:tc>
          <w:tcPr>
            <w:tcW w:w="585"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0,4</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Hůl dlouhá</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0,7</w:t>
            </w:r>
          </w:p>
        </w:tc>
        <w:tc>
          <w:tcPr>
            <w:tcW w:w="585"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0,6</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Hůl kovaná</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sz w:val="18"/>
                <w:szCs w:val="18"/>
                <w:lang w:eastAsia="cs-CZ"/>
              </w:rPr>
            </w:pPr>
            <w:r>
              <w:rPr>
                <w:rFonts w:eastAsia="Times New Roman"/>
                <w:sz w:val="18"/>
                <w:szCs w:val="18"/>
                <w:lang w:eastAsia="cs-CZ"/>
              </w:rPr>
              <w:t>1</w:t>
            </w:r>
          </w:p>
        </w:tc>
        <w:tc>
          <w:tcPr>
            <w:tcW w:w="585" w:type="dxa"/>
            <w:tcBorders>
              <w:top w:val="nil"/>
              <w:left w:val="nil"/>
              <w:bottom w:val="single" w:sz="4" w:space="0" w:color="auto"/>
              <w:right w:val="single" w:sz="4" w:space="0" w:color="auto"/>
            </w:tcBorders>
            <w:shd w:val="clear" w:color="auto" w:fill="auto"/>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1,2</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Kopí</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4</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1,7</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15</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Dlouhé kopí</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15</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5,5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Píka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13</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43613E">
              <w:rPr>
                <w:color w:val="C00000"/>
                <w:lang w:eastAsia="cs-CZ"/>
              </w:rPr>
              <w:t>A</w:t>
            </w: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Pr>
                <w:rFonts w:eastAsia="Times New Roman"/>
                <w:sz w:val="18"/>
                <w:szCs w:val="18"/>
                <w:lang w:eastAsia="cs-CZ"/>
              </w:rPr>
              <w:t>4</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40</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Sudlice</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14</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43613E">
              <w:rPr>
                <w:color w:val="C00000"/>
                <w:lang w:eastAsia="cs-CZ"/>
              </w:rPr>
              <w:t>A</w:t>
            </w: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4</w:t>
            </w:r>
            <w:r>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50</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Kosa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7</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15</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Kůsa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2,2</w:t>
            </w:r>
          </w:p>
        </w:tc>
        <w:tc>
          <w:tcPr>
            <w:tcW w:w="585" w:type="dxa"/>
            <w:tcBorders>
              <w:top w:val="nil"/>
              <w:left w:val="nil"/>
              <w:bottom w:val="single" w:sz="4" w:space="0" w:color="auto"/>
              <w:right w:val="single" w:sz="4" w:space="0" w:color="auto"/>
            </w:tcBorders>
            <w:vAlign w:val="bottom"/>
          </w:tcPr>
          <w:p w:rsidR="00A64FA6" w:rsidRPr="00E63BAD"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Vidle</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1</w:t>
            </w:r>
          </w:p>
        </w:tc>
        <w:tc>
          <w:tcPr>
            <w:tcW w:w="585" w:type="dxa"/>
            <w:tcBorders>
              <w:top w:val="nil"/>
              <w:left w:val="nil"/>
              <w:bottom w:val="single" w:sz="4" w:space="0" w:color="auto"/>
              <w:right w:val="single" w:sz="4" w:space="0" w:color="auto"/>
            </w:tcBorders>
            <w:vAlign w:val="bottom"/>
          </w:tcPr>
          <w:p w:rsidR="00A64FA6" w:rsidRPr="00E63BAD"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6</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Trojzubec</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4</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3</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17</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6</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80</w:t>
            </w:r>
          </w:p>
        </w:tc>
      </w:tr>
      <w:tr w:rsidR="00A64FA6" w:rsidRPr="0089520D" w:rsidTr="00A64FA6">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Halapartna</w:t>
            </w:r>
          </w:p>
        </w:tc>
        <w:tc>
          <w:tcPr>
            <w:tcW w:w="441"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9</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A64FA6" w:rsidRPr="0089520D" w:rsidRDefault="00A64FA6" w:rsidP="00A64FA6">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16</w:t>
            </w:r>
          </w:p>
        </w:tc>
        <w:tc>
          <w:tcPr>
            <w:tcW w:w="552"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89520D" w:rsidRDefault="00A64FA6" w:rsidP="00A64FA6">
            <w:pPr>
              <w:keepNext/>
              <w:jc w:val="center"/>
              <w:rPr>
                <w:lang w:eastAsia="cs-CZ"/>
              </w:rPr>
            </w:pPr>
            <w:r w:rsidRPr="0089520D">
              <w:rPr>
                <w:lang w:eastAsia="cs-CZ"/>
              </w:rPr>
              <w:t>S</w:t>
            </w:r>
            <w:r>
              <w:rPr>
                <w:lang w:eastAsia="cs-CZ"/>
              </w:rPr>
              <w:t>B</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sz w:val="18"/>
                <w:szCs w:val="18"/>
                <w:lang w:eastAsia="cs-CZ"/>
              </w:rPr>
            </w:pPr>
            <w:r w:rsidRPr="00E733E7">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Pr>
                <w:rFonts w:eastAsia="Times New Roman"/>
                <w:color w:val="000000"/>
                <w:sz w:val="18"/>
                <w:szCs w:val="18"/>
                <w:lang w:eastAsia="cs-CZ"/>
              </w:rPr>
              <w:t>60</w:t>
            </w:r>
          </w:p>
        </w:tc>
      </w:tr>
    </w:tbl>
    <w:p w:rsidR="009842C8" w:rsidRDefault="009842C8">
      <w:pPr>
        <w:pStyle w:val="Titulek"/>
      </w:pPr>
      <w:r w:rsidRPr="009842C8">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44</w:t>
      </w:r>
      <w:r w:rsidR="00120421">
        <w:rPr>
          <w:b/>
        </w:rPr>
        <w:fldChar w:fldCharType="end"/>
      </w:r>
      <w:r>
        <w:t>: Zbraně pro boj holemi a kopími</w:t>
      </w:r>
    </w:p>
    <w:p w:rsidR="000926A1" w:rsidRPr="003056B4" w:rsidRDefault="004C1108" w:rsidP="00B65151">
      <w:r>
        <w:rPr>
          <w:lang w:eastAsia="cs-CZ"/>
        </w:rPr>
        <w:drawing>
          <wp:anchor distT="0" distB="0" distL="114300" distR="114300" simplePos="0" relativeHeight="251675136" behindDoc="1" locked="0" layoutInCell="1" allowOverlap="1" wp14:anchorId="11BD9944" wp14:editId="31AD7476">
            <wp:simplePos x="0" y="0"/>
            <wp:positionH relativeFrom="column">
              <wp:posOffset>3881120</wp:posOffset>
            </wp:positionH>
            <wp:positionV relativeFrom="paragraph">
              <wp:posOffset>167640</wp:posOffset>
            </wp:positionV>
            <wp:extent cx="556895" cy="884555"/>
            <wp:effectExtent l="19050" t="0" r="0" b="0"/>
            <wp:wrapTight wrapText="bothSides">
              <wp:wrapPolygon edited="0">
                <wp:start x="-739" y="0"/>
                <wp:lineTo x="-739" y="20933"/>
                <wp:lineTo x="21428" y="20933"/>
                <wp:lineTo x="21428" y="0"/>
                <wp:lineTo x="-739" y="0"/>
              </wp:wrapPolygon>
            </wp:wrapTight>
            <wp:docPr id="138" name="Obrázek 65" descr="Pík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íka 2.jpg"/>
                    <pic:cNvPicPr/>
                  </pic:nvPicPr>
                  <pic:blipFill>
                    <a:blip r:embed="rId119"/>
                    <a:stretch>
                      <a:fillRect/>
                    </a:stretch>
                  </pic:blipFill>
                  <pic:spPr>
                    <a:xfrm>
                      <a:off x="0" y="0"/>
                      <a:ext cx="556895" cy="884555"/>
                    </a:xfrm>
                    <a:prstGeom prst="rect">
                      <a:avLst/>
                    </a:prstGeom>
                  </pic:spPr>
                </pic:pic>
              </a:graphicData>
            </a:graphic>
          </wp:anchor>
        </w:drawing>
      </w:r>
      <w:r>
        <w:rPr>
          <w:lang w:eastAsia="cs-CZ"/>
        </w:rPr>
        <w:drawing>
          <wp:anchor distT="0" distB="0" distL="114300" distR="114300" simplePos="0" relativeHeight="251672064" behindDoc="1" locked="0" layoutInCell="1" allowOverlap="1" wp14:anchorId="66599387" wp14:editId="157D98E2">
            <wp:simplePos x="0" y="0"/>
            <wp:positionH relativeFrom="column">
              <wp:posOffset>2818130</wp:posOffset>
            </wp:positionH>
            <wp:positionV relativeFrom="paragraph">
              <wp:posOffset>154305</wp:posOffset>
            </wp:positionV>
            <wp:extent cx="785495" cy="784860"/>
            <wp:effectExtent l="19050" t="0" r="0" b="0"/>
            <wp:wrapTight wrapText="bothSides">
              <wp:wrapPolygon edited="0">
                <wp:start x="-524" y="0"/>
                <wp:lineTo x="-524" y="20971"/>
                <wp:lineTo x="21478" y="20971"/>
                <wp:lineTo x="21478" y="0"/>
                <wp:lineTo x="-524" y="0"/>
              </wp:wrapPolygon>
            </wp:wrapTight>
            <wp:docPr id="139" name="Obrázek 62" descr="Kopí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í 2.jpg"/>
                    <pic:cNvPicPr/>
                  </pic:nvPicPr>
                  <pic:blipFill>
                    <a:blip r:embed="rId120"/>
                    <a:stretch>
                      <a:fillRect/>
                    </a:stretch>
                  </pic:blipFill>
                  <pic:spPr>
                    <a:xfrm>
                      <a:off x="0" y="0"/>
                      <a:ext cx="785495" cy="784860"/>
                    </a:xfrm>
                    <a:prstGeom prst="rect">
                      <a:avLst/>
                    </a:prstGeom>
                  </pic:spPr>
                </pic:pic>
              </a:graphicData>
            </a:graphic>
          </wp:anchor>
        </w:drawing>
      </w:r>
      <w:r w:rsidR="000926A1">
        <w:rPr>
          <w:lang w:eastAsia="cs-CZ"/>
        </w:rPr>
        <w:drawing>
          <wp:anchor distT="0" distB="0" distL="114300" distR="114300" simplePos="0" relativeHeight="251668992" behindDoc="1" locked="0" layoutInCell="1" allowOverlap="1" wp14:anchorId="0E5ECCBA" wp14:editId="65E0BF01">
            <wp:simplePos x="0" y="0"/>
            <wp:positionH relativeFrom="column">
              <wp:posOffset>965200</wp:posOffset>
            </wp:positionH>
            <wp:positionV relativeFrom="paragraph">
              <wp:posOffset>120015</wp:posOffset>
            </wp:positionV>
            <wp:extent cx="236855" cy="914400"/>
            <wp:effectExtent l="19050" t="0" r="0" b="0"/>
            <wp:wrapTight wrapText="bothSides">
              <wp:wrapPolygon edited="0">
                <wp:start x="-1737" y="0"/>
                <wp:lineTo x="-1737" y="21150"/>
                <wp:lineTo x="20847" y="21150"/>
                <wp:lineTo x="20847" y="0"/>
                <wp:lineTo x="-1737" y="0"/>
              </wp:wrapPolygon>
            </wp:wrapTight>
            <wp:docPr id="136" name="Obrázek 58" descr="Sukovi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kovice2.JPG"/>
                    <pic:cNvPicPr/>
                  </pic:nvPicPr>
                  <pic:blipFill>
                    <a:blip r:embed="rId121"/>
                    <a:stretch>
                      <a:fillRect/>
                    </a:stretch>
                  </pic:blipFill>
                  <pic:spPr>
                    <a:xfrm>
                      <a:off x="0" y="0"/>
                      <a:ext cx="236855" cy="914400"/>
                    </a:xfrm>
                    <a:prstGeom prst="rect">
                      <a:avLst/>
                    </a:prstGeom>
                  </pic:spPr>
                </pic:pic>
              </a:graphicData>
            </a:graphic>
          </wp:anchor>
        </w:drawing>
      </w:r>
      <w:r w:rsidR="000926A1">
        <w:rPr>
          <w:lang w:eastAsia="cs-CZ"/>
        </w:rPr>
        <w:drawing>
          <wp:anchor distT="0" distB="0" distL="114300" distR="114300" simplePos="0" relativeHeight="251667968" behindDoc="1" locked="0" layoutInCell="1" allowOverlap="1" wp14:anchorId="7A0C757B" wp14:editId="4B03F402">
            <wp:simplePos x="0" y="0"/>
            <wp:positionH relativeFrom="column">
              <wp:posOffset>87630</wp:posOffset>
            </wp:positionH>
            <wp:positionV relativeFrom="paragraph">
              <wp:posOffset>120015</wp:posOffset>
            </wp:positionV>
            <wp:extent cx="600075" cy="925830"/>
            <wp:effectExtent l="19050" t="0" r="9525" b="0"/>
            <wp:wrapTight wrapText="bothSides">
              <wp:wrapPolygon edited="0">
                <wp:start x="-686" y="0"/>
                <wp:lineTo x="-686" y="21333"/>
                <wp:lineTo x="21943" y="21333"/>
                <wp:lineTo x="21943" y="0"/>
                <wp:lineTo x="-686" y="0"/>
              </wp:wrapPolygon>
            </wp:wrapTight>
            <wp:docPr id="137" name="Obrázek 56" descr="Pochode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hodeň.jpg"/>
                    <pic:cNvPicPr/>
                  </pic:nvPicPr>
                  <pic:blipFill>
                    <a:blip r:embed="rId122"/>
                    <a:stretch>
                      <a:fillRect/>
                    </a:stretch>
                  </pic:blipFill>
                  <pic:spPr>
                    <a:xfrm>
                      <a:off x="0" y="0"/>
                      <a:ext cx="600075" cy="925830"/>
                    </a:xfrm>
                    <a:prstGeom prst="rect">
                      <a:avLst/>
                    </a:prstGeom>
                  </pic:spPr>
                </pic:pic>
              </a:graphicData>
            </a:graphic>
          </wp:anchor>
        </w:drawing>
      </w:r>
    </w:p>
    <w:p w:rsidR="000926A1" w:rsidRPr="003056B4" w:rsidRDefault="004C1108" w:rsidP="00B65151">
      <w:r>
        <w:rPr>
          <w:lang w:eastAsia="cs-CZ"/>
        </w:rPr>
        <w:drawing>
          <wp:anchor distT="0" distB="0" distL="114300" distR="114300" simplePos="0" relativeHeight="251671040" behindDoc="1" locked="0" layoutInCell="1" allowOverlap="1" wp14:anchorId="71B4C22C" wp14:editId="3E89FCD5">
            <wp:simplePos x="0" y="0"/>
            <wp:positionH relativeFrom="column">
              <wp:posOffset>1645920</wp:posOffset>
            </wp:positionH>
            <wp:positionV relativeFrom="paragraph">
              <wp:posOffset>71755</wp:posOffset>
            </wp:positionV>
            <wp:extent cx="785495" cy="784860"/>
            <wp:effectExtent l="19050" t="0" r="0" b="0"/>
            <wp:wrapTight wrapText="bothSides">
              <wp:wrapPolygon edited="0">
                <wp:start x="-524" y="0"/>
                <wp:lineTo x="-524" y="20971"/>
                <wp:lineTo x="21478" y="20971"/>
                <wp:lineTo x="21478" y="0"/>
                <wp:lineTo x="-524" y="0"/>
              </wp:wrapPolygon>
            </wp:wrapTight>
            <wp:docPr id="141" name="Obrázek 61" descr="Vycházková hů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ycházková hůl 2.jpg"/>
                    <pic:cNvPicPr/>
                  </pic:nvPicPr>
                  <pic:blipFill>
                    <a:blip r:embed="rId123"/>
                    <a:stretch>
                      <a:fillRect/>
                    </a:stretch>
                  </pic:blipFill>
                  <pic:spPr>
                    <a:xfrm>
                      <a:off x="0" y="0"/>
                      <a:ext cx="785495" cy="784860"/>
                    </a:xfrm>
                    <a:prstGeom prst="rect">
                      <a:avLst/>
                    </a:prstGeom>
                  </pic:spPr>
                </pic:pic>
              </a:graphicData>
            </a:graphic>
          </wp:anchor>
        </w:drawing>
      </w:r>
    </w:p>
    <w:p w:rsidR="000926A1" w:rsidRPr="003056B4" w:rsidRDefault="00507D78" w:rsidP="00B65151">
      <w:r>
        <w:rPr>
          <w:lang w:eastAsia="cs-CZ"/>
        </w:rPr>
        <w:drawing>
          <wp:anchor distT="0" distB="0" distL="114300" distR="114300" simplePos="0" relativeHeight="251674112" behindDoc="1" locked="0" layoutInCell="1" allowOverlap="1" wp14:anchorId="4EB5521E" wp14:editId="1D1C2177">
            <wp:simplePos x="0" y="0"/>
            <wp:positionH relativeFrom="column">
              <wp:posOffset>4739640</wp:posOffset>
            </wp:positionH>
            <wp:positionV relativeFrom="paragraph">
              <wp:posOffset>4445</wp:posOffset>
            </wp:positionV>
            <wp:extent cx="739775" cy="735330"/>
            <wp:effectExtent l="19050" t="0" r="3175" b="0"/>
            <wp:wrapTight wrapText="bothSides">
              <wp:wrapPolygon edited="0">
                <wp:start x="-556" y="0"/>
                <wp:lineTo x="-556" y="21264"/>
                <wp:lineTo x="21693" y="21264"/>
                <wp:lineTo x="21693" y="0"/>
                <wp:lineTo x="-556" y="0"/>
              </wp:wrapPolygon>
            </wp:wrapTight>
            <wp:docPr id="140" name="Obrázek 64" descr="Sudlic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lice 3.jpg"/>
                    <pic:cNvPicPr/>
                  </pic:nvPicPr>
                  <pic:blipFill>
                    <a:blip r:embed="rId124"/>
                    <a:stretch>
                      <a:fillRect/>
                    </a:stretch>
                  </pic:blipFill>
                  <pic:spPr>
                    <a:xfrm>
                      <a:off x="0" y="0"/>
                      <a:ext cx="739775" cy="735330"/>
                    </a:xfrm>
                    <a:prstGeom prst="rect">
                      <a:avLst/>
                    </a:prstGeom>
                  </pic:spPr>
                </pic:pic>
              </a:graphicData>
            </a:graphic>
          </wp:anchor>
        </w:drawing>
      </w:r>
    </w:p>
    <w:p w:rsidR="000926A1" w:rsidRPr="003056B4" w:rsidRDefault="000926A1" w:rsidP="00B65151"/>
    <w:p w:rsidR="000926A1" w:rsidRPr="003056B4" w:rsidRDefault="000926A1" w:rsidP="00B65151"/>
    <w:p w:rsidR="000926A1" w:rsidRPr="003056B4" w:rsidRDefault="000926A1" w:rsidP="00B65151"/>
    <w:p w:rsidR="000926A1" w:rsidRPr="003056B4" w:rsidRDefault="000926A1" w:rsidP="00B65151"/>
    <w:p w:rsidR="000926A1" w:rsidRDefault="000926A1" w:rsidP="00B65151">
      <w:r w:rsidRPr="003056B4">
        <w:t xml:space="preserve">Pochodeň        </w:t>
      </w:r>
      <w:r w:rsidR="004C1108">
        <w:t>Hůl krátká</w:t>
      </w:r>
      <w:r w:rsidRPr="003056B4">
        <w:t xml:space="preserve">         Hůl</w:t>
      </w:r>
      <w:r w:rsidR="004C1108">
        <w:t xml:space="preserve"> dlouhá</w:t>
      </w:r>
      <w:r w:rsidRPr="003056B4">
        <w:t xml:space="preserve">              </w:t>
      </w:r>
      <w:r>
        <w:t xml:space="preserve">            Kopí    </w:t>
      </w:r>
      <w:r w:rsidRPr="003056B4">
        <w:t xml:space="preserve">         </w:t>
      </w:r>
      <w:r w:rsidR="009842C8">
        <w:tab/>
      </w:r>
      <w:r w:rsidRPr="003056B4">
        <w:t xml:space="preserve"> Píka                     Sudlice</w:t>
      </w:r>
    </w:p>
    <w:p w:rsidR="009842C8" w:rsidRPr="003056B4" w:rsidRDefault="009842C8" w:rsidP="00B65151"/>
    <w:p w:rsidR="000926A1" w:rsidRPr="003056B4" w:rsidRDefault="004C1108" w:rsidP="00B65151">
      <w:r>
        <w:rPr>
          <w:lang w:eastAsia="cs-CZ"/>
        </w:rPr>
        <w:drawing>
          <wp:anchor distT="0" distB="0" distL="114300" distR="114300" simplePos="0" relativeHeight="251679232" behindDoc="1" locked="0" layoutInCell="1" allowOverlap="1" wp14:anchorId="5B3CA087" wp14:editId="3FE75421">
            <wp:simplePos x="0" y="0"/>
            <wp:positionH relativeFrom="column">
              <wp:posOffset>3672840</wp:posOffset>
            </wp:positionH>
            <wp:positionV relativeFrom="paragraph">
              <wp:posOffset>111760</wp:posOffset>
            </wp:positionV>
            <wp:extent cx="517525" cy="635635"/>
            <wp:effectExtent l="19050" t="0" r="0" b="0"/>
            <wp:wrapTight wrapText="bothSides">
              <wp:wrapPolygon edited="0">
                <wp:start x="-795" y="0"/>
                <wp:lineTo x="-795" y="20715"/>
                <wp:lineTo x="21467" y="20715"/>
                <wp:lineTo x="21467" y="0"/>
                <wp:lineTo x="-795" y="0"/>
              </wp:wrapPolygon>
            </wp:wrapTight>
            <wp:docPr id="144" name="Obrázek 69" descr="Halapart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partna.jpg"/>
                    <pic:cNvPicPr/>
                  </pic:nvPicPr>
                  <pic:blipFill>
                    <a:blip r:embed="rId125"/>
                    <a:stretch>
                      <a:fillRect/>
                    </a:stretch>
                  </pic:blipFill>
                  <pic:spPr>
                    <a:xfrm>
                      <a:off x="0" y="0"/>
                      <a:ext cx="517525" cy="635635"/>
                    </a:xfrm>
                    <a:prstGeom prst="rect">
                      <a:avLst/>
                    </a:prstGeom>
                  </pic:spPr>
                </pic:pic>
              </a:graphicData>
            </a:graphic>
          </wp:anchor>
        </w:drawing>
      </w:r>
      <w:r w:rsidR="000926A1">
        <w:rPr>
          <w:lang w:eastAsia="cs-CZ"/>
        </w:rPr>
        <w:drawing>
          <wp:anchor distT="0" distB="0" distL="114300" distR="114300" simplePos="0" relativeHeight="251678208" behindDoc="1" locked="0" layoutInCell="1" allowOverlap="1" wp14:anchorId="28933DD9" wp14:editId="33B868BA">
            <wp:simplePos x="0" y="0"/>
            <wp:positionH relativeFrom="column">
              <wp:posOffset>2818130</wp:posOffset>
            </wp:positionH>
            <wp:positionV relativeFrom="paragraph">
              <wp:posOffset>131445</wp:posOffset>
            </wp:positionV>
            <wp:extent cx="516890" cy="685800"/>
            <wp:effectExtent l="19050" t="0" r="0" b="0"/>
            <wp:wrapTight wrapText="bothSides">
              <wp:wrapPolygon edited="0">
                <wp:start x="-796" y="0"/>
                <wp:lineTo x="-796" y="21000"/>
                <wp:lineTo x="21494" y="21000"/>
                <wp:lineTo x="21494" y="0"/>
                <wp:lineTo x="-796" y="0"/>
              </wp:wrapPolygon>
            </wp:wrapTight>
            <wp:docPr id="143" name="Obrázek 68" descr="Trojzub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jzubec.jpg"/>
                    <pic:cNvPicPr/>
                  </pic:nvPicPr>
                  <pic:blipFill>
                    <a:blip r:embed="rId126"/>
                    <a:stretch>
                      <a:fillRect/>
                    </a:stretch>
                  </pic:blipFill>
                  <pic:spPr>
                    <a:xfrm>
                      <a:off x="0" y="0"/>
                      <a:ext cx="516890" cy="685800"/>
                    </a:xfrm>
                    <a:prstGeom prst="rect">
                      <a:avLst/>
                    </a:prstGeom>
                  </pic:spPr>
                </pic:pic>
              </a:graphicData>
            </a:graphic>
          </wp:anchor>
        </w:drawing>
      </w:r>
      <w:r w:rsidR="000926A1">
        <w:rPr>
          <w:lang w:eastAsia="cs-CZ"/>
        </w:rPr>
        <w:drawing>
          <wp:anchor distT="0" distB="0" distL="114300" distR="114300" simplePos="0" relativeHeight="251680256" behindDoc="1" locked="0" layoutInCell="1" allowOverlap="1" wp14:anchorId="44967891" wp14:editId="5B9C3A13">
            <wp:simplePos x="0" y="0"/>
            <wp:positionH relativeFrom="column">
              <wp:posOffset>1650365</wp:posOffset>
            </wp:positionH>
            <wp:positionV relativeFrom="paragraph">
              <wp:posOffset>64135</wp:posOffset>
            </wp:positionV>
            <wp:extent cx="914400" cy="685800"/>
            <wp:effectExtent l="19050" t="0" r="0" b="0"/>
            <wp:wrapTight wrapText="bothSides">
              <wp:wrapPolygon edited="0">
                <wp:start x="-450" y="0"/>
                <wp:lineTo x="-450" y="21000"/>
                <wp:lineTo x="21600" y="21000"/>
                <wp:lineTo x="21600" y="0"/>
                <wp:lineTo x="-450" y="0"/>
              </wp:wrapPolygon>
            </wp:wrapTight>
            <wp:docPr id="145" name="Obrázek 70" descr="Vi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le.jpg"/>
                    <pic:cNvPicPr/>
                  </pic:nvPicPr>
                  <pic:blipFill>
                    <a:blip r:embed="rId127"/>
                    <a:stretch>
                      <a:fillRect/>
                    </a:stretch>
                  </pic:blipFill>
                  <pic:spPr>
                    <a:xfrm>
                      <a:off x="0" y="0"/>
                      <a:ext cx="914400" cy="685800"/>
                    </a:xfrm>
                    <a:prstGeom prst="rect">
                      <a:avLst/>
                    </a:prstGeom>
                  </pic:spPr>
                </pic:pic>
              </a:graphicData>
            </a:graphic>
          </wp:anchor>
        </w:drawing>
      </w:r>
      <w:r w:rsidR="000926A1">
        <w:rPr>
          <w:lang w:eastAsia="cs-CZ"/>
        </w:rPr>
        <w:drawing>
          <wp:anchor distT="0" distB="0" distL="114300" distR="114300" simplePos="0" relativeHeight="251676160" behindDoc="1" locked="0" layoutInCell="1" allowOverlap="1" wp14:anchorId="136CDE38" wp14:editId="5295D2B9">
            <wp:simplePos x="0" y="0"/>
            <wp:positionH relativeFrom="column">
              <wp:posOffset>142875</wp:posOffset>
            </wp:positionH>
            <wp:positionV relativeFrom="paragraph">
              <wp:posOffset>64135</wp:posOffset>
            </wp:positionV>
            <wp:extent cx="494665" cy="685800"/>
            <wp:effectExtent l="19050" t="0" r="635" b="0"/>
            <wp:wrapTight wrapText="bothSides">
              <wp:wrapPolygon edited="0">
                <wp:start x="-832" y="0"/>
                <wp:lineTo x="-832" y="21000"/>
                <wp:lineTo x="21628" y="21000"/>
                <wp:lineTo x="21628" y="0"/>
                <wp:lineTo x="-832" y="0"/>
              </wp:wrapPolygon>
            </wp:wrapTight>
            <wp:docPr id="146" name="Obrázek 66" descr="Ko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a.jpg"/>
                    <pic:cNvPicPr/>
                  </pic:nvPicPr>
                  <pic:blipFill>
                    <a:blip r:embed="rId128"/>
                    <a:stretch>
                      <a:fillRect/>
                    </a:stretch>
                  </pic:blipFill>
                  <pic:spPr>
                    <a:xfrm>
                      <a:off x="0" y="0"/>
                      <a:ext cx="494665" cy="685800"/>
                    </a:xfrm>
                    <a:prstGeom prst="rect">
                      <a:avLst/>
                    </a:prstGeom>
                  </pic:spPr>
                </pic:pic>
              </a:graphicData>
            </a:graphic>
          </wp:anchor>
        </w:drawing>
      </w:r>
      <w:r w:rsidR="000926A1">
        <w:rPr>
          <w:lang w:eastAsia="cs-CZ"/>
        </w:rPr>
        <w:drawing>
          <wp:anchor distT="0" distB="0" distL="114300" distR="114300" simplePos="0" relativeHeight="251677184" behindDoc="1" locked="0" layoutInCell="1" allowOverlap="1" wp14:anchorId="58C1EEE1" wp14:editId="22F60841">
            <wp:simplePos x="0" y="0"/>
            <wp:positionH relativeFrom="column">
              <wp:posOffset>964565</wp:posOffset>
            </wp:positionH>
            <wp:positionV relativeFrom="paragraph">
              <wp:posOffset>64135</wp:posOffset>
            </wp:positionV>
            <wp:extent cx="685800" cy="685800"/>
            <wp:effectExtent l="19050" t="0" r="0" b="0"/>
            <wp:wrapTight wrapText="bothSides">
              <wp:wrapPolygon edited="0">
                <wp:start x="-600" y="0"/>
                <wp:lineTo x="-600" y="21000"/>
                <wp:lineTo x="21600" y="21000"/>
                <wp:lineTo x="21600" y="0"/>
                <wp:lineTo x="-600" y="0"/>
              </wp:wrapPolygon>
            </wp:wrapTight>
            <wp:docPr id="147" name="Obrázek 67" descr="Ků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ůsa.jpg"/>
                    <pic:cNvPicPr/>
                  </pic:nvPicPr>
                  <pic:blipFill>
                    <a:blip r:embed="rId129"/>
                    <a:stretch>
                      <a:fillRect/>
                    </a:stretch>
                  </pic:blipFill>
                  <pic:spPr>
                    <a:xfrm>
                      <a:off x="0" y="0"/>
                      <a:ext cx="685800" cy="685800"/>
                    </a:xfrm>
                    <a:prstGeom prst="rect">
                      <a:avLst/>
                    </a:prstGeom>
                  </pic:spPr>
                </pic:pic>
              </a:graphicData>
            </a:graphic>
          </wp:anchor>
        </w:drawing>
      </w:r>
    </w:p>
    <w:p w:rsidR="000926A1" w:rsidRPr="003056B4" w:rsidRDefault="000926A1" w:rsidP="00B65151"/>
    <w:p w:rsidR="000926A1" w:rsidRPr="003056B4" w:rsidRDefault="000926A1" w:rsidP="00B65151">
      <w:r w:rsidRPr="003056B4">
        <w:t xml:space="preserve"> </w:t>
      </w:r>
    </w:p>
    <w:p w:rsidR="000926A1" w:rsidRPr="003056B4" w:rsidRDefault="000926A1" w:rsidP="00B65151"/>
    <w:p w:rsidR="000926A1" w:rsidRPr="003056B4" w:rsidRDefault="000926A1" w:rsidP="00B65151"/>
    <w:p w:rsidR="000926A1" w:rsidRPr="003056B4" w:rsidRDefault="000926A1" w:rsidP="00B65151">
      <w:r w:rsidRPr="003056B4">
        <w:t>Kosa</w:t>
      </w:r>
      <w:r w:rsidRPr="003056B4">
        <w:tab/>
      </w:r>
      <w:r w:rsidRPr="003056B4">
        <w:tab/>
        <w:t xml:space="preserve">     Kůsa</w:t>
      </w:r>
      <w:r w:rsidRPr="003056B4">
        <w:tab/>
        <w:t xml:space="preserve">    </w:t>
      </w:r>
      <w:r w:rsidR="009842C8">
        <w:t xml:space="preserve">            </w:t>
      </w:r>
      <w:r w:rsidRPr="003056B4">
        <w:t>Vidle</w:t>
      </w:r>
      <w:r w:rsidRPr="003056B4">
        <w:tab/>
      </w:r>
      <w:r w:rsidRPr="003056B4">
        <w:tab/>
        <w:t>Trojzubec</w:t>
      </w:r>
      <w:r w:rsidRPr="003056B4">
        <w:tab/>
        <w:t>Halapartna</w:t>
      </w:r>
    </w:p>
    <w:p w:rsidR="000926A1" w:rsidRDefault="000926A1" w:rsidP="00B65151"/>
    <w:p w:rsidR="0013360C" w:rsidRPr="0013360C" w:rsidRDefault="0013360C" w:rsidP="005B16A0">
      <w:pPr>
        <w:pStyle w:val="Seznamy"/>
      </w:pPr>
      <w:r w:rsidRPr="0013360C">
        <w:rPr>
          <w:b/>
        </w:rPr>
        <w:t xml:space="preserve">Pochodeň </w:t>
      </w:r>
      <w:r w:rsidRPr="0013360C">
        <w:t xml:space="preserve">– používá se zpravidla hořící. Zásah příliš nezraní, ale může popálit či dokonce zapálit protivníka. </w:t>
      </w:r>
    </w:p>
    <w:p w:rsidR="0013360C" w:rsidRPr="0013360C" w:rsidRDefault="00120024" w:rsidP="005B16A0">
      <w:pPr>
        <w:pStyle w:val="Seznamy"/>
      </w:pPr>
      <w:r>
        <w:rPr>
          <w:b/>
        </w:rPr>
        <w:t>Hůl krátká</w:t>
      </w:r>
      <w:r w:rsidR="0013360C" w:rsidRPr="0013360C">
        <w:rPr>
          <w:b/>
        </w:rPr>
        <w:t xml:space="preserve"> </w:t>
      </w:r>
      <w:r w:rsidR="0013360C" w:rsidRPr="0013360C">
        <w:t>– je hůl z tvrdého dřeva, sloužící především jako opora při chůzi. Výškově dosahuje lehce nad úroveň pasu postavy. Do této kategorie patří i různé vycházkové hole s kovovou hlavicí (často ve tvaru zvířecích hlav). Do této s</w:t>
      </w:r>
      <w:r w:rsidR="00831B53">
        <w:t>2</w:t>
      </w:r>
      <w:r w:rsidR="0013360C" w:rsidRPr="0013360C">
        <w:t xml:space="preserve">kupiny spadají i léčitelské a alchymistické hole. </w:t>
      </w:r>
    </w:p>
    <w:p w:rsidR="0013360C" w:rsidRPr="0013360C" w:rsidRDefault="0013360C" w:rsidP="005B16A0">
      <w:pPr>
        <w:pStyle w:val="Seznamy"/>
      </w:pPr>
      <w:r w:rsidRPr="0013360C">
        <w:rPr>
          <w:b/>
        </w:rPr>
        <w:t>Hůl d</w:t>
      </w:r>
      <w:r w:rsidR="00120024">
        <w:rPr>
          <w:b/>
        </w:rPr>
        <w:t>louhá</w:t>
      </w:r>
      <w:r w:rsidRPr="0013360C">
        <w:t xml:space="preserve"> – je prostá, rovná, dřevěná hůl, dosahující výšky postavy, případně ještě více. </w:t>
      </w:r>
    </w:p>
    <w:p w:rsidR="0013360C" w:rsidRPr="0013360C" w:rsidRDefault="00120024" w:rsidP="005B16A0">
      <w:pPr>
        <w:pStyle w:val="Seznamy"/>
      </w:pPr>
      <w:r>
        <w:rPr>
          <w:b/>
        </w:rPr>
        <w:tab/>
      </w:r>
      <w:r w:rsidR="0013360C" w:rsidRPr="0013360C">
        <w:rPr>
          <w:b/>
        </w:rPr>
        <w:t xml:space="preserve">Hůl kovaná </w:t>
      </w:r>
      <w:r>
        <w:t xml:space="preserve">– </w:t>
      </w:r>
      <w:r w:rsidR="0013360C" w:rsidRPr="0013360C">
        <w:t xml:space="preserve">je posílena železným kováním </w:t>
      </w:r>
      <w:r>
        <w:t>a má +1 k ZZ</w:t>
      </w:r>
      <w:r w:rsidR="000926A1">
        <w:t xml:space="preserve"> a OZ</w:t>
      </w:r>
      <w:r w:rsidR="0013360C" w:rsidRPr="0013360C">
        <w:t xml:space="preserve">. </w:t>
      </w:r>
      <w:r w:rsidR="000926A1" w:rsidRPr="0013360C">
        <w:t>Do této skupiny spadají i druidské</w:t>
      </w:r>
      <w:r w:rsidR="000926A1">
        <w:t xml:space="preserve"> a kouzelnické hole</w:t>
      </w:r>
      <w:r w:rsidR="000926A1" w:rsidRPr="0013360C">
        <w:t>.</w:t>
      </w:r>
      <w:r w:rsidR="0013360C" w:rsidRPr="0013360C">
        <w:t xml:space="preserve">  </w:t>
      </w:r>
    </w:p>
    <w:p w:rsidR="0013360C" w:rsidRDefault="0013360C" w:rsidP="005B16A0">
      <w:pPr>
        <w:pStyle w:val="Seznamy"/>
      </w:pPr>
      <w:r w:rsidRPr="0013360C">
        <w:rPr>
          <w:b/>
        </w:rPr>
        <w:t>Kopí</w:t>
      </w:r>
      <w:r w:rsidRPr="0013360C">
        <w:t xml:space="preserve"> – rovná hůl zakončená na konci kovovou hlavicí, určenou k bodání. Lze jej použít i jako jednoruční zbraň, zp</w:t>
      </w:r>
      <w:r w:rsidR="00836BFD">
        <w:t>ravidla v kombinaci se štítem. K</w:t>
      </w:r>
      <w:r w:rsidRPr="0013360C">
        <w:t xml:space="preserve">opí (do 2 sáhů déky) lze i házet (postih na vrh pouze -1). </w:t>
      </w:r>
    </w:p>
    <w:p w:rsidR="004C1108" w:rsidRPr="0013360C" w:rsidRDefault="004C1108" w:rsidP="005B16A0">
      <w:pPr>
        <w:pStyle w:val="Seznamy"/>
      </w:pPr>
      <w:r>
        <w:tab/>
      </w:r>
      <w:r w:rsidRPr="004C1108">
        <w:rPr>
          <w:b/>
        </w:rPr>
        <w:t xml:space="preserve">Dlouhé kopí </w:t>
      </w:r>
      <w:r>
        <w:t xml:space="preserve">- má délku 3-4 sáhy. </w:t>
      </w:r>
      <w:r w:rsidRPr="004C1108">
        <w:t>Slouží především k boji s jízdou, kdy se zadním koncem opírá o zem. Při boji na blízko je použití problematické, v jeskyních a uzavřených prostorách nemožné.</w:t>
      </w:r>
      <w:r>
        <w:t xml:space="preserve">. </w:t>
      </w:r>
    </w:p>
    <w:p w:rsidR="0013360C" w:rsidRPr="0013360C" w:rsidRDefault="0013360C" w:rsidP="005B16A0">
      <w:pPr>
        <w:pStyle w:val="Seznamy"/>
      </w:pPr>
      <w:r w:rsidRPr="0013360C">
        <w:rPr>
          <w:b/>
        </w:rPr>
        <w:t>Píka</w:t>
      </w:r>
      <w:r w:rsidRPr="0013360C">
        <w:t xml:space="preserve"> – je kopí, jehož hlavice má dvě do stran vybíhající ostří. Oblíbená zbraň žoldnéřů. </w:t>
      </w:r>
    </w:p>
    <w:p w:rsidR="0013360C" w:rsidRDefault="0013360C" w:rsidP="005B16A0">
      <w:pPr>
        <w:pStyle w:val="Seznamy"/>
      </w:pPr>
      <w:r w:rsidRPr="0013360C">
        <w:rPr>
          <w:b/>
        </w:rPr>
        <w:t>Sudlice</w:t>
      </w:r>
      <w:r w:rsidRPr="0013360C">
        <w:t xml:space="preserve"> – lze ji použít jako sečnou i bodnou zbraň. </w:t>
      </w:r>
    </w:p>
    <w:p w:rsidR="004C1108" w:rsidRPr="004C1108" w:rsidRDefault="004C1108" w:rsidP="005B16A0">
      <w:pPr>
        <w:pStyle w:val="Seznamy"/>
      </w:pPr>
      <w:r w:rsidRPr="004C1108">
        <w:rPr>
          <w:b/>
        </w:rPr>
        <w:t>Kosa</w:t>
      </w:r>
      <w:r w:rsidRPr="004C1108">
        <w:t xml:space="preserve"> – na dřevěném ratišti je kolmo usazena kovová čepel zahnutá do oblouku. Slouží především v zemědělství. </w:t>
      </w:r>
    </w:p>
    <w:p w:rsidR="004C1108" w:rsidRPr="004C1108" w:rsidRDefault="004C1108" w:rsidP="005B16A0">
      <w:pPr>
        <w:pStyle w:val="Seznamy"/>
      </w:pPr>
      <w:r w:rsidRPr="004C1108">
        <w:rPr>
          <w:b/>
        </w:rPr>
        <w:t>Kůsa</w:t>
      </w:r>
      <w:r w:rsidRPr="004C1108">
        <w:t xml:space="preserve"> – druh sudlice. Jejím předobrazem byla kosa, ale čepel má posazenu ve směru ratiště. </w:t>
      </w:r>
    </w:p>
    <w:p w:rsidR="004C1108" w:rsidRPr="0013360C" w:rsidRDefault="004C1108" w:rsidP="005B16A0">
      <w:pPr>
        <w:pStyle w:val="Seznamy"/>
      </w:pPr>
      <w:r w:rsidRPr="004C1108">
        <w:rPr>
          <w:b/>
        </w:rPr>
        <w:lastRenderedPageBreak/>
        <w:t>Vidle</w:t>
      </w:r>
      <w:r w:rsidRPr="004C1108">
        <w:t xml:space="preserve"> – zemědělský nástroj, který lze použít i jako zbraň. Variantou na vidle (se stejnými parametry) je i vidlice, která nemá tři, ale jen dva hroty</w:t>
      </w:r>
    </w:p>
    <w:p w:rsidR="0013360C" w:rsidRPr="0013360C" w:rsidRDefault="0013360C" w:rsidP="005B16A0">
      <w:pPr>
        <w:pStyle w:val="Seznamy"/>
      </w:pPr>
      <w:r w:rsidRPr="0013360C">
        <w:rPr>
          <w:b/>
        </w:rPr>
        <w:t xml:space="preserve">Trojzubec </w:t>
      </w:r>
      <w:r w:rsidRPr="0013360C">
        <w:t xml:space="preserve">– má nejen kovovou hlavu se třemi hroty, ale i kovem pokrytou násadu a je schopen tak snáze čelit útokům. Hroty jsou vybaveny zpětnými háčky. Po speciálním výcviku lze používat ve spojení s rybářskou sítí. </w:t>
      </w:r>
    </w:p>
    <w:p w:rsidR="0013360C" w:rsidRPr="0013360C" w:rsidRDefault="0013360C" w:rsidP="005B16A0">
      <w:pPr>
        <w:pStyle w:val="Seznamy"/>
      </w:pPr>
      <w:r w:rsidRPr="0013360C">
        <w:rPr>
          <w:b/>
        </w:rPr>
        <w:t>Halapartna</w:t>
      </w:r>
      <w:r w:rsidRPr="0013360C">
        <w:t xml:space="preserve"> – je určena především na boj ve volném prostoru, na větší vzdálenost a to sekáním či bodáním. Díky háku je schopna strhnout jezdce z koně. Ve velkých městech bývá užívána městskými hlídkami. </w:t>
      </w:r>
    </w:p>
    <w:p w:rsidR="000456F3" w:rsidRPr="0013360C" w:rsidRDefault="000456F3" w:rsidP="00B65151"/>
    <w:p w:rsidR="0013360C" w:rsidRDefault="0013360C" w:rsidP="00B65151">
      <w:pPr>
        <w:pStyle w:val="Nadpis4"/>
      </w:pPr>
      <w:r>
        <w:t>2.2.6 Štít</w:t>
      </w:r>
    </w:p>
    <w:p w:rsidR="0013360C" w:rsidRDefault="0013360C" w:rsidP="00B65151">
      <w:r>
        <w:t xml:space="preserve">Používá se vesměs jako ochranný prostředek (ač i štítem je možné udeřit) a vztahují se na něj opravy za dovednost Blokování. </w:t>
      </w:r>
    </w:p>
    <w:tbl>
      <w:tblPr>
        <w:tblW w:w="8504" w:type="dxa"/>
        <w:jc w:val="center"/>
        <w:tblCellMar>
          <w:left w:w="70" w:type="dxa"/>
          <w:right w:w="70" w:type="dxa"/>
        </w:tblCellMar>
        <w:tblLook w:val="04A0" w:firstRow="1" w:lastRow="0" w:firstColumn="1" w:lastColumn="0" w:noHBand="0" w:noVBand="1"/>
      </w:tblPr>
      <w:tblGrid>
        <w:gridCol w:w="1560"/>
        <w:gridCol w:w="418"/>
        <w:gridCol w:w="396"/>
        <w:gridCol w:w="396"/>
        <w:gridCol w:w="560"/>
        <w:gridCol w:w="460"/>
        <w:gridCol w:w="520"/>
        <w:gridCol w:w="652"/>
        <w:gridCol w:w="740"/>
        <w:gridCol w:w="524"/>
        <w:gridCol w:w="557"/>
        <w:gridCol w:w="540"/>
        <w:gridCol w:w="596"/>
        <w:gridCol w:w="585"/>
      </w:tblGrid>
      <w:tr w:rsidR="00A64FA6" w:rsidRPr="0046526A" w:rsidTr="00594500">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Zbraň</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SN</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SV</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Pož. Sil</w:t>
            </w:r>
          </w:p>
        </w:tc>
        <w:tc>
          <w:tcPr>
            <w:tcW w:w="6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Ovl.</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46526A" w:rsidRDefault="00A64FA6" w:rsidP="00A64FA6">
            <w:pPr>
              <w:rPr>
                <w:lang w:eastAsia="cs-CZ"/>
              </w:rPr>
            </w:pPr>
            <w:r w:rsidRPr="0046526A">
              <w:rPr>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A64FA6" w:rsidRPr="00D87026" w:rsidRDefault="00A64FA6" w:rsidP="00A64FA6">
            <w:pPr>
              <w:jc w:val="center"/>
              <w:rPr>
                <w:lang w:eastAsia="cs-CZ"/>
              </w:rPr>
            </w:pPr>
            <w:r>
              <w:rPr>
                <w:b/>
                <w:lang w:eastAsia="cs-CZ"/>
              </w:rPr>
              <w:t>Cena</w:t>
            </w:r>
            <w:r>
              <w:rPr>
                <w:lang w:eastAsia="cs-CZ"/>
              </w:rPr>
              <w:t xml:space="preserve"> (st)</w:t>
            </w:r>
          </w:p>
        </w:tc>
      </w:tr>
      <w:tr w:rsidR="00A64FA6" w:rsidRPr="0046526A" w:rsidTr="00594500">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652"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A64FA6" w:rsidRPr="0046526A" w:rsidRDefault="00A64FA6" w:rsidP="00B65151">
            <w:pPr>
              <w:rPr>
                <w:lang w:eastAsia="cs-CZ"/>
              </w:rPr>
            </w:pPr>
            <w:r w:rsidRPr="0046526A">
              <w:rPr>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A64FA6" w:rsidRPr="0046526A" w:rsidRDefault="00A64FA6" w:rsidP="00B65151">
            <w:pPr>
              <w:rPr>
                <w:lang w:eastAsia="cs-CZ"/>
              </w:rPr>
            </w:pPr>
            <w:r w:rsidRPr="0046526A">
              <w:rPr>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A64FA6" w:rsidRPr="0046526A" w:rsidRDefault="00A64FA6" w:rsidP="00B65151">
            <w:pPr>
              <w:rPr>
                <w:lang w:eastAsia="cs-CZ"/>
              </w:rPr>
            </w:pPr>
          </w:p>
        </w:tc>
        <w:tc>
          <w:tcPr>
            <w:tcW w:w="596" w:type="dxa"/>
            <w:vMerge/>
            <w:tcBorders>
              <w:left w:val="single" w:sz="4" w:space="0" w:color="auto"/>
              <w:bottom w:val="single" w:sz="4" w:space="0" w:color="auto"/>
              <w:right w:val="single" w:sz="4" w:space="0" w:color="auto"/>
            </w:tcBorders>
          </w:tcPr>
          <w:p w:rsidR="00A64FA6" w:rsidRPr="0046526A" w:rsidRDefault="00A64FA6" w:rsidP="00B65151">
            <w:pPr>
              <w:rPr>
                <w:lang w:eastAsia="cs-CZ"/>
              </w:rPr>
            </w:pPr>
          </w:p>
        </w:tc>
        <w:tc>
          <w:tcPr>
            <w:tcW w:w="585" w:type="dxa"/>
            <w:vMerge/>
            <w:tcBorders>
              <w:left w:val="single" w:sz="4" w:space="0" w:color="auto"/>
              <w:bottom w:val="single" w:sz="4" w:space="0" w:color="auto"/>
              <w:right w:val="single" w:sz="4" w:space="0" w:color="auto"/>
            </w:tcBorders>
          </w:tcPr>
          <w:p w:rsidR="00A64FA6" w:rsidRPr="0046526A" w:rsidRDefault="00A64FA6" w:rsidP="00B65151">
            <w:pPr>
              <w:rPr>
                <w:lang w:eastAsia="cs-CZ"/>
              </w:rPr>
            </w:pPr>
          </w:p>
        </w:tc>
      </w:tr>
      <w:tr w:rsidR="00A64FA6" w:rsidRPr="0046526A" w:rsidTr="00594500">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Malý štít</w:t>
            </w:r>
          </w:p>
        </w:tc>
        <w:tc>
          <w:tcPr>
            <w:tcW w:w="418"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3</w:t>
            </w:r>
          </w:p>
        </w:tc>
        <w:tc>
          <w:tcPr>
            <w:tcW w:w="520" w:type="dxa"/>
            <w:tcBorders>
              <w:top w:val="nil"/>
              <w:left w:val="nil"/>
              <w:bottom w:val="single" w:sz="4" w:space="0" w:color="auto"/>
              <w:right w:val="single" w:sz="4" w:space="0" w:color="auto"/>
            </w:tcBorders>
            <w:shd w:val="clear" w:color="auto" w:fill="auto"/>
            <w:noWrap/>
            <w:vAlign w:val="bottom"/>
            <w:hideMark/>
          </w:tcPr>
          <w:p w:rsidR="00A64FA6" w:rsidRPr="00D75276" w:rsidRDefault="00A64FA6" w:rsidP="00A64FA6">
            <w:pPr>
              <w:jc w:val="center"/>
              <w:rPr>
                <w:color w:val="C00000"/>
                <w:lang w:eastAsia="cs-CZ"/>
              </w:rPr>
            </w:pPr>
            <w:r w:rsidRPr="00D75276">
              <w:rPr>
                <w:color w:val="C00000"/>
                <w:lang w:eastAsia="cs-CZ"/>
              </w:rPr>
              <w:t>4</w:t>
            </w:r>
          </w:p>
        </w:tc>
        <w:tc>
          <w:tcPr>
            <w:tcW w:w="652"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AB</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3</w:t>
            </w:r>
            <w:r>
              <w:rPr>
                <w:rFonts w:eastAsia="Times New Roman"/>
                <w:color w:val="000000"/>
                <w:sz w:val="18"/>
                <w:szCs w:val="18"/>
                <w:lang w:eastAsia="cs-CZ"/>
              </w:rPr>
              <w:t>0</w:t>
            </w:r>
          </w:p>
        </w:tc>
      </w:tr>
      <w:tr w:rsidR="00A64FA6" w:rsidRPr="0046526A" w:rsidTr="00594500">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Střední štít</w:t>
            </w:r>
          </w:p>
        </w:tc>
        <w:tc>
          <w:tcPr>
            <w:tcW w:w="418"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5</w:t>
            </w:r>
          </w:p>
        </w:tc>
        <w:tc>
          <w:tcPr>
            <w:tcW w:w="520" w:type="dxa"/>
            <w:tcBorders>
              <w:top w:val="nil"/>
              <w:left w:val="nil"/>
              <w:bottom w:val="single" w:sz="4" w:space="0" w:color="auto"/>
              <w:right w:val="single" w:sz="4" w:space="0" w:color="auto"/>
            </w:tcBorders>
            <w:shd w:val="clear" w:color="auto" w:fill="auto"/>
            <w:noWrap/>
            <w:vAlign w:val="bottom"/>
            <w:hideMark/>
          </w:tcPr>
          <w:p w:rsidR="00A64FA6" w:rsidRPr="00D75276" w:rsidRDefault="00A64FA6" w:rsidP="00A64FA6">
            <w:pPr>
              <w:jc w:val="center"/>
              <w:rPr>
                <w:color w:val="C00000"/>
                <w:lang w:eastAsia="cs-CZ"/>
              </w:rPr>
            </w:pPr>
            <w:r w:rsidRPr="00D75276">
              <w:rPr>
                <w:color w:val="C00000"/>
                <w:lang w:eastAsia="cs-CZ"/>
              </w:rPr>
              <w:t>8</w:t>
            </w:r>
          </w:p>
        </w:tc>
        <w:tc>
          <w:tcPr>
            <w:tcW w:w="652"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Pr>
                <w:lang w:eastAsia="cs-CZ"/>
              </w:rPr>
              <w:t>A,</w:t>
            </w:r>
            <w:r w:rsidRPr="0046526A">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2,5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5</w:t>
            </w:r>
            <w:r>
              <w:rPr>
                <w:rFonts w:eastAsia="Times New Roman"/>
                <w:color w:val="000000"/>
                <w:sz w:val="18"/>
                <w:szCs w:val="18"/>
                <w:lang w:eastAsia="cs-CZ"/>
              </w:rPr>
              <w:t>0</w:t>
            </w:r>
          </w:p>
        </w:tc>
      </w:tr>
      <w:tr w:rsidR="00A64FA6" w:rsidRPr="0046526A" w:rsidTr="00594500">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Velký štít</w:t>
            </w:r>
          </w:p>
        </w:tc>
        <w:tc>
          <w:tcPr>
            <w:tcW w:w="418"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7</w:t>
            </w:r>
          </w:p>
        </w:tc>
        <w:tc>
          <w:tcPr>
            <w:tcW w:w="520" w:type="dxa"/>
            <w:tcBorders>
              <w:top w:val="nil"/>
              <w:left w:val="nil"/>
              <w:bottom w:val="single" w:sz="4" w:space="0" w:color="auto"/>
              <w:right w:val="single" w:sz="4" w:space="0" w:color="auto"/>
            </w:tcBorders>
            <w:shd w:val="clear" w:color="auto" w:fill="auto"/>
            <w:noWrap/>
            <w:vAlign w:val="bottom"/>
            <w:hideMark/>
          </w:tcPr>
          <w:p w:rsidR="00A64FA6" w:rsidRPr="00D75276" w:rsidRDefault="00A64FA6" w:rsidP="00A64FA6">
            <w:pPr>
              <w:jc w:val="center"/>
              <w:rPr>
                <w:color w:val="C00000"/>
                <w:lang w:eastAsia="cs-CZ"/>
              </w:rPr>
            </w:pPr>
            <w:r w:rsidRPr="00D75276">
              <w:rPr>
                <w:color w:val="C00000"/>
                <w:lang w:eastAsia="cs-CZ"/>
              </w:rPr>
              <w:t>12</w:t>
            </w:r>
          </w:p>
        </w:tc>
        <w:tc>
          <w:tcPr>
            <w:tcW w:w="652"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5</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10</w:t>
            </w:r>
            <w:r>
              <w:rPr>
                <w:rFonts w:eastAsia="Times New Roman"/>
                <w:color w:val="000000"/>
                <w:sz w:val="18"/>
                <w:szCs w:val="18"/>
                <w:lang w:eastAsia="cs-CZ"/>
              </w:rPr>
              <w:t>0</w:t>
            </w:r>
          </w:p>
        </w:tc>
      </w:tr>
      <w:tr w:rsidR="00A64FA6" w:rsidRPr="0046526A" w:rsidTr="00594500">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Pavéza</w:t>
            </w:r>
          </w:p>
        </w:tc>
        <w:tc>
          <w:tcPr>
            <w:tcW w:w="418"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X</w:t>
            </w:r>
          </w:p>
        </w:tc>
        <w:tc>
          <w:tcPr>
            <w:tcW w:w="5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9</w:t>
            </w:r>
          </w:p>
        </w:tc>
        <w:tc>
          <w:tcPr>
            <w:tcW w:w="520" w:type="dxa"/>
            <w:tcBorders>
              <w:top w:val="nil"/>
              <w:left w:val="nil"/>
              <w:bottom w:val="single" w:sz="4" w:space="0" w:color="auto"/>
              <w:right w:val="single" w:sz="4" w:space="0" w:color="auto"/>
            </w:tcBorders>
            <w:shd w:val="clear" w:color="auto" w:fill="auto"/>
            <w:noWrap/>
            <w:vAlign w:val="bottom"/>
            <w:hideMark/>
          </w:tcPr>
          <w:p w:rsidR="00A64FA6" w:rsidRPr="00D75276" w:rsidRDefault="00A64FA6" w:rsidP="00A64FA6">
            <w:pPr>
              <w:jc w:val="center"/>
              <w:rPr>
                <w:color w:val="C00000"/>
                <w:lang w:eastAsia="cs-CZ"/>
              </w:rPr>
            </w:pPr>
            <w:r w:rsidRPr="00D75276">
              <w:rPr>
                <w:color w:val="C00000"/>
                <w:lang w:eastAsia="cs-CZ"/>
              </w:rPr>
              <w:t>16</w:t>
            </w:r>
          </w:p>
        </w:tc>
        <w:tc>
          <w:tcPr>
            <w:tcW w:w="652"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rPr>
                <w:lang w:eastAsia="cs-CZ"/>
              </w:rPr>
            </w:pPr>
            <w:r w:rsidRPr="0046526A">
              <w:rPr>
                <w:lang w:eastAsia="cs-CZ"/>
              </w:rPr>
              <w:t>Obour.</w:t>
            </w:r>
          </w:p>
        </w:tc>
        <w:tc>
          <w:tcPr>
            <w:tcW w:w="524"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A64FA6" w:rsidRPr="0046526A" w:rsidRDefault="00A64FA6" w:rsidP="00A64FA6">
            <w:pPr>
              <w:keepNext/>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10</w:t>
            </w:r>
          </w:p>
        </w:tc>
        <w:tc>
          <w:tcPr>
            <w:tcW w:w="585" w:type="dxa"/>
            <w:tcBorders>
              <w:top w:val="nil"/>
              <w:left w:val="nil"/>
              <w:bottom w:val="single" w:sz="4" w:space="0" w:color="auto"/>
              <w:right w:val="single" w:sz="4" w:space="0" w:color="auto"/>
            </w:tcBorders>
            <w:vAlign w:val="bottom"/>
          </w:tcPr>
          <w:p w:rsidR="00A64FA6" w:rsidRPr="00E733E7" w:rsidRDefault="00A64FA6" w:rsidP="00A64FA6">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15</w:t>
            </w:r>
            <w:r>
              <w:rPr>
                <w:rFonts w:eastAsia="Times New Roman"/>
                <w:color w:val="000000"/>
                <w:sz w:val="18"/>
                <w:szCs w:val="18"/>
                <w:lang w:eastAsia="cs-CZ"/>
              </w:rPr>
              <w:t>0</w:t>
            </w:r>
          </w:p>
        </w:tc>
      </w:tr>
    </w:tbl>
    <w:p w:rsidR="000456F3" w:rsidRDefault="005B16A0" w:rsidP="005B16A0">
      <w:pPr>
        <w:pStyle w:val="Titulek"/>
      </w:pPr>
      <w:r w:rsidRPr="005B16A0">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45</w:t>
      </w:r>
      <w:r w:rsidR="00120421">
        <w:rPr>
          <w:b/>
        </w:rPr>
        <w:fldChar w:fldCharType="end"/>
      </w:r>
      <w:r w:rsidRPr="005B16A0">
        <w:rPr>
          <w:b/>
        </w:rPr>
        <w:t>:</w:t>
      </w:r>
      <w:r>
        <w:t xml:space="preserve"> Štíty</w:t>
      </w:r>
    </w:p>
    <w:p w:rsidR="000456F3" w:rsidRPr="003056B4" w:rsidRDefault="005B16A0" w:rsidP="00B65151">
      <w:r>
        <w:rPr>
          <w:lang w:eastAsia="cs-CZ"/>
        </w:rPr>
        <w:drawing>
          <wp:anchor distT="0" distB="0" distL="114300" distR="114300" simplePos="0" relativeHeight="251684352" behindDoc="1" locked="0" layoutInCell="1" allowOverlap="1" wp14:anchorId="53A76946" wp14:editId="587E7D17">
            <wp:simplePos x="0" y="0"/>
            <wp:positionH relativeFrom="margin">
              <wp:posOffset>6159500</wp:posOffset>
            </wp:positionH>
            <wp:positionV relativeFrom="paragraph">
              <wp:posOffset>172720</wp:posOffset>
            </wp:positionV>
            <wp:extent cx="533400" cy="685800"/>
            <wp:effectExtent l="19050" t="0" r="0" b="0"/>
            <wp:wrapSquare wrapText="bothSides"/>
            <wp:docPr id="153" name="Obrázek 80" descr="Pavé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véza.jpg"/>
                    <pic:cNvPicPr/>
                  </pic:nvPicPr>
                  <pic:blipFill>
                    <a:blip r:embed="rId130"/>
                    <a:stretch>
                      <a:fillRect/>
                    </a:stretch>
                  </pic:blipFill>
                  <pic:spPr>
                    <a:xfrm>
                      <a:off x="0" y="0"/>
                      <a:ext cx="533400" cy="685800"/>
                    </a:xfrm>
                    <a:prstGeom prst="rect">
                      <a:avLst/>
                    </a:prstGeom>
                  </pic:spPr>
                </pic:pic>
              </a:graphicData>
            </a:graphic>
          </wp:anchor>
        </w:drawing>
      </w:r>
      <w:r w:rsidR="00075DC1">
        <w:rPr>
          <w:lang w:eastAsia="cs-CZ"/>
        </w:rPr>
        <w:drawing>
          <wp:anchor distT="0" distB="0" distL="114300" distR="114300" simplePos="0" relativeHeight="251594240" behindDoc="1" locked="0" layoutInCell="1" allowOverlap="1" wp14:anchorId="0791D352" wp14:editId="00649CDA">
            <wp:simplePos x="0" y="0"/>
            <wp:positionH relativeFrom="column">
              <wp:posOffset>5196205</wp:posOffset>
            </wp:positionH>
            <wp:positionV relativeFrom="paragraph">
              <wp:posOffset>81915</wp:posOffset>
            </wp:positionV>
            <wp:extent cx="739775" cy="765175"/>
            <wp:effectExtent l="19050" t="0" r="3175" b="0"/>
            <wp:wrapTight wrapText="bothSides">
              <wp:wrapPolygon edited="0">
                <wp:start x="-556" y="0"/>
                <wp:lineTo x="-556" y="20973"/>
                <wp:lineTo x="21693" y="20973"/>
                <wp:lineTo x="21693" y="0"/>
                <wp:lineTo x="-556" y="0"/>
              </wp:wrapPolygon>
            </wp:wrapTight>
            <wp:docPr id="91" name="Obrázek 79" descr="Štít velký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5.jpg"/>
                    <pic:cNvPicPr/>
                  </pic:nvPicPr>
                  <pic:blipFill>
                    <a:blip r:embed="rId131"/>
                    <a:stretch>
                      <a:fillRect/>
                    </a:stretch>
                  </pic:blipFill>
                  <pic:spPr>
                    <a:xfrm>
                      <a:off x="0" y="0"/>
                      <a:ext cx="739775" cy="765175"/>
                    </a:xfrm>
                    <a:prstGeom prst="rect">
                      <a:avLst/>
                    </a:prstGeom>
                  </pic:spPr>
                </pic:pic>
              </a:graphicData>
            </a:graphic>
          </wp:anchor>
        </w:drawing>
      </w:r>
      <w:r w:rsidR="00075DC1">
        <w:rPr>
          <w:lang w:eastAsia="cs-CZ"/>
        </w:rPr>
        <w:drawing>
          <wp:anchor distT="0" distB="0" distL="114300" distR="114300" simplePos="0" relativeHeight="251596288" behindDoc="1" locked="0" layoutInCell="1" allowOverlap="1" wp14:anchorId="2EE2032E" wp14:editId="2FA0C717">
            <wp:simplePos x="0" y="0"/>
            <wp:positionH relativeFrom="column">
              <wp:posOffset>4229100</wp:posOffset>
            </wp:positionH>
            <wp:positionV relativeFrom="paragraph">
              <wp:posOffset>141605</wp:posOffset>
            </wp:positionV>
            <wp:extent cx="412750" cy="744855"/>
            <wp:effectExtent l="19050" t="0" r="6350" b="0"/>
            <wp:wrapTight wrapText="bothSides">
              <wp:wrapPolygon edited="0">
                <wp:start x="-997" y="0"/>
                <wp:lineTo x="-997" y="20992"/>
                <wp:lineTo x="21932" y="20992"/>
                <wp:lineTo x="21932" y="0"/>
                <wp:lineTo x="-997" y="0"/>
              </wp:wrapPolygon>
            </wp:wrapTight>
            <wp:docPr id="90" name="Obrázek 82" descr="Štít velk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3.jpg"/>
                    <pic:cNvPicPr/>
                  </pic:nvPicPr>
                  <pic:blipFill>
                    <a:blip r:embed="rId132"/>
                    <a:stretch>
                      <a:fillRect/>
                    </a:stretch>
                  </pic:blipFill>
                  <pic:spPr>
                    <a:xfrm>
                      <a:off x="0" y="0"/>
                      <a:ext cx="412750" cy="744855"/>
                    </a:xfrm>
                    <a:prstGeom prst="rect">
                      <a:avLst/>
                    </a:prstGeom>
                  </pic:spPr>
                </pic:pic>
              </a:graphicData>
            </a:graphic>
          </wp:anchor>
        </w:drawing>
      </w:r>
      <w:r w:rsidR="00075DC1">
        <w:rPr>
          <w:lang w:eastAsia="cs-CZ"/>
        </w:rPr>
        <w:drawing>
          <wp:anchor distT="0" distB="0" distL="114300" distR="114300" simplePos="0" relativeHeight="251595264" behindDoc="1" locked="0" layoutInCell="1" allowOverlap="1" wp14:anchorId="46029B3E" wp14:editId="6D0A63DA">
            <wp:simplePos x="0" y="0"/>
            <wp:positionH relativeFrom="column">
              <wp:posOffset>2509520</wp:posOffset>
            </wp:positionH>
            <wp:positionV relativeFrom="paragraph">
              <wp:posOffset>92075</wp:posOffset>
            </wp:positionV>
            <wp:extent cx="686435" cy="774700"/>
            <wp:effectExtent l="19050" t="0" r="0" b="0"/>
            <wp:wrapTight wrapText="bothSides">
              <wp:wrapPolygon edited="0">
                <wp:start x="-599" y="0"/>
                <wp:lineTo x="-599" y="21246"/>
                <wp:lineTo x="21580" y="21246"/>
                <wp:lineTo x="21580" y="0"/>
                <wp:lineTo x="-599" y="0"/>
              </wp:wrapPolygon>
            </wp:wrapTight>
            <wp:docPr id="92" name="Obrázek 81" descr="Štít střed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střední.jpg"/>
                    <pic:cNvPicPr/>
                  </pic:nvPicPr>
                  <pic:blipFill>
                    <a:blip r:embed="rId133"/>
                    <a:stretch>
                      <a:fillRect/>
                    </a:stretch>
                  </pic:blipFill>
                  <pic:spPr>
                    <a:xfrm>
                      <a:off x="0" y="0"/>
                      <a:ext cx="686435" cy="774700"/>
                    </a:xfrm>
                    <a:prstGeom prst="rect">
                      <a:avLst/>
                    </a:prstGeom>
                  </pic:spPr>
                </pic:pic>
              </a:graphicData>
            </a:graphic>
          </wp:anchor>
        </w:drawing>
      </w:r>
      <w:r w:rsidR="000456F3">
        <w:rPr>
          <w:lang w:eastAsia="cs-CZ"/>
        </w:rPr>
        <w:drawing>
          <wp:anchor distT="0" distB="0" distL="114300" distR="114300" simplePos="0" relativeHeight="251686400" behindDoc="1" locked="0" layoutInCell="1" allowOverlap="1" wp14:anchorId="42A5833A" wp14:editId="62A82A99">
            <wp:simplePos x="0" y="0"/>
            <wp:positionH relativeFrom="column">
              <wp:posOffset>4355465</wp:posOffset>
            </wp:positionH>
            <wp:positionV relativeFrom="paragraph">
              <wp:posOffset>71120</wp:posOffset>
            </wp:positionV>
            <wp:extent cx="415290" cy="742950"/>
            <wp:effectExtent l="19050" t="0" r="3810" b="0"/>
            <wp:wrapTight wrapText="bothSides">
              <wp:wrapPolygon edited="0">
                <wp:start x="-991" y="0"/>
                <wp:lineTo x="-991" y="21046"/>
                <wp:lineTo x="21798" y="21046"/>
                <wp:lineTo x="21798" y="0"/>
                <wp:lineTo x="-991" y="0"/>
              </wp:wrapPolygon>
            </wp:wrapTight>
            <wp:docPr id="148" name="Obrázek 82" descr="Štít velk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3.jpg"/>
                    <pic:cNvPicPr/>
                  </pic:nvPicPr>
                  <pic:blipFill>
                    <a:blip r:embed="rId132"/>
                    <a:stretch>
                      <a:fillRect/>
                    </a:stretch>
                  </pic:blipFill>
                  <pic:spPr>
                    <a:xfrm>
                      <a:off x="0" y="0"/>
                      <a:ext cx="415290" cy="742950"/>
                    </a:xfrm>
                    <a:prstGeom prst="rect">
                      <a:avLst/>
                    </a:prstGeom>
                  </pic:spPr>
                </pic:pic>
              </a:graphicData>
            </a:graphic>
          </wp:anchor>
        </w:drawing>
      </w:r>
      <w:r w:rsidR="000456F3">
        <w:rPr>
          <w:lang w:eastAsia="cs-CZ"/>
        </w:rPr>
        <w:drawing>
          <wp:anchor distT="0" distB="0" distL="114300" distR="114300" simplePos="0" relativeHeight="251681280" behindDoc="1" locked="0" layoutInCell="1" allowOverlap="1" wp14:anchorId="68772A50" wp14:editId="3E9F2D22">
            <wp:simplePos x="0" y="0"/>
            <wp:positionH relativeFrom="column">
              <wp:posOffset>4850765</wp:posOffset>
            </wp:positionH>
            <wp:positionV relativeFrom="paragraph">
              <wp:posOffset>90170</wp:posOffset>
            </wp:positionV>
            <wp:extent cx="733425" cy="762000"/>
            <wp:effectExtent l="19050" t="0" r="9525" b="0"/>
            <wp:wrapTight wrapText="bothSides">
              <wp:wrapPolygon edited="0">
                <wp:start x="-561" y="0"/>
                <wp:lineTo x="-561" y="21060"/>
                <wp:lineTo x="21881" y="21060"/>
                <wp:lineTo x="21881" y="0"/>
                <wp:lineTo x="-561" y="0"/>
              </wp:wrapPolygon>
            </wp:wrapTight>
            <wp:docPr id="149" name="Obrázek 79" descr="Štít velký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5.jpg"/>
                    <pic:cNvPicPr/>
                  </pic:nvPicPr>
                  <pic:blipFill>
                    <a:blip r:embed="rId131"/>
                    <a:stretch>
                      <a:fillRect/>
                    </a:stretch>
                  </pic:blipFill>
                  <pic:spPr>
                    <a:xfrm>
                      <a:off x="0" y="0"/>
                      <a:ext cx="733425" cy="762000"/>
                    </a:xfrm>
                    <a:prstGeom prst="rect">
                      <a:avLst/>
                    </a:prstGeom>
                  </pic:spPr>
                </pic:pic>
              </a:graphicData>
            </a:graphic>
          </wp:anchor>
        </w:drawing>
      </w:r>
      <w:r w:rsidR="000456F3">
        <w:rPr>
          <w:lang w:eastAsia="cs-CZ"/>
        </w:rPr>
        <w:drawing>
          <wp:anchor distT="0" distB="0" distL="114300" distR="114300" simplePos="0" relativeHeight="251685376" behindDoc="1" locked="0" layoutInCell="1" allowOverlap="1" wp14:anchorId="7B9344AB" wp14:editId="5BBE53B9">
            <wp:simplePos x="0" y="0"/>
            <wp:positionH relativeFrom="column">
              <wp:posOffset>3441065</wp:posOffset>
            </wp:positionH>
            <wp:positionV relativeFrom="paragraph">
              <wp:posOffset>71120</wp:posOffset>
            </wp:positionV>
            <wp:extent cx="685800" cy="771525"/>
            <wp:effectExtent l="19050" t="0" r="0" b="0"/>
            <wp:wrapTight wrapText="bothSides">
              <wp:wrapPolygon edited="0">
                <wp:start x="-600" y="0"/>
                <wp:lineTo x="-600" y="21333"/>
                <wp:lineTo x="21600" y="21333"/>
                <wp:lineTo x="21600" y="0"/>
                <wp:lineTo x="-600" y="0"/>
              </wp:wrapPolygon>
            </wp:wrapTight>
            <wp:docPr id="150" name="Obrázek 81" descr="Štít střed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střední.jpg"/>
                    <pic:cNvPicPr/>
                  </pic:nvPicPr>
                  <pic:blipFill>
                    <a:blip r:embed="rId133"/>
                    <a:stretch>
                      <a:fillRect/>
                    </a:stretch>
                  </pic:blipFill>
                  <pic:spPr>
                    <a:xfrm>
                      <a:off x="0" y="0"/>
                      <a:ext cx="685800" cy="771525"/>
                    </a:xfrm>
                    <a:prstGeom prst="rect">
                      <a:avLst/>
                    </a:prstGeom>
                  </pic:spPr>
                </pic:pic>
              </a:graphicData>
            </a:graphic>
          </wp:anchor>
        </w:drawing>
      </w:r>
      <w:r w:rsidR="000456F3">
        <w:rPr>
          <w:lang w:eastAsia="cs-CZ"/>
        </w:rPr>
        <w:drawing>
          <wp:anchor distT="0" distB="0" distL="114300" distR="114300" simplePos="0" relativeHeight="251683328" behindDoc="1" locked="0" layoutInCell="1" allowOverlap="1" wp14:anchorId="2F9EC6EF" wp14:editId="794299C9">
            <wp:simplePos x="0" y="0"/>
            <wp:positionH relativeFrom="column">
              <wp:posOffset>1795145</wp:posOffset>
            </wp:positionH>
            <wp:positionV relativeFrom="paragraph">
              <wp:posOffset>90170</wp:posOffset>
            </wp:positionV>
            <wp:extent cx="1495425" cy="752475"/>
            <wp:effectExtent l="19050" t="0" r="9525" b="0"/>
            <wp:wrapTight wrapText="bothSides">
              <wp:wrapPolygon edited="0">
                <wp:start x="-275" y="0"/>
                <wp:lineTo x="-275" y="21327"/>
                <wp:lineTo x="21738" y="21327"/>
                <wp:lineTo x="21738" y="0"/>
                <wp:lineTo x="-275" y="0"/>
              </wp:wrapPolygon>
            </wp:wrapTight>
            <wp:docPr id="151" name="Obrázek 78" descr="Štít střední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střední 3.jpg"/>
                    <pic:cNvPicPr/>
                  </pic:nvPicPr>
                  <pic:blipFill>
                    <a:blip r:embed="rId134"/>
                    <a:stretch>
                      <a:fillRect/>
                    </a:stretch>
                  </pic:blipFill>
                  <pic:spPr>
                    <a:xfrm>
                      <a:off x="0" y="0"/>
                      <a:ext cx="1495425" cy="752475"/>
                    </a:xfrm>
                    <a:prstGeom prst="rect">
                      <a:avLst/>
                    </a:prstGeom>
                  </pic:spPr>
                </pic:pic>
              </a:graphicData>
            </a:graphic>
          </wp:anchor>
        </w:drawing>
      </w:r>
      <w:r w:rsidR="000456F3">
        <w:rPr>
          <w:lang w:eastAsia="cs-CZ"/>
        </w:rPr>
        <w:drawing>
          <wp:anchor distT="0" distB="0" distL="114300" distR="114300" simplePos="0" relativeHeight="251682304" behindDoc="1" locked="0" layoutInCell="1" allowOverlap="1" wp14:anchorId="0B12A17E" wp14:editId="64CA20C9">
            <wp:simplePos x="0" y="0"/>
            <wp:positionH relativeFrom="column">
              <wp:posOffset>21590</wp:posOffset>
            </wp:positionH>
            <wp:positionV relativeFrom="paragraph">
              <wp:posOffset>90170</wp:posOffset>
            </wp:positionV>
            <wp:extent cx="1581150" cy="752475"/>
            <wp:effectExtent l="19050" t="0" r="0" b="0"/>
            <wp:wrapTight wrapText="bothSides">
              <wp:wrapPolygon edited="0">
                <wp:start x="-260" y="0"/>
                <wp:lineTo x="-260" y="21327"/>
                <wp:lineTo x="21600" y="21327"/>
                <wp:lineTo x="21600" y="0"/>
                <wp:lineTo x="-260" y="0"/>
              </wp:wrapPolygon>
            </wp:wrapTight>
            <wp:docPr id="152" name="Obrázek 77" descr="Štít mal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malý 3.JPG"/>
                    <pic:cNvPicPr/>
                  </pic:nvPicPr>
                  <pic:blipFill>
                    <a:blip r:embed="rId135"/>
                    <a:stretch>
                      <a:fillRect/>
                    </a:stretch>
                  </pic:blipFill>
                  <pic:spPr>
                    <a:xfrm>
                      <a:off x="0" y="0"/>
                      <a:ext cx="1581150" cy="752475"/>
                    </a:xfrm>
                    <a:prstGeom prst="rect">
                      <a:avLst/>
                    </a:prstGeom>
                  </pic:spPr>
                </pic:pic>
              </a:graphicData>
            </a:graphic>
          </wp:anchor>
        </w:drawing>
      </w:r>
    </w:p>
    <w:p w:rsidR="000456F3" w:rsidRPr="003056B4" w:rsidRDefault="009842C8" w:rsidP="00B65151">
      <w:r>
        <w:tab/>
      </w:r>
      <w:r w:rsidR="000456F3" w:rsidRPr="003056B4">
        <w:t>Malý štít</w:t>
      </w:r>
      <w:r w:rsidR="000456F3" w:rsidRPr="003056B4">
        <w:tab/>
      </w:r>
      <w:r w:rsidR="000456F3" w:rsidRPr="003056B4">
        <w:tab/>
        <w:t xml:space="preserve">  </w:t>
      </w:r>
      <w:r w:rsidR="000456F3">
        <w:t>Št</w:t>
      </w:r>
      <w:r w:rsidR="000456F3" w:rsidRPr="003056B4">
        <w:t>ít</w:t>
      </w:r>
      <w:r w:rsidR="000456F3">
        <w:t xml:space="preserve"> střední</w:t>
      </w:r>
      <w:r w:rsidR="000456F3" w:rsidRPr="003056B4">
        <w:t xml:space="preserve"> kulatý</w:t>
      </w:r>
      <w:r w:rsidR="000456F3" w:rsidRPr="003056B4">
        <w:tab/>
        <w:t xml:space="preserve">      </w:t>
      </w:r>
      <w:r w:rsidR="000456F3">
        <w:t xml:space="preserve">  </w:t>
      </w:r>
      <w:r w:rsidR="000456F3" w:rsidRPr="003056B4">
        <w:t xml:space="preserve"> Štít střední</w:t>
      </w:r>
      <w:r w:rsidR="000456F3" w:rsidRPr="003056B4">
        <w:tab/>
      </w:r>
      <w:r w:rsidR="000456F3" w:rsidRPr="003056B4">
        <w:tab/>
      </w:r>
      <w:r w:rsidR="000456F3">
        <w:t>Š</w:t>
      </w:r>
      <w:r w:rsidR="000456F3" w:rsidRPr="003056B4">
        <w:t xml:space="preserve">tít </w:t>
      </w:r>
      <w:r w:rsidR="000456F3">
        <w:t xml:space="preserve">velký </w:t>
      </w:r>
      <w:r w:rsidR="000456F3" w:rsidRPr="003056B4">
        <w:t>1 a 2</w:t>
      </w:r>
      <w:r w:rsidR="000456F3" w:rsidRPr="003056B4">
        <w:tab/>
        <w:t xml:space="preserve">    </w:t>
      </w:r>
      <w:r>
        <w:tab/>
      </w:r>
      <w:r w:rsidR="000456F3" w:rsidRPr="003056B4">
        <w:t xml:space="preserve">  </w:t>
      </w:r>
      <w:r w:rsidR="005B16A0">
        <w:t xml:space="preserve">          </w:t>
      </w:r>
      <w:r w:rsidR="000456F3" w:rsidRPr="003056B4">
        <w:t>Pavéza</w:t>
      </w:r>
    </w:p>
    <w:p w:rsidR="0013360C" w:rsidRPr="0013360C" w:rsidRDefault="0013360C" w:rsidP="00B65151"/>
    <w:p w:rsidR="000456F3" w:rsidRPr="000456F3" w:rsidRDefault="000456F3" w:rsidP="005B16A0">
      <w:pPr>
        <w:pStyle w:val="Seznamy"/>
      </w:pPr>
      <w:r w:rsidRPr="000456F3">
        <w:rPr>
          <w:b/>
        </w:rPr>
        <w:t>Malý štít</w:t>
      </w:r>
      <w:r w:rsidRPr="000456F3">
        <w:t xml:space="preserve"> – poskytuje základní obranu a jako zbraň není příliš silný. Drží se v dlani ve středu. Jeho výhodou je snadné přezbrojení (lze odložit během 1 akce)</w:t>
      </w:r>
    </w:p>
    <w:p w:rsidR="000456F3" w:rsidRPr="000456F3" w:rsidRDefault="000456F3" w:rsidP="005B16A0">
      <w:pPr>
        <w:pStyle w:val="Seznamy"/>
      </w:pPr>
      <w:r w:rsidRPr="000456F3">
        <w:rPr>
          <w:b/>
        </w:rPr>
        <w:t>Střední štít</w:t>
      </w:r>
      <w:r w:rsidRPr="000456F3">
        <w:t xml:space="preserve"> – neposkytuje tak kvalitní úkryt před střelami jako velký štít, ale je mnohem využitelnější v boji zblízka. I proto v této kategorii existuje nejpestřejší výběr různých tvarů a provedení.  Váhu štítu nese paže. Mívá dva úchyty – jeden pro předloktí, druhý pro dlaň. Poskytuje lepší ochranu než kterákoliv zbraň. Jejich okraje často bývají naostřeny a používány jako zbraň. Odložení štítu s ohledem na jeho držení trvá 2 akce. Je však během používání štítu možné držet nějaký malý předmět v této ruce (např. klíč, lahvičku,...)</w:t>
      </w:r>
      <w:r w:rsidR="00D75276">
        <w:t xml:space="preserve"> Lze kombinovat s libovolnou jednoruční nebo hybridní zbraní. </w:t>
      </w:r>
    </w:p>
    <w:p w:rsidR="000456F3" w:rsidRPr="000456F3" w:rsidRDefault="000456F3" w:rsidP="005B16A0">
      <w:pPr>
        <w:pStyle w:val="Seznamy"/>
      </w:pPr>
      <w:r w:rsidRPr="000456F3">
        <w:rPr>
          <w:b/>
        </w:rPr>
        <w:t xml:space="preserve">Velký štít </w:t>
      </w:r>
      <w:r w:rsidRPr="000456F3">
        <w:t>– poskytuje velmi kvalitní ochranu před střelami. Vzhledem ke své velikosti ale hůře ovladatelný a v boji je kombinován spíše s menšími zbraněmi. Skutečného mistrovství ve využití těchto štítů, především ve skupině, dosahují žoldnéři. Odložení štítu s ohledem na jeho držení trvá 2 akce.</w:t>
      </w:r>
    </w:p>
    <w:p w:rsidR="000456F3" w:rsidRPr="000456F3" w:rsidRDefault="000456F3" w:rsidP="005B16A0">
      <w:pPr>
        <w:pStyle w:val="Seznamy"/>
      </w:pPr>
      <w:r w:rsidRPr="000456F3">
        <w:rPr>
          <w:b/>
        </w:rPr>
        <w:t>Pavéza</w:t>
      </w:r>
      <w:r w:rsidRPr="000456F3">
        <w:t xml:space="preserve"> – v boji tváří v tvář se takřka nepoužívá. Slouží především jako přenosná ochrana pro střelce. Lze jej upevnit ve vzpřímené poloze a úkrytu využívat například při nabíjení kuší. </w:t>
      </w:r>
      <w:r w:rsidR="00133D36">
        <w:t xml:space="preserve">C může použít jako jednoruční. </w:t>
      </w:r>
    </w:p>
    <w:p w:rsidR="0013360C" w:rsidRPr="0013360C" w:rsidRDefault="0013360C" w:rsidP="00B65151"/>
    <w:p w:rsidR="0046242D" w:rsidRDefault="00BF701E" w:rsidP="00B65151">
      <w:pPr>
        <w:pStyle w:val="Nadpis4"/>
      </w:pPr>
      <w:r>
        <w:t>2.2.7 Luky a kuše</w:t>
      </w:r>
    </w:p>
    <w:p w:rsidR="00BF701E" w:rsidRDefault="00BF701E" w:rsidP="00B65151">
      <w:r>
        <w:t xml:space="preserve">K použití těchto zbraní se vztahuje oprava za dovednosti Střelba a Blokování. </w:t>
      </w:r>
      <w:r w:rsidR="00A42723">
        <w:t xml:space="preserve">Parametry mohou být ovlivněny municí. </w:t>
      </w:r>
    </w:p>
    <w:p w:rsidR="00A64FA6" w:rsidRDefault="00A64FA6" w:rsidP="00B65151"/>
    <w:p w:rsidR="00A64FA6" w:rsidRDefault="00A64FA6" w:rsidP="00B65151"/>
    <w:tbl>
      <w:tblPr>
        <w:tblW w:w="10852" w:type="dxa"/>
        <w:tblInd w:w="65" w:type="dxa"/>
        <w:tblCellMar>
          <w:left w:w="70" w:type="dxa"/>
          <w:right w:w="70" w:type="dxa"/>
        </w:tblCellMar>
        <w:tblLook w:val="04A0" w:firstRow="1" w:lastRow="0" w:firstColumn="1" w:lastColumn="0" w:noHBand="0" w:noVBand="1"/>
      </w:tblPr>
      <w:tblGrid>
        <w:gridCol w:w="1515"/>
        <w:gridCol w:w="381"/>
        <w:gridCol w:w="345"/>
        <w:gridCol w:w="544"/>
        <w:gridCol w:w="449"/>
        <w:gridCol w:w="503"/>
        <w:gridCol w:w="506"/>
        <w:gridCol w:w="469"/>
        <w:gridCol w:w="720"/>
        <w:gridCol w:w="506"/>
        <w:gridCol w:w="640"/>
        <w:gridCol w:w="382"/>
        <w:gridCol w:w="360"/>
        <w:gridCol w:w="360"/>
        <w:gridCol w:w="360"/>
        <w:gridCol w:w="360"/>
        <w:gridCol w:w="527"/>
        <w:gridCol w:w="527"/>
        <w:gridCol w:w="527"/>
        <w:gridCol w:w="871"/>
      </w:tblGrid>
      <w:tr w:rsidR="00A64FA6" w:rsidRPr="005B16A0" w:rsidTr="00A64FA6">
        <w:trPr>
          <w:trHeight w:val="305"/>
        </w:trPr>
        <w:tc>
          <w:tcPr>
            <w:tcW w:w="151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Zbraň</w:t>
            </w:r>
          </w:p>
        </w:tc>
        <w:tc>
          <w:tcPr>
            <w:tcW w:w="38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INI</w:t>
            </w:r>
          </w:p>
        </w:tc>
        <w:tc>
          <w:tcPr>
            <w:tcW w:w="34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Pr>
                <w:b/>
                <w:sz w:val="16"/>
                <w:szCs w:val="16"/>
                <w:lang w:eastAsia="cs-CZ"/>
              </w:rPr>
              <w:t>Ú</w:t>
            </w:r>
            <w:r w:rsidRPr="005B16A0">
              <w:rPr>
                <w:b/>
                <w:sz w:val="16"/>
                <w:szCs w:val="16"/>
                <w:lang w:eastAsia="cs-CZ"/>
              </w:rPr>
              <w:t>S</w:t>
            </w:r>
          </w:p>
        </w:tc>
        <w:tc>
          <w:tcPr>
            <w:tcW w:w="54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ZZ</w:t>
            </w:r>
          </w:p>
        </w:tc>
        <w:tc>
          <w:tcPr>
            <w:tcW w:w="44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OZ</w:t>
            </w:r>
          </w:p>
        </w:tc>
        <w:tc>
          <w:tcPr>
            <w:tcW w:w="503"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A64FA6" w:rsidRPr="005B16A0" w:rsidRDefault="00A64FA6" w:rsidP="00A64FA6">
            <w:pPr>
              <w:jc w:val="center"/>
              <w:rPr>
                <w:b/>
                <w:sz w:val="16"/>
                <w:szCs w:val="16"/>
                <w:lang w:eastAsia="cs-CZ"/>
              </w:rPr>
            </w:pPr>
            <w:r>
              <w:rPr>
                <w:b/>
                <w:sz w:val="16"/>
                <w:szCs w:val="16"/>
                <w:lang w:eastAsia="cs-CZ"/>
              </w:rPr>
              <w:t>Ú</w:t>
            </w:r>
            <w:r w:rsidRPr="005B16A0">
              <w:rPr>
                <w:b/>
                <w:sz w:val="16"/>
                <w:szCs w:val="16"/>
                <w:lang w:eastAsia="cs-CZ"/>
              </w:rPr>
              <w:t>N</w:t>
            </w:r>
          </w:p>
        </w:tc>
        <w:tc>
          <w:tcPr>
            <w:tcW w:w="50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Pož. Sil</w:t>
            </w:r>
          </w:p>
        </w:tc>
        <w:tc>
          <w:tcPr>
            <w:tcW w:w="46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VO</w:t>
            </w:r>
          </w:p>
        </w:tc>
        <w:tc>
          <w:tcPr>
            <w:tcW w:w="7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Ovl.</w:t>
            </w:r>
          </w:p>
        </w:tc>
        <w:tc>
          <w:tcPr>
            <w:tcW w:w="1146" w:type="dxa"/>
            <w:gridSpan w:val="2"/>
            <w:tcBorders>
              <w:top w:val="single" w:sz="4" w:space="0" w:color="auto"/>
              <w:left w:val="nil"/>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Dos.</w:t>
            </w:r>
          </w:p>
        </w:tc>
        <w:tc>
          <w:tcPr>
            <w:tcW w:w="38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CH</w:t>
            </w:r>
          </w:p>
        </w:tc>
        <w:tc>
          <w:tcPr>
            <w:tcW w:w="3892" w:type="dxa"/>
            <w:gridSpan w:val="8"/>
            <w:tcBorders>
              <w:top w:val="single" w:sz="4" w:space="0" w:color="auto"/>
              <w:left w:val="nil"/>
              <w:bottom w:val="nil"/>
              <w:right w:val="single" w:sz="4" w:space="0" w:color="000000"/>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Oprava za vzdálenost</w:t>
            </w:r>
          </w:p>
        </w:tc>
      </w:tr>
      <w:tr w:rsidR="00A64FA6" w:rsidRPr="005B16A0" w:rsidTr="00A64FA6">
        <w:trPr>
          <w:trHeight w:val="305"/>
        </w:trPr>
        <w:tc>
          <w:tcPr>
            <w:tcW w:w="1515"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381"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345"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544"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449"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503" w:type="dxa"/>
            <w:vMerge/>
            <w:tcBorders>
              <w:top w:val="single" w:sz="4" w:space="0" w:color="auto"/>
              <w:left w:val="single" w:sz="4" w:space="0" w:color="auto"/>
              <w:bottom w:val="single" w:sz="4" w:space="0" w:color="auto"/>
              <w:right w:val="single" w:sz="4" w:space="0" w:color="auto"/>
            </w:tcBorders>
            <w:vAlign w:val="center"/>
          </w:tcPr>
          <w:p w:rsidR="00A64FA6" w:rsidRPr="005B16A0" w:rsidRDefault="00A64FA6" w:rsidP="00A64FA6">
            <w:pPr>
              <w:jc w:val="center"/>
              <w:rPr>
                <w:b/>
                <w:sz w:val="16"/>
                <w:szCs w:val="16"/>
                <w:lang w:eastAsia="cs-CZ"/>
              </w:rPr>
            </w:pPr>
          </w:p>
        </w:tc>
        <w:tc>
          <w:tcPr>
            <w:tcW w:w="506"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469"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506" w:type="dxa"/>
            <w:tcBorders>
              <w:top w:val="nil"/>
              <w:left w:val="nil"/>
              <w:bottom w:val="single" w:sz="4" w:space="0" w:color="auto"/>
              <w:right w:val="single" w:sz="4" w:space="0" w:color="auto"/>
            </w:tcBorders>
            <w:shd w:val="clear" w:color="000000" w:fill="D7E4BC"/>
            <w:vAlign w:val="center"/>
            <w:hideMark/>
          </w:tcPr>
          <w:p w:rsidR="00A64FA6" w:rsidRPr="005B16A0" w:rsidRDefault="00A64FA6" w:rsidP="00A64FA6">
            <w:pPr>
              <w:jc w:val="center"/>
              <w:rPr>
                <w:b/>
                <w:sz w:val="16"/>
                <w:szCs w:val="16"/>
                <w:lang w:eastAsia="cs-CZ"/>
              </w:rPr>
            </w:pPr>
            <w:r w:rsidRPr="005B16A0">
              <w:rPr>
                <w:b/>
                <w:sz w:val="16"/>
                <w:szCs w:val="16"/>
                <w:lang w:eastAsia="cs-CZ"/>
              </w:rPr>
              <w:t>Min.</w:t>
            </w:r>
          </w:p>
        </w:tc>
        <w:tc>
          <w:tcPr>
            <w:tcW w:w="640"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Zákl.</w:t>
            </w:r>
          </w:p>
        </w:tc>
        <w:tc>
          <w:tcPr>
            <w:tcW w:w="382" w:type="dxa"/>
            <w:vMerge/>
            <w:tcBorders>
              <w:top w:val="single" w:sz="4" w:space="0" w:color="auto"/>
              <w:left w:val="single" w:sz="4" w:space="0" w:color="auto"/>
              <w:bottom w:val="single" w:sz="4" w:space="0" w:color="auto"/>
              <w:right w:val="single" w:sz="4" w:space="0" w:color="auto"/>
            </w:tcBorders>
            <w:vAlign w:val="center"/>
            <w:hideMark/>
          </w:tcPr>
          <w:p w:rsidR="00A64FA6" w:rsidRPr="005B16A0" w:rsidRDefault="00A64FA6" w:rsidP="00A64FA6">
            <w:pPr>
              <w:jc w:val="center"/>
              <w:rPr>
                <w:b/>
                <w:sz w:val="16"/>
                <w:szCs w:val="16"/>
                <w:lang w:eastAsia="cs-CZ"/>
              </w:rPr>
            </w:pPr>
          </w:p>
        </w:tc>
        <w:tc>
          <w:tcPr>
            <w:tcW w:w="360"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+2</w:t>
            </w:r>
          </w:p>
        </w:tc>
        <w:tc>
          <w:tcPr>
            <w:tcW w:w="360"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+1</w:t>
            </w:r>
          </w:p>
        </w:tc>
        <w:tc>
          <w:tcPr>
            <w:tcW w:w="360"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0</w:t>
            </w:r>
          </w:p>
        </w:tc>
        <w:tc>
          <w:tcPr>
            <w:tcW w:w="360"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-1</w:t>
            </w:r>
          </w:p>
        </w:tc>
        <w:tc>
          <w:tcPr>
            <w:tcW w:w="527"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-2</w:t>
            </w:r>
          </w:p>
        </w:tc>
        <w:tc>
          <w:tcPr>
            <w:tcW w:w="527"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-3</w:t>
            </w:r>
          </w:p>
        </w:tc>
        <w:tc>
          <w:tcPr>
            <w:tcW w:w="527"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-4</w:t>
            </w:r>
          </w:p>
        </w:tc>
        <w:tc>
          <w:tcPr>
            <w:tcW w:w="871" w:type="dxa"/>
            <w:tcBorders>
              <w:top w:val="nil"/>
              <w:left w:val="nil"/>
              <w:bottom w:val="single" w:sz="4" w:space="0" w:color="auto"/>
              <w:right w:val="single" w:sz="4" w:space="0" w:color="auto"/>
            </w:tcBorders>
            <w:shd w:val="clear" w:color="000000" w:fill="D7E4BC"/>
            <w:noWrap/>
            <w:vAlign w:val="bottom"/>
            <w:hideMark/>
          </w:tcPr>
          <w:p w:rsidR="00A64FA6" w:rsidRPr="005B16A0" w:rsidRDefault="00A64FA6" w:rsidP="00A64FA6">
            <w:pPr>
              <w:jc w:val="center"/>
              <w:rPr>
                <w:b/>
                <w:sz w:val="16"/>
                <w:szCs w:val="16"/>
                <w:lang w:eastAsia="cs-CZ"/>
              </w:rPr>
            </w:pPr>
            <w:r w:rsidRPr="005B16A0">
              <w:rPr>
                <w:b/>
                <w:sz w:val="16"/>
                <w:szCs w:val="16"/>
                <w:lang w:eastAsia="cs-CZ"/>
              </w:rPr>
              <w:t>MAX (-6)</w:t>
            </w: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Luk krátký</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20</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40</w:t>
            </w:r>
          </w:p>
        </w:tc>
        <w:tc>
          <w:tcPr>
            <w:tcW w:w="87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45+SIL</w:t>
            </w: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Luk krátký skládaný</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30</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15</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37</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44</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49</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56</w:t>
            </w:r>
          </w:p>
        </w:tc>
        <w:tc>
          <w:tcPr>
            <w:tcW w:w="87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63+2xSIL</w:t>
            </w: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Luk dlouhý</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0</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4</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10</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32</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8</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16</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32</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48</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56</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64</w:t>
            </w:r>
          </w:p>
        </w:tc>
        <w:tc>
          <w:tcPr>
            <w:tcW w:w="87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72+3xSIL</w:t>
            </w: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Luk dlouhý skládaný</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0</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4</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14</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44</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11</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22</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44</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66</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77</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88</w:t>
            </w:r>
          </w:p>
        </w:tc>
        <w:tc>
          <w:tcPr>
            <w:tcW w:w="87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99+4xSIL</w:t>
            </w: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Luk silový</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4</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19</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52</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13</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26</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52</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78</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91</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104</w:t>
            </w:r>
          </w:p>
        </w:tc>
        <w:tc>
          <w:tcPr>
            <w:tcW w:w="87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117+5xSIL</w:t>
            </w:r>
          </w:p>
        </w:tc>
      </w:tr>
      <w:tr w:rsidR="00A64FA6" w:rsidRPr="005B16A0" w:rsidTr="00A64FA6">
        <w:trPr>
          <w:trHeight w:val="260"/>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Minikuše</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2</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Pr>
                <w:sz w:val="16"/>
                <w:szCs w:val="16"/>
                <w:lang w:eastAsia="cs-CZ"/>
              </w:rPr>
              <w:t>AB</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Pr>
                <w:sz w:val="16"/>
                <w:szCs w:val="16"/>
                <w:lang w:eastAsia="cs-CZ"/>
              </w:rPr>
              <w:t>jednor.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12</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12</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18</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21</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24</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rPr>
                <w:sz w:val="16"/>
                <w:szCs w:val="16"/>
                <w:lang w:eastAsia="cs-CZ"/>
              </w:rPr>
            </w:pP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Lehká kuše</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16</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8</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16</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24</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28</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32</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rPr>
                <w:sz w:val="16"/>
                <w:szCs w:val="16"/>
                <w:lang w:eastAsia="cs-CZ"/>
              </w:rPr>
            </w:pP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Vojenská kuše</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0</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14</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20</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40</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rPr>
                <w:sz w:val="16"/>
                <w:szCs w:val="16"/>
                <w:lang w:eastAsia="cs-CZ"/>
              </w:rPr>
            </w:pP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Těžká kuše</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9</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19</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28</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14</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28</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42</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49</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56</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rPr>
                <w:sz w:val="16"/>
                <w:szCs w:val="16"/>
                <w:lang w:eastAsia="cs-CZ"/>
              </w:rPr>
            </w:pP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Palintonon</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16+</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0</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x</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16</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60</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D</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15</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60</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90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105</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120</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rPr>
                <w:sz w:val="16"/>
                <w:szCs w:val="16"/>
                <w:lang w:eastAsia="cs-CZ"/>
              </w:rPr>
            </w:pP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lastRenderedPageBreak/>
              <w:t>Balista</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25++</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0</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x</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18</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72</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18</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36</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72</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90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108</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126</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144</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rPr>
                <w:sz w:val="16"/>
                <w:szCs w:val="16"/>
                <w:lang w:eastAsia="cs-CZ"/>
              </w:rPr>
            </w:pPr>
          </w:p>
        </w:tc>
      </w:tr>
      <w:tr w:rsidR="00A64FA6" w:rsidRPr="005B16A0" w:rsidTr="00A64FA6">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Vrhač torpéd</w:t>
            </w:r>
          </w:p>
        </w:tc>
        <w:tc>
          <w:tcPr>
            <w:tcW w:w="381"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345"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3</w:t>
            </w:r>
          </w:p>
        </w:tc>
        <w:tc>
          <w:tcPr>
            <w:tcW w:w="544"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zvl.</w:t>
            </w:r>
          </w:p>
        </w:tc>
        <w:tc>
          <w:tcPr>
            <w:tcW w:w="44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0</w:t>
            </w:r>
          </w:p>
        </w:tc>
        <w:tc>
          <w:tcPr>
            <w:tcW w:w="503" w:type="dxa"/>
            <w:tcBorders>
              <w:top w:val="single" w:sz="4" w:space="0" w:color="auto"/>
              <w:left w:val="nil"/>
              <w:bottom w:val="single" w:sz="4" w:space="0" w:color="auto"/>
              <w:right w:val="single" w:sz="4" w:space="0" w:color="auto"/>
            </w:tcBorders>
            <w:vAlign w:val="bottom"/>
          </w:tcPr>
          <w:p w:rsidR="00A64FA6" w:rsidRPr="005B16A0" w:rsidRDefault="00A64FA6" w:rsidP="00A64FA6">
            <w:pPr>
              <w:jc w:val="center"/>
              <w:rPr>
                <w:sz w:val="16"/>
                <w:szCs w:val="16"/>
                <w:lang w:eastAsia="cs-CZ"/>
              </w:rPr>
            </w:pPr>
            <w:r w:rsidRPr="005B16A0">
              <w:rPr>
                <w:sz w:val="16"/>
                <w:szCs w:val="16"/>
                <w:lang w:eastAsia="cs-CZ"/>
              </w:rPr>
              <w:t>x</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13</w:t>
            </w:r>
          </w:p>
        </w:tc>
        <w:tc>
          <w:tcPr>
            <w:tcW w:w="469"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5</w:t>
            </w:r>
          </w:p>
        </w:tc>
        <w:tc>
          <w:tcPr>
            <w:tcW w:w="64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48</w:t>
            </w:r>
          </w:p>
        </w:tc>
        <w:tc>
          <w:tcPr>
            <w:tcW w:w="382"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zvl.</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12</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24</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48</w:t>
            </w:r>
          </w:p>
        </w:tc>
        <w:tc>
          <w:tcPr>
            <w:tcW w:w="360"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60</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72</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84</w:t>
            </w:r>
          </w:p>
        </w:tc>
        <w:tc>
          <w:tcPr>
            <w:tcW w:w="527" w:type="dxa"/>
            <w:tcBorders>
              <w:top w:val="nil"/>
              <w:left w:val="nil"/>
              <w:bottom w:val="single" w:sz="4" w:space="0" w:color="auto"/>
              <w:right w:val="single" w:sz="4" w:space="0" w:color="auto"/>
            </w:tcBorders>
            <w:shd w:val="clear" w:color="auto" w:fill="auto"/>
            <w:noWrap/>
            <w:vAlign w:val="bottom"/>
            <w:hideMark/>
          </w:tcPr>
          <w:p w:rsidR="00A64FA6" w:rsidRPr="005B16A0" w:rsidRDefault="00A64FA6" w:rsidP="00A64FA6">
            <w:pPr>
              <w:jc w:val="center"/>
              <w:rPr>
                <w:sz w:val="16"/>
                <w:szCs w:val="16"/>
                <w:lang w:eastAsia="cs-CZ"/>
              </w:rPr>
            </w:pPr>
            <w:r w:rsidRPr="005B16A0">
              <w:rPr>
                <w:sz w:val="16"/>
                <w:szCs w:val="16"/>
                <w:lang w:eastAsia="cs-CZ"/>
              </w:rPr>
              <w:t>96</w:t>
            </w:r>
          </w:p>
        </w:tc>
        <w:tc>
          <w:tcPr>
            <w:tcW w:w="871" w:type="dxa"/>
            <w:tcBorders>
              <w:top w:val="nil"/>
              <w:left w:val="nil"/>
              <w:bottom w:val="nil"/>
              <w:right w:val="nil"/>
            </w:tcBorders>
            <w:shd w:val="clear" w:color="auto" w:fill="auto"/>
            <w:noWrap/>
            <w:vAlign w:val="bottom"/>
            <w:hideMark/>
          </w:tcPr>
          <w:p w:rsidR="00A64FA6" w:rsidRPr="005B16A0" w:rsidRDefault="00A64FA6" w:rsidP="00A64FA6">
            <w:pPr>
              <w:keepNext/>
              <w:rPr>
                <w:sz w:val="16"/>
                <w:szCs w:val="16"/>
                <w:lang w:eastAsia="cs-CZ"/>
              </w:rPr>
            </w:pPr>
          </w:p>
        </w:tc>
      </w:tr>
    </w:tbl>
    <w:p w:rsidR="00BF701E" w:rsidRDefault="005B16A0" w:rsidP="005B16A0">
      <w:pPr>
        <w:pStyle w:val="Titulek"/>
      </w:pPr>
      <w:r w:rsidRPr="005B16A0">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46</w:t>
      </w:r>
      <w:r w:rsidR="00120421">
        <w:rPr>
          <w:b/>
        </w:rPr>
        <w:fldChar w:fldCharType="end"/>
      </w:r>
      <w:r>
        <w:t>: Zbraně pro střelbu</w:t>
      </w:r>
    </w:p>
    <w:p w:rsidR="00F6654F" w:rsidRPr="003056B4" w:rsidRDefault="00F6654F" w:rsidP="00B65151">
      <w:r>
        <w:rPr>
          <w:lang w:eastAsia="cs-CZ"/>
        </w:rPr>
        <w:drawing>
          <wp:anchor distT="0" distB="0" distL="114300" distR="114300" simplePos="0" relativeHeight="251690496" behindDoc="1" locked="0" layoutInCell="1" allowOverlap="1" wp14:anchorId="395899D5" wp14:editId="17125FEA">
            <wp:simplePos x="0" y="0"/>
            <wp:positionH relativeFrom="column">
              <wp:posOffset>4305935</wp:posOffset>
            </wp:positionH>
            <wp:positionV relativeFrom="paragraph">
              <wp:posOffset>86360</wp:posOffset>
            </wp:positionV>
            <wp:extent cx="134620" cy="809625"/>
            <wp:effectExtent l="19050" t="0" r="0" b="0"/>
            <wp:wrapTight wrapText="bothSides">
              <wp:wrapPolygon edited="0">
                <wp:start x="-3057" y="0"/>
                <wp:lineTo x="-3057" y="21346"/>
                <wp:lineTo x="21396" y="21346"/>
                <wp:lineTo x="21396" y="0"/>
                <wp:lineTo x="-3057" y="0"/>
              </wp:wrapPolygon>
            </wp:wrapTight>
            <wp:docPr id="154" name="Obrázek 41" descr="Luk dlouhý skláda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dlouhý skládaný.jpg"/>
                    <pic:cNvPicPr/>
                  </pic:nvPicPr>
                  <pic:blipFill>
                    <a:blip r:embed="rId136"/>
                    <a:stretch>
                      <a:fillRect/>
                    </a:stretch>
                  </pic:blipFill>
                  <pic:spPr>
                    <a:xfrm>
                      <a:off x="0" y="0"/>
                      <a:ext cx="134620" cy="809625"/>
                    </a:xfrm>
                    <a:prstGeom prst="rect">
                      <a:avLst/>
                    </a:prstGeom>
                  </pic:spPr>
                </pic:pic>
              </a:graphicData>
            </a:graphic>
          </wp:anchor>
        </w:drawing>
      </w:r>
      <w:r>
        <w:rPr>
          <w:lang w:eastAsia="cs-CZ"/>
        </w:rPr>
        <w:drawing>
          <wp:anchor distT="0" distB="0" distL="114300" distR="114300" simplePos="0" relativeHeight="251689472" behindDoc="1" locked="0" layoutInCell="1" allowOverlap="1" wp14:anchorId="36F65E30" wp14:editId="24882A89">
            <wp:simplePos x="0" y="0"/>
            <wp:positionH relativeFrom="column">
              <wp:posOffset>2679065</wp:posOffset>
            </wp:positionH>
            <wp:positionV relativeFrom="paragraph">
              <wp:posOffset>95885</wp:posOffset>
            </wp:positionV>
            <wp:extent cx="981075" cy="714375"/>
            <wp:effectExtent l="19050" t="0" r="9525" b="0"/>
            <wp:wrapTight wrapText="bothSides">
              <wp:wrapPolygon edited="0">
                <wp:start x="-419" y="0"/>
                <wp:lineTo x="-419" y="21312"/>
                <wp:lineTo x="21810" y="21312"/>
                <wp:lineTo x="21810" y="0"/>
                <wp:lineTo x="-419" y="0"/>
              </wp:wrapPolygon>
            </wp:wrapTight>
            <wp:docPr id="155" name="Obrázek 40" descr="Dlouhý lu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ouhý luk2.jpg"/>
                    <pic:cNvPicPr/>
                  </pic:nvPicPr>
                  <pic:blipFill>
                    <a:blip r:embed="rId137"/>
                    <a:stretch>
                      <a:fillRect/>
                    </a:stretch>
                  </pic:blipFill>
                  <pic:spPr>
                    <a:xfrm>
                      <a:off x="0" y="0"/>
                      <a:ext cx="981075" cy="714375"/>
                    </a:xfrm>
                    <a:prstGeom prst="rect">
                      <a:avLst/>
                    </a:prstGeom>
                  </pic:spPr>
                </pic:pic>
              </a:graphicData>
            </a:graphic>
          </wp:anchor>
        </w:drawing>
      </w:r>
      <w:r>
        <w:rPr>
          <w:lang w:eastAsia="cs-CZ"/>
        </w:rPr>
        <w:drawing>
          <wp:anchor distT="0" distB="0" distL="114300" distR="114300" simplePos="0" relativeHeight="251688448" behindDoc="1" locked="0" layoutInCell="1" allowOverlap="1" wp14:anchorId="16D48E1B" wp14:editId="735C6E75">
            <wp:simplePos x="0" y="0"/>
            <wp:positionH relativeFrom="column">
              <wp:posOffset>1421765</wp:posOffset>
            </wp:positionH>
            <wp:positionV relativeFrom="paragraph">
              <wp:posOffset>95885</wp:posOffset>
            </wp:positionV>
            <wp:extent cx="609600" cy="819150"/>
            <wp:effectExtent l="19050" t="0" r="0" b="0"/>
            <wp:wrapTight wrapText="bothSides">
              <wp:wrapPolygon edited="0">
                <wp:start x="-675" y="0"/>
                <wp:lineTo x="-675" y="21098"/>
                <wp:lineTo x="21600" y="21098"/>
                <wp:lineTo x="21600" y="0"/>
                <wp:lineTo x="-675" y="0"/>
              </wp:wrapPolygon>
            </wp:wrapTight>
            <wp:docPr id="156" name="Obrázek 36" descr="Luk krátký skládan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krátký skládaný 3.jpg"/>
                    <pic:cNvPicPr/>
                  </pic:nvPicPr>
                  <pic:blipFill>
                    <a:blip r:embed="rId138"/>
                    <a:stretch>
                      <a:fillRect/>
                    </a:stretch>
                  </pic:blipFill>
                  <pic:spPr>
                    <a:xfrm>
                      <a:off x="0" y="0"/>
                      <a:ext cx="609600" cy="819150"/>
                    </a:xfrm>
                    <a:prstGeom prst="rect">
                      <a:avLst/>
                    </a:prstGeom>
                  </pic:spPr>
                </pic:pic>
              </a:graphicData>
            </a:graphic>
          </wp:anchor>
        </w:drawing>
      </w:r>
      <w:r>
        <w:rPr>
          <w:lang w:eastAsia="cs-CZ"/>
        </w:rPr>
        <w:drawing>
          <wp:anchor distT="0" distB="0" distL="114300" distR="114300" simplePos="0" relativeHeight="251687424" behindDoc="1" locked="0" layoutInCell="1" allowOverlap="1" wp14:anchorId="3C0677BD" wp14:editId="5F2C639A">
            <wp:simplePos x="0" y="0"/>
            <wp:positionH relativeFrom="column">
              <wp:posOffset>21590</wp:posOffset>
            </wp:positionH>
            <wp:positionV relativeFrom="paragraph">
              <wp:posOffset>95885</wp:posOffset>
            </wp:positionV>
            <wp:extent cx="800100" cy="800100"/>
            <wp:effectExtent l="19050" t="0" r="0" b="0"/>
            <wp:wrapTight wrapText="bothSides">
              <wp:wrapPolygon edited="0">
                <wp:start x="-514" y="0"/>
                <wp:lineTo x="-514" y="21086"/>
                <wp:lineTo x="21600" y="21086"/>
                <wp:lineTo x="21600" y="0"/>
                <wp:lineTo x="-514" y="0"/>
              </wp:wrapPolygon>
            </wp:wrapTight>
            <wp:docPr id="157" name="Obrázek 8" descr="Luk krátk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krátký 3.jpg"/>
                    <pic:cNvPicPr/>
                  </pic:nvPicPr>
                  <pic:blipFill>
                    <a:blip r:embed="rId139"/>
                    <a:stretch>
                      <a:fillRect/>
                    </a:stretch>
                  </pic:blipFill>
                  <pic:spPr>
                    <a:xfrm>
                      <a:off x="0" y="0"/>
                      <a:ext cx="800100" cy="800100"/>
                    </a:xfrm>
                    <a:prstGeom prst="rect">
                      <a:avLst/>
                    </a:prstGeom>
                  </pic:spPr>
                </pic:pic>
              </a:graphicData>
            </a:graphic>
          </wp:anchor>
        </w:drawing>
      </w:r>
      <w:r w:rsidRPr="003056B4">
        <w:rPr>
          <w:lang w:eastAsia="cs-CZ"/>
        </w:rPr>
        <w:drawing>
          <wp:anchor distT="0" distB="0" distL="114300" distR="114300" simplePos="0" relativeHeight="251691520" behindDoc="1" locked="0" layoutInCell="1" allowOverlap="1" wp14:anchorId="44F5F1E6" wp14:editId="2A4DCE10">
            <wp:simplePos x="0" y="0"/>
            <wp:positionH relativeFrom="column">
              <wp:posOffset>5365115</wp:posOffset>
            </wp:positionH>
            <wp:positionV relativeFrom="paragraph">
              <wp:posOffset>84455</wp:posOffset>
            </wp:positionV>
            <wp:extent cx="809625" cy="809625"/>
            <wp:effectExtent l="19050" t="0" r="9525" b="0"/>
            <wp:wrapTight wrapText="bothSides">
              <wp:wrapPolygon edited="0">
                <wp:start x="-508" y="0"/>
                <wp:lineTo x="-508" y="21346"/>
                <wp:lineTo x="21854" y="21346"/>
                <wp:lineTo x="21854" y="0"/>
                <wp:lineTo x="-508" y="0"/>
              </wp:wrapPolygon>
            </wp:wrapTight>
            <wp:docPr id="158" name="Obrázek 45" descr="Luk silov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silový.jpg"/>
                    <pic:cNvPicPr/>
                  </pic:nvPicPr>
                  <pic:blipFill>
                    <a:blip r:embed="rId140"/>
                    <a:stretch>
                      <a:fillRect/>
                    </a:stretch>
                  </pic:blipFill>
                  <pic:spPr>
                    <a:xfrm>
                      <a:off x="0" y="0"/>
                      <a:ext cx="809625" cy="809625"/>
                    </a:xfrm>
                    <a:prstGeom prst="rect">
                      <a:avLst/>
                    </a:prstGeom>
                  </pic:spPr>
                </pic:pic>
              </a:graphicData>
            </a:graphic>
          </wp:anchor>
        </w:drawing>
      </w:r>
    </w:p>
    <w:p w:rsidR="00F6654F" w:rsidRPr="003056B4" w:rsidRDefault="00F6654F" w:rsidP="00B65151"/>
    <w:p w:rsidR="00F6654F" w:rsidRPr="003056B4" w:rsidRDefault="00F6654F" w:rsidP="00B65151"/>
    <w:p w:rsidR="00F6654F" w:rsidRPr="003056B4" w:rsidRDefault="00F6654F" w:rsidP="00B65151"/>
    <w:p w:rsidR="00F6654F" w:rsidRPr="003056B4" w:rsidRDefault="00F6654F" w:rsidP="00B65151"/>
    <w:p w:rsidR="00F6654F" w:rsidRPr="003056B4" w:rsidRDefault="00F6654F" w:rsidP="00B65151"/>
    <w:p w:rsidR="00F6654F" w:rsidRPr="003056B4" w:rsidRDefault="00F6654F" w:rsidP="00B65151">
      <w:r w:rsidRPr="003056B4">
        <w:t xml:space="preserve">    Luk krátký</w:t>
      </w:r>
      <w:r w:rsidRPr="003056B4">
        <w:tab/>
        <w:t xml:space="preserve"> </w:t>
      </w:r>
      <w:r w:rsidRPr="003056B4">
        <w:tab/>
        <w:t>Luk krátký skládaný</w:t>
      </w:r>
      <w:r w:rsidRPr="003056B4">
        <w:tab/>
        <w:t xml:space="preserve">    Luk dlouhý</w:t>
      </w:r>
      <w:r w:rsidRPr="003056B4">
        <w:tab/>
      </w:r>
      <w:r w:rsidRPr="003056B4">
        <w:tab/>
        <w:t>Luk dlouhý skládaný</w:t>
      </w:r>
      <w:r w:rsidRPr="003056B4">
        <w:tab/>
        <w:t xml:space="preserve">    Luk silový</w:t>
      </w:r>
    </w:p>
    <w:p w:rsidR="00BF701E" w:rsidRPr="00BF701E" w:rsidRDefault="00BF701E" w:rsidP="00B65151"/>
    <w:p w:rsidR="00BF701E" w:rsidRPr="00BF701E" w:rsidRDefault="00BF701E" w:rsidP="00B65151"/>
    <w:p w:rsidR="00F6654F" w:rsidRDefault="005B16A0" w:rsidP="005B16A0">
      <w:r>
        <w:tab/>
      </w:r>
      <w:r w:rsidR="00F6654F" w:rsidRPr="00F6654F">
        <w:t>Střelba z luku se skládá ze dvou kroků: natažení (1 akce) a zacílení+výstřel (1 akce). Minimální dostřel (viz. tabulka) je minimální nutná vzdálenost, aby bylo možno použít. Oprava za minimální dostřel je +3 k ÚČ.</w:t>
      </w:r>
    </w:p>
    <w:p w:rsidR="00F6654F" w:rsidRDefault="00F6654F" w:rsidP="00B65151"/>
    <w:p w:rsidR="00F6654F" w:rsidRPr="003056B4" w:rsidRDefault="00F6654F" w:rsidP="00B65151">
      <w:r w:rsidRPr="003056B4">
        <w:rPr>
          <w:lang w:eastAsia="cs-CZ"/>
        </w:rPr>
        <w:drawing>
          <wp:anchor distT="0" distB="0" distL="114300" distR="114300" simplePos="0" relativeHeight="251694592" behindDoc="1" locked="0" layoutInCell="1" allowOverlap="1" wp14:anchorId="05E6F68F" wp14:editId="088D8F04">
            <wp:simplePos x="0" y="0"/>
            <wp:positionH relativeFrom="column">
              <wp:posOffset>1964690</wp:posOffset>
            </wp:positionH>
            <wp:positionV relativeFrom="paragraph">
              <wp:posOffset>87630</wp:posOffset>
            </wp:positionV>
            <wp:extent cx="714375" cy="904875"/>
            <wp:effectExtent l="19050" t="0" r="9525" b="0"/>
            <wp:wrapTight wrapText="bothSides">
              <wp:wrapPolygon edited="0">
                <wp:start x="-576" y="0"/>
                <wp:lineTo x="-576" y="21373"/>
                <wp:lineTo x="21888" y="21373"/>
                <wp:lineTo x="21888" y="0"/>
                <wp:lineTo x="-576" y="0"/>
              </wp:wrapPolygon>
            </wp:wrapTight>
            <wp:docPr id="159" name="Obrázek 52" descr="Kuše vojenská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še vojenská 2.jpg"/>
                    <pic:cNvPicPr/>
                  </pic:nvPicPr>
                  <pic:blipFill>
                    <a:blip r:embed="rId141"/>
                    <a:stretch>
                      <a:fillRect/>
                    </a:stretch>
                  </pic:blipFill>
                  <pic:spPr>
                    <a:xfrm>
                      <a:off x="0" y="0"/>
                      <a:ext cx="714375" cy="904875"/>
                    </a:xfrm>
                    <a:prstGeom prst="rect">
                      <a:avLst/>
                    </a:prstGeom>
                  </pic:spPr>
                </pic:pic>
              </a:graphicData>
            </a:graphic>
          </wp:anchor>
        </w:drawing>
      </w:r>
      <w:r w:rsidRPr="003056B4">
        <w:rPr>
          <w:lang w:eastAsia="cs-CZ"/>
        </w:rPr>
        <w:drawing>
          <wp:anchor distT="0" distB="0" distL="114300" distR="114300" simplePos="0" relativeHeight="251697664" behindDoc="1" locked="0" layoutInCell="1" allowOverlap="1" wp14:anchorId="39B42F5F" wp14:editId="508A1BB7">
            <wp:simplePos x="0" y="0"/>
            <wp:positionH relativeFrom="column">
              <wp:posOffset>3698240</wp:posOffset>
            </wp:positionH>
            <wp:positionV relativeFrom="paragraph">
              <wp:posOffset>20955</wp:posOffset>
            </wp:positionV>
            <wp:extent cx="866775" cy="971550"/>
            <wp:effectExtent l="19050" t="0" r="9525" b="0"/>
            <wp:wrapTight wrapText="bothSides">
              <wp:wrapPolygon edited="0">
                <wp:start x="-475" y="0"/>
                <wp:lineTo x="-475" y="21176"/>
                <wp:lineTo x="21837" y="21176"/>
                <wp:lineTo x="21837" y="0"/>
                <wp:lineTo x="-475" y="0"/>
              </wp:wrapPolygon>
            </wp:wrapTight>
            <wp:docPr id="160" name="Obrázek 57" descr="Palinton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intonon 2.jpg"/>
                    <pic:cNvPicPr/>
                  </pic:nvPicPr>
                  <pic:blipFill>
                    <a:blip r:embed="rId142"/>
                    <a:stretch>
                      <a:fillRect/>
                    </a:stretch>
                  </pic:blipFill>
                  <pic:spPr>
                    <a:xfrm>
                      <a:off x="0" y="0"/>
                      <a:ext cx="866775" cy="971550"/>
                    </a:xfrm>
                    <a:prstGeom prst="rect">
                      <a:avLst/>
                    </a:prstGeom>
                  </pic:spPr>
                </pic:pic>
              </a:graphicData>
            </a:graphic>
          </wp:anchor>
        </w:drawing>
      </w:r>
      <w:r w:rsidRPr="003056B4">
        <w:rPr>
          <w:lang w:eastAsia="cs-CZ"/>
        </w:rPr>
        <w:drawing>
          <wp:anchor distT="0" distB="0" distL="114300" distR="114300" simplePos="0" relativeHeight="251698688" behindDoc="1" locked="0" layoutInCell="1" allowOverlap="1" wp14:anchorId="5D560AE7" wp14:editId="48ED2E70">
            <wp:simplePos x="0" y="0"/>
            <wp:positionH relativeFrom="column">
              <wp:posOffset>5793740</wp:posOffset>
            </wp:positionH>
            <wp:positionV relativeFrom="paragraph">
              <wp:posOffset>186690</wp:posOffset>
            </wp:positionV>
            <wp:extent cx="781050" cy="819150"/>
            <wp:effectExtent l="19050" t="0" r="0" b="0"/>
            <wp:wrapTight wrapText="bothSides">
              <wp:wrapPolygon edited="0">
                <wp:start x="-527" y="0"/>
                <wp:lineTo x="-527" y="21098"/>
                <wp:lineTo x="21600" y="21098"/>
                <wp:lineTo x="21600" y="0"/>
                <wp:lineTo x="-527" y="0"/>
              </wp:wrapPolygon>
            </wp:wrapTight>
            <wp:docPr id="161" name="Obrázek 71" descr="Vrhač torpé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hač torpéd.jpg"/>
                    <pic:cNvPicPr/>
                  </pic:nvPicPr>
                  <pic:blipFill>
                    <a:blip r:embed="rId143"/>
                    <a:stretch>
                      <a:fillRect/>
                    </a:stretch>
                  </pic:blipFill>
                  <pic:spPr>
                    <a:xfrm>
                      <a:off x="0" y="0"/>
                      <a:ext cx="781050" cy="819150"/>
                    </a:xfrm>
                    <a:prstGeom prst="rect">
                      <a:avLst/>
                    </a:prstGeom>
                  </pic:spPr>
                </pic:pic>
              </a:graphicData>
            </a:graphic>
          </wp:anchor>
        </w:drawing>
      </w:r>
      <w:r w:rsidRPr="003056B4">
        <w:rPr>
          <w:lang w:eastAsia="cs-CZ"/>
        </w:rPr>
        <w:drawing>
          <wp:anchor distT="0" distB="0" distL="114300" distR="114300" simplePos="0" relativeHeight="251696640" behindDoc="1" locked="0" layoutInCell="1" allowOverlap="1" wp14:anchorId="4E1B5574" wp14:editId="09AA2A05">
            <wp:simplePos x="0" y="0"/>
            <wp:positionH relativeFrom="column">
              <wp:posOffset>4622165</wp:posOffset>
            </wp:positionH>
            <wp:positionV relativeFrom="paragraph">
              <wp:posOffset>91440</wp:posOffset>
            </wp:positionV>
            <wp:extent cx="1047750" cy="914400"/>
            <wp:effectExtent l="19050" t="0" r="0" b="0"/>
            <wp:wrapTight wrapText="bothSides">
              <wp:wrapPolygon edited="0">
                <wp:start x="-393" y="0"/>
                <wp:lineTo x="-393" y="21150"/>
                <wp:lineTo x="21600" y="21150"/>
                <wp:lineTo x="21600" y="0"/>
                <wp:lineTo x="-393" y="0"/>
              </wp:wrapPolygon>
            </wp:wrapTight>
            <wp:docPr id="162" name="Obrázek 55" descr="Balist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ista 4.jpg"/>
                    <pic:cNvPicPr/>
                  </pic:nvPicPr>
                  <pic:blipFill>
                    <a:blip r:embed="rId144"/>
                    <a:stretch>
                      <a:fillRect/>
                    </a:stretch>
                  </pic:blipFill>
                  <pic:spPr>
                    <a:xfrm>
                      <a:off x="0" y="0"/>
                      <a:ext cx="1047750" cy="914400"/>
                    </a:xfrm>
                    <a:prstGeom prst="rect">
                      <a:avLst/>
                    </a:prstGeom>
                  </pic:spPr>
                </pic:pic>
              </a:graphicData>
            </a:graphic>
          </wp:anchor>
        </w:drawing>
      </w:r>
    </w:p>
    <w:p w:rsidR="00F6654F" w:rsidRPr="003056B4" w:rsidRDefault="00F6654F" w:rsidP="00B65151">
      <w:r w:rsidRPr="003056B4">
        <w:rPr>
          <w:lang w:eastAsia="cs-CZ"/>
        </w:rPr>
        <w:drawing>
          <wp:anchor distT="0" distB="0" distL="114300" distR="114300" simplePos="0" relativeHeight="251695616" behindDoc="1" locked="0" layoutInCell="1" allowOverlap="1" wp14:anchorId="601AC45A" wp14:editId="7DEB95EC">
            <wp:simplePos x="0" y="0"/>
            <wp:positionH relativeFrom="column">
              <wp:posOffset>2764790</wp:posOffset>
            </wp:positionH>
            <wp:positionV relativeFrom="paragraph">
              <wp:posOffset>138430</wp:posOffset>
            </wp:positionV>
            <wp:extent cx="1009650" cy="432435"/>
            <wp:effectExtent l="0" t="285750" r="0" b="272415"/>
            <wp:wrapTight wrapText="bothSides">
              <wp:wrapPolygon edited="0">
                <wp:start x="21539" y="-1094"/>
                <wp:lineTo x="346" y="-1094"/>
                <wp:lineTo x="346" y="21743"/>
                <wp:lineTo x="21539" y="21743"/>
                <wp:lineTo x="21539" y="-1094"/>
              </wp:wrapPolygon>
            </wp:wrapTight>
            <wp:docPr id="163" name="Obrázek 54" descr="Kuše těž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še těžká.jpg"/>
                    <pic:cNvPicPr/>
                  </pic:nvPicPr>
                  <pic:blipFill>
                    <a:blip r:embed="rId145"/>
                    <a:stretch>
                      <a:fillRect/>
                    </a:stretch>
                  </pic:blipFill>
                  <pic:spPr>
                    <a:xfrm rot="16200000">
                      <a:off x="0" y="0"/>
                      <a:ext cx="1009650" cy="432435"/>
                    </a:xfrm>
                    <a:prstGeom prst="rect">
                      <a:avLst/>
                    </a:prstGeom>
                  </pic:spPr>
                </pic:pic>
              </a:graphicData>
            </a:graphic>
          </wp:anchor>
        </w:drawing>
      </w:r>
      <w:r w:rsidRPr="003056B4">
        <w:rPr>
          <w:lang w:eastAsia="cs-CZ"/>
        </w:rPr>
        <w:drawing>
          <wp:anchor distT="0" distB="0" distL="114300" distR="114300" simplePos="0" relativeHeight="251693568" behindDoc="1" locked="0" layoutInCell="1" allowOverlap="1" wp14:anchorId="51E367C8" wp14:editId="1C1156F9">
            <wp:simplePos x="0" y="0"/>
            <wp:positionH relativeFrom="column">
              <wp:posOffset>802640</wp:posOffset>
            </wp:positionH>
            <wp:positionV relativeFrom="paragraph">
              <wp:posOffset>102235</wp:posOffset>
            </wp:positionV>
            <wp:extent cx="885825" cy="419100"/>
            <wp:effectExtent l="0" t="228600" r="0" b="209550"/>
            <wp:wrapTight wrapText="bothSides">
              <wp:wrapPolygon edited="0">
                <wp:start x="116" y="22827"/>
                <wp:lineTo x="21019" y="22827"/>
                <wp:lineTo x="21019" y="245"/>
                <wp:lineTo x="116" y="245"/>
                <wp:lineTo x="116" y="22827"/>
              </wp:wrapPolygon>
            </wp:wrapTight>
            <wp:docPr id="164" name="Obrázek 51" descr="Kuše leh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še lehká.jpg"/>
                    <pic:cNvPicPr/>
                  </pic:nvPicPr>
                  <pic:blipFill>
                    <a:blip r:embed="rId146"/>
                    <a:stretch>
                      <a:fillRect/>
                    </a:stretch>
                  </pic:blipFill>
                  <pic:spPr>
                    <a:xfrm rot="5400000">
                      <a:off x="0" y="0"/>
                      <a:ext cx="885825" cy="419100"/>
                    </a:xfrm>
                    <a:prstGeom prst="rect">
                      <a:avLst/>
                    </a:prstGeom>
                  </pic:spPr>
                </pic:pic>
              </a:graphicData>
            </a:graphic>
          </wp:anchor>
        </w:drawing>
      </w:r>
      <w:r w:rsidRPr="003056B4">
        <w:rPr>
          <w:lang w:eastAsia="cs-CZ"/>
        </w:rPr>
        <w:drawing>
          <wp:anchor distT="0" distB="0" distL="114300" distR="114300" simplePos="0" relativeHeight="251692544" behindDoc="1" locked="0" layoutInCell="1" allowOverlap="1" wp14:anchorId="604256D6" wp14:editId="6C0A3B69">
            <wp:simplePos x="0" y="0"/>
            <wp:positionH relativeFrom="column">
              <wp:posOffset>-187960</wp:posOffset>
            </wp:positionH>
            <wp:positionV relativeFrom="paragraph">
              <wp:posOffset>78740</wp:posOffset>
            </wp:positionV>
            <wp:extent cx="1009650" cy="676275"/>
            <wp:effectExtent l="19050" t="0" r="0" b="0"/>
            <wp:wrapTight wrapText="bothSides">
              <wp:wrapPolygon edited="0">
                <wp:start x="-408" y="0"/>
                <wp:lineTo x="-408" y="21296"/>
                <wp:lineTo x="21600" y="21296"/>
                <wp:lineTo x="21600" y="0"/>
                <wp:lineTo x="-408" y="0"/>
              </wp:wrapPolygon>
            </wp:wrapTight>
            <wp:docPr id="165" name="Obrázek 50" descr="Minikuš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kuše 3.jpg"/>
                    <pic:cNvPicPr/>
                  </pic:nvPicPr>
                  <pic:blipFill>
                    <a:blip r:embed="rId147"/>
                    <a:stretch>
                      <a:fillRect/>
                    </a:stretch>
                  </pic:blipFill>
                  <pic:spPr>
                    <a:xfrm>
                      <a:off x="0" y="0"/>
                      <a:ext cx="1009650" cy="676275"/>
                    </a:xfrm>
                    <a:prstGeom prst="rect">
                      <a:avLst/>
                    </a:prstGeom>
                  </pic:spPr>
                </pic:pic>
              </a:graphicData>
            </a:graphic>
          </wp:anchor>
        </w:drawing>
      </w:r>
    </w:p>
    <w:p w:rsidR="00F6654F" w:rsidRPr="003056B4" w:rsidRDefault="00F6654F" w:rsidP="00B65151"/>
    <w:p w:rsidR="00F6654F" w:rsidRPr="003056B4" w:rsidRDefault="00F6654F" w:rsidP="00B65151"/>
    <w:p w:rsidR="00F6654F" w:rsidRPr="003056B4" w:rsidRDefault="00F6654F" w:rsidP="00B65151"/>
    <w:p w:rsidR="00F6654F" w:rsidRPr="003056B4" w:rsidRDefault="00F6654F" w:rsidP="00B65151"/>
    <w:p w:rsidR="00F6654F" w:rsidRDefault="00F6654F" w:rsidP="00B65151"/>
    <w:p w:rsidR="00F6654F" w:rsidRDefault="00F6654F" w:rsidP="00B65151">
      <w:pPr>
        <w:rPr>
          <w:b/>
        </w:rPr>
      </w:pPr>
      <w:r w:rsidRPr="003056B4">
        <w:t>Minikuše</w:t>
      </w:r>
      <w:r w:rsidRPr="003056B4">
        <w:tab/>
        <w:t xml:space="preserve"> Lehká kuše</w:t>
      </w:r>
      <w:r w:rsidRPr="003056B4">
        <w:tab/>
        <w:t xml:space="preserve">    Vojenská kuše       </w:t>
      </w:r>
      <w:r>
        <w:t>Těžká kuše</w:t>
      </w:r>
      <w:r w:rsidRPr="003056B4">
        <w:t xml:space="preserve">      Palintonon</w:t>
      </w:r>
      <w:r w:rsidRPr="003056B4">
        <w:tab/>
      </w:r>
      <w:r w:rsidRPr="003056B4">
        <w:tab/>
        <w:t>Balista</w:t>
      </w:r>
      <w:r w:rsidRPr="003056B4">
        <w:tab/>
      </w:r>
      <w:r w:rsidRPr="003056B4">
        <w:tab/>
        <w:t>Vrhač torpéd</w:t>
      </w:r>
    </w:p>
    <w:p w:rsidR="00F6654F" w:rsidRDefault="00F6654F" w:rsidP="00B65151"/>
    <w:p w:rsidR="00F6654F" w:rsidRPr="00F6654F" w:rsidRDefault="005B16A0" w:rsidP="00B65151">
      <w:r>
        <w:tab/>
      </w:r>
      <w:r w:rsidR="00F6654F" w:rsidRPr="00F6654F">
        <w:t xml:space="preserve">Kuše jsou na rozdíl od luků pomalejší a mají kratší dostřel, ale mají větší průraznost . Jejich maximální dostřel leží na hranici dvojnásobku dostřelu základního. Na rozdíl od ostatních zbraní se u kuší ke ZZ nepřičítá oprava za SIL střelce.  </w:t>
      </w:r>
    </w:p>
    <w:p w:rsidR="00F6654F" w:rsidRPr="00F6654F" w:rsidRDefault="005B16A0" w:rsidP="00B65151">
      <w:r>
        <w:tab/>
      </w:r>
      <w:r w:rsidR="00F6654F" w:rsidRPr="00F6654F">
        <w:t>Střelba z kuše se skládá ze dvou kroků: natažení (</w:t>
      </w:r>
      <w:r w:rsidR="00F6654F" w:rsidRPr="00F6654F">
        <w:rPr>
          <w:b/>
        </w:rPr>
        <w:t>2</w:t>
      </w:r>
      <w:r w:rsidR="00F6654F" w:rsidRPr="00F6654F">
        <w:t xml:space="preserve"> akce) a zacílení+výstřel (1 akce). Na rozdíl od luku je možné mít kuši nataženu velmi dlouho (není zapotřebí síla na udržení tětivy). Na rozdíl od luku je možná i střelba v leže (neplatí pro palintonon , balistu ani vrhač torpéd). </w:t>
      </w:r>
    </w:p>
    <w:p w:rsidR="00F6654F" w:rsidRDefault="005B16A0" w:rsidP="00B65151">
      <w:r>
        <w:tab/>
        <w:t>P</w:t>
      </w:r>
      <w:r w:rsidR="00F6654F" w:rsidRPr="00F6654F">
        <w:t xml:space="preserve">ři použití na boj nablízko lze kuší bušit jako kyjem a ZZ je v tomto případě = 1. </w:t>
      </w:r>
    </w:p>
    <w:p w:rsidR="00F6654F" w:rsidRPr="00F6654F" w:rsidRDefault="00F6654F" w:rsidP="005B16A0">
      <w:pPr>
        <w:ind w:left="426" w:hanging="426"/>
      </w:pPr>
      <w:r w:rsidRPr="00F6654F">
        <w:t xml:space="preserve">! na nabití palintononu a balisty jsou zapotřebí 4 kola (12 akcí). Při nabíjení ve 2 lidech to trvá jen 3 kola (9 akcí). </w:t>
      </w:r>
    </w:p>
    <w:p w:rsidR="00F6654F" w:rsidRPr="00F6654F" w:rsidRDefault="00F6654F" w:rsidP="005B16A0">
      <w:pPr>
        <w:ind w:left="426" w:hanging="426"/>
      </w:pPr>
      <w:r w:rsidRPr="00F6654F">
        <w:t>+ u palintononu se hází na zranění 2k6+ (místo 1k6+)</w:t>
      </w:r>
    </w:p>
    <w:p w:rsidR="00F6654F" w:rsidRPr="003056B4" w:rsidRDefault="00F6654F" w:rsidP="005B16A0">
      <w:pPr>
        <w:ind w:left="426" w:hanging="426"/>
      </w:pPr>
      <w:r w:rsidRPr="00F6654F">
        <w:t>++ u balisty se hází na zranění 3k6+ (místo 1k6+)</w:t>
      </w:r>
    </w:p>
    <w:p w:rsidR="00F6654F" w:rsidRDefault="00F6654F" w:rsidP="00B65151"/>
    <w:p w:rsidR="00BF701E" w:rsidRDefault="00BF701E" w:rsidP="005B16A0">
      <w:pPr>
        <w:pStyle w:val="Seznamy"/>
      </w:pPr>
      <w:r w:rsidRPr="00BF701E">
        <w:rPr>
          <w:b/>
        </w:rPr>
        <w:t xml:space="preserve">Luk krátký </w:t>
      </w:r>
      <w:r w:rsidRPr="00BF701E">
        <w:t xml:space="preserve">– svojí výškou příliš nepřesahuje délku šípu. Určen pro boj na krátké vzdálenosti a s protivníky bez zbroje. </w:t>
      </w:r>
      <w:r w:rsidR="008F5EAD">
        <w:t xml:space="preserve">Výhodou je snadná ovladatelnost a možnost využít jej ke střelbě i na koni. </w:t>
      </w:r>
    </w:p>
    <w:p w:rsidR="00F6654F" w:rsidRPr="00BF701E" w:rsidRDefault="00F6654F" w:rsidP="005B16A0">
      <w:pPr>
        <w:pStyle w:val="Seznamy"/>
      </w:pPr>
      <w:r>
        <w:tab/>
      </w:r>
      <w:r w:rsidRPr="00F6654F">
        <w:rPr>
          <w:b/>
        </w:rPr>
        <w:t xml:space="preserve">Luk krátký skládaný </w:t>
      </w:r>
      <w:r w:rsidRPr="00F6654F">
        <w:t>– díky kombinaci různých kvalitních dřev a jiných materiálů dosahuje větší přesnosti, většího dostřelu a má lepší průraznost</w:t>
      </w:r>
    </w:p>
    <w:p w:rsidR="00BF701E" w:rsidRDefault="00BF701E" w:rsidP="005B16A0">
      <w:pPr>
        <w:pStyle w:val="Seznamy"/>
      </w:pPr>
      <w:r w:rsidRPr="00BF701E">
        <w:rPr>
          <w:b/>
        </w:rPr>
        <w:t>Luk dlouhý</w:t>
      </w:r>
      <w:r w:rsidRPr="00BF701E">
        <w:t xml:space="preserve"> – dosahuje výšky postavy a díky svým rozměrům má lepší dostřel a průraznost. Nelze jej však použít ke střelbě z koně (nebo jiných jezdeckých či leteckých nestvůr). </w:t>
      </w:r>
    </w:p>
    <w:p w:rsidR="00F6654F" w:rsidRPr="00BF701E" w:rsidRDefault="00F6654F" w:rsidP="005B16A0">
      <w:pPr>
        <w:pStyle w:val="Seznamy"/>
      </w:pPr>
      <w:r>
        <w:tab/>
      </w:r>
      <w:r w:rsidRPr="00F6654F">
        <w:rPr>
          <w:b/>
        </w:rPr>
        <w:t>Luk dlouhý skládaný</w:t>
      </w:r>
      <w:r w:rsidRPr="00F6654F">
        <w:t xml:space="preserve"> –</w:t>
      </w:r>
      <w:r>
        <w:t xml:space="preserve"> </w:t>
      </w:r>
      <w:r w:rsidRPr="00F6654F">
        <w:t>díky kombinaci materiálů má lepší vlastnosti.</w:t>
      </w:r>
    </w:p>
    <w:p w:rsidR="00BF701E" w:rsidRPr="007B2D0B" w:rsidRDefault="00BF701E" w:rsidP="005B16A0">
      <w:pPr>
        <w:pStyle w:val="Seznamy"/>
      </w:pPr>
      <w:r w:rsidRPr="00BF701E">
        <w:rPr>
          <w:b/>
        </w:rPr>
        <w:t>Luk silový</w:t>
      </w:r>
      <w:r w:rsidRPr="00BF701E">
        <w:t xml:space="preserve"> – k jeho ovládání je zapotřebí značné síly ale má z luků největší dostřel i průraznost</w:t>
      </w:r>
      <w:r w:rsidR="008F5EAD">
        <w:t xml:space="preserve">. Nelze jej použít na koni. </w:t>
      </w:r>
    </w:p>
    <w:p w:rsidR="00F6654F" w:rsidRPr="00F6654F" w:rsidRDefault="00F6654F" w:rsidP="005B16A0">
      <w:pPr>
        <w:pStyle w:val="Seznamy"/>
      </w:pPr>
      <w:r w:rsidRPr="00F6654F">
        <w:rPr>
          <w:b/>
        </w:rPr>
        <w:t>Minikuše</w:t>
      </w:r>
      <w:r w:rsidRPr="00F6654F">
        <w:t xml:space="preserve"> – velmi lehká kuše, střílející malé šipky (ty mají poloviční hmotnost než šípy a skladují se v toulcích po 12 ks). Ovládá se spouští podobnou dnešním pistolím. </w:t>
      </w:r>
    </w:p>
    <w:p w:rsidR="00F6654F" w:rsidRPr="00F6654F" w:rsidRDefault="00F6654F" w:rsidP="005B16A0">
      <w:pPr>
        <w:pStyle w:val="Seznamy"/>
      </w:pPr>
      <w:r w:rsidRPr="00F6654F">
        <w:rPr>
          <w:b/>
        </w:rPr>
        <w:t>Lehká kuše</w:t>
      </w:r>
      <w:r w:rsidRPr="00F6654F">
        <w:t xml:space="preserve"> – základní a nejrozšířenější typ kuše. Na předním konci má oko, která se při nabíjení zastoupne nohou, zatímco tahem vzhůru za tětivu je napínáno lučiště. Ovládá se pákovou spouští. </w:t>
      </w:r>
    </w:p>
    <w:p w:rsidR="00F6654F" w:rsidRPr="00F6654F" w:rsidRDefault="00F6654F" w:rsidP="005B16A0">
      <w:pPr>
        <w:pStyle w:val="Seznamy"/>
      </w:pPr>
      <w:r w:rsidRPr="00F6654F">
        <w:rPr>
          <w:b/>
        </w:rPr>
        <w:t>Vojenská kuše</w:t>
      </w:r>
      <w:r w:rsidRPr="00F6654F">
        <w:t xml:space="preserve"> – silnější typ kuše, používaný především žoldáky. Na rozdíl od lehké kuše</w:t>
      </w:r>
      <w:r w:rsidR="00442B5D">
        <w:t xml:space="preserve"> má pažbu, kterou je možné opřít o rameno a</w:t>
      </w:r>
      <w:r w:rsidRPr="00F6654F">
        <w:t xml:space="preserve"> je vybavena bezpečnostní pojistkou, která zamezí nechtěnému výstřelu při neopatrné manipulaci. Z tohoto důvodu je pro střelbu také nutná inteligenci alespoň 8/-1 nebo vyšší, jinak se čas potřebný k výstřelu prodlužuje o 1 akci za každé započaté 2 chybějící body INT. </w:t>
      </w:r>
    </w:p>
    <w:p w:rsidR="00F6654F" w:rsidRPr="00F6654F" w:rsidRDefault="00F6654F" w:rsidP="005B16A0">
      <w:pPr>
        <w:pStyle w:val="Seznamy"/>
      </w:pPr>
      <w:r w:rsidRPr="00F6654F">
        <w:rPr>
          <w:b/>
        </w:rPr>
        <w:t>Těžká kuše</w:t>
      </w:r>
      <w:r w:rsidRPr="00F6654F">
        <w:t xml:space="preserve"> – napíná se zpravidla pomocí navijáku. Má velkou sílu a průraznost. Tvarově stejná s předchozími. Stejně jako lehká kuše nemá bezpečností pojistku a při neopatrné manipulaci nebo pádu může dojít k nechtěnému výstřelu. </w:t>
      </w:r>
    </w:p>
    <w:p w:rsidR="00F6654F" w:rsidRPr="00F6654F" w:rsidRDefault="00F6654F" w:rsidP="005B16A0">
      <w:pPr>
        <w:pStyle w:val="Seznamy"/>
      </w:pPr>
      <w:r w:rsidRPr="00F6654F">
        <w:rPr>
          <w:b/>
        </w:rPr>
        <w:t xml:space="preserve">Palintonon </w:t>
      </w:r>
      <w:r w:rsidRPr="00F6654F">
        <w:t xml:space="preserve">– konstrukčně se podobá balistě, ale vystřeluje těžké kamenné koule. Může vrhat i zápalné láhve. Obsluhu tvoří zpravidla 2 lidé. </w:t>
      </w:r>
    </w:p>
    <w:p w:rsidR="00F6654F" w:rsidRPr="00F6654F" w:rsidRDefault="00F6654F" w:rsidP="005B16A0">
      <w:pPr>
        <w:pStyle w:val="Seznamy"/>
      </w:pPr>
      <w:r w:rsidRPr="00F6654F">
        <w:rPr>
          <w:b/>
        </w:rPr>
        <w:t xml:space="preserve">Balista </w:t>
      </w:r>
      <w:r w:rsidRPr="00F6654F">
        <w:t xml:space="preserve">- vrhá těžké střely podobné kopím. Je nejsilnější zbraní přímé střelby. Zpravidla usazena na pevně umístěné konstrukci. Obsluhu tvoří zpravidla 2 lidé. </w:t>
      </w:r>
    </w:p>
    <w:p w:rsidR="00F6654F" w:rsidRPr="00F6654F" w:rsidRDefault="00F6654F" w:rsidP="005B16A0">
      <w:pPr>
        <w:pStyle w:val="Seznamy"/>
      </w:pPr>
      <w:r w:rsidRPr="00F6654F">
        <w:rPr>
          <w:b/>
        </w:rPr>
        <w:lastRenderedPageBreak/>
        <w:t>Vrhač torpéd</w:t>
      </w:r>
      <w:r w:rsidRPr="00F6654F">
        <w:t xml:space="preserve"> – je zařízení podobné palintononu a vyráběné pyrofory velmi vysokých úrovní. Vystřeluje vzdušná torpéda, která pak explodují při zásahu cíle. Torpéda jsou částečně naváděná k pevnému cíli a lze je tak použít pouze na obloze, nikoliv v blízkosti zemského povrchu. Na nabití jsou zapotřebí 4 akce. Výstřel, spolu s aktivací torpéda trvá 2 akce. Při obsluze tohoto zařízení musí být vždy přítomen pyrofor (nemusí být ale přímo tím, kdo míří a střílí), jinak hrozí exploze při odpalování. </w:t>
      </w:r>
    </w:p>
    <w:p w:rsidR="008F5EAD" w:rsidRPr="007B2D0B" w:rsidRDefault="008F5EAD" w:rsidP="00B65151"/>
    <w:p w:rsidR="00610BD6" w:rsidRDefault="00610BD6" w:rsidP="005B16A0">
      <w:pPr>
        <w:pStyle w:val="Nadpis5"/>
      </w:pPr>
      <w:r w:rsidRPr="00610BD6">
        <w:t>Munice pro střelbu</w:t>
      </w:r>
    </w:p>
    <w:p w:rsidR="00610BD6" w:rsidRPr="00280A09" w:rsidRDefault="00610BD6" w:rsidP="00B65151">
      <w:r w:rsidRPr="00280A09">
        <w:t xml:space="preserve">Pro střelbu z luku se používají šípy, pro střelbu z kuše šipky (kratší, ale širší než šípy).  </w:t>
      </w:r>
    </w:p>
    <w:tbl>
      <w:tblPr>
        <w:tblW w:w="3659" w:type="dxa"/>
        <w:jc w:val="center"/>
        <w:tblCellMar>
          <w:left w:w="70" w:type="dxa"/>
          <w:right w:w="70" w:type="dxa"/>
        </w:tblCellMar>
        <w:tblLook w:val="04A0" w:firstRow="1" w:lastRow="0" w:firstColumn="1" w:lastColumn="0" w:noHBand="0" w:noVBand="1"/>
      </w:tblPr>
      <w:tblGrid>
        <w:gridCol w:w="1735"/>
        <w:gridCol w:w="460"/>
        <w:gridCol w:w="481"/>
        <w:gridCol w:w="983"/>
      </w:tblGrid>
      <w:tr w:rsidR="00610BD6" w:rsidRPr="00280A09" w:rsidTr="00E02DEE">
        <w:trPr>
          <w:trHeight w:val="250"/>
          <w:jc w:val="center"/>
        </w:trPr>
        <w:tc>
          <w:tcPr>
            <w:tcW w:w="1735"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610BD6" w:rsidRPr="00280A09" w:rsidRDefault="00610BD6" w:rsidP="00B65151">
            <w:pPr>
              <w:rPr>
                <w:lang w:eastAsia="cs-CZ"/>
              </w:rPr>
            </w:pPr>
            <w:r w:rsidRPr="00280A09">
              <w:rPr>
                <w:lang w:eastAsia="cs-CZ"/>
              </w:rPr>
              <w:t>Typ</w:t>
            </w:r>
          </w:p>
        </w:tc>
        <w:tc>
          <w:tcPr>
            <w:tcW w:w="460" w:type="dxa"/>
            <w:tcBorders>
              <w:top w:val="single" w:sz="4" w:space="0" w:color="auto"/>
              <w:left w:val="nil"/>
              <w:bottom w:val="single" w:sz="4" w:space="0" w:color="auto"/>
              <w:right w:val="single" w:sz="4" w:space="0" w:color="auto"/>
            </w:tcBorders>
            <w:shd w:val="clear" w:color="000000" w:fill="D7E4BC"/>
            <w:vAlign w:val="center"/>
            <w:hideMark/>
          </w:tcPr>
          <w:p w:rsidR="00610BD6" w:rsidRPr="00280A09" w:rsidRDefault="00610BD6" w:rsidP="00B65151">
            <w:pPr>
              <w:rPr>
                <w:lang w:eastAsia="cs-CZ"/>
              </w:rPr>
            </w:pPr>
            <w:r w:rsidRPr="00280A09">
              <w:rPr>
                <w:lang w:eastAsia="cs-CZ"/>
              </w:rPr>
              <w:t>SS</w:t>
            </w:r>
          </w:p>
        </w:tc>
        <w:tc>
          <w:tcPr>
            <w:tcW w:w="481" w:type="dxa"/>
            <w:tcBorders>
              <w:top w:val="single" w:sz="4" w:space="0" w:color="auto"/>
              <w:left w:val="nil"/>
              <w:bottom w:val="single" w:sz="4" w:space="0" w:color="auto"/>
              <w:right w:val="single" w:sz="4" w:space="0" w:color="auto"/>
            </w:tcBorders>
            <w:shd w:val="clear" w:color="000000" w:fill="D7E4BC"/>
            <w:vAlign w:val="center"/>
            <w:hideMark/>
          </w:tcPr>
          <w:p w:rsidR="00610BD6" w:rsidRPr="00280A09" w:rsidRDefault="00610BD6" w:rsidP="00B65151">
            <w:pPr>
              <w:rPr>
                <w:lang w:eastAsia="cs-CZ"/>
              </w:rPr>
            </w:pPr>
            <w:r w:rsidRPr="00280A09">
              <w:rPr>
                <w:lang w:eastAsia="cs-CZ"/>
              </w:rPr>
              <w:t>ZZ</w:t>
            </w:r>
          </w:p>
        </w:tc>
        <w:tc>
          <w:tcPr>
            <w:tcW w:w="983" w:type="dxa"/>
            <w:tcBorders>
              <w:top w:val="single" w:sz="4" w:space="0" w:color="auto"/>
              <w:left w:val="nil"/>
              <w:bottom w:val="single" w:sz="4" w:space="0" w:color="auto"/>
              <w:right w:val="single" w:sz="4" w:space="0" w:color="auto"/>
            </w:tcBorders>
            <w:shd w:val="clear" w:color="000000" w:fill="D7E4BC"/>
            <w:vAlign w:val="center"/>
            <w:hideMark/>
          </w:tcPr>
          <w:p w:rsidR="00610BD6" w:rsidRPr="00280A09" w:rsidRDefault="00610BD6" w:rsidP="00B65151">
            <w:pPr>
              <w:rPr>
                <w:lang w:eastAsia="cs-CZ"/>
              </w:rPr>
            </w:pPr>
            <w:r w:rsidRPr="00280A09">
              <w:rPr>
                <w:lang w:eastAsia="cs-CZ"/>
              </w:rPr>
              <w:t>Cena</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Obyčejné</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0</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0</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280A09" w:rsidRDefault="00154420" w:rsidP="00B65151">
            <w:pPr>
              <w:rPr>
                <w:lang w:eastAsia="cs-CZ"/>
              </w:rPr>
            </w:pPr>
            <w:r w:rsidRPr="00154420">
              <w:rPr>
                <w:color w:val="C00000"/>
                <w:lang w:eastAsia="cs-CZ"/>
              </w:rPr>
              <w:t>2</w:t>
            </w:r>
            <w:r>
              <w:rPr>
                <w:lang w:eastAsia="cs-CZ"/>
              </w:rPr>
              <w:t xml:space="preserve"> </w:t>
            </w:r>
            <w:r w:rsidR="00610BD6" w:rsidRPr="00280A09">
              <w:rPr>
                <w:lang w:eastAsia="cs-CZ"/>
              </w:rPr>
              <w:t>md</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Stříbrné</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0</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0</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2 st</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S jedem</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0</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0</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různé</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Dalekonosné</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+1</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-1</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280A09" w:rsidRDefault="00154420" w:rsidP="00B65151">
            <w:pPr>
              <w:rPr>
                <w:lang w:eastAsia="cs-CZ"/>
              </w:rPr>
            </w:pPr>
            <w:r w:rsidRPr="00154420">
              <w:rPr>
                <w:color w:val="C00000"/>
                <w:lang w:eastAsia="cs-CZ"/>
              </w:rPr>
              <w:t>5</w:t>
            </w:r>
            <w:r w:rsidR="00610BD6" w:rsidRPr="00280A09">
              <w:rPr>
                <w:lang w:eastAsia="cs-CZ"/>
              </w:rPr>
              <w:t xml:space="preserve"> md</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Válečné</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-2</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+2</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1 st</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Průrazné</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-1</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+1</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1 st</w:t>
            </w:r>
          </w:p>
        </w:tc>
      </w:tr>
      <w:tr w:rsidR="00610BD6" w:rsidRPr="00280A09" w:rsidTr="00E02DEE">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Zápalné</w:t>
            </w:r>
          </w:p>
        </w:tc>
        <w:tc>
          <w:tcPr>
            <w:tcW w:w="460"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-3</w:t>
            </w:r>
          </w:p>
        </w:tc>
        <w:tc>
          <w:tcPr>
            <w:tcW w:w="481"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jc w:val="center"/>
              <w:rPr>
                <w:lang w:eastAsia="cs-CZ"/>
              </w:rPr>
            </w:pPr>
            <w:r w:rsidRPr="00280A09">
              <w:rPr>
                <w:lang w:eastAsia="cs-CZ"/>
              </w:rPr>
              <w:t>-3</w:t>
            </w:r>
          </w:p>
        </w:tc>
        <w:tc>
          <w:tcPr>
            <w:tcW w:w="983" w:type="dxa"/>
            <w:tcBorders>
              <w:top w:val="nil"/>
              <w:left w:val="nil"/>
              <w:bottom w:val="single" w:sz="4" w:space="0" w:color="auto"/>
              <w:right w:val="single" w:sz="4" w:space="0" w:color="auto"/>
            </w:tcBorders>
            <w:shd w:val="clear" w:color="auto" w:fill="auto"/>
            <w:noWrap/>
            <w:vAlign w:val="bottom"/>
            <w:hideMark/>
          </w:tcPr>
          <w:p w:rsidR="00610BD6" w:rsidRPr="00154420" w:rsidRDefault="00610BD6" w:rsidP="00154420">
            <w:pPr>
              <w:rPr>
                <w:color w:val="C00000"/>
                <w:lang w:eastAsia="cs-CZ"/>
              </w:rPr>
            </w:pPr>
            <w:r w:rsidRPr="00154420">
              <w:rPr>
                <w:color w:val="C00000"/>
                <w:lang w:eastAsia="cs-CZ"/>
              </w:rPr>
              <w:t>1</w:t>
            </w:r>
            <w:r w:rsidR="00154420" w:rsidRPr="00154420">
              <w:rPr>
                <w:color w:val="C00000"/>
                <w:lang w:eastAsia="cs-CZ"/>
              </w:rPr>
              <w:t>,</w:t>
            </w:r>
            <w:r w:rsidRPr="00154420">
              <w:rPr>
                <w:color w:val="C00000"/>
                <w:lang w:eastAsia="cs-CZ"/>
              </w:rPr>
              <w:t xml:space="preserve">5 </w:t>
            </w:r>
            <w:r w:rsidR="00154420" w:rsidRPr="00154420">
              <w:rPr>
                <w:color w:val="C00000"/>
                <w:lang w:eastAsia="cs-CZ"/>
              </w:rPr>
              <w:t>st</w:t>
            </w:r>
          </w:p>
        </w:tc>
      </w:tr>
    </w:tbl>
    <w:p w:rsidR="00E02DEE" w:rsidRDefault="00E02DEE" w:rsidP="00E02DEE">
      <w:pPr>
        <w:pStyle w:val="Titulek"/>
      </w:pPr>
      <w:r w:rsidRPr="005B16A0">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47</w:t>
      </w:r>
      <w:r w:rsidR="00120421">
        <w:rPr>
          <w:b/>
        </w:rPr>
        <w:fldChar w:fldCharType="end"/>
      </w:r>
      <w:r>
        <w:t>: Základní typy šípů a šipek</w:t>
      </w:r>
    </w:p>
    <w:p w:rsidR="0076447F" w:rsidRDefault="0076447F" w:rsidP="00B65151"/>
    <w:p w:rsidR="00610BD6" w:rsidRPr="00280A09" w:rsidRDefault="00154420" w:rsidP="00B65151">
      <w:r>
        <w:rPr>
          <w:lang w:eastAsia="cs-CZ"/>
        </w:rPr>
        <w:drawing>
          <wp:anchor distT="0" distB="0" distL="114300" distR="114300" simplePos="0" relativeHeight="251598336" behindDoc="1" locked="0" layoutInCell="1" allowOverlap="1" wp14:anchorId="7336EF1D" wp14:editId="1D801E8D">
            <wp:simplePos x="0" y="0"/>
            <wp:positionH relativeFrom="column">
              <wp:posOffset>1441421</wp:posOffset>
            </wp:positionH>
            <wp:positionV relativeFrom="paragraph">
              <wp:posOffset>93670</wp:posOffset>
            </wp:positionV>
            <wp:extent cx="636905" cy="526415"/>
            <wp:effectExtent l="19050" t="0" r="0" b="0"/>
            <wp:wrapTight wrapText="bothSides">
              <wp:wrapPolygon edited="0">
                <wp:start x="-646" y="0"/>
                <wp:lineTo x="-646" y="21105"/>
                <wp:lineTo x="21320" y="21105"/>
                <wp:lineTo x="21320" y="0"/>
                <wp:lineTo x="-646" y="0"/>
              </wp:wrapPolygon>
            </wp:wrapTight>
            <wp:docPr id="107" name="Obrázek 74" descr="Hrot dalonos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dalonosný.jpg"/>
                    <pic:cNvPicPr/>
                  </pic:nvPicPr>
                  <pic:blipFill>
                    <a:blip r:embed="rId148"/>
                    <a:srcRect t="8955" b="8955"/>
                    <a:stretch>
                      <a:fillRect/>
                    </a:stretch>
                  </pic:blipFill>
                  <pic:spPr>
                    <a:xfrm>
                      <a:off x="0" y="0"/>
                      <a:ext cx="636905" cy="526415"/>
                    </a:xfrm>
                    <a:prstGeom prst="rect">
                      <a:avLst/>
                    </a:prstGeom>
                  </pic:spPr>
                </pic:pic>
              </a:graphicData>
            </a:graphic>
          </wp:anchor>
        </w:drawing>
      </w:r>
      <w:r>
        <w:rPr>
          <w:lang w:eastAsia="cs-CZ"/>
        </w:rPr>
        <w:drawing>
          <wp:anchor distT="0" distB="0" distL="114300" distR="114300" simplePos="0" relativeHeight="251600384" behindDoc="1" locked="0" layoutInCell="1" allowOverlap="1" wp14:anchorId="52263788" wp14:editId="1F2D4070">
            <wp:simplePos x="0" y="0"/>
            <wp:positionH relativeFrom="column">
              <wp:posOffset>3594410</wp:posOffset>
            </wp:positionH>
            <wp:positionV relativeFrom="paragraph">
              <wp:posOffset>91440</wp:posOffset>
            </wp:positionV>
            <wp:extent cx="765810" cy="556260"/>
            <wp:effectExtent l="19050" t="0" r="0" b="0"/>
            <wp:wrapTight wrapText="bothSides">
              <wp:wrapPolygon edited="0">
                <wp:start x="-537" y="0"/>
                <wp:lineTo x="-537" y="20712"/>
                <wp:lineTo x="21493" y="20712"/>
                <wp:lineTo x="21493" y="0"/>
                <wp:lineTo x="-537" y="0"/>
              </wp:wrapPolygon>
            </wp:wrapTight>
            <wp:docPr id="108" name="Obrázek 94" descr="Hrot válečn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válečný 2.jpg"/>
                    <pic:cNvPicPr/>
                  </pic:nvPicPr>
                  <pic:blipFill>
                    <a:blip r:embed="rId149"/>
                    <a:srcRect t="12500" b="15000"/>
                    <a:stretch>
                      <a:fillRect/>
                    </a:stretch>
                  </pic:blipFill>
                  <pic:spPr>
                    <a:xfrm>
                      <a:off x="0" y="0"/>
                      <a:ext cx="765810" cy="556260"/>
                    </a:xfrm>
                    <a:prstGeom prst="rect">
                      <a:avLst/>
                    </a:prstGeom>
                  </pic:spPr>
                </pic:pic>
              </a:graphicData>
            </a:graphic>
          </wp:anchor>
        </w:drawing>
      </w:r>
      <w:r>
        <w:rPr>
          <w:lang w:eastAsia="cs-CZ"/>
        </w:rPr>
        <w:drawing>
          <wp:anchor distT="0" distB="0" distL="114300" distR="114300" simplePos="0" relativeHeight="251601408" behindDoc="1" locked="0" layoutInCell="1" allowOverlap="1" wp14:anchorId="260DCEF9" wp14:editId="7AC9E877">
            <wp:simplePos x="0" y="0"/>
            <wp:positionH relativeFrom="column">
              <wp:posOffset>4899482</wp:posOffset>
            </wp:positionH>
            <wp:positionV relativeFrom="paragraph">
              <wp:posOffset>68595</wp:posOffset>
            </wp:positionV>
            <wp:extent cx="785495" cy="575945"/>
            <wp:effectExtent l="19050" t="0" r="0" b="0"/>
            <wp:wrapTight wrapText="bothSides">
              <wp:wrapPolygon edited="0">
                <wp:start x="-524" y="0"/>
                <wp:lineTo x="-524" y="20719"/>
                <wp:lineTo x="21478" y="20719"/>
                <wp:lineTo x="21478" y="0"/>
                <wp:lineTo x="-524" y="0"/>
              </wp:wrapPolygon>
            </wp:wrapTight>
            <wp:docPr id="111" name="Obrázek 96" descr="Hrot zápal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zápalný.jpg"/>
                    <pic:cNvPicPr/>
                  </pic:nvPicPr>
                  <pic:blipFill>
                    <a:blip r:embed="rId150"/>
                    <a:stretch>
                      <a:fillRect/>
                    </a:stretch>
                  </pic:blipFill>
                  <pic:spPr>
                    <a:xfrm>
                      <a:off x="0" y="0"/>
                      <a:ext cx="785495" cy="575945"/>
                    </a:xfrm>
                    <a:prstGeom prst="rect">
                      <a:avLst/>
                    </a:prstGeom>
                  </pic:spPr>
                </pic:pic>
              </a:graphicData>
            </a:graphic>
          </wp:anchor>
        </w:drawing>
      </w:r>
      <w:r w:rsidR="00610BD6" w:rsidRPr="00280A09">
        <w:rPr>
          <w:lang w:eastAsia="cs-CZ"/>
        </w:rPr>
        <w:drawing>
          <wp:anchor distT="0" distB="0" distL="114300" distR="114300" simplePos="0" relativeHeight="251597312" behindDoc="1" locked="0" layoutInCell="1" allowOverlap="1" wp14:anchorId="3E172D64" wp14:editId="1A351A31">
            <wp:simplePos x="0" y="0"/>
            <wp:positionH relativeFrom="column">
              <wp:posOffset>21590</wp:posOffset>
            </wp:positionH>
            <wp:positionV relativeFrom="paragraph">
              <wp:posOffset>55880</wp:posOffset>
            </wp:positionV>
            <wp:extent cx="971550" cy="581025"/>
            <wp:effectExtent l="19050" t="0" r="0" b="0"/>
            <wp:wrapTight wrapText="bothSides">
              <wp:wrapPolygon edited="0">
                <wp:start x="-424" y="0"/>
                <wp:lineTo x="-424" y="21246"/>
                <wp:lineTo x="21600" y="21246"/>
                <wp:lineTo x="21600" y="0"/>
                <wp:lineTo x="-424" y="0"/>
              </wp:wrapPolygon>
            </wp:wrapTight>
            <wp:docPr id="110" name="Obrázek 72" descr="Hrot klasick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klasický.jpg"/>
                    <pic:cNvPicPr/>
                  </pic:nvPicPr>
                  <pic:blipFill>
                    <a:blip r:embed="rId151"/>
                    <a:stretch>
                      <a:fillRect/>
                    </a:stretch>
                  </pic:blipFill>
                  <pic:spPr>
                    <a:xfrm>
                      <a:off x="0" y="0"/>
                      <a:ext cx="971550" cy="581025"/>
                    </a:xfrm>
                    <a:prstGeom prst="rect">
                      <a:avLst/>
                    </a:prstGeom>
                  </pic:spPr>
                </pic:pic>
              </a:graphicData>
            </a:graphic>
          </wp:anchor>
        </w:drawing>
      </w:r>
    </w:p>
    <w:p w:rsidR="00610BD6" w:rsidRPr="00280A09" w:rsidRDefault="00154420" w:rsidP="00B65151">
      <w:r>
        <w:rPr>
          <w:lang w:eastAsia="cs-CZ"/>
        </w:rPr>
        <w:drawing>
          <wp:anchor distT="0" distB="0" distL="114300" distR="114300" simplePos="0" relativeHeight="251599360" behindDoc="1" locked="0" layoutInCell="1" allowOverlap="1" wp14:anchorId="2F0A06AB" wp14:editId="2EAEA57D">
            <wp:simplePos x="0" y="0"/>
            <wp:positionH relativeFrom="column">
              <wp:posOffset>2473163</wp:posOffset>
            </wp:positionH>
            <wp:positionV relativeFrom="paragraph">
              <wp:posOffset>23465</wp:posOffset>
            </wp:positionV>
            <wp:extent cx="805815" cy="457200"/>
            <wp:effectExtent l="19050" t="0" r="0" b="0"/>
            <wp:wrapTight wrapText="bothSides">
              <wp:wrapPolygon edited="0">
                <wp:start x="-511" y="0"/>
                <wp:lineTo x="-511" y="20700"/>
                <wp:lineTo x="21447" y="20700"/>
                <wp:lineTo x="21447" y="0"/>
                <wp:lineTo x="-511" y="0"/>
              </wp:wrapPolygon>
            </wp:wrapTight>
            <wp:docPr id="109" name="Obrázek 93" descr="Hrot průboj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průbojný.jpg"/>
                    <pic:cNvPicPr/>
                  </pic:nvPicPr>
                  <pic:blipFill>
                    <a:blip r:embed="rId152"/>
                    <a:srcRect t="18824" b="24706"/>
                    <a:stretch>
                      <a:fillRect/>
                    </a:stretch>
                  </pic:blipFill>
                  <pic:spPr>
                    <a:xfrm>
                      <a:off x="0" y="0"/>
                      <a:ext cx="805815" cy="457200"/>
                    </a:xfrm>
                    <a:prstGeom prst="rect">
                      <a:avLst/>
                    </a:prstGeom>
                  </pic:spPr>
                </pic:pic>
              </a:graphicData>
            </a:graphic>
          </wp:anchor>
        </w:drawing>
      </w:r>
    </w:p>
    <w:p w:rsidR="00610BD6" w:rsidRPr="00280A09" w:rsidRDefault="00610BD6" w:rsidP="00B65151"/>
    <w:p w:rsidR="00610BD6" w:rsidRPr="00280A09" w:rsidRDefault="00610BD6" w:rsidP="00B65151"/>
    <w:p w:rsidR="00610BD6" w:rsidRPr="00280A09" w:rsidRDefault="00610BD6" w:rsidP="00B65151">
      <w:r w:rsidRPr="00280A09">
        <w:t>Hrot klasický</w:t>
      </w:r>
      <w:r w:rsidRPr="00280A09">
        <w:tab/>
        <w:t xml:space="preserve">           Hrot dalekonosný           Hrot průrazný</w:t>
      </w:r>
      <w:r w:rsidRPr="00280A09">
        <w:tab/>
      </w:r>
      <w:r w:rsidR="00280A09">
        <w:t xml:space="preserve"> </w:t>
      </w:r>
      <w:r w:rsidRPr="00280A09">
        <w:t xml:space="preserve"> Hrot válečný     </w:t>
      </w:r>
      <w:r w:rsidR="00280A09">
        <w:t xml:space="preserve">       </w:t>
      </w:r>
      <w:r w:rsidRPr="00280A09">
        <w:t xml:space="preserve">      Hrot zápalný</w:t>
      </w:r>
    </w:p>
    <w:p w:rsidR="00610BD6" w:rsidRPr="00280A09" w:rsidRDefault="00610BD6" w:rsidP="00B65151"/>
    <w:p w:rsidR="00610BD6" w:rsidRPr="000A3C69" w:rsidRDefault="005B16A0" w:rsidP="00B65151">
      <w:r>
        <w:tab/>
      </w:r>
      <w:r w:rsidR="00610BD6" w:rsidRPr="00280A09">
        <w:t>Šípy se obvykle přenášejí v kožených toulcích, které mají běžně kapacitu 12 nebo 30 šípů, šipky v toulcích s kapacitou 8 ks (Běžná cena bez ohledu</w:t>
      </w:r>
      <w:r w:rsidR="008F5EAD">
        <w:t xml:space="preserve"> na kapacitu je 3 st/ </w:t>
      </w:r>
      <w:r w:rsidR="008F5EAD" w:rsidRPr="000A3C69">
        <w:t xml:space="preserve">toulec). </w:t>
      </w:r>
      <w:r w:rsidR="00154420" w:rsidRPr="000A3C69">
        <w:t xml:space="preserve">Pokud postava ovládá dovednost Tesařina a řezbářstí nebo dovednost Údržba zbraní alespoň Dobře, nemusí při běžném putování počet obyčejných šípů evidovat (je schopna jejich počet průběžně doplňovat). Při velmi dobré znalosti některé z těchto dovedností platí totéž i pro střely do kuše. </w:t>
      </w:r>
    </w:p>
    <w:p w:rsidR="00610BD6" w:rsidRPr="00280A09" w:rsidRDefault="005B16A0" w:rsidP="00B65151">
      <w:r>
        <w:tab/>
      </w:r>
      <w:r w:rsidR="00610BD6" w:rsidRPr="00280A09">
        <w:t xml:space="preserve">Cena jedů se liší dle jejich síly. Umělé jedy se dají zakoupit u alchymistů. Nejběžnější jedy mají svá jména a jejich přehled je uveden v tabulce níže. Mohou je také získat postavy znalé zpracování přírodních jedů ze zabitých jedovatých tvorů. Vždy platí, že jedna dávka jedu postačí na potření 5 šípů. Po prvním použití se jed setře (pokud je šíp nepoškozen, je možno jej znovu použít, ale už jen jako obyčejný šíp). Jedem mohou být potřeny jakékoliv šípy (nejen obyčejné) s výjimkou zápalných. </w:t>
      </w:r>
    </w:p>
    <w:tbl>
      <w:tblPr>
        <w:tblW w:w="6353" w:type="dxa"/>
        <w:jc w:val="center"/>
        <w:tblCellMar>
          <w:left w:w="70" w:type="dxa"/>
          <w:right w:w="70" w:type="dxa"/>
        </w:tblCellMar>
        <w:tblLook w:val="04A0" w:firstRow="1" w:lastRow="0" w:firstColumn="1" w:lastColumn="0" w:noHBand="0" w:noVBand="1"/>
      </w:tblPr>
      <w:tblGrid>
        <w:gridCol w:w="1833"/>
        <w:gridCol w:w="622"/>
        <w:gridCol w:w="1998"/>
        <w:gridCol w:w="1193"/>
        <w:gridCol w:w="707"/>
      </w:tblGrid>
      <w:tr w:rsidR="00610BD6" w:rsidRPr="00280A09" w:rsidTr="005B16A0">
        <w:trPr>
          <w:trHeight w:val="260"/>
          <w:jc w:val="center"/>
        </w:trPr>
        <w:tc>
          <w:tcPr>
            <w:tcW w:w="183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0BD6" w:rsidRPr="005B16A0" w:rsidRDefault="00610BD6" w:rsidP="00B65151">
            <w:pPr>
              <w:rPr>
                <w:b/>
                <w:lang w:eastAsia="cs-CZ"/>
              </w:rPr>
            </w:pPr>
            <w:r w:rsidRPr="005B16A0">
              <w:rPr>
                <w:b/>
                <w:lang w:eastAsia="cs-CZ"/>
              </w:rPr>
              <w:t>Jedy</w:t>
            </w:r>
          </w:p>
        </w:tc>
        <w:tc>
          <w:tcPr>
            <w:tcW w:w="622" w:type="dxa"/>
            <w:tcBorders>
              <w:top w:val="single" w:sz="4" w:space="0" w:color="auto"/>
              <w:left w:val="nil"/>
              <w:bottom w:val="single" w:sz="4" w:space="0" w:color="auto"/>
              <w:right w:val="single" w:sz="4" w:space="0" w:color="auto"/>
            </w:tcBorders>
            <w:shd w:val="clear" w:color="000000" w:fill="D7E4BC"/>
            <w:noWrap/>
            <w:vAlign w:val="bottom"/>
            <w:hideMark/>
          </w:tcPr>
          <w:p w:rsidR="00610BD6" w:rsidRPr="005B16A0" w:rsidRDefault="00610BD6" w:rsidP="00B65151">
            <w:pPr>
              <w:rPr>
                <w:b/>
                <w:lang w:eastAsia="cs-CZ"/>
              </w:rPr>
            </w:pPr>
            <w:r w:rsidRPr="005B16A0">
              <w:rPr>
                <w:b/>
                <w:lang w:eastAsia="cs-CZ"/>
              </w:rPr>
              <w:t>Neb.</w:t>
            </w:r>
          </w:p>
        </w:tc>
        <w:tc>
          <w:tcPr>
            <w:tcW w:w="1998" w:type="dxa"/>
            <w:tcBorders>
              <w:top w:val="single" w:sz="4" w:space="0" w:color="auto"/>
              <w:left w:val="nil"/>
              <w:bottom w:val="single" w:sz="4" w:space="0" w:color="auto"/>
              <w:right w:val="single" w:sz="4" w:space="0" w:color="auto"/>
            </w:tcBorders>
            <w:shd w:val="clear" w:color="000000" w:fill="D7E4BC"/>
            <w:noWrap/>
            <w:vAlign w:val="bottom"/>
            <w:hideMark/>
          </w:tcPr>
          <w:p w:rsidR="00610BD6" w:rsidRPr="005B16A0" w:rsidRDefault="00610BD6" w:rsidP="00B65151">
            <w:pPr>
              <w:rPr>
                <w:b/>
                <w:lang w:eastAsia="cs-CZ"/>
              </w:rPr>
            </w:pPr>
            <w:r w:rsidRPr="005B16A0">
              <w:rPr>
                <w:b/>
                <w:lang w:eastAsia="cs-CZ"/>
              </w:rPr>
              <w:t>Účinek</w:t>
            </w:r>
          </w:p>
        </w:tc>
        <w:tc>
          <w:tcPr>
            <w:tcW w:w="1193" w:type="dxa"/>
            <w:tcBorders>
              <w:top w:val="single" w:sz="4" w:space="0" w:color="auto"/>
              <w:left w:val="nil"/>
              <w:bottom w:val="single" w:sz="4" w:space="0" w:color="auto"/>
              <w:right w:val="single" w:sz="4" w:space="0" w:color="auto"/>
            </w:tcBorders>
            <w:shd w:val="clear" w:color="000000" w:fill="D7E4BC"/>
            <w:noWrap/>
            <w:vAlign w:val="bottom"/>
            <w:hideMark/>
          </w:tcPr>
          <w:p w:rsidR="00610BD6" w:rsidRPr="005B16A0" w:rsidRDefault="00610BD6" w:rsidP="00B65151">
            <w:pPr>
              <w:rPr>
                <w:b/>
                <w:lang w:eastAsia="cs-CZ"/>
              </w:rPr>
            </w:pPr>
            <w:r w:rsidRPr="005B16A0">
              <w:rPr>
                <w:b/>
                <w:lang w:eastAsia="cs-CZ"/>
              </w:rPr>
              <w:t>Působí za</w:t>
            </w:r>
          </w:p>
        </w:tc>
        <w:tc>
          <w:tcPr>
            <w:tcW w:w="707" w:type="dxa"/>
            <w:tcBorders>
              <w:top w:val="single" w:sz="4" w:space="0" w:color="auto"/>
              <w:left w:val="nil"/>
              <w:bottom w:val="single" w:sz="4" w:space="0" w:color="auto"/>
              <w:right w:val="single" w:sz="4" w:space="0" w:color="auto"/>
            </w:tcBorders>
            <w:shd w:val="clear" w:color="000000" w:fill="D7E4BC"/>
            <w:noWrap/>
            <w:vAlign w:val="bottom"/>
            <w:hideMark/>
          </w:tcPr>
          <w:p w:rsidR="00610BD6" w:rsidRPr="005B16A0" w:rsidRDefault="00610BD6" w:rsidP="00B65151">
            <w:pPr>
              <w:rPr>
                <w:b/>
                <w:lang w:eastAsia="cs-CZ"/>
              </w:rPr>
            </w:pPr>
            <w:r w:rsidRPr="005B16A0">
              <w:rPr>
                <w:b/>
                <w:lang w:eastAsia="cs-CZ"/>
              </w:rPr>
              <w:t>Cena</w:t>
            </w:r>
          </w:p>
        </w:tc>
      </w:tr>
      <w:tr w:rsidR="00610BD6" w:rsidRPr="00280A09" w:rsidTr="005B16A0">
        <w:trPr>
          <w:trHeight w:val="260"/>
          <w:jc w:val="center"/>
        </w:trPr>
        <w:tc>
          <w:tcPr>
            <w:tcW w:w="1833"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Lovcův triumf</w:t>
            </w:r>
          </w:p>
        </w:tc>
        <w:tc>
          <w:tcPr>
            <w:tcW w:w="622" w:type="dxa"/>
            <w:tcBorders>
              <w:top w:val="nil"/>
              <w:left w:val="nil"/>
              <w:bottom w:val="single" w:sz="4" w:space="0" w:color="auto"/>
              <w:right w:val="single" w:sz="4" w:space="0" w:color="auto"/>
            </w:tcBorders>
            <w:shd w:val="clear" w:color="auto" w:fill="auto"/>
            <w:noWrap/>
            <w:vAlign w:val="bottom"/>
            <w:hideMark/>
          </w:tcPr>
          <w:p w:rsidR="00610BD6" w:rsidRPr="00280A09" w:rsidRDefault="00280A09" w:rsidP="005B16A0">
            <w:pPr>
              <w:jc w:val="center"/>
              <w:rPr>
                <w:lang w:eastAsia="cs-CZ"/>
              </w:rPr>
            </w:pPr>
            <w:r w:rsidRPr="00280A09">
              <w:rPr>
                <w:lang w:eastAsia="cs-CZ"/>
              </w:rPr>
              <w:t>12</w:t>
            </w:r>
          </w:p>
        </w:tc>
        <w:tc>
          <w:tcPr>
            <w:tcW w:w="1998" w:type="dxa"/>
            <w:tcBorders>
              <w:top w:val="single" w:sz="4" w:space="0" w:color="auto"/>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0 / krvácení 3k6 kol</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1 kolo</w:t>
            </w:r>
          </w:p>
        </w:tc>
        <w:tc>
          <w:tcPr>
            <w:tcW w:w="707"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6 zl</w:t>
            </w:r>
          </w:p>
        </w:tc>
      </w:tr>
      <w:tr w:rsidR="00610BD6" w:rsidRPr="00280A09" w:rsidTr="005B16A0">
        <w:trPr>
          <w:trHeight w:val="260"/>
          <w:jc w:val="center"/>
        </w:trPr>
        <w:tc>
          <w:tcPr>
            <w:tcW w:w="1833"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Kurare</w:t>
            </w:r>
          </w:p>
        </w:tc>
        <w:tc>
          <w:tcPr>
            <w:tcW w:w="622" w:type="dxa"/>
            <w:tcBorders>
              <w:top w:val="nil"/>
              <w:left w:val="nil"/>
              <w:bottom w:val="single" w:sz="4" w:space="0" w:color="auto"/>
              <w:right w:val="single" w:sz="4" w:space="0" w:color="auto"/>
            </w:tcBorders>
            <w:shd w:val="clear" w:color="auto" w:fill="auto"/>
            <w:noWrap/>
            <w:vAlign w:val="bottom"/>
            <w:hideMark/>
          </w:tcPr>
          <w:p w:rsidR="00610BD6" w:rsidRPr="00280A09" w:rsidRDefault="00280A09" w:rsidP="005B16A0">
            <w:pPr>
              <w:jc w:val="center"/>
              <w:rPr>
                <w:lang w:eastAsia="cs-CZ"/>
              </w:rPr>
            </w:pPr>
            <w:r w:rsidRPr="00280A09">
              <w:rPr>
                <w:lang w:eastAsia="cs-CZ"/>
              </w:rPr>
              <w:t>11</w:t>
            </w:r>
          </w:p>
        </w:tc>
        <w:tc>
          <w:tcPr>
            <w:tcW w:w="1998" w:type="dxa"/>
            <w:tcBorders>
              <w:top w:val="single" w:sz="4" w:space="0" w:color="auto"/>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0 / 1-10 žt po 10 kol</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1 kolo</w:t>
            </w:r>
          </w:p>
        </w:tc>
        <w:tc>
          <w:tcPr>
            <w:tcW w:w="707"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50 zl</w:t>
            </w:r>
          </w:p>
        </w:tc>
      </w:tr>
      <w:tr w:rsidR="00610BD6" w:rsidRPr="00280A09" w:rsidTr="005B16A0">
        <w:trPr>
          <w:trHeight w:val="260"/>
          <w:jc w:val="center"/>
        </w:trPr>
        <w:tc>
          <w:tcPr>
            <w:tcW w:w="1833" w:type="dxa"/>
            <w:tcBorders>
              <w:top w:val="nil"/>
              <w:left w:val="single" w:sz="4" w:space="0" w:color="auto"/>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Zmije</w:t>
            </w:r>
          </w:p>
        </w:tc>
        <w:tc>
          <w:tcPr>
            <w:tcW w:w="622" w:type="dxa"/>
            <w:tcBorders>
              <w:top w:val="nil"/>
              <w:left w:val="nil"/>
              <w:bottom w:val="single" w:sz="4" w:space="0" w:color="auto"/>
              <w:right w:val="single" w:sz="4" w:space="0" w:color="auto"/>
            </w:tcBorders>
            <w:shd w:val="clear" w:color="auto" w:fill="auto"/>
            <w:noWrap/>
            <w:vAlign w:val="bottom"/>
            <w:hideMark/>
          </w:tcPr>
          <w:p w:rsidR="00610BD6" w:rsidRPr="00280A09" w:rsidRDefault="00280A09" w:rsidP="005B16A0">
            <w:pPr>
              <w:jc w:val="center"/>
              <w:rPr>
                <w:lang w:eastAsia="cs-CZ"/>
              </w:rPr>
            </w:pPr>
            <w:r w:rsidRPr="00280A09">
              <w:rPr>
                <w:lang w:eastAsia="cs-CZ"/>
              </w:rPr>
              <w:t>12</w:t>
            </w:r>
          </w:p>
        </w:tc>
        <w:tc>
          <w:tcPr>
            <w:tcW w:w="1998" w:type="dxa"/>
            <w:tcBorders>
              <w:top w:val="single" w:sz="4" w:space="0" w:color="auto"/>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1-3 / 1-6 po 3 kola</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rsidR="00610BD6" w:rsidRPr="00280A09" w:rsidRDefault="00610BD6" w:rsidP="00B65151">
            <w:pPr>
              <w:rPr>
                <w:lang w:eastAsia="cs-CZ"/>
              </w:rPr>
            </w:pPr>
            <w:r w:rsidRPr="00280A09">
              <w:rPr>
                <w:lang w:eastAsia="cs-CZ"/>
              </w:rPr>
              <w:t>2 kola</w:t>
            </w:r>
          </w:p>
        </w:tc>
        <w:tc>
          <w:tcPr>
            <w:tcW w:w="707" w:type="dxa"/>
            <w:tcBorders>
              <w:top w:val="nil"/>
              <w:left w:val="nil"/>
              <w:bottom w:val="single" w:sz="4" w:space="0" w:color="auto"/>
              <w:right w:val="single" w:sz="4" w:space="0" w:color="auto"/>
            </w:tcBorders>
            <w:shd w:val="clear" w:color="auto" w:fill="auto"/>
            <w:noWrap/>
            <w:vAlign w:val="bottom"/>
            <w:hideMark/>
          </w:tcPr>
          <w:p w:rsidR="00610BD6" w:rsidRPr="00280A09" w:rsidRDefault="00610BD6" w:rsidP="005B16A0">
            <w:pPr>
              <w:keepNext/>
              <w:rPr>
                <w:lang w:eastAsia="cs-CZ"/>
              </w:rPr>
            </w:pPr>
            <w:r w:rsidRPr="00280A09">
              <w:rPr>
                <w:lang w:eastAsia="cs-CZ"/>
              </w:rPr>
              <w:t>10 zl</w:t>
            </w:r>
          </w:p>
        </w:tc>
      </w:tr>
    </w:tbl>
    <w:p w:rsidR="00610BD6" w:rsidRDefault="005B16A0" w:rsidP="005B16A0">
      <w:pPr>
        <w:pStyle w:val="Titulek"/>
      </w:pPr>
      <w:r>
        <w:t xml:space="preserve">Tabulka </w:t>
      </w:r>
      <w:fldSimple w:instr=" SEQ Tabulka \* ARABIC ">
        <w:r w:rsidR="00AD05D7">
          <w:rPr>
            <w:noProof/>
          </w:rPr>
          <w:t>48</w:t>
        </w:r>
      </w:fldSimple>
      <w:r>
        <w:t>: Jedy na zbraně</w:t>
      </w:r>
    </w:p>
    <w:p w:rsidR="005B16A0" w:rsidRDefault="005B16A0" w:rsidP="00B65151"/>
    <w:p w:rsidR="00280A09" w:rsidRDefault="00A42723" w:rsidP="00B65151">
      <w:pPr>
        <w:pStyle w:val="Nadpis4"/>
      </w:pPr>
      <w:r>
        <w:t>2.2.8 Vrhací zbraně</w:t>
      </w:r>
    </w:p>
    <w:p w:rsidR="00A42723" w:rsidRPr="00280A09" w:rsidRDefault="005B16A0" w:rsidP="00B65151">
      <w:r>
        <w:tab/>
      </w:r>
      <w:r w:rsidR="00A42723">
        <w:t xml:space="preserve">Na tyto zbraně se vztahuje oprava za dovednosti Vrh a Blokování. </w:t>
      </w:r>
    </w:p>
    <w:p w:rsidR="00610BD6" w:rsidRDefault="005B16A0" w:rsidP="00B65151">
      <w:r>
        <w:tab/>
      </w:r>
      <w:r w:rsidR="00A42723" w:rsidRPr="00A42723">
        <w:t>Rozlišují se dvě skupiny – zbraně přímé a zbraně nepřímé střelby. Do druhé skupiny patří zbraně,</w:t>
      </w:r>
      <w:r w:rsidR="00A42723" w:rsidRPr="002670A5">
        <w:rPr>
          <w:color w:val="C00000"/>
        </w:rPr>
        <w:t xml:space="preserve"> které</w:t>
      </w:r>
      <w:r w:rsidR="00776E4E" w:rsidRPr="002670A5">
        <w:rPr>
          <w:color w:val="C00000"/>
        </w:rPr>
        <w:t xml:space="preserve"> nemíří na</w:t>
      </w:r>
      <w:r w:rsidR="002670A5" w:rsidRPr="002670A5">
        <w:rPr>
          <w:color w:val="C00000"/>
        </w:rPr>
        <w:t xml:space="preserve"> pohyblivý cíl</w:t>
      </w:r>
      <w:r w:rsidR="00776E4E" w:rsidRPr="002670A5">
        <w:rPr>
          <w:color w:val="C00000"/>
        </w:rPr>
        <w:t>, ale na místo</w:t>
      </w:r>
      <w:r w:rsidR="00776E4E">
        <w:t xml:space="preserve"> a</w:t>
      </w:r>
      <w:r w:rsidR="00A42723" w:rsidRPr="00A42723">
        <w:t xml:space="preserve"> mají „plošný“ účinek, tj. svým zásahem (zpravidla výbuchem) zasahují větší oblast než 1 cíl. </w:t>
      </w:r>
    </w:p>
    <w:p w:rsidR="005B16A0" w:rsidRDefault="005B16A0" w:rsidP="00B65151"/>
    <w:p w:rsidR="00A64FA6" w:rsidRDefault="00A64FA6" w:rsidP="00B65151"/>
    <w:tbl>
      <w:tblPr>
        <w:tblW w:w="9668" w:type="dxa"/>
        <w:tblInd w:w="65" w:type="dxa"/>
        <w:tblCellMar>
          <w:left w:w="70" w:type="dxa"/>
          <w:right w:w="70" w:type="dxa"/>
        </w:tblCellMar>
        <w:tblLook w:val="04A0" w:firstRow="1" w:lastRow="0" w:firstColumn="1" w:lastColumn="0" w:noHBand="0" w:noVBand="1"/>
      </w:tblPr>
      <w:tblGrid>
        <w:gridCol w:w="1559"/>
        <w:gridCol w:w="441"/>
        <w:gridCol w:w="429"/>
        <w:gridCol w:w="560"/>
        <w:gridCol w:w="460"/>
        <w:gridCol w:w="520"/>
        <w:gridCol w:w="520"/>
        <w:gridCol w:w="552"/>
        <w:gridCol w:w="740"/>
        <w:gridCol w:w="546"/>
        <w:gridCol w:w="591"/>
        <w:gridCol w:w="540"/>
        <w:gridCol w:w="354"/>
        <w:gridCol w:w="340"/>
        <w:gridCol w:w="340"/>
        <w:gridCol w:w="1176"/>
      </w:tblGrid>
      <w:tr w:rsidR="00E00AFE" w:rsidRPr="00F5019C" w:rsidTr="00E00AFE">
        <w:trPr>
          <w:trHeight w:val="300"/>
        </w:trPr>
        <w:tc>
          <w:tcPr>
            <w:tcW w:w="155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Pr>
                <w:b/>
                <w:lang w:eastAsia="cs-CZ"/>
              </w:rPr>
              <w:t>Ú</w:t>
            </w:r>
            <w:r w:rsidRPr="005B16A0">
              <w:rPr>
                <w:b/>
                <w:lang w:eastAsia="cs-CZ"/>
              </w:rPr>
              <w:t>V</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E00AFE" w:rsidRPr="005B16A0" w:rsidRDefault="00E00AFE" w:rsidP="00E00AFE">
            <w:pPr>
              <w:jc w:val="center"/>
              <w:rPr>
                <w:b/>
                <w:lang w:eastAsia="cs-CZ"/>
              </w:rPr>
            </w:pPr>
            <w:r>
              <w:rPr>
                <w:b/>
                <w:lang w:eastAsia="cs-CZ"/>
              </w:rPr>
              <w:t>Ú</w:t>
            </w:r>
            <w:r w:rsidRPr="005B16A0">
              <w:rPr>
                <w:b/>
                <w:lang w:eastAsia="cs-CZ"/>
              </w:rPr>
              <w:t>N</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Ovl.</w:t>
            </w:r>
          </w:p>
        </w:tc>
        <w:tc>
          <w:tcPr>
            <w:tcW w:w="1137" w:type="dxa"/>
            <w:gridSpan w:val="2"/>
            <w:tcBorders>
              <w:top w:val="single" w:sz="4" w:space="0" w:color="auto"/>
              <w:left w:val="nil"/>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CH</w:t>
            </w:r>
          </w:p>
        </w:tc>
        <w:tc>
          <w:tcPr>
            <w:tcW w:w="2210" w:type="dxa"/>
            <w:gridSpan w:val="4"/>
            <w:tcBorders>
              <w:top w:val="single" w:sz="4" w:space="0" w:color="auto"/>
              <w:left w:val="nil"/>
              <w:bottom w:val="nil"/>
              <w:right w:val="single" w:sz="4" w:space="0" w:color="000000"/>
            </w:tcBorders>
            <w:shd w:val="clear" w:color="000000" w:fill="D7E4BC"/>
            <w:noWrap/>
            <w:vAlign w:val="bottom"/>
            <w:hideMark/>
          </w:tcPr>
          <w:p w:rsidR="00E00AFE" w:rsidRPr="005B16A0" w:rsidRDefault="00E00AFE" w:rsidP="00E00AFE">
            <w:pPr>
              <w:jc w:val="center"/>
              <w:rPr>
                <w:b/>
                <w:lang w:eastAsia="cs-CZ"/>
              </w:rPr>
            </w:pPr>
            <w:r w:rsidRPr="005B16A0">
              <w:rPr>
                <w:b/>
                <w:lang w:eastAsia="cs-CZ"/>
              </w:rPr>
              <w:t>Oprava za vzdálenost</w:t>
            </w:r>
          </w:p>
        </w:tc>
      </w:tr>
      <w:tr w:rsidR="00E00AFE" w:rsidRPr="00F5019C" w:rsidTr="00E00AFE">
        <w:trPr>
          <w:trHeight w:val="255"/>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tcPr>
          <w:p w:rsidR="00E00AFE" w:rsidRPr="005B16A0" w:rsidRDefault="00E00AFE" w:rsidP="00E00AFE">
            <w:pPr>
              <w:jc w:val="center"/>
              <w:rPr>
                <w:b/>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E00AFE" w:rsidRPr="005B16A0" w:rsidRDefault="00E00AFE" w:rsidP="00E00AFE">
            <w:pPr>
              <w:jc w:val="center"/>
              <w:rPr>
                <w:b/>
                <w:lang w:eastAsia="cs-CZ"/>
              </w:rPr>
            </w:pPr>
            <w:r w:rsidRPr="005B16A0">
              <w:rPr>
                <w:b/>
                <w:lang w:eastAsia="cs-CZ"/>
              </w:rPr>
              <w:t>Min.</w:t>
            </w:r>
          </w:p>
        </w:tc>
        <w:tc>
          <w:tcPr>
            <w:tcW w:w="591" w:type="dxa"/>
            <w:tcBorders>
              <w:top w:val="nil"/>
              <w:left w:val="nil"/>
              <w:bottom w:val="single" w:sz="4" w:space="0" w:color="auto"/>
              <w:right w:val="single" w:sz="4" w:space="0" w:color="auto"/>
            </w:tcBorders>
            <w:shd w:val="clear" w:color="000000" w:fill="D7E4BC"/>
            <w:noWrap/>
            <w:vAlign w:val="bottom"/>
            <w:hideMark/>
          </w:tcPr>
          <w:p w:rsidR="00E00AFE" w:rsidRPr="005B16A0" w:rsidRDefault="00E00AFE" w:rsidP="00E00AFE">
            <w:pPr>
              <w:jc w:val="center"/>
              <w:rPr>
                <w:b/>
                <w:lang w:eastAsia="cs-CZ"/>
              </w:rPr>
            </w:pPr>
            <w:r w:rsidRPr="005B16A0">
              <w:rPr>
                <w:b/>
                <w:lang w:eastAsia="cs-CZ"/>
              </w:rPr>
              <w:t>Zákl.</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E00AFE" w:rsidRPr="005B16A0" w:rsidRDefault="00E00AFE" w:rsidP="00E00AFE">
            <w:pPr>
              <w:jc w:val="center"/>
              <w:rPr>
                <w:b/>
                <w:lang w:eastAsia="cs-CZ"/>
              </w:rPr>
            </w:pPr>
          </w:p>
        </w:tc>
        <w:tc>
          <w:tcPr>
            <w:tcW w:w="354" w:type="dxa"/>
            <w:tcBorders>
              <w:top w:val="nil"/>
              <w:left w:val="nil"/>
              <w:bottom w:val="single" w:sz="4" w:space="0" w:color="auto"/>
              <w:right w:val="single" w:sz="4" w:space="0" w:color="auto"/>
            </w:tcBorders>
            <w:shd w:val="clear" w:color="000000" w:fill="D7E4BC"/>
            <w:noWrap/>
            <w:vAlign w:val="bottom"/>
            <w:hideMark/>
          </w:tcPr>
          <w:p w:rsidR="00E00AFE" w:rsidRPr="005B16A0" w:rsidRDefault="00E00AFE" w:rsidP="00E00AFE">
            <w:pPr>
              <w:jc w:val="center"/>
              <w:rPr>
                <w:b/>
                <w:lang w:eastAsia="cs-CZ"/>
              </w:rPr>
            </w:pPr>
            <w:r w:rsidRPr="005B16A0">
              <w:rPr>
                <w:b/>
                <w:lang w:eastAsia="cs-CZ"/>
              </w:rPr>
              <w:t>+1</w:t>
            </w:r>
          </w:p>
        </w:tc>
        <w:tc>
          <w:tcPr>
            <w:tcW w:w="340" w:type="dxa"/>
            <w:tcBorders>
              <w:top w:val="nil"/>
              <w:left w:val="nil"/>
              <w:bottom w:val="single" w:sz="4" w:space="0" w:color="auto"/>
              <w:right w:val="single" w:sz="4" w:space="0" w:color="auto"/>
            </w:tcBorders>
            <w:shd w:val="clear" w:color="000000" w:fill="D7E4BC"/>
            <w:noWrap/>
            <w:vAlign w:val="bottom"/>
            <w:hideMark/>
          </w:tcPr>
          <w:p w:rsidR="00E00AFE" w:rsidRPr="005B16A0" w:rsidRDefault="00E00AFE" w:rsidP="00E00AFE">
            <w:pPr>
              <w:jc w:val="center"/>
              <w:rPr>
                <w:b/>
                <w:lang w:eastAsia="cs-CZ"/>
              </w:rPr>
            </w:pPr>
            <w:r w:rsidRPr="005B16A0">
              <w:rPr>
                <w:b/>
                <w:lang w:eastAsia="cs-CZ"/>
              </w:rPr>
              <w:t>0</w:t>
            </w:r>
          </w:p>
        </w:tc>
        <w:tc>
          <w:tcPr>
            <w:tcW w:w="340" w:type="dxa"/>
            <w:tcBorders>
              <w:top w:val="nil"/>
              <w:left w:val="nil"/>
              <w:bottom w:val="single" w:sz="4" w:space="0" w:color="auto"/>
              <w:right w:val="single" w:sz="4" w:space="0" w:color="auto"/>
            </w:tcBorders>
            <w:shd w:val="clear" w:color="000000" w:fill="D7E4BC"/>
            <w:noWrap/>
            <w:vAlign w:val="bottom"/>
            <w:hideMark/>
          </w:tcPr>
          <w:p w:rsidR="00E00AFE" w:rsidRPr="005B16A0" w:rsidRDefault="00E00AFE" w:rsidP="00E00AFE">
            <w:pPr>
              <w:jc w:val="center"/>
              <w:rPr>
                <w:b/>
                <w:lang w:eastAsia="cs-CZ"/>
              </w:rPr>
            </w:pPr>
            <w:r w:rsidRPr="005B16A0">
              <w:rPr>
                <w:b/>
                <w:lang w:eastAsia="cs-CZ"/>
              </w:rPr>
              <w:t>-1</w:t>
            </w:r>
          </w:p>
        </w:tc>
        <w:tc>
          <w:tcPr>
            <w:tcW w:w="1176" w:type="dxa"/>
            <w:tcBorders>
              <w:top w:val="nil"/>
              <w:left w:val="nil"/>
              <w:bottom w:val="single" w:sz="4" w:space="0" w:color="auto"/>
              <w:right w:val="single" w:sz="4" w:space="0" w:color="auto"/>
            </w:tcBorders>
            <w:shd w:val="clear" w:color="000000" w:fill="D7E4BC"/>
            <w:noWrap/>
            <w:vAlign w:val="bottom"/>
            <w:hideMark/>
          </w:tcPr>
          <w:p w:rsidR="00E00AFE" w:rsidRPr="005B16A0" w:rsidRDefault="00E00AFE" w:rsidP="00E00AFE">
            <w:pPr>
              <w:jc w:val="center"/>
              <w:rPr>
                <w:b/>
                <w:lang w:eastAsia="cs-CZ"/>
              </w:rPr>
            </w:pPr>
            <w:r w:rsidRPr="005B16A0">
              <w:rPr>
                <w:b/>
                <w:lang w:eastAsia="cs-CZ"/>
              </w:rPr>
              <w:t>MAX (-3)</w:t>
            </w:r>
          </w:p>
        </w:tc>
      </w:tr>
      <w:tr w:rsidR="00E00AFE" w:rsidRPr="00F5019C" w:rsidTr="00E00AFE">
        <w:trPr>
          <w:trHeight w:val="403"/>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Bič</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S</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6</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8</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Důtky</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Pr>
                <w:lang w:eastAsia="cs-CZ"/>
              </w:rPr>
              <w:t>0</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S</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Pr>
                <w:lang w:eastAsia="cs-CZ"/>
              </w:rPr>
              <w:t>1</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 xml:space="preserve"> -</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Foukačka</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6</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6</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9</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12</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Hvězdice</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8</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8</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16+</w:t>
            </w:r>
            <w:r>
              <w:rPr>
                <w:lang w:eastAsia="cs-CZ"/>
              </w:rPr>
              <w:t>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Kámen</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10</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5</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10</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15</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20+2x</w:t>
            </w:r>
            <w:r>
              <w:rPr>
                <w:lang w:eastAsia="cs-CZ"/>
              </w:rPr>
              <w:t xml:space="preserve"> 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Kámen velký</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13</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8</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8</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16+2x</w:t>
            </w:r>
            <w:r>
              <w:rPr>
                <w:lang w:eastAsia="cs-CZ"/>
              </w:rPr>
              <w:t xml:space="preserve"> 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Kus skály</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21</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6</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6</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9</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12+</w:t>
            </w:r>
            <w:r>
              <w:rPr>
                <w:lang w:eastAsia="cs-CZ"/>
              </w:rPr>
              <w:t>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Oštěp</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4</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20</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10</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20</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30</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40+</w:t>
            </w:r>
            <w:r>
              <w:rPr>
                <w:lang w:eastAsia="cs-CZ"/>
              </w:rPr>
              <w:t>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lastRenderedPageBreak/>
              <w:t>Prak</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18</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9</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18</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27</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36+</w:t>
            </w:r>
            <w:r>
              <w:rPr>
                <w:lang w:eastAsia="cs-CZ"/>
              </w:rPr>
              <w:t>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Vrhací dýka</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10</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5</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10</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15</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20+</w:t>
            </w:r>
            <w:r>
              <w:rPr>
                <w:lang w:eastAsia="cs-CZ"/>
              </w:rPr>
              <w:t>s</w:t>
            </w:r>
            <w:r w:rsidRPr="00F5019C">
              <w:rPr>
                <w:lang w:eastAsia="cs-CZ"/>
              </w:rPr>
              <w:t>Sil</w:t>
            </w:r>
          </w:p>
        </w:tc>
      </w:tr>
      <w:tr w:rsidR="00E00AFE" w:rsidRPr="00F5019C" w:rsidTr="00E00AFE">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Vrhací sekera</w:t>
            </w:r>
          </w:p>
        </w:tc>
        <w:tc>
          <w:tcPr>
            <w:tcW w:w="44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E00AFE" w:rsidRPr="00F5019C" w:rsidRDefault="00E00AFE" w:rsidP="00E00AFE">
            <w:pPr>
              <w:jc w:val="center"/>
              <w:rPr>
                <w:lang w:eastAsia="cs-CZ"/>
              </w:rPr>
            </w:pPr>
            <w:r w:rsidRPr="00F5019C">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7</w:t>
            </w:r>
          </w:p>
        </w:tc>
        <w:tc>
          <w:tcPr>
            <w:tcW w:w="552"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8</w:t>
            </w:r>
          </w:p>
        </w:tc>
        <w:tc>
          <w:tcPr>
            <w:tcW w:w="5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S</w:t>
            </w:r>
          </w:p>
        </w:tc>
        <w:tc>
          <w:tcPr>
            <w:tcW w:w="354"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8</w:t>
            </w:r>
          </w:p>
        </w:tc>
        <w:tc>
          <w:tcPr>
            <w:tcW w:w="340"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jc w:val="center"/>
              <w:rPr>
                <w:lang w:eastAsia="cs-CZ"/>
              </w:rPr>
            </w:pPr>
            <w:r w:rsidRPr="00F5019C">
              <w:rPr>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E00AFE" w:rsidRPr="00F5019C" w:rsidRDefault="00E00AFE" w:rsidP="00E00AFE">
            <w:pPr>
              <w:keepNext/>
              <w:rPr>
                <w:lang w:eastAsia="cs-CZ"/>
              </w:rPr>
            </w:pPr>
            <w:r>
              <w:rPr>
                <w:lang w:eastAsia="cs-CZ"/>
              </w:rPr>
              <w:t>16+s</w:t>
            </w:r>
            <w:r w:rsidRPr="00F5019C">
              <w:rPr>
                <w:lang w:eastAsia="cs-CZ"/>
              </w:rPr>
              <w:t>Sil</w:t>
            </w:r>
          </w:p>
        </w:tc>
      </w:tr>
    </w:tbl>
    <w:p w:rsidR="005B16A0" w:rsidRDefault="005B16A0">
      <w:pPr>
        <w:pStyle w:val="Titulek"/>
      </w:pPr>
      <w:r w:rsidRPr="005B16A0">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49</w:t>
      </w:r>
      <w:r w:rsidR="00120421">
        <w:rPr>
          <w:b/>
        </w:rPr>
        <w:fldChar w:fldCharType="end"/>
      </w:r>
      <w:r>
        <w:t>: Zbraně přímé střelby pro vrh</w:t>
      </w:r>
    </w:p>
    <w:p w:rsidR="00A42723" w:rsidRPr="003056B4" w:rsidRDefault="000F6C88" w:rsidP="00B65151">
      <w:r w:rsidRPr="00A42723">
        <w:rPr>
          <w:lang w:eastAsia="cs-CZ"/>
        </w:rPr>
        <w:drawing>
          <wp:anchor distT="0" distB="0" distL="114300" distR="114300" simplePos="0" relativeHeight="251608576" behindDoc="1" locked="0" layoutInCell="1" allowOverlap="1" wp14:anchorId="5906AE78" wp14:editId="70601E03">
            <wp:simplePos x="0" y="0"/>
            <wp:positionH relativeFrom="column">
              <wp:posOffset>4667250</wp:posOffset>
            </wp:positionH>
            <wp:positionV relativeFrom="paragraph">
              <wp:posOffset>189865</wp:posOffset>
            </wp:positionV>
            <wp:extent cx="548640" cy="552450"/>
            <wp:effectExtent l="19050" t="0" r="3810" b="0"/>
            <wp:wrapTight wrapText="bothSides">
              <wp:wrapPolygon edited="0">
                <wp:start x="-750" y="0"/>
                <wp:lineTo x="-750" y="20855"/>
                <wp:lineTo x="21750" y="20855"/>
                <wp:lineTo x="21750" y="0"/>
                <wp:lineTo x="-750" y="0"/>
              </wp:wrapPolygon>
            </wp:wrapTight>
            <wp:docPr id="119" name="Obrázek 88" descr="Pra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jpg"/>
                    <pic:cNvPicPr/>
                  </pic:nvPicPr>
                  <pic:blipFill>
                    <a:blip r:embed="rId153"/>
                    <a:stretch>
                      <a:fillRect/>
                    </a:stretch>
                  </pic:blipFill>
                  <pic:spPr>
                    <a:xfrm>
                      <a:off x="0" y="0"/>
                      <a:ext cx="548640" cy="552450"/>
                    </a:xfrm>
                    <a:prstGeom prst="rect">
                      <a:avLst/>
                    </a:prstGeom>
                  </pic:spPr>
                </pic:pic>
              </a:graphicData>
            </a:graphic>
          </wp:anchor>
        </w:drawing>
      </w:r>
      <w:r w:rsidR="005B16A0">
        <w:rPr>
          <w:lang w:eastAsia="cs-CZ"/>
        </w:rPr>
        <w:drawing>
          <wp:anchor distT="0" distB="0" distL="114300" distR="114300" simplePos="0" relativeHeight="251605504" behindDoc="1" locked="0" layoutInCell="1" allowOverlap="1" wp14:anchorId="326C52ED" wp14:editId="00B60F11">
            <wp:simplePos x="0" y="0"/>
            <wp:positionH relativeFrom="column">
              <wp:posOffset>2006600</wp:posOffset>
            </wp:positionH>
            <wp:positionV relativeFrom="paragraph">
              <wp:posOffset>90170</wp:posOffset>
            </wp:positionV>
            <wp:extent cx="733425" cy="733425"/>
            <wp:effectExtent l="19050" t="0" r="9525" b="0"/>
            <wp:wrapTight wrapText="bothSides">
              <wp:wrapPolygon edited="0">
                <wp:start x="-561" y="0"/>
                <wp:lineTo x="-561" y="21319"/>
                <wp:lineTo x="21881" y="21319"/>
                <wp:lineTo x="21881" y="0"/>
                <wp:lineTo x="-561" y="0"/>
              </wp:wrapPolygon>
            </wp:wrapTight>
            <wp:docPr id="116" name="Obrázek 85" descr="Hvězdic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vězdice 2.jpg"/>
                    <pic:cNvPicPr/>
                  </pic:nvPicPr>
                  <pic:blipFill>
                    <a:blip r:embed="rId154"/>
                    <a:stretch>
                      <a:fillRect/>
                    </a:stretch>
                  </pic:blipFill>
                  <pic:spPr>
                    <a:xfrm>
                      <a:off x="0" y="0"/>
                      <a:ext cx="733425" cy="733425"/>
                    </a:xfrm>
                    <a:prstGeom prst="rect">
                      <a:avLst/>
                    </a:prstGeom>
                  </pic:spPr>
                </pic:pic>
              </a:graphicData>
            </a:graphic>
          </wp:anchor>
        </w:drawing>
      </w:r>
      <w:r w:rsidR="00A42723" w:rsidRPr="003056B4">
        <w:rPr>
          <w:lang w:eastAsia="cs-CZ"/>
        </w:rPr>
        <w:drawing>
          <wp:anchor distT="0" distB="0" distL="114300" distR="114300" simplePos="0" relativeHeight="251610624" behindDoc="1" locked="0" layoutInCell="1" allowOverlap="1" wp14:anchorId="636C9ECB" wp14:editId="5914C49C">
            <wp:simplePos x="0" y="0"/>
            <wp:positionH relativeFrom="column">
              <wp:posOffset>6098540</wp:posOffset>
            </wp:positionH>
            <wp:positionV relativeFrom="paragraph">
              <wp:posOffset>201930</wp:posOffset>
            </wp:positionV>
            <wp:extent cx="581025" cy="581025"/>
            <wp:effectExtent l="19050" t="0" r="9525" b="0"/>
            <wp:wrapTight wrapText="bothSides">
              <wp:wrapPolygon edited="0">
                <wp:start x="-708" y="0"/>
                <wp:lineTo x="-708" y="21246"/>
                <wp:lineTo x="21954" y="21246"/>
                <wp:lineTo x="21954" y="0"/>
                <wp:lineTo x="-708" y="0"/>
              </wp:wrapPolygon>
            </wp:wrapTight>
            <wp:docPr id="113" name="Obrázek 90" descr="Sekera vrha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era vrhací.jpg"/>
                    <pic:cNvPicPr/>
                  </pic:nvPicPr>
                  <pic:blipFill>
                    <a:blip r:embed="rId155"/>
                    <a:stretch>
                      <a:fillRect/>
                    </a:stretch>
                  </pic:blipFill>
                  <pic:spPr>
                    <a:xfrm>
                      <a:off x="0" y="0"/>
                      <a:ext cx="581025" cy="581025"/>
                    </a:xfrm>
                    <a:prstGeom prst="rect">
                      <a:avLst/>
                    </a:prstGeom>
                  </pic:spPr>
                </pic:pic>
              </a:graphicData>
            </a:graphic>
          </wp:anchor>
        </w:drawing>
      </w:r>
      <w:r w:rsidR="00A42723" w:rsidRPr="003056B4">
        <w:rPr>
          <w:lang w:eastAsia="cs-CZ"/>
        </w:rPr>
        <w:drawing>
          <wp:anchor distT="0" distB="0" distL="114300" distR="114300" simplePos="0" relativeHeight="251609600" behindDoc="1" locked="0" layoutInCell="1" allowOverlap="1" wp14:anchorId="0CC78B70" wp14:editId="5E3CF757">
            <wp:simplePos x="0" y="0"/>
            <wp:positionH relativeFrom="column">
              <wp:posOffset>5288915</wp:posOffset>
            </wp:positionH>
            <wp:positionV relativeFrom="paragraph">
              <wp:posOffset>239395</wp:posOffset>
            </wp:positionV>
            <wp:extent cx="590550" cy="590550"/>
            <wp:effectExtent l="19050" t="0" r="0" b="0"/>
            <wp:wrapTight wrapText="bothSides">
              <wp:wrapPolygon edited="0">
                <wp:start x="-697" y="0"/>
                <wp:lineTo x="-697" y="20903"/>
                <wp:lineTo x="21600" y="20903"/>
                <wp:lineTo x="21600" y="0"/>
                <wp:lineTo x="-697" y="0"/>
              </wp:wrapPolygon>
            </wp:wrapTight>
            <wp:docPr id="114" name="Obrázek 89" descr="Zbraň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braň 5.jpg"/>
                    <pic:cNvPicPr/>
                  </pic:nvPicPr>
                  <pic:blipFill>
                    <a:blip r:embed="rId156"/>
                    <a:stretch>
                      <a:fillRect/>
                    </a:stretch>
                  </pic:blipFill>
                  <pic:spPr>
                    <a:xfrm>
                      <a:off x="0" y="0"/>
                      <a:ext cx="590550" cy="590550"/>
                    </a:xfrm>
                    <a:prstGeom prst="rect">
                      <a:avLst/>
                    </a:prstGeom>
                  </pic:spPr>
                </pic:pic>
              </a:graphicData>
            </a:graphic>
          </wp:anchor>
        </w:drawing>
      </w:r>
      <w:r w:rsidR="00A42723" w:rsidRPr="003056B4">
        <w:rPr>
          <w:lang w:eastAsia="cs-CZ"/>
        </w:rPr>
        <w:drawing>
          <wp:anchor distT="0" distB="0" distL="114300" distR="114300" simplePos="0" relativeHeight="251606528" behindDoc="1" locked="0" layoutInCell="1" allowOverlap="1" wp14:anchorId="63E9B286" wp14:editId="1772AA6E">
            <wp:simplePos x="0" y="0"/>
            <wp:positionH relativeFrom="column">
              <wp:posOffset>2907665</wp:posOffset>
            </wp:positionH>
            <wp:positionV relativeFrom="paragraph">
              <wp:posOffset>86995</wp:posOffset>
            </wp:positionV>
            <wp:extent cx="695325" cy="695325"/>
            <wp:effectExtent l="19050" t="0" r="9525" b="0"/>
            <wp:wrapTight wrapText="bothSides">
              <wp:wrapPolygon edited="0">
                <wp:start x="-592" y="0"/>
                <wp:lineTo x="-592" y="21304"/>
                <wp:lineTo x="21896" y="21304"/>
                <wp:lineTo x="21896" y="0"/>
                <wp:lineTo x="-592" y="0"/>
              </wp:wrapPolygon>
            </wp:wrapTight>
            <wp:docPr id="115" name="Obrázek 86" descr="Ká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ámen.jpg"/>
                    <pic:cNvPicPr/>
                  </pic:nvPicPr>
                  <pic:blipFill>
                    <a:blip r:embed="rId157"/>
                    <a:stretch>
                      <a:fillRect/>
                    </a:stretch>
                  </pic:blipFill>
                  <pic:spPr>
                    <a:xfrm>
                      <a:off x="0" y="0"/>
                      <a:ext cx="695325" cy="695325"/>
                    </a:xfrm>
                    <a:prstGeom prst="rect">
                      <a:avLst/>
                    </a:prstGeom>
                  </pic:spPr>
                </pic:pic>
              </a:graphicData>
            </a:graphic>
          </wp:anchor>
        </w:drawing>
      </w:r>
      <w:r w:rsidR="00A42723" w:rsidRPr="003056B4">
        <w:rPr>
          <w:lang w:eastAsia="cs-CZ"/>
        </w:rPr>
        <w:drawing>
          <wp:anchor distT="0" distB="0" distL="114300" distR="114300" simplePos="0" relativeHeight="251603456" behindDoc="1" locked="0" layoutInCell="1" allowOverlap="1" wp14:anchorId="2500F915" wp14:editId="31605A2B">
            <wp:simplePos x="0" y="0"/>
            <wp:positionH relativeFrom="column">
              <wp:posOffset>554990</wp:posOffset>
            </wp:positionH>
            <wp:positionV relativeFrom="paragraph">
              <wp:posOffset>115570</wp:posOffset>
            </wp:positionV>
            <wp:extent cx="771525" cy="638175"/>
            <wp:effectExtent l="19050" t="0" r="9525" b="0"/>
            <wp:wrapTight wrapText="bothSides">
              <wp:wrapPolygon edited="0">
                <wp:start x="-533" y="0"/>
                <wp:lineTo x="-533" y="21278"/>
                <wp:lineTo x="21867" y="21278"/>
                <wp:lineTo x="21867" y="0"/>
                <wp:lineTo x="-533" y="0"/>
              </wp:wrapPolygon>
            </wp:wrapTight>
            <wp:docPr id="117" name="Obrázek 76" descr="Důt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ůtky.jpg"/>
                    <pic:cNvPicPr/>
                  </pic:nvPicPr>
                  <pic:blipFill>
                    <a:blip r:embed="rId158"/>
                    <a:stretch>
                      <a:fillRect/>
                    </a:stretch>
                  </pic:blipFill>
                  <pic:spPr>
                    <a:xfrm>
                      <a:off x="0" y="0"/>
                      <a:ext cx="771525" cy="638175"/>
                    </a:xfrm>
                    <a:prstGeom prst="rect">
                      <a:avLst/>
                    </a:prstGeom>
                  </pic:spPr>
                </pic:pic>
              </a:graphicData>
            </a:graphic>
          </wp:anchor>
        </w:drawing>
      </w:r>
      <w:r w:rsidR="00A42723" w:rsidRPr="003056B4">
        <w:rPr>
          <w:lang w:eastAsia="cs-CZ"/>
        </w:rPr>
        <w:drawing>
          <wp:anchor distT="0" distB="0" distL="114300" distR="114300" simplePos="0" relativeHeight="251602432" behindDoc="1" locked="0" layoutInCell="1" allowOverlap="1" wp14:anchorId="586FFEA8" wp14:editId="5B896778">
            <wp:simplePos x="0" y="0"/>
            <wp:positionH relativeFrom="column">
              <wp:posOffset>-321310</wp:posOffset>
            </wp:positionH>
            <wp:positionV relativeFrom="paragraph">
              <wp:posOffset>153670</wp:posOffset>
            </wp:positionV>
            <wp:extent cx="942975" cy="628650"/>
            <wp:effectExtent l="19050" t="0" r="9525" b="0"/>
            <wp:wrapTight wrapText="bothSides">
              <wp:wrapPolygon edited="0">
                <wp:start x="-436" y="0"/>
                <wp:lineTo x="-436" y="20945"/>
                <wp:lineTo x="21818" y="20945"/>
                <wp:lineTo x="21818" y="0"/>
                <wp:lineTo x="-436" y="0"/>
              </wp:wrapPolygon>
            </wp:wrapTight>
            <wp:docPr id="118" name="Obrázek 75" descr="Bič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č 2.jpg"/>
                    <pic:cNvPicPr/>
                  </pic:nvPicPr>
                  <pic:blipFill>
                    <a:blip r:embed="rId159"/>
                    <a:stretch>
                      <a:fillRect/>
                    </a:stretch>
                  </pic:blipFill>
                  <pic:spPr>
                    <a:xfrm>
                      <a:off x="0" y="0"/>
                      <a:ext cx="942975" cy="628650"/>
                    </a:xfrm>
                    <a:prstGeom prst="rect">
                      <a:avLst/>
                    </a:prstGeom>
                  </pic:spPr>
                </pic:pic>
              </a:graphicData>
            </a:graphic>
          </wp:anchor>
        </w:drawing>
      </w:r>
    </w:p>
    <w:p w:rsidR="00A42723" w:rsidRPr="00A42723" w:rsidRDefault="000F6C88" w:rsidP="00B65151">
      <w:r w:rsidRPr="00A42723">
        <w:rPr>
          <w:lang w:eastAsia="cs-CZ"/>
        </w:rPr>
        <w:drawing>
          <wp:anchor distT="0" distB="0" distL="114300" distR="114300" simplePos="0" relativeHeight="251607552" behindDoc="1" locked="0" layoutInCell="1" allowOverlap="1" wp14:anchorId="41534AC6" wp14:editId="33686226">
            <wp:simplePos x="0" y="0"/>
            <wp:positionH relativeFrom="column">
              <wp:posOffset>3648075</wp:posOffset>
            </wp:positionH>
            <wp:positionV relativeFrom="paragraph">
              <wp:posOffset>12700</wp:posOffset>
            </wp:positionV>
            <wp:extent cx="923925" cy="581025"/>
            <wp:effectExtent l="19050" t="0" r="9525" b="0"/>
            <wp:wrapTight wrapText="bothSides">
              <wp:wrapPolygon edited="0">
                <wp:start x="-445" y="0"/>
                <wp:lineTo x="-445" y="21246"/>
                <wp:lineTo x="21823" y="21246"/>
                <wp:lineTo x="21823" y="0"/>
                <wp:lineTo x="-445" y="0"/>
              </wp:wrapPolygon>
            </wp:wrapTight>
            <wp:docPr id="120" name="Obrázek 87" descr="Oště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štěp2.jpg"/>
                    <pic:cNvPicPr/>
                  </pic:nvPicPr>
                  <pic:blipFill>
                    <a:blip r:embed="rId160"/>
                    <a:stretch>
                      <a:fillRect/>
                    </a:stretch>
                  </pic:blipFill>
                  <pic:spPr>
                    <a:xfrm>
                      <a:off x="0" y="0"/>
                      <a:ext cx="923925" cy="581025"/>
                    </a:xfrm>
                    <a:prstGeom prst="rect">
                      <a:avLst/>
                    </a:prstGeom>
                  </pic:spPr>
                </pic:pic>
              </a:graphicData>
            </a:graphic>
          </wp:anchor>
        </w:drawing>
      </w:r>
      <w:r w:rsidRPr="00A42723">
        <w:rPr>
          <w:lang w:eastAsia="cs-CZ"/>
        </w:rPr>
        <w:drawing>
          <wp:anchor distT="0" distB="0" distL="114300" distR="114300" simplePos="0" relativeHeight="251604480" behindDoc="1" locked="0" layoutInCell="1" allowOverlap="1" wp14:anchorId="468A2BF0" wp14:editId="3DC471C0">
            <wp:simplePos x="0" y="0"/>
            <wp:positionH relativeFrom="column">
              <wp:posOffset>1380490</wp:posOffset>
            </wp:positionH>
            <wp:positionV relativeFrom="paragraph">
              <wp:posOffset>114300</wp:posOffset>
            </wp:positionV>
            <wp:extent cx="666750" cy="386715"/>
            <wp:effectExtent l="0" t="133350" r="0" b="127635"/>
            <wp:wrapTight wrapText="bothSides">
              <wp:wrapPolygon edited="0">
                <wp:start x="216" y="23036"/>
                <wp:lineTo x="21199" y="23036"/>
                <wp:lineTo x="21199" y="-372"/>
                <wp:lineTo x="216" y="-372"/>
                <wp:lineTo x="216" y="23036"/>
              </wp:wrapPolygon>
            </wp:wrapTight>
            <wp:docPr id="121" name="Obrázek 84" descr="Foukač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kačka.jpg"/>
                    <pic:cNvPicPr/>
                  </pic:nvPicPr>
                  <pic:blipFill>
                    <a:blip r:embed="rId161"/>
                    <a:stretch>
                      <a:fillRect/>
                    </a:stretch>
                  </pic:blipFill>
                  <pic:spPr>
                    <a:xfrm rot="5400000">
                      <a:off x="0" y="0"/>
                      <a:ext cx="666750" cy="386715"/>
                    </a:xfrm>
                    <a:prstGeom prst="rect">
                      <a:avLst/>
                    </a:prstGeom>
                  </pic:spPr>
                </pic:pic>
              </a:graphicData>
            </a:graphic>
          </wp:anchor>
        </w:drawing>
      </w:r>
    </w:p>
    <w:p w:rsidR="00A42723" w:rsidRPr="00A42723" w:rsidRDefault="00A42723" w:rsidP="00B65151">
      <w:r w:rsidRPr="00A42723">
        <w:t>Bič</w:t>
      </w:r>
      <w:r w:rsidRPr="00A42723">
        <w:tab/>
        <w:t xml:space="preserve">      Důtky</w:t>
      </w:r>
      <w:r w:rsidRPr="00A42723">
        <w:tab/>
        <w:t xml:space="preserve">   Foukačka</w:t>
      </w:r>
      <w:r w:rsidRPr="00A42723">
        <w:tab/>
        <w:t>Hvězdice</w:t>
      </w:r>
      <w:r w:rsidRPr="00A42723">
        <w:tab/>
        <w:t>Kámen</w:t>
      </w:r>
      <w:r w:rsidRPr="00A42723">
        <w:tab/>
        <w:t xml:space="preserve">        Oštěp</w:t>
      </w:r>
      <w:r w:rsidRPr="00A42723">
        <w:tab/>
        <w:t xml:space="preserve">    Prak     </w:t>
      </w:r>
      <w:r>
        <w:t xml:space="preserve">          </w:t>
      </w:r>
      <w:r w:rsidRPr="00A42723">
        <w:t xml:space="preserve">  Vrh. dýka    Vrh. sekera</w:t>
      </w:r>
    </w:p>
    <w:p w:rsidR="00A42723" w:rsidRPr="00A42723" w:rsidRDefault="00A42723" w:rsidP="00B65151"/>
    <w:p w:rsidR="00A42723" w:rsidRPr="00A42723" w:rsidRDefault="00A42723" w:rsidP="005B16A0">
      <w:pPr>
        <w:pStyle w:val="Seznamy"/>
      </w:pPr>
      <w:r w:rsidRPr="00A42723">
        <w:rPr>
          <w:b/>
        </w:rPr>
        <w:t>Bič</w:t>
      </w:r>
      <w:r w:rsidRPr="00A42723">
        <w:t xml:space="preserve"> – vyrábí se v délkách od 2 do 8 sáhů (dosah biče odpovídá jeho délce). Vůbec nejlepší biče dokáží vyrábět lupiči na vysokých úrovních. Ty pak slouží nejen k pohánění dobytka či jako zbraň, ale i jako pomůcka při zdolávání překážek apod. Bič způsobuje pouze stínové zranění. </w:t>
      </w:r>
    </w:p>
    <w:p w:rsidR="00A42723" w:rsidRPr="00A42723" w:rsidRDefault="00A42723" w:rsidP="005B16A0">
      <w:pPr>
        <w:pStyle w:val="Seznamy"/>
      </w:pPr>
      <w:r w:rsidRPr="00A42723">
        <w:rPr>
          <w:b/>
        </w:rPr>
        <w:t xml:space="preserve">Důtky </w:t>
      </w:r>
      <w:r w:rsidRPr="00A42723">
        <w:t>– podobají se biči,ale mají více pramenů, zesílených uzly či korálky. Slouží k bičování či sebemrskačství. Stejně jako bič způsobují jen stínové zranění. Na rozdíl od biče nikdy nejsou příliš dlouhé a používají se výhradně nástroj k trestání.</w:t>
      </w:r>
    </w:p>
    <w:p w:rsidR="00A42723" w:rsidRPr="00A42723" w:rsidRDefault="00A42723" w:rsidP="005B16A0">
      <w:pPr>
        <w:pStyle w:val="Seznamy"/>
      </w:pPr>
      <w:r w:rsidRPr="00A42723">
        <w:rPr>
          <w:b/>
        </w:rPr>
        <w:t xml:space="preserve">Foukačka </w:t>
      </w:r>
      <w:r w:rsidRPr="00A42723">
        <w:t xml:space="preserve">-  dutá hůl, z níž lze pomocí dechu vystřelovat malé (zpravidla otrávené) střely. Jejich výrobou se zabývají především šamani a vyzbrojují jimi lovce svého kmene. Pokud foukačka úspěšně zraní, zraní šipkou vždy pouze za 1 žt. </w:t>
      </w:r>
    </w:p>
    <w:p w:rsidR="00A42723" w:rsidRPr="00A42723" w:rsidRDefault="00A42723" w:rsidP="005B16A0">
      <w:pPr>
        <w:pStyle w:val="Seznamy"/>
      </w:pPr>
      <w:r w:rsidRPr="00A42723">
        <w:rPr>
          <w:b/>
        </w:rPr>
        <w:t>Hvězdice</w:t>
      </w:r>
      <w:r w:rsidRPr="00A42723">
        <w:t xml:space="preserve"> – malé</w:t>
      </w:r>
      <w:r w:rsidR="00B431F5">
        <w:t>, ploché</w:t>
      </w:r>
      <w:r w:rsidRPr="00A42723">
        <w:t xml:space="preserve"> kusy ostrého kovu. Existuje </w:t>
      </w:r>
      <w:r w:rsidR="00B431F5">
        <w:t>široké</w:t>
      </w:r>
      <w:r w:rsidRPr="00A42723">
        <w:t xml:space="preserve"> množství tvarů (bez dopadu na parametry). Říká se, že u šinobi se i podle tvaru hvězdice pozná příslušnost k určitému klanu. </w:t>
      </w:r>
    </w:p>
    <w:p w:rsidR="00A42723" w:rsidRPr="00AE2ABC" w:rsidRDefault="00A42723" w:rsidP="005B16A0">
      <w:pPr>
        <w:pStyle w:val="Seznamy"/>
      </w:pPr>
      <w:r w:rsidRPr="00A42723">
        <w:rPr>
          <w:b/>
        </w:rPr>
        <w:t>Kámen</w:t>
      </w:r>
      <w:r>
        <w:t xml:space="preserve"> – lze najít volně v přírodě.</w:t>
      </w:r>
      <w:r w:rsidR="001903E6">
        <w:t xml:space="preserve"> Jde o</w:t>
      </w:r>
      <w:r>
        <w:t xml:space="preserve"> kamen</w:t>
      </w:r>
      <w:r w:rsidR="001903E6">
        <w:t xml:space="preserve">y </w:t>
      </w:r>
      <w:r w:rsidR="00290DF3">
        <w:t xml:space="preserve">o </w:t>
      </w:r>
      <w:r>
        <w:t xml:space="preserve">velikosti slepičího vejce. Kameny větších rozměrů mohou mít upravené parametry. </w:t>
      </w:r>
      <w:r w:rsidRPr="00A42723">
        <w:t xml:space="preserve"> </w:t>
      </w:r>
    </w:p>
    <w:p w:rsidR="00A42723" w:rsidRPr="00A42723" w:rsidRDefault="00A42723" w:rsidP="005B16A0">
      <w:pPr>
        <w:pStyle w:val="Seznamy"/>
      </w:pPr>
      <w:r w:rsidRPr="00A42723">
        <w:rPr>
          <w:b/>
        </w:rPr>
        <w:t>Oštěp</w:t>
      </w:r>
      <w:r w:rsidRPr="00A42723">
        <w:t xml:space="preserve"> – podobá se kopí, je však útlejší a vyvážený tak, aby dobře letěl vzduchem </w:t>
      </w:r>
    </w:p>
    <w:p w:rsidR="00A42723" w:rsidRPr="00A42723" w:rsidRDefault="00A42723" w:rsidP="005B16A0">
      <w:pPr>
        <w:pStyle w:val="Seznamy"/>
      </w:pPr>
      <w:r w:rsidRPr="00A42723">
        <w:rPr>
          <w:b/>
        </w:rPr>
        <w:t>Prak</w:t>
      </w:r>
      <w:r w:rsidRPr="00A42723">
        <w:t xml:space="preserve"> -  je zbraň určená k vrhání kamenů, poměrně nenáročná na výrobu. Stačí k tomu větší kus kůže a dva delší kožené popruhy. Roztočení získá kámen rotaci a rychlost a po uvolnění jednoho z popruhů vylétá směrem k cíli. </w:t>
      </w:r>
    </w:p>
    <w:p w:rsidR="00A42723" w:rsidRPr="00A42723" w:rsidRDefault="00A42723" w:rsidP="005B16A0">
      <w:pPr>
        <w:pStyle w:val="Seznamy"/>
      </w:pPr>
      <w:r w:rsidRPr="00A42723">
        <w:rPr>
          <w:b/>
        </w:rPr>
        <w:t>Vrhací dýka</w:t>
      </w:r>
      <w:r w:rsidRPr="00A42723">
        <w:t xml:space="preserve"> – podobá se dýce, ale nemá záštitu a je vyvážena k hodu. </w:t>
      </w:r>
    </w:p>
    <w:p w:rsidR="00A42723" w:rsidRPr="00A42723" w:rsidRDefault="00A42723" w:rsidP="005B16A0">
      <w:pPr>
        <w:pStyle w:val="Seznamy"/>
      </w:pPr>
      <w:r w:rsidRPr="00A42723">
        <w:rPr>
          <w:b/>
        </w:rPr>
        <w:t>Vrhací sekera</w:t>
      </w:r>
      <w:r w:rsidRPr="00A42723">
        <w:t xml:space="preserve"> – podobá se sekeře, ale je uzpůsobena k vrhu. Někdy bývá i celokovová, jindy s kovovou hlavicí na dřevěné rukojeti. Zvláštním typem je tzv. tomahawk, kdy namísto kovové je hlavice kamenná (nemá vliv na parametry). Tato vrhací sekera bývá často používána divokými kmeny bez znalosti či možnosti opracování kovů. </w:t>
      </w:r>
    </w:p>
    <w:p w:rsidR="0046242D" w:rsidRPr="00A42723" w:rsidRDefault="0046242D" w:rsidP="00B65151"/>
    <w:tbl>
      <w:tblPr>
        <w:tblW w:w="8502" w:type="dxa"/>
        <w:tblInd w:w="65" w:type="dxa"/>
        <w:tblCellMar>
          <w:left w:w="70" w:type="dxa"/>
          <w:right w:w="70" w:type="dxa"/>
        </w:tblCellMar>
        <w:tblLook w:val="04A0" w:firstRow="1" w:lastRow="0" w:firstColumn="1" w:lastColumn="0" w:noHBand="0" w:noVBand="1"/>
      </w:tblPr>
      <w:tblGrid>
        <w:gridCol w:w="1423"/>
        <w:gridCol w:w="539"/>
        <w:gridCol w:w="636"/>
        <w:gridCol w:w="576"/>
        <w:gridCol w:w="459"/>
        <w:gridCol w:w="519"/>
        <w:gridCol w:w="511"/>
        <w:gridCol w:w="738"/>
        <w:gridCol w:w="621"/>
        <w:gridCol w:w="692"/>
        <w:gridCol w:w="1788"/>
      </w:tblGrid>
      <w:tr w:rsidR="00E00AFE" w:rsidRPr="005B16A0" w:rsidTr="00594500">
        <w:trPr>
          <w:trHeight w:val="255"/>
        </w:trPr>
        <w:tc>
          <w:tcPr>
            <w:tcW w:w="1423"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Zbraň</w:t>
            </w:r>
          </w:p>
        </w:tc>
        <w:tc>
          <w:tcPr>
            <w:tcW w:w="53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INI</w:t>
            </w:r>
          </w:p>
        </w:tc>
        <w:tc>
          <w:tcPr>
            <w:tcW w:w="636" w:type="dxa"/>
            <w:vMerge w:val="restart"/>
            <w:tcBorders>
              <w:top w:val="single" w:sz="4" w:space="0" w:color="auto"/>
              <w:left w:val="single" w:sz="4" w:space="0" w:color="auto"/>
              <w:bottom w:val="single" w:sz="4" w:space="0" w:color="000000"/>
              <w:right w:val="single" w:sz="4" w:space="0" w:color="000000"/>
            </w:tcBorders>
            <w:shd w:val="clear" w:color="000000" w:fill="D7E4BC"/>
            <w:vAlign w:val="center"/>
            <w:hideMark/>
          </w:tcPr>
          <w:p w:rsidR="00E00AFE" w:rsidRPr="005B16A0" w:rsidRDefault="00E00AFE" w:rsidP="00776E4E">
            <w:pPr>
              <w:jc w:val="center"/>
              <w:rPr>
                <w:b/>
                <w:sz w:val="18"/>
                <w:szCs w:val="18"/>
                <w:lang w:eastAsia="cs-CZ"/>
              </w:rPr>
            </w:pPr>
            <w:r>
              <w:rPr>
                <w:b/>
                <w:color w:val="C00000"/>
                <w:sz w:val="18"/>
                <w:szCs w:val="18"/>
                <w:lang w:eastAsia="cs-CZ"/>
              </w:rPr>
              <w:t>ÚV</w:t>
            </w:r>
          </w:p>
        </w:tc>
        <w:tc>
          <w:tcPr>
            <w:tcW w:w="576"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Zran.</w:t>
            </w:r>
          </w:p>
        </w:tc>
        <w:tc>
          <w:tcPr>
            <w:tcW w:w="45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OZ</w:t>
            </w:r>
          </w:p>
        </w:tc>
        <w:tc>
          <w:tcPr>
            <w:tcW w:w="51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Pož. Sil</w:t>
            </w:r>
          </w:p>
        </w:tc>
        <w:tc>
          <w:tcPr>
            <w:tcW w:w="511"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VO</w:t>
            </w:r>
          </w:p>
        </w:tc>
        <w:tc>
          <w:tcPr>
            <w:tcW w:w="738" w:type="dxa"/>
            <w:vMerge w:val="restart"/>
            <w:tcBorders>
              <w:top w:val="single" w:sz="4" w:space="0" w:color="auto"/>
              <w:left w:val="nil"/>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Ovl.</w:t>
            </w:r>
          </w:p>
        </w:tc>
        <w:tc>
          <w:tcPr>
            <w:tcW w:w="1313" w:type="dxa"/>
            <w:gridSpan w:val="2"/>
            <w:tcBorders>
              <w:top w:val="single" w:sz="4" w:space="0" w:color="auto"/>
              <w:left w:val="nil"/>
              <w:bottom w:val="single" w:sz="4" w:space="0" w:color="auto"/>
              <w:right w:val="single" w:sz="4" w:space="0" w:color="000000"/>
            </w:tcBorders>
            <w:shd w:val="clear" w:color="000000" w:fill="D7E4BC"/>
            <w:noWrap/>
            <w:vAlign w:val="bottom"/>
            <w:hideMark/>
          </w:tcPr>
          <w:p w:rsidR="00E00AFE" w:rsidRPr="005B16A0" w:rsidRDefault="00E00AFE" w:rsidP="005B16A0">
            <w:pPr>
              <w:jc w:val="center"/>
              <w:rPr>
                <w:b/>
                <w:sz w:val="18"/>
                <w:szCs w:val="18"/>
                <w:lang w:eastAsia="cs-CZ"/>
              </w:rPr>
            </w:pPr>
            <w:r>
              <w:rPr>
                <w:b/>
                <w:sz w:val="18"/>
                <w:szCs w:val="18"/>
                <w:lang w:eastAsia="cs-CZ"/>
              </w:rPr>
              <w:t>Dosah</w:t>
            </w:r>
          </w:p>
        </w:tc>
        <w:tc>
          <w:tcPr>
            <w:tcW w:w="1788"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r w:rsidRPr="005B16A0">
              <w:rPr>
                <w:b/>
                <w:sz w:val="18"/>
                <w:szCs w:val="18"/>
                <w:lang w:eastAsia="cs-CZ"/>
              </w:rPr>
              <w:t>Síla</w:t>
            </w:r>
          </w:p>
        </w:tc>
      </w:tr>
      <w:tr w:rsidR="00E00AFE" w:rsidRPr="005B16A0" w:rsidTr="00E00AFE">
        <w:trPr>
          <w:trHeight w:val="273"/>
        </w:trPr>
        <w:tc>
          <w:tcPr>
            <w:tcW w:w="1423"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5B16A0">
            <w:pPr>
              <w:jc w:val="center"/>
              <w:rPr>
                <w:b/>
                <w:sz w:val="18"/>
                <w:szCs w:val="18"/>
                <w:lang w:eastAsia="cs-CZ"/>
              </w:rPr>
            </w:pPr>
          </w:p>
        </w:tc>
        <w:tc>
          <w:tcPr>
            <w:tcW w:w="539"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5B16A0">
            <w:pPr>
              <w:jc w:val="center"/>
              <w:rPr>
                <w:b/>
                <w:sz w:val="18"/>
                <w:szCs w:val="18"/>
                <w:lang w:eastAsia="cs-CZ"/>
              </w:rPr>
            </w:pPr>
          </w:p>
        </w:tc>
        <w:tc>
          <w:tcPr>
            <w:tcW w:w="636" w:type="dxa"/>
            <w:vMerge/>
            <w:tcBorders>
              <w:top w:val="single" w:sz="4" w:space="0" w:color="auto"/>
              <w:left w:val="single" w:sz="4" w:space="0" w:color="auto"/>
              <w:bottom w:val="single" w:sz="4" w:space="0" w:color="000000"/>
              <w:right w:val="single" w:sz="4" w:space="0" w:color="000000"/>
            </w:tcBorders>
            <w:vAlign w:val="center"/>
            <w:hideMark/>
          </w:tcPr>
          <w:p w:rsidR="00E00AFE" w:rsidRPr="005B16A0" w:rsidRDefault="00E00AFE" w:rsidP="005B16A0">
            <w:pPr>
              <w:jc w:val="center"/>
              <w:rPr>
                <w:b/>
                <w:sz w:val="18"/>
                <w:szCs w:val="18"/>
                <w:lang w:eastAsia="cs-CZ"/>
              </w:rPr>
            </w:pPr>
          </w:p>
        </w:tc>
        <w:tc>
          <w:tcPr>
            <w:tcW w:w="576"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5B16A0">
            <w:pPr>
              <w:jc w:val="center"/>
              <w:rPr>
                <w:b/>
                <w:sz w:val="18"/>
                <w:szCs w:val="18"/>
                <w:lang w:eastAsia="cs-CZ"/>
              </w:rPr>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5B16A0">
            <w:pPr>
              <w:jc w:val="center"/>
              <w:rPr>
                <w:b/>
                <w:sz w:val="18"/>
                <w:szCs w:val="18"/>
                <w:lang w:eastAsia="cs-CZ"/>
              </w:rPr>
            </w:pPr>
          </w:p>
        </w:tc>
        <w:tc>
          <w:tcPr>
            <w:tcW w:w="519"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5B16A0">
            <w:pPr>
              <w:jc w:val="center"/>
              <w:rPr>
                <w:b/>
                <w:sz w:val="18"/>
                <w:szCs w:val="18"/>
                <w:lang w:eastAsia="cs-CZ"/>
              </w:rPr>
            </w:pPr>
          </w:p>
        </w:tc>
        <w:tc>
          <w:tcPr>
            <w:tcW w:w="511"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5B16A0">
            <w:pPr>
              <w:jc w:val="center"/>
              <w:rPr>
                <w:b/>
                <w:sz w:val="18"/>
                <w:szCs w:val="18"/>
                <w:lang w:eastAsia="cs-CZ"/>
              </w:rPr>
            </w:pPr>
          </w:p>
        </w:tc>
        <w:tc>
          <w:tcPr>
            <w:tcW w:w="738" w:type="dxa"/>
            <w:vMerge/>
            <w:tcBorders>
              <w:left w:val="nil"/>
              <w:bottom w:val="single" w:sz="4" w:space="0" w:color="auto"/>
              <w:right w:val="single" w:sz="4" w:space="0" w:color="auto"/>
            </w:tcBorders>
            <w:shd w:val="clear" w:color="000000" w:fill="D7E4BC"/>
            <w:vAlign w:val="center"/>
            <w:hideMark/>
          </w:tcPr>
          <w:p w:rsidR="00E00AFE" w:rsidRPr="005B16A0" w:rsidRDefault="00E00AFE" w:rsidP="005B16A0">
            <w:pPr>
              <w:jc w:val="center"/>
              <w:rPr>
                <w:b/>
                <w:sz w:val="18"/>
                <w:szCs w:val="18"/>
                <w:lang w:eastAsia="cs-CZ"/>
              </w:rPr>
            </w:pPr>
          </w:p>
        </w:tc>
        <w:tc>
          <w:tcPr>
            <w:tcW w:w="621" w:type="dxa"/>
            <w:tcBorders>
              <w:top w:val="nil"/>
              <w:left w:val="nil"/>
              <w:bottom w:val="nil"/>
              <w:right w:val="single" w:sz="4" w:space="0" w:color="auto"/>
            </w:tcBorders>
            <w:shd w:val="clear" w:color="000000" w:fill="D7E4BC"/>
            <w:vAlign w:val="center"/>
            <w:hideMark/>
          </w:tcPr>
          <w:p w:rsidR="00E00AFE" w:rsidRPr="00776E4E" w:rsidRDefault="00E00AFE" w:rsidP="005B16A0">
            <w:pPr>
              <w:jc w:val="center"/>
              <w:rPr>
                <w:b/>
                <w:sz w:val="18"/>
                <w:szCs w:val="18"/>
                <w:lang w:eastAsia="cs-CZ"/>
              </w:rPr>
            </w:pPr>
            <w:r>
              <w:rPr>
                <w:b/>
                <w:sz w:val="18"/>
                <w:szCs w:val="18"/>
                <w:lang w:eastAsia="cs-CZ"/>
              </w:rPr>
              <w:t>MIN</w:t>
            </w:r>
          </w:p>
        </w:tc>
        <w:tc>
          <w:tcPr>
            <w:tcW w:w="692" w:type="dxa"/>
            <w:tcBorders>
              <w:top w:val="nil"/>
              <w:left w:val="nil"/>
              <w:bottom w:val="nil"/>
              <w:right w:val="single" w:sz="4" w:space="0" w:color="auto"/>
            </w:tcBorders>
            <w:shd w:val="clear" w:color="000000" w:fill="D7E4BC"/>
            <w:vAlign w:val="center"/>
            <w:hideMark/>
          </w:tcPr>
          <w:p w:rsidR="00E00AFE" w:rsidRPr="00776E4E" w:rsidRDefault="00E00AFE" w:rsidP="005B16A0">
            <w:pPr>
              <w:jc w:val="center"/>
              <w:rPr>
                <w:b/>
                <w:sz w:val="18"/>
                <w:szCs w:val="18"/>
                <w:lang w:eastAsia="cs-CZ"/>
              </w:rPr>
            </w:pPr>
            <w:r>
              <w:rPr>
                <w:b/>
                <w:sz w:val="18"/>
                <w:szCs w:val="18"/>
                <w:lang w:eastAsia="cs-CZ"/>
              </w:rPr>
              <w:t>MAX</w:t>
            </w:r>
          </w:p>
        </w:tc>
        <w:tc>
          <w:tcPr>
            <w:tcW w:w="1788" w:type="dxa"/>
            <w:vMerge/>
            <w:tcBorders>
              <w:top w:val="single" w:sz="4" w:space="0" w:color="auto"/>
              <w:left w:val="single" w:sz="4" w:space="0" w:color="auto"/>
              <w:bottom w:val="single" w:sz="4" w:space="0" w:color="000000"/>
              <w:right w:val="single" w:sz="4" w:space="0" w:color="auto"/>
            </w:tcBorders>
            <w:vAlign w:val="center"/>
            <w:hideMark/>
          </w:tcPr>
          <w:p w:rsidR="00E00AFE" w:rsidRPr="005B16A0" w:rsidRDefault="00E00AFE" w:rsidP="00B65151">
            <w:pPr>
              <w:rPr>
                <w:sz w:val="18"/>
                <w:szCs w:val="18"/>
                <w:lang w:eastAsia="cs-CZ"/>
              </w:rPr>
            </w:pP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Hruška (kouzel.)</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5B16A0">
            <w:pPr>
              <w:jc w:val="center"/>
              <w:rPr>
                <w:b/>
                <w:sz w:val="18"/>
                <w:szCs w:val="18"/>
                <w:lang w:eastAsia="cs-CZ"/>
              </w:rPr>
            </w:pPr>
            <w:r w:rsidRPr="00C83A22">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color w:val="C00000"/>
                <w:sz w:val="18"/>
                <w:szCs w:val="18"/>
                <w:lang w:eastAsia="cs-CZ"/>
              </w:rPr>
            </w:pPr>
            <w:r w:rsidRPr="002670A5">
              <w:rPr>
                <w:color w:val="C00000"/>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jednor.</w:t>
            </w:r>
          </w:p>
        </w:tc>
        <w:tc>
          <w:tcPr>
            <w:tcW w:w="621" w:type="dxa"/>
            <w:tcBorders>
              <w:top w:val="single" w:sz="4" w:space="0" w:color="auto"/>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b/>
                <w:sz w:val="18"/>
                <w:szCs w:val="18"/>
                <w:lang w:eastAsia="cs-CZ"/>
              </w:rPr>
            </w:pPr>
            <w:r w:rsidRPr="002670A5">
              <w:rPr>
                <w:b/>
                <w:sz w:val="18"/>
                <w:szCs w:val="18"/>
                <w:lang w:eastAsia="cs-CZ"/>
              </w:rPr>
              <w:t>1</w:t>
            </w:r>
          </w:p>
        </w:tc>
        <w:tc>
          <w:tcPr>
            <w:tcW w:w="692" w:type="dxa"/>
            <w:tcBorders>
              <w:top w:val="single" w:sz="4" w:space="0" w:color="auto"/>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16 / 4 /2</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Granátové jablko</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2670A5">
            <w:pPr>
              <w:jc w:val="center"/>
              <w:rPr>
                <w:b/>
                <w:sz w:val="18"/>
                <w:szCs w:val="18"/>
                <w:lang w:eastAsia="cs-CZ"/>
              </w:rPr>
            </w:pPr>
            <w:r w:rsidRPr="00C83A22">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2670A5">
            <w:pPr>
              <w:jc w:val="center"/>
              <w:rPr>
                <w:color w:val="C00000"/>
                <w:sz w:val="18"/>
                <w:szCs w:val="18"/>
                <w:lang w:eastAsia="cs-CZ"/>
              </w:rPr>
            </w:pPr>
            <w:r w:rsidRPr="002670A5">
              <w:rPr>
                <w:color w:val="C00000"/>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2670A5">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24/12/5/2/1</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Ohnivá hlína</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2670A5">
            <w:pPr>
              <w:jc w:val="center"/>
              <w:rPr>
                <w:b/>
                <w:sz w:val="18"/>
                <w:szCs w:val="18"/>
                <w:lang w:eastAsia="cs-CZ"/>
              </w:rPr>
            </w:pPr>
            <w:r w:rsidRPr="00C83A22">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2670A5">
            <w:pPr>
              <w:jc w:val="center"/>
              <w:rPr>
                <w:color w:val="C00000"/>
                <w:sz w:val="18"/>
                <w:szCs w:val="18"/>
                <w:lang w:eastAsia="cs-CZ"/>
              </w:rPr>
            </w:pPr>
            <w:r w:rsidRPr="002670A5">
              <w:rPr>
                <w:color w:val="C00000"/>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2670A5">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16 / 8 / 2</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Zápalná láhev</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5B16A0">
            <w:pPr>
              <w:jc w:val="center"/>
              <w:rPr>
                <w:b/>
                <w:sz w:val="18"/>
                <w:szCs w:val="18"/>
                <w:lang w:eastAsia="cs-CZ"/>
              </w:rPr>
            </w:pPr>
            <w:r w:rsidRPr="00C83A22">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776E4E">
            <w:pPr>
              <w:jc w:val="center"/>
              <w:rPr>
                <w:sz w:val="18"/>
                <w:szCs w:val="18"/>
                <w:lang w:eastAsia="cs-CZ"/>
              </w:rPr>
            </w:pPr>
            <w:r w:rsidRPr="005B16A0">
              <w:rPr>
                <w:sz w:val="18"/>
                <w:szCs w:val="18"/>
                <w:lang w:eastAsia="cs-CZ"/>
              </w:rPr>
              <w:t>G</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5</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Pr>
                <w:sz w:val="18"/>
                <w:szCs w:val="18"/>
                <w:lang w:eastAsia="cs-CZ"/>
              </w:rPr>
              <w:t>30+sSil</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2-7 za kolo</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Vlčí mor</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5B16A0">
            <w:pPr>
              <w:jc w:val="center"/>
              <w:rPr>
                <w:b/>
                <w:sz w:val="18"/>
                <w:szCs w:val="18"/>
                <w:lang w:eastAsia="cs-CZ"/>
              </w:rPr>
            </w:pPr>
            <w:r>
              <w:rPr>
                <w:b/>
                <w:sz w:val="18"/>
                <w:szCs w:val="18"/>
                <w:lang w:eastAsia="cs-CZ"/>
              </w:rPr>
              <w:t>-1</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F</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1</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Pr>
                <w:sz w:val="18"/>
                <w:szCs w:val="18"/>
                <w:lang w:eastAsia="cs-CZ"/>
              </w:rPr>
              <w:t>10+SIL</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 xml:space="preserve">9 </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Svěcená voda</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2670A5">
            <w:pPr>
              <w:jc w:val="center"/>
              <w:rPr>
                <w:b/>
                <w:sz w:val="18"/>
                <w:szCs w:val="18"/>
                <w:lang w:eastAsia="cs-CZ"/>
              </w:rPr>
            </w:pPr>
            <w:r>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E</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sidRPr="005B16A0">
              <w:rPr>
                <w:sz w:val="18"/>
                <w:szCs w:val="18"/>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2670A5">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2670A5">
            <w:pPr>
              <w:rPr>
                <w:sz w:val="18"/>
                <w:szCs w:val="18"/>
                <w:lang w:eastAsia="cs-CZ"/>
              </w:rPr>
            </w:pPr>
            <w:r w:rsidRPr="005B16A0">
              <w:rPr>
                <w:sz w:val="18"/>
                <w:szCs w:val="18"/>
                <w:lang w:eastAsia="cs-CZ"/>
              </w:rPr>
              <w:t>12 / 2</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Rachejtle</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5B16A0">
            <w:pPr>
              <w:jc w:val="center"/>
              <w:rPr>
                <w:b/>
                <w:sz w:val="18"/>
                <w:szCs w:val="18"/>
                <w:lang w:eastAsia="cs-CZ"/>
              </w:rPr>
            </w:pPr>
            <w:r>
              <w:rPr>
                <w:b/>
                <w:sz w:val="18"/>
                <w:szCs w:val="18"/>
                <w:lang w:eastAsia="cs-CZ"/>
              </w:rPr>
              <w:t>3</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color w:val="C00000"/>
                <w:sz w:val="18"/>
                <w:szCs w:val="18"/>
                <w:lang w:eastAsia="cs-CZ"/>
              </w:rPr>
            </w:pPr>
            <w:r w:rsidRPr="002670A5">
              <w:rPr>
                <w:color w:val="C00000"/>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1</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2670A5">
            <w:pPr>
              <w:jc w:val="center"/>
              <w:rPr>
                <w:b/>
                <w:sz w:val="18"/>
                <w:szCs w:val="18"/>
                <w:lang w:eastAsia="cs-CZ"/>
              </w:rPr>
            </w:pPr>
            <w:r w:rsidRPr="002670A5">
              <w:rPr>
                <w:b/>
                <w:sz w:val="18"/>
                <w:szCs w:val="18"/>
                <w:lang w:eastAsia="cs-CZ"/>
              </w:rPr>
              <w:t>5</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Pr>
                <w:sz w:val="18"/>
                <w:szCs w:val="18"/>
                <w:lang w:eastAsia="cs-CZ"/>
              </w:rPr>
              <w:t>90</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 xml:space="preserve"> 25 / 15 / 8 / 4 / 1 / 1</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Katapult</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5B16A0">
            <w:pPr>
              <w:jc w:val="center"/>
              <w:rPr>
                <w:b/>
                <w:sz w:val="18"/>
                <w:szCs w:val="18"/>
                <w:lang w:eastAsia="cs-CZ"/>
              </w:rPr>
            </w:pPr>
            <w:r>
              <w:rPr>
                <w:b/>
                <w:sz w:val="18"/>
                <w:szCs w:val="18"/>
                <w:lang w:eastAsia="cs-CZ"/>
              </w:rPr>
              <w:t>5</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Bd</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15</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b/>
                <w:sz w:val="18"/>
                <w:szCs w:val="18"/>
                <w:lang w:eastAsia="cs-CZ"/>
              </w:rPr>
            </w:pPr>
            <w:r w:rsidRPr="002670A5">
              <w:rPr>
                <w:b/>
                <w:sz w:val="18"/>
                <w:szCs w:val="18"/>
                <w:lang w:eastAsia="cs-CZ"/>
              </w:rPr>
              <w:t>10</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Pr>
                <w:sz w:val="18"/>
                <w:szCs w:val="18"/>
                <w:lang w:eastAsia="cs-CZ"/>
              </w:rPr>
              <w:t>300</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35</w:t>
            </w:r>
          </w:p>
        </w:tc>
      </w:tr>
      <w:tr w:rsidR="002670A5" w:rsidRPr="005B16A0" w:rsidTr="002670A5">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Trebuchet</w:t>
            </w:r>
          </w:p>
        </w:tc>
        <w:tc>
          <w:tcPr>
            <w:tcW w:w="53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2670A5" w:rsidRPr="00C83A22" w:rsidRDefault="002670A5" w:rsidP="005B16A0">
            <w:pPr>
              <w:jc w:val="center"/>
              <w:rPr>
                <w:b/>
                <w:sz w:val="18"/>
                <w:szCs w:val="18"/>
                <w:lang w:eastAsia="cs-CZ"/>
              </w:rPr>
            </w:pPr>
            <w:r>
              <w:rPr>
                <w:b/>
                <w:sz w:val="18"/>
                <w:szCs w:val="18"/>
                <w:lang w:eastAsia="cs-CZ"/>
              </w:rPr>
              <w:t>6</w:t>
            </w:r>
          </w:p>
        </w:tc>
        <w:tc>
          <w:tcPr>
            <w:tcW w:w="576"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Bd</w:t>
            </w:r>
          </w:p>
        </w:tc>
        <w:tc>
          <w:tcPr>
            <w:tcW w:w="45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sidRPr="005B16A0">
              <w:rPr>
                <w:sz w:val="18"/>
                <w:szCs w:val="18"/>
                <w:lang w:eastAsia="cs-CZ"/>
              </w:rPr>
              <w:t>16</w:t>
            </w:r>
          </w:p>
        </w:tc>
        <w:tc>
          <w:tcPr>
            <w:tcW w:w="511"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B65151">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2670A5" w:rsidRPr="002670A5" w:rsidRDefault="002670A5" w:rsidP="005B16A0">
            <w:pPr>
              <w:jc w:val="center"/>
              <w:rPr>
                <w:b/>
                <w:sz w:val="18"/>
                <w:szCs w:val="18"/>
                <w:lang w:eastAsia="cs-CZ"/>
              </w:rPr>
            </w:pPr>
            <w:r w:rsidRPr="002670A5">
              <w:rPr>
                <w:b/>
                <w:sz w:val="18"/>
                <w:szCs w:val="18"/>
                <w:lang w:eastAsia="cs-CZ"/>
              </w:rPr>
              <w:t>40</w:t>
            </w:r>
          </w:p>
        </w:tc>
        <w:tc>
          <w:tcPr>
            <w:tcW w:w="692"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5B16A0">
            <w:pPr>
              <w:jc w:val="center"/>
              <w:rPr>
                <w:sz w:val="18"/>
                <w:szCs w:val="18"/>
                <w:lang w:eastAsia="cs-CZ"/>
              </w:rPr>
            </w:pPr>
            <w:r>
              <w:rPr>
                <w:sz w:val="18"/>
                <w:szCs w:val="18"/>
                <w:lang w:eastAsia="cs-CZ"/>
              </w:rPr>
              <w:t>800</w:t>
            </w:r>
          </w:p>
        </w:tc>
        <w:tc>
          <w:tcPr>
            <w:tcW w:w="1788" w:type="dxa"/>
            <w:tcBorders>
              <w:top w:val="nil"/>
              <w:left w:val="nil"/>
              <w:bottom w:val="single" w:sz="4" w:space="0" w:color="auto"/>
              <w:right w:val="single" w:sz="4" w:space="0" w:color="auto"/>
            </w:tcBorders>
            <w:shd w:val="clear" w:color="auto" w:fill="auto"/>
            <w:noWrap/>
            <w:vAlign w:val="bottom"/>
            <w:hideMark/>
          </w:tcPr>
          <w:p w:rsidR="002670A5" w:rsidRPr="005B16A0" w:rsidRDefault="002670A5" w:rsidP="009752BE">
            <w:pPr>
              <w:keepNext/>
              <w:rPr>
                <w:sz w:val="18"/>
                <w:szCs w:val="18"/>
                <w:lang w:eastAsia="cs-CZ"/>
              </w:rPr>
            </w:pPr>
            <w:r w:rsidRPr="005B16A0">
              <w:rPr>
                <w:sz w:val="18"/>
                <w:szCs w:val="18"/>
                <w:lang w:eastAsia="cs-CZ"/>
              </w:rPr>
              <w:t>90/(70)/(50)/(30)/(10)</w:t>
            </w:r>
          </w:p>
        </w:tc>
      </w:tr>
    </w:tbl>
    <w:p w:rsidR="009752BE" w:rsidRDefault="009752BE">
      <w:pPr>
        <w:pStyle w:val="Titulek"/>
      </w:pPr>
      <w:r w:rsidRPr="009752B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50</w:t>
      </w:r>
      <w:r w:rsidR="00120421">
        <w:rPr>
          <w:b/>
        </w:rPr>
        <w:fldChar w:fldCharType="end"/>
      </w:r>
      <w:r>
        <w:t>: Zbraně nepřímé střelby pro vrh</w:t>
      </w:r>
    </w:p>
    <w:p w:rsidR="0046242D" w:rsidRDefault="0046242D" w:rsidP="00B65151"/>
    <w:p w:rsidR="00A42723" w:rsidRDefault="00A42723" w:rsidP="00B65151"/>
    <w:p w:rsidR="00A42723" w:rsidRPr="009752BE" w:rsidRDefault="00A42723" w:rsidP="009752BE">
      <w:pPr>
        <w:pStyle w:val="Nadpis5"/>
      </w:pPr>
      <w:r w:rsidRPr="009752BE">
        <w:t>Zbraně nepřímé střelby</w:t>
      </w:r>
    </w:p>
    <w:p w:rsidR="00D877F6" w:rsidRDefault="00A42723" w:rsidP="007C7A7F">
      <w:pPr>
        <w:ind w:firstLine="426"/>
      </w:pPr>
      <w:r w:rsidRPr="00A42723">
        <w:t>Při p</w:t>
      </w:r>
      <w:r w:rsidR="002670A5">
        <w:t>oužití těchto vrhacích zbraní</w:t>
      </w:r>
      <w:r w:rsidR="002670A5" w:rsidRPr="002670A5">
        <w:rPr>
          <w:color w:val="C00000"/>
        </w:rPr>
        <w:t xml:space="preserve"> je oprava za vzdálenost zohledněna </w:t>
      </w:r>
      <w:r w:rsidR="002670A5">
        <w:rPr>
          <w:color w:val="C00000"/>
        </w:rPr>
        <w:t>v náročnosti zásahu</w:t>
      </w:r>
      <w:r w:rsidR="002670A5">
        <w:t>. H</w:t>
      </w:r>
      <w:r w:rsidRPr="00A42723">
        <w:t>ází</w:t>
      </w:r>
      <w:r w:rsidR="002670A5">
        <w:t xml:space="preserve"> se</w:t>
      </w:r>
      <w:r w:rsidR="00D877F6">
        <w:t xml:space="preserve">: </w:t>
      </w:r>
    </w:p>
    <w:p w:rsidR="00A42723" w:rsidRDefault="005D51B3" w:rsidP="00D877F6">
      <w:pPr>
        <w:ind w:left="709" w:firstLine="709"/>
        <w:rPr>
          <w:b/>
          <w:color w:val="C00000"/>
        </w:rPr>
      </w:pPr>
      <w:r>
        <w:rPr>
          <w:b/>
          <w:color w:val="C00000"/>
        </w:rPr>
        <w:t>SV</w:t>
      </w:r>
      <w:r w:rsidR="00776E4E" w:rsidRPr="00027206">
        <w:rPr>
          <w:b/>
          <w:color w:val="C00000"/>
        </w:rPr>
        <w:t xml:space="preserve"> +</w:t>
      </w:r>
      <w:r w:rsidR="00D877F6" w:rsidRPr="00027206">
        <w:rPr>
          <w:b/>
          <w:color w:val="C00000"/>
        </w:rPr>
        <w:t xml:space="preserve"> Vrh</w:t>
      </w:r>
      <w:r w:rsidR="00A42723" w:rsidRPr="00027206">
        <w:rPr>
          <w:b/>
          <w:color w:val="C00000"/>
        </w:rPr>
        <w:t xml:space="preserve"> </w:t>
      </w:r>
      <w:r w:rsidR="002670A5">
        <w:rPr>
          <w:b/>
          <w:color w:val="C00000"/>
        </w:rPr>
        <w:t xml:space="preserve"> </w:t>
      </w:r>
      <w:r w:rsidR="00776E4E" w:rsidRPr="00027206">
        <w:rPr>
          <w:b/>
          <w:color w:val="C00000"/>
        </w:rPr>
        <w:t>(+1d20) ~ vzdálenost hexů / 2</w:t>
      </w:r>
      <w:r w:rsidR="00D877F6" w:rsidRPr="00027206">
        <w:rPr>
          <w:b/>
          <w:color w:val="C00000"/>
        </w:rPr>
        <w:t xml:space="preserve"> </w:t>
      </w:r>
      <w:r w:rsidR="002670A5">
        <w:rPr>
          <w:b/>
          <w:color w:val="C00000"/>
        </w:rPr>
        <w:t xml:space="preserve">(zaokr. nahoru) </w:t>
      </w:r>
      <w:r w:rsidR="00D877F6" w:rsidRPr="00027206">
        <w:rPr>
          <w:b/>
          <w:color w:val="C00000"/>
        </w:rPr>
        <w:t>~ zásah / odchýlení.</w:t>
      </w:r>
    </w:p>
    <w:p w:rsidR="0074502C" w:rsidRDefault="0074502C" w:rsidP="0074502C">
      <w:pPr>
        <w:ind w:firstLine="426"/>
        <w:rPr>
          <w:color w:val="C00000"/>
        </w:rPr>
      </w:pPr>
      <w:r>
        <w:rPr>
          <w:color w:val="C00000"/>
        </w:rPr>
        <w:t xml:space="preserve">1 na d20 znamená odchýlení o </w:t>
      </w:r>
      <w:r w:rsidR="007C7A7F">
        <w:rPr>
          <w:color w:val="C00000"/>
        </w:rPr>
        <w:t>2</w:t>
      </w:r>
      <w:r>
        <w:rPr>
          <w:color w:val="C00000"/>
        </w:rPr>
        <w:t xml:space="preserve"> hex</w:t>
      </w:r>
      <w:r w:rsidR="007C7A7F">
        <w:rPr>
          <w:color w:val="C00000"/>
        </w:rPr>
        <w:t>y</w:t>
      </w:r>
      <w:r>
        <w:rPr>
          <w:color w:val="C00000"/>
        </w:rPr>
        <w:t xml:space="preserve"> (</w:t>
      </w:r>
      <w:r w:rsidR="007C7A7F">
        <w:rPr>
          <w:color w:val="C00000"/>
        </w:rPr>
        <w:t>6</w:t>
      </w:r>
      <w:r>
        <w:rPr>
          <w:color w:val="C00000"/>
        </w:rPr>
        <w:t xml:space="preserve"> stop), 20 na d20 znam</w:t>
      </w:r>
      <w:r w:rsidR="007C7A7F">
        <w:rPr>
          <w:color w:val="C00000"/>
        </w:rPr>
        <w:t>e</w:t>
      </w:r>
      <w:r>
        <w:rPr>
          <w:color w:val="C00000"/>
        </w:rPr>
        <w:t xml:space="preserve">ná vždy přesný zásah. </w:t>
      </w:r>
    </w:p>
    <w:p w:rsidR="0074502C" w:rsidRPr="0074502C" w:rsidRDefault="0074502C" w:rsidP="0074502C">
      <w:pPr>
        <w:ind w:firstLine="426"/>
        <w:rPr>
          <w:color w:val="C00000"/>
        </w:rPr>
      </w:pPr>
      <w:r>
        <w:rPr>
          <w:color w:val="C00000"/>
        </w:rPr>
        <w:t xml:space="preserve">Při shazování těchto zbraní z výšky se náročnost vyhodnocuje jako 1 za každých započatých 5 sáhů výšky.  </w:t>
      </w:r>
    </w:p>
    <w:p w:rsidR="00D877F6" w:rsidRPr="00C83A22" w:rsidRDefault="00D877F6" w:rsidP="00D877F6">
      <w:pPr>
        <w:ind w:firstLine="426"/>
      </w:pPr>
      <w:r w:rsidRPr="002670A5">
        <w:rPr>
          <w:color w:val="C00000"/>
        </w:rPr>
        <w:t xml:space="preserve">Odchýlení (vzdálenost) je </w:t>
      </w:r>
      <w:r w:rsidR="00776E4E" w:rsidRPr="002670A5">
        <w:rPr>
          <w:color w:val="C00000"/>
        </w:rPr>
        <w:t>1 stopu</w:t>
      </w:r>
      <w:r w:rsidRPr="002670A5">
        <w:rPr>
          <w:color w:val="C00000"/>
        </w:rPr>
        <w:t xml:space="preserve"> za každý bod podhozu</w:t>
      </w:r>
      <w:r w:rsidR="00776E4E" w:rsidRPr="002670A5">
        <w:rPr>
          <w:color w:val="C00000"/>
        </w:rPr>
        <w:t xml:space="preserve"> (1 hex za každé započaté 3 body podhozu)</w:t>
      </w:r>
      <w:r w:rsidRPr="002670A5">
        <w:rPr>
          <w:color w:val="C00000"/>
        </w:rPr>
        <w:t xml:space="preserve">. </w:t>
      </w:r>
      <w:r w:rsidRPr="00C83A22">
        <w:t xml:space="preserve">Na směr odchýlení se na hexové mapě hází 1k6, na čtercové mapě 1k10, kdy 0=1. Hod 1 znamená nedohození a předmět padá před cíl, ve směru hodu. Další čísla jsou ve směru hodinových ručiček ostatní okolní políčka. </w:t>
      </w:r>
      <w:r w:rsidR="009752BE" w:rsidRPr="00C83A22">
        <w:tab/>
      </w:r>
    </w:p>
    <w:p w:rsidR="00A42723" w:rsidRDefault="00A42723" w:rsidP="00D877F6">
      <w:pPr>
        <w:ind w:firstLine="426"/>
      </w:pPr>
      <w:r w:rsidRPr="00A42723">
        <w:t xml:space="preserve">Síla výbuchu je uvedena v tabulce (čísla udávají způsobené zranění dle vzdálenosti v m od výbuchu. K číslu se přičítá hod k6+ a odečítá se kvalita zbroje zasaženého). </w:t>
      </w:r>
    </w:p>
    <w:p w:rsidR="00776E4E" w:rsidRPr="00A42723" w:rsidRDefault="00027206" w:rsidP="00D877F6">
      <w:pPr>
        <w:ind w:firstLine="426"/>
      </w:pPr>
      <w:r w:rsidRPr="00027206">
        <w:rPr>
          <w:color w:val="C00000"/>
        </w:rPr>
        <w:lastRenderedPageBreak/>
        <w:t>Pro Rachejtle je náročnost zásahu</w:t>
      </w:r>
      <w:r>
        <w:rPr>
          <w:color w:val="C00000"/>
        </w:rPr>
        <w:t xml:space="preserve"> a míra odchýlení</w:t>
      </w:r>
      <w:r w:rsidRPr="00027206">
        <w:rPr>
          <w:color w:val="C00000"/>
        </w:rPr>
        <w:t xml:space="preserve"> poloviční, pro katapult čtrtinová a pro trebuchet osminová. </w:t>
      </w:r>
      <w:r w:rsidR="002670A5">
        <w:rPr>
          <w:color w:val="C00000"/>
        </w:rPr>
        <w:t xml:space="preserve"> </w:t>
      </w:r>
    </w:p>
    <w:p w:rsidR="00A42723" w:rsidRPr="00A42723" w:rsidRDefault="00A42723" w:rsidP="00B65151"/>
    <w:p w:rsidR="003D18E0" w:rsidRPr="003D18E0" w:rsidRDefault="003D18E0" w:rsidP="009752BE">
      <w:pPr>
        <w:pStyle w:val="Seznamy"/>
      </w:pPr>
      <w:r w:rsidRPr="003D18E0">
        <w:rPr>
          <w:b/>
        </w:rPr>
        <w:t>Hruška</w:t>
      </w:r>
      <w:r w:rsidRPr="003D18E0">
        <w:t xml:space="preserve"> (nebezpečné ovoce) – tyto hrušky dokáže vytvořit kouzelník pomocí magie. Po nárazu nebo vložení do ohně vybuchují. Má krátkou trvanlivost. </w:t>
      </w:r>
    </w:p>
    <w:p w:rsidR="003D18E0" w:rsidRPr="003D18E0" w:rsidRDefault="003D18E0" w:rsidP="009752BE">
      <w:pPr>
        <w:pStyle w:val="Seznamy"/>
      </w:pPr>
      <w:r w:rsidRPr="003D18E0">
        <w:rPr>
          <w:b/>
        </w:rPr>
        <w:t>Granátové jablko</w:t>
      </w:r>
      <w:r w:rsidRPr="003D18E0">
        <w:t xml:space="preserve"> – silnější obdoba nebezpečného ovoce, vytvořená kouzelníkem pomocí magie. Po nárazu nebo vložení do ohně vybuchuje. Má krátkou trvanlivost. </w:t>
      </w:r>
    </w:p>
    <w:p w:rsidR="003D18E0" w:rsidRPr="003D18E0" w:rsidRDefault="003D18E0" w:rsidP="009752BE">
      <w:pPr>
        <w:pStyle w:val="Seznamy"/>
      </w:pPr>
      <w:r w:rsidRPr="003D18E0">
        <w:rPr>
          <w:b/>
        </w:rPr>
        <w:t>Ohnivá hlína</w:t>
      </w:r>
      <w:r w:rsidRPr="003D18E0">
        <w:t xml:space="preserve"> – vyráběna </w:t>
      </w:r>
      <w:r w:rsidR="000E1FAC">
        <w:t>badatel</w:t>
      </w:r>
      <w:r w:rsidRPr="003D18E0">
        <w:t xml:space="preserve">y. Po nárazu nebo vložení do ohně vybuchují. Mají delší trvanlivost než kouzelnické výtvory. </w:t>
      </w:r>
    </w:p>
    <w:p w:rsidR="003D18E0" w:rsidRDefault="003D18E0" w:rsidP="009752BE">
      <w:pPr>
        <w:pStyle w:val="Seznamy"/>
      </w:pPr>
      <w:r w:rsidRPr="003D18E0">
        <w:rPr>
          <w:b/>
        </w:rPr>
        <w:t>Zápalná láhev</w:t>
      </w:r>
      <w:r w:rsidRPr="003D18E0">
        <w:t xml:space="preserve"> – zraňuje ohněm, který může rychle zachvátit zasaženou postavu.</w:t>
      </w:r>
    </w:p>
    <w:p w:rsidR="003D18E0" w:rsidRPr="003D18E0" w:rsidRDefault="003D18E0" w:rsidP="009752BE">
      <w:pPr>
        <w:pStyle w:val="Seznamy"/>
      </w:pPr>
      <w:r w:rsidRPr="003D18E0">
        <w:rPr>
          <w:b/>
        </w:rPr>
        <w:t>Vlčí mor</w:t>
      </w:r>
      <w:r w:rsidRPr="003D18E0">
        <w:t xml:space="preserve"> – bylina, kterou lze koupit ve městech či u zkušenější vědmy. Slouží při boji s lykantropy, které její dotek zraňuje a obrací na útěk. </w:t>
      </w:r>
    </w:p>
    <w:p w:rsidR="003D18E0" w:rsidRPr="0049355D" w:rsidRDefault="003D18E0" w:rsidP="009752BE">
      <w:pPr>
        <w:pStyle w:val="Seznamy"/>
      </w:pPr>
      <w:r w:rsidRPr="0049355D">
        <w:rPr>
          <w:b/>
        </w:rPr>
        <w:t xml:space="preserve">Svěcená voda </w:t>
      </w:r>
      <w:r w:rsidRPr="0049355D">
        <w:t xml:space="preserve">– lze ji koupit v chrámech i od potulných knězů. Slouží při boji s nemrtvými a ďábly. </w:t>
      </w:r>
    </w:p>
    <w:p w:rsidR="0049355D" w:rsidRPr="0049355D" w:rsidRDefault="0049355D" w:rsidP="009752BE">
      <w:pPr>
        <w:pStyle w:val="Seznamy"/>
      </w:pPr>
      <w:r w:rsidRPr="0049355D">
        <w:rPr>
          <w:b/>
        </w:rPr>
        <w:t>Rachejtle</w:t>
      </w:r>
      <w:r w:rsidRPr="0049355D">
        <w:t xml:space="preserve"> – vyráběny jsou zkušenými pyrofory, kteří je také dokáží správně odpalovat (ostatní postavy si hází o 2 kostkami více). Jejich sílu je možné měnit a může se tak lišit od hodnot uvedených v tabulce. </w:t>
      </w:r>
    </w:p>
    <w:p w:rsidR="0049355D" w:rsidRPr="0049355D" w:rsidRDefault="0049355D" w:rsidP="009752BE">
      <w:pPr>
        <w:pStyle w:val="Seznamy"/>
      </w:pPr>
      <w:r w:rsidRPr="0049355D">
        <w:rPr>
          <w:b/>
        </w:rPr>
        <w:t xml:space="preserve">Katapult </w:t>
      </w:r>
      <w:r w:rsidRPr="0049355D">
        <w:t xml:space="preserve">(onager) – mobilní bojový stroj opatřený 4 koly, využívající torzního momentu zkroucených lan a šlach k výstřelu většího projektilu, což mohou být kameny nebo jiné předměty, schopné způsobit nějakou škodu. Namísto kamenů lze na nepřítele vystřelována smůlu, hořící dehet (způsobují zápalné škody), fekálie (způsobují  epidemie a zápach), usekané hlavy (způsobují demoralizaci)  apod. </w:t>
      </w:r>
    </w:p>
    <w:p w:rsidR="0049355D" w:rsidRPr="0049355D" w:rsidRDefault="009752BE" w:rsidP="009752BE">
      <w:pPr>
        <w:pStyle w:val="Seznamy"/>
      </w:pPr>
      <w:r>
        <w:tab/>
      </w:r>
      <w:r w:rsidR="0049355D" w:rsidRPr="0049355D">
        <w:t xml:space="preserve">Katapulty mohou být umístěny i na vyvýšeném místě nebo na hradních věžích. Stejně tak mohou být ale použity při obléhání měst, pevností či hradů, obzvláště za účelem zboření nebo poškození hradeb a tím umožnění proniknutí útočícího vojska. </w:t>
      </w:r>
    </w:p>
    <w:p w:rsidR="0049355D" w:rsidRPr="0049355D" w:rsidRDefault="009752BE" w:rsidP="009752BE">
      <w:pPr>
        <w:pStyle w:val="Seznamy"/>
      </w:pPr>
      <w:r>
        <w:tab/>
      </w:r>
      <w:r w:rsidR="0049355D" w:rsidRPr="0049355D">
        <w:t>Tabulka je pro použití kamene. Váha z tabulky je váha kamene. Na zranění se hází 2k6+</w:t>
      </w:r>
    </w:p>
    <w:p w:rsidR="0049355D" w:rsidRPr="0049355D" w:rsidRDefault="0049355D" w:rsidP="009752BE">
      <w:pPr>
        <w:pStyle w:val="Seznamy"/>
        <w:rPr>
          <w:rFonts w:eastAsia="Calibri"/>
        </w:rPr>
      </w:pPr>
      <w:r w:rsidRPr="0049355D">
        <w:rPr>
          <w:rFonts w:eastAsia="Calibri"/>
        </w:rPr>
        <w:t>N</w:t>
      </w:r>
      <w:r w:rsidRPr="0049355D">
        <w:t xml:space="preserve">a nabití katapultu je zapotřebí 12 kol. Při nabíjení ve 2 lidech to trvá jen 8 kol, ve třech lidech jen 6 kol. </w:t>
      </w:r>
    </w:p>
    <w:p w:rsidR="0049355D" w:rsidRPr="0049355D" w:rsidRDefault="0049355D" w:rsidP="009752BE">
      <w:pPr>
        <w:pStyle w:val="Seznamy"/>
      </w:pPr>
      <w:r w:rsidRPr="0049355D">
        <w:rPr>
          <w:b/>
        </w:rPr>
        <w:t>Trebuchet</w:t>
      </w:r>
      <w:r w:rsidRPr="0049355D">
        <w:t xml:space="preserve"> - je obléhací zbraň pracující na principu vahadla, nikoliv tedy torzního momentu jako u katapultů. Jde o velký „dalekonosný katapult“ dřevěné konstrukce, určený k likvidaci zejména budov a hradeb, použít jej však lze i k rozbití těsných formací pěchoty.</w:t>
      </w:r>
    </w:p>
    <w:p w:rsidR="0049355D" w:rsidRPr="0049355D" w:rsidRDefault="009752BE" w:rsidP="009752BE">
      <w:pPr>
        <w:pStyle w:val="Seznamy"/>
        <w:rPr>
          <w:rFonts w:eastAsia="Times New Roman"/>
          <w:lang w:eastAsia="cs-CZ"/>
        </w:rPr>
      </w:pPr>
      <w:r>
        <w:tab/>
      </w:r>
      <w:r w:rsidR="0049355D" w:rsidRPr="0049355D">
        <w:t xml:space="preserve">Trebuchet vrhá i poměrně těžké projektily po balistické křivce. Jako munice se používá, obdobně jako u katapultů, ledacos, kupříkladu kameny (na ničení hradeb a budov) či zápalné projektily jako zapálené balíky slámy máčené v hořlavém oleji na zakládání požárů. </w:t>
      </w:r>
    </w:p>
    <w:p w:rsidR="0049355D" w:rsidRPr="0049355D" w:rsidRDefault="009752BE" w:rsidP="009752BE">
      <w:pPr>
        <w:pStyle w:val="Seznamy"/>
      </w:pPr>
      <w:r>
        <w:tab/>
      </w:r>
      <w:r w:rsidR="0049355D" w:rsidRPr="0049355D">
        <w:t xml:space="preserve">Tabulka je pro použití kamene. Váha z tabulky je váha kamene. Na zranění se hází 3k6+. Čísla za lomítkem nejsou okolo místa dopadu, ale za ním, ve směru letu. </w:t>
      </w:r>
    </w:p>
    <w:p w:rsidR="0049355D" w:rsidRPr="0049355D" w:rsidRDefault="009752BE" w:rsidP="009752BE">
      <w:pPr>
        <w:pStyle w:val="Seznamy"/>
      </w:pPr>
      <w:r>
        <w:rPr>
          <w:rFonts w:eastAsia="Calibri"/>
        </w:rPr>
        <w:tab/>
      </w:r>
      <w:r w:rsidR="0049355D" w:rsidRPr="0049355D">
        <w:rPr>
          <w:rFonts w:eastAsia="Calibri"/>
        </w:rPr>
        <w:t>N</w:t>
      </w:r>
      <w:r w:rsidR="0049355D" w:rsidRPr="0049355D">
        <w:t xml:space="preserve">a nabití trebuchetu je zapotřebí 120 kol a alespoň 2 lidí. Za každého dalšího člověka se čas o 10 kol zkracuje. Více než 8 lidí ale nabíjet nemůže (minimálně tedy 60 kol). </w:t>
      </w:r>
    </w:p>
    <w:p w:rsidR="008F5EAD" w:rsidRDefault="008F5EAD" w:rsidP="00B65151">
      <w:pPr>
        <w:pStyle w:val="Nadpis4"/>
      </w:pPr>
    </w:p>
    <w:p w:rsidR="003D18E0" w:rsidRPr="003056B4" w:rsidRDefault="003D18E0" w:rsidP="00B65151">
      <w:pPr>
        <w:pStyle w:val="Nadpis4"/>
      </w:pPr>
      <w:r>
        <w:t>2.2.9 Magická vylepšení zbraní</w:t>
      </w:r>
    </w:p>
    <w:p w:rsidR="003D18E0" w:rsidRPr="003D18E0" w:rsidRDefault="009752BE" w:rsidP="00B65151">
      <w:r>
        <w:tab/>
      </w:r>
      <w:r w:rsidR="003D18E0" w:rsidRPr="003D18E0">
        <w:t xml:space="preserve">Zbraně dokáže vylepšit therug pomocí démonů do nich zakletých (jen několik vybraných zbraní dokáží určitým způsobem posílit i jiní alchymisté). </w:t>
      </w:r>
    </w:p>
    <w:p w:rsidR="003D18E0" w:rsidRPr="003D18E0" w:rsidRDefault="003D18E0" w:rsidP="00B65151">
      <w:r w:rsidRPr="003D18E0">
        <w:t>Existují 3 základní způsoby, jak posílit zbraň:</w:t>
      </w:r>
    </w:p>
    <w:p w:rsidR="003D18E0" w:rsidRPr="003D18E0" w:rsidRDefault="003D18E0" w:rsidP="009752BE">
      <w:pPr>
        <w:ind w:firstLine="567"/>
      </w:pPr>
      <w:r w:rsidRPr="003D18E0">
        <w:t xml:space="preserve">1) Zvýšit její sílu, to znamená její ÚČ a/nebo ZZ. Vždy přitom ale platí, že žádné z těchto čísel není možné zvýšit na více než dvojnásobek. </w:t>
      </w:r>
    </w:p>
    <w:p w:rsidR="003D18E0" w:rsidRPr="003D18E0" w:rsidRDefault="003D18E0" w:rsidP="009752BE">
      <w:pPr>
        <w:ind w:firstLine="567"/>
      </w:pPr>
      <w:r w:rsidRPr="003D18E0">
        <w:t>2) Propůjčit jí schopnost zranit určité tvory a detekovat jejich blízkost (nemrtvé, neviděné, skřety, draky,...)</w:t>
      </w:r>
    </w:p>
    <w:p w:rsidR="003D18E0" w:rsidRPr="003D18E0" w:rsidRDefault="003D18E0" w:rsidP="009752BE">
      <w:pPr>
        <w:ind w:firstLine="567"/>
      </w:pPr>
      <w:r w:rsidRPr="003D18E0">
        <w:t xml:space="preserve">3) Zbraň může mít vlastní magenergii a být schopna seslat určitá kouzla. </w:t>
      </w:r>
    </w:p>
    <w:p w:rsidR="003D18E0" w:rsidRPr="003D18E0" w:rsidRDefault="003D18E0" w:rsidP="00B65151"/>
    <w:p w:rsidR="003D18E0" w:rsidRPr="003D18E0" w:rsidRDefault="009752BE" w:rsidP="00B65151">
      <w:r>
        <w:tab/>
      </w:r>
      <w:r w:rsidR="003D18E0" w:rsidRPr="003D18E0">
        <w:t>Přesná pravidla jsou popsána u povolání theurga. Theurgové, kteří se na tato vylepšení specializují, jsou ale velmi vzácní a jejich služby drahé. Základní vylepšení (+1 ke ÚČ nebo ke ZZ</w:t>
      </w:r>
      <w:r w:rsidR="008C4669">
        <w:t xml:space="preserve"> nebo 2 mágy</w:t>
      </w:r>
      <w:r w:rsidR="003D18E0" w:rsidRPr="003D18E0">
        <w:t xml:space="preserve">)  se dá pořídit ve větších městech a stojí 100 zl. Pokročilé vylepšení (démon až ze 3. sféry) se dá pořídit jen v obchodních centrech a stojí 100 zl za každou sféru (úroveň) démona. Ještě lepší vylepšení lze získat už jen u specialistů (cena je </w:t>
      </w:r>
      <w:r w:rsidR="00D90836">
        <w:t>+</w:t>
      </w:r>
      <w:r w:rsidR="003D18E0" w:rsidRPr="003D18E0">
        <w:t xml:space="preserve">100 zl za každé další plus). </w:t>
      </w:r>
    </w:p>
    <w:p w:rsidR="003D18E0" w:rsidRDefault="009752BE" w:rsidP="00B65151">
      <w:r>
        <w:tab/>
      </w:r>
      <w:r w:rsidR="003D18E0" w:rsidRPr="003D18E0">
        <w:t xml:space="preserve">Je také potřeba mít na paměti, že všechna vylepšení, které lze pořídit od městských theurgů, mají pouze dočasný charakter. Platí, že čím lepší vylepšení, tím kratší dobu potrvá. </w:t>
      </w:r>
    </w:p>
    <w:p w:rsidR="003D18E0" w:rsidRPr="003D18E0" w:rsidRDefault="003D18E0" w:rsidP="00B65151"/>
    <w:p w:rsidR="003D18E0" w:rsidRPr="003D18E0" w:rsidRDefault="009752BE" w:rsidP="00B65151">
      <w:r>
        <w:tab/>
      </w:r>
      <w:r w:rsidR="003D18E0" w:rsidRPr="003D18E0">
        <w:t xml:space="preserve">Kromě samotného magického vylepšení, které umožní zbraní zraňovat tvory, zranitelné magickými zbraněmi (nemluvě o dalších bonusech), získá zbraň navíc mnohem vyšší odolnost proti poškození. Není ji například potřeba brousit a stále si udržuje svoji ostrost. Obecně rozšířeným omylem ale je, že takovou zbraň není možné zničit. Není to sice snadné, ale jde to (zpravidla za použití jiné magické zbraně). Pokud se tak stane, démon zbytky zbraně okamžitě opouští. </w:t>
      </w:r>
    </w:p>
    <w:p w:rsidR="003D18E0" w:rsidRPr="003D18E0" w:rsidRDefault="003D18E0" w:rsidP="00B65151"/>
    <w:p w:rsidR="003D18E0" w:rsidRPr="003D18E0" w:rsidRDefault="009752BE" w:rsidP="00B65151">
      <w:r>
        <w:tab/>
      </w:r>
      <w:r w:rsidR="003D18E0" w:rsidRPr="003D18E0">
        <w:t xml:space="preserve">Mimo magická vylepšení existují ještě skutečně kouzelné zbraně, které své kouzelné vlastnosti nikdy neztratí. Jedná se o tzv. artefakty. Ty jsou ale mimořádně vzácné a drahé. U městských alchymistů se koupit nedají. A pokud by je někdo byl ochoten vyrobit, cena bude několikanásobná oproti ceně prostých magických vylepšení. I artefakty je možné zničit, ale démon i v takovém případě </w:t>
      </w:r>
      <w:r w:rsidR="003D18E0" w:rsidRPr="003D18E0">
        <w:lastRenderedPageBreak/>
        <w:t xml:space="preserve">zůstane (byť roztříštěn a nečinný) v jednotlivých úlomcích a pokud by zbraň byla znovu zkuta, její vlastnosti se obnoví. Takové zbraně už mívají i svá jména a kolují o nich (a jejich nositelích) více či méně známé legendy. </w:t>
      </w:r>
    </w:p>
    <w:p w:rsidR="003D18E0" w:rsidRPr="003D18E0" w:rsidRDefault="003D18E0" w:rsidP="00B65151"/>
    <w:p w:rsidR="000D650F" w:rsidRDefault="000D650F" w:rsidP="00B65151">
      <w:pPr>
        <w:pStyle w:val="Nadpis2"/>
      </w:pPr>
      <w:bookmarkStart w:id="80" w:name="_Toc91577067"/>
      <w:r>
        <w:t>3) Ostatní vybavení</w:t>
      </w:r>
      <w:bookmarkEnd w:id="80"/>
    </w:p>
    <w:p w:rsidR="000D650F" w:rsidRDefault="000D650F" w:rsidP="00B65151"/>
    <w:p w:rsidR="00BD0144" w:rsidRDefault="009752BE" w:rsidP="00B65151">
      <w:r>
        <w:tab/>
      </w:r>
      <w:r w:rsidR="00BD0144">
        <w:t xml:space="preserve">Ceny uvedené v tabulkách níže jsou ceny základní, za které je možné položky nakoupit. Pomocí handlířství je možné dosáhnout lepších cen. Prodejní ceny jsou výrazně nižší. Teprve postava s dokonalou znalostí Handlířství je schopna nakoupit a prodat za stejnou cenu. </w:t>
      </w:r>
    </w:p>
    <w:p w:rsidR="00BD0144" w:rsidRDefault="00BD0144" w:rsidP="00B65151"/>
    <w:p w:rsidR="00BD0144" w:rsidRDefault="00BD0144" w:rsidP="00B65151">
      <w:r>
        <w:t>Dostupnost - z hlediska dostupnosti (možnosti nákupu/prodeje) lze rozlišit 4 základní oblasti:</w:t>
      </w:r>
    </w:p>
    <w:p w:rsidR="00BD0144" w:rsidRDefault="00BD0144" w:rsidP="00B65151">
      <w:r>
        <w:tab/>
        <w:t xml:space="preserve">a) Centrum - obchodní centrum, zpravidla hlavní město, obchodní křižovatka nebo velký přístav. </w:t>
      </w:r>
    </w:p>
    <w:p w:rsidR="00BD0144" w:rsidRDefault="00BD0144" w:rsidP="00B65151">
      <w:r>
        <w:tab/>
        <w:t>b) Město - město, kde jsou tržiště a obchody</w:t>
      </w:r>
    </w:p>
    <w:p w:rsidR="00BD0144" w:rsidRDefault="00BD0144" w:rsidP="00B65151">
      <w:r>
        <w:tab/>
        <w:t>c) Hrad - hrad, tvrz či jiné opevněné sídlo s vojenským významem</w:t>
      </w:r>
    </w:p>
    <w:p w:rsidR="00BD0144" w:rsidRDefault="00BD0144" w:rsidP="00B65151">
      <w:r>
        <w:tab/>
        <w:t xml:space="preserve">d) Venkov - menší osady </w:t>
      </w:r>
    </w:p>
    <w:p w:rsidR="00BD0144" w:rsidRDefault="00BD0144" w:rsidP="00B65151">
      <w:r>
        <w:t>A = lze nakoupit / prodat; N = není v dané oblasti dostupné</w:t>
      </w:r>
    </w:p>
    <w:p w:rsidR="00B642E4" w:rsidRDefault="00B642E4" w:rsidP="00B65151"/>
    <w:p w:rsidR="00433D06" w:rsidRDefault="00433D06" w:rsidP="00E4724A">
      <w:pPr>
        <w:pStyle w:val="Nadpis3"/>
      </w:pPr>
      <w:bookmarkStart w:id="81" w:name="_Toc91577068"/>
      <w:r w:rsidRPr="000D650F">
        <w:t>3.1.</w:t>
      </w:r>
      <w:r>
        <w:t xml:space="preserve"> Alchymista</w:t>
      </w:r>
      <w:bookmarkEnd w:id="81"/>
    </w:p>
    <w:p w:rsidR="00433D06" w:rsidRPr="00433D06" w:rsidRDefault="009752BE" w:rsidP="00B642E4">
      <w:r>
        <w:tab/>
      </w:r>
      <w:r w:rsidR="00433D06">
        <w:t xml:space="preserve">Tyto potřeby jsou určeny především pro alchymisty, kterým pomáhají v jejich práci. </w:t>
      </w:r>
    </w:p>
    <w:tbl>
      <w:tblPr>
        <w:tblW w:w="9611" w:type="dxa"/>
        <w:tblInd w:w="65" w:type="dxa"/>
        <w:tblCellMar>
          <w:left w:w="70" w:type="dxa"/>
          <w:right w:w="70" w:type="dxa"/>
        </w:tblCellMar>
        <w:tblLook w:val="04A0" w:firstRow="1" w:lastRow="0" w:firstColumn="1" w:lastColumn="0" w:noHBand="0" w:noVBand="1"/>
      </w:tblPr>
      <w:tblGrid>
        <w:gridCol w:w="3830"/>
        <w:gridCol w:w="802"/>
        <w:gridCol w:w="1250"/>
        <w:gridCol w:w="933"/>
        <w:gridCol w:w="773"/>
        <w:gridCol w:w="1106"/>
        <w:gridCol w:w="917"/>
      </w:tblGrid>
      <w:tr w:rsidR="00433D06" w:rsidRPr="00433D06" w:rsidTr="009752BE">
        <w:trPr>
          <w:trHeight w:val="293"/>
        </w:trPr>
        <w:tc>
          <w:tcPr>
            <w:tcW w:w="383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Zboží</w:t>
            </w:r>
          </w:p>
        </w:tc>
        <w:tc>
          <w:tcPr>
            <w:tcW w:w="80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Váha (kg)</w:t>
            </w:r>
          </w:p>
        </w:tc>
        <w:tc>
          <w:tcPr>
            <w:tcW w:w="4062" w:type="dxa"/>
            <w:gridSpan w:val="4"/>
            <w:tcBorders>
              <w:top w:val="single" w:sz="4" w:space="0" w:color="auto"/>
              <w:left w:val="nil"/>
              <w:bottom w:val="single" w:sz="4" w:space="0" w:color="auto"/>
              <w:right w:val="single" w:sz="4" w:space="0" w:color="000000"/>
            </w:tcBorders>
            <w:shd w:val="clear" w:color="auto" w:fill="auto"/>
            <w:vAlign w:val="center"/>
            <w:hideMark/>
          </w:tcPr>
          <w:p w:rsidR="00433D06" w:rsidRPr="009752BE" w:rsidRDefault="00433D06" w:rsidP="009752BE">
            <w:pPr>
              <w:jc w:val="center"/>
              <w:rPr>
                <w:b/>
                <w:lang w:eastAsia="cs-CZ"/>
              </w:rPr>
            </w:pPr>
            <w:r w:rsidRPr="009752BE">
              <w:rPr>
                <w:b/>
                <w:lang w:eastAsia="cs-CZ"/>
              </w:rPr>
              <w:t>Dostupnost</w:t>
            </w:r>
          </w:p>
        </w:tc>
        <w:tc>
          <w:tcPr>
            <w:tcW w:w="91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Cena (zákl.)</w:t>
            </w:r>
          </w:p>
        </w:tc>
      </w:tr>
      <w:tr w:rsidR="00433D06" w:rsidRPr="00433D06" w:rsidTr="009752BE">
        <w:trPr>
          <w:trHeight w:val="498"/>
        </w:trPr>
        <w:tc>
          <w:tcPr>
            <w:tcW w:w="3830" w:type="dxa"/>
            <w:vMerge/>
            <w:tcBorders>
              <w:top w:val="single" w:sz="4" w:space="0" w:color="auto"/>
              <w:left w:val="single" w:sz="4" w:space="0" w:color="auto"/>
              <w:bottom w:val="single" w:sz="4" w:space="0" w:color="000000"/>
              <w:right w:val="single" w:sz="4" w:space="0" w:color="auto"/>
            </w:tcBorders>
            <w:vAlign w:val="center"/>
            <w:hideMark/>
          </w:tcPr>
          <w:p w:rsidR="00433D06" w:rsidRPr="009752BE" w:rsidRDefault="00433D06" w:rsidP="009752BE">
            <w:pPr>
              <w:jc w:val="center"/>
              <w:rPr>
                <w:b/>
                <w:lang w:eastAsia="cs-CZ"/>
              </w:rPr>
            </w:pPr>
          </w:p>
        </w:tc>
        <w:tc>
          <w:tcPr>
            <w:tcW w:w="802" w:type="dxa"/>
            <w:vMerge/>
            <w:tcBorders>
              <w:top w:val="single" w:sz="4" w:space="0" w:color="auto"/>
              <w:left w:val="single" w:sz="4" w:space="0" w:color="auto"/>
              <w:bottom w:val="single" w:sz="4" w:space="0" w:color="000000"/>
              <w:right w:val="single" w:sz="4" w:space="0" w:color="auto"/>
            </w:tcBorders>
            <w:vAlign w:val="center"/>
            <w:hideMark/>
          </w:tcPr>
          <w:p w:rsidR="00433D06" w:rsidRPr="009752BE" w:rsidRDefault="00433D06" w:rsidP="009752BE">
            <w:pPr>
              <w:jc w:val="center"/>
              <w:rPr>
                <w:b/>
                <w:lang w:eastAsia="cs-CZ"/>
              </w:rPr>
            </w:pPr>
          </w:p>
        </w:tc>
        <w:tc>
          <w:tcPr>
            <w:tcW w:w="1250" w:type="dxa"/>
            <w:tcBorders>
              <w:top w:val="nil"/>
              <w:left w:val="nil"/>
              <w:bottom w:val="single" w:sz="4" w:space="0" w:color="auto"/>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Centrum</w:t>
            </w:r>
          </w:p>
        </w:tc>
        <w:tc>
          <w:tcPr>
            <w:tcW w:w="933" w:type="dxa"/>
            <w:tcBorders>
              <w:top w:val="nil"/>
              <w:left w:val="nil"/>
              <w:bottom w:val="single" w:sz="4" w:space="0" w:color="auto"/>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Město</w:t>
            </w:r>
          </w:p>
        </w:tc>
        <w:tc>
          <w:tcPr>
            <w:tcW w:w="773" w:type="dxa"/>
            <w:tcBorders>
              <w:top w:val="nil"/>
              <w:left w:val="nil"/>
              <w:bottom w:val="single" w:sz="4" w:space="0" w:color="auto"/>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Hrad</w:t>
            </w:r>
          </w:p>
        </w:tc>
        <w:tc>
          <w:tcPr>
            <w:tcW w:w="1106" w:type="dxa"/>
            <w:tcBorders>
              <w:top w:val="nil"/>
              <w:left w:val="nil"/>
              <w:bottom w:val="single" w:sz="4" w:space="0" w:color="auto"/>
              <w:right w:val="single" w:sz="4" w:space="0" w:color="auto"/>
            </w:tcBorders>
            <w:shd w:val="clear" w:color="auto" w:fill="auto"/>
            <w:vAlign w:val="center"/>
            <w:hideMark/>
          </w:tcPr>
          <w:p w:rsidR="00433D06" w:rsidRPr="009752BE" w:rsidRDefault="00433D06" w:rsidP="009752BE">
            <w:pPr>
              <w:jc w:val="center"/>
              <w:rPr>
                <w:b/>
                <w:lang w:eastAsia="cs-CZ"/>
              </w:rPr>
            </w:pPr>
            <w:r w:rsidRPr="009752BE">
              <w:rPr>
                <w:b/>
                <w:lang w:eastAsia="cs-CZ"/>
              </w:rPr>
              <w:t>Venkov</w:t>
            </w:r>
          </w:p>
        </w:tc>
        <w:tc>
          <w:tcPr>
            <w:tcW w:w="917" w:type="dxa"/>
            <w:vMerge/>
            <w:tcBorders>
              <w:top w:val="single" w:sz="4" w:space="0" w:color="auto"/>
              <w:left w:val="single" w:sz="4" w:space="0" w:color="auto"/>
              <w:bottom w:val="single" w:sz="4" w:space="0" w:color="000000"/>
              <w:right w:val="single" w:sz="4" w:space="0" w:color="auto"/>
            </w:tcBorders>
            <w:vAlign w:val="center"/>
            <w:hideMark/>
          </w:tcPr>
          <w:p w:rsidR="00433D06" w:rsidRPr="00433D06" w:rsidRDefault="00433D06" w:rsidP="00B65151">
            <w:pPr>
              <w:rPr>
                <w:lang w:eastAsia="cs-CZ"/>
              </w:rPr>
            </w:pP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Svitek (Pergamen)</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0,05</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2,0 st</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85D1E">
            <w:pPr>
              <w:rPr>
                <w:lang w:eastAsia="cs-CZ"/>
              </w:rPr>
            </w:pPr>
            <w:r w:rsidRPr="00433D06">
              <w:rPr>
                <w:lang w:eastAsia="cs-CZ"/>
              </w:rPr>
              <w:t>Kniha (</w:t>
            </w:r>
            <w:r w:rsidR="00B85D1E" w:rsidRPr="00B85D1E">
              <w:rPr>
                <w:color w:val="C00000"/>
                <w:lang w:eastAsia="cs-CZ"/>
              </w:rPr>
              <w:t>10</w:t>
            </w:r>
            <w:r w:rsidRPr="00B85D1E">
              <w:rPr>
                <w:color w:val="C00000"/>
                <w:lang w:eastAsia="cs-CZ"/>
              </w:rPr>
              <w:t>0</w:t>
            </w:r>
            <w:r w:rsidRPr="00433D06">
              <w:rPr>
                <w:lang w:eastAsia="cs-CZ"/>
              </w:rPr>
              <w:t xml:space="preserve"> stran)</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0,4</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12,0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30533F">
            <w:pPr>
              <w:rPr>
                <w:lang w:eastAsia="cs-CZ"/>
              </w:rPr>
            </w:pPr>
            <w:r w:rsidRPr="00433D06">
              <w:rPr>
                <w:lang w:eastAsia="cs-CZ"/>
              </w:rPr>
              <w:t>Flakonek skleněný (0,1 čtv)</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252294">
            <w:pPr>
              <w:rPr>
                <w:lang w:eastAsia="cs-CZ"/>
              </w:rPr>
            </w:pPr>
            <w:r w:rsidRPr="00433D06">
              <w:rPr>
                <w:lang w:eastAsia="cs-CZ"/>
              </w:rPr>
              <w:t>0,</w:t>
            </w:r>
            <w:r w:rsidR="00252294">
              <w:rPr>
                <w:lang w:eastAsia="cs-CZ"/>
              </w:rPr>
              <w:t>1</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3,0 st</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30533F">
            <w:pPr>
              <w:rPr>
                <w:lang w:eastAsia="cs-CZ"/>
              </w:rPr>
            </w:pPr>
            <w:r w:rsidRPr="00433D06">
              <w:rPr>
                <w:lang w:eastAsia="cs-CZ"/>
              </w:rPr>
              <w:t>Flakonek hliněný (vypalovaný) (0,1 čtv)</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252294">
            <w:pPr>
              <w:rPr>
                <w:lang w:eastAsia="cs-CZ"/>
              </w:rPr>
            </w:pPr>
            <w:r w:rsidRPr="00433D06">
              <w:rPr>
                <w:lang w:eastAsia="cs-CZ"/>
              </w:rPr>
              <w:t>0,</w:t>
            </w:r>
            <w:r w:rsidR="00252294">
              <w:rPr>
                <w:lang w:eastAsia="cs-CZ"/>
              </w:rPr>
              <w:t>1</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6 md</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 xml:space="preserve">Třecí miska a tlouček </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0,25</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7 md</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6929C8" w:rsidP="006929C8">
            <w:pPr>
              <w:rPr>
                <w:lang w:eastAsia="cs-CZ"/>
              </w:rPr>
            </w:pPr>
            <w:r>
              <w:rPr>
                <w:lang w:eastAsia="cs-CZ"/>
              </w:rPr>
              <w:t>Alch. truhla velká (max. 10 000 mg+sur</w:t>
            </w:r>
            <w:r w:rsidR="00433D06" w:rsidRPr="00433D06">
              <w:rPr>
                <w:lang w:eastAsia="cs-CZ"/>
              </w:rPr>
              <w:t>)</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50</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75,0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6929C8">
            <w:pPr>
              <w:rPr>
                <w:lang w:eastAsia="cs-CZ"/>
              </w:rPr>
            </w:pPr>
            <w:r w:rsidRPr="00433D06">
              <w:rPr>
                <w:lang w:eastAsia="cs-CZ"/>
              </w:rPr>
              <w:t xml:space="preserve">Alch. truhla </w:t>
            </w:r>
            <w:r w:rsidR="006929C8">
              <w:rPr>
                <w:lang w:eastAsia="cs-CZ"/>
              </w:rPr>
              <w:t>přenosná</w:t>
            </w:r>
            <w:r w:rsidRPr="00433D06">
              <w:rPr>
                <w:lang w:eastAsia="cs-CZ"/>
              </w:rPr>
              <w:t xml:space="preserve"> (max. </w:t>
            </w:r>
            <w:r w:rsidR="006929C8">
              <w:rPr>
                <w:lang w:eastAsia="cs-CZ"/>
              </w:rPr>
              <w:t>100</w:t>
            </w:r>
            <w:r w:rsidRPr="00433D06">
              <w:rPr>
                <w:lang w:eastAsia="cs-CZ"/>
              </w:rPr>
              <w:t>0 mg</w:t>
            </w:r>
            <w:r w:rsidR="006929C8">
              <w:rPr>
                <w:lang w:eastAsia="cs-CZ"/>
              </w:rPr>
              <w:t>+</w:t>
            </w:r>
            <w:r w:rsidRPr="00433D06">
              <w:rPr>
                <w:lang w:eastAsia="cs-CZ"/>
              </w:rPr>
              <w:t>sur.)</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20</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60,0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6929C8">
            <w:pPr>
              <w:rPr>
                <w:lang w:eastAsia="cs-CZ"/>
              </w:rPr>
            </w:pPr>
            <w:r w:rsidRPr="00433D06">
              <w:rPr>
                <w:lang w:eastAsia="cs-CZ"/>
              </w:rPr>
              <w:t>Alch. truhla cestovní (max. 150 mg.</w:t>
            </w:r>
            <w:r w:rsidR="006929C8">
              <w:rPr>
                <w:lang w:eastAsia="cs-CZ"/>
              </w:rPr>
              <w:t>+</w:t>
            </w:r>
            <w:r w:rsidRPr="00433D06">
              <w:rPr>
                <w:lang w:eastAsia="cs-CZ"/>
              </w:rPr>
              <w:t>sur.)</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8</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45,0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Kalcinátor (přenosná pícka)</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5</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5,0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Křivule</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0,2</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6,0 st</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Pečetidlo</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0,1</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7,0 st</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Váhy +  sada závaží</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1,1</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5,0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Přesýpací hodiny (6 směn)</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25,0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Přesýpací hodiny (1 směna)</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0,5</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24,0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Přesýpací hodiny (6 kol)</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0,2</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22,0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Destilační přístroj laboratorní (zákl.)</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30</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120,0 zl</w:t>
            </w:r>
          </w:p>
        </w:tc>
      </w:tr>
      <w:tr w:rsidR="00433D06" w:rsidRPr="00433D06" w:rsidTr="009752BE">
        <w:trPr>
          <w:trHeight w:val="224"/>
        </w:trPr>
        <w:tc>
          <w:tcPr>
            <w:tcW w:w="3830" w:type="dxa"/>
            <w:tcBorders>
              <w:top w:val="nil"/>
              <w:left w:val="single" w:sz="4" w:space="0" w:color="auto"/>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Destilační přístroj přenosný (-1k10 mg)</w:t>
            </w:r>
          </w:p>
        </w:tc>
        <w:tc>
          <w:tcPr>
            <w:tcW w:w="80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11</w:t>
            </w:r>
          </w:p>
        </w:tc>
        <w:tc>
          <w:tcPr>
            <w:tcW w:w="12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80,0 zl</w:t>
            </w:r>
          </w:p>
        </w:tc>
      </w:tr>
      <w:tr w:rsidR="00433D06" w:rsidRPr="00433D06" w:rsidTr="009752BE">
        <w:trPr>
          <w:trHeight w:val="224"/>
        </w:trPr>
        <w:tc>
          <w:tcPr>
            <w:tcW w:w="3830" w:type="dxa"/>
            <w:tcBorders>
              <w:top w:val="nil"/>
              <w:left w:val="single" w:sz="4" w:space="0" w:color="auto"/>
              <w:bottom w:val="single"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Destilační přístroj cestovní (-2k10 mg)</w:t>
            </w:r>
          </w:p>
        </w:tc>
        <w:tc>
          <w:tcPr>
            <w:tcW w:w="802"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5</w:t>
            </w:r>
          </w:p>
        </w:tc>
        <w:tc>
          <w:tcPr>
            <w:tcW w:w="1250"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933"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A</w:t>
            </w:r>
          </w:p>
        </w:tc>
        <w:tc>
          <w:tcPr>
            <w:tcW w:w="773"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1106"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9752BE">
            <w:pPr>
              <w:jc w:val="center"/>
              <w:rPr>
                <w:lang w:eastAsia="cs-CZ"/>
              </w:rPr>
            </w:pPr>
            <w:r w:rsidRPr="00433D06">
              <w:rPr>
                <w:lang w:eastAsia="cs-CZ"/>
              </w:rPr>
              <w:t>N</w:t>
            </w:r>
          </w:p>
        </w:tc>
        <w:tc>
          <w:tcPr>
            <w:tcW w:w="917"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9752BE">
            <w:pPr>
              <w:keepNext/>
              <w:rPr>
                <w:lang w:eastAsia="cs-CZ"/>
              </w:rPr>
            </w:pPr>
            <w:r w:rsidRPr="00433D06">
              <w:rPr>
                <w:lang w:eastAsia="cs-CZ"/>
              </w:rPr>
              <w:t>60,0 zl</w:t>
            </w:r>
          </w:p>
        </w:tc>
      </w:tr>
    </w:tbl>
    <w:p w:rsidR="00433D06" w:rsidRDefault="009752BE" w:rsidP="009752BE">
      <w:pPr>
        <w:pStyle w:val="Titulek"/>
      </w:pPr>
      <w:r w:rsidRPr="009752B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51</w:t>
      </w:r>
      <w:r w:rsidR="00120421">
        <w:rPr>
          <w:b/>
        </w:rPr>
        <w:fldChar w:fldCharType="end"/>
      </w:r>
      <w:r w:rsidRPr="009752BE">
        <w:rPr>
          <w:b/>
        </w:rPr>
        <w:t>:</w:t>
      </w:r>
      <w:r>
        <w:t xml:space="preserve"> Vybavení pro alchymisty</w:t>
      </w:r>
    </w:p>
    <w:p w:rsidR="009752BE" w:rsidRDefault="009752BE" w:rsidP="00B65151">
      <w:pPr>
        <w:rPr>
          <w:b/>
        </w:rPr>
      </w:pPr>
    </w:p>
    <w:p w:rsidR="00EA733E" w:rsidRPr="00EA733E" w:rsidRDefault="00EA733E" w:rsidP="009752BE">
      <w:pPr>
        <w:pStyle w:val="Seznamy"/>
      </w:pPr>
      <w:r>
        <w:rPr>
          <w:b/>
        </w:rPr>
        <w:t xml:space="preserve">Destilační přístroje </w:t>
      </w:r>
      <w:r>
        <w:t>- neslouží pro destilaci alkoholu, ale alchymisty využitelné magenergie (tu pak uchovávají v Truhle)</w:t>
      </w:r>
    </w:p>
    <w:p w:rsidR="009752BE" w:rsidRPr="009752BE" w:rsidRDefault="009752BE" w:rsidP="009752BE">
      <w:pPr>
        <w:pStyle w:val="Seznamy"/>
      </w:pPr>
      <w:r>
        <w:rPr>
          <w:b/>
        </w:rPr>
        <w:t>Flakonek</w:t>
      </w:r>
      <w:r>
        <w:t xml:space="preserve"> </w:t>
      </w:r>
      <w:r w:rsidRPr="009752BE">
        <w:rPr>
          <w:b/>
        </w:rPr>
        <w:t>hliněný</w:t>
      </w:r>
      <w:r>
        <w:rPr>
          <w:b/>
        </w:rPr>
        <w:t>/skleněný</w:t>
      </w:r>
      <w:r>
        <w:t xml:space="preserve"> - slouží k uchovávání lektvarů. Výhodou skleněného je, že je vidět barvu lektvaru. Po požití lektvaru flakonek zůstává. Lze použít například i k přechování a házení svěcené vody. V takovém případě je ale při použití zničen. </w:t>
      </w:r>
    </w:p>
    <w:p w:rsidR="00D92C5E" w:rsidRDefault="00D92C5E" w:rsidP="009752BE">
      <w:pPr>
        <w:pStyle w:val="Seznamy"/>
      </w:pPr>
      <w:r w:rsidRPr="00D92C5E">
        <w:rPr>
          <w:b/>
        </w:rPr>
        <w:t>Kniha</w:t>
      </w:r>
      <w:r>
        <w:t xml:space="preserve"> - 50 pergamenů v jednom balení. </w:t>
      </w:r>
    </w:p>
    <w:p w:rsidR="00EA733E" w:rsidRPr="00EA733E" w:rsidRDefault="00EA733E" w:rsidP="00EA733E">
      <w:r w:rsidRPr="00EA733E">
        <w:rPr>
          <w:b/>
        </w:rPr>
        <w:t xml:space="preserve">Přesýpací hodiny </w:t>
      </w:r>
      <w:r>
        <w:t xml:space="preserve">- slouží pro sledování času při výrobě lektvarů a jiných alchymistických </w:t>
      </w:r>
      <w:r w:rsidR="000655E1">
        <w:t>výrobků</w:t>
      </w:r>
    </w:p>
    <w:p w:rsidR="009752BE" w:rsidRDefault="009752BE" w:rsidP="009752BE">
      <w:pPr>
        <w:pStyle w:val="Seznamy"/>
      </w:pPr>
      <w:r w:rsidRPr="00D92C5E">
        <w:rPr>
          <w:b/>
        </w:rPr>
        <w:t>Svitek</w:t>
      </w:r>
      <w:r>
        <w:rPr>
          <w:b/>
        </w:rPr>
        <w:t xml:space="preserve"> (pergamen)</w:t>
      </w:r>
      <w:r w:rsidRPr="00D92C5E">
        <w:rPr>
          <w:b/>
        </w:rPr>
        <w:t xml:space="preserve"> - </w:t>
      </w:r>
      <w:r>
        <w:t>spolu s inkoustem a husím brkem (níže) umožní kreslit mapu, napsat zprávu, dělat si poznámky apod.</w:t>
      </w:r>
    </w:p>
    <w:p w:rsidR="00EA733E" w:rsidRPr="00EA733E" w:rsidRDefault="00EA733E" w:rsidP="00EA733E">
      <w:r w:rsidRPr="00EA733E">
        <w:rPr>
          <w:b/>
        </w:rPr>
        <w:t>Truhly</w:t>
      </w:r>
      <w:r>
        <w:t xml:space="preserve"> - slouží pro uchovávání alchymistických surovin a magenergie. </w:t>
      </w:r>
    </w:p>
    <w:p w:rsidR="009752BE" w:rsidRPr="00433D06" w:rsidRDefault="009752BE" w:rsidP="00B65151"/>
    <w:p w:rsidR="000D650F" w:rsidRDefault="000D650F" w:rsidP="00E4724A">
      <w:pPr>
        <w:pStyle w:val="Nadpis3"/>
      </w:pPr>
      <w:bookmarkStart w:id="82" w:name="_Toc91577069"/>
      <w:r w:rsidRPr="000D650F">
        <w:t>3.</w:t>
      </w:r>
      <w:r w:rsidR="00433D06">
        <w:t>2</w:t>
      </w:r>
      <w:r w:rsidRPr="000D650F">
        <w:t>.</w:t>
      </w:r>
      <w:r w:rsidR="007042C1">
        <w:t xml:space="preserve"> </w:t>
      </w:r>
      <w:r>
        <w:t>Cestovní prostředky</w:t>
      </w:r>
      <w:bookmarkEnd w:id="82"/>
    </w:p>
    <w:p w:rsidR="000D650F" w:rsidRDefault="00EA733E" w:rsidP="00B65151">
      <w:r>
        <w:tab/>
      </w:r>
      <w:r w:rsidR="00553D14">
        <w:t xml:space="preserve">Pro </w:t>
      </w:r>
      <w:r w:rsidR="00433D06">
        <w:t>ty</w:t>
      </w:r>
      <w:r w:rsidR="00553D14">
        <w:t>, kteří se chystají na cesty</w:t>
      </w:r>
      <w:r w:rsidR="00433D06">
        <w:t xml:space="preserve"> a chtějí se vézt pěkně v pohodlí</w:t>
      </w:r>
      <w:r w:rsidR="00553D14">
        <w:t xml:space="preserve">. </w:t>
      </w:r>
    </w:p>
    <w:tbl>
      <w:tblPr>
        <w:tblW w:w="7806" w:type="dxa"/>
        <w:jc w:val="center"/>
        <w:tblCellMar>
          <w:left w:w="70" w:type="dxa"/>
          <w:right w:w="70" w:type="dxa"/>
        </w:tblCellMar>
        <w:tblLook w:val="04A0" w:firstRow="1" w:lastRow="0" w:firstColumn="1" w:lastColumn="0" w:noHBand="0" w:noVBand="1"/>
      </w:tblPr>
      <w:tblGrid>
        <w:gridCol w:w="3011"/>
        <w:gridCol w:w="646"/>
        <w:gridCol w:w="1006"/>
        <w:gridCol w:w="750"/>
        <w:gridCol w:w="623"/>
        <w:gridCol w:w="890"/>
        <w:gridCol w:w="880"/>
      </w:tblGrid>
      <w:tr w:rsidR="00433D06" w:rsidRPr="00433D06" w:rsidTr="00EA733E">
        <w:trPr>
          <w:trHeight w:val="303"/>
          <w:jc w:val="center"/>
        </w:trPr>
        <w:tc>
          <w:tcPr>
            <w:tcW w:w="301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EA733E" w:rsidRDefault="00433D06" w:rsidP="00B65151">
            <w:pPr>
              <w:rPr>
                <w:b/>
                <w:lang w:eastAsia="cs-CZ"/>
              </w:rPr>
            </w:pPr>
            <w:r w:rsidRPr="00EA733E">
              <w:rPr>
                <w:b/>
                <w:lang w:eastAsia="cs-CZ"/>
              </w:rPr>
              <w:t>Zboží</w:t>
            </w:r>
          </w:p>
        </w:tc>
        <w:tc>
          <w:tcPr>
            <w:tcW w:w="64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Váha (kg)</w:t>
            </w:r>
          </w:p>
        </w:tc>
        <w:tc>
          <w:tcPr>
            <w:tcW w:w="3269" w:type="dxa"/>
            <w:gridSpan w:val="4"/>
            <w:tcBorders>
              <w:top w:val="single" w:sz="4" w:space="0" w:color="auto"/>
              <w:left w:val="nil"/>
              <w:bottom w:val="single" w:sz="4" w:space="0" w:color="auto"/>
              <w:right w:val="single" w:sz="4" w:space="0" w:color="000000"/>
            </w:tcBorders>
            <w:shd w:val="clear" w:color="auto" w:fill="auto"/>
            <w:vAlign w:val="center"/>
            <w:hideMark/>
          </w:tcPr>
          <w:p w:rsidR="00433D06" w:rsidRPr="00EA733E" w:rsidRDefault="00433D06" w:rsidP="00EA733E">
            <w:pPr>
              <w:jc w:val="center"/>
              <w:rPr>
                <w:b/>
                <w:lang w:eastAsia="cs-CZ"/>
              </w:rPr>
            </w:pPr>
            <w:r w:rsidRPr="00EA733E">
              <w:rPr>
                <w:b/>
                <w:lang w:eastAsia="cs-CZ"/>
              </w:rPr>
              <w:t>Dostupnost</w:t>
            </w:r>
          </w:p>
        </w:tc>
        <w:tc>
          <w:tcPr>
            <w:tcW w:w="8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Cena (zákl.)</w:t>
            </w:r>
          </w:p>
        </w:tc>
      </w:tr>
      <w:tr w:rsidR="00433D06" w:rsidRPr="00433D06" w:rsidTr="00EA733E">
        <w:trPr>
          <w:trHeight w:val="515"/>
          <w:jc w:val="center"/>
        </w:trPr>
        <w:tc>
          <w:tcPr>
            <w:tcW w:w="3011" w:type="dxa"/>
            <w:vMerge/>
            <w:tcBorders>
              <w:top w:val="single" w:sz="4" w:space="0" w:color="auto"/>
              <w:left w:val="single" w:sz="4" w:space="0" w:color="auto"/>
              <w:bottom w:val="single" w:sz="4" w:space="0" w:color="000000"/>
              <w:right w:val="single" w:sz="4" w:space="0" w:color="auto"/>
            </w:tcBorders>
            <w:vAlign w:val="center"/>
            <w:hideMark/>
          </w:tcPr>
          <w:p w:rsidR="00433D06" w:rsidRPr="00EA733E" w:rsidRDefault="00433D06" w:rsidP="00B65151">
            <w:pPr>
              <w:rPr>
                <w:b/>
                <w:lang w:eastAsia="cs-CZ"/>
              </w:rPr>
            </w:pPr>
          </w:p>
        </w:tc>
        <w:tc>
          <w:tcPr>
            <w:tcW w:w="646" w:type="dxa"/>
            <w:vMerge/>
            <w:tcBorders>
              <w:top w:val="single" w:sz="4" w:space="0" w:color="auto"/>
              <w:left w:val="single" w:sz="4" w:space="0" w:color="auto"/>
              <w:bottom w:val="single" w:sz="4" w:space="0" w:color="000000"/>
              <w:right w:val="single" w:sz="4" w:space="0" w:color="auto"/>
            </w:tcBorders>
            <w:vAlign w:val="center"/>
            <w:hideMark/>
          </w:tcPr>
          <w:p w:rsidR="00433D06" w:rsidRPr="00EA733E" w:rsidRDefault="00433D06" w:rsidP="00EA733E">
            <w:pPr>
              <w:jc w:val="center"/>
              <w:rPr>
                <w:b/>
                <w:lang w:eastAsia="cs-CZ"/>
              </w:rPr>
            </w:pPr>
          </w:p>
        </w:tc>
        <w:tc>
          <w:tcPr>
            <w:tcW w:w="1006"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Centrum</w:t>
            </w:r>
          </w:p>
        </w:tc>
        <w:tc>
          <w:tcPr>
            <w:tcW w:w="750"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Město</w:t>
            </w:r>
          </w:p>
        </w:tc>
        <w:tc>
          <w:tcPr>
            <w:tcW w:w="623"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Hrad</w:t>
            </w:r>
          </w:p>
        </w:tc>
        <w:tc>
          <w:tcPr>
            <w:tcW w:w="890"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Venkov</w:t>
            </w:r>
          </w:p>
        </w:tc>
        <w:tc>
          <w:tcPr>
            <w:tcW w:w="880" w:type="dxa"/>
            <w:vMerge/>
            <w:tcBorders>
              <w:top w:val="single" w:sz="4" w:space="0" w:color="auto"/>
              <w:left w:val="single" w:sz="4" w:space="0" w:color="auto"/>
              <w:bottom w:val="single" w:sz="4" w:space="0" w:color="000000"/>
              <w:right w:val="single" w:sz="4" w:space="0" w:color="auto"/>
            </w:tcBorders>
            <w:vAlign w:val="center"/>
            <w:hideMark/>
          </w:tcPr>
          <w:p w:rsidR="00433D06" w:rsidRPr="00433D06" w:rsidRDefault="00433D06" w:rsidP="00B65151">
            <w:pPr>
              <w:rPr>
                <w:lang w:eastAsia="cs-CZ"/>
              </w:rPr>
            </w:pP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lastRenderedPageBreak/>
              <w:t>Vůz - žebřiňák (2000 kg)</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X</w:t>
            </w:r>
          </w:p>
        </w:tc>
        <w:tc>
          <w:tcPr>
            <w:tcW w:w="1006"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80"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Vůz - prostý (2500 kg)</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X</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Vůz - prostý s plachtou (3000 kg)</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X</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30,0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Kočár - prostý (1800 kg)</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X</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50,0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Kočár - krytý (1500 kg)</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X</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70,0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Kočár - luxusní (1 200 kg)</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X</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100,0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Sedlo - obyčejné</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2</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3,0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Sedlo - zdobené</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2,5</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10,0 zl</w:t>
            </w:r>
          </w:p>
        </w:tc>
      </w:tr>
      <w:tr w:rsidR="00433D06" w:rsidRPr="00433D06" w:rsidTr="00EA733E">
        <w:trPr>
          <w:trHeight w:val="231"/>
          <w:jc w:val="center"/>
        </w:trPr>
        <w:tc>
          <w:tcPr>
            <w:tcW w:w="3011"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Sedlo - dámské</w:t>
            </w:r>
          </w:p>
        </w:tc>
        <w:tc>
          <w:tcPr>
            <w:tcW w:w="64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2</w:t>
            </w:r>
          </w:p>
        </w:tc>
        <w:tc>
          <w:tcPr>
            <w:tcW w:w="100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9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4,0 zl</w:t>
            </w:r>
          </w:p>
        </w:tc>
      </w:tr>
      <w:tr w:rsidR="00433D06" w:rsidRPr="00433D06" w:rsidTr="00EA733E">
        <w:trPr>
          <w:trHeight w:val="231"/>
          <w:jc w:val="center"/>
        </w:trPr>
        <w:tc>
          <w:tcPr>
            <w:tcW w:w="3011" w:type="dxa"/>
            <w:tcBorders>
              <w:top w:val="nil"/>
              <w:left w:val="single" w:sz="4" w:space="0" w:color="auto"/>
              <w:bottom w:val="single"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Sedlo - dámské zdobené</w:t>
            </w:r>
          </w:p>
        </w:tc>
        <w:tc>
          <w:tcPr>
            <w:tcW w:w="646"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2,5</w:t>
            </w:r>
          </w:p>
        </w:tc>
        <w:tc>
          <w:tcPr>
            <w:tcW w:w="1006"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50"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23"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90"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880" w:type="dxa"/>
            <w:tcBorders>
              <w:top w:val="nil"/>
              <w:left w:val="nil"/>
              <w:bottom w:val="single" w:sz="4" w:space="0" w:color="auto"/>
              <w:right w:val="single" w:sz="4" w:space="0" w:color="auto"/>
            </w:tcBorders>
            <w:shd w:val="clear" w:color="auto" w:fill="auto"/>
            <w:noWrap/>
            <w:vAlign w:val="bottom"/>
            <w:hideMark/>
          </w:tcPr>
          <w:p w:rsidR="00433D06" w:rsidRPr="00433D06" w:rsidRDefault="00433D06" w:rsidP="00EA733E">
            <w:pPr>
              <w:keepNext/>
              <w:rPr>
                <w:lang w:eastAsia="cs-CZ"/>
              </w:rPr>
            </w:pPr>
            <w:r w:rsidRPr="00433D06">
              <w:rPr>
                <w:lang w:eastAsia="cs-CZ"/>
              </w:rPr>
              <w:t>12,0 zl</w:t>
            </w:r>
          </w:p>
        </w:tc>
      </w:tr>
    </w:tbl>
    <w:p w:rsidR="000D650F" w:rsidRDefault="00EA733E" w:rsidP="00EA733E">
      <w:pPr>
        <w:pStyle w:val="Titulek"/>
      </w:pPr>
      <w:r w:rsidRPr="00EA733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52</w:t>
      </w:r>
      <w:r w:rsidR="00120421">
        <w:rPr>
          <w:b/>
        </w:rPr>
        <w:fldChar w:fldCharType="end"/>
      </w:r>
      <w:r>
        <w:t>: Vybavení - Cestovní prostředky</w:t>
      </w:r>
    </w:p>
    <w:p w:rsidR="00EA733E" w:rsidRDefault="00EA733E" w:rsidP="00EA733E">
      <w:pPr>
        <w:rPr>
          <w:lang w:eastAsia="en-US"/>
        </w:rPr>
      </w:pPr>
    </w:p>
    <w:p w:rsidR="001903E6" w:rsidRDefault="001903E6" w:rsidP="00EA733E">
      <w:pPr>
        <w:rPr>
          <w:lang w:eastAsia="en-US"/>
        </w:rPr>
      </w:pPr>
      <w:r w:rsidRPr="001903E6">
        <w:rPr>
          <w:b/>
          <w:lang w:eastAsia="en-US"/>
        </w:rPr>
        <w:t>Sedlo</w:t>
      </w:r>
      <w:r>
        <w:rPr>
          <w:lang w:eastAsia="en-US"/>
        </w:rPr>
        <w:t xml:space="preserve"> – lze jezdit i bez něj, ale s postihem -3 k hodu na ověření Jezdectví / Letectví. </w:t>
      </w:r>
    </w:p>
    <w:p w:rsidR="001903E6" w:rsidRPr="00EA733E" w:rsidRDefault="001903E6" w:rsidP="00EA733E">
      <w:pPr>
        <w:rPr>
          <w:lang w:eastAsia="en-US"/>
        </w:rPr>
      </w:pPr>
    </w:p>
    <w:p w:rsidR="00433D06" w:rsidRDefault="00433D06" w:rsidP="00E4724A">
      <w:pPr>
        <w:pStyle w:val="Nadpis3"/>
      </w:pPr>
      <w:bookmarkStart w:id="83" w:name="_Toc91577070"/>
      <w:r w:rsidRPr="000D650F">
        <w:t>3.</w:t>
      </w:r>
      <w:r>
        <w:t>3</w:t>
      </w:r>
      <w:r w:rsidRPr="000D650F">
        <w:t>.</w:t>
      </w:r>
      <w:r>
        <w:t xml:space="preserve"> Zavazadla a obaly</w:t>
      </w:r>
      <w:bookmarkEnd w:id="83"/>
    </w:p>
    <w:p w:rsidR="00433D06" w:rsidRDefault="00EA733E" w:rsidP="00B65151">
      <w:r>
        <w:tab/>
      </w:r>
      <w:r w:rsidR="00433D06">
        <w:t>Věci sloužící pro uložení dalších věcí</w:t>
      </w:r>
      <w:r w:rsidR="00CF7761">
        <w:t xml:space="preserve"> / naplnění obsahem</w:t>
      </w:r>
      <w:r w:rsidR="00433D06">
        <w:t xml:space="preserve">. </w:t>
      </w:r>
    </w:p>
    <w:tbl>
      <w:tblPr>
        <w:tblW w:w="7226" w:type="dxa"/>
        <w:jc w:val="center"/>
        <w:tblCellMar>
          <w:left w:w="70" w:type="dxa"/>
          <w:right w:w="70" w:type="dxa"/>
        </w:tblCellMar>
        <w:tblLook w:val="04A0" w:firstRow="1" w:lastRow="0" w:firstColumn="1" w:lastColumn="0" w:noHBand="0" w:noVBand="1"/>
      </w:tblPr>
      <w:tblGrid>
        <w:gridCol w:w="2882"/>
        <w:gridCol w:w="616"/>
        <w:gridCol w:w="918"/>
        <w:gridCol w:w="662"/>
        <w:gridCol w:w="596"/>
        <w:gridCol w:w="838"/>
        <w:gridCol w:w="714"/>
      </w:tblGrid>
      <w:tr w:rsidR="00433D06" w:rsidRPr="00433D06" w:rsidTr="00FB190D">
        <w:trPr>
          <w:trHeight w:val="300"/>
          <w:jc w:val="center"/>
        </w:trPr>
        <w:tc>
          <w:tcPr>
            <w:tcW w:w="288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EA733E" w:rsidRDefault="00433D06" w:rsidP="00B65151">
            <w:pPr>
              <w:rPr>
                <w:b/>
                <w:lang w:eastAsia="cs-CZ"/>
              </w:rPr>
            </w:pPr>
            <w:r w:rsidRPr="00EA733E">
              <w:rPr>
                <w:b/>
                <w:lang w:eastAsia="cs-CZ"/>
              </w:rPr>
              <w:t>Zboží</w:t>
            </w:r>
          </w:p>
        </w:tc>
        <w:tc>
          <w:tcPr>
            <w:tcW w:w="61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Váha (kg)</w:t>
            </w:r>
          </w:p>
        </w:tc>
        <w:tc>
          <w:tcPr>
            <w:tcW w:w="3014" w:type="dxa"/>
            <w:gridSpan w:val="4"/>
            <w:tcBorders>
              <w:top w:val="single" w:sz="4" w:space="0" w:color="auto"/>
              <w:left w:val="nil"/>
              <w:bottom w:val="single" w:sz="4" w:space="0" w:color="auto"/>
              <w:right w:val="single" w:sz="4" w:space="0" w:color="000000"/>
            </w:tcBorders>
            <w:shd w:val="clear" w:color="auto" w:fill="auto"/>
            <w:vAlign w:val="center"/>
            <w:hideMark/>
          </w:tcPr>
          <w:p w:rsidR="00433D06" w:rsidRPr="00EA733E" w:rsidRDefault="00433D06" w:rsidP="00EA733E">
            <w:pPr>
              <w:jc w:val="center"/>
              <w:rPr>
                <w:b/>
                <w:lang w:eastAsia="cs-CZ"/>
              </w:rPr>
            </w:pPr>
            <w:r w:rsidRPr="00EA733E">
              <w:rPr>
                <w:b/>
                <w:lang w:eastAsia="cs-CZ"/>
              </w:rPr>
              <w:t>Dostupnost</w:t>
            </w:r>
          </w:p>
        </w:tc>
        <w:tc>
          <w:tcPr>
            <w:tcW w:w="7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33D06" w:rsidRPr="00EA733E" w:rsidRDefault="00433D06" w:rsidP="00B65151">
            <w:pPr>
              <w:rPr>
                <w:b/>
                <w:lang w:eastAsia="cs-CZ"/>
              </w:rPr>
            </w:pPr>
            <w:r w:rsidRPr="00EA733E">
              <w:rPr>
                <w:b/>
                <w:lang w:eastAsia="cs-CZ"/>
              </w:rPr>
              <w:t>Cena (zákl.)</w:t>
            </w:r>
          </w:p>
        </w:tc>
      </w:tr>
      <w:tr w:rsidR="00433D06" w:rsidRPr="00433D06" w:rsidTr="00FB190D">
        <w:trPr>
          <w:trHeight w:val="510"/>
          <w:jc w:val="center"/>
        </w:trPr>
        <w:tc>
          <w:tcPr>
            <w:tcW w:w="2882" w:type="dxa"/>
            <w:vMerge/>
            <w:tcBorders>
              <w:top w:val="single" w:sz="4" w:space="0" w:color="auto"/>
              <w:left w:val="single" w:sz="4" w:space="0" w:color="auto"/>
              <w:bottom w:val="single" w:sz="4" w:space="0" w:color="000000"/>
              <w:right w:val="single" w:sz="4" w:space="0" w:color="auto"/>
            </w:tcBorders>
            <w:vAlign w:val="center"/>
            <w:hideMark/>
          </w:tcPr>
          <w:p w:rsidR="00433D06" w:rsidRPr="00433D06" w:rsidRDefault="00433D06" w:rsidP="00B65151">
            <w:pPr>
              <w:rPr>
                <w:lang w:eastAsia="cs-CZ"/>
              </w:rPr>
            </w:pPr>
          </w:p>
        </w:tc>
        <w:tc>
          <w:tcPr>
            <w:tcW w:w="616" w:type="dxa"/>
            <w:vMerge/>
            <w:tcBorders>
              <w:top w:val="single" w:sz="4" w:space="0" w:color="auto"/>
              <w:left w:val="single" w:sz="4" w:space="0" w:color="auto"/>
              <w:bottom w:val="single" w:sz="4" w:space="0" w:color="000000"/>
              <w:right w:val="single" w:sz="4" w:space="0" w:color="auto"/>
            </w:tcBorders>
            <w:vAlign w:val="center"/>
            <w:hideMark/>
          </w:tcPr>
          <w:p w:rsidR="00433D06" w:rsidRPr="00EA733E" w:rsidRDefault="00433D06" w:rsidP="00EA733E">
            <w:pPr>
              <w:jc w:val="center"/>
              <w:rPr>
                <w:b/>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Hrad</w:t>
            </w:r>
          </w:p>
        </w:tc>
        <w:tc>
          <w:tcPr>
            <w:tcW w:w="838" w:type="dxa"/>
            <w:tcBorders>
              <w:top w:val="nil"/>
              <w:left w:val="nil"/>
              <w:bottom w:val="single" w:sz="4" w:space="0" w:color="auto"/>
              <w:right w:val="single" w:sz="4" w:space="0" w:color="auto"/>
            </w:tcBorders>
            <w:shd w:val="clear" w:color="auto" w:fill="auto"/>
            <w:vAlign w:val="center"/>
            <w:hideMark/>
          </w:tcPr>
          <w:p w:rsidR="00433D06" w:rsidRPr="00EA733E" w:rsidRDefault="00433D06" w:rsidP="00EA733E">
            <w:pPr>
              <w:jc w:val="center"/>
              <w:rPr>
                <w:b/>
                <w:lang w:eastAsia="cs-CZ"/>
              </w:rPr>
            </w:pPr>
            <w:r w:rsidRPr="00EA733E">
              <w:rPr>
                <w:b/>
                <w:lang w:eastAsia="cs-CZ"/>
              </w:rPr>
              <w:t>Venkov</w:t>
            </w:r>
          </w:p>
        </w:tc>
        <w:tc>
          <w:tcPr>
            <w:tcW w:w="714" w:type="dxa"/>
            <w:vMerge/>
            <w:tcBorders>
              <w:top w:val="single" w:sz="4" w:space="0" w:color="auto"/>
              <w:left w:val="single" w:sz="4" w:space="0" w:color="auto"/>
              <w:bottom w:val="single" w:sz="4" w:space="0" w:color="000000"/>
              <w:right w:val="single" w:sz="4" w:space="0" w:color="auto"/>
            </w:tcBorders>
            <w:vAlign w:val="center"/>
            <w:hideMark/>
          </w:tcPr>
          <w:p w:rsidR="00433D06" w:rsidRPr="00433D06" w:rsidRDefault="00433D06" w:rsidP="00B65151">
            <w:pPr>
              <w:rPr>
                <w:lang w:eastAsia="cs-CZ"/>
              </w:rPr>
            </w:pP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Torna kožená (30 kg)</w:t>
            </w:r>
          </w:p>
        </w:tc>
        <w:tc>
          <w:tcPr>
            <w:tcW w:w="61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1</w:t>
            </w:r>
          </w:p>
        </w:tc>
        <w:tc>
          <w:tcPr>
            <w:tcW w:w="918"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62"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596"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38"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single" w:sz="4" w:space="0" w:color="auto"/>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2,0 zl</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Velký vak (15 kg)</w:t>
            </w:r>
          </w:p>
        </w:tc>
        <w:tc>
          <w:tcPr>
            <w:tcW w:w="61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0,6</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1,2 zl</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Mošna (10 kg)</w:t>
            </w:r>
          </w:p>
        </w:tc>
        <w:tc>
          <w:tcPr>
            <w:tcW w:w="61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0,4</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1,0 zl</w:t>
            </w:r>
          </w:p>
        </w:tc>
      </w:tr>
      <w:tr w:rsidR="00433D06" w:rsidRPr="00433D06" w:rsidTr="00C61403">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Malý vak (5 kg)</w:t>
            </w:r>
          </w:p>
        </w:tc>
        <w:tc>
          <w:tcPr>
            <w:tcW w:w="61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0,35</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6,0 st</w:t>
            </w:r>
          </w:p>
        </w:tc>
      </w:tr>
      <w:tr w:rsidR="00C61403" w:rsidRPr="00433D06" w:rsidTr="00C61403">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C61403" w:rsidRPr="00433D06" w:rsidRDefault="00C61403" w:rsidP="002227FD">
            <w:pPr>
              <w:rPr>
                <w:lang w:eastAsia="cs-CZ"/>
              </w:rPr>
            </w:pPr>
            <w:r>
              <w:rPr>
                <w:lang w:eastAsia="cs-CZ"/>
              </w:rPr>
              <w:t>Brašnička na opasek (4 kg)</w:t>
            </w:r>
          </w:p>
        </w:tc>
        <w:tc>
          <w:tcPr>
            <w:tcW w:w="616" w:type="dxa"/>
            <w:tcBorders>
              <w:top w:val="nil"/>
              <w:left w:val="nil"/>
              <w:bottom w:val="nil"/>
              <w:right w:val="single" w:sz="4" w:space="0" w:color="auto"/>
            </w:tcBorders>
            <w:shd w:val="clear" w:color="auto" w:fill="auto"/>
            <w:noWrap/>
            <w:vAlign w:val="bottom"/>
          </w:tcPr>
          <w:p w:rsidR="00C61403" w:rsidRPr="00433D06" w:rsidRDefault="00C61403" w:rsidP="00EA733E">
            <w:pPr>
              <w:jc w:val="center"/>
              <w:rPr>
                <w:lang w:eastAsia="cs-CZ"/>
              </w:rPr>
            </w:pPr>
            <w:r>
              <w:rPr>
                <w:lang w:eastAsia="cs-CZ"/>
              </w:rPr>
              <w:t>0,2</w:t>
            </w:r>
          </w:p>
        </w:tc>
        <w:tc>
          <w:tcPr>
            <w:tcW w:w="918" w:type="dxa"/>
            <w:tcBorders>
              <w:top w:val="nil"/>
              <w:left w:val="nil"/>
              <w:bottom w:val="dotted" w:sz="4" w:space="0" w:color="auto"/>
              <w:right w:val="single" w:sz="4" w:space="0" w:color="auto"/>
            </w:tcBorders>
            <w:shd w:val="clear" w:color="auto" w:fill="auto"/>
            <w:noWrap/>
            <w:vAlign w:val="bottom"/>
          </w:tcPr>
          <w:p w:rsidR="00C61403" w:rsidRPr="00433D06" w:rsidRDefault="00C61403" w:rsidP="00EA733E">
            <w:pPr>
              <w:jc w:val="center"/>
              <w:rPr>
                <w:lang w:eastAsia="cs-CZ"/>
              </w:rPr>
            </w:pPr>
            <w:r>
              <w:rPr>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C61403" w:rsidRPr="00433D06" w:rsidRDefault="00C61403" w:rsidP="00EA733E">
            <w:pPr>
              <w:jc w:val="center"/>
              <w:rPr>
                <w:lang w:eastAsia="cs-CZ"/>
              </w:rPr>
            </w:pPr>
            <w:r>
              <w:rPr>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C61403" w:rsidRPr="00433D06" w:rsidRDefault="00C61403" w:rsidP="00EA733E">
            <w:pPr>
              <w:jc w:val="center"/>
              <w:rPr>
                <w:lang w:eastAsia="cs-CZ"/>
              </w:rPr>
            </w:pPr>
            <w:r>
              <w:rPr>
                <w:lang w:eastAsia="cs-CZ"/>
              </w:rPr>
              <w:t>N</w:t>
            </w:r>
          </w:p>
        </w:tc>
        <w:tc>
          <w:tcPr>
            <w:tcW w:w="838" w:type="dxa"/>
            <w:tcBorders>
              <w:top w:val="nil"/>
              <w:left w:val="nil"/>
              <w:bottom w:val="dotted" w:sz="4" w:space="0" w:color="auto"/>
              <w:right w:val="single" w:sz="4" w:space="0" w:color="auto"/>
            </w:tcBorders>
            <w:shd w:val="clear" w:color="auto" w:fill="auto"/>
            <w:noWrap/>
            <w:vAlign w:val="bottom"/>
          </w:tcPr>
          <w:p w:rsidR="00C61403" w:rsidRPr="00433D06" w:rsidRDefault="00C61403" w:rsidP="00EA733E">
            <w:pPr>
              <w:jc w:val="center"/>
              <w:rPr>
                <w:lang w:eastAsia="cs-CZ"/>
              </w:rPr>
            </w:pPr>
            <w:r>
              <w:rPr>
                <w:lang w:eastAsia="cs-CZ"/>
              </w:rPr>
              <w:t>N</w:t>
            </w:r>
          </w:p>
        </w:tc>
        <w:tc>
          <w:tcPr>
            <w:tcW w:w="714" w:type="dxa"/>
            <w:tcBorders>
              <w:top w:val="dotted" w:sz="4" w:space="0" w:color="auto"/>
              <w:left w:val="nil"/>
              <w:bottom w:val="dotted" w:sz="4" w:space="0" w:color="auto"/>
              <w:right w:val="single" w:sz="4" w:space="0" w:color="auto"/>
            </w:tcBorders>
            <w:shd w:val="clear" w:color="auto" w:fill="auto"/>
            <w:noWrap/>
            <w:vAlign w:val="bottom"/>
          </w:tcPr>
          <w:p w:rsidR="00C61403" w:rsidRPr="00433D06" w:rsidRDefault="00C61403" w:rsidP="00B65151">
            <w:pPr>
              <w:rPr>
                <w:lang w:eastAsia="cs-CZ"/>
              </w:rPr>
            </w:pPr>
            <w:r>
              <w:rPr>
                <w:lang w:eastAsia="cs-CZ"/>
              </w:rPr>
              <w:t>5 st</w:t>
            </w:r>
          </w:p>
        </w:tc>
      </w:tr>
      <w:tr w:rsidR="00433D06" w:rsidRPr="00433D06" w:rsidTr="00C61403">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2227FD">
            <w:pPr>
              <w:rPr>
                <w:lang w:eastAsia="cs-CZ"/>
              </w:rPr>
            </w:pPr>
            <w:r w:rsidRPr="000A3C69">
              <w:rPr>
                <w:lang w:eastAsia="cs-CZ"/>
              </w:rPr>
              <w:t>Kožené pouzdro na svitky (</w:t>
            </w:r>
            <w:r w:rsidR="002227FD" w:rsidRPr="000A3C69">
              <w:rPr>
                <w:lang w:eastAsia="cs-CZ"/>
              </w:rPr>
              <w:t>1</w:t>
            </w:r>
            <w:r w:rsidRPr="000A3C69">
              <w:rPr>
                <w:lang w:eastAsia="cs-CZ"/>
              </w:rPr>
              <w:t>0 ks)</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0,15</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714" w:type="dxa"/>
            <w:tcBorders>
              <w:top w:val="dotted" w:sz="4" w:space="0" w:color="auto"/>
              <w:left w:val="nil"/>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7,0 st</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Košík proutěný (15 kg)</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0,4</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dotted" w:sz="4" w:space="0" w:color="auto"/>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10 md</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714D1">
            <w:pPr>
              <w:rPr>
                <w:lang w:eastAsia="cs-CZ"/>
              </w:rPr>
            </w:pPr>
            <w:r w:rsidRPr="000A3C69">
              <w:rPr>
                <w:lang w:eastAsia="cs-CZ"/>
              </w:rPr>
              <w:t>Pytel (režný, obyč.) (</w:t>
            </w:r>
            <w:r w:rsidR="00B714D1" w:rsidRPr="000A3C69">
              <w:rPr>
                <w:lang w:eastAsia="cs-CZ"/>
              </w:rPr>
              <w:t>25</w:t>
            </w:r>
            <w:r w:rsidRPr="000A3C69">
              <w:rPr>
                <w:lang w:eastAsia="cs-CZ"/>
              </w:rPr>
              <w:t xml:space="preserve"> kg)</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0,08</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1,0 st</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2227FD">
            <w:pPr>
              <w:rPr>
                <w:lang w:eastAsia="cs-CZ"/>
              </w:rPr>
            </w:pPr>
            <w:r w:rsidRPr="000A3C69">
              <w:rPr>
                <w:lang w:eastAsia="cs-CZ"/>
              </w:rPr>
              <w:t>Váček na peníze (</w:t>
            </w:r>
            <w:r w:rsidR="002227FD" w:rsidRPr="000A3C69">
              <w:rPr>
                <w:lang w:eastAsia="cs-CZ"/>
              </w:rPr>
              <w:t>10</w:t>
            </w:r>
            <w:r w:rsidRPr="000A3C69">
              <w:rPr>
                <w:lang w:eastAsia="cs-CZ"/>
              </w:rPr>
              <w:t>0 ks)</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0,05</w:t>
            </w:r>
          </w:p>
        </w:tc>
        <w:tc>
          <w:tcPr>
            <w:tcW w:w="918"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1,5 st</w:t>
            </w:r>
          </w:p>
        </w:tc>
      </w:tr>
      <w:tr w:rsidR="00433D06" w:rsidRPr="00433D06" w:rsidTr="00FB190D">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433D06" w:rsidRPr="000A3C69" w:rsidRDefault="00433D06" w:rsidP="002227FD">
            <w:pPr>
              <w:rPr>
                <w:lang w:eastAsia="cs-CZ"/>
              </w:rPr>
            </w:pPr>
            <w:r w:rsidRPr="000A3C69">
              <w:rPr>
                <w:lang w:eastAsia="cs-CZ"/>
              </w:rPr>
              <w:t>Váček na peníze XL (</w:t>
            </w:r>
            <w:r w:rsidR="002227FD" w:rsidRPr="000A3C69">
              <w:rPr>
                <w:lang w:eastAsia="cs-CZ"/>
              </w:rPr>
              <w:t>30</w:t>
            </w:r>
            <w:r w:rsidRPr="000A3C69">
              <w:rPr>
                <w:lang w:eastAsia="cs-CZ"/>
              </w:rPr>
              <w:t>0 ks)</w:t>
            </w:r>
          </w:p>
        </w:tc>
        <w:tc>
          <w:tcPr>
            <w:tcW w:w="616"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0,05</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dotted" w:sz="4" w:space="0" w:color="auto"/>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dotted" w:sz="4" w:space="0" w:color="auto"/>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dotted" w:sz="4" w:space="0" w:color="auto"/>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3,0 st</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Vak (měch) na vodu (1 čtv)</w:t>
            </w:r>
          </w:p>
        </w:tc>
        <w:tc>
          <w:tcPr>
            <w:tcW w:w="61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0,2</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4,0 st</w:t>
            </w:r>
          </w:p>
        </w:tc>
      </w:tr>
      <w:tr w:rsidR="00433D06" w:rsidRPr="00433D06"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Karafa (pálená) na olej (0,5 čtv)</w:t>
            </w:r>
          </w:p>
        </w:tc>
        <w:tc>
          <w:tcPr>
            <w:tcW w:w="616" w:type="dxa"/>
            <w:tcBorders>
              <w:top w:val="nil"/>
              <w:left w:val="nil"/>
              <w:bottom w:val="nil"/>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0,3</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EA733E">
            <w:pPr>
              <w:jc w:val="center"/>
              <w:rPr>
                <w:lang w:eastAsia="cs-CZ"/>
              </w:rPr>
            </w:pPr>
            <w:r w:rsidRPr="00433D06">
              <w:rPr>
                <w:lang w:eastAsia="cs-CZ"/>
              </w:rPr>
              <w:t>N</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433D06" w:rsidRDefault="00433D06" w:rsidP="00B65151">
            <w:pPr>
              <w:rPr>
                <w:lang w:eastAsia="cs-CZ"/>
              </w:rPr>
            </w:pPr>
            <w:r w:rsidRPr="00433D06">
              <w:rPr>
                <w:lang w:eastAsia="cs-CZ"/>
              </w:rPr>
              <w:t>2,0 st</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2227FD">
            <w:pPr>
              <w:rPr>
                <w:lang w:eastAsia="cs-CZ"/>
              </w:rPr>
            </w:pPr>
            <w:r w:rsidRPr="000A3C69">
              <w:rPr>
                <w:lang w:eastAsia="cs-CZ"/>
              </w:rPr>
              <w:t>Soudek (</w:t>
            </w:r>
            <w:r w:rsidR="002227FD" w:rsidRPr="000A3C69">
              <w:rPr>
                <w:lang w:eastAsia="cs-CZ"/>
              </w:rPr>
              <w:t>5</w:t>
            </w:r>
            <w:r w:rsidRPr="000A3C69">
              <w:rPr>
                <w:lang w:eastAsia="cs-CZ"/>
              </w:rPr>
              <w:t xml:space="preserve"> čtv)</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1,0 zl</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FB190D">
            <w:pPr>
              <w:rPr>
                <w:lang w:eastAsia="cs-CZ"/>
              </w:rPr>
            </w:pPr>
            <w:r w:rsidRPr="000A3C69">
              <w:rPr>
                <w:lang w:eastAsia="cs-CZ"/>
              </w:rPr>
              <w:t>Sud (</w:t>
            </w:r>
            <w:r w:rsidR="00FB190D" w:rsidRPr="000A3C69">
              <w:rPr>
                <w:lang w:eastAsia="cs-CZ"/>
              </w:rPr>
              <w:t>4</w:t>
            </w:r>
            <w:r w:rsidRPr="000A3C69">
              <w:rPr>
                <w:lang w:eastAsia="cs-CZ"/>
              </w:rPr>
              <w:t>0 čtv)</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3</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FB190D">
            <w:pPr>
              <w:rPr>
                <w:lang w:eastAsia="cs-CZ"/>
              </w:rPr>
            </w:pPr>
            <w:r w:rsidRPr="000A3C69">
              <w:rPr>
                <w:lang w:eastAsia="cs-CZ"/>
              </w:rPr>
              <w:t>2,</w:t>
            </w:r>
            <w:r w:rsidR="00FB190D" w:rsidRPr="000A3C69">
              <w:rPr>
                <w:lang w:eastAsia="cs-CZ"/>
              </w:rPr>
              <w:t>5</w:t>
            </w:r>
            <w:r w:rsidRPr="000A3C69">
              <w:rPr>
                <w:lang w:eastAsia="cs-CZ"/>
              </w:rPr>
              <w:t xml:space="preserve"> zl</w:t>
            </w:r>
          </w:p>
        </w:tc>
      </w:tr>
      <w:tr w:rsidR="00433D06" w:rsidRPr="000A3C69" w:rsidTr="00FB190D">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433D06" w:rsidRPr="000A3C69" w:rsidRDefault="00FB190D" w:rsidP="00B65151">
            <w:pPr>
              <w:rPr>
                <w:lang w:eastAsia="cs-CZ"/>
              </w:rPr>
            </w:pPr>
            <w:r w:rsidRPr="000A3C69">
              <w:rPr>
                <w:lang w:eastAsia="cs-CZ"/>
              </w:rPr>
              <w:t>Sud velký</w:t>
            </w:r>
            <w:r w:rsidR="00433D06" w:rsidRPr="000A3C69">
              <w:rPr>
                <w:lang w:eastAsia="cs-CZ"/>
              </w:rPr>
              <w:t xml:space="preserve"> (120 čtv)</w:t>
            </w:r>
          </w:p>
        </w:tc>
        <w:tc>
          <w:tcPr>
            <w:tcW w:w="616"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12</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5,0 zl</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Truhlička dřevěná</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3,0 zl</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Truhlička dřevěná se zámkem</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0,75</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5,0 zl</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Truhla dřevěná</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15</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7,0 zl</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Truhla dřevěná se zámkem</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18</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8,0 zl</w:t>
            </w:r>
          </w:p>
        </w:tc>
      </w:tr>
      <w:tr w:rsidR="00433D06" w:rsidRPr="000A3C69" w:rsidTr="00FB190D">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Truhla kovaná se zámkem</w:t>
            </w:r>
          </w:p>
        </w:tc>
        <w:tc>
          <w:tcPr>
            <w:tcW w:w="616" w:type="dxa"/>
            <w:tcBorders>
              <w:top w:val="nil"/>
              <w:left w:val="nil"/>
              <w:bottom w:val="nil"/>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25</w:t>
            </w:r>
          </w:p>
        </w:tc>
        <w:tc>
          <w:tcPr>
            <w:tcW w:w="91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838"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714" w:type="dxa"/>
            <w:tcBorders>
              <w:top w:val="nil"/>
              <w:left w:val="nil"/>
              <w:bottom w:val="dotted"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11,0 zl</w:t>
            </w:r>
          </w:p>
        </w:tc>
      </w:tr>
      <w:tr w:rsidR="00433D06" w:rsidRPr="000A3C69" w:rsidTr="00FB190D">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433D06" w:rsidRPr="000A3C69" w:rsidRDefault="00433D06" w:rsidP="00B65151">
            <w:pPr>
              <w:rPr>
                <w:lang w:eastAsia="cs-CZ"/>
              </w:rPr>
            </w:pPr>
            <w:r w:rsidRPr="000A3C69">
              <w:rPr>
                <w:lang w:eastAsia="cs-CZ"/>
              </w:rPr>
              <w:t>Truhla železná se zámkem</w:t>
            </w:r>
          </w:p>
        </w:tc>
        <w:tc>
          <w:tcPr>
            <w:tcW w:w="616"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100</w:t>
            </w:r>
          </w:p>
        </w:tc>
        <w:tc>
          <w:tcPr>
            <w:tcW w:w="918"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662"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A</w:t>
            </w:r>
          </w:p>
        </w:tc>
        <w:tc>
          <w:tcPr>
            <w:tcW w:w="596"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838"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jc w:val="center"/>
              <w:rPr>
                <w:lang w:eastAsia="cs-CZ"/>
              </w:rPr>
            </w:pPr>
            <w:r w:rsidRPr="000A3C69">
              <w:rPr>
                <w:lang w:eastAsia="cs-CZ"/>
              </w:rPr>
              <w:t>N</w:t>
            </w:r>
          </w:p>
        </w:tc>
        <w:tc>
          <w:tcPr>
            <w:tcW w:w="714" w:type="dxa"/>
            <w:tcBorders>
              <w:top w:val="nil"/>
              <w:left w:val="nil"/>
              <w:bottom w:val="single" w:sz="4" w:space="0" w:color="auto"/>
              <w:right w:val="single" w:sz="4" w:space="0" w:color="auto"/>
            </w:tcBorders>
            <w:shd w:val="clear" w:color="auto" w:fill="auto"/>
            <w:noWrap/>
            <w:vAlign w:val="bottom"/>
            <w:hideMark/>
          </w:tcPr>
          <w:p w:rsidR="00433D06" w:rsidRPr="000A3C69" w:rsidRDefault="00433D06" w:rsidP="00EA733E">
            <w:pPr>
              <w:keepNext/>
              <w:rPr>
                <w:lang w:eastAsia="cs-CZ"/>
              </w:rPr>
            </w:pPr>
            <w:r w:rsidRPr="000A3C69">
              <w:rPr>
                <w:lang w:eastAsia="cs-CZ"/>
              </w:rPr>
              <w:t>20,0 zl</w:t>
            </w:r>
          </w:p>
        </w:tc>
      </w:tr>
    </w:tbl>
    <w:p w:rsidR="00433D06" w:rsidRPr="000A3C69" w:rsidRDefault="00EA733E" w:rsidP="00EA733E">
      <w:pPr>
        <w:pStyle w:val="Titulek"/>
      </w:pPr>
      <w:r w:rsidRPr="000A3C6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53</w:t>
      </w:r>
      <w:r w:rsidR="00120421">
        <w:rPr>
          <w:b/>
        </w:rPr>
        <w:fldChar w:fldCharType="end"/>
      </w:r>
      <w:r w:rsidRPr="000A3C69">
        <w:t>: Vybavení - Zavazadla a obaly</w:t>
      </w:r>
    </w:p>
    <w:p w:rsidR="00EA733E" w:rsidRPr="000A3C69" w:rsidRDefault="00EA733E" w:rsidP="00EA733E">
      <w:pPr>
        <w:rPr>
          <w:lang w:eastAsia="en-US"/>
        </w:rPr>
      </w:pPr>
    </w:p>
    <w:p w:rsidR="00553D14" w:rsidRDefault="00553D14" w:rsidP="00E4724A">
      <w:pPr>
        <w:pStyle w:val="Nadpis3"/>
      </w:pPr>
      <w:bookmarkStart w:id="84" w:name="_Toc91577071"/>
      <w:r>
        <w:t>3.</w:t>
      </w:r>
      <w:r w:rsidR="00433D06">
        <w:t>4</w:t>
      </w:r>
      <w:r>
        <w:t>. Jídlo a pití</w:t>
      </w:r>
      <w:bookmarkEnd w:id="84"/>
    </w:p>
    <w:p w:rsidR="00553D14" w:rsidRDefault="00EA733E" w:rsidP="00B65151">
      <w:r>
        <w:tab/>
      </w:r>
      <w:r w:rsidR="00C427F4">
        <w:t xml:space="preserve">Zásoby jídla i alkoholu na cestu. </w:t>
      </w:r>
    </w:p>
    <w:tbl>
      <w:tblPr>
        <w:tblW w:w="7060" w:type="dxa"/>
        <w:jc w:val="center"/>
        <w:tblCellMar>
          <w:left w:w="70" w:type="dxa"/>
          <w:right w:w="70" w:type="dxa"/>
        </w:tblCellMar>
        <w:tblLook w:val="04A0" w:firstRow="1" w:lastRow="0" w:firstColumn="1" w:lastColumn="0" w:noHBand="0" w:noVBand="1"/>
      </w:tblPr>
      <w:tblGrid>
        <w:gridCol w:w="2861"/>
        <w:gridCol w:w="621"/>
        <w:gridCol w:w="918"/>
        <w:gridCol w:w="662"/>
        <w:gridCol w:w="596"/>
        <w:gridCol w:w="843"/>
        <w:gridCol w:w="720"/>
      </w:tblGrid>
      <w:tr w:rsidR="00C427F4" w:rsidRPr="00C427F4" w:rsidTr="00EA733E">
        <w:trPr>
          <w:trHeight w:val="300"/>
          <w:jc w:val="center"/>
        </w:trPr>
        <w:tc>
          <w:tcPr>
            <w:tcW w:w="286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Zboží</w:t>
            </w:r>
          </w:p>
        </w:tc>
        <w:tc>
          <w:tcPr>
            <w:tcW w:w="62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Váha (kg)</w:t>
            </w:r>
          </w:p>
        </w:tc>
        <w:tc>
          <w:tcPr>
            <w:tcW w:w="2858" w:type="dxa"/>
            <w:gridSpan w:val="4"/>
            <w:tcBorders>
              <w:top w:val="single" w:sz="4" w:space="0" w:color="auto"/>
              <w:left w:val="nil"/>
              <w:bottom w:val="single" w:sz="4" w:space="0" w:color="auto"/>
              <w:right w:val="single" w:sz="4" w:space="0" w:color="000000"/>
            </w:tcBorders>
            <w:shd w:val="clear" w:color="auto" w:fill="auto"/>
            <w:vAlign w:val="center"/>
            <w:hideMark/>
          </w:tcPr>
          <w:p w:rsidR="00C427F4" w:rsidRPr="00EA733E" w:rsidRDefault="00C427F4" w:rsidP="00EA733E">
            <w:pPr>
              <w:jc w:val="center"/>
              <w:rPr>
                <w:b/>
                <w:lang w:eastAsia="cs-CZ"/>
              </w:rPr>
            </w:pPr>
            <w:r w:rsidRPr="00EA733E">
              <w:rPr>
                <w:b/>
                <w:lang w:eastAsia="cs-CZ"/>
              </w:rPr>
              <w:t>Dostupnost</w:t>
            </w:r>
          </w:p>
        </w:tc>
        <w:tc>
          <w:tcPr>
            <w:tcW w:w="7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Cena (zákl.)</w:t>
            </w:r>
          </w:p>
        </w:tc>
      </w:tr>
      <w:tr w:rsidR="00C427F4" w:rsidRPr="00C427F4" w:rsidTr="00EA733E">
        <w:trPr>
          <w:trHeight w:val="510"/>
          <w:jc w:val="center"/>
        </w:trPr>
        <w:tc>
          <w:tcPr>
            <w:tcW w:w="2861" w:type="dxa"/>
            <w:vMerge/>
            <w:tcBorders>
              <w:top w:val="single" w:sz="4" w:space="0" w:color="auto"/>
              <w:left w:val="single" w:sz="4" w:space="0" w:color="auto"/>
              <w:bottom w:val="single" w:sz="4" w:space="0" w:color="000000"/>
              <w:right w:val="single" w:sz="4" w:space="0" w:color="auto"/>
            </w:tcBorders>
            <w:vAlign w:val="center"/>
            <w:hideMark/>
          </w:tcPr>
          <w:p w:rsidR="00C427F4" w:rsidRPr="00EA733E" w:rsidRDefault="00C427F4" w:rsidP="00EA733E">
            <w:pPr>
              <w:jc w:val="center"/>
              <w:rPr>
                <w:b/>
                <w:lang w:eastAsia="cs-CZ"/>
              </w:rPr>
            </w:pPr>
          </w:p>
        </w:tc>
        <w:tc>
          <w:tcPr>
            <w:tcW w:w="621" w:type="dxa"/>
            <w:vMerge/>
            <w:tcBorders>
              <w:top w:val="single" w:sz="4" w:space="0" w:color="auto"/>
              <w:left w:val="single" w:sz="4" w:space="0" w:color="auto"/>
              <w:bottom w:val="single" w:sz="4" w:space="0" w:color="000000"/>
              <w:right w:val="single" w:sz="4" w:space="0" w:color="auto"/>
            </w:tcBorders>
            <w:vAlign w:val="center"/>
            <w:hideMark/>
          </w:tcPr>
          <w:p w:rsidR="00C427F4" w:rsidRPr="00EA733E" w:rsidRDefault="00C427F4" w:rsidP="00EA733E">
            <w:pPr>
              <w:jc w:val="center"/>
              <w:rPr>
                <w:b/>
                <w:lang w:eastAsia="cs-CZ"/>
              </w:rPr>
            </w:pPr>
          </w:p>
        </w:tc>
        <w:tc>
          <w:tcPr>
            <w:tcW w:w="833" w:type="dxa"/>
            <w:tcBorders>
              <w:top w:val="nil"/>
              <w:left w:val="nil"/>
              <w:bottom w:val="single" w:sz="4" w:space="0" w:color="auto"/>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Centrum</w:t>
            </w:r>
          </w:p>
        </w:tc>
        <w:tc>
          <w:tcPr>
            <w:tcW w:w="634" w:type="dxa"/>
            <w:tcBorders>
              <w:top w:val="nil"/>
              <w:left w:val="nil"/>
              <w:bottom w:val="single" w:sz="4" w:space="0" w:color="auto"/>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Město</w:t>
            </w:r>
          </w:p>
        </w:tc>
        <w:tc>
          <w:tcPr>
            <w:tcW w:w="548" w:type="dxa"/>
            <w:tcBorders>
              <w:top w:val="nil"/>
              <w:left w:val="nil"/>
              <w:bottom w:val="single" w:sz="4" w:space="0" w:color="auto"/>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Hrad</w:t>
            </w:r>
          </w:p>
        </w:tc>
        <w:tc>
          <w:tcPr>
            <w:tcW w:w="843" w:type="dxa"/>
            <w:tcBorders>
              <w:top w:val="nil"/>
              <w:left w:val="nil"/>
              <w:bottom w:val="single" w:sz="4" w:space="0" w:color="auto"/>
              <w:right w:val="single" w:sz="4" w:space="0" w:color="auto"/>
            </w:tcBorders>
            <w:shd w:val="clear" w:color="auto" w:fill="auto"/>
            <w:vAlign w:val="center"/>
            <w:hideMark/>
          </w:tcPr>
          <w:p w:rsidR="00C427F4" w:rsidRPr="00EA733E" w:rsidRDefault="00C427F4" w:rsidP="00EA733E">
            <w:pPr>
              <w:jc w:val="center"/>
              <w:rPr>
                <w:b/>
                <w:lang w:eastAsia="cs-CZ"/>
              </w:rPr>
            </w:pPr>
            <w:r w:rsidRPr="00EA733E">
              <w:rPr>
                <w:b/>
                <w:lang w:eastAsia="cs-CZ"/>
              </w:rPr>
              <w:t>Venkov</w:t>
            </w:r>
          </w:p>
        </w:tc>
        <w:tc>
          <w:tcPr>
            <w:tcW w:w="720" w:type="dxa"/>
            <w:vMerge/>
            <w:tcBorders>
              <w:top w:val="single" w:sz="4" w:space="0" w:color="auto"/>
              <w:left w:val="single" w:sz="4" w:space="0" w:color="auto"/>
              <w:bottom w:val="single" w:sz="4" w:space="0" w:color="000000"/>
              <w:right w:val="single" w:sz="4" w:space="0" w:color="auto"/>
            </w:tcBorders>
            <w:vAlign w:val="center"/>
            <w:hideMark/>
          </w:tcPr>
          <w:p w:rsidR="00C427F4" w:rsidRPr="00C427F4" w:rsidRDefault="00C427F4" w:rsidP="00B65151">
            <w:pPr>
              <w:rPr>
                <w:lang w:eastAsia="cs-CZ"/>
              </w:rPr>
            </w:pP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Česnek (0,1 kg)</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0,1</w:t>
            </w:r>
          </w:p>
        </w:tc>
        <w:tc>
          <w:tcPr>
            <w:tcW w:w="833" w:type="dxa"/>
            <w:tcBorders>
              <w:top w:val="dotted" w:sz="4" w:space="0" w:color="auto"/>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dotted" w:sz="4" w:space="0" w:color="auto"/>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dotted" w:sz="4" w:space="0" w:color="auto"/>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dotted" w:sz="4" w:space="0" w:color="auto"/>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dotted" w:sz="4" w:space="0" w:color="auto"/>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1 md</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Jídlo čerstvé (1 čen)</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1,5</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1,0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Jídlo sušené (1čen)</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0,5</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3,0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Koření (špetka)</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0,01</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10 md</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Krollí dryák (1 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4,0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Lembas (elfí chleba) (1 čen)</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0,1</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12,0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Medovina (1čtv)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2,0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lastRenderedPageBreak/>
              <w:t>Pálenka (1 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5,0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Pivo (1čtv)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8 md</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Rum (1 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8,0 st</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Trpasličí špiritus</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2,0 zl</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Víno-archivní (1 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N</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2,5 zl</w:t>
            </w:r>
          </w:p>
        </w:tc>
      </w:tr>
      <w:tr w:rsidR="00C427F4" w:rsidRPr="00C427F4" w:rsidTr="00EA733E">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Víno (1 čtv)</w:t>
            </w:r>
          </w:p>
        </w:tc>
        <w:tc>
          <w:tcPr>
            <w:tcW w:w="621" w:type="dxa"/>
            <w:tcBorders>
              <w:top w:val="nil"/>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dotted" w:sz="4" w:space="0" w:color="auto"/>
              <w:left w:val="nil"/>
              <w:bottom w:val="nil"/>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3,0 st</w:t>
            </w:r>
          </w:p>
        </w:tc>
      </w:tr>
      <w:tr w:rsidR="00C427F4" w:rsidRPr="00C427F4" w:rsidTr="00EA733E">
        <w:trPr>
          <w:trHeight w:val="229"/>
          <w:jc w:val="center"/>
        </w:trPr>
        <w:tc>
          <w:tcPr>
            <w:tcW w:w="2861" w:type="dxa"/>
            <w:tcBorders>
              <w:top w:val="nil"/>
              <w:left w:val="single" w:sz="4" w:space="0" w:color="auto"/>
              <w:bottom w:val="single" w:sz="4" w:space="0" w:color="auto"/>
              <w:right w:val="single" w:sz="4" w:space="0" w:color="auto"/>
            </w:tcBorders>
            <w:shd w:val="clear" w:color="auto" w:fill="auto"/>
            <w:noWrap/>
            <w:vAlign w:val="bottom"/>
            <w:hideMark/>
          </w:tcPr>
          <w:p w:rsidR="00C427F4" w:rsidRPr="00C427F4" w:rsidRDefault="00C427F4" w:rsidP="00B65151">
            <w:pPr>
              <w:rPr>
                <w:lang w:eastAsia="cs-CZ"/>
              </w:rPr>
            </w:pPr>
            <w:r w:rsidRPr="00C427F4">
              <w:rPr>
                <w:lang w:eastAsia="cs-CZ"/>
              </w:rPr>
              <w:t>Voda minerální (1 čtv)</w:t>
            </w:r>
          </w:p>
        </w:tc>
        <w:tc>
          <w:tcPr>
            <w:tcW w:w="621" w:type="dxa"/>
            <w:tcBorders>
              <w:top w:val="nil"/>
              <w:left w:val="nil"/>
              <w:bottom w:val="single"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1</w:t>
            </w:r>
          </w:p>
        </w:tc>
        <w:tc>
          <w:tcPr>
            <w:tcW w:w="833" w:type="dxa"/>
            <w:tcBorders>
              <w:top w:val="dotted" w:sz="4" w:space="0" w:color="auto"/>
              <w:left w:val="nil"/>
              <w:bottom w:val="single"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634" w:type="dxa"/>
            <w:tcBorders>
              <w:top w:val="dotted" w:sz="4" w:space="0" w:color="auto"/>
              <w:left w:val="nil"/>
              <w:bottom w:val="single"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548" w:type="dxa"/>
            <w:tcBorders>
              <w:top w:val="dotted" w:sz="4" w:space="0" w:color="auto"/>
              <w:left w:val="nil"/>
              <w:bottom w:val="single"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843" w:type="dxa"/>
            <w:tcBorders>
              <w:top w:val="dotted" w:sz="4" w:space="0" w:color="auto"/>
              <w:left w:val="nil"/>
              <w:bottom w:val="single" w:sz="4" w:space="0" w:color="auto"/>
              <w:right w:val="single" w:sz="4" w:space="0" w:color="auto"/>
            </w:tcBorders>
            <w:shd w:val="clear" w:color="auto" w:fill="auto"/>
            <w:noWrap/>
            <w:vAlign w:val="bottom"/>
            <w:hideMark/>
          </w:tcPr>
          <w:p w:rsidR="00C427F4" w:rsidRPr="00C427F4" w:rsidRDefault="00C427F4" w:rsidP="00EA733E">
            <w:pPr>
              <w:jc w:val="center"/>
              <w:rPr>
                <w:lang w:eastAsia="cs-CZ"/>
              </w:rPr>
            </w:pPr>
            <w:r w:rsidRPr="00C427F4">
              <w:rPr>
                <w:lang w:eastAsia="cs-CZ"/>
              </w:rPr>
              <w:t>A</w:t>
            </w:r>
          </w:p>
        </w:tc>
        <w:tc>
          <w:tcPr>
            <w:tcW w:w="720" w:type="dxa"/>
            <w:tcBorders>
              <w:top w:val="nil"/>
              <w:left w:val="nil"/>
              <w:bottom w:val="single" w:sz="4" w:space="0" w:color="auto"/>
              <w:right w:val="single" w:sz="4" w:space="0" w:color="auto"/>
            </w:tcBorders>
            <w:shd w:val="clear" w:color="auto" w:fill="auto"/>
            <w:noWrap/>
            <w:vAlign w:val="bottom"/>
            <w:hideMark/>
          </w:tcPr>
          <w:p w:rsidR="00C427F4" w:rsidRPr="00C427F4" w:rsidRDefault="00C427F4" w:rsidP="00EA733E">
            <w:pPr>
              <w:keepNext/>
              <w:rPr>
                <w:lang w:eastAsia="cs-CZ"/>
              </w:rPr>
            </w:pPr>
            <w:r w:rsidRPr="00C427F4">
              <w:rPr>
                <w:lang w:eastAsia="cs-CZ"/>
              </w:rPr>
              <w:t>1 md</w:t>
            </w:r>
          </w:p>
        </w:tc>
      </w:tr>
    </w:tbl>
    <w:p w:rsidR="00553D14" w:rsidRDefault="00EA733E" w:rsidP="00EA733E">
      <w:pPr>
        <w:pStyle w:val="Titulek"/>
      </w:pPr>
      <w:r w:rsidRPr="00EA733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54</w:t>
      </w:r>
      <w:r w:rsidR="00120421">
        <w:rPr>
          <w:b/>
        </w:rPr>
        <w:fldChar w:fldCharType="end"/>
      </w:r>
      <w:r>
        <w:t>: Vybavení - Jídlo a pití</w:t>
      </w:r>
    </w:p>
    <w:p w:rsidR="00EA733E" w:rsidRPr="00EA733E" w:rsidRDefault="00EA733E" w:rsidP="00EA733E">
      <w:pPr>
        <w:rPr>
          <w:lang w:eastAsia="en-US"/>
        </w:rPr>
      </w:pPr>
    </w:p>
    <w:p w:rsidR="00C427F4" w:rsidRDefault="00C427F4" w:rsidP="00EA733E">
      <w:pPr>
        <w:pStyle w:val="Seznamy"/>
      </w:pPr>
      <w:r w:rsidRPr="00C427F4">
        <w:rPr>
          <w:b/>
        </w:rPr>
        <w:t>Česnek</w:t>
      </w:r>
      <w:r>
        <w:t xml:space="preserve"> - slouží k dochucení pokrmů a jako prevence proti upírům</w:t>
      </w:r>
    </w:p>
    <w:p w:rsidR="00C427F4" w:rsidRDefault="00C427F4" w:rsidP="00EA733E">
      <w:pPr>
        <w:pStyle w:val="Seznamy"/>
      </w:pPr>
      <w:r w:rsidRPr="00C427F4">
        <w:rPr>
          <w:b/>
        </w:rPr>
        <w:t xml:space="preserve">Jídlo čerstvé </w:t>
      </w:r>
      <w:r>
        <w:t xml:space="preserve">- vydrží nejvýše 3 dny, pak se zkazí a není k užitku. V létě se doba až o 2 dny zkracuje, v zimě až o 2 dny prodlužuje. 1 čen vystačí 1 osobě na 1 den. </w:t>
      </w:r>
    </w:p>
    <w:p w:rsidR="00C427F4" w:rsidRDefault="00C427F4" w:rsidP="00EA733E">
      <w:pPr>
        <w:pStyle w:val="Seznamy"/>
      </w:pPr>
      <w:r w:rsidRPr="00C427F4">
        <w:rPr>
          <w:b/>
        </w:rPr>
        <w:t>Jídlo sušené</w:t>
      </w:r>
      <w:r>
        <w:t xml:space="preserve"> - určeno na delší cesty. Bez problému vydrží i 1 rok, aniž by se zkazilo. </w:t>
      </w:r>
    </w:p>
    <w:p w:rsidR="00C427F4" w:rsidRDefault="00C427F4" w:rsidP="00EA733E">
      <w:pPr>
        <w:pStyle w:val="Seznamy"/>
      </w:pPr>
      <w:r w:rsidRPr="00C427F4">
        <w:rPr>
          <w:b/>
        </w:rPr>
        <w:t xml:space="preserve">Koření </w:t>
      </w:r>
      <w:r>
        <w:t xml:space="preserve">(špetka) - slouží k dochucení pokrmů. Při použití dává bonus +1 k hodu na dovednost Vaření. </w:t>
      </w:r>
    </w:p>
    <w:p w:rsidR="00C427F4" w:rsidRDefault="00C427F4" w:rsidP="00EA733E">
      <w:pPr>
        <w:pStyle w:val="Seznamy"/>
      </w:pPr>
      <w:r w:rsidRPr="00C427F4">
        <w:rPr>
          <w:b/>
        </w:rPr>
        <w:t xml:space="preserve">Krollí dryák </w:t>
      </w:r>
      <w:r>
        <w:t>- alkohol oblíbený zejména krolly. Na první pohled připomíná spíše</w:t>
      </w:r>
      <w:r w:rsidR="003A29CB">
        <w:t xml:space="preserve"> hutnou,</w:t>
      </w:r>
      <w:r>
        <w:t xml:space="preserve"> hnědou polévku. </w:t>
      </w:r>
    </w:p>
    <w:p w:rsidR="00C427F4" w:rsidRDefault="00C427F4" w:rsidP="00EA733E">
      <w:pPr>
        <w:pStyle w:val="Seznamy"/>
      </w:pPr>
      <w:r w:rsidRPr="00D77677">
        <w:rPr>
          <w:b/>
        </w:rPr>
        <w:t>Lembas (elfí chleba)</w:t>
      </w:r>
      <w:r>
        <w:t xml:space="preserve"> - bílé oplatky, vyráběné elfy, které mají velmi vysokou výživnou hodnotu. </w:t>
      </w:r>
      <w:r w:rsidR="00D77677">
        <w:t xml:space="preserve">Vydrží navíc neomezeně dlouho. </w:t>
      </w:r>
    </w:p>
    <w:p w:rsidR="00D77677" w:rsidRDefault="00D77677" w:rsidP="00EA733E">
      <w:pPr>
        <w:pStyle w:val="Seznamy"/>
      </w:pPr>
      <w:r w:rsidRPr="00D77677">
        <w:rPr>
          <w:b/>
        </w:rPr>
        <w:t>Medovina</w:t>
      </w:r>
      <w:r>
        <w:t xml:space="preserve"> - oblíbený lidový alkoholický nápoj s medovou chutí</w:t>
      </w:r>
    </w:p>
    <w:p w:rsidR="00D77677" w:rsidRDefault="00D77677" w:rsidP="00EA733E">
      <w:pPr>
        <w:pStyle w:val="Seznamy"/>
      </w:pPr>
      <w:r w:rsidRPr="00D77677">
        <w:rPr>
          <w:b/>
        </w:rPr>
        <w:t xml:space="preserve">Pálenka </w:t>
      </w:r>
      <w:r>
        <w:t xml:space="preserve">- silný alkohol vyráběný kvašením. Základ pro kvas se liší oblast od oblasti. </w:t>
      </w:r>
    </w:p>
    <w:p w:rsidR="00D77677" w:rsidRDefault="00D77677" w:rsidP="00EA733E">
      <w:pPr>
        <w:pStyle w:val="Seznamy"/>
      </w:pPr>
      <w:r w:rsidRPr="00D77677">
        <w:rPr>
          <w:b/>
        </w:rPr>
        <w:t xml:space="preserve">Pivo </w:t>
      </w:r>
      <w:r>
        <w:t>- chmelový alkoholický mok, nalévaný ve velkém v hospodách</w:t>
      </w:r>
    </w:p>
    <w:p w:rsidR="00D77677" w:rsidRDefault="00D77677" w:rsidP="00EA733E">
      <w:pPr>
        <w:pStyle w:val="Seznamy"/>
      </w:pPr>
      <w:r w:rsidRPr="00D77677">
        <w:rPr>
          <w:b/>
        </w:rPr>
        <w:t xml:space="preserve">Rum </w:t>
      </w:r>
      <w:r>
        <w:t xml:space="preserve">- </w:t>
      </w:r>
      <w:r w:rsidRPr="00D77677">
        <w:t>alkoholický nápoj destilovaný z melasy nebo ze šťávy získané z cukrové třtiny</w:t>
      </w:r>
      <w:r>
        <w:t>. Oblíbený hlavně na jihu a mezi námořníky.</w:t>
      </w:r>
    </w:p>
    <w:p w:rsidR="00D77677" w:rsidRDefault="00D77677" w:rsidP="00EA733E">
      <w:pPr>
        <w:pStyle w:val="Seznamy"/>
      </w:pPr>
      <w:r w:rsidRPr="00D77677">
        <w:rPr>
          <w:b/>
        </w:rPr>
        <w:t>Trpasličí špiritus</w:t>
      </w:r>
      <w:r>
        <w:t xml:space="preserve"> - velmi silný alkoholický nápoj vynalezený trpaslíky a u nich mimořádně oblíbený. </w:t>
      </w:r>
    </w:p>
    <w:p w:rsidR="00D77677" w:rsidRDefault="00D77677" w:rsidP="00EA733E">
      <w:pPr>
        <w:pStyle w:val="Seznamy"/>
      </w:pPr>
      <w:r w:rsidRPr="00D77677">
        <w:rPr>
          <w:b/>
        </w:rPr>
        <w:t xml:space="preserve">Víno archivní </w:t>
      </w:r>
      <w:r>
        <w:t xml:space="preserve">- něco pro labužníky libující vínu. Nejkvalitnější vína na trhu. Skutečné skvosty mohou mít i mnohonásobně vyšší cenu, ale málokdy pak slouží k běžné konzumaci. </w:t>
      </w:r>
    </w:p>
    <w:p w:rsidR="00D77677" w:rsidRDefault="00D77677" w:rsidP="00EA733E">
      <w:pPr>
        <w:pStyle w:val="Seznamy"/>
      </w:pPr>
      <w:r w:rsidRPr="00D77677">
        <w:rPr>
          <w:b/>
        </w:rPr>
        <w:t>Víno</w:t>
      </w:r>
      <w:r>
        <w:t xml:space="preserve"> - běžné víno podávané konzumentům, kteří spíše než na kvalitu hledí na množství. Některé dotykové jedy jsou omyvatelné právě jen vínem (či ještě silnějším alkoholem).</w:t>
      </w:r>
      <w:r w:rsidR="00671E74">
        <w:t xml:space="preserve"> Cena je za kvalitní révové víno. Podřadné ovocné se dá sehnat za 1 st / l.  </w:t>
      </w:r>
    </w:p>
    <w:p w:rsidR="00D77677" w:rsidRDefault="003A29CB" w:rsidP="00EA733E">
      <w:pPr>
        <w:pStyle w:val="Seznamy"/>
      </w:pPr>
      <w:r w:rsidRPr="003A29CB">
        <w:rPr>
          <w:b/>
        </w:rPr>
        <w:t xml:space="preserve">Voda minerální </w:t>
      </w:r>
      <w:r>
        <w:t xml:space="preserve">- běžná voda s dostatkem minerálů. 1 čtvrtka (čtv) vystačí 1 osobě na 1 den. </w:t>
      </w:r>
    </w:p>
    <w:p w:rsidR="003A29CB" w:rsidRDefault="003A29CB" w:rsidP="00EA733E">
      <w:pPr>
        <w:pStyle w:val="Seznamy"/>
      </w:pPr>
    </w:p>
    <w:p w:rsidR="003A29CB" w:rsidRDefault="003A29CB" w:rsidP="00E4724A">
      <w:pPr>
        <w:pStyle w:val="Nadpis3"/>
      </w:pPr>
      <w:bookmarkStart w:id="85" w:name="_Toc91577072"/>
      <w:r>
        <w:t>3.5. Světlo</w:t>
      </w:r>
      <w:bookmarkEnd w:id="85"/>
    </w:p>
    <w:p w:rsidR="003A29CB" w:rsidRDefault="00EA733E" w:rsidP="00B65151">
      <w:r>
        <w:tab/>
      </w:r>
      <w:r w:rsidR="00142D97">
        <w:t xml:space="preserve">Umožní posvítit si na temných místech. </w:t>
      </w:r>
    </w:p>
    <w:tbl>
      <w:tblPr>
        <w:tblW w:w="8452" w:type="dxa"/>
        <w:jc w:val="center"/>
        <w:tblCellMar>
          <w:left w:w="70" w:type="dxa"/>
          <w:right w:w="70" w:type="dxa"/>
        </w:tblCellMar>
        <w:tblLook w:val="04A0" w:firstRow="1" w:lastRow="0" w:firstColumn="1" w:lastColumn="0" w:noHBand="0" w:noVBand="1"/>
      </w:tblPr>
      <w:tblGrid>
        <w:gridCol w:w="3333"/>
        <w:gridCol w:w="709"/>
        <w:gridCol w:w="1106"/>
        <w:gridCol w:w="825"/>
        <w:gridCol w:w="685"/>
        <w:gridCol w:w="979"/>
        <w:gridCol w:w="815"/>
      </w:tblGrid>
      <w:tr w:rsidR="00142D97" w:rsidRPr="00142D97" w:rsidTr="00EA733E">
        <w:trPr>
          <w:trHeight w:val="279"/>
          <w:jc w:val="center"/>
        </w:trPr>
        <w:tc>
          <w:tcPr>
            <w:tcW w:w="333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142D97" w:rsidRPr="00EA733E" w:rsidRDefault="00142D97" w:rsidP="00B65151">
            <w:pPr>
              <w:rPr>
                <w:b/>
                <w:lang w:eastAsia="cs-CZ"/>
              </w:rPr>
            </w:pPr>
            <w:r w:rsidRPr="00EA733E">
              <w:rPr>
                <w:b/>
                <w:lang w:eastAsia="cs-CZ"/>
              </w:rPr>
              <w:t>Zboží</w:t>
            </w:r>
          </w:p>
        </w:tc>
        <w:tc>
          <w:tcPr>
            <w:tcW w:w="70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142D97" w:rsidRPr="00EA733E" w:rsidRDefault="00142D97" w:rsidP="00EA733E">
            <w:pPr>
              <w:jc w:val="center"/>
              <w:rPr>
                <w:b/>
                <w:lang w:eastAsia="cs-CZ"/>
              </w:rPr>
            </w:pPr>
            <w:r w:rsidRPr="00EA733E">
              <w:rPr>
                <w:b/>
                <w:lang w:eastAsia="cs-CZ"/>
              </w:rPr>
              <w:t>Váha (kg)</w:t>
            </w:r>
          </w:p>
        </w:tc>
        <w:tc>
          <w:tcPr>
            <w:tcW w:w="3595" w:type="dxa"/>
            <w:gridSpan w:val="4"/>
            <w:tcBorders>
              <w:top w:val="single" w:sz="4" w:space="0" w:color="auto"/>
              <w:left w:val="nil"/>
              <w:bottom w:val="single" w:sz="4" w:space="0" w:color="auto"/>
              <w:right w:val="single" w:sz="4" w:space="0" w:color="000000"/>
            </w:tcBorders>
            <w:shd w:val="clear" w:color="auto" w:fill="auto"/>
            <w:vAlign w:val="center"/>
            <w:hideMark/>
          </w:tcPr>
          <w:p w:rsidR="00142D97" w:rsidRPr="00EA733E" w:rsidRDefault="00142D97" w:rsidP="00EA733E">
            <w:pPr>
              <w:jc w:val="center"/>
              <w:rPr>
                <w:b/>
                <w:lang w:eastAsia="cs-CZ"/>
              </w:rPr>
            </w:pPr>
            <w:r w:rsidRPr="00EA733E">
              <w:rPr>
                <w:b/>
                <w:lang w:eastAsia="cs-CZ"/>
              </w:rPr>
              <w:t>Dostupnost</w:t>
            </w:r>
          </w:p>
        </w:tc>
        <w:tc>
          <w:tcPr>
            <w:tcW w:w="8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142D97" w:rsidRPr="00EA733E" w:rsidRDefault="00142D97" w:rsidP="00EA733E">
            <w:pPr>
              <w:jc w:val="center"/>
              <w:rPr>
                <w:b/>
                <w:lang w:eastAsia="cs-CZ"/>
              </w:rPr>
            </w:pPr>
            <w:r w:rsidRPr="00EA733E">
              <w:rPr>
                <w:b/>
                <w:lang w:eastAsia="cs-CZ"/>
              </w:rPr>
              <w:t>Cena (zákl.)</w:t>
            </w:r>
          </w:p>
        </w:tc>
      </w:tr>
      <w:tr w:rsidR="00142D97" w:rsidRPr="00142D97" w:rsidTr="00EA733E">
        <w:trPr>
          <w:trHeight w:val="473"/>
          <w:jc w:val="center"/>
        </w:trPr>
        <w:tc>
          <w:tcPr>
            <w:tcW w:w="3333" w:type="dxa"/>
            <w:vMerge/>
            <w:tcBorders>
              <w:top w:val="single" w:sz="4" w:space="0" w:color="auto"/>
              <w:left w:val="single" w:sz="4" w:space="0" w:color="auto"/>
              <w:bottom w:val="single" w:sz="4" w:space="0" w:color="auto"/>
              <w:right w:val="single" w:sz="4" w:space="0" w:color="auto"/>
            </w:tcBorders>
            <w:vAlign w:val="center"/>
            <w:hideMark/>
          </w:tcPr>
          <w:p w:rsidR="00142D97" w:rsidRPr="00EA733E" w:rsidRDefault="00142D97" w:rsidP="00B65151">
            <w:pPr>
              <w:rPr>
                <w:b/>
                <w:lang w:eastAsia="cs-CZ"/>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142D97" w:rsidRPr="00EA733E" w:rsidRDefault="00142D97" w:rsidP="00EA733E">
            <w:pPr>
              <w:jc w:val="center"/>
              <w:rPr>
                <w:b/>
                <w:lang w:eastAsia="cs-CZ"/>
              </w:rPr>
            </w:pPr>
          </w:p>
        </w:tc>
        <w:tc>
          <w:tcPr>
            <w:tcW w:w="1106" w:type="dxa"/>
            <w:tcBorders>
              <w:top w:val="nil"/>
              <w:left w:val="nil"/>
              <w:bottom w:val="single" w:sz="4" w:space="0" w:color="auto"/>
              <w:right w:val="single" w:sz="4" w:space="0" w:color="auto"/>
            </w:tcBorders>
            <w:shd w:val="clear" w:color="auto" w:fill="auto"/>
            <w:vAlign w:val="center"/>
            <w:hideMark/>
          </w:tcPr>
          <w:p w:rsidR="00142D97" w:rsidRPr="00EA733E" w:rsidRDefault="00142D97" w:rsidP="00EA733E">
            <w:pPr>
              <w:jc w:val="center"/>
              <w:rPr>
                <w:b/>
                <w:lang w:eastAsia="cs-CZ"/>
              </w:rPr>
            </w:pPr>
            <w:r w:rsidRPr="00EA733E">
              <w:rPr>
                <w:b/>
                <w:lang w:eastAsia="cs-CZ"/>
              </w:rPr>
              <w:t>Centrum</w:t>
            </w:r>
          </w:p>
        </w:tc>
        <w:tc>
          <w:tcPr>
            <w:tcW w:w="825" w:type="dxa"/>
            <w:tcBorders>
              <w:top w:val="nil"/>
              <w:left w:val="nil"/>
              <w:bottom w:val="single" w:sz="4" w:space="0" w:color="auto"/>
              <w:right w:val="single" w:sz="4" w:space="0" w:color="auto"/>
            </w:tcBorders>
            <w:shd w:val="clear" w:color="auto" w:fill="auto"/>
            <w:vAlign w:val="center"/>
            <w:hideMark/>
          </w:tcPr>
          <w:p w:rsidR="00142D97" w:rsidRPr="00EA733E" w:rsidRDefault="00142D97" w:rsidP="00EA733E">
            <w:pPr>
              <w:jc w:val="center"/>
              <w:rPr>
                <w:b/>
                <w:lang w:eastAsia="cs-CZ"/>
              </w:rPr>
            </w:pPr>
            <w:r w:rsidRPr="00EA733E">
              <w:rPr>
                <w:b/>
                <w:lang w:eastAsia="cs-CZ"/>
              </w:rPr>
              <w:t>Město</w:t>
            </w:r>
          </w:p>
        </w:tc>
        <w:tc>
          <w:tcPr>
            <w:tcW w:w="685" w:type="dxa"/>
            <w:tcBorders>
              <w:top w:val="nil"/>
              <w:left w:val="nil"/>
              <w:bottom w:val="single" w:sz="4" w:space="0" w:color="auto"/>
              <w:right w:val="single" w:sz="4" w:space="0" w:color="auto"/>
            </w:tcBorders>
            <w:shd w:val="clear" w:color="auto" w:fill="auto"/>
            <w:vAlign w:val="center"/>
            <w:hideMark/>
          </w:tcPr>
          <w:p w:rsidR="00142D97" w:rsidRPr="00EA733E" w:rsidRDefault="00142D97" w:rsidP="00EA733E">
            <w:pPr>
              <w:jc w:val="center"/>
              <w:rPr>
                <w:b/>
                <w:lang w:eastAsia="cs-CZ"/>
              </w:rPr>
            </w:pPr>
            <w:r w:rsidRPr="00EA733E">
              <w:rPr>
                <w:b/>
                <w:lang w:eastAsia="cs-CZ"/>
              </w:rPr>
              <w:t>Hrad</w:t>
            </w:r>
          </w:p>
        </w:tc>
        <w:tc>
          <w:tcPr>
            <w:tcW w:w="979" w:type="dxa"/>
            <w:tcBorders>
              <w:top w:val="nil"/>
              <w:left w:val="nil"/>
              <w:bottom w:val="single" w:sz="4" w:space="0" w:color="auto"/>
              <w:right w:val="single" w:sz="4" w:space="0" w:color="auto"/>
            </w:tcBorders>
            <w:shd w:val="clear" w:color="auto" w:fill="auto"/>
            <w:vAlign w:val="center"/>
            <w:hideMark/>
          </w:tcPr>
          <w:p w:rsidR="00142D97" w:rsidRPr="00EA733E" w:rsidRDefault="00142D97" w:rsidP="00EA733E">
            <w:pPr>
              <w:jc w:val="center"/>
              <w:rPr>
                <w:b/>
                <w:lang w:eastAsia="cs-CZ"/>
              </w:rPr>
            </w:pPr>
            <w:r w:rsidRPr="00EA733E">
              <w:rPr>
                <w:b/>
                <w:lang w:eastAsia="cs-CZ"/>
              </w:rPr>
              <w:t>Venkov</w:t>
            </w: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142D97" w:rsidRPr="00142D97" w:rsidRDefault="00142D97" w:rsidP="00B65151">
            <w:pPr>
              <w:rPr>
                <w:lang w:eastAsia="cs-CZ"/>
              </w:rPr>
            </w:pPr>
          </w:p>
        </w:tc>
      </w:tr>
      <w:tr w:rsidR="00142D97" w:rsidRPr="00142D97" w:rsidTr="00EA733E">
        <w:trPr>
          <w:trHeight w:val="227"/>
          <w:jc w:val="center"/>
        </w:trPr>
        <w:tc>
          <w:tcPr>
            <w:tcW w:w="3333" w:type="dxa"/>
            <w:tcBorders>
              <w:top w:val="single" w:sz="4" w:space="0" w:color="auto"/>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Karafa s olejem (0,5 čtv)</w:t>
            </w:r>
          </w:p>
        </w:tc>
        <w:tc>
          <w:tcPr>
            <w:tcW w:w="709" w:type="dxa"/>
            <w:tcBorders>
              <w:top w:val="single" w:sz="4" w:space="0" w:color="auto"/>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0,8</w:t>
            </w:r>
          </w:p>
        </w:tc>
        <w:tc>
          <w:tcPr>
            <w:tcW w:w="1106" w:type="dxa"/>
            <w:tcBorders>
              <w:top w:val="single" w:sz="4" w:space="0" w:color="auto"/>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single" w:sz="4" w:space="0" w:color="auto"/>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685" w:type="dxa"/>
            <w:tcBorders>
              <w:top w:val="single" w:sz="4" w:space="0" w:color="auto"/>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979" w:type="dxa"/>
            <w:tcBorders>
              <w:top w:val="single" w:sz="4" w:space="0" w:color="auto"/>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815" w:type="dxa"/>
            <w:tcBorders>
              <w:top w:val="single" w:sz="4" w:space="0" w:color="auto"/>
              <w:left w:val="nil"/>
              <w:bottom w:val="dotted" w:sz="4" w:space="0" w:color="auto"/>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3,5 st</w:t>
            </w:r>
          </w:p>
        </w:tc>
      </w:tr>
      <w:tr w:rsidR="00142D97"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Křesadlo</w:t>
            </w:r>
          </w:p>
        </w:tc>
        <w:tc>
          <w:tcPr>
            <w:tcW w:w="709" w:type="dxa"/>
            <w:tcBorders>
              <w:top w:val="nil"/>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0,1</w:t>
            </w:r>
          </w:p>
        </w:tc>
        <w:tc>
          <w:tcPr>
            <w:tcW w:w="1106"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1,0 st</w:t>
            </w:r>
          </w:p>
        </w:tc>
      </w:tr>
      <w:tr w:rsidR="007E0CA3"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7E0CA3" w:rsidRPr="00142D97" w:rsidRDefault="007E0CA3" w:rsidP="00B65151">
            <w:pPr>
              <w:rPr>
                <w:lang w:eastAsia="cs-CZ"/>
              </w:rPr>
            </w:pPr>
            <w:r>
              <w:rPr>
                <w:lang w:eastAsia="cs-CZ"/>
              </w:rPr>
              <w:t>Lampa</w:t>
            </w:r>
          </w:p>
        </w:tc>
        <w:tc>
          <w:tcPr>
            <w:tcW w:w="709" w:type="dxa"/>
            <w:tcBorders>
              <w:top w:val="nil"/>
              <w:left w:val="nil"/>
              <w:bottom w:val="nil"/>
              <w:right w:val="single" w:sz="4" w:space="0" w:color="auto"/>
            </w:tcBorders>
            <w:shd w:val="clear" w:color="auto" w:fill="auto"/>
            <w:noWrap/>
            <w:vAlign w:val="bottom"/>
            <w:hideMark/>
          </w:tcPr>
          <w:p w:rsidR="007E0CA3" w:rsidRPr="00142D97" w:rsidRDefault="007E0CA3" w:rsidP="00EA733E">
            <w:pPr>
              <w:jc w:val="center"/>
              <w:rPr>
                <w:lang w:eastAsia="cs-CZ"/>
              </w:rPr>
            </w:pPr>
            <w:r>
              <w:rPr>
                <w:lang w:eastAsia="cs-CZ"/>
              </w:rPr>
              <w:t>0,15</w:t>
            </w:r>
          </w:p>
        </w:tc>
        <w:tc>
          <w:tcPr>
            <w:tcW w:w="1106" w:type="dxa"/>
            <w:tcBorders>
              <w:top w:val="nil"/>
              <w:left w:val="nil"/>
              <w:bottom w:val="dotted" w:sz="4" w:space="0" w:color="auto"/>
              <w:right w:val="single" w:sz="4" w:space="0" w:color="auto"/>
            </w:tcBorders>
            <w:shd w:val="clear" w:color="auto" w:fill="auto"/>
            <w:noWrap/>
            <w:vAlign w:val="bottom"/>
            <w:hideMark/>
          </w:tcPr>
          <w:p w:rsidR="007E0CA3" w:rsidRPr="00142D97" w:rsidRDefault="007E0CA3" w:rsidP="00EA733E">
            <w:pPr>
              <w:jc w:val="center"/>
              <w:rPr>
                <w:lang w:eastAsia="cs-CZ"/>
              </w:rPr>
            </w:pPr>
            <w:r>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7E0CA3" w:rsidRPr="00142D97" w:rsidRDefault="007E0CA3" w:rsidP="00EA733E">
            <w:pPr>
              <w:jc w:val="center"/>
              <w:rPr>
                <w:lang w:eastAsia="cs-CZ"/>
              </w:rPr>
            </w:pPr>
            <w:r>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7E0CA3" w:rsidRPr="00142D97" w:rsidRDefault="007E0CA3" w:rsidP="00EA733E">
            <w:pPr>
              <w:jc w:val="center"/>
              <w:rPr>
                <w:lang w:eastAsia="cs-CZ"/>
              </w:rPr>
            </w:pPr>
            <w:r>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7E0CA3" w:rsidRPr="00142D97" w:rsidRDefault="007E0CA3" w:rsidP="00EA733E">
            <w:pPr>
              <w:jc w:val="center"/>
              <w:rPr>
                <w:lang w:eastAsia="cs-CZ"/>
              </w:rPr>
            </w:pPr>
            <w:r>
              <w:rPr>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7E0CA3" w:rsidRPr="00142D97" w:rsidRDefault="007E0CA3" w:rsidP="00B65151">
            <w:pPr>
              <w:rPr>
                <w:lang w:eastAsia="cs-CZ"/>
              </w:rPr>
            </w:pPr>
            <w:r>
              <w:rPr>
                <w:lang w:eastAsia="cs-CZ"/>
              </w:rPr>
              <w:t>4 st</w:t>
            </w:r>
          </w:p>
        </w:tc>
      </w:tr>
      <w:tr w:rsidR="00142D97"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Lampión</w:t>
            </w:r>
          </w:p>
        </w:tc>
        <w:tc>
          <w:tcPr>
            <w:tcW w:w="709" w:type="dxa"/>
            <w:tcBorders>
              <w:top w:val="nil"/>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0,2</w:t>
            </w:r>
          </w:p>
        </w:tc>
        <w:tc>
          <w:tcPr>
            <w:tcW w:w="1106"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68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979"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3,0 st</w:t>
            </w:r>
          </w:p>
        </w:tc>
      </w:tr>
      <w:tr w:rsidR="00142D97"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Lucerna - obyčejná</w:t>
            </w:r>
          </w:p>
        </w:tc>
        <w:tc>
          <w:tcPr>
            <w:tcW w:w="709" w:type="dxa"/>
            <w:tcBorders>
              <w:top w:val="nil"/>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1,2</w:t>
            </w:r>
          </w:p>
        </w:tc>
        <w:tc>
          <w:tcPr>
            <w:tcW w:w="1106"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1,5 zl</w:t>
            </w:r>
          </w:p>
        </w:tc>
      </w:tr>
      <w:tr w:rsidR="00142D97"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Lucerna s okenicemi</w:t>
            </w:r>
          </w:p>
        </w:tc>
        <w:tc>
          <w:tcPr>
            <w:tcW w:w="709" w:type="dxa"/>
            <w:tcBorders>
              <w:top w:val="nil"/>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1,75</w:t>
            </w:r>
          </w:p>
        </w:tc>
        <w:tc>
          <w:tcPr>
            <w:tcW w:w="1106"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142D97" w:rsidRPr="00142D97" w:rsidRDefault="00A0556C" w:rsidP="00B65151">
            <w:pPr>
              <w:rPr>
                <w:lang w:eastAsia="cs-CZ"/>
              </w:rPr>
            </w:pPr>
            <w:r>
              <w:rPr>
                <w:lang w:eastAsia="cs-CZ"/>
              </w:rPr>
              <w:t>2,5</w:t>
            </w:r>
            <w:r w:rsidR="00142D97" w:rsidRPr="00142D97">
              <w:rPr>
                <w:lang w:eastAsia="cs-CZ"/>
              </w:rPr>
              <w:t xml:space="preserve"> zl</w:t>
            </w:r>
          </w:p>
        </w:tc>
      </w:tr>
      <w:tr w:rsidR="004B023F"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tcPr>
          <w:p w:rsidR="004B023F" w:rsidRPr="00142D97" w:rsidRDefault="004B023F" w:rsidP="00B65151">
            <w:pPr>
              <w:rPr>
                <w:lang w:eastAsia="cs-CZ"/>
              </w:rPr>
            </w:pPr>
            <w:r>
              <w:rPr>
                <w:lang w:eastAsia="cs-CZ"/>
              </w:rPr>
              <w:t>Lucerna směrová</w:t>
            </w:r>
          </w:p>
        </w:tc>
        <w:tc>
          <w:tcPr>
            <w:tcW w:w="709" w:type="dxa"/>
            <w:tcBorders>
              <w:top w:val="nil"/>
              <w:left w:val="nil"/>
              <w:bottom w:val="nil"/>
              <w:right w:val="single" w:sz="4" w:space="0" w:color="auto"/>
            </w:tcBorders>
            <w:shd w:val="clear" w:color="auto" w:fill="auto"/>
            <w:noWrap/>
            <w:vAlign w:val="bottom"/>
          </w:tcPr>
          <w:p w:rsidR="004B023F" w:rsidRPr="00142D97" w:rsidRDefault="004B023F" w:rsidP="00EA733E">
            <w:pPr>
              <w:jc w:val="center"/>
              <w:rPr>
                <w:lang w:eastAsia="cs-CZ"/>
              </w:rPr>
            </w:pPr>
            <w:r>
              <w:rPr>
                <w:lang w:eastAsia="cs-CZ"/>
              </w:rPr>
              <w:t>1,5</w:t>
            </w:r>
          </w:p>
        </w:tc>
        <w:tc>
          <w:tcPr>
            <w:tcW w:w="1106" w:type="dxa"/>
            <w:tcBorders>
              <w:top w:val="nil"/>
              <w:left w:val="nil"/>
              <w:bottom w:val="dotted" w:sz="4" w:space="0" w:color="auto"/>
              <w:right w:val="single" w:sz="4" w:space="0" w:color="auto"/>
            </w:tcBorders>
            <w:shd w:val="clear" w:color="auto" w:fill="auto"/>
            <w:noWrap/>
            <w:vAlign w:val="bottom"/>
          </w:tcPr>
          <w:p w:rsidR="004B023F" w:rsidRPr="00142D97" w:rsidRDefault="004B023F" w:rsidP="00EA733E">
            <w:pPr>
              <w:jc w:val="center"/>
              <w:rPr>
                <w:lang w:eastAsia="cs-CZ"/>
              </w:rPr>
            </w:pPr>
            <w:r>
              <w:rPr>
                <w:lang w:eastAsia="cs-CZ"/>
              </w:rPr>
              <w:t>A</w:t>
            </w:r>
          </w:p>
        </w:tc>
        <w:tc>
          <w:tcPr>
            <w:tcW w:w="825" w:type="dxa"/>
            <w:tcBorders>
              <w:top w:val="nil"/>
              <w:left w:val="nil"/>
              <w:bottom w:val="dotted" w:sz="4" w:space="0" w:color="auto"/>
              <w:right w:val="single" w:sz="4" w:space="0" w:color="auto"/>
            </w:tcBorders>
            <w:shd w:val="clear" w:color="auto" w:fill="auto"/>
            <w:noWrap/>
            <w:vAlign w:val="bottom"/>
          </w:tcPr>
          <w:p w:rsidR="004B023F" w:rsidRPr="00142D97" w:rsidRDefault="004B023F" w:rsidP="00EA733E">
            <w:pPr>
              <w:jc w:val="center"/>
              <w:rPr>
                <w:lang w:eastAsia="cs-CZ"/>
              </w:rPr>
            </w:pPr>
            <w:r>
              <w:rPr>
                <w:lang w:eastAsia="cs-CZ"/>
              </w:rPr>
              <w:t>N</w:t>
            </w:r>
          </w:p>
        </w:tc>
        <w:tc>
          <w:tcPr>
            <w:tcW w:w="685" w:type="dxa"/>
            <w:tcBorders>
              <w:top w:val="nil"/>
              <w:left w:val="nil"/>
              <w:bottom w:val="dotted" w:sz="4" w:space="0" w:color="auto"/>
              <w:right w:val="single" w:sz="4" w:space="0" w:color="auto"/>
            </w:tcBorders>
            <w:shd w:val="clear" w:color="auto" w:fill="auto"/>
            <w:noWrap/>
            <w:vAlign w:val="bottom"/>
          </w:tcPr>
          <w:p w:rsidR="004B023F" w:rsidRPr="00142D97" w:rsidRDefault="004B023F" w:rsidP="00EA733E">
            <w:pPr>
              <w:jc w:val="center"/>
              <w:rPr>
                <w:lang w:eastAsia="cs-CZ"/>
              </w:rPr>
            </w:pPr>
            <w:r>
              <w:rPr>
                <w:lang w:eastAsia="cs-CZ"/>
              </w:rPr>
              <w:t>N</w:t>
            </w:r>
          </w:p>
        </w:tc>
        <w:tc>
          <w:tcPr>
            <w:tcW w:w="979" w:type="dxa"/>
            <w:tcBorders>
              <w:top w:val="nil"/>
              <w:left w:val="nil"/>
              <w:bottom w:val="dotted" w:sz="4" w:space="0" w:color="auto"/>
              <w:right w:val="single" w:sz="4" w:space="0" w:color="auto"/>
            </w:tcBorders>
            <w:shd w:val="clear" w:color="auto" w:fill="auto"/>
            <w:noWrap/>
            <w:vAlign w:val="bottom"/>
          </w:tcPr>
          <w:p w:rsidR="004B023F" w:rsidRPr="00142D97" w:rsidRDefault="004B023F" w:rsidP="00EA733E">
            <w:pPr>
              <w:jc w:val="center"/>
              <w:rPr>
                <w:lang w:eastAsia="cs-CZ"/>
              </w:rPr>
            </w:pPr>
            <w:r>
              <w:rPr>
                <w:lang w:eastAsia="cs-CZ"/>
              </w:rPr>
              <w:t>N</w:t>
            </w:r>
          </w:p>
        </w:tc>
        <w:tc>
          <w:tcPr>
            <w:tcW w:w="815" w:type="dxa"/>
            <w:tcBorders>
              <w:top w:val="nil"/>
              <w:left w:val="nil"/>
              <w:bottom w:val="dotted" w:sz="4" w:space="0" w:color="auto"/>
              <w:right w:val="single" w:sz="4" w:space="0" w:color="auto"/>
            </w:tcBorders>
            <w:shd w:val="clear" w:color="auto" w:fill="auto"/>
            <w:noWrap/>
            <w:vAlign w:val="bottom"/>
          </w:tcPr>
          <w:p w:rsidR="004B023F" w:rsidRPr="00142D97" w:rsidRDefault="00A0556C" w:rsidP="00B65151">
            <w:pPr>
              <w:rPr>
                <w:lang w:eastAsia="cs-CZ"/>
              </w:rPr>
            </w:pPr>
            <w:r>
              <w:rPr>
                <w:lang w:eastAsia="cs-CZ"/>
              </w:rPr>
              <w:t>5</w:t>
            </w:r>
            <w:r w:rsidR="004B023F">
              <w:rPr>
                <w:lang w:eastAsia="cs-CZ"/>
              </w:rPr>
              <w:t xml:space="preserve"> zl</w:t>
            </w:r>
          </w:p>
        </w:tc>
      </w:tr>
      <w:tr w:rsidR="00142D97"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Olej (do lucerny) (0,5 čtv) - doplnění</w:t>
            </w:r>
          </w:p>
        </w:tc>
        <w:tc>
          <w:tcPr>
            <w:tcW w:w="709" w:type="dxa"/>
            <w:tcBorders>
              <w:top w:val="nil"/>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0,5</w:t>
            </w:r>
          </w:p>
        </w:tc>
        <w:tc>
          <w:tcPr>
            <w:tcW w:w="1106"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1,5 st</w:t>
            </w:r>
          </w:p>
        </w:tc>
      </w:tr>
      <w:tr w:rsidR="00142D97" w:rsidRPr="00142D97" w:rsidTr="00EA733E">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142D97" w:rsidRPr="00142D97" w:rsidRDefault="00142D97" w:rsidP="00B65151">
            <w:pPr>
              <w:rPr>
                <w:lang w:eastAsia="cs-CZ"/>
              </w:rPr>
            </w:pPr>
            <w:r w:rsidRPr="00142D97">
              <w:rPr>
                <w:lang w:eastAsia="cs-CZ"/>
              </w:rPr>
              <w:t>Pochodeň</w:t>
            </w:r>
          </w:p>
        </w:tc>
        <w:tc>
          <w:tcPr>
            <w:tcW w:w="709" w:type="dxa"/>
            <w:tcBorders>
              <w:top w:val="nil"/>
              <w:left w:val="nil"/>
              <w:bottom w:val="nil"/>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0,5</w:t>
            </w:r>
          </w:p>
        </w:tc>
        <w:tc>
          <w:tcPr>
            <w:tcW w:w="1106"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142D97" w:rsidRPr="00142D97" w:rsidRDefault="00142D97" w:rsidP="00EA733E">
            <w:pPr>
              <w:jc w:val="center"/>
              <w:rPr>
                <w:lang w:eastAsia="cs-CZ"/>
              </w:rPr>
            </w:pPr>
            <w:r w:rsidRPr="00142D97">
              <w:rPr>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142D97" w:rsidRPr="00142D97" w:rsidRDefault="00F131CB" w:rsidP="00B65151">
            <w:pPr>
              <w:rPr>
                <w:lang w:eastAsia="cs-CZ"/>
              </w:rPr>
            </w:pPr>
            <w:r w:rsidRPr="00F131CB">
              <w:rPr>
                <w:color w:val="C00000"/>
                <w:lang w:eastAsia="cs-CZ"/>
              </w:rPr>
              <w:t>1</w:t>
            </w:r>
            <w:r w:rsidR="00142D97" w:rsidRPr="00142D97">
              <w:rPr>
                <w:lang w:eastAsia="cs-CZ"/>
              </w:rPr>
              <w:t xml:space="preserve"> md</w:t>
            </w:r>
          </w:p>
        </w:tc>
      </w:tr>
      <w:tr w:rsidR="00404219" w:rsidRPr="00142D97" w:rsidTr="00EA733E">
        <w:trPr>
          <w:trHeight w:val="227"/>
          <w:jc w:val="center"/>
        </w:trPr>
        <w:tc>
          <w:tcPr>
            <w:tcW w:w="3333" w:type="dxa"/>
            <w:tcBorders>
              <w:top w:val="nil"/>
              <w:left w:val="single" w:sz="4" w:space="0" w:color="auto"/>
              <w:bottom w:val="dotted" w:sz="4" w:space="0" w:color="auto"/>
              <w:right w:val="single" w:sz="4" w:space="0" w:color="auto"/>
            </w:tcBorders>
            <w:shd w:val="clear" w:color="auto" w:fill="auto"/>
            <w:noWrap/>
            <w:vAlign w:val="bottom"/>
            <w:hideMark/>
          </w:tcPr>
          <w:p w:rsidR="00404219" w:rsidRPr="00142D97" w:rsidRDefault="00404219" w:rsidP="00B65151">
            <w:pPr>
              <w:rPr>
                <w:lang w:eastAsia="cs-CZ"/>
              </w:rPr>
            </w:pPr>
            <w:r w:rsidRPr="00142D97">
              <w:rPr>
                <w:lang w:eastAsia="cs-CZ"/>
              </w:rPr>
              <w:t>Svíčka (6 směn)</w:t>
            </w:r>
          </w:p>
        </w:tc>
        <w:tc>
          <w:tcPr>
            <w:tcW w:w="709" w:type="dxa"/>
            <w:tcBorders>
              <w:top w:val="nil"/>
              <w:left w:val="nil"/>
              <w:bottom w:val="dotted"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sidRPr="00142D97">
              <w:rPr>
                <w:lang w:eastAsia="cs-CZ"/>
              </w:rPr>
              <w:t>0,1</w:t>
            </w:r>
          </w:p>
        </w:tc>
        <w:tc>
          <w:tcPr>
            <w:tcW w:w="1106" w:type="dxa"/>
            <w:tcBorders>
              <w:top w:val="nil"/>
              <w:left w:val="nil"/>
              <w:bottom w:val="dotted"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sidRPr="00142D97">
              <w:rPr>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sidRPr="00142D97">
              <w:rPr>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sidRPr="00142D97">
              <w:rPr>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sidRPr="00142D97">
              <w:rPr>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404219" w:rsidRPr="00F131CB" w:rsidRDefault="00F131CB" w:rsidP="00B65151">
            <w:pPr>
              <w:rPr>
                <w:color w:val="C00000"/>
                <w:lang w:eastAsia="cs-CZ"/>
              </w:rPr>
            </w:pPr>
            <w:r w:rsidRPr="00F131CB">
              <w:rPr>
                <w:color w:val="C00000"/>
                <w:lang w:eastAsia="cs-CZ"/>
              </w:rPr>
              <w:t>5 md</w:t>
            </w:r>
          </w:p>
        </w:tc>
      </w:tr>
      <w:tr w:rsidR="00404219" w:rsidRPr="00142D97" w:rsidTr="00EA733E">
        <w:trPr>
          <w:trHeight w:val="227"/>
          <w:jc w:val="center"/>
        </w:trPr>
        <w:tc>
          <w:tcPr>
            <w:tcW w:w="3333"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B65151">
            <w:pPr>
              <w:rPr>
                <w:lang w:eastAsia="cs-CZ"/>
              </w:rPr>
            </w:pPr>
            <w:r>
              <w:rPr>
                <w:lang w:eastAsia="cs-CZ"/>
              </w:rPr>
              <w:t>Svícen bronzový - 1 rameno</w:t>
            </w:r>
          </w:p>
        </w:tc>
        <w:tc>
          <w:tcPr>
            <w:tcW w:w="709"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Pr>
                <w:lang w:eastAsia="cs-CZ"/>
              </w:rPr>
              <w:t>0,2</w:t>
            </w:r>
          </w:p>
        </w:tc>
        <w:tc>
          <w:tcPr>
            <w:tcW w:w="1106"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Pr>
                <w:lang w:eastAsia="cs-CZ"/>
              </w:rPr>
              <w:t>A</w:t>
            </w:r>
          </w:p>
        </w:tc>
        <w:tc>
          <w:tcPr>
            <w:tcW w:w="82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Pr>
                <w:lang w:eastAsia="cs-CZ"/>
              </w:rPr>
              <w:t>A</w:t>
            </w:r>
          </w:p>
        </w:tc>
        <w:tc>
          <w:tcPr>
            <w:tcW w:w="68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Pr>
                <w:lang w:eastAsia="cs-CZ"/>
              </w:rPr>
              <w:t>A</w:t>
            </w:r>
          </w:p>
        </w:tc>
        <w:tc>
          <w:tcPr>
            <w:tcW w:w="979"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EA733E">
            <w:pPr>
              <w:jc w:val="center"/>
              <w:rPr>
                <w:lang w:eastAsia="cs-CZ"/>
              </w:rPr>
            </w:pPr>
            <w:r>
              <w:rPr>
                <w:lang w:eastAsia="cs-CZ"/>
              </w:rPr>
              <w:t>N</w:t>
            </w:r>
          </w:p>
        </w:tc>
        <w:tc>
          <w:tcPr>
            <w:tcW w:w="81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404219" w:rsidRPr="00142D97" w:rsidRDefault="00404219" w:rsidP="00EA733E">
            <w:pPr>
              <w:keepNext/>
              <w:rPr>
                <w:lang w:eastAsia="cs-CZ"/>
              </w:rPr>
            </w:pPr>
            <w:r w:rsidRPr="00404219">
              <w:rPr>
                <w:lang w:eastAsia="cs-CZ"/>
              </w:rPr>
              <w:t>4 st</w:t>
            </w:r>
          </w:p>
        </w:tc>
      </w:tr>
    </w:tbl>
    <w:p w:rsidR="00154EC6" w:rsidRDefault="00EA733E" w:rsidP="00EA733E">
      <w:pPr>
        <w:pStyle w:val="Titulek"/>
      </w:pPr>
      <w:r w:rsidRPr="00EA733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55</w:t>
      </w:r>
      <w:r w:rsidR="00120421">
        <w:rPr>
          <w:b/>
        </w:rPr>
        <w:fldChar w:fldCharType="end"/>
      </w:r>
      <w:r>
        <w:t>: Vybavení - Světlo</w:t>
      </w:r>
    </w:p>
    <w:p w:rsidR="00EA733E" w:rsidRPr="00EA733E" w:rsidRDefault="00EA733E" w:rsidP="00EA733E">
      <w:pPr>
        <w:rPr>
          <w:lang w:eastAsia="en-US"/>
        </w:rPr>
      </w:pPr>
    </w:p>
    <w:p w:rsidR="00C427F4" w:rsidRDefault="00142D97" w:rsidP="00EA733E">
      <w:pPr>
        <w:pStyle w:val="Seznamy"/>
      </w:pPr>
      <w:r w:rsidRPr="00142D97">
        <w:rPr>
          <w:b/>
        </w:rPr>
        <w:t xml:space="preserve">Karafa s olejem </w:t>
      </w:r>
      <w:r>
        <w:t>- karafa na olej + olej do lucerny</w:t>
      </w:r>
    </w:p>
    <w:p w:rsidR="00142D97" w:rsidRDefault="00142D97" w:rsidP="00EA733E">
      <w:pPr>
        <w:pStyle w:val="Seznamy"/>
      </w:pPr>
      <w:r w:rsidRPr="00142D97">
        <w:rPr>
          <w:b/>
        </w:rPr>
        <w:t>Křesadlo</w:t>
      </w:r>
      <w:r>
        <w:t xml:space="preserve"> - základní nástroj pro rozdělání ohně a zapálení zdrojů světla</w:t>
      </w:r>
      <w:r w:rsidR="005476A9">
        <w:t xml:space="preserve">. Skládá se z ocílky, křesacího kamene a troudu. </w:t>
      </w:r>
    </w:p>
    <w:p w:rsidR="007E0CA3" w:rsidRPr="000A3C69" w:rsidRDefault="007E0CA3" w:rsidP="00EA733E">
      <w:pPr>
        <w:pStyle w:val="Seznamy"/>
      </w:pPr>
      <w:r w:rsidRPr="000A3C69">
        <w:rPr>
          <w:b/>
        </w:rPr>
        <w:t xml:space="preserve">Lampa </w:t>
      </w:r>
      <w:r w:rsidRPr="000A3C69">
        <w:t>- zpravidla vyrobena z mosazi. Naplněn</w:t>
      </w:r>
      <w:r w:rsidR="00154EC6" w:rsidRPr="000A3C69">
        <w:t>u</w:t>
      </w:r>
      <w:r w:rsidRPr="000A3C69">
        <w:t xml:space="preserve"> olejem (stejným, jako se používá do lucerny) lze v přední části zapálit. </w:t>
      </w:r>
      <w:r w:rsidR="00AB67CE" w:rsidRPr="000A3C69">
        <w:t xml:space="preserve">Jasným světlem osvětlí okruh </w:t>
      </w:r>
      <w:r w:rsidR="00FE5566">
        <w:t>4</w:t>
      </w:r>
      <w:r w:rsidR="00AB67CE" w:rsidRPr="000A3C69">
        <w:t xml:space="preserve"> </w:t>
      </w:r>
      <w:r w:rsidR="00C52AD7">
        <w:t>hex</w:t>
      </w:r>
      <w:r w:rsidR="00AB67CE" w:rsidRPr="000A3C69">
        <w:t xml:space="preserve">ů, matným světlem okruh dalších </w:t>
      </w:r>
      <w:r w:rsidR="007D32AB" w:rsidRPr="000A3C69">
        <w:t>4</w:t>
      </w:r>
      <w:r w:rsidR="00AB67CE" w:rsidRPr="000A3C69">
        <w:t xml:space="preserve"> </w:t>
      </w:r>
      <w:r w:rsidR="00C52AD7">
        <w:t>hex</w:t>
      </w:r>
      <w:r w:rsidR="00AB67CE" w:rsidRPr="000A3C69">
        <w:t xml:space="preserve">ů. </w:t>
      </w:r>
    </w:p>
    <w:p w:rsidR="00142D97" w:rsidRPr="000A3C69" w:rsidRDefault="00142D97" w:rsidP="00EA733E">
      <w:pPr>
        <w:pStyle w:val="Seznamy"/>
      </w:pPr>
      <w:r w:rsidRPr="000A3C69">
        <w:rPr>
          <w:b/>
        </w:rPr>
        <w:t xml:space="preserve">Lampión </w:t>
      </w:r>
      <w:r w:rsidRPr="000A3C69">
        <w:t>- zdrojem světl</w:t>
      </w:r>
      <w:r w:rsidR="005476A9" w:rsidRPr="000A3C69">
        <w:t>a</w:t>
      </w:r>
      <w:r w:rsidRPr="000A3C69">
        <w:t xml:space="preserve"> je svíčka hořící v papírovém, často barevně zdobeném obalu. Velmi oblíbené zvláště na východě Pe</w:t>
      </w:r>
      <w:r w:rsidR="00AB67CE" w:rsidRPr="000A3C69">
        <w:t xml:space="preserve">vniny, kde plní úlohu luceren. Jasným světlem osvětlí okruh 4 </w:t>
      </w:r>
      <w:r w:rsidR="00C52AD7">
        <w:t>hex</w:t>
      </w:r>
      <w:r w:rsidR="00AB67CE" w:rsidRPr="000A3C69">
        <w:t xml:space="preserve">ů, matným světlem dalších 2 </w:t>
      </w:r>
      <w:r w:rsidR="00C52AD7">
        <w:t>hex</w:t>
      </w:r>
      <w:r w:rsidR="00AB67CE" w:rsidRPr="000A3C69">
        <w:t>ů</w:t>
      </w:r>
      <w:r w:rsidRPr="000A3C69">
        <w:t xml:space="preserve">. </w:t>
      </w:r>
    </w:p>
    <w:p w:rsidR="00142D97" w:rsidRPr="000A3C69" w:rsidRDefault="00142D97" w:rsidP="00EA733E">
      <w:pPr>
        <w:pStyle w:val="Seznamy"/>
      </w:pPr>
      <w:r w:rsidRPr="000A3C69">
        <w:rPr>
          <w:b/>
        </w:rPr>
        <w:t>Lucerna obyčejná</w:t>
      </w:r>
      <w:r w:rsidRPr="000A3C69">
        <w:t xml:space="preserve"> - zdrojem světla je olej, hořící v nádobce v lucerně. Lucerna má kovovou konstrukci a skleněná skla. </w:t>
      </w:r>
      <w:r w:rsidR="00AB67CE" w:rsidRPr="000A3C69">
        <w:t xml:space="preserve">Jasným světlem osvětlí </w:t>
      </w:r>
      <w:r w:rsidR="00384BE4">
        <w:t>6</w:t>
      </w:r>
      <w:r w:rsidR="00AB67CE" w:rsidRPr="000A3C69">
        <w:t xml:space="preserve"> </w:t>
      </w:r>
      <w:r w:rsidR="00C52AD7">
        <w:t>hex</w:t>
      </w:r>
      <w:r w:rsidR="00AB67CE" w:rsidRPr="000A3C69">
        <w:t xml:space="preserve">ů, matným světlem dalších </w:t>
      </w:r>
      <w:r w:rsidR="00384BE4">
        <w:t>8</w:t>
      </w:r>
      <w:r w:rsidR="00AB67CE" w:rsidRPr="000A3C69">
        <w:t xml:space="preserve"> </w:t>
      </w:r>
      <w:r w:rsidR="00C52AD7">
        <w:t>hex</w:t>
      </w:r>
      <w:r w:rsidR="00AB67CE" w:rsidRPr="000A3C69">
        <w:t xml:space="preserve">ů. </w:t>
      </w:r>
    </w:p>
    <w:p w:rsidR="00142D97" w:rsidRPr="000A3C69" w:rsidRDefault="00142D97" w:rsidP="00EA733E">
      <w:pPr>
        <w:pStyle w:val="Seznamy"/>
      </w:pPr>
      <w:r w:rsidRPr="000A3C69">
        <w:rPr>
          <w:b/>
        </w:rPr>
        <w:t xml:space="preserve">Lucerna s okenicemi </w:t>
      </w:r>
      <w:r w:rsidRPr="000A3C69">
        <w:t>- od obyčejné lucerny se liší tím, že má ze všech stran okenice, jimiž lze uzavřít proud světla (lucernu tak je možné zcela zatemnit, aniž by bylo nutné zhasnout plamen, lze také regulovat, do kterých stran se světlo šíří)</w:t>
      </w:r>
    </w:p>
    <w:p w:rsidR="00A0556C" w:rsidRPr="000A3C69" w:rsidRDefault="00A0556C" w:rsidP="00A0556C">
      <w:pPr>
        <w:ind w:left="426" w:hanging="426"/>
      </w:pPr>
      <w:r w:rsidRPr="000A3C69">
        <w:rPr>
          <w:b/>
        </w:rPr>
        <w:lastRenderedPageBreak/>
        <w:t xml:space="preserve">Lucerna směrová </w:t>
      </w:r>
      <w:r w:rsidRPr="000A3C69">
        <w:t>– svítí pouze jedním směrem (výseč 30 stupňů), zato díky vestavěným zrcadlům</w:t>
      </w:r>
      <w:r w:rsidR="00AB67CE" w:rsidRPr="000A3C69">
        <w:t xml:space="preserve"> jasným světlem osvětlí 12 </w:t>
      </w:r>
      <w:r w:rsidR="00C52AD7">
        <w:t>hex</w:t>
      </w:r>
      <w:r w:rsidR="00AB67CE" w:rsidRPr="000A3C69">
        <w:t xml:space="preserve">ů a matným světlem dalších 12 </w:t>
      </w:r>
      <w:r w:rsidR="00C52AD7">
        <w:t>hex</w:t>
      </w:r>
      <w:r w:rsidR="00AB67CE" w:rsidRPr="000A3C69">
        <w:t xml:space="preserve">ů. </w:t>
      </w:r>
    </w:p>
    <w:p w:rsidR="00142D97" w:rsidRPr="000A3C69" w:rsidRDefault="00142D97" w:rsidP="00EA733E">
      <w:pPr>
        <w:pStyle w:val="Seznamy"/>
      </w:pPr>
      <w:r w:rsidRPr="000A3C69">
        <w:rPr>
          <w:b/>
        </w:rPr>
        <w:t>Olej</w:t>
      </w:r>
      <w:r w:rsidRPr="000A3C69">
        <w:t xml:space="preserve"> - bývá přechováván v karafách z pálené hlíny. Slouží jako náplň do</w:t>
      </w:r>
      <w:r w:rsidR="00F552D0" w:rsidRPr="000A3C69">
        <w:t xml:space="preserve"> lamp a</w:t>
      </w:r>
      <w:r w:rsidRPr="000A3C69">
        <w:t xml:space="preserve"> luceren. </w:t>
      </w:r>
      <w:r w:rsidR="005A2F5F" w:rsidRPr="000A3C69">
        <w:t xml:space="preserve">Rozlitý na zemi a zapálený vytvoří hořící kaluž 2x2 </w:t>
      </w:r>
      <w:r w:rsidR="00C52AD7">
        <w:t>hex</w:t>
      </w:r>
      <w:r w:rsidR="005A2F5F" w:rsidRPr="000A3C69">
        <w:t xml:space="preserve">y. Vydrží hořet 4 hodiny. </w:t>
      </w:r>
    </w:p>
    <w:p w:rsidR="005A2F5F" w:rsidRPr="000A3C69" w:rsidRDefault="005A2F5F" w:rsidP="00EA733E">
      <w:pPr>
        <w:pStyle w:val="Seznamy"/>
      </w:pPr>
      <w:r w:rsidRPr="000A3C69">
        <w:rPr>
          <w:b/>
        </w:rPr>
        <w:t xml:space="preserve">Pochodeň </w:t>
      </w:r>
      <w:r w:rsidRPr="000A3C69">
        <w:t xml:space="preserve">- základní a nejvíce rozšířený zdroj světla. Zapálenou pochodeň je možné použít i jako zbraň. </w:t>
      </w:r>
      <w:r w:rsidR="00AB67CE" w:rsidRPr="000A3C69">
        <w:t>Jasným světlem osvět</w:t>
      </w:r>
      <w:r w:rsidR="00C52AD7">
        <w:t>lí 5 hexů</w:t>
      </w:r>
      <w:r w:rsidR="00A317CC">
        <w:t>, matným světlem další</w:t>
      </w:r>
      <w:r w:rsidR="00384BE4">
        <w:t>ch</w:t>
      </w:r>
      <w:r w:rsidR="00A317CC">
        <w:t xml:space="preserve"> </w:t>
      </w:r>
      <w:r w:rsidR="00384BE4" w:rsidRPr="0037538F">
        <w:rPr>
          <w:b/>
        </w:rPr>
        <w:t>5</w:t>
      </w:r>
      <w:r w:rsidR="00AB67CE" w:rsidRPr="000A3C69">
        <w:t xml:space="preserve"> </w:t>
      </w:r>
      <w:r w:rsidR="00C52AD7">
        <w:t>hexů</w:t>
      </w:r>
      <w:r w:rsidR="00AB67CE" w:rsidRPr="000A3C69">
        <w:t>.</w:t>
      </w:r>
      <w:r w:rsidRPr="000A3C69">
        <w:t xml:space="preserve"> Vydrží hořet 3 směny. </w:t>
      </w:r>
    </w:p>
    <w:p w:rsidR="005A2F5F" w:rsidRPr="000A3C69" w:rsidRDefault="005A2F5F" w:rsidP="00EA733E">
      <w:pPr>
        <w:pStyle w:val="Seznamy"/>
      </w:pPr>
      <w:r w:rsidRPr="000A3C69">
        <w:rPr>
          <w:b/>
        </w:rPr>
        <w:t>Svíčka</w:t>
      </w:r>
      <w:r w:rsidRPr="000A3C69">
        <w:t xml:space="preserve"> - používána buď samostatně</w:t>
      </w:r>
      <w:r w:rsidR="00404219" w:rsidRPr="000A3C69">
        <w:t xml:space="preserve"> (ať už nesená v ruce nebo na svícnu)</w:t>
      </w:r>
      <w:r w:rsidRPr="000A3C69">
        <w:t xml:space="preserve">, nebo jako náplň do lampiónu. Kromě zdroje světla má význam při různých rituálech. </w:t>
      </w:r>
      <w:r w:rsidR="00972AA9" w:rsidRPr="000A3C69">
        <w:t xml:space="preserve">Jasným světlem osvětlí okruh </w:t>
      </w:r>
      <w:r w:rsidR="00384BE4" w:rsidRPr="0037538F">
        <w:rPr>
          <w:b/>
        </w:rPr>
        <w:t>2</w:t>
      </w:r>
      <w:r w:rsidR="00972AA9" w:rsidRPr="000A3C69">
        <w:t xml:space="preserve"> </w:t>
      </w:r>
      <w:r w:rsidR="00FD062F">
        <w:t>hexů</w:t>
      </w:r>
      <w:r w:rsidR="00972AA9" w:rsidRPr="000A3C69">
        <w:t xml:space="preserve">, matným světlem dalších </w:t>
      </w:r>
      <w:r w:rsidR="00972AA9" w:rsidRPr="0037538F">
        <w:rPr>
          <w:b/>
        </w:rPr>
        <w:t>4</w:t>
      </w:r>
      <w:r w:rsidR="00972AA9" w:rsidRPr="000A3C69">
        <w:t xml:space="preserve"> </w:t>
      </w:r>
      <w:r w:rsidR="00FD062F">
        <w:t>hex</w:t>
      </w:r>
      <w:r w:rsidR="00972AA9" w:rsidRPr="000A3C69">
        <w:t xml:space="preserve">ů. </w:t>
      </w:r>
      <w:r w:rsidRPr="000A3C69">
        <w:t xml:space="preserve">Vydrží hořet 6 směn. </w:t>
      </w:r>
    </w:p>
    <w:p w:rsidR="00404219" w:rsidRPr="000A3C69" w:rsidRDefault="00404219" w:rsidP="00EA733E">
      <w:pPr>
        <w:pStyle w:val="Seznamy"/>
      </w:pPr>
      <w:r w:rsidRPr="000A3C69">
        <w:rPr>
          <w:b/>
        </w:rPr>
        <w:t xml:space="preserve">Svícen bronzový </w:t>
      </w:r>
      <w:r w:rsidR="00F552D0" w:rsidRPr="000A3C69">
        <w:t>– samostatně stojící stojan na svíčky</w:t>
      </w:r>
      <w:r w:rsidRPr="000A3C69">
        <w:t xml:space="preserve">. V základu má 1 rameno, ale (za násobek ceny a váhy) je možné si pořídit svícen s více rameny.  </w:t>
      </w:r>
      <w:r w:rsidR="00972AA9" w:rsidRPr="000A3C69">
        <w:t xml:space="preserve">Každá další svíčka zvýší osvětlený okruh o 1 </w:t>
      </w:r>
      <w:r w:rsidR="00C52AD7">
        <w:t>hex</w:t>
      </w:r>
      <w:r w:rsidR="00972AA9" w:rsidRPr="000A3C69">
        <w:t xml:space="preserve"> – </w:t>
      </w:r>
      <w:r w:rsidR="005271B4" w:rsidRPr="005271B4">
        <w:t>každá lichá o matné světlo, každá sudá o jasné světlo</w:t>
      </w:r>
      <w:r w:rsidRPr="005271B4">
        <w:t>.</w:t>
      </w:r>
      <w:r w:rsidRPr="000A3C69">
        <w:t xml:space="preserve"> </w:t>
      </w:r>
    </w:p>
    <w:p w:rsidR="00142D97" w:rsidRDefault="00142D97" w:rsidP="00B65151"/>
    <w:p w:rsidR="007202F3" w:rsidRDefault="007202F3" w:rsidP="00E4724A">
      <w:pPr>
        <w:pStyle w:val="Nadpis3"/>
        <w:rPr>
          <w:sz w:val="20"/>
        </w:rPr>
      </w:pPr>
      <w:bookmarkStart w:id="86" w:name="_Toc91577073"/>
      <w:r>
        <w:t>3.6. Běžné vybavení na cesty</w:t>
      </w:r>
      <w:bookmarkEnd w:id="86"/>
    </w:p>
    <w:p w:rsidR="007202F3" w:rsidRDefault="00EA733E" w:rsidP="00B65151">
      <w:r>
        <w:tab/>
      </w:r>
      <w:r w:rsidR="00EF1275">
        <w:t>Praktické vybavení na cesty</w:t>
      </w:r>
    </w:p>
    <w:tbl>
      <w:tblPr>
        <w:tblW w:w="7220" w:type="dxa"/>
        <w:jc w:val="center"/>
        <w:tblCellMar>
          <w:left w:w="70" w:type="dxa"/>
          <w:right w:w="70" w:type="dxa"/>
        </w:tblCellMar>
        <w:tblLook w:val="04A0" w:firstRow="1" w:lastRow="0" w:firstColumn="1" w:lastColumn="0" w:noHBand="0" w:noVBand="1"/>
      </w:tblPr>
      <w:tblGrid>
        <w:gridCol w:w="2857"/>
        <w:gridCol w:w="622"/>
        <w:gridCol w:w="918"/>
        <w:gridCol w:w="662"/>
        <w:gridCol w:w="596"/>
        <w:gridCol w:w="844"/>
        <w:gridCol w:w="721"/>
      </w:tblGrid>
      <w:tr w:rsidR="00E46840" w:rsidRPr="00E46840" w:rsidTr="004B023F">
        <w:trPr>
          <w:trHeight w:val="300"/>
          <w:jc w:val="center"/>
        </w:trPr>
        <w:tc>
          <w:tcPr>
            <w:tcW w:w="285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Zboží</w:t>
            </w:r>
          </w:p>
        </w:tc>
        <w:tc>
          <w:tcPr>
            <w:tcW w:w="62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Váha (kg)</w:t>
            </w:r>
          </w:p>
        </w:tc>
        <w:tc>
          <w:tcPr>
            <w:tcW w:w="3020" w:type="dxa"/>
            <w:gridSpan w:val="4"/>
            <w:tcBorders>
              <w:top w:val="single" w:sz="4" w:space="0" w:color="auto"/>
              <w:left w:val="nil"/>
              <w:bottom w:val="single" w:sz="4" w:space="0" w:color="auto"/>
              <w:right w:val="single" w:sz="4" w:space="0" w:color="000000"/>
            </w:tcBorders>
            <w:shd w:val="clear" w:color="auto" w:fill="auto"/>
            <w:vAlign w:val="center"/>
            <w:hideMark/>
          </w:tcPr>
          <w:p w:rsidR="00E46840" w:rsidRPr="00EA733E" w:rsidRDefault="00E46840" w:rsidP="00EA733E">
            <w:pPr>
              <w:jc w:val="center"/>
              <w:rPr>
                <w:b/>
                <w:lang w:eastAsia="cs-CZ"/>
              </w:rPr>
            </w:pPr>
            <w:r w:rsidRPr="00EA733E">
              <w:rPr>
                <w:b/>
                <w:lang w:eastAsia="cs-CZ"/>
              </w:rPr>
              <w:t>Dostupnost</w:t>
            </w:r>
          </w:p>
        </w:tc>
        <w:tc>
          <w:tcPr>
            <w:tcW w:w="72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Cena (zákl.)</w:t>
            </w:r>
          </w:p>
        </w:tc>
      </w:tr>
      <w:tr w:rsidR="00E46840" w:rsidRPr="00E46840" w:rsidTr="004B023F">
        <w:trPr>
          <w:trHeight w:val="510"/>
          <w:jc w:val="center"/>
        </w:trPr>
        <w:tc>
          <w:tcPr>
            <w:tcW w:w="2857" w:type="dxa"/>
            <w:vMerge/>
            <w:tcBorders>
              <w:top w:val="single" w:sz="4" w:space="0" w:color="auto"/>
              <w:left w:val="single" w:sz="4" w:space="0" w:color="auto"/>
              <w:bottom w:val="single" w:sz="4" w:space="0" w:color="000000"/>
              <w:right w:val="single" w:sz="4" w:space="0" w:color="auto"/>
            </w:tcBorders>
            <w:vAlign w:val="center"/>
            <w:hideMark/>
          </w:tcPr>
          <w:p w:rsidR="00E46840" w:rsidRPr="00EA733E" w:rsidRDefault="00E46840" w:rsidP="00EA733E">
            <w:pPr>
              <w:jc w:val="center"/>
              <w:rPr>
                <w:b/>
                <w:lang w:eastAsia="cs-CZ"/>
              </w:rPr>
            </w:pPr>
          </w:p>
        </w:tc>
        <w:tc>
          <w:tcPr>
            <w:tcW w:w="622" w:type="dxa"/>
            <w:vMerge/>
            <w:tcBorders>
              <w:top w:val="single" w:sz="4" w:space="0" w:color="auto"/>
              <w:left w:val="single" w:sz="4" w:space="0" w:color="auto"/>
              <w:bottom w:val="single" w:sz="4" w:space="0" w:color="000000"/>
              <w:right w:val="single" w:sz="4" w:space="0" w:color="auto"/>
            </w:tcBorders>
            <w:vAlign w:val="center"/>
            <w:hideMark/>
          </w:tcPr>
          <w:p w:rsidR="00E46840" w:rsidRPr="00EA733E" w:rsidRDefault="00E46840" w:rsidP="00EA733E">
            <w:pPr>
              <w:jc w:val="center"/>
              <w:rPr>
                <w:b/>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Hrad</w:t>
            </w:r>
          </w:p>
        </w:tc>
        <w:tc>
          <w:tcPr>
            <w:tcW w:w="844" w:type="dxa"/>
            <w:tcBorders>
              <w:top w:val="nil"/>
              <w:left w:val="nil"/>
              <w:bottom w:val="single" w:sz="4" w:space="0" w:color="auto"/>
              <w:right w:val="single" w:sz="4" w:space="0" w:color="auto"/>
            </w:tcBorders>
            <w:shd w:val="clear" w:color="auto" w:fill="auto"/>
            <w:vAlign w:val="center"/>
            <w:hideMark/>
          </w:tcPr>
          <w:p w:rsidR="00E46840" w:rsidRPr="00EA733E" w:rsidRDefault="00E46840" w:rsidP="00EA733E">
            <w:pPr>
              <w:jc w:val="center"/>
              <w:rPr>
                <w:b/>
                <w:lang w:eastAsia="cs-CZ"/>
              </w:rPr>
            </w:pPr>
            <w:r w:rsidRPr="00EA733E">
              <w:rPr>
                <w:b/>
                <w:lang w:eastAsia="cs-CZ"/>
              </w:rPr>
              <w:t>Venkov</w:t>
            </w:r>
          </w:p>
        </w:tc>
        <w:tc>
          <w:tcPr>
            <w:tcW w:w="721" w:type="dxa"/>
            <w:vMerge/>
            <w:tcBorders>
              <w:top w:val="single" w:sz="4" w:space="0" w:color="auto"/>
              <w:left w:val="single" w:sz="4" w:space="0" w:color="auto"/>
              <w:bottom w:val="single" w:sz="4" w:space="0" w:color="000000"/>
              <w:right w:val="single" w:sz="4" w:space="0" w:color="auto"/>
            </w:tcBorders>
            <w:vAlign w:val="center"/>
            <w:hideMark/>
          </w:tcPr>
          <w:p w:rsidR="00E46840" w:rsidRPr="00E46840" w:rsidRDefault="00E46840" w:rsidP="00B65151">
            <w:pPr>
              <w:rPr>
                <w:lang w:eastAsia="cs-CZ"/>
              </w:rPr>
            </w:pP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Deka teplá (vlněná)</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0,5</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dotted" w:sz="4" w:space="0" w:color="auto"/>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dotted" w:sz="4" w:space="0" w:color="auto"/>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dotted" w:sz="4" w:space="0" w:color="auto"/>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dotted" w:sz="4" w:space="0" w:color="auto"/>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3,0 st</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Inkoust (0,1 čtv) + husí brk</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0,15</w:t>
            </w:r>
          </w:p>
        </w:tc>
        <w:tc>
          <w:tcPr>
            <w:tcW w:w="918"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2,0 st</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Klubko nití + jehla</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0,05</w:t>
            </w:r>
          </w:p>
        </w:tc>
        <w:tc>
          <w:tcPr>
            <w:tcW w:w="918"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1,0 st</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Kotlík - bronzový</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1,5</w:t>
            </w:r>
          </w:p>
        </w:tc>
        <w:tc>
          <w:tcPr>
            <w:tcW w:w="918"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9,0 st</w:t>
            </w:r>
          </w:p>
        </w:tc>
      </w:tr>
      <w:tr w:rsidR="00304D0E"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304D0E" w:rsidRPr="00E46840" w:rsidRDefault="00304D0E" w:rsidP="00B65151">
            <w:pPr>
              <w:rPr>
                <w:lang w:eastAsia="cs-CZ"/>
              </w:rPr>
            </w:pPr>
            <w:r>
              <w:rPr>
                <w:lang w:eastAsia="cs-CZ"/>
              </w:rPr>
              <w:t>Kotva (lezecká)</w:t>
            </w:r>
          </w:p>
        </w:tc>
        <w:tc>
          <w:tcPr>
            <w:tcW w:w="622" w:type="dxa"/>
            <w:tcBorders>
              <w:top w:val="nil"/>
              <w:left w:val="nil"/>
              <w:bottom w:val="nil"/>
              <w:right w:val="single" w:sz="4" w:space="0" w:color="auto"/>
            </w:tcBorders>
            <w:shd w:val="clear" w:color="auto" w:fill="auto"/>
            <w:noWrap/>
            <w:vAlign w:val="bottom"/>
          </w:tcPr>
          <w:p w:rsidR="00304D0E" w:rsidRPr="00E46840" w:rsidRDefault="00304D0E" w:rsidP="00EA733E">
            <w:pPr>
              <w:jc w:val="center"/>
              <w:rPr>
                <w:lang w:eastAsia="cs-CZ"/>
              </w:rPr>
            </w:pPr>
            <w:r>
              <w:rPr>
                <w:lang w:eastAsia="cs-CZ"/>
              </w:rPr>
              <w:t>0,25</w:t>
            </w:r>
          </w:p>
        </w:tc>
        <w:tc>
          <w:tcPr>
            <w:tcW w:w="918" w:type="dxa"/>
            <w:tcBorders>
              <w:top w:val="nil"/>
              <w:left w:val="nil"/>
              <w:bottom w:val="nil"/>
              <w:right w:val="single" w:sz="4" w:space="0" w:color="auto"/>
            </w:tcBorders>
            <w:shd w:val="clear" w:color="auto" w:fill="auto"/>
            <w:noWrap/>
            <w:vAlign w:val="bottom"/>
          </w:tcPr>
          <w:p w:rsidR="00304D0E" w:rsidRPr="00E46840" w:rsidRDefault="00304D0E" w:rsidP="00EA733E">
            <w:pPr>
              <w:jc w:val="center"/>
              <w:rPr>
                <w:lang w:eastAsia="cs-CZ"/>
              </w:rPr>
            </w:pPr>
            <w:r>
              <w:rPr>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04D0E" w:rsidRPr="00E46840" w:rsidRDefault="00304D0E" w:rsidP="00EA733E">
            <w:pPr>
              <w:jc w:val="center"/>
              <w:rPr>
                <w:lang w:eastAsia="cs-CZ"/>
              </w:rPr>
            </w:pPr>
            <w:r>
              <w:rPr>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04D0E" w:rsidRPr="00E46840" w:rsidRDefault="00304D0E" w:rsidP="00EA733E">
            <w:pPr>
              <w:jc w:val="center"/>
              <w:rPr>
                <w:lang w:eastAsia="cs-CZ"/>
              </w:rPr>
            </w:pPr>
            <w:r>
              <w:rPr>
                <w:lang w:eastAsia="cs-CZ"/>
              </w:rPr>
              <w:t>N</w:t>
            </w:r>
          </w:p>
        </w:tc>
        <w:tc>
          <w:tcPr>
            <w:tcW w:w="844" w:type="dxa"/>
            <w:tcBorders>
              <w:top w:val="nil"/>
              <w:left w:val="nil"/>
              <w:bottom w:val="dotted" w:sz="4" w:space="0" w:color="auto"/>
              <w:right w:val="single" w:sz="4" w:space="0" w:color="auto"/>
            </w:tcBorders>
            <w:shd w:val="clear" w:color="auto" w:fill="auto"/>
            <w:noWrap/>
            <w:vAlign w:val="bottom"/>
          </w:tcPr>
          <w:p w:rsidR="00304D0E" w:rsidRPr="00E46840" w:rsidRDefault="00304D0E" w:rsidP="00EA733E">
            <w:pPr>
              <w:jc w:val="center"/>
              <w:rPr>
                <w:lang w:eastAsia="cs-CZ"/>
              </w:rPr>
            </w:pPr>
            <w:r>
              <w:rPr>
                <w:lang w:eastAsia="cs-CZ"/>
              </w:rPr>
              <w:t>N</w:t>
            </w:r>
          </w:p>
        </w:tc>
        <w:tc>
          <w:tcPr>
            <w:tcW w:w="721" w:type="dxa"/>
            <w:tcBorders>
              <w:top w:val="nil"/>
              <w:left w:val="nil"/>
              <w:bottom w:val="dotted" w:sz="4" w:space="0" w:color="auto"/>
              <w:right w:val="dotted" w:sz="4" w:space="0" w:color="auto"/>
            </w:tcBorders>
            <w:shd w:val="clear" w:color="auto" w:fill="auto"/>
            <w:noWrap/>
            <w:vAlign w:val="bottom"/>
          </w:tcPr>
          <w:p w:rsidR="00304D0E" w:rsidRPr="00E46840" w:rsidRDefault="00304D0E" w:rsidP="00B65151">
            <w:pPr>
              <w:rPr>
                <w:lang w:eastAsia="cs-CZ"/>
              </w:rPr>
            </w:pPr>
            <w:r>
              <w:rPr>
                <w:lang w:eastAsia="cs-CZ"/>
              </w:rPr>
              <w:t>5 st</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Křída (1ks)</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0,02</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2 md</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Lano (provaz) (10 m)</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6,0 st</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Léčitelská souprava</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0,2</w:t>
            </w:r>
          </w:p>
        </w:tc>
        <w:tc>
          <w:tcPr>
            <w:tcW w:w="918"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6,0 st</w:t>
            </w:r>
          </w:p>
        </w:tc>
      </w:tr>
      <w:tr w:rsidR="00B93675"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B93675" w:rsidRPr="00E46840" w:rsidRDefault="00B93675" w:rsidP="00BE2FCD">
            <w:pPr>
              <w:rPr>
                <w:lang w:eastAsia="cs-CZ"/>
              </w:rPr>
            </w:pPr>
            <w:r>
              <w:rPr>
                <w:lang w:eastAsia="cs-CZ"/>
              </w:rPr>
              <w:t>Opasek s bronzovou sponou</w:t>
            </w:r>
          </w:p>
        </w:tc>
        <w:tc>
          <w:tcPr>
            <w:tcW w:w="622" w:type="dxa"/>
            <w:tcBorders>
              <w:top w:val="nil"/>
              <w:left w:val="nil"/>
              <w:bottom w:val="nil"/>
              <w:right w:val="single" w:sz="4" w:space="0" w:color="auto"/>
            </w:tcBorders>
            <w:shd w:val="clear" w:color="auto" w:fill="auto"/>
            <w:noWrap/>
            <w:vAlign w:val="bottom"/>
          </w:tcPr>
          <w:p w:rsidR="00B93675" w:rsidRPr="00E46840" w:rsidRDefault="00B93675" w:rsidP="00EA733E">
            <w:pPr>
              <w:jc w:val="center"/>
              <w:rPr>
                <w:lang w:eastAsia="cs-CZ"/>
              </w:rPr>
            </w:pPr>
            <w:r>
              <w:rPr>
                <w:lang w:eastAsia="cs-CZ"/>
              </w:rPr>
              <w:t>0,05</w:t>
            </w:r>
          </w:p>
        </w:tc>
        <w:tc>
          <w:tcPr>
            <w:tcW w:w="918" w:type="dxa"/>
            <w:tcBorders>
              <w:top w:val="nil"/>
              <w:left w:val="nil"/>
              <w:bottom w:val="nil"/>
              <w:right w:val="single" w:sz="4" w:space="0" w:color="auto"/>
            </w:tcBorders>
            <w:shd w:val="clear" w:color="auto" w:fill="auto"/>
            <w:noWrap/>
            <w:vAlign w:val="bottom"/>
          </w:tcPr>
          <w:p w:rsidR="00B93675" w:rsidRPr="00E46840" w:rsidRDefault="00B93675" w:rsidP="00EA733E">
            <w:pPr>
              <w:jc w:val="center"/>
              <w:rPr>
                <w:lang w:eastAsia="cs-CZ"/>
              </w:rPr>
            </w:pPr>
            <w:r>
              <w:rPr>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B93675" w:rsidRPr="00E46840" w:rsidRDefault="00B93675" w:rsidP="00EA733E">
            <w:pPr>
              <w:jc w:val="center"/>
              <w:rPr>
                <w:lang w:eastAsia="cs-CZ"/>
              </w:rPr>
            </w:pPr>
            <w:r>
              <w:rPr>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B93675" w:rsidRPr="00E46840" w:rsidRDefault="00B93675" w:rsidP="00EA733E">
            <w:pPr>
              <w:jc w:val="center"/>
              <w:rPr>
                <w:lang w:eastAsia="cs-CZ"/>
              </w:rPr>
            </w:pPr>
            <w:r>
              <w:rPr>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B93675" w:rsidRPr="00E46840" w:rsidRDefault="00B93675" w:rsidP="00EA733E">
            <w:pPr>
              <w:jc w:val="center"/>
              <w:rPr>
                <w:lang w:eastAsia="cs-CZ"/>
              </w:rPr>
            </w:pPr>
            <w:r>
              <w:rPr>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B93675" w:rsidRPr="00E46840" w:rsidRDefault="00B93675" w:rsidP="00B65151">
            <w:pPr>
              <w:rPr>
                <w:lang w:eastAsia="cs-CZ"/>
              </w:rPr>
            </w:pPr>
            <w:r>
              <w:rPr>
                <w:lang w:eastAsia="cs-CZ"/>
              </w:rPr>
              <w:t>1 st</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E2FCD">
            <w:pPr>
              <w:rPr>
                <w:lang w:eastAsia="cs-CZ"/>
              </w:rPr>
            </w:pPr>
            <w:r w:rsidRPr="00E46840">
              <w:rPr>
                <w:lang w:eastAsia="cs-CZ"/>
              </w:rPr>
              <w:t>Provázek (</w:t>
            </w:r>
            <w:r w:rsidR="00BE2FCD">
              <w:rPr>
                <w:lang w:eastAsia="cs-CZ"/>
              </w:rPr>
              <w:t>5</w:t>
            </w:r>
            <w:r w:rsidRPr="00E46840">
              <w:rPr>
                <w:lang w:eastAsia="cs-CZ"/>
              </w:rPr>
              <w:t>0 m)</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0,2</w:t>
            </w:r>
          </w:p>
        </w:tc>
        <w:tc>
          <w:tcPr>
            <w:tcW w:w="918"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7 md</w:t>
            </w:r>
          </w:p>
        </w:tc>
      </w:tr>
      <w:tr w:rsidR="00E46840"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E46840" w:rsidRPr="00E46840" w:rsidRDefault="00E46840" w:rsidP="00B65151">
            <w:pPr>
              <w:rPr>
                <w:lang w:eastAsia="cs-CZ"/>
              </w:rPr>
            </w:pPr>
            <w:r w:rsidRPr="00E46840">
              <w:rPr>
                <w:lang w:eastAsia="cs-CZ"/>
              </w:rPr>
              <w:t>Rybářská výbava</w:t>
            </w:r>
          </w:p>
        </w:tc>
        <w:tc>
          <w:tcPr>
            <w:tcW w:w="622" w:type="dxa"/>
            <w:tcBorders>
              <w:top w:val="nil"/>
              <w:left w:val="nil"/>
              <w:bottom w:val="nil"/>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0,2</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E46840" w:rsidRPr="00E46840" w:rsidRDefault="00E46840" w:rsidP="00EA733E">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E46840" w:rsidRPr="00E46840" w:rsidRDefault="00E46840" w:rsidP="00B65151">
            <w:pPr>
              <w:rPr>
                <w:lang w:eastAsia="cs-CZ"/>
              </w:rPr>
            </w:pPr>
            <w:r w:rsidRPr="00E46840">
              <w:rPr>
                <w:lang w:eastAsia="cs-CZ"/>
              </w:rPr>
              <w:t>5,0 st</w:t>
            </w:r>
          </w:p>
        </w:tc>
      </w:tr>
      <w:tr w:rsidR="00A0556C"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A0556C" w:rsidRPr="00E46840" w:rsidRDefault="00A0556C" w:rsidP="00A0556C">
            <w:pPr>
              <w:rPr>
                <w:lang w:eastAsia="cs-CZ"/>
              </w:rPr>
            </w:pPr>
            <w:r>
              <w:rPr>
                <w:lang w:eastAsia="cs-CZ"/>
              </w:rPr>
              <w:t>Rýč</w:t>
            </w:r>
          </w:p>
        </w:tc>
        <w:tc>
          <w:tcPr>
            <w:tcW w:w="622" w:type="dxa"/>
            <w:tcBorders>
              <w:top w:val="nil"/>
              <w:left w:val="nil"/>
              <w:bottom w:val="nil"/>
              <w:right w:val="single" w:sz="4" w:space="0" w:color="auto"/>
            </w:tcBorders>
            <w:shd w:val="clear" w:color="auto" w:fill="auto"/>
            <w:noWrap/>
            <w:vAlign w:val="bottom"/>
          </w:tcPr>
          <w:p w:rsidR="00A0556C" w:rsidRPr="00E46840" w:rsidRDefault="00A0556C" w:rsidP="00A0556C">
            <w:pPr>
              <w:jc w:val="center"/>
              <w:rPr>
                <w:lang w:eastAsia="cs-CZ"/>
              </w:rPr>
            </w:pPr>
            <w:r w:rsidRPr="00E46840">
              <w:rPr>
                <w:lang w:eastAsia="cs-CZ"/>
              </w:rPr>
              <w:t>1</w:t>
            </w:r>
          </w:p>
        </w:tc>
        <w:tc>
          <w:tcPr>
            <w:tcW w:w="918" w:type="dxa"/>
            <w:tcBorders>
              <w:top w:val="nil"/>
              <w:left w:val="nil"/>
              <w:bottom w:val="dotted" w:sz="4" w:space="0" w:color="auto"/>
              <w:right w:val="single" w:sz="4" w:space="0" w:color="auto"/>
            </w:tcBorders>
            <w:shd w:val="clear" w:color="auto" w:fill="auto"/>
            <w:noWrap/>
            <w:vAlign w:val="bottom"/>
          </w:tcPr>
          <w:p w:rsidR="00A0556C" w:rsidRPr="00E46840" w:rsidRDefault="00A0556C" w:rsidP="00A0556C">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A0556C" w:rsidRPr="00E46840" w:rsidRDefault="00A0556C" w:rsidP="00A0556C">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A0556C" w:rsidRPr="00E46840" w:rsidRDefault="00A0556C" w:rsidP="00A0556C">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A0556C" w:rsidRPr="00E46840" w:rsidRDefault="00A0556C" w:rsidP="00A0556C">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A0556C" w:rsidRPr="00E46840" w:rsidRDefault="00A0556C" w:rsidP="00A0556C">
            <w:pPr>
              <w:rPr>
                <w:lang w:eastAsia="cs-CZ"/>
              </w:rPr>
            </w:pPr>
            <w:r w:rsidRPr="00E46840">
              <w:rPr>
                <w:lang w:eastAsia="cs-CZ"/>
              </w:rPr>
              <w:t>5,0 st</w:t>
            </w:r>
          </w:p>
        </w:tc>
      </w:tr>
      <w:tr w:rsidR="00A0556C"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A0556C" w:rsidRPr="00E46840" w:rsidRDefault="00A0556C" w:rsidP="00A0556C">
            <w:pPr>
              <w:rPr>
                <w:lang w:eastAsia="cs-CZ"/>
              </w:rPr>
            </w:pPr>
            <w:r w:rsidRPr="00E46840">
              <w:rPr>
                <w:lang w:eastAsia="cs-CZ"/>
              </w:rPr>
              <w:t>Souprava na údržbu zbraní</w:t>
            </w:r>
          </w:p>
        </w:tc>
        <w:tc>
          <w:tcPr>
            <w:tcW w:w="622" w:type="dxa"/>
            <w:tcBorders>
              <w:top w:val="nil"/>
              <w:left w:val="nil"/>
              <w:bottom w:val="nil"/>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0,3</w:t>
            </w:r>
          </w:p>
        </w:tc>
        <w:tc>
          <w:tcPr>
            <w:tcW w:w="918"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A0556C" w:rsidRPr="00E46840" w:rsidRDefault="00A0556C" w:rsidP="00A0556C">
            <w:pPr>
              <w:rPr>
                <w:lang w:eastAsia="cs-CZ"/>
              </w:rPr>
            </w:pPr>
            <w:r w:rsidRPr="00E46840">
              <w:rPr>
                <w:lang w:eastAsia="cs-CZ"/>
              </w:rPr>
              <w:t>5 md</w:t>
            </w:r>
          </w:p>
        </w:tc>
      </w:tr>
      <w:tr w:rsidR="00A0556C"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A0556C" w:rsidRPr="00E46840" w:rsidRDefault="00A0556C" w:rsidP="00A0556C">
            <w:pPr>
              <w:rPr>
                <w:lang w:eastAsia="cs-CZ"/>
              </w:rPr>
            </w:pPr>
            <w:r w:rsidRPr="00E46840">
              <w:rPr>
                <w:lang w:eastAsia="cs-CZ"/>
              </w:rPr>
              <w:t>Svěcená voda (0,2 čtv)</w:t>
            </w:r>
          </w:p>
        </w:tc>
        <w:tc>
          <w:tcPr>
            <w:tcW w:w="622" w:type="dxa"/>
            <w:tcBorders>
              <w:top w:val="nil"/>
              <w:left w:val="nil"/>
              <w:bottom w:val="nil"/>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0,3</w:t>
            </w:r>
          </w:p>
        </w:tc>
        <w:tc>
          <w:tcPr>
            <w:tcW w:w="918"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A0556C" w:rsidRPr="00E46840" w:rsidRDefault="00A0556C" w:rsidP="00A0556C">
            <w:pPr>
              <w:rPr>
                <w:lang w:eastAsia="cs-CZ"/>
              </w:rPr>
            </w:pPr>
            <w:r w:rsidRPr="00E46840">
              <w:rPr>
                <w:lang w:eastAsia="cs-CZ"/>
              </w:rPr>
              <w:t>1,0 st</w:t>
            </w:r>
          </w:p>
        </w:tc>
      </w:tr>
      <w:tr w:rsidR="00A0556C"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A0556C" w:rsidRPr="00E46840" w:rsidRDefault="00A0556C" w:rsidP="00A0556C">
            <w:pPr>
              <w:rPr>
                <w:lang w:eastAsia="cs-CZ"/>
              </w:rPr>
            </w:pPr>
            <w:r w:rsidRPr="00E46840">
              <w:rPr>
                <w:lang w:eastAsia="cs-CZ"/>
              </w:rPr>
              <w:t>Vlčí mor</w:t>
            </w:r>
          </w:p>
        </w:tc>
        <w:tc>
          <w:tcPr>
            <w:tcW w:w="622" w:type="dxa"/>
            <w:tcBorders>
              <w:top w:val="nil"/>
              <w:left w:val="nil"/>
              <w:bottom w:val="nil"/>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A0556C" w:rsidRPr="00E46840" w:rsidRDefault="00A0556C" w:rsidP="00A0556C">
            <w:pPr>
              <w:rPr>
                <w:lang w:eastAsia="cs-CZ"/>
              </w:rPr>
            </w:pPr>
            <w:r w:rsidRPr="00E46840">
              <w:rPr>
                <w:lang w:eastAsia="cs-CZ"/>
              </w:rPr>
              <w:t>10 md</w:t>
            </w:r>
          </w:p>
        </w:tc>
      </w:tr>
      <w:tr w:rsidR="00A0556C" w:rsidRPr="00E46840" w:rsidTr="004B023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A0556C" w:rsidRPr="00E46840" w:rsidRDefault="00A0556C" w:rsidP="00A0556C">
            <w:pPr>
              <w:rPr>
                <w:lang w:eastAsia="cs-CZ"/>
              </w:rPr>
            </w:pPr>
            <w:r w:rsidRPr="00E46840">
              <w:rPr>
                <w:lang w:eastAsia="cs-CZ"/>
              </w:rPr>
              <w:t>Zlodějské náčiní</w:t>
            </w:r>
          </w:p>
        </w:tc>
        <w:tc>
          <w:tcPr>
            <w:tcW w:w="622" w:type="dxa"/>
            <w:tcBorders>
              <w:top w:val="nil"/>
              <w:left w:val="nil"/>
              <w:bottom w:val="nil"/>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3</w:t>
            </w:r>
          </w:p>
        </w:tc>
        <w:tc>
          <w:tcPr>
            <w:tcW w:w="918"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A0556C" w:rsidRPr="00E46840" w:rsidRDefault="00A0556C" w:rsidP="00A0556C">
            <w:pPr>
              <w:rPr>
                <w:lang w:eastAsia="cs-CZ"/>
              </w:rPr>
            </w:pPr>
            <w:r w:rsidRPr="00E46840">
              <w:rPr>
                <w:lang w:eastAsia="cs-CZ"/>
              </w:rPr>
              <w:t>1,2 zl</w:t>
            </w:r>
          </w:p>
        </w:tc>
      </w:tr>
      <w:tr w:rsidR="00A0556C" w:rsidRPr="00E46840" w:rsidTr="004B023F">
        <w:trPr>
          <w:trHeight w:val="255"/>
          <w:jc w:val="center"/>
        </w:trPr>
        <w:tc>
          <w:tcPr>
            <w:tcW w:w="2857" w:type="dxa"/>
            <w:tcBorders>
              <w:top w:val="nil"/>
              <w:left w:val="single" w:sz="4" w:space="0" w:color="auto"/>
              <w:bottom w:val="single" w:sz="4" w:space="0" w:color="auto"/>
              <w:right w:val="single" w:sz="4" w:space="0" w:color="auto"/>
            </w:tcBorders>
            <w:shd w:val="clear" w:color="auto" w:fill="auto"/>
            <w:noWrap/>
            <w:vAlign w:val="bottom"/>
            <w:hideMark/>
          </w:tcPr>
          <w:p w:rsidR="00A0556C" w:rsidRPr="00E46840" w:rsidRDefault="00A0556C" w:rsidP="00A0556C">
            <w:pPr>
              <w:rPr>
                <w:lang w:eastAsia="cs-CZ"/>
              </w:rPr>
            </w:pPr>
            <w:r w:rsidRPr="00E46840">
              <w:rPr>
                <w:lang w:eastAsia="cs-CZ"/>
              </w:rPr>
              <w:t>Zrcátko</w:t>
            </w:r>
          </w:p>
        </w:tc>
        <w:tc>
          <w:tcPr>
            <w:tcW w:w="622" w:type="dxa"/>
            <w:tcBorders>
              <w:top w:val="nil"/>
              <w:left w:val="nil"/>
              <w:bottom w:val="single"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0,1</w:t>
            </w:r>
          </w:p>
        </w:tc>
        <w:tc>
          <w:tcPr>
            <w:tcW w:w="918" w:type="dxa"/>
            <w:tcBorders>
              <w:top w:val="nil"/>
              <w:left w:val="nil"/>
              <w:bottom w:val="single"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662" w:type="dxa"/>
            <w:tcBorders>
              <w:top w:val="nil"/>
              <w:left w:val="nil"/>
              <w:bottom w:val="single"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596" w:type="dxa"/>
            <w:tcBorders>
              <w:top w:val="nil"/>
              <w:left w:val="nil"/>
              <w:bottom w:val="single"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A</w:t>
            </w:r>
          </w:p>
        </w:tc>
        <w:tc>
          <w:tcPr>
            <w:tcW w:w="844" w:type="dxa"/>
            <w:tcBorders>
              <w:top w:val="nil"/>
              <w:left w:val="nil"/>
              <w:bottom w:val="single" w:sz="4" w:space="0" w:color="auto"/>
              <w:right w:val="single" w:sz="4" w:space="0" w:color="auto"/>
            </w:tcBorders>
            <w:shd w:val="clear" w:color="auto" w:fill="auto"/>
            <w:noWrap/>
            <w:vAlign w:val="bottom"/>
            <w:hideMark/>
          </w:tcPr>
          <w:p w:rsidR="00A0556C" w:rsidRPr="00E46840" w:rsidRDefault="00A0556C" w:rsidP="00A0556C">
            <w:pPr>
              <w:jc w:val="center"/>
              <w:rPr>
                <w:lang w:eastAsia="cs-CZ"/>
              </w:rPr>
            </w:pPr>
            <w:r w:rsidRPr="00E46840">
              <w:rPr>
                <w:lang w:eastAsia="cs-CZ"/>
              </w:rPr>
              <w:t>N</w:t>
            </w:r>
          </w:p>
        </w:tc>
        <w:tc>
          <w:tcPr>
            <w:tcW w:w="721" w:type="dxa"/>
            <w:tcBorders>
              <w:top w:val="nil"/>
              <w:left w:val="nil"/>
              <w:bottom w:val="single" w:sz="4" w:space="0" w:color="auto"/>
              <w:right w:val="dotted" w:sz="4" w:space="0" w:color="auto"/>
            </w:tcBorders>
            <w:shd w:val="clear" w:color="auto" w:fill="auto"/>
            <w:noWrap/>
            <w:vAlign w:val="bottom"/>
            <w:hideMark/>
          </w:tcPr>
          <w:p w:rsidR="00A0556C" w:rsidRPr="00E46840" w:rsidRDefault="00A0556C" w:rsidP="00A0556C">
            <w:pPr>
              <w:keepNext/>
              <w:rPr>
                <w:lang w:eastAsia="cs-CZ"/>
              </w:rPr>
            </w:pPr>
            <w:r w:rsidRPr="00E46840">
              <w:rPr>
                <w:lang w:eastAsia="cs-CZ"/>
              </w:rPr>
              <w:t>1,5 st</w:t>
            </w:r>
          </w:p>
        </w:tc>
      </w:tr>
    </w:tbl>
    <w:p w:rsidR="00EA733E" w:rsidRDefault="00EA733E" w:rsidP="00EA733E">
      <w:pPr>
        <w:pStyle w:val="Titulek"/>
      </w:pPr>
      <w:r w:rsidRPr="00EA733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56</w:t>
      </w:r>
      <w:r w:rsidR="00120421">
        <w:rPr>
          <w:b/>
        </w:rPr>
        <w:fldChar w:fldCharType="end"/>
      </w:r>
      <w:r>
        <w:t>: Vybavení na cesty</w:t>
      </w:r>
    </w:p>
    <w:p w:rsidR="00EA733E" w:rsidRPr="00EA733E" w:rsidRDefault="00EA733E" w:rsidP="00EA733E">
      <w:pPr>
        <w:rPr>
          <w:lang w:eastAsia="en-US"/>
        </w:rPr>
      </w:pPr>
    </w:p>
    <w:p w:rsidR="007202F3" w:rsidRDefault="004D4043" w:rsidP="00EA733E">
      <w:pPr>
        <w:pStyle w:val="Seznamy"/>
      </w:pPr>
      <w:r w:rsidRPr="004D4043">
        <w:rPr>
          <w:b/>
        </w:rPr>
        <w:t>Deka teplá (vlněná)</w:t>
      </w:r>
      <w:r>
        <w:t xml:space="preserve"> - dává při nocování v přírodě bonus +3 k hodu na Otužilost. </w:t>
      </w:r>
    </w:p>
    <w:p w:rsidR="004D4043" w:rsidRDefault="004D4043" w:rsidP="00EA733E">
      <w:pPr>
        <w:pStyle w:val="Seznamy"/>
      </w:pPr>
      <w:r w:rsidRPr="004D4043">
        <w:rPr>
          <w:b/>
        </w:rPr>
        <w:t>Inkoust a husí brk</w:t>
      </w:r>
      <w:r>
        <w:t xml:space="preserve"> - spolu se svitkem / knihou</w:t>
      </w:r>
      <w:r w:rsidR="00D92C5E">
        <w:t xml:space="preserve"> (viz 3.1.)</w:t>
      </w:r>
      <w:r>
        <w:t xml:space="preserve"> umožní kreslit mapy, dělat si poznámky, zapisovat si nové poznatky, psát vzkazy apod.  Standardně v černé barvě. Za příplatek 1 st jsou ale k dostání i barevné varianty. </w:t>
      </w:r>
    </w:p>
    <w:p w:rsidR="004D4043" w:rsidRDefault="004D4043" w:rsidP="00EA733E">
      <w:pPr>
        <w:pStyle w:val="Seznamy"/>
      </w:pPr>
      <w:r w:rsidRPr="004D4043">
        <w:rPr>
          <w:b/>
        </w:rPr>
        <w:t>Klubko nití a jehla</w:t>
      </w:r>
      <w:r>
        <w:t xml:space="preserve"> - umožní provizorní opravu roztrženého oblečení či sešívání řezných ran. </w:t>
      </w:r>
    </w:p>
    <w:p w:rsidR="004D4043" w:rsidRDefault="004D4043" w:rsidP="00EA733E">
      <w:pPr>
        <w:pStyle w:val="Seznamy"/>
      </w:pPr>
      <w:r w:rsidRPr="004D4043">
        <w:rPr>
          <w:b/>
        </w:rPr>
        <w:t>Kotlík - bronzový</w:t>
      </w:r>
      <w:r>
        <w:t xml:space="preserve"> - umožní přípravu polévek a jiných jídel vařených v kotlíku nad ohněm. </w:t>
      </w:r>
    </w:p>
    <w:p w:rsidR="00304D0E" w:rsidRPr="000A3C69" w:rsidRDefault="00304D0E" w:rsidP="00EA733E">
      <w:pPr>
        <w:pStyle w:val="Seznamy"/>
      </w:pPr>
      <w:r w:rsidRPr="000A3C69">
        <w:rPr>
          <w:b/>
        </w:rPr>
        <w:t xml:space="preserve">Kotva </w:t>
      </w:r>
      <w:r w:rsidRPr="000A3C69">
        <w:t xml:space="preserve">(lezecká) – slouží k zachycení lana, hozeného na hradby, skálu apod. </w:t>
      </w:r>
    </w:p>
    <w:p w:rsidR="004D4043" w:rsidRDefault="004D4043" w:rsidP="00EA733E">
      <w:pPr>
        <w:pStyle w:val="Seznamy"/>
      </w:pPr>
      <w:r w:rsidRPr="004D4043">
        <w:rPr>
          <w:b/>
        </w:rPr>
        <w:t>Křída</w:t>
      </w:r>
      <w:r>
        <w:t xml:space="preserve"> - umožní psát po kamenech, </w:t>
      </w:r>
      <w:r w:rsidR="005B269E">
        <w:t xml:space="preserve">podlaze, stěnách, </w:t>
      </w:r>
      <w:r>
        <w:t>kmenech stromů apod.</w:t>
      </w:r>
    </w:p>
    <w:p w:rsidR="004D4043" w:rsidRDefault="004D4043" w:rsidP="00EA733E">
      <w:pPr>
        <w:pStyle w:val="Seznamy"/>
      </w:pPr>
      <w:r w:rsidRPr="004D4043">
        <w:rPr>
          <w:b/>
        </w:rPr>
        <w:t>Lano</w:t>
      </w:r>
      <w:r>
        <w:t xml:space="preserve"> - usnadní slézání vysokých stěn apod. </w:t>
      </w:r>
    </w:p>
    <w:p w:rsidR="004D4043" w:rsidRDefault="004D4043" w:rsidP="00EA733E">
      <w:pPr>
        <w:pStyle w:val="Seznamy"/>
      </w:pPr>
      <w:r w:rsidRPr="004D4043">
        <w:rPr>
          <w:b/>
        </w:rPr>
        <w:t>Léčitelská souprava</w:t>
      </w:r>
      <w:r>
        <w:t xml:space="preserve"> -</w:t>
      </w:r>
      <w:r w:rsidR="007A47CE">
        <w:t xml:space="preserve"> o</w:t>
      </w:r>
      <w:r w:rsidR="00155BC7">
        <w:t>bsahuje celou řadu léčivých bylin</w:t>
      </w:r>
      <w:r w:rsidR="007A47CE">
        <w:t xml:space="preserve"> (léčitelský váček)</w:t>
      </w:r>
      <w:r w:rsidR="00155BC7">
        <w:t xml:space="preserve">, mastí, obvazů apod. </w:t>
      </w:r>
      <w:r>
        <w:t xml:space="preserve">Nezbytná pomůcka pro nemagickou léčbu zranění. </w:t>
      </w:r>
      <w:r w:rsidR="00155BC7">
        <w:t xml:space="preserve">Pokud má postava schopnost hledat bylinky, probíhá doplňování automaticky. Jinak je potřeba 1x za rok dokoupit novou soupravu. </w:t>
      </w:r>
    </w:p>
    <w:p w:rsidR="001B5E4A" w:rsidRPr="001B5E4A" w:rsidRDefault="001B5E4A" w:rsidP="00EA733E">
      <w:pPr>
        <w:pStyle w:val="Seznamy"/>
      </w:pPr>
      <w:r>
        <w:rPr>
          <w:b/>
        </w:rPr>
        <w:t xml:space="preserve">Opasek s bronzovou sponou – </w:t>
      </w:r>
      <w:r>
        <w:t xml:space="preserve">masivní opasek, na který je možné zavěsit pochvu, brašničku, lahvičky, váčky či jiné potřebné vybavení. </w:t>
      </w:r>
    </w:p>
    <w:p w:rsidR="00155BC7" w:rsidRDefault="00155BC7" w:rsidP="00EA733E">
      <w:pPr>
        <w:pStyle w:val="Seznamy"/>
      </w:pPr>
      <w:r w:rsidRPr="00155BC7">
        <w:rPr>
          <w:b/>
        </w:rPr>
        <w:t>Provázek</w:t>
      </w:r>
      <w:r>
        <w:t xml:space="preserve"> - umožňuje něco svázat,  něco lehkého na něm spustit dolů nebo si jeho odmotáváním značit cestu. </w:t>
      </w:r>
    </w:p>
    <w:p w:rsidR="00155BC7" w:rsidRDefault="00155BC7" w:rsidP="00EA733E">
      <w:pPr>
        <w:pStyle w:val="Seznamy"/>
      </w:pPr>
      <w:r w:rsidRPr="00155BC7">
        <w:rPr>
          <w:b/>
        </w:rPr>
        <w:t xml:space="preserve">Rybářská výbava </w:t>
      </w:r>
      <w:r>
        <w:t>- umožňuje pomocí dovednosti Rybaření opatřit si ve volné přírodě na příhodných místech potravu</w:t>
      </w:r>
    </w:p>
    <w:p w:rsidR="007A47CE" w:rsidRDefault="007A47CE" w:rsidP="007A47CE">
      <w:pPr>
        <w:pStyle w:val="Seznamy"/>
      </w:pPr>
      <w:r>
        <w:rPr>
          <w:b/>
        </w:rPr>
        <w:t>Rýč</w:t>
      </w:r>
      <w:r w:rsidRPr="004D4043">
        <w:rPr>
          <w:b/>
        </w:rPr>
        <w:t xml:space="preserve"> </w:t>
      </w:r>
      <w:r>
        <w:t>- umožňuje zakopávat či vykopávat věci ukryté v zemi</w:t>
      </w:r>
    </w:p>
    <w:p w:rsidR="00155BC7" w:rsidRDefault="00155BC7" w:rsidP="00EA733E">
      <w:pPr>
        <w:pStyle w:val="Seznamy"/>
      </w:pPr>
      <w:r w:rsidRPr="00155BC7">
        <w:rPr>
          <w:b/>
        </w:rPr>
        <w:t xml:space="preserve">Souprava na údržbu zbraní </w:t>
      </w:r>
      <w:r>
        <w:t>- zahrnuje brousek a další nástroje pro udržování zbraní v dobrém stavu</w:t>
      </w:r>
    </w:p>
    <w:p w:rsidR="00155BC7" w:rsidRDefault="00155BC7" w:rsidP="00EA733E">
      <w:pPr>
        <w:pStyle w:val="Seznamy"/>
      </w:pPr>
      <w:r w:rsidRPr="00155BC7">
        <w:rPr>
          <w:b/>
        </w:rPr>
        <w:t>Svěcená voda</w:t>
      </w:r>
      <w:r>
        <w:t xml:space="preserve"> - slouží jako vrhací zbraň proti nemrtvým</w:t>
      </w:r>
    </w:p>
    <w:p w:rsidR="00155BC7" w:rsidRDefault="00155BC7" w:rsidP="00EA733E">
      <w:pPr>
        <w:pStyle w:val="Seznamy"/>
      </w:pPr>
      <w:r w:rsidRPr="00155BC7">
        <w:rPr>
          <w:b/>
        </w:rPr>
        <w:t>Vlčí mor</w:t>
      </w:r>
      <w:r>
        <w:t xml:space="preserve"> - tato bylina slouží jako vrhací zbraň proti lykantropům</w:t>
      </w:r>
    </w:p>
    <w:p w:rsidR="00155BC7" w:rsidRDefault="00155BC7" w:rsidP="00EA733E">
      <w:pPr>
        <w:pStyle w:val="Seznamy"/>
      </w:pPr>
      <w:r w:rsidRPr="00155BC7">
        <w:rPr>
          <w:b/>
        </w:rPr>
        <w:t>Zlodějské ná</w:t>
      </w:r>
      <w:r>
        <w:rPr>
          <w:b/>
        </w:rPr>
        <w:t>čin</w:t>
      </w:r>
      <w:r w:rsidRPr="00155BC7">
        <w:rPr>
          <w:b/>
        </w:rPr>
        <w:t xml:space="preserve">í </w:t>
      </w:r>
      <w:r>
        <w:t xml:space="preserve">- sada pomůcek (šperháky, páčidlo, ...)  pro zlodějská povolání k otvírání zámků apod. </w:t>
      </w:r>
    </w:p>
    <w:p w:rsidR="00155BC7" w:rsidRDefault="00155BC7" w:rsidP="00EA733E">
      <w:pPr>
        <w:pStyle w:val="Seznamy"/>
      </w:pPr>
      <w:r w:rsidRPr="00155BC7">
        <w:rPr>
          <w:b/>
        </w:rPr>
        <w:t>Zrcátko</w:t>
      </w:r>
      <w:r>
        <w:t xml:space="preserve"> - umožňuje každodenní péči o vzhled a lze s jeho pomocí pohlédnout na tvory, na něž přímý pohled není možný</w:t>
      </w:r>
    </w:p>
    <w:p w:rsidR="00EA733E" w:rsidRDefault="00EA733E" w:rsidP="00B65151"/>
    <w:p w:rsidR="00553D14" w:rsidRDefault="007042C1" w:rsidP="00E4724A">
      <w:pPr>
        <w:pStyle w:val="Nadpis3"/>
      </w:pPr>
      <w:bookmarkStart w:id="87" w:name="_Toc91577074"/>
      <w:r>
        <w:t>3.</w:t>
      </w:r>
      <w:r w:rsidR="00CF7761">
        <w:t>7</w:t>
      </w:r>
      <w:r w:rsidR="008071C8">
        <w:t>. Další vybavení</w:t>
      </w:r>
      <w:bookmarkEnd w:id="87"/>
    </w:p>
    <w:p w:rsidR="008071C8" w:rsidRDefault="00387C18" w:rsidP="00B65151">
      <w:r>
        <w:tab/>
      </w:r>
      <w:r w:rsidR="00CF7761">
        <w:t xml:space="preserve">Tento seznam není konečný, postavy si mohou na cestu přibrat další věci, které je napadnou a přijdou jim smysluplné, přestože v seznamu nejsou uvedeny. </w:t>
      </w:r>
    </w:p>
    <w:tbl>
      <w:tblPr>
        <w:tblW w:w="7184" w:type="dxa"/>
        <w:jc w:val="center"/>
        <w:tblCellMar>
          <w:left w:w="70" w:type="dxa"/>
          <w:right w:w="70" w:type="dxa"/>
        </w:tblCellMar>
        <w:tblLook w:val="04A0" w:firstRow="1" w:lastRow="0" w:firstColumn="1" w:lastColumn="0" w:noHBand="0" w:noVBand="1"/>
      </w:tblPr>
      <w:tblGrid>
        <w:gridCol w:w="2814"/>
        <w:gridCol w:w="655"/>
        <w:gridCol w:w="918"/>
        <w:gridCol w:w="662"/>
        <w:gridCol w:w="596"/>
        <w:gridCol w:w="836"/>
        <w:gridCol w:w="714"/>
      </w:tblGrid>
      <w:tr w:rsidR="009F5C7B" w:rsidRPr="009F5C7B" w:rsidTr="001903E6">
        <w:trPr>
          <w:trHeight w:val="316"/>
          <w:jc w:val="center"/>
        </w:trPr>
        <w:tc>
          <w:tcPr>
            <w:tcW w:w="28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Zboží</w:t>
            </w:r>
          </w:p>
        </w:tc>
        <w:tc>
          <w:tcPr>
            <w:tcW w:w="65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Váha (kg)</w:t>
            </w:r>
          </w:p>
        </w:tc>
        <w:tc>
          <w:tcPr>
            <w:tcW w:w="3001" w:type="dxa"/>
            <w:gridSpan w:val="4"/>
            <w:tcBorders>
              <w:top w:val="single" w:sz="4" w:space="0" w:color="auto"/>
              <w:left w:val="nil"/>
              <w:bottom w:val="single" w:sz="4" w:space="0" w:color="auto"/>
              <w:right w:val="single" w:sz="4" w:space="0" w:color="000000"/>
            </w:tcBorders>
            <w:shd w:val="clear" w:color="auto" w:fill="auto"/>
            <w:vAlign w:val="center"/>
            <w:hideMark/>
          </w:tcPr>
          <w:p w:rsidR="009F5C7B" w:rsidRPr="00EA733E" w:rsidRDefault="009F5C7B" w:rsidP="00EA733E">
            <w:pPr>
              <w:jc w:val="center"/>
              <w:rPr>
                <w:b/>
                <w:lang w:eastAsia="cs-CZ"/>
              </w:rPr>
            </w:pPr>
            <w:r w:rsidRPr="00EA733E">
              <w:rPr>
                <w:b/>
                <w:lang w:eastAsia="cs-CZ"/>
              </w:rPr>
              <w:t>Dostupnost</w:t>
            </w:r>
          </w:p>
        </w:tc>
        <w:tc>
          <w:tcPr>
            <w:tcW w:w="7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Cena (zákl.)</w:t>
            </w:r>
          </w:p>
        </w:tc>
      </w:tr>
      <w:tr w:rsidR="009F5C7B" w:rsidRPr="009F5C7B" w:rsidTr="001903E6">
        <w:trPr>
          <w:trHeight w:val="538"/>
          <w:jc w:val="center"/>
        </w:trPr>
        <w:tc>
          <w:tcPr>
            <w:tcW w:w="2814" w:type="dxa"/>
            <w:vMerge/>
            <w:tcBorders>
              <w:top w:val="single" w:sz="4" w:space="0" w:color="auto"/>
              <w:left w:val="single" w:sz="4" w:space="0" w:color="auto"/>
              <w:bottom w:val="single" w:sz="4" w:space="0" w:color="000000"/>
              <w:right w:val="single" w:sz="4" w:space="0" w:color="auto"/>
            </w:tcBorders>
            <w:vAlign w:val="center"/>
            <w:hideMark/>
          </w:tcPr>
          <w:p w:rsidR="009F5C7B" w:rsidRPr="00EA733E" w:rsidRDefault="009F5C7B" w:rsidP="00EA733E">
            <w:pPr>
              <w:jc w:val="center"/>
              <w:rPr>
                <w:b/>
                <w:lang w:eastAsia="cs-CZ"/>
              </w:rPr>
            </w:pPr>
          </w:p>
        </w:tc>
        <w:tc>
          <w:tcPr>
            <w:tcW w:w="655" w:type="dxa"/>
            <w:vMerge/>
            <w:tcBorders>
              <w:top w:val="single" w:sz="4" w:space="0" w:color="auto"/>
              <w:left w:val="single" w:sz="4" w:space="0" w:color="auto"/>
              <w:bottom w:val="single" w:sz="4" w:space="0" w:color="000000"/>
              <w:right w:val="single" w:sz="4" w:space="0" w:color="auto"/>
            </w:tcBorders>
            <w:vAlign w:val="center"/>
            <w:hideMark/>
          </w:tcPr>
          <w:p w:rsidR="009F5C7B" w:rsidRPr="00EA733E" w:rsidRDefault="009F5C7B" w:rsidP="00EA733E">
            <w:pPr>
              <w:jc w:val="center"/>
              <w:rPr>
                <w:b/>
                <w:lang w:eastAsia="cs-CZ"/>
              </w:rPr>
            </w:pPr>
          </w:p>
        </w:tc>
        <w:tc>
          <w:tcPr>
            <w:tcW w:w="913" w:type="dxa"/>
            <w:tcBorders>
              <w:top w:val="nil"/>
              <w:left w:val="nil"/>
              <w:bottom w:val="single" w:sz="4" w:space="0" w:color="auto"/>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Centrum</w:t>
            </w:r>
          </w:p>
        </w:tc>
        <w:tc>
          <w:tcPr>
            <w:tcW w:w="658" w:type="dxa"/>
            <w:tcBorders>
              <w:top w:val="nil"/>
              <w:left w:val="nil"/>
              <w:bottom w:val="single" w:sz="4" w:space="0" w:color="auto"/>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Město</w:t>
            </w:r>
          </w:p>
        </w:tc>
        <w:tc>
          <w:tcPr>
            <w:tcW w:w="593" w:type="dxa"/>
            <w:tcBorders>
              <w:top w:val="nil"/>
              <w:left w:val="nil"/>
              <w:bottom w:val="single" w:sz="4" w:space="0" w:color="auto"/>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Hrad</w:t>
            </w:r>
          </w:p>
        </w:tc>
        <w:tc>
          <w:tcPr>
            <w:tcW w:w="836" w:type="dxa"/>
            <w:tcBorders>
              <w:top w:val="nil"/>
              <w:left w:val="nil"/>
              <w:bottom w:val="single" w:sz="4" w:space="0" w:color="auto"/>
              <w:right w:val="single" w:sz="4" w:space="0" w:color="auto"/>
            </w:tcBorders>
            <w:shd w:val="clear" w:color="auto" w:fill="auto"/>
            <w:vAlign w:val="center"/>
            <w:hideMark/>
          </w:tcPr>
          <w:p w:rsidR="009F5C7B" w:rsidRPr="00EA733E" w:rsidRDefault="009F5C7B" w:rsidP="00EA733E">
            <w:pPr>
              <w:jc w:val="center"/>
              <w:rPr>
                <w:b/>
                <w:lang w:eastAsia="cs-CZ"/>
              </w:rPr>
            </w:pPr>
            <w:r w:rsidRPr="00EA733E">
              <w:rPr>
                <w:b/>
                <w:lang w:eastAsia="cs-CZ"/>
              </w:rPr>
              <w:t>Venkov</w:t>
            </w:r>
          </w:p>
        </w:tc>
        <w:tc>
          <w:tcPr>
            <w:tcW w:w="714" w:type="dxa"/>
            <w:vMerge/>
            <w:tcBorders>
              <w:top w:val="single" w:sz="4" w:space="0" w:color="auto"/>
              <w:left w:val="single" w:sz="4" w:space="0" w:color="auto"/>
              <w:bottom w:val="single" w:sz="4" w:space="0" w:color="000000"/>
              <w:right w:val="single" w:sz="4" w:space="0" w:color="auto"/>
            </w:tcBorders>
            <w:vAlign w:val="center"/>
            <w:hideMark/>
          </w:tcPr>
          <w:p w:rsidR="009F5C7B" w:rsidRPr="009F5C7B" w:rsidRDefault="009F5C7B" w:rsidP="00B65151">
            <w:pPr>
              <w:rPr>
                <w:lang w:eastAsia="cs-CZ"/>
              </w:rPr>
            </w:pPr>
          </w:p>
        </w:tc>
      </w:tr>
      <w:tr w:rsidR="009F5C7B" w:rsidRPr="009F5C7B" w:rsidTr="001903E6">
        <w:trPr>
          <w:trHeight w:val="269"/>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Bandalír</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0,15</w:t>
            </w:r>
          </w:p>
        </w:tc>
        <w:tc>
          <w:tcPr>
            <w:tcW w:w="913" w:type="dxa"/>
            <w:tcBorders>
              <w:top w:val="dotted" w:sz="4" w:space="0" w:color="auto"/>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dotted" w:sz="4" w:space="0" w:color="auto"/>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dotted" w:sz="4" w:space="0" w:color="auto"/>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dotted" w:sz="4" w:space="0" w:color="auto"/>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714" w:type="dxa"/>
            <w:tcBorders>
              <w:top w:val="dotted" w:sz="4" w:space="0" w:color="auto"/>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4,0 st</w:t>
            </w:r>
          </w:p>
        </w:tc>
      </w:tr>
      <w:tr w:rsidR="00A30D6E" w:rsidRPr="009F5C7B" w:rsidTr="001903E6">
        <w:trPr>
          <w:trHeight w:val="269"/>
          <w:jc w:val="center"/>
        </w:trPr>
        <w:tc>
          <w:tcPr>
            <w:tcW w:w="2814" w:type="dxa"/>
            <w:tcBorders>
              <w:top w:val="nil"/>
              <w:left w:val="single" w:sz="4" w:space="0" w:color="auto"/>
              <w:bottom w:val="nil"/>
              <w:right w:val="single" w:sz="4" w:space="0" w:color="auto"/>
            </w:tcBorders>
            <w:shd w:val="clear" w:color="auto" w:fill="auto"/>
            <w:noWrap/>
            <w:vAlign w:val="bottom"/>
          </w:tcPr>
          <w:p w:rsidR="00A30D6E" w:rsidRPr="009F5C7B" w:rsidRDefault="00A30D6E" w:rsidP="00B65151">
            <w:pPr>
              <w:rPr>
                <w:lang w:eastAsia="cs-CZ"/>
              </w:rPr>
            </w:pPr>
            <w:r>
              <w:rPr>
                <w:lang w:eastAsia="cs-CZ"/>
              </w:rPr>
              <w:t>Bavičova truhlička</w:t>
            </w:r>
          </w:p>
        </w:tc>
        <w:tc>
          <w:tcPr>
            <w:tcW w:w="655" w:type="dxa"/>
            <w:tcBorders>
              <w:top w:val="nil"/>
              <w:left w:val="nil"/>
              <w:bottom w:val="nil"/>
              <w:right w:val="single" w:sz="4" w:space="0" w:color="auto"/>
            </w:tcBorders>
            <w:shd w:val="clear" w:color="auto" w:fill="auto"/>
            <w:noWrap/>
            <w:vAlign w:val="bottom"/>
          </w:tcPr>
          <w:p w:rsidR="00A30D6E" w:rsidRPr="009F5C7B" w:rsidRDefault="00A30D6E" w:rsidP="00A30D6E">
            <w:pPr>
              <w:jc w:val="center"/>
              <w:rPr>
                <w:lang w:eastAsia="cs-CZ"/>
              </w:rPr>
            </w:pPr>
            <w:r>
              <w:rPr>
                <w:lang w:eastAsia="cs-CZ"/>
              </w:rPr>
              <w:t>1,5</w:t>
            </w:r>
          </w:p>
        </w:tc>
        <w:tc>
          <w:tcPr>
            <w:tcW w:w="913" w:type="dxa"/>
            <w:tcBorders>
              <w:top w:val="nil"/>
              <w:left w:val="nil"/>
              <w:bottom w:val="dotted" w:sz="4" w:space="0" w:color="auto"/>
              <w:right w:val="single" w:sz="4" w:space="0" w:color="auto"/>
            </w:tcBorders>
            <w:shd w:val="clear" w:color="auto" w:fill="auto"/>
            <w:noWrap/>
            <w:vAlign w:val="bottom"/>
          </w:tcPr>
          <w:p w:rsidR="00A30D6E" w:rsidRPr="009F5C7B" w:rsidRDefault="00A30D6E" w:rsidP="00387C18">
            <w:pPr>
              <w:jc w:val="center"/>
              <w:rPr>
                <w:lang w:eastAsia="cs-CZ"/>
              </w:rPr>
            </w:pPr>
            <w:r>
              <w:rPr>
                <w:lang w:eastAsia="cs-CZ"/>
              </w:rPr>
              <w:t>A</w:t>
            </w:r>
          </w:p>
        </w:tc>
        <w:tc>
          <w:tcPr>
            <w:tcW w:w="658" w:type="dxa"/>
            <w:tcBorders>
              <w:top w:val="nil"/>
              <w:left w:val="nil"/>
              <w:bottom w:val="dotted" w:sz="4" w:space="0" w:color="auto"/>
              <w:right w:val="single" w:sz="4" w:space="0" w:color="auto"/>
            </w:tcBorders>
            <w:shd w:val="clear" w:color="auto" w:fill="auto"/>
            <w:noWrap/>
            <w:vAlign w:val="bottom"/>
          </w:tcPr>
          <w:p w:rsidR="00A30D6E" w:rsidRPr="009F5C7B" w:rsidRDefault="00A30D6E" w:rsidP="00387C18">
            <w:pPr>
              <w:jc w:val="center"/>
              <w:rPr>
                <w:lang w:eastAsia="cs-CZ"/>
              </w:rPr>
            </w:pPr>
            <w:r>
              <w:rPr>
                <w:lang w:eastAsia="cs-CZ"/>
              </w:rPr>
              <w:t>A</w:t>
            </w:r>
          </w:p>
        </w:tc>
        <w:tc>
          <w:tcPr>
            <w:tcW w:w="593" w:type="dxa"/>
            <w:tcBorders>
              <w:top w:val="nil"/>
              <w:left w:val="nil"/>
              <w:bottom w:val="dotted" w:sz="4" w:space="0" w:color="auto"/>
              <w:right w:val="single" w:sz="4" w:space="0" w:color="auto"/>
            </w:tcBorders>
            <w:shd w:val="clear" w:color="auto" w:fill="auto"/>
            <w:noWrap/>
            <w:vAlign w:val="bottom"/>
          </w:tcPr>
          <w:p w:rsidR="00A30D6E" w:rsidRPr="009F5C7B" w:rsidRDefault="00A30D6E" w:rsidP="00387C18">
            <w:pPr>
              <w:jc w:val="center"/>
              <w:rPr>
                <w:lang w:eastAsia="cs-CZ"/>
              </w:rPr>
            </w:pPr>
            <w:r>
              <w:rPr>
                <w:lang w:eastAsia="cs-CZ"/>
              </w:rPr>
              <w:t>N</w:t>
            </w:r>
          </w:p>
        </w:tc>
        <w:tc>
          <w:tcPr>
            <w:tcW w:w="836" w:type="dxa"/>
            <w:tcBorders>
              <w:top w:val="nil"/>
              <w:left w:val="nil"/>
              <w:bottom w:val="dotted" w:sz="4" w:space="0" w:color="auto"/>
              <w:right w:val="single" w:sz="4" w:space="0" w:color="auto"/>
            </w:tcBorders>
            <w:shd w:val="clear" w:color="auto" w:fill="auto"/>
            <w:noWrap/>
            <w:vAlign w:val="bottom"/>
          </w:tcPr>
          <w:p w:rsidR="00A30D6E" w:rsidRPr="009F5C7B" w:rsidRDefault="00A30D6E" w:rsidP="00387C18">
            <w:pPr>
              <w:jc w:val="center"/>
              <w:rPr>
                <w:lang w:eastAsia="cs-CZ"/>
              </w:rPr>
            </w:pPr>
            <w:r>
              <w:rPr>
                <w:lang w:eastAsia="cs-CZ"/>
              </w:rPr>
              <w:t>N</w:t>
            </w:r>
          </w:p>
        </w:tc>
        <w:tc>
          <w:tcPr>
            <w:tcW w:w="714" w:type="dxa"/>
            <w:tcBorders>
              <w:top w:val="nil"/>
              <w:left w:val="nil"/>
              <w:bottom w:val="dotted" w:sz="4" w:space="0" w:color="auto"/>
              <w:right w:val="dotted" w:sz="4" w:space="0" w:color="auto"/>
            </w:tcBorders>
            <w:shd w:val="clear" w:color="auto" w:fill="auto"/>
            <w:noWrap/>
            <w:vAlign w:val="bottom"/>
          </w:tcPr>
          <w:p w:rsidR="00A30D6E" w:rsidRPr="009F5C7B" w:rsidRDefault="00D5167A" w:rsidP="00B65151">
            <w:pPr>
              <w:rPr>
                <w:lang w:eastAsia="cs-CZ"/>
              </w:rPr>
            </w:pPr>
            <w:r>
              <w:rPr>
                <w:lang w:eastAsia="cs-CZ"/>
              </w:rPr>
              <w:t>10 zl</w:t>
            </w:r>
          </w:p>
        </w:tc>
      </w:tr>
      <w:tr w:rsidR="009F5C7B" w:rsidRPr="009F5C7B" w:rsidTr="001903E6">
        <w:trPr>
          <w:trHeight w:val="269"/>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Bubínek</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0,4</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1,0 st</w:t>
            </w:r>
          </w:p>
        </w:tc>
      </w:tr>
      <w:tr w:rsidR="009F5C7B" w:rsidRPr="009F5C7B" w:rsidTr="001903E6">
        <w:trPr>
          <w:trHeight w:val="269"/>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Dýmka</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0,2</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714" w:type="dxa"/>
            <w:tcBorders>
              <w:top w:val="dotted" w:sz="4" w:space="0" w:color="auto"/>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7,0 st</w:t>
            </w:r>
          </w:p>
        </w:tc>
      </w:tr>
      <w:tr w:rsidR="009F5C7B" w:rsidRPr="009F5C7B" w:rsidTr="001903E6">
        <w:trPr>
          <w:trHeight w:val="269"/>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Dýmková směs</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0,06</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714" w:type="dxa"/>
            <w:tcBorders>
              <w:top w:val="nil"/>
              <w:left w:val="nil"/>
              <w:bottom w:val="nil"/>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6,0 st</w:t>
            </w:r>
          </w:p>
        </w:tc>
      </w:tr>
      <w:tr w:rsidR="009F5C7B" w:rsidRPr="009F5C7B" w:rsidTr="001903E6">
        <w:trPr>
          <w:trHeight w:val="269"/>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6A1E92">
            <w:pPr>
              <w:rPr>
                <w:lang w:eastAsia="cs-CZ"/>
              </w:rPr>
            </w:pPr>
            <w:r w:rsidRPr="009F5C7B">
              <w:rPr>
                <w:lang w:eastAsia="cs-CZ"/>
              </w:rPr>
              <w:t>Flétna</w:t>
            </w:r>
            <w:r w:rsidR="006A1E92">
              <w:rPr>
                <w:lang w:eastAsia="cs-CZ"/>
              </w:rPr>
              <w:t xml:space="preserve"> </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0,2</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5,0 st</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Hřeben - kostěný/dřevěný</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0,1</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6810AE" w:rsidP="00B65151">
            <w:pPr>
              <w:rPr>
                <w:lang w:eastAsia="cs-CZ"/>
              </w:rPr>
            </w:pPr>
            <w:r>
              <w:rPr>
                <w:lang w:eastAsia="cs-CZ"/>
              </w:rPr>
              <w:t>3</w:t>
            </w:r>
            <w:r w:rsidR="009F5C7B" w:rsidRPr="009F5C7B">
              <w:rPr>
                <w:lang w:eastAsia="cs-CZ"/>
              </w:rPr>
              <w:t xml:space="preserve"> md</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Hřeben - stříbrný</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0,1</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1,0 zl</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561C0E">
            <w:pPr>
              <w:rPr>
                <w:lang w:eastAsia="cs-CZ"/>
              </w:rPr>
            </w:pPr>
            <w:r w:rsidRPr="009F5C7B">
              <w:rPr>
                <w:lang w:eastAsia="cs-CZ"/>
              </w:rPr>
              <w:t>Hřebíky</w:t>
            </w:r>
            <w:r w:rsidR="00561C0E">
              <w:rPr>
                <w:lang w:eastAsia="cs-CZ"/>
              </w:rPr>
              <w:t xml:space="preserve"> / skoby</w:t>
            </w:r>
            <w:r w:rsidRPr="009F5C7B">
              <w:rPr>
                <w:lang w:eastAsia="cs-CZ"/>
              </w:rPr>
              <w:t xml:space="preserve"> </w:t>
            </w:r>
            <w:r w:rsidR="00561C0E">
              <w:rPr>
                <w:lang w:eastAsia="cs-CZ"/>
              </w:rPr>
              <w:t xml:space="preserve"> </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0,5</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1,0 st</w:t>
            </w:r>
          </w:p>
        </w:tc>
      </w:tr>
      <w:tr w:rsidR="0036391C"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tcPr>
          <w:p w:rsidR="0036391C" w:rsidRPr="009F5C7B" w:rsidRDefault="0036391C" w:rsidP="00B65151">
            <w:pPr>
              <w:rPr>
                <w:lang w:eastAsia="cs-CZ"/>
              </w:rPr>
            </w:pPr>
            <w:r>
              <w:rPr>
                <w:lang w:eastAsia="cs-CZ"/>
              </w:rPr>
              <w:t>Ježci železní</w:t>
            </w:r>
          </w:p>
        </w:tc>
        <w:tc>
          <w:tcPr>
            <w:tcW w:w="655" w:type="dxa"/>
            <w:tcBorders>
              <w:top w:val="nil"/>
              <w:left w:val="nil"/>
              <w:bottom w:val="nil"/>
              <w:right w:val="single" w:sz="4" w:space="0" w:color="auto"/>
            </w:tcBorders>
            <w:shd w:val="clear" w:color="auto" w:fill="auto"/>
            <w:noWrap/>
            <w:vAlign w:val="bottom"/>
          </w:tcPr>
          <w:p w:rsidR="0036391C" w:rsidRPr="009F5C7B" w:rsidRDefault="0036391C" w:rsidP="0036391C">
            <w:pPr>
              <w:jc w:val="center"/>
              <w:rPr>
                <w:lang w:eastAsia="cs-CZ"/>
              </w:rPr>
            </w:pPr>
            <w:r>
              <w:rPr>
                <w:lang w:eastAsia="cs-CZ"/>
              </w:rPr>
              <w:t>0,7</w:t>
            </w:r>
          </w:p>
        </w:tc>
        <w:tc>
          <w:tcPr>
            <w:tcW w:w="913" w:type="dxa"/>
            <w:tcBorders>
              <w:top w:val="nil"/>
              <w:left w:val="nil"/>
              <w:bottom w:val="dotted" w:sz="4" w:space="0" w:color="auto"/>
              <w:right w:val="single" w:sz="4" w:space="0" w:color="auto"/>
            </w:tcBorders>
            <w:shd w:val="clear" w:color="auto" w:fill="auto"/>
            <w:noWrap/>
            <w:vAlign w:val="bottom"/>
          </w:tcPr>
          <w:p w:rsidR="0036391C" w:rsidRPr="009F5C7B" w:rsidRDefault="0036391C" w:rsidP="00387C18">
            <w:pPr>
              <w:jc w:val="center"/>
              <w:rPr>
                <w:lang w:eastAsia="cs-CZ"/>
              </w:rPr>
            </w:pPr>
            <w:r>
              <w:rPr>
                <w:lang w:eastAsia="cs-CZ"/>
              </w:rPr>
              <w:t>A</w:t>
            </w:r>
          </w:p>
        </w:tc>
        <w:tc>
          <w:tcPr>
            <w:tcW w:w="658" w:type="dxa"/>
            <w:tcBorders>
              <w:top w:val="nil"/>
              <w:left w:val="nil"/>
              <w:bottom w:val="dotted" w:sz="4" w:space="0" w:color="auto"/>
              <w:right w:val="single" w:sz="4" w:space="0" w:color="auto"/>
            </w:tcBorders>
            <w:shd w:val="clear" w:color="auto" w:fill="auto"/>
            <w:noWrap/>
            <w:vAlign w:val="bottom"/>
          </w:tcPr>
          <w:p w:rsidR="0036391C" w:rsidRPr="009F5C7B" w:rsidRDefault="0036391C" w:rsidP="00387C18">
            <w:pPr>
              <w:jc w:val="center"/>
              <w:rPr>
                <w:lang w:eastAsia="cs-CZ"/>
              </w:rPr>
            </w:pPr>
            <w:r>
              <w:rPr>
                <w:lang w:eastAsia="cs-CZ"/>
              </w:rPr>
              <w:t>N</w:t>
            </w:r>
          </w:p>
        </w:tc>
        <w:tc>
          <w:tcPr>
            <w:tcW w:w="593" w:type="dxa"/>
            <w:tcBorders>
              <w:top w:val="nil"/>
              <w:left w:val="nil"/>
              <w:bottom w:val="dotted" w:sz="4" w:space="0" w:color="auto"/>
              <w:right w:val="single" w:sz="4" w:space="0" w:color="auto"/>
            </w:tcBorders>
            <w:shd w:val="clear" w:color="auto" w:fill="auto"/>
            <w:noWrap/>
            <w:vAlign w:val="bottom"/>
          </w:tcPr>
          <w:p w:rsidR="0036391C" w:rsidRPr="009F5C7B" w:rsidRDefault="0036391C" w:rsidP="00387C18">
            <w:pPr>
              <w:jc w:val="center"/>
              <w:rPr>
                <w:lang w:eastAsia="cs-CZ"/>
              </w:rPr>
            </w:pPr>
            <w:r>
              <w:rPr>
                <w:lang w:eastAsia="cs-CZ"/>
              </w:rPr>
              <w:t>N</w:t>
            </w:r>
          </w:p>
        </w:tc>
        <w:tc>
          <w:tcPr>
            <w:tcW w:w="836" w:type="dxa"/>
            <w:tcBorders>
              <w:top w:val="nil"/>
              <w:left w:val="nil"/>
              <w:bottom w:val="dotted" w:sz="4" w:space="0" w:color="auto"/>
              <w:right w:val="single" w:sz="4" w:space="0" w:color="auto"/>
            </w:tcBorders>
            <w:shd w:val="clear" w:color="auto" w:fill="auto"/>
            <w:noWrap/>
            <w:vAlign w:val="bottom"/>
          </w:tcPr>
          <w:p w:rsidR="0036391C" w:rsidRPr="009F5C7B" w:rsidRDefault="0036391C" w:rsidP="00387C18">
            <w:pPr>
              <w:jc w:val="center"/>
              <w:rPr>
                <w:lang w:eastAsia="cs-CZ"/>
              </w:rPr>
            </w:pPr>
            <w:r>
              <w:rPr>
                <w:lang w:eastAsia="cs-CZ"/>
              </w:rPr>
              <w:t>N</w:t>
            </w:r>
          </w:p>
        </w:tc>
        <w:tc>
          <w:tcPr>
            <w:tcW w:w="714" w:type="dxa"/>
            <w:tcBorders>
              <w:top w:val="dotted" w:sz="4" w:space="0" w:color="auto"/>
              <w:left w:val="nil"/>
              <w:bottom w:val="dotted" w:sz="4" w:space="0" w:color="auto"/>
              <w:right w:val="dotted" w:sz="4" w:space="0" w:color="auto"/>
            </w:tcBorders>
            <w:shd w:val="clear" w:color="auto" w:fill="auto"/>
            <w:noWrap/>
            <w:vAlign w:val="bottom"/>
          </w:tcPr>
          <w:p w:rsidR="0036391C" w:rsidRPr="009F5C7B" w:rsidRDefault="0036391C" w:rsidP="00B65151">
            <w:pPr>
              <w:rPr>
                <w:lang w:eastAsia="cs-CZ"/>
              </w:rPr>
            </w:pPr>
            <w:r>
              <w:rPr>
                <w:lang w:eastAsia="cs-CZ"/>
              </w:rPr>
              <w:t>1 zl</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Koberec (m2)</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593360">
            <w:pPr>
              <w:jc w:val="center"/>
              <w:rPr>
                <w:lang w:eastAsia="cs-CZ"/>
              </w:rPr>
            </w:pPr>
            <w:r w:rsidRPr="009F5C7B">
              <w:rPr>
                <w:lang w:eastAsia="cs-CZ"/>
              </w:rPr>
              <w:t>0,</w:t>
            </w:r>
            <w:r w:rsidR="00593360">
              <w:rPr>
                <w:lang w:eastAsia="cs-CZ"/>
              </w:rPr>
              <w:t>5</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714" w:type="dxa"/>
            <w:tcBorders>
              <w:top w:val="dotted" w:sz="4" w:space="0" w:color="auto"/>
              <w:left w:val="nil"/>
              <w:bottom w:val="dotted" w:sz="4" w:space="0" w:color="auto"/>
              <w:right w:val="dotted" w:sz="4" w:space="0" w:color="auto"/>
            </w:tcBorders>
            <w:shd w:val="clear" w:color="auto" w:fill="auto"/>
            <w:noWrap/>
            <w:vAlign w:val="bottom"/>
            <w:hideMark/>
          </w:tcPr>
          <w:p w:rsidR="009F5C7B" w:rsidRPr="009F5C7B" w:rsidRDefault="00593360" w:rsidP="00B65151">
            <w:pPr>
              <w:rPr>
                <w:lang w:eastAsia="cs-CZ"/>
              </w:rPr>
            </w:pPr>
            <w:r>
              <w:rPr>
                <w:lang w:eastAsia="cs-CZ"/>
              </w:rPr>
              <w:t>2</w:t>
            </w:r>
            <w:r w:rsidR="009F5C7B" w:rsidRPr="009F5C7B">
              <w:rPr>
                <w:lang w:eastAsia="cs-CZ"/>
              </w:rPr>
              <w:t>,0 st</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Krumpáč</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5</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8,0 st</w:t>
            </w:r>
          </w:p>
        </w:tc>
      </w:tr>
      <w:tr w:rsidR="00764143"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tcPr>
          <w:p w:rsidR="00764143" w:rsidRPr="009F5C7B" w:rsidRDefault="00764143" w:rsidP="00B65151">
            <w:pPr>
              <w:rPr>
                <w:lang w:eastAsia="cs-CZ"/>
              </w:rPr>
            </w:pPr>
            <w:r>
              <w:rPr>
                <w:lang w:eastAsia="cs-CZ"/>
              </w:rPr>
              <w:t>Kuličky železné</w:t>
            </w:r>
          </w:p>
        </w:tc>
        <w:tc>
          <w:tcPr>
            <w:tcW w:w="655" w:type="dxa"/>
            <w:tcBorders>
              <w:top w:val="nil"/>
              <w:left w:val="nil"/>
              <w:bottom w:val="nil"/>
              <w:right w:val="single" w:sz="4" w:space="0" w:color="auto"/>
            </w:tcBorders>
            <w:shd w:val="clear" w:color="auto" w:fill="auto"/>
            <w:noWrap/>
            <w:vAlign w:val="bottom"/>
          </w:tcPr>
          <w:p w:rsidR="00764143" w:rsidRPr="009F5C7B" w:rsidRDefault="00764143" w:rsidP="00387C18">
            <w:pPr>
              <w:jc w:val="center"/>
              <w:rPr>
                <w:lang w:eastAsia="cs-CZ"/>
              </w:rPr>
            </w:pPr>
            <w:r>
              <w:rPr>
                <w:lang w:eastAsia="cs-CZ"/>
              </w:rPr>
              <w:t>0,6</w:t>
            </w:r>
          </w:p>
        </w:tc>
        <w:tc>
          <w:tcPr>
            <w:tcW w:w="913" w:type="dxa"/>
            <w:tcBorders>
              <w:top w:val="nil"/>
              <w:left w:val="nil"/>
              <w:bottom w:val="dotted" w:sz="4" w:space="0" w:color="auto"/>
              <w:right w:val="single" w:sz="4" w:space="0" w:color="auto"/>
            </w:tcBorders>
            <w:shd w:val="clear" w:color="auto" w:fill="auto"/>
            <w:noWrap/>
            <w:vAlign w:val="bottom"/>
          </w:tcPr>
          <w:p w:rsidR="00764143" w:rsidRPr="009F5C7B" w:rsidRDefault="00764143" w:rsidP="00387C18">
            <w:pPr>
              <w:jc w:val="center"/>
              <w:rPr>
                <w:lang w:eastAsia="cs-CZ"/>
              </w:rPr>
            </w:pPr>
            <w:r>
              <w:rPr>
                <w:lang w:eastAsia="cs-CZ"/>
              </w:rPr>
              <w:t>A</w:t>
            </w:r>
          </w:p>
        </w:tc>
        <w:tc>
          <w:tcPr>
            <w:tcW w:w="658" w:type="dxa"/>
            <w:tcBorders>
              <w:top w:val="nil"/>
              <w:left w:val="nil"/>
              <w:bottom w:val="dotted" w:sz="4" w:space="0" w:color="auto"/>
              <w:right w:val="single" w:sz="4" w:space="0" w:color="auto"/>
            </w:tcBorders>
            <w:shd w:val="clear" w:color="auto" w:fill="auto"/>
            <w:noWrap/>
            <w:vAlign w:val="bottom"/>
          </w:tcPr>
          <w:p w:rsidR="00764143" w:rsidRPr="009F5C7B" w:rsidRDefault="00764143" w:rsidP="00387C18">
            <w:pPr>
              <w:jc w:val="center"/>
              <w:rPr>
                <w:lang w:eastAsia="cs-CZ"/>
              </w:rPr>
            </w:pPr>
            <w:r>
              <w:rPr>
                <w:lang w:eastAsia="cs-CZ"/>
              </w:rPr>
              <w:t>A</w:t>
            </w:r>
          </w:p>
        </w:tc>
        <w:tc>
          <w:tcPr>
            <w:tcW w:w="593" w:type="dxa"/>
            <w:tcBorders>
              <w:top w:val="nil"/>
              <w:left w:val="nil"/>
              <w:bottom w:val="dotted" w:sz="4" w:space="0" w:color="auto"/>
              <w:right w:val="single" w:sz="4" w:space="0" w:color="auto"/>
            </w:tcBorders>
            <w:shd w:val="clear" w:color="auto" w:fill="auto"/>
            <w:noWrap/>
            <w:vAlign w:val="bottom"/>
          </w:tcPr>
          <w:p w:rsidR="00764143" w:rsidRPr="009F5C7B" w:rsidRDefault="00764143" w:rsidP="00387C18">
            <w:pPr>
              <w:jc w:val="center"/>
              <w:rPr>
                <w:lang w:eastAsia="cs-CZ"/>
              </w:rPr>
            </w:pPr>
            <w:r>
              <w:rPr>
                <w:lang w:eastAsia="cs-CZ"/>
              </w:rPr>
              <w:t>N</w:t>
            </w:r>
          </w:p>
        </w:tc>
        <w:tc>
          <w:tcPr>
            <w:tcW w:w="836" w:type="dxa"/>
            <w:tcBorders>
              <w:top w:val="nil"/>
              <w:left w:val="nil"/>
              <w:bottom w:val="dotted" w:sz="4" w:space="0" w:color="auto"/>
              <w:right w:val="single" w:sz="4" w:space="0" w:color="auto"/>
            </w:tcBorders>
            <w:shd w:val="clear" w:color="auto" w:fill="auto"/>
            <w:noWrap/>
            <w:vAlign w:val="bottom"/>
          </w:tcPr>
          <w:p w:rsidR="00764143" w:rsidRPr="009F5C7B" w:rsidRDefault="00764143" w:rsidP="00387C18">
            <w:pPr>
              <w:jc w:val="center"/>
              <w:rPr>
                <w:lang w:eastAsia="cs-CZ"/>
              </w:rPr>
            </w:pPr>
            <w:r>
              <w:rPr>
                <w:lang w:eastAsia="cs-CZ"/>
              </w:rPr>
              <w:t>N</w:t>
            </w:r>
          </w:p>
        </w:tc>
        <w:tc>
          <w:tcPr>
            <w:tcW w:w="714" w:type="dxa"/>
            <w:tcBorders>
              <w:top w:val="nil"/>
              <w:left w:val="nil"/>
              <w:bottom w:val="dotted" w:sz="4" w:space="0" w:color="auto"/>
              <w:right w:val="dotted" w:sz="4" w:space="0" w:color="auto"/>
            </w:tcBorders>
            <w:shd w:val="clear" w:color="auto" w:fill="auto"/>
            <w:noWrap/>
            <w:vAlign w:val="bottom"/>
          </w:tcPr>
          <w:p w:rsidR="00764143" w:rsidRPr="009F5C7B" w:rsidRDefault="00764143" w:rsidP="00B65151">
            <w:pPr>
              <w:rPr>
                <w:lang w:eastAsia="cs-CZ"/>
              </w:rPr>
            </w:pPr>
            <w:r>
              <w:rPr>
                <w:lang w:eastAsia="cs-CZ"/>
              </w:rPr>
              <w:t>6 st</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Loutna</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0,6</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4,0 zl</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B65151">
            <w:pPr>
              <w:rPr>
                <w:lang w:eastAsia="cs-CZ"/>
              </w:rPr>
            </w:pPr>
            <w:r w:rsidRPr="009F5C7B">
              <w:rPr>
                <w:lang w:eastAsia="cs-CZ"/>
              </w:rPr>
              <w:t>Lyra</w:t>
            </w:r>
          </w:p>
        </w:tc>
        <w:tc>
          <w:tcPr>
            <w:tcW w:w="655" w:type="dxa"/>
            <w:tcBorders>
              <w:top w:val="nil"/>
              <w:left w:val="nil"/>
              <w:bottom w:val="nil"/>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0,5</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9F5C7B" w:rsidP="00B65151">
            <w:pPr>
              <w:rPr>
                <w:lang w:eastAsia="cs-CZ"/>
              </w:rPr>
            </w:pPr>
            <w:r w:rsidRPr="009F5C7B">
              <w:rPr>
                <w:lang w:eastAsia="cs-CZ"/>
              </w:rPr>
              <w:t>1,0 zl</w:t>
            </w:r>
          </w:p>
        </w:tc>
      </w:tr>
      <w:tr w:rsidR="009F5C7B"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9F5C7B" w:rsidRPr="009F5C7B" w:rsidRDefault="009F5C7B" w:rsidP="00A30D6E">
            <w:pPr>
              <w:rPr>
                <w:lang w:eastAsia="cs-CZ"/>
              </w:rPr>
            </w:pPr>
            <w:r w:rsidRPr="009F5C7B">
              <w:rPr>
                <w:lang w:eastAsia="cs-CZ"/>
              </w:rPr>
              <w:t>M</w:t>
            </w:r>
            <w:r w:rsidR="00A30D6E">
              <w:rPr>
                <w:lang w:eastAsia="cs-CZ"/>
              </w:rPr>
              <w:t>askovací souprava</w:t>
            </w:r>
          </w:p>
        </w:tc>
        <w:tc>
          <w:tcPr>
            <w:tcW w:w="655" w:type="dxa"/>
            <w:tcBorders>
              <w:top w:val="nil"/>
              <w:left w:val="nil"/>
              <w:bottom w:val="nil"/>
              <w:right w:val="single" w:sz="4" w:space="0" w:color="auto"/>
            </w:tcBorders>
            <w:shd w:val="clear" w:color="auto" w:fill="auto"/>
            <w:noWrap/>
            <w:vAlign w:val="bottom"/>
            <w:hideMark/>
          </w:tcPr>
          <w:p w:rsidR="009F5C7B" w:rsidRPr="009F5C7B" w:rsidRDefault="00A30D6E" w:rsidP="00387C18">
            <w:pPr>
              <w:jc w:val="center"/>
              <w:rPr>
                <w:lang w:eastAsia="cs-CZ"/>
              </w:rPr>
            </w:pPr>
            <w:r>
              <w:rPr>
                <w:lang w:eastAsia="cs-CZ"/>
              </w:rPr>
              <w:t>2,5</w:t>
            </w:r>
          </w:p>
        </w:tc>
        <w:tc>
          <w:tcPr>
            <w:tcW w:w="913"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9F5C7B" w:rsidRPr="009F5C7B" w:rsidRDefault="009F5C7B" w:rsidP="00387C18">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9F5C7B" w:rsidRPr="009F5C7B" w:rsidRDefault="00A30D6E" w:rsidP="00387C18">
            <w:pPr>
              <w:jc w:val="center"/>
              <w:rPr>
                <w:lang w:eastAsia="cs-CZ"/>
              </w:rPr>
            </w:pPr>
            <w:r>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9F5C7B" w:rsidRPr="009F5C7B" w:rsidRDefault="00A30D6E" w:rsidP="00387C18">
            <w:pPr>
              <w:jc w:val="center"/>
              <w:rPr>
                <w:lang w:eastAsia="cs-CZ"/>
              </w:rPr>
            </w:pPr>
            <w:r>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9F5C7B" w:rsidRPr="009F5C7B" w:rsidRDefault="00A30D6E" w:rsidP="00B65151">
            <w:pPr>
              <w:rPr>
                <w:lang w:eastAsia="cs-CZ"/>
              </w:rPr>
            </w:pPr>
            <w:r>
              <w:rPr>
                <w:lang w:eastAsia="cs-CZ"/>
              </w:rPr>
              <w:t>5 zl</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tcPr>
          <w:p w:rsidR="004B023F" w:rsidRPr="00E46840" w:rsidRDefault="004B023F" w:rsidP="004B023F">
            <w:pPr>
              <w:rPr>
                <w:lang w:eastAsia="cs-CZ"/>
              </w:rPr>
            </w:pPr>
            <w:r w:rsidRPr="00E46840">
              <w:rPr>
                <w:lang w:eastAsia="cs-CZ"/>
              </w:rPr>
              <w:t>Mýdlo (1ks)</w:t>
            </w:r>
          </w:p>
        </w:tc>
        <w:tc>
          <w:tcPr>
            <w:tcW w:w="655" w:type="dxa"/>
            <w:tcBorders>
              <w:top w:val="nil"/>
              <w:left w:val="nil"/>
              <w:bottom w:val="nil"/>
              <w:right w:val="single" w:sz="4" w:space="0" w:color="auto"/>
            </w:tcBorders>
            <w:shd w:val="clear" w:color="auto" w:fill="auto"/>
            <w:noWrap/>
            <w:vAlign w:val="bottom"/>
          </w:tcPr>
          <w:p w:rsidR="004B023F" w:rsidRPr="00E46840" w:rsidRDefault="004B023F" w:rsidP="00F33170">
            <w:pPr>
              <w:jc w:val="center"/>
              <w:rPr>
                <w:lang w:eastAsia="cs-CZ"/>
              </w:rPr>
            </w:pPr>
            <w:r w:rsidRPr="00E46840">
              <w:rPr>
                <w:lang w:eastAsia="cs-CZ"/>
              </w:rPr>
              <w:t>0,</w:t>
            </w:r>
            <w:r w:rsidR="00F33170">
              <w:rPr>
                <w:lang w:eastAsia="cs-CZ"/>
              </w:rPr>
              <w:t>05</w:t>
            </w:r>
          </w:p>
        </w:tc>
        <w:tc>
          <w:tcPr>
            <w:tcW w:w="913" w:type="dxa"/>
            <w:tcBorders>
              <w:top w:val="nil"/>
              <w:left w:val="nil"/>
              <w:bottom w:val="dotted" w:sz="4" w:space="0" w:color="auto"/>
              <w:right w:val="single" w:sz="4" w:space="0" w:color="auto"/>
            </w:tcBorders>
            <w:shd w:val="clear" w:color="auto" w:fill="auto"/>
            <w:noWrap/>
            <w:vAlign w:val="bottom"/>
          </w:tcPr>
          <w:p w:rsidR="004B023F" w:rsidRPr="00E46840" w:rsidRDefault="004B023F" w:rsidP="004B023F">
            <w:pPr>
              <w:jc w:val="center"/>
              <w:rPr>
                <w:lang w:eastAsia="cs-CZ"/>
              </w:rPr>
            </w:pPr>
            <w:r w:rsidRPr="00E46840">
              <w:rPr>
                <w:lang w:eastAsia="cs-CZ"/>
              </w:rPr>
              <w:t>A</w:t>
            </w:r>
          </w:p>
        </w:tc>
        <w:tc>
          <w:tcPr>
            <w:tcW w:w="658" w:type="dxa"/>
            <w:tcBorders>
              <w:top w:val="nil"/>
              <w:left w:val="nil"/>
              <w:bottom w:val="dotted" w:sz="4" w:space="0" w:color="auto"/>
              <w:right w:val="single" w:sz="4" w:space="0" w:color="auto"/>
            </w:tcBorders>
            <w:shd w:val="clear" w:color="auto" w:fill="auto"/>
            <w:noWrap/>
            <w:vAlign w:val="bottom"/>
          </w:tcPr>
          <w:p w:rsidR="004B023F" w:rsidRPr="00E46840" w:rsidRDefault="004B023F" w:rsidP="004B023F">
            <w:pPr>
              <w:jc w:val="center"/>
              <w:rPr>
                <w:lang w:eastAsia="cs-CZ"/>
              </w:rPr>
            </w:pPr>
            <w:r w:rsidRPr="00E46840">
              <w:rPr>
                <w:lang w:eastAsia="cs-CZ"/>
              </w:rPr>
              <w:t>A</w:t>
            </w:r>
          </w:p>
        </w:tc>
        <w:tc>
          <w:tcPr>
            <w:tcW w:w="593" w:type="dxa"/>
            <w:tcBorders>
              <w:top w:val="nil"/>
              <w:left w:val="nil"/>
              <w:bottom w:val="dotted" w:sz="4" w:space="0" w:color="auto"/>
              <w:right w:val="single" w:sz="4" w:space="0" w:color="auto"/>
            </w:tcBorders>
            <w:shd w:val="clear" w:color="auto" w:fill="auto"/>
            <w:noWrap/>
            <w:vAlign w:val="bottom"/>
          </w:tcPr>
          <w:p w:rsidR="004B023F" w:rsidRPr="00E46840" w:rsidRDefault="004B023F" w:rsidP="004B023F">
            <w:pPr>
              <w:jc w:val="center"/>
              <w:rPr>
                <w:lang w:eastAsia="cs-CZ"/>
              </w:rPr>
            </w:pPr>
            <w:r w:rsidRPr="00E46840">
              <w:rPr>
                <w:lang w:eastAsia="cs-CZ"/>
              </w:rPr>
              <w:t>A</w:t>
            </w:r>
          </w:p>
        </w:tc>
        <w:tc>
          <w:tcPr>
            <w:tcW w:w="836" w:type="dxa"/>
            <w:tcBorders>
              <w:top w:val="nil"/>
              <w:left w:val="nil"/>
              <w:bottom w:val="dotted" w:sz="4" w:space="0" w:color="auto"/>
              <w:right w:val="single" w:sz="4" w:space="0" w:color="auto"/>
            </w:tcBorders>
            <w:shd w:val="clear" w:color="auto" w:fill="auto"/>
            <w:noWrap/>
            <w:vAlign w:val="bottom"/>
          </w:tcPr>
          <w:p w:rsidR="004B023F" w:rsidRPr="00E46840" w:rsidRDefault="004B023F" w:rsidP="004B023F">
            <w:pPr>
              <w:jc w:val="center"/>
              <w:rPr>
                <w:lang w:eastAsia="cs-CZ"/>
              </w:rPr>
            </w:pPr>
            <w:r w:rsidRPr="00E46840">
              <w:rPr>
                <w:lang w:eastAsia="cs-CZ"/>
              </w:rPr>
              <w:t>A</w:t>
            </w:r>
          </w:p>
        </w:tc>
        <w:tc>
          <w:tcPr>
            <w:tcW w:w="714" w:type="dxa"/>
            <w:tcBorders>
              <w:top w:val="nil"/>
              <w:left w:val="nil"/>
              <w:bottom w:val="dotted" w:sz="4" w:space="0" w:color="auto"/>
              <w:right w:val="dotted" w:sz="4" w:space="0" w:color="auto"/>
            </w:tcBorders>
            <w:shd w:val="clear" w:color="auto" w:fill="auto"/>
            <w:noWrap/>
            <w:vAlign w:val="bottom"/>
          </w:tcPr>
          <w:p w:rsidR="004B023F" w:rsidRPr="00E46840" w:rsidRDefault="00F33170" w:rsidP="004B023F">
            <w:pPr>
              <w:rPr>
                <w:lang w:eastAsia="cs-CZ"/>
              </w:rPr>
            </w:pPr>
            <w:r>
              <w:rPr>
                <w:lang w:eastAsia="cs-CZ"/>
              </w:rPr>
              <w:t>5</w:t>
            </w:r>
            <w:r w:rsidR="004B023F" w:rsidRPr="00E46840">
              <w:rPr>
                <w:lang w:eastAsia="cs-CZ"/>
              </w:rPr>
              <w:t xml:space="preserve"> md</w:t>
            </w:r>
          </w:p>
        </w:tc>
      </w:tr>
      <w:tr w:rsidR="00124315"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tcPr>
          <w:p w:rsidR="00124315" w:rsidRPr="009F5C7B" w:rsidRDefault="00124315" w:rsidP="004B023F">
            <w:pPr>
              <w:rPr>
                <w:lang w:eastAsia="cs-CZ"/>
              </w:rPr>
            </w:pPr>
            <w:r>
              <w:rPr>
                <w:lang w:eastAsia="cs-CZ"/>
              </w:rPr>
              <w:t>Okovy</w:t>
            </w:r>
          </w:p>
        </w:tc>
        <w:tc>
          <w:tcPr>
            <w:tcW w:w="655" w:type="dxa"/>
            <w:tcBorders>
              <w:top w:val="nil"/>
              <w:left w:val="nil"/>
              <w:bottom w:val="nil"/>
              <w:right w:val="single" w:sz="4" w:space="0" w:color="auto"/>
            </w:tcBorders>
            <w:shd w:val="clear" w:color="auto" w:fill="auto"/>
            <w:noWrap/>
            <w:vAlign w:val="bottom"/>
          </w:tcPr>
          <w:p w:rsidR="00124315" w:rsidRPr="009F5C7B" w:rsidRDefault="00124315" w:rsidP="004B023F">
            <w:pPr>
              <w:jc w:val="center"/>
              <w:rPr>
                <w:lang w:eastAsia="cs-CZ"/>
              </w:rPr>
            </w:pPr>
            <w:r>
              <w:rPr>
                <w:lang w:eastAsia="cs-CZ"/>
              </w:rPr>
              <w:t>0,8</w:t>
            </w:r>
          </w:p>
        </w:tc>
        <w:tc>
          <w:tcPr>
            <w:tcW w:w="913" w:type="dxa"/>
            <w:tcBorders>
              <w:top w:val="nil"/>
              <w:left w:val="nil"/>
              <w:bottom w:val="dotted" w:sz="4" w:space="0" w:color="auto"/>
              <w:right w:val="single" w:sz="4" w:space="0" w:color="auto"/>
            </w:tcBorders>
            <w:shd w:val="clear" w:color="auto" w:fill="auto"/>
            <w:noWrap/>
            <w:vAlign w:val="bottom"/>
          </w:tcPr>
          <w:p w:rsidR="00124315" w:rsidRPr="009F5C7B" w:rsidRDefault="00124315" w:rsidP="004B023F">
            <w:pPr>
              <w:jc w:val="center"/>
              <w:rPr>
                <w:lang w:eastAsia="cs-CZ"/>
              </w:rPr>
            </w:pPr>
            <w:r>
              <w:rPr>
                <w:lang w:eastAsia="cs-CZ"/>
              </w:rPr>
              <w:t>A</w:t>
            </w:r>
          </w:p>
        </w:tc>
        <w:tc>
          <w:tcPr>
            <w:tcW w:w="658" w:type="dxa"/>
            <w:tcBorders>
              <w:top w:val="nil"/>
              <w:left w:val="nil"/>
              <w:bottom w:val="dotted" w:sz="4" w:space="0" w:color="auto"/>
              <w:right w:val="single" w:sz="4" w:space="0" w:color="auto"/>
            </w:tcBorders>
            <w:shd w:val="clear" w:color="auto" w:fill="auto"/>
            <w:noWrap/>
            <w:vAlign w:val="bottom"/>
          </w:tcPr>
          <w:p w:rsidR="00124315" w:rsidRPr="009F5C7B" w:rsidRDefault="00124315" w:rsidP="004B023F">
            <w:pPr>
              <w:jc w:val="center"/>
              <w:rPr>
                <w:lang w:eastAsia="cs-CZ"/>
              </w:rPr>
            </w:pPr>
            <w:r>
              <w:rPr>
                <w:lang w:eastAsia="cs-CZ"/>
              </w:rPr>
              <w:t>A</w:t>
            </w:r>
          </w:p>
        </w:tc>
        <w:tc>
          <w:tcPr>
            <w:tcW w:w="593" w:type="dxa"/>
            <w:tcBorders>
              <w:top w:val="nil"/>
              <w:left w:val="nil"/>
              <w:bottom w:val="dotted" w:sz="4" w:space="0" w:color="auto"/>
              <w:right w:val="single" w:sz="4" w:space="0" w:color="auto"/>
            </w:tcBorders>
            <w:shd w:val="clear" w:color="auto" w:fill="auto"/>
            <w:noWrap/>
            <w:vAlign w:val="bottom"/>
          </w:tcPr>
          <w:p w:rsidR="00124315" w:rsidRPr="009F5C7B" w:rsidRDefault="00124315" w:rsidP="004B023F">
            <w:pPr>
              <w:jc w:val="center"/>
              <w:rPr>
                <w:lang w:eastAsia="cs-CZ"/>
              </w:rPr>
            </w:pPr>
            <w:r>
              <w:rPr>
                <w:lang w:eastAsia="cs-CZ"/>
              </w:rPr>
              <w:t>A</w:t>
            </w:r>
          </w:p>
        </w:tc>
        <w:tc>
          <w:tcPr>
            <w:tcW w:w="836" w:type="dxa"/>
            <w:tcBorders>
              <w:top w:val="nil"/>
              <w:left w:val="nil"/>
              <w:bottom w:val="dotted" w:sz="4" w:space="0" w:color="auto"/>
              <w:right w:val="single" w:sz="4" w:space="0" w:color="auto"/>
            </w:tcBorders>
            <w:shd w:val="clear" w:color="auto" w:fill="auto"/>
            <w:noWrap/>
            <w:vAlign w:val="bottom"/>
          </w:tcPr>
          <w:p w:rsidR="00124315" w:rsidRPr="009F5C7B" w:rsidRDefault="00124315" w:rsidP="004B023F">
            <w:pPr>
              <w:jc w:val="center"/>
              <w:rPr>
                <w:lang w:eastAsia="cs-CZ"/>
              </w:rPr>
            </w:pPr>
            <w:r>
              <w:rPr>
                <w:lang w:eastAsia="cs-CZ"/>
              </w:rPr>
              <w:t>N</w:t>
            </w:r>
          </w:p>
        </w:tc>
        <w:tc>
          <w:tcPr>
            <w:tcW w:w="714" w:type="dxa"/>
            <w:tcBorders>
              <w:top w:val="nil"/>
              <w:left w:val="nil"/>
              <w:bottom w:val="dotted" w:sz="4" w:space="0" w:color="auto"/>
              <w:right w:val="dotted" w:sz="4" w:space="0" w:color="auto"/>
            </w:tcBorders>
            <w:shd w:val="clear" w:color="auto" w:fill="auto"/>
            <w:noWrap/>
            <w:vAlign w:val="bottom"/>
          </w:tcPr>
          <w:p w:rsidR="00124315" w:rsidRPr="009F5C7B" w:rsidRDefault="006975D9" w:rsidP="004B023F">
            <w:pPr>
              <w:rPr>
                <w:lang w:eastAsia="cs-CZ"/>
              </w:rPr>
            </w:pPr>
            <w:r>
              <w:rPr>
                <w:lang w:eastAsia="cs-CZ"/>
              </w:rPr>
              <w:t>2</w:t>
            </w:r>
            <w:r w:rsidR="00124315">
              <w:rPr>
                <w:lang w:eastAsia="cs-CZ"/>
              </w:rPr>
              <w:t>,5 zl</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sidRPr="009F5C7B">
              <w:rPr>
                <w:lang w:eastAsia="cs-CZ"/>
              </w:rPr>
              <w:t>Padělatelská souprava</w:t>
            </w:r>
          </w:p>
        </w:tc>
        <w:tc>
          <w:tcPr>
            <w:tcW w:w="655"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0,25</w:t>
            </w:r>
          </w:p>
        </w:tc>
        <w:tc>
          <w:tcPr>
            <w:tcW w:w="91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4B023F" w:rsidRPr="009F5C7B" w:rsidRDefault="004B023F" w:rsidP="004B023F">
            <w:pPr>
              <w:rPr>
                <w:lang w:eastAsia="cs-CZ"/>
              </w:rPr>
            </w:pPr>
            <w:r w:rsidRPr="009F5C7B">
              <w:rPr>
                <w:lang w:eastAsia="cs-CZ"/>
              </w:rPr>
              <w:t>5,0 zl</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sidRPr="009F5C7B">
              <w:rPr>
                <w:lang w:eastAsia="cs-CZ"/>
              </w:rPr>
              <w:t>Píšťalka</w:t>
            </w:r>
          </w:p>
        </w:tc>
        <w:tc>
          <w:tcPr>
            <w:tcW w:w="655"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0,05</w:t>
            </w:r>
          </w:p>
        </w:tc>
        <w:tc>
          <w:tcPr>
            <w:tcW w:w="91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4B023F" w:rsidRPr="009F5C7B" w:rsidRDefault="004B023F" w:rsidP="004B023F">
            <w:pPr>
              <w:rPr>
                <w:lang w:eastAsia="cs-CZ"/>
              </w:rPr>
            </w:pPr>
            <w:r w:rsidRPr="009F5C7B">
              <w:rPr>
                <w:lang w:eastAsia="cs-CZ"/>
              </w:rPr>
              <w:t>5 md</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sidRPr="009F5C7B">
              <w:rPr>
                <w:lang w:eastAsia="cs-CZ"/>
              </w:rPr>
              <w:t>Provazový žebřík (</w:t>
            </w:r>
            <w:r>
              <w:rPr>
                <w:lang w:eastAsia="cs-CZ"/>
              </w:rPr>
              <w:t>5</w:t>
            </w:r>
            <w:r w:rsidRPr="009F5C7B">
              <w:rPr>
                <w:lang w:eastAsia="cs-CZ"/>
              </w:rPr>
              <w:t xml:space="preserve"> m)</w:t>
            </w:r>
          </w:p>
        </w:tc>
        <w:tc>
          <w:tcPr>
            <w:tcW w:w="655"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2,</w:t>
            </w:r>
            <w:r>
              <w:rPr>
                <w:lang w:eastAsia="cs-CZ"/>
              </w:rPr>
              <w:t>0</w:t>
            </w:r>
          </w:p>
        </w:tc>
        <w:tc>
          <w:tcPr>
            <w:tcW w:w="91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4B023F" w:rsidRPr="009F5C7B" w:rsidRDefault="004B023F" w:rsidP="004B023F">
            <w:pPr>
              <w:rPr>
                <w:lang w:eastAsia="cs-CZ"/>
              </w:rPr>
            </w:pPr>
            <w:r w:rsidRPr="009F5C7B">
              <w:rPr>
                <w:lang w:eastAsia="cs-CZ"/>
              </w:rPr>
              <w:t>1,</w:t>
            </w:r>
            <w:r>
              <w:rPr>
                <w:lang w:eastAsia="cs-CZ"/>
              </w:rPr>
              <w:t>8</w:t>
            </w:r>
            <w:r w:rsidRPr="009F5C7B">
              <w:rPr>
                <w:lang w:eastAsia="cs-CZ"/>
              </w:rPr>
              <w:t xml:space="preserve"> zl</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sidRPr="009F5C7B">
              <w:rPr>
                <w:lang w:eastAsia="cs-CZ"/>
              </w:rPr>
              <w:t>Klec ptačí - proutěná</w:t>
            </w:r>
          </w:p>
        </w:tc>
        <w:tc>
          <w:tcPr>
            <w:tcW w:w="655"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0,75</w:t>
            </w:r>
          </w:p>
        </w:tc>
        <w:tc>
          <w:tcPr>
            <w:tcW w:w="91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4B023F" w:rsidRPr="009F5C7B" w:rsidRDefault="004B023F" w:rsidP="004B023F">
            <w:pPr>
              <w:rPr>
                <w:lang w:eastAsia="cs-CZ"/>
              </w:rPr>
            </w:pPr>
            <w:r w:rsidRPr="009F5C7B">
              <w:rPr>
                <w:lang w:eastAsia="cs-CZ"/>
              </w:rPr>
              <w:t>3,0 st</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sidRPr="009F5C7B">
              <w:rPr>
                <w:lang w:eastAsia="cs-CZ"/>
              </w:rPr>
              <w:t>Řetěz železný (5 m)</w:t>
            </w:r>
          </w:p>
        </w:tc>
        <w:tc>
          <w:tcPr>
            <w:tcW w:w="655" w:type="dxa"/>
            <w:tcBorders>
              <w:top w:val="nil"/>
              <w:left w:val="nil"/>
              <w:bottom w:val="nil"/>
              <w:right w:val="nil"/>
            </w:tcBorders>
            <w:shd w:val="clear" w:color="auto" w:fill="auto"/>
            <w:noWrap/>
            <w:vAlign w:val="bottom"/>
            <w:hideMark/>
          </w:tcPr>
          <w:p w:rsidR="004B023F" w:rsidRPr="009F5C7B" w:rsidRDefault="004B023F" w:rsidP="004B023F">
            <w:pPr>
              <w:jc w:val="center"/>
              <w:rPr>
                <w:lang w:eastAsia="cs-CZ"/>
              </w:rPr>
            </w:pPr>
            <w:r w:rsidRPr="009F5C7B">
              <w:rPr>
                <w:lang w:eastAsia="cs-CZ"/>
              </w:rPr>
              <w:t>1</w:t>
            </w:r>
          </w:p>
        </w:tc>
        <w:tc>
          <w:tcPr>
            <w:tcW w:w="913" w:type="dxa"/>
            <w:tcBorders>
              <w:top w:val="nil"/>
              <w:left w:val="single" w:sz="4" w:space="0" w:color="auto"/>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836"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714" w:type="dxa"/>
            <w:tcBorders>
              <w:top w:val="nil"/>
              <w:left w:val="nil"/>
              <w:bottom w:val="dotted" w:sz="4" w:space="0" w:color="auto"/>
              <w:right w:val="dotted" w:sz="4" w:space="0" w:color="auto"/>
            </w:tcBorders>
            <w:shd w:val="clear" w:color="auto" w:fill="auto"/>
            <w:noWrap/>
            <w:vAlign w:val="bottom"/>
            <w:hideMark/>
          </w:tcPr>
          <w:p w:rsidR="004B023F" w:rsidRPr="009F5C7B" w:rsidRDefault="004B023F" w:rsidP="004B023F">
            <w:pPr>
              <w:rPr>
                <w:lang w:eastAsia="cs-CZ"/>
              </w:rPr>
            </w:pPr>
            <w:r w:rsidRPr="009F5C7B">
              <w:rPr>
                <w:lang w:eastAsia="cs-CZ"/>
              </w:rPr>
              <w:t>7,5 st</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Pr>
                <w:lang w:eastAsia="cs-CZ"/>
              </w:rPr>
              <w:t xml:space="preserve">Stan </w:t>
            </w:r>
          </w:p>
        </w:tc>
        <w:tc>
          <w:tcPr>
            <w:tcW w:w="655"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Pr>
                <w:lang w:eastAsia="cs-CZ"/>
              </w:rPr>
              <w:t>2,5</w:t>
            </w:r>
          </w:p>
        </w:tc>
        <w:tc>
          <w:tcPr>
            <w:tcW w:w="91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Pr>
                <w:lang w:eastAsia="cs-CZ"/>
              </w:rPr>
              <w:t>N</w:t>
            </w:r>
          </w:p>
        </w:tc>
        <w:tc>
          <w:tcPr>
            <w:tcW w:w="836" w:type="dxa"/>
            <w:tcBorders>
              <w:top w:val="nil"/>
              <w:left w:val="nil"/>
              <w:bottom w:val="dotted" w:sz="4" w:space="0" w:color="auto"/>
              <w:right w:val="single" w:sz="4" w:space="0" w:color="auto"/>
            </w:tcBorders>
            <w:shd w:val="clear" w:color="auto" w:fill="auto"/>
            <w:noWrap/>
            <w:vAlign w:val="bottom"/>
            <w:hideMark/>
          </w:tcPr>
          <w:p w:rsidR="004B023F" w:rsidRPr="009F5C7B" w:rsidRDefault="004B023F" w:rsidP="004B023F">
            <w:pPr>
              <w:jc w:val="center"/>
              <w:rPr>
                <w:lang w:eastAsia="cs-CZ"/>
              </w:rPr>
            </w:pPr>
            <w:r>
              <w:rPr>
                <w:lang w:eastAsia="cs-CZ"/>
              </w:rPr>
              <w:t>N</w:t>
            </w:r>
          </w:p>
        </w:tc>
        <w:tc>
          <w:tcPr>
            <w:tcW w:w="714" w:type="dxa"/>
            <w:tcBorders>
              <w:top w:val="nil"/>
              <w:left w:val="nil"/>
              <w:bottom w:val="dotted" w:sz="4" w:space="0" w:color="auto"/>
              <w:right w:val="dotted" w:sz="4" w:space="0" w:color="auto"/>
            </w:tcBorders>
            <w:shd w:val="clear" w:color="auto" w:fill="auto"/>
            <w:noWrap/>
            <w:vAlign w:val="bottom"/>
            <w:hideMark/>
          </w:tcPr>
          <w:p w:rsidR="004B023F" w:rsidRPr="009F5C7B" w:rsidRDefault="004B023F" w:rsidP="004B023F">
            <w:pPr>
              <w:rPr>
                <w:lang w:eastAsia="cs-CZ"/>
              </w:rPr>
            </w:pPr>
            <w:r>
              <w:rPr>
                <w:lang w:eastAsia="cs-CZ"/>
              </w:rPr>
              <w:t>6 zl</w:t>
            </w:r>
          </w:p>
        </w:tc>
      </w:tr>
      <w:tr w:rsidR="004B023F" w:rsidRPr="009F5C7B" w:rsidTr="001903E6">
        <w:trPr>
          <w:trHeight w:val="241"/>
          <w:jc w:val="center"/>
        </w:trPr>
        <w:tc>
          <w:tcPr>
            <w:tcW w:w="2814" w:type="dxa"/>
            <w:tcBorders>
              <w:top w:val="nil"/>
              <w:left w:val="single" w:sz="4" w:space="0" w:color="auto"/>
              <w:bottom w:val="nil"/>
              <w:right w:val="single" w:sz="4" w:space="0" w:color="auto"/>
            </w:tcBorders>
            <w:shd w:val="clear" w:color="auto" w:fill="auto"/>
            <w:noWrap/>
            <w:vAlign w:val="bottom"/>
            <w:hideMark/>
          </w:tcPr>
          <w:p w:rsidR="004B023F" w:rsidRPr="009F5C7B" w:rsidRDefault="004B023F" w:rsidP="004B023F">
            <w:pPr>
              <w:rPr>
                <w:lang w:eastAsia="cs-CZ"/>
              </w:rPr>
            </w:pPr>
            <w:r w:rsidRPr="009F5C7B">
              <w:rPr>
                <w:lang w:eastAsia="cs-CZ"/>
              </w:rPr>
              <w:t>Tetovací souprava</w:t>
            </w:r>
          </w:p>
        </w:tc>
        <w:tc>
          <w:tcPr>
            <w:tcW w:w="655"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0,25</w:t>
            </w:r>
          </w:p>
        </w:tc>
        <w:tc>
          <w:tcPr>
            <w:tcW w:w="913"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658"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A</w:t>
            </w:r>
          </w:p>
        </w:tc>
        <w:tc>
          <w:tcPr>
            <w:tcW w:w="593"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N</w:t>
            </w:r>
          </w:p>
        </w:tc>
        <w:tc>
          <w:tcPr>
            <w:tcW w:w="836" w:type="dxa"/>
            <w:tcBorders>
              <w:top w:val="nil"/>
              <w:left w:val="nil"/>
              <w:bottom w:val="nil"/>
              <w:right w:val="single" w:sz="4" w:space="0" w:color="auto"/>
            </w:tcBorders>
            <w:shd w:val="clear" w:color="auto" w:fill="auto"/>
            <w:noWrap/>
            <w:vAlign w:val="bottom"/>
            <w:hideMark/>
          </w:tcPr>
          <w:p w:rsidR="004B023F" w:rsidRPr="009F5C7B" w:rsidRDefault="004B023F" w:rsidP="004B023F">
            <w:pPr>
              <w:jc w:val="center"/>
              <w:rPr>
                <w:lang w:eastAsia="cs-CZ"/>
              </w:rPr>
            </w:pPr>
            <w:r w:rsidRPr="009F5C7B">
              <w:rPr>
                <w:lang w:eastAsia="cs-CZ"/>
              </w:rPr>
              <w:t>N</w:t>
            </w:r>
          </w:p>
        </w:tc>
        <w:tc>
          <w:tcPr>
            <w:tcW w:w="714" w:type="dxa"/>
            <w:tcBorders>
              <w:top w:val="nil"/>
              <w:left w:val="nil"/>
              <w:bottom w:val="nil"/>
              <w:right w:val="dotted" w:sz="4" w:space="0" w:color="auto"/>
            </w:tcBorders>
            <w:shd w:val="clear" w:color="auto" w:fill="auto"/>
            <w:noWrap/>
            <w:vAlign w:val="bottom"/>
            <w:hideMark/>
          </w:tcPr>
          <w:p w:rsidR="004B023F" w:rsidRPr="009F5C7B" w:rsidRDefault="004B023F" w:rsidP="004B023F">
            <w:pPr>
              <w:rPr>
                <w:lang w:eastAsia="cs-CZ"/>
              </w:rPr>
            </w:pPr>
            <w:r w:rsidRPr="009F5C7B">
              <w:rPr>
                <w:lang w:eastAsia="cs-CZ"/>
              </w:rPr>
              <w:t>2,0 zl</w:t>
            </w:r>
          </w:p>
        </w:tc>
      </w:tr>
      <w:tr w:rsidR="004B023F" w:rsidRPr="009F5C7B" w:rsidTr="001903E6">
        <w:trPr>
          <w:trHeight w:val="241"/>
          <w:jc w:val="center"/>
        </w:trPr>
        <w:tc>
          <w:tcPr>
            <w:tcW w:w="2814" w:type="dxa"/>
            <w:tcBorders>
              <w:top w:val="nil"/>
              <w:left w:val="single" w:sz="4" w:space="0" w:color="auto"/>
              <w:bottom w:val="single" w:sz="4" w:space="0" w:color="auto"/>
              <w:right w:val="single" w:sz="4" w:space="0" w:color="auto"/>
            </w:tcBorders>
            <w:shd w:val="clear" w:color="auto" w:fill="auto"/>
            <w:noWrap/>
            <w:vAlign w:val="bottom"/>
          </w:tcPr>
          <w:p w:rsidR="004B023F" w:rsidRPr="00433D06" w:rsidRDefault="004B023F" w:rsidP="004B023F">
            <w:pPr>
              <w:rPr>
                <w:lang w:eastAsia="cs-CZ"/>
              </w:rPr>
            </w:pPr>
            <w:r w:rsidRPr="00433D06">
              <w:rPr>
                <w:lang w:eastAsia="cs-CZ"/>
              </w:rPr>
              <w:t>Zámek visací + klíček</w:t>
            </w:r>
          </w:p>
        </w:tc>
        <w:tc>
          <w:tcPr>
            <w:tcW w:w="655" w:type="dxa"/>
            <w:tcBorders>
              <w:top w:val="nil"/>
              <w:left w:val="nil"/>
              <w:bottom w:val="single" w:sz="4" w:space="0" w:color="auto"/>
              <w:right w:val="single" w:sz="4" w:space="0" w:color="auto"/>
            </w:tcBorders>
            <w:shd w:val="clear" w:color="auto" w:fill="auto"/>
            <w:noWrap/>
            <w:vAlign w:val="bottom"/>
          </w:tcPr>
          <w:p w:rsidR="004B023F" w:rsidRPr="00433D06" w:rsidRDefault="004B023F" w:rsidP="004B023F">
            <w:pPr>
              <w:jc w:val="center"/>
              <w:rPr>
                <w:lang w:eastAsia="cs-CZ"/>
              </w:rPr>
            </w:pPr>
            <w:r w:rsidRPr="00433D06">
              <w:rPr>
                <w:lang w:eastAsia="cs-CZ"/>
              </w:rPr>
              <w:t>0,3</w:t>
            </w:r>
          </w:p>
        </w:tc>
        <w:tc>
          <w:tcPr>
            <w:tcW w:w="913" w:type="dxa"/>
            <w:tcBorders>
              <w:top w:val="nil"/>
              <w:left w:val="nil"/>
              <w:bottom w:val="single" w:sz="4" w:space="0" w:color="auto"/>
              <w:right w:val="single" w:sz="4" w:space="0" w:color="auto"/>
            </w:tcBorders>
            <w:shd w:val="clear" w:color="auto" w:fill="auto"/>
            <w:noWrap/>
            <w:vAlign w:val="bottom"/>
          </w:tcPr>
          <w:p w:rsidR="004B023F" w:rsidRPr="00433D06" w:rsidRDefault="004B023F" w:rsidP="004B023F">
            <w:pPr>
              <w:jc w:val="center"/>
              <w:rPr>
                <w:lang w:eastAsia="cs-CZ"/>
              </w:rPr>
            </w:pPr>
            <w:r w:rsidRPr="00433D06">
              <w:rPr>
                <w:lang w:eastAsia="cs-CZ"/>
              </w:rPr>
              <w:t>A</w:t>
            </w:r>
          </w:p>
        </w:tc>
        <w:tc>
          <w:tcPr>
            <w:tcW w:w="658" w:type="dxa"/>
            <w:tcBorders>
              <w:top w:val="nil"/>
              <w:left w:val="nil"/>
              <w:bottom w:val="single" w:sz="4" w:space="0" w:color="auto"/>
              <w:right w:val="single" w:sz="4" w:space="0" w:color="auto"/>
            </w:tcBorders>
            <w:shd w:val="clear" w:color="auto" w:fill="auto"/>
            <w:noWrap/>
            <w:vAlign w:val="bottom"/>
          </w:tcPr>
          <w:p w:rsidR="004B023F" w:rsidRPr="00433D06" w:rsidRDefault="004B023F" w:rsidP="004B023F">
            <w:pPr>
              <w:jc w:val="center"/>
              <w:rPr>
                <w:lang w:eastAsia="cs-CZ"/>
              </w:rPr>
            </w:pPr>
            <w:r w:rsidRPr="00433D06">
              <w:rPr>
                <w:lang w:eastAsia="cs-CZ"/>
              </w:rPr>
              <w:t>A</w:t>
            </w:r>
          </w:p>
        </w:tc>
        <w:tc>
          <w:tcPr>
            <w:tcW w:w="593" w:type="dxa"/>
            <w:tcBorders>
              <w:top w:val="nil"/>
              <w:left w:val="nil"/>
              <w:bottom w:val="single" w:sz="4" w:space="0" w:color="auto"/>
              <w:right w:val="single" w:sz="4" w:space="0" w:color="auto"/>
            </w:tcBorders>
            <w:shd w:val="clear" w:color="auto" w:fill="auto"/>
            <w:noWrap/>
            <w:vAlign w:val="bottom"/>
          </w:tcPr>
          <w:p w:rsidR="004B023F" w:rsidRPr="00433D06" w:rsidRDefault="004B023F" w:rsidP="004B023F">
            <w:pPr>
              <w:jc w:val="center"/>
              <w:rPr>
                <w:lang w:eastAsia="cs-CZ"/>
              </w:rPr>
            </w:pPr>
            <w:r w:rsidRPr="00433D06">
              <w:rPr>
                <w:lang w:eastAsia="cs-CZ"/>
              </w:rPr>
              <w:t>A</w:t>
            </w:r>
          </w:p>
        </w:tc>
        <w:tc>
          <w:tcPr>
            <w:tcW w:w="836" w:type="dxa"/>
            <w:tcBorders>
              <w:top w:val="nil"/>
              <w:left w:val="nil"/>
              <w:bottom w:val="single" w:sz="4" w:space="0" w:color="auto"/>
              <w:right w:val="single" w:sz="4" w:space="0" w:color="auto"/>
            </w:tcBorders>
            <w:shd w:val="clear" w:color="auto" w:fill="auto"/>
            <w:noWrap/>
            <w:vAlign w:val="bottom"/>
          </w:tcPr>
          <w:p w:rsidR="004B023F" w:rsidRPr="00433D06" w:rsidRDefault="004B023F" w:rsidP="004B023F">
            <w:pPr>
              <w:jc w:val="center"/>
              <w:rPr>
                <w:lang w:eastAsia="cs-CZ"/>
              </w:rPr>
            </w:pPr>
            <w:r w:rsidRPr="00433D06">
              <w:rPr>
                <w:lang w:eastAsia="cs-CZ"/>
              </w:rPr>
              <w:t>N</w:t>
            </w:r>
          </w:p>
        </w:tc>
        <w:tc>
          <w:tcPr>
            <w:tcW w:w="714" w:type="dxa"/>
            <w:tcBorders>
              <w:top w:val="nil"/>
              <w:left w:val="nil"/>
              <w:bottom w:val="single" w:sz="4" w:space="0" w:color="auto"/>
              <w:right w:val="dotted" w:sz="4" w:space="0" w:color="auto"/>
            </w:tcBorders>
            <w:shd w:val="clear" w:color="auto" w:fill="auto"/>
            <w:noWrap/>
            <w:vAlign w:val="bottom"/>
          </w:tcPr>
          <w:p w:rsidR="004B023F" w:rsidRPr="00433D06" w:rsidRDefault="004B023F" w:rsidP="004B023F">
            <w:pPr>
              <w:rPr>
                <w:lang w:eastAsia="cs-CZ"/>
              </w:rPr>
            </w:pPr>
            <w:r w:rsidRPr="00433D06">
              <w:rPr>
                <w:lang w:eastAsia="cs-CZ"/>
              </w:rPr>
              <w:t>1,0 zl</w:t>
            </w:r>
          </w:p>
        </w:tc>
      </w:tr>
    </w:tbl>
    <w:p w:rsidR="00387C18" w:rsidRDefault="00387C18" w:rsidP="00387C18">
      <w:pPr>
        <w:pStyle w:val="Titulek"/>
        <w:rPr>
          <w:b/>
        </w:rPr>
      </w:pPr>
      <w:r w:rsidRPr="00387C18">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57</w:t>
      </w:r>
      <w:r w:rsidR="00120421">
        <w:rPr>
          <w:b/>
        </w:rPr>
        <w:fldChar w:fldCharType="end"/>
      </w:r>
      <w:r w:rsidRPr="00387C18">
        <w:rPr>
          <w:b/>
        </w:rPr>
        <w:t>:</w:t>
      </w:r>
      <w:r>
        <w:t xml:space="preserve"> Další vybavení</w:t>
      </w:r>
    </w:p>
    <w:p w:rsidR="00387C18" w:rsidRDefault="00387C18" w:rsidP="00B65151">
      <w:pPr>
        <w:rPr>
          <w:b/>
        </w:rPr>
      </w:pPr>
    </w:p>
    <w:p w:rsidR="00387C18" w:rsidRPr="00FB412D" w:rsidRDefault="00387C18" w:rsidP="00387C18">
      <w:pPr>
        <w:pStyle w:val="Seznamy"/>
      </w:pPr>
      <w:r w:rsidRPr="00FB412D">
        <w:rPr>
          <w:b/>
        </w:rPr>
        <w:t>Bandalír</w:t>
      </w:r>
      <w:r w:rsidRPr="00FB412D">
        <w:t xml:space="preserve"> - slouží pro uložení</w:t>
      </w:r>
      <w:r w:rsidR="006810AE" w:rsidRPr="00FB412D">
        <w:t xml:space="preserve"> drobných</w:t>
      </w:r>
      <w:r w:rsidRPr="00FB412D">
        <w:t xml:space="preserve"> zbraní</w:t>
      </w:r>
      <w:r w:rsidR="00B275D3" w:rsidRPr="00FB412D">
        <w:t xml:space="preserve"> křížem přes prsa. Dole mívá závěs i na pochvu s mečem či podobnou zbraní. </w:t>
      </w:r>
    </w:p>
    <w:p w:rsidR="00D5167A" w:rsidRPr="00FB412D" w:rsidRDefault="00D5167A" w:rsidP="00D5167A">
      <w:pPr>
        <w:pStyle w:val="Seznamy"/>
      </w:pPr>
      <w:r w:rsidRPr="00FB412D">
        <w:rPr>
          <w:b/>
        </w:rPr>
        <w:t>Bavičova truhlička</w:t>
      </w:r>
      <w:r w:rsidRPr="00FB412D">
        <w:t xml:space="preserve"> - Tato velká truhlička se spoustou přirádek obsahuje velké množství pomůcek pro šprýmaře a vtipálky. Obsahuje cokoliv, co si hráč dokáže představit a slouží pro jeho pobavení na účet jiných.</w:t>
      </w:r>
    </w:p>
    <w:p w:rsidR="00890B8F" w:rsidRPr="00FB412D" w:rsidRDefault="00542221" w:rsidP="00387C18">
      <w:pPr>
        <w:pStyle w:val="Seznamy"/>
      </w:pPr>
      <w:r w:rsidRPr="00FB412D">
        <w:rPr>
          <w:b/>
        </w:rPr>
        <w:t>Dýmková směs</w:t>
      </w:r>
      <w:r w:rsidRPr="00FB412D">
        <w:t xml:space="preserve"> - slouží jako náplň do dýmky. Vášnivým kuřákům vydrží přibližně na měsíc herního času. Zpravidla směs tabáku, různých bylin a koření. Skutečnými mistry v míchání dýmkových směsí jsou hobiti. </w:t>
      </w:r>
      <w:r w:rsidR="00781B27" w:rsidRPr="00FB412D">
        <w:t xml:space="preserve">Některé pak nesou jejich jména, např. Starý Tobby. </w:t>
      </w:r>
      <w:r w:rsidRPr="00FB412D">
        <w:t xml:space="preserve"> </w:t>
      </w:r>
    </w:p>
    <w:p w:rsidR="0036391C" w:rsidRPr="00FB412D" w:rsidRDefault="0036391C" w:rsidP="004B023F">
      <w:pPr>
        <w:ind w:left="426" w:hanging="426"/>
      </w:pPr>
      <w:r w:rsidRPr="00FB412D">
        <w:rPr>
          <w:b/>
        </w:rPr>
        <w:t>Ježci železní</w:t>
      </w:r>
      <w:r w:rsidR="004B023F" w:rsidRPr="00FB412D">
        <w:rPr>
          <w:b/>
        </w:rPr>
        <w:t xml:space="preserve"> </w:t>
      </w:r>
      <w:r w:rsidR="004B023F" w:rsidRPr="00FB412D">
        <w:t xml:space="preserve">- Lze je rozsypat na tvrdé ploše 2x2 sáhy. Kdo na posypanou plochu vstoupí, hází si proti pasti Obratnost ~ 13 ~ nic / ztráta 1 žt a zastavení pohybu do konce kola. Kdo byl zraněn, dokud si nevyléčí alespoň 1 žt, má postih -2 k rychlosti pohybu. </w:t>
      </w:r>
    </w:p>
    <w:p w:rsidR="00387C18" w:rsidRPr="00FB412D" w:rsidRDefault="00387C18" w:rsidP="00387C18">
      <w:r w:rsidRPr="00FB412D">
        <w:rPr>
          <w:b/>
        </w:rPr>
        <w:t>Klec ptačí - proutěná</w:t>
      </w:r>
      <w:r w:rsidRPr="00FB412D">
        <w:t xml:space="preserve"> - slouží pro přepravu</w:t>
      </w:r>
      <w:r w:rsidR="004E6DDE" w:rsidRPr="00FB412D">
        <w:t xml:space="preserve"> drobného</w:t>
      </w:r>
      <w:r w:rsidRPr="00FB412D">
        <w:t xml:space="preserve"> ptactva, např. poštovních holubů. </w:t>
      </w:r>
    </w:p>
    <w:p w:rsidR="00764143" w:rsidRPr="00FB412D" w:rsidRDefault="00764143" w:rsidP="00764143">
      <w:pPr>
        <w:ind w:left="426" w:hanging="426"/>
      </w:pPr>
      <w:r w:rsidRPr="00FB412D">
        <w:rPr>
          <w:b/>
        </w:rPr>
        <w:t xml:space="preserve">Kuličky železné </w:t>
      </w:r>
      <w:r w:rsidRPr="00FB412D">
        <w:t>– Lze je rozsypat na tvrdé ploše 2x2 sáhy. Kdo na posypanou plochu vstoupí, hází si proti pasti Akrobacie ~ 15 ~ nic / Pád na zem.</w:t>
      </w:r>
    </w:p>
    <w:p w:rsidR="00D5167A" w:rsidRPr="00FB412D" w:rsidRDefault="00D5167A" w:rsidP="00387C18">
      <w:r w:rsidRPr="00FB412D">
        <w:rPr>
          <w:b/>
        </w:rPr>
        <w:t>Maskovací souprava</w:t>
      </w:r>
      <w:r w:rsidRPr="00FB412D">
        <w:t xml:space="preserve"> - Umožňuje využít zlodějskou schopnost Převleky, přestrojení a nenápadnost</w:t>
      </w:r>
    </w:p>
    <w:p w:rsidR="0068357E" w:rsidRPr="00FB412D" w:rsidRDefault="0068357E" w:rsidP="0068357E">
      <w:pPr>
        <w:pStyle w:val="Seznamy"/>
      </w:pPr>
      <w:r w:rsidRPr="00FB412D">
        <w:rPr>
          <w:b/>
        </w:rPr>
        <w:t>Mýdlo</w:t>
      </w:r>
      <w:r w:rsidRPr="00FB412D">
        <w:t xml:space="preserve"> - umožňuje každodenní péči o vzhled. Při </w:t>
      </w:r>
      <w:r w:rsidR="00F33170">
        <w:t>pravidelné používání vydrží přibližně půl roku</w:t>
      </w:r>
      <w:r w:rsidRPr="00FB412D">
        <w:t xml:space="preserve"> herního času</w:t>
      </w:r>
      <w:r w:rsidR="00F33170">
        <w:t xml:space="preserve"> (při občasném rok)</w:t>
      </w:r>
      <w:r w:rsidRPr="00FB412D">
        <w:t xml:space="preserve">. </w:t>
      </w:r>
    </w:p>
    <w:p w:rsidR="006975D9" w:rsidRPr="00FB412D" w:rsidRDefault="006975D9" w:rsidP="006975D9">
      <w:r w:rsidRPr="00FB412D">
        <w:rPr>
          <w:b/>
        </w:rPr>
        <w:t xml:space="preserve">Okovy </w:t>
      </w:r>
      <w:r w:rsidRPr="00FB412D">
        <w:t xml:space="preserve">– umožňují spoutat ruce nebo nohy bytosti velikosti A, B nebo C. Odemykají se klíčem. </w:t>
      </w:r>
    </w:p>
    <w:p w:rsidR="00387C18" w:rsidRPr="00FB412D" w:rsidRDefault="00890B8F" w:rsidP="00387C18">
      <w:pPr>
        <w:pStyle w:val="Seznamy"/>
      </w:pPr>
      <w:r w:rsidRPr="00FB412D">
        <w:rPr>
          <w:b/>
        </w:rPr>
        <w:t>Padělatelská souprava</w:t>
      </w:r>
      <w:r w:rsidRPr="00FB412D">
        <w:t xml:space="preserve"> - používá se pro </w:t>
      </w:r>
      <w:r w:rsidR="00030290" w:rsidRPr="00FB412D">
        <w:t>zlodějskou schopnost</w:t>
      </w:r>
      <w:r w:rsidRPr="00FB412D">
        <w:t xml:space="preserve"> Padělání. </w:t>
      </w:r>
    </w:p>
    <w:p w:rsidR="00387C18" w:rsidRPr="00FB412D" w:rsidRDefault="00387C18" w:rsidP="00387C18">
      <w:r w:rsidRPr="00FB412D">
        <w:rPr>
          <w:b/>
        </w:rPr>
        <w:t xml:space="preserve">Provazový žebřík </w:t>
      </w:r>
      <w:r w:rsidRPr="00FB412D">
        <w:t>- usnadní zdolávání výškových překážek (kolmé stěny)</w:t>
      </w:r>
    </w:p>
    <w:p w:rsidR="0024104E" w:rsidRPr="00FB412D" w:rsidRDefault="0024104E" w:rsidP="00387C18">
      <w:r w:rsidRPr="00FB412D">
        <w:rPr>
          <w:b/>
        </w:rPr>
        <w:t>Stan</w:t>
      </w:r>
      <w:r w:rsidRPr="00FB412D">
        <w:t xml:space="preserve"> = usnadní nocování v divočině. Vyspí se v něm 2 osoby</w:t>
      </w:r>
    </w:p>
    <w:p w:rsidR="0024104E" w:rsidRPr="00FB412D" w:rsidRDefault="00387C18" w:rsidP="00387C18">
      <w:pPr>
        <w:pStyle w:val="Seznamy"/>
      </w:pPr>
      <w:r w:rsidRPr="00FB412D">
        <w:rPr>
          <w:b/>
        </w:rPr>
        <w:t>Tetovací souprava</w:t>
      </w:r>
      <w:r w:rsidRPr="00FB412D">
        <w:t xml:space="preserve"> - umožní vytvářet tetování.  </w:t>
      </w:r>
    </w:p>
    <w:p w:rsidR="006163CB" w:rsidRPr="00154EC6" w:rsidRDefault="006163CB" w:rsidP="00387C18">
      <w:pPr>
        <w:pStyle w:val="Seznamy"/>
      </w:pPr>
      <w:r>
        <w:br w:type="page"/>
      </w:r>
    </w:p>
    <w:p w:rsidR="00560622" w:rsidRPr="00A67EBE" w:rsidRDefault="008D5B53" w:rsidP="00B65151">
      <w:pPr>
        <w:pStyle w:val="Nadpis1"/>
      </w:pPr>
      <w:bookmarkStart w:id="88" w:name="_Toc91577075"/>
      <w:r>
        <w:lastRenderedPageBreak/>
        <w:t>Kapitola</w:t>
      </w:r>
      <w:r w:rsidR="005B7E75" w:rsidRPr="00A67EBE">
        <w:t xml:space="preserve"> </w:t>
      </w:r>
      <w:r w:rsidR="00A67EBE" w:rsidRPr="00A67EBE">
        <w:t>5</w:t>
      </w:r>
      <w:r w:rsidR="005B7E75" w:rsidRPr="00A67EBE">
        <w:t>: Dovednosti</w:t>
      </w:r>
      <w:bookmarkEnd w:id="88"/>
    </w:p>
    <w:p w:rsidR="009A164E" w:rsidRPr="009A164E" w:rsidRDefault="009A164E" w:rsidP="00B65151">
      <w:r w:rsidRPr="009A164E">
        <w:t>Dovednostmi se rozumí schopnosti, které nejsou vázány na konkrétní povolání, ale jsou (ve větší či menší míře) dostupné všem. Celkový počet</w:t>
      </w:r>
      <w:r w:rsidRPr="00C27F61">
        <w:t xml:space="preserve"> </w:t>
      </w:r>
      <w:r w:rsidR="006B60C3">
        <w:rPr>
          <w:b/>
        </w:rPr>
        <w:t>53</w:t>
      </w:r>
      <w:r w:rsidRPr="009A164E">
        <w:t xml:space="preserve"> dovedností lze rozdělit do </w:t>
      </w:r>
      <w:r w:rsidR="0043382C">
        <w:t>5</w:t>
      </w:r>
      <w:r w:rsidRPr="009A164E">
        <w:t xml:space="preserve"> bloků:</w:t>
      </w:r>
    </w:p>
    <w:p w:rsidR="009A164E" w:rsidRDefault="009A164E" w:rsidP="00387C18">
      <w:pPr>
        <w:pStyle w:val="Odstavecseseznamem"/>
      </w:pPr>
      <w:r w:rsidRPr="009A164E">
        <w:t>Bojové (upravují bojové údaje postav)</w:t>
      </w:r>
    </w:p>
    <w:p w:rsidR="00824D7F" w:rsidRPr="009A164E" w:rsidRDefault="00824D7F" w:rsidP="00824D7F">
      <w:pPr>
        <w:pStyle w:val="Odstavecseseznamem"/>
      </w:pPr>
      <w:r w:rsidRPr="009A164E">
        <w:t xml:space="preserve">Vědomosti (díky nim postava </w:t>
      </w:r>
      <w:r>
        <w:t>získává nějaké informace navíc)</w:t>
      </w:r>
    </w:p>
    <w:p w:rsidR="009A164E" w:rsidRPr="009A164E" w:rsidRDefault="0043382C" w:rsidP="00387C18">
      <w:pPr>
        <w:pStyle w:val="Odstavecseseznamem"/>
      </w:pPr>
      <w:r>
        <w:t>Komunikace</w:t>
      </w:r>
      <w:r w:rsidR="009A164E" w:rsidRPr="009A164E">
        <w:t xml:space="preserve"> (</w:t>
      </w:r>
      <w:r>
        <w:t>umožňují výměnu informací a ovlivňování jiných bytostí</w:t>
      </w:r>
      <w:r w:rsidR="009A164E" w:rsidRPr="009A164E">
        <w:t>)</w:t>
      </w:r>
    </w:p>
    <w:p w:rsidR="009A164E" w:rsidRPr="009A164E" w:rsidRDefault="0043382C" w:rsidP="00387C18">
      <w:pPr>
        <w:pStyle w:val="Odstavecseseznamem"/>
      </w:pPr>
      <w:r>
        <w:t>Přežití (přizpůsobení postavy na přežití v divočině</w:t>
      </w:r>
      <w:r w:rsidR="009A164E" w:rsidRPr="009A164E">
        <w:t>)</w:t>
      </w:r>
    </w:p>
    <w:p w:rsidR="009A164E" w:rsidRPr="009A164E" w:rsidRDefault="009A164E" w:rsidP="00387C18">
      <w:pPr>
        <w:pStyle w:val="Odstavecseseznamem"/>
      </w:pPr>
      <w:r w:rsidRPr="009A164E">
        <w:t>Ostatní (</w:t>
      </w:r>
      <w:r w:rsidR="0043382C">
        <w:t>rozvíjejí možnosti postavy a uplatní v nejrůznějších situacích</w:t>
      </w:r>
      <w:r w:rsidRPr="009A164E">
        <w:t>)</w:t>
      </w:r>
    </w:p>
    <w:p w:rsidR="009A164E" w:rsidRPr="009A164E" w:rsidRDefault="009A164E" w:rsidP="00B65151"/>
    <w:p w:rsidR="00AA3B0B" w:rsidRPr="006B60C3" w:rsidRDefault="009A164E" w:rsidP="00B65151">
      <w:pPr>
        <w:rPr>
          <w:color w:val="C00000"/>
        </w:rPr>
      </w:pPr>
      <w:r w:rsidRPr="009A164E">
        <w:t>Existu</w:t>
      </w:r>
      <w:r w:rsidRPr="00C27F61">
        <w:t xml:space="preserve">je </w:t>
      </w:r>
      <w:r w:rsidR="006B60C3" w:rsidRPr="006B60C3">
        <w:rPr>
          <w:b/>
          <w:color w:val="C00000"/>
        </w:rPr>
        <w:t>8</w:t>
      </w:r>
      <w:r w:rsidRPr="00C27F61">
        <w:t xml:space="preserve"> běžných dovedností ke každé ze 6 vlastností +</w:t>
      </w:r>
      <w:r w:rsidR="0043382C" w:rsidRPr="00C27F61">
        <w:t xml:space="preserve"> </w:t>
      </w:r>
      <w:r w:rsidR="006B60C3" w:rsidRPr="006B60C3">
        <w:rPr>
          <w:color w:val="C00000"/>
        </w:rPr>
        <w:t xml:space="preserve">5 zvláštních jazyků </w:t>
      </w:r>
      <w:r w:rsidRPr="006B60C3">
        <w:rPr>
          <w:color w:val="C00000"/>
        </w:rPr>
        <w:t xml:space="preserve">. </w:t>
      </w:r>
      <w:r w:rsidR="006B60C3" w:rsidRPr="006B60C3">
        <w:rPr>
          <w:color w:val="C00000"/>
        </w:rPr>
        <w:t xml:space="preserve">Jedním z nich je </w:t>
      </w:r>
      <w:r w:rsidRPr="006B60C3">
        <w:rPr>
          <w:color w:val="C00000"/>
        </w:rPr>
        <w:t>rodný jazyk (který postava ovládá automaticky</w:t>
      </w:r>
      <w:r w:rsidR="006B60C3" w:rsidRPr="006B60C3">
        <w:rPr>
          <w:color w:val="C00000"/>
        </w:rPr>
        <w:t>)</w:t>
      </w:r>
      <w:r w:rsidR="0043382C" w:rsidRPr="006B60C3">
        <w:rPr>
          <w:color w:val="C00000"/>
        </w:rPr>
        <w:t xml:space="preserve"> a</w:t>
      </w:r>
      <w:r w:rsidRPr="006B60C3">
        <w:rPr>
          <w:color w:val="C00000"/>
        </w:rPr>
        <w:t xml:space="preserve"> </w:t>
      </w:r>
      <w:r w:rsidR="006B60C3" w:rsidRPr="006B60C3">
        <w:rPr>
          <w:color w:val="C00000"/>
        </w:rPr>
        <w:t>4 jazyky, dostupné jen vybraným povoláním (drakomluva, celestial, infernal a zlodějský žargon)</w:t>
      </w:r>
      <w:r w:rsidR="0043382C" w:rsidRPr="006B60C3">
        <w:rPr>
          <w:color w:val="C00000"/>
        </w:rPr>
        <w:t>.</w:t>
      </w:r>
    </w:p>
    <w:p w:rsidR="009A164E" w:rsidRPr="00C27F61" w:rsidRDefault="0043382C" w:rsidP="00B65151">
      <w:r w:rsidRPr="00C27F61">
        <w:t xml:space="preserve"> </w:t>
      </w:r>
      <w:r w:rsidR="00AA3B0B" w:rsidRPr="00C27F61">
        <w:rPr>
          <w:rFonts w:eastAsia="Arial"/>
        </w:rPr>
        <w:t>Kromě základních dovedností si může postava vybrat až čtyři</w:t>
      </w:r>
      <w:r w:rsidR="00AB5AA2" w:rsidRPr="00C27F61">
        <w:rPr>
          <w:rFonts w:eastAsia="Arial"/>
        </w:rPr>
        <w:t xml:space="preserve"> úzce zaměřené</w:t>
      </w:r>
      <w:r w:rsidR="00AA3B0B" w:rsidRPr="00C27F61">
        <w:rPr>
          <w:rFonts w:eastAsia="Arial"/>
        </w:rPr>
        <w:t xml:space="preserve"> řemeslné či zájmové dovednosti, kterým</w:t>
      </w:r>
      <w:r w:rsidR="00AB5AA2" w:rsidRPr="00C27F61">
        <w:rPr>
          <w:rFonts w:eastAsia="Arial"/>
        </w:rPr>
        <w:t xml:space="preserve"> se někdy naučila (vychází z historie postavy) nebo ji baví (vychází z charakteru postavy)</w:t>
      </w:r>
      <w:r w:rsidR="00AA3B0B" w:rsidRPr="00C27F61">
        <w:rPr>
          <w:rFonts w:eastAsia="Arial"/>
        </w:rPr>
        <w:t>. Během dobrodružství j</w:t>
      </w:r>
      <w:r w:rsidR="00AB5AA2" w:rsidRPr="00C27F61">
        <w:rPr>
          <w:rFonts w:eastAsia="Arial"/>
        </w:rPr>
        <w:t xml:space="preserve">e </w:t>
      </w:r>
      <w:r w:rsidR="00AA3B0B" w:rsidRPr="00C27F61">
        <w:rPr>
          <w:rFonts w:eastAsia="Arial"/>
        </w:rPr>
        <w:t>zpravidla nevyužije, ale může si s jej</w:t>
      </w:r>
      <w:r w:rsidR="00AB5AA2" w:rsidRPr="00C27F61">
        <w:rPr>
          <w:rFonts w:eastAsia="Arial"/>
        </w:rPr>
        <w:t>ich</w:t>
      </w:r>
      <w:r w:rsidR="00AA3B0B" w:rsidRPr="00C27F61">
        <w:rPr>
          <w:rFonts w:eastAsia="Arial"/>
        </w:rPr>
        <w:t xml:space="preserve"> pomocí vydělávat peníze či tvořit nějaké užitečné výrobky. </w:t>
      </w:r>
      <w:r w:rsidR="00AB5AA2" w:rsidRPr="00C27F61">
        <w:rPr>
          <w:rFonts w:eastAsia="Arial"/>
        </w:rPr>
        <w:t xml:space="preserve"> Příklady těchto dovedností jou dál</w:t>
      </w:r>
      <w:r w:rsidR="004474A1">
        <w:rPr>
          <w:rFonts w:eastAsia="Arial"/>
        </w:rPr>
        <w:t>e</w:t>
      </w:r>
      <w:r w:rsidR="00AB5AA2" w:rsidRPr="00C27F61">
        <w:rPr>
          <w:rFonts w:eastAsia="Arial"/>
        </w:rPr>
        <w:t xml:space="preserve"> uvedeny, ale nemusí se jednat o konečný seznam (hráči mohou doplňovat i své vlastní návrhy – v takovém případě je přiřazení vlastnosti a obtížnosti v kompetenci PJ). Pravidla pro tyto dovednosti nejsou přesně popsána, náročnost </w:t>
      </w:r>
      <w:r w:rsidR="00646CE1" w:rsidRPr="00C27F61">
        <w:rPr>
          <w:rFonts w:eastAsia="Arial"/>
        </w:rPr>
        <w:t>jejich použití v konkrétní situaci</w:t>
      </w:r>
      <w:r w:rsidR="00AB5AA2" w:rsidRPr="00C27F61">
        <w:rPr>
          <w:rFonts w:eastAsia="Arial"/>
        </w:rPr>
        <w:t xml:space="preserve"> posuzuje a stanovuje PJ.</w:t>
      </w:r>
    </w:p>
    <w:p w:rsidR="009A164E" w:rsidRPr="009A164E" w:rsidRDefault="009A164E" w:rsidP="00B65151"/>
    <w:p w:rsidR="009A164E" w:rsidRPr="006B60C3" w:rsidRDefault="00387C18" w:rsidP="00B65151">
      <w:r>
        <w:tab/>
      </w:r>
      <w:r w:rsidR="009A164E" w:rsidRPr="009A164E">
        <w:t xml:space="preserve">Naučení se a zlepšení se v dovednosti vyžaduje vynaložení určitého množství profibodů příslušné vlastnosti. </w:t>
      </w:r>
      <w:r w:rsidR="0035035D" w:rsidRPr="0035035D">
        <w:t>Za každou</w:t>
      </w:r>
      <w:r w:rsidR="009A164E" w:rsidRPr="0035035D">
        <w:t xml:space="preserve"> úrov</w:t>
      </w:r>
      <w:r w:rsidR="0035035D" w:rsidRPr="0035035D">
        <w:t>eň</w:t>
      </w:r>
      <w:r w:rsidR="009A164E" w:rsidRPr="0035035D">
        <w:t xml:space="preserve"> (včetně první) získává postava tolik profibodů ke každé vlastnosti, kolik je stupeň této vlastnosti. Na první úrovni navíc získá určité množství profibodů v závislosti na svém startovním rozhodnu</w:t>
      </w:r>
      <w:r w:rsidR="009A164E" w:rsidRPr="006B60C3">
        <w:t>tí.</w:t>
      </w:r>
      <w:r w:rsidR="0035035D" w:rsidRPr="006B60C3">
        <w:t xml:space="preserve"> Celkový počet profibodů za vlastnost se tak rovná </w:t>
      </w:r>
      <w:r w:rsidR="0035035D" w:rsidRPr="006B60C3">
        <w:rPr>
          <w:b/>
        </w:rPr>
        <w:t>Úroveň x Stupeň vlastnosti + Profibody za startovní rozhodnutí</w:t>
      </w:r>
      <w:r w:rsidR="0035035D" w:rsidRPr="006B60C3">
        <w:t xml:space="preserve">. </w:t>
      </w:r>
      <w:r w:rsidR="009A164E" w:rsidRPr="006B60C3">
        <w:t xml:space="preserve">   </w:t>
      </w:r>
    </w:p>
    <w:p w:rsidR="009A164E" w:rsidRPr="009A164E" w:rsidRDefault="00387C18" w:rsidP="00B65151">
      <w:r>
        <w:tab/>
      </w:r>
      <w:r w:rsidR="009A164E" w:rsidRPr="009A164E">
        <w:t xml:space="preserve">Při každém postupu má postava možnost zlepšit si libovolný počet dovedností, s nimiž přišla do styku, nebo k nim má potřebného učitele o alespoň 1 stupeň dovednosti výše, případně nějaké studijní materiály. </w:t>
      </w:r>
    </w:p>
    <w:p w:rsidR="009A164E" w:rsidRPr="000A3C69" w:rsidRDefault="00387C18" w:rsidP="00B65151">
      <w:r>
        <w:tab/>
      </w:r>
      <w:r w:rsidR="009A164E" w:rsidRPr="009A164E">
        <w:t>Každou dovednost, na kterou má dostatek profibodů, se může postava naučit až na stupeň</w:t>
      </w:r>
      <w:r w:rsidR="009A164E" w:rsidRPr="00AB5AA2">
        <w:t xml:space="preserve"> </w:t>
      </w:r>
      <w:r w:rsidR="009A164E" w:rsidRPr="00AB5AA2">
        <w:rPr>
          <w:b/>
        </w:rPr>
        <w:t>velmi dobře</w:t>
      </w:r>
      <w:r w:rsidR="009A164E" w:rsidRPr="00AB5AA2">
        <w:t xml:space="preserve">. Pouze u dovedností vyjmenovaných u </w:t>
      </w:r>
      <w:r w:rsidR="00AB5AA2">
        <w:t>svého p</w:t>
      </w:r>
      <w:r w:rsidR="00AB5AA2" w:rsidRPr="000A3C69">
        <w:t xml:space="preserve">ovolání (těch je vždy </w:t>
      </w:r>
      <w:r w:rsidR="00AB5AA2" w:rsidRPr="006B60C3">
        <w:rPr>
          <w:b/>
          <w:color w:val="C00000"/>
        </w:rPr>
        <w:t>1</w:t>
      </w:r>
      <w:r w:rsidR="006B60C3" w:rsidRPr="006B60C3">
        <w:rPr>
          <w:b/>
          <w:color w:val="C00000"/>
        </w:rPr>
        <w:t>5</w:t>
      </w:r>
      <w:r w:rsidR="009A164E" w:rsidRPr="000A3C69">
        <w:t xml:space="preserve">) se může postava zlepšit až na stupeň </w:t>
      </w:r>
      <w:r w:rsidR="009A164E" w:rsidRPr="000A3C69">
        <w:rPr>
          <w:b/>
        </w:rPr>
        <w:t>Mistrně</w:t>
      </w:r>
      <w:r w:rsidR="009A164E" w:rsidRPr="000A3C69">
        <w:t xml:space="preserve">.  </w:t>
      </w:r>
    </w:p>
    <w:p w:rsidR="009A164E" w:rsidRPr="000A3C69" w:rsidRDefault="00387C18" w:rsidP="00B65151">
      <w:r w:rsidRPr="000A3C69">
        <w:tab/>
      </w:r>
      <w:r w:rsidR="009A164E" w:rsidRPr="000A3C69">
        <w:t xml:space="preserve">Dovednosti mají </w:t>
      </w:r>
      <w:r w:rsidR="006B60C3">
        <w:t>2</w:t>
      </w:r>
      <w:r w:rsidR="009A164E" w:rsidRPr="000A3C69">
        <w:t xml:space="preserve"> stupně náročnosti –</w:t>
      </w:r>
      <w:r w:rsidR="009A164E" w:rsidRPr="006B60C3">
        <w:rPr>
          <w:color w:val="C00000"/>
        </w:rPr>
        <w:t xml:space="preserve"> </w:t>
      </w:r>
      <w:r w:rsidR="006B60C3" w:rsidRPr="006B60C3">
        <w:rPr>
          <w:color w:val="C00000"/>
        </w:rPr>
        <w:t>běžnou a sníženou</w:t>
      </w:r>
      <w:r w:rsidR="009A164E" w:rsidRPr="000A3C69">
        <w:t xml:space="preserve">. </w:t>
      </w:r>
      <w:r w:rsidR="006B60C3">
        <w:rPr>
          <w:color w:val="C00000"/>
        </w:rPr>
        <w:t xml:space="preserve">Není-li řešeno jinak, platí pro všechny běžná náročnost. Pouze některá povolání nebo rasy mají u některých náročnost sníženou. </w:t>
      </w:r>
      <w:r w:rsidR="009A164E" w:rsidRPr="000A3C69">
        <w:t xml:space="preserve">Nároky na profibody na dosažení jednotlivých stupňů znalosti (o 1 stupeň / ze stupně vůbec) jsou uvedeny v tabulce. </w:t>
      </w:r>
    </w:p>
    <w:tbl>
      <w:tblPr>
        <w:tblW w:w="7591" w:type="dxa"/>
        <w:jc w:val="center"/>
        <w:tblCellMar>
          <w:left w:w="70" w:type="dxa"/>
          <w:right w:w="70" w:type="dxa"/>
        </w:tblCellMar>
        <w:tblLook w:val="04A0" w:firstRow="1" w:lastRow="0" w:firstColumn="1" w:lastColumn="0" w:noHBand="0" w:noVBand="1"/>
      </w:tblPr>
      <w:tblGrid>
        <w:gridCol w:w="532"/>
        <w:gridCol w:w="2795"/>
        <w:gridCol w:w="623"/>
        <w:gridCol w:w="888"/>
        <w:gridCol w:w="990"/>
        <w:gridCol w:w="834"/>
        <w:gridCol w:w="929"/>
      </w:tblGrid>
      <w:tr w:rsidR="00954750" w:rsidRPr="00954750" w:rsidTr="00954750">
        <w:trPr>
          <w:trHeight w:val="272"/>
          <w:jc w:val="center"/>
        </w:trPr>
        <w:tc>
          <w:tcPr>
            <w:tcW w:w="532" w:type="dxa"/>
            <w:vMerge w:val="restart"/>
            <w:tcBorders>
              <w:top w:val="single" w:sz="4" w:space="0" w:color="auto"/>
              <w:left w:val="single" w:sz="4" w:space="0" w:color="auto"/>
              <w:right w:val="single" w:sz="4" w:space="0" w:color="auto"/>
            </w:tcBorders>
            <w:vAlign w:val="center"/>
          </w:tcPr>
          <w:p w:rsidR="00954750" w:rsidRPr="00954750" w:rsidRDefault="00954750" w:rsidP="00954750">
            <w:pPr>
              <w:spacing w:line="240" w:lineRule="auto"/>
              <w:jc w:val="center"/>
              <w:rPr>
                <w:rFonts w:eastAsia="Times New Roman"/>
                <w:b/>
                <w:bCs/>
                <w:noProof w:val="0"/>
                <w:color w:val="000000"/>
                <w:lang w:eastAsia="cs-CZ"/>
              </w:rPr>
            </w:pPr>
            <w:bookmarkStart w:id="89" w:name="_Ref117999596"/>
            <w:r>
              <w:rPr>
                <w:rFonts w:eastAsia="Times New Roman"/>
                <w:b/>
                <w:bCs/>
                <w:noProof w:val="0"/>
                <w:color w:val="000000"/>
                <w:lang w:eastAsia="cs-CZ"/>
              </w:rPr>
              <w:t>St.</w:t>
            </w:r>
          </w:p>
        </w:tc>
        <w:tc>
          <w:tcPr>
            <w:tcW w:w="27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Znalost</w:t>
            </w:r>
          </w:p>
        </w:tc>
        <w:tc>
          <w:tcPr>
            <w:tcW w:w="62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Opr.</w:t>
            </w:r>
          </w:p>
        </w:tc>
        <w:tc>
          <w:tcPr>
            <w:tcW w:w="1878" w:type="dxa"/>
            <w:gridSpan w:val="2"/>
            <w:tcBorders>
              <w:top w:val="single" w:sz="4" w:space="0" w:color="auto"/>
              <w:left w:val="nil"/>
              <w:bottom w:val="single" w:sz="4" w:space="0" w:color="auto"/>
              <w:right w:val="single" w:sz="4" w:space="0" w:color="auto"/>
            </w:tcBorders>
            <w:shd w:val="clear" w:color="auto" w:fill="auto"/>
            <w:noWrap/>
            <w:vAlign w:val="center"/>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Běžná nár.</w:t>
            </w:r>
          </w:p>
        </w:tc>
        <w:tc>
          <w:tcPr>
            <w:tcW w:w="1763" w:type="dxa"/>
            <w:gridSpan w:val="2"/>
            <w:tcBorders>
              <w:top w:val="single" w:sz="4" w:space="0" w:color="auto"/>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Snížená nár.</w:t>
            </w:r>
          </w:p>
        </w:tc>
      </w:tr>
      <w:tr w:rsidR="00954750" w:rsidRPr="00954750" w:rsidTr="00326984">
        <w:trPr>
          <w:trHeight w:val="58"/>
          <w:jc w:val="center"/>
        </w:trPr>
        <w:tc>
          <w:tcPr>
            <w:tcW w:w="532" w:type="dxa"/>
            <w:vMerge/>
            <w:tcBorders>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b/>
                <w:bCs/>
                <w:noProof w:val="0"/>
                <w:color w:val="000000"/>
                <w:lang w:eastAsia="cs-CZ"/>
              </w:rPr>
            </w:pPr>
          </w:p>
        </w:tc>
        <w:tc>
          <w:tcPr>
            <w:tcW w:w="2795" w:type="dxa"/>
            <w:vMerge/>
            <w:tcBorders>
              <w:top w:val="single" w:sz="4" w:space="0" w:color="auto"/>
              <w:left w:val="single" w:sz="4" w:space="0" w:color="auto"/>
              <w:bottom w:val="single" w:sz="4" w:space="0" w:color="auto"/>
              <w:right w:val="single" w:sz="4" w:space="0" w:color="auto"/>
            </w:tcBorders>
            <w:vAlign w:val="center"/>
            <w:hideMark/>
          </w:tcPr>
          <w:p w:rsidR="00954750" w:rsidRPr="00954750" w:rsidRDefault="00954750" w:rsidP="00954750">
            <w:pPr>
              <w:spacing w:line="240" w:lineRule="auto"/>
              <w:jc w:val="left"/>
              <w:rPr>
                <w:rFonts w:eastAsia="Times New Roman"/>
                <w:b/>
                <w:bCs/>
                <w:noProof w:val="0"/>
                <w:color w:val="000000"/>
                <w:lang w:eastAsia="cs-CZ"/>
              </w:rPr>
            </w:pPr>
          </w:p>
        </w:tc>
        <w:tc>
          <w:tcPr>
            <w:tcW w:w="623" w:type="dxa"/>
            <w:vMerge/>
            <w:tcBorders>
              <w:top w:val="single" w:sz="4" w:space="0" w:color="auto"/>
              <w:left w:val="single" w:sz="4" w:space="0" w:color="auto"/>
              <w:bottom w:val="single" w:sz="4" w:space="0" w:color="auto"/>
              <w:right w:val="single" w:sz="4" w:space="0" w:color="auto"/>
            </w:tcBorders>
            <w:vAlign w:val="center"/>
            <w:hideMark/>
          </w:tcPr>
          <w:p w:rsidR="00954750" w:rsidRPr="00954750" w:rsidRDefault="00954750" w:rsidP="00954750">
            <w:pPr>
              <w:spacing w:line="240" w:lineRule="auto"/>
              <w:jc w:val="left"/>
              <w:rPr>
                <w:rFonts w:eastAsia="Times New Roman"/>
                <w:b/>
                <w:bCs/>
                <w:noProof w:val="0"/>
                <w:color w:val="000000"/>
                <w:lang w:eastAsia="cs-CZ"/>
              </w:rPr>
            </w:pP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PB / +1</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SUM PB</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PB / +1</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SUM PB</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0</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Vůbec</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-5</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Velmi špatně</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-3</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6</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6</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4</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4</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II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Špatně</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-1</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12</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18</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8</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12</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III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Průměrně</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0</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18</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36</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12</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24</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IV</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Dobře</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1</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24</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60</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16</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40</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V</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Velmi dobře</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3</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30</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90</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20</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60</w:t>
            </w:r>
          </w:p>
        </w:tc>
      </w:tr>
      <w:tr w:rsidR="00954750" w:rsidRPr="00954750" w:rsidTr="00954750">
        <w:trPr>
          <w:trHeight w:val="272"/>
          <w:jc w:val="center"/>
        </w:trPr>
        <w:tc>
          <w:tcPr>
            <w:tcW w:w="532" w:type="dxa"/>
            <w:tcBorders>
              <w:top w:val="nil"/>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VI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Dokonale</w:t>
            </w:r>
          </w:p>
        </w:tc>
        <w:tc>
          <w:tcPr>
            <w:tcW w:w="623"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5</w:t>
            </w:r>
          </w:p>
        </w:tc>
        <w:tc>
          <w:tcPr>
            <w:tcW w:w="888"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36</w:t>
            </w:r>
          </w:p>
        </w:tc>
        <w:tc>
          <w:tcPr>
            <w:tcW w:w="990"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126</w:t>
            </w:r>
          </w:p>
        </w:tc>
        <w:tc>
          <w:tcPr>
            <w:tcW w:w="834"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24</w:t>
            </w:r>
          </w:p>
        </w:tc>
        <w:tc>
          <w:tcPr>
            <w:tcW w:w="929" w:type="dxa"/>
            <w:tcBorders>
              <w:top w:val="nil"/>
              <w:left w:val="nil"/>
              <w:bottom w:val="single" w:sz="4" w:space="0" w:color="auto"/>
              <w:right w:val="single" w:sz="4" w:space="0" w:color="auto"/>
            </w:tcBorders>
            <w:shd w:val="clear" w:color="auto" w:fill="auto"/>
            <w:noWrap/>
            <w:vAlign w:val="bottom"/>
            <w:hideMark/>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84</w:t>
            </w:r>
          </w:p>
        </w:tc>
      </w:tr>
      <w:tr w:rsidR="00954750" w:rsidRPr="00954750" w:rsidTr="00954750">
        <w:trPr>
          <w:trHeight w:val="272"/>
          <w:jc w:val="center"/>
        </w:trPr>
        <w:tc>
          <w:tcPr>
            <w:tcW w:w="532" w:type="dxa"/>
            <w:tcBorders>
              <w:top w:val="single" w:sz="4" w:space="0" w:color="auto"/>
              <w:left w:val="single" w:sz="4" w:space="0" w:color="auto"/>
              <w:bottom w:val="single" w:sz="4" w:space="0" w:color="auto"/>
              <w:right w:val="single" w:sz="4" w:space="0" w:color="auto"/>
            </w:tcBorders>
          </w:tcPr>
          <w:p w:rsidR="00954750" w:rsidRPr="00954750" w:rsidRDefault="00954750" w:rsidP="00954750">
            <w:pPr>
              <w:spacing w:line="240" w:lineRule="auto"/>
              <w:jc w:val="center"/>
              <w:rPr>
                <w:rFonts w:eastAsia="Times New Roman"/>
                <w:noProof w:val="0"/>
                <w:color w:val="000000"/>
                <w:lang w:eastAsia="cs-CZ"/>
              </w:rPr>
            </w:pPr>
            <w:r>
              <w:rPr>
                <w:rFonts w:eastAsia="Times New Roman"/>
                <w:noProof w:val="0"/>
                <w:color w:val="000000"/>
                <w:lang w:eastAsia="cs-CZ"/>
              </w:rPr>
              <w:t>VII</w:t>
            </w:r>
          </w:p>
        </w:tc>
        <w:tc>
          <w:tcPr>
            <w:tcW w:w="27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750" w:rsidRPr="00954750" w:rsidRDefault="00954750" w:rsidP="00954750">
            <w:pPr>
              <w:spacing w:line="240" w:lineRule="auto"/>
              <w:jc w:val="left"/>
              <w:rPr>
                <w:rFonts w:eastAsia="Times New Roman"/>
                <w:noProof w:val="0"/>
                <w:color w:val="000000"/>
                <w:lang w:eastAsia="cs-CZ"/>
              </w:rPr>
            </w:pPr>
            <w:r w:rsidRPr="00954750">
              <w:rPr>
                <w:rFonts w:eastAsia="Times New Roman"/>
                <w:noProof w:val="0"/>
                <w:color w:val="000000"/>
                <w:lang w:eastAsia="cs-CZ"/>
              </w:rPr>
              <w:t>Mistrně</w:t>
            </w:r>
          </w:p>
        </w:tc>
        <w:tc>
          <w:tcPr>
            <w:tcW w:w="623" w:type="dxa"/>
            <w:tcBorders>
              <w:top w:val="single" w:sz="4" w:space="0" w:color="auto"/>
              <w:left w:val="nil"/>
              <w:bottom w:val="single" w:sz="4" w:space="0" w:color="auto"/>
              <w:right w:val="single" w:sz="4" w:space="0" w:color="auto"/>
            </w:tcBorders>
            <w:shd w:val="clear" w:color="auto" w:fill="auto"/>
            <w:noWrap/>
            <w:vAlign w:val="bottom"/>
          </w:tcPr>
          <w:p w:rsidR="00954750" w:rsidRPr="00954750" w:rsidRDefault="00954750" w:rsidP="00954750">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7</w:t>
            </w:r>
          </w:p>
        </w:tc>
        <w:tc>
          <w:tcPr>
            <w:tcW w:w="888" w:type="dxa"/>
            <w:tcBorders>
              <w:top w:val="single" w:sz="4" w:space="0" w:color="auto"/>
              <w:left w:val="nil"/>
              <w:bottom w:val="single" w:sz="4" w:space="0" w:color="auto"/>
              <w:right w:val="single" w:sz="4" w:space="0" w:color="auto"/>
            </w:tcBorders>
            <w:shd w:val="clear" w:color="auto" w:fill="auto"/>
            <w:noWrap/>
            <w:vAlign w:val="bottom"/>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42</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168</w:t>
            </w:r>
          </w:p>
        </w:tc>
        <w:tc>
          <w:tcPr>
            <w:tcW w:w="834" w:type="dxa"/>
            <w:tcBorders>
              <w:top w:val="single" w:sz="4" w:space="0" w:color="auto"/>
              <w:left w:val="nil"/>
              <w:bottom w:val="single" w:sz="4" w:space="0" w:color="auto"/>
              <w:right w:val="single" w:sz="4" w:space="0" w:color="auto"/>
            </w:tcBorders>
            <w:shd w:val="clear" w:color="auto" w:fill="auto"/>
            <w:noWrap/>
            <w:vAlign w:val="bottom"/>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28</w:t>
            </w:r>
          </w:p>
        </w:tc>
        <w:tc>
          <w:tcPr>
            <w:tcW w:w="929" w:type="dxa"/>
            <w:tcBorders>
              <w:top w:val="single" w:sz="4" w:space="0" w:color="auto"/>
              <w:left w:val="nil"/>
              <w:bottom w:val="single" w:sz="4" w:space="0" w:color="auto"/>
              <w:right w:val="single" w:sz="4" w:space="0" w:color="auto"/>
            </w:tcBorders>
            <w:shd w:val="clear" w:color="auto" w:fill="auto"/>
            <w:noWrap/>
            <w:vAlign w:val="bottom"/>
          </w:tcPr>
          <w:p w:rsidR="00954750" w:rsidRPr="00954750" w:rsidRDefault="00954750" w:rsidP="00954750">
            <w:pPr>
              <w:spacing w:line="240" w:lineRule="auto"/>
              <w:jc w:val="center"/>
              <w:rPr>
                <w:rFonts w:eastAsia="Times New Roman"/>
                <w:noProof w:val="0"/>
                <w:color w:val="000000"/>
                <w:lang w:eastAsia="cs-CZ"/>
              </w:rPr>
            </w:pPr>
            <w:r w:rsidRPr="00954750">
              <w:rPr>
                <w:rFonts w:eastAsia="Times New Roman"/>
                <w:noProof w:val="0"/>
                <w:color w:val="000000"/>
                <w:lang w:eastAsia="cs-CZ"/>
              </w:rPr>
              <w:t>112</w:t>
            </w:r>
          </w:p>
        </w:tc>
      </w:tr>
    </w:tbl>
    <w:p w:rsidR="009A164E" w:rsidRPr="000A3C69" w:rsidRDefault="00387C18" w:rsidP="00387C18">
      <w:pPr>
        <w:pStyle w:val="Titulek"/>
      </w:pPr>
      <w:r w:rsidRPr="000A3C6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58</w:t>
      </w:r>
      <w:r w:rsidR="00120421">
        <w:rPr>
          <w:b/>
        </w:rPr>
        <w:fldChar w:fldCharType="end"/>
      </w:r>
      <w:bookmarkEnd w:id="89"/>
      <w:r w:rsidRPr="000A3C69">
        <w:t>: Dovednosti</w:t>
      </w:r>
    </w:p>
    <w:p w:rsidR="00387C18" w:rsidRPr="000A3C69" w:rsidRDefault="00387C18" w:rsidP="00B65151"/>
    <w:p w:rsidR="00FF60DF" w:rsidRDefault="00387C18" w:rsidP="00B65151">
      <w:r w:rsidRPr="000A3C69">
        <w:tab/>
      </w:r>
      <w:r w:rsidR="00FF60DF" w:rsidRPr="000A3C69">
        <w:t xml:space="preserve">Není-li uvedeno jinak, pro náročnost činností se použije </w:t>
      </w:r>
      <w:r w:rsidR="00FF60DF" w:rsidRPr="00FF60DF">
        <w:rPr>
          <w:color w:val="0070C0"/>
        </w:rPr>
        <w:fldChar w:fldCharType="begin"/>
      </w:r>
      <w:r w:rsidR="00FF60DF" w:rsidRPr="00FF60DF">
        <w:rPr>
          <w:color w:val="0070C0"/>
        </w:rPr>
        <w:instrText xml:space="preserve"> REF _Ref117999274 \h </w:instrText>
      </w:r>
      <w:r w:rsidR="00FF60DF" w:rsidRPr="00FF60DF">
        <w:rPr>
          <w:color w:val="0070C0"/>
        </w:rPr>
      </w:r>
      <w:r w:rsidR="00FF60DF" w:rsidRPr="00FF60DF">
        <w:rPr>
          <w:color w:val="0070C0"/>
        </w:rPr>
        <w:fldChar w:fldCharType="separate"/>
      </w:r>
      <w:r w:rsidR="00C17F96" w:rsidRPr="000A3C69">
        <w:rPr>
          <w:b/>
        </w:rPr>
        <w:t>Tabulka</w:t>
      </w:r>
      <w:r w:rsidR="00C17F96" w:rsidRPr="000A3C69">
        <w:t xml:space="preserve"> </w:t>
      </w:r>
      <w:r w:rsidR="00C17F96">
        <w:t>15</w:t>
      </w:r>
      <w:r w:rsidR="00C17F96" w:rsidRPr="000A3C69">
        <w:t>: Standarní náročnosti činností</w:t>
      </w:r>
      <w:r w:rsidR="00FF60DF" w:rsidRPr="00FF60DF">
        <w:rPr>
          <w:color w:val="0070C0"/>
        </w:rPr>
        <w:fldChar w:fldCharType="end"/>
      </w:r>
      <w:r w:rsidR="00FF60DF" w:rsidRPr="00FF60DF">
        <w:rPr>
          <w:color w:val="0070C0"/>
        </w:rPr>
        <w:t>.</w:t>
      </w:r>
      <w:r w:rsidR="00FF60DF">
        <w:t xml:space="preserve"> </w:t>
      </w:r>
    </w:p>
    <w:p w:rsidR="00FF60DF" w:rsidRDefault="00FF60DF" w:rsidP="00B65151">
      <w:r>
        <w:tab/>
        <w:t>Na úspěch se hází 3k6 v souladu s pravidly pro</w:t>
      </w:r>
      <w:hyperlink w:anchor="_4)_Používané_hody" w:history="1">
        <w:r w:rsidRPr="00FF60DF">
          <w:rPr>
            <w:rStyle w:val="Hypertextovodkaz"/>
          </w:rPr>
          <w:t xml:space="preserve"> ověření úspěchu</w:t>
        </w:r>
      </w:hyperlink>
      <w:r>
        <w:t xml:space="preserve">. </w:t>
      </w:r>
    </w:p>
    <w:p w:rsidR="009A164E" w:rsidRPr="000A3C69" w:rsidRDefault="00FF60DF" w:rsidP="00B65151">
      <w:r>
        <w:tab/>
        <w:t xml:space="preserve">Hod 3k6 se opravuje dle stupně znalosti dané dovednosti (viz </w:t>
      </w:r>
      <w:r>
        <w:fldChar w:fldCharType="begin"/>
      </w:r>
      <w:r>
        <w:instrText xml:space="preserve"> REF _Ref117999596 \h </w:instrText>
      </w:r>
      <w:r>
        <w:fldChar w:fldCharType="separate"/>
      </w:r>
      <w:r w:rsidRPr="00387C18">
        <w:rPr>
          <w:b/>
        </w:rPr>
        <w:t xml:space="preserve">Tabulka </w:t>
      </w:r>
      <w:r>
        <w:rPr>
          <w:b/>
        </w:rPr>
        <w:t>58</w:t>
      </w:r>
      <w:r>
        <w:fldChar w:fldCharType="end"/>
      </w:r>
      <w:r w:rsidR="00424468" w:rsidRPr="000A3C69">
        <w:t>.</w:t>
      </w:r>
      <w:r w:rsidR="00954750">
        <w:t xml:space="preserve"> </w:t>
      </w:r>
      <w:r w:rsidR="00954750" w:rsidRPr="00954750">
        <w:rPr>
          <w:color w:val="C00000"/>
        </w:rPr>
        <w:t>(Tato oprava je už konečná, nezohledňuje se vlastnost – ta prostřednictvím profibodů ovlivňuje, jak je pro postavu složité se dovednost naučit)</w:t>
      </w:r>
      <w:r w:rsidR="00424468" w:rsidRPr="00954750">
        <w:rPr>
          <w:color w:val="C00000"/>
        </w:rPr>
        <w:t xml:space="preserve"> </w:t>
      </w:r>
      <w:r w:rsidR="00954750" w:rsidRPr="00954750">
        <w:rPr>
          <w:color w:val="C00000"/>
        </w:rPr>
        <w:t xml:space="preserve"> </w:t>
      </w:r>
    </w:p>
    <w:p w:rsidR="008C1A8D" w:rsidRPr="009A164E" w:rsidRDefault="00424468" w:rsidP="0035035D">
      <w:r w:rsidRPr="000A3C69">
        <w:tab/>
      </w:r>
      <w:r w:rsidR="008C1A8D" w:rsidRPr="008C1A8D">
        <w:rPr>
          <w:rFonts w:eastAsia="Arial"/>
        </w:rPr>
        <w:tab/>
      </w:r>
    </w:p>
    <w:p w:rsidR="009A164E" w:rsidRPr="009A164E" w:rsidRDefault="009A164E" w:rsidP="00B65151">
      <w:r w:rsidRPr="00387C18">
        <w:rPr>
          <w:u w:val="single"/>
        </w:rPr>
        <w:t>Rejstřík</w:t>
      </w:r>
      <w:r w:rsidRPr="009A164E">
        <w:t>:</w:t>
      </w:r>
    </w:p>
    <w:p w:rsidR="009A164E" w:rsidRPr="009A164E" w:rsidRDefault="009A164E" w:rsidP="00326984">
      <w:pPr>
        <w:rPr>
          <w:rFonts w:eastAsia="Arial"/>
        </w:rPr>
      </w:pPr>
      <w:r w:rsidRPr="009A164E">
        <w:rPr>
          <w:rFonts w:eastAsia="Arial"/>
        </w:rPr>
        <w:t xml:space="preserve">1. </w:t>
      </w:r>
      <w:r w:rsidR="00824D7F" w:rsidRPr="009A164E">
        <w:rPr>
          <w:rFonts w:eastAsia="Arial"/>
        </w:rPr>
        <w:t>Bojové dovednosti (</w:t>
      </w:r>
      <w:r w:rsidR="00326984">
        <w:rPr>
          <w:rFonts w:eastAsia="Arial"/>
        </w:rPr>
        <w:t xml:space="preserve">9): </w:t>
      </w:r>
      <w:r w:rsidR="00824D7F" w:rsidRPr="009A164E">
        <w:rPr>
          <w:rFonts w:eastAsia="Arial"/>
          <w:color w:val="0000FF"/>
          <w:u w:val="single"/>
        </w:rPr>
        <w:t>Blokování</w:t>
      </w:r>
      <w:r w:rsidR="00326984" w:rsidRPr="00326984">
        <w:rPr>
          <w:rFonts w:eastAsia="Arial"/>
          <w:color w:val="0000FF"/>
        </w:rPr>
        <w:t xml:space="preserve">, </w:t>
      </w:r>
      <w:r w:rsidR="00824D7F" w:rsidRPr="009A164E">
        <w:rPr>
          <w:rFonts w:eastAsia="Arial"/>
          <w:color w:val="0000FF"/>
          <w:u w:val="single"/>
        </w:rPr>
        <w:t>Boj s noži</w:t>
      </w:r>
      <w:r w:rsidR="00326984">
        <w:rPr>
          <w:rFonts w:eastAsia="Arial"/>
        </w:rPr>
        <w:t>,</w:t>
      </w:r>
      <w:r w:rsidR="00326984">
        <w:rPr>
          <w:rFonts w:eastAsia="Arial"/>
          <w:color w:val="0000FF"/>
          <w:u w:val="single"/>
        </w:rPr>
        <w:t xml:space="preserve"> </w:t>
      </w:r>
      <w:r w:rsidR="00824D7F" w:rsidRPr="009A164E">
        <w:rPr>
          <w:rFonts w:eastAsia="Arial"/>
          <w:color w:val="0000FF"/>
          <w:u w:val="single"/>
        </w:rPr>
        <w:t>Boj s ho</w:t>
      </w:r>
      <w:r w:rsidR="00326984">
        <w:rPr>
          <w:rFonts w:eastAsia="Arial"/>
          <w:color w:val="0000FF"/>
          <w:u w:val="single"/>
        </w:rPr>
        <w:t>lí</w:t>
      </w:r>
      <w:r w:rsidR="00824D7F" w:rsidRPr="009A164E">
        <w:rPr>
          <w:rFonts w:eastAsia="Arial"/>
        </w:rPr>
        <w:t xml:space="preserve">, </w:t>
      </w:r>
      <w:hyperlink w:anchor="Boj_ve_zbroji" w:history="1">
        <w:r w:rsidR="00824D7F" w:rsidRPr="009A164E">
          <w:rPr>
            <w:rFonts w:eastAsia="Arial"/>
            <w:color w:val="0000FF"/>
            <w:u w:val="single"/>
          </w:rPr>
          <w:t>Boj ve zbroji</w:t>
        </w:r>
      </w:hyperlink>
      <w:r w:rsidR="00824D7F" w:rsidRPr="009A164E">
        <w:rPr>
          <w:rFonts w:eastAsia="Arial"/>
        </w:rPr>
        <w:t xml:space="preserve">, </w:t>
      </w:r>
      <w:hyperlink w:anchor="Boj" w:history="1">
        <w:r w:rsidR="00326984" w:rsidRPr="00CE4EFA">
          <w:rPr>
            <w:rStyle w:val="Hypertextovodkaz"/>
            <w:rFonts w:eastAsia="Arial"/>
          </w:rPr>
          <w:t>Drcení</w:t>
        </w:r>
      </w:hyperlink>
      <w:r w:rsidR="00326984">
        <w:rPr>
          <w:rFonts w:eastAsia="Arial"/>
        </w:rPr>
        <w:t xml:space="preserve">, </w:t>
      </w:r>
      <w:hyperlink w:anchor="Boj" w:history="1">
        <w:r w:rsidR="00824D7F" w:rsidRPr="009A164E">
          <w:rPr>
            <w:rFonts w:eastAsia="Arial"/>
            <w:color w:val="0000FF"/>
            <w:u w:val="single"/>
          </w:rPr>
          <w:t>Střelba</w:t>
        </w:r>
      </w:hyperlink>
      <w:r w:rsidR="00824D7F" w:rsidRPr="009A164E">
        <w:rPr>
          <w:rFonts w:eastAsia="Arial"/>
        </w:rPr>
        <w:t xml:space="preserve">, </w:t>
      </w:r>
      <w:hyperlink w:anchor="Boj" w:history="1">
        <w:r w:rsidR="00326984" w:rsidRPr="00CE4EFA">
          <w:rPr>
            <w:rStyle w:val="Hypertextovodkaz"/>
            <w:rFonts w:eastAsia="Arial"/>
          </w:rPr>
          <w:t>Šerm</w:t>
        </w:r>
      </w:hyperlink>
      <w:r w:rsidR="00326984">
        <w:rPr>
          <w:rFonts w:eastAsia="Arial"/>
        </w:rPr>
        <w:t xml:space="preserve">, </w:t>
      </w:r>
      <w:hyperlink w:anchor="Boj" w:history="1">
        <w:r w:rsidR="00824D7F" w:rsidRPr="009A164E">
          <w:rPr>
            <w:rFonts w:eastAsia="Arial"/>
            <w:color w:val="0000FF"/>
            <w:u w:val="single"/>
          </w:rPr>
          <w:t>Vrh</w:t>
        </w:r>
      </w:hyperlink>
      <w:r w:rsidR="00824D7F" w:rsidRPr="009A164E">
        <w:rPr>
          <w:rFonts w:eastAsia="Arial"/>
        </w:rPr>
        <w:t xml:space="preserve">,  </w:t>
      </w:r>
      <w:hyperlink w:anchor="Boj" w:history="1">
        <w:r w:rsidR="00326984" w:rsidRPr="00CE4EFA">
          <w:rPr>
            <w:rStyle w:val="Hypertextovodkaz"/>
          </w:rPr>
          <w:t>Zápas</w:t>
        </w:r>
      </w:hyperlink>
      <w:r w:rsidR="00326984" w:rsidRPr="009A164E">
        <w:rPr>
          <w:rFonts w:eastAsia="Arial"/>
        </w:rPr>
        <w:t>,</w:t>
      </w:r>
    </w:p>
    <w:p w:rsidR="009A164E" w:rsidRPr="009A164E" w:rsidRDefault="009A164E" w:rsidP="00824D7F">
      <w:pPr>
        <w:rPr>
          <w:rFonts w:eastAsia="Arial"/>
        </w:rPr>
      </w:pPr>
      <w:r w:rsidRPr="009A164E">
        <w:rPr>
          <w:rFonts w:eastAsia="Arial"/>
        </w:rPr>
        <w:t xml:space="preserve">2. </w:t>
      </w:r>
      <w:r w:rsidR="00824D7F">
        <w:rPr>
          <w:rFonts w:eastAsia="Arial"/>
        </w:rPr>
        <w:t xml:space="preserve">Vědomosti </w:t>
      </w:r>
      <w:r w:rsidR="00824D7F" w:rsidRPr="009A164E">
        <w:rPr>
          <w:rFonts w:eastAsia="Arial"/>
        </w:rPr>
        <w:t>(</w:t>
      </w:r>
      <w:r w:rsidR="00326984">
        <w:rPr>
          <w:rFonts w:eastAsia="Arial"/>
        </w:rPr>
        <w:t>9</w:t>
      </w:r>
      <w:r w:rsidR="00824D7F" w:rsidRPr="009A164E">
        <w:rPr>
          <w:rFonts w:eastAsia="Arial"/>
        </w:rPr>
        <w:t xml:space="preserve">): </w:t>
      </w:r>
      <w:hyperlink w:anchor="Bestiologie" w:history="1">
        <w:r w:rsidR="00824D7F" w:rsidRPr="009A164E">
          <w:rPr>
            <w:rFonts w:eastAsia="Arial"/>
            <w:color w:val="0000FF"/>
            <w:u w:val="single"/>
          </w:rPr>
          <w:t>Bestiologie</w:t>
        </w:r>
      </w:hyperlink>
      <w:r w:rsidR="00824D7F" w:rsidRPr="009A164E">
        <w:rPr>
          <w:rFonts w:eastAsia="Arial"/>
        </w:rPr>
        <w:t xml:space="preserve">, </w:t>
      </w:r>
      <w:hyperlink w:anchor="Botanika" w:history="1">
        <w:r w:rsidR="00824D7F" w:rsidRPr="009A164E">
          <w:rPr>
            <w:rFonts w:eastAsia="Arial"/>
            <w:color w:val="0000FF"/>
            <w:u w:val="single"/>
          </w:rPr>
          <w:t>Botanika</w:t>
        </w:r>
      </w:hyperlink>
      <w:r w:rsidR="00824D7F" w:rsidRPr="009A164E">
        <w:rPr>
          <w:rFonts w:eastAsia="Arial"/>
        </w:rPr>
        <w:t xml:space="preserve">, </w:t>
      </w:r>
      <w:hyperlink w:anchor="Historie" w:history="1">
        <w:r w:rsidR="00326984" w:rsidRPr="00FE2FA0">
          <w:rPr>
            <w:rStyle w:val="Hypertextovodkaz"/>
            <w:rFonts w:eastAsia="Arial"/>
          </w:rPr>
          <w:t>Historie</w:t>
        </w:r>
      </w:hyperlink>
      <w:r w:rsidR="00326984">
        <w:rPr>
          <w:rFonts w:eastAsia="Arial"/>
        </w:rPr>
        <w:t xml:space="preserve">, </w:t>
      </w:r>
      <w:hyperlink w:anchor="Kartografie" w:history="1">
        <w:r w:rsidR="00824D7F" w:rsidRPr="009A164E">
          <w:rPr>
            <w:rFonts w:eastAsia="Arial"/>
            <w:color w:val="0000FF"/>
            <w:u w:val="single"/>
          </w:rPr>
          <w:t>Kartografie</w:t>
        </w:r>
      </w:hyperlink>
      <w:r w:rsidR="00824D7F" w:rsidRPr="009A164E">
        <w:rPr>
          <w:rFonts w:eastAsia="Arial"/>
        </w:rPr>
        <w:t>,</w:t>
      </w:r>
      <w:r w:rsidR="00824D7F">
        <w:rPr>
          <w:rFonts w:eastAsia="Arial"/>
        </w:rPr>
        <w:t xml:space="preserve"> </w:t>
      </w:r>
      <w:hyperlink w:anchor="Mineralogie" w:history="1">
        <w:r w:rsidR="00824D7F" w:rsidRPr="00655500">
          <w:rPr>
            <w:rStyle w:val="Hypertextovodkaz"/>
            <w:rFonts w:eastAsia="Arial"/>
          </w:rPr>
          <w:t>Mineralogie</w:t>
        </w:r>
      </w:hyperlink>
      <w:r w:rsidR="00824D7F" w:rsidRPr="009A164E">
        <w:rPr>
          <w:rFonts w:eastAsia="Arial"/>
        </w:rPr>
        <w:t>,</w:t>
      </w:r>
      <w:r w:rsidR="00824D7F">
        <w:rPr>
          <w:rFonts w:eastAsia="Arial"/>
        </w:rPr>
        <w:t xml:space="preserve"> </w:t>
      </w:r>
      <w:hyperlink w:anchor="Okultismus" w:history="1">
        <w:r w:rsidR="00824D7F" w:rsidRPr="009A164E">
          <w:rPr>
            <w:rFonts w:eastAsia="Arial"/>
            <w:color w:val="0000FF"/>
            <w:u w:val="single"/>
          </w:rPr>
          <w:t>Okultismus</w:t>
        </w:r>
      </w:hyperlink>
      <w:r w:rsidR="00824D7F" w:rsidRPr="009A164E">
        <w:rPr>
          <w:rFonts w:eastAsia="Arial"/>
        </w:rPr>
        <w:t xml:space="preserve">, </w:t>
      </w:r>
      <w:hyperlink w:anchor="Sociologie" w:history="1">
        <w:r w:rsidR="00824D7F" w:rsidRPr="009A164E">
          <w:rPr>
            <w:rFonts w:eastAsia="Arial"/>
            <w:color w:val="0000FF"/>
            <w:u w:val="single"/>
          </w:rPr>
          <w:t>Sociologie</w:t>
        </w:r>
      </w:hyperlink>
      <w:r w:rsidR="00824D7F" w:rsidRPr="009A164E">
        <w:rPr>
          <w:rFonts w:eastAsia="Arial"/>
        </w:rPr>
        <w:t xml:space="preserve">, </w:t>
      </w:r>
      <w:hyperlink w:anchor="Teologie" w:history="1">
        <w:r w:rsidR="00326984" w:rsidRPr="00FB4E4D">
          <w:rPr>
            <w:rStyle w:val="Hypertextovodkaz"/>
            <w:rFonts w:eastAsia="Arial"/>
          </w:rPr>
          <w:t>Teologie</w:t>
        </w:r>
      </w:hyperlink>
      <w:r w:rsidR="00326984">
        <w:rPr>
          <w:rFonts w:eastAsia="Arial"/>
        </w:rPr>
        <w:t xml:space="preserve">, </w:t>
      </w:r>
      <w:hyperlink w:anchor="Zoologie" w:history="1">
        <w:r w:rsidR="00824D7F" w:rsidRPr="009A164E">
          <w:rPr>
            <w:rFonts w:eastAsia="Arial"/>
            <w:color w:val="0000FF"/>
            <w:u w:val="single"/>
          </w:rPr>
          <w:t>Zoologie</w:t>
        </w:r>
      </w:hyperlink>
      <w:r w:rsidR="00824D7F" w:rsidRPr="009A164E">
        <w:rPr>
          <w:rFonts w:eastAsia="Arial"/>
        </w:rPr>
        <w:t>,</w:t>
      </w:r>
    </w:p>
    <w:p w:rsidR="009A164E" w:rsidRDefault="009443DE" w:rsidP="00B65151">
      <w:pPr>
        <w:rPr>
          <w:rFonts w:eastAsia="Arial"/>
        </w:rPr>
      </w:pPr>
      <w:r>
        <w:rPr>
          <w:rFonts w:eastAsia="Arial"/>
        </w:rPr>
        <w:t>3. Komunikace</w:t>
      </w:r>
      <w:r w:rsidR="009A164E" w:rsidRPr="009A164E">
        <w:rPr>
          <w:rFonts w:eastAsia="Arial"/>
        </w:rPr>
        <w:t xml:space="preserve"> </w:t>
      </w:r>
      <w:r w:rsidR="009A164E" w:rsidRPr="00C27F61">
        <w:rPr>
          <w:rFonts w:eastAsia="Arial"/>
        </w:rPr>
        <w:t>(1</w:t>
      </w:r>
      <w:r w:rsidR="00326984">
        <w:rPr>
          <w:rFonts w:eastAsia="Arial"/>
        </w:rPr>
        <w:t>2+5</w:t>
      </w:r>
      <w:r w:rsidR="009A164E" w:rsidRPr="009A164E">
        <w:rPr>
          <w:rFonts w:eastAsia="Arial"/>
        </w:rPr>
        <w:t xml:space="preserve">): </w:t>
      </w:r>
      <w:hyperlink w:anchor="Diplomacie" w:history="1">
        <w:r w:rsidR="009A164E" w:rsidRPr="009A164E">
          <w:rPr>
            <w:rFonts w:eastAsia="Arial"/>
            <w:color w:val="0000FF"/>
            <w:u w:val="single"/>
          </w:rPr>
          <w:t>Diplomacie</w:t>
        </w:r>
      </w:hyperlink>
      <w:r w:rsidR="009A164E" w:rsidRPr="009A164E">
        <w:rPr>
          <w:rFonts w:eastAsia="Arial"/>
        </w:rPr>
        <w:t xml:space="preserve">, </w:t>
      </w:r>
      <w:hyperlink w:anchor="Handlířství" w:history="1">
        <w:r w:rsidR="009A164E" w:rsidRPr="009A164E">
          <w:rPr>
            <w:rFonts w:eastAsia="Arial"/>
            <w:color w:val="0000FF"/>
            <w:u w:val="single"/>
          </w:rPr>
          <w:t>Handlířství</w:t>
        </w:r>
      </w:hyperlink>
      <w:r w:rsidR="009A164E" w:rsidRPr="009A164E">
        <w:rPr>
          <w:rFonts w:eastAsia="Arial"/>
        </w:rPr>
        <w:t>,</w:t>
      </w:r>
      <w:r>
        <w:rPr>
          <w:rFonts w:eastAsia="Arial"/>
        </w:rPr>
        <w:t xml:space="preserve"> </w:t>
      </w:r>
      <w:hyperlink w:anchor="Jazyky" w:history="1">
        <w:r w:rsidR="009A164E" w:rsidRPr="009A164E">
          <w:rPr>
            <w:rFonts w:eastAsia="Arial"/>
            <w:color w:val="0000FF"/>
            <w:u w:val="single"/>
          </w:rPr>
          <w:t>Jazyky</w:t>
        </w:r>
      </w:hyperlink>
      <w:r w:rsidR="009A164E" w:rsidRPr="009A164E">
        <w:rPr>
          <w:rFonts w:eastAsia="Arial"/>
        </w:rPr>
        <w:t xml:space="preserve"> (RJ + </w:t>
      </w:r>
      <w:r w:rsidR="009A164E" w:rsidRPr="00326984">
        <w:rPr>
          <w:rFonts w:eastAsia="Arial"/>
        </w:rPr>
        <w:t>5</w:t>
      </w:r>
      <w:r w:rsidR="009A164E" w:rsidRPr="009A164E">
        <w:rPr>
          <w:rFonts w:eastAsia="Arial"/>
        </w:rPr>
        <w:t xml:space="preserve"> + </w:t>
      </w:r>
      <w:r w:rsidR="00326984">
        <w:rPr>
          <w:rFonts w:eastAsia="Arial"/>
        </w:rPr>
        <w:t>4 zvl.</w:t>
      </w:r>
      <w:r w:rsidR="009A164E" w:rsidRPr="009A164E">
        <w:rPr>
          <w:rFonts w:eastAsia="Arial"/>
        </w:rPr>
        <w:t>),</w:t>
      </w:r>
      <w:r w:rsidR="00866099">
        <w:rPr>
          <w:rFonts w:eastAsia="Arial"/>
        </w:rPr>
        <w:t xml:space="preserve"> </w:t>
      </w:r>
      <w:hyperlink w:anchor="Přetvářka" w:history="1">
        <w:r w:rsidR="00866099" w:rsidRPr="00866099">
          <w:rPr>
            <w:rStyle w:val="Hypertextovodkaz"/>
            <w:rFonts w:eastAsia="Arial"/>
          </w:rPr>
          <w:t>Přetvářka</w:t>
        </w:r>
      </w:hyperlink>
      <w:r w:rsidR="00866099" w:rsidRPr="009A164E">
        <w:rPr>
          <w:rFonts w:eastAsia="Arial"/>
        </w:rPr>
        <w:t>,</w:t>
      </w:r>
      <w:r w:rsidR="009A164E" w:rsidRPr="009A164E">
        <w:rPr>
          <w:rFonts w:eastAsia="Arial"/>
        </w:rPr>
        <w:t xml:space="preserve"> </w:t>
      </w:r>
      <w:hyperlink w:anchor="Signalizace" w:history="1">
        <w:r w:rsidR="009A164E" w:rsidRPr="009A164E">
          <w:rPr>
            <w:rFonts w:eastAsia="Arial"/>
            <w:color w:val="0000FF"/>
            <w:u w:val="single"/>
          </w:rPr>
          <w:t>Signalizace</w:t>
        </w:r>
      </w:hyperlink>
      <w:r w:rsidR="009A164E" w:rsidRPr="009A164E">
        <w:rPr>
          <w:rFonts w:eastAsia="Arial"/>
        </w:rPr>
        <w:t xml:space="preserve">, </w:t>
      </w:r>
      <w:hyperlink w:anchor="Svádění" w:history="1">
        <w:r w:rsidR="009A164E" w:rsidRPr="009A164E">
          <w:rPr>
            <w:rFonts w:eastAsia="Arial"/>
            <w:color w:val="0000FF"/>
            <w:u w:val="single"/>
          </w:rPr>
          <w:t>Svádění</w:t>
        </w:r>
      </w:hyperlink>
      <w:r w:rsidR="009A164E" w:rsidRPr="009A164E">
        <w:rPr>
          <w:rFonts w:eastAsia="Arial"/>
        </w:rPr>
        <w:t xml:space="preserve">, </w:t>
      </w:r>
      <w:hyperlink w:anchor="Učitelství" w:history="1">
        <w:r w:rsidR="009A164E" w:rsidRPr="009A164E">
          <w:rPr>
            <w:rFonts w:eastAsia="Arial"/>
            <w:color w:val="0000FF"/>
            <w:u w:val="single"/>
          </w:rPr>
          <w:t>Učitelství</w:t>
        </w:r>
      </w:hyperlink>
      <w:r w:rsidR="009A164E" w:rsidRPr="009A164E">
        <w:rPr>
          <w:rFonts w:eastAsia="Arial"/>
        </w:rPr>
        <w:t xml:space="preserve">, </w:t>
      </w:r>
      <w:hyperlink w:anchor="Vyhrožování" w:history="1">
        <w:r w:rsidR="009A164E" w:rsidRPr="009A164E">
          <w:rPr>
            <w:rFonts w:eastAsia="Arial"/>
            <w:color w:val="0000FF"/>
            <w:u w:val="single"/>
          </w:rPr>
          <w:t>Vyhrožování</w:t>
        </w:r>
      </w:hyperlink>
      <w:r w:rsidR="009A164E" w:rsidRPr="009A164E">
        <w:rPr>
          <w:rFonts w:eastAsia="Arial"/>
        </w:rPr>
        <w:t xml:space="preserve">, </w:t>
      </w:r>
    </w:p>
    <w:p w:rsidR="009443DE" w:rsidRPr="009A164E" w:rsidRDefault="0083039B" w:rsidP="0083039B">
      <w:pPr>
        <w:rPr>
          <w:rFonts w:eastAsia="Arial"/>
        </w:rPr>
      </w:pPr>
      <w:r w:rsidRPr="009A164E">
        <w:rPr>
          <w:rFonts w:eastAsia="Arial"/>
        </w:rPr>
        <w:t xml:space="preserve">4. </w:t>
      </w:r>
      <w:r>
        <w:rPr>
          <w:rFonts w:eastAsia="Arial"/>
        </w:rPr>
        <w:t>Přežití v divočině</w:t>
      </w:r>
      <w:r w:rsidRPr="009A164E">
        <w:rPr>
          <w:rFonts w:eastAsia="Arial"/>
        </w:rPr>
        <w:t xml:space="preserve"> </w:t>
      </w:r>
      <w:r w:rsidRPr="00C27F61">
        <w:rPr>
          <w:rFonts w:eastAsia="Arial"/>
        </w:rPr>
        <w:t>(</w:t>
      </w:r>
      <w:r w:rsidR="00311A9E">
        <w:rPr>
          <w:rFonts w:eastAsia="Arial"/>
        </w:rPr>
        <w:t>8</w:t>
      </w:r>
      <w:r w:rsidRPr="009A164E">
        <w:rPr>
          <w:rFonts w:eastAsia="Arial"/>
        </w:rPr>
        <w:t>):</w:t>
      </w:r>
      <w:r>
        <w:rPr>
          <w:rFonts w:eastAsia="Arial"/>
        </w:rPr>
        <w:t xml:space="preserve"> </w:t>
      </w:r>
      <w:hyperlink w:anchor="Lékařství" w:history="1">
        <w:r w:rsidR="00A269D4" w:rsidRPr="00A269D4">
          <w:rPr>
            <w:rStyle w:val="Hypertextovodkaz"/>
            <w:rFonts w:eastAsia="Arial"/>
          </w:rPr>
          <w:t>Lékařství</w:t>
        </w:r>
      </w:hyperlink>
      <w:r w:rsidR="00A269D4">
        <w:rPr>
          <w:rFonts w:eastAsia="Arial"/>
        </w:rPr>
        <w:t xml:space="preserve">, </w:t>
      </w:r>
      <w:hyperlink w:anchor="Nenápadnost" w:history="1">
        <w:r w:rsidR="00311A9E" w:rsidRPr="00805B87">
          <w:rPr>
            <w:rStyle w:val="Hypertextovodkaz"/>
            <w:rFonts w:eastAsia="Arial"/>
          </w:rPr>
          <w:t>Nenápadnost</w:t>
        </w:r>
      </w:hyperlink>
      <w:r w:rsidR="00311A9E">
        <w:rPr>
          <w:rFonts w:eastAsia="Arial"/>
        </w:rPr>
        <w:t xml:space="preserve">, </w:t>
      </w:r>
      <w:hyperlink w:anchor="Orientace" w:history="1">
        <w:r w:rsidRPr="009A164E">
          <w:rPr>
            <w:rFonts w:eastAsia="Arial"/>
            <w:color w:val="0000FF"/>
            <w:u w:val="single"/>
          </w:rPr>
          <w:t>Orientace</w:t>
        </w:r>
      </w:hyperlink>
      <w:r w:rsidRPr="009A164E">
        <w:rPr>
          <w:rFonts w:eastAsia="Arial"/>
        </w:rPr>
        <w:t xml:space="preserve">, </w:t>
      </w:r>
      <w:hyperlink w:anchor="Otužilost" w:history="1">
        <w:r w:rsidR="00C17F96">
          <w:rPr>
            <w:rFonts w:eastAsia="Arial"/>
            <w:color w:val="0000FF"/>
            <w:u w:val="single"/>
          </w:rPr>
          <w:t>Otužilost</w:t>
        </w:r>
      </w:hyperlink>
      <w:r w:rsidRPr="009A164E">
        <w:rPr>
          <w:rFonts w:eastAsia="Arial"/>
        </w:rPr>
        <w:t xml:space="preserve">, </w:t>
      </w:r>
      <w:hyperlink w:anchor="Pastevectví" w:history="1">
        <w:r w:rsidR="00C17F96" w:rsidRPr="009A164E">
          <w:rPr>
            <w:rFonts w:eastAsia="Arial"/>
            <w:color w:val="0000FF"/>
            <w:u w:val="single"/>
          </w:rPr>
          <w:t>P</w:t>
        </w:r>
        <w:r w:rsidR="00C17F96">
          <w:rPr>
            <w:rFonts w:eastAsia="Arial"/>
            <w:color w:val="0000FF"/>
            <w:u w:val="single"/>
          </w:rPr>
          <w:t>éče o zvířata</w:t>
        </w:r>
      </w:hyperlink>
      <w:r w:rsidR="00C17F96" w:rsidRPr="009A164E">
        <w:rPr>
          <w:rFonts w:eastAsia="Arial"/>
        </w:rPr>
        <w:t>,</w:t>
      </w:r>
      <w:r w:rsidR="00C17F96">
        <w:rPr>
          <w:rFonts w:eastAsia="Arial"/>
        </w:rPr>
        <w:t xml:space="preserve"> </w:t>
      </w:r>
      <w:hyperlink w:anchor="Rybaření" w:history="1">
        <w:r w:rsidR="00311A9E" w:rsidRPr="00F55E5E">
          <w:rPr>
            <w:rStyle w:val="Hypertextovodkaz"/>
          </w:rPr>
          <w:t>Rybolov</w:t>
        </w:r>
      </w:hyperlink>
      <w:r w:rsidR="00311A9E">
        <w:t xml:space="preserve">, </w:t>
      </w:r>
      <w:hyperlink w:anchor="Řeznictví" w:history="1">
        <w:r w:rsidR="00311A9E" w:rsidRPr="00F55E5E">
          <w:rPr>
            <w:rStyle w:val="Hypertextovodkaz"/>
          </w:rPr>
          <w:t>Řeznictví</w:t>
        </w:r>
      </w:hyperlink>
      <w:r w:rsidR="00311A9E">
        <w:t xml:space="preserve">, </w:t>
      </w:r>
      <w:hyperlink w:anchor="Zálesáctví" w:history="1">
        <w:r w:rsidR="00311A9E" w:rsidRPr="00F55E5E">
          <w:rPr>
            <w:rStyle w:val="Hypertextovodkaz"/>
          </w:rPr>
          <w:t>Zálesáctví</w:t>
        </w:r>
      </w:hyperlink>
      <w:r w:rsidR="00311A9E">
        <w:t>,</w:t>
      </w:r>
      <w:r>
        <w:rPr>
          <w:rFonts w:eastAsia="Arial"/>
        </w:rPr>
        <w:t xml:space="preserve"> </w:t>
      </w:r>
      <w:hyperlink w:anchor="Zpracování_kůží" w:history="1"/>
      <w:r w:rsidR="00311A9E">
        <w:rPr>
          <w:rFonts w:eastAsia="Arial"/>
          <w:color w:val="0000FF"/>
          <w:u w:val="single"/>
        </w:rPr>
        <w:t xml:space="preserve"> </w:t>
      </w:r>
    </w:p>
    <w:p w:rsidR="009A164E" w:rsidRPr="009A164E" w:rsidRDefault="009A164E" w:rsidP="0083039B">
      <w:pPr>
        <w:rPr>
          <w:rFonts w:eastAsia="Arial"/>
        </w:rPr>
      </w:pPr>
      <w:r w:rsidRPr="009A164E">
        <w:rPr>
          <w:rFonts w:eastAsia="Arial"/>
        </w:rPr>
        <w:t xml:space="preserve">5. </w:t>
      </w:r>
      <w:r w:rsidR="00646CE1">
        <w:rPr>
          <w:rFonts w:eastAsia="Arial"/>
        </w:rPr>
        <w:t xml:space="preserve">Ostatní </w:t>
      </w:r>
      <w:r w:rsidRPr="009A164E">
        <w:rPr>
          <w:rFonts w:eastAsia="Arial"/>
        </w:rPr>
        <w:t xml:space="preserve"> </w:t>
      </w:r>
      <w:r w:rsidRPr="00C27F61">
        <w:rPr>
          <w:rFonts w:eastAsia="Arial"/>
        </w:rPr>
        <w:t>(</w:t>
      </w:r>
      <w:r w:rsidR="00646CE1" w:rsidRPr="00C27F61">
        <w:rPr>
          <w:rFonts w:eastAsia="Arial"/>
        </w:rPr>
        <w:t>1</w:t>
      </w:r>
      <w:r w:rsidR="00311A9E">
        <w:rPr>
          <w:rFonts w:eastAsia="Arial"/>
        </w:rPr>
        <w:t>0</w:t>
      </w:r>
      <w:r w:rsidRPr="009A164E">
        <w:rPr>
          <w:rFonts w:eastAsia="Arial"/>
        </w:rPr>
        <w:t xml:space="preserve">):  </w:t>
      </w:r>
      <w:hyperlink w:anchor="Akrobacie" w:history="1">
        <w:r w:rsidR="00D81497" w:rsidRPr="00D81497">
          <w:rPr>
            <w:rStyle w:val="Hypertextovodkaz"/>
            <w:rFonts w:eastAsia="Arial"/>
          </w:rPr>
          <w:t>Akrobacie</w:t>
        </w:r>
      </w:hyperlink>
      <w:r w:rsidR="00D81497">
        <w:rPr>
          <w:rFonts w:eastAsia="Arial"/>
        </w:rPr>
        <w:t xml:space="preserve">, </w:t>
      </w:r>
      <w:hyperlink w:anchor="Atletika" w:history="1">
        <w:r w:rsidR="00824D7F" w:rsidRPr="009A164E">
          <w:rPr>
            <w:rFonts w:eastAsia="Arial"/>
            <w:color w:val="0000FF"/>
            <w:u w:val="single"/>
          </w:rPr>
          <w:t>Atletika,</w:t>
        </w:r>
      </w:hyperlink>
      <w:r w:rsidR="00311A9E" w:rsidRPr="00311A9E">
        <w:rPr>
          <w:rFonts w:eastAsia="Arial"/>
          <w:u w:val="single"/>
        </w:rPr>
        <w:t xml:space="preserve"> </w:t>
      </w:r>
      <w:hyperlink w:anchor="Gramotnost" w:history="1">
        <w:r w:rsidR="00311A9E" w:rsidRPr="0006365B">
          <w:rPr>
            <w:rStyle w:val="Hypertextovodkaz"/>
            <w:rFonts w:eastAsia="Arial"/>
          </w:rPr>
          <w:t>Gramotnost</w:t>
        </w:r>
      </w:hyperlink>
      <w:r w:rsidR="00A143E1" w:rsidRPr="00311A9E">
        <w:rPr>
          <w:rFonts w:eastAsia="Arial"/>
        </w:rPr>
        <w:t>,</w:t>
      </w:r>
      <w:r w:rsidR="00A143E1">
        <w:rPr>
          <w:rFonts w:eastAsia="Arial"/>
        </w:rPr>
        <w:t xml:space="preserve"> </w:t>
      </w:r>
      <w:hyperlink w:anchor="Hudba" w:history="1">
        <w:r w:rsidR="00A143E1" w:rsidRPr="009A164E">
          <w:rPr>
            <w:rFonts w:eastAsia="Arial"/>
            <w:color w:val="0000FF"/>
            <w:u w:val="single"/>
          </w:rPr>
          <w:t>Hudba</w:t>
        </w:r>
      </w:hyperlink>
      <w:r w:rsidR="00311A9E">
        <w:rPr>
          <w:rFonts w:eastAsia="Arial"/>
          <w:color w:val="0000FF"/>
          <w:u w:val="single"/>
        </w:rPr>
        <w:t xml:space="preserve"> a zpěv</w:t>
      </w:r>
      <w:r w:rsidR="00A143E1" w:rsidRPr="009A164E">
        <w:rPr>
          <w:rFonts w:eastAsia="Arial"/>
        </w:rPr>
        <w:t>,</w:t>
      </w:r>
      <w:r w:rsidR="00A143E1">
        <w:rPr>
          <w:rFonts w:eastAsia="Arial"/>
        </w:rPr>
        <w:t xml:space="preserve"> </w:t>
      </w:r>
      <w:hyperlink w:anchor="Jezdectví" w:history="1">
        <w:r w:rsidR="00A143E1" w:rsidRPr="009A164E">
          <w:rPr>
            <w:rFonts w:eastAsia="Arial"/>
            <w:color w:val="0000FF"/>
            <w:u w:val="single"/>
          </w:rPr>
          <w:t>Jezdectví</w:t>
        </w:r>
      </w:hyperlink>
      <w:r w:rsidR="00A143E1" w:rsidRPr="00C27F61">
        <w:rPr>
          <w:rFonts w:eastAsia="Arial"/>
        </w:rPr>
        <w:t>,</w:t>
      </w:r>
      <w:r w:rsidR="00A143E1">
        <w:rPr>
          <w:rFonts w:eastAsia="Arial"/>
          <w:color w:val="C00000"/>
        </w:rPr>
        <w:t xml:space="preserve"> </w:t>
      </w:r>
      <w:hyperlink w:anchor="Kouzlení" w:history="1">
        <w:r w:rsidR="00311A9E" w:rsidRPr="00B111B2">
          <w:rPr>
            <w:rStyle w:val="Hypertextovodkaz"/>
            <w:rFonts w:eastAsia="Arial"/>
          </w:rPr>
          <w:t>Kouzlení</w:t>
        </w:r>
      </w:hyperlink>
      <w:r w:rsidR="00311A9E" w:rsidRPr="00311A9E">
        <w:rPr>
          <w:rFonts w:eastAsia="Arial"/>
        </w:rPr>
        <w:t>,</w:t>
      </w:r>
      <w:r w:rsidR="00311A9E">
        <w:t xml:space="preserve"> </w:t>
      </w:r>
      <w:hyperlink w:anchor="Letectví" w:history="1">
        <w:r w:rsidR="00A143E1" w:rsidRPr="009A164E">
          <w:rPr>
            <w:rFonts w:eastAsia="Arial"/>
            <w:color w:val="0000FF"/>
            <w:u w:val="single"/>
          </w:rPr>
          <w:t>Letectví</w:t>
        </w:r>
      </w:hyperlink>
      <w:r w:rsidR="00A143E1" w:rsidRPr="009A164E">
        <w:rPr>
          <w:rFonts w:eastAsia="Arial"/>
        </w:rPr>
        <w:t xml:space="preserve">, </w:t>
      </w:r>
      <w:hyperlink w:anchor="Lodivodství" w:history="1">
        <w:r w:rsidR="00A143E1" w:rsidRPr="009A164E">
          <w:rPr>
            <w:rFonts w:eastAsia="Arial"/>
            <w:color w:val="0000FF"/>
            <w:u w:val="single"/>
          </w:rPr>
          <w:t>Lodivodství</w:t>
        </w:r>
      </w:hyperlink>
      <w:r w:rsidR="00A143E1" w:rsidRPr="009A164E">
        <w:rPr>
          <w:rFonts w:eastAsia="Arial"/>
        </w:rPr>
        <w:t xml:space="preserve">, </w:t>
      </w:r>
      <w:hyperlink w:anchor="Fortel" w:history="1">
        <w:r w:rsidR="00311A9E" w:rsidRPr="00B111B2">
          <w:rPr>
            <w:rStyle w:val="Hypertextovodkaz"/>
            <w:rFonts w:eastAsia="Arial"/>
          </w:rPr>
          <w:t>Řemeslný fortel</w:t>
        </w:r>
      </w:hyperlink>
      <w:r w:rsidR="00311A9E">
        <w:rPr>
          <w:rFonts w:eastAsia="Arial"/>
        </w:rPr>
        <w:t xml:space="preserve">, </w:t>
      </w:r>
      <w:hyperlink w:anchor="Sebekontrola" w:history="1">
        <w:r w:rsidR="00311A9E" w:rsidRPr="00CE4EFA">
          <w:rPr>
            <w:rStyle w:val="Hypertextovodkaz"/>
            <w:rFonts w:eastAsia="Arial"/>
          </w:rPr>
          <w:t>Sebekontrola</w:t>
        </w:r>
      </w:hyperlink>
      <w:r w:rsidR="00311A9E">
        <w:rPr>
          <w:rFonts w:eastAsia="Arial"/>
        </w:rPr>
        <w:t xml:space="preserve">, </w:t>
      </w:r>
    </w:p>
    <w:p w:rsidR="00646CE1" w:rsidRPr="009A164E" w:rsidRDefault="00646CE1" w:rsidP="00B65151"/>
    <w:p w:rsidR="009A164E" w:rsidRPr="009A164E" w:rsidRDefault="009A164E" w:rsidP="00B65151">
      <w:r w:rsidRPr="00387C18">
        <w:rPr>
          <w:u w:val="single"/>
        </w:rPr>
        <w:t>Zvláštnosti některých bloků</w:t>
      </w:r>
      <w:r w:rsidRPr="009A164E">
        <w:t xml:space="preserve">: </w:t>
      </w:r>
    </w:p>
    <w:p w:rsidR="00D81497" w:rsidRPr="00387C18" w:rsidRDefault="00D81497" w:rsidP="00D81497">
      <w:pPr>
        <w:rPr>
          <w:b/>
        </w:rPr>
      </w:pPr>
      <w:r w:rsidRPr="00387C18">
        <w:rPr>
          <w:b/>
        </w:rPr>
        <w:lastRenderedPageBreak/>
        <w:t>Bojové dovednosti</w:t>
      </w:r>
    </w:p>
    <w:p w:rsidR="00D81497" w:rsidRDefault="00D81497" w:rsidP="00D81497">
      <w:r>
        <w:tab/>
      </w:r>
      <w:r w:rsidRPr="009A164E">
        <w:t>Na úspěch těchto dovedností se zpravidla nehází, poskytují pouze pasivní opravy k bojovým charakteristikám postav.</w:t>
      </w:r>
    </w:p>
    <w:p w:rsidR="00D81497" w:rsidRDefault="00D81497" w:rsidP="00D81497"/>
    <w:p w:rsidR="009A164E" w:rsidRPr="00387C18" w:rsidRDefault="00D81497" w:rsidP="00D81497">
      <w:pPr>
        <w:rPr>
          <w:b/>
          <w:color w:val="0F243E" w:themeColor="text2" w:themeShade="80"/>
          <w:sz w:val="40"/>
          <w:szCs w:val="40"/>
        </w:rPr>
      </w:pPr>
      <w:r>
        <w:rPr>
          <w:b/>
        </w:rPr>
        <w:t xml:space="preserve">Vědomostní </w:t>
      </w:r>
      <w:r w:rsidR="009A164E" w:rsidRPr="00387C18">
        <w:rPr>
          <w:b/>
        </w:rPr>
        <w:t>dovednosti</w:t>
      </w:r>
    </w:p>
    <w:p w:rsidR="009A164E" w:rsidRPr="009A164E" w:rsidRDefault="009A164E" w:rsidP="00387C18">
      <w:pPr>
        <w:ind w:firstLine="426"/>
      </w:pPr>
      <w:r w:rsidRPr="009A164E">
        <w:t>Infomace získané díky znalosti těchto dovedností jsou dostupné na http://kopec.firmadat.cz/drd/Login.aspx</w:t>
      </w:r>
    </w:p>
    <w:p w:rsidR="009A164E" w:rsidRPr="009A164E" w:rsidRDefault="009A164E" w:rsidP="00387C18">
      <w:pPr>
        <w:ind w:firstLine="426"/>
      </w:pPr>
      <w:r w:rsidRPr="009A164E">
        <w:t xml:space="preserve">Každá postava má vlastní přístupové heslo do databáze, kterou administruje PJ. </w:t>
      </w:r>
    </w:p>
    <w:p w:rsidR="009A164E" w:rsidRPr="009A164E" w:rsidRDefault="009A164E" w:rsidP="00387C18">
      <w:pPr>
        <w:ind w:firstLine="426"/>
      </w:pPr>
      <w:r w:rsidRPr="009A164E">
        <w:t>Nehrozí fatální neúspěch (falešné informace). Pro všechny níže uvedené tak platí:</w:t>
      </w:r>
    </w:p>
    <w:p w:rsidR="009A164E" w:rsidRPr="009A164E" w:rsidRDefault="009A164E" w:rsidP="00387C18">
      <w:pPr>
        <w:ind w:firstLine="426"/>
      </w:pPr>
      <w:r w:rsidRPr="009A164E">
        <w:t>Úspěch = postavě se informace zpřístupní</w:t>
      </w:r>
    </w:p>
    <w:p w:rsidR="009A164E" w:rsidRDefault="009A164E" w:rsidP="00387C18">
      <w:pPr>
        <w:ind w:firstLine="426"/>
      </w:pPr>
      <w:r w:rsidRPr="009A164E">
        <w:t>Neúspěch = postava informaci nedostane</w:t>
      </w:r>
    </w:p>
    <w:p w:rsidR="006B60C3" w:rsidRDefault="006B60C3" w:rsidP="00387C18">
      <w:pPr>
        <w:ind w:firstLine="426"/>
      </w:pPr>
    </w:p>
    <w:p w:rsidR="006B60C3" w:rsidRPr="006B60C3" w:rsidRDefault="006B60C3" w:rsidP="006B60C3">
      <w:pPr>
        <w:widowControl w:val="0"/>
        <w:spacing w:line="288" w:lineRule="auto"/>
        <w:rPr>
          <w:rFonts w:eastAsia="Arial"/>
        </w:rPr>
      </w:pPr>
      <w:r w:rsidRPr="006B60C3">
        <w:rPr>
          <w:rFonts w:eastAsia="Arial"/>
          <w:b/>
          <w:bCs/>
          <w:sz w:val="32"/>
          <w:szCs w:val="24"/>
          <w:u w:val="single"/>
        </w:rPr>
        <w:t>Dovednosti podle vlastnosti</w:t>
      </w:r>
    </w:p>
    <w:tbl>
      <w:tblPr>
        <w:tblW w:w="10200" w:type="dxa"/>
        <w:tblCellMar>
          <w:left w:w="70" w:type="dxa"/>
          <w:right w:w="70" w:type="dxa"/>
        </w:tblCellMar>
        <w:tblLook w:val="04A0" w:firstRow="1" w:lastRow="0" w:firstColumn="1" w:lastColumn="0" w:noHBand="0" w:noVBand="1"/>
      </w:tblPr>
      <w:tblGrid>
        <w:gridCol w:w="1700"/>
        <w:gridCol w:w="1700"/>
        <w:gridCol w:w="1700"/>
        <w:gridCol w:w="1841"/>
        <w:gridCol w:w="1559"/>
        <w:gridCol w:w="1700"/>
      </w:tblGrid>
      <w:tr w:rsidR="006B60C3" w:rsidRPr="006B60C3" w:rsidTr="006B60C3">
        <w:trPr>
          <w:trHeight w:val="288"/>
        </w:trPr>
        <w:tc>
          <w:tcPr>
            <w:tcW w:w="17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6B60C3" w:rsidRPr="006B60C3" w:rsidRDefault="006B60C3" w:rsidP="006B60C3">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Síla</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6B60C3" w:rsidRPr="006B60C3" w:rsidRDefault="006B60C3" w:rsidP="006B60C3">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Obratnost</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6B60C3" w:rsidRPr="006B60C3" w:rsidRDefault="006B60C3" w:rsidP="006B60C3">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Zručnost</w:t>
            </w:r>
          </w:p>
        </w:tc>
        <w:tc>
          <w:tcPr>
            <w:tcW w:w="1841" w:type="dxa"/>
            <w:tcBorders>
              <w:top w:val="single" w:sz="4" w:space="0" w:color="auto"/>
              <w:left w:val="nil"/>
              <w:bottom w:val="single" w:sz="4" w:space="0" w:color="auto"/>
              <w:right w:val="single" w:sz="4" w:space="0" w:color="auto"/>
            </w:tcBorders>
            <w:shd w:val="clear" w:color="000000" w:fill="EBF1DE"/>
            <w:noWrap/>
            <w:vAlign w:val="bottom"/>
            <w:hideMark/>
          </w:tcPr>
          <w:p w:rsidR="006B60C3" w:rsidRPr="006B60C3" w:rsidRDefault="006B60C3" w:rsidP="006B60C3">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Vůle</w:t>
            </w:r>
          </w:p>
        </w:tc>
        <w:tc>
          <w:tcPr>
            <w:tcW w:w="1559" w:type="dxa"/>
            <w:tcBorders>
              <w:top w:val="single" w:sz="4" w:space="0" w:color="auto"/>
              <w:left w:val="nil"/>
              <w:bottom w:val="single" w:sz="4" w:space="0" w:color="auto"/>
              <w:right w:val="single" w:sz="4" w:space="0" w:color="auto"/>
            </w:tcBorders>
            <w:shd w:val="clear" w:color="000000" w:fill="EBF1DE"/>
            <w:noWrap/>
            <w:vAlign w:val="bottom"/>
            <w:hideMark/>
          </w:tcPr>
          <w:p w:rsidR="006B60C3" w:rsidRPr="006B60C3" w:rsidRDefault="006B60C3" w:rsidP="006B60C3">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Inteligence</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6B60C3" w:rsidRPr="006B60C3" w:rsidRDefault="006B60C3" w:rsidP="006B60C3">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Charisma</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C17F96">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Atletika</w:t>
            </w:r>
            <w:r w:rsidR="00C17F96">
              <w:rPr>
                <w:rFonts w:ascii="Calibri" w:eastAsia="Times New Roman" w:hAnsi="Calibri" w:cs="Calibri"/>
                <w:noProof w:val="0"/>
                <w:color w:val="000000"/>
                <w:sz w:val="22"/>
                <w:szCs w:val="22"/>
                <w:lang w:eastAsia="cs-CZ"/>
              </w:rPr>
              <w:t xml:space="preserve"> </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Akrobacie</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A269D4" w:rsidP="006B60C3">
            <w:pPr>
              <w:spacing w:line="240" w:lineRule="auto"/>
              <w:jc w:val="left"/>
              <w:rPr>
                <w:rFonts w:ascii="Calibri" w:eastAsia="Times New Roman" w:hAnsi="Calibri" w:cs="Calibri"/>
                <w:noProof w:val="0"/>
                <w:color w:val="000000"/>
                <w:sz w:val="22"/>
                <w:szCs w:val="22"/>
                <w:lang w:eastAsia="cs-CZ"/>
              </w:rPr>
            </w:pPr>
            <w:r>
              <w:rPr>
                <w:rFonts w:ascii="Calibri" w:eastAsia="Times New Roman" w:hAnsi="Calibri" w:cs="Calibri"/>
                <w:noProof w:val="0"/>
                <w:color w:val="000000"/>
                <w:sz w:val="22"/>
                <w:szCs w:val="22"/>
                <w:lang w:eastAsia="cs-CZ"/>
              </w:rPr>
              <w:t>Lékařství</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Černá řeč</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Bestiologie</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Diplomacie</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Blokování</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Boj s holí</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A269D4" w:rsidP="006B60C3">
            <w:pPr>
              <w:spacing w:line="240" w:lineRule="auto"/>
              <w:jc w:val="left"/>
              <w:rPr>
                <w:rFonts w:ascii="Calibri" w:eastAsia="Times New Roman" w:hAnsi="Calibri" w:cs="Calibri"/>
                <w:noProof w:val="0"/>
                <w:color w:val="000000"/>
                <w:sz w:val="22"/>
                <w:szCs w:val="22"/>
                <w:lang w:eastAsia="cs-CZ"/>
              </w:rPr>
            </w:pPr>
            <w:r>
              <w:rPr>
                <w:rFonts w:ascii="Calibri" w:eastAsia="Times New Roman" w:hAnsi="Calibri" w:cs="Calibri"/>
                <w:noProof w:val="0"/>
                <w:color w:val="000000"/>
                <w:sz w:val="22"/>
                <w:szCs w:val="22"/>
                <w:lang w:eastAsia="cs-CZ"/>
              </w:rPr>
              <w:t>Orientace</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Elfština</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Botanika</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Hudba a zpěv</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Boj ve zbroji</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Boj s noži</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Řemeslný fortel</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Handlířství</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Gramotnost</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Kouzlení</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Drcení</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Jezdectví</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Řeznictví</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 xml:space="preserve">Jazyk Beduínština </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Historie</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Přetvářka</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Lodivodství</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Letectví</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Signalizace</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Jazyk Tianština</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Kartografie</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Sociologie</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805B87" w:rsidP="006B60C3">
            <w:pPr>
              <w:spacing w:line="240" w:lineRule="auto"/>
              <w:jc w:val="left"/>
              <w:rPr>
                <w:rFonts w:ascii="Calibri" w:eastAsia="Times New Roman" w:hAnsi="Calibri" w:cs="Calibri"/>
                <w:noProof w:val="0"/>
                <w:color w:val="000000"/>
                <w:sz w:val="22"/>
                <w:szCs w:val="22"/>
                <w:lang w:eastAsia="cs-CZ"/>
              </w:rPr>
            </w:pPr>
            <w:r w:rsidRPr="00C17F96">
              <w:rPr>
                <w:rFonts w:ascii="Calibri" w:eastAsia="Times New Roman" w:hAnsi="Calibri" w:cs="Calibri"/>
                <w:noProof w:val="0"/>
                <w:color w:val="000000"/>
                <w:sz w:val="22"/>
                <w:szCs w:val="22"/>
                <w:lang w:eastAsia="cs-CZ"/>
              </w:rPr>
              <w:t>Otužilost</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Nenápadnost</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Střelba</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Obecná řeč</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Mineralogie</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Svádění</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Vyhrožování</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Rybolov</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Vrh</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Péče o zvířata</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Okultismus</w:t>
            </w:r>
          </w:p>
        </w:tc>
        <w:tc>
          <w:tcPr>
            <w:tcW w:w="1700" w:type="dxa"/>
            <w:tcBorders>
              <w:top w:val="nil"/>
              <w:left w:val="nil"/>
              <w:bottom w:val="single" w:sz="4" w:space="0" w:color="auto"/>
              <w:right w:val="single" w:sz="4" w:space="0" w:color="auto"/>
            </w:tcBorders>
            <w:shd w:val="clear" w:color="auto" w:fill="auto"/>
            <w:noWrap/>
            <w:vAlign w:val="bottom"/>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Teologie</w:t>
            </w:r>
          </w:p>
        </w:tc>
      </w:tr>
      <w:tr w:rsidR="006B60C3" w:rsidRPr="006B60C3" w:rsidTr="006B60C3">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Zápas</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Šerm</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Zálesáctví</w:t>
            </w:r>
          </w:p>
        </w:tc>
        <w:tc>
          <w:tcPr>
            <w:tcW w:w="1841"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Sebeovládání</w:t>
            </w:r>
          </w:p>
        </w:tc>
        <w:tc>
          <w:tcPr>
            <w:tcW w:w="1559"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 xml:space="preserve">Zoologie </w:t>
            </w:r>
          </w:p>
        </w:tc>
        <w:tc>
          <w:tcPr>
            <w:tcW w:w="1700" w:type="dxa"/>
            <w:tcBorders>
              <w:top w:val="nil"/>
              <w:left w:val="nil"/>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Učitelství</w:t>
            </w:r>
          </w:p>
        </w:tc>
      </w:tr>
      <w:tr w:rsidR="006B60C3" w:rsidRPr="006B60C3" w:rsidTr="006B60C3">
        <w:trPr>
          <w:trHeight w:val="288"/>
        </w:trPr>
        <w:tc>
          <w:tcPr>
            <w:tcW w:w="1700" w:type="dxa"/>
            <w:tcBorders>
              <w:top w:val="nil"/>
              <w:left w:val="nil"/>
              <w:bottom w:val="nil"/>
              <w:right w:val="nil"/>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nil"/>
              <w:right w:val="nil"/>
            </w:tcBorders>
            <w:shd w:val="clear" w:color="auto" w:fill="auto"/>
            <w:noWrap/>
            <w:vAlign w:val="bottom"/>
            <w:hideMark/>
          </w:tcPr>
          <w:p w:rsidR="006B60C3" w:rsidRPr="006B60C3" w:rsidRDefault="006B60C3" w:rsidP="006B60C3">
            <w:pPr>
              <w:spacing w:line="240" w:lineRule="auto"/>
              <w:jc w:val="left"/>
              <w:rPr>
                <w:rFonts w:eastAsia="Times New Roman"/>
                <w:noProof w:val="0"/>
                <w:lang w:eastAsia="cs-CZ"/>
              </w:rPr>
            </w:pPr>
          </w:p>
        </w:tc>
        <w:tc>
          <w:tcPr>
            <w:tcW w:w="1700" w:type="dxa"/>
            <w:tcBorders>
              <w:top w:val="nil"/>
              <w:left w:val="nil"/>
              <w:bottom w:val="nil"/>
              <w:right w:val="nil"/>
            </w:tcBorders>
            <w:shd w:val="clear" w:color="auto" w:fill="auto"/>
            <w:noWrap/>
            <w:vAlign w:val="bottom"/>
            <w:hideMark/>
          </w:tcPr>
          <w:p w:rsidR="006B60C3" w:rsidRPr="006B60C3" w:rsidRDefault="006B60C3" w:rsidP="006B60C3">
            <w:pPr>
              <w:spacing w:line="240" w:lineRule="auto"/>
              <w:jc w:val="left"/>
              <w:rPr>
                <w:rFonts w:eastAsia="Times New Roman"/>
                <w:noProof w:val="0"/>
                <w:lang w:eastAsia="cs-CZ"/>
              </w:rPr>
            </w:pPr>
          </w:p>
        </w:tc>
        <w:tc>
          <w:tcPr>
            <w:tcW w:w="1841" w:type="dxa"/>
            <w:tcBorders>
              <w:top w:val="nil"/>
              <w:left w:val="single" w:sz="4" w:space="0" w:color="auto"/>
              <w:bottom w:val="single" w:sz="4" w:space="0" w:color="auto"/>
              <w:right w:val="single" w:sz="4" w:space="0" w:color="auto"/>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Trpasličtina</w:t>
            </w:r>
          </w:p>
        </w:tc>
        <w:tc>
          <w:tcPr>
            <w:tcW w:w="1559" w:type="dxa"/>
            <w:tcBorders>
              <w:top w:val="nil"/>
              <w:left w:val="nil"/>
              <w:bottom w:val="nil"/>
              <w:right w:val="nil"/>
            </w:tcBorders>
            <w:shd w:val="clear" w:color="auto" w:fill="auto"/>
            <w:noWrap/>
            <w:vAlign w:val="bottom"/>
            <w:hideMark/>
          </w:tcPr>
          <w:p w:rsidR="006B60C3" w:rsidRPr="006B60C3" w:rsidRDefault="006B60C3" w:rsidP="006B60C3">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nil"/>
              <w:right w:val="nil"/>
            </w:tcBorders>
            <w:shd w:val="clear" w:color="auto" w:fill="auto"/>
            <w:noWrap/>
            <w:vAlign w:val="bottom"/>
            <w:hideMark/>
          </w:tcPr>
          <w:p w:rsidR="006B60C3" w:rsidRPr="006B60C3" w:rsidRDefault="006B60C3" w:rsidP="006B60C3">
            <w:pPr>
              <w:spacing w:line="240" w:lineRule="auto"/>
              <w:jc w:val="left"/>
              <w:rPr>
                <w:rFonts w:eastAsia="Times New Roman"/>
                <w:noProof w:val="0"/>
                <w:lang w:eastAsia="cs-CZ"/>
              </w:rPr>
            </w:pPr>
          </w:p>
        </w:tc>
      </w:tr>
    </w:tbl>
    <w:p w:rsidR="006B60C3" w:rsidRPr="006B60C3" w:rsidRDefault="006B60C3" w:rsidP="006B60C3">
      <w:pPr>
        <w:widowControl w:val="0"/>
        <w:spacing w:line="288" w:lineRule="auto"/>
        <w:rPr>
          <w:rFonts w:eastAsia="Arial"/>
        </w:rPr>
      </w:pPr>
      <w:r w:rsidRPr="006B60C3">
        <w:rPr>
          <w:rFonts w:eastAsia="Arial"/>
        </w:rPr>
        <w:t>(jeden z jazyků je „Rodný“ a postava nemusí na jeho znalost vynaložit žádné profibody)</w:t>
      </w:r>
    </w:p>
    <w:p w:rsidR="006B60C3" w:rsidRPr="006B60C3" w:rsidRDefault="006B60C3" w:rsidP="006B60C3">
      <w:pPr>
        <w:jc w:val="left"/>
        <w:rPr>
          <w:rFonts w:eastAsia="Arial"/>
        </w:rPr>
      </w:pPr>
      <w:r w:rsidRPr="006B60C3">
        <w:rPr>
          <w:rFonts w:eastAsia="Arial"/>
        </w:rPr>
        <w:t>+ 4 zvláštní jazyky: Celestial, Drakomluva, Infernal a Zlodějský žargon (dostupné jen některým povoláním)</w:t>
      </w:r>
    </w:p>
    <w:p w:rsidR="009A164E" w:rsidRPr="009A164E" w:rsidRDefault="009A164E" w:rsidP="00B65151"/>
    <w:p w:rsidR="009A164E" w:rsidRPr="009A164E" w:rsidRDefault="009A164E" w:rsidP="00387C18">
      <w:pPr>
        <w:pStyle w:val="Nadpis2"/>
      </w:pPr>
      <w:bookmarkStart w:id="90" w:name="_Toc91577076"/>
      <w:r w:rsidRPr="009A164E">
        <w:t>Abecední seznam dovedností:</w:t>
      </w:r>
      <w:bookmarkEnd w:id="90"/>
      <w:r w:rsidRPr="009A164E">
        <w:t xml:space="preserve"> </w:t>
      </w:r>
    </w:p>
    <w:p w:rsidR="00387C18" w:rsidRDefault="00387C18" w:rsidP="00B65151">
      <w:bookmarkStart w:id="91" w:name="Atletika"/>
    </w:p>
    <w:p w:rsidR="008B4184" w:rsidRPr="00C27F61" w:rsidRDefault="008B4184" w:rsidP="008B4184">
      <w:pPr>
        <w:pStyle w:val="Nadpis4"/>
      </w:pPr>
      <w:r w:rsidRPr="00C27F61">
        <w:t>A</w:t>
      </w:r>
      <w:bookmarkStart w:id="92" w:name="Akrobacie"/>
      <w:bookmarkEnd w:id="92"/>
      <w:r w:rsidRPr="00C27F61">
        <w:t>krobacie</w:t>
      </w:r>
    </w:p>
    <w:p w:rsidR="008B4184" w:rsidRPr="009A164E" w:rsidRDefault="008B4184" w:rsidP="008B4184">
      <w:r w:rsidRPr="009A164E">
        <w:t>Uplatní se u řady činností, kde je nutné udržení rovnováhy, p</w:t>
      </w:r>
      <w:r w:rsidR="00C27F61">
        <w:t xml:space="preserve">řesná koordinace těla a pohybů </w:t>
      </w:r>
      <w:r w:rsidRPr="009A164E">
        <w:t>(např. k při chůzi po laně</w:t>
      </w:r>
      <w:r w:rsidR="00311A9E">
        <w:t>, šplhání po zdech, pohyb na ledové ploše</w:t>
      </w:r>
      <w:r w:rsidRPr="009A164E">
        <w:t xml:space="preserve">). </w:t>
      </w:r>
    </w:p>
    <w:p w:rsidR="008B4184" w:rsidRDefault="008B4184" w:rsidP="008B4184"/>
    <w:p w:rsidR="008B4184" w:rsidRPr="00C27F61" w:rsidRDefault="008B4184" w:rsidP="008B4184">
      <w:r w:rsidRPr="009A164E">
        <w:t>Vlastnost: Obratnost</w:t>
      </w:r>
      <w:r w:rsidRPr="009A164E">
        <w:tab/>
      </w:r>
      <w:r w:rsidRPr="009A164E">
        <w:tab/>
      </w:r>
    </w:p>
    <w:p w:rsidR="008B4184" w:rsidRPr="00C27F61" w:rsidRDefault="008B4184" w:rsidP="008B4184">
      <w:r w:rsidRPr="00C27F61">
        <w:t xml:space="preserve">Zvýhodnění: </w:t>
      </w:r>
      <w:r w:rsidR="00653148" w:rsidRPr="00C27F61">
        <w:t>šermíř</w:t>
      </w:r>
      <w:r w:rsidR="00CC3BA2" w:rsidRPr="00C27F61">
        <w:t xml:space="preserve"> a lupič</w:t>
      </w:r>
      <w:r w:rsidR="00653148" w:rsidRPr="00C27F61">
        <w:t xml:space="preserve"> má bonus +1 k hodu na úspěch (tento bonus ale nezvyšuje jeho OU)</w:t>
      </w:r>
      <w:r w:rsidR="00780BDC" w:rsidRPr="00C27F61">
        <w:t xml:space="preserve">, pro khajity má </w:t>
      </w:r>
      <w:r w:rsidR="00311A9E" w:rsidRPr="00311A9E">
        <w:rPr>
          <w:color w:val="C00000"/>
        </w:rPr>
        <w:t>sníženou</w:t>
      </w:r>
      <w:r w:rsidR="00780BDC" w:rsidRPr="00C27F61">
        <w:t xml:space="preserve"> náročnost</w:t>
      </w:r>
    </w:p>
    <w:p w:rsidR="008B4184" w:rsidRPr="00C27F61" w:rsidRDefault="008B4184" w:rsidP="008B4184">
      <w:r w:rsidRPr="00C27F61">
        <w:t xml:space="preserve">Ověřování: 1x za </w:t>
      </w:r>
      <w:r w:rsidR="00424468">
        <w:t>činnost, p</w:t>
      </w:r>
      <w:r w:rsidRPr="00C27F61">
        <w:t xml:space="preserve">ři boji 1x za kolo. </w:t>
      </w:r>
    </w:p>
    <w:p w:rsidR="00E47274" w:rsidRPr="00C27F61" w:rsidRDefault="00E47274" w:rsidP="008B4184"/>
    <w:p w:rsidR="00E47274" w:rsidRPr="00C27F61" w:rsidRDefault="00E47274" w:rsidP="00E47274">
      <w:pPr>
        <w:ind w:left="284" w:hanging="284"/>
      </w:pPr>
      <w:r w:rsidRPr="00C27F61">
        <w:t xml:space="preserve">Úspěch: postava nespadne, </w:t>
      </w:r>
      <w:r w:rsidR="003763E4">
        <w:t xml:space="preserve">seskočí, </w:t>
      </w:r>
      <w:r w:rsidR="00311A9E">
        <w:t xml:space="preserve">vyšplhá, </w:t>
      </w:r>
      <w:r w:rsidRPr="00C27F61">
        <w:t>sjede či přejde bez úhony</w:t>
      </w:r>
    </w:p>
    <w:p w:rsidR="00E47274" w:rsidRPr="00C27F61" w:rsidRDefault="00E47274" w:rsidP="00E47274">
      <w:pPr>
        <w:ind w:left="284" w:hanging="284"/>
      </w:pPr>
      <w:r w:rsidRPr="00C27F61">
        <w:t>Totální úspěch: při boji už třeba ověřovat, zvládne i zpáteční cestu bez nutnosti si házet na úspěch</w:t>
      </w:r>
    </w:p>
    <w:p w:rsidR="00E47274" w:rsidRPr="00C27F61" w:rsidRDefault="00E47274" w:rsidP="00E47274">
      <w:pPr>
        <w:ind w:left="284" w:hanging="284"/>
      </w:pPr>
      <w:r w:rsidRPr="00C27F61">
        <w:t xml:space="preserve">Neúspěch: postava ztratí rovnováhu </w:t>
      </w:r>
      <w:r w:rsidR="003763E4">
        <w:t>. Z malé</w:t>
      </w:r>
      <w:r w:rsidRPr="00C27F61">
        <w:t xml:space="preserve"> </w:t>
      </w:r>
      <w:r w:rsidR="003763E4">
        <w:t xml:space="preserve">výšky </w:t>
      </w:r>
      <w:r w:rsidRPr="00C27F61">
        <w:t>spadne</w:t>
      </w:r>
      <w:r w:rsidR="003763E4">
        <w:t xml:space="preserve"> a </w:t>
      </w:r>
      <w:r w:rsidRPr="00C27F61">
        <w:t xml:space="preserve">potluče se (modřiny) a musí vstávat, na laně </w:t>
      </w:r>
      <w:r w:rsidR="003763E4">
        <w:t xml:space="preserve">a ve větších výškách </w:t>
      </w:r>
      <w:r w:rsidRPr="00C27F61">
        <w:t xml:space="preserve">se musí zachytit rukama a není schopna pokračovat.  </w:t>
      </w:r>
    </w:p>
    <w:p w:rsidR="00E47274" w:rsidRPr="000A3C69" w:rsidRDefault="00E47274" w:rsidP="00E47274">
      <w:pPr>
        <w:ind w:left="284" w:hanging="284"/>
      </w:pPr>
      <w:r w:rsidRPr="00C27F61">
        <w:t>Fatální neúspěch:  postava se při pádu zraní,  ztratí všechny zbylé akce v kole a příští kolo má postih -6 na</w:t>
      </w:r>
      <w:r w:rsidRPr="000A3C69">
        <w:t xml:space="preserve"> INI.</w:t>
      </w:r>
      <w:r w:rsidR="00945F0C" w:rsidRPr="000A3C69">
        <w:t xml:space="preserve"> Ztratí kontrolu (např. ly</w:t>
      </w:r>
      <w:r w:rsidR="003763E4" w:rsidRPr="000A3C69">
        <w:t xml:space="preserve">že či sáně se nekotrolovatelně řítí ze svahu). Postava spadne i z velké výšky. </w:t>
      </w:r>
    </w:p>
    <w:p w:rsidR="008B4184" w:rsidRDefault="008B4184" w:rsidP="008B4184"/>
    <w:p w:rsidR="008B4184" w:rsidRPr="003763E4" w:rsidRDefault="008B4184" w:rsidP="008B4184">
      <w:r w:rsidRPr="003763E4">
        <w:t>Vysoká znalost této dovednosti poskytuje navíc bonus k obraně uhnutím.</w:t>
      </w:r>
      <w:r w:rsidR="006502D6" w:rsidRPr="003763E4">
        <w:t xml:space="preserve"> Bonus je možné využít pouze, pokud postava používá nejvýše lehkou zbroj (vycpávaná, kožená). </w:t>
      </w:r>
    </w:p>
    <w:tbl>
      <w:tblPr>
        <w:tblW w:w="2588" w:type="dxa"/>
        <w:jc w:val="center"/>
        <w:tblCellMar>
          <w:left w:w="70" w:type="dxa"/>
          <w:right w:w="70" w:type="dxa"/>
        </w:tblCellMar>
        <w:tblLook w:val="04A0" w:firstRow="1" w:lastRow="0" w:firstColumn="1" w:lastColumn="0" w:noHBand="0" w:noVBand="1"/>
      </w:tblPr>
      <w:tblGrid>
        <w:gridCol w:w="1361"/>
        <w:gridCol w:w="1227"/>
      </w:tblGrid>
      <w:tr w:rsidR="008B4184" w:rsidRPr="009A164E" w:rsidTr="008B4184">
        <w:trPr>
          <w:trHeight w:val="231"/>
          <w:jc w:val="center"/>
        </w:trPr>
        <w:tc>
          <w:tcPr>
            <w:tcW w:w="136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B4184" w:rsidRPr="009A164E" w:rsidRDefault="008B4184" w:rsidP="008B4184">
            <w:pPr>
              <w:rPr>
                <w:lang w:eastAsia="cs-CZ"/>
              </w:rPr>
            </w:pPr>
            <w:r w:rsidRPr="009A164E">
              <w:rPr>
                <w:lang w:eastAsia="cs-CZ"/>
              </w:rPr>
              <w:t>Zvládnutí</w:t>
            </w:r>
          </w:p>
        </w:tc>
        <w:tc>
          <w:tcPr>
            <w:tcW w:w="1227" w:type="dxa"/>
            <w:tcBorders>
              <w:top w:val="single" w:sz="4" w:space="0" w:color="auto"/>
              <w:left w:val="nil"/>
              <w:bottom w:val="single" w:sz="4" w:space="0" w:color="auto"/>
              <w:right w:val="single" w:sz="4" w:space="0" w:color="auto"/>
            </w:tcBorders>
            <w:shd w:val="clear" w:color="000000" w:fill="EAF1DD"/>
            <w:noWrap/>
            <w:vAlign w:val="bottom"/>
            <w:hideMark/>
          </w:tcPr>
          <w:p w:rsidR="008B4184" w:rsidRPr="009A164E" w:rsidRDefault="008B4184" w:rsidP="008B4184">
            <w:pPr>
              <w:rPr>
                <w:lang w:eastAsia="cs-CZ"/>
              </w:rPr>
            </w:pPr>
            <w:r w:rsidRPr="009A164E">
              <w:rPr>
                <w:lang w:eastAsia="cs-CZ"/>
              </w:rPr>
              <w:t>Bonus (OU)</w:t>
            </w:r>
          </w:p>
        </w:tc>
      </w:tr>
      <w:tr w:rsidR="008B4184" w:rsidRPr="009A164E" w:rsidTr="008B4184">
        <w:trPr>
          <w:trHeight w:val="231"/>
          <w:jc w:val="center"/>
        </w:trPr>
        <w:tc>
          <w:tcPr>
            <w:tcW w:w="1361" w:type="dxa"/>
            <w:tcBorders>
              <w:top w:val="nil"/>
              <w:left w:val="single" w:sz="4" w:space="0" w:color="auto"/>
              <w:bottom w:val="single" w:sz="4" w:space="0" w:color="auto"/>
              <w:right w:val="single" w:sz="4" w:space="0" w:color="auto"/>
            </w:tcBorders>
            <w:shd w:val="clear" w:color="auto" w:fill="auto"/>
            <w:noWrap/>
            <w:vAlign w:val="bottom"/>
            <w:hideMark/>
          </w:tcPr>
          <w:p w:rsidR="008B4184" w:rsidRPr="009A164E" w:rsidRDefault="008B4184" w:rsidP="008B4184">
            <w:pPr>
              <w:rPr>
                <w:lang w:eastAsia="cs-CZ"/>
              </w:rPr>
            </w:pPr>
            <w:r w:rsidRPr="009A164E">
              <w:rPr>
                <w:lang w:eastAsia="cs-CZ"/>
              </w:rPr>
              <w:t>Dobře</w:t>
            </w:r>
          </w:p>
        </w:tc>
        <w:tc>
          <w:tcPr>
            <w:tcW w:w="1227" w:type="dxa"/>
            <w:tcBorders>
              <w:top w:val="nil"/>
              <w:left w:val="nil"/>
              <w:bottom w:val="single" w:sz="4" w:space="0" w:color="auto"/>
              <w:right w:val="single" w:sz="4" w:space="0" w:color="auto"/>
            </w:tcBorders>
            <w:shd w:val="clear" w:color="auto" w:fill="auto"/>
            <w:noWrap/>
            <w:vAlign w:val="bottom"/>
            <w:hideMark/>
          </w:tcPr>
          <w:p w:rsidR="008B4184" w:rsidRPr="003763E4" w:rsidRDefault="006502D6" w:rsidP="008B4184">
            <w:pPr>
              <w:jc w:val="center"/>
              <w:rPr>
                <w:lang w:eastAsia="cs-CZ"/>
              </w:rPr>
            </w:pPr>
            <w:r w:rsidRPr="003763E4">
              <w:rPr>
                <w:lang w:eastAsia="cs-CZ"/>
              </w:rPr>
              <w:t>+1</w:t>
            </w:r>
          </w:p>
        </w:tc>
      </w:tr>
      <w:tr w:rsidR="008B4184" w:rsidRPr="009A164E" w:rsidTr="008B4184">
        <w:trPr>
          <w:trHeight w:val="231"/>
          <w:jc w:val="center"/>
        </w:trPr>
        <w:tc>
          <w:tcPr>
            <w:tcW w:w="1361" w:type="dxa"/>
            <w:tcBorders>
              <w:top w:val="nil"/>
              <w:left w:val="single" w:sz="4" w:space="0" w:color="auto"/>
              <w:bottom w:val="single" w:sz="4" w:space="0" w:color="auto"/>
              <w:right w:val="single" w:sz="4" w:space="0" w:color="auto"/>
            </w:tcBorders>
            <w:shd w:val="clear" w:color="auto" w:fill="auto"/>
            <w:noWrap/>
            <w:vAlign w:val="bottom"/>
            <w:hideMark/>
          </w:tcPr>
          <w:p w:rsidR="008B4184" w:rsidRPr="009A164E" w:rsidRDefault="008B4184" w:rsidP="008B4184">
            <w:pPr>
              <w:rPr>
                <w:lang w:eastAsia="cs-CZ"/>
              </w:rPr>
            </w:pPr>
            <w:r w:rsidRPr="009A164E">
              <w:rPr>
                <w:lang w:eastAsia="cs-CZ"/>
              </w:rPr>
              <w:t>Velmi dobře</w:t>
            </w:r>
          </w:p>
        </w:tc>
        <w:tc>
          <w:tcPr>
            <w:tcW w:w="1227" w:type="dxa"/>
            <w:tcBorders>
              <w:top w:val="nil"/>
              <w:left w:val="nil"/>
              <w:bottom w:val="single" w:sz="4" w:space="0" w:color="auto"/>
              <w:right w:val="single" w:sz="4" w:space="0" w:color="auto"/>
            </w:tcBorders>
            <w:shd w:val="clear" w:color="auto" w:fill="auto"/>
            <w:noWrap/>
            <w:vAlign w:val="bottom"/>
            <w:hideMark/>
          </w:tcPr>
          <w:p w:rsidR="008B4184" w:rsidRPr="003763E4" w:rsidRDefault="008B4184" w:rsidP="006502D6">
            <w:pPr>
              <w:jc w:val="center"/>
              <w:rPr>
                <w:lang w:eastAsia="cs-CZ"/>
              </w:rPr>
            </w:pPr>
            <w:r w:rsidRPr="003763E4">
              <w:rPr>
                <w:lang w:eastAsia="cs-CZ"/>
              </w:rPr>
              <w:t>+</w:t>
            </w:r>
            <w:r w:rsidR="006502D6" w:rsidRPr="003763E4">
              <w:rPr>
                <w:lang w:eastAsia="cs-CZ"/>
              </w:rPr>
              <w:t>2</w:t>
            </w:r>
          </w:p>
        </w:tc>
      </w:tr>
      <w:tr w:rsidR="008B4184" w:rsidRPr="009A164E" w:rsidTr="008B4184">
        <w:trPr>
          <w:trHeight w:val="231"/>
          <w:jc w:val="center"/>
        </w:trPr>
        <w:tc>
          <w:tcPr>
            <w:tcW w:w="1361" w:type="dxa"/>
            <w:tcBorders>
              <w:top w:val="nil"/>
              <w:left w:val="single" w:sz="4" w:space="0" w:color="auto"/>
              <w:bottom w:val="single" w:sz="4" w:space="0" w:color="auto"/>
              <w:right w:val="single" w:sz="4" w:space="0" w:color="auto"/>
            </w:tcBorders>
            <w:shd w:val="clear" w:color="auto" w:fill="auto"/>
            <w:noWrap/>
            <w:vAlign w:val="bottom"/>
            <w:hideMark/>
          </w:tcPr>
          <w:p w:rsidR="008B4184" w:rsidRPr="009A164E" w:rsidRDefault="008B4184" w:rsidP="008B4184">
            <w:pPr>
              <w:rPr>
                <w:lang w:eastAsia="cs-CZ"/>
              </w:rPr>
            </w:pPr>
            <w:r w:rsidRPr="009A164E">
              <w:rPr>
                <w:lang w:eastAsia="cs-CZ"/>
              </w:rPr>
              <w:t>Dokonale</w:t>
            </w:r>
          </w:p>
        </w:tc>
        <w:tc>
          <w:tcPr>
            <w:tcW w:w="1227" w:type="dxa"/>
            <w:tcBorders>
              <w:top w:val="nil"/>
              <w:left w:val="nil"/>
              <w:bottom w:val="single" w:sz="4" w:space="0" w:color="auto"/>
              <w:right w:val="single" w:sz="4" w:space="0" w:color="auto"/>
            </w:tcBorders>
            <w:shd w:val="clear" w:color="auto" w:fill="auto"/>
            <w:noWrap/>
            <w:vAlign w:val="bottom"/>
            <w:hideMark/>
          </w:tcPr>
          <w:p w:rsidR="008B4184" w:rsidRPr="003763E4" w:rsidRDefault="008B4184" w:rsidP="006502D6">
            <w:pPr>
              <w:jc w:val="center"/>
              <w:rPr>
                <w:lang w:eastAsia="cs-CZ"/>
              </w:rPr>
            </w:pPr>
            <w:r w:rsidRPr="003763E4">
              <w:rPr>
                <w:lang w:eastAsia="cs-CZ"/>
              </w:rPr>
              <w:t>+</w:t>
            </w:r>
            <w:r w:rsidR="006502D6" w:rsidRPr="003763E4">
              <w:rPr>
                <w:lang w:eastAsia="cs-CZ"/>
              </w:rPr>
              <w:t>3</w:t>
            </w:r>
          </w:p>
        </w:tc>
      </w:tr>
      <w:tr w:rsidR="008B4184" w:rsidRPr="009A164E" w:rsidTr="008B4184">
        <w:trPr>
          <w:trHeight w:val="231"/>
          <w:jc w:val="center"/>
        </w:trPr>
        <w:tc>
          <w:tcPr>
            <w:tcW w:w="13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B4184" w:rsidRPr="009A164E" w:rsidRDefault="008B4184" w:rsidP="008B4184">
            <w:pPr>
              <w:rPr>
                <w:lang w:eastAsia="cs-CZ"/>
              </w:rPr>
            </w:pPr>
            <w:r w:rsidRPr="009A164E">
              <w:rPr>
                <w:lang w:eastAsia="cs-CZ"/>
              </w:rPr>
              <w:t>Mistrně</w:t>
            </w:r>
          </w:p>
        </w:tc>
        <w:tc>
          <w:tcPr>
            <w:tcW w:w="1227" w:type="dxa"/>
            <w:tcBorders>
              <w:top w:val="single" w:sz="4" w:space="0" w:color="auto"/>
              <w:left w:val="nil"/>
              <w:bottom w:val="single" w:sz="4" w:space="0" w:color="auto"/>
              <w:right w:val="single" w:sz="4" w:space="0" w:color="auto"/>
            </w:tcBorders>
            <w:shd w:val="clear" w:color="auto" w:fill="auto"/>
            <w:noWrap/>
            <w:vAlign w:val="bottom"/>
            <w:hideMark/>
          </w:tcPr>
          <w:p w:rsidR="008B4184" w:rsidRPr="003763E4" w:rsidRDefault="008B4184" w:rsidP="006502D6">
            <w:pPr>
              <w:keepNext/>
              <w:jc w:val="center"/>
              <w:rPr>
                <w:lang w:eastAsia="cs-CZ"/>
              </w:rPr>
            </w:pPr>
            <w:r w:rsidRPr="003763E4">
              <w:rPr>
                <w:lang w:eastAsia="cs-CZ"/>
              </w:rPr>
              <w:t>+</w:t>
            </w:r>
            <w:r w:rsidR="006502D6" w:rsidRPr="003763E4">
              <w:rPr>
                <w:lang w:eastAsia="cs-CZ"/>
              </w:rPr>
              <w:t>4</w:t>
            </w:r>
          </w:p>
        </w:tc>
      </w:tr>
    </w:tbl>
    <w:p w:rsidR="0043382C" w:rsidRPr="009A164E" w:rsidRDefault="0043382C" w:rsidP="0043382C">
      <w:pPr>
        <w:pStyle w:val="Titulek"/>
      </w:pPr>
      <w:r w:rsidRPr="00B86077">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59</w:t>
      </w:r>
      <w:r w:rsidR="00120421">
        <w:rPr>
          <w:b/>
        </w:rPr>
        <w:fldChar w:fldCharType="end"/>
      </w:r>
      <w:r>
        <w:t>:Opravy na uhýbání</w:t>
      </w:r>
    </w:p>
    <w:p w:rsidR="008B4184" w:rsidRDefault="008B4184" w:rsidP="00B65151"/>
    <w:p w:rsidR="00311A9E" w:rsidRPr="009A164E" w:rsidRDefault="00311A9E" w:rsidP="00311A9E">
      <w:r w:rsidRPr="009A164E">
        <w:t xml:space="preserve">Základní pasti </w:t>
      </w:r>
      <w:r>
        <w:t xml:space="preserve">pro šplhání </w:t>
      </w:r>
      <w:r w:rsidRPr="009A164E">
        <w:t xml:space="preserve">jsou uvedeny v tabulce. </w:t>
      </w:r>
    </w:p>
    <w:tbl>
      <w:tblPr>
        <w:tblW w:w="6091" w:type="dxa"/>
        <w:jc w:val="center"/>
        <w:tblCellMar>
          <w:left w:w="70" w:type="dxa"/>
          <w:right w:w="70" w:type="dxa"/>
        </w:tblCellMar>
        <w:tblLook w:val="04A0" w:firstRow="1" w:lastRow="0" w:firstColumn="1" w:lastColumn="0" w:noHBand="0" w:noVBand="1"/>
      </w:tblPr>
      <w:tblGrid>
        <w:gridCol w:w="5215"/>
        <w:gridCol w:w="876"/>
      </w:tblGrid>
      <w:tr w:rsidR="00311A9E" w:rsidRPr="009A164E" w:rsidTr="009A3FD9">
        <w:trPr>
          <w:trHeight w:val="260"/>
          <w:jc w:val="center"/>
        </w:trPr>
        <w:tc>
          <w:tcPr>
            <w:tcW w:w="521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311A9E" w:rsidRPr="009A164E" w:rsidRDefault="00311A9E" w:rsidP="009A3FD9">
            <w:pPr>
              <w:rPr>
                <w:lang w:eastAsia="cs-CZ"/>
              </w:rPr>
            </w:pPr>
            <w:r w:rsidRPr="009A164E">
              <w:rPr>
                <w:lang w:eastAsia="cs-CZ"/>
              </w:rPr>
              <w:t>Situace</w:t>
            </w:r>
          </w:p>
        </w:tc>
        <w:tc>
          <w:tcPr>
            <w:tcW w:w="876" w:type="dxa"/>
            <w:tcBorders>
              <w:top w:val="single" w:sz="4" w:space="0" w:color="auto"/>
              <w:left w:val="nil"/>
              <w:bottom w:val="single" w:sz="4" w:space="0" w:color="auto"/>
              <w:right w:val="single" w:sz="4" w:space="0" w:color="auto"/>
            </w:tcBorders>
            <w:shd w:val="clear" w:color="000000" w:fill="EAF1DD"/>
            <w:noWrap/>
            <w:vAlign w:val="bottom"/>
            <w:hideMark/>
          </w:tcPr>
          <w:p w:rsidR="00311A9E" w:rsidRPr="009A164E" w:rsidRDefault="00311A9E" w:rsidP="009A3FD9">
            <w:pPr>
              <w:rPr>
                <w:lang w:eastAsia="cs-CZ"/>
              </w:rPr>
            </w:pPr>
            <w:r w:rsidRPr="009A164E">
              <w:rPr>
                <w:lang w:eastAsia="cs-CZ"/>
              </w:rPr>
              <w:t>Past</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Strom s množstvím větví</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4</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lastRenderedPageBreak/>
              <w:t>Lano či liána s  možností opřít se nohama (o strom, zeď aj.)</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8</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Zeď či skála s dobrou možností úchytu</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10</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Lano či liána bez možnosti opory</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11</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Strom s vysokým kmenem bez větví (větve až v koruně)</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13</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Zeď či skála se špatnou možností úchytu</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14</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Rovná stěna bez možnosti úchytu</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17</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Převis bez možnoti úchytu</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20</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Oprava za mokrý, podkluzující terén</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+2</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Oprava za zledovatělý terén</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+4</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Oprava za vysoké naložení</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 až -3</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Oprava za silný vítr</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jc w:val="center"/>
              <w:rPr>
                <w:lang w:eastAsia="cs-CZ"/>
              </w:rPr>
            </w:pPr>
            <w:r w:rsidRPr="009A164E">
              <w:rPr>
                <w:lang w:eastAsia="cs-CZ"/>
              </w:rPr>
              <w:t>+1</w:t>
            </w:r>
          </w:p>
        </w:tc>
      </w:tr>
      <w:tr w:rsidR="00311A9E" w:rsidRPr="009A164E" w:rsidTr="009A3FD9">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311A9E" w:rsidRPr="009A164E" w:rsidRDefault="00311A9E" w:rsidP="009A3FD9">
            <w:pPr>
              <w:rPr>
                <w:lang w:eastAsia="cs-CZ"/>
              </w:rPr>
            </w:pPr>
            <w:r w:rsidRPr="009A164E">
              <w:rPr>
                <w:lang w:eastAsia="cs-CZ"/>
              </w:rPr>
              <w:t>Oprava za nutnost vyhýbat se padajícím předmětům</w:t>
            </w:r>
          </w:p>
        </w:tc>
        <w:tc>
          <w:tcPr>
            <w:tcW w:w="876" w:type="dxa"/>
            <w:tcBorders>
              <w:top w:val="nil"/>
              <w:left w:val="nil"/>
              <w:bottom w:val="single" w:sz="4" w:space="0" w:color="auto"/>
              <w:right w:val="single" w:sz="4" w:space="0" w:color="auto"/>
            </w:tcBorders>
            <w:shd w:val="clear" w:color="auto" w:fill="auto"/>
            <w:noWrap/>
            <w:vAlign w:val="bottom"/>
            <w:hideMark/>
          </w:tcPr>
          <w:p w:rsidR="00311A9E" w:rsidRPr="009A164E" w:rsidRDefault="00311A9E" w:rsidP="009A3FD9">
            <w:pPr>
              <w:keepNext/>
              <w:jc w:val="center"/>
              <w:rPr>
                <w:lang w:eastAsia="cs-CZ"/>
              </w:rPr>
            </w:pPr>
            <w:r w:rsidRPr="009A164E">
              <w:rPr>
                <w:lang w:eastAsia="cs-CZ"/>
              </w:rPr>
              <w:t>+3</w:t>
            </w:r>
          </w:p>
        </w:tc>
      </w:tr>
    </w:tbl>
    <w:p w:rsidR="00311A9E" w:rsidRDefault="00311A9E" w:rsidP="00311A9E">
      <w:pPr>
        <w:pStyle w:val="Titulek"/>
      </w:pPr>
      <w:r w:rsidRPr="00B86077">
        <w:rPr>
          <w:b/>
        </w:rPr>
        <w:t xml:space="preserve">Tabulka </w:t>
      </w:r>
      <w:r>
        <w:rPr>
          <w:b/>
        </w:rPr>
        <w:fldChar w:fldCharType="begin"/>
      </w:r>
      <w:r>
        <w:rPr>
          <w:b/>
        </w:rPr>
        <w:instrText xml:space="preserve"> SEQ Tabulka \* ARABIC </w:instrText>
      </w:r>
      <w:r>
        <w:rPr>
          <w:b/>
        </w:rPr>
        <w:fldChar w:fldCharType="separate"/>
      </w:r>
      <w:r w:rsidR="00AD05D7">
        <w:rPr>
          <w:b/>
          <w:noProof/>
        </w:rPr>
        <w:t>60</w:t>
      </w:r>
      <w:r>
        <w:rPr>
          <w:b/>
        </w:rPr>
        <w:fldChar w:fldCharType="end"/>
      </w:r>
      <w:r>
        <w:t>: Šplhání</w:t>
      </w:r>
    </w:p>
    <w:p w:rsidR="00311A9E" w:rsidRDefault="00311A9E" w:rsidP="00B65151"/>
    <w:p w:rsidR="00311A9E" w:rsidRDefault="00311A9E" w:rsidP="00B65151"/>
    <w:p w:rsidR="009A164E" w:rsidRPr="009A164E" w:rsidRDefault="009A164E" w:rsidP="00566159">
      <w:pPr>
        <w:pStyle w:val="Nadpis4"/>
        <w:rPr>
          <w:color w:val="0070C0"/>
        </w:rPr>
      </w:pPr>
      <w:r w:rsidRPr="009A164E">
        <w:t>Atletika</w:t>
      </w:r>
      <w:bookmarkEnd w:id="91"/>
    </w:p>
    <w:p w:rsidR="003763E4" w:rsidRDefault="003763E4" w:rsidP="00B65151">
      <w:r w:rsidRPr="009A164E">
        <w:t>Postava je schopna lépe využívat svého pohybového nadání, vydrží větší fyzickou zátěz.</w:t>
      </w:r>
    </w:p>
    <w:p w:rsidR="003763E4" w:rsidRDefault="003763E4" w:rsidP="00B65151"/>
    <w:p w:rsidR="0053651E" w:rsidRDefault="0053651E" w:rsidP="00B65151">
      <w:r>
        <w:t>Vlastnost:</w:t>
      </w:r>
      <w:r w:rsidR="00701F6E" w:rsidRPr="009A164E">
        <w:t xml:space="preserve"> Síla</w:t>
      </w:r>
      <w:r w:rsidR="00701F6E" w:rsidRPr="009A164E">
        <w:tab/>
      </w:r>
      <w:r w:rsidR="00701F6E" w:rsidRPr="009A164E">
        <w:tab/>
      </w:r>
      <w:r w:rsidR="00701F6E" w:rsidRPr="009A164E">
        <w:tab/>
      </w:r>
      <w:r w:rsidR="00701F6E" w:rsidRPr="009A164E">
        <w:tab/>
      </w:r>
    </w:p>
    <w:p w:rsidR="00701F6E" w:rsidRPr="003763E4" w:rsidRDefault="00701F6E" w:rsidP="00B65151">
      <w:pPr>
        <w:rPr>
          <w:strike/>
        </w:rPr>
      </w:pPr>
      <w:r w:rsidRPr="003763E4">
        <w:t xml:space="preserve">Zvýhodnění: </w:t>
      </w:r>
      <w:r w:rsidR="00706E87" w:rsidRPr="003763E4">
        <w:t>není</w:t>
      </w:r>
    </w:p>
    <w:p w:rsidR="00701F6E" w:rsidRPr="000A3C69" w:rsidRDefault="00701F6E" w:rsidP="00B65151"/>
    <w:p w:rsidR="00CE2711" w:rsidRPr="000A3C69" w:rsidRDefault="009A164E" w:rsidP="00B65151">
      <w:r w:rsidRPr="000A3C69">
        <w:t>Podle zvládnutí se</w:t>
      </w:r>
      <w:r w:rsidR="00E03EA0" w:rsidRPr="000A3C69">
        <w:t>opravuje</w:t>
      </w:r>
      <w:r w:rsidR="000B28F9" w:rsidRPr="000A3C69">
        <w:t xml:space="preserve"> rychlost při všech druzích běhu a s</w:t>
      </w:r>
      <w:r w:rsidR="00E03EA0" w:rsidRPr="000A3C69">
        <w:t>tupeň Výdrže</w:t>
      </w:r>
      <w:r w:rsidR="000B28F9" w:rsidRPr="000A3C69">
        <w:t xml:space="preserve">. </w:t>
      </w:r>
      <w:r w:rsidR="00CE2711" w:rsidRPr="000A3C69">
        <w:t xml:space="preserve">Stejná oprava jako k rychlosti běhu se použije i na skok daleký či podobné atletický disciplíny. O trojnásobek opravy za Výdrž se prodlužuje maximální vzdálenost pro Vrh. </w:t>
      </w:r>
    </w:p>
    <w:p w:rsidR="009A164E" w:rsidRPr="000A3C69" w:rsidRDefault="007A57EA" w:rsidP="00B65151">
      <w:r w:rsidRPr="000A3C69">
        <w:t xml:space="preserve">Opravy </w:t>
      </w:r>
      <w:r w:rsidR="009A164E" w:rsidRPr="000A3C69">
        <w:t>za zvládnutí:</w:t>
      </w:r>
    </w:p>
    <w:tbl>
      <w:tblPr>
        <w:tblW w:w="3149" w:type="dxa"/>
        <w:jc w:val="center"/>
        <w:tblCellMar>
          <w:left w:w="70" w:type="dxa"/>
          <w:right w:w="70" w:type="dxa"/>
        </w:tblCellMar>
        <w:tblLook w:val="04A0" w:firstRow="1" w:lastRow="0" w:firstColumn="1" w:lastColumn="0" w:noHBand="0" w:noVBand="1"/>
      </w:tblPr>
      <w:tblGrid>
        <w:gridCol w:w="1466"/>
        <w:gridCol w:w="797"/>
        <w:gridCol w:w="886"/>
      </w:tblGrid>
      <w:tr w:rsidR="00E03EA0" w:rsidRPr="000A3C69" w:rsidTr="0053651E">
        <w:trPr>
          <w:trHeight w:val="257"/>
          <w:jc w:val="center"/>
        </w:trPr>
        <w:tc>
          <w:tcPr>
            <w:tcW w:w="14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3EA0" w:rsidRPr="000A3C69" w:rsidRDefault="00E03EA0" w:rsidP="00E03EA0">
            <w:pPr>
              <w:spacing w:line="240" w:lineRule="auto"/>
              <w:jc w:val="left"/>
              <w:rPr>
                <w:rFonts w:eastAsia="Times New Roman"/>
                <w:b/>
                <w:bCs/>
                <w:noProof w:val="0"/>
                <w:lang w:eastAsia="cs-CZ"/>
              </w:rPr>
            </w:pPr>
            <w:r w:rsidRPr="000A3C69">
              <w:rPr>
                <w:rFonts w:eastAsia="Times New Roman"/>
                <w:b/>
                <w:bCs/>
                <w:noProof w:val="0"/>
                <w:lang w:eastAsia="cs-CZ"/>
              </w:rPr>
              <w:t>Stupeň</w:t>
            </w:r>
          </w:p>
        </w:tc>
        <w:tc>
          <w:tcPr>
            <w:tcW w:w="797" w:type="dxa"/>
            <w:tcBorders>
              <w:top w:val="single" w:sz="4" w:space="0" w:color="auto"/>
              <w:left w:val="nil"/>
              <w:bottom w:val="single" w:sz="4" w:space="0" w:color="auto"/>
              <w:right w:val="single" w:sz="4" w:space="0" w:color="auto"/>
            </w:tcBorders>
            <w:shd w:val="clear" w:color="auto" w:fill="auto"/>
            <w:noWrap/>
            <w:vAlign w:val="bottom"/>
            <w:hideMark/>
          </w:tcPr>
          <w:p w:rsidR="00E03EA0" w:rsidRPr="000A3C69" w:rsidRDefault="00E03EA0" w:rsidP="00E03EA0">
            <w:pPr>
              <w:spacing w:line="240" w:lineRule="auto"/>
              <w:jc w:val="center"/>
              <w:rPr>
                <w:rFonts w:eastAsia="Times New Roman"/>
                <w:b/>
                <w:bCs/>
                <w:noProof w:val="0"/>
                <w:lang w:eastAsia="cs-CZ"/>
              </w:rPr>
            </w:pPr>
            <w:r w:rsidRPr="000A3C69">
              <w:rPr>
                <w:rFonts w:eastAsia="Times New Roman"/>
                <w:b/>
                <w:bCs/>
                <w:noProof w:val="0"/>
                <w:lang w:eastAsia="cs-CZ"/>
              </w:rPr>
              <w:t>K RCH běhu</w:t>
            </w:r>
          </w:p>
        </w:tc>
        <w:tc>
          <w:tcPr>
            <w:tcW w:w="886" w:type="dxa"/>
            <w:tcBorders>
              <w:top w:val="single" w:sz="4" w:space="0" w:color="auto"/>
              <w:left w:val="nil"/>
              <w:bottom w:val="single" w:sz="4" w:space="0" w:color="auto"/>
              <w:right w:val="single" w:sz="4" w:space="0" w:color="auto"/>
            </w:tcBorders>
            <w:shd w:val="clear" w:color="auto" w:fill="auto"/>
            <w:noWrap/>
            <w:vAlign w:val="bottom"/>
            <w:hideMark/>
          </w:tcPr>
          <w:p w:rsidR="00E03EA0" w:rsidRPr="0053651E" w:rsidRDefault="00E03EA0" w:rsidP="00E03EA0">
            <w:pPr>
              <w:spacing w:line="240" w:lineRule="auto"/>
              <w:jc w:val="center"/>
              <w:rPr>
                <w:rFonts w:eastAsia="Times New Roman"/>
                <w:b/>
                <w:bCs/>
                <w:noProof w:val="0"/>
                <w:color w:val="FF0000"/>
                <w:lang w:eastAsia="cs-CZ"/>
              </w:rPr>
            </w:pPr>
            <w:r w:rsidRPr="0053651E">
              <w:rPr>
                <w:rFonts w:eastAsia="Times New Roman"/>
                <w:b/>
                <w:bCs/>
                <w:noProof w:val="0"/>
                <w:color w:val="FF0000"/>
                <w:highlight w:val="yellow"/>
                <w:lang w:eastAsia="cs-CZ"/>
              </w:rPr>
              <w:t>Výdrž</w:t>
            </w:r>
          </w:p>
        </w:tc>
      </w:tr>
      <w:tr w:rsidR="00E03EA0" w:rsidRPr="000A3C69"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hideMark/>
          </w:tcPr>
          <w:p w:rsidR="00E03EA0" w:rsidRPr="000A3C69" w:rsidRDefault="00E03EA0" w:rsidP="00E03EA0">
            <w:pPr>
              <w:spacing w:line="240" w:lineRule="auto"/>
              <w:jc w:val="left"/>
              <w:rPr>
                <w:rFonts w:eastAsia="Times New Roman"/>
                <w:noProof w:val="0"/>
                <w:lang w:eastAsia="cs-CZ"/>
              </w:rPr>
            </w:pPr>
            <w:r w:rsidRPr="000A3C69">
              <w:rPr>
                <w:rFonts w:eastAsia="Times New Roman"/>
                <w:noProof w:val="0"/>
                <w:lang w:eastAsia="cs-CZ"/>
              </w:rPr>
              <w:t>Vůbec</w:t>
            </w:r>
          </w:p>
        </w:tc>
        <w:tc>
          <w:tcPr>
            <w:tcW w:w="797"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0</w:t>
            </w:r>
          </w:p>
        </w:tc>
        <w:tc>
          <w:tcPr>
            <w:tcW w:w="886"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-1</w:t>
            </w:r>
          </w:p>
        </w:tc>
      </w:tr>
      <w:tr w:rsidR="003763E4" w:rsidRPr="000A3C69"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tcPr>
          <w:p w:rsidR="003763E4" w:rsidRPr="000A3C69" w:rsidRDefault="003763E4" w:rsidP="00E03EA0">
            <w:pPr>
              <w:spacing w:line="240" w:lineRule="auto"/>
              <w:jc w:val="left"/>
              <w:rPr>
                <w:rFonts w:eastAsia="Times New Roman"/>
                <w:noProof w:val="0"/>
                <w:lang w:eastAsia="cs-CZ"/>
              </w:rPr>
            </w:pPr>
            <w:r w:rsidRPr="000A3C69">
              <w:rPr>
                <w:rFonts w:eastAsia="Times New Roman"/>
                <w:noProof w:val="0"/>
                <w:lang w:eastAsia="cs-CZ"/>
              </w:rPr>
              <w:t>Velmi špatně</w:t>
            </w:r>
          </w:p>
        </w:tc>
        <w:tc>
          <w:tcPr>
            <w:tcW w:w="797" w:type="dxa"/>
            <w:tcBorders>
              <w:top w:val="nil"/>
              <w:left w:val="nil"/>
              <w:bottom w:val="nil"/>
              <w:right w:val="single" w:sz="4" w:space="0" w:color="auto"/>
            </w:tcBorders>
            <w:shd w:val="clear" w:color="auto" w:fill="auto"/>
            <w:noWrap/>
            <w:vAlign w:val="bottom"/>
          </w:tcPr>
          <w:p w:rsidR="003763E4"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0</w:t>
            </w:r>
          </w:p>
        </w:tc>
        <w:tc>
          <w:tcPr>
            <w:tcW w:w="886" w:type="dxa"/>
            <w:tcBorders>
              <w:top w:val="nil"/>
              <w:left w:val="nil"/>
              <w:bottom w:val="nil"/>
              <w:right w:val="single" w:sz="4" w:space="0" w:color="auto"/>
            </w:tcBorders>
            <w:shd w:val="clear" w:color="auto" w:fill="auto"/>
            <w:noWrap/>
            <w:vAlign w:val="bottom"/>
          </w:tcPr>
          <w:p w:rsidR="003763E4"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0</w:t>
            </w:r>
          </w:p>
        </w:tc>
      </w:tr>
      <w:tr w:rsidR="00E03EA0" w:rsidRPr="000A3C69"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hideMark/>
          </w:tcPr>
          <w:p w:rsidR="00E03EA0" w:rsidRPr="000A3C69" w:rsidRDefault="00E03EA0" w:rsidP="00E03EA0">
            <w:pPr>
              <w:spacing w:line="240" w:lineRule="auto"/>
              <w:jc w:val="left"/>
              <w:rPr>
                <w:rFonts w:eastAsia="Times New Roman"/>
                <w:noProof w:val="0"/>
                <w:lang w:eastAsia="cs-CZ"/>
              </w:rPr>
            </w:pPr>
            <w:r w:rsidRPr="000A3C69">
              <w:rPr>
                <w:rFonts w:eastAsia="Times New Roman"/>
                <w:noProof w:val="0"/>
                <w:lang w:eastAsia="cs-CZ"/>
              </w:rPr>
              <w:t>Špatně</w:t>
            </w:r>
          </w:p>
        </w:tc>
        <w:tc>
          <w:tcPr>
            <w:tcW w:w="797"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0</w:t>
            </w:r>
          </w:p>
        </w:tc>
        <w:tc>
          <w:tcPr>
            <w:tcW w:w="886"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1</w:t>
            </w:r>
          </w:p>
        </w:tc>
      </w:tr>
      <w:tr w:rsidR="00E03EA0" w:rsidRPr="000A3C69"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hideMark/>
          </w:tcPr>
          <w:p w:rsidR="00E03EA0" w:rsidRPr="000A3C69" w:rsidRDefault="00E03EA0" w:rsidP="00E03EA0">
            <w:pPr>
              <w:spacing w:line="240" w:lineRule="auto"/>
              <w:jc w:val="left"/>
              <w:rPr>
                <w:rFonts w:eastAsia="Times New Roman"/>
                <w:noProof w:val="0"/>
                <w:lang w:eastAsia="cs-CZ"/>
              </w:rPr>
            </w:pPr>
            <w:r w:rsidRPr="000A3C69">
              <w:rPr>
                <w:rFonts w:eastAsia="Times New Roman"/>
                <w:noProof w:val="0"/>
                <w:lang w:eastAsia="cs-CZ"/>
              </w:rPr>
              <w:t>Průměrně</w:t>
            </w:r>
          </w:p>
        </w:tc>
        <w:tc>
          <w:tcPr>
            <w:tcW w:w="797"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1</w:t>
            </w:r>
          </w:p>
        </w:tc>
        <w:tc>
          <w:tcPr>
            <w:tcW w:w="886"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1</w:t>
            </w:r>
          </w:p>
        </w:tc>
      </w:tr>
      <w:tr w:rsidR="00E03EA0" w:rsidRPr="000A3C69"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hideMark/>
          </w:tcPr>
          <w:p w:rsidR="00E03EA0" w:rsidRPr="000A3C69" w:rsidRDefault="00E03EA0" w:rsidP="00E03EA0">
            <w:pPr>
              <w:spacing w:line="240" w:lineRule="auto"/>
              <w:jc w:val="left"/>
              <w:rPr>
                <w:rFonts w:eastAsia="Times New Roman"/>
                <w:noProof w:val="0"/>
                <w:lang w:eastAsia="cs-CZ"/>
              </w:rPr>
            </w:pPr>
            <w:r w:rsidRPr="000A3C69">
              <w:rPr>
                <w:rFonts w:eastAsia="Times New Roman"/>
                <w:noProof w:val="0"/>
                <w:lang w:eastAsia="cs-CZ"/>
              </w:rPr>
              <w:t>Dobře</w:t>
            </w:r>
          </w:p>
        </w:tc>
        <w:tc>
          <w:tcPr>
            <w:tcW w:w="797"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1</w:t>
            </w:r>
          </w:p>
        </w:tc>
        <w:tc>
          <w:tcPr>
            <w:tcW w:w="886"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2</w:t>
            </w:r>
          </w:p>
        </w:tc>
      </w:tr>
      <w:tr w:rsidR="00E03EA0" w:rsidRPr="000A3C69"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hideMark/>
          </w:tcPr>
          <w:p w:rsidR="00E03EA0" w:rsidRPr="000A3C69" w:rsidRDefault="00E03EA0" w:rsidP="00E03EA0">
            <w:pPr>
              <w:spacing w:line="240" w:lineRule="auto"/>
              <w:jc w:val="left"/>
              <w:rPr>
                <w:rFonts w:eastAsia="Times New Roman"/>
                <w:noProof w:val="0"/>
                <w:lang w:eastAsia="cs-CZ"/>
              </w:rPr>
            </w:pPr>
            <w:r w:rsidRPr="000A3C69">
              <w:rPr>
                <w:rFonts w:eastAsia="Times New Roman"/>
                <w:noProof w:val="0"/>
                <w:lang w:eastAsia="cs-CZ"/>
              </w:rPr>
              <w:t>Velmi dobře</w:t>
            </w:r>
          </w:p>
        </w:tc>
        <w:tc>
          <w:tcPr>
            <w:tcW w:w="797" w:type="dxa"/>
            <w:tcBorders>
              <w:top w:val="nil"/>
              <w:left w:val="nil"/>
              <w:bottom w:val="nil"/>
              <w:right w:val="single" w:sz="4" w:space="0" w:color="auto"/>
            </w:tcBorders>
            <w:shd w:val="clear" w:color="auto" w:fill="auto"/>
            <w:noWrap/>
            <w:vAlign w:val="bottom"/>
            <w:hideMark/>
          </w:tcPr>
          <w:p w:rsidR="00E03EA0" w:rsidRPr="0053651E" w:rsidRDefault="0053651E" w:rsidP="00E03EA0">
            <w:pPr>
              <w:spacing w:line="240" w:lineRule="auto"/>
              <w:jc w:val="center"/>
              <w:rPr>
                <w:rFonts w:eastAsia="Times New Roman"/>
                <w:noProof w:val="0"/>
                <w:color w:val="C00000"/>
                <w:lang w:eastAsia="cs-CZ"/>
              </w:rPr>
            </w:pPr>
            <w:r w:rsidRPr="0053651E">
              <w:rPr>
                <w:rFonts w:eastAsia="Times New Roman"/>
                <w:noProof w:val="0"/>
                <w:color w:val="C00000"/>
                <w:lang w:eastAsia="cs-CZ"/>
              </w:rPr>
              <w:t>2</w:t>
            </w:r>
          </w:p>
        </w:tc>
        <w:tc>
          <w:tcPr>
            <w:tcW w:w="886" w:type="dxa"/>
            <w:tcBorders>
              <w:top w:val="nil"/>
              <w:left w:val="nil"/>
              <w:bottom w:val="nil"/>
              <w:right w:val="single" w:sz="4" w:space="0" w:color="auto"/>
            </w:tcBorders>
            <w:shd w:val="clear" w:color="auto" w:fill="auto"/>
            <w:noWrap/>
            <w:vAlign w:val="bottom"/>
            <w:hideMark/>
          </w:tcPr>
          <w:p w:rsidR="00E03EA0" w:rsidRPr="000A3C69" w:rsidRDefault="00E03EA0" w:rsidP="00E03EA0">
            <w:pPr>
              <w:spacing w:line="240" w:lineRule="auto"/>
              <w:jc w:val="center"/>
              <w:rPr>
                <w:rFonts w:eastAsia="Times New Roman"/>
                <w:noProof w:val="0"/>
                <w:lang w:eastAsia="cs-CZ"/>
              </w:rPr>
            </w:pPr>
            <w:r w:rsidRPr="000A3C69">
              <w:rPr>
                <w:rFonts w:eastAsia="Times New Roman"/>
                <w:noProof w:val="0"/>
                <w:lang w:eastAsia="cs-CZ"/>
              </w:rPr>
              <w:t>2</w:t>
            </w:r>
          </w:p>
        </w:tc>
      </w:tr>
      <w:tr w:rsidR="00E03EA0" w:rsidRPr="003763E4" w:rsidTr="0053651E">
        <w:trPr>
          <w:trHeight w:val="257"/>
          <w:jc w:val="center"/>
        </w:trPr>
        <w:tc>
          <w:tcPr>
            <w:tcW w:w="1466" w:type="dxa"/>
            <w:tcBorders>
              <w:top w:val="nil"/>
              <w:left w:val="single" w:sz="4" w:space="0" w:color="auto"/>
              <w:bottom w:val="nil"/>
              <w:right w:val="single" w:sz="4" w:space="0" w:color="auto"/>
            </w:tcBorders>
            <w:shd w:val="clear" w:color="auto" w:fill="auto"/>
            <w:noWrap/>
            <w:vAlign w:val="bottom"/>
            <w:hideMark/>
          </w:tcPr>
          <w:p w:rsidR="00E03EA0" w:rsidRPr="003763E4" w:rsidRDefault="00E03EA0" w:rsidP="00E03EA0">
            <w:pPr>
              <w:spacing w:line="240" w:lineRule="auto"/>
              <w:jc w:val="left"/>
              <w:rPr>
                <w:rFonts w:eastAsia="Times New Roman"/>
                <w:noProof w:val="0"/>
                <w:color w:val="000000"/>
                <w:lang w:eastAsia="cs-CZ"/>
              </w:rPr>
            </w:pPr>
            <w:r w:rsidRPr="003763E4">
              <w:rPr>
                <w:rFonts w:eastAsia="Times New Roman"/>
                <w:noProof w:val="0"/>
                <w:color w:val="000000"/>
                <w:lang w:eastAsia="cs-CZ"/>
              </w:rPr>
              <w:t>Dokonale</w:t>
            </w:r>
          </w:p>
        </w:tc>
        <w:tc>
          <w:tcPr>
            <w:tcW w:w="797" w:type="dxa"/>
            <w:tcBorders>
              <w:top w:val="nil"/>
              <w:left w:val="nil"/>
              <w:bottom w:val="nil"/>
              <w:right w:val="single" w:sz="4" w:space="0" w:color="auto"/>
            </w:tcBorders>
            <w:shd w:val="clear" w:color="auto" w:fill="auto"/>
            <w:noWrap/>
            <w:vAlign w:val="bottom"/>
            <w:hideMark/>
          </w:tcPr>
          <w:p w:rsidR="00E03EA0" w:rsidRPr="003763E4" w:rsidRDefault="0053651E" w:rsidP="00E03EA0">
            <w:pPr>
              <w:spacing w:line="240" w:lineRule="auto"/>
              <w:jc w:val="center"/>
              <w:rPr>
                <w:rFonts w:eastAsia="Times New Roman"/>
                <w:noProof w:val="0"/>
                <w:color w:val="000000"/>
                <w:lang w:eastAsia="cs-CZ"/>
              </w:rPr>
            </w:pPr>
            <w:r>
              <w:rPr>
                <w:rFonts w:eastAsia="Times New Roman"/>
                <w:noProof w:val="0"/>
                <w:color w:val="000000"/>
                <w:lang w:eastAsia="cs-CZ"/>
              </w:rPr>
              <w:t>2</w:t>
            </w:r>
          </w:p>
        </w:tc>
        <w:tc>
          <w:tcPr>
            <w:tcW w:w="886" w:type="dxa"/>
            <w:tcBorders>
              <w:top w:val="nil"/>
              <w:left w:val="nil"/>
              <w:bottom w:val="nil"/>
              <w:right w:val="single" w:sz="4" w:space="0" w:color="auto"/>
            </w:tcBorders>
            <w:shd w:val="clear" w:color="auto" w:fill="auto"/>
            <w:noWrap/>
            <w:vAlign w:val="bottom"/>
            <w:hideMark/>
          </w:tcPr>
          <w:p w:rsidR="00E03EA0" w:rsidRPr="003763E4" w:rsidRDefault="00E03EA0" w:rsidP="00E03EA0">
            <w:pPr>
              <w:spacing w:line="240" w:lineRule="auto"/>
              <w:jc w:val="center"/>
              <w:rPr>
                <w:rFonts w:eastAsia="Times New Roman"/>
                <w:noProof w:val="0"/>
                <w:color w:val="000000"/>
                <w:lang w:eastAsia="cs-CZ"/>
              </w:rPr>
            </w:pPr>
            <w:r w:rsidRPr="003763E4">
              <w:rPr>
                <w:rFonts w:eastAsia="Times New Roman"/>
                <w:noProof w:val="0"/>
                <w:color w:val="000000"/>
                <w:lang w:eastAsia="cs-CZ"/>
              </w:rPr>
              <w:t>3</w:t>
            </w:r>
          </w:p>
        </w:tc>
      </w:tr>
      <w:tr w:rsidR="00E03EA0" w:rsidRPr="003763E4" w:rsidTr="0053651E">
        <w:trPr>
          <w:trHeight w:val="257"/>
          <w:jc w:val="center"/>
        </w:trPr>
        <w:tc>
          <w:tcPr>
            <w:tcW w:w="1466" w:type="dxa"/>
            <w:tcBorders>
              <w:top w:val="nil"/>
              <w:left w:val="single" w:sz="4" w:space="0" w:color="auto"/>
              <w:bottom w:val="single" w:sz="4" w:space="0" w:color="auto"/>
              <w:right w:val="single" w:sz="4" w:space="0" w:color="auto"/>
            </w:tcBorders>
            <w:shd w:val="clear" w:color="auto" w:fill="auto"/>
            <w:noWrap/>
            <w:vAlign w:val="bottom"/>
            <w:hideMark/>
          </w:tcPr>
          <w:p w:rsidR="00E03EA0" w:rsidRPr="003763E4" w:rsidRDefault="00E03EA0" w:rsidP="00E03EA0">
            <w:pPr>
              <w:spacing w:line="240" w:lineRule="auto"/>
              <w:jc w:val="left"/>
              <w:rPr>
                <w:rFonts w:eastAsia="Times New Roman"/>
                <w:noProof w:val="0"/>
                <w:color w:val="000000"/>
                <w:lang w:eastAsia="cs-CZ"/>
              </w:rPr>
            </w:pPr>
            <w:r w:rsidRPr="003763E4">
              <w:rPr>
                <w:rFonts w:eastAsia="Times New Roman"/>
                <w:noProof w:val="0"/>
                <w:color w:val="000000"/>
                <w:lang w:eastAsia="cs-CZ"/>
              </w:rPr>
              <w:t>Mistrně</w:t>
            </w:r>
          </w:p>
        </w:tc>
        <w:tc>
          <w:tcPr>
            <w:tcW w:w="797" w:type="dxa"/>
            <w:tcBorders>
              <w:top w:val="nil"/>
              <w:left w:val="nil"/>
              <w:bottom w:val="single" w:sz="4" w:space="0" w:color="auto"/>
              <w:right w:val="single" w:sz="4" w:space="0" w:color="auto"/>
            </w:tcBorders>
            <w:shd w:val="clear" w:color="auto" w:fill="auto"/>
            <w:noWrap/>
            <w:vAlign w:val="bottom"/>
            <w:hideMark/>
          </w:tcPr>
          <w:p w:rsidR="00E03EA0" w:rsidRPr="003763E4" w:rsidRDefault="0053651E" w:rsidP="00E03EA0">
            <w:pPr>
              <w:spacing w:line="240" w:lineRule="auto"/>
              <w:jc w:val="center"/>
              <w:rPr>
                <w:rFonts w:eastAsia="Times New Roman"/>
                <w:noProof w:val="0"/>
                <w:color w:val="000000"/>
                <w:lang w:eastAsia="cs-CZ"/>
              </w:rPr>
            </w:pPr>
            <w:r>
              <w:rPr>
                <w:rFonts w:eastAsia="Times New Roman"/>
                <w:noProof w:val="0"/>
                <w:color w:val="000000"/>
                <w:lang w:eastAsia="cs-CZ"/>
              </w:rPr>
              <w:t>3</w:t>
            </w:r>
          </w:p>
        </w:tc>
        <w:tc>
          <w:tcPr>
            <w:tcW w:w="886" w:type="dxa"/>
            <w:tcBorders>
              <w:top w:val="nil"/>
              <w:left w:val="nil"/>
              <w:bottom w:val="single" w:sz="4" w:space="0" w:color="auto"/>
              <w:right w:val="single" w:sz="4" w:space="0" w:color="auto"/>
            </w:tcBorders>
            <w:shd w:val="clear" w:color="auto" w:fill="auto"/>
            <w:noWrap/>
            <w:vAlign w:val="bottom"/>
            <w:hideMark/>
          </w:tcPr>
          <w:p w:rsidR="00E03EA0" w:rsidRPr="003763E4" w:rsidRDefault="00E03EA0" w:rsidP="00E03EA0">
            <w:pPr>
              <w:spacing w:line="240" w:lineRule="auto"/>
              <w:jc w:val="center"/>
              <w:rPr>
                <w:rFonts w:eastAsia="Times New Roman"/>
                <w:noProof w:val="0"/>
                <w:color w:val="000000"/>
                <w:lang w:eastAsia="cs-CZ"/>
              </w:rPr>
            </w:pPr>
            <w:r w:rsidRPr="003763E4">
              <w:rPr>
                <w:rFonts w:eastAsia="Times New Roman"/>
                <w:noProof w:val="0"/>
                <w:color w:val="000000"/>
                <w:lang w:eastAsia="cs-CZ"/>
              </w:rPr>
              <w:t>4</w:t>
            </w:r>
          </w:p>
        </w:tc>
      </w:tr>
    </w:tbl>
    <w:p w:rsidR="009A164E" w:rsidRPr="009A164E" w:rsidRDefault="00566159" w:rsidP="00566159">
      <w:pPr>
        <w:pStyle w:val="Titulek"/>
      </w:pPr>
      <w:r w:rsidRPr="0056615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61</w:t>
      </w:r>
      <w:r w:rsidR="00120421">
        <w:rPr>
          <w:b/>
        </w:rPr>
        <w:fldChar w:fldCharType="end"/>
      </w:r>
      <w:r>
        <w:t>: Atletika</w:t>
      </w:r>
    </w:p>
    <w:p w:rsidR="00566159" w:rsidRDefault="00566159" w:rsidP="00B65151"/>
    <w:p w:rsidR="00C17F96" w:rsidRPr="009A164E" w:rsidRDefault="00C17F96" w:rsidP="00C17F96">
      <w:r>
        <w:t>Umožňuje i pohyb</w:t>
      </w:r>
      <w:r w:rsidRPr="009A164E">
        <w:t xml:space="preserve"> ve vodě</w:t>
      </w:r>
      <w:r>
        <w:t xml:space="preserve"> (plavání a potápění se)</w:t>
      </w:r>
      <w:r w:rsidRPr="009A164E">
        <w:t>.</w:t>
      </w:r>
      <w:r w:rsidRPr="009A164E">
        <w:rPr>
          <w:color w:val="943634"/>
        </w:rPr>
        <w:t xml:space="preserve"> </w:t>
      </w:r>
      <w:r w:rsidRPr="009A164E">
        <w:t xml:space="preserve">Past pro základní situace je uvedena v tabulce. </w:t>
      </w:r>
    </w:p>
    <w:tbl>
      <w:tblPr>
        <w:tblW w:w="5700" w:type="dxa"/>
        <w:jc w:val="center"/>
        <w:tblCellMar>
          <w:left w:w="70" w:type="dxa"/>
          <w:right w:w="70" w:type="dxa"/>
        </w:tblCellMar>
        <w:tblLook w:val="04A0" w:firstRow="1" w:lastRow="0" w:firstColumn="1" w:lastColumn="0" w:noHBand="0" w:noVBand="1"/>
      </w:tblPr>
      <w:tblGrid>
        <w:gridCol w:w="4880"/>
        <w:gridCol w:w="820"/>
      </w:tblGrid>
      <w:tr w:rsidR="00C17F96" w:rsidRPr="009A164E" w:rsidTr="00C17F96">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C17F96" w:rsidRPr="009A164E" w:rsidRDefault="00C17F96" w:rsidP="00C17F96">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C17F96" w:rsidRPr="009A164E" w:rsidRDefault="00C17F96" w:rsidP="00C17F96">
            <w:pPr>
              <w:jc w:val="center"/>
              <w:rPr>
                <w:lang w:eastAsia="cs-CZ"/>
              </w:rPr>
            </w:pPr>
            <w:r w:rsidRPr="009A164E">
              <w:rPr>
                <w:lang w:eastAsia="cs-CZ"/>
              </w:rPr>
              <w:t>Past</w:t>
            </w:r>
          </w:p>
        </w:tc>
      </w:tr>
      <w:tr w:rsidR="00C17F96"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17F96" w:rsidRPr="009A164E" w:rsidRDefault="00C17F96" w:rsidP="00C17F96">
            <w:pPr>
              <w:rPr>
                <w:lang w:eastAsia="cs-CZ"/>
              </w:rPr>
            </w:pPr>
            <w:r w:rsidRPr="009A164E">
              <w:rPr>
                <w:lang w:eastAsia="cs-CZ"/>
              </w:rPr>
              <w:t>Plavání v klidné stojaté vodě (jezero)</w:t>
            </w:r>
          </w:p>
        </w:tc>
        <w:tc>
          <w:tcPr>
            <w:tcW w:w="820" w:type="dxa"/>
            <w:tcBorders>
              <w:top w:val="nil"/>
              <w:left w:val="nil"/>
              <w:bottom w:val="single" w:sz="4" w:space="0" w:color="auto"/>
              <w:right w:val="single" w:sz="4" w:space="0" w:color="auto"/>
            </w:tcBorders>
            <w:shd w:val="clear" w:color="auto" w:fill="auto"/>
            <w:noWrap/>
            <w:vAlign w:val="bottom"/>
            <w:hideMark/>
          </w:tcPr>
          <w:p w:rsidR="00C17F96" w:rsidRPr="009A164E" w:rsidRDefault="00C17F96" w:rsidP="00C17F96">
            <w:pPr>
              <w:jc w:val="center"/>
              <w:rPr>
                <w:lang w:eastAsia="cs-CZ"/>
              </w:rPr>
            </w:pPr>
            <w:r w:rsidRPr="009A164E">
              <w:rPr>
                <w:lang w:eastAsia="cs-CZ"/>
              </w:rPr>
              <w:t>6</w:t>
            </w:r>
          </w:p>
        </w:tc>
      </w:tr>
      <w:tr w:rsidR="00C17F96"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17F96" w:rsidRPr="009A164E" w:rsidRDefault="00C17F96" w:rsidP="00C17F96">
            <w:pPr>
              <w:rPr>
                <w:lang w:eastAsia="cs-CZ"/>
              </w:rPr>
            </w:pPr>
            <w:r w:rsidRPr="009A164E">
              <w:rPr>
                <w:lang w:eastAsia="cs-CZ"/>
              </w:rPr>
              <w:t>Plavání po proudu řeky</w:t>
            </w:r>
          </w:p>
        </w:tc>
        <w:tc>
          <w:tcPr>
            <w:tcW w:w="820" w:type="dxa"/>
            <w:tcBorders>
              <w:top w:val="nil"/>
              <w:left w:val="nil"/>
              <w:bottom w:val="single" w:sz="4" w:space="0" w:color="auto"/>
              <w:right w:val="single" w:sz="4" w:space="0" w:color="auto"/>
            </w:tcBorders>
            <w:shd w:val="clear" w:color="auto" w:fill="auto"/>
            <w:noWrap/>
            <w:vAlign w:val="bottom"/>
            <w:hideMark/>
          </w:tcPr>
          <w:p w:rsidR="00C17F96" w:rsidRPr="009A164E" w:rsidRDefault="00C17F96" w:rsidP="00C17F96">
            <w:pPr>
              <w:jc w:val="center"/>
              <w:rPr>
                <w:lang w:eastAsia="cs-CZ"/>
              </w:rPr>
            </w:pPr>
            <w:r w:rsidRPr="009A164E">
              <w:rPr>
                <w:lang w:eastAsia="cs-CZ"/>
              </w:rPr>
              <w:t>8</w:t>
            </w:r>
          </w:p>
        </w:tc>
      </w:tr>
      <w:tr w:rsidR="00C17F96"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17F96" w:rsidRPr="009A164E" w:rsidRDefault="00C17F96" w:rsidP="00C17F96">
            <w:pPr>
              <w:rPr>
                <w:lang w:eastAsia="cs-CZ"/>
              </w:rPr>
            </w:pPr>
            <w:r w:rsidRPr="009A164E">
              <w:rPr>
                <w:lang w:eastAsia="cs-CZ"/>
              </w:rPr>
              <w:t>Plavání křížem přes řeku</w:t>
            </w:r>
          </w:p>
        </w:tc>
        <w:tc>
          <w:tcPr>
            <w:tcW w:w="820" w:type="dxa"/>
            <w:tcBorders>
              <w:top w:val="nil"/>
              <w:left w:val="nil"/>
              <w:bottom w:val="single" w:sz="4" w:space="0" w:color="auto"/>
              <w:right w:val="single" w:sz="4" w:space="0" w:color="auto"/>
            </w:tcBorders>
            <w:shd w:val="clear" w:color="auto" w:fill="auto"/>
            <w:noWrap/>
            <w:vAlign w:val="bottom"/>
            <w:hideMark/>
          </w:tcPr>
          <w:p w:rsidR="00C17F96" w:rsidRPr="009A164E" w:rsidRDefault="00C17F96" w:rsidP="00C17F96">
            <w:pPr>
              <w:jc w:val="center"/>
              <w:rPr>
                <w:lang w:eastAsia="cs-CZ"/>
              </w:rPr>
            </w:pPr>
            <w:r w:rsidRPr="009A164E">
              <w:rPr>
                <w:lang w:eastAsia="cs-CZ"/>
              </w:rPr>
              <w:t>10</w:t>
            </w:r>
          </w:p>
        </w:tc>
      </w:tr>
      <w:tr w:rsidR="00C17F96"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17F96" w:rsidRPr="009A164E" w:rsidRDefault="00C17F96" w:rsidP="00C17F96">
            <w:pPr>
              <w:rPr>
                <w:lang w:eastAsia="cs-CZ"/>
              </w:rPr>
            </w:pPr>
            <w:r w:rsidRPr="009A164E">
              <w:rPr>
                <w:lang w:eastAsia="cs-CZ"/>
              </w:rPr>
              <w:t>Plavání proti proudu řeky</w:t>
            </w:r>
          </w:p>
        </w:tc>
        <w:tc>
          <w:tcPr>
            <w:tcW w:w="820" w:type="dxa"/>
            <w:tcBorders>
              <w:top w:val="nil"/>
              <w:left w:val="nil"/>
              <w:bottom w:val="single" w:sz="4" w:space="0" w:color="auto"/>
              <w:right w:val="single" w:sz="4" w:space="0" w:color="auto"/>
            </w:tcBorders>
            <w:shd w:val="clear" w:color="auto" w:fill="auto"/>
            <w:noWrap/>
            <w:vAlign w:val="bottom"/>
            <w:hideMark/>
          </w:tcPr>
          <w:p w:rsidR="00C17F96" w:rsidRPr="009A164E" w:rsidRDefault="00C17F96" w:rsidP="00C17F96">
            <w:pPr>
              <w:jc w:val="center"/>
              <w:rPr>
                <w:lang w:eastAsia="cs-CZ"/>
              </w:rPr>
            </w:pPr>
            <w:r w:rsidRPr="009A164E">
              <w:rPr>
                <w:lang w:eastAsia="cs-CZ"/>
              </w:rPr>
              <w:t>13</w:t>
            </w:r>
          </w:p>
        </w:tc>
      </w:tr>
      <w:tr w:rsidR="00C17F96"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17F96" w:rsidRPr="009A164E" w:rsidRDefault="00C17F96" w:rsidP="00C17F96">
            <w:pPr>
              <w:rPr>
                <w:lang w:eastAsia="cs-CZ"/>
              </w:rPr>
            </w:pPr>
            <w:r w:rsidRPr="009A164E">
              <w:rPr>
                <w:lang w:eastAsia="cs-CZ"/>
              </w:rPr>
              <w:t>Plavání na neklidném moři (vlny)</w:t>
            </w:r>
          </w:p>
        </w:tc>
        <w:tc>
          <w:tcPr>
            <w:tcW w:w="820" w:type="dxa"/>
            <w:tcBorders>
              <w:top w:val="nil"/>
              <w:left w:val="nil"/>
              <w:bottom w:val="single" w:sz="4" w:space="0" w:color="auto"/>
              <w:right w:val="single" w:sz="4" w:space="0" w:color="auto"/>
            </w:tcBorders>
            <w:shd w:val="clear" w:color="auto" w:fill="auto"/>
            <w:noWrap/>
            <w:vAlign w:val="bottom"/>
            <w:hideMark/>
          </w:tcPr>
          <w:p w:rsidR="00C17F96" w:rsidRPr="009A164E" w:rsidRDefault="00C17F96" w:rsidP="00C17F96">
            <w:pPr>
              <w:jc w:val="center"/>
              <w:rPr>
                <w:lang w:eastAsia="cs-CZ"/>
              </w:rPr>
            </w:pPr>
            <w:r w:rsidRPr="009A164E">
              <w:rPr>
                <w:lang w:eastAsia="cs-CZ"/>
              </w:rPr>
              <w:t>16</w:t>
            </w:r>
          </w:p>
        </w:tc>
      </w:tr>
      <w:tr w:rsidR="00C17F96"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17F96" w:rsidRPr="009A164E" w:rsidRDefault="00C17F96" w:rsidP="00C17F96">
            <w:pPr>
              <w:rPr>
                <w:lang w:eastAsia="cs-CZ"/>
              </w:rPr>
            </w:pPr>
            <w:r w:rsidRPr="009A164E">
              <w:rPr>
                <w:lang w:eastAsia="cs-CZ"/>
              </w:rPr>
              <w:t>Oprava za potápění se (hází se i na Kontrolu dechu)</w:t>
            </w:r>
          </w:p>
        </w:tc>
        <w:tc>
          <w:tcPr>
            <w:tcW w:w="820" w:type="dxa"/>
            <w:tcBorders>
              <w:top w:val="nil"/>
              <w:left w:val="nil"/>
              <w:bottom w:val="single" w:sz="4" w:space="0" w:color="auto"/>
              <w:right w:val="single" w:sz="4" w:space="0" w:color="auto"/>
            </w:tcBorders>
            <w:shd w:val="clear" w:color="auto" w:fill="auto"/>
            <w:noWrap/>
            <w:vAlign w:val="bottom"/>
            <w:hideMark/>
          </w:tcPr>
          <w:p w:rsidR="00C17F96" w:rsidRPr="009A164E" w:rsidRDefault="00C17F96" w:rsidP="00C17F96">
            <w:pPr>
              <w:keepNext/>
              <w:jc w:val="center"/>
              <w:rPr>
                <w:lang w:eastAsia="cs-CZ"/>
              </w:rPr>
            </w:pPr>
            <w:r w:rsidRPr="009A164E">
              <w:rPr>
                <w:lang w:eastAsia="cs-CZ"/>
              </w:rPr>
              <w:t>+1</w:t>
            </w:r>
          </w:p>
        </w:tc>
      </w:tr>
    </w:tbl>
    <w:p w:rsidR="00C17F96" w:rsidRPr="009A164E" w:rsidRDefault="00C17F96" w:rsidP="00C17F96">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62</w:t>
      </w:r>
      <w:r>
        <w:rPr>
          <w:b/>
        </w:rPr>
        <w:fldChar w:fldCharType="end"/>
      </w:r>
      <w:r>
        <w:t>: Plavání</w:t>
      </w:r>
    </w:p>
    <w:p w:rsidR="00C17F96" w:rsidRDefault="00C17F96" w:rsidP="00C17F96"/>
    <w:p w:rsidR="00C17F96" w:rsidRPr="009A164E" w:rsidRDefault="00C17F96" w:rsidP="00C17F96">
      <w:pPr>
        <w:pStyle w:val="Seznamy"/>
      </w:pPr>
      <w:r w:rsidRPr="009A164E">
        <w:t>Úspěch: postava plave dál, ověřuje se za 1 směnu</w:t>
      </w:r>
    </w:p>
    <w:p w:rsidR="00C17F96" w:rsidRPr="009A164E" w:rsidRDefault="00C17F96" w:rsidP="00C17F96">
      <w:pPr>
        <w:pStyle w:val="Seznamy"/>
      </w:pPr>
      <w:r w:rsidRPr="009A164E">
        <w:t>Totální úspěch: postava má +1 k rychlosti plavání a není potřeba ověřovat</w:t>
      </w:r>
    </w:p>
    <w:p w:rsidR="00C17F96" w:rsidRPr="009A164E" w:rsidRDefault="00C17F96" w:rsidP="00C17F96">
      <w:pPr>
        <w:pStyle w:val="Seznamy"/>
      </w:pPr>
      <w:r w:rsidRPr="009A164E">
        <w:t xml:space="preserve">Neúspěch: postava se nehýbá z místa a pokud nemá možnost dýchat pod vodou, začíná se topit. Hází si proti pasti na dušení se (viz dovednost Kontrola </w:t>
      </w:r>
      <w:r>
        <w:t>těla</w:t>
      </w:r>
      <w:r w:rsidRPr="009A164E">
        <w:t xml:space="preserve">). Po (každých) 6 kolech topení se si může znovu hodit proti pasti na Plavání. Pokud neuspěje, topení pokračuje (tam kde přestalo).  </w:t>
      </w:r>
    </w:p>
    <w:p w:rsidR="00C17F96" w:rsidRPr="009A164E" w:rsidRDefault="00C17F96" w:rsidP="00C17F96">
      <w:pPr>
        <w:pStyle w:val="Seznamy"/>
      </w:pPr>
      <w:r w:rsidRPr="009A164E">
        <w:t xml:space="preserve">Fatální neúspěch: jako neúspěch, ale postava nemá záchranný hod na Plavání, takže se bude topit, dokud ji někdo nezachrání nebo se neutopí. </w:t>
      </w:r>
    </w:p>
    <w:p w:rsidR="00C17F96" w:rsidRDefault="00C17F96" w:rsidP="00B65151"/>
    <w:p w:rsidR="009A164E" w:rsidRPr="009A164E" w:rsidRDefault="009A164E" w:rsidP="00566159">
      <w:pPr>
        <w:pStyle w:val="Nadpis4"/>
        <w:rPr>
          <w:color w:val="0070C0"/>
        </w:rPr>
      </w:pPr>
      <w:bookmarkStart w:id="93" w:name="Bestiologie"/>
      <w:r w:rsidRPr="009A164E">
        <w:t>Bestiologie</w:t>
      </w:r>
      <w:bookmarkEnd w:id="93"/>
    </w:p>
    <w:p w:rsidR="009A164E" w:rsidRPr="00CE2711" w:rsidRDefault="00566159" w:rsidP="00B65151">
      <w:r>
        <w:lastRenderedPageBreak/>
        <w:tab/>
      </w:r>
      <w:r w:rsidR="009A164E" w:rsidRPr="009A164E">
        <w:t>Postava se zajímá o vyprávění a zápisy o setkání s draky, netvory a dalšími bytostmi</w:t>
      </w:r>
      <w:r w:rsidR="009A164E" w:rsidRPr="00CE2711">
        <w:t xml:space="preserve"> s</w:t>
      </w:r>
      <w:r w:rsidR="003763E4" w:rsidRPr="00CE2711">
        <w:t> </w:t>
      </w:r>
      <w:r w:rsidR="009A164E" w:rsidRPr="00CE2711">
        <w:t>výjimnou</w:t>
      </w:r>
      <w:r w:rsidR="003763E4" w:rsidRPr="00CE2711">
        <w:t xml:space="preserve"> běžných</w:t>
      </w:r>
      <w:r w:rsidR="009A164E" w:rsidRPr="00CE2711">
        <w:t xml:space="preserve"> zvířat (Zoologie), </w:t>
      </w:r>
      <w:r w:rsidR="003763E4" w:rsidRPr="00CE2711">
        <w:t xml:space="preserve">pohybujících se rostlin a hub (Botanika), </w:t>
      </w:r>
      <w:r w:rsidR="009A164E" w:rsidRPr="00CE2711">
        <w:t>inteligentních nemagických humanoidů (Sociologie)</w:t>
      </w:r>
      <w:r w:rsidR="003763E4" w:rsidRPr="00CE2711">
        <w:t xml:space="preserve">, bytostí </w:t>
      </w:r>
      <w:r w:rsidR="0006365B">
        <w:t>spojených s vírou a uctíváním (Teologie</w:t>
      </w:r>
      <w:r w:rsidR="003763E4" w:rsidRPr="00CE2711">
        <w:t>)</w:t>
      </w:r>
      <w:r w:rsidR="009A164E" w:rsidRPr="00CE2711">
        <w:t xml:space="preserve"> a magických tvorů, které je možné vyvolat (Okultismus).  </w:t>
      </w:r>
    </w:p>
    <w:p w:rsidR="00D95D8D" w:rsidRDefault="00D95D8D" w:rsidP="00D95D8D"/>
    <w:p w:rsidR="0006365B" w:rsidRDefault="00D95D8D" w:rsidP="00D95D8D">
      <w:r w:rsidRPr="009A164E">
        <w:t>Vlastnost: Inteligence</w:t>
      </w:r>
      <w:r w:rsidRPr="009A164E">
        <w:tab/>
      </w:r>
    </w:p>
    <w:p w:rsidR="00D95D8D" w:rsidRPr="009A164E" w:rsidRDefault="00D95D8D" w:rsidP="00D95D8D">
      <w:r w:rsidRPr="009A164E">
        <w:t xml:space="preserve">Zvýhodněné povolání: </w:t>
      </w:r>
      <w:r w:rsidRPr="00170489">
        <w:t>pro zaklínače</w:t>
      </w:r>
      <w:r w:rsidR="0006365B">
        <w:t xml:space="preserve"> </w:t>
      </w:r>
      <w:r w:rsidR="0006365B" w:rsidRPr="0006365B">
        <w:rPr>
          <w:color w:val="C00000"/>
        </w:rPr>
        <w:t>snížená</w:t>
      </w:r>
      <w:r w:rsidRPr="00170489">
        <w:t xml:space="preserve"> náročnost</w:t>
      </w:r>
      <w:r w:rsidRPr="009A164E">
        <w:t xml:space="preserve">  </w:t>
      </w:r>
    </w:p>
    <w:p w:rsidR="00D95D8D" w:rsidRPr="009A164E" w:rsidRDefault="00D95D8D" w:rsidP="00B65151"/>
    <w:p w:rsidR="009A164E" w:rsidRPr="009A164E" w:rsidRDefault="00566159" w:rsidP="00B65151">
      <w:r>
        <w:tab/>
      </w:r>
      <w:r w:rsidR="009A164E" w:rsidRPr="009A164E">
        <w:t xml:space="preserve">Při prvním setkání s daným druhem tvora může proběhnout klasický hod 3k6 na Bestiologii (s možností fatálního neúspěchu), zda je postava schopna jej správně zařadit. Past v tomto případě odpovídá stupni III. </w:t>
      </w:r>
    </w:p>
    <w:p w:rsidR="009A164E" w:rsidRPr="009A164E" w:rsidRDefault="00566159" w:rsidP="00B65151">
      <w:r>
        <w:tab/>
      </w:r>
      <w:r w:rsidR="009A164E" w:rsidRPr="009A164E">
        <w:t xml:space="preserve">Pozor, pokud se tvor liší od běžných jedinců svého druhu (životaschopnotí, přesvědčením, bojovými charakteristikami, zranitelností), nebude to postava vědět. </w:t>
      </w:r>
    </w:p>
    <w:p w:rsidR="009A164E" w:rsidRPr="009A164E" w:rsidRDefault="00566159" w:rsidP="00B65151">
      <w:r>
        <w:tab/>
      </w:r>
      <w:r w:rsidR="009A164E" w:rsidRPr="009A164E">
        <w:t xml:space="preserve"> Na informace o netvorech se hází pouze 1x (zvýšit množství informací je možné pouze zvýšením inteligence postavy nebo dosažením lepšího stupně znalosti bestiologie). Informace, které postava získá při předchozích setkáních, tímto nejsou dotčeny a postava s nimi může pracovat dle svého uvážení. </w:t>
      </w:r>
    </w:p>
    <w:p w:rsidR="009A164E" w:rsidRPr="000A3C69" w:rsidRDefault="00566159" w:rsidP="00B65151">
      <w:r>
        <w:tab/>
      </w:r>
      <w:r w:rsidR="009A164E" w:rsidRPr="009A164E">
        <w:t>Základní r</w:t>
      </w:r>
      <w:r w:rsidR="009A164E" w:rsidRPr="000A3C69">
        <w:t xml:space="preserve">ozložení pasti na úspěch  na níže uvedených 6 stupňů je 0 / 2 / 5 / 9 / 14 / 20, ale může se výrazně lišit podle (ne)známosti daného tvora. </w:t>
      </w:r>
    </w:p>
    <w:p w:rsidR="009A164E" w:rsidRPr="000A3C69" w:rsidRDefault="009A164E" w:rsidP="00B65151"/>
    <w:p w:rsidR="009A164E" w:rsidRPr="000A3C69" w:rsidRDefault="009A164E" w:rsidP="00B65151">
      <w:r w:rsidRPr="000A3C69">
        <w:t xml:space="preserve">Informace dostupné díky bestilogii se dělí do 6 stupňů. </w:t>
      </w:r>
    </w:p>
    <w:p w:rsidR="009A164E" w:rsidRPr="000A3C69" w:rsidRDefault="009A164E" w:rsidP="00566159">
      <w:pPr>
        <w:pStyle w:val="Seznamy"/>
      </w:pPr>
      <w:r w:rsidRPr="000A3C69">
        <w:t>I.stupeň</w:t>
      </w:r>
      <w:r w:rsidR="00566159" w:rsidRPr="000A3C69">
        <w:t xml:space="preserve"> (Co lze vidět)</w:t>
      </w:r>
      <w:r w:rsidRPr="000A3C69">
        <w:t xml:space="preserve"> – je popis daného tvora</w:t>
      </w:r>
      <w:r w:rsidR="00566159" w:rsidRPr="000A3C69">
        <w:t xml:space="preserve"> a obvyklá třída velikosti. </w:t>
      </w:r>
      <w:r w:rsidRPr="000A3C69">
        <w:t xml:space="preserve">Tyto informace mohou vidět jen postavy se znalostí alespoň </w:t>
      </w:r>
      <w:r w:rsidR="003763E4" w:rsidRPr="000A3C69">
        <w:t xml:space="preserve">velmi </w:t>
      </w:r>
      <w:r w:rsidRPr="000A3C69">
        <w:t xml:space="preserve">špatně. </w:t>
      </w:r>
    </w:p>
    <w:p w:rsidR="009A164E" w:rsidRPr="000A3C69" w:rsidRDefault="009A164E" w:rsidP="00566159">
      <w:pPr>
        <w:pStyle w:val="Seznamy"/>
      </w:pPr>
      <w:r w:rsidRPr="000A3C69">
        <w:t xml:space="preserve">II. stupeň </w:t>
      </w:r>
      <w:r w:rsidR="00566159" w:rsidRPr="000A3C69">
        <w:t xml:space="preserve">(Co se říká - lidové zkazky) </w:t>
      </w:r>
      <w:r w:rsidRPr="000A3C69">
        <w:t xml:space="preserve">– výskyt a pozorované zvyky. Běžné vyprávění o tvorovi. Mohou být mylné či zavádějící. Tyto informace mohou vidět jen postavy se znalostí alespoň </w:t>
      </w:r>
      <w:r w:rsidR="003763E4" w:rsidRPr="000A3C69">
        <w:t>špatn</w:t>
      </w:r>
      <w:r w:rsidRPr="000A3C69">
        <w:t>ě.</w:t>
      </w:r>
    </w:p>
    <w:p w:rsidR="009A164E" w:rsidRPr="000A3C69" w:rsidRDefault="009A164E" w:rsidP="00566159">
      <w:pPr>
        <w:pStyle w:val="Seznamy"/>
      </w:pPr>
      <w:r w:rsidRPr="000A3C69">
        <w:t>III. stupeň</w:t>
      </w:r>
      <w:r w:rsidR="00566159" w:rsidRPr="000A3C69">
        <w:t xml:space="preserve"> (Co se píše - běžné knihy)</w:t>
      </w:r>
      <w:r w:rsidRPr="000A3C69">
        <w:t xml:space="preserve"> – základní údaje o boji s daným tvorem</w:t>
      </w:r>
      <w:r w:rsidR="00566159" w:rsidRPr="000A3C69">
        <w:t>,</w:t>
      </w:r>
      <w:r w:rsidRPr="000A3C69">
        <w:t xml:space="preserve"> </w:t>
      </w:r>
      <w:r w:rsidR="00566159" w:rsidRPr="000A3C69">
        <w:t xml:space="preserve">jeho zařazení do skupiny tvorů (např. nemrtvý), obvyklé počty na místě výskytu. </w:t>
      </w:r>
      <w:r w:rsidRPr="000A3C69">
        <w:t xml:space="preserve">Tyto informace mohou vidět jen postavy se znalostí alespoň průměrně. </w:t>
      </w:r>
    </w:p>
    <w:p w:rsidR="009A164E" w:rsidRPr="009A164E" w:rsidRDefault="009A164E" w:rsidP="00566159">
      <w:pPr>
        <w:pStyle w:val="Seznamy"/>
      </w:pPr>
      <w:r w:rsidRPr="000A3C69">
        <w:t xml:space="preserve">IV. stupeň </w:t>
      </w:r>
      <w:r w:rsidR="00566159" w:rsidRPr="000A3C69">
        <w:t xml:space="preserve">(Info z odborných kruhů) </w:t>
      </w:r>
      <w:r w:rsidRPr="000A3C69">
        <w:t xml:space="preserve">– specifické informace jednotlivých povolání. Tyto informace mohou vidět jen </w:t>
      </w:r>
      <w:r w:rsidRPr="009A164E">
        <w:t xml:space="preserve">postavy se znalostí alespoň dobře. </w:t>
      </w:r>
    </w:p>
    <w:p w:rsidR="009A164E" w:rsidRPr="009A164E" w:rsidRDefault="009A164E" w:rsidP="00566159">
      <w:pPr>
        <w:pStyle w:val="Seznamy"/>
      </w:pPr>
      <w:r w:rsidRPr="009A164E">
        <w:t xml:space="preserve">V. stupeň </w:t>
      </w:r>
      <w:r w:rsidR="00566159">
        <w:t xml:space="preserve">(Info z tajných knih) </w:t>
      </w:r>
      <w:r w:rsidRPr="009A164E">
        <w:t xml:space="preserve">– dostupné informace o životaschopnosti (úrovni), rychlosti a zvláštních schopnostech tvora. Tyto informace mohou vidět jen postavy se znalostí alespoň velmi dobře. </w:t>
      </w:r>
    </w:p>
    <w:p w:rsidR="009A164E" w:rsidRPr="009A164E" w:rsidRDefault="009A164E" w:rsidP="00566159">
      <w:pPr>
        <w:pStyle w:val="Seznamy"/>
      </w:pPr>
      <w:r w:rsidRPr="009A164E">
        <w:t xml:space="preserve">VI. stupeň </w:t>
      </w:r>
      <w:r w:rsidR="00566159">
        <w:t xml:space="preserve">(Ověřeno důkladným bádáním) </w:t>
      </w:r>
      <w:r w:rsidRPr="009A164E">
        <w:t xml:space="preserve">– tyto informace mohou dostat jen postavy se znalostí dokonale. Obsahují veškeré informace všech povolání do stupně V a informace o bojových číslech (útok, obrana, iniciativa), vlastnostech (opravách za SIL, OBR, ZRČ, INT, VOL, CHR) a tajných schopnostech daného tvora. </w:t>
      </w:r>
    </w:p>
    <w:p w:rsidR="009A164E" w:rsidRPr="009A164E" w:rsidRDefault="009A164E" w:rsidP="00B65151"/>
    <w:p w:rsidR="009A164E" w:rsidRPr="009A164E" w:rsidRDefault="009A164E" w:rsidP="00566159">
      <w:pPr>
        <w:pStyle w:val="Nadpis4"/>
      </w:pPr>
      <w:bookmarkStart w:id="94" w:name="Blokování"/>
      <w:r w:rsidRPr="009A164E">
        <w:t>Blokování</w:t>
      </w:r>
      <w:bookmarkEnd w:id="94"/>
    </w:p>
    <w:p w:rsidR="009A164E" w:rsidRDefault="00566159" w:rsidP="00B65151">
      <w:r>
        <w:tab/>
      </w:r>
      <w:r w:rsidR="009A164E" w:rsidRPr="009A164E">
        <w:t>Schopnost efektivně použít štít či zbraň k za</w:t>
      </w:r>
      <w:r w:rsidR="009A3FD9">
        <w:t xml:space="preserve">blokování nepřátelského útoku. Postava má dle zvládnutí opravu k obrannému číslu v případě, že neuhýbá, ale brání se zbraní nebo štítem. </w:t>
      </w:r>
    </w:p>
    <w:p w:rsidR="00D24AEF" w:rsidRDefault="00D24AEF" w:rsidP="00B65151"/>
    <w:p w:rsidR="00D24AEF" w:rsidRPr="009A164E" w:rsidRDefault="0053651E" w:rsidP="00D24AEF">
      <w:r>
        <w:t>Vlastnost:</w:t>
      </w:r>
      <w:r w:rsidR="00D24AEF" w:rsidRPr="009A164E">
        <w:t xml:space="preserve"> Síla</w:t>
      </w:r>
      <w:r w:rsidR="00D24AEF" w:rsidRPr="009A164E">
        <w:tab/>
      </w:r>
      <w:r w:rsidR="00D24AEF" w:rsidRPr="009A164E">
        <w:tab/>
      </w:r>
      <w:r w:rsidR="0006365B">
        <w:t xml:space="preserve"> </w:t>
      </w:r>
    </w:p>
    <w:p w:rsidR="00D24AEF" w:rsidRPr="009A164E" w:rsidRDefault="00D24AEF" w:rsidP="00D24AEF">
      <w:r w:rsidRPr="009A164E">
        <w:t>Zvýhodnění: není</w:t>
      </w:r>
    </w:p>
    <w:p w:rsidR="009A164E" w:rsidRPr="009A164E" w:rsidRDefault="009A164E" w:rsidP="00B65151">
      <w:r w:rsidRPr="009A164E">
        <w:t xml:space="preserve"> </w:t>
      </w:r>
    </w:p>
    <w:tbl>
      <w:tblPr>
        <w:tblW w:w="2022" w:type="dxa"/>
        <w:jc w:val="center"/>
        <w:tblCellMar>
          <w:left w:w="70" w:type="dxa"/>
          <w:right w:w="70" w:type="dxa"/>
        </w:tblCellMar>
        <w:tblLook w:val="04A0" w:firstRow="1" w:lastRow="0" w:firstColumn="1" w:lastColumn="0" w:noHBand="0" w:noVBand="1"/>
      </w:tblPr>
      <w:tblGrid>
        <w:gridCol w:w="1220"/>
        <w:gridCol w:w="802"/>
      </w:tblGrid>
      <w:tr w:rsidR="009A164E" w:rsidRPr="009A164E" w:rsidTr="00701F6E">
        <w:trPr>
          <w:trHeight w:val="279"/>
          <w:jc w:val="center"/>
        </w:trPr>
        <w:tc>
          <w:tcPr>
            <w:tcW w:w="12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Zvládnutí</w:t>
            </w:r>
          </w:p>
        </w:tc>
        <w:tc>
          <w:tcPr>
            <w:tcW w:w="802"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Oprava</w:t>
            </w:r>
          </w:p>
        </w:tc>
      </w:tr>
      <w:tr w:rsidR="009A164E" w:rsidRPr="009A164E" w:rsidTr="00701F6E">
        <w:trPr>
          <w:trHeight w:val="262"/>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Vůbec</w:t>
            </w:r>
          </w:p>
        </w:tc>
        <w:tc>
          <w:tcPr>
            <w:tcW w:w="802"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-2</w:t>
            </w:r>
          </w:p>
        </w:tc>
      </w:tr>
      <w:tr w:rsidR="003763E4" w:rsidRPr="009A164E" w:rsidTr="00701F6E">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rsidR="003763E4" w:rsidRPr="00097D63" w:rsidRDefault="003763E4" w:rsidP="00B65151">
            <w:pPr>
              <w:rPr>
                <w:lang w:eastAsia="cs-CZ"/>
              </w:rPr>
            </w:pPr>
            <w:r w:rsidRPr="00097D63">
              <w:rPr>
                <w:lang w:eastAsia="cs-CZ"/>
              </w:rPr>
              <w:t>Velmi špatně</w:t>
            </w:r>
          </w:p>
        </w:tc>
        <w:tc>
          <w:tcPr>
            <w:tcW w:w="802" w:type="dxa"/>
            <w:tcBorders>
              <w:top w:val="nil"/>
              <w:left w:val="nil"/>
              <w:bottom w:val="single" w:sz="4" w:space="0" w:color="auto"/>
              <w:right w:val="single" w:sz="4" w:space="0" w:color="auto"/>
            </w:tcBorders>
            <w:shd w:val="clear" w:color="auto" w:fill="auto"/>
            <w:noWrap/>
            <w:vAlign w:val="bottom"/>
          </w:tcPr>
          <w:p w:rsidR="003763E4" w:rsidRPr="00097D63" w:rsidRDefault="003763E4" w:rsidP="00566159">
            <w:pPr>
              <w:jc w:val="center"/>
              <w:rPr>
                <w:lang w:eastAsia="cs-CZ"/>
              </w:rPr>
            </w:pPr>
            <w:r w:rsidRPr="00097D63">
              <w:rPr>
                <w:lang w:eastAsia="cs-CZ"/>
              </w:rPr>
              <w:t>-1</w:t>
            </w:r>
          </w:p>
        </w:tc>
      </w:tr>
      <w:tr w:rsidR="009A164E" w:rsidRPr="009A164E" w:rsidTr="00701F6E">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Špatně</w:t>
            </w:r>
          </w:p>
        </w:tc>
        <w:tc>
          <w:tcPr>
            <w:tcW w:w="802"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-1</w:t>
            </w:r>
          </w:p>
        </w:tc>
      </w:tr>
      <w:tr w:rsidR="009A164E" w:rsidRPr="009A164E" w:rsidTr="00701F6E">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Průměrně</w:t>
            </w:r>
          </w:p>
        </w:tc>
        <w:tc>
          <w:tcPr>
            <w:tcW w:w="802"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0</w:t>
            </w:r>
          </w:p>
        </w:tc>
      </w:tr>
      <w:tr w:rsidR="009A164E" w:rsidRPr="009A164E" w:rsidTr="00701F6E">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Dobře</w:t>
            </w:r>
          </w:p>
        </w:tc>
        <w:tc>
          <w:tcPr>
            <w:tcW w:w="802"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+1</w:t>
            </w:r>
          </w:p>
        </w:tc>
      </w:tr>
      <w:tr w:rsidR="009A164E" w:rsidRPr="009A164E" w:rsidTr="00701F6E">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Velmi dobře</w:t>
            </w:r>
          </w:p>
        </w:tc>
        <w:tc>
          <w:tcPr>
            <w:tcW w:w="802"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+2</w:t>
            </w:r>
          </w:p>
        </w:tc>
      </w:tr>
      <w:tr w:rsidR="009A164E" w:rsidRPr="009A164E" w:rsidTr="00701F6E">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Dokonale</w:t>
            </w:r>
          </w:p>
        </w:tc>
        <w:tc>
          <w:tcPr>
            <w:tcW w:w="802"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+3</w:t>
            </w:r>
          </w:p>
        </w:tc>
      </w:tr>
      <w:tr w:rsidR="009A164E" w:rsidRPr="009A164E" w:rsidTr="00701F6E">
        <w:trPr>
          <w:trHeight w:val="255"/>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Mistrně</w:t>
            </w:r>
          </w:p>
        </w:tc>
        <w:tc>
          <w:tcPr>
            <w:tcW w:w="802" w:type="dxa"/>
            <w:tcBorders>
              <w:top w:val="single" w:sz="4" w:space="0" w:color="auto"/>
              <w:left w:val="nil"/>
              <w:bottom w:val="single" w:sz="4" w:space="0" w:color="auto"/>
              <w:right w:val="single" w:sz="4" w:space="0" w:color="auto"/>
            </w:tcBorders>
            <w:shd w:val="clear" w:color="auto" w:fill="auto"/>
            <w:noWrap/>
            <w:vAlign w:val="bottom"/>
            <w:hideMark/>
          </w:tcPr>
          <w:p w:rsidR="009A164E" w:rsidRPr="009A164E" w:rsidRDefault="009A164E" w:rsidP="00566159">
            <w:pPr>
              <w:keepNext/>
              <w:jc w:val="center"/>
              <w:rPr>
                <w:lang w:eastAsia="cs-CZ"/>
              </w:rPr>
            </w:pPr>
            <w:r w:rsidRPr="009A164E">
              <w:rPr>
                <w:lang w:eastAsia="cs-CZ"/>
              </w:rPr>
              <w:t>+4</w:t>
            </w:r>
          </w:p>
        </w:tc>
      </w:tr>
    </w:tbl>
    <w:p w:rsidR="009A164E" w:rsidRPr="009A164E" w:rsidRDefault="00566159" w:rsidP="00566159">
      <w:pPr>
        <w:pStyle w:val="Titulek"/>
      </w:pPr>
      <w:r w:rsidRPr="0056615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63</w:t>
      </w:r>
      <w:r w:rsidR="00120421">
        <w:rPr>
          <w:b/>
        </w:rPr>
        <w:fldChar w:fldCharType="end"/>
      </w:r>
      <w:r>
        <w:t>: Blokování</w:t>
      </w:r>
    </w:p>
    <w:p w:rsidR="009A164E" w:rsidRPr="009A164E" w:rsidRDefault="009A164E" w:rsidP="00B65151"/>
    <w:p w:rsidR="009A164E" w:rsidRPr="009A164E" w:rsidRDefault="009A164E" w:rsidP="00CE71E7">
      <w:pPr>
        <w:pStyle w:val="Nadpis4"/>
      </w:pPr>
      <w:bookmarkStart w:id="95" w:name="Boj"/>
      <w:r w:rsidRPr="009A164E">
        <w:t>Boj …</w:t>
      </w:r>
      <w:bookmarkEnd w:id="95"/>
    </w:p>
    <w:p w:rsidR="009A164E" w:rsidRPr="009A164E" w:rsidRDefault="009A164E" w:rsidP="00B65151">
      <w:r w:rsidRPr="009A164E">
        <w:t>Schopnost efektivně použít v boji některou z níže použitých kategorií zbraní</w:t>
      </w:r>
    </w:p>
    <w:p w:rsidR="009A164E" w:rsidRPr="009A164E" w:rsidRDefault="0053651E" w:rsidP="00B65151">
      <w:r>
        <w:t>Vlastnost:</w:t>
      </w:r>
      <w:r w:rsidR="009A164E" w:rsidRPr="009A164E">
        <w:t xml:space="preserve"> </w:t>
      </w:r>
      <w:r w:rsidR="0004039C">
        <w:t>Viz tabulka</w:t>
      </w:r>
      <w:r w:rsidR="009A164E" w:rsidRPr="009A164E">
        <w:tab/>
      </w:r>
      <w:r w:rsidR="009A164E" w:rsidRPr="009A164E">
        <w:tab/>
      </w:r>
      <w:r w:rsidR="009A164E" w:rsidRPr="009A164E">
        <w:tab/>
        <w:t xml:space="preserve">Náročnost: </w:t>
      </w:r>
      <w:r w:rsidR="0004039C">
        <w:t>Viz tabulka</w:t>
      </w:r>
    </w:p>
    <w:p w:rsidR="009A164E" w:rsidRPr="009A164E" w:rsidRDefault="009A164E" w:rsidP="00B65151">
      <w:r w:rsidRPr="009A164E">
        <w:t xml:space="preserve">Zvýhodnění: </w:t>
      </w:r>
      <w:r w:rsidR="00D24AEF">
        <w:t>viz tabulka</w:t>
      </w:r>
    </w:p>
    <w:tbl>
      <w:tblPr>
        <w:tblW w:w="5696" w:type="dxa"/>
        <w:jc w:val="center"/>
        <w:tblCellMar>
          <w:left w:w="70" w:type="dxa"/>
          <w:right w:w="70" w:type="dxa"/>
        </w:tblCellMar>
        <w:tblLook w:val="04A0" w:firstRow="1" w:lastRow="0" w:firstColumn="1" w:lastColumn="0" w:noHBand="0" w:noVBand="1"/>
      </w:tblPr>
      <w:tblGrid>
        <w:gridCol w:w="1662"/>
        <w:gridCol w:w="939"/>
        <w:gridCol w:w="3095"/>
      </w:tblGrid>
      <w:tr w:rsidR="0006365B" w:rsidRPr="009A164E" w:rsidTr="0006365B">
        <w:trPr>
          <w:trHeight w:val="140"/>
          <w:jc w:val="center"/>
        </w:trPr>
        <w:tc>
          <w:tcPr>
            <w:tcW w:w="1662" w:type="dxa"/>
            <w:tcBorders>
              <w:top w:val="single" w:sz="4" w:space="0" w:color="auto"/>
              <w:left w:val="single" w:sz="4" w:space="0" w:color="auto"/>
              <w:bottom w:val="single" w:sz="4" w:space="0" w:color="auto"/>
              <w:right w:val="single" w:sz="4" w:space="0" w:color="auto"/>
            </w:tcBorders>
            <w:shd w:val="clear" w:color="000000" w:fill="EAF1DD"/>
            <w:vAlign w:val="bottom"/>
          </w:tcPr>
          <w:p w:rsidR="0006365B" w:rsidRPr="009A164E" w:rsidRDefault="0006365B" w:rsidP="00B65151">
            <w:pPr>
              <w:rPr>
                <w:lang w:eastAsia="cs-CZ"/>
              </w:rPr>
            </w:pPr>
            <w:r>
              <w:rPr>
                <w:lang w:eastAsia="cs-CZ"/>
              </w:rPr>
              <w:t>Bojová disciplína</w:t>
            </w:r>
          </w:p>
        </w:tc>
        <w:tc>
          <w:tcPr>
            <w:tcW w:w="93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06365B" w:rsidRPr="009A164E" w:rsidRDefault="0006365B" w:rsidP="00B65151">
            <w:pPr>
              <w:rPr>
                <w:lang w:eastAsia="cs-CZ"/>
              </w:rPr>
            </w:pPr>
            <w:r w:rsidRPr="009A164E">
              <w:rPr>
                <w:lang w:eastAsia="cs-CZ"/>
              </w:rPr>
              <w:t>Vlastnost</w:t>
            </w:r>
          </w:p>
        </w:tc>
        <w:tc>
          <w:tcPr>
            <w:tcW w:w="309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06365B" w:rsidRPr="009A164E" w:rsidRDefault="0006365B" w:rsidP="00B65151">
            <w:pPr>
              <w:rPr>
                <w:lang w:eastAsia="cs-CZ"/>
              </w:rPr>
            </w:pPr>
            <w:r w:rsidRPr="009A164E">
              <w:rPr>
                <w:lang w:eastAsia="cs-CZ"/>
              </w:rPr>
              <w:t>Zvýhodnění</w:t>
            </w:r>
          </w:p>
        </w:tc>
      </w:tr>
      <w:tr w:rsidR="0006365B" w:rsidRPr="009A164E" w:rsidTr="0006365B">
        <w:trPr>
          <w:trHeight w:val="282"/>
          <w:jc w:val="center"/>
        </w:trPr>
        <w:tc>
          <w:tcPr>
            <w:tcW w:w="1662" w:type="dxa"/>
            <w:tcBorders>
              <w:top w:val="nil"/>
              <w:left w:val="single" w:sz="4" w:space="0" w:color="auto"/>
              <w:bottom w:val="single" w:sz="4" w:space="0" w:color="auto"/>
              <w:right w:val="single" w:sz="4" w:space="0" w:color="auto"/>
            </w:tcBorders>
            <w:vAlign w:val="center"/>
          </w:tcPr>
          <w:p w:rsidR="0006365B" w:rsidRPr="009A164E" w:rsidRDefault="0006365B" w:rsidP="00B65151">
            <w:pPr>
              <w:rPr>
                <w:lang w:eastAsia="cs-CZ"/>
              </w:rPr>
            </w:pPr>
            <w:r>
              <w:rPr>
                <w:lang w:eastAsia="cs-CZ"/>
              </w:rPr>
              <w:lastRenderedPageBreak/>
              <w:t>Boj s noži</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06365B" w:rsidRPr="009A164E" w:rsidRDefault="0006365B" w:rsidP="00B65151">
            <w:pPr>
              <w:rPr>
                <w:lang w:eastAsia="cs-CZ"/>
              </w:rPr>
            </w:pPr>
            <w:r w:rsidRPr="009A164E">
              <w:rPr>
                <w:lang w:eastAsia="cs-CZ"/>
              </w:rPr>
              <w:t>OBR</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06365B" w:rsidRPr="00E47274" w:rsidRDefault="0006365B" w:rsidP="0006365B">
            <w:pPr>
              <w:rPr>
                <w:color w:val="C00000"/>
                <w:lang w:eastAsia="cs-CZ"/>
              </w:rPr>
            </w:pPr>
            <w:r w:rsidRPr="003763E4">
              <w:rPr>
                <w:lang w:eastAsia="cs-CZ"/>
              </w:rPr>
              <w:t>Assassin –</w:t>
            </w:r>
            <w:r w:rsidRPr="0006365B">
              <w:rPr>
                <w:color w:val="C00000"/>
                <w:lang w:eastAsia="cs-CZ"/>
              </w:rPr>
              <w:t xml:space="preserve"> snížená</w:t>
            </w:r>
            <w:r>
              <w:rPr>
                <w:lang w:eastAsia="cs-CZ"/>
              </w:rPr>
              <w:t xml:space="preserve"> </w:t>
            </w:r>
            <w:r w:rsidRPr="003763E4">
              <w:rPr>
                <w:lang w:eastAsia="cs-CZ"/>
              </w:rPr>
              <w:t>náročnost</w:t>
            </w:r>
          </w:p>
        </w:tc>
      </w:tr>
      <w:tr w:rsidR="0006365B" w:rsidRPr="009A164E" w:rsidTr="0006365B">
        <w:trPr>
          <w:trHeight w:val="282"/>
          <w:jc w:val="center"/>
        </w:trPr>
        <w:tc>
          <w:tcPr>
            <w:tcW w:w="1662" w:type="dxa"/>
            <w:tcBorders>
              <w:top w:val="nil"/>
              <w:left w:val="single" w:sz="4" w:space="0" w:color="auto"/>
              <w:bottom w:val="single" w:sz="4" w:space="0" w:color="auto"/>
              <w:right w:val="single" w:sz="4" w:space="0" w:color="auto"/>
            </w:tcBorders>
            <w:vAlign w:val="center"/>
          </w:tcPr>
          <w:p w:rsidR="0006365B" w:rsidRPr="009A164E" w:rsidRDefault="0006365B" w:rsidP="00B65151">
            <w:pPr>
              <w:rPr>
                <w:lang w:eastAsia="cs-CZ"/>
              </w:rPr>
            </w:pPr>
            <w:r>
              <w:rPr>
                <w:lang w:eastAsia="cs-CZ"/>
              </w:rPr>
              <w:t>Boj s holí</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06365B" w:rsidRPr="0006365B" w:rsidRDefault="0006365B" w:rsidP="00B65151">
            <w:pPr>
              <w:rPr>
                <w:lang w:eastAsia="cs-CZ"/>
              </w:rPr>
            </w:pPr>
            <w:r w:rsidRPr="0006365B">
              <w:rPr>
                <w:lang w:eastAsia="cs-CZ"/>
              </w:rPr>
              <w:t>OBR</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06365B" w:rsidRPr="0006365B" w:rsidRDefault="0006365B" w:rsidP="00B65151">
            <w:pPr>
              <w:rPr>
                <w:lang w:eastAsia="cs-CZ"/>
              </w:rPr>
            </w:pPr>
            <w:r w:rsidRPr="0006365B">
              <w:rPr>
                <w:lang w:eastAsia="cs-CZ"/>
              </w:rPr>
              <w:t xml:space="preserve">Druid – </w:t>
            </w:r>
            <w:r w:rsidRPr="0006365B">
              <w:rPr>
                <w:color w:val="C00000"/>
                <w:lang w:eastAsia="cs-CZ"/>
              </w:rPr>
              <w:t>snížená</w:t>
            </w:r>
            <w:r w:rsidRPr="0006365B">
              <w:rPr>
                <w:lang w:eastAsia="cs-CZ"/>
              </w:rPr>
              <w:t xml:space="preserve"> náročnost</w:t>
            </w:r>
          </w:p>
        </w:tc>
      </w:tr>
      <w:tr w:rsidR="0006365B" w:rsidRPr="009A164E" w:rsidTr="0006365B">
        <w:trPr>
          <w:trHeight w:val="282"/>
          <w:jc w:val="center"/>
        </w:trPr>
        <w:tc>
          <w:tcPr>
            <w:tcW w:w="1662" w:type="dxa"/>
            <w:tcBorders>
              <w:top w:val="nil"/>
              <w:left w:val="single" w:sz="4" w:space="0" w:color="auto"/>
              <w:bottom w:val="single" w:sz="4" w:space="0" w:color="auto"/>
              <w:right w:val="single" w:sz="4" w:space="0" w:color="auto"/>
            </w:tcBorders>
            <w:vAlign w:val="center"/>
          </w:tcPr>
          <w:p w:rsidR="0006365B" w:rsidRPr="009A164E" w:rsidRDefault="0006365B" w:rsidP="00B65151">
            <w:pPr>
              <w:rPr>
                <w:lang w:eastAsia="cs-CZ"/>
              </w:rPr>
            </w:pPr>
            <w:r w:rsidRPr="0006365B">
              <w:rPr>
                <w:color w:val="C00000"/>
                <w:lang w:eastAsia="cs-CZ"/>
              </w:rPr>
              <w:t>Drcení</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06365B" w:rsidRPr="009A164E" w:rsidRDefault="0006365B" w:rsidP="00B65151">
            <w:pPr>
              <w:rPr>
                <w:lang w:eastAsia="cs-CZ"/>
              </w:rPr>
            </w:pPr>
            <w:r>
              <w:rPr>
                <w:lang w:eastAsia="cs-CZ"/>
              </w:rPr>
              <w:t>SIL</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06365B" w:rsidRPr="009A164E" w:rsidRDefault="0006365B" w:rsidP="00653148">
            <w:pPr>
              <w:rPr>
                <w:lang w:eastAsia="cs-CZ"/>
              </w:rPr>
            </w:pPr>
            <w:r>
              <w:rPr>
                <w:lang w:eastAsia="cs-CZ"/>
              </w:rPr>
              <w:t>-</w:t>
            </w:r>
          </w:p>
        </w:tc>
      </w:tr>
      <w:tr w:rsidR="0006365B" w:rsidRPr="009A164E" w:rsidTr="0006365B">
        <w:trPr>
          <w:trHeight w:val="282"/>
          <w:jc w:val="center"/>
        </w:trPr>
        <w:tc>
          <w:tcPr>
            <w:tcW w:w="1662" w:type="dxa"/>
            <w:tcBorders>
              <w:top w:val="nil"/>
              <w:left w:val="single" w:sz="4" w:space="0" w:color="auto"/>
              <w:bottom w:val="single" w:sz="4" w:space="0" w:color="auto"/>
              <w:right w:val="single" w:sz="4" w:space="0" w:color="auto"/>
            </w:tcBorders>
            <w:vAlign w:val="center"/>
          </w:tcPr>
          <w:p w:rsidR="0006365B" w:rsidRPr="009A164E" w:rsidRDefault="0006365B" w:rsidP="00B65151">
            <w:pPr>
              <w:rPr>
                <w:lang w:eastAsia="cs-CZ"/>
              </w:rPr>
            </w:pPr>
            <w:r w:rsidRPr="009A164E">
              <w:rPr>
                <w:lang w:eastAsia="cs-CZ"/>
              </w:rPr>
              <w:t>Střelba</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06365B" w:rsidRPr="009A164E" w:rsidRDefault="0006365B" w:rsidP="00B65151">
            <w:pPr>
              <w:rPr>
                <w:lang w:eastAsia="cs-CZ"/>
              </w:rPr>
            </w:pPr>
            <w:r w:rsidRPr="009A164E">
              <w:rPr>
                <w:lang w:eastAsia="cs-CZ"/>
              </w:rPr>
              <w:t>ZRČ</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06365B" w:rsidRPr="009A164E" w:rsidRDefault="0006365B" w:rsidP="0006365B">
            <w:pPr>
              <w:rPr>
                <w:lang w:eastAsia="cs-CZ"/>
              </w:rPr>
            </w:pPr>
            <w:r>
              <w:rPr>
                <w:lang w:eastAsia="cs-CZ"/>
              </w:rPr>
              <w:t>S</w:t>
            </w:r>
            <w:r w:rsidRPr="009A164E">
              <w:rPr>
                <w:lang w:eastAsia="cs-CZ"/>
              </w:rPr>
              <w:t>topař</w:t>
            </w:r>
            <w:r>
              <w:rPr>
                <w:lang w:eastAsia="cs-CZ"/>
              </w:rPr>
              <w:t xml:space="preserve"> </w:t>
            </w:r>
            <w:r w:rsidRPr="009A164E">
              <w:rPr>
                <w:lang w:eastAsia="cs-CZ"/>
              </w:rPr>
              <w:t>-</w:t>
            </w:r>
            <w:r w:rsidRPr="00D24AEF">
              <w:rPr>
                <w:lang w:eastAsia="cs-CZ"/>
              </w:rPr>
              <w:t xml:space="preserve"> </w:t>
            </w:r>
            <w:r w:rsidRPr="0006365B">
              <w:rPr>
                <w:color w:val="C00000"/>
                <w:lang w:eastAsia="cs-CZ"/>
              </w:rPr>
              <w:t>snížená</w:t>
            </w:r>
            <w:r w:rsidRPr="00D24AEF">
              <w:rPr>
                <w:lang w:eastAsia="cs-CZ"/>
              </w:rPr>
              <w:t xml:space="preserve"> </w:t>
            </w:r>
            <w:r>
              <w:rPr>
                <w:lang w:eastAsia="cs-CZ"/>
              </w:rPr>
              <w:t>náročnost</w:t>
            </w:r>
          </w:p>
        </w:tc>
      </w:tr>
      <w:tr w:rsidR="0006365B" w:rsidRPr="009A164E" w:rsidTr="0006365B">
        <w:trPr>
          <w:trHeight w:val="282"/>
          <w:jc w:val="center"/>
        </w:trPr>
        <w:tc>
          <w:tcPr>
            <w:tcW w:w="1662" w:type="dxa"/>
            <w:tcBorders>
              <w:top w:val="single" w:sz="4" w:space="0" w:color="auto"/>
              <w:left w:val="single" w:sz="4" w:space="0" w:color="auto"/>
              <w:bottom w:val="single" w:sz="4" w:space="0" w:color="auto"/>
              <w:right w:val="single" w:sz="4" w:space="0" w:color="auto"/>
            </w:tcBorders>
            <w:vAlign w:val="center"/>
          </w:tcPr>
          <w:p w:rsidR="0006365B" w:rsidRPr="009A164E" w:rsidRDefault="0006365B" w:rsidP="00B65151">
            <w:pPr>
              <w:rPr>
                <w:lang w:eastAsia="cs-CZ"/>
              </w:rPr>
            </w:pPr>
            <w:r w:rsidRPr="0006365B">
              <w:rPr>
                <w:color w:val="C00000"/>
                <w:lang w:eastAsia="cs-CZ"/>
              </w:rPr>
              <w:t>Šerm</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6365B" w:rsidRPr="009A164E" w:rsidRDefault="0006365B" w:rsidP="00B65151">
            <w:pPr>
              <w:rPr>
                <w:lang w:eastAsia="cs-CZ"/>
              </w:rPr>
            </w:pPr>
            <w:r>
              <w:rPr>
                <w:lang w:eastAsia="cs-CZ"/>
              </w:rPr>
              <w:t>OBR</w:t>
            </w:r>
          </w:p>
        </w:tc>
        <w:tc>
          <w:tcPr>
            <w:tcW w:w="3095" w:type="dxa"/>
            <w:tcBorders>
              <w:top w:val="single" w:sz="4" w:space="0" w:color="auto"/>
              <w:left w:val="single" w:sz="4" w:space="0" w:color="auto"/>
              <w:bottom w:val="single" w:sz="4" w:space="0" w:color="auto"/>
              <w:right w:val="single" w:sz="4" w:space="0" w:color="auto"/>
            </w:tcBorders>
            <w:shd w:val="clear" w:color="auto" w:fill="auto"/>
            <w:vAlign w:val="center"/>
          </w:tcPr>
          <w:p w:rsidR="0006365B" w:rsidRPr="009A164E" w:rsidRDefault="0006365B" w:rsidP="00566159">
            <w:pPr>
              <w:keepNext/>
              <w:rPr>
                <w:lang w:eastAsia="cs-CZ"/>
              </w:rPr>
            </w:pPr>
            <w:r>
              <w:rPr>
                <w:lang w:eastAsia="cs-CZ"/>
              </w:rPr>
              <w:t xml:space="preserve"> -</w:t>
            </w:r>
          </w:p>
        </w:tc>
      </w:tr>
      <w:tr w:rsidR="0006365B" w:rsidRPr="009A164E" w:rsidTr="0006365B">
        <w:trPr>
          <w:trHeight w:val="282"/>
          <w:jc w:val="center"/>
        </w:trPr>
        <w:tc>
          <w:tcPr>
            <w:tcW w:w="1662" w:type="dxa"/>
            <w:tcBorders>
              <w:top w:val="single" w:sz="4" w:space="0" w:color="auto"/>
              <w:left w:val="single" w:sz="4" w:space="0" w:color="auto"/>
              <w:bottom w:val="single" w:sz="4" w:space="0" w:color="auto"/>
              <w:right w:val="single" w:sz="4" w:space="0" w:color="auto"/>
            </w:tcBorders>
            <w:vAlign w:val="center"/>
          </w:tcPr>
          <w:p w:rsidR="0006365B" w:rsidRPr="009A164E" w:rsidRDefault="0006365B" w:rsidP="00B65151">
            <w:pPr>
              <w:rPr>
                <w:lang w:eastAsia="cs-CZ"/>
              </w:rPr>
            </w:pPr>
            <w:r w:rsidRPr="009A164E">
              <w:rPr>
                <w:lang w:eastAsia="cs-CZ"/>
              </w:rPr>
              <w:t>Vrh</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365B" w:rsidRPr="009A164E" w:rsidRDefault="0006365B" w:rsidP="00B65151">
            <w:pPr>
              <w:rPr>
                <w:lang w:eastAsia="cs-CZ"/>
              </w:rPr>
            </w:pPr>
            <w:r w:rsidRPr="0006365B">
              <w:rPr>
                <w:color w:val="C00000"/>
                <w:lang w:eastAsia="cs-CZ"/>
              </w:rPr>
              <w:t>ZRČ</w:t>
            </w:r>
          </w:p>
        </w:tc>
        <w:tc>
          <w:tcPr>
            <w:tcW w:w="30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365B" w:rsidRPr="009A164E" w:rsidRDefault="0006365B" w:rsidP="00566159">
            <w:pPr>
              <w:keepNext/>
              <w:rPr>
                <w:lang w:eastAsia="cs-CZ"/>
              </w:rPr>
            </w:pPr>
            <w:r w:rsidRPr="009A164E">
              <w:rPr>
                <w:lang w:eastAsia="cs-CZ"/>
              </w:rPr>
              <w:t>-</w:t>
            </w:r>
          </w:p>
        </w:tc>
      </w:tr>
      <w:tr w:rsidR="0006365B" w:rsidRPr="009A164E" w:rsidTr="0006365B">
        <w:trPr>
          <w:trHeight w:val="282"/>
          <w:jc w:val="center"/>
        </w:trPr>
        <w:tc>
          <w:tcPr>
            <w:tcW w:w="1662" w:type="dxa"/>
            <w:tcBorders>
              <w:top w:val="single" w:sz="4" w:space="0" w:color="auto"/>
              <w:left w:val="single" w:sz="4" w:space="0" w:color="auto"/>
              <w:bottom w:val="single" w:sz="4" w:space="0" w:color="auto"/>
              <w:right w:val="single" w:sz="4" w:space="0" w:color="auto"/>
            </w:tcBorders>
            <w:vAlign w:val="center"/>
          </w:tcPr>
          <w:p w:rsidR="0006365B" w:rsidRPr="0006365B" w:rsidRDefault="0006365B" w:rsidP="00B65151">
            <w:pPr>
              <w:rPr>
                <w:color w:val="C00000"/>
                <w:lang w:eastAsia="cs-CZ"/>
              </w:rPr>
            </w:pPr>
            <w:r w:rsidRPr="0006365B">
              <w:rPr>
                <w:color w:val="C00000"/>
                <w:lang w:eastAsia="cs-CZ"/>
              </w:rPr>
              <w:t>Zápas</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6365B" w:rsidRPr="0006365B" w:rsidRDefault="0006365B" w:rsidP="00B65151">
            <w:pPr>
              <w:rPr>
                <w:color w:val="C00000"/>
                <w:lang w:eastAsia="cs-CZ"/>
              </w:rPr>
            </w:pPr>
            <w:r w:rsidRPr="0006365B">
              <w:rPr>
                <w:color w:val="C00000"/>
                <w:lang w:eastAsia="cs-CZ"/>
              </w:rPr>
              <w:t>SIL</w:t>
            </w:r>
          </w:p>
        </w:tc>
        <w:tc>
          <w:tcPr>
            <w:tcW w:w="3095" w:type="dxa"/>
            <w:tcBorders>
              <w:top w:val="single" w:sz="4" w:space="0" w:color="auto"/>
              <w:left w:val="single" w:sz="4" w:space="0" w:color="auto"/>
              <w:bottom w:val="single" w:sz="4" w:space="0" w:color="auto"/>
              <w:right w:val="single" w:sz="4" w:space="0" w:color="auto"/>
            </w:tcBorders>
            <w:shd w:val="clear" w:color="auto" w:fill="auto"/>
            <w:vAlign w:val="center"/>
          </w:tcPr>
          <w:p w:rsidR="0006365B" w:rsidRPr="009A164E" w:rsidRDefault="0006365B" w:rsidP="00566159">
            <w:pPr>
              <w:keepNext/>
              <w:rPr>
                <w:lang w:eastAsia="cs-CZ"/>
              </w:rPr>
            </w:pPr>
            <w:r>
              <w:rPr>
                <w:lang w:eastAsia="cs-CZ"/>
              </w:rPr>
              <w:t xml:space="preserve"> -</w:t>
            </w:r>
          </w:p>
        </w:tc>
      </w:tr>
    </w:tbl>
    <w:p w:rsidR="009A164E" w:rsidRPr="009A164E" w:rsidRDefault="00566159" w:rsidP="00566159">
      <w:pPr>
        <w:pStyle w:val="Titulek"/>
      </w:pPr>
      <w:r w:rsidRPr="0056615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64</w:t>
      </w:r>
      <w:r w:rsidR="00120421">
        <w:rPr>
          <w:b/>
        </w:rPr>
        <w:fldChar w:fldCharType="end"/>
      </w:r>
      <w:r w:rsidRPr="00566159">
        <w:rPr>
          <w:b/>
        </w:rPr>
        <w:t>:</w:t>
      </w:r>
      <w:r>
        <w:t xml:space="preserve"> Bojové dovednosti</w:t>
      </w:r>
    </w:p>
    <w:p w:rsidR="00566159" w:rsidRDefault="00566159" w:rsidP="00B65151"/>
    <w:p w:rsidR="009A164E" w:rsidRPr="009A164E" w:rsidRDefault="009A164E" w:rsidP="00B65151">
      <w:r w:rsidRPr="009A164E">
        <w:t>Opravy bojových charakteristik za dovednost:</w:t>
      </w:r>
    </w:p>
    <w:tbl>
      <w:tblPr>
        <w:tblW w:w="2559" w:type="dxa"/>
        <w:jc w:val="center"/>
        <w:tblCellMar>
          <w:left w:w="70" w:type="dxa"/>
          <w:right w:w="70" w:type="dxa"/>
        </w:tblCellMar>
        <w:tblLook w:val="04A0" w:firstRow="1" w:lastRow="0" w:firstColumn="1" w:lastColumn="0" w:noHBand="0" w:noVBand="1"/>
      </w:tblPr>
      <w:tblGrid>
        <w:gridCol w:w="1280"/>
        <w:gridCol w:w="520"/>
        <w:gridCol w:w="418"/>
        <w:gridCol w:w="385"/>
      </w:tblGrid>
      <w:tr w:rsidR="009A164E" w:rsidRPr="009A164E" w:rsidTr="00701F6E">
        <w:trPr>
          <w:trHeight w:val="300"/>
          <w:jc w:val="center"/>
        </w:trPr>
        <w:tc>
          <w:tcPr>
            <w:tcW w:w="1280" w:type="dxa"/>
            <w:tcBorders>
              <w:top w:val="single" w:sz="8" w:space="0" w:color="auto"/>
              <w:left w:val="single" w:sz="8" w:space="0" w:color="auto"/>
              <w:bottom w:val="single" w:sz="4" w:space="0" w:color="auto"/>
              <w:right w:val="dotted"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Dovednost</w:t>
            </w:r>
          </w:p>
        </w:tc>
        <w:tc>
          <w:tcPr>
            <w:tcW w:w="520" w:type="dxa"/>
            <w:tcBorders>
              <w:top w:val="single" w:sz="8" w:space="0" w:color="auto"/>
              <w:left w:val="nil"/>
              <w:bottom w:val="single" w:sz="4" w:space="0" w:color="auto"/>
              <w:right w:val="dotted"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INI</w:t>
            </w:r>
          </w:p>
        </w:tc>
        <w:tc>
          <w:tcPr>
            <w:tcW w:w="399" w:type="dxa"/>
            <w:tcBorders>
              <w:top w:val="single" w:sz="8" w:space="0" w:color="auto"/>
              <w:left w:val="nil"/>
              <w:bottom w:val="single" w:sz="4" w:space="0" w:color="auto"/>
              <w:right w:val="dotted"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ÚČ</w:t>
            </w:r>
          </w:p>
        </w:tc>
        <w:tc>
          <w:tcPr>
            <w:tcW w:w="360" w:type="dxa"/>
            <w:tcBorders>
              <w:top w:val="single" w:sz="8" w:space="0" w:color="auto"/>
              <w:left w:val="nil"/>
              <w:bottom w:val="single" w:sz="4" w:space="0" w:color="auto"/>
              <w:right w:val="single" w:sz="8" w:space="0" w:color="auto"/>
            </w:tcBorders>
            <w:shd w:val="clear" w:color="000000" w:fill="EAF1DD"/>
            <w:noWrap/>
            <w:vAlign w:val="bottom"/>
            <w:hideMark/>
          </w:tcPr>
          <w:p w:rsidR="009A164E" w:rsidRPr="009A164E" w:rsidRDefault="009A164E" w:rsidP="00B65151">
            <w:pPr>
              <w:rPr>
                <w:lang w:eastAsia="cs-CZ"/>
              </w:rPr>
            </w:pPr>
            <w:r w:rsidRPr="009A164E">
              <w:rPr>
                <w:lang w:eastAsia="cs-CZ"/>
              </w:rPr>
              <w:t>ZZ</w:t>
            </w:r>
          </w:p>
        </w:tc>
      </w:tr>
      <w:tr w:rsidR="009A164E" w:rsidRPr="009A164E"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Vůbec</w:t>
            </w:r>
          </w:p>
        </w:tc>
        <w:tc>
          <w:tcPr>
            <w:tcW w:w="520"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c>
          <w:tcPr>
            <w:tcW w:w="399"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-2</w:t>
            </w:r>
          </w:p>
        </w:tc>
        <w:tc>
          <w:tcPr>
            <w:tcW w:w="360" w:type="dxa"/>
            <w:tcBorders>
              <w:top w:val="nil"/>
              <w:left w:val="nil"/>
              <w:bottom w:val="dotted" w:sz="4" w:space="0" w:color="auto"/>
              <w:right w:val="single" w:sz="8"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r>
      <w:tr w:rsidR="00097D63" w:rsidRPr="00097D63"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tcPr>
          <w:p w:rsidR="003763E4" w:rsidRPr="00097D63" w:rsidRDefault="003763E4" w:rsidP="00B65151">
            <w:pPr>
              <w:rPr>
                <w:lang w:eastAsia="cs-CZ"/>
              </w:rPr>
            </w:pPr>
            <w:r w:rsidRPr="00097D63">
              <w:rPr>
                <w:lang w:eastAsia="cs-CZ"/>
              </w:rPr>
              <w:t>Velmi špatně</w:t>
            </w:r>
          </w:p>
        </w:tc>
        <w:tc>
          <w:tcPr>
            <w:tcW w:w="520" w:type="dxa"/>
            <w:tcBorders>
              <w:top w:val="nil"/>
              <w:left w:val="nil"/>
              <w:bottom w:val="dotted" w:sz="4" w:space="0" w:color="auto"/>
              <w:right w:val="dotted" w:sz="4" w:space="0" w:color="auto"/>
            </w:tcBorders>
            <w:shd w:val="clear" w:color="auto" w:fill="auto"/>
            <w:noWrap/>
            <w:vAlign w:val="bottom"/>
          </w:tcPr>
          <w:p w:rsidR="003763E4" w:rsidRPr="00097D63" w:rsidRDefault="003763E4" w:rsidP="00CE71E7">
            <w:pPr>
              <w:jc w:val="center"/>
              <w:rPr>
                <w:lang w:eastAsia="cs-CZ"/>
              </w:rPr>
            </w:pPr>
            <w:r w:rsidRPr="00097D63">
              <w:rPr>
                <w:lang w:eastAsia="cs-CZ"/>
              </w:rPr>
              <w:t>0</w:t>
            </w:r>
          </w:p>
        </w:tc>
        <w:tc>
          <w:tcPr>
            <w:tcW w:w="399" w:type="dxa"/>
            <w:tcBorders>
              <w:top w:val="nil"/>
              <w:left w:val="nil"/>
              <w:bottom w:val="dotted" w:sz="4" w:space="0" w:color="auto"/>
              <w:right w:val="dotted" w:sz="4" w:space="0" w:color="auto"/>
            </w:tcBorders>
            <w:shd w:val="clear" w:color="auto" w:fill="auto"/>
            <w:noWrap/>
            <w:vAlign w:val="bottom"/>
          </w:tcPr>
          <w:p w:rsidR="003763E4" w:rsidRPr="00097D63" w:rsidRDefault="003763E4" w:rsidP="00CE71E7">
            <w:pPr>
              <w:jc w:val="center"/>
              <w:rPr>
                <w:lang w:eastAsia="cs-CZ"/>
              </w:rPr>
            </w:pPr>
            <w:r w:rsidRPr="00097D63">
              <w:rPr>
                <w:lang w:eastAsia="cs-CZ"/>
              </w:rPr>
              <w:t>-1</w:t>
            </w:r>
          </w:p>
        </w:tc>
        <w:tc>
          <w:tcPr>
            <w:tcW w:w="360" w:type="dxa"/>
            <w:tcBorders>
              <w:top w:val="nil"/>
              <w:left w:val="nil"/>
              <w:bottom w:val="dotted" w:sz="4" w:space="0" w:color="auto"/>
              <w:right w:val="single" w:sz="8" w:space="0" w:color="auto"/>
            </w:tcBorders>
            <w:shd w:val="clear" w:color="auto" w:fill="auto"/>
            <w:noWrap/>
            <w:vAlign w:val="bottom"/>
          </w:tcPr>
          <w:p w:rsidR="003763E4" w:rsidRPr="00097D63" w:rsidRDefault="003763E4" w:rsidP="00CE71E7">
            <w:pPr>
              <w:jc w:val="center"/>
              <w:rPr>
                <w:lang w:eastAsia="cs-CZ"/>
              </w:rPr>
            </w:pPr>
            <w:r w:rsidRPr="00097D63">
              <w:rPr>
                <w:lang w:eastAsia="cs-CZ"/>
              </w:rPr>
              <w:t>-1</w:t>
            </w:r>
          </w:p>
        </w:tc>
      </w:tr>
      <w:tr w:rsidR="009A164E" w:rsidRPr="009A164E"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Špatně</w:t>
            </w:r>
          </w:p>
        </w:tc>
        <w:tc>
          <w:tcPr>
            <w:tcW w:w="520"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c>
          <w:tcPr>
            <w:tcW w:w="399"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c>
          <w:tcPr>
            <w:tcW w:w="360" w:type="dxa"/>
            <w:tcBorders>
              <w:top w:val="nil"/>
              <w:left w:val="nil"/>
              <w:bottom w:val="dotted" w:sz="4" w:space="0" w:color="auto"/>
              <w:right w:val="single" w:sz="8"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r>
      <w:tr w:rsidR="009A164E" w:rsidRPr="009A164E"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Průměrně</w:t>
            </w:r>
          </w:p>
        </w:tc>
        <w:tc>
          <w:tcPr>
            <w:tcW w:w="520"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c>
          <w:tcPr>
            <w:tcW w:w="399"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c>
          <w:tcPr>
            <w:tcW w:w="360" w:type="dxa"/>
            <w:tcBorders>
              <w:top w:val="nil"/>
              <w:left w:val="nil"/>
              <w:bottom w:val="dotted" w:sz="4" w:space="0" w:color="auto"/>
              <w:right w:val="single" w:sz="8"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r>
      <w:tr w:rsidR="009A164E" w:rsidRPr="009A164E"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Dobře</w:t>
            </w:r>
          </w:p>
        </w:tc>
        <w:tc>
          <w:tcPr>
            <w:tcW w:w="520"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c>
          <w:tcPr>
            <w:tcW w:w="399"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c>
          <w:tcPr>
            <w:tcW w:w="360" w:type="dxa"/>
            <w:tcBorders>
              <w:top w:val="nil"/>
              <w:left w:val="nil"/>
              <w:bottom w:val="dotted" w:sz="4" w:space="0" w:color="auto"/>
              <w:right w:val="single" w:sz="8"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0</w:t>
            </w:r>
          </w:p>
        </w:tc>
      </w:tr>
      <w:tr w:rsidR="009A164E" w:rsidRPr="009A164E"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Velmi dobře</w:t>
            </w:r>
          </w:p>
        </w:tc>
        <w:tc>
          <w:tcPr>
            <w:tcW w:w="520"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c>
          <w:tcPr>
            <w:tcW w:w="399"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c>
          <w:tcPr>
            <w:tcW w:w="360" w:type="dxa"/>
            <w:tcBorders>
              <w:top w:val="nil"/>
              <w:left w:val="nil"/>
              <w:bottom w:val="dotted" w:sz="4" w:space="0" w:color="auto"/>
              <w:right w:val="single" w:sz="8"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r>
      <w:tr w:rsidR="009A164E" w:rsidRPr="009A164E" w:rsidTr="00701F6E">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Dokonale</w:t>
            </w:r>
          </w:p>
        </w:tc>
        <w:tc>
          <w:tcPr>
            <w:tcW w:w="520"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1</w:t>
            </w:r>
          </w:p>
        </w:tc>
        <w:tc>
          <w:tcPr>
            <w:tcW w:w="399"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2</w:t>
            </w:r>
          </w:p>
        </w:tc>
        <w:tc>
          <w:tcPr>
            <w:tcW w:w="360" w:type="dxa"/>
            <w:tcBorders>
              <w:top w:val="nil"/>
              <w:left w:val="nil"/>
              <w:bottom w:val="dotted" w:sz="4" w:space="0" w:color="auto"/>
              <w:right w:val="single" w:sz="8"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2</w:t>
            </w:r>
          </w:p>
        </w:tc>
      </w:tr>
      <w:tr w:rsidR="009A164E" w:rsidRPr="009A164E" w:rsidTr="00701F6E">
        <w:trPr>
          <w:trHeight w:val="300"/>
          <w:jc w:val="center"/>
        </w:trPr>
        <w:tc>
          <w:tcPr>
            <w:tcW w:w="1280" w:type="dxa"/>
            <w:tcBorders>
              <w:top w:val="dotted" w:sz="4" w:space="0" w:color="auto"/>
              <w:left w:val="single" w:sz="8" w:space="0" w:color="auto"/>
              <w:bottom w:val="single" w:sz="8"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Mistrně</w:t>
            </w:r>
          </w:p>
        </w:tc>
        <w:tc>
          <w:tcPr>
            <w:tcW w:w="520" w:type="dxa"/>
            <w:tcBorders>
              <w:top w:val="dotted" w:sz="4" w:space="0" w:color="auto"/>
              <w:left w:val="nil"/>
              <w:bottom w:val="single" w:sz="8"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2</w:t>
            </w:r>
          </w:p>
        </w:tc>
        <w:tc>
          <w:tcPr>
            <w:tcW w:w="399" w:type="dxa"/>
            <w:tcBorders>
              <w:top w:val="dotted" w:sz="4" w:space="0" w:color="auto"/>
              <w:left w:val="nil"/>
              <w:bottom w:val="single" w:sz="8" w:space="0" w:color="auto"/>
              <w:right w:val="dotted" w:sz="4" w:space="0" w:color="auto"/>
            </w:tcBorders>
            <w:shd w:val="clear" w:color="auto" w:fill="auto"/>
            <w:noWrap/>
            <w:vAlign w:val="bottom"/>
            <w:hideMark/>
          </w:tcPr>
          <w:p w:rsidR="009A164E" w:rsidRPr="009A164E" w:rsidRDefault="009A164E" w:rsidP="00CE71E7">
            <w:pPr>
              <w:jc w:val="center"/>
              <w:rPr>
                <w:lang w:eastAsia="cs-CZ"/>
              </w:rPr>
            </w:pPr>
            <w:r w:rsidRPr="009A164E">
              <w:rPr>
                <w:lang w:eastAsia="cs-CZ"/>
              </w:rPr>
              <w:t>3</w:t>
            </w:r>
          </w:p>
        </w:tc>
        <w:tc>
          <w:tcPr>
            <w:tcW w:w="360" w:type="dxa"/>
            <w:tcBorders>
              <w:top w:val="dotted" w:sz="4" w:space="0" w:color="auto"/>
              <w:left w:val="nil"/>
              <w:bottom w:val="single" w:sz="8" w:space="0" w:color="auto"/>
              <w:right w:val="single" w:sz="8" w:space="0" w:color="auto"/>
            </w:tcBorders>
            <w:shd w:val="clear" w:color="auto" w:fill="auto"/>
            <w:noWrap/>
            <w:vAlign w:val="bottom"/>
            <w:hideMark/>
          </w:tcPr>
          <w:p w:rsidR="009A164E" w:rsidRPr="009A164E" w:rsidRDefault="009A164E" w:rsidP="00566159">
            <w:pPr>
              <w:keepNext/>
              <w:jc w:val="center"/>
              <w:rPr>
                <w:lang w:eastAsia="cs-CZ"/>
              </w:rPr>
            </w:pPr>
            <w:r w:rsidRPr="009A164E">
              <w:rPr>
                <w:lang w:eastAsia="cs-CZ"/>
              </w:rPr>
              <w:t>2</w:t>
            </w:r>
          </w:p>
        </w:tc>
      </w:tr>
    </w:tbl>
    <w:p w:rsidR="009A164E" w:rsidRPr="009A164E" w:rsidRDefault="00566159" w:rsidP="00566159">
      <w:pPr>
        <w:pStyle w:val="Titulek"/>
      </w:pPr>
      <w:r w:rsidRPr="0056615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65</w:t>
      </w:r>
      <w:r w:rsidR="00120421">
        <w:rPr>
          <w:b/>
        </w:rPr>
        <w:fldChar w:fldCharType="end"/>
      </w:r>
      <w:r>
        <w:t>: Opravy pro boj</w:t>
      </w:r>
    </w:p>
    <w:p w:rsidR="00566159" w:rsidRDefault="00566159" w:rsidP="00B65151"/>
    <w:p w:rsidR="009A164E" w:rsidRPr="000A3C69" w:rsidRDefault="00566159" w:rsidP="00B65151">
      <w:r>
        <w:tab/>
      </w:r>
      <w:r w:rsidR="009A164E" w:rsidRPr="000A3C69">
        <w:t xml:space="preserve">U </w:t>
      </w:r>
      <w:r w:rsidR="009A164E" w:rsidRPr="000A3C69">
        <w:rPr>
          <w:b/>
        </w:rPr>
        <w:t>střelby</w:t>
      </w:r>
      <w:r w:rsidR="009A164E" w:rsidRPr="000A3C69">
        <w:t xml:space="preserve"> se dále rozlišují dvě základní podskupiny - luky a kuše. Na každou z nich se specializují jiná povolání (dodatečné bonusy) a platí pro ně trochu odlišná pravidla. </w:t>
      </w:r>
    </w:p>
    <w:p w:rsidR="009A164E" w:rsidRPr="009A164E" w:rsidRDefault="00566159" w:rsidP="00B65151">
      <w:r w:rsidRPr="000A3C69">
        <w:tab/>
      </w:r>
      <w:r w:rsidR="003F4FED" w:rsidRPr="000A3C69">
        <w:t xml:space="preserve">U </w:t>
      </w:r>
      <w:r w:rsidR="003F4FED" w:rsidRPr="000A3C69">
        <w:rPr>
          <w:b/>
        </w:rPr>
        <w:t xml:space="preserve">vrhu </w:t>
      </w:r>
      <w:r w:rsidR="003F4FED" w:rsidRPr="000A3C69">
        <w:t>se rozlišují dvě základní skupiny - zbraně přímé a nepřímé. Druhá skupina zahrnuje zbraně s plošným účinkem (např. v podobě výbuchu). </w:t>
      </w:r>
      <w:r w:rsidR="009A164E" w:rsidRPr="000A3C69">
        <w:rPr>
          <w:b/>
        </w:rPr>
        <w:t>Vrhnout</w:t>
      </w:r>
      <w:r w:rsidR="009A164E" w:rsidRPr="000A3C69">
        <w:t xml:space="preserve"> lze nejen zbraně vrhací, ale i zbraně </w:t>
      </w:r>
      <w:r w:rsidR="009A164E" w:rsidRPr="009A164E">
        <w:t>pro boj tváří v tvář. Ty lze však vrhnout nejvýše na vzdálenost 5+SIL sáhů a to s postihem -3 k ÚČ (bez opravy za vzdálenost). Nezapočítávají se přitom obvyklé opravy (a bonusy) za boj s danou zbraní, ale opravy za vrh.</w:t>
      </w:r>
    </w:p>
    <w:p w:rsidR="009A164E" w:rsidRPr="003E4FB8" w:rsidRDefault="00566159" w:rsidP="00B65151">
      <w:r>
        <w:tab/>
      </w:r>
      <w:r w:rsidR="009A164E" w:rsidRPr="009A164E">
        <w:t>Za zvládnutí</w:t>
      </w:r>
      <w:r w:rsidR="009A164E" w:rsidRPr="00566159">
        <w:rPr>
          <w:b/>
        </w:rPr>
        <w:t xml:space="preserve"> </w:t>
      </w:r>
      <w:r w:rsidR="003F127C">
        <w:rPr>
          <w:b/>
        </w:rPr>
        <w:t>zápasu</w:t>
      </w:r>
      <w:r w:rsidR="009A164E" w:rsidRPr="009A164E">
        <w:t xml:space="preserve"> získává postava dodatečný bonus k uhýbá</w:t>
      </w:r>
      <w:r w:rsidR="009A164E" w:rsidRPr="003E4FB8">
        <w:t>ní</w:t>
      </w:r>
      <w:r w:rsidRPr="003E4FB8">
        <w:t xml:space="preserve"> (vztahuje se i na situace, kdy je ozbrojená)</w:t>
      </w:r>
      <w:r w:rsidR="009A164E" w:rsidRPr="003E4FB8">
        <w:t>:</w:t>
      </w:r>
    </w:p>
    <w:tbl>
      <w:tblPr>
        <w:tblW w:w="2604" w:type="dxa"/>
        <w:jc w:val="center"/>
        <w:tblCellMar>
          <w:left w:w="70" w:type="dxa"/>
          <w:right w:w="70" w:type="dxa"/>
        </w:tblCellMar>
        <w:tblLook w:val="04A0" w:firstRow="1" w:lastRow="0" w:firstColumn="1" w:lastColumn="0" w:noHBand="0" w:noVBand="1"/>
      </w:tblPr>
      <w:tblGrid>
        <w:gridCol w:w="1852"/>
        <w:gridCol w:w="752"/>
      </w:tblGrid>
      <w:tr w:rsidR="009A164E" w:rsidRPr="009A164E" w:rsidTr="00344B1C">
        <w:trPr>
          <w:trHeight w:val="294"/>
          <w:jc w:val="center"/>
        </w:trPr>
        <w:tc>
          <w:tcPr>
            <w:tcW w:w="1852" w:type="dxa"/>
            <w:tcBorders>
              <w:top w:val="single" w:sz="8" w:space="0" w:color="auto"/>
              <w:left w:val="single" w:sz="8" w:space="0" w:color="auto"/>
              <w:bottom w:val="single" w:sz="4" w:space="0" w:color="auto"/>
              <w:right w:val="dotted"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Dovednost</w:t>
            </w:r>
          </w:p>
        </w:tc>
        <w:tc>
          <w:tcPr>
            <w:tcW w:w="752" w:type="dxa"/>
            <w:tcBorders>
              <w:top w:val="single" w:sz="8" w:space="0" w:color="auto"/>
              <w:left w:val="nil"/>
              <w:bottom w:val="single" w:sz="4" w:space="0" w:color="auto"/>
              <w:right w:val="dotted" w:sz="4" w:space="0" w:color="auto"/>
            </w:tcBorders>
            <w:shd w:val="clear" w:color="000000" w:fill="EAF1DD"/>
            <w:noWrap/>
            <w:vAlign w:val="bottom"/>
            <w:hideMark/>
          </w:tcPr>
          <w:p w:rsidR="009A164E" w:rsidRPr="009A164E" w:rsidRDefault="009A164E" w:rsidP="00566159">
            <w:pPr>
              <w:jc w:val="center"/>
              <w:rPr>
                <w:lang w:eastAsia="cs-CZ"/>
              </w:rPr>
            </w:pPr>
            <w:r w:rsidRPr="009A164E">
              <w:rPr>
                <w:lang w:eastAsia="cs-CZ"/>
              </w:rPr>
              <w:t>OU</w:t>
            </w:r>
          </w:p>
        </w:tc>
      </w:tr>
      <w:tr w:rsidR="009A164E" w:rsidRPr="009A164E" w:rsidTr="00344B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Dobře</w:t>
            </w:r>
          </w:p>
        </w:tc>
        <w:tc>
          <w:tcPr>
            <w:tcW w:w="752"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+1</w:t>
            </w:r>
          </w:p>
        </w:tc>
      </w:tr>
      <w:tr w:rsidR="009A164E" w:rsidRPr="009A164E" w:rsidTr="00344B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Velmi dobře</w:t>
            </w:r>
          </w:p>
        </w:tc>
        <w:tc>
          <w:tcPr>
            <w:tcW w:w="752"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+2</w:t>
            </w:r>
          </w:p>
        </w:tc>
      </w:tr>
      <w:tr w:rsidR="009A164E" w:rsidRPr="009A164E" w:rsidTr="00344B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Dokonale</w:t>
            </w:r>
          </w:p>
        </w:tc>
        <w:tc>
          <w:tcPr>
            <w:tcW w:w="752"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566159">
            <w:pPr>
              <w:jc w:val="center"/>
              <w:rPr>
                <w:lang w:eastAsia="cs-CZ"/>
              </w:rPr>
            </w:pPr>
            <w:r w:rsidRPr="009A164E">
              <w:rPr>
                <w:lang w:eastAsia="cs-CZ"/>
              </w:rPr>
              <w:t>+3</w:t>
            </w:r>
          </w:p>
        </w:tc>
      </w:tr>
      <w:tr w:rsidR="009A164E" w:rsidRPr="009A164E" w:rsidTr="00344B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9A164E" w:rsidRPr="009A164E" w:rsidRDefault="009A164E" w:rsidP="00B65151">
            <w:pPr>
              <w:rPr>
                <w:lang w:eastAsia="cs-CZ"/>
              </w:rPr>
            </w:pPr>
            <w:r w:rsidRPr="009A164E">
              <w:rPr>
                <w:lang w:eastAsia="cs-CZ"/>
              </w:rPr>
              <w:t>Mistrně</w:t>
            </w:r>
          </w:p>
        </w:tc>
        <w:tc>
          <w:tcPr>
            <w:tcW w:w="752" w:type="dxa"/>
            <w:tcBorders>
              <w:top w:val="nil"/>
              <w:left w:val="nil"/>
              <w:bottom w:val="dotted" w:sz="4" w:space="0" w:color="auto"/>
              <w:right w:val="dotted" w:sz="4" w:space="0" w:color="auto"/>
            </w:tcBorders>
            <w:shd w:val="clear" w:color="auto" w:fill="auto"/>
            <w:noWrap/>
            <w:vAlign w:val="bottom"/>
            <w:hideMark/>
          </w:tcPr>
          <w:p w:rsidR="009A164E" w:rsidRPr="009A164E" w:rsidRDefault="009A164E" w:rsidP="00566159">
            <w:pPr>
              <w:keepNext/>
              <w:jc w:val="center"/>
              <w:rPr>
                <w:lang w:eastAsia="cs-CZ"/>
              </w:rPr>
            </w:pPr>
            <w:r w:rsidRPr="009A164E">
              <w:rPr>
                <w:lang w:eastAsia="cs-CZ"/>
              </w:rPr>
              <w:t>+4</w:t>
            </w:r>
          </w:p>
        </w:tc>
      </w:tr>
    </w:tbl>
    <w:p w:rsidR="009A164E" w:rsidRPr="009A164E" w:rsidRDefault="00566159" w:rsidP="00566159">
      <w:pPr>
        <w:pStyle w:val="Titulek"/>
      </w:pPr>
      <w:r w:rsidRPr="0056615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66</w:t>
      </w:r>
      <w:r w:rsidR="00120421">
        <w:rPr>
          <w:b/>
        </w:rPr>
        <w:fldChar w:fldCharType="end"/>
      </w:r>
      <w:r w:rsidRPr="00566159">
        <w:rPr>
          <w:b/>
        </w:rPr>
        <w:t xml:space="preserve">: </w:t>
      </w:r>
      <w:r>
        <w:t>Boj beze zbraně</w:t>
      </w:r>
    </w:p>
    <w:p w:rsidR="00566159" w:rsidRDefault="00566159" w:rsidP="00B65151"/>
    <w:p w:rsidR="009A164E" w:rsidRPr="009A164E" w:rsidRDefault="00566159" w:rsidP="00B65151">
      <w:r>
        <w:tab/>
      </w:r>
      <w:r w:rsidR="009A164E" w:rsidRPr="009A164E">
        <w:t>Bez ohledu na omezení povoláním je každá rasa schopna naučit se alespoň</w:t>
      </w:r>
      <w:r w:rsidR="009A164E" w:rsidRPr="00D24AEF">
        <w:t xml:space="preserve"> dokonale boj s druh</w:t>
      </w:r>
      <w:r w:rsidR="009A164E" w:rsidRPr="009A164E">
        <w:t>em zbraně, který je jí nejbližší. Tyto „rodové zbraně“ pro záklaní rasy shrnuje tabulka níže.</w:t>
      </w:r>
      <w:r w:rsidR="003E4FB8">
        <w:t xml:space="preserve"> </w:t>
      </w:r>
    </w:p>
    <w:tbl>
      <w:tblPr>
        <w:tblW w:w="5494" w:type="dxa"/>
        <w:jc w:val="center"/>
        <w:tblCellMar>
          <w:left w:w="70" w:type="dxa"/>
          <w:right w:w="70" w:type="dxa"/>
        </w:tblCellMar>
        <w:tblLook w:val="04A0" w:firstRow="1" w:lastRow="0" w:firstColumn="1" w:lastColumn="0" w:noHBand="0" w:noVBand="1"/>
      </w:tblPr>
      <w:tblGrid>
        <w:gridCol w:w="3473"/>
        <w:gridCol w:w="2021"/>
      </w:tblGrid>
      <w:tr w:rsidR="009A164E" w:rsidRPr="009A164E" w:rsidTr="00701F6E">
        <w:trPr>
          <w:trHeight w:val="239"/>
          <w:jc w:val="center"/>
        </w:trPr>
        <w:tc>
          <w:tcPr>
            <w:tcW w:w="347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A164E" w:rsidRPr="009A164E" w:rsidRDefault="009A164E" w:rsidP="00B65151">
            <w:pPr>
              <w:rPr>
                <w:lang w:eastAsia="cs-CZ"/>
              </w:rPr>
            </w:pPr>
            <w:r w:rsidRPr="009A164E">
              <w:rPr>
                <w:lang w:eastAsia="cs-CZ"/>
              </w:rPr>
              <w:t>Rasa</w:t>
            </w:r>
          </w:p>
        </w:tc>
        <w:tc>
          <w:tcPr>
            <w:tcW w:w="2021" w:type="dxa"/>
            <w:tcBorders>
              <w:top w:val="single" w:sz="4" w:space="0" w:color="auto"/>
              <w:left w:val="nil"/>
              <w:bottom w:val="single" w:sz="4" w:space="0" w:color="auto"/>
              <w:right w:val="single" w:sz="4" w:space="0" w:color="auto"/>
            </w:tcBorders>
            <w:shd w:val="clear" w:color="000000" w:fill="C2D69A"/>
            <w:noWrap/>
            <w:vAlign w:val="bottom"/>
            <w:hideMark/>
          </w:tcPr>
          <w:p w:rsidR="009A164E" w:rsidRPr="009A164E" w:rsidRDefault="009E617B" w:rsidP="00B65151">
            <w:pPr>
              <w:rPr>
                <w:lang w:eastAsia="cs-CZ"/>
              </w:rPr>
            </w:pPr>
            <w:r>
              <w:rPr>
                <w:lang w:eastAsia="cs-CZ"/>
              </w:rPr>
              <w:t xml:space="preserve">Boj s … na </w:t>
            </w:r>
            <w:r w:rsidR="009A164E" w:rsidRPr="009A164E">
              <w:rPr>
                <w:lang w:eastAsia="cs-CZ"/>
              </w:rPr>
              <w:t>D</w:t>
            </w:r>
            <w:r>
              <w:rPr>
                <w:lang w:eastAsia="cs-CZ"/>
              </w:rPr>
              <w:t>okonale</w:t>
            </w:r>
          </w:p>
        </w:tc>
      </w:tr>
      <w:tr w:rsidR="009A164E" w:rsidRPr="009A164E" w:rsidTr="00701F6E">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D95D8D" w:rsidP="00B65151">
            <w:pPr>
              <w:rPr>
                <w:lang w:eastAsia="cs-CZ"/>
              </w:rPr>
            </w:pPr>
            <w:r>
              <w:rPr>
                <w:lang w:eastAsia="cs-CZ"/>
              </w:rPr>
              <w:t>E</w:t>
            </w:r>
            <w:r w:rsidR="009A164E" w:rsidRPr="009A164E">
              <w:rPr>
                <w:lang w:eastAsia="cs-CZ"/>
              </w:rPr>
              <w:t>lf, kudúk</w:t>
            </w:r>
            <w:r>
              <w:rPr>
                <w:lang w:eastAsia="cs-CZ"/>
              </w:rPr>
              <w:t>, kentaur</w:t>
            </w:r>
          </w:p>
        </w:tc>
        <w:tc>
          <w:tcPr>
            <w:tcW w:w="2021"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střelba</w:t>
            </w:r>
          </w:p>
        </w:tc>
      </w:tr>
      <w:tr w:rsidR="009A164E" w:rsidRPr="009A164E" w:rsidTr="00701F6E">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FF273F" w:rsidP="00FF273F">
            <w:pPr>
              <w:rPr>
                <w:lang w:eastAsia="cs-CZ"/>
              </w:rPr>
            </w:pPr>
            <w:r>
              <w:rPr>
                <w:lang w:eastAsia="cs-CZ"/>
              </w:rPr>
              <w:t xml:space="preserve">Kroll, </w:t>
            </w:r>
            <w:r w:rsidR="009A164E" w:rsidRPr="009A164E">
              <w:rPr>
                <w:lang w:eastAsia="cs-CZ"/>
              </w:rPr>
              <w:t>Trpaslík, Gnol,  Sarkon</w:t>
            </w:r>
          </w:p>
        </w:tc>
        <w:tc>
          <w:tcPr>
            <w:tcW w:w="2021" w:type="dxa"/>
            <w:tcBorders>
              <w:top w:val="nil"/>
              <w:left w:val="nil"/>
              <w:bottom w:val="single" w:sz="4" w:space="0" w:color="auto"/>
              <w:right w:val="single" w:sz="4" w:space="0" w:color="auto"/>
            </w:tcBorders>
            <w:shd w:val="clear" w:color="auto" w:fill="auto"/>
            <w:noWrap/>
            <w:vAlign w:val="bottom"/>
            <w:hideMark/>
          </w:tcPr>
          <w:p w:rsidR="009A164E" w:rsidRPr="009A164E" w:rsidRDefault="00EA1157" w:rsidP="00B65151">
            <w:pPr>
              <w:rPr>
                <w:lang w:eastAsia="cs-CZ"/>
              </w:rPr>
            </w:pPr>
            <w:r>
              <w:rPr>
                <w:lang w:eastAsia="cs-CZ"/>
              </w:rPr>
              <w:t>drcení</w:t>
            </w:r>
          </w:p>
        </w:tc>
      </w:tr>
      <w:tr w:rsidR="009A164E" w:rsidRPr="009A164E" w:rsidTr="00701F6E">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Člověk, Krysodlak, Skurut,</w:t>
            </w:r>
          </w:p>
        </w:tc>
        <w:tc>
          <w:tcPr>
            <w:tcW w:w="2021" w:type="dxa"/>
            <w:tcBorders>
              <w:top w:val="nil"/>
              <w:left w:val="nil"/>
              <w:bottom w:val="single" w:sz="4" w:space="0" w:color="auto"/>
              <w:right w:val="single" w:sz="4" w:space="0" w:color="auto"/>
            </w:tcBorders>
            <w:shd w:val="clear" w:color="auto" w:fill="auto"/>
            <w:noWrap/>
            <w:vAlign w:val="bottom"/>
            <w:hideMark/>
          </w:tcPr>
          <w:p w:rsidR="009A164E" w:rsidRPr="009A164E" w:rsidRDefault="00EA1157" w:rsidP="00B65151">
            <w:pPr>
              <w:rPr>
                <w:lang w:eastAsia="cs-CZ"/>
              </w:rPr>
            </w:pPr>
            <w:r>
              <w:rPr>
                <w:lang w:eastAsia="cs-CZ"/>
              </w:rPr>
              <w:t>šerm</w:t>
            </w:r>
          </w:p>
        </w:tc>
      </w:tr>
      <w:tr w:rsidR="009A164E" w:rsidRPr="009A164E" w:rsidTr="00701F6E">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04039C" w:rsidP="0004039C">
            <w:pPr>
              <w:rPr>
                <w:lang w:eastAsia="cs-CZ"/>
              </w:rPr>
            </w:pPr>
            <w:r>
              <w:rPr>
                <w:lang w:eastAsia="cs-CZ"/>
              </w:rPr>
              <w:t xml:space="preserve">Hobit, satyr, šotek, </w:t>
            </w:r>
            <w:r w:rsidR="009A164E" w:rsidRPr="009A164E">
              <w:rPr>
                <w:lang w:eastAsia="cs-CZ"/>
              </w:rPr>
              <w:t>gremlin</w:t>
            </w:r>
          </w:p>
        </w:tc>
        <w:tc>
          <w:tcPr>
            <w:tcW w:w="2021"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vrh</w:t>
            </w:r>
          </w:p>
        </w:tc>
      </w:tr>
      <w:tr w:rsidR="009A164E" w:rsidRPr="009A164E" w:rsidTr="00701F6E">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04039C" w:rsidP="0004039C">
            <w:pPr>
              <w:rPr>
                <w:lang w:eastAsia="cs-CZ"/>
              </w:rPr>
            </w:pPr>
            <w:r>
              <w:rPr>
                <w:lang w:eastAsia="cs-CZ"/>
              </w:rPr>
              <w:t>Půlelf, k</w:t>
            </w:r>
            <w:r w:rsidR="009A164E" w:rsidRPr="009A164E">
              <w:rPr>
                <w:lang w:eastAsia="cs-CZ"/>
              </w:rPr>
              <w:t>hajit, Goblin</w:t>
            </w:r>
          </w:p>
        </w:tc>
        <w:tc>
          <w:tcPr>
            <w:tcW w:w="2021" w:type="dxa"/>
            <w:tcBorders>
              <w:top w:val="nil"/>
              <w:left w:val="nil"/>
              <w:bottom w:val="single" w:sz="4" w:space="0" w:color="auto"/>
              <w:right w:val="single" w:sz="4" w:space="0" w:color="auto"/>
            </w:tcBorders>
            <w:shd w:val="clear" w:color="auto" w:fill="auto"/>
            <w:noWrap/>
            <w:vAlign w:val="bottom"/>
            <w:hideMark/>
          </w:tcPr>
          <w:p w:rsidR="009A164E" w:rsidRPr="009A164E" w:rsidRDefault="00EA1157" w:rsidP="00B65151">
            <w:pPr>
              <w:rPr>
                <w:lang w:eastAsia="cs-CZ"/>
              </w:rPr>
            </w:pPr>
            <w:r>
              <w:rPr>
                <w:lang w:eastAsia="cs-CZ"/>
              </w:rPr>
              <w:t>boj s noži</w:t>
            </w:r>
          </w:p>
        </w:tc>
      </w:tr>
      <w:tr w:rsidR="009A164E" w:rsidRPr="009A164E" w:rsidTr="00701F6E">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FF273F" w:rsidP="00B65151">
            <w:pPr>
              <w:rPr>
                <w:lang w:eastAsia="cs-CZ"/>
              </w:rPr>
            </w:pPr>
            <w:r>
              <w:rPr>
                <w:lang w:eastAsia="cs-CZ"/>
              </w:rPr>
              <w:t>Amazonka,</w:t>
            </w:r>
            <w:r w:rsidR="009A164E" w:rsidRPr="009A164E">
              <w:rPr>
                <w:lang w:eastAsia="cs-CZ"/>
              </w:rPr>
              <w:t xml:space="preserve"> </w:t>
            </w:r>
            <w:r>
              <w:rPr>
                <w:lang w:eastAsia="cs-CZ"/>
              </w:rPr>
              <w:t xml:space="preserve">Barbar, </w:t>
            </w:r>
            <w:r w:rsidRPr="009A164E">
              <w:rPr>
                <w:lang w:eastAsia="cs-CZ"/>
              </w:rPr>
              <w:t>Kobold,</w:t>
            </w:r>
            <w:r>
              <w:rPr>
                <w:lang w:eastAsia="cs-CZ"/>
              </w:rPr>
              <w:t xml:space="preserve"> Ork, Skřet</w:t>
            </w:r>
          </w:p>
        </w:tc>
        <w:tc>
          <w:tcPr>
            <w:tcW w:w="2021" w:type="dxa"/>
            <w:tcBorders>
              <w:top w:val="nil"/>
              <w:left w:val="nil"/>
              <w:bottom w:val="single" w:sz="4" w:space="0" w:color="auto"/>
              <w:right w:val="single" w:sz="4" w:space="0" w:color="auto"/>
            </w:tcBorders>
            <w:shd w:val="clear" w:color="auto" w:fill="auto"/>
            <w:noWrap/>
            <w:vAlign w:val="bottom"/>
            <w:hideMark/>
          </w:tcPr>
          <w:p w:rsidR="009A164E" w:rsidRPr="009A164E" w:rsidRDefault="00EA1157" w:rsidP="00FF273F">
            <w:pPr>
              <w:keepNext/>
              <w:rPr>
                <w:lang w:eastAsia="cs-CZ"/>
              </w:rPr>
            </w:pPr>
            <w:r>
              <w:rPr>
                <w:lang w:eastAsia="cs-CZ"/>
              </w:rPr>
              <w:t>boj s holí</w:t>
            </w:r>
          </w:p>
        </w:tc>
      </w:tr>
    </w:tbl>
    <w:p w:rsidR="009A164E" w:rsidRPr="009A164E" w:rsidRDefault="00FF273F" w:rsidP="00FF273F">
      <w:pPr>
        <w:pStyle w:val="Titulek"/>
      </w:pPr>
      <w:r w:rsidRPr="00FF273F">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67</w:t>
      </w:r>
      <w:r w:rsidR="00120421">
        <w:rPr>
          <w:b/>
        </w:rPr>
        <w:fldChar w:fldCharType="end"/>
      </w:r>
      <w:r>
        <w:t>: Rodové zbraně</w:t>
      </w:r>
    </w:p>
    <w:p w:rsidR="00FF273F" w:rsidRDefault="00FF273F" w:rsidP="00B65151"/>
    <w:p w:rsidR="009A164E" w:rsidRPr="009A164E" w:rsidRDefault="009A164E" w:rsidP="00D3521F">
      <w:pPr>
        <w:pStyle w:val="Nadpis4"/>
      </w:pPr>
      <w:bookmarkStart w:id="96" w:name="Boj_ve_zbroji"/>
      <w:r w:rsidRPr="009A164E">
        <w:t>Boj ve zbroji</w:t>
      </w:r>
      <w:bookmarkEnd w:id="96"/>
    </w:p>
    <w:p w:rsidR="009A164E" w:rsidRPr="009A164E" w:rsidRDefault="00FF273F" w:rsidP="00B65151">
      <w:r>
        <w:tab/>
      </w:r>
      <w:r w:rsidR="009A164E" w:rsidRPr="009A164E">
        <w:t>Umožnání používat zbroj bez postihů (nebo s menšími postihy). Pokud postava neumí dovedenost dostatečně, má postih</w:t>
      </w:r>
      <w:r w:rsidR="009A164E" w:rsidRPr="009A164E">
        <w:rPr>
          <w:color w:val="0F243E" w:themeColor="text2" w:themeShade="80"/>
        </w:rPr>
        <w:t xml:space="preserve"> </w:t>
      </w:r>
      <w:r w:rsidR="009A164E" w:rsidRPr="009A164E">
        <w:t>k </w:t>
      </w:r>
      <w:r w:rsidR="009A164E" w:rsidRPr="009A164E">
        <w:rPr>
          <w:b/>
        </w:rPr>
        <w:t>INI</w:t>
      </w:r>
      <w:r w:rsidR="009A164E" w:rsidRPr="009A164E">
        <w:t xml:space="preserve">, </w:t>
      </w:r>
      <w:r w:rsidR="00D3521F" w:rsidRPr="00D3521F">
        <w:rPr>
          <w:b/>
        </w:rPr>
        <w:t>OBR</w:t>
      </w:r>
      <w:r w:rsidR="00D3521F">
        <w:rPr>
          <w:b/>
        </w:rPr>
        <w:t>,</w:t>
      </w:r>
      <w:r w:rsidR="009A164E" w:rsidRPr="00D3521F">
        <w:rPr>
          <w:b/>
        </w:rPr>
        <w:t xml:space="preserve"> </w:t>
      </w:r>
      <w:r w:rsidR="00BE0273">
        <w:rPr>
          <w:b/>
        </w:rPr>
        <w:t>ZRČ</w:t>
      </w:r>
      <w:r w:rsidR="009A164E" w:rsidRPr="009A164E">
        <w:t xml:space="preserve"> a na </w:t>
      </w:r>
      <w:r w:rsidR="009A164E" w:rsidRPr="009A164E">
        <w:rPr>
          <w:b/>
        </w:rPr>
        <w:t>profesníček</w:t>
      </w:r>
      <w:r w:rsidR="009A164E" w:rsidRPr="009A164E">
        <w:t xml:space="preserve"> ve výši dle tabulky. </w:t>
      </w:r>
    </w:p>
    <w:p w:rsidR="009A164E" w:rsidRPr="009A164E" w:rsidRDefault="009A164E" w:rsidP="00B65151"/>
    <w:p w:rsidR="009A164E" w:rsidRPr="009A164E" w:rsidRDefault="0053651E" w:rsidP="00B65151">
      <w:r>
        <w:t>Vlastnost:</w:t>
      </w:r>
      <w:r w:rsidR="009A164E" w:rsidRPr="009A164E">
        <w:t xml:space="preserve"> Síla</w:t>
      </w:r>
      <w:r w:rsidR="009A164E" w:rsidRPr="009A164E">
        <w:tab/>
      </w:r>
      <w:r w:rsidR="009A164E" w:rsidRPr="009A164E">
        <w:tab/>
      </w:r>
      <w:r w:rsidR="00EA1157">
        <w:t xml:space="preserve"> </w:t>
      </w:r>
    </w:p>
    <w:p w:rsidR="00D24AEF" w:rsidRPr="000A3C69" w:rsidRDefault="00D24AEF" w:rsidP="00D24AEF">
      <w:r w:rsidRPr="009A164E">
        <w:t>Zvýhodnění:</w:t>
      </w:r>
      <w:r>
        <w:t>není</w:t>
      </w:r>
    </w:p>
    <w:tbl>
      <w:tblPr>
        <w:tblW w:w="9762" w:type="dxa"/>
        <w:jc w:val="center"/>
        <w:tblCellMar>
          <w:left w:w="70" w:type="dxa"/>
          <w:right w:w="70" w:type="dxa"/>
        </w:tblCellMar>
        <w:tblLook w:val="04A0" w:firstRow="1" w:lastRow="0" w:firstColumn="1" w:lastColumn="0" w:noHBand="0" w:noVBand="1"/>
      </w:tblPr>
      <w:tblGrid>
        <w:gridCol w:w="2775"/>
        <w:gridCol w:w="710"/>
        <w:gridCol w:w="776"/>
        <w:gridCol w:w="776"/>
        <w:gridCol w:w="1051"/>
        <w:gridCol w:w="775"/>
        <w:gridCol w:w="873"/>
        <w:gridCol w:w="1013"/>
        <w:gridCol w:w="1013"/>
      </w:tblGrid>
      <w:tr w:rsidR="003E4FB8" w:rsidRPr="000A3C69" w:rsidTr="00B37BDE">
        <w:trPr>
          <w:trHeight w:val="227"/>
          <w:jc w:val="center"/>
        </w:trPr>
        <w:tc>
          <w:tcPr>
            <w:tcW w:w="2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Zbroj</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Vůbec</w:t>
            </w:r>
          </w:p>
        </w:tc>
        <w:tc>
          <w:tcPr>
            <w:tcW w:w="776" w:type="dxa"/>
            <w:tcBorders>
              <w:top w:val="single" w:sz="4" w:space="0" w:color="auto"/>
              <w:left w:val="nil"/>
              <w:bottom w:val="single" w:sz="4" w:space="0" w:color="auto"/>
              <w:right w:val="single" w:sz="4" w:space="0" w:color="auto"/>
            </w:tcBorders>
          </w:tcPr>
          <w:p w:rsidR="003E4FB8" w:rsidRPr="000A3C69" w:rsidRDefault="003E4FB8" w:rsidP="00B65151">
            <w:pPr>
              <w:rPr>
                <w:b/>
                <w:lang w:eastAsia="cs-CZ"/>
              </w:rPr>
            </w:pPr>
            <w:r w:rsidRPr="000A3C69">
              <w:rPr>
                <w:b/>
                <w:lang w:eastAsia="cs-CZ"/>
              </w:rPr>
              <w:t>Vel.šp.</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Špatně</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Průměrně</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Dobře</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V.dobře</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65151">
            <w:pPr>
              <w:rPr>
                <w:b/>
                <w:lang w:eastAsia="cs-CZ"/>
              </w:rPr>
            </w:pPr>
            <w:r w:rsidRPr="000A3C69">
              <w:rPr>
                <w:b/>
                <w:lang w:eastAsia="cs-CZ"/>
              </w:rPr>
              <w:t>Dokonale</w:t>
            </w:r>
          </w:p>
        </w:tc>
        <w:tc>
          <w:tcPr>
            <w:tcW w:w="1013" w:type="dxa"/>
            <w:tcBorders>
              <w:top w:val="single" w:sz="4" w:space="0" w:color="auto"/>
              <w:left w:val="nil"/>
              <w:bottom w:val="single" w:sz="4" w:space="0" w:color="auto"/>
              <w:right w:val="single" w:sz="4" w:space="0" w:color="auto"/>
            </w:tcBorders>
          </w:tcPr>
          <w:p w:rsidR="003E4FB8" w:rsidRPr="000A3C69" w:rsidRDefault="003E4FB8" w:rsidP="00B65151">
            <w:pPr>
              <w:rPr>
                <w:b/>
                <w:lang w:eastAsia="cs-CZ"/>
              </w:rPr>
            </w:pPr>
            <w:r w:rsidRPr="000A3C69">
              <w:rPr>
                <w:b/>
                <w:lang w:eastAsia="cs-CZ"/>
              </w:rPr>
              <w:t>Mistrně</w:t>
            </w:r>
          </w:p>
        </w:tc>
      </w:tr>
      <w:tr w:rsidR="003E4FB8" w:rsidRPr="000A3C69" w:rsidTr="00B37BDE">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B65151">
            <w:pPr>
              <w:rPr>
                <w:lang w:eastAsia="cs-CZ"/>
              </w:rPr>
            </w:pPr>
            <w:r w:rsidRPr="000A3C69">
              <w:rPr>
                <w:lang w:eastAsia="cs-CZ"/>
              </w:rPr>
              <w:lastRenderedPageBreak/>
              <w:t>Vycpávaná</w:t>
            </w:r>
          </w:p>
        </w:tc>
        <w:tc>
          <w:tcPr>
            <w:tcW w:w="710"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BE0273">
            <w:pPr>
              <w:jc w:val="center"/>
              <w:rPr>
                <w:lang w:eastAsia="cs-CZ"/>
              </w:rPr>
            </w:pPr>
            <w:r w:rsidRPr="000A3C69">
              <w:rPr>
                <w:lang w:eastAsia="cs-CZ"/>
              </w:rPr>
              <w:t>-1</w:t>
            </w:r>
          </w:p>
        </w:tc>
        <w:tc>
          <w:tcPr>
            <w:tcW w:w="776" w:type="dxa"/>
            <w:tcBorders>
              <w:top w:val="single" w:sz="4" w:space="0" w:color="auto"/>
              <w:left w:val="nil"/>
              <w:bottom w:val="single" w:sz="4" w:space="0" w:color="auto"/>
              <w:right w:val="single" w:sz="4" w:space="0" w:color="auto"/>
            </w:tcBorders>
          </w:tcPr>
          <w:p w:rsidR="003E4FB8" w:rsidRPr="000A3C69" w:rsidRDefault="003E4FB8" w:rsidP="00BE0273">
            <w:pPr>
              <w:jc w:val="center"/>
              <w:rPr>
                <w:lang w:eastAsia="cs-CZ"/>
              </w:rPr>
            </w:pPr>
            <w:r w:rsidRPr="000A3C69">
              <w:rPr>
                <w:lang w:eastAsia="cs-CZ"/>
              </w:rPr>
              <w:t>0</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BE0273">
            <w:pPr>
              <w:jc w:val="center"/>
              <w:rPr>
                <w:lang w:eastAsia="cs-CZ"/>
              </w:rPr>
            </w:pPr>
            <w:r w:rsidRPr="000A3C69">
              <w:rPr>
                <w:lang w:eastAsia="cs-CZ"/>
              </w:rPr>
              <w:t>0</w:t>
            </w:r>
          </w:p>
        </w:tc>
        <w:tc>
          <w:tcPr>
            <w:tcW w:w="1051"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BE0273">
            <w:pPr>
              <w:jc w:val="center"/>
              <w:rPr>
                <w:lang w:eastAsia="cs-CZ"/>
              </w:rPr>
            </w:pPr>
            <w:r w:rsidRPr="000A3C69">
              <w:rPr>
                <w:lang w:eastAsia="cs-CZ"/>
              </w:rPr>
              <w:t>0</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E0273">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E0273">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BE0273">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3E4FB8" w:rsidRPr="000A3C69" w:rsidRDefault="003E4FB8" w:rsidP="00BE0273">
            <w:pPr>
              <w:jc w:val="center"/>
              <w:rPr>
                <w:lang w:eastAsia="cs-CZ"/>
              </w:rPr>
            </w:pPr>
            <w:r w:rsidRPr="000A3C69">
              <w:rPr>
                <w:lang w:eastAsia="cs-CZ"/>
              </w:rPr>
              <w:t>0</w:t>
            </w:r>
          </w:p>
        </w:tc>
      </w:tr>
      <w:tr w:rsidR="003E4FB8" w:rsidRPr="000A3C69" w:rsidTr="00B37BDE">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rPr>
                <w:lang w:eastAsia="cs-CZ"/>
              </w:rPr>
            </w:pPr>
            <w:r w:rsidRPr="000A3C69">
              <w:rPr>
                <w:lang w:eastAsia="cs-CZ"/>
              </w:rPr>
              <w:t>Kožená</w:t>
            </w:r>
          </w:p>
        </w:tc>
        <w:tc>
          <w:tcPr>
            <w:tcW w:w="710"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C83514">
            <w:pPr>
              <w:jc w:val="center"/>
              <w:rPr>
                <w:lang w:eastAsia="cs-CZ"/>
              </w:rPr>
            </w:pPr>
            <w:r w:rsidRPr="000A3C69">
              <w:rPr>
                <w:lang w:eastAsia="cs-CZ"/>
              </w:rPr>
              <w:t>-</w:t>
            </w:r>
            <w:r w:rsidR="00C83514" w:rsidRPr="000A3C69">
              <w:rPr>
                <w:lang w:eastAsia="cs-CZ"/>
              </w:rPr>
              <w:t>2</w:t>
            </w:r>
          </w:p>
        </w:tc>
        <w:tc>
          <w:tcPr>
            <w:tcW w:w="776" w:type="dxa"/>
            <w:tcBorders>
              <w:top w:val="single" w:sz="4" w:space="0" w:color="auto"/>
              <w:left w:val="nil"/>
              <w:bottom w:val="single" w:sz="4" w:space="0" w:color="auto"/>
              <w:right w:val="single" w:sz="4" w:space="0" w:color="auto"/>
            </w:tcBorders>
            <w:vAlign w:val="bottom"/>
          </w:tcPr>
          <w:p w:rsidR="003E4FB8" w:rsidRPr="000A3C69" w:rsidRDefault="003E4FB8" w:rsidP="003E4FB8">
            <w:pPr>
              <w:jc w:val="center"/>
              <w:rPr>
                <w:lang w:eastAsia="cs-CZ"/>
              </w:rPr>
            </w:pPr>
            <w:r w:rsidRPr="000A3C69">
              <w:rPr>
                <w:lang w:eastAsia="cs-CZ"/>
              </w:rPr>
              <w:t>-1</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C83514" w:rsidP="003E4FB8">
            <w:pPr>
              <w:jc w:val="center"/>
              <w:rPr>
                <w:lang w:eastAsia="cs-CZ"/>
              </w:rPr>
            </w:pPr>
            <w:r w:rsidRPr="000A3C69">
              <w:rPr>
                <w:lang w:eastAsia="cs-CZ"/>
              </w:rPr>
              <w:t>0</w:t>
            </w:r>
          </w:p>
        </w:tc>
        <w:tc>
          <w:tcPr>
            <w:tcW w:w="1051"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3E4FB8" w:rsidRPr="000A3C69" w:rsidRDefault="003E4FB8" w:rsidP="003E4FB8">
            <w:pPr>
              <w:jc w:val="center"/>
              <w:rPr>
                <w:lang w:eastAsia="cs-CZ"/>
              </w:rPr>
            </w:pPr>
            <w:r w:rsidRPr="000A3C69">
              <w:rPr>
                <w:lang w:eastAsia="cs-CZ"/>
              </w:rPr>
              <w:t>0</w:t>
            </w:r>
          </w:p>
        </w:tc>
      </w:tr>
      <w:tr w:rsidR="003E4FB8" w:rsidRPr="000A3C69" w:rsidTr="00B37BDE">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rPr>
                <w:lang w:eastAsia="cs-CZ"/>
              </w:rPr>
            </w:pPr>
            <w:r w:rsidRPr="000A3C69">
              <w:rPr>
                <w:lang w:eastAsia="cs-CZ"/>
              </w:rPr>
              <w:t xml:space="preserve">Krouž.na plátně, mitrilová </w:t>
            </w:r>
          </w:p>
        </w:tc>
        <w:tc>
          <w:tcPr>
            <w:tcW w:w="710" w:type="dxa"/>
            <w:tcBorders>
              <w:top w:val="nil"/>
              <w:left w:val="nil"/>
              <w:bottom w:val="single" w:sz="4" w:space="0" w:color="auto"/>
              <w:right w:val="single" w:sz="4" w:space="0" w:color="auto"/>
            </w:tcBorders>
            <w:shd w:val="clear" w:color="auto" w:fill="auto"/>
            <w:noWrap/>
            <w:vAlign w:val="bottom"/>
            <w:hideMark/>
          </w:tcPr>
          <w:p w:rsidR="003E4FB8" w:rsidRPr="000A3C69" w:rsidRDefault="00C83514" w:rsidP="003E4FB8">
            <w:pPr>
              <w:jc w:val="center"/>
              <w:rPr>
                <w:lang w:eastAsia="cs-CZ"/>
              </w:rPr>
            </w:pPr>
            <w:r w:rsidRPr="000A3C69">
              <w:rPr>
                <w:lang w:eastAsia="cs-CZ"/>
              </w:rPr>
              <w:t>-3</w:t>
            </w:r>
          </w:p>
        </w:tc>
        <w:tc>
          <w:tcPr>
            <w:tcW w:w="776" w:type="dxa"/>
            <w:tcBorders>
              <w:top w:val="single" w:sz="4" w:space="0" w:color="auto"/>
              <w:left w:val="nil"/>
              <w:bottom w:val="single" w:sz="4" w:space="0" w:color="auto"/>
              <w:right w:val="single" w:sz="4" w:space="0" w:color="auto"/>
            </w:tcBorders>
            <w:vAlign w:val="bottom"/>
          </w:tcPr>
          <w:p w:rsidR="003E4FB8" w:rsidRPr="000A3C69" w:rsidRDefault="003E4FB8" w:rsidP="003E4FB8">
            <w:pPr>
              <w:jc w:val="center"/>
              <w:rPr>
                <w:lang w:eastAsia="cs-CZ"/>
              </w:rPr>
            </w:pPr>
            <w:r w:rsidRPr="000A3C69">
              <w:rPr>
                <w:lang w:eastAsia="cs-CZ"/>
              </w:rPr>
              <w:t>-2</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-1</w:t>
            </w:r>
          </w:p>
        </w:tc>
        <w:tc>
          <w:tcPr>
            <w:tcW w:w="1051" w:type="dxa"/>
            <w:tcBorders>
              <w:top w:val="nil"/>
              <w:left w:val="nil"/>
              <w:bottom w:val="single" w:sz="4" w:space="0" w:color="auto"/>
              <w:right w:val="single" w:sz="4" w:space="0" w:color="auto"/>
            </w:tcBorders>
            <w:shd w:val="clear" w:color="auto" w:fill="auto"/>
            <w:noWrap/>
            <w:vAlign w:val="bottom"/>
            <w:hideMark/>
          </w:tcPr>
          <w:p w:rsidR="003E4FB8" w:rsidRPr="000A3C69" w:rsidRDefault="00C83514" w:rsidP="003E4FB8">
            <w:pPr>
              <w:jc w:val="center"/>
              <w:rPr>
                <w:lang w:eastAsia="cs-CZ"/>
              </w:rPr>
            </w:pPr>
            <w:r w:rsidRPr="000A3C69">
              <w:rPr>
                <w:lang w:eastAsia="cs-CZ"/>
              </w:rPr>
              <w:t>0</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3E4FB8" w:rsidRPr="000A3C69" w:rsidRDefault="003E4FB8" w:rsidP="003E4FB8">
            <w:pPr>
              <w:jc w:val="center"/>
              <w:rPr>
                <w:lang w:eastAsia="cs-CZ"/>
              </w:rPr>
            </w:pPr>
            <w:r w:rsidRPr="000A3C69">
              <w:rPr>
                <w:lang w:eastAsia="cs-CZ"/>
              </w:rPr>
              <w:t>0</w:t>
            </w:r>
          </w:p>
        </w:tc>
      </w:tr>
      <w:tr w:rsidR="003E4FB8" w:rsidRPr="000A3C69" w:rsidTr="00B37BDE">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rPr>
                <w:lang w:eastAsia="cs-CZ"/>
              </w:rPr>
            </w:pPr>
            <w:r w:rsidRPr="000A3C69">
              <w:rPr>
                <w:lang w:eastAsia="cs-CZ"/>
              </w:rPr>
              <w:t>Kroužková, Šupinová</w:t>
            </w:r>
          </w:p>
        </w:tc>
        <w:tc>
          <w:tcPr>
            <w:tcW w:w="710"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C83514">
            <w:pPr>
              <w:jc w:val="center"/>
              <w:rPr>
                <w:lang w:eastAsia="cs-CZ"/>
              </w:rPr>
            </w:pPr>
            <w:r w:rsidRPr="000A3C69">
              <w:rPr>
                <w:lang w:eastAsia="cs-CZ"/>
              </w:rPr>
              <w:t>-</w:t>
            </w:r>
            <w:r w:rsidR="00C83514" w:rsidRPr="000A3C69">
              <w:rPr>
                <w:lang w:eastAsia="cs-CZ"/>
              </w:rPr>
              <w:t>4</w:t>
            </w:r>
          </w:p>
        </w:tc>
        <w:tc>
          <w:tcPr>
            <w:tcW w:w="776" w:type="dxa"/>
            <w:tcBorders>
              <w:top w:val="single" w:sz="4" w:space="0" w:color="auto"/>
              <w:left w:val="nil"/>
              <w:bottom w:val="single" w:sz="4" w:space="0" w:color="auto"/>
              <w:right w:val="single" w:sz="4" w:space="0" w:color="auto"/>
            </w:tcBorders>
            <w:vAlign w:val="bottom"/>
          </w:tcPr>
          <w:p w:rsidR="003E4FB8" w:rsidRPr="000A3C69" w:rsidRDefault="003E4FB8" w:rsidP="003E4FB8">
            <w:pPr>
              <w:jc w:val="center"/>
              <w:rPr>
                <w:lang w:eastAsia="cs-CZ"/>
              </w:rPr>
            </w:pPr>
            <w:r w:rsidRPr="000A3C69">
              <w:rPr>
                <w:lang w:eastAsia="cs-CZ"/>
              </w:rPr>
              <w:t>-3</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-2</w:t>
            </w:r>
          </w:p>
        </w:tc>
        <w:tc>
          <w:tcPr>
            <w:tcW w:w="1051"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-1</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C83514" w:rsidP="003E4FB8">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3E4FB8" w:rsidRPr="000A3C69" w:rsidRDefault="003E4FB8" w:rsidP="003E4FB8">
            <w:pPr>
              <w:jc w:val="center"/>
              <w:rPr>
                <w:lang w:eastAsia="cs-CZ"/>
              </w:rPr>
            </w:pPr>
            <w:r w:rsidRPr="000A3C69">
              <w:rPr>
                <w:lang w:eastAsia="cs-CZ"/>
              </w:rPr>
              <w:t>0</w:t>
            </w:r>
          </w:p>
        </w:tc>
      </w:tr>
      <w:tr w:rsidR="003E4FB8" w:rsidRPr="000A3C69" w:rsidTr="00B37BDE">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rPr>
                <w:lang w:eastAsia="cs-CZ"/>
              </w:rPr>
            </w:pPr>
            <w:r w:rsidRPr="000A3C69">
              <w:rPr>
                <w:lang w:eastAsia="cs-CZ"/>
              </w:rPr>
              <w:t>Plátová</w:t>
            </w:r>
          </w:p>
        </w:tc>
        <w:tc>
          <w:tcPr>
            <w:tcW w:w="710"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C83514">
            <w:pPr>
              <w:jc w:val="center"/>
              <w:rPr>
                <w:lang w:eastAsia="cs-CZ"/>
              </w:rPr>
            </w:pPr>
            <w:r w:rsidRPr="000A3C69">
              <w:rPr>
                <w:lang w:eastAsia="cs-CZ"/>
              </w:rPr>
              <w:t>-</w:t>
            </w:r>
            <w:r w:rsidR="00C83514" w:rsidRPr="000A3C69">
              <w:rPr>
                <w:lang w:eastAsia="cs-CZ"/>
              </w:rPr>
              <w:t>5</w:t>
            </w:r>
          </w:p>
        </w:tc>
        <w:tc>
          <w:tcPr>
            <w:tcW w:w="776" w:type="dxa"/>
            <w:tcBorders>
              <w:top w:val="single" w:sz="4" w:space="0" w:color="auto"/>
              <w:left w:val="nil"/>
              <w:bottom w:val="single" w:sz="4" w:space="0" w:color="auto"/>
              <w:right w:val="single" w:sz="4" w:space="0" w:color="auto"/>
            </w:tcBorders>
            <w:vAlign w:val="bottom"/>
          </w:tcPr>
          <w:p w:rsidR="003E4FB8" w:rsidRPr="000A3C69" w:rsidRDefault="003E4FB8" w:rsidP="003E4FB8">
            <w:pPr>
              <w:jc w:val="center"/>
              <w:rPr>
                <w:lang w:eastAsia="cs-CZ"/>
              </w:rPr>
            </w:pPr>
            <w:r w:rsidRPr="000A3C69">
              <w:rPr>
                <w:lang w:eastAsia="cs-CZ"/>
              </w:rPr>
              <w:t>-4</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-3</w:t>
            </w:r>
          </w:p>
        </w:tc>
        <w:tc>
          <w:tcPr>
            <w:tcW w:w="1051"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-2</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-1</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C83514"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3E4FB8" w:rsidRPr="000A3C69" w:rsidRDefault="003E4FB8" w:rsidP="003E4FB8">
            <w:pPr>
              <w:jc w:val="center"/>
              <w:rPr>
                <w:lang w:eastAsia="cs-CZ"/>
              </w:rPr>
            </w:pPr>
            <w:r w:rsidRPr="000A3C69">
              <w:rPr>
                <w:lang w:eastAsia="cs-CZ"/>
              </w:rPr>
              <w:t>0</w:t>
            </w:r>
          </w:p>
        </w:tc>
      </w:tr>
      <w:tr w:rsidR="003E4FB8" w:rsidRPr="000A3C69" w:rsidTr="00B37BDE">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rPr>
                <w:lang w:eastAsia="cs-CZ"/>
              </w:rPr>
            </w:pPr>
            <w:r w:rsidRPr="000A3C69">
              <w:rPr>
                <w:lang w:eastAsia="cs-CZ"/>
              </w:rPr>
              <w:t>Rytířská turnajová</w:t>
            </w:r>
          </w:p>
        </w:tc>
        <w:tc>
          <w:tcPr>
            <w:tcW w:w="710"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C83514">
            <w:pPr>
              <w:jc w:val="center"/>
              <w:rPr>
                <w:lang w:eastAsia="cs-CZ"/>
              </w:rPr>
            </w:pPr>
            <w:r w:rsidRPr="000A3C69">
              <w:rPr>
                <w:lang w:eastAsia="cs-CZ"/>
              </w:rPr>
              <w:t>-</w:t>
            </w:r>
            <w:r w:rsidR="00C83514" w:rsidRPr="000A3C69">
              <w:rPr>
                <w:lang w:eastAsia="cs-CZ"/>
              </w:rPr>
              <w:t>6</w:t>
            </w:r>
          </w:p>
        </w:tc>
        <w:tc>
          <w:tcPr>
            <w:tcW w:w="776" w:type="dxa"/>
            <w:tcBorders>
              <w:top w:val="single" w:sz="4" w:space="0" w:color="auto"/>
              <w:left w:val="nil"/>
              <w:bottom w:val="single" w:sz="4" w:space="0" w:color="auto"/>
              <w:right w:val="single" w:sz="4" w:space="0" w:color="auto"/>
            </w:tcBorders>
            <w:vAlign w:val="bottom"/>
          </w:tcPr>
          <w:p w:rsidR="003E4FB8" w:rsidRPr="000A3C69" w:rsidRDefault="003E4FB8" w:rsidP="003E4FB8">
            <w:pPr>
              <w:jc w:val="center"/>
              <w:rPr>
                <w:lang w:eastAsia="cs-CZ"/>
              </w:rPr>
            </w:pPr>
            <w:r w:rsidRPr="000A3C69">
              <w:rPr>
                <w:lang w:eastAsia="cs-CZ"/>
              </w:rPr>
              <w:t>-5</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-4</w:t>
            </w:r>
          </w:p>
        </w:tc>
        <w:tc>
          <w:tcPr>
            <w:tcW w:w="1051" w:type="dxa"/>
            <w:tcBorders>
              <w:top w:val="nil"/>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-3</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-2</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-1</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C83514" w:rsidP="003E4FB8">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3E4FB8" w:rsidRPr="000A3C69" w:rsidRDefault="003E4FB8" w:rsidP="003E4FB8">
            <w:pPr>
              <w:jc w:val="center"/>
              <w:rPr>
                <w:lang w:eastAsia="cs-CZ"/>
              </w:rPr>
            </w:pPr>
            <w:r w:rsidRPr="000A3C69">
              <w:rPr>
                <w:lang w:eastAsia="cs-CZ"/>
              </w:rPr>
              <w:t>0</w:t>
            </w:r>
          </w:p>
        </w:tc>
      </w:tr>
      <w:tr w:rsidR="003E4FB8" w:rsidRPr="000A3C69" w:rsidTr="00B37BDE">
        <w:trPr>
          <w:trHeight w:val="227"/>
          <w:jc w:val="center"/>
        </w:trPr>
        <w:tc>
          <w:tcPr>
            <w:tcW w:w="2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rPr>
                <w:lang w:eastAsia="cs-CZ"/>
              </w:rPr>
            </w:pPr>
            <w:r w:rsidRPr="000A3C69">
              <w:rPr>
                <w:lang w:eastAsia="cs-CZ"/>
              </w:rPr>
              <w:t>Andamitová</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C83514">
            <w:pPr>
              <w:jc w:val="center"/>
              <w:rPr>
                <w:lang w:eastAsia="cs-CZ"/>
              </w:rPr>
            </w:pPr>
            <w:r w:rsidRPr="000A3C69">
              <w:rPr>
                <w:lang w:eastAsia="cs-CZ"/>
              </w:rPr>
              <w:t>-</w:t>
            </w:r>
            <w:r w:rsidR="00C83514" w:rsidRPr="000A3C69">
              <w:rPr>
                <w:lang w:eastAsia="cs-CZ"/>
              </w:rPr>
              <w:t>7</w:t>
            </w:r>
          </w:p>
        </w:tc>
        <w:tc>
          <w:tcPr>
            <w:tcW w:w="776" w:type="dxa"/>
            <w:tcBorders>
              <w:top w:val="single" w:sz="4" w:space="0" w:color="auto"/>
              <w:left w:val="nil"/>
              <w:bottom w:val="single" w:sz="4" w:space="0" w:color="auto"/>
              <w:right w:val="single" w:sz="4" w:space="0" w:color="auto"/>
            </w:tcBorders>
            <w:vAlign w:val="bottom"/>
          </w:tcPr>
          <w:p w:rsidR="003E4FB8" w:rsidRPr="000A3C69" w:rsidRDefault="003E4FB8" w:rsidP="003E4FB8">
            <w:pPr>
              <w:jc w:val="center"/>
              <w:rPr>
                <w:lang w:eastAsia="cs-CZ"/>
              </w:rPr>
            </w:pPr>
            <w:r w:rsidRPr="000A3C69">
              <w:rPr>
                <w:lang w:eastAsia="cs-CZ"/>
              </w:rPr>
              <w:t>-6</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-5</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-4</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-3</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-2</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3E4FB8" w:rsidRPr="000A3C69" w:rsidRDefault="003E4FB8" w:rsidP="003E4FB8">
            <w:pPr>
              <w:jc w:val="center"/>
              <w:rPr>
                <w:lang w:eastAsia="cs-CZ"/>
              </w:rPr>
            </w:pPr>
            <w:r w:rsidRPr="000A3C69">
              <w:rPr>
                <w:lang w:eastAsia="cs-CZ"/>
              </w:rPr>
              <w:t>-1</w:t>
            </w:r>
          </w:p>
        </w:tc>
        <w:tc>
          <w:tcPr>
            <w:tcW w:w="1013" w:type="dxa"/>
            <w:tcBorders>
              <w:top w:val="single" w:sz="4" w:space="0" w:color="auto"/>
              <w:left w:val="nil"/>
              <w:bottom w:val="single" w:sz="4" w:space="0" w:color="auto"/>
              <w:right w:val="single" w:sz="4" w:space="0" w:color="auto"/>
            </w:tcBorders>
          </w:tcPr>
          <w:p w:rsidR="003E4FB8" w:rsidRPr="000A3C69" w:rsidRDefault="00C83514" w:rsidP="003E4FB8">
            <w:pPr>
              <w:keepNext/>
              <w:jc w:val="center"/>
              <w:rPr>
                <w:lang w:eastAsia="cs-CZ"/>
              </w:rPr>
            </w:pPr>
            <w:r w:rsidRPr="000A3C69">
              <w:rPr>
                <w:lang w:eastAsia="cs-CZ"/>
              </w:rPr>
              <w:t>0</w:t>
            </w:r>
          </w:p>
        </w:tc>
      </w:tr>
    </w:tbl>
    <w:p w:rsidR="009A164E" w:rsidRPr="000A3C69" w:rsidRDefault="00FF273F" w:rsidP="00FF273F">
      <w:pPr>
        <w:pStyle w:val="Titulek"/>
      </w:pPr>
      <w:r w:rsidRPr="000A3C69">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68</w:t>
      </w:r>
      <w:r w:rsidR="00120421">
        <w:rPr>
          <w:b/>
        </w:rPr>
        <w:fldChar w:fldCharType="end"/>
      </w:r>
      <w:r w:rsidRPr="000A3C69">
        <w:t>: Postihy za boj ve zbroji</w:t>
      </w:r>
    </w:p>
    <w:p w:rsidR="00FF273F" w:rsidRDefault="00FF273F" w:rsidP="00B65151">
      <w:bookmarkStart w:id="97" w:name="Botanika"/>
    </w:p>
    <w:p w:rsidR="00EA1157" w:rsidRDefault="00EA1157" w:rsidP="00B65151"/>
    <w:p w:rsidR="009A164E" w:rsidRPr="009A164E" w:rsidRDefault="009A164E" w:rsidP="00FF273F">
      <w:pPr>
        <w:pStyle w:val="Nadpis4"/>
      </w:pPr>
      <w:r w:rsidRPr="009A164E">
        <w:t>Botanika</w:t>
      </w:r>
      <w:bookmarkEnd w:id="97"/>
    </w:p>
    <w:p w:rsidR="009A164E" w:rsidRPr="009A164E" w:rsidRDefault="00FF273F" w:rsidP="00B65151">
      <w:r>
        <w:tab/>
      </w:r>
      <w:r w:rsidR="009A164E" w:rsidRPr="009A164E">
        <w:t xml:space="preserve">Postava se naučí rozeznávat názvy jednotlivých bylin (dozví se i něco o jejich využití a sběru). Znalost botaniky také pomáhá při hledání bylin (postavám znalým Bylinkaření).  Na informace o rostlinách se hází pouze 1x  (zvýšit množství informací je možné pouze zvýšením inteligence postavy nebo dosažením lepšího stupně znalosti botaniky). </w:t>
      </w:r>
    </w:p>
    <w:p w:rsidR="009A164E" w:rsidRPr="009A164E" w:rsidRDefault="00FF273F" w:rsidP="00B65151">
      <w:r>
        <w:tab/>
      </w:r>
      <w:r w:rsidR="009A164E" w:rsidRPr="009A164E">
        <w:t>Při sběru neznámých bylin může být vyžadován hod 3k6 na správné rozeznání byliny (hází se proti pasti ze st. III)</w:t>
      </w:r>
    </w:p>
    <w:p w:rsidR="009A164E" w:rsidRPr="009A164E" w:rsidRDefault="009A164E" w:rsidP="00B65151"/>
    <w:p w:rsidR="009A164E" w:rsidRPr="009A164E" w:rsidRDefault="009A164E" w:rsidP="00B65151">
      <w:r w:rsidRPr="009A164E">
        <w:t>Vlastnost: Inteligence</w:t>
      </w:r>
      <w:r w:rsidRPr="009A164E">
        <w:tab/>
      </w:r>
      <w:r w:rsidR="00BA5EB0">
        <w:t xml:space="preserve"> </w:t>
      </w:r>
    </w:p>
    <w:p w:rsidR="009A164E" w:rsidRPr="003E4FB8" w:rsidRDefault="009A164E" w:rsidP="00B65151">
      <w:r w:rsidRPr="009A164E">
        <w:t>Zvýhodněná povolá</w:t>
      </w:r>
      <w:r w:rsidRPr="00653148">
        <w:t>ní</w:t>
      </w:r>
      <w:r w:rsidRPr="00653148">
        <w:rPr>
          <w:color w:val="C00000"/>
        </w:rPr>
        <w:t xml:space="preserve">: </w:t>
      </w:r>
      <w:r w:rsidR="00653148" w:rsidRPr="003E4FB8">
        <w:t>pro šamana</w:t>
      </w:r>
      <w:r w:rsidR="00BA5EB0">
        <w:t xml:space="preserve">, </w:t>
      </w:r>
      <w:r w:rsidR="00BA5EB0" w:rsidRPr="00BA5EB0">
        <w:rPr>
          <w:color w:val="C00000"/>
        </w:rPr>
        <w:t>vědmu</w:t>
      </w:r>
      <w:r w:rsidR="003F127C">
        <w:rPr>
          <w:color w:val="C00000"/>
        </w:rPr>
        <w:t xml:space="preserve"> a d</w:t>
      </w:r>
      <w:r w:rsidR="00BA5EB0" w:rsidRPr="00BA5EB0">
        <w:rPr>
          <w:color w:val="C00000"/>
        </w:rPr>
        <w:t>ruida má sníženou náročnost</w:t>
      </w:r>
      <w:r w:rsidR="003F127C">
        <w:rPr>
          <w:color w:val="C00000"/>
        </w:rPr>
        <w:t xml:space="preserve">. </w:t>
      </w:r>
      <w:r w:rsidRPr="00BA5EB0">
        <w:rPr>
          <w:color w:val="C00000"/>
        </w:rPr>
        <w:t xml:space="preserve"> </w:t>
      </w:r>
    </w:p>
    <w:p w:rsidR="009A164E" w:rsidRPr="00653148" w:rsidRDefault="009A164E" w:rsidP="00B65151">
      <w:pPr>
        <w:rPr>
          <w:color w:val="C00000"/>
        </w:rPr>
      </w:pPr>
    </w:p>
    <w:p w:rsidR="009A164E" w:rsidRPr="009A164E" w:rsidRDefault="009A164E" w:rsidP="00B65151">
      <w:r w:rsidRPr="009A164E">
        <w:t xml:space="preserve">Informace dostupné díky botanice se dělí do 5 stupňů. </w:t>
      </w:r>
    </w:p>
    <w:p w:rsidR="009A164E" w:rsidRPr="009A164E" w:rsidRDefault="009A164E" w:rsidP="00B65151">
      <w:r w:rsidRPr="009A164E">
        <w:t xml:space="preserve">I.stupeň – je popis dané rostliny. Tyto informace mohou vidět jen postavy se znalostí alespoň </w:t>
      </w:r>
      <w:r w:rsidR="00097D63">
        <w:t xml:space="preserve">velmi </w:t>
      </w:r>
      <w:r w:rsidRPr="009A164E">
        <w:t xml:space="preserve">špatně. </w:t>
      </w:r>
    </w:p>
    <w:p w:rsidR="009A164E" w:rsidRPr="009A164E" w:rsidRDefault="009A164E" w:rsidP="00B65151">
      <w:r w:rsidRPr="009A164E">
        <w:t xml:space="preserve">II. stupeň – výskyt.  Tyto informace mohou vidět jen postavy se znalostí alespoň </w:t>
      </w:r>
      <w:r w:rsidR="00097D63">
        <w:t>špatně</w:t>
      </w:r>
      <w:r w:rsidRPr="009A164E">
        <w:t>.</w:t>
      </w:r>
    </w:p>
    <w:p w:rsidR="009A164E" w:rsidRPr="009A164E" w:rsidRDefault="009A164E" w:rsidP="00B65151">
      <w:r w:rsidRPr="009A164E">
        <w:t xml:space="preserve">III. stupeň – údaje ke sběru. Tyto informace mohou vidět jen postavy se znalostí alespoň průměrně. </w:t>
      </w:r>
    </w:p>
    <w:p w:rsidR="009A164E" w:rsidRPr="009A164E" w:rsidRDefault="009A164E" w:rsidP="00B65151">
      <w:r w:rsidRPr="009A164E">
        <w:t xml:space="preserve">IV. stupeň –užitek (které povolání a k čemu je může využít). Tyto informace mohou vidět jen postavy se znalostí alespoň dobře. </w:t>
      </w:r>
    </w:p>
    <w:p w:rsidR="009A164E" w:rsidRPr="009A164E" w:rsidRDefault="009A164E" w:rsidP="00B65151">
      <w:r w:rsidRPr="009A164E">
        <w:t xml:space="preserve">V. stupeň – zvláštní informace. Tyto informace mohou vidět jen postavy se znalostí alespoň velmi dobře. </w:t>
      </w:r>
    </w:p>
    <w:p w:rsidR="009A164E" w:rsidRPr="009A164E" w:rsidRDefault="009A164E" w:rsidP="00B65151"/>
    <w:p w:rsidR="009A164E" w:rsidRPr="009A164E" w:rsidRDefault="009A164E" w:rsidP="00B65151">
      <w:bookmarkStart w:id="98" w:name="Diplomacie"/>
      <w:r w:rsidRPr="00FF273F">
        <w:rPr>
          <w:rStyle w:val="Nadpis4Char"/>
        </w:rPr>
        <w:t>Diplomacie</w:t>
      </w:r>
      <w:r w:rsidRPr="009A164E">
        <w:t xml:space="preserve"> </w:t>
      </w:r>
      <w:bookmarkEnd w:id="98"/>
      <w:r w:rsidR="00866099">
        <w:t xml:space="preserve"> </w:t>
      </w:r>
    </w:p>
    <w:p w:rsidR="009A164E" w:rsidRPr="009A164E" w:rsidRDefault="00FF273F" w:rsidP="00B65151">
      <w:r>
        <w:tab/>
      </w:r>
      <w:r w:rsidR="009A164E" w:rsidRPr="009A164E">
        <w:t xml:space="preserve">Umožňuje předkládat rozumové, nenásilné argumenty a dosáhnout tak požadovaného řešení situace. Vždy se jedná o rozmluvu (protistrana musí být alespoň částečně ochotna a schopna se jí účasnit) mezi jednotlivci (nelze použít k přesvědčování davů). Dá se tak předejít hrozícímu konfliktu (nebo jej naopak rozdmýchat) či vyjednat výjimku u různých "úředních osob".  </w:t>
      </w:r>
    </w:p>
    <w:p w:rsidR="009A164E" w:rsidRPr="00976470" w:rsidRDefault="00FF273F" w:rsidP="00B65151">
      <w:r>
        <w:tab/>
      </w:r>
      <w:r w:rsidR="006A19A3">
        <w:t>Náročnost</w:t>
      </w:r>
      <w:r w:rsidR="009A164E" w:rsidRPr="009A164E">
        <w:t>, se rovná zatvrzelosti př</w:t>
      </w:r>
      <w:r w:rsidR="00964AB7">
        <w:t>esvědčovaného (ZTZ)</w:t>
      </w:r>
      <w:r w:rsidR="006A19A3">
        <w:t xml:space="preserve"> navýšené</w:t>
      </w:r>
      <w:r w:rsidR="009A164E" w:rsidRPr="009A164E">
        <w:t xml:space="preserve"> na základě uvážení PJ (posouzení aktuální situace a vztahu mezi přesvědčujícím a přesvědčovaným) nebo na základě hodu 3</w:t>
      </w:r>
      <w:r w:rsidR="009A164E" w:rsidRPr="00976470">
        <w:t>k6</w:t>
      </w:r>
      <w:r w:rsidR="006A19A3" w:rsidRPr="00976470">
        <w:t xml:space="preserve"> (je-li cílem hráčská postava)</w:t>
      </w:r>
      <w:r w:rsidR="009A164E" w:rsidRPr="00976470">
        <w:t xml:space="preserve">. </w:t>
      </w:r>
    </w:p>
    <w:p w:rsidR="009A164E" w:rsidRPr="009A164E" w:rsidRDefault="009A164E" w:rsidP="00B65151">
      <w:r w:rsidRPr="009A164E">
        <w:t xml:space="preserve"> </w:t>
      </w:r>
    </w:p>
    <w:p w:rsidR="009A164E" w:rsidRPr="009A164E" w:rsidRDefault="009A164E" w:rsidP="00B65151">
      <w:r w:rsidRPr="009A164E">
        <w:t>Vlastnost na studium: Charisma</w:t>
      </w:r>
      <w:r w:rsidRPr="009A164E">
        <w:tab/>
      </w:r>
      <w:r w:rsidR="00FB4E4D">
        <w:t xml:space="preserve"> </w:t>
      </w:r>
    </w:p>
    <w:p w:rsidR="009A164E" w:rsidRPr="009A164E" w:rsidRDefault="009A164E" w:rsidP="00B65151">
      <w:r w:rsidRPr="009A164E">
        <w:t xml:space="preserve">Zvýhodnění: </w:t>
      </w:r>
      <w:r w:rsidRPr="00135BBC">
        <w:t>rytíř</w:t>
      </w:r>
      <w:r w:rsidR="00564677" w:rsidRPr="00135BBC">
        <w:t xml:space="preserve"> a p</w:t>
      </w:r>
      <w:r w:rsidR="00564677" w:rsidRPr="007B6FBD">
        <w:t>aladin</w:t>
      </w:r>
      <w:r w:rsidR="00C11960" w:rsidRPr="007B6FBD">
        <w:t xml:space="preserve"> +1 při jednání se šlechtic</w:t>
      </w:r>
      <w:r w:rsidR="007B6FBD">
        <w:t>i (aj. společenskou elitou)</w:t>
      </w:r>
      <w:r w:rsidR="00C11960" w:rsidRPr="007B6FBD">
        <w:t xml:space="preserve">, </w:t>
      </w:r>
      <w:r w:rsidR="00C11960" w:rsidRPr="00C11960">
        <w:t>assassin a</w:t>
      </w:r>
      <w:r w:rsidR="008A1FBA" w:rsidRPr="00C11960">
        <w:t xml:space="preserve"> lupič</w:t>
      </w:r>
      <w:r w:rsidRPr="00C11960">
        <w:t xml:space="preserve"> +1 při jednání s podsvětím</w:t>
      </w:r>
    </w:p>
    <w:p w:rsidR="009A164E" w:rsidRPr="009A164E" w:rsidRDefault="009A164E" w:rsidP="00B65151"/>
    <w:p w:rsidR="009A164E" w:rsidRPr="009A164E" w:rsidRDefault="009A164E" w:rsidP="00B65151">
      <w:r w:rsidRPr="009A164E">
        <w:t xml:space="preserve">Úspěch: </w:t>
      </w:r>
      <w:r w:rsidR="00964AB7">
        <w:t xml:space="preserve">podaří se dosáhnout, čeho postava chtěla. Později ale může přesvědčený změnit názor. </w:t>
      </w:r>
    </w:p>
    <w:p w:rsidR="009A164E" w:rsidRPr="009A164E" w:rsidRDefault="009A164E" w:rsidP="00B65151">
      <w:r w:rsidRPr="009A164E">
        <w:t>Totální úspěch:</w:t>
      </w:r>
      <w:r w:rsidR="00964AB7">
        <w:t xml:space="preserve">nejen, že se podařilo dosáhnout, co postava chtěla, ale efekt je dlouhodobý. Pesvědčený sám bude používat její argumenty k tomu, aby přesvědčil ostatní nebo zdůvodnil své chování. </w:t>
      </w:r>
    </w:p>
    <w:p w:rsidR="009A164E" w:rsidRPr="009A164E" w:rsidRDefault="009A164E" w:rsidP="00B65151">
      <w:r w:rsidRPr="009A164E">
        <w:t>Neúspěch: postavě se nepodaří dotyčného přesvědčit</w:t>
      </w:r>
      <w:r w:rsidR="00964AB7">
        <w:t xml:space="preserve">, neshody přetrvávají. </w:t>
      </w:r>
    </w:p>
    <w:p w:rsidR="009A164E" w:rsidRPr="009A164E" w:rsidRDefault="009A164E" w:rsidP="00B65151">
      <w:r w:rsidRPr="009A164E">
        <w:t>Fatální neúspěch: dotyčný není přesvědčen a navíc odmítá dále s postavou jednat. Vzniká diplomatická roztržka.</w:t>
      </w:r>
      <w:r w:rsidR="00964AB7">
        <w:t xml:space="preserve">Neshody se prohlubují. </w:t>
      </w:r>
    </w:p>
    <w:p w:rsidR="009A164E" w:rsidRPr="009A164E" w:rsidRDefault="009A164E" w:rsidP="00B65151"/>
    <w:p w:rsidR="009A164E" w:rsidRPr="009A164E" w:rsidRDefault="00FF273F" w:rsidP="00B65151">
      <w:r>
        <w:tab/>
      </w:r>
      <w:r w:rsidR="009A164E" w:rsidRPr="009A164E">
        <w:t>Při promlouvání k davům (5 více prostých občanů, tj. osob na naximálně 4. úrovni. Postavy s vyšší úrovní se nepovažují za součást davu a nebudou promluvou ovlivněny) se hází proti pasti:</w:t>
      </w:r>
    </w:p>
    <w:p w:rsidR="009A164E" w:rsidRPr="009A164E" w:rsidRDefault="009A164E" w:rsidP="00B65151">
      <w:r w:rsidRPr="009A164E">
        <w:tab/>
        <w:t xml:space="preserve">- 11 za běžných okolností </w:t>
      </w:r>
    </w:p>
    <w:p w:rsidR="009A164E" w:rsidRPr="009A164E" w:rsidRDefault="009A164E" w:rsidP="00B65151">
      <w:r w:rsidRPr="009A164E">
        <w:tab/>
        <w:t>-  9 pokud je mluvčí "součástí" davu</w:t>
      </w:r>
    </w:p>
    <w:p w:rsidR="009A164E" w:rsidRPr="009A164E" w:rsidRDefault="009A164E" w:rsidP="00B65151">
      <w:r w:rsidRPr="009A164E">
        <w:tab/>
        <w:t>- 21 pokud je vůči mluvčímu dav nepřátelsky naladěn</w:t>
      </w:r>
    </w:p>
    <w:p w:rsidR="009A164E" w:rsidRPr="009A164E" w:rsidRDefault="009A164E" w:rsidP="00B65151"/>
    <w:p w:rsidR="009A164E" w:rsidRPr="009A164E" w:rsidRDefault="009A164E" w:rsidP="00B65151">
      <w:r w:rsidRPr="009A164E">
        <w:t xml:space="preserve">Úspěch: dav postavě naslouchá </w:t>
      </w:r>
    </w:p>
    <w:p w:rsidR="009A164E" w:rsidRPr="009A164E" w:rsidRDefault="009A164E" w:rsidP="00B65151">
      <w:r w:rsidRPr="009A164E">
        <w:t>Totální úspěch: postavě se může podařit dav přimět k nějaké činnosti (např. aby se v poklidu rozešel)</w:t>
      </w:r>
    </w:p>
    <w:p w:rsidR="009A164E" w:rsidRPr="009A164E" w:rsidRDefault="009A164E" w:rsidP="00B65151">
      <w:r w:rsidRPr="009A164E">
        <w:t>Neúspěch: o promlouvající postavu se nikdo nezajímá</w:t>
      </w:r>
    </w:p>
    <w:p w:rsidR="009A164E" w:rsidRPr="009A164E" w:rsidRDefault="009A164E" w:rsidP="00B65151">
      <w:r w:rsidRPr="009A164E">
        <w:t xml:space="preserve">Fatální neúspěch: postava může být davem napadena, o jejím projevu jsou informovány osoby u nichž může vzbudit negativní pocity vůči řečníkovi apod. </w:t>
      </w:r>
    </w:p>
    <w:p w:rsidR="009A164E" w:rsidRDefault="009A164E" w:rsidP="00B65151"/>
    <w:p w:rsidR="00FE2FA0" w:rsidRPr="009A164E" w:rsidRDefault="00FE2FA0" w:rsidP="00FE2FA0">
      <w:pPr>
        <w:pStyle w:val="Nadpis4"/>
      </w:pPr>
      <w:r>
        <w:t>Gra</w:t>
      </w:r>
      <w:bookmarkStart w:id="99" w:name="Gramotnost"/>
      <w:bookmarkEnd w:id="99"/>
      <w:r>
        <w:t>mostnost</w:t>
      </w:r>
    </w:p>
    <w:p w:rsidR="00FE2FA0" w:rsidRDefault="00FE2FA0" w:rsidP="00FE2FA0">
      <w:r>
        <w:lastRenderedPageBreak/>
        <w:tab/>
      </w:r>
      <w:r w:rsidRPr="009A164E">
        <w:t>Schopnost</w:t>
      </w:r>
      <w:r>
        <w:t xml:space="preserve"> počítat,</w:t>
      </w:r>
      <w:r w:rsidRPr="009A164E">
        <w:t xml:space="preserve"> přečíst a zapsat text v jazyce, který postava ovládá. Pokud tuto dovednost postava neumí vůbec, nehází si proti pasti a její pokus je automaticky neúspěšný. Totální úspěch u této schopnosti bere jako úspěch a fatální neúspěch jako neúspěch. </w:t>
      </w:r>
    </w:p>
    <w:p w:rsidR="00FE2FA0" w:rsidRDefault="00FE2FA0" w:rsidP="00FE2FA0"/>
    <w:p w:rsidR="00FE2FA0" w:rsidRPr="006A19A3" w:rsidRDefault="00FE2FA0" w:rsidP="00FE2FA0">
      <w:r w:rsidRPr="009A164E">
        <w:t>Vlastnost</w:t>
      </w:r>
      <w:r>
        <w:t xml:space="preserve">: </w:t>
      </w:r>
      <w:r w:rsidRPr="006A19A3">
        <w:t>Inteligence</w:t>
      </w:r>
      <w:r w:rsidRPr="006A19A3">
        <w:tab/>
      </w:r>
      <w:r w:rsidRPr="006A19A3">
        <w:tab/>
      </w:r>
      <w:r>
        <w:t xml:space="preserve"> </w:t>
      </w:r>
    </w:p>
    <w:p w:rsidR="00FE2FA0" w:rsidRDefault="00FE2FA0" w:rsidP="00FE2FA0">
      <w:r w:rsidRPr="006A19A3">
        <w:t xml:space="preserve">Zvýhodněná povolání: pro runového mága a půlelfa má </w:t>
      </w:r>
      <w:r w:rsidRPr="00FE2FA0">
        <w:rPr>
          <w:color w:val="C00000"/>
        </w:rPr>
        <w:t>sníženou</w:t>
      </w:r>
      <w:r w:rsidRPr="006A19A3">
        <w:t xml:space="preserve"> obtížnost</w:t>
      </w:r>
    </w:p>
    <w:p w:rsidR="00FE2FA0" w:rsidRPr="006A19A3" w:rsidRDefault="00FE2FA0" w:rsidP="00FE2FA0"/>
    <w:p w:rsidR="00FE2FA0" w:rsidRPr="009A164E" w:rsidRDefault="00FE2FA0" w:rsidP="00FE2FA0">
      <w:r w:rsidRPr="009A164E">
        <w:t>Úspěch: postava přečte nebo správně zapíše daný text</w:t>
      </w:r>
      <w:r>
        <w:t>, spočítá matematickou úlohu</w:t>
      </w:r>
    </w:p>
    <w:p w:rsidR="00FE2FA0" w:rsidRDefault="00FE2FA0" w:rsidP="00FE2FA0">
      <w:r w:rsidRPr="009A164E">
        <w:t>Neúspěch: postava je bezradná. Nedokáže text přečíst či zapsat</w:t>
      </w:r>
      <w:r>
        <w:t>, dopočítat se výsledku</w:t>
      </w:r>
    </w:p>
    <w:p w:rsidR="00FE2FA0" w:rsidRPr="009A164E" w:rsidRDefault="00FE2FA0" w:rsidP="0006365B">
      <w:pPr>
        <w:ind w:left="426" w:hanging="426"/>
      </w:pPr>
      <w:r w:rsidRPr="009A164E">
        <w:t>Fatální neúspěch: postava spočítá výsledek špatně</w:t>
      </w:r>
      <w:r w:rsidR="0006365B">
        <w:t>, v každém druhém zapsaném slově má hrubku nebo je nečitelné, chybně pochopí čtený text</w:t>
      </w:r>
    </w:p>
    <w:p w:rsidR="00FE2FA0" w:rsidRPr="009A164E" w:rsidRDefault="00FE2FA0" w:rsidP="00FE2FA0"/>
    <w:p w:rsidR="00FE2FA0" w:rsidRPr="009A164E" w:rsidRDefault="00FE2FA0" w:rsidP="00FE2FA0">
      <w:r>
        <w:tab/>
      </w:r>
      <w:r w:rsidRPr="009A164E">
        <w:t>Past na přečtení úhledně psaného textu je</w:t>
      </w:r>
      <w:r>
        <w:t xml:space="preserve"> 5</w:t>
      </w:r>
      <w:r w:rsidRPr="009A164E">
        <w:t xml:space="preserve">. V případě špatně čitelného písma roste o 1-4 dle uvážení PJ. </w:t>
      </w:r>
    </w:p>
    <w:p w:rsidR="00FE2FA0" w:rsidRPr="009A164E" w:rsidRDefault="00FE2FA0" w:rsidP="00FE2FA0">
      <w:r>
        <w:tab/>
      </w:r>
      <w:r w:rsidRPr="009A164E">
        <w:t xml:space="preserve">Past na bezchybný zápis textu (bez pravopisných chyb) je 11. </w:t>
      </w:r>
    </w:p>
    <w:p w:rsidR="00FE2FA0" w:rsidRDefault="00FE2FA0" w:rsidP="00FE2FA0">
      <w:r>
        <w:tab/>
      </w:r>
      <w:r w:rsidRPr="009A164E">
        <w:t xml:space="preserve">Podle stupně zvládnutí se dá odvodit, jak dlouho bude postava daný text zapisovat nebo číst. </w:t>
      </w:r>
      <w:r>
        <w:t xml:space="preserve"> (Prvidla má k dispozici PJ)</w:t>
      </w:r>
    </w:p>
    <w:p w:rsidR="00FE2FA0" w:rsidRDefault="00FE2FA0" w:rsidP="00FE2FA0">
      <w:r>
        <w:tab/>
      </w:r>
      <w:r w:rsidRPr="009A164E">
        <w:t xml:space="preserve">Díky </w:t>
      </w:r>
      <w:r>
        <w:t>gramotnosti</w:t>
      </w:r>
      <w:r w:rsidRPr="009A164E">
        <w:t xml:space="preserve"> získává postava postava potřebnou dovednost pro práci v administrativě (řízení organizovaných celků, např. šlechtického panství) a znalosti literatury a literárních autorů (může si hodit proti pasti, zda už o takové knize či autorovi slyšela). </w:t>
      </w:r>
    </w:p>
    <w:p w:rsidR="00FE2FA0" w:rsidRPr="009A164E" w:rsidRDefault="00FE2FA0" w:rsidP="00FE2FA0"/>
    <w:tbl>
      <w:tblPr>
        <w:tblW w:w="3931" w:type="dxa"/>
        <w:jc w:val="center"/>
        <w:tblCellMar>
          <w:left w:w="70" w:type="dxa"/>
          <w:right w:w="70" w:type="dxa"/>
        </w:tblCellMar>
        <w:tblLook w:val="04A0" w:firstRow="1" w:lastRow="0" w:firstColumn="1" w:lastColumn="0" w:noHBand="0" w:noVBand="1"/>
      </w:tblPr>
      <w:tblGrid>
        <w:gridCol w:w="2931"/>
        <w:gridCol w:w="1000"/>
      </w:tblGrid>
      <w:tr w:rsidR="00FE2FA0" w:rsidRPr="009A164E" w:rsidTr="009A3FD9">
        <w:trPr>
          <w:trHeight w:val="255"/>
          <w:jc w:val="center"/>
        </w:trPr>
        <w:tc>
          <w:tcPr>
            <w:tcW w:w="293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E2FA0" w:rsidRPr="009A164E" w:rsidRDefault="00FE2FA0" w:rsidP="009A3FD9">
            <w:pPr>
              <w:rPr>
                <w:lang w:eastAsia="cs-CZ"/>
              </w:rPr>
            </w:pPr>
            <w:r w:rsidRPr="009A164E">
              <w:rPr>
                <w:lang w:eastAsia="cs-CZ"/>
              </w:rPr>
              <w:t>Činnost</w:t>
            </w:r>
          </w:p>
        </w:tc>
        <w:tc>
          <w:tcPr>
            <w:tcW w:w="1000" w:type="dxa"/>
            <w:tcBorders>
              <w:top w:val="single" w:sz="4" w:space="0" w:color="auto"/>
              <w:left w:val="nil"/>
              <w:bottom w:val="single" w:sz="4" w:space="0" w:color="auto"/>
              <w:right w:val="single" w:sz="4" w:space="0" w:color="auto"/>
            </w:tcBorders>
            <w:shd w:val="clear" w:color="000000" w:fill="EAF1DD"/>
            <w:noWrap/>
            <w:vAlign w:val="bottom"/>
            <w:hideMark/>
          </w:tcPr>
          <w:p w:rsidR="00FE2FA0" w:rsidRPr="009A164E" w:rsidRDefault="00FE2FA0" w:rsidP="009A3FD9">
            <w:pPr>
              <w:rPr>
                <w:lang w:eastAsia="cs-CZ"/>
              </w:rPr>
            </w:pPr>
            <w:r w:rsidRPr="009A164E">
              <w:rPr>
                <w:lang w:eastAsia="cs-CZ"/>
              </w:rPr>
              <w:t>Past</w:t>
            </w:r>
          </w:p>
        </w:tc>
      </w:tr>
      <w:tr w:rsidR="00FE2FA0" w:rsidRPr="009A164E" w:rsidTr="009A3FD9">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Spočítání si peněz v měšci</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jc w:val="center"/>
              <w:rPr>
                <w:lang w:eastAsia="cs-CZ"/>
              </w:rPr>
            </w:pPr>
            <w:r w:rsidRPr="009A164E">
              <w:rPr>
                <w:lang w:eastAsia="cs-CZ"/>
              </w:rPr>
              <w:t>1</w:t>
            </w:r>
          </w:p>
        </w:tc>
      </w:tr>
      <w:tr w:rsidR="00FE2FA0" w:rsidRPr="009A164E" w:rsidTr="009A3FD9">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Jednoduché početní úlohy</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jc w:val="center"/>
              <w:rPr>
                <w:lang w:eastAsia="cs-CZ"/>
              </w:rPr>
            </w:pPr>
            <w:r w:rsidRPr="009A164E">
              <w:rPr>
                <w:lang w:eastAsia="cs-CZ"/>
              </w:rPr>
              <w:t>4</w:t>
            </w:r>
          </w:p>
        </w:tc>
      </w:tr>
      <w:tr w:rsidR="00FE2FA0" w:rsidRPr="009A164E" w:rsidTr="009A3FD9">
        <w:trPr>
          <w:trHeight w:val="284"/>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Středně náročné početní úlohy</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jc w:val="center"/>
              <w:rPr>
                <w:lang w:eastAsia="cs-CZ"/>
              </w:rPr>
            </w:pPr>
            <w:r w:rsidRPr="009A164E">
              <w:rPr>
                <w:lang w:eastAsia="cs-CZ"/>
              </w:rPr>
              <w:t>7</w:t>
            </w:r>
          </w:p>
        </w:tc>
      </w:tr>
      <w:tr w:rsidR="00FE2FA0" w:rsidRPr="009A164E" w:rsidTr="009A3FD9">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Výpočty úroků a splátek</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jc w:val="center"/>
              <w:rPr>
                <w:lang w:eastAsia="cs-CZ"/>
              </w:rPr>
            </w:pPr>
            <w:r w:rsidRPr="009A164E">
              <w:rPr>
                <w:lang w:eastAsia="cs-CZ"/>
              </w:rPr>
              <w:t>9</w:t>
            </w:r>
          </w:p>
        </w:tc>
      </w:tr>
      <w:tr w:rsidR="00FE2FA0" w:rsidRPr="009A164E" w:rsidTr="009A3FD9">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Výpočty plochy a objemu</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jc w:val="center"/>
              <w:rPr>
                <w:lang w:eastAsia="cs-CZ"/>
              </w:rPr>
            </w:pPr>
            <w:r w:rsidRPr="009A164E">
              <w:rPr>
                <w:lang w:eastAsia="cs-CZ"/>
              </w:rPr>
              <w:t>11</w:t>
            </w:r>
          </w:p>
        </w:tc>
      </w:tr>
      <w:tr w:rsidR="00FE2FA0" w:rsidRPr="009A164E" w:rsidTr="009A3FD9">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Složitější matematické úlohy</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jc w:val="center"/>
              <w:rPr>
                <w:lang w:eastAsia="cs-CZ"/>
              </w:rPr>
            </w:pPr>
            <w:r w:rsidRPr="009A164E">
              <w:rPr>
                <w:lang w:eastAsia="cs-CZ"/>
              </w:rPr>
              <w:t>14</w:t>
            </w:r>
          </w:p>
        </w:tc>
      </w:tr>
      <w:tr w:rsidR="00FE2FA0" w:rsidRPr="009A164E" w:rsidTr="009A3FD9">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E2FA0" w:rsidRPr="009A164E" w:rsidRDefault="00FE2FA0" w:rsidP="009A3FD9">
            <w:pPr>
              <w:rPr>
                <w:lang w:eastAsia="cs-CZ"/>
              </w:rPr>
            </w:pPr>
            <w:r w:rsidRPr="009A164E">
              <w:rPr>
                <w:lang w:eastAsia="cs-CZ"/>
              </w:rPr>
              <w:t>Stavební výpočty a nákresy</w:t>
            </w:r>
          </w:p>
        </w:tc>
        <w:tc>
          <w:tcPr>
            <w:tcW w:w="1000" w:type="dxa"/>
            <w:tcBorders>
              <w:top w:val="nil"/>
              <w:left w:val="nil"/>
              <w:bottom w:val="single" w:sz="4" w:space="0" w:color="auto"/>
              <w:right w:val="single" w:sz="4" w:space="0" w:color="auto"/>
            </w:tcBorders>
            <w:shd w:val="clear" w:color="auto" w:fill="auto"/>
            <w:noWrap/>
            <w:vAlign w:val="bottom"/>
            <w:hideMark/>
          </w:tcPr>
          <w:p w:rsidR="00FE2FA0" w:rsidRPr="009A164E" w:rsidRDefault="00FE2FA0" w:rsidP="009A3FD9">
            <w:pPr>
              <w:keepNext/>
              <w:jc w:val="center"/>
              <w:rPr>
                <w:lang w:eastAsia="cs-CZ"/>
              </w:rPr>
            </w:pPr>
            <w:r w:rsidRPr="009A164E">
              <w:rPr>
                <w:lang w:eastAsia="cs-CZ"/>
              </w:rPr>
              <w:t>17</w:t>
            </w:r>
          </w:p>
        </w:tc>
      </w:tr>
    </w:tbl>
    <w:p w:rsidR="00FE2FA0" w:rsidRPr="009A164E" w:rsidRDefault="00FE2FA0" w:rsidP="00FE2FA0">
      <w:pPr>
        <w:pStyle w:val="Titulek"/>
      </w:pPr>
      <w:r w:rsidRPr="003B2F92">
        <w:rPr>
          <w:b/>
        </w:rPr>
        <w:t xml:space="preserve">Tabulka </w:t>
      </w:r>
      <w:r>
        <w:rPr>
          <w:b/>
        </w:rPr>
        <w:fldChar w:fldCharType="begin"/>
      </w:r>
      <w:r>
        <w:rPr>
          <w:b/>
        </w:rPr>
        <w:instrText xml:space="preserve"> SEQ Tabulka \* ARABIC </w:instrText>
      </w:r>
      <w:r>
        <w:rPr>
          <w:b/>
        </w:rPr>
        <w:fldChar w:fldCharType="separate"/>
      </w:r>
      <w:r w:rsidR="00AD05D7">
        <w:rPr>
          <w:b/>
          <w:noProof/>
        </w:rPr>
        <w:t>69</w:t>
      </w:r>
      <w:r>
        <w:rPr>
          <w:b/>
        </w:rPr>
        <w:fldChar w:fldCharType="end"/>
      </w:r>
      <w:r>
        <w:t>: Matematika</w:t>
      </w:r>
    </w:p>
    <w:p w:rsidR="00FE2FA0" w:rsidRPr="009A164E" w:rsidRDefault="00FE2FA0" w:rsidP="00B65151"/>
    <w:p w:rsidR="009A164E" w:rsidRPr="009A164E" w:rsidRDefault="009A164E" w:rsidP="00FF273F">
      <w:pPr>
        <w:pStyle w:val="Nadpis4"/>
      </w:pPr>
      <w:bookmarkStart w:id="100" w:name="Handlířství"/>
      <w:r w:rsidRPr="009A164E">
        <w:t>Handlířství</w:t>
      </w:r>
      <w:bookmarkEnd w:id="100"/>
    </w:p>
    <w:p w:rsidR="009A164E" w:rsidRDefault="00FF273F" w:rsidP="00B65151">
      <w:r>
        <w:tab/>
      </w:r>
      <w:r w:rsidR="009A164E" w:rsidRPr="009A164E">
        <w:t>Je schopnost smlouvat při obchodním jednání o cenách a odhadnout tržní (nákupní / prodejní) cenu předmětu. (Ne)znalost se přímo projeví při nákupech "standardních předmětů" v cenách, za které postava je schopna nakoupit či prodat. V těchto případech se na Hanlířství nehází</w:t>
      </w:r>
      <w:r w:rsidR="00322B98">
        <w:t xml:space="preserve"> (v záložce osobního deníku SHOP je znalost obchodování zohledněna)</w:t>
      </w:r>
      <w:r w:rsidR="009A164E" w:rsidRPr="009A164E">
        <w:t xml:space="preserve">.  </w:t>
      </w:r>
    </w:p>
    <w:p w:rsidR="00322B98" w:rsidRDefault="00322B98" w:rsidP="00B65151">
      <w:r w:rsidRPr="00322B98">
        <w:t xml:space="preserve">Handlířství se nepoužívá u platidel a jejich alternativ (drahokamy, šperky) - zde se vždy nakupuje i prodává za základní ceny. </w:t>
      </w:r>
    </w:p>
    <w:p w:rsidR="001B3C4E" w:rsidRDefault="00FF273F" w:rsidP="00B65151">
      <w:r>
        <w:rPr>
          <w:b/>
        </w:rPr>
        <w:tab/>
      </w:r>
      <w:r w:rsidR="00322B98" w:rsidRPr="001B3C4E">
        <w:rPr>
          <w:b/>
        </w:rPr>
        <w:t>Základní cenou</w:t>
      </w:r>
      <w:r w:rsidR="00322B98">
        <w:t xml:space="preserve"> se rozumí cena, za kterou je schopna nakoupit danou položku postava, která handlířství vůbec neovládá (nebo nepoužívá). </w:t>
      </w:r>
    </w:p>
    <w:p w:rsidR="00322B98" w:rsidRDefault="00FF273F" w:rsidP="00B65151">
      <w:r>
        <w:tab/>
      </w:r>
      <w:r w:rsidR="001B3C4E" w:rsidRPr="00CE150C">
        <w:t>Koupit za stejnou cenu jako prodat, je postava schopna až s dokonalou znalostí Handlířství</w:t>
      </w:r>
      <w:r w:rsidR="001B3C4E">
        <w:t xml:space="preserve"> a to na hladině 1/2 základní ceny</w:t>
      </w:r>
      <w:r w:rsidR="001B3C4E" w:rsidRPr="00CE150C">
        <w:t>.</w:t>
      </w:r>
      <w:r w:rsidR="001B3C4E">
        <w:t xml:space="preserve"> </w:t>
      </w:r>
    </w:p>
    <w:p w:rsidR="00322B98" w:rsidRDefault="00FF273F" w:rsidP="00B65151">
      <w:r>
        <w:tab/>
      </w:r>
      <w:r w:rsidR="00322B98">
        <w:t xml:space="preserve">Koeficienty, jimiž se základní cena při nákupu / prodeji násobí na jednotivých stupních znalosti Hanlířství zná PJ. </w:t>
      </w:r>
      <w:r w:rsidR="001B3C4E">
        <w:t xml:space="preserve">Za tyto ceny pak probíhají standardní obchody. </w:t>
      </w:r>
    </w:p>
    <w:p w:rsidR="009A164E" w:rsidRPr="009A164E" w:rsidRDefault="009A164E" w:rsidP="00B65151"/>
    <w:p w:rsidR="009A164E" w:rsidRPr="00964AB7" w:rsidRDefault="0053651E" w:rsidP="00B65151">
      <w:r>
        <w:t>Vlastnost:</w:t>
      </w:r>
      <w:r w:rsidR="009A164E" w:rsidRPr="00964AB7">
        <w:t xml:space="preserve"> </w:t>
      </w:r>
      <w:r w:rsidR="00AA1809">
        <w:t>Vůle</w:t>
      </w:r>
      <w:r w:rsidR="009A164E" w:rsidRPr="00964AB7">
        <w:tab/>
      </w:r>
      <w:r w:rsidR="009A164E" w:rsidRPr="00964AB7">
        <w:tab/>
      </w:r>
      <w:r w:rsidR="00AA1809">
        <w:t xml:space="preserve"> </w:t>
      </w:r>
    </w:p>
    <w:p w:rsidR="009A164E" w:rsidRPr="00964AB7" w:rsidRDefault="009A164E" w:rsidP="00B65151">
      <w:r w:rsidRPr="00964AB7">
        <w:t xml:space="preserve">Zvýhodnění: </w:t>
      </w:r>
      <w:r w:rsidR="00C11960" w:rsidRPr="00964AB7">
        <w:t>není</w:t>
      </w:r>
    </w:p>
    <w:p w:rsidR="00322B98" w:rsidRDefault="00322B98" w:rsidP="00B65151"/>
    <w:p w:rsidR="001B3C4E" w:rsidRDefault="00FF273F" w:rsidP="00B65151">
      <w:r>
        <w:tab/>
      </w:r>
      <w:r w:rsidR="001B3C4E">
        <w:t xml:space="preserve">Postava s alespoň půměrnou znalostí se může rozhodnout, že zkusí vyjednat ještě o něco lepší cenu, odhadnout základní cenu nebo uzavřít obchod s někým jiným, než specializovaným obchodníkem. </w:t>
      </w:r>
    </w:p>
    <w:p w:rsidR="00322B98" w:rsidRDefault="001B3C4E" w:rsidP="00B65151">
      <w:r>
        <w:t xml:space="preserve">1. Na vyjednání lepší ceny  si hází 3k6 proti pasti: </w:t>
      </w:r>
      <w:r w:rsidRPr="001B3C4E">
        <w:t>VOL ~ 11 + VOL a oprava za znalost Hanlířství protistrany ~ úspěch / neúspěch</w:t>
      </w:r>
      <w:r>
        <w:t xml:space="preserve">.  </w:t>
      </w:r>
    </w:p>
    <w:p w:rsidR="001B3C4E" w:rsidRDefault="001B3C4E" w:rsidP="00B65151">
      <w:r>
        <w:t>2. Na uskutečnění obchodu si hází 3k6 proti pasti: ZTR ~ 11+ZTZ protistrany ~ uzavření obchodu /  ne.</w:t>
      </w:r>
    </w:p>
    <w:p w:rsidR="001B3C4E" w:rsidRPr="009A164E" w:rsidRDefault="001B3C4E" w:rsidP="00B65151">
      <w:r>
        <w:t xml:space="preserve">3. Na odhad základní ceny si hází 3k6 proti pasti: INT ~ 13 ~ 0. </w:t>
      </w:r>
    </w:p>
    <w:p w:rsidR="009A164E" w:rsidRPr="009A164E" w:rsidRDefault="009A164E" w:rsidP="00B65151"/>
    <w:p w:rsidR="009A164E" w:rsidRPr="00866099" w:rsidRDefault="009A164E" w:rsidP="00B65151">
      <w:r w:rsidRPr="009A164E">
        <w:t>Úspě</w:t>
      </w:r>
      <w:r w:rsidRPr="00866099">
        <w:t>ch: podaří se dojednat</w:t>
      </w:r>
      <w:r w:rsidR="001B3C4E" w:rsidRPr="00866099">
        <w:t xml:space="preserve"> o 1 stupeň</w:t>
      </w:r>
      <w:r w:rsidRPr="00866099">
        <w:t xml:space="preserve"> lepší ceny, prodat či koupit zboží, správně odhadnout cenu</w:t>
      </w:r>
    </w:p>
    <w:p w:rsidR="009A164E" w:rsidRPr="00866099" w:rsidRDefault="009A164E" w:rsidP="00B65151">
      <w:r w:rsidRPr="00866099">
        <w:t xml:space="preserve">Totální úspěch: </w:t>
      </w:r>
      <w:r w:rsidR="00C45DFD" w:rsidRPr="00866099">
        <w:t xml:space="preserve">podaří se dojednat o 2 stupně lepší ceny + </w:t>
      </w:r>
      <w:r w:rsidRPr="00866099">
        <w:t>pocit z dobrého obchodu na obou stranách</w:t>
      </w:r>
    </w:p>
    <w:p w:rsidR="009A164E" w:rsidRPr="00866099" w:rsidRDefault="00C45DFD" w:rsidP="00B65151">
      <w:r w:rsidRPr="00866099">
        <w:t>Neúspěch: výsledná cena je o 1 stupeň horší, nepodaří se p</w:t>
      </w:r>
      <w:r w:rsidR="009A164E" w:rsidRPr="00866099">
        <w:t>rodat či koupit zboží, postava nemá představu o ceně</w:t>
      </w:r>
    </w:p>
    <w:p w:rsidR="009A164E" w:rsidRPr="009A164E" w:rsidRDefault="009A164E" w:rsidP="00B65151">
      <w:r w:rsidRPr="00866099">
        <w:t xml:space="preserve">Fatální neúspěch: </w:t>
      </w:r>
      <w:r w:rsidR="00C45DFD" w:rsidRPr="00866099">
        <w:t xml:space="preserve">výsledná cena je o 2 stupně horší, </w:t>
      </w:r>
      <w:r w:rsidRPr="00866099">
        <w:t>jednán</w:t>
      </w:r>
      <w:r w:rsidRPr="009A164E">
        <w:t>í zkrachuje a není zájem v něm ještě někdy pokračovat, postava má milnou představu o ceně</w:t>
      </w:r>
    </w:p>
    <w:p w:rsidR="009A164E" w:rsidRDefault="009A164E" w:rsidP="00EA1157"/>
    <w:p w:rsidR="00FE2FA0" w:rsidRPr="009A164E" w:rsidRDefault="00FE2FA0" w:rsidP="00FE2FA0">
      <w:pPr>
        <w:pStyle w:val="Nadpis4"/>
        <w:rPr>
          <w:color w:val="0070C0"/>
        </w:rPr>
      </w:pPr>
      <w:r>
        <w:t>Hi</w:t>
      </w:r>
      <w:bookmarkStart w:id="101" w:name="Historie"/>
      <w:bookmarkEnd w:id="101"/>
      <w:r>
        <w:t>storie</w:t>
      </w:r>
    </w:p>
    <w:p w:rsidR="00FE2FA0" w:rsidRPr="009A164E" w:rsidRDefault="00FE2FA0" w:rsidP="00FE2FA0">
      <w:r w:rsidRPr="00154703">
        <w:lastRenderedPageBreak/>
        <w:t>Postava má povědomí o historických událostech a osobách. Navíc z</w:t>
      </w:r>
      <w:r>
        <w:t>ná</w:t>
      </w:r>
      <w:r w:rsidRPr="009A164E">
        <w:t xml:space="preserve"> mnoho příběh</w:t>
      </w:r>
      <w:r>
        <w:t>ů (ať už skutečných či bájných) - často o různých hrdinech, jejich zbraních a činech.</w:t>
      </w:r>
      <w:r w:rsidRPr="009A164E">
        <w:t xml:space="preserve"> Díky tomu může vidět věci v širších souvislostech, pochopit skryté pozadí příběhu či sama příběhy vyprávět a zaujmout tak posluchače. </w:t>
      </w:r>
    </w:p>
    <w:p w:rsidR="00FE2FA0" w:rsidRPr="009A164E" w:rsidRDefault="00FE2FA0" w:rsidP="00FE2FA0">
      <w:r w:rsidRPr="009A164E">
        <w:t>Vál</w:t>
      </w:r>
      <w:r w:rsidRPr="008512BE">
        <w:t>ečníkůma alchymistům znalost této dovednosti umo</w:t>
      </w:r>
      <w:r w:rsidRPr="009A164E">
        <w:t xml:space="preserve">žňuje rozeznat artefakt, spojený s nějakým příběhem. </w:t>
      </w:r>
    </w:p>
    <w:p w:rsidR="00FE2FA0" w:rsidRPr="009A164E" w:rsidRDefault="00FE2FA0" w:rsidP="00FE2FA0"/>
    <w:p w:rsidR="00FE2FA0" w:rsidRPr="003763E4" w:rsidRDefault="00FE2FA0" w:rsidP="00FE2FA0">
      <w:r>
        <w:t>Vlastnost</w:t>
      </w:r>
      <w:r w:rsidRPr="009A164E">
        <w:t>: Inteligence</w:t>
      </w:r>
      <w:r w:rsidRPr="009A164E">
        <w:tab/>
      </w:r>
      <w:r w:rsidRPr="009A164E">
        <w:tab/>
      </w:r>
      <w:r>
        <w:t xml:space="preserve"> </w:t>
      </w:r>
    </w:p>
    <w:p w:rsidR="00FE2FA0" w:rsidRPr="00EA1157" w:rsidRDefault="00FE2FA0" w:rsidP="00FE2FA0">
      <w:pPr>
        <w:rPr>
          <w:color w:val="C00000"/>
        </w:rPr>
      </w:pPr>
      <w:r w:rsidRPr="009A164E">
        <w:t xml:space="preserve">Zvýhodnění: </w:t>
      </w:r>
      <w:r w:rsidRPr="00C11960">
        <w:t>bard má bonus +1 k</w:t>
      </w:r>
      <w:r w:rsidR="00EA1157">
        <w:t> </w:t>
      </w:r>
      <w:r w:rsidRPr="00C11960">
        <w:t>hodu</w:t>
      </w:r>
      <w:r w:rsidR="00EA1157">
        <w:t xml:space="preserve">, </w:t>
      </w:r>
      <w:r w:rsidR="00EA1157" w:rsidRPr="00EA1157">
        <w:rPr>
          <w:color w:val="C00000"/>
        </w:rPr>
        <w:t>rytíř snížená náročnost</w:t>
      </w:r>
      <w:r w:rsidRPr="00EA1157">
        <w:rPr>
          <w:color w:val="C00000"/>
        </w:rPr>
        <w:t xml:space="preserve"> </w:t>
      </w:r>
    </w:p>
    <w:p w:rsidR="00FE2FA0" w:rsidRPr="009A164E" w:rsidRDefault="00FE2FA0" w:rsidP="00FE2FA0"/>
    <w:p w:rsidR="00FE2FA0" w:rsidRPr="009A164E" w:rsidRDefault="00FE2FA0" w:rsidP="00FE2FA0">
      <w:r>
        <w:t xml:space="preserve">Informace v databázi </w:t>
      </w:r>
      <w:r w:rsidRPr="009A164E">
        <w:t>jsou řazeny do 3 částí:</w:t>
      </w:r>
    </w:p>
    <w:p w:rsidR="00FE2FA0" w:rsidRPr="00154703" w:rsidRDefault="00FE2FA0" w:rsidP="00FE2FA0">
      <w:pPr>
        <w:pStyle w:val="Seznamy"/>
      </w:pPr>
      <w:r w:rsidRPr="009A164E">
        <w:t>1. Anotace příběhu - stručný sumář příběhu, často bez jmen a určení místa a času. Zařazení do kategorie: Legenda (zpravidla ústně vyprávěný a zveličovaný příběh) / Historie (zpravidla písemně zaznamenané skutečné události). Dostupné postavám se znalostí alespoň</w:t>
      </w:r>
      <w:r w:rsidRPr="00154703">
        <w:t xml:space="preserve"> Velmi špatně. </w:t>
      </w:r>
    </w:p>
    <w:p w:rsidR="00FE2FA0" w:rsidRPr="009A164E" w:rsidRDefault="00FE2FA0" w:rsidP="00FE2FA0">
      <w:pPr>
        <w:pStyle w:val="Seznamy"/>
      </w:pPr>
      <w:r w:rsidRPr="009A164E">
        <w:t xml:space="preserve">2. Příběh - samotný příběh a jeho zařazení na určité místo a do určitého času. Zmíněna jména všech hlavních postav (jsou-li známé). Dostupné postavám se znalostí alespoň Průměrně. </w:t>
      </w:r>
    </w:p>
    <w:p w:rsidR="00FE2FA0" w:rsidRPr="009A164E" w:rsidRDefault="00FE2FA0" w:rsidP="00FE2FA0">
      <w:pPr>
        <w:pStyle w:val="Seznamy"/>
      </w:pPr>
      <w:r w:rsidRPr="009A164E">
        <w:t>3. Doplňující informace - další zajímavé informace vztahující se k příběhu, které nejsou zdaleka tak známé. Dostupné postavám se znalostí alespoň Velmi dobře.</w:t>
      </w:r>
    </w:p>
    <w:p w:rsidR="00FE2FA0" w:rsidRPr="009A164E" w:rsidRDefault="00FE2FA0" w:rsidP="00FE2FA0"/>
    <w:p w:rsidR="00FE2FA0" w:rsidRPr="009A164E" w:rsidRDefault="00FE2FA0" w:rsidP="00FE2FA0">
      <w:r>
        <w:t xml:space="preserve">Náročnost </w:t>
      </w:r>
      <w:r w:rsidRPr="009A164E">
        <w:t>pro každý stupeň je u různých příběhů různá. Liší se především tím, zda je o příběh Běžně vyprávěný / Málo vyprávěný a zda jde o příběh vyprávěný Globálně (v různých zemích) / Běžně (v dané zemi) / Lokálně (místní historka v určité malé oblasti)</w:t>
      </w:r>
    </w:p>
    <w:p w:rsidR="00FE2FA0" w:rsidRDefault="00FE2FA0" w:rsidP="00FE2FA0"/>
    <w:p w:rsidR="00EA1157" w:rsidRPr="00EA1157" w:rsidRDefault="00EA1157" w:rsidP="00EA1157">
      <w:r w:rsidRPr="009A164E">
        <w:t xml:space="preserve">Postava </w:t>
      </w:r>
      <w:r>
        <w:t xml:space="preserve">se také naučí </w:t>
      </w:r>
      <w:r w:rsidRPr="009A164E">
        <w:t xml:space="preserve">umí rozeznávat erby a číst v jejich významech.  Má dobrý přehled o šlechtických rodech a jejich vzájemných vztazích. </w:t>
      </w:r>
      <w:r>
        <w:t xml:space="preserve"> </w:t>
      </w:r>
      <w:r w:rsidRPr="00964AB7">
        <w:t xml:space="preserve"> </w:t>
      </w:r>
    </w:p>
    <w:p w:rsidR="00EA1157" w:rsidRPr="009A164E" w:rsidRDefault="00EA1157" w:rsidP="00EA1157"/>
    <w:p w:rsidR="00EA1157" w:rsidRPr="009A164E" w:rsidRDefault="00EA1157" w:rsidP="00EA1157">
      <w:r w:rsidRPr="009A164E">
        <w:t>Informace se dělí do 5 stupňů:</w:t>
      </w:r>
    </w:p>
    <w:p w:rsidR="00EA1157" w:rsidRPr="009A164E" w:rsidRDefault="00EA1157" w:rsidP="00EA1157">
      <w:r w:rsidRPr="009A164E">
        <w:t>1. Popis erbu a záklaní informace o jeho vlastníkovi. Dostupné se znalostí alespoň Špatně.</w:t>
      </w:r>
    </w:p>
    <w:p w:rsidR="00EA1157" w:rsidRPr="009A164E" w:rsidRDefault="00EA1157" w:rsidP="00EA1157">
      <w:r w:rsidRPr="009A164E">
        <w:t>2. Základní informace o vlastníkovi a kde (Místo, Království) sídlí. Dostupné se znalostí alespoň Průměrně.</w:t>
      </w:r>
    </w:p>
    <w:p w:rsidR="00EA1157" w:rsidRPr="009A164E" w:rsidRDefault="00EA1157" w:rsidP="00EA1157">
      <w:r w:rsidRPr="009A164E">
        <w:t>3. Současné žijící osoby a jejich známé vazby ve společnosti. Dostupné se znalostí alespoň Dobře.</w:t>
      </w:r>
    </w:p>
    <w:p w:rsidR="00EA1157" w:rsidRPr="009A164E" w:rsidRDefault="00EA1157" w:rsidP="00EA1157">
      <w:r w:rsidRPr="009A164E">
        <w:t>4. Historie erbu (minulé osoby, minulé události). Dostupné se znalostí alespoň Velmi dobře.</w:t>
      </w:r>
    </w:p>
    <w:p w:rsidR="00EA1157" w:rsidRPr="009A164E" w:rsidRDefault="00EA1157" w:rsidP="00EA1157">
      <w:r w:rsidRPr="009A164E">
        <w:t xml:space="preserve">5. Drby, klepy, pikantnosti o vlastníkovi. Dostupné se znalostí Dokonale. </w:t>
      </w:r>
    </w:p>
    <w:p w:rsidR="00FE2FA0" w:rsidRPr="009A164E" w:rsidRDefault="00FE2FA0" w:rsidP="00B65151"/>
    <w:p w:rsidR="009A164E" w:rsidRPr="009A164E" w:rsidRDefault="009A164E" w:rsidP="00FF273F">
      <w:pPr>
        <w:pStyle w:val="Nadpis4"/>
      </w:pPr>
      <w:bookmarkStart w:id="102" w:name="Hudba"/>
      <w:r w:rsidRPr="009A164E">
        <w:t>Hudba</w:t>
      </w:r>
      <w:bookmarkEnd w:id="102"/>
      <w:r w:rsidR="00EA1157">
        <w:t xml:space="preserve"> a zpěv</w:t>
      </w:r>
    </w:p>
    <w:p w:rsidR="00EA1157" w:rsidRDefault="00FF273F" w:rsidP="00B65151">
      <w:r>
        <w:tab/>
      </w:r>
      <w:r w:rsidR="009A164E" w:rsidRPr="009A164E">
        <w:t>Postava se naučí hrát na zvolený hudební nástroj</w:t>
      </w:r>
      <w:r w:rsidR="00EA1157">
        <w:t xml:space="preserve"> a zpívat tak, aby to lahodilo uchu </w:t>
      </w:r>
      <w:r w:rsidR="00EA1157" w:rsidRPr="00C32BEF">
        <w:t>posluchače a přispívalo k požadované náladě (veselí v hostinci, smutek na pohřbu, energie do kroku,…).</w:t>
      </w:r>
      <w:r w:rsidR="009A164E" w:rsidRPr="009A164E">
        <w:t xml:space="preserve"> </w:t>
      </w:r>
    </w:p>
    <w:p w:rsidR="009A164E" w:rsidRPr="00CF49E2" w:rsidRDefault="00EA1157" w:rsidP="00EA1157">
      <w:pPr>
        <w:ind w:firstLine="709"/>
      </w:pPr>
      <w:r>
        <w:t>Nástroj</w:t>
      </w:r>
      <w:r w:rsidR="009A164E" w:rsidRPr="009A164E">
        <w:t xml:space="preserve"> může být z jedné ze tří kategorií (postava je pak schopna hrát na jakýkoliv nástroj z téže kategorie, pouze s postihe</w:t>
      </w:r>
      <w:r w:rsidR="009A164E" w:rsidRPr="00CF49E2">
        <w:t>m -</w:t>
      </w:r>
      <w:r w:rsidR="00964AB7" w:rsidRPr="00CF49E2">
        <w:t>1</w:t>
      </w:r>
      <w:r w:rsidR="009A164E" w:rsidRPr="00CF49E2">
        <w:t xml:space="preserve"> k hodu, případně na jakýkoliv z jiné kategorie s postihem -</w:t>
      </w:r>
      <w:r w:rsidR="00964AB7" w:rsidRPr="00CF49E2">
        <w:t>3</w:t>
      </w:r>
      <w:r w:rsidR="009A164E" w:rsidRPr="00CF49E2">
        <w:t xml:space="preserve"> k hodu):</w:t>
      </w:r>
    </w:p>
    <w:p w:rsidR="009A164E" w:rsidRPr="009A164E" w:rsidRDefault="009A164E" w:rsidP="00B65151">
      <w:r w:rsidRPr="009A164E">
        <w:t xml:space="preserve">- buben (zahrnuje veškeré bicí nástroje - paličky, buben, tamtamy, tamburína, triangl, kastaněty, xylofon, chřestidla, konga, vozembouch) </w:t>
      </w:r>
    </w:p>
    <w:p w:rsidR="009A164E" w:rsidRPr="009A164E" w:rsidRDefault="009A164E" w:rsidP="00B65151">
      <w:r w:rsidRPr="009A164E">
        <w:t>- píšťala (zahrnuje veškeré dechové nástroje - píšťala, flétna, syrinx, oktarína, rohy, hlásné trouby, varhany, šalmaj)</w:t>
      </w:r>
    </w:p>
    <w:p w:rsidR="009A164E" w:rsidRPr="009A164E" w:rsidRDefault="009A164E" w:rsidP="00B65151">
      <w:r w:rsidRPr="009A164E">
        <w:t xml:space="preserve"> - loutna (zahrnuje veškeré strunné nástroje - housle, citera, harfa, loutna, basa, cimbál, lyra) </w:t>
      </w:r>
    </w:p>
    <w:p w:rsidR="009A164E" w:rsidRPr="009A164E" w:rsidRDefault="009A164E" w:rsidP="00B65151">
      <w:r w:rsidRPr="009A164E">
        <w:t xml:space="preserve">Past pro obvyklé situace je uvedena v tabulce. </w:t>
      </w:r>
    </w:p>
    <w:tbl>
      <w:tblPr>
        <w:tblW w:w="3878" w:type="dxa"/>
        <w:jc w:val="center"/>
        <w:tblCellMar>
          <w:left w:w="70" w:type="dxa"/>
          <w:right w:w="70" w:type="dxa"/>
        </w:tblCellMar>
        <w:tblLook w:val="04A0" w:firstRow="1" w:lastRow="0" w:firstColumn="1" w:lastColumn="0" w:noHBand="0" w:noVBand="1"/>
      </w:tblPr>
      <w:tblGrid>
        <w:gridCol w:w="3314"/>
        <w:gridCol w:w="564"/>
      </w:tblGrid>
      <w:tr w:rsidR="009A164E" w:rsidRPr="009A164E" w:rsidTr="00701F6E">
        <w:trPr>
          <w:trHeight w:val="279"/>
          <w:jc w:val="center"/>
        </w:trPr>
        <w:tc>
          <w:tcPr>
            <w:tcW w:w="331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564"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Podnapilá, veselá společnost v hostinci</w:t>
            </w:r>
          </w:p>
        </w:tc>
        <w:tc>
          <w:tcPr>
            <w:tcW w:w="564"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FF273F">
            <w:pPr>
              <w:jc w:val="center"/>
              <w:rPr>
                <w:lang w:eastAsia="cs-CZ"/>
              </w:rPr>
            </w:pPr>
            <w:r w:rsidRPr="009A164E">
              <w:rPr>
                <w:lang w:eastAsia="cs-CZ"/>
              </w:rPr>
              <w:t>9</w:t>
            </w:r>
          </w:p>
        </w:tc>
      </w:tr>
      <w:tr w:rsidR="009A164E" w:rsidRPr="009A164E" w:rsidTr="00701F6E">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Přátelsky naladění posluchači</w:t>
            </w:r>
          </w:p>
        </w:tc>
        <w:tc>
          <w:tcPr>
            <w:tcW w:w="564"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FF273F">
            <w:pPr>
              <w:jc w:val="center"/>
              <w:rPr>
                <w:lang w:eastAsia="cs-CZ"/>
              </w:rPr>
            </w:pPr>
            <w:r w:rsidRPr="009A164E">
              <w:rPr>
                <w:lang w:eastAsia="cs-CZ"/>
              </w:rPr>
              <w:t>11</w:t>
            </w:r>
          </w:p>
        </w:tc>
      </w:tr>
      <w:tr w:rsidR="009A164E" w:rsidRPr="009A164E" w:rsidTr="00701F6E">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Kriticky naladění posluchači</w:t>
            </w:r>
          </w:p>
        </w:tc>
        <w:tc>
          <w:tcPr>
            <w:tcW w:w="564"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FF273F">
            <w:pPr>
              <w:jc w:val="center"/>
              <w:rPr>
                <w:lang w:eastAsia="cs-CZ"/>
              </w:rPr>
            </w:pPr>
            <w:r w:rsidRPr="009A164E">
              <w:rPr>
                <w:lang w:eastAsia="cs-CZ"/>
              </w:rPr>
              <w:t>14</w:t>
            </w:r>
          </w:p>
        </w:tc>
      </w:tr>
      <w:tr w:rsidR="009A164E" w:rsidRPr="009A164E" w:rsidTr="00701F6E">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Nepřátelsky naladění posluchači</w:t>
            </w:r>
          </w:p>
        </w:tc>
        <w:tc>
          <w:tcPr>
            <w:tcW w:w="564"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FF273F">
            <w:pPr>
              <w:keepNext/>
              <w:jc w:val="center"/>
              <w:rPr>
                <w:lang w:eastAsia="cs-CZ"/>
              </w:rPr>
            </w:pPr>
            <w:r w:rsidRPr="009A164E">
              <w:rPr>
                <w:lang w:eastAsia="cs-CZ"/>
              </w:rPr>
              <w:t>17</w:t>
            </w:r>
          </w:p>
        </w:tc>
      </w:tr>
    </w:tbl>
    <w:p w:rsidR="009A164E" w:rsidRPr="009A164E" w:rsidRDefault="00FF273F" w:rsidP="00FF273F">
      <w:pPr>
        <w:pStyle w:val="Titulek"/>
      </w:pPr>
      <w:r w:rsidRPr="00FF273F">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70</w:t>
      </w:r>
      <w:r w:rsidR="00120421">
        <w:rPr>
          <w:b/>
        </w:rPr>
        <w:fldChar w:fldCharType="end"/>
      </w:r>
      <w:r>
        <w:t>: Hudba</w:t>
      </w:r>
    </w:p>
    <w:p w:rsidR="00FF273F" w:rsidRDefault="00FF273F" w:rsidP="00B65151"/>
    <w:p w:rsidR="009A164E" w:rsidRPr="00964AB7" w:rsidRDefault="0053651E" w:rsidP="00B65151">
      <w:r>
        <w:t>Vlastnost:</w:t>
      </w:r>
      <w:r w:rsidR="009A164E" w:rsidRPr="009A164E">
        <w:t xml:space="preserve"> </w:t>
      </w:r>
      <w:r w:rsidR="00EA1157">
        <w:t>Charisma</w:t>
      </w:r>
      <w:r w:rsidR="009A164E" w:rsidRPr="009A164E">
        <w:tab/>
      </w:r>
      <w:r w:rsidR="00EA1157">
        <w:t xml:space="preserve"> </w:t>
      </w:r>
    </w:p>
    <w:p w:rsidR="009A164E" w:rsidRPr="00964AB7" w:rsidRDefault="006E7939" w:rsidP="00B65151">
      <w:r w:rsidRPr="00964AB7">
        <w:t xml:space="preserve">Zvýhodnění: </w:t>
      </w:r>
      <w:r w:rsidR="00EA1157">
        <w:t xml:space="preserve"> </w:t>
      </w:r>
      <w:r w:rsidR="00E52881" w:rsidRPr="00964AB7">
        <w:t xml:space="preserve">pro elfy má </w:t>
      </w:r>
      <w:r w:rsidR="00EA1157" w:rsidRPr="00EA1157">
        <w:rPr>
          <w:color w:val="C00000"/>
        </w:rPr>
        <w:t>sníženou</w:t>
      </w:r>
      <w:r w:rsidR="00E52881" w:rsidRPr="00964AB7">
        <w:t xml:space="preserve"> náročnost</w:t>
      </w:r>
      <w:r w:rsidR="009A164E" w:rsidRPr="00964AB7">
        <w:t xml:space="preserve"> </w:t>
      </w:r>
    </w:p>
    <w:p w:rsidR="009A164E" w:rsidRPr="009A164E" w:rsidRDefault="009A164E" w:rsidP="00B65151"/>
    <w:p w:rsidR="009A164E" w:rsidRPr="009A164E" w:rsidRDefault="009A164E" w:rsidP="00B65151">
      <w:r w:rsidRPr="009A164E">
        <w:t>Úspěch: Postava sklidí potlesk, uznání. Její hudba</w:t>
      </w:r>
      <w:r w:rsidR="00AA1809">
        <w:t xml:space="preserve"> a zpěv</w:t>
      </w:r>
      <w:r w:rsidRPr="009A164E">
        <w:t xml:space="preserve"> se líbí. </w:t>
      </w:r>
    </w:p>
    <w:p w:rsidR="009A164E" w:rsidRPr="009A164E" w:rsidRDefault="009A164E" w:rsidP="00B65151">
      <w:r w:rsidRPr="009A164E">
        <w:t xml:space="preserve">Totální úspěch: </w:t>
      </w:r>
      <w:r w:rsidR="00AA1809" w:rsidRPr="000A3C69">
        <w:t>postava zahrnuta dárky a květinami, bouřlivé ovace, přilétají drobné mince a apod.</w:t>
      </w:r>
      <w:r w:rsidR="00AA1809">
        <w:t xml:space="preserve"> Při opakovaném se p</w:t>
      </w:r>
      <w:r w:rsidRPr="009A164E">
        <w:t>ostava proslaví, je zvána do významných kruhů, její hudba je velmi chválena.</w:t>
      </w:r>
    </w:p>
    <w:p w:rsidR="009A164E" w:rsidRPr="009A164E" w:rsidRDefault="009A164E" w:rsidP="00B65151">
      <w:r w:rsidRPr="009A164E">
        <w:t>Neúspěch: Postava hraje</w:t>
      </w:r>
      <w:r w:rsidR="00AA1809">
        <w:t xml:space="preserve"> a/nebo zpívá</w:t>
      </w:r>
      <w:r w:rsidRPr="009A164E">
        <w:t xml:space="preserve"> falešně. Posluchači se nudí nebo si dokonce zacpávají uši.</w:t>
      </w:r>
      <w:r w:rsidR="00AA1809">
        <w:t xml:space="preserve"> L</w:t>
      </w:r>
      <w:r w:rsidR="00AA1809" w:rsidRPr="000A3C69">
        <w:t>idé se vytrácejí z hostince, odmítavé pohledy, pískot</w:t>
      </w:r>
    </w:p>
    <w:p w:rsidR="009A164E" w:rsidRPr="009A164E" w:rsidRDefault="009A164E" w:rsidP="00B65151">
      <w:r w:rsidRPr="009A164E">
        <w:t>Fatální neúspěch: Postava je vypískána, vyhozena z hostince, zasypána odpadky,</w:t>
      </w:r>
      <w:r w:rsidR="00AA1809">
        <w:t xml:space="preserve"> koně se plaší,</w:t>
      </w:r>
      <w:r w:rsidRPr="009A164E">
        <w:t xml:space="preserve"> nástroj může být poškozen apod.</w:t>
      </w:r>
    </w:p>
    <w:p w:rsidR="00EA1157" w:rsidRPr="009A164E" w:rsidRDefault="00EA1157" w:rsidP="00EA1157">
      <w:r w:rsidRPr="009A164E">
        <w:lastRenderedPageBreak/>
        <w:t xml:space="preserve"> </w:t>
      </w:r>
    </w:p>
    <w:tbl>
      <w:tblPr>
        <w:tblW w:w="5700" w:type="dxa"/>
        <w:jc w:val="center"/>
        <w:tblCellMar>
          <w:left w:w="70" w:type="dxa"/>
          <w:right w:w="70" w:type="dxa"/>
        </w:tblCellMar>
        <w:tblLook w:val="04A0" w:firstRow="1" w:lastRow="0" w:firstColumn="1" w:lastColumn="0" w:noHBand="0" w:noVBand="1"/>
      </w:tblPr>
      <w:tblGrid>
        <w:gridCol w:w="4880"/>
        <w:gridCol w:w="962"/>
      </w:tblGrid>
      <w:tr w:rsidR="00EA1157" w:rsidRPr="009A164E" w:rsidTr="00CE4EFA">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A1157" w:rsidRPr="009A164E" w:rsidRDefault="00EA1157" w:rsidP="00CE4EFA">
            <w:pPr>
              <w:rPr>
                <w:lang w:eastAsia="cs-CZ"/>
              </w:rPr>
            </w:pPr>
            <w:r w:rsidRPr="009A164E">
              <w:rPr>
                <w:lang w:eastAsia="cs-CZ"/>
              </w:rPr>
              <w:t>Pěvecký útvar</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EA1157" w:rsidRPr="009A164E" w:rsidRDefault="00EA1157" w:rsidP="00CE4EFA">
            <w:pPr>
              <w:jc w:val="center"/>
              <w:rPr>
                <w:lang w:eastAsia="cs-CZ"/>
              </w:rPr>
            </w:pPr>
            <w:r>
              <w:rPr>
                <w:lang w:eastAsia="cs-CZ"/>
              </w:rPr>
              <w:t>Náročnost</w:t>
            </w:r>
          </w:p>
        </w:tc>
      </w:tr>
      <w:tr w:rsidR="00EA1157"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CE4EFA">
            <w:pPr>
              <w:rPr>
                <w:lang w:eastAsia="cs-CZ"/>
              </w:rPr>
            </w:pPr>
            <w:r w:rsidRPr="009A164E">
              <w:rPr>
                <w:lang w:eastAsia="cs-CZ"/>
              </w:rPr>
              <w:t>Žertovná rýmovačka do kroku</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jc w:val="center"/>
              <w:rPr>
                <w:lang w:eastAsia="cs-CZ"/>
              </w:rPr>
            </w:pPr>
            <w:r w:rsidRPr="009A164E">
              <w:rPr>
                <w:lang w:eastAsia="cs-CZ"/>
              </w:rPr>
              <w:t>7</w:t>
            </w:r>
          </w:p>
        </w:tc>
      </w:tr>
      <w:tr w:rsidR="00EA1157"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CE4EFA">
            <w:pPr>
              <w:rPr>
                <w:lang w:eastAsia="cs-CZ"/>
              </w:rPr>
            </w:pPr>
            <w:r w:rsidRPr="009A164E">
              <w:rPr>
                <w:lang w:eastAsia="cs-CZ"/>
              </w:rPr>
              <w:t>Veselá písnička v hospodě</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jc w:val="center"/>
              <w:rPr>
                <w:lang w:eastAsia="cs-CZ"/>
              </w:rPr>
            </w:pPr>
            <w:r w:rsidRPr="009A164E">
              <w:rPr>
                <w:lang w:eastAsia="cs-CZ"/>
              </w:rPr>
              <w:t>10</w:t>
            </w:r>
          </w:p>
        </w:tc>
      </w:tr>
      <w:tr w:rsidR="00EA1157"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CE4EFA">
            <w:pPr>
              <w:rPr>
                <w:lang w:eastAsia="cs-CZ"/>
              </w:rPr>
            </w:pPr>
            <w:r w:rsidRPr="009A164E">
              <w:rPr>
                <w:lang w:eastAsia="cs-CZ"/>
              </w:rPr>
              <w:t>Zpěv v kněžském sboru</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jc w:val="center"/>
              <w:rPr>
                <w:lang w:eastAsia="cs-CZ"/>
              </w:rPr>
            </w:pPr>
            <w:r w:rsidRPr="009A164E">
              <w:rPr>
                <w:lang w:eastAsia="cs-CZ"/>
              </w:rPr>
              <w:t>11</w:t>
            </w:r>
          </w:p>
        </w:tc>
      </w:tr>
      <w:tr w:rsidR="00EA1157"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CE4EFA">
            <w:pPr>
              <w:rPr>
                <w:lang w:eastAsia="cs-CZ"/>
              </w:rPr>
            </w:pPr>
            <w:r w:rsidRPr="009A164E">
              <w:rPr>
                <w:lang w:eastAsia="cs-CZ"/>
              </w:rPr>
              <w:t>Balada na profesionální úrovni</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jc w:val="center"/>
              <w:rPr>
                <w:lang w:eastAsia="cs-CZ"/>
              </w:rPr>
            </w:pPr>
            <w:r w:rsidRPr="009A164E">
              <w:rPr>
                <w:lang w:eastAsia="cs-CZ"/>
              </w:rPr>
              <w:t>1</w:t>
            </w:r>
            <w:r>
              <w:rPr>
                <w:lang w:eastAsia="cs-CZ"/>
              </w:rPr>
              <w:t>5</w:t>
            </w:r>
          </w:p>
        </w:tc>
      </w:tr>
      <w:tr w:rsidR="00EA1157"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CE4EFA">
            <w:pPr>
              <w:rPr>
                <w:lang w:eastAsia="cs-CZ"/>
              </w:rPr>
            </w:pPr>
            <w:r w:rsidRPr="009A164E">
              <w:rPr>
                <w:lang w:eastAsia="cs-CZ"/>
              </w:rPr>
              <w:t>Operní árie</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jc w:val="center"/>
              <w:rPr>
                <w:lang w:eastAsia="cs-CZ"/>
              </w:rPr>
            </w:pPr>
            <w:r w:rsidRPr="009A164E">
              <w:rPr>
                <w:lang w:eastAsia="cs-CZ"/>
              </w:rPr>
              <w:t>1</w:t>
            </w:r>
            <w:r>
              <w:rPr>
                <w:lang w:eastAsia="cs-CZ"/>
              </w:rPr>
              <w:t>7</w:t>
            </w:r>
          </w:p>
        </w:tc>
      </w:tr>
      <w:tr w:rsidR="00EA1157"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CE4EFA">
            <w:pPr>
              <w:rPr>
                <w:lang w:eastAsia="cs-CZ"/>
              </w:rPr>
            </w:pPr>
            <w:r w:rsidRPr="009A164E">
              <w:rPr>
                <w:lang w:eastAsia="cs-CZ"/>
              </w:rPr>
              <w:t>Oprava za přátelsky naladěné publikum</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jc w:val="center"/>
              <w:rPr>
                <w:lang w:eastAsia="cs-CZ"/>
              </w:rPr>
            </w:pPr>
            <w:r w:rsidRPr="009A164E">
              <w:rPr>
                <w:lang w:eastAsia="cs-CZ"/>
              </w:rPr>
              <w:t>-2</w:t>
            </w:r>
          </w:p>
        </w:tc>
      </w:tr>
      <w:tr w:rsidR="00EA1157" w:rsidRPr="009A164E" w:rsidTr="00AA1809">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EA1157" w:rsidRPr="009A164E" w:rsidRDefault="00EA1157" w:rsidP="00AA1809">
            <w:pPr>
              <w:rPr>
                <w:lang w:eastAsia="cs-CZ"/>
              </w:rPr>
            </w:pPr>
            <w:r w:rsidRPr="009A164E">
              <w:rPr>
                <w:lang w:eastAsia="cs-CZ"/>
              </w:rPr>
              <w:t>Oprava za</w:t>
            </w:r>
            <w:r w:rsidR="00AA1809">
              <w:rPr>
                <w:lang w:eastAsia="cs-CZ"/>
              </w:rPr>
              <w:t xml:space="preserve"> kritické</w:t>
            </w:r>
            <w:r w:rsidRPr="009A164E">
              <w:rPr>
                <w:lang w:eastAsia="cs-CZ"/>
              </w:rPr>
              <w:t xml:space="preserve"> publikum</w:t>
            </w:r>
          </w:p>
        </w:tc>
        <w:tc>
          <w:tcPr>
            <w:tcW w:w="820" w:type="dxa"/>
            <w:tcBorders>
              <w:top w:val="nil"/>
              <w:left w:val="nil"/>
              <w:bottom w:val="single" w:sz="4" w:space="0" w:color="auto"/>
              <w:right w:val="single" w:sz="4" w:space="0" w:color="auto"/>
            </w:tcBorders>
            <w:shd w:val="clear" w:color="auto" w:fill="auto"/>
            <w:noWrap/>
            <w:vAlign w:val="bottom"/>
            <w:hideMark/>
          </w:tcPr>
          <w:p w:rsidR="00EA1157" w:rsidRPr="009A164E" w:rsidRDefault="00EA1157" w:rsidP="00CE4EFA">
            <w:pPr>
              <w:keepNext/>
              <w:jc w:val="center"/>
              <w:rPr>
                <w:lang w:eastAsia="cs-CZ"/>
              </w:rPr>
            </w:pPr>
            <w:r w:rsidRPr="009A164E">
              <w:rPr>
                <w:lang w:eastAsia="cs-CZ"/>
              </w:rPr>
              <w:t>+3</w:t>
            </w:r>
          </w:p>
        </w:tc>
      </w:tr>
      <w:tr w:rsidR="00AA1809" w:rsidRPr="009A164E" w:rsidTr="00AA1809">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A1809" w:rsidRPr="009A164E" w:rsidRDefault="00AA1809" w:rsidP="00AA1809">
            <w:pPr>
              <w:rPr>
                <w:lang w:eastAsia="cs-CZ"/>
              </w:rPr>
            </w:pPr>
            <w:r>
              <w:rPr>
                <w:lang w:eastAsia="cs-CZ"/>
              </w:rPr>
              <w:t>Oprava za nepřátelské publikum</w:t>
            </w:r>
          </w:p>
        </w:tc>
        <w:tc>
          <w:tcPr>
            <w:tcW w:w="820" w:type="dxa"/>
            <w:tcBorders>
              <w:top w:val="single" w:sz="4" w:space="0" w:color="auto"/>
              <w:left w:val="nil"/>
              <w:bottom w:val="single" w:sz="4" w:space="0" w:color="auto"/>
              <w:right w:val="single" w:sz="4" w:space="0" w:color="auto"/>
            </w:tcBorders>
            <w:shd w:val="clear" w:color="auto" w:fill="auto"/>
            <w:noWrap/>
            <w:vAlign w:val="bottom"/>
          </w:tcPr>
          <w:p w:rsidR="00AA1809" w:rsidRPr="009A164E" w:rsidRDefault="00AA1809" w:rsidP="00CE4EFA">
            <w:pPr>
              <w:keepNext/>
              <w:jc w:val="center"/>
              <w:rPr>
                <w:lang w:eastAsia="cs-CZ"/>
              </w:rPr>
            </w:pPr>
            <w:r>
              <w:rPr>
                <w:lang w:eastAsia="cs-CZ"/>
              </w:rPr>
              <w:t>+6</w:t>
            </w:r>
          </w:p>
        </w:tc>
      </w:tr>
    </w:tbl>
    <w:p w:rsidR="00EA1157" w:rsidRPr="009A164E" w:rsidRDefault="00EA1157" w:rsidP="00EA1157">
      <w:pPr>
        <w:pStyle w:val="Titulek"/>
      </w:pPr>
      <w:r w:rsidRPr="003F0130">
        <w:rPr>
          <w:b/>
        </w:rPr>
        <w:t xml:space="preserve">Tabulka </w:t>
      </w:r>
      <w:r>
        <w:rPr>
          <w:b/>
        </w:rPr>
        <w:fldChar w:fldCharType="begin"/>
      </w:r>
      <w:r>
        <w:rPr>
          <w:b/>
        </w:rPr>
        <w:instrText xml:space="preserve"> SEQ Tabulka \* ARABIC </w:instrText>
      </w:r>
      <w:r>
        <w:rPr>
          <w:b/>
        </w:rPr>
        <w:fldChar w:fldCharType="separate"/>
      </w:r>
      <w:r w:rsidR="00AD05D7">
        <w:rPr>
          <w:b/>
          <w:noProof/>
        </w:rPr>
        <w:t>71</w:t>
      </w:r>
      <w:r>
        <w:rPr>
          <w:b/>
        </w:rPr>
        <w:fldChar w:fldCharType="end"/>
      </w:r>
      <w:r>
        <w:t>. Zpěv</w:t>
      </w:r>
    </w:p>
    <w:p w:rsidR="00EA1157" w:rsidRDefault="00EA1157" w:rsidP="00EA1157"/>
    <w:p w:rsidR="00EA1157" w:rsidRPr="000A3C69" w:rsidRDefault="00EA1157" w:rsidP="00EA1157"/>
    <w:p w:rsidR="00EA1157" w:rsidRPr="009A164E" w:rsidRDefault="00EA1157" w:rsidP="00EA1157"/>
    <w:p w:rsidR="00EA1157" w:rsidRPr="009A164E" w:rsidRDefault="00EA1157" w:rsidP="00B65151"/>
    <w:p w:rsidR="009A164E" w:rsidRPr="009A164E" w:rsidRDefault="009A164E" w:rsidP="00FF273F">
      <w:pPr>
        <w:pStyle w:val="Nadpis4"/>
      </w:pPr>
      <w:bookmarkStart w:id="103" w:name="Jazyky"/>
      <w:r w:rsidRPr="009A164E">
        <w:t>Jazyky</w:t>
      </w:r>
      <w:bookmarkEnd w:id="103"/>
    </w:p>
    <w:p w:rsidR="009A164E" w:rsidRPr="000A3C69" w:rsidRDefault="00FF273F" w:rsidP="00B65151">
      <w:r>
        <w:tab/>
      </w:r>
      <w:r w:rsidR="009A164E" w:rsidRPr="009A164E">
        <w:t>Rodným jazykem (jímž se mluvilo v prostředí, kde postava vyrůstala) hovoří postava zpravidla na stupni Velmi dobře. Neplatí pro postavy s</w:t>
      </w:r>
      <w:r w:rsidR="009A164E" w:rsidRPr="000A3C69">
        <w:t xml:space="preserve">e stupněm Int 6 a méně, které jím hovoří pouze Průměrně, pro postavy s Int 7 až 9, které jím hovoří pouze Dobře a postavy s Int 21 či vyšší, které jej zvládají Dokonale. </w:t>
      </w:r>
    </w:p>
    <w:p w:rsidR="009A164E" w:rsidRPr="000A3C69" w:rsidRDefault="00FF273F" w:rsidP="00B65151">
      <w:r w:rsidRPr="000A3C69">
        <w:tab/>
      </w:r>
      <w:r w:rsidR="009A164E" w:rsidRPr="000A3C69">
        <w:t xml:space="preserve">Ostatním jazykům je nutné se učit jednotlivě (jejich seznam a náročnost níže). Jejich znalost ovšem nemůže být nikdy lepší, než znalost rodného jazyka postavy. </w:t>
      </w:r>
    </w:p>
    <w:p w:rsidR="009A164E" w:rsidRPr="000A3C69" w:rsidRDefault="009A164E" w:rsidP="00B65151"/>
    <w:p w:rsidR="009A164E" w:rsidRPr="000A3C69" w:rsidRDefault="00866099" w:rsidP="00B65151">
      <w:r w:rsidRPr="000A3C69">
        <w:t xml:space="preserve">Vlastnost pro studium: Vůle </w:t>
      </w:r>
      <w:r w:rsidR="00AA1809">
        <w:t xml:space="preserve"> </w:t>
      </w:r>
      <w:r w:rsidR="009A164E" w:rsidRPr="000A3C69">
        <w:tab/>
      </w:r>
      <w:r w:rsidR="00AA1809">
        <w:t xml:space="preserve"> </w:t>
      </w:r>
    </w:p>
    <w:p w:rsidR="009A164E" w:rsidRPr="000A3C69" w:rsidRDefault="009A164E" w:rsidP="00B65151">
      <w:r w:rsidRPr="000A3C69">
        <w:t>Zvýhodňění: elfové (a půlelfové) a trpaslíci (a stolini) o 1 stupeň nižší náročnost na rodové (ale ne</w:t>
      </w:r>
      <w:r w:rsidR="00C11960" w:rsidRPr="000A3C69">
        <w:t xml:space="preserve"> rodné) jazyky</w:t>
      </w:r>
      <w:r w:rsidR="00233B82" w:rsidRPr="000A3C69">
        <w:t xml:space="preserve">, </w:t>
      </w:r>
      <w:r w:rsidR="00D307C9" w:rsidRPr="000A3C69">
        <w:t xml:space="preserve">čaroděj a runový mág </w:t>
      </w:r>
      <w:r w:rsidR="00233B82" w:rsidRPr="000A3C69">
        <w:t xml:space="preserve"> +1 na znalost elfštiny</w:t>
      </w:r>
      <w:r w:rsidR="00D307C9" w:rsidRPr="000A3C69">
        <w:t>, nekromant a temný mág +1 na znalost černé řeči</w:t>
      </w:r>
    </w:p>
    <w:p w:rsidR="009A164E" w:rsidRPr="000A3C69" w:rsidRDefault="009A164E" w:rsidP="00B65151"/>
    <w:p w:rsidR="004D539F" w:rsidRPr="000A3C69" w:rsidRDefault="004D539F" w:rsidP="00B65151">
      <w:r w:rsidRPr="000A3C69">
        <w:t xml:space="preserve">Ověřuje se 1x za rozhovor jak přijetí informace, tak její předání. </w:t>
      </w:r>
    </w:p>
    <w:p w:rsidR="004D539F" w:rsidRPr="000A3C69" w:rsidRDefault="004D539F" w:rsidP="00B65151"/>
    <w:p w:rsidR="009A164E" w:rsidRPr="000A3C69" w:rsidRDefault="009A164E" w:rsidP="00B65151">
      <w:r w:rsidRPr="000A3C69">
        <w:t>Úspěch: postava se domluví</w:t>
      </w:r>
      <w:r w:rsidR="004D539F" w:rsidRPr="000A3C69">
        <w:t xml:space="preserve">, podle své znalosti </w:t>
      </w:r>
    </w:p>
    <w:p w:rsidR="004D539F" w:rsidRPr="000A3C69" w:rsidRDefault="004D539F" w:rsidP="00B65151">
      <w:r w:rsidRPr="000A3C69">
        <w:tab/>
        <w:t>Vůbec – pochopí z gest a tónu hlasu význam sdělení</w:t>
      </w:r>
    </w:p>
    <w:p w:rsidR="004D539F" w:rsidRPr="000A3C69" w:rsidRDefault="004D539F" w:rsidP="00B65151">
      <w:r w:rsidRPr="000A3C69">
        <w:tab/>
        <w:t>Špatně – rozumí základním slovům, v prvním pádu</w:t>
      </w:r>
    </w:p>
    <w:p w:rsidR="004D539F" w:rsidRPr="000A3C69" w:rsidRDefault="004D539F" w:rsidP="00B65151">
      <w:r w:rsidRPr="000A3C69">
        <w:tab/>
        <w:t>Průměrně – rozumí běžným slovům, jednoduchým větám a frázím</w:t>
      </w:r>
    </w:p>
    <w:p w:rsidR="004D539F" w:rsidRPr="000A3C69" w:rsidRDefault="004D539F" w:rsidP="00B65151">
      <w:r w:rsidRPr="000A3C69">
        <w:tab/>
        <w:t>Dobře – rozumí i méně obvyklým slovům</w:t>
      </w:r>
    </w:p>
    <w:p w:rsidR="004D539F" w:rsidRPr="000A3C69" w:rsidRDefault="004D539F" w:rsidP="00B65151">
      <w:r w:rsidRPr="000A3C69">
        <w:tab/>
        <w:t>Velmi dobře – rozumí i odborným výrazům</w:t>
      </w:r>
    </w:p>
    <w:p w:rsidR="004D539F" w:rsidRPr="000A3C69" w:rsidRDefault="004D539F" w:rsidP="00B65151">
      <w:r w:rsidRPr="000A3C69">
        <w:tab/>
        <w:t>Dokonale – při psaní nedělá hrubky a pravopisné chyby</w:t>
      </w:r>
    </w:p>
    <w:p w:rsidR="009A164E" w:rsidRPr="00CF49E2" w:rsidRDefault="009A164E" w:rsidP="00B65151">
      <w:r w:rsidRPr="00CF49E2">
        <w:t xml:space="preserve">Totální úspěch: postava nemusí </w:t>
      </w:r>
      <w:r w:rsidR="009B7124" w:rsidRPr="00CF49E2">
        <w:t>při hovorech s danou osobou znovu</w:t>
      </w:r>
      <w:r w:rsidR="004D539F" w:rsidRPr="00CF49E2">
        <w:t xml:space="preserve"> ověřovat</w:t>
      </w:r>
    </w:p>
    <w:p w:rsidR="009A164E" w:rsidRPr="009A164E" w:rsidRDefault="009A164E" w:rsidP="00B65151">
      <w:r w:rsidRPr="009A164E">
        <w:t>Neúspěch: postava nerozumí</w:t>
      </w:r>
    </w:p>
    <w:p w:rsidR="00FF273F" w:rsidRPr="009A164E" w:rsidRDefault="009A164E" w:rsidP="00B65151">
      <w:r w:rsidRPr="009A164E">
        <w:t>Fatální neúspěch: postava nebo posluchač pochopí význam slov svého partnera nesprávně</w:t>
      </w:r>
      <w:r w:rsidR="00FF273F">
        <w:t xml:space="preserve">. </w:t>
      </w:r>
      <w:r w:rsidR="00FF273F" w:rsidRPr="009A164E">
        <w:t xml:space="preserve">K fatálnímu neúspěchu dochází (mimo hodu 3 na 3k6), padne-li postavě právě o 6 méně, než byla past. Jinak prostě ničemu nerozumí. </w:t>
      </w:r>
    </w:p>
    <w:p w:rsidR="004D539F" w:rsidRPr="000A3C69" w:rsidRDefault="004D539F" w:rsidP="00B65151"/>
    <w:p w:rsidR="009A164E" w:rsidRPr="000A3C69" w:rsidRDefault="009A164E" w:rsidP="00B65151">
      <w:r w:rsidRPr="000A3C69">
        <w:rPr>
          <w:u w:val="single"/>
        </w:rPr>
        <w:t>Jazyky</w:t>
      </w:r>
      <w:r w:rsidRPr="000A3C69">
        <w:t>:</w:t>
      </w:r>
    </w:p>
    <w:p w:rsidR="00F57DC6" w:rsidRPr="000A3C69" w:rsidRDefault="00F57DC6" w:rsidP="00F57DC6">
      <w:pPr>
        <w:ind w:left="426" w:hanging="426"/>
      </w:pPr>
      <w:r>
        <w:rPr>
          <w:b/>
        </w:rPr>
        <w:t xml:space="preserve">Beduínština </w:t>
      </w:r>
      <w:r w:rsidRPr="00F57DC6">
        <w:rPr>
          <w:i/>
        </w:rPr>
        <w:t>(Západní ímánsk</w:t>
      </w:r>
      <w:r>
        <w:rPr>
          <w:i/>
        </w:rPr>
        <w:t>ý</w:t>
      </w:r>
      <w:r w:rsidRPr="00F57DC6">
        <w:rPr>
          <w:i/>
        </w:rPr>
        <w:t>)</w:t>
      </w:r>
      <w:r>
        <w:rPr>
          <w:i/>
        </w:rPr>
        <w:t xml:space="preserve"> </w:t>
      </w:r>
      <w:r w:rsidRPr="000A3C69">
        <w:t xml:space="preserve">– tímto jazykem se mluví na JZ kontinentu. Zajímavostí ohledně psaných textů je obrácený pořádek slov (čte se zprava doleva a od zadní strany knihy). V tomto jazyce mohou být zapsány některé alchymistické texty. Obdoba arabštiny. </w:t>
      </w:r>
    </w:p>
    <w:p w:rsidR="00A323D8" w:rsidRPr="000A3C69" w:rsidRDefault="00625A86" w:rsidP="0006170F">
      <w:pPr>
        <w:ind w:left="426" w:hanging="426"/>
      </w:pPr>
      <w:r w:rsidRPr="000A3C69">
        <w:rPr>
          <w:b/>
        </w:rPr>
        <w:t>Celesti</w:t>
      </w:r>
      <w:r w:rsidR="00A323D8" w:rsidRPr="000A3C69">
        <w:rPr>
          <w:b/>
        </w:rPr>
        <w:t>al</w:t>
      </w:r>
      <w:r w:rsidR="00F57DC6">
        <w:t xml:space="preserve"> </w:t>
      </w:r>
      <w:r w:rsidR="00A323D8" w:rsidRPr="000A3C69">
        <w:t xml:space="preserve">– jazyk, kterým mezi sebou hovoří bohové a nebešťané. Je znám jen nemnohým (kněz, paladin) a není tak možné se mu normálně naučit. V tomto jazyce mohou být zapsány některé </w:t>
      </w:r>
      <w:r w:rsidRPr="000A3C69">
        <w:t>náboženské texty</w:t>
      </w:r>
      <w:r w:rsidR="00A323D8" w:rsidRPr="000A3C69">
        <w:t xml:space="preserve">. </w:t>
      </w:r>
    </w:p>
    <w:p w:rsidR="00F11835" w:rsidRPr="000A3C69" w:rsidRDefault="00F11835" w:rsidP="0006170F">
      <w:pPr>
        <w:ind w:left="426" w:hanging="426"/>
      </w:pPr>
      <w:r w:rsidRPr="000A3C69">
        <w:rPr>
          <w:b/>
        </w:rPr>
        <w:t>Černá řeč</w:t>
      </w:r>
      <w:r w:rsidRPr="000A3C69">
        <w:t xml:space="preserve"> – je nazýván také Jazyk hor. Je používán skřetoidními rasami a jinými obyvateli hor a špatně dostupných oblastí. Přes tuto zdánlivou izolovanost je velmi široce rozšířen. Má omezenější slovní zásobu a je tak relativně nejsnazší se mu naučit. Obdoba španělštiny. </w:t>
      </w:r>
    </w:p>
    <w:p w:rsidR="00F11835" w:rsidRPr="000A3C69" w:rsidRDefault="00F11835" w:rsidP="0006170F">
      <w:pPr>
        <w:ind w:left="426" w:hanging="426"/>
      </w:pPr>
      <w:r w:rsidRPr="000A3C69">
        <w:rPr>
          <w:b/>
        </w:rPr>
        <w:t>Drakomluva</w:t>
      </w:r>
      <w:r w:rsidR="00F57DC6">
        <w:rPr>
          <w:b/>
        </w:rPr>
        <w:t xml:space="preserve"> </w:t>
      </w:r>
      <w:r w:rsidRPr="000A3C69">
        <w:t>– prastarý jazyk, kterým hovoří draci. Je znám jen nemnohým</w:t>
      </w:r>
      <w:r w:rsidR="0006170F" w:rsidRPr="000A3C69">
        <w:t xml:space="preserve"> (druid, runový mág, temný mág)</w:t>
      </w:r>
      <w:r w:rsidRPr="000A3C69">
        <w:t xml:space="preserve"> a není tak možné se mu normálně naučit. Nesprávně nazývána také Hadí jazyk.  V</w:t>
      </w:r>
      <w:r w:rsidR="0006170F" w:rsidRPr="000A3C69">
        <w:t>jeho</w:t>
      </w:r>
      <w:r w:rsidRPr="000A3C69">
        <w:t xml:space="preserve"> případě se pro učení </w:t>
      </w:r>
      <w:r w:rsidR="0006170F" w:rsidRPr="000A3C69">
        <w:t>ne</w:t>
      </w:r>
      <w:r w:rsidRPr="000A3C69">
        <w:t xml:space="preserve">používá vůle, ale Charisma. </w:t>
      </w:r>
    </w:p>
    <w:p w:rsidR="009A164E" w:rsidRPr="000A3C69" w:rsidRDefault="009A164E" w:rsidP="0006170F">
      <w:pPr>
        <w:ind w:left="426" w:hanging="426"/>
      </w:pPr>
      <w:r w:rsidRPr="000A3C69">
        <w:rPr>
          <w:b/>
        </w:rPr>
        <w:t>Obecná řeč</w:t>
      </w:r>
      <w:r w:rsidR="00866099" w:rsidRPr="000A3C69">
        <w:t xml:space="preserve"> </w:t>
      </w:r>
      <w:r w:rsidR="00F57DC6">
        <w:t xml:space="preserve"> </w:t>
      </w:r>
      <w:r w:rsidRPr="000A3C69">
        <w:t xml:space="preserve">– je nejrozšířenějším lidským jazykem na Pevnině. Obdoba angličtiny. </w:t>
      </w:r>
    </w:p>
    <w:p w:rsidR="00F11835" w:rsidRPr="000A3C69" w:rsidRDefault="00F11835" w:rsidP="0006170F">
      <w:pPr>
        <w:ind w:left="426" w:hanging="426"/>
      </w:pPr>
      <w:r w:rsidRPr="000A3C69">
        <w:rPr>
          <w:b/>
        </w:rPr>
        <w:t>Elfština</w:t>
      </w:r>
      <w:r w:rsidR="00F57DC6">
        <w:t xml:space="preserve"> </w:t>
      </w:r>
      <w:r w:rsidRPr="000A3C69">
        <w:t xml:space="preserve"> – jazyk elfů a vzdělaných učenců. Obdoba latiny. Tímto jazykem bývají často zapisována kouzla (kouzelné knihy a svitky). </w:t>
      </w:r>
    </w:p>
    <w:p w:rsidR="00F11835" w:rsidRPr="000A3C69" w:rsidRDefault="00F11835" w:rsidP="0006170F">
      <w:pPr>
        <w:ind w:left="426" w:hanging="426"/>
      </w:pPr>
      <w:r w:rsidRPr="000A3C69">
        <w:rPr>
          <w:b/>
        </w:rPr>
        <w:t>Infernal</w:t>
      </w:r>
      <w:r w:rsidRPr="000A3C69">
        <w:t xml:space="preserve"> </w:t>
      </w:r>
      <w:r w:rsidR="00F57DC6">
        <w:t xml:space="preserve"> </w:t>
      </w:r>
      <w:r w:rsidRPr="000A3C69">
        <w:t>– jazyk, kterým hovoří ďáblové a mocní démoni. Je znám jen nemnohým</w:t>
      </w:r>
      <w:r w:rsidR="0006170F" w:rsidRPr="000A3C69">
        <w:t xml:space="preserve"> (démonik, okultista, theurg)</w:t>
      </w:r>
      <w:r w:rsidRPr="000A3C69">
        <w:t xml:space="preserve"> a není tak možné se mu normálně naučit. V tomto jazyce mohou být zapsány některé temné grimoáry, knihy černé magie či </w:t>
      </w:r>
      <w:r w:rsidR="00D508AC" w:rsidRPr="000A3C69">
        <w:t xml:space="preserve">svitky popisující zvrácené ritály. </w:t>
      </w:r>
    </w:p>
    <w:p w:rsidR="00F57DC6" w:rsidRPr="000A3C69" w:rsidRDefault="00F57DC6" w:rsidP="00F57DC6">
      <w:pPr>
        <w:ind w:left="426" w:hanging="426"/>
      </w:pPr>
      <w:r>
        <w:rPr>
          <w:b/>
        </w:rPr>
        <w:t xml:space="preserve">Tianština </w:t>
      </w:r>
      <w:r w:rsidRPr="00F57DC6">
        <w:rPr>
          <w:i/>
        </w:rPr>
        <w:t>(Východní orientální)</w:t>
      </w:r>
      <w:r w:rsidRPr="000A3C69">
        <w:t xml:space="preserve">– jazyk se specifickým vývojem i písmem, který se vyvinul v izolované oblasti Zemí eskelských hor. Zajímavostí je i zápis textů směrem shora dolů (ne řádky, ale sloupce). Obdoba čínštiny.  </w:t>
      </w:r>
    </w:p>
    <w:p w:rsidR="00F11835" w:rsidRPr="000A3C69" w:rsidRDefault="00F11835" w:rsidP="0006170F">
      <w:pPr>
        <w:ind w:left="426" w:hanging="426"/>
      </w:pPr>
      <w:r w:rsidRPr="000A3C69">
        <w:rPr>
          <w:b/>
        </w:rPr>
        <w:t>Trpasličtina</w:t>
      </w:r>
      <w:r w:rsidR="00F57DC6">
        <w:t xml:space="preserve"> </w:t>
      </w:r>
      <w:r w:rsidRPr="000A3C69">
        <w:t xml:space="preserve">– hrubý, drsný jazyk vytvořený trpaslíky. Mluví s ním i některé další starobilé rasy. Obdoba norštiny. </w:t>
      </w:r>
    </w:p>
    <w:p w:rsidR="00B83136" w:rsidRPr="00434DB4" w:rsidRDefault="00B83136" w:rsidP="0006170F">
      <w:pPr>
        <w:ind w:left="426" w:hanging="426"/>
      </w:pPr>
      <w:r w:rsidRPr="000A3C69">
        <w:rPr>
          <w:b/>
        </w:rPr>
        <w:t xml:space="preserve">Zlodějský žargon </w:t>
      </w:r>
      <w:r w:rsidR="00F57DC6">
        <w:rPr>
          <w:b/>
        </w:rPr>
        <w:t>-</w:t>
      </w:r>
      <w:r w:rsidRPr="000A3C69">
        <w:t xml:space="preserve"> není jazykem v běžném slova smyslu, protože je postaven na základech obecné řeči. Používá ale vlastní slova, nebo běžná slova používá v nečekaném kontextu, kterému porozumí jen ti, kteří tento žargon sami ovládají. Z hlediska dalších pravidel tak je pokládán za samostatný jazyk. Je znám jen zlodějům (lupič, assassin, šinobi a bard),</w:t>
      </w:r>
      <w:r w:rsidR="002E7BA7">
        <w:t xml:space="preserve"> pro něž má sníženou náročnost a</w:t>
      </w:r>
      <w:r w:rsidRPr="000A3C69">
        <w:t xml:space="preserve"> kteří pečlivě dbají na to, aby se tato znalost nedostala k nikomu mimo obor. Používá stejné písno jako obecná řeč, ale v psaných zprávách často </w:t>
      </w:r>
      <w:r w:rsidRPr="00434DB4">
        <w:t xml:space="preserve">používá šifry, které není bez znalosti „klíče“ vůbec snadné rozluštit. </w:t>
      </w:r>
    </w:p>
    <w:p w:rsidR="00964AB7" w:rsidRDefault="00964AB7" w:rsidP="00B65151"/>
    <w:tbl>
      <w:tblPr>
        <w:tblW w:w="5700" w:type="dxa"/>
        <w:jc w:val="center"/>
        <w:tblCellMar>
          <w:left w:w="70" w:type="dxa"/>
          <w:right w:w="70" w:type="dxa"/>
        </w:tblCellMar>
        <w:tblLook w:val="04A0" w:firstRow="1" w:lastRow="0" w:firstColumn="1" w:lastColumn="0" w:noHBand="0" w:noVBand="1"/>
      </w:tblPr>
      <w:tblGrid>
        <w:gridCol w:w="4880"/>
        <w:gridCol w:w="820"/>
      </w:tblGrid>
      <w:tr w:rsidR="001B748F" w:rsidRPr="009A164E" w:rsidTr="008F5695">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1B748F" w:rsidRPr="00F11835" w:rsidRDefault="001B748F" w:rsidP="008F5695">
            <w:pPr>
              <w:rPr>
                <w:lang w:eastAsia="cs-CZ"/>
              </w:rPr>
            </w:pPr>
            <w:r w:rsidRPr="00F11835">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1B748F" w:rsidRPr="00F11835" w:rsidRDefault="001B748F" w:rsidP="008F5695">
            <w:pPr>
              <w:rPr>
                <w:lang w:eastAsia="cs-CZ"/>
              </w:rPr>
            </w:pPr>
            <w:r w:rsidRPr="00F11835">
              <w:rPr>
                <w:lang w:eastAsia="cs-CZ"/>
              </w:rPr>
              <w:t>Past</w:t>
            </w:r>
          </w:p>
        </w:tc>
      </w:tr>
      <w:tr w:rsidR="001B748F" w:rsidRPr="009A164E" w:rsidTr="001B748F">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1B748F" w:rsidRPr="00F11835" w:rsidRDefault="001B748F" w:rsidP="008F5695">
            <w:pPr>
              <w:rPr>
                <w:lang w:eastAsia="cs-CZ"/>
              </w:rPr>
            </w:pPr>
            <w:r w:rsidRPr="00F11835">
              <w:rPr>
                <w:lang w:eastAsia="cs-CZ"/>
              </w:rPr>
              <w:t>Jednoduché věty a fráze</w:t>
            </w:r>
          </w:p>
        </w:tc>
        <w:tc>
          <w:tcPr>
            <w:tcW w:w="820" w:type="dxa"/>
            <w:tcBorders>
              <w:top w:val="nil"/>
              <w:left w:val="nil"/>
              <w:bottom w:val="single" w:sz="4" w:space="0" w:color="auto"/>
              <w:right w:val="single" w:sz="4" w:space="0" w:color="auto"/>
            </w:tcBorders>
            <w:shd w:val="clear" w:color="auto" w:fill="auto"/>
            <w:noWrap/>
            <w:vAlign w:val="bottom"/>
          </w:tcPr>
          <w:p w:rsidR="001B748F" w:rsidRPr="00F11835" w:rsidRDefault="001B748F" w:rsidP="008F5695">
            <w:pPr>
              <w:jc w:val="center"/>
              <w:rPr>
                <w:lang w:eastAsia="cs-CZ"/>
              </w:rPr>
            </w:pPr>
            <w:r w:rsidRPr="00F11835">
              <w:rPr>
                <w:lang w:eastAsia="cs-CZ"/>
              </w:rPr>
              <w:t>5</w:t>
            </w:r>
          </w:p>
        </w:tc>
      </w:tr>
      <w:tr w:rsidR="001B748F" w:rsidRPr="009A164E" w:rsidTr="001B748F">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1B748F" w:rsidRPr="00F11835" w:rsidRDefault="001B748F" w:rsidP="008F5695">
            <w:pPr>
              <w:rPr>
                <w:lang w:eastAsia="cs-CZ"/>
              </w:rPr>
            </w:pPr>
            <w:r w:rsidRPr="00F11835">
              <w:rPr>
                <w:lang w:eastAsia="cs-CZ"/>
              </w:rPr>
              <w:t>Běžná mluva, Vyhrožování</w:t>
            </w:r>
          </w:p>
        </w:tc>
        <w:tc>
          <w:tcPr>
            <w:tcW w:w="820" w:type="dxa"/>
            <w:tcBorders>
              <w:top w:val="nil"/>
              <w:left w:val="nil"/>
              <w:bottom w:val="single" w:sz="4" w:space="0" w:color="auto"/>
              <w:right w:val="single" w:sz="4" w:space="0" w:color="auto"/>
            </w:tcBorders>
            <w:shd w:val="clear" w:color="auto" w:fill="auto"/>
            <w:noWrap/>
            <w:vAlign w:val="bottom"/>
          </w:tcPr>
          <w:p w:rsidR="001B748F" w:rsidRPr="00F11835" w:rsidRDefault="001B748F" w:rsidP="001B748F">
            <w:pPr>
              <w:jc w:val="center"/>
              <w:rPr>
                <w:lang w:eastAsia="cs-CZ"/>
              </w:rPr>
            </w:pPr>
            <w:r w:rsidRPr="00F11835">
              <w:rPr>
                <w:lang w:eastAsia="cs-CZ"/>
              </w:rPr>
              <w:t>9</w:t>
            </w:r>
          </w:p>
        </w:tc>
      </w:tr>
      <w:tr w:rsidR="001B748F" w:rsidRPr="009A164E" w:rsidTr="001B748F">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1B748F" w:rsidRPr="00F11835" w:rsidRDefault="001B748F" w:rsidP="008F5695">
            <w:pPr>
              <w:rPr>
                <w:lang w:eastAsia="cs-CZ"/>
              </w:rPr>
            </w:pPr>
            <w:r w:rsidRPr="00F11835">
              <w:rPr>
                <w:lang w:eastAsia="cs-CZ"/>
              </w:rPr>
              <w:t>Svádění, Diplomacie</w:t>
            </w:r>
          </w:p>
        </w:tc>
        <w:tc>
          <w:tcPr>
            <w:tcW w:w="820" w:type="dxa"/>
            <w:tcBorders>
              <w:top w:val="nil"/>
              <w:left w:val="nil"/>
              <w:bottom w:val="single" w:sz="4" w:space="0" w:color="auto"/>
              <w:right w:val="single" w:sz="4" w:space="0" w:color="auto"/>
            </w:tcBorders>
            <w:shd w:val="clear" w:color="auto" w:fill="auto"/>
            <w:noWrap/>
            <w:vAlign w:val="bottom"/>
          </w:tcPr>
          <w:p w:rsidR="001B748F" w:rsidRPr="00F11835" w:rsidRDefault="001B748F" w:rsidP="001B748F">
            <w:pPr>
              <w:jc w:val="center"/>
              <w:rPr>
                <w:lang w:eastAsia="cs-CZ"/>
              </w:rPr>
            </w:pPr>
            <w:r w:rsidRPr="00F11835">
              <w:rPr>
                <w:lang w:eastAsia="cs-CZ"/>
              </w:rPr>
              <w:t>11</w:t>
            </w:r>
          </w:p>
        </w:tc>
      </w:tr>
      <w:tr w:rsidR="001B748F" w:rsidRPr="009A164E" w:rsidTr="001B748F">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1B748F" w:rsidRPr="00F11835" w:rsidRDefault="001B748F" w:rsidP="008F5695">
            <w:pPr>
              <w:rPr>
                <w:lang w:eastAsia="cs-CZ"/>
              </w:rPr>
            </w:pPr>
            <w:r w:rsidRPr="00F11835">
              <w:rPr>
                <w:lang w:eastAsia="cs-CZ"/>
              </w:rPr>
              <w:t>Projednání komplexních složitějších témat</w:t>
            </w:r>
          </w:p>
        </w:tc>
        <w:tc>
          <w:tcPr>
            <w:tcW w:w="820" w:type="dxa"/>
            <w:tcBorders>
              <w:top w:val="nil"/>
              <w:left w:val="nil"/>
              <w:bottom w:val="single" w:sz="4" w:space="0" w:color="auto"/>
              <w:right w:val="single" w:sz="4" w:space="0" w:color="auto"/>
            </w:tcBorders>
            <w:shd w:val="clear" w:color="auto" w:fill="auto"/>
            <w:noWrap/>
            <w:vAlign w:val="bottom"/>
          </w:tcPr>
          <w:p w:rsidR="001B748F" w:rsidRPr="00F11835" w:rsidRDefault="001B748F" w:rsidP="001B748F">
            <w:pPr>
              <w:jc w:val="center"/>
              <w:rPr>
                <w:lang w:eastAsia="cs-CZ"/>
              </w:rPr>
            </w:pPr>
            <w:r w:rsidRPr="00F11835">
              <w:rPr>
                <w:lang w:eastAsia="cs-CZ"/>
              </w:rPr>
              <w:t>13</w:t>
            </w:r>
          </w:p>
        </w:tc>
      </w:tr>
      <w:tr w:rsidR="001B748F" w:rsidRPr="009A164E" w:rsidTr="001B748F">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1B748F" w:rsidRPr="00F11835" w:rsidRDefault="001B748F" w:rsidP="008F5695">
            <w:pPr>
              <w:rPr>
                <w:lang w:eastAsia="cs-CZ"/>
              </w:rPr>
            </w:pPr>
            <w:r w:rsidRPr="00F11835">
              <w:rPr>
                <w:lang w:eastAsia="cs-CZ"/>
              </w:rPr>
              <w:t>Odborné knihy a školení</w:t>
            </w:r>
          </w:p>
        </w:tc>
        <w:tc>
          <w:tcPr>
            <w:tcW w:w="820" w:type="dxa"/>
            <w:tcBorders>
              <w:top w:val="nil"/>
              <w:left w:val="nil"/>
              <w:bottom w:val="single" w:sz="4" w:space="0" w:color="auto"/>
              <w:right w:val="single" w:sz="4" w:space="0" w:color="auto"/>
            </w:tcBorders>
            <w:shd w:val="clear" w:color="auto" w:fill="auto"/>
            <w:noWrap/>
            <w:vAlign w:val="bottom"/>
          </w:tcPr>
          <w:p w:rsidR="001B748F" w:rsidRPr="00F11835" w:rsidRDefault="001B748F" w:rsidP="001B748F">
            <w:pPr>
              <w:jc w:val="center"/>
              <w:rPr>
                <w:lang w:eastAsia="cs-CZ"/>
              </w:rPr>
            </w:pPr>
            <w:r w:rsidRPr="00F11835">
              <w:rPr>
                <w:lang w:eastAsia="cs-CZ"/>
              </w:rPr>
              <w:t>17</w:t>
            </w:r>
          </w:p>
        </w:tc>
      </w:tr>
    </w:tbl>
    <w:p w:rsidR="00030290" w:rsidRPr="009A164E" w:rsidRDefault="00030290" w:rsidP="00030290">
      <w:pPr>
        <w:pStyle w:val="Titulek"/>
      </w:pPr>
      <w:r w:rsidRPr="00FF273F">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72</w:t>
      </w:r>
      <w:r w:rsidR="00120421">
        <w:rPr>
          <w:b/>
        </w:rPr>
        <w:fldChar w:fldCharType="end"/>
      </w:r>
      <w:r>
        <w:t>:Porozumění jazykům</w:t>
      </w:r>
    </w:p>
    <w:p w:rsidR="001B748F" w:rsidRPr="009A164E" w:rsidRDefault="001B748F" w:rsidP="00B65151"/>
    <w:p w:rsidR="009A164E" w:rsidRPr="009A164E" w:rsidRDefault="009A164E" w:rsidP="00FF273F">
      <w:pPr>
        <w:pStyle w:val="Nadpis4"/>
      </w:pPr>
      <w:bookmarkStart w:id="104" w:name="Jezdectví"/>
      <w:r w:rsidRPr="009A164E">
        <w:t>Jezdectví</w:t>
      </w:r>
      <w:bookmarkEnd w:id="104"/>
      <w:r w:rsidRPr="009A164E">
        <w:t xml:space="preserve"> </w:t>
      </w:r>
      <w:r w:rsidR="006E01F4">
        <w:t>(</w:t>
      </w:r>
      <w:r w:rsidRPr="009A164E">
        <w:t>a formanství</w:t>
      </w:r>
      <w:r w:rsidR="006E01F4">
        <w:t>)</w:t>
      </w:r>
    </w:p>
    <w:p w:rsidR="009A164E" w:rsidRPr="000A3C69" w:rsidRDefault="0053651E" w:rsidP="00B65151">
      <w:r>
        <w:t>Vlastnost:</w:t>
      </w:r>
      <w:r w:rsidR="009A164E" w:rsidRPr="000A3C69">
        <w:t xml:space="preserve"> Obratnost</w:t>
      </w:r>
      <w:r w:rsidR="009A164E" w:rsidRPr="000A3C69">
        <w:tab/>
      </w:r>
      <w:r w:rsidR="009A164E" w:rsidRPr="000A3C69">
        <w:tab/>
      </w:r>
      <w:r w:rsidR="009A164E" w:rsidRPr="000A3C69">
        <w:tab/>
        <w:t>Náročnost: Střední</w:t>
      </w:r>
    </w:p>
    <w:p w:rsidR="009A164E" w:rsidRPr="000A3C69" w:rsidRDefault="009A164E" w:rsidP="00B65151">
      <w:r w:rsidRPr="000A3C69">
        <w:t xml:space="preserve">Zvýhodněné povolání: </w:t>
      </w:r>
      <w:r w:rsidR="00653148" w:rsidRPr="000A3C69">
        <w:t>není</w:t>
      </w:r>
    </w:p>
    <w:p w:rsidR="009A164E" w:rsidRPr="000A3C69" w:rsidRDefault="009A164E" w:rsidP="00B65151">
      <w:r w:rsidRPr="000A3C69">
        <w:t xml:space="preserve">Ověření: 1x za </w:t>
      </w:r>
      <w:r w:rsidR="00FF273F" w:rsidRPr="000A3C69">
        <w:t>jízdu</w:t>
      </w:r>
    </w:p>
    <w:p w:rsidR="009A164E" w:rsidRPr="000A3C69" w:rsidRDefault="009A164E" w:rsidP="00B65151"/>
    <w:p w:rsidR="009A164E" w:rsidRPr="000A3C69" w:rsidRDefault="00FF273F" w:rsidP="00B65151">
      <w:r w:rsidRPr="000A3C69">
        <w:tab/>
      </w:r>
      <w:r w:rsidR="009A164E" w:rsidRPr="000A3C69">
        <w:t>Schopnost jízdy na koni i jiných jízdních zvířatech (Exotická zvířata mohou mít jinou náročnost ovládnutí) Ovlivňuje čísla (ÚČ a OČ) při boji v sedle na blízko</w:t>
      </w:r>
      <w:r w:rsidR="00C93398">
        <w:t xml:space="preserve"> a</w:t>
      </w:r>
      <w:r w:rsidR="009A164E" w:rsidRPr="000A3C69">
        <w:t xml:space="preserve"> výši únavy za jízdu. </w:t>
      </w:r>
    </w:p>
    <w:p w:rsidR="009A164E" w:rsidRPr="009A164E" w:rsidRDefault="00FF273F" w:rsidP="00B65151">
      <w:r>
        <w:tab/>
      </w:r>
      <w:r w:rsidR="009A164E" w:rsidRPr="009A164E">
        <w:t xml:space="preserve">Postavy se znalostí alespoň Jezdectví Dobře a Střelby Dobře mohou používat střelnou zbraň (luk či kuši) za jízdy a to s postihem -4 k ÚČ. Za každý vyšší stupeň znalosti některé z obou dovedností se postih snižuje o 1. </w:t>
      </w:r>
    </w:p>
    <w:p w:rsidR="009A164E" w:rsidRPr="009A164E" w:rsidRDefault="00FF273F" w:rsidP="00B65151">
      <w:r>
        <w:tab/>
      </w:r>
      <w:r w:rsidR="00D212D0">
        <w:t>Obvyklé náročnosti jsou uvedeny v </w:t>
      </w:r>
      <w:r w:rsidR="00D212D0">
        <w:fldChar w:fldCharType="begin"/>
      </w:r>
      <w:r w:rsidR="00D212D0">
        <w:instrText xml:space="preserve"> REF _Ref33951897 \h </w:instrText>
      </w:r>
      <w:r w:rsidR="00D212D0">
        <w:fldChar w:fldCharType="end"/>
      </w:r>
      <w:r w:rsidR="00D212D0">
        <w:fldChar w:fldCharType="begin"/>
      </w:r>
      <w:r w:rsidR="00D212D0">
        <w:instrText xml:space="preserve"> REF _Ref118131071 \h </w:instrText>
      </w:r>
      <w:r w:rsidR="00D212D0">
        <w:fldChar w:fldCharType="separate"/>
      </w:r>
      <w:r w:rsidR="00D212D0" w:rsidRPr="00FF273F">
        <w:rPr>
          <w:b/>
        </w:rPr>
        <w:t xml:space="preserve">Tabulka </w:t>
      </w:r>
      <w:r w:rsidR="00D212D0">
        <w:rPr>
          <w:b/>
        </w:rPr>
        <w:t>75</w:t>
      </w:r>
      <w:r w:rsidR="00D212D0">
        <w:fldChar w:fldCharType="end"/>
      </w:r>
      <w:r w:rsidR="00D212D0">
        <w:t xml:space="preserve"> . </w:t>
      </w:r>
    </w:p>
    <w:tbl>
      <w:tblPr>
        <w:tblW w:w="4248" w:type="dxa"/>
        <w:jc w:val="center"/>
        <w:tblCellMar>
          <w:left w:w="70" w:type="dxa"/>
          <w:right w:w="70" w:type="dxa"/>
        </w:tblCellMar>
        <w:tblLook w:val="04A0" w:firstRow="1" w:lastRow="0" w:firstColumn="1" w:lastColumn="0" w:noHBand="0" w:noVBand="1"/>
      </w:tblPr>
      <w:tblGrid>
        <w:gridCol w:w="1651"/>
        <w:gridCol w:w="1203"/>
        <w:gridCol w:w="1394"/>
      </w:tblGrid>
      <w:tr w:rsidR="00C93398" w:rsidRPr="009A164E" w:rsidTr="00A76B7D">
        <w:trPr>
          <w:trHeight w:val="255"/>
          <w:jc w:val="center"/>
        </w:trPr>
        <w:tc>
          <w:tcPr>
            <w:tcW w:w="165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C93398" w:rsidRPr="009A164E" w:rsidRDefault="00C93398" w:rsidP="00B65151">
            <w:pPr>
              <w:rPr>
                <w:lang w:eastAsia="cs-CZ"/>
              </w:rPr>
            </w:pPr>
            <w:r w:rsidRPr="009A164E">
              <w:rPr>
                <w:lang w:eastAsia="cs-CZ"/>
              </w:rPr>
              <w:t>Zvládnutí</w:t>
            </w:r>
          </w:p>
        </w:tc>
        <w:tc>
          <w:tcPr>
            <w:tcW w:w="1203" w:type="dxa"/>
            <w:tcBorders>
              <w:top w:val="single" w:sz="4" w:space="0" w:color="auto"/>
              <w:left w:val="nil"/>
              <w:bottom w:val="single" w:sz="4" w:space="0" w:color="auto"/>
              <w:right w:val="single" w:sz="4" w:space="0" w:color="auto"/>
            </w:tcBorders>
            <w:shd w:val="clear" w:color="000000" w:fill="EAF1DD"/>
            <w:noWrap/>
            <w:vAlign w:val="bottom"/>
            <w:hideMark/>
          </w:tcPr>
          <w:p w:rsidR="00C93398" w:rsidRPr="009A164E" w:rsidRDefault="00C93398" w:rsidP="00B65151">
            <w:pPr>
              <w:rPr>
                <w:lang w:eastAsia="cs-CZ"/>
              </w:rPr>
            </w:pPr>
            <w:r w:rsidRPr="009A164E">
              <w:rPr>
                <w:lang w:eastAsia="cs-CZ"/>
              </w:rPr>
              <w:t>K OČ a ÚČ</w:t>
            </w:r>
          </w:p>
        </w:tc>
        <w:tc>
          <w:tcPr>
            <w:tcW w:w="1394" w:type="dxa"/>
            <w:tcBorders>
              <w:top w:val="single" w:sz="4" w:space="0" w:color="auto"/>
              <w:left w:val="nil"/>
              <w:bottom w:val="single" w:sz="4" w:space="0" w:color="auto"/>
              <w:right w:val="single" w:sz="4" w:space="0" w:color="auto"/>
            </w:tcBorders>
            <w:shd w:val="clear" w:color="000000" w:fill="EAF1DD"/>
            <w:noWrap/>
            <w:vAlign w:val="bottom"/>
          </w:tcPr>
          <w:p w:rsidR="00C93398" w:rsidRPr="009A164E" w:rsidRDefault="00A76B7D" w:rsidP="00B65151">
            <w:pPr>
              <w:rPr>
                <w:lang w:eastAsia="cs-CZ"/>
              </w:rPr>
            </w:pPr>
            <w:r>
              <w:rPr>
                <w:lang w:eastAsia="cs-CZ"/>
              </w:rPr>
              <w:t>Koef. únavy</w:t>
            </w:r>
          </w:p>
        </w:tc>
      </w:tr>
      <w:tr w:rsidR="00C93398" w:rsidRPr="009A164E" w:rsidTr="00A76B7D">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C93398" w:rsidRPr="009A164E" w:rsidRDefault="00C93398" w:rsidP="00B65151">
            <w:pPr>
              <w:rPr>
                <w:lang w:eastAsia="cs-CZ"/>
              </w:rPr>
            </w:pPr>
            <w:r w:rsidRPr="009A164E">
              <w:rPr>
                <w:lang w:eastAsia="cs-CZ"/>
              </w:rPr>
              <w:t>Vůbec</w:t>
            </w:r>
          </w:p>
        </w:tc>
        <w:tc>
          <w:tcPr>
            <w:tcW w:w="1203" w:type="dxa"/>
            <w:tcBorders>
              <w:top w:val="nil"/>
              <w:left w:val="nil"/>
              <w:bottom w:val="single" w:sz="4" w:space="0" w:color="auto"/>
              <w:right w:val="single" w:sz="4" w:space="0" w:color="auto"/>
            </w:tcBorders>
            <w:shd w:val="clear" w:color="auto" w:fill="auto"/>
            <w:noWrap/>
            <w:vAlign w:val="bottom"/>
            <w:hideMark/>
          </w:tcPr>
          <w:p w:rsidR="00C93398" w:rsidRPr="009A164E" w:rsidRDefault="00C93398" w:rsidP="003818F5">
            <w:pPr>
              <w:jc w:val="center"/>
              <w:rPr>
                <w:lang w:eastAsia="cs-CZ"/>
              </w:rPr>
            </w:pPr>
            <w:r>
              <w:rPr>
                <w:lang w:eastAsia="cs-CZ"/>
              </w:rPr>
              <w:t>-</w:t>
            </w:r>
            <w:r w:rsidR="003818F5">
              <w:rPr>
                <w:lang w:eastAsia="cs-CZ"/>
              </w:rPr>
              <w:t>2</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B65151">
            <w:pPr>
              <w:rPr>
                <w:lang w:eastAsia="cs-CZ"/>
              </w:rPr>
            </w:pPr>
            <w:r>
              <w:rPr>
                <w:lang w:eastAsia="cs-CZ"/>
              </w:rPr>
              <w:t>1 x</w:t>
            </w:r>
          </w:p>
        </w:tc>
      </w:tr>
      <w:tr w:rsidR="00C93398" w:rsidRPr="009A164E" w:rsidTr="00C93398">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tcPr>
          <w:p w:rsidR="00C93398" w:rsidRPr="009A164E" w:rsidRDefault="00C93398" w:rsidP="00B65151">
            <w:pPr>
              <w:rPr>
                <w:lang w:eastAsia="cs-CZ"/>
              </w:rPr>
            </w:pPr>
            <w:r>
              <w:rPr>
                <w:lang w:eastAsia="cs-CZ"/>
              </w:rPr>
              <w:t>Velmi špatně</w:t>
            </w:r>
          </w:p>
        </w:tc>
        <w:tc>
          <w:tcPr>
            <w:tcW w:w="1203" w:type="dxa"/>
            <w:tcBorders>
              <w:top w:val="nil"/>
              <w:left w:val="nil"/>
              <w:bottom w:val="single" w:sz="4" w:space="0" w:color="auto"/>
              <w:right w:val="single" w:sz="4" w:space="0" w:color="auto"/>
            </w:tcBorders>
            <w:shd w:val="clear" w:color="auto" w:fill="auto"/>
            <w:noWrap/>
            <w:vAlign w:val="bottom"/>
          </w:tcPr>
          <w:p w:rsidR="00C93398" w:rsidRPr="009A164E" w:rsidRDefault="00C93398" w:rsidP="00A76B7D">
            <w:pPr>
              <w:jc w:val="center"/>
              <w:rPr>
                <w:lang w:eastAsia="cs-CZ"/>
              </w:rPr>
            </w:pPr>
            <w:r>
              <w:rPr>
                <w:lang w:eastAsia="cs-CZ"/>
              </w:rPr>
              <w:t>-</w:t>
            </w:r>
            <w:r w:rsidR="00A76B7D">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B65151">
            <w:pPr>
              <w:rPr>
                <w:lang w:eastAsia="cs-CZ"/>
              </w:rPr>
            </w:pPr>
            <w:r>
              <w:rPr>
                <w:lang w:eastAsia="cs-CZ"/>
              </w:rPr>
              <w:t>0,9 x</w:t>
            </w:r>
          </w:p>
        </w:tc>
      </w:tr>
      <w:tr w:rsidR="00C93398" w:rsidRPr="009A164E" w:rsidTr="00A76B7D">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C93398" w:rsidRPr="009A164E" w:rsidRDefault="00C93398" w:rsidP="00B65151">
            <w:pPr>
              <w:rPr>
                <w:lang w:eastAsia="cs-CZ"/>
              </w:rPr>
            </w:pPr>
            <w:r w:rsidRPr="009A164E">
              <w:rPr>
                <w:lang w:eastAsia="cs-CZ"/>
              </w:rPr>
              <w:t>Špatně</w:t>
            </w:r>
          </w:p>
        </w:tc>
        <w:tc>
          <w:tcPr>
            <w:tcW w:w="1203" w:type="dxa"/>
            <w:tcBorders>
              <w:top w:val="nil"/>
              <w:left w:val="nil"/>
              <w:bottom w:val="single" w:sz="4" w:space="0" w:color="auto"/>
              <w:right w:val="single" w:sz="4" w:space="0" w:color="auto"/>
            </w:tcBorders>
            <w:shd w:val="clear" w:color="auto" w:fill="auto"/>
            <w:noWrap/>
            <w:vAlign w:val="bottom"/>
            <w:hideMark/>
          </w:tcPr>
          <w:p w:rsidR="00C93398" w:rsidRPr="009A164E" w:rsidRDefault="00C93398" w:rsidP="00D212D0">
            <w:pPr>
              <w:jc w:val="center"/>
              <w:rPr>
                <w:lang w:eastAsia="cs-CZ"/>
              </w:rPr>
            </w:pPr>
            <w:r w:rsidRPr="009A164E">
              <w:rPr>
                <w:lang w:eastAsia="cs-CZ"/>
              </w:rPr>
              <w:t>-</w:t>
            </w:r>
            <w:r>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D212D0">
            <w:pPr>
              <w:rPr>
                <w:lang w:eastAsia="cs-CZ"/>
              </w:rPr>
            </w:pPr>
            <w:r>
              <w:rPr>
                <w:lang w:eastAsia="cs-CZ"/>
              </w:rPr>
              <w:t>0,75 x</w:t>
            </w:r>
          </w:p>
        </w:tc>
      </w:tr>
      <w:tr w:rsidR="00C93398" w:rsidRPr="006E01F4" w:rsidTr="00A76B7D">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C93398" w:rsidRPr="009A164E" w:rsidRDefault="00C93398" w:rsidP="00B65151">
            <w:pPr>
              <w:rPr>
                <w:lang w:eastAsia="cs-CZ"/>
              </w:rPr>
            </w:pPr>
            <w:r w:rsidRPr="009A164E">
              <w:rPr>
                <w:lang w:eastAsia="cs-CZ"/>
              </w:rPr>
              <w:t>Průměrně</w:t>
            </w:r>
          </w:p>
        </w:tc>
        <w:tc>
          <w:tcPr>
            <w:tcW w:w="1203" w:type="dxa"/>
            <w:tcBorders>
              <w:top w:val="nil"/>
              <w:left w:val="nil"/>
              <w:bottom w:val="single" w:sz="4" w:space="0" w:color="auto"/>
              <w:right w:val="single" w:sz="4" w:space="0" w:color="auto"/>
            </w:tcBorders>
            <w:shd w:val="clear" w:color="auto" w:fill="auto"/>
            <w:noWrap/>
            <w:vAlign w:val="bottom"/>
            <w:hideMark/>
          </w:tcPr>
          <w:p w:rsidR="00C93398" w:rsidRPr="009A164E" w:rsidRDefault="00C93398" w:rsidP="00D212D0">
            <w:pPr>
              <w:jc w:val="center"/>
              <w:rPr>
                <w:lang w:eastAsia="cs-CZ"/>
              </w:rPr>
            </w:pPr>
            <w:r>
              <w:rPr>
                <w:lang w:eastAsia="cs-CZ"/>
              </w:rPr>
              <w:t>0</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D212D0">
            <w:pPr>
              <w:rPr>
                <w:lang w:eastAsia="cs-CZ"/>
              </w:rPr>
            </w:pPr>
            <w:r>
              <w:rPr>
                <w:lang w:eastAsia="cs-CZ"/>
              </w:rPr>
              <w:t>0,66 x</w:t>
            </w:r>
          </w:p>
        </w:tc>
      </w:tr>
      <w:tr w:rsidR="00C93398" w:rsidRPr="009A164E" w:rsidTr="00A76B7D">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C93398" w:rsidRPr="009A164E" w:rsidRDefault="00C93398" w:rsidP="00B65151">
            <w:pPr>
              <w:rPr>
                <w:lang w:eastAsia="cs-CZ"/>
              </w:rPr>
            </w:pPr>
            <w:r w:rsidRPr="009A164E">
              <w:rPr>
                <w:lang w:eastAsia="cs-CZ"/>
              </w:rPr>
              <w:t>Dobře</w:t>
            </w:r>
          </w:p>
        </w:tc>
        <w:tc>
          <w:tcPr>
            <w:tcW w:w="1203" w:type="dxa"/>
            <w:tcBorders>
              <w:top w:val="nil"/>
              <w:left w:val="nil"/>
              <w:bottom w:val="single" w:sz="4" w:space="0" w:color="auto"/>
              <w:right w:val="single" w:sz="4" w:space="0" w:color="auto"/>
            </w:tcBorders>
            <w:shd w:val="clear" w:color="auto" w:fill="auto"/>
            <w:noWrap/>
            <w:vAlign w:val="bottom"/>
            <w:hideMark/>
          </w:tcPr>
          <w:p w:rsidR="00C93398" w:rsidRPr="009A164E" w:rsidRDefault="00C93398" w:rsidP="00FF273F">
            <w:pPr>
              <w:jc w:val="center"/>
              <w:rPr>
                <w:lang w:eastAsia="cs-CZ"/>
              </w:rPr>
            </w:pPr>
            <w:r w:rsidRPr="009A164E">
              <w:rPr>
                <w:lang w:eastAsia="cs-CZ"/>
              </w:rPr>
              <w:t>0</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3818F5">
            <w:pPr>
              <w:rPr>
                <w:lang w:eastAsia="cs-CZ"/>
              </w:rPr>
            </w:pPr>
            <w:r>
              <w:rPr>
                <w:lang w:eastAsia="cs-CZ"/>
              </w:rPr>
              <w:t>0,6 x</w:t>
            </w:r>
          </w:p>
        </w:tc>
      </w:tr>
      <w:tr w:rsidR="00C93398" w:rsidRPr="009A164E" w:rsidTr="00A76B7D">
        <w:trPr>
          <w:trHeight w:val="58"/>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C93398" w:rsidRPr="009A164E" w:rsidRDefault="00C93398" w:rsidP="00B65151">
            <w:pPr>
              <w:rPr>
                <w:lang w:eastAsia="cs-CZ"/>
              </w:rPr>
            </w:pPr>
            <w:r w:rsidRPr="009A164E">
              <w:rPr>
                <w:lang w:eastAsia="cs-CZ"/>
              </w:rPr>
              <w:t>Velmi dobře</w:t>
            </w:r>
          </w:p>
        </w:tc>
        <w:tc>
          <w:tcPr>
            <w:tcW w:w="1203" w:type="dxa"/>
            <w:tcBorders>
              <w:top w:val="nil"/>
              <w:left w:val="nil"/>
              <w:bottom w:val="single" w:sz="4" w:space="0" w:color="auto"/>
              <w:right w:val="single" w:sz="4" w:space="0" w:color="auto"/>
            </w:tcBorders>
            <w:shd w:val="clear" w:color="auto" w:fill="auto"/>
            <w:noWrap/>
            <w:vAlign w:val="bottom"/>
            <w:hideMark/>
          </w:tcPr>
          <w:p w:rsidR="00C93398" w:rsidRPr="009A164E" w:rsidRDefault="00C93398" w:rsidP="00FF273F">
            <w:pPr>
              <w:jc w:val="center"/>
              <w:rPr>
                <w:lang w:eastAsia="cs-CZ"/>
              </w:rPr>
            </w:pPr>
            <w:r w:rsidRPr="009A164E">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D212D0">
            <w:pPr>
              <w:rPr>
                <w:lang w:eastAsia="cs-CZ"/>
              </w:rPr>
            </w:pPr>
            <w:r>
              <w:rPr>
                <w:lang w:eastAsia="cs-CZ"/>
              </w:rPr>
              <w:t>0,5 x</w:t>
            </w:r>
          </w:p>
        </w:tc>
      </w:tr>
      <w:tr w:rsidR="00C93398" w:rsidRPr="009A164E" w:rsidTr="00A76B7D">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C93398" w:rsidRPr="009A164E" w:rsidRDefault="00C93398" w:rsidP="00B65151">
            <w:pPr>
              <w:rPr>
                <w:lang w:eastAsia="cs-CZ"/>
              </w:rPr>
            </w:pPr>
            <w:r w:rsidRPr="009A164E">
              <w:rPr>
                <w:lang w:eastAsia="cs-CZ"/>
              </w:rPr>
              <w:t>Dokonale</w:t>
            </w:r>
          </w:p>
        </w:tc>
        <w:tc>
          <w:tcPr>
            <w:tcW w:w="1203" w:type="dxa"/>
            <w:tcBorders>
              <w:top w:val="nil"/>
              <w:left w:val="nil"/>
              <w:bottom w:val="single" w:sz="4" w:space="0" w:color="auto"/>
              <w:right w:val="single" w:sz="4" w:space="0" w:color="auto"/>
            </w:tcBorders>
            <w:shd w:val="clear" w:color="auto" w:fill="auto"/>
            <w:noWrap/>
            <w:vAlign w:val="bottom"/>
            <w:hideMark/>
          </w:tcPr>
          <w:p w:rsidR="00C93398" w:rsidRPr="009A164E" w:rsidRDefault="00C93398" w:rsidP="00A76B7D">
            <w:pPr>
              <w:jc w:val="center"/>
              <w:rPr>
                <w:lang w:eastAsia="cs-CZ"/>
              </w:rPr>
            </w:pPr>
            <w:r w:rsidRPr="009A164E">
              <w:rPr>
                <w:lang w:eastAsia="cs-CZ"/>
              </w:rPr>
              <w:t>+</w:t>
            </w:r>
            <w:r w:rsidR="00A76B7D">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C93398" w:rsidRPr="009A164E" w:rsidRDefault="00A76B7D" w:rsidP="00D212D0">
            <w:pPr>
              <w:rPr>
                <w:lang w:eastAsia="cs-CZ"/>
              </w:rPr>
            </w:pPr>
            <w:r>
              <w:rPr>
                <w:lang w:eastAsia="cs-CZ"/>
              </w:rPr>
              <w:t>0,4 x</w:t>
            </w:r>
          </w:p>
        </w:tc>
      </w:tr>
      <w:tr w:rsidR="00C93398" w:rsidRPr="009A164E" w:rsidTr="00C93398">
        <w:trPr>
          <w:trHeight w:val="255"/>
          <w:jc w:val="center"/>
        </w:trPr>
        <w:tc>
          <w:tcPr>
            <w:tcW w:w="16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398" w:rsidRPr="009A164E" w:rsidRDefault="00C93398" w:rsidP="00B65151">
            <w:pPr>
              <w:rPr>
                <w:lang w:eastAsia="cs-CZ"/>
              </w:rPr>
            </w:pPr>
            <w:r>
              <w:rPr>
                <w:lang w:eastAsia="cs-CZ"/>
              </w:rPr>
              <w:t>Mistrně</w:t>
            </w:r>
          </w:p>
        </w:tc>
        <w:tc>
          <w:tcPr>
            <w:tcW w:w="1203" w:type="dxa"/>
            <w:tcBorders>
              <w:top w:val="single" w:sz="4" w:space="0" w:color="auto"/>
              <w:left w:val="nil"/>
              <w:bottom w:val="single" w:sz="4" w:space="0" w:color="auto"/>
              <w:right w:val="single" w:sz="4" w:space="0" w:color="auto"/>
            </w:tcBorders>
            <w:shd w:val="clear" w:color="auto" w:fill="auto"/>
            <w:noWrap/>
            <w:vAlign w:val="bottom"/>
          </w:tcPr>
          <w:p w:rsidR="00C93398" w:rsidRPr="009A164E" w:rsidRDefault="00C93398" w:rsidP="00FF273F">
            <w:pPr>
              <w:jc w:val="center"/>
              <w:rPr>
                <w:lang w:eastAsia="cs-CZ"/>
              </w:rPr>
            </w:pPr>
            <w:r>
              <w:rPr>
                <w:lang w:eastAsia="cs-CZ"/>
              </w:rPr>
              <w:t>+2</w:t>
            </w:r>
          </w:p>
        </w:tc>
        <w:tc>
          <w:tcPr>
            <w:tcW w:w="1394" w:type="dxa"/>
            <w:tcBorders>
              <w:top w:val="single" w:sz="4" w:space="0" w:color="auto"/>
              <w:left w:val="nil"/>
              <w:bottom w:val="single" w:sz="4" w:space="0" w:color="auto"/>
              <w:right w:val="single" w:sz="4" w:space="0" w:color="auto"/>
            </w:tcBorders>
            <w:shd w:val="clear" w:color="auto" w:fill="auto"/>
            <w:noWrap/>
            <w:vAlign w:val="bottom"/>
          </w:tcPr>
          <w:p w:rsidR="00C93398" w:rsidRPr="009A164E" w:rsidRDefault="00A76B7D" w:rsidP="00B65151">
            <w:pPr>
              <w:rPr>
                <w:lang w:eastAsia="cs-CZ"/>
              </w:rPr>
            </w:pPr>
            <w:r>
              <w:rPr>
                <w:lang w:eastAsia="cs-CZ"/>
              </w:rPr>
              <w:t>0,33 x</w:t>
            </w:r>
          </w:p>
        </w:tc>
      </w:tr>
    </w:tbl>
    <w:p w:rsidR="009A164E" w:rsidRPr="009A164E" w:rsidRDefault="00FF273F" w:rsidP="00FF273F">
      <w:pPr>
        <w:pStyle w:val="Titulek"/>
      </w:pPr>
      <w:r w:rsidRPr="00FF273F">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73</w:t>
      </w:r>
      <w:r w:rsidR="00120421">
        <w:rPr>
          <w:b/>
        </w:rPr>
        <w:fldChar w:fldCharType="end"/>
      </w:r>
      <w:r>
        <w:t>: Jezdectví</w:t>
      </w:r>
    </w:p>
    <w:p w:rsidR="009A164E" w:rsidRPr="009A164E" w:rsidRDefault="009A164E" w:rsidP="00B65151"/>
    <w:p w:rsidR="009A164E" w:rsidRPr="009A164E" w:rsidRDefault="00FF273F" w:rsidP="00B65151">
      <w:r>
        <w:tab/>
      </w:r>
      <w:r w:rsidR="009A164E" w:rsidRPr="009A164E">
        <w:t xml:space="preserve">Řízení vozů, kočárů či saní tažených koňmi, psy či jinými zvířaty (opravu za povahu zvířat zohlední PJ). Základní situace a jim odpovídající pasti jsou uvedeny v tabulce. </w:t>
      </w:r>
    </w:p>
    <w:p w:rsidR="009A164E" w:rsidRPr="009A164E" w:rsidRDefault="009A164E" w:rsidP="00B65151">
      <w:r w:rsidRPr="009A164E">
        <w:t>Forman = osoba věnující se tomuto řemeslu profesionálně.</w:t>
      </w:r>
    </w:p>
    <w:tbl>
      <w:tblPr>
        <w:tblW w:w="5700" w:type="dxa"/>
        <w:jc w:val="center"/>
        <w:tblCellMar>
          <w:left w:w="70" w:type="dxa"/>
          <w:right w:w="70" w:type="dxa"/>
        </w:tblCellMar>
        <w:tblLook w:val="04A0" w:firstRow="1" w:lastRow="0" w:firstColumn="1" w:lastColumn="0" w:noHBand="0" w:noVBand="1"/>
      </w:tblPr>
      <w:tblGrid>
        <w:gridCol w:w="4880"/>
        <w:gridCol w:w="820"/>
      </w:tblGrid>
      <w:tr w:rsidR="009A164E" w:rsidRPr="009A164E" w:rsidTr="00701F6E">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Klidní koně, pomalé tempo (procházka)</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2737A2" w:rsidP="00FF273F">
            <w:pPr>
              <w:jc w:val="center"/>
              <w:rPr>
                <w:lang w:eastAsia="cs-CZ"/>
              </w:rPr>
            </w:pPr>
            <w:r>
              <w:rPr>
                <w:lang w:eastAsia="cs-CZ"/>
              </w:rPr>
              <w:t>5</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Běžní koně/psi, normální tempo (chůze)</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2737A2" w:rsidP="00FF273F">
            <w:pPr>
              <w:jc w:val="center"/>
              <w:rPr>
                <w:lang w:eastAsia="cs-CZ"/>
              </w:rPr>
            </w:pPr>
            <w:r>
              <w:rPr>
                <w:lang w:eastAsia="cs-CZ"/>
              </w:rPr>
              <w:t>7</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Divocí koně, normální tempo</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2737A2" w:rsidP="00FF273F">
            <w:pPr>
              <w:jc w:val="center"/>
              <w:rPr>
                <w:lang w:eastAsia="cs-CZ"/>
              </w:rPr>
            </w:pPr>
            <w:r>
              <w:rPr>
                <w:lang w:eastAsia="cs-CZ"/>
              </w:rPr>
              <w:t>11</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Divocí koně, divoké tempo (běh)</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2737A2">
            <w:pPr>
              <w:jc w:val="center"/>
              <w:rPr>
                <w:lang w:eastAsia="cs-CZ"/>
              </w:rPr>
            </w:pPr>
            <w:r w:rsidRPr="009A164E">
              <w:rPr>
                <w:lang w:eastAsia="cs-CZ"/>
              </w:rPr>
              <w:t>1</w:t>
            </w:r>
            <w:r w:rsidR="002737A2">
              <w:rPr>
                <w:lang w:eastAsia="cs-CZ"/>
              </w:rPr>
              <w:t>5</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Zběsilý únik před pronásledovateli (sprint)</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2737A2">
            <w:pPr>
              <w:keepNext/>
              <w:jc w:val="center"/>
              <w:rPr>
                <w:lang w:eastAsia="cs-CZ"/>
              </w:rPr>
            </w:pPr>
            <w:r w:rsidRPr="009A164E">
              <w:rPr>
                <w:lang w:eastAsia="cs-CZ"/>
              </w:rPr>
              <w:t>1</w:t>
            </w:r>
            <w:r w:rsidR="002737A2">
              <w:rPr>
                <w:lang w:eastAsia="cs-CZ"/>
              </w:rPr>
              <w:t>7</w:t>
            </w:r>
          </w:p>
        </w:tc>
      </w:tr>
    </w:tbl>
    <w:p w:rsidR="009A164E" w:rsidRPr="009A164E" w:rsidRDefault="00FF273F" w:rsidP="00FF273F">
      <w:pPr>
        <w:pStyle w:val="Titulek"/>
      </w:pPr>
      <w:bookmarkStart w:id="105" w:name="_Ref118131071"/>
      <w:r w:rsidRPr="00FF273F">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74</w:t>
      </w:r>
      <w:r w:rsidR="00120421">
        <w:rPr>
          <w:b/>
        </w:rPr>
        <w:fldChar w:fldCharType="end"/>
      </w:r>
      <w:bookmarkEnd w:id="105"/>
      <w:r>
        <w:t>: Formanství</w:t>
      </w:r>
    </w:p>
    <w:p w:rsidR="00FF273F" w:rsidRDefault="00FF273F" w:rsidP="00B65151"/>
    <w:p w:rsidR="009A164E" w:rsidRPr="009A164E" w:rsidRDefault="009A164E" w:rsidP="00B65151">
      <w:r w:rsidRPr="009A164E">
        <w:t xml:space="preserve">Úspěch: </w:t>
      </w:r>
      <w:r w:rsidR="00D212D0">
        <w:t xml:space="preserve">kůň, </w:t>
      </w:r>
      <w:r w:rsidRPr="009A164E">
        <w:t>vůz či saně jedou požadovaným směrem</w:t>
      </w:r>
    </w:p>
    <w:p w:rsidR="009A164E" w:rsidRPr="009A164E" w:rsidRDefault="009A164E" w:rsidP="00B65151">
      <w:r w:rsidRPr="009A164E">
        <w:t>Totální úspěch: není už třeba ověřovat</w:t>
      </w:r>
    </w:p>
    <w:p w:rsidR="009A164E" w:rsidRPr="009A164E" w:rsidRDefault="009A164E" w:rsidP="00B65151">
      <w:r w:rsidRPr="009A164E">
        <w:t xml:space="preserve">Neúspěch: </w:t>
      </w:r>
      <w:r w:rsidR="00D212D0">
        <w:t xml:space="preserve">kůň se plaší, neposlouchá, </w:t>
      </w:r>
      <w:r w:rsidRPr="009A164E">
        <w:t>vůz či saně jedou jinam, hrozí pád</w:t>
      </w:r>
      <w:r w:rsidR="00D212D0">
        <w:t>, postava vypadá směšně</w:t>
      </w:r>
    </w:p>
    <w:p w:rsidR="009A164E" w:rsidRDefault="009A164E" w:rsidP="00B65151">
      <w:r w:rsidRPr="009A164E">
        <w:t>Fatální neúspěch: převrácení vozu či saní, koně či psi se vyvlečou ze zápřahu a mohou utéct</w:t>
      </w:r>
      <w:r w:rsidR="00D212D0">
        <w:t xml:space="preserve">, koně se plaší a snaží se postavu shodit (SIL ~ 13 ~ 0). </w:t>
      </w:r>
    </w:p>
    <w:p w:rsidR="009A164E" w:rsidRPr="009A164E" w:rsidRDefault="009A164E" w:rsidP="00B65151"/>
    <w:p w:rsidR="009A164E" w:rsidRPr="009A164E" w:rsidRDefault="009A164E" w:rsidP="00B65151">
      <w:bookmarkStart w:id="106" w:name="Kartografie"/>
      <w:r w:rsidRPr="003B2F92">
        <w:rPr>
          <w:rStyle w:val="Nadpis4Char"/>
        </w:rPr>
        <w:t>Kartografie</w:t>
      </w:r>
      <w:bookmarkEnd w:id="106"/>
      <w:r w:rsidRPr="009A164E">
        <w:t xml:space="preserve"> (Kreslení map) </w:t>
      </w:r>
    </w:p>
    <w:p w:rsidR="009A164E" w:rsidRPr="009A164E" w:rsidRDefault="009A164E" w:rsidP="00B65151">
      <w:r w:rsidRPr="009A164E">
        <w:t>Schopnost orientovat se v mapách a kreslit je.</w:t>
      </w:r>
    </w:p>
    <w:p w:rsidR="009A164E" w:rsidRPr="009A164E" w:rsidRDefault="009A164E" w:rsidP="00B65151">
      <w:r w:rsidRPr="009A164E">
        <w:t>Kartograf = osoba věnující se tomuto řemeslu profesionálně</w:t>
      </w:r>
    </w:p>
    <w:p w:rsidR="009A164E" w:rsidRPr="009A164E" w:rsidRDefault="009A164E" w:rsidP="00B65151"/>
    <w:p w:rsidR="009A164E" w:rsidRPr="009A164E" w:rsidRDefault="0053651E" w:rsidP="00B65151">
      <w:r>
        <w:t>Vlastnost:</w:t>
      </w:r>
      <w:r w:rsidR="009A164E" w:rsidRPr="009A164E">
        <w:t xml:space="preserve"> Inteligence </w:t>
      </w:r>
      <w:r w:rsidR="009A164E" w:rsidRPr="009A164E">
        <w:tab/>
      </w:r>
      <w:r w:rsidR="009A164E" w:rsidRPr="009A164E">
        <w:tab/>
      </w:r>
      <w:r w:rsidR="008F51F7">
        <w:t xml:space="preserve"> </w:t>
      </w:r>
    </w:p>
    <w:p w:rsidR="009A164E" w:rsidRPr="00552956" w:rsidRDefault="009A164E" w:rsidP="00B65151">
      <w:r w:rsidRPr="009A164E">
        <w:t>Zvýhodněné povolání:</w:t>
      </w:r>
      <w:r w:rsidR="00233B82" w:rsidRPr="00233B82">
        <w:rPr>
          <w:color w:val="C00000"/>
        </w:rPr>
        <w:t xml:space="preserve"> </w:t>
      </w:r>
      <w:r w:rsidR="00233B82" w:rsidRPr="00552956">
        <w:t xml:space="preserve">čaroděj </w:t>
      </w:r>
      <w:r w:rsidR="0080116D" w:rsidRPr="00552956">
        <w:t xml:space="preserve">a zaklínač </w:t>
      </w:r>
      <w:r w:rsidR="008F51F7">
        <w:t>snížená</w:t>
      </w:r>
      <w:r w:rsidR="00D212D0" w:rsidRPr="00552956">
        <w:t xml:space="preserve"> náročnost</w:t>
      </w:r>
    </w:p>
    <w:tbl>
      <w:tblPr>
        <w:tblW w:w="7240" w:type="dxa"/>
        <w:jc w:val="center"/>
        <w:tblCellMar>
          <w:left w:w="70" w:type="dxa"/>
          <w:right w:w="70" w:type="dxa"/>
        </w:tblCellMar>
        <w:tblLook w:val="04A0" w:firstRow="1" w:lastRow="0" w:firstColumn="1" w:lastColumn="0" w:noHBand="0" w:noVBand="1"/>
      </w:tblPr>
      <w:tblGrid>
        <w:gridCol w:w="2360"/>
        <w:gridCol w:w="4880"/>
      </w:tblGrid>
      <w:tr w:rsidR="009A164E" w:rsidRPr="009A164E" w:rsidTr="00701F6E">
        <w:trPr>
          <w:trHeight w:val="255"/>
          <w:jc w:val="center"/>
        </w:trPr>
        <w:tc>
          <w:tcPr>
            <w:tcW w:w="23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Zvládnutí</w:t>
            </w:r>
          </w:p>
        </w:tc>
        <w:tc>
          <w:tcPr>
            <w:tcW w:w="4880"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Umí</w:t>
            </w:r>
          </w:p>
        </w:tc>
      </w:tr>
      <w:tr w:rsidR="009A164E" w:rsidRPr="009A164E" w:rsidTr="00701F6E">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552956" w:rsidP="00552956">
            <w:pPr>
              <w:rPr>
                <w:lang w:eastAsia="cs-CZ"/>
              </w:rPr>
            </w:pPr>
            <w:r>
              <w:rPr>
                <w:lang w:eastAsia="cs-CZ"/>
              </w:rPr>
              <w:t>(Velmi) š</w:t>
            </w:r>
            <w:r w:rsidR="009A164E" w:rsidRPr="009A164E">
              <w:rPr>
                <w:lang w:eastAsia="cs-CZ"/>
              </w:rPr>
              <w:t>patně</w:t>
            </w:r>
          </w:p>
        </w:tc>
        <w:tc>
          <w:tcPr>
            <w:tcW w:w="488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jednoduchý náčrt (čistý papír bez použití pravítka)</w:t>
            </w:r>
          </w:p>
        </w:tc>
      </w:tr>
      <w:tr w:rsidR="009A164E" w:rsidRPr="009A164E" w:rsidTr="00701F6E">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Průměrně</w:t>
            </w:r>
          </w:p>
        </w:tc>
        <w:tc>
          <w:tcPr>
            <w:tcW w:w="488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přečte mapu, vytvoří plán podzemí (čtverečkovaný papír)</w:t>
            </w:r>
          </w:p>
        </w:tc>
      </w:tr>
      <w:tr w:rsidR="009A164E" w:rsidRPr="009A164E" w:rsidTr="00701F6E">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Dobře</w:t>
            </w:r>
          </w:p>
        </w:tc>
        <w:tc>
          <w:tcPr>
            <w:tcW w:w="488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načrtne i venkovní mapu, vyčte vzdálenosti (asistence PJ)</w:t>
            </w:r>
          </w:p>
        </w:tc>
      </w:tr>
      <w:tr w:rsidR="009A164E" w:rsidRPr="009A164E" w:rsidTr="00701F6E">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Velmi dobře</w:t>
            </w:r>
          </w:p>
        </w:tc>
        <w:tc>
          <w:tcPr>
            <w:tcW w:w="488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vytvoří mapu rozlehlého okolí (obkreslení od PJ)</w:t>
            </w:r>
          </w:p>
        </w:tc>
      </w:tr>
      <w:tr w:rsidR="009A164E" w:rsidRPr="009A164E" w:rsidTr="00701F6E">
        <w:trPr>
          <w:trHeight w:val="217"/>
          <w:jc w:val="center"/>
        </w:trPr>
        <w:tc>
          <w:tcPr>
            <w:tcW w:w="2360" w:type="dxa"/>
            <w:tcBorders>
              <w:top w:val="nil"/>
              <w:left w:val="single" w:sz="4" w:space="0" w:color="auto"/>
              <w:bottom w:val="dotted"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 xml:space="preserve">Dokonale </w:t>
            </w:r>
          </w:p>
        </w:tc>
        <w:tc>
          <w:tcPr>
            <w:tcW w:w="4880" w:type="dxa"/>
            <w:tcBorders>
              <w:top w:val="nil"/>
              <w:left w:val="nil"/>
              <w:bottom w:val="dotted"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složité map</w:t>
            </w:r>
            <w:r w:rsidRPr="00D76632">
              <w:rPr>
                <w:lang w:eastAsia="cs-CZ"/>
              </w:rPr>
              <w:t xml:space="preserve">y pevniny vč. hor </w:t>
            </w:r>
            <w:r w:rsidRPr="009A164E">
              <w:rPr>
                <w:lang w:eastAsia="cs-CZ"/>
              </w:rPr>
              <w:t>(mapa od PJ)</w:t>
            </w:r>
          </w:p>
        </w:tc>
      </w:tr>
      <w:tr w:rsidR="009A164E" w:rsidRPr="009A164E" w:rsidTr="00701F6E">
        <w:trPr>
          <w:trHeight w:val="217"/>
          <w:jc w:val="center"/>
        </w:trPr>
        <w:tc>
          <w:tcPr>
            <w:tcW w:w="2360"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Mistrně</w:t>
            </w:r>
          </w:p>
        </w:tc>
        <w:tc>
          <w:tcPr>
            <w:tcW w:w="4880" w:type="dxa"/>
            <w:tcBorders>
              <w:top w:val="dotted" w:sz="4" w:space="0" w:color="auto"/>
              <w:left w:val="nil"/>
              <w:bottom w:val="single" w:sz="4" w:space="0" w:color="auto"/>
              <w:right w:val="single" w:sz="4" w:space="0" w:color="auto"/>
            </w:tcBorders>
            <w:shd w:val="clear" w:color="auto" w:fill="auto"/>
            <w:noWrap/>
            <w:vAlign w:val="bottom"/>
            <w:hideMark/>
          </w:tcPr>
          <w:p w:rsidR="009A164E" w:rsidRPr="009A164E" w:rsidRDefault="009A164E" w:rsidP="003B2F92">
            <w:pPr>
              <w:keepNext/>
              <w:rPr>
                <w:lang w:eastAsia="cs-CZ"/>
              </w:rPr>
            </w:pPr>
            <w:r w:rsidRPr="009A164E">
              <w:rPr>
                <w:lang w:eastAsia="cs-CZ"/>
              </w:rPr>
              <w:t>mapy moří a ostrovů (mapa od PJ)</w:t>
            </w:r>
          </w:p>
        </w:tc>
      </w:tr>
    </w:tbl>
    <w:p w:rsidR="009A164E" w:rsidRPr="009A164E" w:rsidRDefault="003B2F92" w:rsidP="003B2F92">
      <w:pPr>
        <w:pStyle w:val="Titulek"/>
      </w:pPr>
      <w:r w:rsidRPr="003B2F92">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75</w:t>
      </w:r>
      <w:r w:rsidR="00120421">
        <w:rPr>
          <w:b/>
        </w:rPr>
        <w:fldChar w:fldCharType="end"/>
      </w:r>
      <w:r>
        <w:t>: Kartografie</w:t>
      </w:r>
    </w:p>
    <w:p w:rsidR="003B2F92" w:rsidRDefault="003B2F92" w:rsidP="00B65151"/>
    <w:p w:rsidR="0053651E" w:rsidRPr="009A164E" w:rsidRDefault="0053651E" w:rsidP="0053651E">
      <w:pPr>
        <w:pStyle w:val="Nadpis4"/>
      </w:pPr>
      <w:r>
        <w:t>Kou</w:t>
      </w:r>
      <w:bookmarkStart w:id="107" w:name="Kouzlení"/>
      <w:bookmarkEnd w:id="107"/>
      <w:r>
        <w:t>zlení</w:t>
      </w:r>
    </w:p>
    <w:p w:rsidR="0053651E" w:rsidRDefault="0053651E" w:rsidP="0053651E">
      <w:r w:rsidRPr="0053651E">
        <w:rPr>
          <w:color w:val="C00000"/>
        </w:rPr>
        <w:t xml:space="preserve">Umožňuje ovládat magické síly, ať už napřímo, nebo prostřednictvím kouzelných předmětů. </w:t>
      </w:r>
    </w:p>
    <w:p w:rsidR="0053651E" w:rsidRDefault="0053651E" w:rsidP="0053651E"/>
    <w:p w:rsidR="0053651E" w:rsidRPr="009A164E" w:rsidRDefault="0053651E" w:rsidP="0053651E">
      <w:r>
        <w:t>Vlastnost</w:t>
      </w:r>
      <w:r w:rsidRPr="009A164E">
        <w:t>: Charisma</w:t>
      </w:r>
      <w:r w:rsidRPr="009A164E">
        <w:tab/>
      </w:r>
      <w:r w:rsidRPr="009A164E">
        <w:tab/>
      </w:r>
      <w:r>
        <w:t xml:space="preserve"> </w:t>
      </w:r>
    </w:p>
    <w:p w:rsidR="0053651E" w:rsidRDefault="0053651E" w:rsidP="0053651E">
      <w:r>
        <w:t xml:space="preserve">Zvýhodnění: </w:t>
      </w:r>
      <w:r w:rsidR="00B86683">
        <w:t xml:space="preserve">při kouzlení z předmětu </w:t>
      </w:r>
      <w:r w:rsidR="00B86683" w:rsidRPr="00B86683">
        <w:t xml:space="preserve">mají </w:t>
      </w:r>
      <w:r w:rsidRPr="00B86683">
        <w:t>badatel, pyrofor a šaman  bonus +1, theurg  bonus +2</w:t>
      </w:r>
    </w:p>
    <w:p w:rsidR="0053651E" w:rsidRDefault="0053651E" w:rsidP="0053651E"/>
    <w:p w:rsidR="0053651E" w:rsidRPr="009A164E" w:rsidRDefault="0053651E" w:rsidP="0053651E">
      <w:r w:rsidRPr="009A164E">
        <w:t xml:space="preserve">Ověřuje se při pokusu o aktivaci kouzelného předmětu (např. magického prstenu, hůlky, píšťalky, amuletu apod. ) Není potřeba pro boj s kouzelnou zbraní (jejíž kouzelné schopnosti spočívají jen v bonusech k bojovým číslům), pokud by však taková zbraň měla i schopnost sesílání kouzel, jejich aktivace se ověřuje. </w:t>
      </w:r>
    </w:p>
    <w:p w:rsidR="0053651E" w:rsidRPr="003763E4" w:rsidRDefault="0053651E" w:rsidP="0053651E">
      <w:r w:rsidRPr="009A164E">
        <w:t>Na stupn</w:t>
      </w:r>
      <w:r>
        <w:t>ích</w:t>
      </w:r>
      <w:r w:rsidRPr="009A164E">
        <w:t xml:space="preserve"> </w:t>
      </w:r>
      <w:r>
        <w:t xml:space="preserve">vůbec až </w:t>
      </w:r>
      <w:r w:rsidRPr="009A164E">
        <w:t>špatně</w:t>
      </w:r>
      <w:r w:rsidRPr="0090450A">
        <w:t xml:space="preserve"> je (v případě úspěchu) p</w:t>
      </w:r>
      <w:r w:rsidRPr="009A164E">
        <w:t>ostava schopna předmět aktivovat (pokud má povědomí o jeho schopnostech), ale nemusí být schopna ovlivnit seslané kouzlo či aktivační magenergii. Od stupně průměrně</w:t>
      </w:r>
      <w:r w:rsidRPr="0090450A">
        <w:rPr>
          <w:color w:val="C00000"/>
        </w:rPr>
        <w:t xml:space="preserve"> </w:t>
      </w:r>
      <w:r w:rsidRPr="003763E4">
        <w:t xml:space="preserve">je i pro povolání, neznalé daného kouzla, možná jeho základní modifikace. </w:t>
      </w:r>
    </w:p>
    <w:p w:rsidR="0053651E" w:rsidRPr="009A164E" w:rsidRDefault="0053651E" w:rsidP="0053651E">
      <w:r w:rsidRPr="009A164E">
        <w:t>Základní oprava pasti na úspěch je:</w:t>
      </w:r>
    </w:p>
    <w:p w:rsidR="0053651E" w:rsidRPr="009A164E" w:rsidRDefault="0053651E" w:rsidP="0053651E">
      <w:r w:rsidRPr="009A164E">
        <w:tab/>
        <w:t>5 pro předměty vlastní danému povolání (kouzelné hole, svaté symboly, klíče ap</w:t>
      </w:r>
      <w:r w:rsidR="00B86683">
        <w:t xml:space="preserve">od.). Při velmi dobré (či lepší) znalosti </w:t>
      </w:r>
      <w:r w:rsidRPr="009A164E">
        <w:t xml:space="preserve">není potřeba ověřovat. </w:t>
      </w:r>
    </w:p>
    <w:p w:rsidR="0053651E" w:rsidRPr="00FC2A26" w:rsidRDefault="0053651E" w:rsidP="0053651E">
      <w:pPr>
        <w:rPr>
          <w:color w:val="C00000"/>
        </w:rPr>
      </w:pPr>
      <w:r w:rsidRPr="009A164E">
        <w:tab/>
      </w:r>
      <w:r w:rsidRPr="0090450A">
        <w:t>9 pro zachycení kouzla do kouzelné hůlky</w:t>
      </w:r>
      <w:r w:rsidR="00FC2A26">
        <w:t xml:space="preserve">, </w:t>
      </w:r>
      <w:r w:rsidR="00FC2A26" w:rsidRPr="00FC2A26">
        <w:rPr>
          <w:color w:val="C00000"/>
        </w:rPr>
        <w:t>aktivaci kouzelného svitku</w:t>
      </w:r>
    </w:p>
    <w:p w:rsidR="0053651E" w:rsidRPr="0090450A" w:rsidRDefault="0053651E" w:rsidP="0053651E">
      <w:r w:rsidRPr="0090450A">
        <w:tab/>
        <w:t xml:space="preserve">10 pro </w:t>
      </w:r>
      <w:r w:rsidR="00B86683" w:rsidRPr="0090450A">
        <w:t>aktivaci sedmimílových bot</w:t>
      </w:r>
    </w:p>
    <w:p w:rsidR="0053651E" w:rsidRPr="0090450A" w:rsidRDefault="0053651E" w:rsidP="0053651E">
      <w:r w:rsidRPr="0090450A">
        <w:tab/>
        <w:t>11  pro s</w:t>
      </w:r>
      <w:r w:rsidR="00B86683">
        <w:t xml:space="preserve">eslání kouzla z kouzelné hůlky, </w:t>
      </w:r>
      <w:r w:rsidR="00B86683" w:rsidRPr="00B86683">
        <w:rPr>
          <w:color w:val="C00000"/>
        </w:rPr>
        <w:t>prstenu, talismanu či kouzelné zbraně</w:t>
      </w:r>
    </w:p>
    <w:p w:rsidR="0053651E" w:rsidRPr="0090450A" w:rsidRDefault="0053651E" w:rsidP="0053651E">
      <w:r w:rsidRPr="0090450A">
        <w:tab/>
        <w:t>13 pro létající košťata/koberce</w:t>
      </w:r>
    </w:p>
    <w:p w:rsidR="0053651E" w:rsidRPr="009A164E" w:rsidRDefault="0053651E" w:rsidP="0053651E">
      <w:r w:rsidRPr="0090450A">
        <w:tab/>
        <w:t>15 pro kouz</w:t>
      </w:r>
      <w:r w:rsidRPr="009A164E">
        <w:t>elné lampy, teleportační kameny apod.</w:t>
      </w:r>
    </w:p>
    <w:p w:rsidR="0053651E" w:rsidRPr="009A164E" w:rsidRDefault="0053651E" w:rsidP="0053651E">
      <w:r w:rsidRPr="009A164E">
        <w:tab/>
        <w:t>19 pro předměty vlastní jinému povolání (musí ale mít potřebné instrukce k použití)</w:t>
      </w:r>
    </w:p>
    <w:p w:rsidR="0053651E" w:rsidRPr="009A164E" w:rsidRDefault="0053651E" w:rsidP="0053651E"/>
    <w:p w:rsidR="0053651E" w:rsidRPr="009A164E" w:rsidRDefault="0053651E" w:rsidP="0053651E">
      <w:r w:rsidRPr="009A164E">
        <w:t>Úspěch: aktivace se zdaří</w:t>
      </w:r>
    </w:p>
    <w:p w:rsidR="0053651E" w:rsidRPr="009A164E" w:rsidRDefault="0053651E" w:rsidP="0053651E">
      <w:r w:rsidRPr="009A164E">
        <w:t>Totální úspěch: aktivace se zdaří, u daného předmětu ne</w:t>
      </w:r>
      <w:r w:rsidRPr="0090450A">
        <w:t>ní 1 týden herního času po</w:t>
      </w:r>
      <w:r w:rsidRPr="009A164E">
        <w:t>třeba znovu ověřovat</w:t>
      </w:r>
    </w:p>
    <w:p w:rsidR="0053651E" w:rsidRPr="009A164E" w:rsidRDefault="0053651E" w:rsidP="0053651E">
      <w:r w:rsidRPr="009A164E">
        <w:t xml:space="preserve">Neúspěch: aktivace se nezdaří. Opětovný pokus nejdříve za 6 kol. </w:t>
      </w:r>
    </w:p>
    <w:p w:rsidR="0053651E" w:rsidRPr="009A164E" w:rsidRDefault="0053651E" w:rsidP="0053651E">
      <w:r w:rsidRPr="009A164E">
        <w:t>Fatální neúspěch: vyvoláno jiné kouzlo, na jiný cíl, boty jdou či koště letí jiným směrem apod. Opětovný pokus nejdříve další den.</w:t>
      </w:r>
    </w:p>
    <w:p w:rsidR="0053651E" w:rsidRPr="009A164E" w:rsidRDefault="0053651E" w:rsidP="0053651E"/>
    <w:p w:rsidR="00A269D4" w:rsidRPr="009A164E" w:rsidRDefault="00A269D4" w:rsidP="00A269D4">
      <w:pPr>
        <w:pStyle w:val="Nadpis4"/>
      </w:pPr>
      <w:r>
        <w:t>Lék</w:t>
      </w:r>
      <w:bookmarkStart w:id="108" w:name="Lékařství"/>
      <w:bookmarkEnd w:id="108"/>
      <w:r>
        <w:t>ařství</w:t>
      </w:r>
    </w:p>
    <w:p w:rsidR="00A269D4" w:rsidRPr="00381DE8" w:rsidRDefault="00A269D4" w:rsidP="00A269D4">
      <w:pPr>
        <w:ind w:firstLine="284"/>
        <w:rPr>
          <w:color w:val="C00000"/>
        </w:rPr>
      </w:pPr>
      <w:r w:rsidRPr="009A164E">
        <w:t xml:space="preserve">Zastavení krvácení, poskytnutí umělého dýchání, provizorní ošetření zlomeniny či spáleniny atd. </w:t>
      </w:r>
      <w:r w:rsidRPr="00381DE8">
        <w:rPr>
          <w:color w:val="C00000"/>
        </w:rPr>
        <w:t xml:space="preserve">Teoretické znalosti ze zdravovědy, </w:t>
      </w:r>
      <w:r w:rsidR="000C7007" w:rsidRPr="00381DE8">
        <w:rPr>
          <w:color w:val="C00000"/>
        </w:rPr>
        <w:t xml:space="preserve">o </w:t>
      </w:r>
      <w:r w:rsidRPr="00381DE8">
        <w:rPr>
          <w:color w:val="C00000"/>
        </w:rPr>
        <w:t>lidské</w:t>
      </w:r>
      <w:r w:rsidR="000C7007" w:rsidRPr="00381DE8">
        <w:rPr>
          <w:color w:val="C00000"/>
        </w:rPr>
        <w:t>m</w:t>
      </w:r>
      <w:r w:rsidRPr="00381DE8">
        <w:rPr>
          <w:color w:val="C00000"/>
        </w:rPr>
        <w:t xml:space="preserve"> těl</w:t>
      </w:r>
      <w:r w:rsidR="000C7007" w:rsidRPr="00381DE8">
        <w:rPr>
          <w:color w:val="C00000"/>
        </w:rPr>
        <w:t>e</w:t>
      </w:r>
      <w:r w:rsidRPr="00381DE8">
        <w:rPr>
          <w:color w:val="C00000"/>
        </w:rPr>
        <w:t xml:space="preserve"> a o léčbě nemocí. </w:t>
      </w:r>
    </w:p>
    <w:p w:rsidR="00381DE8" w:rsidRDefault="00381DE8" w:rsidP="00A269D4"/>
    <w:p w:rsidR="00A269D4" w:rsidRPr="009A164E" w:rsidRDefault="00A269D4" w:rsidP="00A269D4">
      <w:r>
        <w:t>Vlastnost:</w:t>
      </w:r>
      <w:r w:rsidRPr="009A164E">
        <w:t xml:space="preserve"> Zručnost</w:t>
      </w:r>
      <w:r w:rsidRPr="009A164E">
        <w:tab/>
      </w:r>
      <w:r w:rsidRPr="009A164E">
        <w:tab/>
      </w:r>
      <w:r>
        <w:t xml:space="preserve"> </w:t>
      </w:r>
    </w:p>
    <w:p w:rsidR="00A269D4" w:rsidRDefault="00A269D4" w:rsidP="00A269D4">
      <w:r w:rsidRPr="009A164E">
        <w:t xml:space="preserve">Zvýhodnění: </w:t>
      </w:r>
      <w:r w:rsidRPr="009338BD">
        <w:t xml:space="preserve">druid </w:t>
      </w:r>
      <w:r w:rsidRPr="00F66BAB">
        <w:t xml:space="preserve">a kněz </w:t>
      </w:r>
      <w:r w:rsidRPr="00670F5B">
        <w:t xml:space="preserve">mají +1, vědma </w:t>
      </w:r>
      <w:r w:rsidRPr="00381DE8">
        <w:rPr>
          <w:color w:val="C00000"/>
        </w:rPr>
        <w:t>má sníženou náročnost</w:t>
      </w:r>
      <w:r>
        <w:t xml:space="preserve"> a bonus </w:t>
      </w:r>
      <w:r w:rsidRPr="00381DE8">
        <w:rPr>
          <w:color w:val="C00000"/>
        </w:rPr>
        <w:t>+</w:t>
      </w:r>
      <w:r w:rsidR="00381DE8" w:rsidRPr="00381DE8">
        <w:rPr>
          <w:color w:val="C00000"/>
        </w:rPr>
        <w:t>1</w:t>
      </w:r>
    </w:p>
    <w:p w:rsidR="00A269D4" w:rsidRDefault="00A269D4" w:rsidP="00A269D4"/>
    <w:p w:rsidR="00A269D4" w:rsidRPr="009A164E" w:rsidRDefault="00A269D4" w:rsidP="00A269D4">
      <w:r w:rsidRPr="009A164E">
        <w:t xml:space="preserve">Základní situace jsou uvedeny v tabulce. </w:t>
      </w:r>
    </w:p>
    <w:tbl>
      <w:tblPr>
        <w:tblW w:w="5616" w:type="dxa"/>
        <w:jc w:val="center"/>
        <w:tblCellMar>
          <w:left w:w="70" w:type="dxa"/>
          <w:right w:w="70" w:type="dxa"/>
        </w:tblCellMar>
        <w:tblLook w:val="04A0" w:firstRow="1" w:lastRow="0" w:firstColumn="1" w:lastColumn="0" w:noHBand="0" w:noVBand="1"/>
      </w:tblPr>
      <w:tblGrid>
        <w:gridCol w:w="4880"/>
        <w:gridCol w:w="736"/>
      </w:tblGrid>
      <w:tr w:rsidR="00A269D4" w:rsidRPr="009A164E" w:rsidTr="000E756B">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269D4" w:rsidRPr="009A164E" w:rsidRDefault="00A269D4" w:rsidP="000E756B">
            <w:pPr>
              <w:rPr>
                <w:lang w:eastAsia="cs-CZ"/>
              </w:rPr>
            </w:pPr>
            <w:r w:rsidRPr="009A164E">
              <w:rPr>
                <w:lang w:eastAsia="cs-CZ"/>
              </w:rPr>
              <w:t>Situace</w:t>
            </w:r>
          </w:p>
        </w:tc>
        <w:tc>
          <w:tcPr>
            <w:tcW w:w="736" w:type="dxa"/>
            <w:tcBorders>
              <w:top w:val="single" w:sz="4" w:space="0" w:color="auto"/>
              <w:left w:val="nil"/>
              <w:bottom w:val="single" w:sz="4" w:space="0" w:color="auto"/>
              <w:right w:val="single" w:sz="4" w:space="0" w:color="auto"/>
            </w:tcBorders>
            <w:shd w:val="clear" w:color="000000" w:fill="EAF1DD"/>
            <w:noWrap/>
            <w:vAlign w:val="bottom"/>
            <w:hideMark/>
          </w:tcPr>
          <w:p w:rsidR="00A269D4" w:rsidRPr="009A164E" w:rsidRDefault="00A269D4" w:rsidP="000E756B">
            <w:pPr>
              <w:jc w:val="center"/>
              <w:rPr>
                <w:lang w:eastAsia="cs-CZ"/>
              </w:rPr>
            </w:pPr>
            <w:r w:rsidRPr="009A164E">
              <w:rPr>
                <w:lang w:eastAsia="cs-CZ"/>
              </w:rPr>
              <w:t>Past</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Uložení do klidové polohy</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6</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Zafixování zlomeniny</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8</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Zastavení krvácení</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9</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Probrání ze šoku</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10</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Udržení životních funkcí do příchodu pomoci</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11</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Vzkříšení z bezvědomí</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12</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Zastavení masivního krvácení</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13</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Vysátí jedu z rány</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jc w:val="center"/>
              <w:rPr>
                <w:lang w:eastAsia="cs-CZ"/>
              </w:rPr>
            </w:pPr>
            <w:r w:rsidRPr="009A164E">
              <w:rPr>
                <w:lang w:eastAsia="cs-CZ"/>
              </w:rPr>
              <w:t>15</w:t>
            </w:r>
          </w:p>
        </w:tc>
      </w:tr>
      <w:tr w:rsidR="00A269D4" w:rsidRPr="009A164E" w:rsidTr="000E756B">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A269D4" w:rsidRPr="009A164E" w:rsidRDefault="00A269D4" w:rsidP="000E756B">
            <w:pPr>
              <w:rPr>
                <w:lang w:eastAsia="cs-CZ"/>
              </w:rPr>
            </w:pPr>
            <w:r w:rsidRPr="009A164E">
              <w:rPr>
                <w:lang w:eastAsia="cs-CZ"/>
              </w:rPr>
              <w:t>Obnovení životních funkcí (+1 žt)</w:t>
            </w:r>
          </w:p>
        </w:tc>
        <w:tc>
          <w:tcPr>
            <w:tcW w:w="736" w:type="dxa"/>
            <w:tcBorders>
              <w:top w:val="nil"/>
              <w:left w:val="nil"/>
              <w:bottom w:val="single" w:sz="4" w:space="0" w:color="auto"/>
              <w:right w:val="single" w:sz="4" w:space="0" w:color="auto"/>
            </w:tcBorders>
            <w:shd w:val="clear" w:color="auto" w:fill="auto"/>
            <w:noWrap/>
            <w:vAlign w:val="bottom"/>
            <w:hideMark/>
          </w:tcPr>
          <w:p w:rsidR="00A269D4" w:rsidRPr="009A164E" w:rsidRDefault="00A269D4" w:rsidP="000E756B">
            <w:pPr>
              <w:keepNext/>
              <w:jc w:val="center"/>
              <w:rPr>
                <w:lang w:eastAsia="cs-CZ"/>
              </w:rPr>
            </w:pPr>
            <w:r w:rsidRPr="009A164E">
              <w:rPr>
                <w:lang w:eastAsia="cs-CZ"/>
              </w:rPr>
              <w:t>18</w:t>
            </w:r>
          </w:p>
        </w:tc>
      </w:tr>
    </w:tbl>
    <w:p w:rsidR="00A269D4" w:rsidRPr="009A164E" w:rsidRDefault="00A269D4" w:rsidP="00A269D4">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76</w:t>
      </w:r>
      <w:r>
        <w:rPr>
          <w:b/>
        </w:rPr>
        <w:fldChar w:fldCharType="end"/>
      </w:r>
      <w:r>
        <w:t>: První pomoc</w:t>
      </w:r>
    </w:p>
    <w:p w:rsidR="00A269D4" w:rsidRPr="009A164E" w:rsidRDefault="00A269D4" w:rsidP="00A269D4"/>
    <w:p w:rsidR="00A269D4" w:rsidRPr="009A164E" w:rsidRDefault="00A269D4" w:rsidP="00A269D4">
      <w:r w:rsidRPr="009A164E">
        <w:t>Úspěch: oživovaný se probere z bezvědomí</w:t>
      </w:r>
    </w:p>
    <w:p w:rsidR="00A269D4" w:rsidRPr="009A164E" w:rsidRDefault="00A269D4" w:rsidP="00A269D4">
      <w:r w:rsidRPr="009A164E">
        <w:t xml:space="preserve">Totální úspěch: přidá navíc </w:t>
      </w:r>
      <w:r w:rsidR="00381DE8">
        <w:t>1k6</w:t>
      </w:r>
      <w:r w:rsidRPr="009A164E">
        <w:t xml:space="preserve"> životů ztracených topením nebo dušením. </w:t>
      </w:r>
    </w:p>
    <w:p w:rsidR="00A269D4" w:rsidRPr="009A164E" w:rsidRDefault="00A269D4" w:rsidP="00A269D4">
      <w:r w:rsidRPr="009A164E">
        <w:t>Neúspěch: oživovaný se neprobírá</w:t>
      </w:r>
    </w:p>
    <w:p w:rsidR="00A269D4" w:rsidRPr="009A164E" w:rsidRDefault="00A269D4" w:rsidP="00A269D4">
      <w:r w:rsidRPr="009A164E">
        <w:t>Fatální neúspěch: oživovaný ztratí navíc 1</w:t>
      </w:r>
      <w:r w:rsidR="00381DE8">
        <w:t>k3-1</w:t>
      </w:r>
      <w:r w:rsidRPr="009A164E">
        <w:t xml:space="preserve"> životů. </w:t>
      </w:r>
    </w:p>
    <w:p w:rsidR="009A164E" w:rsidRPr="009A164E" w:rsidRDefault="009A164E" w:rsidP="00B65151"/>
    <w:p w:rsidR="009A164E" w:rsidRPr="009A164E" w:rsidRDefault="009A164E" w:rsidP="003B2F92">
      <w:pPr>
        <w:pStyle w:val="Nadpis4"/>
      </w:pPr>
      <w:bookmarkStart w:id="109" w:name="Letectví"/>
      <w:r w:rsidRPr="009A164E">
        <w:t xml:space="preserve">Letectví </w:t>
      </w:r>
      <w:bookmarkEnd w:id="109"/>
    </w:p>
    <w:p w:rsidR="009A164E" w:rsidRPr="009A164E" w:rsidRDefault="009A164E" w:rsidP="00B65151">
      <w:r w:rsidRPr="009A164E">
        <w:t xml:space="preserve">Ovládání leteckých nestvůr případně létajících předmětů za letu. Základní past závisí na druhu (ovladatelnosti) letecké nestvůry / předmětu. Nejobvyklejší jsou uvedeny v tabulce. </w:t>
      </w:r>
    </w:p>
    <w:tbl>
      <w:tblPr>
        <w:tblW w:w="3120" w:type="dxa"/>
        <w:jc w:val="center"/>
        <w:tblCellMar>
          <w:left w:w="70" w:type="dxa"/>
          <w:right w:w="70" w:type="dxa"/>
        </w:tblCellMar>
        <w:tblLook w:val="04A0" w:firstRow="1" w:lastRow="0" w:firstColumn="1" w:lastColumn="0" w:noHBand="0" w:noVBand="1"/>
      </w:tblPr>
      <w:tblGrid>
        <w:gridCol w:w="2120"/>
        <w:gridCol w:w="1000"/>
      </w:tblGrid>
      <w:tr w:rsidR="009A164E" w:rsidRPr="009A164E" w:rsidTr="00701F6E">
        <w:trPr>
          <w:trHeight w:val="255"/>
          <w:jc w:val="center"/>
        </w:trPr>
        <w:tc>
          <w:tcPr>
            <w:tcW w:w="21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Letecká nestvůra</w:t>
            </w:r>
          </w:p>
        </w:tc>
        <w:tc>
          <w:tcPr>
            <w:tcW w:w="1000"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3B2F92">
            <w:pPr>
              <w:jc w:val="center"/>
              <w:rPr>
                <w:lang w:eastAsia="cs-CZ"/>
              </w:rPr>
            </w:pPr>
            <w:r w:rsidRPr="009A164E">
              <w:rPr>
                <w:lang w:eastAsia="cs-CZ"/>
              </w:rPr>
              <w:t>Past</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Pegas</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11</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Varan</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12</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Orel královský</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13</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Létající koberec</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13</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Griff</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14</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Létající koště</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15</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Běs skučící</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16</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Sfinga</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17</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Mantikora</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19</w:t>
            </w:r>
          </w:p>
        </w:tc>
      </w:tr>
      <w:tr w:rsidR="009A164E" w:rsidRPr="009A164E" w:rsidTr="00701F6E">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Drak</w:t>
            </w:r>
          </w:p>
        </w:tc>
        <w:tc>
          <w:tcPr>
            <w:tcW w:w="100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keepNext/>
              <w:jc w:val="center"/>
              <w:rPr>
                <w:lang w:eastAsia="cs-CZ"/>
              </w:rPr>
            </w:pPr>
            <w:r w:rsidRPr="009A164E">
              <w:rPr>
                <w:lang w:eastAsia="cs-CZ"/>
              </w:rPr>
              <w:t>20</w:t>
            </w:r>
          </w:p>
        </w:tc>
      </w:tr>
    </w:tbl>
    <w:p w:rsidR="009A164E" w:rsidRPr="009A164E" w:rsidRDefault="003B2F92" w:rsidP="003B2F92">
      <w:pPr>
        <w:pStyle w:val="Titulek"/>
      </w:pPr>
      <w:r w:rsidRPr="003B2F92">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77</w:t>
      </w:r>
      <w:r w:rsidR="00120421">
        <w:rPr>
          <w:b/>
        </w:rPr>
        <w:fldChar w:fldCharType="end"/>
      </w:r>
      <w:r w:rsidRPr="003B2F92">
        <w:rPr>
          <w:b/>
        </w:rPr>
        <w:t>:</w:t>
      </w:r>
      <w:r>
        <w:t xml:space="preserve"> Ovladatelnost leteckých nestvůr</w:t>
      </w:r>
    </w:p>
    <w:p w:rsidR="003B2F92" w:rsidRDefault="003B2F92" w:rsidP="00B65151"/>
    <w:p w:rsidR="009A164E" w:rsidRPr="009A164E" w:rsidRDefault="0053651E" w:rsidP="00B65151">
      <w:r>
        <w:t>Vlastnost:</w:t>
      </w:r>
      <w:r w:rsidR="009A164E" w:rsidRPr="00492301">
        <w:t xml:space="preserve"> Obratnost</w:t>
      </w:r>
      <w:r w:rsidR="009A164E" w:rsidRPr="00492301">
        <w:tab/>
      </w:r>
      <w:r w:rsidR="009A164E" w:rsidRPr="009A164E">
        <w:tab/>
      </w:r>
      <w:r w:rsidR="00805B87">
        <w:t xml:space="preserve"> </w:t>
      </w:r>
    </w:p>
    <w:p w:rsidR="009A164E" w:rsidRPr="009A164E" w:rsidRDefault="009A164E" w:rsidP="00B65151">
      <w:r w:rsidRPr="009A164E">
        <w:t xml:space="preserve">Zvýhodnění: </w:t>
      </w:r>
      <w:r w:rsidR="00805B87">
        <w:t xml:space="preserve">pro temného mága a démonika </w:t>
      </w:r>
      <w:r w:rsidR="00805B87" w:rsidRPr="00805B87">
        <w:rPr>
          <w:color w:val="C00000"/>
        </w:rPr>
        <w:t>snížená</w:t>
      </w:r>
      <w:r w:rsidRPr="00805B87">
        <w:rPr>
          <w:color w:val="C00000"/>
        </w:rPr>
        <w:t xml:space="preserve"> </w:t>
      </w:r>
      <w:r w:rsidR="00805B87">
        <w:t>náročnost</w:t>
      </w:r>
    </w:p>
    <w:p w:rsidR="009A164E" w:rsidRPr="009A164E" w:rsidRDefault="009A164E" w:rsidP="00B65151">
      <w:r w:rsidRPr="009A164E">
        <w:t>Ověření: 1x za 2 hodiny</w:t>
      </w:r>
    </w:p>
    <w:p w:rsidR="009A164E" w:rsidRPr="009A164E" w:rsidRDefault="009A164E" w:rsidP="00B65151"/>
    <w:p w:rsidR="009A164E" w:rsidRPr="009A164E" w:rsidRDefault="009A164E" w:rsidP="00B65151">
      <w:r w:rsidRPr="009A164E">
        <w:t>Úspěch: nestvůra poslouchá pokyny</w:t>
      </w:r>
    </w:p>
    <w:p w:rsidR="009A164E" w:rsidRPr="009A164E" w:rsidRDefault="009A164E" w:rsidP="00B65151">
      <w:r w:rsidRPr="009A164E">
        <w:t>Totální úspěch: není už potřeba během letu ověřovat</w:t>
      </w:r>
    </w:p>
    <w:p w:rsidR="009A164E" w:rsidRPr="009A164E" w:rsidRDefault="009A164E" w:rsidP="00B65151">
      <w:r w:rsidRPr="009A164E">
        <w:t>Neúspěch: nestvůra nereaguje na povel</w:t>
      </w:r>
    </w:p>
    <w:p w:rsidR="009A164E" w:rsidRPr="009A164E" w:rsidRDefault="009A164E" w:rsidP="00B65151">
      <w:r w:rsidRPr="009A164E">
        <w:t>Fatální neúspěch: nestvůra se snaží jezdce shodit. Past SI</w:t>
      </w:r>
      <w:r w:rsidR="00552956">
        <w:t>L</w:t>
      </w:r>
      <w:r w:rsidRPr="009A164E">
        <w:t xml:space="preserve"> ~ </w:t>
      </w:r>
      <w:r w:rsidR="00552956">
        <w:t>7</w:t>
      </w:r>
      <w:r w:rsidRPr="009A164E">
        <w:t xml:space="preserve">+SIL nestvůry ~ udrží se / spadne. </w:t>
      </w:r>
    </w:p>
    <w:p w:rsidR="009A164E" w:rsidRPr="009A164E" w:rsidRDefault="009A164E" w:rsidP="00B65151"/>
    <w:p w:rsidR="009A164E" w:rsidRPr="009A164E" w:rsidRDefault="009A164E" w:rsidP="003B2F92">
      <w:pPr>
        <w:pStyle w:val="Nadpis4"/>
      </w:pPr>
      <w:bookmarkStart w:id="110" w:name="Lodivodství"/>
      <w:r w:rsidRPr="009A164E">
        <w:t>Lodivodství</w:t>
      </w:r>
      <w:bookmarkEnd w:id="110"/>
    </w:p>
    <w:p w:rsidR="009A164E" w:rsidRDefault="003B2F92" w:rsidP="00B65151">
      <w:r>
        <w:tab/>
      </w:r>
      <w:r w:rsidR="009A164E" w:rsidRPr="009A164E">
        <w:t xml:space="preserve">Schopnost maximalizovat rychlost a řídit loď požadovaným směrem. Rozeznávají se dva druhy lodí - koráby a veslice. </w:t>
      </w:r>
    </w:p>
    <w:p w:rsidR="00844FA6" w:rsidRPr="009A164E" w:rsidRDefault="0053651E" w:rsidP="00844FA6">
      <w:r>
        <w:t>Vlastnost:</w:t>
      </w:r>
      <w:r w:rsidR="00844FA6" w:rsidRPr="00552956">
        <w:t>Síla</w:t>
      </w:r>
      <w:r w:rsidR="00844FA6" w:rsidRPr="00552956">
        <w:tab/>
      </w:r>
      <w:r w:rsidR="00805B87">
        <w:t xml:space="preserve"> </w:t>
      </w:r>
    </w:p>
    <w:p w:rsidR="00844FA6" w:rsidRPr="009A164E" w:rsidRDefault="00844FA6" w:rsidP="00844FA6">
      <w:r w:rsidRPr="009A164E">
        <w:t>Zvýhodnění: -</w:t>
      </w:r>
      <w:r w:rsidRPr="009A164E">
        <w:tab/>
      </w:r>
    </w:p>
    <w:p w:rsidR="00844FA6" w:rsidRPr="009A164E" w:rsidRDefault="00844FA6" w:rsidP="00844FA6">
      <w:r w:rsidRPr="009A164E">
        <w:t>Ověřuje se: 1x za hodinu</w:t>
      </w:r>
    </w:p>
    <w:p w:rsidR="00844FA6" w:rsidRPr="009A164E" w:rsidRDefault="00844FA6" w:rsidP="00844FA6"/>
    <w:p w:rsidR="00844FA6" w:rsidRPr="009A164E" w:rsidRDefault="00844FA6" w:rsidP="00844FA6">
      <w:r w:rsidRPr="009A164E">
        <w:t>Úspěch: loď pluje požadovaným směrem</w:t>
      </w:r>
      <w:r w:rsidRPr="009A164E">
        <w:tab/>
      </w:r>
    </w:p>
    <w:p w:rsidR="00844FA6" w:rsidRPr="009A164E" w:rsidRDefault="00844FA6" w:rsidP="00844FA6">
      <w:r w:rsidRPr="009A164E">
        <w:t>Totální úspěch: loď pluje o něco rychleji a za stejných podmínek už není potřeba ověřovat</w:t>
      </w:r>
    </w:p>
    <w:p w:rsidR="00844FA6" w:rsidRPr="009A164E" w:rsidRDefault="00844FA6" w:rsidP="00844FA6">
      <w:r w:rsidRPr="009A164E">
        <w:t>Neúspěch: loď ztratila při manévru rychlost či pluje jiným směrem</w:t>
      </w:r>
    </w:p>
    <w:p w:rsidR="00844FA6" w:rsidRPr="009A164E" w:rsidRDefault="00844FA6" w:rsidP="00844FA6">
      <w:r w:rsidRPr="009A164E">
        <w:t xml:space="preserve">Fatální neúspěch: poškození lodi - utržené lano, protržená plachta, apod. </w:t>
      </w:r>
    </w:p>
    <w:p w:rsidR="00844FA6" w:rsidRPr="009A164E" w:rsidRDefault="00844FA6" w:rsidP="00B65151"/>
    <w:p w:rsidR="009A164E" w:rsidRPr="009A164E" w:rsidRDefault="009A164E" w:rsidP="00B65151">
      <w:r w:rsidRPr="009A164E">
        <w:t>Lodivod či Kormidelník = osoba věnující se tomuto řemeslu profesionálně</w:t>
      </w:r>
    </w:p>
    <w:p w:rsidR="009A164E" w:rsidRPr="009A164E" w:rsidRDefault="003B2F92" w:rsidP="00B65151">
      <w:r>
        <w:tab/>
      </w:r>
      <w:r w:rsidR="009A164E" w:rsidRPr="009A164E">
        <w:t xml:space="preserve">Kobráby jsou velké lodě řízené pomocí kormidla, ať už jsou poháněny silou větrou (plachetnice) či silou veslel (birémy, tríéry). U plachetnic je rychlost ovlivněna směrem a silou větru. Při bouřce se past zvyšuje dle síly bouře. Past pro základní situace (první tři řádky) a oprava za zhoršené podmínky (čtvrtý a pátý řádek) je uvedena v tabulce. </w:t>
      </w:r>
    </w:p>
    <w:tbl>
      <w:tblPr>
        <w:tblW w:w="5025" w:type="dxa"/>
        <w:jc w:val="center"/>
        <w:tblCellMar>
          <w:left w:w="70" w:type="dxa"/>
          <w:right w:w="70" w:type="dxa"/>
        </w:tblCellMar>
        <w:tblLook w:val="04A0" w:firstRow="1" w:lastRow="0" w:firstColumn="1" w:lastColumn="0" w:noHBand="0" w:noVBand="1"/>
      </w:tblPr>
      <w:tblGrid>
        <w:gridCol w:w="4302"/>
        <w:gridCol w:w="723"/>
      </w:tblGrid>
      <w:tr w:rsidR="009A164E" w:rsidRPr="009A164E" w:rsidTr="00701F6E">
        <w:trPr>
          <w:trHeight w:val="263"/>
          <w:jc w:val="center"/>
        </w:trPr>
        <w:tc>
          <w:tcPr>
            <w:tcW w:w="430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723"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Plavba po větru na klidné vodě</w:t>
            </w:r>
          </w:p>
        </w:tc>
        <w:tc>
          <w:tcPr>
            <w:tcW w:w="723"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8</w:t>
            </w:r>
          </w:p>
        </w:tc>
      </w:tr>
      <w:tr w:rsidR="009A164E" w:rsidRPr="009A164E" w:rsidTr="00701F6E">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Plavba jiným směrem než vane vítr na klidné vodě</w:t>
            </w:r>
          </w:p>
        </w:tc>
        <w:tc>
          <w:tcPr>
            <w:tcW w:w="723"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11</w:t>
            </w:r>
          </w:p>
        </w:tc>
      </w:tr>
      <w:tr w:rsidR="009A164E" w:rsidRPr="009A164E" w:rsidTr="00701F6E">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Křižování proti větru na klidné vodě</w:t>
            </w:r>
          </w:p>
        </w:tc>
        <w:tc>
          <w:tcPr>
            <w:tcW w:w="723"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15</w:t>
            </w:r>
          </w:p>
        </w:tc>
      </w:tr>
      <w:tr w:rsidR="009A164E" w:rsidRPr="009A164E" w:rsidTr="00701F6E">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Menší vlny a vodní proudy</w:t>
            </w:r>
          </w:p>
        </w:tc>
        <w:tc>
          <w:tcPr>
            <w:tcW w:w="723"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w:t>
            </w:r>
          </w:p>
        </w:tc>
      </w:tr>
      <w:tr w:rsidR="009A164E" w:rsidRPr="009A164E" w:rsidTr="00701F6E">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Velké vlny a silné proudy</w:t>
            </w:r>
          </w:p>
        </w:tc>
        <w:tc>
          <w:tcPr>
            <w:tcW w:w="723"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keepNext/>
              <w:jc w:val="center"/>
              <w:rPr>
                <w:lang w:eastAsia="cs-CZ"/>
              </w:rPr>
            </w:pPr>
            <w:r w:rsidRPr="009A164E">
              <w:rPr>
                <w:lang w:eastAsia="cs-CZ"/>
              </w:rPr>
              <w:t>+3</w:t>
            </w:r>
          </w:p>
        </w:tc>
      </w:tr>
    </w:tbl>
    <w:p w:rsidR="003B2F92" w:rsidRDefault="003B2F92" w:rsidP="003B2F92">
      <w:pPr>
        <w:pStyle w:val="Titulek"/>
      </w:pPr>
      <w:r w:rsidRPr="003B2F92">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78</w:t>
      </w:r>
      <w:r w:rsidR="00120421">
        <w:rPr>
          <w:b/>
        </w:rPr>
        <w:fldChar w:fldCharType="end"/>
      </w:r>
      <w:r>
        <w:t>: Řízení korábů</w:t>
      </w:r>
    </w:p>
    <w:p w:rsidR="003B2F92" w:rsidRDefault="003B2F92" w:rsidP="00B65151"/>
    <w:p w:rsidR="009A164E" w:rsidRPr="009A164E" w:rsidRDefault="003B2F92" w:rsidP="00B65151">
      <w:r>
        <w:tab/>
      </w:r>
      <w:r w:rsidR="009A164E" w:rsidRPr="009A164E">
        <w:t xml:space="preserve">Veslice zahrnují i pramice či vory, řízené postavou přímo, pomocí vesel, pádel a tyčí. Past závisí na směru a síle toku vody. Základní situace jsou uvedeny v tabulce. Při bouřce se past zvyšuje dle síly bouře. </w:t>
      </w:r>
    </w:p>
    <w:tbl>
      <w:tblPr>
        <w:tblW w:w="3941" w:type="dxa"/>
        <w:jc w:val="center"/>
        <w:tblCellMar>
          <w:left w:w="70" w:type="dxa"/>
          <w:right w:w="70" w:type="dxa"/>
        </w:tblCellMar>
        <w:tblLook w:val="04A0" w:firstRow="1" w:lastRow="0" w:firstColumn="1" w:lastColumn="0" w:noHBand="0" w:noVBand="1"/>
      </w:tblPr>
      <w:tblGrid>
        <w:gridCol w:w="3374"/>
        <w:gridCol w:w="567"/>
      </w:tblGrid>
      <w:tr w:rsidR="009A164E" w:rsidRPr="009A164E" w:rsidTr="00701F6E">
        <w:trPr>
          <w:trHeight w:val="261"/>
          <w:jc w:val="center"/>
        </w:trPr>
        <w:tc>
          <w:tcPr>
            <w:tcW w:w="337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567"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Plavba po proudu řeky</w:t>
            </w:r>
          </w:p>
        </w:tc>
        <w:tc>
          <w:tcPr>
            <w:tcW w:w="567"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5</w:t>
            </w:r>
          </w:p>
        </w:tc>
      </w:tr>
      <w:tr w:rsidR="009A164E" w:rsidRPr="009A164E" w:rsidTr="00701F6E">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Klidná stojatá voda (jezero)</w:t>
            </w:r>
          </w:p>
        </w:tc>
        <w:tc>
          <w:tcPr>
            <w:tcW w:w="567"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8</w:t>
            </w:r>
          </w:p>
        </w:tc>
      </w:tr>
      <w:tr w:rsidR="009A164E" w:rsidRPr="009A164E" w:rsidTr="00701F6E">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Plavba křížem přes řeku</w:t>
            </w:r>
          </w:p>
        </w:tc>
        <w:tc>
          <w:tcPr>
            <w:tcW w:w="567"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10</w:t>
            </w:r>
          </w:p>
        </w:tc>
      </w:tr>
      <w:tr w:rsidR="009A164E" w:rsidRPr="009A164E" w:rsidTr="00701F6E">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Plavba proti proudu řeky</w:t>
            </w:r>
          </w:p>
        </w:tc>
        <w:tc>
          <w:tcPr>
            <w:tcW w:w="567"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jc w:val="center"/>
              <w:rPr>
                <w:lang w:eastAsia="cs-CZ"/>
              </w:rPr>
            </w:pPr>
            <w:r w:rsidRPr="009A164E">
              <w:rPr>
                <w:lang w:eastAsia="cs-CZ"/>
              </w:rPr>
              <w:t>13</w:t>
            </w:r>
          </w:p>
        </w:tc>
      </w:tr>
      <w:tr w:rsidR="009A164E" w:rsidRPr="009A164E" w:rsidTr="00701F6E">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Rozbouřená voda (vlny na moři)</w:t>
            </w:r>
          </w:p>
        </w:tc>
        <w:tc>
          <w:tcPr>
            <w:tcW w:w="567"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3B2F92">
            <w:pPr>
              <w:keepNext/>
              <w:jc w:val="center"/>
              <w:rPr>
                <w:lang w:eastAsia="cs-CZ"/>
              </w:rPr>
            </w:pPr>
            <w:r w:rsidRPr="009A164E">
              <w:rPr>
                <w:lang w:eastAsia="cs-CZ"/>
              </w:rPr>
              <w:t>17</w:t>
            </w:r>
          </w:p>
        </w:tc>
      </w:tr>
    </w:tbl>
    <w:p w:rsidR="009A164E" w:rsidRPr="009A164E" w:rsidRDefault="003B2F92" w:rsidP="003B2F92">
      <w:pPr>
        <w:pStyle w:val="Titulek"/>
      </w:pPr>
      <w:r w:rsidRPr="003B2F92">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79</w:t>
      </w:r>
      <w:r w:rsidR="00120421">
        <w:rPr>
          <w:b/>
        </w:rPr>
        <w:fldChar w:fldCharType="end"/>
      </w:r>
      <w:r>
        <w:t>: Řízení veslic</w:t>
      </w:r>
    </w:p>
    <w:p w:rsidR="009A164E" w:rsidRDefault="009A164E" w:rsidP="00B65151"/>
    <w:p w:rsidR="00655500" w:rsidRPr="009A164E" w:rsidRDefault="00655500" w:rsidP="00655500">
      <w:pPr>
        <w:pStyle w:val="Nadpis4"/>
      </w:pPr>
      <w:r>
        <w:t>M</w:t>
      </w:r>
      <w:r w:rsidRPr="009A164E">
        <w:t>i</w:t>
      </w:r>
      <w:bookmarkStart w:id="111" w:name="Mineralogie"/>
      <w:bookmarkEnd w:id="111"/>
      <w:r w:rsidRPr="009A164E">
        <w:t>neralogie</w:t>
      </w:r>
    </w:p>
    <w:p w:rsidR="00805B87" w:rsidRPr="009A164E" w:rsidRDefault="00805B87" w:rsidP="00805B87">
      <w:r w:rsidRPr="009A164E">
        <w:t>Postava se naučí rozeznávat minerály, kovy a drahokamy. Získává také informace o nerostech, které jsou specifické pro Ardu (svět, kde se dobrodružství odehrává). Na tyto informce si hází pouze 1x (získat dodatečné informace z databáze je možné jen zlepšením schopnosti mineralogie nebo zvýšením inteligence)</w:t>
      </w:r>
    </w:p>
    <w:p w:rsidR="00805B87" w:rsidRDefault="00805B87" w:rsidP="00655500"/>
    <w:p w:rsidR="00655500" w:rsidRPr="00015B4D" w:rsidRDefault="0053651E" w:rsidP="00655500">
      <w:r>
        <w:t>Vlastnost:</w:t>
      </w:r>
      <w:r w:rsidR="00655500">
        <w:t xml:space="preserve"> Inteligence</w:t>
      </w:r>
      <w:r w:rsidR="00655500" w:rsidRPr="009A164E">
        <w:tab/>
      </w:r>
      <w:r w:rsidR="00655500" w:rsidRPr="009A164E">
        <w:tab/>
      </w:r>
      <w:r w:rsidR="005D0EC9">
        <w:t xml:space="preserve"> </w:t>
      </w:r>
    </w:p>
    <w:p w:rsidR="00655500" w:rsidRPr="00015B4D" w:rsidRDefault="00655500" w:rsidP="00655500">
      <w:r w:rsidRPr="00015B4D">
        <w:t xml:space="preserve">Zvýhodnění:  pro trpaslíky </w:t>
      </w:r>
      <w:r w:rsidR="00805B87" w:rsidRPr="00805B87">
        <w:rPr>
          <w:color w:val="C00000"/>
        </w:rPr>
        <w:t>snížená</w:t>
      </w:r>
      <w:r w:rsidRPr="00015B4D">
        <w:t xml:space="preserve"> náročnost, </w:t>
      </w:r>
      <w:r w:rsidR="00670F5B" w:rsidRPr="00015B4D">
        <w:t>theurg</w:t>
      </w:r>
      <w:r w:rsidRPr="00015B4D">
        <w:t xml:space="preserve"> +</w:t>
      </w:r>
      <w:r w:rsidR="00670F5B" w:rsidRPr="00015B4D">
        <w:t>1</w:t>
      </w:r>
      <w:r w:rsidRPr="00015B4D">
        <w:t xml:space="preserve"> k hodu na rozeznání minerálů</w:t>
      </w:r>
    </w:p>
    <w:p w:rsidR="00655500" w:rsidRPr="009A164E" w:rsidRDefault="00655500" w:rsidP="00655500"/>
    <w:p w:rsidR="00655500" w:rsidRDefault="00655500" w:rsidP="00015B4D">
      <w:r w:rsidRPr="009A164E">
        <w:t xml:space="preserve">Kromě informací z databáze je schopna rozeznat další nerosty, kovy a drahokamy. </w:t>
      </w:r>
      <w:r w:rsidR="00015B4D">
        <w:t xml:space="preserve"> </w:t>
      </w:r>
    </w:p>
    <w:p w:rsidR="00655500" w:rsidRDefault="00655500" w:rsidP="00655500"/>
    <w:p w:rsidR="00655500" w:rsidRPr="009A164E" w:rsidRDefault="00655500" w:rsidP="00655500">
      <w:r w:rsidRPr="009A164E">
        <w:t xml:space="preserve">Úspěch: postava určí druh drahokamu, polodrahokamu, horniny </w:t>
      </w:r>
    </w:p>
    <w:p w:rsidR="00655500" w:rsidRPr="009A164E" w:rsidRDefault="00655500" w:rsidP="00655500">
      <w:r w:rsidRPr="009A164E">
        <w:t xml:space="preserve">Totální úspěch: postava navíc určí i přibližnou cenu nebo rozezná, že se jedná o pouhou napodobeninu. </w:t>
      </w:r>
    </w:p>
    <w:p w:rsidR="00655500" w:rsidRPr="009A164E" w:rsidRDefault="00655500" w:rsidP="00655500">
      <w:r w:rsidRPr="009A164E">
        <w:t>Neúspěch: postava neví, o jaký kámen jde</w:t>
      </w:r>
    </w:p>
    <w:p w:rsidR="00655500" w:rsidRPr="009A164E" w:rsidRDefault="00655500" w:rsidP="00655500">
      <w:r w:rsidRPr="009A164E">
        <w:t>Fatální neúspěch: postava určí kámen špatně</w:t>
      </w:r>
    </w:p>
    <w:p w:rsidR="009A164E" w:rsidRPr="009A164E" w:rsidRDefault="009A164E" w:rsidP="00B65151"/>
    <w:p w:rsidR="00FB4E4D" w:rsidRPr="009A164E" w:rsidRDefault="00FB4E4D" w:rsidP="00FB4E4D">
      <w:pPr>
        <w:pStyle w:val="Nadpis4"/>
      </w:pPr>
      <w:r>
        <w:t>Nená</w:t>
      </w:r>
      <w:bookmarkStart w:id="112" w:name="Nenápadnost"/>
      <w:bookmarkEnd w:id="112"/>
      <w:r>
        <w:t>padnost</w:t>
      </w:r>
    </w:p>
    <w:p w:rsidR="00FB4E4D" w:rsidRDefault="00FB4E4D" w:rsidP="00FB4E4D">
      <w:r>
        <w:tab/>
        <w:t xml:space="preserve">Schopnost ukrýt se a pohybovat se tak, aby si postavy nikdo nevšiml. V civilizaci může zahrnovat i splynutí s davem. </w:t>
      </w:r>
    </w:p>
    <w:p w:rsidR="00FB4E4D" w:rsidRDefault="00FB4E4D" w:rsidP="00FB4E4D"/>
    <w:p w:rsidR="00FB4E4D" w:rsidRPr="009A164E" w:rsidRDefault="00FB4E4D" w:rsidP="00FB4E4D">
      <w:r>
        <w:t>Vlastnost:</w:t>
      </w:r>
      <w:r w:rsidRPr="009A164E">
        <w:t xml:space="preserve"> Obratnost</w:t>
      </w:r>
      <w:r w:rsidRPr="009A164E">
        <w:tab/>
      </w:r>
      <w:r>
        <w:t xml:space="preserve"> </w:t>
      </w:r>
    </w:p>
    <w:p w:rsidR="00FB4E4D" w:rsidRDefault="00FB4E4D" w:rsidP="00FB4E4D">
      <w:r w:rsidRPr="009A164E">
        <w:t>Zvýhodnění</w:t>
      </w:r>
      <w:r w:rsidRPr="00E52881">
        <w:t>: lu</w:t>
      </w:r>
      <w:r w:rsidRPr="007B6FBD">
        <w:t>pič,</w:t>
      </w:r>
      <w:r w:rsidRPr="00653148">
        <w:t xml:space="preserve"> šinobi mají bon</w:t>
      </w:r>
      <w:r w:rsidRPr="007B6FBD">
        <w:t>us</w:t>
      </w:r>
      <w:r w:rsidRPr="000A3C69">
        <w:t xml:space="preserve"> +1, pro hobity</w:t>
      </w:r>
      <w:r w:rsidR="00C577D9">
        <w:t xml:space="preserve"> a</w:t>
      </w:r>
      <w:r w:rsidR="00C577D9" w:rsidRPr="00C577D9">
        <w:rPr>
          <w:color w:val="C00000"/>
        </w:rPr>
        <w:t xml:space="preserve"> šotky</w:t>
      </w:r>
      <w:r w:rsidRPr="00C577D9">
        <w:rPr>
          <w:color w:val="C00000"/>
        </w:rPr>
        <w:t xml:space="preserve"> </w:t>
      </w:r>
      <w:r w:rsidRPr="000A3C69">
        <w:t xml:space="preserve">má </w:t>
      </w:r>
      <w:r w:rsidRPr="00FB4E4D">
        <w:rPr>
          <w:color w:val="C00000"/>
        </w:rPr>
        <w:t>sníženou</w:t>
      </w:r>
      <w:r w:rsidRPr="000A3C69">
        <w:t xml:space="preserve"> náročnost</w:t>
      </w:r>
      <w:r>
        <w:t xml:space="preserve"> </w:t>
      </w:r>
    </w:p>
    <w:p w:rsidR="00FB4E4D" w:rsidRDefault="00FB4E4D" w:rsidP="00FB4E4D"/>
    <w:p w:rsidR="00FB4E4D" w:rsidRPr="009A164E" w:rsidRDefault="00FB4E4D" w:rsidP="00FB4E4D">
      <w:r>
        <w:tab/>
        <w:t>Náročnost</w:t>
      </w:r>
      <w:r w:rsidRPr="009A164E">
        <w:t xml:space="preserve"> nepozorovaného přiblížení závisí na tom, co má postava na sobě, jak pozorný je cíl, ke kterému se chce přiblížit a jak dalece terén umožňuje být nepozorován. Základní situace nastíněny v tabulce. Past z tabulky se ještě upravuje o SMS cíle.</w:t>
      </w:r>
    </w:p>
    <w:tbl>
      <w:tblPr>
        <w:tblW w:w="5700" w:type="dxa"/>
        <w:jc w:val="center"/>
        <w:tblCellMar>
          <w:left w:w="70" w:type="dxa"/>
          <w:right w:w="70" w:type="dxa"/>
        </w:tblCellMar>
        <w:tblLook w:val="04A0" w:firstRow="1" w:lastRow="0" w:firstColumn="1" w:lastColumn="0" w:noHBand="0" w:noVBand="1"/>
      </w:tblPr>
      <w:tblGrid>
        <w:gridCol w:w="4880"/>
        <w:gridCol w:w="820"/>
      </w:tblGrid>
      <w:tr w:rsidR="00FB4E4D" w:rsidRPr="009A164E" w:rsidTr="00C17F96">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B4E4D" w:rsidRPr="009A164E" w:rsidRDefault="00FB4E4D" w:rsidP="00C17F96">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B4E4D" w:rsidRPr="009A164E" w:rsidRDefault="00FB4E4D" w:rsidP="00C17F96">
            <w:pPr>
              <w:jc w:val="center"/>
              <w:rPr>
                <w:lang w:eastAsia="cs-CZ"/>
              </w:rPr>
            </w:pPr>
            <w:r w:rsidRPr="009A164E">
              <w:rPr>
                <w:lang w:eastAsia="cs-CZ"/>
              </w:rPr>
              <w:t>Past</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Terén s množstvím úkrytů po trase přiblížení</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7</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Terén s nevelkým množstvím úkrytů po trase přiblížení</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10</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Terén s žádnými úkryty po trase přiblížení</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13</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cíl podřimuje</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-4</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se cíl cítí bezpečně</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-1</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je cíl ostražitý</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+1</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je cíl na hlídce a čeká problémy</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+2</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je nutné si dávat pozor na větve na zemi</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+1</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je nutné se prodírat křovím</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jc w:val="center"/>
              <w:rPr>
                <w:lang w:eastAsia="cs-CZ"/>
              </w:rPr>
            </w:pPr>
            <w:r w:rsidRPr="009A164E">
              <w:rPr>
                <w:lang w:eastAsia="cs-CZ"/>
              </w:rPr>
              <w:t>+2</w:t>
            </w:r>
          </w:p>
        </w:tc>
      </w:tr>
      <w:tr w:rsidR="00FB4E4D" w:rsidRPr="009A164E" w:rsidTr="00C17F96">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B4E4D" w:rsidRPr="009A164E" w:rsidRDefault="00FB4E4D" w:rsidP="00C17F96">
            <w:pPr>
              <w:rPr>
                <w:lang w:eastAsia="cs-CZ"/>
              </w:rPr>
            </w:pPr>
            <w:r w:rsidRPr="009A164E">
              <w:rPr>
                <w:lang w:eastAsia="cs-CZ"/>
              </w:rPr>
              <w:t>Oprava pokud má postava vítr v zádech a cíl se řídí čichem</w:t>
            </w:r>
          </w:p>
        </w:tc>
        <w:tc>
          <w:tcPr>
            <w:tcW w:w="820" w:type="dxa"/>
            <w:tcBorders>
              <w:top w:val="nil"/>
              <w:left w:val="nil"/>
              <w:bottom w:val="single" w:sz="4" w:space="0" w:color="auto"/>
              <w:right w:val="single" w:sz="4" w:space="0" w:color="auto"/>
            </w:tcBorders>
            <w:shd w:val="clear" w:color="auto" w:fill="auto"/>
            <w:noWrap/>
            <w:vAlign w:val="bottom"/>
            <w:hideMark/>
          </w:tcPr>
          <w:p w:rsidR="00FB4E4D" w:rsidRPr="009A164E" w:rsidRDefault="00FB4E4D" w:rsidP="00C17F96">
            <w:pPr>
              <w:keepNext/>
              <w:jc w:val="center"/>
              <w:rPr>
                <w:lang w:eastAsia="cs-CZ"/>
              </w:rPr>
            </w:pPr>
            <w:r w:rsidRPr="009A164E">
              <w:rPr>
                <w:lang w:eastAsia="cs-CZ"/>
              </w:rPr>
              <w:t>+3</w:t>
            </w:r>
          </w:p>
        </w:tc>
      </w:tr>
    </w:tbl>
    <w:p w:rsidR="00FB4E4D" w:rsidRPr="009A164E" w:rsidRDefault="00FB4E4D" w:rsidP="00FB4E4D">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80</w:t>
      </w:r>
      <w:r>
        <w:rPr>
          <w:b/>
        </w:rPr>
        <w:fldChar w:fldCharType="end"/>
      </w:r>
      <w:r w:rsidRPr="003D3CCE">
        <w:rPr>
          <w:b/>
        </w:rPr>
        <w:t>:</w:t>
      </w:r>
      <w:r>
        <w:t xml:space="preserve"> Plížení se</w:t>
      </w:r>
    </w:p>
    <w:p w:rsidR="00FB4E4D" w:rsidRPr="009A164E" w:rsidRDefault="00FB4E4D" w:rsidP="00FB4E4D"/>
    <w:p w:rsidR="00FB4E4D" w:rsidRPr="009A164E" w:rsidRDefault="00FB4E4D" w:rsidP="00FB4E4D">
      <w:r w:rsidRPr="009A164E">
        <w:t>Úspěch: postava je schopna se bez hluku připlížit k nepřátelskému táboru apod.</w:t>
      </w:r>
    </w:p>
    <w:p w:rsidR="00FB4E4D" w:rsidRPr="009A164E" w:rsidRDefault="00FB4E4D" w:rsidP="00FB4E4D">
      <w:r w:rsidRPr="009A164E">
        <w:t>Totální úspěch: postava má stejné výhody jako zloděj skrytý ve stínu a úspěšně praktikující tichý pohyb. Může vyslechnout hovor u ohně v nepřátelském táboře, proplížit se kolem hlídky, apod.</w:t>
      </w:r>
    </w:p>
    <w:p w:rsidR="00FB4E4D" w:rsidRPr="009A164E" w:rsidRDefault="00FB4E4D" w:rsidP="00FB4E4D">
      <w:r w:rsidRPr="009A164E">
        <w:t xml:space="preserve">Neúspěch: postava může být objevena, může jí zapraskat pod nohou suchá větev apod. </w:t>
      </w:r>
    </w:p>
    <w:p w:rsidR="00FB4E4D" w:rsidRPr="009A164E" w:rsidRDefault="00FB4E4D" w:rsidP="00FB4E4D">
      <w:r w:rsidRPr="009A164E">
        <w:t>Fatální neúspěch: postava je dopadena v nejméně vhodný okamžik, probudí všechny v nepřátelském táboře apod.</w:t>
      </w:r>
    </w:p>
    <w:p w:rsidR="009A164E" w:rsidRPr="009A164E" w:rsidRDefault="009A164E" w:rsidP="00B65151"/>
    <w:p w:rsidR="009A164E" w:rsidRPr="009A164E" w:rsidRDefault="009A164E" w:rsidP="003D3CCE">
      <w:pPr>
        <w:pStyle w:val="Nadpis4"/>
      </w:pPr>
      <w:bookmarkStart w:id="113" w:name="Okultismus"/>
      <w:r w:rsidRPr="009A164E">
        <w:t>Okultismus</w:t>
      </w:r>
      <w:bookmarkEnd w:id="113"/>
    </w:p>
    <w:p w:rsidR="009A164E" w:rsidRDefault="003D3CCE" w:rsidP="00B65151">
      <w:r>
        <w:tab/>
      </w:r>
      <w:r w:rsidR="009A164E" w:rsidRPr="009A164E">
        <w:t xml:space="preserve">Postava se zajímá o vyprávění a zápisy o setkání s nemrtvými, oživlými sochami, neviděnými, démony, ďábly, elementály a jiními bytostmi, které je možné si přivolat ke svým službám. </w:t>
      </w:r>
    </w:p>
    <w:p w:rsidR="00FB4E4D" w:rsidRDefault="00FB4E4D" w:rsidP="00B65151"/>
    <w:p w:rsidR="00FB4E4D" w:rsidRPr="009A164E" w:rsidRDefault="00FB4E4D" w:rsidP="00FB4E4D">
      <w:r w:rsidRPr="009A164E">
        <w:t>Vlastnost</w:t>
      </w:r>
      <w:r>
        <w:t>:</w:t>
      </w:r>
      <w:r w:rsidRPr="009A164E">
        <w:t xml:space="preserve"> Inteligence</w:t>
      </w:r>
      <w:r w:rsidRPr="009A164E">
        <w:tab/>
      </w:r>
      <w:r w:rsidRPr="009A164E">
        <w:tab/>
      </w:r>
      <w:r w:rsidRPr="009A164E">
        <w:tab/>
      </w:r>
      <w:r>
        <w:t xml:space="preserve"> </w:t>
      </w:r>
    </w:p>
    <w:p w:rsidR="00FB4E4D" w:rsidRDefault="00FB4E4D" w:rsidP="00FB4E4D">
      <w:r w:rsidRPr="009A164E">
        <w:t xml:space="preserve">Zvýhodněné povolání: </w:t>
      </w:r>
      <w:r w:rsidRPr="00F66BAB">
        <w:t>kněz</w:t>
      </w:r>
      <w:r>
        <w:t>, okultista</w:t>
      </w:r>
      <w:r w:rsidRPr="00F66BAB">
        <w:t xml:space="preserve">  </w:t>
      </w:r>
      <w:r w:rsidRPr="007B6FBD">
        <w:t xml:space="preserve">a paladin </w:t>
      </w:r>
      <w:r>
        <w:t xml:space="preserve">mají </w:t>
      </w:r>
      <w:r w:rsidRPr="00FB4E4D">
        <w:rPr>
          <w:color w:val="C00000"/>
        </w:rPr>
        <w:t>sníženou</w:t>
      </w:r>
      <w:r w:rsidRPr="00F66BAB">
        <w:t xml:space="preserve"> náročnost, ne</w:t>
      </w:r>
      <w:r>
        <w:t xml:space="preserve">kromant bonus na znalost nemrtvých  </w:t>
      </w:r>
    </w:p>
    <w:p w:rsidR="00FB4E4D" w:rsidRPr="009A164E" w:rsidRDefault="00FB4E4D" w:rsidP="00FB4E4D"/>
    <w:p w:rsidR="009A164E" w:rsidRPr="009A164E" w:rsidRDefault="003D3CCE" w:rsidP="00B65151">
      <w:r>
        <w:tab/>
      </w:r>
      <w:r w:rsidR="009A164E" w:rsidRPr="009A164E">
        <w:t xml:space="preserve">Na informace z databáze se hází jen 1x (možství informací lze pak zvýšit jen zlepšením okultismu nebo zvýšením inteligence). Informace, které postava získá při předchozích setkáních, tímto nejsou dotčeny a postava s nimi může pracovat dle svého uvážení. Při setkání s neznámám tvorem může být ale vyžadován hod 3k6 na jeho správnou identifikaci. </w:t>
      </w:r>
    </w:p>
    <w:p w:rsidR="009A164E" w:rsidRPr="009A164E" w:rsidRDefault="003D3CCE" w:rsidP="00B65151">
      <w:r>
        <w:tab/>
      </w:r>
      <w:r w:rsidR="009A164E" w:rsidRPr="009A164E">
        <w:t xml:space="preserve">Pozor, pokud se tvor liší od běžných jedinců svého druhu (životaschopnotí, přesvědčením, bojovými charakteristikami, zranitelností), nebude to postava vědět. </w:t>
      </w:r>
    </w:p>
    <w:p w:rsidR="009A164E" w:rsidRPr="009A164E" w:rsidRDefault="003D3CCE" w:rsidP="00B65151">
      <w:r>
        <w:tab/>
      </w:r>
      <w:r w:rsidR="009A164E" w:rsidRPr="009A164E">
        <w:t xml:space="preserve">Základní rozložení pasti na úspěch  na níže uvedených 6 stupňů je 0 / 2 / 5 / 9 / 14 / 20, ale může se výrazně lišit podle (ne)známosti daného tvora. </w:t>
      </w:r>
    </w:p>
    <w:p w:rsidR="009A164E" w:rsidRPr="009A164E" w:rsidRDefault="009A164E" w:rsidP="00B65151"/>
    <w:p w:rsidR="009A164E" w:rsidRPr="009A164E" w:rsidRDefault="009A164E" w:rsidP="00B65151">
      <w:r w:rsidRPr="009A164E">
        <w:t xml:space="preserve">Informace dostupné díky okultismu se dělí do VI stupňů. </w:t>
      </w:r>
    </w:p>
    <w:p w:rsidR="009A164E" w:rsidRPr="009A164E" w:rsidRDefault="009A164E" w:rsidP="003D3CCE">
      <w:pPr>
        <w:pStyle w:val="Seznamy"/>
      </w:pPr>
      <w:r w:rsidRPr="009A164E">
        <w:t xml:space="preserve">I.stupeň </w:t>
      </w:r>
      <w:r w:rsidR="003D3CCE">
        <w:t xml:space="preserve">(Co lze spatřit) </w:t>
      </w:r>
      <w:r w:rsidRPr="009A164E">
        <w:t>– je popis daného</w:t>
      </w:r>
      <w:r w:rsidR="003D3CCE">
        <w:t xml:space="preserve"> tvora, obvyklá třída velikosti</w:t>
      </w:r>
      <w:r w:rsidRPr="009A164E">
        <w:t xml:space="preserve">. Tyto informace mohou vidět jen postavy se znalostí alespoň špatně. </w:t>
      </w:r>
    </w:p>
    <w:p w:rsidR="009A164E" w:rsidRPr="009A164E" w:rsidRDefault="009A164E" w:rsidP="003D3CCE">
      <w:pPr>
        <w:pStyle w:val="Seznamy"/>
      </w:pPr>
      <w:r w:rsidRPr="009A164E">
        <w:t xml:space="preserve">II. stupeň </w:t>
      </w:r>
      <w:r w:rsidR="003D3CCE">
        <w:t xml:space="preserve">(Co se říká - lidové zkazky) </w:t>
      </w:r>
      <w:r w:rsidRPr="009A164E">
        <w:t>– výskyt a pozorované zvyky. Běžné vyprávění o tvorovi. Mohou být mylné či zavádějící. Tyto informace mohou vidět jen postavy se znalostí alespoň průměrně.</w:t>
      </w:r>
    </w:p>
    <w:p w:rsidR="009A164E" w:rsidRPr="009A164E" w:rsidRDefault="009A164E" w:rsidP="003D3CCE">
      <w:pPr>
        <w:pStyle w:val="Seznamy"/>
      </w:pPr>
      <w:r w:rsidRPr="009A164E">
        <w:t xml:space="preserve">III. stupeň </w:t>
      </w:r>
      <w:r w:rsidR="003D3CCE">
        <w:t xml:space="preserve">(Co se píše) </w:t>
      </w:r>
      <w:r w:rsidRPr="009A164E">
        <w:t>– základní údaje o boji s daným tvorem</w:t>
      </w:r>
      <w:r w:rsidR="003D3CCE">
        <w:t xml:space="preserve"> </w:t>
      </w:r>
      <w:r w:rsidR="003D3CCE" w:rsidRPr="009A164E">
        <w:t>a jeho zařazení do skupiny tvorů (např. nemrtvý)</w:t>
      </w:r>
      <w:r w:rsidRPr="009A164E">
        <w:t xml:space="preserve">. Nemusí být úplné. Tyto informace mohou vidět jen postavy se znalostí alespoň průměrně. </w:t>
      </w:r>
    </w:p>
    <w:p w:rsidR="009A164E" w:rsidRPr="009A164E" w:rsidRDefault="009A164E" w:rsidP="003D3CCE">
      <w:pPr>
        <w:pStyle w:val="Seznamy"/>
      </w:pPr>
      <w:r w:rsidRPr="009A164E">
        <w:t>IV. stupeň</w:t>
      </w:r>
      <w:r w:rsidR="003D3CCE">
        <w:t xml:space="preserve"> (Info z odborných kruhů)</w:t>
      </w:r>
      <w:r w:rsidRPr="009A164E">
        <w:t xml:space="preserve"> – specifické informace jednotlivých povolání. Nemusí být úplné Tyto informace mohou vidět jen postavy se znalostí alespoň dobře. </w:t>
      </w:r>
    </w:p>
    <w:p w:rsidR="009A164E" w:rsidRPr="009A164E" w:rsidRDefault="009A164E" w:rsidP="003D3CCE">
      <w:pPr>
        <w:pStyle w:val="Seznamy"/>
      </w:pPr>
      <w:r w:rsidRPr="009A164E">
        <w:t xml:space="preserve">V. stupeň </w:t>
      </w:r>
      <w:r w:rsidR="003D3CCE">
        <w:t xml:space="preserve">(Info z tajných knih) </w:t>
      </w:r>
      <w:r w:rsidRPr="009A164E">
        <w:t xml:space="preserve">– dostupné informace o životaschopnosti (úrovni), rychlosti a zvláštních schopnostech tvora. Tyto informace mohou vidět jen postavy se znalostí alespoň velmi dobře. </w:t>
      </w:r>
    </w:p>
    <w:p w:rsidR="009A164E" w:rsidRPr="009A164E" w:rsidRDefault="009A164E" w:rsidP="003D3CCE">
      <w:pPr>
        <w:pStyle w:val="Seznamy"/>
      </w:pPr>
      <w:r w:rsidRPr="009A164E">
        <w:t xml:space="preserve">VI. stupeň </w:t>
      </w:r>
      <w:r w:rsidR="003D3CCE">
        <w:t xml:space="preserve">(Ověřeno důkladným bádáním) </w:t>
      </w:r>
      <w:r w:rsidRPr="009A164E">
        <w:t xml:space="preserve">– tyto informace mohou dostat jen postavy se znalostí dokonale. Obsahují veškeré informace všech povolání do stupně V a informace o bojových číslech (útok, obrana, iniciativa), vlastnostech (opravách za SIL, OBR, ZRČ, INT, VOL, CHR) a tajných schopnostech daného tvora. </w:t>
      </w:r>
    </w:p>
    <w:p w:rsidR="009A164E" w:rsidRPr="009A164E" w:rsidRDefault="009A164E" w:rsidP="00B65151"/>
    <w:p w:rsidR="009A164E" w:rsidRPr="009A164E" w:rsidRDefault="009A164E" w:rsidP="003D3CCE">
      <w:pPr>
        <w:pStyle w:val="Nadpis4"/>
      </w:pPr>
      <w:bookmarkStart w:id="114" w:name="Orientace"/>
      <w:r w:rsidRPr="009A164E">
        <w:t>Orientace</w:t>
      </w:r>
      <w:bookmarkEnd w:id="114"/>
    </w:p>
    <w:p w:rsidR="009A164E" w:rsidRDefault="003D3CCE" w:rsidP="00B65151">
      <w:r>
        <w:tab/>
      </w:r>
      <w:r w:rsidR="009A164E" w:rsidRPr="009A164E">
        <w:t xml:space="preserve">Umožňuje neztratit v neznámých oblastech správný směr (nezabloudit), nacházet nejrychlejší cestu (zkratky), a určit podle polohy nebeských těles světové strany a čas. </w:t>
      </w:r>
    </w:p>
    <w:p w:rsidR="00F66BAB" w:rsidRPr="000A3C69" w:rsidRDefault="00F66BAB" w:rsidP="00B65151"/>
    <w:p w:rsidR="00C17F96" w:rsidRDefault="00F66BAB" w:rsidP="00F66BAB">
      <w:r w:rsidRPr="000A3C69">
        <w:t>Vlastnost: Zručnost</w:t>
      </w:r>
      <w:r w:rsidRPr="000A3C69">
        <w:tab/>
      </w:r>
      <w:r w:rsidRPr="000A3C69">
        <w:tab/>
      </w:r>
    </w:p>
    <w:p w:rsidR="00F66BAB" w:rsidRPr="000A3C69" w:rsidRDefault="00F66BAB" w:rsidP="00F66BAB">
      <w:r w:rsidRPr="000A3C69">
        <w:t>Zvýhodnění:</w:t>
      </w:r>
      <w:r w:rsidR="00C17F96">
        <w:t xml:space="preserve"> </w:t>
      </w:r>
      <w:r w:rsidRPr="000A3C69">
        <w:t xml:space="preserve">Badatel  má bonus +1, ale jen, pokud svítí hvězdy. Druid má bonus +1, ale jen v lesích. Stopař a zaklínač mají bonus +1. </w:t>
      </w:r>
    </w:p>
    <w:p w:rsidR="00F66BAB" w:rsidRPr="000A3C69" w:rsidRDefault="00F66BAB" w:rsidP="00F66BAB">
      <w:r w:rsidRPr="000A3C69">
        <w:t xml:space="preserve">Ověření: při cestování 1x za den </w:t>
      </w:r>
    </w:p>
    <w:p w:rsidR="00F66BAB" w:rsidRPr="000A3C69" w:rsidRDefault="00F66BAB" w:rsidP="00B65151"/>
    <w:p w:rsidR="009A164E" w:rsidRPr="000A3C69" w:rsidRDefault="003D3CCE" w:rsidP="00B65151">
      <w:r w:rsidRPr="000A3C69">
        <w:tab/>
      </w:r>
      <w:r w:rsidR="009A164E" w:rsidRPr="000A3C69">
        <w:t xml:space="preserve">Podle výsledku hodu na úspěch se pak určí, kolik času (potažmo únavy, zaokr. nahoru) navíc si cestování vyžádalo z důvodu bloudění (viz níže). Proti pasti si hází pouze postava, která skupinu vede (ta určuje směr pro ostatní, kteří se řídí jejími pokyny). V místech, která vedoucí postava dobře zná, není potřeba si házet proti pasti.  </w:t>
      </w:r>
    </w:p>
    <w:p w:rsidR="009A164E" w:rsidRPr="000A3C69" w:rsidRDefault="003D3CCE" w:rsidP="00B65151">
      <w:r w:rsidRPr="000A3C69">
        <w:tab/>
      </w:r>
      <w:r w:rsidR="009A164E" w:rsidRPr="000A3C69">
        <w:t xml:space="preserve">Pokud by vedoucích postav bylo více, zvyšuje se potřebný čas automaticky o 10% za každou z nich (z důvodu nutné koordinace a domluvy ve chvílích, kdy se neshodnou), ale proti pasti si mohou hodit všechny a bere se v úvahu nejlepší výsledek. </w:t>
      </w:r>
    </w:p>
    <w:p w:rsidR="009A164E" w:rsidRPr="000A3C69" w:rsidRDefault="009A164E" w:rsidP="00B65151"/>
    <w:p w:rsidR="009A164E" w:rsidRPr="009A164E" w:rsidRDefault="003D3CCE" w:rsidP="00B65151">
      <w:r w:rsidRPr="000A3C69">
        <w:tab/>
      </w:r>
      <w:r w:rsidR="009A164E" w:rsidRPr="000A3C69">
        <w:t>Určení času a světových stran lze nejsnáze použít tehdy, je-li dobře vidět hvězdná ob</w:t>
      </w:r>
      <w:r w:rsidR="009A164E" w:rsidRPr="009A164E">
        <w:t>loha (jasná noc) nebo slunce (jasný den). Základní pasti při dobré viditelnosti jsou uvedeny v tabulce. Aby si postava vůbec mohla házet, musí mít alespoň špatnou znalost  dovednosti. Nelze použít v podzemí či v jiné situaci, kdy to okolnosti logicky neumožňují. Některé pomůcky mohou výrazně zvýšit šanci na úspěch (např. přesná mapa a dobrá či lepší znalost kartografie).</w:t>
      </w:r>
    </w:p>
    <w:tbl>
      <w:tblPr>
        <w:tblW w:w="5700" w:type="dxa"/>
        <w:jc w:val="center"/>
        <w:tblCellMar>
          <w:left w:w="70" w:type="dxa"/>
          <w:right w:w="70" w:type="dxa"/>
        </w:tblCellMar>
        <w:tblLook w:val="04A0" w:firstRow="1" w:lastRow="0" w:firstColumn="1" w:lastColumn="0" w:noHBand="0" w:noVBand="1"/>
      </w:tblPr>
      <w:tblGrid>
        <w:gridCol w:w="4880"/>
        <w:gridCol w:w="820"/>
      </w:tblGrid>
      <w:tr w:rsidR="009A164E" w:rsidRPr="009A164E" w:rsidTr="00701F6E">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Udržení správné kurzu na značených cestách</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3</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Určení světových stran</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9</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Udržení správného kurzu v přehledné krajině</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11</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Udržení správného kurzu na moři nebo na poušti</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13</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Udržení správného kurzu v nepřehledné krajině</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15</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Určení času</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12</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Oprava za četné mraky na obloze</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Oprava za komplentě zataženou oblohu či špatný výhled</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keepNext/>
              <w:jc w:val="center"/>
              <w:rPr>
                <w:lang w:eastAsia="cs-CZ"/>
              </w:rPr>
            </w:pPr>
            <w:r w:rsidRPr="009A164E">
              <w:rPr>
                <w:lang w:eastAsia="cs-CZ"/>
              </w:rPr>
              <w:t>+4</w:t>
            </w:r>
          </w:p>
        </w:tc>
      </w:tr>
    </w:tbl>
    <w:p w:rsidR="009A164E" w:rsidRPr="009A164E" w:rsidRDefault="003D3CCE" w:rsidP="003D3CCE">
      <w:pPr>
        <w:pStyle w:val="Titulek"/>
      </w:pPr>
      <w:r w:rsidRPr="003D3CC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81</w:t>
      </w:r>
      <w:r w:rsidR="00120421">
        <w:rPr>
          <w:b/>
        </w:rPr>
        <w:fldChar w:fldCharType="end"/>
      </w:r>
      <w:r>
        <w:t>: Orientace</w:t>
      </w:r>
    </w:p>
    <w:p w:rsidR="009A164E" w:rsidRPr="009A164E" w:rsidRDefault="009A164E" w:rsidP="00B65151"/>
    <w:p w:rsidR="009A164E" w:rsidRPr="009A164E" w:rsidRDefault="009A164E" w:rsidP="00E372FC">
      <w:pPr>
        <w:ind w:left="284" w:hanging="284"/>
      </w:pPr>
      <w:r w:rsidRPr="009A164E">
        <w:t>Úspěch: postava je schopna dle hvězdné oblohy určit světové strany, udrží správný kurz, určí čas s přesností na hodiny. Při cestování ztratí družina navíc pouze 10% (x počet vedoucích postav) času (a úměrně tomu jí přibude více únavy)</w:t>
      </w:r>
    </w:p>
    <w:p w:rsidR="009A164E" w:rsidRPr="009A164E" w:rsidRDefault="009A164E" w:rsidP="00E372FC">
      <w:pPr>
        <w:ind w:left="284" w:hanging="284"/>
      </w:pPr>
      <w:r w:rsidRPr="009A164E">
        <w:t>Totální úspěch: postava je schopna odhadnout čas s přesností na směny, družina při cestování neztrácí žádný čas navíc</w:t>
      </w:r>
    </w:p>
    <w:p w:rsidR="009A164E" w:rsidRPr="009A164E" w:rsidRDefault="009A164E" w:rsidP="00E372FC">
      <w:pPr>
        <w:ind w:left="284" w:hanging="284"/>
      </w:pPr>
      <w:r w:rsidRPr="009A164E">
        <w:t xml:space="preserve">Neúspěch: postava se nedokáže zorientovat, nerozezná čas. Cestování trvá o 50% času víc a družina má 50% bodů únavy navíc.  </w:t>
      </w:r>
    </w:p>
    <w:p w:rsidR="009A164E" w:rsidRPr="009A164E" w:rsidRDefault="009A164E" w:rsidP="00E372FC">
      <w:pPr>
        <w:ind w:left="284" w:hanging="284"/>
      </w:pPr>
      <w:r w:rsidRPr="009A164E">
        <w:t xml:space="preserve">Fatální neúspěch: chybné určení světových strany. Při cestování dorazí družina večer zpět do míst, odkud ráno vycházela. </w:t>
      </w:r>
    </w:p>
    <w:p w:rsidR="009A164E" w:rsidRPr="009A164E" w:rsidRDefault="009A164E" w:rsidP="00B65151"/>
    <w:p w:rsidR="009A164E" w:rsidRPr="009A164E" w:rsidRDefault="009A164E" w:rsidP="003D3CCE">
      <w:pPr>
        <w:pStyle w:val="Nadpis4"/>
      </w:pPr>
      <w:bookmarkStart w:id="115" w:name="Otužilost"/>
      <w:r w:rsidRPr="009A164E">
        <w:t>Otužilost</w:t>
      </w:r>
      <w:bookmarkEnd w:id="115"/>
    </w:p>
    <w:p w:rsidR="000B4DD0" w:rsidRPr="004D49E3" w:rsidRDefault="000B4DD0" w:rsidP="00B65151">
      <w:r w:rsidRPr="004D49E3">
        <w:t xml:space="preserve">Slouží pro ověření odolnosti vůči nemocem. </w:t>
      </w:r>
    </w:p>
    <w:p w:rsidR="000B4DD0" w:rsidRDefault="000B4DD0" w:rsidP="00B65151">
      <w:r w:rsidRPr="004D49E3">
        <w:tab/>
        <w:t>Na podlehnutí nemoci se  hází: (3k6) Otužilost (ODL) ~ Síla nemoci ~ 0</w:t>
      </w:r>
      <w:r w:rsidR="00FF6D0A" w:rsidRPr="004D49E3">
        <w:t xml:space="preserve">. </w:t>
      </w:r>
    </w:p>
    <w:p w:rsidR="00C17F96" w:rsidRDefault="00C17F96" w:rsidP="00B65151"/>
    <w:p w:rsidR="00C17F96" w:rsidRPr="009A164E" w:rsidRDefault="00C17F96" w:rsidP="00C17F96">
      <w:r>
        <w:t>Vlastnost</w:t>
      </w:r>
      <w:r w:rsidRPr="009A164E">
        <w:t>: Síla</w:t>
      </w:r>
      <w:r>
        <w:t xml:space="preserve"> </w:t>
      </w:r>
    </w:p>
    <w:p w:rsidR="00C17F96" w:rsidRDefault="00C17F96" w:rsidP="00C17F96">
      <w:r w:rsidRPr="009A164E">
        <w:t>Zvýhodnění: pro barbary</w:t>
      </w:r>
      <w:r>
        <w:t xml:space="preserve"> a amazonky</w:t>
      </w:r>
      <w:r w:rsidRPr="009A164E">
        <w:t xml:space="preserve"> </w:t>
      </w:r>
      <w:r w:rsidRPr="00C17F96">
        <w:rPr>
          <w:color w:val="C00000"/>
        </w:rPr>
        <w:t xml:space="preserve">snížená </w:t>
      </w:r>
      <w:r w:rsidRPr="009A164E">
        <w:t>obtížnos</w:t>
      </w:r>
      <w:r>
        <w:t>t, bojovník má bonus +1 k hodu</w:t>
      </w:r>
    </w:p>
    <w:p w:rsidR="00C17F96" w:rsidRDefault="00C17F96" w:rsidP="00B65151"/>
    <w:p w:rsidR="009A164E" w:rsidRPr="009A164E" w:rsidRDefault="00FF6D0A" w:rsidP="00B65151">
      <w:r>
        <w:t>Dále u</w:t>
      </w:r>
      <w:r w:rsidR="009A164E" w:rsidRPr="009A164E">
        <w:t xml:space="preserve">možní snáze se vyrovnat s nízkými teplotami. Základní situace a jim odpovídající pasti jsou uvedeny v tabulce. </w:t>
      </w:r>
    </w:p>
    <w:tbl>
      <w:tblPr>
        <w:tblW w:w="6150" w:type="dxa"/>
        <w:jc w:val="center"/>
        <w:tblCellMar>
          <w:left w:w="70" w:type="dxa"/>
          <w:right w:w="70" w:type="dxa"/>
        </w:tblCellMar>
        <w:tblLook w:val="04A0" w:firstRow="1" w:lastRow="0" w:firstColumn="1" w:lastColumn="0" w:noHBand="0" w:noVBand="1"/>
      </w:tblPr>
      <w:tblGrid>
        <w:gridCol w:w="5265"/>
        <w:gridCol w:w="885"/>
      </w:tblGrid>
      <w:tr w:rsidR="009A164E" w:rsidRPr="009A164E" w:rsidTr="00701F6E">
        <w:trPr>
          <w:trHeight w:val="259"/>
          <w:jc w:val="center"/>
        </w:trPr>
        <w:tc>
          <w:tcPr>
            <w:tcW w:w="526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885"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Koupel ve studené vodě</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5</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Putování zimní krajinou</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7</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Nocování v zimní krajině bez ohně</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11</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Koupel v ledové vodě</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12</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Putování severskou krajinou</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13</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Koupel v zamrzající vodě</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15</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Nocování v severské krajině bez ohně</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17</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Severský ledový blizzard</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20</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Oprava: za nedostatečně teplé oblečení (např. letní šaty)</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jc w:val="center"/>
              <w:rPr>
                <w:lang w:eastAsia="cs-CZ"/>
              </w:rPr>
            </w:pPr>
            <w:r w:rsidRPr="009A164E">
              <w:rPr>
                <w:lang w:eastAsia="cs-CZ"/>
              </w:rPr>
              <w:t>+2</w:t>
            </w:r>
          </w:p>
        </w:tc>
      </w:tr>
      <w:tr w:rsidR="009A164E" w:rsidRPr="009A164E" w:rsidTr="00701F6E">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Oprava za nedostatek oblečení (např. jen ve spodním prádle)</w:t>
            </w:r>
          </w:p>
        </w:tc>
        <w:tc>
          <w:tcPr>
            <w:tcW w:w="885"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0B4DD0">
            <w:pPr>
              <w:keepNext/>
              <w:jc w:val="center"/>
              <w:rPr>
                <w:lang w:eastAsia="cs-CZ"/>
              </w:rPr>
            </w:pPr>
            <w:r w:rsidRPr="009A164E">
              <w:rPr>
                <w:lang w:eastAsia="cs-CZ"/>
              </w:rPr>
              <w:t>+4</w:t>
            </w:r>
          </w:p>
        </w:tc>
      </w:tr>
    </w:tbl>
    <w:p w:rsidR="003D3CCE" w:rsidRDefault="003D3CCE" w:rsidP="003D3CCE">
      <w:pPr>
        <w:pStyle w:val="Titulek"/>
      </w:pPr>
      <w:r w:rsidRPr="003D3CC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82</w:t>
      </w:r>
      <w:r w:rsidR="00120421">
        <w:rPr>
          <w:b/>
        </w:rPr>
        <w:fldChar w:fldCharType="end"/>
      </w:r>
      <w:r>
        <w:t>: Otužilost</w:t>
      </w:r>
    </w:p>
    <w:p w:rsidR="003D3CCE" w:rsidRDefault="003D3CCE" w:rsidP="00B65151"/>
    <w:p w:rsidR="009A164E" w:rsidRPr="009A164E" w:rsidRDefault="009A164E" w:rsidP="00B65151">
      <w:r w:rsidRPr="009A164E">
        <w:t>Úspěch: nemá postihy a neztrácí životy</w:t>
      </w:r>
    </w:p>
    <w:p w:rsidR="009A164E" w:rsidRPr="009A164E" w:rsidRDefault="009A164E" w:rsidP="00B65151">
      <w:r w:rsidRPr="009A164E">
        <w:t>Totální úspěch: cítí se naprosto v pohodě</w:t>
      </w:r>
    </w:p>
    <w:p w:rsidR="009A164E" w:rsidRPr="009A164E" w:rsidRDefault="009A164E" w:rsidP="00B65151">
      <w:r w:rsidRPr="009A164E">
        <w:t>Neúspěch: je mu zima, drkotá zub</w:t>
      </w:r>
      <w:r w:rsidRPr="00FF6D0A">
        <w:t xml:space="preserve">y. Lehká nemoc z nachlazení. </w:t>
      </w:r>
    </w:p>
    <w:p w:rsidR="009A164E" w:rsidRPr="009A164E" w:rsidRDefault="009A164E" w:rsidP="00E372FC">
      <w:pPr>
        <w:tabs>
          <w:tab w:val="left" w:pos="5670"/>
        </w:tabs>
      </w:pPr>
      <w:r w:rsidRPr="009A164E">
        <w:t xml:space="preserve">Fatální neúspěch: Střední nemoc z prochladnutí. Při silném mrazu omrzliny (vážná nemoc). </w:t>
      </w:r>
    </w:p>
    <w:p w:rsidR="009A164E" w:rsidRPr="009A164E" w:rsidRDefault="009A164E" w:rsidP="00B65151"/>
    <w:p w:rsidR="00FF6D0A" w:rsidRPr="009A164E" w:rsidRDefault="00FF6D0A" w:rsidP="00FF6D0A">
      <w:bookmarkStart w:id="116" w:name="Pastevectví"/>
      <w:r w:rsidRPr="003D3CCE">
        <w:rPr>
          <w:rStyle w:val="Nadpis4Char"/>
        </w:rPr>
        <w:t>P</w:t>
      </w:r>
      <w:bookmarkStart w:id="117" w:name="Péče_o_zvířata"/>
      <w:bookmarkEnd w:id="116"/>
      <w:bookmarkEnd w:id="117"/>
      <w:r>
        <w:rPr>
          <w:rStyle w:val="Nadpis4Char"/>
        </w:rPr>
        <w:t>éče o zvířata</w:t>
      </w:r>
    </w:p>
    <w:p w:rsidR="00FF6D0A" w:rsidRDefault="00FF6D0A" w:rsidP="00FF6D0A">
      <w:r w:rsidRPr="009A164E">
        <w:t>Je schopnost postarat se o svěřená zvířata (ovce, koně, psy, ...) či o své zvířecí (nemagické) společníky</w:t>
      </w:r>
      <w:r w:rsidR="00B34152">
        <w:t xml:space="preserve">. </w:t>
      </w:r>
    </w:p>
    <w:p w:rsidR="00B34152" w:rsidRDefault="00B34152" w:rsidP="00FF6D0A"/>
    <w:p w:rsidR="00B34152" w:rsidRPr="009A164E" w:rsidRDefault="00B34152" w:rsidP="00B34152">
      <w:r>
        <w:t>Vlastnost:</w:t>
      </w:r>
      <w:r w:rsidRPr="009A164E">
        <w:t xml:space="preserve">  Vůle</w:t>
      </w:r>
      <w:r w:rsidRPr="009A164E">
        <w:tab/>
      </w:r>
      <w:r>
        <w:t xml:space="preserve"> </w:t>
      </w:r>
    </w:p>
    <w:p w:rsidR="00B34152" w:rsidRDefault="00B34152" w:rsidP="00B34152">
      <w:r w:rsidRPr="009A164E">
        <w:t>Zvýhodnění</w:t>
      </w:r>
      <w:r w:rsidRPr="00670F5B">
        <w:t xml:space="preserve">: Vědma má </w:t>
      </w:r>
      <w:r w:rsidRPr="00B34152">
        <w:rPr>
          <w:color w:val="C00000"/>
        </w:rPr>
        <w:t>sníženou náročnost</w:t>
      </w:r>
      <w:r w:rsidRPr="00670F5B">
        <w:t xml:space="preserve">. </w:t>
      </w:r>
      <w:r w:rsidRPr="00670F5B">
        <w:tab/>
      </w:r>
    </w:p>
    <w:p w:rsidR="00B34152" w:rsidRPr="009A164E" w:rsidRDefault="00B34152" w:rsidP="00FF6D0A"/>
    <w:p w:rsidR="00FF6D0A" w:rsidRPr="009A164E" w:rsidRDefault="00FF6D0A" w:rsidP="00FF6D0A">
      <w:r w:rsidRPr="009A164E">
        <w:t>Pastevec = osoba věnující se tomuto řemeslu profesionálně</w:t>
      </w:r>
    </w:p>
    <w:tbl>
      <w:tblPr>
        <w:tblW w:w="5700" w:type="dxa"/>
        <w:jc w:val="center"/>
        <w:tblCellMar>
          <w:left w:w="70" w:type="dxa"/>
          <w:right w:w="70" w:type="dxa"/>
        </w:tblCellMar>
        <w:tblLook w:val="04A0" w:firstRow="1" w:lastRow="0" w:firstColumn="1" w:lastColumn="0" w:noHBand="0" w:noVBand="1"/>
      </w:tblPr>
      <w:tblGrid>
        <w:gridCol w:w="4880"/>
        <w:gridCol w:w="820"/>
      </w:tblGrid>
      <w:tr w:rsidR="00FF6D0A" w:rsidRPr="009A164E" w:rsidTr="00233B82">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F6D0A" w:rsidRPr="009A164E" w:rsidRDefault="00FF6D0A" w:rsidP="00233B82">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F6D0A" w:rsidRPr="009A164E" w:rsidRDefault="00FF6D0A" w:rsidP="00233B82">
            <w:pPr>
              <w:jc w:val="center"/>
              <w:rPr>
                <w:lang w:eastAsia="cs-CZ"/>
              </w:rPr>
            </w:pPr>
            <w:r w:rsidRPr="009A164E">
              <w:rPr>
                <w:lang w:eastAsia="cs-CZ"/>
              </w:rPr>
              <w:t>Past</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Pasení ovcí či hus</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4</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Pasení krav či koní</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6</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Pasení koz či prasat</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9</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Dojení krav či koz</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8</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Výroba sýra</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10</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Stříhání ovcí</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13</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Krmení a ustájení dobytka a psů</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5</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 xml:space="preserve">Krmení a ustájení koní </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7</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Krmení a ustájení šelem</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jc w:val="center"/>
              <w:rPr>
                <w:lang w:eastAsia="cs-CZ"/>
              </w:rPr>
            </w:pPr>
            <w:r w:rsidRPr="009A164E">
              <w:rPr>
                <w:lang w:eastAsia="cs-CZ"/>
              </w:rPr>
              <w:t>10</w:t>
            </w:r>
          </w:p>
        </w:tc>
      </w:tr>
      <w:tr w:rsidR="00FF6D0A"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F6D0A" w:rsidRPr="009A164E" w:rsidRDefault="00FF6D0A" w:rsidP="00233B82">
            <w:pPr>
              <w:rPr>
                <w:lang w:eastAsia="cs-CZ"/>
              </w:rPr>
            </w:pPr>
            <w:r w:rsidRPr="009A164E">
              <w:rPr>
                <w:lang w:eastAsia="cs-CZ"/>
              </w:rPr>
              <w:t>Krmení a ustájení exotických a leteckých zvířat</w:t>
            </w:r>
          </w:p>
        </w:tc>
        <w:tc>
          <w:tcPr>
            <w:tcW w:w="820" w:type="dxa"/>
            <w:tcBorders>
              <w:top w:val="nil"/>
              <w:left w:val="nil"/>
              <w:bottom w:val="single" w:sz="4" w:space="0" w:color="auto"/>
              <w:right w:val="single" w:sz="4" w:space="0" w:color="auto"/>
            </w:tcBorders>
            <w:shd w:val="clear" w:color="auto" w:fill="auto"/>
            <w:noWrap/>
            <w:vAlign w:val="bottom"/>
            <w:hideMark/>
          </w:tcPr>
          <w:p w:rsidR="00FF6D0A" w:rsidRPr="009A164E" w:rsidRDefault="00FF6D0A" w:rsidP="00233B82">
            <w:pPr>
              <w:keepNext/>
              <w:jc w:val="center"/>
              <w:rPr>
                <w:lang w:eastAsia="cs-CZ"/>
              </w:rPr>
            </w:pPr>
            <w:r w:rsidRPr="009A164E">
              <w:rPr>
                <w:lang w:eastAsia="cs-CZ"/>
              </w:rPr>
              <w:t>12</w:t>
            </w:r>
          </w:p>
        </w:tc>
      </w:tr>
    </w:tbl>
    <w:p w:rsidR="00FF6D0A" w:rsidRDefault="00FF6D0A" w:rsidP="00FF6D0A">
      <w:pPr>
        <w:pStyle w:val="Titulek"/>
      </w:pPr>
      <w:r w:rsidRPr="003D3CCE">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83</w:t>
      </w:r>
      <w:r w:rsidR="00120421">
        <w:rPr>
          <w:b/>
        </w:rPr>
        <w:fldChar w:fldCharType="end"/>
      </w:r>
      <w:r w:rsidRPr="003D3CCE">
        <w:rPr>
          <w:b/>
        </w:rPr>
        <w:t xml:space="preserve">: </w:t>
      </w:r>
      <w:r>
        <w:t>Pastevectví</w:t>
      </w:r>
    </w:p>
    <w:p w:rsidR="00FF6D0A" w:rsidRDefault="00FF6D0A" w:rsidP="00FF6D0A"/>
    <w:p w:rsidR="00FF6D0A" w:rsidRPr="009A164E" w:rsidRDefault="00FF6D0A" w:rsidP="00FF6D0A">
      <w:r w:rsidRPr="00670F5B">
        <w:t>S</w:t>
      </w:r>
      <w:r w:rsidRPr="00F66BAB">
        <w:t> pomocí hlídacího psa je bonus +2 k hodu na pasení.</w:t>
      </w:r>
      <w:r w:rsidRPr="009A164E">
        <w:t xml:space="preserve"> </w:t>
      </w:r>
    </w:p>
    <w:p w:rsidR="00FF6D0A" w:rsidRPr="009A164E" w:rsidRDefault="00FF6D0A" w:rsidP="00FF6D0A"/>
    <w:p w:rsidR="00FF6D0A" w:rsidRPr="009A164E" w:rsidRDefault="00FF6D0A" w:rsidP="00FF6D0A">
      <w:r w:rsidRPr="009A164E">
        <w:t>Úspěch: zvířata se klidně pasou v houfu, dojení krav čí stříhání ovčí vlny se zdařilo</w:t>
      </w:r>
    </w:p>
    <w:p w:rsidR="00FF6D0A" w:rsidRPr="009A164E" w:rsidRDefault="00FF6D0A" w:rsidP="00FF6D0A">
      <w:r w:rsidRPr="009A164E">
        <w:t>Totální úspěch: zvířata prospívají a rychleji přibývají na váze, vydojeno více mléka</w:t>
      </w:r>
    </w:p>
    <w:p w:rsidR="00FF6D0A" w:rsidRPr="009A164E" w:rsidRDefault="00FF6D0A" w:rsidP="00FF6D0A">
      <w:r w:rsidRPr="009A164E">
        <w:t>Neúspěch: zvířata trpí hlady, snaží se utéct</w:t>
      </w:r>
    </w:p>
    <w:p w:rsidR="00FF6D0A" w:rsidRDefault="00FF6D0A" w:rsidP="00FF6D0A">
      <w:r w:rsidRPr="009A164E">
        <w:t xml:space="preserve">Fatální neúspěch: zvíře uteče, uhyne či zaúčtočí </w:t>
      </w:r>
    </w:p>
    <w:p w:rsidR="00B34152" w:rsidRDefault="00B34152" w:rsidP="00FF6D0A"/>
    <w:p w:rsidR="00B34152" w:rsidRPr="00B34152" w:rsidRDefault="00B34152" w:rsidP="00B34152">
      <w:pPr>
        <w:rPr>
          <w:color w:val="C00000"/>
        </w:rPr>
      </w:pPr>
      <w:r w:rsidRPr="00B34152">
        <w:rPr>
          <w:color w:val="C00000"/>
        </w:rPr>
        <w:t xml:space="preserve">Při znalosti alespoň průměrně si postava může pořídit </w:t>
      </w:r>
      <w:r w:rsidRPr="00B34152">
        <w:rPr>
          <w:b/>
          <w:color w:val="C00000"/>
        </w:rPr>
        <w:t>mazlíčka</w:t>
      </w:r>
      <w:r w:rsidRPr="00B34152">
        <w:rPr>
          <w:color w:val="C00000"/>
        </w:rPr>
        <w:t xml:space="preserve">. Může jím být cokoliv, splňující tyto podmínky: </w:t>
      </w:r>
    </w:p>
    <w:p w:rsidR="00B34152" w:rsidRPr="00B34152" w:rsidRDefault="00B34152" w:rsidP="00B34152">
      <w:pPr>
        <w:pStyle w:val="Odstavecseseznamem"/>
        <w:numPr>
          <w:ilvl w:val="0"/>
          <w:numId w:val="23"/>
        </w:numPr>
        <w:rPr>
          <w:color w:val="C00000"/>
        </w:rPr>
      </w:pPr>
      <w:r w:rsidRPr="00B34152">
        <w:rPr>
          <w:color w:val="C00000"/>
        </w:rPr>
        <w:t>musí to být něco  malého (třída velikosti Am)</w:t>
      </w:r>
    </w:p>
    <w:p w:rsidR="00B34152" w:rsidRPr="00B34152" w:rsidRDefault="00B34152" w:rsidP="00B34152">
      <w:pPr>
        <w:pStyle w:val="Odstavecseseznamem"/>
        <w:numPr>
          <w:ilvl w:val="0"/>
          <w:numId w:val="23"/>
        </w:numPr>
        <w:rPr>
          <w:color w:val="C00000"/>
        </w:rPr>
      </w:pPr>
      <w:r w:rsidRPr="00B34152">
        <w:rPr>
          <w:color w:val="C00000"/>
        </w:rPr>
        <w:t>nesmí to být nic nebezpečného (životaschopnost = 1, bojovnost &lt; 5)</w:t>
      </w:r>
    </w:p>
    <w:p w:rsidR="00B34152" w:rsidRPr="00B34152" w:rsidRDefault="00B34152" w:rsidP="00B34152">
      <w:pPr>
        <w:pStyle w:val="Odstavecseseznamem"/>
        <w:numPr>
          <w:ilvl w:val="0"/>
          <w:numId w:val="23"/>
        </w:numPr>
        <w:rPr>
          <w:color w:val="C00000"/>
        </w:rPr>
      </w:pPr>
      <w:r w:rsidRPr="00B34152">
        <w:rPr>
          <w:color w:val="C00000"/>
        </w:rPr>
        <w:t>nemůže to mít žádné herně využitelné zvláštní či magické schopnosti</w:t>
      </w:r>
    </w:p>
    <w:p w:rsidR="00FF6D0A" w:rsidRDefault="00B34152" w:rsidP="00B34152">
      <w:pPr>
        <w:ind w:left="426" w:hanging="426"/>
      </w:pPr>
      <w:r w:rsidRPr="00B34152">
        <w:rPr>
          <w:color w:val="C00000"/>
        </w:rPr>
        <w:t>Příklady: mluvící papoušek či kafka, panáčkující krysa, ochočen</w:t>
      </w:r>
      <w:r>
        <w:rPr>
          <w:color w:val="C00000"/>
        </w:rPr>
        <w:t>ý nejedovatý had</w:t>
      </w:r>
      <w:r w:rsidRPr="00B34152">
        <w:rPr>
          <w:color w:val="C00000"/>
        </w:rPr>
        <w:t xml:space="preserve">, zpívající slavík, kuňkající ropucha, </w:t>
      </w:r>
      <w:r>
        <w:rPr>
          <w:color w:val="C00000"/>
        </w:rPr>
        <w:t xml:space="preserve">slepice snášející vejce, morče, veverka, ježek, králík </w:t>
      </w:r>
      <w:r w:rsidRPr="00B34152">
        <w:rPr>
          <w:color w:val="C00000"/>
        </w:rPr>
        <w:t xml:space="preserve">apod. </w:t>
      </w:r>
    </w:p>
    <w:p w:rsidR="00B34152" w:rsidRDefault="00B34152" w:rsidP="00FF6D0A">
      <w:r w:rsidRPr="00B34152">
        <w:rPr>
          <w:color w:val="C00000"/>
        </w:rPr>
        <w:t xml:space="preserve">S každým zvýšením stupně znalosti nad průměrně, si lze pořídit dalšího mazlíčka. </w:t>
      </w:r>
    </w:p>
    <w:p w:rsidR="00B34152" w:rsidRPr="009A164E" w:rsidRDefault="00B34152" w:rsidP="00FF6D0A"/>
    <w:p w:rsidR="00866099" w:rsidRPr="009A164E" w:rsidRDefault="00866099" w:rsidP="00866099">
      <w:pPr>
        <w:pStyle w:val="Nadpis4"/>
      </w:pPr>
      <w:r>
        <w:t>P</w:t>
      </w:r>
      <w:bookmarkStart w:id="118" w:name="Přetvářka"/>
      <w:bookmarkEnd w:id="118"/>
      <w:r>
        <w:t>řetvářka</w:t>
      </w:r>
    </w:p>
    <w:p w:rsidR="00866099" w:rsidRPr="009A164E" w:rsidRDefault="00866099" w:rsidP="00866099">
      <w:r>
        <w:tab/>
      </w:r>
      <w:r w:rsidRPr="009A164E">
        <w:t xml:space="preserve">Je schopnost někoho napodobovat, něco předstvírat, ovládat svá gesta a mimiku obličeje, přesvědčivě lhát. </w:t>
      </w:r>
    </w:p>
    <w:p w:rsidR="00866099" w:rsidRPr="009A164E" w:rsidRDefault="00866099" w:rsidP="00866099">
      <w:r w:rsidRPr="009A164E">
        <w:t>Základní pasti uvedeny v tabulce.</w:t>
      </w:r>
    </w:p>
    <w:tbl>
      <w:tblPr>
        <w:tblW w:w="5700" w:type="dxa"/>
        <w:jc w:val="center"/>
        <w:tblCellMar>
          <w:left w:w="70" w:type="dxa"/>
          <w:right w:w="70" w:type="dxa"/>
        </w:tblCellMar>
        <w:tblLook w:val="04A0" w:firstRow="1" w:lastRow="0" w:firstColumn="1" w:lastColumn="0" w:noHBand="0" w:noVBand="1"/>
      </w:tblPr>
      <w:tblGrid>
        <w:gridCol w:w="4880"/>
        <w:gridCol w:w="820"/>
      </w:tblGrid>
      <w:tr w:rsidR="00866099" w:rsidRPr="009A164E" w:rsidTr="00233B82">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66099" w:rsidRPr="009A164E" w:rsidRDefault="00866099" w:rsidP="00233B82">
            <w:pPr>
              <w:rPr>
                <w:lang w:eastAsia="cs-CZ"/>
              </w:rPr>
            </w:pPr>
            <w:r w:rsidRPr="009A164E">
              <w:rPr>
                <w:lang w:eastAsia="cs-CZ"/>
              </w:rPr>
              <w:t>Tanec</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866099" w:rsidRPr="009A164E" w:rsidRDefault="00866099" w:rsidP="00233B82">
            <w:pPr>
              <w:rPr>
                <w:lang w:eastAsia="cs-CZ"/>
              </w:rPr>
            </w:pPr>
            <w:r w:rsidRPr="009A164E">
              <w:rPr>
                <w:lang w:eastAsia="cs-CZ"/>
              </w:rPr>
              <w:t>Past</w:t>
            </w:r>
          </w:p>
        </w:tc>
      </w:tr>
      <w:tr w:rsidR="00866099"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66099" w:rsidRPr="009A164E" w:rsidRDefault="00866099" w:rsidP="00233B82">
            <w:pPr>
              <w:rPr>
                <w:lang w:eastAsia="cs-CZ"/>
              </w:rPr>
            </w:pPr>
            <w:r w:rsidRPr="009A164E">
              <w:rPr>
                <w:lang w:eastAsia="cs-CZ"/>
              </w:rPr>
              <w:t>Parodován í známé osoby</w:t>
            </w:r>
          </w:p>
        </w:tc>
        <w:tc>
          <w:tcPr>
            <w:tcW w:w="820" w:type="dxa"/>
            <w:tcBorders>
              <w:top w:val="nil"/>
              <w:left w:val="nil"/>
              <w:bottom w:val="single" w:sz="4" w:space="0" w:color="auto"/>
              <w:right w:val="single" w:sz="4" w:space="0" w:color="auto"/>
            </w:tcBorders>
            <w:shd w:val="clear" w:color="auto" w:fill="auto"/>
            <w:noWrap/>
            <w:vAlign w:val="bottom"/>
            <w:hideMark/>
          </w:tcPr>
          <w:p w:rsidR="00866099" w:rsidRPr="009A164E" w:rsidRDefault="00866099" w:rsidP="00233B82">
            <w:pPr>
              <w:jc w:val="center"/>
              <w:rPr>
                <w:lang w:eastAsia="cs-CZ"/>
              </w:rPr>
            </w:pPr>
            <w:r w:rsidRPr="009A164E">
              <w:rPr>
                <w:lang w:eastAsia="cs-CZ"/>
              </w:rPr>
              <w:t>8</w:t>
            </w:r>
          </w:p>
        </w:tc>
      </w:tr>
      <w:tr w:rsidR="00866099"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66099" w:rsidRPr="009A164E" w:rsidRDefault="00866099" w:rsidP="00233B82">
            <w:pPr>
              <w:rPr>
                <w:lang w:eastAsia="cs-CZ"/>
              </w:rPr>
            </w:pPr>
            <w:r w:rsidRPr="009A164E">
              <w:rPr>
                <w:lang w:eastAsia="cs-CZ"/>
              </w:rPr>
              <w:t>Vystupování na jevišti</w:t>
            </w:r>
          </w:p>
        </w:tc>
        <w:tc>
          <w:tcPr>
            <w:tcW w:w="820" w:type="dxa"/>
            <w:tcBorders>
              <w:top w:val="nil"/>
              <w:left w:val="nil"/>
              <w:bottom w:val="single" w:sz="4" w:space="0" w:color="auto"/>
              <w:right w:val="single" w:sz="4" w:space="0" w:color="auto"/>
            </w:tcBorders>
            <w:shd w:val="clear" w:color="auto" w:fill="auto"/>
            <w:noWrap/>
            <w:vAlign w:val="bottom"/>
            <w:hideMark/>
          </w:tcPr>
          <w:p w:rsidR="00866099" w:rsidRPr="009A164E" w:rsidRDefault="00866099" w:rsidP="00233B82">
            <w:pPr>
              <w:jc w:val="center"/>
              <w:rPr>
                <w:lang w:eastAsia="cs-CZ"/>
              </w:rPr>
            </w:pPr>
            <w:r w:rsidRPr="009A164E">
              <w:rPr>
                <w:lang w:eastAsia="cs-CZ"/>
              </w:rPr>
              <w:t>10</w:t>
            </w:r>
          </w:p>
        </w:tc>
      </w:tr>
      <w:tr w:rsidR="00866099"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66099" w:rsidRPr="009A164E" w:rsidRDefault="00866099" w:rsidP="00233B82">
            <w:pPr>
              <w:rPr>
                <w:lang w:eastAsia="cs-CZ"/>
              </w:rPr>
            </w:pPr>
            <w:r w:rsidRPr="009A164E">
              <w:rPr>
                <w:lang w:eastAsia="cs-CZ"/>
              </w:rPr>
              <w:t>Předstírání vlastní smrti</w:t>
            </w:r>
          </w:p>
        </w:tc>
        <w:tc>
          <w:tcPr>
            <w:tcW w:w="820" w:type="dxa"/>
            <w:tcBorders>
              <w:top w:val="nil"/>
              <w:left w:val="nil"/>
              <w:bottom w:val="single" w:sz="4" w:space="0" w:color="auto"/>
              <w:right w:val="single" w:sz="4" w:space="0" w:color="auto"/>
            </w:tcBorders>
            <w:shd w:val="clear" w:color="auto" w:fill="auto"/>
            <w:noWrap/>
            <w:vAlign w:val="bottom"/>
            <w:hideMark/>
          </w:tcPr>
          <w:p w:rsidR="00866099" w:rsidRPr="009A164E" w:rsidRDefault="00866099" w:rsidP="00233B82">
            <w:pPr>
              <w:jc w:val="center"/>
              <w:rPr>
                <w:lang w:eastAsia="cs-CZ"/>
              </w:rPr>
            </w:pPr>
            <w:r w:rsidRPr="009A164E">
              <w:rPr>
                <w:lang w:eastAsia="cs-CZ"/>
              </w:rPr>
              <w:t>11</w:t>
            </w:r>
          </w:p>
        </w:tc>
      </w:tr>
      <w:tr w:rsidR="00866099"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66099" w:rsidRPr="009A164E" w:rsidRDefault="00866099" w:rsidP="00233B82">
            <w:pPr>
              <w:rPr>
                <w:lang w:eastAsia="cs-CZ"/>
              </w:rPr>
            </w:pPr>
            <w:r w:rsidRPr="009A164E">
              <w:rPr>
                <w:lang w:eastAsia="cs-CZ"/>
              </w:rPr>
              <w:t>Hraní emocí</w:t>
            </w:r>
          </w:p>
        </w:tc>
        <w:tc>
          <w:tcPr>
            <w:tcW w:w="820" w:type="dxa"/>
            <w:tcBorders>
              <w:top w:val="nil"/>
              <w:left w:val="nil"/>
              <w:bottom w:val="single" w:sz="4" w:space="0" w:color="auto"/>
              <w:right w:val="single" w:sz="4" w:space="0" w:color="auto"/>
            </w:tcBorders>
            <w:shd w:val="clear" w:color="auto" w:fill="auto"/>
            <w:noWrap/>
            <w:vAlign w:val="bottom"/>
            <w:hideMark/>
          </w:tcPr>
          <w:p w:rsidR="00866099" w:rsidRPr="009A164E" w:rsidRDefault="00866099" w:rsidP="00233B82">
            <w:pPr>
              <w:jc w:val="center"/>
              <w:rPr>
                <w:lang w:eastAsia="cs-CZ"/>
              </w:rPr>
            </w:pPr>
            <w:r w:rsidRPr="009A164E">
              <w:rPr>
                <w:lang w:eastAsia="cs-CZ"/>
              </w:rPr>
              <w:t>15</w:t>
            </w:r>
          </w:p>
        </w:tc>
      </w:tr>
      <w:tr w:rsidR="00866099" w:rsidRPr="009A164E" w:rsidTr="00233B82">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66099" w:rsidRPr="009A164E" w:rsidRDefault="00866099" w:rsidP="00233B82">
            <w:pPr>
              <w:rPr>
                <w:lang w:eastAsia="cs-CZ"/>
              </w:rPr>
            </w:pPr>
            <w:r w:rsidRPr="009A164E">
              <w:rPr>
                <w:lang w:eastAsia="cs-CZ"/>
              </w:rPr>
              <w:t>Přesvědčivé lhaní</w:t>
            </w:r>
          </w:p>
        </w:tc>
        <w:tc>
          <w:tcPr>
            <w:tcW w:w="820" w:type="dxa"/>
            <w:tcBorders>
              <w:top w:val="nil"/>
              <w:left w:val="nil"/>
              <w:bottom w:val="single" w:sz="4" w:space="0" w:color="auto"/>
              <w:right w:val="single" w:sz="4" w:space="0" w:color="auto"/>
            </w:tcBorders>
            <w:shd w:val="clear" w:color="auto" w:fill="auto"/>
            <w:noWrap/>
            <w:vAlign w:val="bottom"/>
            <w:hideMark/>
          </w:tcPr>
          <w:p w:rsidR="00866099" w:rsidRPr="009A164E" w:rsidRDefault="00866099" w:rsidP="00233B82">
            <w:pPr>
              <w:keepNext/>
              <w:jc w:val="center"/>
              <w:rPr>
                <w:lang w:eastAsia="cs-CZ"/>
              </w:rPr>
            </w:pPr>
            <w:r w:rsidRPr="009A164E">
              <w:rPr>
                <w:lang w:eastAsia="cs-CZ"/>
              </w:rPr>
              <w:t>18</w:t>
            </w:r>
          </w:p>
        </w:tc>
      </w:tr>
    </w:tbl>
    <w:p w:rsidR="00866099" w:rsidRPr="009A164E" w:rsidRDefault="00866099" w:rsidP="00866099">
      <w:pPr>
        <w:pStyle w:val="Titulek"/>
      </w:pPr>
      <w:r w:rsidRPr="00FF273F">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84</w:t>
      </w:r>
      <w:r w:rsidR="00120421">
        <w:rPr>
          <w:b/>
        </w:rPr>
        <w:fldChar w:fldCharType="end"/>
      </w:r>
      <w:r>
        <w:t xml:space="preserve">: </w:t>
      </w:r>
      <w:r w:rsidR="00030290">
        <w:t>Přetvářka (herectví)</w:t>
      </w:r>
    </w:p>
    <w:p w:rsidR="00866099" w:rsidRDefault="00866099" w:rsidP="00866099"/>
    <w:p w:rsidR="00866099" w:rsidRPr="009A164E" w:rsidRDefault="0053651E" w:rsidP="00866099">
      <w:r>
        <w:t>Vlastnost:</w:t>
      </w:r>
      <w:r w:rsidR="00866099" w:rsidRPr="009A164E">
        <w:t xml:space="preserve"> Charisma</w:t>
      </w:r>
      <w:r w:rsidR="00866099" w:rsidRPr="009A164E">
        <w:tab/>
      </w:r>
      <w:r w:rsidR="00866099" w:rsidRPr="009A164E">
        <w:tab/>
      </w:r>
      <w:r w:rsidR="00866099" w:rsidRPr="009A164E">
        <w:tab/>
        <w:t>Náročnost: Střední</w:t>
      </w:r>
    </w:p>
    <w:p w:rsidR="00866099" w:rsidRPr="00552956" w:rsidRDefault="00866099" w:rsidP="00866099">
      <w:r w:rsidRPr="009A164E">
        <w:t>Zvýhodně</w:t>
      </w:r>
      <w:r w:rsidRPr="00552956">
        <w:t xml:space="preserve">ní: </w:t>
      </w:r>
      <w:r w:rsidR="00706E87" w:rsidRPr="00552956">
        <w:t>temný mág</w:t>
      </w:r>
      <w:r w:rsidR="00552956">
        <w:t>,</w:t>
      </w:r>
      <w:r w:rsidR="00C577D9">
        <w:t xml:space="preserve"> </w:t>
      </w:r>
      <w:r w:rsidR="00552956">
        <w:t>okultista</w:t>
      </w:r>
      <w:r w:rsidR="00706E87" w:rsidRPr="00552956">
        <w:t xml:space="preserve"> </w:t>
      </w:r>
      <w:r w:rsidR="009338BD" w:rsidRPr="00552956">
        <w:t xml:space="preserve"> a démonik </w:t>
      </w:r>
      <w:r w:rsidR="00706E87" w:rsidRPr="00552956">
        <w:t>má bonu s +1 k hodu na úspěch</w:t>
      </w:r>
      <w:r w:rsidR="00C577D9">
        <w:t>,</w:t>
      </w:r>
      <w:r w:rsidR="00C577D9" w:rsidRPr="00C577D9">
        <w:rPr>
          <w:color w:val="C00000"/>
        </w:rPr>
        <w:t xml:space="preserve"> krysodlak snížená náročnost</w:t>
      </w:r>
    </w:p>
    <w:p w:rsidR="00866099" w:rsidRPr="009A164E" w:rsidRDefault="00866099" w:rsidP="00866099"/>
    <w:p w:rsidR="00866099" w:rsidRPr="009A164E" w:rsidRDefault="00866099" w:rsidP="00866099">
      <w:r w:rsidRPr="009A164E">
        <w:t xml:space="preserve">Úspěch: výkon vypadá věrohodně, lež zní hodnověrně (+3) </w:t>
      </w:r>
    </w:p>
    <w:p w:rsidR="00866099" w:rsidRPr="009A164E" w:rsidRDefault="00866099" w:rsidP="00866099">
      <w:r w:rsidRPr="009A164E">
        <w:t>Totální úspěch: lež je naprosto přesvědčivá (+5), za svůj výkon získává postava uznání</w:t>
      </w:r>
    </w:p>
    <w:p w:rsidR="00866099" w:rsidRPr="009A164E" w:rsidRDefault="00866099" w:rsidP="00866099">
      <w:r w:rsidRPr="009A164E">
        <w:t xml:space="preserve">Neúspěch: výkon vypadá jako hraný, výroky podezřelé </w:t>
      </w:r>
    </w:p>
    <w:p w:rsidR="00866099" w:rsidRPr="009A164E" w:rsidRDefault="00866099" w:rsidP="00866099">
      <w:r w:rsidRPr="009A164E">
        <w:t>Fatální neúspěch: výkon naprosto nepřesvědčivý, lži nikdo nevěří</w:t>
      </w:r>
    </w:p>
    <w:p w:rsidR="00866099" w:rsidRPr="009A164E" w:rsidRDefault="00866099" w:rsidP="00866099"/>
    <w:p w:rsidR="009A164E" w:rsidRPr="009A164E" w:rsidRDefault="009A164E" w:rsidP="00B65151"/>
    <w:p w:rsidR="009A164E" w:rsidRPr="009A164E" w:rsidRDefault="009A164E" w:rsidP="00B86077">
      <w:pPr>
        <w:pStyle w:val="Nadpis4"/>
      </w:pPr>
      <w:bookmarkStart w:id="119" w:name="Rybaření"/>
      <w:r w:rsidRPr="009A164E">
        <w:t>Ryb</w:t>
      </w:r>
      <w:r w:rsidR="00AA1809">
        <w:t>olov</w:t>
      </w:r>
      <w:bookmarkEnd w:id="119"/>
    </w:p>
    <w:p w:rsidR="009A164E" w:rsidRPr="009A164E" w:rsidRDefault="009A164E" w:rsidP="00B65151">
      <w:r w:rsidRPr="009A164E">
        <w:t>Rybář  = osoba věnující se tomuto řemeslu profesionálně</w:t>
      </w:r>
    </w:p>
    <w:p w:rsidR="009A164E" w:rsidRPr="009A164E" w:rsidRDefault="009A164E" w:rsidP="00B65151">
      <w:r w:rsidRPr="009A164E">
        <w:t>Ověřuje se každou směnu, kterou postava rybaření věnuje. Úspěch závisí na množství ryb vyskytujících se v dané oblasti</w:t>
      </w:r>
    </w:p>
    <w:tbl>
      <w:tblPr>
        <w:tblW w:w="5700" w:type="dxa"/>
        <w:jc w:val="center"/>
        <w:tblCellMar>
          <w:left w:w="70" w:type="dxa"/>
          <w:right w:w="70" w:type="dxa"/>
        </w:tblCellMar>
        <w:tblLook w:val="04A0" w:firstRow="1" w:lastRow="0" w:firstColumn="1" w:lastColumn="0" w:noHBand="0" w:noVBand="1"/>
      </w:tblPr>
      <w:tblGrid>
        <w:gridCol w:w="4880"/>
        <w:gridCol w:w="820"/>
      </w:tblGrid>
      <w:tr w:rsidR="009A164E" w:rsidRPr="009A164E" w:rsidTr="00701F6E">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9A164E" w:rsidRPr="009A164E" w:rsidRDefault="009A164E" w:rsidP="00B65151">
            <w:pPr>
              <w:rPr>
                <w:lang w:eastAsia="cs-CZ"/>
              </w:rPr>
            </w:pPr>
            <w:r w:rsidRPr="009A164E">
              <w:rPr>
                <w:lang w:eastAsia="cs-CZ"/>
              </w:rPr>
              <w:t>Past</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Voda bohatá na  množsví ryb</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86077">
            <w:pPr>
              <w:jc w:val="center"/>
              <w:rPr>
                <w:lang w:eastAsia="cs-CZ"/>
              </w:rPr>
            </w:pPr>
            <w:r w:rsidRPr="009A164E">
              <w:rPr>
                <w:lang w:eastAsia="cs-CZ"/>
              </w:rPr>
              <w:t>8</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Běžné jezero, řeka či moře</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86077">
            <w:pPr>
              <w:jc w:val="center"/>
              <w:rPr>
                <w:lang w:eastAsia="cs-CZ"/>
              </w:rPr>
            </w:pPr>
            <w:r w:rsidRPr="009A164E">
              <w:rPr>
                <w:lang w:eastAsia="cs-CZ"/>
              </w:rPr>
              <w:t>11</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Ryb je ve vodě poskromnu</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86077">
            <w:pPr>
              <w:jc w:val="center"/>
              <w:rPr>
                <w:lang w:eastAsia="cs-CZ"/>
              </w:rPr>
            </w:pPr>
            <w:r w:rsidRPr="009A164E">
              <w:rPr>
                <w:lang w:eastAsia="cs-CZ"/>
              </w:rPr>
              <w:t>14</w:t>
            </w:r>
          </w:p>
        </w:tc>
      </w:tr>
      <w:tr w:rsidR="009A164E" w:rsidRPr="009A164E" w:rsidTr="00701F6E">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9A164E" w:rsidRPr="009A164E" w:rsidRDefault="009A164E" w:rsidP="00B65151">
            <w:pPr>
              <w:rPr>
                <w:lang w:eastAsia="cs-CZ"/>
              </w:rPr>
            </w:pPr>
            <w:r w:rsidRPr="009A164E">
              <w:rPr>
                <w:lang w:eastAsia="cs-CZ"/>
              </w:rPr>
              <w:t>Lov konkrétní jedné ryby</w:t>
            </w:r>
          </w:p>
        </w:tc>
        <w:tc>
          <w:tcPr>
            <w:tcW w:w="820" w:type="dxa"/>
            <w:tcBorders>
              <w:top w:val="nil"/>
              <w:left w:val="nil"/>
              <w:bottom w:val="single" w:sz="4" w:space="0" w:color="auto"/>
              <w:right w:val="single" w:sz="4" w:space="0" w:color="auto"/>
            </w:tcBorders>
            <w:shd w:val="clear" w:color="auto" w:fill="auto"/>
            <w:noWrap/>
            <w:vAlign w:val="bottom"/>
            <w:hideMark/>
          </w:tcPr>
          <w:p w:rsidR="009A164E" w:rsidRPr="009A164E" w:rsidRDefault="009A164E" w:rsidP="00B86077">
            <w:pPr>
              <w:keepNext/>
              <w:jc w:val="center"/>
              <w:rPr>
                <w:lang w:eastAsia="cs-CZ"/>
              </w:rPr>
            </w:pPr>
            <w:r w:rsidRPr="009A164E">
              <w:rPr>
                <w:lang w:eastAsia="cs-CZ"/>
              </w:rPr>
              <w:t>18</w:t>
            </w:r>
          </w:p>
        </w:tc>
      </w:tr>
    </w:tbl>
    <w:p w:rsidR="00B86077" w:rsidRDefault="00B86077" w:rsidP="00B86077">
      <w:pPr>
        <w:pStyle w:val="Titulek"/>
      </w:pPr>
      <w:r w:rsidRPr="00B86077">
        <w:rPr>
          <w:b/>
        </w:rPr>
        <w:t xml:space="preserve">Tabulka </w:t>
      </w:r>
      <w:r w:rsidR="00120421">
        <w:rPr>
          <w:b/>
        </w:rPr>
        <w:fldChar w:fldCharType="begin"/>
      </w:r>
      <w:r w:rsidR="00120421">
        <w:rPr>
          <w:b/>
        </w:rPr>
        <w:instrText xml:space="preserve"> SEQ Tabulka \* ARABIC </w:instrText>
      </w:r>
      <w:r w:rsidR="00120421">
        <w:rPr>
          <w:b/>
        </w:rPr>
        <w:fldChar w:fldCharType="separate"/>
      </w:r>
      <w:r w:rsidR="00AD05D7">
        <w:rPr>
          <w:b/>
          <w:noProof/>
        </w:rPr>
        <w:t>85</w:t>
      </w:r>
      <w:r w:rsidR="00120421">
        <w:rPr>
          <w:b/>
        </w:rPr>
        <w:fldChar w:fldCharType="end"/>
      </w:r>
      <w:r>
        <w:t>: Rybaření</w:t>
      </w:r>
    </w:p>
    <w:p w:rsidR="00B86077" w:rsidRDefault="00B86077" w:rsidP="00B65151"/>
    <w:p w:rsidR="009A164E" w:rsidRPr="000A3C69" w:rsidRDefault="009A164E" w:rsidP="00B65151">
      <w:r w:rsidRPr="009A164E">
        <w:t>Vlastnost</w:t>
      </w:r>
      <w:r w:rsidRPr="000A3C69">
        <w:t>: Obratnost</w:t>
      </w:r>
      <w:r w:rsidRPr="000A3C69">
        <w:tab/>
      </w:r>
      <w:r w:rsidRPr="000A3C69">
        <w:tab/>
      </w:r>
      <w:r w:rsidR="00B111B2">
        <w:t xml:space="preserve"> </w:t>
      </w:r>
    </w:p>
    <w:p w:rsidR="009A164E" w:rsidRPr="000A3C69" w:rsidRDefault="009A164E" w:rsidP="00B65151">
      <w:r w:rsidRPr="000A3C69">
        <w:t>Zvýhodnění:</w:t>
      </w:r>
      <w:r w:rsidR="00F42E93" w:rsidRPr="000A3C69">
        <w:t xml:space="preserve"> není</w:t>
      </w:r>
    </w:p>
    <w:p w:rsidR="009A164E" w:rsidRPr="009A164E" w:rsidRDefault="009A164E" w:rsidP="00B65151">
      <w:r w:rsidRPr="009A164E">
        <w:t>Ověřování: 1x za</w:t>
      </w:r>
      <w:r w:rsidR="0002376C">
        <w:t xml:space="preserve"> rybaření</w:t>
      </w:r>
    </w:p>
    <w:p w:rsidR="009A164E" w:rsidRPr="009A164E" w:rsidRDefault="009A164E" w:rsidP="00B65151"/>
    <w:p w:rsidR="009A164E" w:rsidRPr="009A164E" w:rsidRDefault="009A164E" w:rsidP="00B65151">
      <w:r w:rsidRPr="009A164E">
        <w:t>Úspěch: postava naloví 1 čen jídla</w:t>
      </w:r>
      <w:r w:rsidR="0002376C">
        <w:t xml:space="preserve"> / hodinu rybaření</w:t>
      </w:r>
    </w:p>
    <w:p w:rsidR="009A164E" w:rsidRPr="009A164E" w:rsidRDefault="00552956" w:rsidP="00B65151">
      <w:r>
        <w:t>Totální úspěch: postava naloví 1</w:t>
      </w:r>
      <w:r w:rsidR="009A164E" w:rsidRPr="009A164E">
        <w:t>k6 čenů jídla</w:t>
      </w:r>
      <w:r w:rsidR="0002376C">
        <w:t xml:space="preserve"> / hodinu rybaření</w:t>
      </w:r>
    </w:p>
    <w:p w:rsidR="009A164E" w:rsidRPr="009A164E" w:rsidRDefault="009A164E" w:rsidP="00B65151">
      <w:r w:rsidRPr="009A164E">
        <w:t>Neúspěch: postava neuloví nic</w:t>
      </w:r>
    </w:p>
    <w:p w:rsidR="009A164E" w:rsidRPr="009A164E" w:rsidRDefault="009A164E" w:rsidP="00B65151">
      <w:r w:rsidRPr="009A164E">
        <w:t xml:space="preserve">Fatální neúspěch: síť se protrhne, udice se zasekne, postava spadne do vody apod. </w:t>
      </w:r>
    </w:p>
    <w:p w:rsidR="009A164E" w:rsidRDefault="009A164E" w:rsidP="00B65151"/>
    <w:p w:rsidR="00B111B2" w:rsidRDefault="00B111B2" w:rsidP="00B111B2">
      <w:pPr>
        <w:pStyle w:val="Nadpis4"/>
      </w:pPr>
      <w:r>
        <w:t>Řemeslný f</w:t>
      </w:r>
      <w:bookmarkStart w:id="120" w:name="Fortel"/>
      <w:bookmarkEnd w:id="120"/>
      <w:r>
        <w:t>ortel</w:t>
      </w:r>
    </w:p>
    <w:p w:rsidR="00B111B2" w:rsidRPr="00FF2705" w:rsidRDefault="00B111B2" w:rsidP="00B65151">
      <w:pPr>
        <w:rPr>
          <w:color w:val="C00000"/>
        </w:rPr>
      </w:pPr>
      <w:r w:rsidRPr="00FF2705">
        <w:rPr>
          <w:color w:val="C00000"/>
        </w:rPr>
        <w:t xml:space="preserve">Umožňuje míchat lektvary a jedy, vyrábět pasti či řemeslné výrobky, opravovat věci apod. </w:t>
      </w:r>
    </w:p>
    <w:p w:rsidR="00B111B2" w:rsidRPr="00FF2705" w:rsidRDefault="00B111B2" w:rsidP="00B65151">
      <w:pPr>
        <w:rPr>
          <w:color w:val="C00000"/>
        </w:rPr>
      </w:pPr>
    </w:p>
    <w:p w:rsidR="00B111B2" w:rsidRPr="00FF2705" w:rsidRDefault="00B111B2" w:rsidP="00B65151">
      <w:pPr>
        <w:rPr>
          <w:color w:val="C00000"/>
        </w:rPr>
      </w:pPr>
      <w:r w:rsidRPr="00FF2705">
        <w:rPr>
          <w:color w:val="C00000"/>
        </w:rPr>
        <w:t>Vlastnost: Zručnost</w:t>
      </w:r>
    </w:p>
    <w:p w:rsidR="00B111B2" w:rsidRPr="00FF2705" w:rsidRDefault="00B111B2" w:rsidP="00B65151">
      <w:pPr>
        <w:rPr>
          <w:color w:val="C00000"/>
        </w:rPr>
      </w:pPr>
      <w:r w:rsidRPr="00FF2705">
        <w:rPr>
          <w:color w:val="C00000"/>
        </w:rPr>
        <w:t xml:space="preserve">Zvýhodnění: </w:t>
      </w:r>
      <w:r w:rsidR="00C577D9">
        <w:rPr>
          <w:color w:val="C00000"/>
        </w:rPr>
        <w:t>kudúk snížená náročnost.</w:t>
      </w:r>
    </w:p>
    <w:p w:rsidR="00B111B2" w:rsidRPr="00FF2705" w:rsidRDefault="00B111B2" w:rsidP="00B65151">
      <w:pPr>
        <w:rPr>
          <w:color w:val="C00000"/>
        </w:rPr>
      </w:pPr>
    </w:p>
    <w:p w:rsidR="00B111B2" w:rsidRPr="00FF2705" w:rsidRDefault="00B111B2" w:rsidP="00B65151">
      <w:pPr>
        <w:rPr>
          <w:color w:val="C00000"/>
        </w:rPr>
      </w:pPr>
      <w:r w:rsidRPr="00FF2705">
        <w:rPr>
          <w:color w:val="C00000"/>
        </w:rPr>
        <w:t xml:space="preserve">Zcela zásadní pro povolání alchymisty a další, která se zabývají výrobou. Své uplatnění najde ale i jinde – u válečníků v péči o zbraně a zbroje a jejich případnou opravu, u vědmy v míchání mastí apod.  </w:t>
      </w:r>
    </w:p>
    <w:p w:rsidR="00B111B2" w:rsidRPr="00FF2705" w:rsidRDefault="00B111B2" w:rsidP="00B65151">
      <w:pPr>
        <w:rPr>
          <w:color w:val="C00000"/>
        </w:rPr>
      </w:pPr>
      <w:r w:rsidRPr="00FF2705">
        <w:rPr>
          <w:color w:val="C00000"/>
        </w:rPr>
        <w:t>Použije se všude, kde se používají řemeslné nástroje, kuchyňské vybavení apod.</w:t>
      </w:r>
    </w:p>
    <w:p w:rsidR="00FF2705" w:rsidRPr="00FF2705" w:rsidRDefault="00FF2705" w:rsidP="00B65151">
      <w:pPr>
        <w:rPr>
          <w:color w:val="C00000"/>
        </w:rPr>
      </w:pPr>
    </w:p>
    <w:p w:rsidR="00FF2705" w:rsidRDefault="00FF2705" w:rsidP="00B65151">
      <w:r w:rsidRPr="00FF2705">
        <w:rPr>
          <w:color w:val="C00000"/>
        </w:rPr>
        <w:t>Tato schopnost je zvláštní tím, že po zvládnutí na Dobře si postava volí řemeslo, na které se bonusy také budou vztahovat</w:t>
      </w:r>
      <w:r>
        <w:rPr>
          <w:color w:val="C00000"/>
        </w:rPr>
        <w:t xml:space="preserve"> (postava si jimi může přivydělávat)</w:t>
      </w:r>
      <w:r w:rsidRPr="00FF2705">
        <w:rPr>
          <w:color w:val="C00000"/>
        </w:rPr>
        <w:t>. S každým zvýšením stupně o 1 (Velmi dobře, Dokonale, Mistrně) může přidat další. Celkem tak lze zvládnout 2-4 řemeslné zdatnosti. Bez ohledu na to, zda si postava nějaké řemeslo zvolí či nikoliv, bonusy za tuto dovednost se vztahují na všechny činnosti, popsané v jejím pov</w:t>
      </w:r>
      <w:r w:rsidR="002C5A2D">
        <w:rPr>
          <w:color w:val="C00000"/>
        </w:rPr>
        <w:t>o</w:t>
      </w:r>
      <w:r w:rsidRPr="00FF2705">
        <w:rPr>
          <w:color w:val="C00000"/>
        </w:rPr>
        <w:t xml:space="preserve">lání, u nichž je to uvedeno. </w:t>
      </w:r>
    </w:p>
    <w:p w:rsidR="00B111B2" w:rsidRDefault="00B111B2" w:rsidP="00B65151"/>
    <w:p w:rsidR="00FF2705" w:rsidRPr="00C27F61" w:rsidRDefault="00FF2705" w:rsidP="00FF2705">
      <w:pPr>
        <w:widowControl w:val="0"/>
        <w:spacing w:line="288" w:lineRule="auto"/>
        <w:rPr>
          <w:rFonts w:eastAsia="Arial"/>
        </w:rPr>
      </w:pPr>
      <w:r>
        <w:rPr>
          <w:rFonts w:eastAsia="Arial"/>
        </w:rPr>
        <w:t>Zvolenými řemesly mohou být</w:t>
      </w:r>
      <w:r w:rsidRPr="00C27F61">
        <w:rPr>
          <w:rFonts w:eastAsia="Arial"/>
        </w:rPr>
        <w:t xml:space="preserve"> např.: Advokacie, Architektura, Barvířství</w:t>
      </w:r>
      <w:r>
        <w:rPr>
          <w:rFonts w:eastAsia="Arial"/>
        </w:rPr>
        <w:t>, Básnictví</w:t>
      </w:r>
      <w:r w:rsidRPr="00C27F61">
        <w:rPr>
          <w:rFonts w:eastAsia="Arial"/>
        </w:rPr>
        <w:t>, Brtnictví, Brusičství, Čalounictví, Degustátorství, Dlaždičství, Drátenictví, Dřevorubectví, Hrobařství, Hornictví, Hrnčířství, Chovatelství, Kamenictví, Katovství, Kejklířství, Knihovnictví, Kolářství, Kolomaznictví, Kominictví, Košíkářství, Kovářství, Koželužství, Krejčovství, Kuplířstv</w:t>
      </w:r>
      <w:r>
        <w:rPr>
          <w:rFonts w:eastAsia="Arial"/>
        </w:rPr>
        <w:t>í</w:t>
      </w:r>
      <w:r w:rsidRPr="00C27F61">
        <w:rPr>
          <w:rFonts w:eastAsia="Arial"/>
        </w:rPr>
        <w:t>, Kurýrní služba Lazebnictví, Lukařství, Malířství, Mečířství, Mlynářství, Natěračstv</w:t>
      </w:r>
      <w:r>
        <w:rPr>
          <w:rFonts w:eastAsia="Arial"/>
        </w:rPr>
        <w:t>í</w:t>
      </w:r>
      <w:r w:rsidRPr="00C27F61">
        <w:rPr>
          <w:rFonts w:eastAsia="Arial"/>
        </w:rPr>
        <w:t>, Nožířství, Ostraha, Pekařství, Písařství, Pivovarnictví, Pokrývačství, Prádelnictví, Proutkařstv, Rolnictví, Sadařství, Skladatelství, Sklářství, Sochařství, Soudnictví, Stavitelství, Šaškovství, Ševcovství, Šípařství, Šperkařství, Tancování, Tatérství</w:t>
      </w:r>
      <w:r w:rsidR="00554A93">
        <w:rPr>
          <w:rFonts w:eastAsia="Arial"/>
        </w:rPr>
        <w:t>, Tkalcovství</w:t>
      </w:r>
      <w:r w:rsidRPr="00C27F61">
        <w:rPr>
          <w:rFonts w:eastAsia="Arial"/>
        </w:rPr>
        <w:t>, Účetnictví, Uhlířství, Uzenářství, Vaření, Vinařství, Vypravěčství</w:t>
      </w:r>
      <w:r w:rsidR="00554A93">
        <w:rPr>
          <w:rFonts w:eastAsia="Arial"/>
        </w:rPr>
        <w:t>,</w:t>
      </w:r>
      <w:r w:rsidRPr="00C27F61">
        <w:rPr>
          <w:rFonts w:eastAsia="Arial"/>
        </w:rPr>
        <w:t xml:space="preserve"> Zbrojířství</w:t>
      </w:r>
      <w:r w:rsidR="00554A93">
        <w:rPr>
          <w:rFonts w:eastAsia="Arial"/>
        </w:rPr>
        <w:t>, Zednictví</w:t>
      </w:r>
      <w:r w:rsidRPr="00C27F61">
        <w:rPr>
          <w:rFonts w:eastAsia="Arial"/>
        </w:rPr>
        <w:t xml:space="preserve">, Zubařství, Žebráctví, Žongléřství.   </w:t>
      </w:r>
    </w:p>
    <w:p w:rsidR="00FF2705" w:rsidRDefault="00554A93" w:rsidP="00B65151">
      <w:r w:rsidRPr="00554A93">
        <w:rPr>
          <w:color w:val="C00000"/>
        </w:rPr>
        <w:t xml:space="preserve">Uvedený výčet není konečný, PJ může povolit i výběr z dalších řemesel. </w:t>
      </w:r>
    </w:p>
    <w:p w:rsidR="00FF2705" w:rsidRDefault="00FF2705" w:rsidP="00B65151"/>
    <w:p w:rsidR="00F55E5E" w:rsidRPr="0057143A" w:rsidRDefault="00F55E5E" w:rsidP="00F55E5E">
      <w:pPr>
        <w:pStyle w:val="Nadpis4"/>
        <w:rPr>
          <w:u w:val="none"/>
        </w:rPr>
      </w:pPr>
      <w:r>
        <w:t>Řez</w:t>
      </w:r>
      <w:bookmarkStart w:id="121" w:name="Řeznictví"/>
      <w:bookmarkEnd w:id="121"/>
      <w:r>
        <w:t>nictví</w:t>
      </w:r>
    </w:p>
    <w:p w:rsidR="00F55E5E" w:rsidRDefault="00F55E5E" w:rsidP="00F55E5E">
      <w:r>
        <w:t xml:space="preserve">Umožňuje zabitá zvířata (či jiné tvory) zpracovat na maso, kůže či jiné užitky (rohy, drápy, zuby, vnitřní orgány, …), získávat z nich jed apod.   </w:t>
      </w:r>
    </w:p>
    <w:p w:rsidR="00F55E5E" w:rsidRDefault="00F55E5E" w:rsidP="00F55E5E">
      <w:r w:rsidRPr="009A164E">
        <w:t>Ř</w:t>
      </w:r>
      <w:r>
        <w:t>ezník</w:t>
      </w:r>
      <w:r w:rsidRPr="009A164E">
        <w:t xml:space="preserve">  = osoba věnující </w:t>
      </w:r>
      <w:r>
        <w:t>se této činnosti profesionálně</w:t>
      </w:r>
    </w:p>
    <w:p w:rsidR="00F55E5E" w:rsidRDefault="00F55E5E" w:rsidP="00F55E5E"/>
    <w:p w:rsidR="00F55E5E" w:rsidRPr="009A164E" w:rsidRDefault="00F55E5E" w:rsidP="00F55E5E">
      <w:r>
        <w:t>Vlastnost:</w:t>
      </w:r>
      <w:r w:rsidRPr="009A164E">
        <w:t xml:space="preserve"> Zručnost</w:t>
      </w:r>
      <w:r w:rsidRPr="009A164E">
        <w:tab/>
      </w:r>
      <w:r w:rsidRPr="009A164E">
        <w:tab/>
      </w:r>
      <w:r>
        <w:t xml:space="preserve"> </w:t>
      </w:r>
    </w:p>
    <w:p w:rsidR="00F55E5E" w:rsidRPr="000A3C69" w:rsidRDefault="00F55E5E" w:rsidP="00F55E5E">
      <w:r>
        <w:t>Zvýhodnění</w:t>
      </w:r>
      <w:r w:rsidRPr="00135BBC">
        <w:t>: alchymista (badatel, šaman, theurg a pyrofor)  mají bonus +1 k hodu</w:t>
      </w:r>
      <w:r w:rsidRPr="000A3C69">
        <w:t xml:space="preserve">. Pro stopaře a nekromanta má </w:t>
      </w:r>
      <w:r>
        <w:t>sníženou</w:t>
      </w:r>
      <w:r w:rsidRPr="000A3C69">
        <w:t xml:space="preserve"> náročnost. </w:t>
      </w:r>
    </w:p>
    <w:p w:rsidR="00F55E5E" w:rsidRDefault="00F55E5E" w:rsidP="00F55E5E"/>
    <w:p w:rsidR="00CE6CF0" w:rsidRPr="00CE6CF0" w:rsidRDefault="00CE6CF0" w:rsidP="00F55E5E">
      <w:pPr>
        <w:rPr>
          <w:color w:val="C00000"/>
        </w:rPr>
      </w:pPr>
      <w:r w:rsidRPr="00CE6CF0">
        <w:rPr>
          <w:color w:val="C00000"/>
        </w:rPr>
        <w:t xml:space="preserve">Doba potřebná na zpracování úlovku na maso záleží na jeho velikosti (viz tabulka): </w:t>
      </w:r>
    </w:p>
    <w:tbl>
      <w:tblPr>
        <w:tblW w:w="3847" w:type="dxa"/>
        <w:jc w:val="center"/>
        <w:tblCellMar>
          <w:left w:w="70" w:type="dxa"/>
          <w:right w:w="70" w:type="dxa"/>
        </w:tblCellMar>
        <w:tblLook w:val="04A0" w:firstRow="1" w:lastRow="0" w:firstColumn="1" w:lastColumn="0" w:noHBand="0" w:noVBand="1"/>
      </w:tblPr>
      <w:tblGrid>
        <w:gridCol w:w="847"/>
        <w:gridCol w:w="1200"/>
        <w:gridCol w:w="847"/>
        <w:gridCol w:w="953"/>
      </w:tblGrid>
      <w:tr w:rsidR="00CE6CF0" w:rsidRPr="00CE6CF0" w:rsidTr="00CE6CF0">
        <w:trPr>
          <w:trHeight w:val="253"/>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 xml:space="preserve">Vel. </w:t>
            </w:r>
          </w:p>
        </w:tc>
        <w:tc>
          <w:tcPr>
            <w:tcW w:w="1200" w:type="dxa"/>
            <w:tcBorders>
              <w:top w:val="single" w:sz="4" w:space="0" w:color="auto"/>
              <w:left w:val="nil"/>
              <w:bottom w:val="single" w:sz="4" w:space="0" w:color="auto"/>
              <w:right w:val="double" w:sz="6"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Čas</w:t>
            </w:r>
          </w:p>
        </w:tc>
        <w:tc>
          <w:tcPr>
            <w:tcW w:w="847" w:type="dxa"/>
            <w:tcBorders>
              <w:top w:val="single" w:sz="4" w:space="0" w:color="auto"/>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 xml:space="preserve">Vel. </w:t>
            </w:r>
          </w:p>
        </w:tc>
        <w:tc>
          <w:tcPr>
            <w:tcW w:w="953" w:type="dxa"/>
            <w:tcBorders>
              <w:top w:val="single" w:sz="4" w:space="0" w:color="auto"/>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Čas</w:t>
            </w:r>
          </w:p>
        </w:tc>
      </w:tr>
      <w:tr w:rsidR="00CE6CF0" w:rsidRPr="00CE6CF0" w:rsidTr="00CE6CF0">
        <w:trPr>
          <w:trHeight w:val="253"/>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Am</w:t>
            </w:r>
          </w:p>
        </w:tc>
        <w:tc>
          <w:tcPr>
            <w:tcW w:w="1200" w:type="dxa"/>
            <w:tcBorders>
              <w:top w:val="nil"/>
              <w:left w:val="nil"/>
              <w:bottom w:val="single" w:sz="4" w:space="0" w:color="auto"/>
              <w:right w:val="double" w:sz="6"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noProof w:val="0"/>
                <w:color w:val="C00000"/>
                <w:lang w:eastAsia="cs-CZ"/>
              </w:rPr>
            </w:pPr>
            <w:r w:rsidRPr="00CE6CF0">
              <w:rPr>
                <w:rFonts w:ascii="Calibri" w:eastAsia="Times New Roman" w:hAnsi="Calibri" w:cs="Calibri"/>
                <w:noProof w:val="0"/>
                <w:color w:val="C00000"/>
                <w:lang w:eastAsia="cs-CZ"/>
              </w:rPr>
              <w:t>3 SM</w:t>
            </w:r>
          </w:p>
        </w:tc>
        <w:tc>
          <w:tcPr>
            <w:tcW w:w="847" w:type="dxa"/>
            <w:tcBorders>
              <w:top w:val="nil"/>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C</w:t>
            </w:r>
          </w:p>
        </w:tc>
        <w:tc>
          <w:tcPr>
            <w:tcW w:w="953" w:type="dxa"/>
            <w:tcBorders>
              <w:top w:val="nil"/>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noProof w:val="0"/>
                <w:color w:val="C00000"/>
                <w:lang w:eastAsia="cs-CZ"/>
              </w:rPr>
            </w:pPr>
            <w:r w:rsidRPr="00CE6CF0">
              <w:rPr>
                <w:rFonts w:ascii="Calibri" w:eastAsia="Times New Roman" w:hAnsi="Calibri" w:cs="Calibri"/>
                <w:noProof w:val="0"/>
                <w:color w:val="C00000"/>
                <w:lang w:eastAsia="cs-CZ"/>
              </w:rPr>
              <w:t>3 hod.</w:t>
            </w:r>
          </w:p>
        </w:tc>
      </w:tr>
      <w:tr w:rsidR="00CE6CF0" w:rsidRPr="00CE6CF0" w:rsidTr="00CE6CF0">
        <w:trPr>
          <w:trHeight w:val="253"/>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A</w:t>
            </w:r>
          </w:p>
        </w:tc>
        <w:tc>
          <w:tcPr>
            <w:tcW w:w="1200" w:type="dxa"/>
            <w:tcBorders>
              <w:top w:val="nil"/>
              <w:left w:val="nil"/>
              <w:bottom w:val="single" w:sz="4" w:space="0" w:color="auto"/>
              <w:right w:val="double" w:sz="6"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noProof w:val="0"/>
                <w:color w:val="C00000"/>
                <w:lang w:eastAsia="cs-CZ"/>
              </w:rPr>
            </w:pPr>
            <w:r w:rsidRPr="00CE6CF0">
              <w:rPr>
                <w:rFonts w:ascii="Calibri" w:eastAsia="Times New Roman" w:hAnsi="Calibri" w:cs="Calibri"/>
                <w:noProof w:val="0"/>
                <w:color w:val="C00000"/>
                <w:lang w:eastAsia="cs-CZ"/>
              </w:rPr>
              <w:t>6 SM</w:t>
            </w:r>
          </w:p>
        </w:tc>
        <w:tc>
          <w:tcPr>
            <w:tcW w:w="847" w:type="dxa"/>
            <w:tcBorders>
              <w:top w:val="nil"/>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D</w:t>
            </w:r>
          </w:p>
        </w:tc>
        <w:tc>
          <w:tcPr>
            <w:tcW w:w="953" w:type="dxa"/>
            <w:tcBorders>
              <w:top w:val="nil"/>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noProof w:val="0"/>
                <w:color w:val="C00000"/>
                <w:lang w:eastAsia="cs-CZ"/>
              </w:rPr>
            </w:pPr>
            <w:r w:rsidRPr="00CE6CF0">
              <w:rPr>
                <w:rFonts w:ascii="Calibri" w:eastAsia="Times New Roman" w:hAnsi="Calibri" w:cs="Calibri"/>
                <w:noProof w:val="0"/>
                <w:color w:val="C00000"/>
                <w:lang w:eastAsia="cs-CZ"/>
              </w:rPr>
              <w:t>4 hod.</w:t>
            </w:r>
          </w:p>
        </w:tc>
      </w:tr>
      <w:tr w:rsidR="00CE6CF0" w:rsidRPr="00CE6CF0" w:rsidTr="00CE6CF0">
        <w:trPr>
          <w:trHeight w:val="253"/>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B</w:t>
            </w:r>
          </w:p>
        </w:tc>
        <w:tc>
          <w:tcPr>
            <w:tcW w:w="1200" w:type="dxa"/>
            <w:tcBorders>
              <w:top w:val="nil"/>
              <w:left w:val="nil"/>
              <w:bottom w:val="single" w:sz="4" w:space="0" w:color="auto"/>
              <w:right w:val="double" w:sz="6"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noProof w:val="0"/>
                <w:color w:val="C00000"/>
                <w:lang w:eastAsia="cs-CZ"/>
              </w:rPr>
            </w:pPr>
            <w:r w:rsidRPr="00CE6CF0">
              <w:rPr>
                <w:rFonts w:ascii="Calibri" w:eastAsia="Times New Roman" w:hAnsi="Calibri" w:cs="Calibri"/>
                <w:noProof w:val="0"/>
                <w:color w:val="C00000"/>
                <w:lang w:eastAsia="cs-CZ"/>
              </w:rPr>
              <w:t>2 hod.</w:t>
            </w:r>
          </w:p>
        </w:tc>
        <w:tc>
          <w:tcPr>
            <w:tcW w:w="847" w:type="dxa"/>
            <w:tcBorders>
              <w:top w:val="nil"/>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b/>
                <w:bCs/>
                <w:noProof w:val="0"/>
                <w:color w:val="C00000"/>
                <w:lang w:eastAsia="cs-CZ"/>
              </w:rPr>
            </w:pPr>
            <w:r w:rsidRPr="00CE6CF0">
              <w:rPr>
                <w:rFonts w:ascii="Calibri" w:eastAsia="Times New Roman" w:hAnsi="Calibri" w:cs="Calibri"/>
                <w:b/>
                <w:bCs/>
                <w:noProof w:val="0"/>
                <w:color w:val="C00000"/>
                <w:lang w:eastAsia="cs-CZ"/>
              </w:rPr>
              <w:t>E</w:t>
            </w:r>
          </w:p>
        </w:tc>
        <w:tc>
          <w:tcPr>
            <w:tcW w:w="953" w:type="dxa"/>
            <w:tcBorders>
              <w:top w:val="nil"/>
              <w:left w:val="nil"/>
              <w:bottom w:val="single" w:sz="4" w:space="0" w:color="auto"/>
              <w:right w:val="single" w:sz="4" w:space="0" w:color="auto"/>
            </w:tcBorders>
            <w:shd w:val="clear" w:color="auto" w:fill="auto"/>
            <w:noWrap/>
            <w:vAlign w:val="bottom"/>
            <w:hideMark/>
          </w:tcPr>
          <w:p w:rsidR="00CE6CF0" w:rsidRPr="00CE6CF0" w:rsidRDefault="00CE6CF0" w:rsidP="00CE6CF0">
            <w:pPr>
              <w:spacing w:line="240" w:lineRule="auto"/>
              <w:jc w:val="center"/>
              <w:rPr>
                <w:rFonts w:ascii="Calibri" w:eastAsia="Times New Roman" w:hAnsi="Calibri" w:cs="Calibri"/>
                <w:noProof w:val="0"/>
                <w:color w:val="C00000"/>
                <w:lang w:eastAsia="cs-CZ"/>
              </w:rPr>
            </w:pPr>
            <w:r w:rsidRPr="00CE6CF0">
              <w:rPr>
                <w:rFonts w:ascii="Calibri" w:eastAsia="Times New Roman" w:hAnsi="Calibri" w:cs="Calibri"/>
                <w:noProof w:val="0"/>
                <w:color w:val="C00000"/>
                <w:lang w:eastAsia="cs-CZ"/>
              </w:rPr>
              <w:t>6 hod.</w:t>
            </w:r>
          </w:p>
        </w:tc>
      </w:tr>
    </w:tbl>
    <w:p w:rsidR="00CE6CF0" w:rsidRPr="00CE6CF0" w:rsidRDefault="00CE6CF0" w:rsidP="00F55E5E">
      <w:pPr>
        <w:rPr>
          <w:color w:val="C00000"/>
        </w:rPr>
      </w:pPr>
      <w:r w:rsidRPr="00CE6CF0">
        <w:rPr>
          <w:color w:val="C00000"/>
        </w:rPr>
        <w:t xml:space="preserve">Doba potřebná na získání kůže je třetinová, na získání vnitřních orgánů či jedu </w:t>
      </w:r>
      <w:r w:rsidR="00A83406">
        <w:rPr>
          <w:color w:val="C00000"/>
        </w:rPr>
        <w:t>je to 1 směna</w:t>
      </w:r>
      <w:r w:rsidRPr="00CE6CF0">
        <w:rPr>
          <w:color w:val="C00000"/>
        </w:rPr>
        <w:t xml:space="preserve">. </w:t>
      </w:r>
    </w:p>
    <w:p w:rsidR="00CE6CF0" w:rsidRPr="00CE6CF0" w:rsidRDefault="00CE6CF0" w:rsidP="00F55E5E">
      <w:pPr>
        <w:rPr>
          <w:color w:val="C00000"/>
        </w:rPr>
      </w:pPr>
      <w:r w:rsidRPr="00CE6CF0">
        <w:rPr>
          <w:color w:val="C00000"/>
        </w:rPr>
        <w:t xml:space="preserve">U Lovu a Rybaření je potřeba 1 SM na zpracování za každý 1 čen získaného jídla. </w:t>
      </w:r>
    </w:p>
    <w:p w:rsidR="00CE6CF0" w:rsidRDefault="00CE6CF0" w:rsidP="00F55E5E">
      <w:r w:rsidRPr="00CE6CF0">
        <w:rPr>
          <w:color w:val="C00000"/>
        </w:rPr>
        <w:t xml:space="preserve">Únava je 1 bod za 3 směny zpracování úlovku. </w:t>
      </w:r>
    </w:p>
    <w:p w:rsidR="00CE6CF0" w:rsidRPr="009A164E" w:rsidRDefault="00CE6CF0" w:rsidP="00F55E5E"/>
    <w:p w:rsidR="00F55E5E" w:rsidRPr="009A164E" w:rsidRDefault="00CE6CF0" w:rsidP="00F55E5E">
      <w:r>
        <w:t>Náročnost</w:t>
      </w:r>
      <w:r w:rsidR="00F55E5E" w:rsidRPr="009A164E">
        <w:t xml:space="preserve"> se liší dle způsobu zpracování – viz tabulka. </w:t>
      </w:r>
    </w:p>
    <w:tbl>
      <w:tblPr>
        <w:tblW w:w="3974" w:type="dxa"/>
        <w:jc w:val="center"/>
        <w:tblCellMar>
          <w:left w:w="70" w:type="dxa"/>
          <w:right w:w="70" w:type="dxa"/>
        </w:tblCellMar>
        <w:tblLook w:val="04A0" w:firstRow="1" w:lastRow="0" w:firstColumn="1" w:lastColumn="0" w:noHBand="0" w:noVBand="1"/>
      </w:tblPr>
      <w:tblGrid>
        <w:gridCol w:w="3012"/>
        <w:gridCol w:w="962"/>
      </w:tblGrid>
      <w:tr w:rsidR="00F55E5E" w:rsidRPr="009A164E" w:rsidTr="00C17F96">
        <w:trPr>
          <w:trHeight w:val="20"/>
          <w:jc w:val="center"/>
        </w:trPr>
        <w:tc>
          <w:tcPr>
            <w:tcW w:w="301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5E5E" w:rsidRPr="009A164E" w:rsidRDefault="00F55E5E" w:rsidP="00C17F96">
            <w:pPr>
              <w:rPr>
                <w:lang w:eastAsia="cs-CZ"/>
              </w:rPr>
            </w:pPr>
            <w:r w:rsidRPr="009A164E">
              <w:rPr>
                <w:lang w:eastAsia="cs-CZ"/>
              </w:rPr>
              <w:t>Kůže</w:t>
            </w:r>
          </w:p>
        </w:tc>
        <w:tc>
          <w:tcPr>
            <w:tcW w:w="962" w:type="dxa"/>
            <w:tcBorders>
              <w:top w:val="single" w:sz="4" w:space="0" w:color="auto"/>
              <w:left w:val="nil"/>
              <w:bottom w:val="single" w:sz="4" w:space="0" w:color="auto"/>
              <w:right w:val="single" w:sz="4" w:space="0" w:color="auto"/>
            </w:tcBorders>
            <w:shd w:val="clear" w:color="000000" w:fill="EAF1DD"/>
            <w:noWrap/>
            <w:vAlign w:val="bottom"/>
            <w:hideMark/>
          </w:tcPr>
          <w:p w:rsidR="00F55E5E" w:rsidRPr="009A164E" w:rsidRDefault="00F55E5E" w:rsidP="00C17F96">
            <w:pPr>
              <w:jc w:val="center"/>
              <w:rPr>
                <w:lang w:eastAsia="cs-CZ"/>
              </w:rPr>
            </w:pPr>
            <w:r>
              <w:rPr>
                <w:lang w:eastAsia="cs-CZ"/>
              </w:rPr>
              <w:t>Náročnost</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5E5E" w:rsidRPr="009A164E" w:rsidRDefault="00F55E5E" w:rsidP="00C17F96">
            <w:pPr>
              <w:rPr>
                <w:lang w:eastAsia="cs-CZ"/>
              </w:rPr>
            </w:pPr>
            <w:r w:rsidRPr="009A164E">
              <w:rPr>
                <w:lang w:eastAsia="cs-CZ"/>
              </w:rPr>
              <w:t>Uříznutí ocasu</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9A164E" w:rsidRDefault="00F55E5E" w:rsidP="00C17F96">
            <w:pPr>
              <w:jc w:val="center"/>
              <w:rPr>
                <w:lang w:eastAsia="cs-CZ"/>
              </w:rPr>
            </w:pPr>
            <w:r w:rsidRPr="009A164E">
              <w:rPr>
                <w:lang w:eastAsia="cs-CZ"/>
              </w:rPr>
              <w:t>3</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5E5E" w:rsidRPr="009A164E" w:rsidRDefault="00F55E5E" w:rsidP="00C17F96">
            <w:pPr>
              <w:rPr>
                <w:lang w:eastAsia="cs-CZ"/>
              </w:rPr>
            </w:pPr>
            <w:r w:rsidRPr="009A164E">
              <w:rPr>
                <w:lang w:eastAsia="cs-CZ"/>
              </w:rPr>
              <w:t>Získání rohů, zubů či drápů</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9A164E" w:rsidRDefault="00F55E5E" w:rsidP="00C17F96">
            <w:pPr>
              <w:jc w:val="center"/>
              <w:rPr>
                <w:lang w:eastAsia="cs-CZ"/>
              </w:rPr>
            </w:pPr>
            <w:r w:rsidRPr="009A164E">
              <w:rPr>
                <w:lang w:eastAsia="cs-CZ"/>
              </w:rPr>
              <w:t>7</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5E5E" w:rsidRPr="009A164E" w:rsidRDefault="00F55E5E" w:rsidP="00C17F96">
            <w:pPr>
              <w:rPr>
                <w:lang w:eastAsia="cs-CZ"/>
              </w:rPr>
            </w:pPr>
            <w:r w:rsidRPr="009A164E">
              <w:rPr>
                <w:lang w:eastAsia="cs-CZ"/>
              </w:rPr>
              <w:t>Stažení z kůže</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9A164E" w:rsidRDefault="00F55E5E" w:rsidP="00C17F96">
            <w:pPr>
              <w:jc w:val="center"/>
              <w:rPr>
                <w:lang w:eastAsia="cs-CZ"/>
              </w:rPr>
            </w:pPr>
            <w:r w:rsidRPr="009A164E">
              <w:rPr>
                <w:lang w:eastAsia="cs-CZ"/>
              </w:rPr>
              <w:t>9</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tcPr>
          <w:p w:rsidR="00F55E5E" w:rsidRPr="009A164E" w:rsidRDefault="00F55E5E" w:rsidP="00C17F96">
            <w:pPr>
              <w:rPr>
                <w:lang w:eastAsia="cs-CZ"/>
              </w:rPr>
            </w:pPr>
            <w:r>
              <w:rPr>
                <w:lang w:eastAsia="cs-CZ"/>
              </w:rPr>
              <w:t>Vydloubnutí očí</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9A164E" w:rsidRDefault="00F55E5E" w:rsidP="00C17F96">
            <w:pPr>
              <w:jc w:val="center"/>
              <w:rPr>
                <w:lang w:eastAsia="cs-CZ"/>
              </w:rPr>
            </w:pPr>
            <w:r w:rsidRPr="009A164E">
              <w:rPr>
                <w:lang w:eastAsia="cs-CZ"/>
              </w:rPr>
              <w:t>10</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tcPr>
          <w:p w:rsidR="00F55E5E" w:rsidRPr="00C32BEF" w:rsidRDefault="00F55E5E" w:rsidP="00C17F96">
            <w:pPr>
              <w:rPr>
                <w:lang w:eastAsia="cs-CZ"/>
              </w:rPr>
            </w:pPr>
            <w:r w:rsidRPr="00C32BEF">
              <w:rPr>
                <w:lang w:eastAsia="cs-CZ"/>
              </w:rPr>
              <w:t>Získání masa</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C32BEF" w:rsidRDefault="00F55E5E" w:rsidP="00C17F96">
            <w:pPr>
              <w:jc w:val="center"/>
              <w:rPr>
                <w:lang w:eastAsia="cs-CZ"/>
              </w:rPr>
            </w:pPr>
            <w:r w:rsidRPr="00C32BEF">
              <w:rPr>
                <w:lang w:eastAsia="cs-CZ"/>
              </w:rPr>
              <w:t>11</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5E5E" w:rsidRPr="00C32BEF" w:rsidRDefault="00F55E5E" w:rsidP="00C17F96">
            <w:pPr>
              <w:rPr>
                <w:lang w:eastAsia="cs-CZ"/>
              </w:rPr>
            </w:pPr>
            <w:r>
              <w:rPr>
                <w:lang w:eastAsia="cs-CZ"/>
              </w:rPr>
              <w:t>Očištění kostí</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C32BEF" w:rsidRDefault="00F55E5E" w:rsidP="00C17F96">
            <w:pPr>
              <w:jc w:val="center"/>
              <w:rPr>
                <w:lang w:eastAsia="cs-CZ"/>
              </w:rPr>
            </w:pPr>
            <w:r w:rsidRPr="00C32BEF">
              <w:rPr>
                <w:lang w:eastAsia="cs-CZ"/>
              </w:rPr>
              <w:t>12</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5E5E" w:rsidRPr="00C32BEF" w:rsidRDefault="00F55E5E" w:rsidP="00C17F96">
            <w:pPr>
              <w:rPr>
                <w:lang w:eastAsia="cs-CZ"/>
              </w:rPr>
            </w:pPr>
            <w:r w:rsidRPr="00C32BEF">
              <w:rPr>
                <w:lang w:eastAsia="cs-CZ"/>
              </w:rPr>
              <w:t>Vyříznutí srdce aj. vnitřních částí</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C32BEF" w:rsidRDefault="00F55E5E" w:rsidP="00C17F96">
            <w:pPr>
              <w:jc w:val="center"/>
              <w:rPr>
                <w:lang w:eastAsia="cs-CZ"/>
              </w:rPr>
            </w:pPr>
            <w:r w:rsidRPr="00C32BEF">
              <w:rPr>
                <w:lang w:eastAsia="cs-CZ"/>
              </w:rPr>
              <w:t>13</w:t>
            </w:r>
          </w:p>
        </w:tc>
      </w:tr>
      <w:tr w:rsidR="00F55E5E" w:rsidRPr="009A164E" w:rsidTr="00C17F96">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5E5E" w:rsidRPr="009A164E" w:rsidRDefault="00F55E5E" w:rsidP="00C17F96">
            <w:pPr>
              <w:rPr>
                <w:lang w:eastAsia="cs-CZ"/>
              </w:rPr>
            </w:pPr>
            <w:r w:rsidRPr="009A164E">
              <w:rPr>
                <w:lang w:eastAsia="cs-CZ"/>
              </w:rPr>
              <w:t>Získání jedu (jen určitá povolání)</w:t>
            </w:r>
          </w:p>
        </w:tc>
        <w:tc>
          <w:tcPr>
            <w:tcW w:w="962" w:type="dxa"/>
            <w:tcBorders>
              <w:top w:val="nil"/>
              <w:left w:val="nil"/>
              <w:bottom w:val="single" w:sz="4" w:space="0" w:color="auto"/>
              <w:right w:val="single" w:sz="4" w:space="0" w:color="auto"/>
            </w:tcBorders>
            <w:shd w:val="clear" w:color="auto" w:fill="auto"/>
            <w:noWrap/>
            <w:vAlign w:val="bottom"/>
            <w:hideMark/>
          </w:tcPr>
          <w:p w:rsidR="00F55E5E" w:rsidRPr="009A164E" w:rsidRDefault="00F55E5E" w:rsidP="00C17F96">
            <w:pPr>
              <w:keepNext/>
              <w:jc w:val="center"/>
              <w:rPr>
                <w:lang w:eastAsia="cs-CZ"/>
              </w:rPr>
            </w:pPr>
            <w:r w:rsidRPr="009A164E">
              <w:rPr>
                <w:lang w:eastAsia="cs-CZ"/>
              </w:rPr>
              <w:t>15</w:t>
            </w:r>
          </w:p>
        </w:tc>
      </w:tr>
    </w:tbl>
    <w:p w:rsidR="00F55E5E" w:rsidRPr="009A164E" w:rsidRDefault="00F55E5E" w:rsidP="00F55E5E">
      <w:pPr>
        <w:pStyle w:val="Titulek"/>
      </w:pPr>
      <w:r w:rsidRPr="003F0130">
        <w:rPr>
          <w:b/>
        </w:rPr>
        <w:t xml:space="preserve">Tabulka </w:t>
      </w:r>
      <w:r>
        <w:rPr>
          <w:b/>
        </w:rPr>
        <w:fldChar w:fldCharType="begin"/>
      </w:r>
      <w:r>
        <w:rPr>
          <w:b/>
        </w:rPr>
        <w:instrText xml:space="preserve"> SEQ Tabulka \* ARABIC </w:instrText>
      </w:r>
      <w:r>
        <w:rPr>
          <w:b/>
        </w:rPr>
        <w:fldChar w:fldCharType="separate"/>
      </w:r>
      <w:r w:rsidR="00AD05D7">
        <w:rPr>
          <w:b/>
          <w:noProof/>
        </w:rPr>
        <w:t>86</w:t>
      </w:r>
      <w:r>
        <w:rPr>
          <w:b/>
        </w:rPr>
        <w:fldChar w:fldCharType="end"/>
      </w:r>
      <w:r>
        <w:t>: Zpracování zvěře</w:t>
      </w:r>
    </w:p>
    <w:p w:rsidR="00F55E5E" w:rsidRDefault="00F55E5E" w:rsidP="00F55E5E"/>
    <w:p w:rsidR="00F55E5E" w:rsidRPr="009A164E" w:rsidRDefault="00F55E5E" w:rsidP="00F55E5E">
      <w:r w:rsidRPr="009A164E">
        <w:t>Úspěch: postava vytěží obvyklé množství čenů</w:t>
      </w:r>
      <w:r>
        <w:t>, získá potřebnou část těla či obvyklé množství jedu</w:t>
      </w:r>
    </w:p>
    <w:p w:rsidR="00F55E5E" w:rsidRPr="009A164E" w:rsidRDefault="00F55E5E" w:rsidP="00F55E5E">
      <w:r w:rsidRPr="009A164E">
        <w:t>Totální úspěch: postav vytěží o 1/2 více čenů než je obvyklé</w:t>
      </w:r>
    </w:p>
    <w:p w:rsidR="00F55E5E" w:rsidRPr="009A164E" w:rsidRDefault="00F55E5E" w:rsidP="00F55E5E">
      <w:r w:rsidRPr="009A164E">
        <w:t>Neúspěch: postava vytěží jen 1/2 obvyklého množství čenů</w:t>
      </w:r>
      <w:r>
        <w:t xml:space="preserve"> či jedu</w:t>
      </w:r>
    </w:p>
    <w:p w:rsidR="00F55E5E" w:rsidRPr="009A164E" w:rsidRDefault="00F55E5E" w:rsidP="00F55E5E">
      <w:r w:rsidRPr="009A164E">
        <w:t>Fatální neúspěch: postava nevytěží nic, maso je znehodnoceno</w:t>
      </w:r>
      <w:r>
        <w:t>, postava bude jedem zraněna</w:t>
      </w:r>
    </w:p>
    <w:p w:rsidR="008C443F" w:rsidRDefault="008C443F" w:rsidP="00B65151"/>
    <w:p w:rsidR="008C443F" w:rsidRPr="009A164E" w:rsidRDefault="008C443F" w:rsidP="008C443F">
      <w:pPr>
        <w:pStyle w:val="Nadpis4"/>
      </w:pPr>
      <w:r>
        <w:t>Seb</w:t>
      </w:r>
      <w:bookmarkStart w:id="122" w:name="Sebekontrola"/>
      <w:bookmarkEnd w:id="122"/>
      <w:r>
        <w:t>ekontrola</w:t>
      </w:r>
    </w:p>
    <w:p w:rsidR="008C443F" w:rsidRPr="008C443F" w:rsidRDefault="008C443F" w:rsidP="008C443F">
      <w:pPr>
        <w:rPr>
          <w:color w:val="C00000"/>
        </w:rPr>
      </w:pPr>
      <w:r w:rsidRPr="008C443F">
        <w:rPr>
          <w:color w:val="C00000"/>
        </w:rPr>
        <w:t xml:space="preserve">Je schopnost ovládat své tělo a mysl a to i při vystavení alkoholu či bolesti. </w:t>
      </w:r>
    </w:p>
    <w:p w:rsidR="008C443F" w:rsidRDefault="008C443F" w:rsidP="008C443F">
      <w:pPr>
        <w:rPr>
          <w:color w:val="C00000"/>
        </w:rPr>
      </w:pPr>
    </w:p>
    <w:p w:rsidR="008C443F" w:rsidRPr="00552956" w:rsidRDefault="008C443F" w:rsidP="008C443F">
      <w:r>
        <w:t>Vlastnost:</w:t>
      </w:r>
      <w:r w:rsidRPr="00552956">
        <w:t xml:space="preserve"> Vůle</w:t>
      </w:r>
      <w:r w:rsidRPr="00552956">
        <w:tab/>
      </w:r>
      <w:r>
        <w:t xml:space="preserve"> </w:t>
      </w:r>
    </w:p>
    <w:p w:rsidR="008C443F" w:rsidRDefault="008C443F" w:rsidP="008C443F">
      <w:r w:rsidRPr="00552956">
        <w:t xml:space="preserve">Zvýhodnění: </w:t>
      </w:r>
      <w:r>
        <w:t>-</w:t>
      </w:r>
    </w:p>
    <w:p w:rsidR="008C443F" w:rsidRPr="008C443F" w:rsidRDefault="008C443F" w:rsidP="008C443F">
      <w:pPr>
        <w:rPr>
          <w:color w:val="C00000"/>
        </w:rPr>
      </w:pPr>
    </w:p>
    <w:p w:rsidR="008C443F" w:rsidRPr="009A164E" w:rsidRDefault="008C443F" w:rsidP="008C443F">
      <w:r w:rsidRPr="008C443F">
        <w:rPr>
          <w:color w:val="C00000"/>
        </w:rPr>
        <w:t>Ovládání mysli se zpravidla ověřuje při:</w:t>
      </w:r>
    </w:p>
    <w:p w:rsidR="008C443F" w:rsidRPr="009A164E" w:rsidRDefault="008C443F" w:rsidP="008C443F">
      <w:pPr>
        <w:pStyle w:val="Seznamy"/>
      </w:pPr>
      <w:r w:rsidRPr="009A164E">
        <w:t xml:space="preserve">1) Soustředění - postava je schopna se soustředit na prováděnou činnost a nenechá se rozrušit vlivy okolí. Ověřuje se např. v případě, že je během soustředění zraněna. Základní past je v tomto případě 9, ale PJ ji může o 1-3 navýšit pokud rušivé vlivy jsou velmi silné. Soustředění se používá jak při boji (sesílání kouzla, aktivace schopnosti, odvracení nepřátel) tak mimo boj (dovednnosti a činnosti vyžadující soustředěnou pozornost). </w:t>
      </w:r>
    </w:p>
    <w:p w:rsidR="008C443F" w:rsidRPr="009A164E" w:rsidRDefault="008C443F" w:rsidP="008C443F">
      <w:pPr>
        <w:pStyle w:val="Seznamy"/>
      </w:pPr>
      <w:r w:rsidRPr="009A164E">
        <w:t xml:space="preserve">2) Uklidnění mysli - umožňuje postavě uklidnit svoji mysl a uvést se do meditačního tranzu. Využíváno především povoláními, která pracují s magenergií. Základní past je 10 a PJ ji může upravit o 1-3 nahoru či dolů dle vlivů okolí (meditační hudba, vonné svíce vs. okolnosti ohrožující postavu na zdraví či životě). Každý pokus trvá 1 směnu a opakovat jej lze nejdříve po 3 směnách. </w:t>
      </w:r>
    </w:p>
    <w:p w:rsidR="008C443F" w:rsidRPr="009A164E" w:rsidRDefault="008C443F" w:rsidP="008C443F">
      <w:pPr>
        <w:pStyle w:val="Seznamy"/>
      </w:pPr>
      <w:r w:rsidRPr="009A164E">
        <w:t xml:space="preserve">3) </w:t>
      </w:r>
      <w:r>
        <w:t>Odolání</w:t>
      </w:r>
      <w:r w:rsidRPr="009A164E">
        <w:t xml:space="preserve"> - je schopnost postavy odolat pokušení. Základní past je 11, ale postava může mít mít postihy v případě zvláště silného pokušení. Obvykle se hází při ověřování vlivu negativního charakterového rystu (viz "Veverka")</w:t>
      </w:r>
    </w:p>
    <w:p w:rsidR="008C443F" w:rsidRPr="009A164E" w:rsidRDefault="008C443F" w:rsidP="008C443F">
      <w:pPr>
        <w:pStyle w:val="Seznamy"/>
      </w:pPr>
      <w:r w:rsidRPr="009A164E">
        <w:t>4) Odolnost proti šoku - pokud je postava vystavena šok</w:t>
      </w:r>
      <w:r>
        <w:t>ující události (viz tabulka)</w:t>
      </w:r>
      <w:r w:rsidRPr="009A164E">
        <w:t xml:space="preserve">. </w:t>
      </w:r>
    </w:p>
    <w:tbl>
      <w:tblPr>
        <w:tblW w:w="5684" w:type="dxa"/>
        <w:jc w:val="center"/>
        <w:tblCellMar>
          <w:left w:w="70" w:type="dxa"/>
          <w:right w:w="70" w:type="dxa"/>
        </w:tblCellMar>
        <w:tblLook w:val="04A0" w:firstRow="1" w:lastRow="0" w:firstColumn="1" w:lastColumn="0" w:noHBand="0" w:noVBand="1"/>
      </w:tblPr>
      <w:tblGrid>
        <w:gridCol w:w="4864"/>
        <w:gridCol w:w="820"/>
      </w:tblGrid>
      <w:tr w:rsidR="008C443F" w:rsidRPr="009A164E" w:rsidTr="00CE4EFA">
        <w:trPr>
          <w:trHeight w:val="255"/>
          <w:jc w:val="center"/>
        </w:trPr>
        <w:tc>
          <w:tcPr>
            <w:tcW w:w="486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C443F" w:rsidRPr="009A164E" w:rsidRDefault="008C443F" w:rsidP="00CE4EFA">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8C443F" w:rsidRPr="009A164E" w:rsidRDefault="008C443F" w:rsidP="00CE4EFA">
            <w:pPr>
              <w:rPr>
                <w:lang w:eastAsia="cs-CZ"/>
              </w:rPr>
            </w:pPr>
            <w:r w:rsidRPr="009A164E">
              <w:rPr>
                <w:lang w:eastAsia="cs-CZ"/>
              </w:rPr>
              <w:t>Past</w:t>
            </w:r>
          </w:p>
        </w:tc>
      </w:tr>
      <w:tr w:rsidR="008C443F" w:rsidRPr="009A164E" w:rsidTr="00CE4EFA">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Překvapivá zpráva, zjištění nebo oznámení</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8</w:t>
            </w:r>
          </w:p>
        </w:tc>
      </w:tr>
      <w:tr w:rsidR="008C443F" w:rsidRPr="009A164E" w:rsidTr="00CE4EFA">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Nečekaný útok ze zálohy</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11</w:t>
            </w:r>
          </w:p>
        </w:tc>
      </w:tr>
      <w:tr w:rsidR="008C443F" w:rsidRPr="009A164E" w:rsidTr="00CE4EFA">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Smrt někoho blízkého</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13</w:t>
            </w:r>
          </w:p>
        </w:tc>
      </w:tr>
      <w:tr w:rsidR="008C443F" w:rsidRPr="009A164E" w:rsidTr="00CE4EFA">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Zrada nebo útok od někoho blízkého</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keepNext/>
              <w:jc w:val="center"/>
              <w:rPr>
                <w:lang w:eastAsia="cs-CZ"/>
              </w:rPr>
            </w:pPr>
            <w:r w:rsidRPr="009A164E">
              <w:rPr>
                <w:lang w:eastAsia="cs-CZ"/>
              </w:rPr>
              <w:t>15</w:t>
            </w:r>
          </w:p>
        </w:tc>
      </w:tr>
    </w:tbl>
    <w:p w:rsidR="008C443F" w:rsidRPr="009A164E" w:rsidRDefault="008C443F" w:rsidP="008C443F">
      <w:pPr>
        <w:pStyle w:val="Titulek"/>
      </w:pPr>
      <w:r w:rsidRPr="003B2F92">
        <w:rPr>
          <w:b/>
        </w:rPr>
        <w:t xml:space="preserve">Tabulka </w:t>
      </w:r>
      <w:r>
        <w:rPr>
          <w:b/>
        </w:rPr>
        <w:fldChar w:fldCharType="begin"/>
      </w:r>
      <w:r>
        <w:rPr>
          <w:b/>
        </w:rPr>
        <w:instrText xml:space="preserve"> SEQ Tabulka \* ARABIC </w:instrText>
      </w:r>
      <w:r>
        <w:rPr>
          <w:b/>
        </w:rPr>
        <w:fldChar w:fldCharType="separate"/>
      </w:r>
      <w:r w:rsidR="00AD05D7">
        <w:rPr>
          <w:b/>
          <w:noProof/>
        </w:rPr>
        <w:t>87</w:t>
      </w:r>
      <w:r>
        <w:rPr>
          <w:b/>
        </w:rPr>
        <w:fldChar w:fldCharType="end"/>
      </w:r>
      <w:r w:rsidRPr="003B2F92">
        <w:rPr>
          <w:b/>
        </w:rPr>
        <w:t>:</w:t>
      </w:r>
      <w:r>
        <w:t xml:space="preserve"> Šok</w:t>
      </w:r>
    </w:p>
    <w:p w:rsidR="008C443F" w:rsidRDefault="008C443F" w:rsidP="008C443F"/>
    <w:p w:rsidR="008C443F" w:rsidRPr="008C443F" w:rsidRDefault="008C443F" w:rsidP="008C443F">
      <w:pPr>
        <w:rPr>
          <w:color w:val="C00000"/>
        </w:rPr>
      </w:pPr>
      <w:r w:rsidRPr="008C443F">
        <w:rPr>
          <w:color w:val="C00000"/>
        </w:rPr>
        <w:t xml:space="preserve">Postih za šok je -6 na INI, při úspěšném ověření klesá na polovinu, při totálním úspěchu bez postihu. Při fatálním neúspěchu trvá šok 1k6 kol. </w:t>
      </w:r>
    </w:p>
    <w:p w:rsidR="008C443F" w:rsidRPr="009A164E" w:rsidRDefault="008C443F" w:rsidP="008C443F">
      <w:pPr>
        <w:pStyle w:val="Nadpis4"/>
        <w:rPr>
          <w:color w:val="002060"/>
        </w:rPr>
      </w:pPr>
    </w:p>
    <w:p w:rsidR="008C443F" w:rsidRDefault="008C443F" w:rsidP="008C443F">
      <w:r>
        <w:t>Kontrola těla u</w:t>
      </w:r>
      <w:r w:rsidRPr="009A164E">
        <w:t>možňuje</w:t>
      </w:r>
      <w:r>
        <w:t>:</w:t>
      </w:r>
    </w:p>
    <w:p w:rsidR="008C443F" w:rsidRPr="00552956" w:rsidRDefault="008C443F" w:rsidP="008C443F">
      <w:r>
        <w:t>A)</w:t>
      </w:r>
      <w:r w:rsidRPr="009A164E">
        <w:t xml:space="preserve"> </w:t>
      </w:r>
      <w:r w:rsidRPr="00CE4EFA">
        <w:rPr>
          <w:b/>
        </w:rPr>
        <w:t>regulovat energetickou spotřebu</w:t>
      </w:r>
      <w:r>
        <w:t xml:space="preserve"> </w:t>
      </w:r>
      <w:r w:rsidRPr="009A164E">
        <w:t>(Dává možnost vydržet d</w:t>
      </w:r>
      <w:r>
        <w:t>éle</w:t>
      </w:r>
      <w:r w:rsidRPr="009A164E">
        <w:t xml:space="preserve"> bez jídla či vody) a</w:t>
      </w:r>
      <w:r w:rsidRPr="00552956">
        <w:t xml:space="preserve"> odolávat vlivu závislostí. </w:t>
      </w:r>
    </w:p>
    <w:p w:rsidR="008C443F" w:rsidRPr="00552956" w:rsidRDefault="008C443F" w:rsidP="008C443F">
      <w:pPr>
        <w:ind w:firstLine="567"/>
      </w:pPr>
      <w:r w:rsidRPr="009A164E">
        <w:t>Základní past na hladově</w:t>
      </w:r>
      <w:r w:rsidRPr="00552956">
        <w:t xml:space="preserve">ní je 10 a zvyšuje se o 1 za každé 2 dny hladovění.  </w:t>
      </w:r>
    </w:p>
    <w:p w:rsidR="008C443F" w:rsidRPr="009A164E" w:rsidRDefault="008C443F" w:rsidP="008C443F">
      <w:pPr>
        <w:ind w:firstLine="567"/>
      </w:pPr>
      <w:r w:rsidRPr="00552956">
        <w:t>Základní past pro žízeň je 11 a za každý den bez vody ros</w:t>
      </w:r>
      <w:r w:rsidRPr="009A164E">
        <w:t xml:space="preserve">te o 2. </w:t>
      </w:r>
    </w:p>
    <w:p w:rsidR="008C443F" w:rsidRPr="009A164E" w:rsidRDefault="008C443F" w:rsidP="008C443F">
      <w:pPr>
        <w:ind w:firstLine="567"/>
      </w:pPr>
      <w:r w:rsidRPr="009A164E">
        <w:t xml:space="preserve">Pokud postava vidí jídlo (či vodu), ke kterému se nemůže dostat, je past o 2 vyšší. </w:t>
      </w:r>
    </w:p>
    <w:p w:rsidR="008C443F" w:rsidRPr="009A164E" w:rsidRDefault="008C443F" w:rsidP="008C443F">
      <w:r w:rsidRPr="009A164E">
        <w:t xml:space="preserve">Ověřování: každý večer, kdy postava za celý den nic nesnědla/nevypila. </w:t>
      </w:r>
    </w:p>
    <w:p w:rsidR="008C443F" w:rsidRPr="009A164E" w:rsidRDefault="008C443F" w:rsidP="008C443F">
      <w:r>
        <w:t xml:space="preserve">B) </w:t>
      </w:r>
      <w:r w:rsidRPr="00CE4EFA">
        <w:rPr>
          <w:b/>
        </w:rPr>
        <w:t>kontrolu dechu</w:t>
      </w:r>
      <w:r>
        <w:t>. To u</w:t>
      </w:r>
      <w:r w:rsidRPr="009A164E">
        <w:t xml:space="preserve">možní regulovat hlasitost, četnost dechu a hospodaření se vzduchem v plicích. Má </w:t>
      </w:r>
      <w:r>
        <w:t xml:space="preserve">dvě </w:t>
      </w:r>
      <w:r w:rsidRPr="009A164E">
        <w:t>základní  oblasti použití:</w:t>
      </w:r>
    </w:p>
    <w:p w:rsidR="008C443F" w:rsidRPr="009A164E" w:rsidRDefault="008C443F" w:rsidP="008C443F">
      <w:pPr>
        <w:pStyle w:val="Seznamy"/>
        <w:ind w:hanging="284"/>
      </w:pPr>
      <w:r w:rsidRPr="009A164E">
        <w:t xml:space="preserve">1) Tichý dech - postava dýchá pomalu především neslyšně, je obtížné ji odhalit pomocí sluchu (pokud se ukrývá), detekovat její dech (pokud předstírá smrt). Základní past je 11 a rozdíl mezi hodem na úspěch (včetně oprav) a pastí představuje opravu, o niž se upravuje šance na detekování dechu postavy. </w:t>
      </w:r>
    </w:p>
    <w:p w:rsidR="008C443F" w:rsidRPr="009A164E" w:rsidRDefault="008C443F" w:rsidP="008C443F">
      <w:pPr>
        <w:pStyle w:val="Seznamy"/>
        <w:ind w:hanging="284"/>
      </w:pPr>
      <w:r>
        <w:t>2</w:t>
      </w:r>
      <w:r w:rsidRPr="009A164E">
        <w:t xml:space="preserve">) Zadržení dechu - postava po určitou dobu vydrží nedýchat. Dá se využít při potápění, průchodu oblasti s jedovatými plyny apod. Může rovněž sloužit k určení toho, jak dlouho je potřeba postavu rdousit, než upadne do bezvědomí. </w:t>
      </w:r>
    </w:p>
    <w:p w:rsidR="008C443F" w:rsidRPr="009A164E" w:rsidRDefault="008C443F" w:rsidP="008C443F">
      <w:pPr>
        <w:pStyle w:val="Seznamy"/>
        <w:ind w:hanging="142"/>
      </w:pPr>
      <w:r w:rsidRPr="009A164E">
        <w:t>Pokud má možnost se předem nadechnout (před vstupem do místnosti s jedovatým plynem, před ponořením se do vody) začíná si postava házet na dušení (topení se) až po tolika kolech, kolik je 4 + VDR (oprava za Výdrž). (Pokud možnost nadechnout se nemá, hází si už od následujícího kola.)</w:t>
      </w:r>
    </w:p>
    <w:p w:rsidR="008C443F" w:rsidRPr="009A164E" w:rsidRDefault="008C443F" w:rsidP="008C443F">
      <w:r w:rsidRPr="009A164E">
        <w:tab/>
        <w:t xml:space="preserve">Životy ztracené dušením jsou pouze stínové a dušení začíná na levelu I. Za každé tři kola dušení (bez ohledu na level) se past zvyšuje o 1. Záklaní past na Kontrolu dechu je v tomto případě 9 (a zvyšuje se s rostoucím levelem dušení a s dobou dušení)  ~ ztráta stín. žt dle tabulky / ztráta stín. žt. dle tabuky + zvýšení levelu o 1. Proti pasti se hází na začátku každého kola. Dušení trvá, dokud postava nemá možnost se nadechnout nebo nezemře. </w:t>
      </w:r>
    </w:p>
    <w:p w:rsidR="008C443F" w:rsidRPr="009A164E" w:rsidRDefault="008C443F" w:rsidP="008C443F">
      <w:r w:rsidRPr="009A164E">
        <w:t>Tabulka ztráty životů při dušení se:</w:t>
      </w:r>
    </w:p>
    <w:tbl>
      <w:tblPr>
        <w:tblW w:w="4040" w:type="dxa"/>
        <w:jc w:val="center"/>
        <w:tblCellMar>
          <w:left w:w="70" w:type="dxa"/>
          <w:right w:w="70" w:type="dxa"/>
        </w:tblCellMar>
        <w:tblLook w:val="04A0" w:firstRow="1" w:lastRow="0" w:firstColumn="1" w:lastColumn="0" w:noHBand="0" w:noVBand="1"/>
      </w:tblPr>
      <w:tblGrid>
        <w:gridCol w:w="596"/>
        <w:gridCol w:w="493"/>
        <w:gridCol w:w="936"/>
        <w:gridCol w:w="596"/>
        <w:gridCol w:w="493"/>
        <w:gridCol w:w="936"/>
      </w:tblGrid>
      <w:tr w:rsidR="008C443F" w:rsidRPr="009A164E" w:rsidTr="00CE4EFA">
        <w:trPr>
          <w:trHeight w:val="300"/>
          <w:jc w:val="center"/>
        </w:trPr>
        <w:tc>
          <w:tcPr>
            <w:tcW w:w="4040"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C443F" w:rsidRPr="003B2F92" w:rsidRDefault="008C443F" w:rsidP="00CE4EFA">
            <w:pPr>
              <w:jc w:val="center"/>
              <w:rPr>
                <w:b/>
                <w:lang w:eastAsia="cs-CZ"/>
              </w:rPr>
            </w:pPr>
            <w:r w:rsidRPr="003B2F92">
              <w:rPr>
                <w:b/>
                <w:lang w:eastAsia="cs-CZ"/>
              </w:rPr>
              <w:t>Tabulka ztráty životů při dušení se</w:t>
            </w:r>
          </w:p>
        </w:tc>
      </w:tr>
      <w:tr w:rsidR="008C443F" w:rsidRPr="009A164E" w:rsidTr="00CE4EFA">
        <w:trPr>
          <w:trHeight w:val="300"/>
          <w:jc w:val="center"/>
        </w:trPr>
        <w:tc>
          <w:tcPr>
            <w:tcW w:w="591" w:type="dxa"/>
            <w:tcBorders>
              <w:top w:val="nil"/>
              <w:left w:val="single" w:sz="4" w:space="0" w:color="auto"/>
              <w:bottom w:val="single" w:sz="4" w:space="0" w:color="auto"/>
              <w:right w:val="single" w:sz="4" w:space="0" w:color="auto"/>
            </w:tcBorders>
            <w:shd w:val="clear" w:color="000000" w:fill="D7E4BC"/>
            <w:noWrap/>
            <w:vAlign w:val="bottom"/>
            <w:hideMark/>
          </w:tcPr>
          <w:p w:rsidR="008C443F" w:rsidRPr="009A164E" w:rsidRDefault="008C443F" w:rsidP="00CE4EFA">
            <w:pPr>
              <w:rPr>
                <w:lang w:eastAsia="cs-CZ"/>
              </w:rPr>
            </w:pPr>
            <w:r w:rsidRPr="009A164E">
              <w:rPr>
                <w:lang w:eastAsia="cs-CZ"/>
              </w:rPr>
              <w:t>Level</w:t>
            </w:r>
          </w:p>
        </w:tc>
        <w:tc>
          <w:tcPr>
            <w:tcW w:w="493" w:type="dxa"/>
            <w:tcBorders>
              <w:top w:val="nil"/>
              <w:left w:val="nil"/>
              <w:bottom w:val="single" w:sz="4" w:space="0" w:color="auto"/>
              <w:right w:val="single" w:sz="4" w:space="0" w:color="auto"/>
            </w:tcBorders>
            <w:shd w:val="clear" w:color="000000" w:fill="D7E4BC"/>
            <w:noWrap/>
            <w:vAlign w:val="center"/>
            <w:hideMark/>
          </w:tcPr>
          <w:p w:rsidR="008C443F" w:rsidRPr="009A164E" w:rsidRDefault="008C443F" w:rsidP="00CE4EFA">
            <w:pPr>
              <w:rPr>
                <w:lang w:eastAsia="cs-CZ"/>
              </w:rPr>
            </w:pPr>
            <w:r w:rsidRPr="009A164E">
              <w:rPr>
                <w:lang w:eastAsia="cs-CZ"/>
              </w:rPr>
              <w:t>Past</w:t>
            </w:r>
          </w:p>
        </w:tc>
        <w:tc>
          <w:tcPr>
            <w:tcW w:w="936" w:type="dxa"/>
            <w:tcBorders>
              <w:top w:val="nil"/>
              <w:left w:val="nil"/>
              <w:bottom w:val="single" w:sz="4" w:space="0" w:color="auto"/>
              <w:right w:val="nil"/>
            </w:tcBorders>
            <w:shd w:val="clear" w:color="000000" w:fill="D7E4BC"/>
            <w:noWrap/>
            <w:vAlign w:val="center"/>
            <w:hideMark/>
          </w:tcPr>
          <w:p w:rsidR="008C443F" w:rsidRPr="009A164E" w:rsidRDefault="008C443F" w:rsidP="00CE4EFA">
            <w:pPr>
              <w:rPr>
                <w:lang w:eastAsia="cs-CZ"/>
              </w:rPr>
            </w:pPr>
            <w:r w:rsidRPr="009A164E">
              <w:rPr>
                <w:lang w:eastAsia="cs-CZ"/>
              </w:rPr>
              <w:t>Ztráta žt</w:t>
            </w:r>
          </w:p>
        </w:tc>
        <w:tc>
          <w:tcPr>
            <w:tcW w:w="591" w:type="dxa"/>
            <w:tcBorders>
              <w:top w:val="nil"/>
              <w:left w:val="single" w:sz="8" w:space="0" w:color="auto"/>
              <w:bottom w:val="single" w:sz="4" w:space="0" w:color="auto"/>
              <w:right w:val="single" w:sz="4" w:space="0" w:color="auto"/>
            </w:tcBorders>
            <w:shd w:val="clear" w:color="000000" w:fill="D7E4BC"/>
            <w:noWrap/>
            <w:vAlign w:val="bottom"/>
            <w:hideMark/>
          </w:tcPr>
          <w:p w:rsidR="008C443F" w:rsidRPr="009A164E" w:rsidRDefault="008C443F" w:rsidP="00CE4EFA">
            <w:pPr>
              <w:rPr>
                <w:lang w:eastAsia="cs-CZ"/>
              </w:rPr>
            </w:pPr>
            <w:r w:rsidRPr="009A164E">
              <w:rPr>
                <w:lang w:eastAsia="cs-CZ"/>
              </w:rPr>
              <w:t>Level</w:t>
            </w:r>
          </w:p>
        </w:tc>
        <w:tc>
          <w:tcPr>
            <w:tcW w:w="493" w:type="dxa"/>
            <w:tcBorders>
              <w:top w:val="nil"/>
              <w:left w:val="nil"/>
              <w:bottom w:val="single" w:sz="4" w:space="0" w:color="auto"/>
              <w:right w:val="single" w:sz="4" w:space="0" w:color="auto"/>
            </w:tcBorders>
            <w:shd w:val="clear" w:color="000000" w:fill="D7E4BC"/>
            <w:noWrap/>
            <w:vAlign w:val="center"/>
            <w:hideMark/>
          </w:tcPr>
          <w:p w:rsidR="008C443F" w:rsidRPr="009A164E" w:rsidRDefault="008C443F" w:rsidP="00CE4EFA">
            <w:pPr>
              <w:rPr>
                <w:lang w:eastAsia="cs-CZ"/>
              </w:rPr>
            </w:pPr>
            <w:r w:rsidRPr="009A164E">
              <w:rPr>
                <w:lang w:eastAsia="cs-CZ"/>
              </w:rPr>
              <w:t>Past</w:t>
            </w:r>
          </w:p>
        </w:tc>
        <w:tc>
          <w:tcPr>
            <w:tcW w:w="936" w:type="dxa"/>
            <w:tcBorders>
              <w:top w:val="nil"/>
              <w:left w:val="nil"/>
              <w:bottom w:val="single" w:sz="4" w:space="0" w:color="auto"/>
              <w:right w:val="single" w:sz="4" w:space="0" w:color="auto"/>
            </w:tcBorders>
            <w:shd w:val="clear" w:color="000000" w:fill="D7E4BC"/>
            <w:noWrap/>
            <w:vAlign w:val="center"/>
            <w:hideMark/>
          </w:tcPr>
          <w:p w:rsidR="008C443F" w:rsidRPr="009A164E" w:rsidRDefault="008C443F" w:rsidP="00CE4EFA">
            <w:pPr>
              <w:rPr>
                <w:lang w:eastAsia="cs-CZ"/>
              </w:rPr>
            </w:pPr>
            <w:r w:rsidRPr="009A164E">
              <w:rPr>
                <w:lang w:eastAsia="cs-CZ"/>
              </w:rPr>
              <w:t>Ztráta žt</w:t>
            </w:r>
          </w:p>
        </w:tc>
      </w:tr>
      <w:tr w:rsidR="008C443F" w:rsidRPr="009A164E" w:rsidTr="00CE4EFA">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I</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9</w:t>
            </w:r>
          </w:p>
        </w:tc>
        <w:tc>
          <w:tcPr>
            <w:tcW w:w="936" w:type="dxa"/>
            <w:tcBorders>
              <w:top w:val="nil"/>
              <w:left w:val="nil"/>
              <w:bottom w:val="single" w:sz="4" w:space="0" w:color="auto"/>
              <w:right w:val="nil"/>
            </w:tcBorders>
            <w:shd w:val="clear" w:color="auto" w:fill="auto"/>
            <w:noWrap/>
            <w:vAlign w:val="center"/>
            <w:hideMark/>
          </w:tcPr>
          <w:p w:rsidR="008C443F" w:rsidRPr="009A164E" w:rsidRDefault="008C443F" w:rsidP="00CE4EFA">
            <w:pPr>
              <w:rPr>
                <w:lang w:eastAsia="cs-CZ"/>
              </w:rPr>
            </w:pPr>
            <w:r w:rsidRPr="009A164E">
              <w:rPr>
                <w:lang w:eastAsia="cs-CZ"/>
              </w:rPr>
              <w:t>1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V</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13</w:t>
            </w:r>
          </w:p>
        </w:tc>
        <w:tc>
          <w:tcPr>
            <w:tcW w:w="936"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2-12 žt</w:t>
            </w:r>
          </w:p>
        </w:tc>
      </w:tr>
      <w:tr w:rsidR="008C443F" w:rsidRPr="009A164E" w:rsidTr="00CE4EFA">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II</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10</w:t>
            </w:r>
          </w:p>
        </w:tc>
        <w:tc>
          <w:tcPr>
            <w:tcW w:w="936" w:type="dxa"/>
            <w:tcBorders>
              <w:top w:val="nil"/>
              <w:left w:val="nil"/>
              <w:bottom w:val="single" w:sz="4" w:space="0" w:color="auto"/>
              <w:right w:val="nil"/>
            </w:tcBorders>
            <w:shd w:val="clear" w:color="auto" w:fill="auto"/>
            <w:noWrap/>
            <w:vAlign w:val="center"/>
            <w:hideMark/>
          </w:tcPr>
          <w:p w:rsidR="008C443F" w:rsidRPr="009A164E" w:rsidRDefault="008C443F" w:rsidP="00CE4EFA">
            <w:pPr>
              <w:rPr>
                <w:lang w:eastAsia="cs-CZ"/>
              </w:rPr>
            </w:pPr>
            <w:r w:rsidRPr="009A164E">
              <w:rPr>
                <w:lang w:eastAsia="cs-CZ"/>
              </w:rPr>
              <w:t>1-3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VI</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14</w:t>
            </w:r>
          </w:p>
        </w:tc>
        <w:tc>
          <w:tcPr>
            <w:tcW w:w="936"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4-14 žt</w:t>
            </w:r>
          </w:p>
        </w:tc>
      </w:tr>
      <w:tr w:rsidR="008C443F" w:rsidRPr="009A164E" w:rsidTr="00CE4EFA">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III</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11</w:t>
            </w:r>
          </w:p>
        </w:tc>
        <w:tc>
          <w:tcPr>
            <w:tcW w:w="936" w:type="dxa"/>
            <w:tcBorders>
              <w:top w:val="nil"/>
              <w:left w:val="nil"/>
              <w:bottom w:val="single" w:sz="4" w:space="0" w:color="auto"/>
              <w:right w:val="nil"/>
            </w:tcBorders>
            <w:shd w:val="clear" w:color="auto" w:fill="auto"/>
            <w:noWrap/>
            <w:vAlign w:val="center"/>
            <w:hideMark/>
          </w:tcPr>
          <w:p w:rsidR="008C443F" w:rsidRPr="009A164E" w:rsidRDefault="008C443F" w:rsidP="00CE4EFA">
            <w:pPr>
              <w:rPr>
                <w:lang w:eastAsia="cs-CZ"/>
              </w:rPr>
            </w:pPr>
            <w:r w:rsidRPr="009A164E">
              <w:rPr>
                <w:lang w:eastAsia="cs-CZ"/>
              </w:rPr>
              <w:t>1-6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VII</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15</w:t>
            </w:r>
          </w:p>
        </w:tc>
        <w:tc>
          <w:tcPr>
            <w:tcW w:w="936"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5-20 žt</w:t>
            </w:r>
          </w:p>
        </w:tc>
      </w:tr>
      <w:tr w:rsidR="008C443F" w:rsidRPr="009A164E" w:rsidTr="00CE4EFA">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IV</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12</w:t>
            </w:r>
          </w:p>
        </w:tc>
        <w:tc>
          <w:tcPr>
            <w:tcW w:w="936" w:type="dxa"/>
            <w:tcBorders>
              <w:top w:val="nil"/>
              <w:left w:val="nil"/>
              <w:bottom w:val="single" w:sz="4" w:space="0" w:color="auto"/>
              <w:right w:val="nil"/>
            </w:tcBorders>
            <w:shd w:val="clear" w:color="auto" w:fill="auto"/>
            <w:noWrap/>
            <w:vAlign w:val="center"/>
            <w:hideMark/>
          </w:tcPr>
          <w:p w:rsidR="008C443F" w:rsidRPr="009A164E" w:rsidRDefault="008C443F" w:rsidP="00CE4EFA">
            <w:pPr>
              <w:rPr>
                <w:lang w:eastAsia="cs-CZ"/>
              </w:rPr>
            </w:pPr>
            <w:r w:rsidRPr="009A164E">
              <w:rPr>
                <w:lang w:eastAsia="cs-CZ"/>
              </w:rPr>
              <w:t>2-7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VIII</w:t>
            </w:r>
          </w:p>
        </w:tc>
        <w:tc>
          <w:tcPr>
            <w:tcW w:w="493"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16</w:t>
            </w:r>
          </w:p>
        </w:tc>
        <w:tc>
          <w:tcPr>
            <w:tcW w:w="936" w:type="dxa"/>
            <w:tcBorders>
              <w:top w:val="nil"/>
              <w:left w:val="nil"/>
              <w:bottom w:val="single" w:sz="4" w:space="0" w:color="auto"/>
              <w:right w:val="single" w:sz="4" w:space="0" w:color="auto"/>
            </w:tcBorders>
            <w:shd w:val="clear" w:color="auto" w:fill="auto"/>
            <w:noWrap/>
            <w:vAlign w:val="center"/>
            <w:hideMark/>
          </w:tcPr>
          <w:p w:rsidR="008C443F" w:rsidRPr="009A164E" w:rsidRDefault="008C443F" w:rsidP="00CE4EFA">
            <w:pPr>
              <w:keepNext/>
              <w:rPr>
                <w:lang w:eastAsia="cs-CZ"/>
              </w:rPr>
            </w:pPr>
            <w:r w:rsidRPr="009A164E">
              <w:rPr>
                <w:lang w:eastAsia="cs-CZ"/>
              </w:rPr>
              <w:t>8-28 žt</w:t>
            </w:r>
          </w:p>
        </w:tc>
      </w:tr>
    </w:tbl>
    <w:p w:rsidR="008C443F" w:rsidRDefault="008C443F" w:rsidP="008C443F">
      <w:pPr>
        <w:pStyle w:val="Titulek"/>
      </w:pPr>
      <w:r w:rsidRPr="003B2F92">
        <w:rPr>
          <w:b/>
        </w:rPr>
        <w:t xml:space="preserve">Tabulka </w:t>
      </w:r>
      <w:r>
        <w:rPr>
          <w:b/>
        </w:rPr>
        <w:fldChar w:fldCharType="begin"/>
      </w:r>
      <w:r>
        <w:rPr>
          <w:b/>
        </w:rPr>
        <w:instrText xml:space="preserve"> SEQ Tabulka \* ARABIC </w:instrText>
      </w:r>
      <w:r>
        <w:rPr>
          <w:b/>
        </w:rPr>
        <w:fldChar w:fldCharType="separate"/>
      </w:r>
      <w:r w:rsidR="00AD05D7">
        <w:rPr>
          <w:b/>
          <w:noProof/>
        </w:rPr>
        <w:t>88</w:t>
      </w:r>
      <w:r>
        <w:rPr>
          <w:b/>
        </w:rPr>
        <w:fldChar w:fldCharType="end"/>
      </w:r>
      <w:r>
        <w:t>: Ztráta životů při dušení se</w:t>
      </w:r>
    </w:p>
    <w:p w:rsidR="008C443F" w:rsidRPr="009A164E" w:rsidRDefault="008C443F" w:rsidP="008C443F">
      <w:r>
        <w:t xml:space="preserve"> </w:t>
      </w:r>
    </w:p>
    <w:p w:rsidR="008C443F" w:rsidRPr="009A164E" w:rsidRDefault="008C443F" w:rsidP="008C443F">
      <w:r w:rsidRPr="009A164E">
        <w:t>Úspěch: postava pouze ztrácí stínové životy za dušení se</w:t>
      </w:r>
    </w:p>
    <w:p w:rsidR="008C443F" w:rsidRPr="009A164E" w:rsidRDefault="008C443F" w:rsidP="008C443F">
      <w:r w:rsidRPr="009A164E">
        <w:t>Totální úspěch: postava ztrácí stínové životy za dušení se ale následující kolo si nemusí házet a neztratí žádné žt</w:t>
      </w:r>
    </w:p>
    <w:p w:rsidR="008C443F" w:rsidRPr="009A164E" w:rsidRDefault="008C443F" w:rsidP="008C443F">
      <w:r w:rsidRPr="009A164E">
        <w:t>Neúspěch: postava má potřebu se nadechnout, ztrácí stínové životy a její level dušení se zvyšuje</w:t>
      </w:r>
    </w:p>
    <w:p w:rsidR="008C443F" w:rsidRPr="009A164E" w:rsidRDefault="008C443F" w:rsidP="008C443F">
      <w:r w:rsidRPr="009A164E">
        <w:t xml:space="preserve">Fatální neúspěch:  postava ztrací stínové životy a má-li možnost, tak se nadechne, nemá-li level dušení se zvyšuje o 2. </w:t>
      </w:r>
    </w:p>
    <w:p w:rsidR="008C443F" w:rsidRDefault="008C443F" w:rsidP="008C443F"/>
    <w:p w:rsidR="008C443F" w:rsidRPr="009A164E" w:rsidRDefault="008C443F" w:rsidP="00CE4EFA">
      <w:r>
        <w:t xml:space="preserve">C) </w:t>
      </w:r>
      <w:r w:rsidRPr="00CE4EFA">
        <w:rPr>
          <w:b/>
        </w:rPr>
        <w:t>odolávat alkoholu</w:t>
      </w:r>
      <w:r w:rsidRPr="009A164E">
        <w:t xml:space="preserve"> </w:t>
      </w:r>
      <w:r>
        <w:t xml:space="preserve">(případně dalším omamným látkám) </w:t>
      </w:r>
      <w:r w:rsidRPr="009A164E">
        <w:t xml:space="preserve">a </w:t>
      </w:r>
      <w:r>
        <w:t xml:space="preserve">negativním </w:t>
      </w:r>
      <w:r w:rsidRPr="009A164E">
        <w:t>následkům</w:t>
      </w:r>
      <w:r>
        <w:t xml:space="preserve"> jeho konzumace</w:t>
      </w:r>
      <w:r w:rsidRPr="009A164E">
        <w:t xml:space="preserve">. </w:t>
      </w:r>
    </w:p>
    <w:p w:rsidR="008C443F" w:rsidRDefault="008C443F" w:rsidP="008C443F">
      <w:r w:rsidRPr="009A164E">
        <w:t>Ověruje se: 1x za 4 hodiny. Za každé 2 hodiny, které uplynuly od konce pití se past snižuje o 1</w:t>
      </w:r>
      <w:r>
        <w:tab/>
      </w:r>
    </w:p>
    <w:p w:rsidR="008C443F" w:rsidRPr="009A164E" w:rsidRDefault="008C443F" w:rsidP="008C443F">
      <w:r w:rsidRPr="009A164E">
        <w:t xml:space="preserve">Základní past je  7+1 za každý druh alkoholu, který během večera postava vypila. Každý nápoj, který během večera postava vypije zvyšuje množství alkoholu (alkoholové číslo). Past se pak zvyšuje o celkové Alkoholové číslo / 10 (zaokr. matematicky). </w:t>
      </w:r>
    </w:p>
    <w:tbl>
      <w:tblPr>
        <w:tblW w:w="3352" w:type="dxa"/>
        <w:jc w:val="center"/>
        <w:tblCellMar>
          <w:left w:w="70" w:type="dxa"/>
          <w:right w:w="70" w:type="dxa"/>
        </w:tblCellMar>
        <w:tblLook w:val="04A0" w:firstRow="1" w:lastRow="0" w:firstColumn="1" w:lastColumn="0" w:noHBand="0" w:noVBand="1"/>
      </w:tblPr>
      <w:tblGrid>
        <w:gridCol w:w="1693"/>
        <w:gridCol w:w="681"/>
        <w:gridCol w:w="978"/>
      </w:tblGrid>
      <w:tr w:rsidR="008C443F" w:rsidRPr="009A164E" w:rsidTr="00CE4EFA">
        <w:trPr>
          <w:trHeight w:val="241"/>
          <w:jc w:val="center"/>
        </w:trPr>
        <w:tc>
          <w:tcPr>
            <w:tcW w:w="1693" w:type="dxa"/>
            <w:tcBorders>
              <w:top w:val="single" w:sz="4" w:space="0" w:color="auto"/>
              <w:left w:val="single" w:sz="4" w:space="0" w:color="auto"/>
              <w:bottom w:val="single" w:sz="4" w:space="0" w:color="auto"/>
              <w:right w:val="single" w:sz="4" w:space="0" w:color="auto"/>
            </w:tcBorders>
            <w:shd w:val="clear" w:color="000000" w:fill="EAF1DD"/>
            <w:noWrap/>
            <w:vAlign w:val="center"/>
            <w:hideMark/>
          </w:tcPr>
          <w:p w:rsidR="008C443F" w:rsidRPr="009A164E" w:rsidRDefault="008C443F" w:rsidP="00CE4EFA">
            <w:pPr>
              <w:rPr>
                <w:lang w:eastAsia="cs-CZ"/>
              </w:rPr>
            </w:pPr>
            <w:r w:rsidRPr="009A164E">
              <w:rPr>
                <w:lang w:eastAsia="cs-CZ"/>
              </w:rPr>
              <w:t>Alkohol</w:t>
            </w:r>
          </w:p>
        </w:tc>
        <w:tc>
          <w:tcPr>
            <w:tcW w:w="681" w:type="dxa"/>
            <w:tcBorders>
              <w:top w:val="single" w:sz="4" w:space="0" w:color="auto"/>
              <w:left w:val="nil"/>
              <w:bottom w:val="single" w:sz="4" w:space="0" w:color="auto"/>
              <w:right w:val="single" w:sz="4" w:space="0" w:color="auto"/>
            </w:tcBorders>
            <w:shd w:val="clear" w:color="000000" w:fill="EAF1DD"/>
            <w:noWrap/>
            <w:vAlign w:val="bottom"/>
            <w:hideMark/>
          </w:tcPr>
          <w:p w:rsidR="008C443F" w:rsidRPr="009A164E" w:rsidRDefault="008C443F" w:rsidP="00CE4EFA">
            <w:pPr>
              <w:rPr>
                <w:lang w:eastAsia="cs-CZ"/>
              </w:rPr>
            </w:pPr>
            <w:r w:rsidRPr="009A164E">
              <w:rPr>
                <w:lang w:eastAsia="cs-CZ"/>
              </w:rPr>
              <w:t>Kolik</w:t>
            </w:r>
          </w:p>
        </w:tc>
        <w:tc>
          <w:tcPr>
            <w:tcW w:w="978" w:type="dxa"/>
            <w:tcBorders>
              <w:top w:val="single" w:sz="4" w:space="0" w:color="auto"/>
              <w:left w:val="nil"/>
              <w:bottom w:val="single" w:sz="4" w:space="0" w:color="auto"/>
              <w:right w:val="single" w:sz="4" w:space="0" w:color="auto"/>
            </w:tcBorders>
            <w:shd w:val="clear" w:color="000000" w:fill="EAF1DD"/>
            <w:noWrap/>
            <w:vAlign w:val="bottom"/>
            <w:hideMark/>
          </w:tcPr>
          <w:p w:rsidR="008C443F" w:rsidRPr="009A164E" w:rsidRDefault="008C443F" w:rsidP="00CE4EFA">
            <w:pPr>
              <w:rPr>
                <w:lang w:eastAsia="cs-CZ"/>
              </w:rPr>
            </w:pPr>
            <w:r w:rsidRPr="009A164E">
              <w:rPr>
                <w:lang w:eastAsia="cs-CZ"/>
              </w:rPr>
              <w:t>Alk. číslo</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Krollí dryák</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0,5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4+2k6</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Medovina</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0,1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9+1k6</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Pálenka (žitná)</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4+1k8</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Pivo</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0,5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5+1k6</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Víno</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0,2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10+1k8</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Rum</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6+1k6</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Trpasličí špiritus</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8+1k10</w:t>
            </w:r>
          </w:p>
        </w:tc>
      </w:tr>
      <w:tr w:rsidR="008C443F" w:rsidRPr="009A164E" w:rsidTr="00CE4EFA">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Skřetí pálenka</w:t>
            </w:r>
          </w:p>
        </w:tc>
        <w:tc>
          <w:tcPr>
            <w:tcW w:w="68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keepNext/>
              <w:rPr>
                <w:lang w:eastAsia="cs-CZ"/>
              </w:rPr>
            </w:pPr>
            <w:r w:rsidRPr="009A164E">
              <w:rPr>
                <w:lang w:eastAsia="cs-CZ"/>
              </w:rPr>
              <w:t>6+2k10</w:t>
            </w:r>
          </w:p>
        </w:tc>
      </w:tr>
    </w:tbl>
    <w:p w:rsidR="008C443F" w:rsidRDefault="008C443F" w:rsidP="008C443F">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89</w:t>
      </w:r>
      <w:r>
        <w:rPr>
          <w:b/>
        </w:rPr>
        <w:fldChar w:fldCharType="end"/>
      </w:r>
      <w:r w:rsidRPr="003D3CCE">
        <w:rPr>
          <w:b/>
        </w:rPr>
        <w:t>:</w:t>
      </w:r>
      <w:r>
        <w:t xml:space="preserve"> Alkohol</w:t>
      </w:r>
    </w:p>
    <w:p w:rsidR="008C443F" w:rsidRDefault="008C443F" w:rsidP="008C443F"/>
    <w:p w:rsidR="008C443F" w:rsidRPr="009A164E" w:rsidRDefault="008C443F" w:rsidP="008C443F">
      <w:r w:rsidRPr="009A164E">
        <w:t xml:space="preserve">Podle třídy velikost pak mají postavy tyto opravy k hodu: vel. A = -2 (Am -3), vel. B =0, vel. C = +1, vel. D = +3. </w:t>
      </w:r>
    </w:p>
    <w:p w:rsidR="008C443F" w:rsidRPr="009A164E" w:rsidRDefault="008C443F" w:rsidP="008C443F">
      <w:r w:rsidRPr="009A164E">
        <w:t xml:space="preserve">Alkohol působí jako jed, k hodu proti pasti je tak možné započítat bonusy proti jedům. </w:t>
      </w:r>
    </w:p>
    <w:p w:rsidR="008C443F" w:rsidRDefault="008C443F" w:rsidP="008C443F"/>
    <w:p w:rsidR="008C443F" w:rsidRPr="009A164E" w:rsidRDefault="008C443F" w:rsidP="008C443F">
      <w:r w:rsidRPr="009A164E">
        <w:t>Hod může zohledňovat i to, jak dobře je postava najezená</w:t>
      </w:r>
    </w:p>
    <w:tbl>
      <w:tblPr>
        <w:tblW w:w="1781" w:type="dxa"/>
        <w:jc w:val="center"/>
        <w:tblCellMar>
          <w:left w:w="70" w:type="dxa"/>
          <w:right w:w="70" w:type="dxa"/>
        </w:tblCellMar>
        <w:tblLook w:val="04A0" w:firstRow="1" w:lastRow="0" w:firstColumn="1" w:lastColumn="0" w:noHBand="0" w:noVBand="1"/>
      </w:tblPr>
      <w:tblGrid>
        <w:gridCol w:w="896"/>
        <w:gridCol w:w="976"/>
      </w:tblGrid>
      <w:tr w:rsidR="008C443F" w:rsidRPr="009A164E" w:rsidTr="00CE4EFA">
        <w:trPr>
          <w:trHeight w:val="261"/>
          <w:jc w:val="center"/>
        </w:trPr>
        <w:tc>
          <w:tcPr>
            <w:tcW w:w="8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Hladový</w:t>
            </w:r>
          </w:p>
        </w:tc>
        <w:tc>
          <w:tcPr>
            <w:tcW w:w="976" w:type="dxa"/>
            <w:tcBorders>
              <w:top w:val="single" w:sz="4" w:space="0" w:color="auto"/>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w:t>
            </w:r>
          </w:p>
        </w:tc>
      </w:tr>
      <w:tr w:rsidR="008C443F" w:rsidRPr="009A164E" w:rsidTr="00CE4EFA">
        <w:trPr>
          <w:trHeight w:val="261"/>
          <w:jc w:val="center"/>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Najezený</w:t>
            </w:r>
          </w:p>
        </w:tc>
        <w:tc>
          <w:tcPr>
            <w:tcW w:w="97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0</w:t>
            </w:r>
          </w:p>
        </w:tc>
      </w:tr>
      <w:tr w:rsidR="008C443F" w:rsidRPr="009A164E" w:rsidTr="00CE4EFA">
        <w:trPr>
          <w:trHeight w:val="261"/>
          <w:jc w:val="center"/>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Sytý</w:t>
            </w:r>
          </w:p>
        </w:tc>
        <w:tc>
          <w:tcPr>
            <w:tcW w:w="97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keepNext/>
              <w:jc w:val="center"/>
              <w:rPr>
                <w:lang w:eastAsia="cs-CZ"/>
              </w:rPr>
            </w:pPr>
            <w:r w:rsidRPr="009A164E">
              <w:rPr>
                <w:lang w:eastAsia="cs-CZ"/>
              </w:rPr>
              <w:t>+1</w:t>
            </w:r>
          </w:p>
        </w:tc>
      </w:tr>
    </w:tbl>
    <w:p w:rsidR="008C443F" w:rsidRDefault="008C443F" w:rsidP="008C443F">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90</w:t>
      </w:r>
      <w:r>
        <w:rPr>
          <w:b/>
        </w:rPr>
        <w:fldChar w:fldCharType="end"/>
      </w:r>
      <w:r>
        <w:t xml:space="preserve">: Sytost </w:t>
      </w:r>
      <w:r w:rsidR="00CE4EFA">
        <w:t>–</w:t>
      </w:r>
      <w:r>
        <w:t xml:space="preserve"> oprava</w:t>
      </w:r>
      <w:r w:rsidR="00CE4EFA">
        <w:t xml:space="preserve"> na potlačení alkoholu</w:t>
      </w:r>
    </w:p>
    <w:p w:rsidR="008C443F" w:rsidRDefault="008C443F" w:rsidP="008C443F"/>
    <w:p w:rsidR="008C443F" w:rsidRPr="009A164E" w:rsidRDefault="008C443F" w:rsidP="008C443F">
      <w:r w:rsidRPr="009A164E">
        <w:t>a odpočatá:</w:t>
      </w:r>
    </w:p>
    <w:tbl>
      <w:tblPr>
        <w:tblW w:w="3120" w:type="dxa"/>
        <w:jc w:val="center"/>
        <w:tblCellMar>
          <w:left w:w="70" w:type="dxa"/>
          <w:right w:w="70" w:type="dxa"/>
        </w:tblCellMar>
        <w:tblLook w:val="04A0" w:firstRow="1" w:lastRow="0" w:firstColumn="1" w:lastColumn="0" w:noHBand="0" w:noVBand="1"/>
      </w:tblPr>
      <w:tblGrid>
        <w:gridCol w:w="2160"/>
        <w:gridCol w:w="960"/>
      </w:tblGrid>
      <w:tr w:rsidR="008C443F" w:rsidRPr="009A164E" w:rsidTr="00CE4EFA">
        <w:trPr>
          <w:trHeight w:val="240"/>
          <w:jc w:val="center"/>
        </w:trPr>
        <w:tc>
          <w:tcPr>
            <w:tcW w:w="2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Odpočatá</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w:t>
            </w:r>
          </w:p>
        </w:tc>
      </w:tr>
      <w:tr w:rsidR="008C443F" w:rsidRPr="009A164E" w:rsidTr="00CE4EFA">
        <w:trPr>
          <w:trHeight w:val="2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Unavená</w:t>
            </w:r>
          </w:p>
        </w:tc>
        <w:tc>
          <w:tcPr>
            <w:tcW w:w="96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0</w:t>
            </w:r>
          </w:p>
        </w:tc>
      </w:tr>
      <w:tr w:rsidR="008C443F" w:rsidRPr="009A164E" w:rsidTr="00CE4EFA">
        <w:trPr>
          <w:trHeight w:val="2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Vyčerpaná</w:t>
            </w:r>
          </w:p>
        </w:tc>
        <w:tc>
          <w:tcPr>
            <w:tcW w:w="96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w:t>
            </w:r>
          </w:p>
        </w:tc>
      </w:tr>
      <w:tr w:rsidR="008C443F" w:rsidRPr="009A164E" w:rsidTr="00CE4EFA">
        <w:trPr>
          <w:trHeight w:val="2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8C443F" w:rsidRPr="009A164E" w:rsidRDefault="008C443F" w:rsidP="00CE4EFA">
            <w:pPr>
              <w:rPr>
                <w:lang w:eastAsia="cs-CZ"/>
              </w:rPr>
            </w:pPr>
            <w:r w:rsidRPr="009A164E">
              <w:rPr>
                <w:lang w:eastAsia="cs-CZ"/>
              </w:rPr>
              <w:t>Zcela vyčerpaná</w:t>
            </w:r>
          </w:p>
        </w:tc>
        <w:tc>
          <w:tcPr>
            <w:tcW w:w="96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keepNext/>
              <w:jc w:val="center"/>
              <w:rPr>
                <w:lang w:eastAsia="cs-CZ"/>
              </w:rPr>
            </w:pPr>
            <w:r w:rsidRPr="009A164E">
              <w:rPr>
                <w:lang w:eastAsia="cs-CZ"/>
              </w:rPr>
              <w:t>-2</w:t>
            </w:r>
          </w:p>
        </w:tc>
      </w:tr>
    </w:tbl>
    <w:p w:rsidR="008C443F" w:rsidRPr="009A164E" w:rsidRDefault="008C443F" w:rsidP="008C443F">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91</w:t>
      </w:r>
      <w:r>
        <w:rPr>
          <w:b/>
        </w:rPr>
        <w:fldChar w:fldCharType="end"/>
      </w:r>
      <w:r w:rsidRPr="003D3CCE">
        <w:rPr>
          <w:b/>
        </w:rPr>
        <w:t>:</w:t>
      </w:r>
      <w:r>
        <w:t xml:space="preserve"> Vliv únavy na potlačení alkoholu</w:t>
      </w:r>
    </w:p>
    <w:p w:rsidR="008C443F" w:rsidRPr="009A164E" w:rsidRDefault="008C443F" w:rsidP="008C443F"/>
    <w:p w:rsidR="008C443F" w:rsidRPr="009A164E" w:rsidRDefault="008C443F" w:rsidP="008C443F">
      <w:r w:rsidRPr="009A164E">
        <w:t>Výsledek hodu proti pasti pak určuje stav postavy (uveden rozdíl mezi hodem a pastí):</w:t>
      </w:r>
    </w:p>
    <w:p w:rsidR="008C443F" w:rsidRPr="009A164E" w:rsidRDefault="008C443F" w:rsidP="008C443F">
      <w:pPr>
        <w:pStyle w:val="Seznamy"/>
      </w:pPr>
      <w:r w:rsidRPr="009A164E">
        <w:t>0+: postava je v pohodě, alkohol ji nijak negativně neovlivňuje</w:t>
      </w:r>
    </w:p>
    <w:p w:rsidR="008C443F" w:rsidRPr="00247E88" w:rsidRDefault="008C443F" w:rsidP="008C443F">
      <w:pPr>
        <w:pStyle w:val="Seznamy"/>
      </w:pPr>
      <w:r w:rsidRPr="009A164E">
        <w:t xml:space="preserve">-1 a -2 = lehká </w:t>
      </w:r>
      <w:r w:rsidRPr="00247E88">
        <w:t xml:space="preserve">opilost (náladička). Postava se stává hovornější (ZTZ -1), není si tak docela jistá na nohou (OBR -1) a má zpomalené reakce (INI -1). Na hody 3k6 vč. Profesníčku má postih -1. </w:t>
      </w:r>
    </w:p>
    <w:p w:rsidR="008C443F" w:rsidRPr="00247E88" w:rsidRDefault="008C443F" w:rsidP="008C443F">
      <w:pPr>
        <w:pStyle w:val="Seznamy"/>
      </w:pPr>
      <w:r w:rsidRPr="00247E88">
        <w:t xml:space="preserve">-3 a -4 = opilost (opička). Postava plácá páté přes deváté (ZTZ -2, DST -1), potácí se (OBR a ZRČ -2) a reaguje jen obtížně (INI -2). Na hody 3k6 vč. Profesníčku má postih -2. </w:t>
      </w:r>
    </w:p>
    <w:p w:rsidR="008C443F" w:rsidRPr="00247E88" w:rsidRDefault="008C443F" w:rsidP="008C443F">
      <w:pPr>
        <w:pStyle w:val="Seznamy"/>
      </w:pPr>
      <w:r w:rsidRPr="00247E88">
        <w:t xml:space="preserve">-5 a -6 = silná opilost (opice). Postava už ani neví o čem mluví (ZTZ -4, DST -3), sotva se drží na nohou (OBR a ZRČ -4), má problém vůbec zaostřit smysly (SMS -3) a reaguje se značným zpožděním (INI -4) Na hody 3k6 vč. Profesníčku má postih -4. </w:t>
      </w:r>
    </w:p>
    <w:p w:rsidR="008C443F" w:rsidRPr="00247E88" w:rsidRDefault="008C443F" w:rsidP="008C443F">
      <w:pPr>
        <w:pStyle w:val="Seznamy"/>
      </w:pPr>
      <w:r w:rsidRPr="00247E88">
        <w:t xml:space="preserve">-7 až -9 = totální opilost (drak). Postava už ani není schopna mluvit, usíná (na obvyklou dobu) pod stolem (CHR -4), neudrží se na nohou (OBR a ZRČ -6), nevnímá svět kolem sebe (SMS -5) a skoro nereaguje (INI -6). Z této fáze opilosti si už zpravidla nic nepamatuje. Není schopna kouzlit ani se soutředit a to ještě po následujících 16 hodin po probuzení (silné bolesti hlavy) Na hody 3k6 vč. Profesníčku má postih -6. </w:t>
      </w:r>
    </w:p>
    <w:p w:rsidR="008C443F" w:rsidRPr="009A164E" w:rsidRDefault="008C443F" w:rsidP="008C443F">
      <w:pPr>
        <w:pStyle w:val="Seznamy"/>
      </w:pPr>
      <w:r w:rsidRPr="00247E88">
        <w:t xml:space="preserve">-10 a více = otrava alkoholem. Postava neví o světě. Není schopna vykonávat žádnou </w:t>
      </w:r>
      <w:r w:rsidRPr="009A164E">
        <w:t xml:space="preserve">činnost. Nevzpamatuje se dříve, než za dvojnásobek obvyklé doby potřebné pro spánek. Nepatuje si nic z předešlého dne a celý následující den po probuzení je ve stavu totální opilosti (výše). </w:t>
      </w:r>
    </w:p>
    <w:p w:rsidR="008C443F" w:rsidRPr="009A164E" w:rsidRDefault="008C443F" w:rsidP="008C443F"/>
    <w:p w:rsidR="008C443F" w:rsidRPr="009A164E" w:rsidRDefault="00CE4EFA" w:rsidP="008C443F">
      <w:r>
        <w:t>D)</w:t>
      </w:r>
      <w:r w:rsidR="008C443F" w:rsidRPr="009A164E">
        <w:t xml:space="preserve"> </w:t>
      </w:r>
      <w:r>
        <w:t xml:space="preserve">vydržet </w:t>
      </w:r>
      <w:r w:rsidR="008C443F" w:rsidRPr="009A164E">
        <w:t>boles</w:t>
      </w:r>
      <w:r>
        <w:t>t</w:t>
      </w:r>
      <w:r w:rsidR="008C443F" w:rsidRPr="009A164E">
        <w:t xml:space="preserve"> a zranění. </w:t>
      </w:r>
    </w:p>
    <w:p w:rsidR="008C443F" w:rsidRPr="009A164E" w:rsidRDefault="00CE4EFA" w:rsidP="008C443F">
      <w:r>
        <w:t>Náročnost</w:t>
      </w:r>
      <w:r w:rsidR="008C443F" w:rsidRPr="009A164E">
        <w:t xml:space="preserve"> je uvedena v tabulce. </w:t>
      </w:r>
    </w:p>
    <w:tbl>
      <w:tblPr>
        <w:tblW w:w="5700" w:type="dxa"/>
        <w:jc w:val="center"/>
        <w:tblCellMar>
          <w:left w:w="70" w:type="dxa"/>
          <w:right w:w="70" w:type="dxa"/>
        </w:tblCellMar>
        <w:tblLook w:val="04A0" w:firstRow="1" w:lastRow="0" w:firstColumn="1" w:lastColumn="0" w:noHBand="0" w:noVBand="1"/>
      </w:tblPr>
      <w:tblGrid>
        <w:gridCol w:w="4880"/>
        <w:gridCol w:w="820"/>
      </w:tblGrid>
      <w:tr w:rsidR="008C443F" w:rsidRPr="009A164E" w:rsidTr="00CE4EFA">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C443F" w:rsidRPr="009A164E" w:rsidRDefault="008C443F" w:rsidP="00CE4EFA">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8C443F" w:rsidRPr="009A164E" w:rsidRDefault="008C443F" w:rsidP="00CE4EFA">
            <w:pPr>
              <w:jc w:val="center"/>
              <w:rPr>
                <w:lang w:eastAsia="cs-CZ"/>
              </w:rPr>
            </w:pPr>
            <w:r w:rsidRPr="009A164E">
              <w:rPr>
                <w:lang w:eastAsia="cs-CZ"/>
              </w:rPr>
              <w:t>Past</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Škrábnutí, odřenina, modřina</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3</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Lehké zranění z boje</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5</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Středně těžké zranění z boje</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7</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Pohrůžka mučením</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9</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Těžké zranění z boje</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11</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Zlomenina</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12</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Amputace končetiny</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13</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Otevřená zlomenina</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14</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Mučení</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15</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Zkušené mučení</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17</w:t>
            </w:r>
          </w:p>
        </w:tc>
      </w:tr>
      <w:tr w:rsidR="008C443F"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Rafinované mučení</w:t>
            </w:r>
          </w:p>
        </w:tc>
        <w:tc>
          <w:tcPr>
            <w:tcW w:w="820"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keepNext/>
              <w:jc w:val="center"/>
              <w:rPr>
                <w:lang w:eastAsia="cs-CZ"/>
              </w:rPr>
            </w:pPr>
            <w:r w:rsidRPr="009A164E">
              <w:rPr>
                <w:lang w:eastAsia="cs-CZ"/>
              </w:rPr>
              <w:t>20</w:t>
            </w:r>
          </w:p>
        </w:tc>
      </w:tr>
    </w:tbl>
    <w:p w:rsidR="008C443F" w:rsidRDefault="008C443F" w:rsidP="008C443F">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92</w:t>
      </w:r>
      <w:r>
        <w:rPr>
          <w:b/>
        </w:rPr>
        <w:fldChar w:fldCharType="end"/>
      </w:r>
      <w:r>
        <w:t>: Potlačení bolesti</w:t>
      </w:r>
    </w:p>
    <w:p w:rsidR="008C443F" w:rsidRDefault="008C443F" w:rsidP="008C443F"/>
    <w:p w:rsidR="008C443F" w:rsidRPr="009A164E" w:rsidRDefault="008C443F" w:rsidP="008C443F">
      <w:r w:rsidRPr="009A164E">
        <w:t xml:space="preserve">Úspěch: postava je schopna potlačit bolest, pokračovat v boji i po těžkém zranění, slézat stěnu se zraněnou nohou apod. </w:t>
      </w:r>
    </w:p>
    <w:p w:rsidR="008C443F" w:rsidRPr="009A164E" w:rsidRDefault="008C443F" w:rsidP="008C443F">
      <w:r w:rsidRPr="009A164E">
        <w:t xml:space="preserve">Totální úspěch: postava vydrží i dlouhotrvající mučení a nikdo z ní nedostane ani slovo, je schopna běžet se zraněnou nohou, bojovat bez postihů dokud nepadne na zem, apod. </w:t>
      </w:r>
    </w:p>
    <w:p w:rsidR="008C443F" w:rsidRPr="009A164E" w:rsidRDefault="008C443F" w:rsidP="008C443F">
      <w:r w:rsidRPr="009A164E">
        <w:t>Neúspěch: na postavě se projeví všechny důsledky bolestivých zranění apod.</w:t>
      </w:r>
    </w:p>
    <w:p w:rsidR="008C443F" w:rsidRPr="009A164E" w:rsidRDefault="008C443F" w:rsidP="008C443F">
      <w:r w:rsidRPr="009A164E">
        <w:t xml:space="preserve">Fatální neúspěch: při zvláště bolestivém zranění upadne do mdlob, už při pohledu na mučidla vyzradí všechno co ví, její postihy za zranění jsou dvojnásobné, apod. </w:t>
      </w:r>
    </w:p>
    <w:p w:rsidR="008C443F" w:rsidRPr="009A164E" w:rsidRDefault="008C443F" w:rsidP="008C443F"/>
    <w:p w:rsidR="008C443F" w:rsidRPr="009A164E" w:rsidRDefault="008C443F" w:rsidP="008C443F">
      <w:r w:rsidRPr="009A164E">
        <w:t>Součet opravy za tuto dovednost a opravy za odolnost postavy (ODL) přímo ovlivňuje mez vyřazení postavy a postihy, které má za méně než 1/3 životů. (Postihy za méně než 1/3 životů se vztahují na všechny hody na útok, na obranu a všechny hody 3k6) Viz tabulka</w:t>
      </w:r>
    </w:p>
    <w:tbl>
      <w:tblPr>
        <w:tblW w:w="3897" w:type="dxa"/>
        <w:jc w:val="center"/>
        <w:tblCellMar>
          <w:left w:w="70" w:type="dxa"/>
          <w:right w:w="70" w:type="dxa"/>
        </w:tblCellMar>
        <w:tblLook w:val="04A0" w:firstRow="1" w:lastRow="0" w:firstColumn="1" w:lastColumn="0" w:noHBand="0" w:noVBand="1"/>
      </w:tblPr>
      <w:tblGrid>
        <w:gridCol w:w="1410"/>
        <w:gridCol w:w="1231"/>
        <w:gridCol w:w="1256"/>
      </w:tblGrid>
      <w:tr w:rsidR="008C443F" w:rsidRPr="009A164E" w:rsidTr="00CE4EFA">
        <w:trPr>
          <w:trHeight w:val="236"/>
          <w:jc w:val="center"/>
        </w:trPr>
        <w:tc>
          <w:tcPr>
            <w:tcW w:w="141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C443F" w:rsidRPr="009A164E" w:rsidRDefault="008C443F" w:rsidP="00CE4EFA">
            <w:pPr>
              <w:rPr>
                <w:lang w:eastAsia="cs-CZ"/>
              </w:rPr>
            </w:pPr>
            <w:r w:rsidRPr="009A164E">
              <w:rPr>
                <w:lang w:eastAsia="cs-CZ"/>
              </w:rPr>
              <w:t>Dov. + ODL</w:t>
            </w:r>
          </w:p>
        </w:tc>
        <w:tc>
          <w:tcPr>
            <w:tcW w:w="1231" w:type="dxa"/>
            <w:tcBorders>
              <w:top w:val="single" w:sz="4" w:space="0" w:color="auto"/>
              <w:left w:val="nil"/>
              <w:bottom w:val="single" w:sz="4" w:space="0" w:color="auto"/>
              <w:right w:val="single" w:sz="4" w:space="0" w:color="auto"/>
            </w:tcBorders>
            <w:shd w:val="clear" w:color="000000" w:fill="EAF1DD"/>
            <w:noWrap/>
            <w:vAlign w:val="bottom"/>
            <w:hideMark/>
          </w:tcPr>
          <w:p w:rsidR="008C443F" w:rsidRPr="009A164E" w:rsidRDefault="008C443F" w:rsidP="00CE4EFA">
            <w:pPr>
              <w:jc w:val="center"/>
              <w:rPr>
                <w:lang w:eastAsia="cs-CZ"/>
              </w:rPr>
            </w:pPr>
            <w:r w:rsidRPr="009A164E">
              <w:rPr>
                <w:lang w:eastAsia="cs-CZ"/>
              </w:rPr>
              <w:t>Mez vyř.</w:t>
            </w:r>
          </w:p>
        </w:tc>
        <w:tc>
          <w:tcPr>
            <w:tcW w:w="1256" w:type="dxa"/>
            <w:tcBorders>
              <w:top w:val="single" w:sz="4" w:space="0" w:color="auto"/>
              <w:left w:val="nil"/>
              <w:bottom w:val="single" w:sz="4" w:space="0" w:color="auto"/>
              <w:right w:val="single" w:sz="4" w:space="0" w:color="auto"/>
            </w:tcBorders>
            <w:shd w:val="clear" w:color="000000" w:fill="EAF1DD"/>
            <w:noWrap/>
            <w:vAlign w:val="bottom"/>
            <w:hideMark/>
          </w:tcPr>
          <w:p w:rsidR="008C443F" w:rsidRPr="009A164E" w:rsidRDefault="008C443F" w:rsidP="00CE4EFA">
            <w:pPr>
              <w:jc w:val="center"/>
              <w:rPr>
                <w:lang w:eastAsia="cs-CZ"/>
              </w:rPr>
            </w:pPr>
            <w:r w:rsidRPr="009A164E">
              <w:rPr>
                <w:lang w:eastAsia="cs-CZ"/>
              </w:rPr>
              <w:t>Postihy</w:t>
            </w:r>
          </w:p>
        </w:tc>
      </w:tr>
      <w:tr w:rsidR="008C443F" w:rsidRPr="009A164E" w:rsidTr="00CE4EFA">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Pr>
                <w:lang w:eastAsia="cs-CZ"/>
              </w:rPr>
              <w:t>-10</w:t>
            </w:r>
          </w:p>
        </w:tc>
        <w:tc>
          <w:tcPr>
            <w:tcW w:w="123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1/4</w:t>
            </w:r>
          </w:p>
        </w:tc>
        <w:tc>
          <w:tcPr>
            <w:tcW w:w="125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-4</w:t>
            </w:r>
          </w:p>
        </w:tc>
      </w:tr>
      <w:tr w:rsidR="008C443F" w:rsidRPr="009A164E" w:rsidTr="00CE4EFA">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-9 až -5</w:t>
            </w:r>
          </w:p>
        </w:tc>
        <w:tc>
          <w:tcPr>
            <w:tcW w:w="123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1/5</w:t>
            </w:r>
          </w:p>
        </w:tc>
        <w:tc>
          <w:tcPr>
            <w:tcW w:w="125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-3</w:t>
            </w:r>
          </w:p>
        </w:tc>
      </w:tr>
      <w:tr w:rsidR="008C443F" w:rsidRPr="009A164E" w:rsidTr="00CE4EFA">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-4 až 0</w:t>
            </w:r>
          </w:p>
        </w:tc>
        <w:tc>
          <w:tcPr>
            <w:tcW w:w="123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1/6</w:t>
            </w:r>
          </w:p>
        </w:tc>
        <w:tc>
          <w:tcPr>
            <w:tcW w:w="125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-2</w:t>
            </w:r>
          </w:p>
        </w:tc>
      </w:tr>
      <w:tr w:rsidR="008C443F" w:rsidRPr="009A164E" w:rsidTr="00CE4EFA">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1 až 4</w:t>
            </w:r>
          </w:p>
        </w:tc>
        <w:tc>
          <w:tcPr>
            <w:tcW w:w="123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1/8</w:t>
            </w:r>
          </w:p>
        </w:tc>
        <w:tc>
          <w:tcPr>
            <w:tcW w:w="125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w:t>
            </w:r>
          </w:p>
        </w:tc>
      </w:tr>
      <w:tr w:rsidR="008C443F" w:rsidRPr="009A164E" w:rsidTr="00CE4EFA">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5 až 8</w:t>
            </w:r>
          </w:p>
        </w:tc>
        <w:tc>
          <w:tcPr>
            <w:tcW w:w="123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1/10</w:t>
            </w:r>
          </w:p>
        </w:tc>
        <w:tc>
          <w:tcPr>
            <w:tcW w:w="125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0</w:t>
            </w:r>
          </w:p>
        </w:tc>
      </w:tr>
      <w:tr w:rsidR="008C443F" w:rsidRPr="009A164E" w:rsidTr="00CE4EFA">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8C443F" w:rsidRPr="009A164E" w:rsidRDefault="008C443F" w:rsidP="00CE4EFA">
            <w:pPr>
              <w:rPr>
                <w:lang w:eastAsia="cs-CZ"/>
              </w:rPr>
            </w:pPr>
            <w:r w:rsidRPr="009A164E">
              <w:rPr>
                <w:lang w:eastAsia="cs-CZ"/>
              </w:rPr>
              <w:t>9+</w:t>
            </w:r>
          </w:p>
        </w:tc>
        <w:tc>
          <w:tcPr>
            <w:tcW w:w="1231"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jc w:val="center"/>
              <w:rPr>
                <w:lang w:eastAsia="cs-CZ"/>
              </w:rPr>
            </w:pPr>
            <w:r w:rsidRPr="009A164E">
              <w:rPr>
                <w:lang w:eastAsia="cs-CZ"/>
              </w:rPr>
              <w:t>1/100</w:t>
            </w:r>
          </w:p>
        </w:tc>
        <w:tc>
          <w:tcPr>
            <w:tcW w:w="1256" w:type="dxa"/>
            <w:tcBorders>
              <w:top w:val="nil"/>
              <w:left w:val="nil"/>
              <w:bottom w:val="single" w:sz="4" w:space="0" w:color="auto"/>
              <w:right w:val="single" w:sz="4" w:space="0" w:color="auto"/>
            </w:tcBorders>
            <w:shd w:val="clear" w:color="auto" w:fill="auto"/>
            <w:noWrap/>
            <w:vAlign w:val="bottom"/>
            <w:hideMark/>
          </w:tcPr>
          <w:p w:rsidR="008C443F" w:rsidRPr="009A164E" w:rsidRDefault="008C443F" w:rsidP="00CE4EFA">
            <w:pPr>
              <w:keepNext/>
              <w:jc w:val="center"/>
              <w:rPr>
                <w:lang w:eastAsia="cs-CZ"/>
              </w:rPr>
            </w:pPr>
            <w:r w:rsidRPr="009A164E">
              <w:rPr>
                <w:lang w:eastAsia="cs-CZ"/>
              </w:rPr>
              <w:t>0</w:t>
            </w:r>
          </w:p>
        </w:tc>
      </w:tr>
    </w:tbl>
    <w:p w:rsidR="008C443F" w:rsidRPr="009A164E" w:rsidRDefault="008C443F" w:rsidP="008C443F">
      <w:pPr>
        <w:pStyle w:val="Titulek"/>
      </w:pPr>
      <w:r w:rsidRPr="003D3CCE">
        <w:rPr>
          <w:b/>
        </w:rPr>
        <w:t xml:space="preserve">Tabulka </w:t>
      </w:r>
      <w:r>
        <w:rPr>
          <w:b/>
        </w:rPr>
        <w:fldChar w:fldCharType="begin"/>
      </w:r>
      <w:r>
        <w:rPr>
          <w:b/>
        </w:rPr>
        <w:instrText xml:space="preserve"> SEQ Tabulka \* ARABIC </w:instrText>
      </w:r>
      <w:r>
        <w:rPr>
          <w:b/>
        </w:rPr>
        <w:fldChar w:fldCharType="separate"/>
      </w:r>
      <w:r w:rsidR="00AD05D7">
        <w:rPr>
          <w:b/>
          <w:noProof/>
        </w:rPr>
        <w:t>93</w:t>
      </w:r>
      <w:r>
        <w:rPr>
          <w:b/>
        </w:rPr>
        <w:fldChar w:fldCharType="end"/>
      </w:r>
      <w:r>
        <w:t>: Opravy za potlačení bolesti</w:t>
      </w:r>
    </w:p>
    <w:p w:rsidR="008C443F" w:rsidRPr="009A164E" w:rsidRDefault="008C443F" w:rsidP="00B65151"/>
    <w:p w:rsidR="009A164E" w:rsidRPr="009A164E" w:rsidRDefault="009A164E" w:rsidP="00B86077">
      <w:pPr>
        <w:pStyle w:val="Nadpis4"/>
      </w:pPr>
      <w:bookmarkStart w:id="123" w:name="Signalizace"/>
      <w:r w:rsidRPr="009A164E">
        <w:t>Signalizace</w:t>
      </w:r>
      <w:bookmarkEnd w:id="123"/>
    </w:p>
    <w:p w:rsidR="009A164E" w:rsidRPr="009A164E" w:rsidRDefault="009A164E" w:rsidP="00B65151">
      <w:r w:rsidRPr="009A164E">
        <w:t>Umožňuje vyměňovat si informace pomocí neverbální komunikace. A to buď:</w:t>
      </w:r>
    </w:p>
    <w:p w:rsidR="009A164E" w:rsidRPr="009A164E" w:rsidRDefault="009A164E" w:rsidP="00B65151">
      <w:r w:rsidRPr="009A164E">
        <w:t>- nablízko (např. posunková řeč) nebo</w:t>
      </w:r>
    </w:p>
    <w:p w:rsidR="009A164E" w:rsidRPr="009A164E" w:rsidRDefault="009A164E" w:rsidP="00B65151">
      <w:r w:rsidRPr="009A164E">
        <w:t>- nadálku (z lodě na loď, z kopce na kopec apod.). K tomu lze použít zrcadla, praporky, kouřové signály, bubny apod.</w:t>
      </w:r>
    </w:p>
    <w:p w:rsidR="009A164E" w:rsidRPr="009A164E" w:rsidRDefault="009A164E" w:rsidP="00B65151">
      <w:r w:rsidRPr="009A164E">
        <w:t xml:space="preserve">U této dovednosti je zajímavé, že si proti pasti hází jak odesilatel, tak příjemce zprávy.  </w:t>
      </w:r>
    </w:p>
    <w:p w:rsidR="009A164E" w:rsidRPr="009A164E" w:rsidRDefault="00B86077" w:rsidP="00B65151">
      <w:r>
        <w:tab/>
      </w:r>
      <w:r w:rsidR="009A164E" w:rsidRPr="009A164E">
        <w:t xml:space="preserve">Základní past u komunikace nablízko i nadálku je 10. U větších vzdáleností se ale zvyšuje o 2 při snížené viditelnosti (/slyšitelnosti), o 4 při špatné viditelnosti (/slyšitelnosti). V obou případech pak o 1-4 při rušivých vlivech okolí (dle posouzení PJ). Past pro příjemce se dále zvýší až o 3, pokud se na příjem zprávy plně nesoustředí. PJ může past dále až o 5 snížit či zvýšit podle obsáhlosti a komplikovanosti sdělení. </w:t>
      </w:r>
    </w:p>
    <w:p w:rsidR="009A164E" w:rsidRPr="000A3C69" w:rsidRDefault="009A164E" w:rsidP="00B65151"/>
    <w:p w:rsidR="00C17F96" w:rsidRDefault="0053651E" w:rsidP="00B65151">
      <w:r>
        <w:t>Vlastnost:</w:t>
      </w:r>
      <w:r w:rsidR="009A164E" w:rsidRPr="000A3C69">
        <w:t xml:space="preserve"> Zručnost</w:t>
      </w:r>
      <w:r w:rsidR="009A164E" w:rsidRPr="000A3C69">
        <w:tab/>
      </w:r>
    </w:p>
    <w:p w:rsidR="009A164E" w:rsidRPr="000A3C69" w:rsidRDefault="009A164E" w:rsidP="00B65151">
      <w:r w:rsidRPr="000A3C69">
        <w:t>Zvýhodnění:</w:t>
      </w:r>
      <w:r w:rsidR="00233B82" w:rsidRPr="000A3C69">
        <w:t xml:space="preserve"> není</w:t>
      </w:r>
    </w:p>
    <w:p w:rsidR="009A164E" w:rsidRPr="000A3C69" w:rsidRDefault="009A164E" w:rsidP="00B65151"/>
    <w:p w:rsidR="009A164E" w:rsidRPr="000A3C69" w:rsidRDefault="009A164E" w:rsidP="00B65151">
      <w:r w:rsidRPr="000A3C69">
        <w:t xml:space="preserve">Úspěch: Zpráva byla odeslána srozumitelně. Příjemce zprávě rozumí. </w:t>
      </w:r>
    </w:p>
    <w:p w:rsidR="009A164E" w:rsidRPr="000A3C69" w:rsidRDefault="009A164E" w:rsidP="00B65151">
      <w:r w:rsidRPr="000A3C69">
        <w:t xml:space="preserve">Totální úspěch: Příjemce má bonus +3 na přijetí zprávy.  </w:t>
      </w:r>
    </w:p>
    <w:p w:rsidR="009A164E" w:rsidRPr="000A3C69" w:rsidRDefault="009A164E" w:rsidP="00B65151">
      <w:r w:rsidRPr="000A3C69">
        <w:t>Neúspěch: Postava má problémy s interpretací, ale tuší, že se jedná o signalizaci. Signalizace je nesrozumitelná.</w:t>
      </w:r>
    </w:p>
    <w:p w:rsidR="009A164E" w:rsidRPr="000A3C69" w:rsidRDefault="009A164E" w:rsidP="00B65151">
      <w:r w:rsidRPr="000A3C69">
        <w:t xml:space="preserve">Fatální neúspěch: Příjemce si špatně interpretuje počínání odesilatele či zprávu. </w:t>
      </w:r>
    </w:p>
    <w:p w:rsidR="009A164E" w:rsidRPr="000A3C69" w:rsidRDefault="009A164E" w:rsidP="00B65151"/>
    <w:p w:rsidR="009A164E" w:rsidRPr="000A3C69" w:rsidRDefault="009A164E" w:rsidP="00B86077">
      <w:pPr>
        <w:pStyle w:val="Nadpis4"/>
      </w:pPr>
      <w:bookmarkStart w:id="124" w:name="Sociologie"/>
      <w:r w:rsidRPr="000A3C69">
        <w:t>Sociologie</w:t>
      </w:r>
      <w:bookmarkEnd w:id="124"/>
    </w:p>
    <w:p w:rsidR="009A164E" w:rsidRPr="000A3C69" w:rsidRDefault="00B86077" w:rsidP="00B65151">
      <w:r w:rsidRPr="000A3C69">
        <w:tab/>
      </w:r>
      <w:r w:rsidR="009A164E" w:rsidRPr="000A3C69">
        <w:t xml:space="preserve">Postava se zajímá o vyprávění a zápisy o setkání s jinými inteligentními rasami. Úměrně své znalosti o nich bude mít širší informace, než ostatní. Na informace se hází pouze 1x (zvýšit množství informací je možné pouze zvýšením inteligence postavy nebo dosažením lepšího stupně znalosti sociologie). Informace, které postava získá při předchozích setkáních, tímto nejsou dotčeny a postava s nimi může pracovat dle svého uvážení. </w:t>
      </w:r>
    </w:p>
    <w:p w:rsidR="009A164E" w:rsidRPr="000A3C69" w:rsidRDefault="00B86077" w:rsidP="00B65151">
      <w:r w:rsidRPr="000A3C69">
        <w:tab/>
      </w:r>
      <w:r w:rsidR="009A164E" w:rsidRPr="000A3C69">
        <w:t xml:space="preserve">Základní rozložení pasti na úspěch  na níže uvedených 6 stupňů je 0 / 2 / 5 / 9 / 14 / 20, ale může se výrazně lišit podle (ne)známosti daného tvora. </w:t>
      </w:r>
    </w:p>
    <w:p w:rsidR="009A164E" w:rsidRPr="000A3C69" w:rsidRDefault="009A164E" w:rsidP="00B65151"/>
    <w:p w:rsidR="009A164E" w:rsidRPr="000A3C69" w:rsidRDefault="009A164E" w:rsidP="00B65151">
      <w:r w:rsidRPr="000A3C69">
        <w:t xml:space="preserve">Vlastnost: </w:t>
      </w:r>
      <w:r w:rsidR="00C17F96">
        <w:t>Charisma</w:t>
      </w:r>
      <w:r w:rsidRPr="000A3C69">
        <w:tab/>
      </w:r>
      <w:r w:rsidRPr="000A3C69">
        <w:tab/>
      </w:r>
      <w:r w:rsidR="00C17F96">
        <w:t xml:space="preserve"> </w:t>
      </w:r>
    </w:p>
    <w:p w:rsidR="009A164E" w:rsidRPr="000A3C69" w:rsidRDefault="00135BBC" w:rsidP="00B65151">
      <w:r w:rsidRPr="000A3C69">
        <w:t xml:space="preserve">Zvýhodnění: </w:t>
      </w:r>
      <w:r w:rsidR="00EA44F9" w:rsidRPr="000A3C69">
        <w:t>pro člověka má</w:t>
      </w:r>
      <w:r w:rsidR="00C17F96">
        <w:t xml:space="preserve"> </w:t>
      </w:r>
      <w:r w:rsidR="00C17F96" w:rsidRPr="00C17F96">
        <w:rPr>
          <w:color w:val="C00000"/>
        </w:rPr>
        <w:t>sníženou</w:t>
      </w:r>
      <w:r w:rsidR="00EA44F9" w:rsidRPr="00C17F96">
        <w:rPr>
          <w:color w:val="C00000"/>
        </w:rPr>
        <w:t xml:space="preserve"> </w:t>
      </w:r>
      <w:r w:rsidR="00EA44F9" w:rsidRPr="000A3C69">
        <w:t>náročnost</w:t>
      </w:r>
    </w:p>
    <w:p w:rsidR="009A164E" w:rsidRPr="000A3C69" w:rsidRDefault="009A164E" w:rsidP="00B65151"/>
    <w:p w:rsidR="009A164E" w:rsidRPr="000A3C69" w:rsidRDefault="009A164E" w:rsidP="00B65151">
      <w:r w:rsidRPr="000A3C69">
        <w:t xml:space="preserve">Informace dostupné díky sociologii se dělí do VI stupňů. </w:t>
      </w:r>
    </w:p>
    <w:p w:rsidR="009A164E" w:rsidRPr="000A3C69" w:rsidRDefault="009A164E" w:rsidP="00B86077">
      <w:pPr>
        <w:pStyle w:val="Seznamy"/>
      </w:pPr>
      <w:r w:rsidRPr="000A3C69">
        <w:t xml:space="preserve">I.stupeň – je popis daného tvora, obvyklá třída velikosti. Tyto informace mohou vidět jen postavy se znalostí alespoň špatně. </w:t>
      </w:r>
    </w:p>
    <w:p w:rsidR="009A164E" w:rsidRPr="009A164E" w:rsidRDefault="009A164E" w:rsidP="00B86077">
      <w:pPr>
        <w:pStyle w:val="Seznamy"/>
      </w:pPr>
      <w:r w:rsidRPr="000A3C69">
        <w:t xml:space="preserve">II. stupeň – obvyklé společenské zřízení, používaný jazyk, vztahy k lidem, obvyklé dožití let. Tyto informace mohou </w:t>
      </w:r>
      <w:r w:rsidRPr="009A164E">
        <w:t>vidět jen postavy se znalostí alespoň průměrně.</w:t>
      </w:r>
    </w:p>
    <w:p w:rsidR="009A164E" w:rsidRPr="009A164E" w:rsidRDefault="009A164E" w:rsidP="00B86077">
      <w:pPr>
        <w:pStyle w:val="Seznamy"/>
      </w:pPr>
      <w:r w:rsidRPr="009A164E">
        <w:t xml:space="preserve">III. stupeň – pohybové dovednosti, oblíbená povolání, rodová zbraň, základní zranitelnost. Tyto informace mohou vidět jen postavy se znalostí alespoň průměrně. </w:t>
      </w:r>
    </w:p>
    <w:p w:rsidR="009A164E" w:rsidRPr="009A164E" w:rsidRDefault="009A164E" w:rsidP="00B86077">
      <w:pPr>
        <w:pStyle w:val="Seznamy"/>
      </w:pPr>
      <w:r w:rsidRPr="009A164E">
        <w:t xml:space="preserve">IV. stupeň – specifické informace jednotlivých povolání. Tyto informace mohou vidět jen postavy se znalostí alespoň dobře. </w:t>
      </w:r>
    </w:p>
    <w:p w:rsidR="009A164E" w:rsidRPr="009A164E" w:rsidRDefault="009A164E" w:rsidP="00B86077">
      <w:pPr>
        <w:pStyle w:val="Seznamy"/>
      </w:pPr>
      <w:r w:rsidRPr="009A164E">
        <w:t xml:space="preserve">V. stupeň – dostupné informace o  obvyklé úrovni, zvláštních schopnostech, víře a oblíbených dovednostech. Tyto informace mohou vidět jen postavy se znalostí alespoň velmi dobře. </w:t>
      </w:r>
    </w:p>
    <w:p w:rsidR="009A164E" w:rsidRPr="009A164E" w:rsidRDefault="009A164E" w:rsidP="00B86077">
      <w:pPr>
        <w:pStyle w:val="Seznamy"/>
      </w:pPr>
      <w:r w:rsidRPr="009A164E">
        <w:t xml:space="preserve">VI. stupeň – tyto informace mohou dostat jen postavy se znalostí dokonale. Obsahují veškeré informace všech povolání do stupně V a informace o bojových číslech (útok, obrana, iniciativa), vlastnostech (opravách za SIL, OBR, ZRČ, INT, VOL, CHR) a tajných schopnostech daného tvora. </w:t>
      </w:r>
    </w:p>
    <w:p w:rsidR="009A164E" w:rsidRPr="009A164E" w:rsidRDefault="009A164E" w:rsidP="00B65151"/>
    <w:p w:rsidR="009A164E" w:rsidRPr="009A164E" w:rsidRDefault="009A164E" w:rsidP="00B86077">
      <w:pPr>
        <w:pStyle w:val="Nadpis4"/>
      </w:pPr>
      <w:r w:rsidRPr="009A164E">
        <w:t>Střelba</w:t>
      </w:r>
    </w:p>
    <w:p w:rsidR="009A164E" w:rsidRPr="009A164E" w:rsidRDefault="009A164E" w:rsidP="00B65151">
      <w:r w:rsidRPr="009A164E">
        <w:t xml:space="preserve">Viz. </w:t>
      </w:r>
      <w:hyperlink w:anchor="Boj" w:history="1">
        <w:r w:rsidRPr="00CE71E7">
          <w:rPr>
            <w:rStyle w:val="Hypertextovodkaz"/>
          </w:rPr>
          <w:t>Boj...</w:t>
        </w:r>
      </w:hyperlink>
      <w:r w:rsidRPr="009A164E">
        <w:t xml:space="preserve">   </w:t>
      </w:r>
    </w:p>
    <w:p w:rsidR="009A164E" w:rsidRPr="009A164E" w:rsidRDefault="009A164E" w:rsidP="00B65151"/>
    <w:p w:rsidR="009A164E" w:rsidRPr="009A164E" w:rsidRDefault="009A164E" w:rsidP="00B86077">
      <w:pPr>
        <w:pStyle w:val="Nadpis4"/>
      </w:pPr>
      <w:bookmarkStart w:id="125" w:name="Svádění"/>
      <w:r w:rsidRPr="009A164E">
        <w:t>Svádění</w:t>
      </w:r>
      <w:bookmarkEnd w:id="125"/>
    </w:p>
    <w:p w:rsidR="009A164E" w:rsidRPr="009A164E" w:rsidRDefault="00B86077" w:rsidP="00B65151">
      <w:r>
        <w:tab/>
      </w:r>
      <w:r w:rsidR="009A164E" w:rsidRPr="009A164E">
        <w:t xml:space="preserve">Schopnost působit pomocí své krásy na osoby, které mají zájem o pohlaví přesvědčujícího (selhává u osob, pro které je svádějící  sexuálně nezajímavý, tj. zpravidla osoby stejného pohlaví, často osoby jiných ras aj.). Cílem nemusí být nezbytně svedení druhé strany, ale může to být udržení pozornosti, získání nějakých výhod, uklidnění situace, vyvolání žárlivosti apod. </w:t>
      </w:r>
    </w:p>
    <w:p w:rsidR="009A164E" w:rsidRPr="009A164E" w:rsidRDefault="00B86077" w:rsidP="00B65151">
      <w:r>
        <w:tab/>
      </w:r>
      <w:r w:rsidR="009A164E" w:rsidRPr="009A164E">
        <w:t xml:space="preserve">Past, kterou je nutné překonat, se rovná zatvrzelosti přesvědčovaného (ZTZ), navýšené o 3-18 buď na základě uvážení PJ (posouzení aktuální situace a vztahu mezi svádějícím a sváděným) nebo na základě hodu 3k6. </w:t>
      </w:r>
    </w:p>
    <w:p w:rsidR="009A164E" w:rsidRPr="009A164E" w:rsidRDefault="009A164E" w:rsidP="00B65151">
      <w:r w:rsidRPr="009A164E">
        <w:t xml:space="preserve"> </w:t>
      </w:r>
    </w:p>
    <w:p w:rsidR="009A164E" w:rsidRPr="009A164E" w:rsidRDefault="00C17F96" w:rsidP="00B65151">
      <w:r>
        <w:t>Vlastnost</w:t>
      </w:r>
      <w:r w:rsidR="009A164E" w:rsidRPr="009A164E">
        <w:t>: Charisma</w:t>
      </w:r>
      <w:r w:rsidR="009A164E" w:rsidRPr="009A164E">
        <w:tab/>
      </w:r>
      <w:r>
        <w:t xml:space="preserve"> </w:t>
      </w:r>
    </w:p>
    <w:p w:rsidR="009A164E" w:rsidRPr="009A164E" w:rsidRDefault="009A164E" w:rsidP="00B65151">
      <w:r w:rsidRPr="009A164E">
        <w:t xml:space="preserve">Zvýhodnění: </w:t>
      </w:r>
      <w:r w:rsidRPr="004D34C0">
        <w:t xml:space="preserve">bard +1 </w:t>
      </w:r>
      <w:r w:rsidR="004D34C0" w:rsidRPr="004D34C0">
        <w:t>k hod</w:t>
      </w:r>
      <w:r w:rsidR="004D34C0" w:rsidRPr="00135BBC">
        <w:t>u</w:t>
      </w:r>
      <w:r w:rsidRPr="00135BBC">
        <w:t>, kněz má postih -2 (ale bonus +2 pokud někdo svádí jeho)</w:t>
      </w:r>
    </w:p>
    <w:p w:rsidR="009A164E" w:rsidRPr="009A164E" w:rsidRDefault="009A164E" w:rsidP="00B65151"/>
    <w:p w:rsidR="009A164E" w:rsidRPr="009A164E" w:rsidRDefault="009A164E" w:rsidP="00B86077">
      <w:pPr>
        <w:pStyle w:val="Seznamy"/>
      </w:pPr>
      <w:r w:rsidRPr="009A164E">
        <w:t>Úspěch: sváděná postava podlehne svodům a je ochotna vyhovět přáním svádějícího</w:t>
      </w:r>
    </w:p>
    <w:p w:rsidR="009A164E" w:rsidRPr="009A164E" w:rsidRDefault="009A164E" w:rsidP="00B86077">
      <w:pPr>
        <w:pStyle w:val="Seznamy"/>
      </w:pPr>
      <w:r w:rsidRPr="009A164E">
        <w:t>Totální úspěch: sváděná postava se do svádějícího zamiluje (Může mít nečekané, negativní dopady např. v podobě možné inzultace patnerem/příbuzným takto postižené osoby) a je ochotna vyhovět přáním svádějícího dlouhodobě.</w:t>
      </w:r>
    </w:p>
    <w:p w:rsidR="009A164E" w:rsidRPr="009A164E" w:rsidRDefault="009A164E" w:rsidP="00B86077">
      <w:pPr>
        <w:pStyle w:val="Seznamy"/>
      </w:pPr>
      <w:r w:rsidRPr="009A164E">
        <w:t>Neúspěch: sváděná osoba odolá svádění a získá o svádějícím nepěkné mínění</w:t>
      </w:r>
    </w:p>
    <w:p w:rsidR="009A164E" w:rsidRDefault="009A164E" w:rsidP="00B86077">
      <w:pPr>
        <w:pStyle w:val="Seznamy"/>
      </w:pPr>
      <w:r w:rsidRPr="009A164E">
        <w:t>Fatální neúspěch: postava veřejně inzultována</w:t>
      </w:r>
    </w:p>
    <w:p w:rsidR="00311A9E" w:rsidRDefault="00311A9E" w:rsidP="00311A9E"/>
    <w:p w:rsidR="00CE4EFA" w:rsidRPr="009A164E" w:rsidRDefault="00CE4EFA" w:rsidP="00CE4EFA">
      <w:pPr>
        <w:pStyle w:val="Nadpis4"/>
      </w:pPr>
      <w:r>
        <w:t>Šerm</w:t>
      </w:r>
    </w:p>
    <w:p w:rsidR="00CE4EFA" w:rsidRDefault="00CE4EFA" w:rsidP="00CE4EFA">
      <w:pPr>
        <w:rPr>
          <w:rStyle w:val="Hypertextovodkaz"/>
        </w:rPr>
      </w:pPr>
      <w:r w:rsidRPr="009A164E">
        <w:t xml:space="preserve">Viz </w:t>
      </w:r>
      <w:hyperlink w:anchor="Boj" w:history="1">
        <w:r w:rsidRPr="00CE71E7">
          <w:rPr>
            <w:rStyle w:val="Hypertextovodkaz"/>
          </w:rPr>
          <w:t>Boj...</w:t>
        </w:r>
      </w:hyperlink>
    </w:p>
    <w:p w:rsidR="00CE4EFA" w:rsidRDefault="00CE4EFA" w:rsidP="00CE4EFA"/>
    <w:p w:rsidR="00F55E5E" w:rsidRPr="009A164E" w:rsidRDefault="00BA5EB0" w:rsidP="00F55E5E">
      <w:pPr>
        <w:pStyle w:val="Nadpis4"/>
        <w:rPr>
          <w:color w:val="C00000"/>
        </w:rPr>
      </w:pPr>
      <w:r>
        <w:t>T</w:t>
      </w:r>
      <w:bookmarkStart w:id="126" w:name="Teologie"/>
      <w:bookmarkEnd w:id="126"/>
      <w:r>
        <w:t>eologie</w:t>
      </w:r>
    </w:p>
    <w:p w:rsidR="00F55E5E" w:rsidRPr="009A164E" w:rsidRDefault="00F55E5E" w:rsidP="00F55E5E">
      <w:r>
        <w:tab/>
      </w:r>
      <w:r w:rsidRPr="009A164E">
        <w:t xml:space="preserve">Zahrnuje znalosti o bozích, jejich pravidlech, uctívačích, symbolice, vzájemných vztazích a příbězích s nimi spojených. Dobrá znalost náboženství nemusí znamenat, že postava tato božstva i vyznává. Ale naopak uctívači nějakého boha by měli mít alespoň </w:t>
      </w:r>
      <w:r>
        <w:t xml:space="preserve"> </w:t>
      </w:r>
      <w:r w:rsidR="002C5A2D">
        <w:t xml:space="preserve">velmi </w:t>
      </w:r>
      <w:r>
        <w:t>špatnou znalost</w:t>
      </w:r>
      <w:r w:rsidRPr="009A164E">
        <w:t xml:space="preserve"> náboženství.   </w:t>
      </w:r>
    </w:p>
    <w:p w:rsidR="00F55E5E" w:rsidRPr="009A164E" w:rsidRDefault="00F55E5E" w:rsidP="00F55E5E">
      <w:r>
        <w:tab/>
      </w:r>
    </w:p>
    <w:p w:rsidR="00F55E5E" w:rsidRPr="00492301" w:rsidRDefault="00F55E5E" w:rsidP="00F55E5E">
      <w:r w:rsidRPr="009A164E">
        <w:t>Vlastnost</w:t>
      </w:r>
      <w:r w:rsidRPr="00492301">
        <w:t>: Charisma</w:t>
      </w:r>
      <w:r w:rsidRPr="00492301">
        <w:tab/>
      </w:r>
      <w:r w:rsidRPr="00492301">
        <w:tab/>
      </w:r>
      <w:r w:rsidR="00BA5EB0">
        <w:t xml:space="preserve"> </w:t>
      </w:r>
    </w:p>
    <w:p w:rsidR="00F55E5E" w:rsidRPr="00492301" w:rsidRDefault="00BA5EB0" w:rsidP="00F55E5E">
      <w:r>
        <w:t>Zvýhodněn</w:t>
      </w:r>
      <w:r w:rsidR="00F55E5E" w:rsidRPr="00492301">
        <w:t>í</w:t>
      </w:r>
      <w:r w:rsidR="00F55E5E" w:rsidRPr="00F66BAB">
        <w:t>: kně</w:t>
      </w:r>
      <w:r w:rsidR="00F55E5E" w:rsidRPr="00135BBC">
        <w:t xml:space="preserve">z, </w:t>
      </w:r>
      <w:r w:rsidR="00F55E5E">
        <w:t>okultista</w:t>
      </w:r>
      <w:r w:rsidR="00F55E5E" w:rsidRPr="00135BBC">
        <w:t>, pal</w:t>
      </w:r>
      <w:r w:rsidR="00F55E5E" w:rsidRPr="007B6FBD">
        <w:t xml:space="preserve">adin  </w:t>
      </w:r>
      <w:r>
        <w:t xml:space="preserve">má </w:t>
      </w:r>
      <w:r w:rsidRPr="00BA5EB0">
        <w:rPr>
          <w:color w:val="C00000"/>
        </w:rPr>
        <w:t>sníženou</w:t>
      </w:r>
      <w:r w:rsidR="00F55E5E" w:rsidRPr="00F66BAB">
        <w:t xml:space="preserve"> náročnost.</w:t>
      </w:r>
      <w:r w:rsidR="00F55E5E" w:rsidRPr="00492301">
        <w:t xml:space="preserve"> </w:t>
      </w:r>
    </w:p>
    <w:p w:rsidR="00F55E5E" w:rsidRPr="00492301" w:rsidRDefault="00F55E5E" w:rsidP="00F55E5E"/>
    <w:p w:rsidR="00F55E5E" w:rsidRPr="00492301" w:rsidRDefault="00F55E5E" w:rsidP="00F55E5E">
      <w:r w:rsidRPr="00492301">
        <w:t>Informace dostupné v databázi se dělí do 6 stupňů:</w:t>
      </w:r>
    </w:p>
    <w:p w:rsidR="00F55E5E" w:rsidRPr="00492301" w:rsidRDefault="00F55E5E" w:rsidP="00F55E5E">
      <w:r w:rsidRPr="00492301">
        <w:t>1. Základní informace, dostupné všem - jméno, podoba a působnost božstva</w:t>
      </w:r>
    </w:p>
    <w:p w:rsidR="00F55E5E" w:rsidRPr="00492301" w:rsidRDefault="00F55E5E" w:rsidP="00F55E5E">
      <w:r w:rsidRPr="00492301">
        <w:t>2. Podrobnější ifnormace, dostupné se znalostí alespoň špatně - alternativní jména, alternativní podoba, svátek, oslavy</w:t>
      </w:r>
    </w:p>
    <w:p w:rsidR="00F55E5E" w:rsidRPr="00492301" w:rsidRDefault="00F55E5E" w:rsidP="00F55E5E">
      <w:r w:rsidRPr="00492301">
        <w:t>3. Informace k uctívání, dostupné se znalostí alespon průměrně - uctívači, posvátný symbol, zvíře a rostlina</w:t>
      </w:r>
    </w:p>
    <w:p w:rsidR="00F55E5E" w:rsidRPr="00492301" w:rsidRDefault="00F55E5E" w:rsidP="00F55E5E">
      <w:r w:rsidRPr="00492301">
        <w:t>4. Informace pro uctívače, dostupné se znalostí alespoň dobře - přesvědčení a přikázání boha, vztahy k jiným božstvům</w:t>
      </w:r>
    </w:p>
    <w:p w:rsidR="00F55E5E" w:rsidRPr="00492301" w:rsidRDefault="00F55E5E" w:rsidP="00F55E5E">
      <w:r w:rsidRPr="00492301">
        <w:t xml:space="preserve">5. Informace pro kněží, dostupné se znalostí alespoň velmi dobře - atribut, podporované dovednosti, </w:t>
      </w:r>
    </w:p>
    <w:p w:rsidR="00F55E5E" w:rsidRDefault="00F55E5E" w:rsidP="00F55E5E">
      <w:r w:rsidRPr="00492301">
        <w:t>6. Kouzla garantovaná kněžím daného boha. Nutná alespoň dokonalá znalost náboženství.</w:t>
      </w:r>
    </w:p>
    <w:p w:rsidR="00BA5EB0" w:rsidRPr="00311A9E" w:rsidRDefault="00BA5EB0" w:rsidP="00F55E5E"/>
    <w:p w:rsidR="000B28F9" w:rsidRDefault="009A164E" w:rsidP="000B28F9">
      <w:pPr>
        <w:pStyle w:val="Nadpis4"/>
      </w:pPr>
      <w:bookmarkStart w:id="127" w:name="Učitelství"/>
      <w:r w:rsidRPr="009A164E">
        <w:t>Učitelství</w:t>
      </w:r>
      <w:bookmarkEnd w:id="127"/>
    </w:p>
    <w:p w:rsidR="009A164E" w:rsidRPr="009A164E" w:rsidRDefault="00B86077" w:rsidP="00B65151">
      <w:r>
        <w:tab/>
      </w:r>
      <w:r w:rsidR="009A164E" w:rsidRPr="009A164E">
        <w:t xml:space="preserve">Jedná se o schopnost předávat znalosti druhým. Postava nemůže naučit něco, čemu sama nerozumí. </w:t>
      </w:r>
    </w:p>
    <w:p w:rsidR="000B28F9" w:rsidRPr="000A3C69" w:rsidRDefault="00B86077" w:rsidP="00B65151">
      <w:r>
        <w:tab/>
      </w:r>
    </w:p>
    <w:p w:rsidR="000B28F9" w:rsidRPr="000A3C69" w:rsidRDefault="0053651E" w:rsidP="000B28F9">
      <w:r>
        <w:t>Vlastnost:</w:t>
      </w:r>
      <w:r w:rsidR="000B28F9" w:rsidRPr="000A3C69">
        <w:t xml:space="preserve"> Charisma</w:t>
      </w:r>
      <w:r w:rsidR="00BA5EB0">
        <w:t xml:space="preserve"> </w:t>
      </w:r>
    </w:p>
    <w:p w:rsidR="000B28F9" w:rsidRPr="000A3C69" w:rsidRDefault="000B28F9" w:rsidP="000B28F9">
      <w:r w:rsidRPr="000A3C69">
        <w:t xml:space="preserve">Zvýdnění: </w:t>
      </w:r>
      <w:r w:rsidR="00233B82" w:rsidRPr="000A3C69">
        <w:t xml:space="preserve">runový mág má +1 k hodu na úspěch, </w:t>
      </w:r>
    </w:p>
    <w:p w:rsidR="000B28F9" w:rsidRPr="000A3C69" w:rsidRDefault="000B28F9" w:rsidP="00B65151">
      <w:pPr>
        <w:rPr>
          <w:strike/>
        </w:rPr>
      </w:pPr>
    </w:p>
    <w:p w:rsidR="009A164E" w:rsidRPr="00C32BEF" w:rsidRDefault="000B28F9" w:rsidP="00B65151">
      <w:r w:rsidRPr="000A3C69">
        <w:tab/>
      </w:r>
      <w:r w:rsidR="009A164E" w:rsidRPr="000A3C69">
        <w:t>Postava na stupni špatně je schopna školit schopnosti I. stupně a dovednosti až na špatně. Postava na stupni průměrně je schopna školit i schopnosti II a III stupně a dovednosti na dobře. Postava na stupni dobře je schopna školit i schopnosti na stupni IV až VII a dovednosti až na na velmi dobře. Postava na stupn</w:t>
      </w:r>
      <w:r w:rsidR="009A164E" w:rsidRPr="00C32BEF">
        <w:t xml:space="preserve">i velmi dobře </w:t>
      </w:r>
      <w:r w:rsidR="002B5ED1" w:rsidRPr="00C32BEF">
        <w:t>a výše</w:t>
      </w:r>
      <w:r w:rsidR="009A164E" w:rsidRPr="00C32BEF">
        <w:t xml:space="preserve"> je schopna školit jakýkoliv stupeň schopností a dovedností. </w:t>
      </w:r>
    </w:p>
    <w:p w:rsidR="009A164E" w:rsidRPr="00C32BEF" w:rsidRDefault="00B86077" w:rsidP="00B65151">
      <w:r w:rsidRPr="00C32BEF">
        <w:tab/>
      </w:r>
      <w:r w:rsidR="009A164E" w:rsidRPr="00C32BEF">
        <w:t xml:space="preserve">Pro naučení schopnosti povolání na st. I či dovednosti na st. I (špatně) je základní past 9 mínus učitelova znalost Učitelství. Za každý vyšší stupeň past o 1 roste. (např. na stupni IV o 3). Past se snižuje o opravu za požadovanou vlastnost studenta (např. opravu za sílu u Tesařiny). Proti pasti si hází učitel. </w:t>
      </w:r>
    </w:p>
    <w:p w:rsidR="002B5ED1" w:rsidRPr="00C32BEF" w:rsidRDefault="002B5ED1" w:rsidP="00B65151">
      <w:r w:rsidRPr="00C32BEF">
        <w:tab/>
        <w:t xml:space="preserve">Pokud postava ovládá nějakou dovednost alespoň Dobře, může využí své znalosti učitelství k tomu, aby  odborně vedla někoho, kdo tuto dovednost neovládá tak dobře. Mentor si hází na učitelství s náročností 13 – INT vedeného. Pokud uspěje, může si vedený hodit na dovednost, jako by ji ovládal na stejné úrovni jako mentor. </w:t>
      </w:r>
    </w:p>
    <w:p w:rsidR="009A164E" w:rsidRPr="009A164E" w:rsidRDefault="009A164E" w:rsidP="00B65151"/>
    <w:p w:rsidR="009A164E" w:rsidRPr="009A164E" w:rsidRDefault="009A164E" w:rsidP="00B65151">
      <w:r w:rsidRPr="009A164E">
        <w:t>Úspěch: žák se naučí vše potřebné</w:t>
      </w:r>
    </w:p>
    <w:p w:rsidR="009A164E" w:rsidRPr="009A164E" w:rsidRDefault="009A164E" w:rsidP="00B65151">
      <w:r w:rsidRPr="009A164E">
        <w:t>Totální úspěch: žák se naučí vše potřebné a touží naučit se více</w:t>
      </w:r>
    </w:p>
    <w:p w:rsidR="009A164E" w:rsidRPr="009A164E" w:rsidRDefault="009A164E" w:rsidP="00B65151">
      <w:r w:rsidRPr="009A164E">
        <w:t>Neúspěch: žák látku nepochopí, je třeba začít s učením znovu</w:t>
      </w:r>
    </w:p>
    <w:p w:rsidR="009A164E" w:rsidRPr="009A164E" w:rsidRDefault="009A164E" w:rsidP="00B65151">
      <w:r w:rsidRPr="009A164E">
        <w:t>Fatální neúspěch: žák látku nepochopí a nemá zájem zkoušet to znovu.</w:t>
      </w:r>
    </w:p>
    <w:p w:rsidR="009A164E" w:rsidRPr="009A164E" w:rsidRDefault="009A164E" w:rsidP="00B65151"/>
    <w:p w:rsidR="009A164E" w:rsidRPr="009A164E" w:rsidRDefault="009A164E" w:rsidP="00B86077">
      <w:pPr>
        <w:pStyle w:val="Nadpis4"/>
      </w:pPr>
      <w:r w:rsidRPr="009A164E">
        <w:t>Vrh</w:t>
      </w:r>
    </w:p>
    <w:p w:rsidR="009A164E" w:rsidRPr="009A164E" w:rsidRDefault="009A164E" w:rsidP="00B65151">
      <w:r w:rsidRPr="009A164E">
        <w:t xml:space="preserve">Viz </w:t>
      </w:r>
      <w:hyperlink w:anchor="Boj" w:history="1">
        <w:r w:rsidRPr="00CE71E7">
          <w:rPr>
            <w:rStyle w:val="Hypertextovodkaz"/>
          </w:rPr>
          <w:t>Boj...</w:t>
        </w:r>
      </w:hyperlink>
    </w:p>
    <w:p w:rsidR="009A164E" w:rsidRPr="009A164E" w:rsidRDefault="009A164E" w:rsidP="00B65151"/>
    <w:p w:rsidR="009A164E" w:rsidRPr="009A164E" w:rsidRDefault="009A164E" w:rsidP="00B86077">
      <w:pPr>
        <w:pStyle w:val="Nadpis4"/>
      </w:pPr>
      <w:bookmarkStart w:id="128" w:name="Vyhrožování"/>
      <w:r w:rsidRPr="009A164E">
        <w:t>Vyhrožování</w:t>
      </w:r>
      <w:bookmarkEnd w:id="128"/>
    </w:p>
    <w:p w:rsidR="009A164E" w:rsidRPr="009A164E" w:rsidRDefault="00B86077" w:rsidP="00B65151">
      <w:r>
        <w:tab/>
      </w:r>
      <w:r w:rsidR="009A164E" w:rsidRPr="009A164E">
        <w:t xml:space="preserve">Schopnost vynutit si pomocí své nebezpečnosti, aby někdo něco udělal (např. "Naval všechny peníze") nebo naopak nedělal (např. "Ani se nehni, nebo uvidíš").  Je zpravidla vedeno jako monolog vyhrožujícího. </w:t>
      </w:r>
    </w:p>
    <w:p w:rsidR="009A164E" w:rsidRPr="009A164E" w:rsidRDefault="00B86077" w:rsidP="00B65151">
      <w:r>
        <w:tab/>
      </w:r>
      <w:r w:rsidR="009A164E" w:rsidRPr="009A164E">
        <w:t xml:space="preserve">Past, kterou je nutné překonat, se rovná zatvrzelosti přesvědčovaného (ZTZ), navýšené o 3-18 buď na základě uvážení PJ (posouzení aktuální situace a bojovnosti osoby, jíž je vyhrožováno) nebo na základě hodu 3k6. </w:t>
      </w:r>
    </w:p>
    <w:p w:rsidR="009A164E" w:rsidRPr="009A164E" w:rsidRDefault="009A164E" w:rsidP="00B65151">
      <w:r w:rsidRPr="009A164E">
        <w:t xml:space="preserve"> </w:t>
      </w:r>
    </w:p>
    <w:p w:rsidR="009A164E" w:rsidRPr="009A164E" w:rsidRDefault="009A164E" w:rsidP="00B65151">
      <w:r w:rsidRPr="009A164E">
        <w:t xml:space="preserve">Vlastnost: </w:t>
      </w:r>
      <w:r w:rsidR="006D2929">
        <w:t>Síla</w:t>
      </w:r>
      <w:r w:rsidRPr="009A164E">
        <w:tab/>
      </w:r>
      <w:r w:rsidR="006D2929">
        <w:t xml:space="preserve"> </w:t>
      </w:r>
    </w:p>
    <w:p w:rsidR="009A164E" w:rsidRPr="009603BC" w:rsidRDefault="009A164E" w:rsidP="00B65151">
      <w:r w:rsidRPr="009A164E">
        <w:t>Zvýhodně</w:t>
      </w:r>
      <w:r w:rsidRPr="00670F5B">
        <w:t>ní:</w:t>
      </w:r>
      <w:r w:rsidR="004D34C0" w:rsidRPr="00670F5B">
        <w:t xml:space="preserve"> </w:t>
      </w:r>
      <w:r w:rsidR="00670F5B" w:rsidRPr="00670F5B">
        <w:t>assassin a</w:t>
      </w:r>
      <w:r w:rsidR="004D34C0" w:rsidRPr="00670F5B">
        <w:t xml:space="preserve"> lupič </w:t>
      </w:r>
      <w:r w:rsidRPr="00670F5B">
        <w:t>+1 k hodu při jednání s</w:t>
      </w:r>
      <w:r w:rsidR="00780BDC">
        <w:t> </w:t>
      </w:r>
      <w:r w:rsidRPr="00670F5B">
        <w:t>podsvětí</w:t>
      </w:r>
      <w:r w:rsidRPr="009603BC">
        <w:t>m</w:t>
      </w:r>
      <w:r w:rsidR="00780BDC" w:rsidRPr="009603BC">
        <w:t>, pro krolly</w:t>
      </w:r>
      <w:r w:rsidR="006D2929">
        <w:t xml:space="preserve"> a poloobry </w:t>
      </w:r>
      <w:r w:rsidR="00780BDC" w:rsidRPr="009603BC">
        <w:t xml:space="preserve"> má</w:t>
      </w:r>
      <w:r w:rsidR="006D2929">
        <w:t xml:space="preserve"> sníženou</w:t>
      </w:r>
      <w:r w:rsidR="00780BDC" w:rsidRPr="009603BC">
        <w:t xml:space="preserve"> náročnost</w:t>
      </w:r>
    </w:p>
    <w:p w:rsidR="009A164E" w:rsidRPr="009A164E" w:rsidRDefault="009A164E" w:rsidP="00B65151"/>
    <w:p w:rsidR="009A164E" w:rsidRPr="009A164E" w:rsidRDefault="009A164E" w:rsidP="00B65151">
      <w:r w:rsidRPr="009A164E">
        <w:t>Úspěch: osoba se podvolí a vyhoví požadavkům vyhrožujícího</w:t>
      </w:r>
    </w:p>
    <w:p w:rsidR="009A164E" w:rsidRPr="009A164E" w:rsidRDefault="009A164E" w:rsidP="00B65151">
      <w:r w:rsidRPr="009A164E">
        <w:t>Totální úspěch: osoba se nejen podvolí, ale ani ji nenapadne uvažovat o nějaké odvetě nebo nahlášení události strážcům zákona apod.</w:t>
      </w:r>
    </w:p>
    <w:p w:rsidR="009A164E" w:rsidRPr="009A164E" w:rsidRDefault="009A164E" w:rsidP="00B65151">
      <w:r w:rsidRPr="009A164E">
        <w:t>Neúspěch: osoba si z výhružek nic nedělá</w:t>
      </w:r>
    </w:p>
    <w:p w:rsidR="009A164E" w:rsidRPr="009A164E" w:rsidRDefault="009A164E" w:rsidP="00B65151">
      <w:r w:rsidRPr="009A164E">
        <w:t>Fatální neúspěch: osoba na vyhrožujícího zaútočí (buď přímo, nebo později prostřednictvím svých kontaktů ve společnosti)</w:t>
      </w:r>
    </w:p>
    <w:p w:rsidR="009A164E" w:rsidRDefault="009A164E" w:rsidP="00B65151"/>
    <w:p w:rsidR="00CE4EFA" w:rsidRPr="009A164E" w:rsidRDefault="00CE4EFA" w:rsidP="00CE4EFA">
      <w:pPr>
        <w:pStyle w:val="Nadpis4"/>
      </w:pPr>
      <w:r>
        <w:t>Zál</w:t>
      </w:r>
      <w:bookmarkStart w:id="129" w:name="Zálesáctví"/>
      <w:bookmarkEnd w:id="129"/>
      <w:r>
        <w:t>esáctv</w:t>
      </w:r>
      <w:r w:rsidRPr="009A164E">
        <w:t>í</w:t>
      </w:r>
    </w:p>
    <w:p w:rsidR="00CE4EFA" w:rsidRDefault="00CE4EFA" w:rsidP="00CE4EFA">
      <w:pPr>
        <w:ind w:firstLine="426"/>
      </w:pPr>
      <w:r>
        <w:t xml:space="preserve">Zahrnuje širokou škálu činností a znalostí, potřebných k táboření pod širým nebem. Mezi základní patří: </w:t>
      </w:r>
    </w:p>
    <w:p w:rsidR="00CE4EFA" w:rsidRDefault="00CE4EFA" w:rsidP="00CE4EFA">
      <w:pPr>
        <w:pStyle w:val="Odstavecseseznamem"/>
        <w:numPr>
          <w:ilvl w:val="0"/>
          <w:numId w:val="23"/>
        </w:numPr>
      </w:pPr>
      <w:r>
        <w:t>schopnost nalézt bezpečné místo k přenocování</w:t>
      </w:r>
    </w:p>
    <w:p w:rsidR="00CE4EFA" w:rsidRDefault="00CE4EFA" w:rsidP="00CE4EFA">
      <w:pPr>
        <w:pStyle w:val="Odstavecseseznamem"/>
        <w:numPr>
          <w:ilvl w:val="0"/>
          <w:numId w:val="23"/>
        </w:numPr>
      </w:pPr>
      <w:r>
        <w:t>rozdělání ohně</w:t>
      </w:r>
    </w:p>
    <w:p w:rsidR="00CE4EFA" w:rsidRDefault="00CE4EFA" w:rsidP="00CE4EFA">
      <w:pPr>
        <w:pStyle w:val="Odstavecseseznamem"/>
        <w:numPr>
          <w:ilvl w:val="0"/>
          <w:numId w:val="23"/>
        </w:numPr>
      </w:pPr>
      <w:r>
        <w:t>práce se dřevem</w:t>
      </w:r>
    </w:p>
    <w:p w:rsidR="00CE4EFA" w:rsidRDefault="00CE4EFA" w:rsidP="00CE4EFA">
      <w:pPr>
        <w:pStyle w:val="Nadpis4"/>
      </w:pPr>
    </w:p>
    <w:p w:rsidR="00F55E5E" w:rsidRPr="002911B2" w:rsidRDefault="00F55E5E" w:rsidP="00F55E5E">
      <w:r>
        <w:t>Vlastnost:</w:t>
      </w:r>
      <w:r w:rsidRPr="009A164E">
        <w:t xml:space="preserve"> Zručnost</w:t>
      </w:r>
      <w:r>
        <w:t xml:space="preserve"> </w:t>
      </w:r>
    </w:p>
    <w:p w:rsidR="00F55E5E" w:rsidRDefault="00F55E5E" w:rsidP="00F55E5E">
      <w:r w:rsidRPr="002911B2">
        <w:t>Zvýhodněné povolání:</w:t>
      </w:r>
      <w:r>
        <w:t xml:space="preserve"> </w:t>
      </w:r>
      <w:r w:rsidRPr="00F55E5E">
        <w:rPr>
          <w:color w:val="C00000"/>
        </w:rPr>
        <w:t>stopař snížená náročnost</w:t>
      </w:r>
      <w:r>
        <w:rPr>
          <w:color w:val="C00000"/>
        </w:rPr>
        <w:t>, pyrofor +2 k hodu na rozdělání ohně, žoldnéř +1 k hodu na práci se dřevem</w:t>
      </w:r>
    </w:p>
    <w:p w:rsidR="00F55E5E" w:rsidRPr="00F55E5E" w:rsidRDefault="00F55E5E" w:rsidP="00F55E5E"/>
    <w:p w:rsidR="00CE4EFA" w:rsidRDefault="00CE4EFA" w:rsidP="00CE4EFA">
      <w:r>
        <w:tab/>
        <w:t>Pro rozdělání ohně j</w:t>
      </w:r>
      <w:r w:rsidRPr="009A164E">
        <w:t>e potřeba mít po ruce něco, čím se bude oheň rozdělávat a co se bude zapalovat.</w:t>
      </w:r>
      <w:r w:rsidR="00F55E5E">
        <w:t xml:space="preserve"> Základní náročnost je 11. Křesadlo dává +3 k hodu. </w:t>
      </w:r>
      <w:r w:rsidRPr="009A164E">
        <w:t xml:space="preserve">Je-li dřevo navlhlé apod. bude </w:t>
      </w:r>
      <w:r w:rsidR="00F55E5E">
        <w:t>náročnost</w:t>
      </w:r>
      <w:r w:rsidRPr="009A164E">
        <w:t xml:space="preserve"> vyšš</w:t>
      </w:r>
      <w:r w:rsidR="00F55E5E">
        <w:t>í</w:t>
      </w:r>
      <w:r w:rsidRPr="009A164E">
        <w:t xml:space="preserve">. </w:t>
      </w:r>
    </w:p>
    <w:p w:rsidR="00CE4EFA" w:rsidRPr="009A164E" w:rsidRDefault="00CE4EFA" w:rsidP="00CE4EFA"/>
    <w:p w:rsidR="00CE4EFA" w:rsidRPr="009A164E" w:rsidRDefault="00F55E5E" w:rsidP="00F55E5E">
      <w:pPr>
        <w:ind w:firstLine="567"/>
      </w:pPr>
      <w:r>
        <w:t>Práce se dřevem za</w:t>
      </w:r>
      <w:r w:rsidR="00CE4EFA" w:rsidRPr="009A164E">
        <w:t>hrnuje: dřevor</w:t>
      </w:r>
      <w:r w:rsidR="00CE4EFA">
        <w:t>ubectví, tesařství, truhlářství i</w:t>
      </w:r>
      <w:r w:rsidR="00CE4EFA" w:rsidRPr="009A164E">
        <w:t xml:space="preserve"> řezbářství. </w:t>
      </w:r>
    </w:p>
    <w:p w:rsidR="00CE4EFA" w:rsidRPr="009A164E" w:rsidRDefault="00CE4EFA" w:rsidP="00CE4EFA">
      <w:r w:rsidRPr="009A164E">
        <w:t>1) Hrubá práce se dřevem - je potřeba mít vhodné nástroje (sekera, pila či hoblík)</w:t>
      </w:r>
    </w:p>
    <w:p w:rsidR="00CE4EFA" w:rsidRPr="009A164E" w:rsidRDefault="00CE4EFA" w:rsidP="00CE4EFA">
      <w:r w:rsidRPr="009A164E">
        <w:t>Tesař, Truhlář nebo Dřevorubec = osoba věnující se tomuto řemeslu profesionálně</w:t>
      </w:r>
    </w:p>
    <w:tbl>
      <w:tblPr>
        <w:tblW w:w="5700" w:type="dxa"/>
        <w:jc w:val="center"/>
        <w:tblCellMar>
          <w:left w:w="70" w:type="dxa"/>
          <w:right w:w="70" w:type="dxa"/>
        </w:tblCellMar>
        <w:tblLook w:val="04A0" w:firstRow="1" w:lastRow="0" w:firstColumn="1" w:lastColumn="0" w:noHBand="0" w:noVBand="1"/>
      </w:tblPr>
      <w:tblGrid>
        <w:gridCol w:w="4880"/>
        <w:gridCol w:w="820"/>
      </w:tblGrid>
      <w:tr w:rsidR="00CE4EFA" w:rsidRPr="009A164E" w:rsidTr="00CE4EFA">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CE4EFA" w:rsidRPr="009A164E" w:rsidRDefault="00CE4EFA" w:rsidP="00CE4EFA">
            <w:pPr>
              <w:rPr>
                <w:lang w:eastAsia="cs-CZ"/>
              </w:rPr>
            </w:pPr>
            <w:r w:rsidRPr="009A164E">
              <w:rPr>
                <w:lang w:eastAsia="cs-CZ"/>
              </w:rPr>
              <w:t>Činnost</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CE4EFA" w:rsidRPr="009A164E" w:rsidRDefault="00CE4EFA" w:rsidP="00CE4EFA">
            <w:pPr>
              <w:jc w:val="center"/>
              <w:rPr>
                <w:lang w:eastAsia="cs-CZ"/>
              </w:rPr>
            </w:pPr>
            <w:r w:rsidRPr="009A164E">
              <w:rPr>
                <w:lang w:eastAsia="cs-CZ"/>
              </w:rPr>
              <w:t>Past</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Štípání polen</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3</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Řezání trámů a fošen</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4</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Hoblování fošen</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6</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Otesávání a zaostřování kůlů</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7</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Kácení stromů</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9</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Stavba voru</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11</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Stavba lešení</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12</w:t>
            </w:r>
          </w:p>
        </w:tc>
      </w:tr>
      <w:tr w:rsidR="00CE4EFA" w:rsidRPr="009A164E" w:rsidTr="00CE4EFA">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Spojování trámů (např. stavba krovů či srubů)</w:t>
            </w:r>
          </w:p>
        </w:tc>
        <w:tc>
          <w:tcPr>
            <w:tcW w:w="82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keepNext/>
              <w:jc w:val="center"/>
              <w:rPr>
                <w:lang w:eastAsia="cs-CZ"/>
              </w:rPr>
            </w:pPr>
            <w:r w:rsidRPr="009A164E">
              <w:rPr>
                <w:lang w:eastAsia="cs-CZ"/>
              </w:rPr>
              <w:t>15</w:t>
            </w:r>
          </w:p>
        </w:tc>
      </w:tr>
    </w:tbl>
    <w:p w:rsidR="00CE4EFA" w:rsidRPr="009A164E" w:rsidRDefault="00CE4EFA" w:rsidP="00CE4EFA">
      <w:pPr>
        <w:pStyle w:val="Titulek"/>
      </w:pPr>
      <w:r w:rsidRPr="00B86077">
        <w:rPr>
          <w:b/>
        </w:rPr>
        <w:t xml:space="preserve">Tabulka </w:t>
      </w:r>
      <w:r>
        <w:rPr>
          <w:b/>
        </w:rPr>
        <w:fldChar w:fldCharType="begin"/>
      </w:r>
      <w:r>
        <w:rPr>
          <w:b/>
        </w:rPr>
        <w:instrText xml:space="preserve"> SEQ Tabulka \* ARABIC </w:instrText>
      </w:r>
      <w:r>
        <w:rPr>
          <w:b/>
        </w:rPr>
        <w:fldChar w:fldCharType="separate"/>
      </w:r>
      <w:r w:rsidR="00AD05D7">
        <w:rPr>
          <w:b/>
          <w:noProof/>
        </w:rPr>
        <w:t>94</w:t>
      </w:r>
      <w:r>
        <w:rPr>
          <w:b/>
        </w:rPr>
        <w:fldChar w:fldCharType="end"/>
      </w:r>
      <w:r>
        <w:t>: Tesařina</w:t>
      </w:r>
    </w:p>
    <w:p w:rsidR="00CE4EFA" w:rsidRDefault="00CE4EFA" w:rsidP="00CE4EFA"/>
    <w:p w:rsidR="00CE4EFA" w:rsidRPr="009A164E" w:rsidRDefault="00CE4EFA" w:rsidP="00CE4EFA">
      <w:r w:rsidRPr="009A164E">
        <w:t xml:space="preserve">2) Jemná práce se dřevem - zdobení, výroba dřevěných pomůcek a nástrojů. Jsou potřeba pomůcky (dláto, hoblík, ...). </w:t>
      </w:r>
    </w:p>
    <w:p w:rsidR="00CE4EFA" w:rsidRPr="009A164E" w:rsidRDefault="00CE4EFA" w:rsidP="00CE4EFA">
      <w:r w:rsidRPr="009A164E">
        <w:t>Řezbář či Rytec  = osoba věnující se tomuto řemeslu profesionálně</w:t>
      </w:r>
    </w:p>
    <w:tbl>
      <w:tblPr>
        <w:tblW w:w="6462" w:type="dxa"/>
        <w:jc w:val="center"/>
        <w:tblCellMar>
          <w:left w:w="70" w:type="dxa"/>
          <w:right w:w="70" w:type="dxa"/>
        </w:tblCellMar>
        <w:tblLook w:val="04A0" w:firstRow="1" w:lastRow="0" w:firstColumn="1" w:lastColumn="0" w:noHBand="0" w:noVBand="1"/>
      </w:tblPr>
      <w:tblGrid>
        <w:gridCol w:w="5532"/>
        <w:gridCol w:w="930"/>
      </w:tblGrid>
      <w:tr w:rsidR="00CE4EFA" w:rsidRPr="009A164E" w:rsidTr="00CE4EFA">
        <w:trPr>
          <w:trHeight w:val="242"/>
          <w:jc w:val="center"/>
        </w:trPr>
        <w:tc>
          <w:tcPr>
            <w:tcW w:w="553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CE4EFA" w:rsidRPr="009A164E" w:rsidRDefault="00CE4EFA" w:rsidP="00CE4EFA">
            <w:pPr>
              <w:rPr>
                <w:lang w:eastAsia="cs-CZ"/>
              </w:rPr>
            </w:pPr>
            <w:r w:rsidRPr="009A164E">
              <w:rPr>
                <w:lang w:eastAsia="cs-CZ"/>
              </w:rPr>
              <w:t>Situace</w:t>
            </w:r>
          </w:p>
        </w:tc>
        <w:tc>
          <w:tcPr>
            <w:tcW w:w="930" w:type="dxa"/>
            <w:tcBorders>
              <w:top w:val="single" w:sz="4" w:space="0" w:color="auto"/>
              <w:left w:val="nil"/>
              <w:bottom w:val="single" w:sz="4" w:space="0" w:color="auto"/>
              <w:right w:val="single" w:sz="4" w:space="0" w:color="auto"/>
            </w:tcBorders>
            <w:shd w:val="clear" w:color="000000" w:fill="EAF1DD"/>
            <w:noWrap/>
            <w:vAlign w:val="bottom"/>
            <w:hideMark/>
          </w:tcPr>
          <w:p w:rsidR="00CE4EFA" w:rsidRPr="009A164E" w:rsidRDefault="00CE4EFA" w:rsidP="00CE4EFA">
            <w:pPr>
              <w:jc w:val="center"/>
              <w:rPr>
                <w:lang w:eastAsia="cs-CZ"/>
              </w:rPr>
            </w:pPr>
            <w:r w:rsidRPr="009A164E">
              <w:rPr>
                <w:lang w:eastAsia="cs-CZ"/>
              </w:rPr>
              <w:t>Past</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Otloukaná píšťalka</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6</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Násada na motyku či sekeru</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9</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Dřevěný panák (po oživení schopen potácivé chůze)</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10</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Opracovaná dřevěná hůl</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11</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Kolo</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12</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Nábytek</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14</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Dřevěná socha (po oživení schopná chodit a používat zbraně)</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jc w:val="center"/>
              <w:rPr>
                <w:lang w:eastAsia="cs-CZ"/>
              </w:rPr>
            </w:pPr>
            <w:r w:rsidRPr="009A164E">
              <w:rPr>
                <w:lang w:eastAsia="cs-CZ"/>
              </w:rPr>
              <w:t>15</w:t>
            </w:r>
          </w:p>
        </w:tc>
      </w:tr>
      <w:tr w:rsidR="00CE4EFA" w:rsidRPr="009A164E" w:rsidTr="00CE4EFA">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CE4EFA" w:rsidRPr="009A164E" w:rsidRDefault="00CE4EFA" w:rsidP="00CE4EFA">
            <w:pPr>
              <w:rPr>
                <w:lang w:eastAsia="cs-CZ"/>
              </w:rPr>
            </w:pPr>
            <w:r w:rsidRPr="009A164E">
              <w:rPr>
                <w:lang w:eastAsia="cs-CZ"/>
              </w:rPr>
              <w:t>Sud</w:t>
            </w:r>
          </w:p>
        </w:tc>
        <w:tc>
          <w:tcPr>
            <w:tcW w:w="930" w:type="dxa"/>
            <w:tcBorders>
              <w:top w:val="nil"/>
              <w:left w:val="nil"/>
              <w:bottom w:val="single" w:sz="4" w:space="0" w:color="auto"/>
              <w:right w:val="single" w:sz="4" w:space="0" w:color="auto"/>
            </w:tcBorders>
            <w:shd w:val="clear" w:color="auto" w:fill="auto"/>
            <w:noWrap/>
            <w:vAlign w:val="bottom"/>
            <w:hideMark/>
          </w:tcPr>
          <w:p w:rsidR="00CE4EFA" w:rsidRPr="009A164E" w:rsidRDefault="00CE4EFA" w:rsidP="00CE4EFA">
            <w:pPr>
              <w:keepNext/>
              <w:jc w:val="center"/>
              <w:rPr>
                <w:lang w:eastAsia="cs-CZ"/>
              </w:rPr>
            </w:pPr>
            <w:r w:rsidRPr="009A164E">
              <w:rPr>
                <w:lang w:eastAsia="cs-CZ"/>
              </w:rPr>
              <w:t>17</w:t>
            </w:r>
          </w:p>
        </w:tc>
      </w:tr>
    </w:tbl>
    <w:p w:rsidR="00CE4EFA" w:rsidRPr="009A164E" w:rsidRDefault="00CE4EFA" w:rsidP="00CE4EFA">
      <w:pPr>
        <w:pStyle w:val="Titulek"/>
      </w:pPr>
      <w:r w:rsidRPr="00B86077">
        <w:rPr>
          <w:b/>
        </w:rPr>
        <w:t xml:space="preserve">Tabulka </w:t>
      </w:r>
      <w:r>
        <w:rPr>
          <w:b/>
        </w:rPr>
        <w:fldChar w:fldCharType="begin"/>
      </w:r>
      <w:r>
        <w:rPr>
          <w:b/>
        </w:rPr>
        <w:instrText xml:space="preserve"> SEQ Tabulka \* ARABIC </w:instrText>
      </w:r>
      <w:r>
        <w:rPr>
          <w:b/>
        </w:rPr>
        <w:fldChar w:fldCharType="separate"/>
      </w:r>
      <w:r w:rsidR="00AD05D7">
        <w:rPr>
          <w:b/>
          <w:noProof/>
        </w:rPr>
        <w:t>95</w:t>
      </w:r>
      <w:r>
        <w:rPr>
          <w:b/>
        </w:rPr>
        <w:fldChar w:fldCharType="end"/>
      </w:r>
      <w:r>
        <w:t>: Řezbářství</w:t>
      </w:r>
    </w:p>
    <w:p w:rsidR="00CE4EFA" w:rsidRDefault="00CE4EFA" w:rsidP="00B65151"/>
    <w:p w:rsidR="00CE4EFA" w:rsidRPr="009A164E" w:rsidRDefault="00CE4EFA" w:rsidP="00CE4EFA">
      <w:pPr>
        <w:pStyle w:val="Nadpis4"/>
      </w:pPr>
      <w:r>
        <w:t>Zápas</w:t>
      </w:r>
    </w:p>
    <w:p w:rsidR="00CE4EFA" w:rsidRDefault="00CE4EFA" w:rsidP="00CE4EFA">
      <w:pPr>
        <w:rPr>
          <w:rStyle w:val="Hypertextovodkaz"/>
        </w:rPr>
      </w:pPr>
      <w:r w:rsidRPr="009A164E">
        <w:t xml:space="preserve">Viz </w:t>
      </w:r>
      <w:hyperlink w:anchor="Boj" w:history="1">
        <w:r w:rsidRPr="00CE71E7">
          <w:rPr>
            <w:rStyle w:val="Hypertextovodkaz"/>
          </w:rPr>
          <w:t>Boj...</w:t>
        </w:r>
      </w:hyperlink>
    </w:p>
    <w:p w:rsidR="00CE4EFA" w:rsidRPr="009A164E" w:rsidRDefault="00CE4EFA" w:rsidP="00CE4EFA"/>
    <w:p w:rsidR="009A164E" w:rsidRPr="009A164E" w:rsidRDefault="009A164E" w:rsidP="00B86077">
      <w:pPr>
        <w:pStyle w:val="Nadpis4"/>
      </w:pPr>
      <w:bookmarkStart w:id="130" w:name="Zoologie"/>
      <w:r w:rsidRPr="009A164E">
        <w:t>Zoologie</w:t>
      </w:r>
      <w:bookmarkEnd w:id="130"/>
    </w:p>
    <w:p w:rsidR="009A164E" w:rsidRPr="009A2F91" w:rsidRDefault="00B86077" w:rsidP="00B65151">
      <w:r>
        <w:tab/>
      </w:r>
      <w:r w:rsidR="009A164E" w:rsidRPr="009A164E">
        <w:t>Postava se zajímá o vyprávění a zápisy o setkání s různými zvířaty. Týká se rozeznávání živočic</w:t>
      </w:r>
      <w:r w:rsidR="009A164E" w:rsidRPr="009A2F91">
        <w:t>hů s Int 1 a 0</w:t>
      </w:r>
      <w:r w:rsidR="009603BC" w:rsidRPr="009A2F91">
        <w:t xml:space="preserve"> a s velikostí C nebo menší</w:t>
      </w:r>
      <w:r w:rsidR="009A164E" w:rsidRPr="009A2F91">
        <w:t>.</w:t>
      </w:r>
      <w:r w:rsidR="009603BC" w:rsidRPr="009A2F91">
        <w:t xml:space="preserve"> </w:t>
      </w:r>
      <w:r w:rsidR="009A164E" w:rsidRPr="009A2F91">
        <w:t xml:space="preserve"> </w:t>
      </w:r>
    </w:p>
    <w:p w:rsidR="009A164E" w:rsidRPr="009A164E" w:rsidRDefault="00B86077" w:rsidP="00B65151">
      <w:r w:rsidRPr="009A2F91">
        <w:tab/>
      </w:r>
      <w:r w:rsidR="009A164E" w:rsidRPr="009A2F91">
        <w:t>Na informace o zvířatech se hází pouze 1x (zvýšit množství informací je možné pouze zvýšením inteli</w:t>
      </w:r>
      <w:r w:rsidR="009A164E" w:rsidRPr="009A164E">
        <w:t xml:space="preserve">gence postavy nebo dosažením lepšího stupně znalosti zoologie). Informace, které postava získá při předchozích setkáních, tímto nejsou dotčeny a postava s nimi může pracovat dle svého uvážení. </w:t>
      </w:r>
    </w:p>
    <w:p w:rsidR="009A164E" w:rsidRPr="009A164E" w:rsidRDefault="00B86077" w:rsidP="00B65151">
      <w:r>
        <w:tab/>
      </w:r>
      <w:r w:rsidR="009603BC">
        <w:t>P</w:t>
      </w:r>
      <w:r w:rsidR="009A164E" w:rsidRPr="009A164E">
        <w:t xml:space="preserve">ozor, pokud se zvíře liší od běžných jedinců svého druhu (životaschopnotí, velikostí, bojovými charakteristikami, zranitelností), nebude to postava vědět.  </w:t>
      </w:r>
    </w:p>
    <w:p w:rsidR="009A164E" w:rsidRPr="009A164E" w:rsidRDefault="009A164E" w:rsidP="00B65151"/>
    <w:p w:rsidR="009A164E" w:rsidRPr="009A164E" w:rsidRDefault="0053651E" w:rsidP="00B65151">
      <w:r>
        <w:t>Vlastnost:</w:t>
      </w:r>
      <w:r w:rsidR="009A164E" w:rsidRPr="009A164E">
        <w:t xml:space="preserve"> Inteligence</w:t>
      </w:r>
      <w:r w:rsidR="009A164E" w:rsidRPr="009A164E">
        <w:tab/>
      </w:r>
      <w:r w:rsidR="00BA5EB0">
        <w:t xml:space="preserve"> </w:t>
      </w:r>
    </w:p>
    <w:p w:rsidR="009A164E" w:rsidRPr="009A164E" w:rsidRDefault="000160DF" w:rsidP="00B65151">
      <w:r>
        <w:t>Zvýhodněn</w:t>
      </w:r>
      <w:r w:rsidRPr="00670F5B">
        <w:t xml:space="preserve">í: pro </w:t>
      </w:r>
      <w:r w:rsidR="007A62D5" w:rsidRPr="00670F5B">
        <w:t xml:space="preserve">vědmu </w:t>
      </w:r>
      <w:r w:rsidR="00BA5EB0">
        <w:t xml:space="preserve">má </w:t>
      </w:r>
      <w:r w:rsidR="00BA5EB0" w:rsidRPr="00BA5EB0">
        <w:rPr>
          <w:color w:val="C00000"/>
        </w:rPr>
        <w:t>sníženou</w:t>
      </w:r>
      <w:r w:rsidR="00BA5EB0">
        <w:t xml:space="preserve"> náročnost</w:t>
      </w:r>
    </w:p>
    <w:p w:rsidR="009A164E" w:rsidRPr="009A164E" w:rsidRDefault="009A164E" w:rsidP="00B65151"/>
    <w:p w:rsidR="009A164E" w:rsidRPr="009A164E" w:rsidRDefault="009A164E" w:rsidP="00B65151">
      <w:r w:rsidRPr="009A164E">
        <w:t xml:space="preserve">Informace dostupné díky zoologii se dělí do VI stupňů. </w:t>
      </w:r>
    </w:p>
    <w:p w:rsidR="009A164E" w:rsidRPr="009A164E" w:rsidRDefault="009A164E" w:rsidP="00B86077">
      <w:pPr>
        <w:pStyle w:val="Seznamy"/>
      </w:pPr>
      <w:r w:rsidRPr="009A164E">
        <w:t xml:space="preserve">I.stupeň </w:t>
      </w:r>
      <w:r w:rsidR="003F0130">
        <w:t xml:space="preserve">(Co lze spatřit) </w:t>
      </w:r>
      <w:r w:rsidRPr="009A164E">
        <w:t>– je popis daného</w:t>
      </w:r>
      <w:r w:rsidR="00B86077">
        <w:t xml:space="preserve"> tvora, obvyklá třída velikosti</w:t>
      </w:r>
      <w:r w:rsidRPr="009A164E">
        <w:t xml:space="preserve">. Tyto informace mohou vidět i postavy se znalostí vůbec. </w:t>
      </w:r>
    </w:p>
    <w:p w:rsidR="009A164E" w:rsidRPr="009A164E" w:rsidRDefault="009A164E" w:rsidP="00B86077">
      <w:pPr>
        <w:pStyle w:val="Seznamy"/>
      </w:pPr>
      <w:r w:rsidRPr="009A164E">
        <w:t xml:space="preserve">II. stupeň </w:t>
      </w:r>
      <w:r w:rsidR="003F0130">
        <w:t xml:space="preserve">(Co se  říká) </w:t>
      </w:r>
      <w:r w:rsidRPr="009A164E">
        <w:t>– výskyt a pozorované zvyky. Běžné vyprávění o tvorovi. Tyto informace mohou vidět jen postavy se znalostí alespoň špatně.</w:t>
      </w:r>
    </w:p>
    <w:p w:rsidR="009A164E" w:rsidRPr="009A164E" w:rsidRDefault="009A164E" w:rsidP="00B86077">
      <w:pPr>
        <w:pStyle w:val="Seznamy"/>
      </w:pPr>
      <w:r w:rsidRPr="009A164E">
        <w:t xml:space="preserve">III. stupeň </w:t>
      </w:r>
      <w:r w:rsidR="003F0130">
        <w:t xml:space="preserve">(Co se píše) </w:t>
      </w:r>
      <w:r w:rsidRPr="009A164E">
        <w:t>– základní údaje o boji s daným tvorem</w:t>
      </w:r>
      <w:r w:rsidR="003F0130">
        <w:t xml:space="preserve"> </w:t>
      </w:r>
      <w:r w:rsidR="003F0130" w:rsidRPr="009A164E">
        <w:t>a jeho zařazení do skupiny tvorů (např. šelma - medvěd</w:t>
      </w:r>
      <w:r w:rsidR="003F0130">
        <w:t>)</w:t>
      </w:r>
      <w:r w:rsidRPr="009A164E">
        <w:t xml:space="preserve">. Nemusí být úplné. Tyto informace mohou vidět jen postavy se znalostí alespoň průměrně. </w:t>
      </w:r>
    </w:p>
    <w:p w:rsidR="009A164E" w:rsidRPr="009A164E" w:rsidRDefault="009A164E" w:rsidP="00B86077">
      <w:pPr>
        <w:pStyle w:val="Seznamy"/>
      </w:pPr>
      <w:r w:rsidRPr="009A164E">
        <w:t xml:space="preserve">IV. stupeň </w:t>
      </w:r>
      <w:r w:rsidR="003F0130">
        <w:t xml:space="preserve">(Info z odborných kruhů) </w:t>
      </w:r>
      <w:r w:rsidRPr="009A164E">
        <w:t xml:space="preserve">– specifické informace jednotlivých povolání. Nemusí být úplné Tyto informace mohou vidět jen postavy se znalostí alespoň dobře. </w:t>
      </w:r>
    </w:p>
    <w:p w:rsidR="009A164E" w:rsidRPr="009A164E" w:rsidRDefault="009A164E" w:rsidP="00B86077">
      <w:pPr>
        <w:pStyle w:val="Seznamy"/>
      </w:pPr>
      <w:r w:rsidRPr="009A164E">
        <w:t>V. stupeň</w:t>
      </w:r>
      <w:r w:rsidR="003F0130">
        <w:t xml:space="preserve"> (Info z tajných knih)</w:t>
      </w:r>
      <w:r w:rsidRPr="009A164E">
        <w:t xml:space="preserve"> – dostupné informace o životaschopnosti (úrovni), rychlosti a zvláštních schopnostech tvora. Tyto informace mohou vidět jen postavy se znalostí alespoň velmi dobře. </w:t>
      </w:r>
    </w:p>
    <w:p w:rsidR="009A164E" w:rsidRPr="009A164E" w:rsidRDefault="009A164E" w:rsidP="00B86077">
      <w:pPr>
        <w:pStyle w:val="Seznamy"/>
      </w:pPr>
      <w:r w:rsidRPr="009A164E">
        <w:t xml:space="preserve">VI. stupeň </w:t>
      </w:r>
      <w:r w:rsidR="003F0130">
        <w:t xml:space="preserve">(Ověřeno důkladným bádáním) </w:t>
      </w:r>
      <w:r w:rsidRPr="009A164E">
        <w:t>– tyto informace mohou dostat jen postavy se znalostí dokonale. Obsahují veškeré informace všech povolání do stupně V a informace o bojových číslech (útok, obrana, iniciativa), vlastnostech (opravách za SIL, OBR, ZRČ, INT, VOL, CHR) a tajných schopnostech daného tvora.</w:t>
      </w:r>
    </w:p>
    <w:p w:rsidR="009A164E" w:rsidRPr="009A164E" w:rsidRDefault="009A164E" w:rsidP="00B65151"/>
    <w:sectPr w:rsidR="009A164E" w:rsidRPr="009A164E" w:rsidSect="008D5B53">
      <w:pgSz w:w="11906" w:h="16838" w:code="9"/>
      <w:pgMar w:top="454" w:right="284" w:bottom="680" w:left="851"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639D" w:rsidRDefault="0030639D" w:rsidP="00B65151">
      <w:r>
        <w:separator/>
      </w:r>
    </w:p>
    <w:p w:rsidR="0030639D" w:rsidRDefault="0030639D" w:rsidP="00B65151"/>
  </w:endnote>
  <w:endnote w:type="continuationSeparator" w:id="0">
    <w:p w:rsidR="0030639D" w:rsidRDefault="0030639D" w:rsidP="00B65151">
      <w:r>
        <w:continuationSeparator/>
      </w:r>
    </w:p>
    <w:p w:rsidR="0030639D" w:rsidRDefault="0030639D" w:rsidP="00B651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4B9" w:rsidRPr="00D94C60" w:rsidRDefault="004A34B9" w:rsidP="00D94C60">
    <w:pPr>
      <w:pStyle w:val="Zpat"/>
      <w:tabs>
        <w:tab w:val="clear" w:pos="4536"/>
        <w:tab w:val="center" w:pos="5245"/>
      </w:tabs>
      <w:jc w:val="center"/>
      <w:rPr>
        <w:sz w:val="22"/>
        <w:szCs w:val="22"/>
      </w:rPr>
    </w:pPr>
    <w:r w:rsidRPr="00D94C60">
      <w:rPr>
        <w:sz w:val="22"/>
        <w:szCs w:val="22"/>
      </w:rPr>
      <w:t xml:space="preserve">Stíny nad pevninou </w:t>
    </w:r>
    <w:r>
      <w:rPr>
        <w:sz w:val="22"/>
        <w:szCs w:val="22"/>
      </w:rPr>
      <w:t>H</w:t>
    </w:r>
    <w:r w:rsidRPr="00D94C60">
      <w:rPr>
        <w:sz w:val="22"/>
        <w:szCs w:val="22"/>
      </w:rPr>
      <w:t>P ver. 2</w:t>
    </w:r>
    <w:r>
      <w:rPr>
        <w:sz w:val="22"/>
        <w:szCs w:val="22"/>
      </w:rPr>
      <w:t>5.</w:t>
    </w:r>
    <w:r w:rsidR="00440D7F">
      <w:rPr>
        <w:sz w:val="22"/>
        <w:szCs w:val="22"/>
      </w:rPr>
      <w:t>2</w:t>
    </w:r>
    <w:r w:rsidRPr="00D94C60">
      <w:rPr>
        <w:sz w:val="22"/>
        <w:szCs w:val="22"/>
      </w:rPr>
      <w:tab/>
    </w:r>
    <w:r w:rsidRPr="00D94C60">
      <w:rPr>
        <w:sz w:val="22"/>
        <w:szCs w:val="22"/>
      </w:rPr>
      <w:fldChar w:fldCharType="begin"/>
    </w:r>
    <w:r w:rsidRPr="00D94C60">
      <w:rPr>
        <w:sz w:val="22"/>
        <w:szCs w:val="22"/>
      </w:rPr>
      <w:instrText xml:space="preserve"> PAGE   \* MERGEFORMAT </w:instrText>
    </w:r>
    <w:r w:rsidRPr="00D94C60">
      <w:rPr>
        <w:sz w:val="22"/>
        <w:szCs w:val="22"/>
      </w:rPr>
      <w:fldChar w:fldCharType="separate"/>
    </w:r>
    <w:r w:rsidR="00440D7F">
      <w:rPr>
        <w:sz w:val="22"/>
        <w:szCs w:val="22"/>
      </w:rPr>
      <w:t>- 2 -</w:t>
    </w:r>
    <w:r w:rsidRPr="00D94C60">
      <w:rPr>
        <w:sz w:val="22"/>
        <w:szCs w:val="22"/>
      </w:rPr>
      <w:fldChar w:fldCharType="end"/>
    </w:r>
    <w:r w:rsidRPr="00D94C60">
      <w:rPr>
        <w:sz w:val="22"/>
        <w:szCs w:val="22"/>
      </w:rPr>
      <w:tab/>
      <w:t xml:space="preserve">Tisk: </w:t>
    </w:r>
    <w:fldSimple w:instr=" DATE   \* MERGEFORMAT ">
      <w:r w:rsidR="00440D7F" w:rsidRPr="00440D7F">
        <w:rPr>
          <w:sz w:val="22"/>
          <w:szCs w:val="22"/>
        </w:rPr>
        <w:t>02.03.2025</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639D" w:rsidRDefault="0030639D" w:rsidP="00B65151">
      <w:r>
        <w:separator/>
      </w:r>
    </w:p>
    <w:p w:rsidR="0030639D" w:rsidRDefault="0030639D" w:rsidP="00B65151"/>
  </w:footnote>
  <w:footnote w:type="continuationSeparator" w:id="0">
    <w:p w:rsidR="0030639D" w:rsidRDefault="0030639D" w:rsidP="00B65151">
      <w:r>
        <w:continuationSeparator/>
      </w:r>
    </w:p>
    <w:p w:rsidR="0030639D" w:rsidRDefault="0030639D" w:rsidP="00B6515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4FD3"/>
    <w:multiLevelType w:val="hybridMultilevel"/>
    <w:tmpl w:val="DF508CEE"/>
    <w:lvl w:ilvl="0" w:tplc="29F620B4">
      <w:numFmt w:val="bullet"/>
      <w:lvlText w:val="-"/>
      <w:lvlJc w:val="left"/>
      <w:pPr>
        <w:ind w:left="1212" w:hanging="360"/>
      </w:pPr>
      <w:rPr>
        <w:rFonts w:ascii="Times New Roman" w:eastAsia="MS Mincho" w:hAnsi="Times New Roman" w:cs="Times New Roman" w:hint="default"/>
      </w:rPr>
    </w:lvl>
    <w:lvl w:ilvl="1" w:tplc="04050003" w:tentative="1">
      <w:start w:val="1"/>
      <w:numFmt w:val="bullet"/>
      <w:lvlText w:val="o"/>
      <w:lvlJc w:val="left"/>
      <w:pPr>
        <w:ind w:left="1932" w:hanging="360"/>
      </w:pPr>
      <w:rPr>
        <w:rFonts w:ascii="Courier New" w:hAnsi="Courier New" w:cs="Courier New" w:hint="default"/>
      </w:rPr>
    </w:lvl>
    <w:lvl w:ilvl="2" w:tplc="04050005" w:tentative="1">
      <w:start w:val="1"/>
      <w:numFmt w:val="bullet"/>
      <w:lvlText w:val=""/>
      <w:lvlJc w:val="left"/>
      <w:pPr>
        <w:ind w:left="2652" w:hanging="360"/>
      </w:pPr>
      <w:rPr>
        <w:rFonts w:ascii="Wingdings" w:hAnsi="Wingdings" w:hint="default"/>
      </w:rPr>
    </w:lvl>
    <w:lvl w:ilvl="3" w:tplc="04050001" w:tentative="1">
      <w:start w:val="1"/>
      <w:numFmt w:val="bullet"/>
      <w:lvlText w:val=""/>
      <w:lvlJc w:val="left"/>
      <w:pPr>
        <w:ind w:left="3372" w:hanging="360"/>
      </w:pPr>
      <w:rPr>
        <w:rFonts w:ascii="Symbol" w:hAnsi="Symbol" w:hint="default"/>
      </w:rPr>
    </w:lvl>
    <w:lvl w:ilvl="4" w:tplc="04050003" w:tentative="1">
      <w:start w:val="1"/>
      <w:numFmt w:val="bullet"/>
      <w:lvlText w:val="o"/>
      <w:lvlJc w:val="left"/>
      <w:pPr>
        <w:ind w:left="4092" w:hanging="360"/>
      </w:pPr>
      <w:rPr>
        <w:rFonts w:ascii="Courier New" w:hAnsi="Courier New" w:cs="Courier New" w:hint="default"/>
      </w:rPr>
    </w:lvl>
    <w:lvl w:ilvl="5" w:tplc="04050005" w:tentative="1">
      <w:start w:val="1"/>
      <w:numFmt w:val="bullet"/>
      <w:lvlText w:val=""/>
      <w:lvlJc w:val="left"/>
      <w:pPr>
        <w:ind w:left="4812" w:hanging="360"/>
      </w:pPr>
      <w:rPr>
        <w:rFonts w:ascii="Wingdings" w:hAnsi="Wingdings" w:hint="default"/>
      </w:rPr>
    </w:lvl>
    <w:lvl w:ilvl="6" w:tplc="04050001" w:tentative="1">
      <w:start w:val="1"/>
      <w:numFmt w:val="bullet"/>
      <w:lvlText w:val=""/>
      <w:lvlJc w:val="left"/>
      <w:pPr>
        <w:ind w:left="5532" w:hanging="360"/>
      </w:pPr>
      <w:rPr>
        <w:rFonts w:ascii="Symbol" w:hAnsi="Symbol" w:hint="default"/>
      </w:rPr>
    </w:lvl>
    <w:lvl w:ilvl="7" w:tplc="04050003" w:tentative="1">
      <w:start w:val="1"/>
      <w:numFmt w:val="bullet"/>
      <w:lvlText w:val="o"/>
      <w:lvlJc w:val="left"/>
      <w:pPr>
        <w:ind w:left="6252" w:hanging="360"/>
      </w:pPr>
      <w:rPr>
        <w:rFonts w:ascii="Courier New" w:hAnsi="Courier New" w:cs="Courier New" w:hint="default"/>
      </w:rPr>
    </w:lvl>
    <w:lvl w:ilvl="8" w:tplc="04050005" w:tentative="1">
      <w:start w:val="1"/>
      <w:numFmt w:val="bullet"/>
      <w:lvlText w:val=""/>
      <w:lvlJc w:val="left"/>
      <w:pPr>
        <w:ind w:left="6972" w:hanging="360"/>
      </w:pPr>
      <w:rPr>
        <w:rFonts w:ascii="Wingdings" w:hAnsi="Wingdings" w:hint="default"/>
      </w:rPr>
    </w:lvl>
  </w:abstractNum>
  <w:abstractNum w:abstractNumId="1" w15:restartNumberingAfterBreak="0">
    <w:nsid w:val="0EC26829"/>
    <w:multiLevelType w:val="hybridMultilevel"/>
    <w:tmpl w:val="CD920AFC"/>
    <w:lvl w:ilvl="0" w:tplc="B6A67F44">
      <w:numFmt w:val="bullet"/>
      <w:lvlText w:val="-"/>
      <w:lvlJc w:val="left"/>
      <w:pPr>
        <w:ind w:left="1785" w:hanging="360"/>
      </w:pPr>
      <w:rPr>
        <w:rFonts w:ascii="Times New Roman" w:eastAsiaTheme="minorHAnsi" w:hAnsi="Times New Roman" w:cs="Times New Roman" w:hint="default"/>
      </w:rPr>
    </w:lvl>
    <w:lvl w:ilvl="1" w:tplc="04050003" w:tentative="1">
      <w:start w:val="1"/>
      <w:numFmt w:val="bullet"/>
      <w:lvlText w:val="o"/>
      <w:lvlJc w:val="left"/>
      <w:pPr>
        <w:ind w:left="2505" w:hanging="360"/>
      </w:pPr>
      <w:rPr>
        <w:rFonts w:ascii="Courier New" w:hAnsi="Courier New" w:cs="Courier New" w:hint="default"/>
      </w:rPr>
    </w:lvl>
    <w:lvl w:ilvl="2" w:tplc="04050005" w:tentative="1">
      <w:start w:val="1"/>
      <w:numFmt w:val="bullet"/>
      <w:lvlText w:val=""/>
      <w:lvlJc w:val="left"/>
      <w:pPr>
        <w:ind w:left="3225" w:hanging="360"/>
      </w:pPr>
      <w:rPr>
        <w:rFonts w:ascii="Wingdings" w:hAnsi="Wingdings" w:hint="default"/>
      </w:rPr>
    </w:lvl>
    <w:lvl w:ilvl="3" w:tplc="04050001" w:tentative="1">
      <w:start w:val="1"/>
      <w:numFmt w:val="bullet"/>
      <w:lvlText w:val=""/>
      <w:lvlJc w:val="left"/>
      <w:pPr>
        <w:ind w:left="3945" w:hanging="360"/>
      </w:pPr>
      <w:rPr>
        <w:rFonts w:ascii="Symbol" w:hAnsi="Symbol" w:hint="default"/>
      </w:rPr>
    </w:lvl>
    <w:lvl w:ilvl="4" w:tplc="04050003" w:tentative="1">
      <w:start w:val="1"/>
      <w:numFmt w:val="bullet"/>
      <w:lvlText w:val="o"/>
      <w:lvlJc w:val="left"/>
      <w:pPr>
        <w:ind w:left="4665" w:hanging="360"/>
      </w:pPr>
      <w:rPr>
        <w:rFonts w:ascii="Courier New" w:hAnsi="Courier New" w:cs="Courier New" w:hint="default"/>
      </w:rPr>
    </w:lvl>
    <w:lvl w:ilvl="5" w:tplc="04050005" w:tentative="1">
      <w:start w:val="1"/>
      <w:numFmt w:val="bullet"/>
      <w:lvlText w:val=""/>
      <w:lvlJc w:val="left"/>
      <w:pPr>
        <w:ind w:left="5385" w:hanging="360"/>
      </w:pPr>
      <w:rPr>
        <w:rFonts w:ascii="Wingdings" w:hAnsi="Wingdings" w:hint="default"/>
      </w:rPr>
    </w:lvl>
    <w:lvl w:ilvl="6" w:tplc="04050001" w:tentative="1">
      <w:start w:val="1"/>
      <w:numFmt w:val="bullet"/>
      <w:lvlText w:val=""/>
      <w:lvlJc w:val="left"/>
      <w:pPr>
        <w:ind w:left="6105" w:hanging="360"/>
      </w:pPr>
      <w:rPr>
        <w:rFonts w:ascii="Symbol" w:hAnsi="Symbol" w:hint="default"/>
      </w:rPr>
    </w:lvl>
    <w:lvl w:ilvl="7" w:tplc="04050003" w:tentative="1">
      <w:start w:val="1"/>
      <w:numFmt w:val="bullet"/>
      <w:lvlText w:val="o"/>
      <w:lvlJc w:val="left"/>
      <w:pPr>
        <w:ind w:left="6825" w:hanging="360"/>
      </w:pPr>
      <w:rPr>
        <w:rFonts w:ascii="Courier New" w:hAnsi="Courier New" w:cs="Courier New" w:hint="default"/>
      </w:rPr>
    </w:lvl>
    <w:lvl w:ilvl="8" w:tplc="04050005" w:tentative="1">
      <w:start w:val="1"/>
      <w:numFmt w:val="bullet"/>
      <w:lvlText w:val=""/>
      <w:lvlJc w:val="left"/>
      <w:pPr>
        <w:ind w:left="7545" w:hanging="360"/>
      </w:pPr>
      <w:rPr>
        <w:rFonts w:ascii="Wingdings" w:hAnsi="Wingdings" w:hint="default"/>
      </w:rPr>
    </w:lvl>
  </w:abstractNum>
  <w:abstractNum w:abstractNumId="2" w15:restartNumberingAfterBreak="0">
    <w:nsid w:val="0F567A2B"/>
    <w:multiLevelType w:val="hybridMultilevel"/>
    <w:tmpl w:val="A3625B62"/>
    <w:lvl w:ilvl="0" w:tplc="97C61866">
      <w:numFmt w:val="decimal"/>
      <w:lvlText w:val="%1."/>
      <w:lvlJc w:val="left"/>
      <w:pPr>
        <w:ind w:left="720" w:hanging="360"/>
      </w:pPr>
      <w:rPr>
        <w:rFonts w:ascii="Calibri" w:eastAsia="Calibri" w:hAnsi="Calibri"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52D5AB0"/>
    <w:multiLevelType w:val="hybridMultilevel"/>
    <w:tmpl w:val="1CC888FE"/>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257E1C8D"/>
    <w:multiLevelType w:val="hybridMultilevel"/>
    <w:tmpl w:val="C512EDD2"/>
    <w:lvl w:ilvl="0" w:tplc="BAA610B2">
      <w:start w:val="1"/>
      <w:numFmt w:val="bullet"/>
      <w:lvlText w:val="-"/>
      <w:lvlJc w:val="left"/>
      <w:pPr>
        <w:ind w:left="1806" w:hanging="360"/>
      </w:pPr>
      <w:rPr>
        <w:rFonts w:ascii="Times New Roman" w:eastAsia="Times New Roman" w:hAnsi="Times New Roman" w:cs="Times New Roman"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5" w15:restartNumberingAfterBreak="0">
    <w:nsid w:val="275A661D"/>
    <w:multiLevelType w:val="hybridMultilevel"/>
    <w:tmpl w:val="30F81D76"/>
    <w:lvl w:ilvl="0" w:tplc="CDC8F360">
      <w:start w:val="1"/>
      <w:numFmt w:val="upperRoman"/>
      <w:lvlText w:val="%1."/>
      <w:lvlJc w:val="left"/>
      <w:pPr>
        <w:ind w:left="1455" w:hanging="720"/>
      </w:pPr>
      <w:rPr>
        <w:rFonts w:hint="default"/>
      </w:rPr>
    </w:lvl>
    <w:lvl w:ilvl="1" w:tplc="04050019" w:tentative="1">
      <w:start w:val="1"/>
      <w:numFmt w:val="lowerLetter"/>
      <w:lvlText w:val="%2."/>
      <w:lvlJc w:val="left"/>
      <w:pPr>
        <w:ind w:left="1815" w:hanging="360"/>
      </w:pPr>
    </w:lvl>
    <w:lvl w:ilvl="2" w:tplc="0405001B" w:tentative="1">
      <w:start w:val="1"/>
      <w:numFmt w:val="lowerRoman"/>
      <w:lvlText w:val="%3."/>
      <w:lvlJc w:val="right"/>
      <w:pPr>
        <w:ind w:left="2535" w:hanging="180"/>
      </w:pPr>
    </w:lvl>
    <w:lvl w:ilvl="3" w:tplc="0405000F" w:tentative="1">
      <w:start w:val="1"/>
      <w:numFmt w:val="decimal"/>
      <w:lvlText w:val="%4."/>
      <w:lvlJc w:val="left"/>
      <w:pPr>
        <w:ind w:left="3255" w:hanging="360"/>
      </w:pPr>
    </w:lvl>
    <w:lvl w:ilvl="4" w:tplc="04050019" w:tentative="1">
      <w:start w:val="1"/>
      <w:numFmt w:val="lowerLetter"/>
      <w:lvlText w:val="%5."/>
      <w:lvlJc w:val="left"/>
      <w:pPr>
        <w:ind w:left="3975" w:hanging="360"/>
      </w:pPr>
    </w:lvl>
    <w:lvl w:ilvl="5" w:tplc="0405001B" w:tentative="1">
      <w:start w:val="1"/>
      <w:numFmt w:val="lowerRoman"/>
      <w:lvlText w:val="%6."/>
      <w:lvlJc w:val="right"/>
      <w:pPr>
        <w:ind w:left="4695" w:hanging="180"/>
      </w:pPr>
    </w:lvl>
    <w:lvl w:ilvl="6" w:tplc="0405000F" w:tentative="1">
      <w:start w:val="1"/>
      <w:numFmt w:val="decimal"/>
      <w:lvlText w:val="%7."/>
      <w:lvlJc w:val="left"/>
      <w:pPr>
        <w:ind w:left="5415" w:hanging="360"/>
      </w:pPr>
    </w:lvl>
    <w:lvl w:ilvl="7" w:tplc="04050019" w:tentative="1">
      <w:start w:val="1"/>
      <w:numFmt w:val="lowerLetter"/>
      <w:lvlText w:val="%8."/>
      <w:lvlJc w:val="left"/>
      <w:pPr>
        <w:ind w:left="6135" w:hanging="360"/>
      </w:pPr>
    </w:lvl>
    <w:lvl w:ilvl="8" w:tplc="0405001B" w:tentative="1">
      <w:start w:val="1"/>
      <w:numFmt w:val="lowerRoman"/>
      <w:lvlText w:val="%9."/>
      <w:lvlJc w:val="right"/>
      <w:pPr>
        <w:ind w:left="6855" w:hanging="180"/>
      </w:pPr>
    </w:lvl>
  </w:abstractNum>
  <w:abstractNum w:abstractNumId="6" w15:restartNumberingAfterBreak="0">
    <w:nsid w:val="286F7743"/>
    <w:multiLevelType w:val="hybridMultilevel"/>
    <w:tmpl w:val="C59464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7" w15:restartNumberingAfterBreak="0">
    <w:nsid w:val="2AFE19D2"/>
    <w:multiLevelType w:val="hybridMultilevel"/>
    <w:tmpl w:val="592EA84E"/>
    <w:lvl w:ilvl="0" w:tplc="AF5252D6">
      <w:start w:val="3"/>
      <w:numFmt w:val="bullet"/>
      <w:lvlText w:val="-"/>
      <w:lvlJc w:val="left"/>
      <w:pPr>
        <w:ind w:left="780" w:hanging="360"/>
      </w:pPr>
      <w:rPr>
        <w:rFonts w:ascii="Calibri" w:eastAsiaTheme="minorHAnsi" w:hAnsi="Calibri" w:cs="Calibri" w:hint="default"/>
      </w:rPr>
    </w:lvl>
    <w:lvl w:ilvl="1" w:tplc="04050003" w:tentative="1">
      <w:start w:val="1"/>
      <w:numFmt w:val="bullet"/>
      <w:lvlText w:val="o"/>
      <w:lvlJc w:val="left"/>
      <w:pPr>
        <w:ind w:left="1500" w:hanging="360"/>
      </w:pPr>
      <w:rPr>
        <w:rFonts w:ascii="Courier New" w:hAnsi="Courier New" w:cs="Courier New"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8" w15:restartNumberingAfterBreak="0">
    <w:nsid w:val="2B7F746A"/>
    <w:multiLevelType w:val="hybridMultilevel"/>
    <w:tmpl w:val="A8A6567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start w:val="1"/>
      <w:numFmt w:val="bullet"/>
      <w:lvlText w:val=""/>
      <w:lvlJc w:val="left"/>
      <w:pPr>
        <w:ind w:left="2727" w:hanging="360"/>
      </w:pPr>
      <w:rPr>
        <w:rFonts w:ascii="Wingdings" w:hAnsi="Wingdings" w:hint="default"/>
      </w:rPr>
    </w:lvl>
    <w:lvl w:ilvl="3" w:tplc="04050001">
      <w:start w:val="1"/>
      <w:numFmt w:val="bullet"/>
      <w:lvlText w:val=""/>
      <w:lvlJc w:val="left"/>
      <w:pPr>
        <w:ind w:left="3447" w:hanging="360"/>
      </w:pPr>
      <w:rPr>
        <w:rFonts w:ascii="Symbol" w:hAnsi="Symbol" w:hint="default"/>
      </w:rPr>
    </w:lvl>
    <w:lvl w:ilvl="4" w:tplc="04050003">
      <w:start w:val="1"/>
      <w:numFmt w:val="bullet"/>
      <w:lvlText w:val="o"/>
      <w:lvlJc w:val="left"/>
      <w:pPr>
        <w:ind w:left="4167" w:hanging="360"/>
      </w:pPr>
      <w:rPr>
        <w:rFonts w:ascii="Courier New" w:hAnsi="Courier New" w:cs="Courier New" w:hint="default"/>
      </w:rPr>
    </w:lvl>
    <w:lvl w:ilvl="5" w:tplc="04050005">
      <w:start w:val="1"/>
      <w:numFmt w:val="bullet"/>
      <w:lvlText w:val=""/>
      <w:lvlJc w:val="left"/>
      <w:pPr>
        <w:ind w:left="4887" w:hanging="360"/>
      </w:pPr>
      <w:rPr>
        <w:rFonts w:ascii="Wingdings" w:hAnsi="Wingdings" w:hint="default"/>
      </w:rPr>
    </w:lvl>
    <w:lvl w:ilvl="6" w:tplc="04050001">
      <w:start w:val="1"/>
      <w:numFmt w:val="bullet"/>
      <w:lvlText w:val=""/>
      <w:lvlJc w:val="left"/>
      <w:pPr>
        <w:ind w:left="5607" w:hanging="360"/>
      </w:pPr>
      <w:rPr>
        <w:rFonts w:ascii="Symbol" w:hAnsi="Symbol" w:hint="default"/>
      </w:rPr>
    </w:lvl>
    <w:lvl w:ilvl="7" w:tplc="04050003">
      <w:start w:val="1"/>
      <w:numFmt w:val="bullet"/>
      <w:lvlText w:val="o"/>
      <w:lvlJc w:val="left"/>
      <w:pPr>
        <w:ind w:left="6327" w:hanging="360"/>
      </w:pPr>
      <w:rPr>
        <w:rFonts w:ascii="Courier New" w:hAnsi="Courier New" w:cs="Courier New" w:hint="default"/>
      </w:rPr>
    </w:lvl>
    <w:lvl w:ilvl="8" w:tplc="04050005">
      <w:start w:val="1"/>
      <w:numFmt w:val="bullet"/>
      <w:lvlText w:val=""/>
      <w:lvlJc w:val="left"/>
      <w:pPr>
        <w:ind w:left="7047" w:hanging="360"/>
      </w:pPr>
      <w:rPr>
        <w:rFonts w:ascii="Wingdings" w:hAnsi="Wingdings" w:hint="default"/>
      </w:rPr>
    </w:lvl>
  </w:abstractNum>
  <w:abstractNum w:abstractNumId="9" w15:restartNumberingAfterBreak="0">
    <w:nsid w:val="2E83157C"/>
    <w:multiLevelType w:val="hybridMultilevel"/>
    <w:tmpl w:val="0B4E2A3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F95300A"/>
    <w:multiLevelType w:val="hybridMultilevel"/>
    <w:tmpl w:val="E326E236"/>
    <w:lvl w:ilvl="0" w:tplc="FE1C2020">
      <w:numFmt w:val="bullet"/>
      <w:lvlText w:val="-"/>
      <w:lvlJc w:val="left"/>
      <w:pPr>
        <w:ind w:left="1065" w:hanging="360"/>
      </w:pPr>
      <w:rPr>
        <w:rFonts w:ascii="Times New Roman" w:eastAsiaTheme="minorHAnsi"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1" w15:restartNumberingAfterBreak="0">
    <w:nsid w:val="31507A8D"/>
    <w:multiLevelType w:val="hybridMultilevel"/>
    <w:tmpl w:val="912259A6"/>
    <w:lvl w:ilvl="0" w:tplc="0405000F">
      <w:start w:val="1"/>
      <w:numFmt w:val="decimal"/>
      <w:lvlText w:val="%1."/>
      <w:lvlJc w:val="left"/>
      <w:pPr>
        <w:ind w:left="1070" w:hanging="360"/>
      </w:pPr>
      <w:rPr>
        <w:rFonts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12" w15:restartNumberingAfterBreak="0">
    <w:nsid w:val="31F71FA9"/>
    <w:multiLevelType w:val="hybridMultilevel"/>
    <w:tmpl w:val="DEC267F4"/>
    <w:lvl w:ilvl="0" w:tplc="04050015">
      <w:start w:val="1"/>
      <w:numFmt w:val="upperLetter"/>
      <w:lvlText w:val="%1."/>
      <w:lvlJc w:val="left"/>
      <w:pPr>
        <w:ind w:left="2484" w:hanging="360"/>
      </w:pPr>
      <w:rPr>
        <w:rFonts w:hint="default"/>
      </w:rPr>
    </w:lvl>
    <w:lvl w:ilvl="1" w:tplc="04050019" w:tentative="1">
      <w:start w:val="1"/>
      <w:numFmt w:val="lowerLetter"/>
      <w:lvlText w:val="%2."/>
      <w:lvlJc w:val="left"/>
      <w:pPr>
        <w:ind w:left="3488" w:hanging="360"/>
      </w:pPr>
    </w:lvl>
    <w:lvl w:ilvl="2" w:tplc="0405001B" w:tentative="1">
      <w:start w:val="1"/>
      <w:numFmt w:val="lowerRoman"/>
      <w:lvlText w:val="%3."/>
      <w:lvlJc w:val="right"/>
      <w:pPr>
        <w:ind w:left="4208" w:hanging="180"/>
      </w:pPr>
    </w:lvl>
    <w:lvl w:ilvl="3" w:tplc="0405000F" w:tentative="1">
      <w:start w:val="1"/>
      <w:numFmt w:val="decimal"/>
      <w:lvlText w:val="%4."/>
      <w:lvlJc w:val="left"/>
      <w:pPr>
        <w:ind w:left="4928" w:hanging="360"/>
      </w:pPr>
    </w:lvl>
    <w:lvl w:ilvl="4" w:tplc="04050019" w:tentative="1">
      <w:start w:val="1"/>
      <w:numFmt w:val="lowerLetter"/>
      <w:lvlText w:val="%5."/>
      <w:lvlJc w:val="left"/>
      <w:pPr>
        <w:ind w:left="5648" w:hanging="360"/>
      </w:pPr>
    </w:lvl>
    <w:lvl w:ilvl="5" w:tplc="0405001B" w:tentative="1">
      <w:start w:val="1"/>
      <w:numFmt w:val="lowerRoman"/>
      <w:lvlText w:val="%6."/>
      <w:lvlJc w:val="right"/>
      <w:pPr>
        <w:ind w:left="6368" w:hanging="180"/>
      </w:pPr>
    </w:lvl>
    <w:lvl w:ilvl="6" w:tplc="0405000F" w:tentative="1">
      <w:start w:val="1"/>
      <w:numFmt w:val="decimal"/>
      <w:lvlText w:val="%7."/>
      <w:lvlJc w:val="left"/>
      <w:pPr>
        <w:ind w:left="7088" w:hanging="360"/>
      </w:pPr>
    </w:lvl>
    <w:lvl w:ilvl="7" w:tplc="04050019" w:tentative="1">
      <w:start w:val="1"/>
      <w:numFmt w:val="lowerLetter"/>
      <w:lvlText w:val="%8."/>
      <w:lvlJc w:val="left"/>
      <w:pPr>
        <w:ind w:left="7808" w:hanging="360"/>
      </w:pPr>
    </w:lvl>
    <w:lvl w:ilvl="8" w:tplc="0405001B" w:tentative="1">
      <w:start w:val="1"/>
      <w:numFmt w:val="lowerRoman"/>
      <w:lvlText w:val="%9."/>
      <w:lvlJc w:val="right"/>
      <w:pPr>
        <w:ind w:left="8528" w:hanging="180"/>
      </w:pPr>
    </w:lvl>
  </w:abstractNum>
  <w:abstractNum w:abstractNumId="13" w15:restartNumberingAfterBreak="0">
    <w:nsid w:val="3D3D1E7B"/>
    <w:multiLevelType w:val="hybridMultilevel"/>
    <w:tmpl w:val="EDA68B74"/>
    <w:lvl w:ilvl="0" w:tplc="0405000F">
      <w:start w:val="1"/>
      <w:numFmt w:val="decimal"/>
      <w:lvlText w:val="%1."/>
      <w:lvlJc w:val="left"/>
      <w:pPr>
        <w:ind w:left="502"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6852BA4"/>
    <w:multiLevelType w:val="hybridMultilevel"/>
    <w:tmpl w:val="B76C5A06"/>
    <w:lvl w:ilvl="0" w:tplc="05F879BC">
      <w:start w:val="1"/>
      <w:numFmt w:val="lowerLetter"/>
      <w:lvlText w:val="%1)"/>
      <w:lvlJc w:val="left"/>
      <w:pPr>
        <w:ind w:left="1065" w:hanging="360"/>
      </w:pPr>
      <w:rPr>
        <w:rFonts w:hint="default"/>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15" w15:restartNumberingAfterBreak="0">
    <w:nsid w:val="471A6B14"/>
    <w:multiLevelType w:val="hybridMultilevel"/>
    <w:tmpl w:val="678280F0"/>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AF26BBB"/>
    <w:multiLevelType w:val="hybridMultilevel"/>
    <w:tmpl w:val="F54601CC"/>
    <w:lvl w:ilvl="0" w:tplc="E5349DE6">
      <w:numFmt w:val="bullet"/>
      <w:lvlText w:val="-"/>
      <w:lvlJc w:val="left"/>
      <w:pPr>
        <w:ind w:left="1770" w:hanging="360"/>
      </w:pPr>
      <w:rPr>
        <w:rFonts w:ascii="Calibri" w:eastAsia="MS Mincho" w:hAnsi="Calibri" w:cs="Times New Roman" w:hint="default"/>
      </w:rPr>
    </w:lvl>
    <w:lvl w:ilvl="1" w:tplc="04050003">
      <w:start w:val="1"/>
      <w:numFmt w:val="bullet"/>
      <w:lvlText w:val="o"/>
      <w:lvlJc w:val="left"/>
      <w:pPr>
        <w:ind w:left="2490" w:hanging="360"/>
      </w:pPr>
      <w:rPr>
        <w:rFonts w:ascii="Courier New" w:hAnsi="Courier New" w:cs="Courier New" w:hint="default"/>
      </w:rPr>
    </w:lvl>
    <w:lvl w:ilvl="2" w:tplc="04050005" w:tentative="1">
      <w:start w:val="1"/>
      <w:numFmt w:val="bullet"/>
      <w:lvlText w:val=""/>
      <w:lvlJc w:val="left"/>
      <w:pPr>
        <w:ind w:left="3210" w:hanging="360"/>
      </w:pPr>
      <w:rPr>
        <w:rFonts w:ascii="Wingdings" w:hAnsi="Wingdings" w:hint="default"/>
      </w:rPr>
    </w:lvl>
    <w:lvl w:ilvl="3" w:tplc="04050001" w:tentative="1">
      <w:start w:val="1"/>
      <w:numFmt w:val="bullet"/>
      <w:lvlText w:val=""/>
      <w:lvlJc w:val="left"/>
      <w:pPr>
        <w:ind w:left="3930" w:hanging="360"/>
      </w:pPr>
      <w:rPr>
        <w:rFonts w:ascii="Symbol" w:hAnsi="Symbol" w:hint="default"/>
      </w:rPr>
    </w:lvl>
    <w:lvl w:ilvl="4" w:tplc="04050003" w:tentative="1">
      <w:start w:val="1"/>
      <w:numFmt w:val="bullet"/>
      <w:lvlText w:val="o"/>
      <w:lvlJc w:val="left"/>
      <w:pPr>
        <w:ind w:left="4650" w:hanging="360"/>
      </w:pPr>
      <w:rPr>
        <w:rFonts w:ascii="Courier New" w:hAnsi="Courier New" w:cs="Courier New" w:hint="default"/>
      </w:rPr>
    </w:lvl>
    <w:lvl w:ilvl="5" w:tplc="04050005" w:tentative="1">
      <w:start w:val="1"/>
      <w:numFmt w:val="bullet"/>
      <w:lvlText w:val=""/>
      <w:lvlJc w:val="left"/>
      <w:pPr>
        <w:ind w:left="5370" w:hanging="360"/>
      </w:pPr>
      <w:rPr>
        <w:rFonts w:ascii="Wingdings" w:hAnsi="Wingdings" w:hint="default"/>
      </w:rPr>
    </w:lvl>
    <w:lvl w:ilvl="6" w:tplc="04050001" w:tentative="1">
      <w:start w:val="1"/>
      <w:numFmt w:val="bullet"/>
      <w:lvlText w:val=""/>
      <w:lvlJc w:val="left"/>
      <w:pPr>
        <w:ind w:left="6090" w:hanging="360"/>
      </w:pPr>
      <w:rPr>
        <w:rFonts w:ascii="Symbol" w:hAnsi="Symbol" w:hint="default"/>
      </w:rPr>
    </w:lvl>
    <w:lvl w:ilvl="7" w:tplc="04050003" w:tentative="1">
      <w:start w:val="1"/>
      <w:numFmt w:val="bullet"/>
      <w:lvlText w:val="o"/>
      <w:lvlJc w:val="left"/>
      <w:pPr>
        <w:ind w:left="6810" w:hanging="360"/>
      </w:pPr>
      <w:rPr>
        <w:rFonts w:ascii="Courier New" w:hAnsi="Courier New" w:cs="Courier New" w:hint="default"/>
      </w:rPr>
    </w:lvl>
    <w:lvl w:ilvl="8" w:tplc="04050005" w:tentative="1">
      <w:start w:val="1"/>
      <w:numFmt w:val="bullet"/>
      <w:lvlText w:val=""/>
      <w:lvlJc w:val="left"/>
      <w:pPr>
        <w:ind w:left="7530" w:hanging="360"/>
      </w:pPr>
      <w:rPr>
        <w:rFonts w:ascii="Wingdings" w:hAnsi="Wingdings" w:hint="default"/>
      </w:rPr>
    </w:lvl>
  </w:abstractNum>
  <w:abstractNum w:abstractNumId="17" w15:restartNumberingAfterBreak="0">
    <w:nsid w:val="4BAD6294"/>
    <w:multiLevelType w:val="hybridMultilevel"/>
    <w:tmpl w:val="4CBE7E9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8" w15:restartNumberingAfterBreak="0">
    <w:nsid w:val="4FAE0323"/>
    <w:multiLevelType w:val="hybridMultilevel"/>
    <w:tmpl w:val="F0BE39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B64454C"/>
    <w:multiLevelType w:val="hybridMultilevel"/>
    <w:tmpl w:val="4D4E152C"/>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20" w15:restartNumberingAfterBreak="0">
    <w:nsid w:val="62897A4B"/>
    <w:multiLevelType w:val="hybridMultilevel"/>
    <w:tmpl w:val="B96841C8"/>
    <w:lvl w:ilvl="0" w:tplc="02B2CF4E">
      <w:start w:val="1"/>
      <w:numFmt w:val="decimal"/>
      <w:lvlText w:val="%1)"/>
      <w:lvlJc w:val="left"/>
      <w:pPr>
        <w:ind w:left="1856" w:hanging="360"/>
      </w:pPr>
      <w:rPr>
        <w:rFonts w:hint="default"/>
        <w:b w:val="0"/>
        <w:sz w:val="22"/>
        <w:szCs w:val="22"/>
      </w:rPr>
    </w:lvl>
    <w:lvl w:ilvl="1" w:tplc="04050019">
      <w:start w:val="1"/>
      <w:numFmt w:val="lowerLetter"/>
      <w:lvlText w:val="%2."/>
      <w:lvlJc w:val="left"/>
      <w:pPr>
        <w:ind w:left="2576" w:hanging="360"/>
      </w:pPr>
    </w:lvl>
    <w:lvl w:ilvl="2" w:tplc="0405001B">
      <w:start w:val="1"/>
      <w:numFmt w:val="lowerRoman"/>
      <w:lvlText w:val="%3."/>
      <w:lvlJc w:val="right"/>
      <w:pPr>
        <w:ind w:left="3296" w:hanging="180"/>
      </w:pPr>
    </w:lvl>
    <w:lvl w:ilvl="3" w:tplc="0405000F" w:tentative="1">
      <w:start w:val="1"/>
      <w:numFmt w:val="decimal"/>
      <w:lvlText w:val="%4."/>
      <w:lvlJc w:val="left"/>
      <w:pPr>
        <w:ind w:left="4016" w:hanging="360"/>
      </w:pPr>
    </w:lvl>
    <w:lvl w:ilvl="4" w:tplc="04050019" w:tentative="1">
      <w:start w:val="1"/>
      <w:numFmt w:val="lowerLetter"/>
      <w:lvlText w:val="%5."/>
      <w:lvlJc w:val="left"/>
      <w:pPr>
        <w:ind w:left="4736" w:hanging="360"/>
      </w:pPr>
    </w:lvl>
    <w:lvl w:ilvl="5" w:tplc="0405001B" w:tentative="1">
      <w:start w:val="1"/>
      <w:numFmt w:val="lowerRoman"/>
      <w:lvlText w:val="%6."/>
      <w:lvlJc w:val="right"/>
      <w:pPr>
        <w:ind w:left="5456" w:hanging="180"/>
      </w:pPr>
    </w:lvl>
    <w:lvl w:ilvl="6" w:tplc="0405000F" w:tentative="1">
      <w:start w:val="1"/>
      <w:numFmt w:val="decimal"/>
      <w:lvlText w:val="%7."/>
      <w:lvlJc w:val="left"/>
      <w:pPr>
        <w:ind w:left="6176" w:hanging="360"/>
      </w:pPr>
    </w:lvl>
    <w:lvl w:ilvl="7" w:tplc="04050019" w:tentative="1">
      <w:start w:val="1"/>
      <w:numFmt w:val="lowerLetter"/>
      <w:lvlText w:val="%8."/>
      <w:lvlJc w:val="left"/>
      <w:pPr>
        <w:ind w:left="6896" w:hanging="360"/>
      </w:pPr>
    </w:lvl>
    <w:lvl w:ilvl="8" w:tplc="0405001B" w:tentative="1">
      <w:start w:val="1"/>
      <w:numFmt w:val="lowerRoman"/>
      <w:lvlText w:val="%9."/>
      <w:lvlJc w:val="right"/>
      <w:pPr>
        <w:ind w:left="7616" w:hanging="180"/>
      </w:pPr>
    </w:lvl>
  </w:abstractNum>
  <w:abstractNum w:abstractNumId="21" w15:restartNumberingAfterBreak="0">
    <w:nsid w:val="68D56E47"/>
    <w:multiLevelType w:val="hybridMultilevel"/>
    <w:tmpl w:val="907C724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6B97425A"/>
    <w:multiLevelType w:val="hybridMultilevel"/>
    <w:tmpl w:val="938E21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8506D6A"/>
    <w:multiLevelType w:val="hybridMultilevel"/>
    <w:tmpl w:val="248C705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7A986E47"/>
    <w:multiLevelType w:val="hybridMultilevel"/>
    <w:tmpl w:val="F0E08A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ABB3A6F"/>
    <w:multiLevelType w:val="hybridMultilevel"/>
    <w:tmpl w:val="EABCBC46"/>
    <w:lvl w:ilvl="0" w:tplc="04050011">
      <w:start w:val="1"/>
      <w:numFmt w:val="decimal"/>
      <w:lvlText w:val="%1)"/>
      <w:lvlJc w:val="left"/>
      <w:pPr>
        <w:ind w:left="644"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13"/>
  </w:num>
  <w:num w:numId="4">
    <w:abstractNumId w:val="25"/>
  </w:num>
  <w:num w:numId="5">
    <w:abstractNumId w:val="17"/>
  </w:num>
  <w:num w:numId="6">
    <w:abstractNumId w:val="11"/>
  </w:num>
  <w:num w:numId="7">
    <w:abstractNumId w:val="3"/>
  </w:num>
  <w:num w:numId="8">
    <w:abstractNumId w:val="21"/>
  </w:num>
  <w:num w:numId="9">
    <w:abstractNumId w:val="23"/>
  </w:num>
  <w:num w:numId="10">
    <w:abstractNumId w:val="14"/>
  </w:num>
  <w:num w:numId="11">
    <w:abstractNumId w:val="2"/>
  </w:num>
  <w:num w:numId="12">
    <w:abstractNumId w:val="18"/>
  </w:num>
  <w:num w:numId="13">
    <w:abstractNumId w:val="5"/>
  </w:num>
  <w:num w:numId="14">
    <w:abstractNumId w:val="9"/>
  </w:num>
  <w:num w:numId="15">
    <w:abstractNumId w:val="0"/>
  </w:num>
  <w:num w:numId="16">
    <w:abstractNumId w:val="16"/>
  </w:num>
  <w:num w:numId="17">
    <w:abstractNumId w:val="19"/>
  </w:num>
  <w:num w:numId="18">
    <w:abstractNumId w:val="24"/>
  </w:num>
  <w:num w:numId="19">
    <w:abstractNumId w:val="20"/>
  </w:num>
  <w:num w:numId="20">
    <w:abstractNumId w:val="6"/>
  </w:num>
  <w:num w:numId="21">
    <w:abstractNumId w:val="15"/>
  </w:num>
  <w:num w:numId="22">
    <w:abstractNumId w:val="26"/>
  </w:num>
  <w:num w:numId="23">
    <w:abstractNumId w:val="10"/>
  </w:num>
  <w:num w:numId="24">
    <w:abstractNumId w:val="1"/>
  </w:num>
  <w:num w:numId="25">
    <w:abstractNumId w:val="7"/>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2049"/>
  </w:hdrShapeDefault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622"/>
    <w:rsid w:val="00001534"/>
    <w:rsid w:val="00001A36"/>
    <w:rsid w:val="00002DB4"/>
    <w:rsid w:val="0000380B"/>
    <w:rsid w:val="000058C1"/>
    <w:rsid w:val="00006C91"/>
    <w:rsid w:val="0001207D"/>
    <w:rsid w:val="00014CA8"/>
    <w:rsid w:val="00015B4D"/>
    <w:rsid w:val="000160DF"/>
    <w:rsid w:val="0002376C"/>
    <w:rsid w:val="00027206"/>
    <w:rsid w:val="00030290"/>
    <w:rsid w:val="0003039C"/>
    <w:rsid w:val="00031089"/>
    <w:rsid w:val="00033233"/>
    <w:rsid w:val="000354E6"/>
    <w:rsid w:val="00036A38"/>
    <w:rsid w:val="0004039C"/>
    <w:rsid w:val="0004076B"/>
    <w:rsid w:val="00040D04"/>
    <w:rsid w:val="00041FEC"/>
    <w:rsid w:val="00042FE1"/>
    <w:rsid w:val="000456F3"/>
    <w:rsid w:val="00050918"/>
    <w:rsid w:val="00051193"/>
    <w:rsid w:val="00051D2C"/>
    <w:rsid w:val="00055288"/>
    <w:rsid w:val="000554E8"/>
    <w:rsid w:val="00056C10"/>
    <w:rsid w:val="0006170F"/>
    <w:rsid w:val="00062F81"/>
    <w:rsid w:val="0006365B"/>
    <w:rsid w:val="000655E1"/>
    <w:rsid w:val="0006616A"/>
    <w:rsid w:val="00066C69"/>
    <w:rsid w:val="000673F8"/>
    <w:rsid w:val="00073860"/>
    <w:rsid w:val="00075DC1"/>
    <w:rsid w:val="00076DDF"/>
    <w:rsid w:val="00083095"/>
    <w:rsid w:val="00083D14"/>
    <w:rsid w:val="000857F5"/>
    <w:rsid w:val="0008627D"/>
    <w:rsid w:val="00091492"/>
    <w:rsid w:val="00092602"/>
    <w:rsid w:val="000926A1"/>
    <w:rsid w:val="00092ABB"/>
    <w:rsid w:val="00094CE5"/>
    <w:rsid w:val="00097776"/>
    <w:rsid w:val="00097D63"/>
    <w:rsid w:val="000A0DA4"/>
    <w:rsid w:val="000A3AEA"/>
    <w:rsid w:val="000A3C69"/>
    <w:rsid w:val="000A46B8"/>
    <w:rsid w:val="000A52C6"/>
    <w:rsid w:val="000A634E"/>
    <w:rsid w:val="000A7629"/>
    <w:rsid w:val="000A78F0"/>
    <w:rsid w:val="000B0853"/>
    <w:rsid w:val="000B1A6E"/>
    <w:rsid w:val="000B28F9"/>
    <w:rsid w:val="000B3AC1"/>
    <w:rsid w:val="000B4DD0"/>
    <w:rsid w:val="000B50F5"/>
    <w:rsid w:val="000B544D"/>
    <w:rsid w:val="000B7EB6"/>
    <w:rsid w:val="000C0FB5"/>
    <w:rsid w:val="000C53F1"/>
    <w:rsid w:val="000C551E"/>
    <w:rsid w:val="000C6783"/>
    <w:rsid w:val="000C6AC7"/>
    <w:rsid w:val="000C7007"/>
    <w:rsid w:val="000D13B1"/>
    <w:rsid w:val="000D178C"/>
    <w:rsid w:val="000D1D80"/>
    <w:rsid w:val="000D1EE7"/>
    <w:rsid w:val="000D2F48"/>
    <w:rsid w:val="000D4925"/>
    <w:rsid w:val="000D5221"/>
    <w:rsid w:val="000D5B46"/>
    <w:rsid w:val="000D650F"/>
    <w:rsid w:val="000D6E19"/>
    <w:rsid w:val="000E0F24"/>
    <w:rsid w:val="000E16E4"/>
    <w:rsid w:val="000E1FAC"/>
    <w:rsid w:val="000E300B"/>
    <w:rsid w:val="000E3B9E"/>
    <w:rsid w:val="000E3BC1"/>
    <w:rsid w:val="000E4B85"/>
    <w:rsid w:val="000E5C1C"/>
    <w:rsid w:val="000E5EC8"/>
    <w:rsid w:val="000E6440"/>
    <w:rsid w:val="000E756B"/>
    <w:rsid w:val="000F4D5A"/>
    <w:rsid w:val="000F6C88"/>
    <w:rsid w:val="00102306"/>
    <w:rsid w:val="00104654"/>
    <w:rsid w:val="00107697"/>
    <w:rsid w:val="00107D83"/>
    <w:rsid w:val="00110B9E"/>
    <w:rsid w:val="001140E9"/>
    <w:rsid w:val="00115DAE"/>
    <w:rsid w:val="0011652A"/>
    <w:rsid w:val="001166D7"/>
    <w:rsid w:val="00120024"/>
    <w:rsid w:val="00120421"/>
    <w:rsid w:val="00121E59"/>
    <w:rsid w:val="001229A4"/>
    <w:rsid w:val="00122D35"/>
    <w:rsid w:val="00124315"/>
    <w:rsid w:val="001247C7"/>
    <w:rsid w:val="00124AF0"/>
    <w:rsid w:val="00126ED9"/>
    <w:rsid w:val="00127135"/>
    <w:rsid w:val="001314B9"/>
    <w:rsid w:val="00131955"/>
    <w:rsid w:val="00132152"/>
    <w:rsid w:val="00133443"/>
    <w:rsid w:val="0013360C"/>
    <w:rsid w:val="00133D36"/>
    <w:rsid w:val="00135123"/>
    <w:rsid w:val="00135BBC"/>
    <w:rsid w:val="00136555"/>
    <w:rsid w:val="00136E19"/>
    <w:rsid w:val="0014103F"/>
    <w:rsid w:val="00142D97"/>
    <w:rsid w:val="001437D3"/>
    <w:rsid w:val="00143C13"/>
    <w:rsid w:val="001444B9"/>
    <w:rsid w:val="00145AB7"/>
    <w:rsid w:val="00146574"/>
    <w:rsid w:val="00150DC8"/>
    <w:rsid w:val="00154420"/>
    <w:rsid w:val="00154703"/>
    <w:rsid w:val="00154ADD"/>
    <w:rsid w:val="00154EC6"/>
    <w:rsid w:val="001553C7"/>
    <w:rsid w:val="001557E9"/>
    <w:rsid w:val="00155BC7"/>
    <w:rsid w:val="00156DA4"/>
    <w:rsid w:val="001608FE"/>
    <w:rsid w:val="00160AC3"/>
    <w:rsid w:val="00161D66"/>
    <w:rsid w:val="00161FFC"/>
    <w:rsid w:val="001625B0"/>
    <w:rsid w:val="00165ED9"/>
    <w:rsid w:val="00166087"/>
    <w:rsid w:val="00170489"/>
    <w:rsid w:val="00171EF3"/>
    <w:rsid w:val="00172CBF"/>
    <w:rsid w:val="00173928"/>
    <w:rsid w:val="00173C92"/>
    <w:rsid w:val="001749F7"/>
    <w:rsid w:val="00175067"/>
    <w:rsid w:val="00177DEE"/>
    <w:rsid w:val="00180F10"/>
    <w:rsid w:val="00182361"/>
    <w:rsid w:val="00182DB4"/>
    <w:rsid w:val="00182E22"/>
    <w:rsid w:val="00182FDD"/>
    <w:rsid w:val="001830AD"/>
    <w:rsid w:val="0018383F"/>
    <w:rsid w:val="001840C5"/>
    <w:rsid w:val="00184690"/>
    <w:rsid w:val="00184BE3"/>
    <w:rsid w:val="0018655B"/>
    <w:rsid w:val="001903E6"/>
    <w:rsid w:val="001923E8"/>
    <w:rsid w:val="001926D5"/>
    <w:rsid w:val="001A1663"/>
    <w:rsid w:val="001A31D1"/>
    <w:rsid w:val="001A3309"/>
    <w:rsid w:val="001A5163"/>
    <w:rsid w:val="001A58B4"/>
    <w:rsid w:val="001A6133"/>
    <w:rsid w:val="001B02AB"/>
    <w:rsid w:val="001B1438"/>
    <w:rsid w:val="001B2876"/>
    <w:rsid w:val="001B3718"/>
    <w:rsid w:val="001B3C4E"/>
    <w:rsid w:val="001B5E4A"/>
    <w:rsid w:val="001B748F"/>
    <w:rsid w:val="001C2858"/>
    <w:rsid w:val="001C399B"/>
    <w:rsid w:val="001C42A4"/>
    <w:rsid w:val="001C58FC"/>
    <w:rsid w:val="001D0298"/>
    <w:rsid w:val="001D0A1D"/>
    <w:rsid w:val="001D0CC5"/>
    <w:rsid w:val="001D1164"/>
    <w:rsid w:val="001D24C2"/>
    <w:rsid w:val="001D2986"/>
    <w:rsid w:val="001D2FE1"/>
    <w:rsid w:val="001D3232"/>
    <w:rsid w:val="001D39AE"/>
    <w:rsid w:val="001D3BEA"/>
    <w:rsid w:val="001D3F93"/>
    <w:rsid w:val="001D77BE"/>
    <w:rsid w:val="001D7DC8"/>
    <w:rsid w:val="001D7FC2"/>
    <w:rsid w:val="001E0EAF"/>
    <w:rsid w:val="001E1407"/>
    <w:rsid w:val="001E23FE"/>
    <w:rsid w:val="001F212C"/>
    <w:rsid w:val="001F3745"/>
    <w:rsid w:val="001F4570"/>
    <w:rsid w:val="001F6F20"/>
    <w:rsid w:val="001F6F90"/>
    <w:rsid w:val="00200E7F"/>
    <w:rsid w:val="0020200D"/>
    <w:rsid w:val="002036EC"/>
    <w:rsid w:val="00207680"/>
    <w:rsid w:val="002103D0"/>
    <w:rsid w:val="002129DE"/>
    <w:rsid w:val="002159BA"/>
    <w:rsid w:val="00216882"/>
    <w:rsid w:val="00216EEC"/>
    <w:rsid w:val="00217467"/>
    <w:rsid w:val="0022078F"/>
    <w:rsid w:val="00221882"/>
    <w:rsid w:val="002222DA"/>
    <w:rsid w:val="002227DB"/>
    <w:rsid w:val="002227FD"/>
    <w:rsid w:val="00222B7B"/>
    <w:rsid w:val="00224819"/>
    <w:rsid w:val="00225531"/>
    <w:rsid w:val="002262F9"/>
    <w:rsid w:val="0022776F"/>
    <w:rsid w:val="002300EF"/>
    <w:rsid w:val="00230AB5"/>
    <w:rsid w:val="00230AD6"/>
    <w:rsid w:val="0023285F"/>
    <w:rsid w:val="00233B40"/>
    <w:rsid w:val="00233B82"/>
    <w:rsid w:val="00233E7D"/>
    <w:rsid w:val="00235D39"/>
    <w:rsid w:val="002365E2"/>
    <w:rsid w:val="002376D2"/>
    <w:rsid w:val="00237E2B"/>
    <w:rsid w:val="002404D1"/>
    <w:rsid w:val="0024104E"/>
    <w:rsid w:val="0024290E"/>
    <w:rsid w:val="00243814"/>
    <w:rsid w:val="002446BE"/>
    <w:rsid w:val="00244867"/>
    <w:rsid w:val="002460B6"/>
    <w:rsid w:val="00246B4B"/>
    <w:rsid w:val="00247E88"/>
    <w:rsid w:val="0025081A"/>
    <w:rsid w:val="00252294"/>
    <w:rsid w:val="0025456E"/>
    <w:rsid w:val="00255C34"/>
    <w:rsid w:val="00256180"/>
    <w:rsid w:val="00257B94"/>
    <w:rsid w:val="00257ED1"/>
    <w:rsid w:val="002622D2"/>
    <w:rsid w:val="00263139"/>
    <w:rsid w:val="0026341B"/>
    <w:rsid w:val="0026384A"/>
    <w:rsid w:val="0026412B"/>
    <w:rsid w:val="002653A3"/>
    <w:rsid w:val="00266F27"/>
    <w:rsid w:val="002670A5"/>
    <w:rsid w:val="0026740A"/>
    <w:rsid w:val="002703C5"/>
    <w:rsid w:val="002716DC"/>
    <w:rsid w:val="002737A2"/>
    <w:rsid w:val="002763D3"/>
    <w:rsid w:val="00276508"/>
    <w:rsid w:val="0027729F"/>
    <w:rsid w:val="00280A09"/>
    <w:rsid w:val="002851F7"/>
    <w:rsid w:val="002876F0"/>
    <w:rsid w:val="002903EB"/>
    <w:rsid w:val="002907DA"/>
    <w:rsid w:val="00290903"/>
    <w:rsid w:val="00290DF3"/>
    <w:rsid w:val="002911B2"/>
    <w:rsid w:val="002924DA"/>
    <w:rsid w:val="00292BD1"/>
    <w:rsid w:val="0029483B"/>
    <w:rsid w:val="00295AE9"/>
    <w:rsid w:val="00295DC4"/>
    <w:rsid w:val="002976D3"/>
    <w:rsid w:val="00297A3C"/>
    <w:rsid w:val="002A077A"/>
    <w:rsid w:val="002A0852"/>
    <w:rsid w:val="002A32B4"/>
    <w:rsid w:val="002A79CB"/>
    <w:rsid w:val="002A7FC0"/>
    <w:rsid w:val="002B5699"/>
    <w:rsid w:val="002B56FF"/>
    <w:rsid w:val="002B5ED1"/>
    <w:rsid w:val="002B7463"/>
    <w:rsid w:val="002B7533"/>
    <w:rsid w:val="002C354F"/>
    <w:rsid w:val="002C5A2D"/>
    <w:rsid w:val="002C6D0D"/>
    <w:rsid w:val="002C6F03"/>
    <w:rsid w:val="002C7BDC"/>
    <w:rsid w:val="002D21F5"/>
    <w:rsid w:val="002E32F5"/>
    <w:rsid w:val="002E3664"/>
    <w:rsid w:val="002E4916"/>
    <w:rsid w:val="002E5D43"/>
    <w:rsid w:val="002E7BA7"/>
    <w:rsid w:val="002E7CE4"/>
    <w:rsid w:val="002E7E76"/>
    <w:rsid w:val="002F522D"/>
    <w:rsid w:val="002F5B50"/>
    <w:rsid w:val="002F6601"/>
    <w:rsid w:val="002F6788"/>
    <w:rsid w:val="002F7FBE"/>
    <w:rsid w:val="0030228C"/>
    <w:rsid w:val="00302B92"/>
    <w:rsid w:val="00303E62"/>
    <w:rsid w:val="00304D0E"/>
    <w:rsid w:val="003050EA"/>
    <w:rsid w:val="0030533F"/>
    <w:rsid w:val="0030639D"/>
    <w:rsid w:val="003070AB"/>
    <w:rsid w:val="0030728F"/>
    <w:rsid w:val="00307544"/>
    <w:rsid w:val="003109E9"/>
    <w:rsid w:val="00311A9E"/>
    <w:rsid w:val="00311B75"/>
    <w:rsid w:val="00312A39"/>
    <w:rsid w:val="00312BB3"/>
    <w:rsid w:val="00313576"/>
    <w:rsid w:val="00313B7D"/>
    <w:rsid w:val="00320B2C"/>
    <w:rsid w:val="00321C25"/>
    <w:rsid w:val="00321E2E"/>
    <w:rsid w:val="00322B98"/>
    <w:rsid w:val="0032523C"/>
    <w:rsid w:val="00326984"/>
    <w:rsid w:val="00327394"/>
    <w:rsid w:val="003277D1"/>
    <w:rsid w:val="00330161"/>
    <w:rsid w:val="00330CDD"/>
    <w:rsid w:val="003314D2"/>
    <w:rsid w:val="003324CB"/>
    <w:rsid w:val="003336AE"/>
    <w:rsid w:val="00335B66"/>
    <w:rsid w:val="00335BA9"/>
    <w:rsid w:val="00335E1C"/>
    <w:rsid w:val="00342BD2"/>
    <w:rsid w:val="00344B1C"/>
    <w:rsid w:val="00345B45"/>
    <w:rsid w:val="00346603"/>
    <w:rsid w:val="00346685"/>
    <w:rsid w:val="003469E2"/>
    <w:rsid w:val="00347E57"/>
    <w:rsid w:val="0035035D"/>
    <w:rsid w:val="00351C16"/>
    <w:rsid w:val="003551E3"/>
    <w:rsid w:val="0035702B"/>
    <w:rsid w:val="00357325"/>
    <w:rsid w:val="0036060C"/>
    <w:rsid w:val="0036391C"/>
    <w:rsid w:val="00364105"/>
    <w:rsid w:val="0036508F"/>
    <w:rsid w:val="003650B1"/>
    <w:rsid w:val="00365699"/>
    <w:rsid w:val="00367FBE"/>
    <w:rsid w:val="003706E5"/>
    <w:rsid w:val="00372099"/>
    <w:rsid w:val="003751C6"/>
    <w:rsid w:val="0037538F"/>
    <w:rsid w:val="003763E4"/>
    <w:rsid w:val="00376F41"/>
    <w:rsid w:val="003809B4"/>
    <w:rsid w:val="003818F5"/>
    <w:rsid w:val="00381DE8"/>
    <w:rsid w:val="00382023"/>
    <w:rsid w:val="00383B41"/>
    <w:rsid w:val="00383F40"/>
    <w:rsid w:val="00384376"/>
    <w:rsid w:val="00384BE4"/>
    <w:rsid w:val="00384E56"/>
    <w:rsid w:val="003862A0"/>
    <w:rsid w:val="0038727E"/>
    <w:rsid w:val="00387428"/>
    <w:rsid w:val="00387C18"/>
    <w:rsid w:val="00387E41"/>
    <w:rsid w:val="00392493"/>
    <w:rsid w:val="00392D8C"/>
    <w:rsid w:val="00393CB8"/>
    <w:rsid w:val="00394DB1"/>
    <w:rsid w:val="00397262"/>
    <w:rsid w:val="00397D2E"/>
    <w:rsid w:val="003A0367"/>
    <w:rsid w:val="003A03AD"/>
    <w:rsid w:val="003A0D3B"/>
    <w:rsid w:val="003A29CB"/>
    <w:rsid w:val="003A2ABF"/>
    <w:rsid w:val="003A2F96"/>
    <w:rsid w:val="003A4536"/>
    <w:rsid w:val="003A4EAF"/>
    <w:rsid w:val="003A575A"/>
    <w:rsid w:val="003B0507"/>
    <w:rsid w:val="003B0CE0"/>
    <w:rsid w:val="003B1415"/>
    <w:rsid w:val="003B2921"/>
    <w:rsid w:val="003B2C97"/>
    <w:rsid w:val="003B2F92"/>
    <w:rsid w:val="003B35A2"/>
    <w:rsid w:val="003B3E06"/>
    <w:rsid w:val="003B56C0"/>
    <w:rsid w:val="003B5A89"/>
    <w:rsid w:val="003B6AD8"/>
    <w:rsid w:val="003C25E9"/>
    <w:rsid w:val="003C3606"/>
    <w:rsid w:val="003D163B"/>
    <w:rsid w:val="003D18E0"/>
    <w:rsid w:val="003D3CCE"/>
    <w:rsid w:val="003D6500"/>
    <w:rsid w:val="003D7E59"/>
    <w:rsid w:val="003E049E"/>
    <w:rsid w:val="003E2851"/>
    <w:rsid w:val="003E3F20"/>
    <w:rsid w:val="003E4BB8"/>
    <w:rsid w:val="003E4BFB"/>
    <w:rsid w:val="003E4FB8"/>
    <w:rsid w:val="003E5883"/>
    <w:rsid w:val="003F0130"/>
    <w:rsid w:val="003F127C"/>
    <w:rsid w:val="003F4FED"/>
    <w:rsid w:val="003F63BF"/>
    <w:rsid w:val="003F71B1"/>
    <w:rsid w:val="00404219"/>
    <w:rsid w:val="00405277"/>
    <w:rsid w:val="00405BAF"/>
    <w:rsid w:val="00410DF5"/>
    <w:rsid w:val="00410EDE"/>
    <w:rsid w:val="00412F8D"/>
    <w:rsid w:val="0041323D"/>
    <w:rsid w:val="00415211"/>
    <w:rsid w:val="00423FEE"/>
    <w:rsid w:val="00424468"/>
    <w:rsid w:val="00424957"/>
    <w:rsid w:val="00424A68"/>
    <w:rsid w:val="0043021A"/>
    <w:rsid w:val="00430EDB"/>
    <w:rsid w:val="004322BB"/>
    <w:rsid w:val="00432489"/>
    <w:rsid w:val="0043382C"/>
    <w:rsid w:val="00433D06"/>
    <w:rsid w:val="00434DB4"/>
    <w:rsid w:val="0043613E"/>
    <w:rsid w:val="00436779"/>
    <w:rsid w:val="00440D7F"/>
    <w:rsid w:val="0044156F"/>
    <w:rsid w:val="00442B5D"/>
    <w:rsid w:val="00442DC7"/>
    <w:rsid w:val="0044382A"/>
    <w:rsid w:val="00444B74"/>
    <w:rsid w:val="00446979"/>
    <w:rsid w:val="004474A1"/>
    <w:rsid w:val="00454479"/>
    <w:rsid w:val="00454895"/>
    <w:rsid w:val="00460540"/>
    <w:rsid w:val="004609F4"/>
    <w:rsid w:val="00462137"/>
    <w:rsid w:val="0046242D"/>
    <w:rsid w:val="0046355E"/>
    <w:rsid w:val="0046485B"/>
    <w:rsid w:val="0046526A"/>
    <w:rsid w:val="00466B93"/>
    <w:rsid w:val="004713D5"/>
    <w:rsid w:val="00472B69"/>
    <w:rsid w:val="00473543"/>
    <w:rsid w:val="0047365E"/>
    <w:rsid w:val="00476BD9"/>
    <w:rsid w:val="00481DB4"/>
    <w:rsid w:val="0048389A"/>
    <w:rsid w:val="00483F24"/>
    <w:rsid w:val="004845DF"/>
    <w:rsid w:val="004848A7"/>
    <w:rsid w:val="00484AA3"/>
    <w:rsid w:val="00486B3D"/>
    <w:rsid w:val="00486EB1"/>
    <w:rsid w:val="004907C7"/>
    <w:rsid w:val="00491B09"/>
    <w:rsid w:val="00492301"/>
    <w:rsid w:val="0049355D"/>
    <w:rsid w:val="00494C36"/>
    <w:rsid w:val="00494EAF"/>
    <w:rsid w:val="004954FE"/>
    <w:rsid w:val="004A061A"/>
    <w:rsid w:val="004A2C0A"/>
    <w:rsid w:val="004A2CCB"/>
    <w:rsid w:val="004A34B9"/>
    <w:rsid w:val="004A45A8"/>
    <w:rsid w:val="004A4D83"/>
    <w:rsid w:val="004A5F8A"/>
    <w:rsid w:val="004A6F5E"/>
    <w:rsid w:val="004A7BBF"/>
    <w:rsid w:val="004B023F"/>
    <w:rsid w:val="004B08BD"/>
    <w:rsid w:val="004B32A3"/>
    <w:rsid w:val="004B6CDB"/>
    <w:rsid w:val="004C03F3"/>
    <w:rsid w:val="004C1108"/>
    <w:rsid w:val="004C14FC"/>
    <w:rsid w:val="004C1BAE"/>
    <w:rsid w:val="004C2225"/>
    <w:rsid w:val="004C2B5F"/>
    <w:rsid w:val="004C4F90"/>
    <w:rsid w:val="004C5E14"/>
    <w:rsid w:val="004C6167"/>
    <w:rsid w:val="004D0838"/>
    <w:rsid w:val="004D0EFB"/>
    <w:rsid w:val="004D17E7"/>
    <w:rsid w:val="004D1CDB"/>
    <w:rsid w:val="004D2338"/>
    <w:rsid w:val="004D2513"/>
    <w:rsid w:val="004D34C0"/>
    <w:rsid w:val="004D4043"/>
    <w:rsid w:val="004D49E3"/>
    <w:rsid w:val="004D4B25"/>
    <w:rsid w:val="004D5156"/>
    <w:rsid w:val="004D539F"/>
    <w:rsid w:val="004D7EBD"/>
    <w:rsid w:val="004E014B"/>
    <w:rsid w:val="004E03CC"/>
    <w:rsid w:val="004E0712"/>
    <w:rsid w:val="004E3CC1"/>
    <w:rsid w:val="004E3D80"/>
    <w:rsid w:val="004E4C38"/>
    <w:rsid w:val="004E4CC8"/>
    <w:rsid w:val="004E4FB4"/>
    <w:rsid w:val="004E53C0"/>
    <w:rsid w:val="004E6DDE"/>
    <w:rsid w:val="004F155F"/>
    <w:rsid w:val="004F5459"/>
    <w:rsid w:val="004F6819"/>
    <w:rsid w:val="005040BB"/>
    <w:rsid w:val="00504ADA"/>
    <w:rsid w:val="00505EBA"/>
    <w:rsid w:val="0050623A"/>
    <w:rsid w:val="00506535"/>
    <w:rsid w:val="00506CCB"/>
    <w:rsid w:val="00507D78"/>
    <w:rsid w:val="00522EBC"/>
    <w:rsid w:val="00523B40"/>
    <w:rsid w:val="005244AD"/>
    <w:rsid w:val="00524B85"/>
    <w:rsid w:val="00524F17"/>
    <w:rsid w:val="0052577D"/>
    <w:rsid w:val="00525BFF"/>
    <w:rsid w:val="005271B4"/>
    <w:rsid w:val="00532A0B"/>
    <w:rsid w:val="00534160"/>
    <w:rsid w:val="005355EC"/>
    <w:rsid w:val="0053651E"/>
    <w:rsid w:val="00540D8B"/>
    <w:rsid w:val="005413E2"/>
    <w:rsid w:val="00542221"/>
    <w:rsid w:val="00543087"/>
    <w:rsid w:val="0054547B"/>
    <w:rsid w:val="00545E2F"/>
    <w:rsid w:val="00545F24"/>
    <w:rsid w:val="005460D4"/>
    <w:rsid w:val="005470B3"/>
    <w:rsid w:val="005476A9"/>
    <w:rsid w:val="00552956"/>
    <w:rsid w:val="00553D14"/>
    <w:rsid w:val="00554A93"/>
    <w:rsid w:val="005558FD"/>
    <w:rsid w:val="005559B9"/>
    <w:rsid w:val="00555BE1"/>
    <w:rsid w:val="00557FF1"/>
    <w:rsid w:val="00560622"/>
    <w:rsid w:val="00561C0E"/>
    <w:rsid w:val="00562128"/>
    <w:rsid w:val="0056365E"/>
    <w:rsid w:val="005639E9"/>
    <w:rsid w:val="00564677"/>
    <w:rsid w:val="00565D11"/>
    <w:rsid w:val="00566159"/>
    <w:rsid w:val="0057143A"/>
    <w:rsid w:val="005734E9"/>
    <w:rsid w:val="00573BE8"/>
    <w:rsid w:val="005775FB"/>
    <w:rsid w:val="0058113E"/>
    <w:rsid w:val="00583274"/>
    <w:rsid w:val="00584322"/>
    <w:rsid w:val="005871A8"/>
    <w:rsid w:val="005871B9"/>
    <w:rsid w:val="00593360"/>
    <w:rsid w:val="00594500"/>
    <w:rsid w:val="00595789"/>
    <w:rsid w:val="005A2F5F"/>
    <w:rsid w:val="005A4085"/>
    <w:rsid w:val="005A464D"/>
    <w:rsid w:val="005A59B3"/>
    <w:rsid w:val="005A6C07"/>
    <w:rsid w:val="005B16A0"/>
    <w:rsid w:val="005B269E"/>
    <w:rsid w:val="005B7B92"/>
    <w:rsid w:val="005B7E75"/>
    <w:rsid w:val="005C4683"/>
    <w:rsid w:val="005C4BDC"/>
    <w:rsid w:val="005C51CA"/>
    <w:rsid w:val="005C6D10"/>
    <w:rsid w:val="005C6FCF"/>
    <w:rsid w:val="005D03DA"/>
    <w:rsid w:val="005D0EC9"/>
    <w:rsid w:val="005D1C38"/>
    <w:rsid w:val="005D4A24"/>
    <w:rsid w:val="005D4B9A"/>
    <w:rsid w:val="005D51B3"/>
    <w:rsid w:val="005D5F37"/>
    <w:rsid w:val="005D740D"/>
    <w:rsid w:val="005D76BD"/>
    <w:rsid w:val="005D786D"/>
    <w:rsid w:val="005E18D2"/>
    <w:rsid w:val="005E29B6"/>
    <w:rsid w:val="005E501E"/>
    <w:rsid w:val="005E5A65"/>
    <w:rsid w:val="005E73DC"/>
    <w:rsid w:val="005F180C"/>
    <w:rsid w:val="005F21B4"/>
    <w:rsid w:val="005F270B"/>
    <w:rsid w:val="005F502E"/>
    <w:rsid w:val="005F6213"/>
    <w:rsid w:val="005F632D"/>
    <w:rsid w:val="005F799B"/>
    <w:rsid w:val="0060410B"/>
    <w:rsid w:val="00604233"/>
    <w:rsid w:val="00610417"/>
    <w:rsid w:val="00610A0E"/>
    <w:rsid w:val="00610BD6"/>
    <w:rsid w:val="00611C62"/>
    <w:rsid w:val="00613679"/>
    <w:rsid w:val="00614AEF"/>
    <w:rsid w:val="0061605D"/>
    <w:rsid w:val="006163CB"/>
    <w:rsid w:val="00616B33"/>
    <w:rsid w:val="006208ED"/>
    <w:rsid w:val="00622124"/>
    <w:rsid w:val="00622DAF"/>
    <w:rsid w:val="006247C8"/>
    <w:rsid w:val="00625A86"/>
    <w:rsid w:val="00625DA6"/>
    <w:rsid w:val="00630191"/>
    <w:rsid w:val="00631E6A"/>
    <w:rsid w:val="00631F96"/>
    <w:rsid w:val="0063283F"/>
    <w:rsid w:val="0063523F"/>
    <w:rsid w:val="0063583D"/>
    <w:rsid w:val="00637F33"/>
    <w:rsid w:val="00642134"/>
    <w:rsid w:val="006439D0"/>
    <w:rsid w:val="00646CE1"/>
    <w:rsid w:val="00647651"/>
    <w:rsid w:val="006502D6"/>
    <w:rsid w:val="00652866"/>
    <w:rsid w:val="00653148"/>
    <w:rsid w:val="00655500"/>
    <w:rsid w:val="006555B3"/>
    <w:rsid w:val="006578B3"/>
    <w:rsid w:val="00662061"/>
    <w:rsid w:val="006625FF"/>
    <w:rsid w:val="00665305"/>
    <w:rsid w:val="006654F0"/>
    <w:rsid w:val="00670931"/>
    <w:rsid w:val="00670F5B"/>
    <w:rsid w:val="00671C2A"/>
    <w:rsid w:val="00671E64"/>
    <w:rsid w:val="00671E74"/>
    <w:rsid w:val="00672C80"/>
    <w:rsid w:val="006740FB"/>
    <w:rsid w:val="006810AE"/>
    <w:rsid w:val="0068357E"/>
    <w:rsid w:val="00683A9B"/>
    <w:rsid w:val="006848DA"/>
    <w:rsid w:val="006858B5"/>
    <w:rsid w:val="00686A39"/>
    <w:rsid w:val="006872B3"/>
    <w:rsid w:val="006922E6"/>
    <w:rsid w:val="006929C8"/>
    <w:rsid w:val="006929D9"/>
    <w:rsid w:val="0069344A"/>
    <w:rsid w:val="00696C21"/>
    <w:rsid w:val="0069759F"/>
    <w:rsid w:val="006975D9"/>
    <w:rsid w:val="006A19A3"/>
    <w:rsid w:val="006A1E92"/>
    <w:rsid w:val="006A2533"/>
    <w:rsid w:val="006A2A01"/>
    <w:rsid w:val="006A2E06"/>
    <w:rsid w:val="006A38CC"/>
    <w:rsid w:val="006A6FC3"/>
    <w:rsid w:val="006A7F0F"/>
    <w:rsid w:val="006B029C"/>
    <w:rsid w:val="006B108D"/>
    <w:rsid w:val="006B60C3"/>
    <w:rsid w:val="006B7BC7"/>
    <w:rsid w:val="006C1775"/>
    <w:rsid w:val="006C189C"/>
    <w:rsid w:val="006C2315"/>
    <w:rsid w:val="006C2511"/>
    <w:rsid w:val="006C4114"/>
    <w:rsid w:val="006C52E2"/>
    <w:rsid w:val="006C5795"/>
    <w:rsid w:val="006D1196"/>
    <w:rsid w:val="006D1376"/>
    <w:rsid w:val="006D2929"/>
    <w:rsid w:val="006D35EE"/>
    <w:rsid w:val="006D38DF"/>
    <w:rsid w:val="006D39BA"/>
    <w:rsid w:val="006D3A00"/>
    <w:rsid w:val="006D3C1D"/>
    <w:rsid w:val="006D748C"/>
    <w:rsid w:val="006E01F4"/>
    <w:rsid w:val="006E133F"/>
    <w:rsid w:val="006E5AD0"/>
    <w:rsid w:val="006E6175"/>
    <w:rsid w:val="006E6813"/>
    <w:rsid w:val="006E69A5"/>
    <w:rsid w:val="006E7939"/>
    <w:rsid w:val="006F00FE"/>
    <w:rsid w:val="006F0DCD"/>
    <w:rsid w:val="006F1EDB"/>
    <w:rsid w:val="006F2799"/>
    <w:rsid w:val="006F2A54"/>
    <w:rsid w:val="006F3B47"/>
    <w:rsid w:val="006F692F"/>
    <w:rsid w:val="007002D2"/>
    <w:rsid w:val="00701F6E"/>
    <w:rsid w:val="00702F01"/>
    <w:rsid w:val="007042C1"/>
    <w:rsid w:val="00705180"/>
    <w:rsid w:val="00706AB1"/>
    <w:rsid w:val="00706E87"/>
    <w:rsid w:val="00710694"/>
    <w:rsid w:val="00710FD7"/>
    <w:rsid w:val="00711539"/>
    <w:rsid w:val="00711A51"/>
    <w:rsid w:val="00713C07"/>
    <w:rsid w:val="00716EF8"/>
    <w:rsid w:val="007202F3"/>
    <w:rsid w:val="00720C79"/>
    <w:rsid w:val="00722ACC"/>
    <w:rsid w:val="0072399F"/>
    <w:rsid w:val="00726EF9"/>
    <w:rsid w:val="00732FAC"/>
    <w:rsid w:val="00733584"/>
    <w:rsid w:val="00736530"/>
    <w:rsid w:val="00737F58"/>
    <w:rsid w:val="00741FE3"/>
    <w:rsid w:val="00743630"/>
    <w:rsid w:val="00743B85"/>
    <w:rsid w:val="00744DEA"/>
    <w:rsid w:val="0074502C"/>
    <w:rsid w:val="00745E5D"/>
    <w:rsid w:val="00746977"/>
    <w:rsid w:val="00751AC2"/>
    <w:rsid w:val="007536EC"/>
    <w:rsid w:val="00761885"/>
    <w:rsid w:val="007627C1"/>
    <w:rsid w:val="00762917"/>
    <w:rsid w:val="0076372A"/>
    <w:rsid w:val="00763A41"/>
    <w:rsid w:val="00763B7D"/>
    <w:rsid w:val="00764143"/>
    <w:rsid w:val="00764193"/>
    <w:rsid w:val="0076447F"/>
    <w:rsid w:val="007645D8"/>
    <w:rsid w:val="00765345"/>
    <w:rsid w:val="00770BF0"/>
    <w:rsid w:val="0077252D"/>
    <w:rsid w:val="007743C2"/>
    <w:rsid w:val="00776E4E"/>
    <w:rsid w:val="0077748B"/>
    <w:rsid w:val="007775D4"/>
    <w:rsid w:val="00780BDC"/>
    <w:rsid w:val="0078130D"/>
    <w:rsid w:val="0078183B"/>
    <w:rsid w:val="00781B27"/>
    <w:rsid w:val="00782390"/>
    <w:rsid w:val="00783463"/>
    <w:rsid w:val="00785BCB"/>
    <w:rsid w:val="0078645A"/>
    <w:rsid w:val="00787E13"/>
    <w:rsid w:val="007918FF"/>
    <w:rsid w:val="0079293D"/>
    <w:rsid w:val="00792D15"/>
    <w:rsid w:val="007957EB"/>
    <w:rsid w:val="007A2513"/>
    <w:rsid w:val="007A4645"/>
    <w:rsid w:val="007A46B0"/>
    <w:rsid w:val="007A47CE"/>
    <w:rsid w:val="007A57EA"/>
    <w:rsid w:val="007A62D5"/>
    <w:rsid w:val="007B0D5A"/>
    <w:rsid w:val="007B2209"/>
    <w:rsid w:val="007B2C85"/>
    <w:rsid w:val="007B2D0B"/>
    <w:rsid w:val="007B364C"/>
    <w:rsid w:val="007B434F"/>
    <w:rsid w:val="007B5341"/>
    <w:rsid w:val="007B5915"/>
    <w:rsid w:val="007B6317"/>
    <w:rsid w:val="007B6841"/>
    <w:rsid w:val="007B6FBD"/>
    <w:rsid w:val="007B77B7"/>
    <w:rsid w:val="007B7BA2"/>
    <w:rsid w:val="007C106A"/>
    <w:rsid w:val="007C2316"/>
    <w:rsid w:val="007C2AEE"/>
    <w:rsid w:val="007C2C8C"/>
    <w:rsid w:val="007C3D96"/>
    <w:rsid w:val="007C486F"/>
    <w:rsid w:val="007C66ED"/>
    <w:rsid w:val="007C6DAF"/>
    <w:rsid w:val="007C7A7F"/>
    <w:rsid w:val="007D04F8"/>
    <w:rsid w:val="007D25C9"/>
    <w:rsid w:val="007D32AB"/>
    <w:rsid w:val="007D3536"/>
    <w:rsid w:val="007D422B"/>
    <w:rsid w:val="007D55AB"/>
    <w:rsid w:val="007D5F63"/>
    <w:rsid w:val="007D6DF3"/>
    <w:rsid w:val="007E04DC"/>
    <w:rsid w:val="007E0CA3"/>
    <w:rsid w:val="007E0F89"/>
    <w:rsid w:val="007E3878"/>
    <w:rsid w:val="007E3CED"/>
    <w:rsid w:val="007E464B"/>
    <w:rsid w:val="007E590B"/>
    <w:rsid w:val="007E68EB"/>
    <w:rsid w:val="007F11E4"/>
    <w:rsid w:val="007F402A"/>
    <w:rsid w:val="007F4B94"/>
    <w:rsid w:val="0080116D"/>
    <w:rsid w:val="00801B24"/>
    <w:rsid w:val="00801B71"/>
    <w:rsid w:val="008027D2"/>
    <w:rsid w:val="00805B87"/>
    <w:rsid w:val="00805C30"/>
    <w:rsid w:val="008071C8"/>
    <w:rsid w:val="00810E7F"/>
    <w:rsid w:val="00812F5D"/>
    <w:rsid w:val="00813416"/>
    <w:rsid w:val="008143E6"/>
    <w:rsid w:val="0082022C"/>
    <w:rsid w:val="0082175B"/>
    <w:rsid w:val="00821C09"/>
    <w:rsid w:val="008220E6"/>
    <w:rsid w:val="008223BE"/>
    <w:rsid w:val="008231DC"/>
    <w:rsid w:val="008235B9"/>
    <w:rsid w:val="008243C1"/>
    <w:rsid w:val="00824877"/>
    <w:rsid w:val="00824D7F"/>
    <w:rsid w:val="008251D6"/>
    <w:rsid w:val="0082578F"/>
    <w:rsid w:val="008261BD"/>
    <w:rsid w:val="00826AC8"/>
    <w:rsid w:val="00826DA6"/>
    <w:rsid w:val="00827CF5"/>
    <w:rsid w:val="00827E23"/>
    <w:rsid w:val="0083039B"/>
    <w:rsid w:val="00831B53"/>
    <w:rsid w:val="008322EF"/>
    <w:rsid w:val="00832375"/>
    <w:rsid w:val="0083288E"/>
    <w:rsid w:val="00835C3D"/>
    <w:rsid w:val="00836BFD"/>
    <w:rsid w:val="00836D17"/>
    <w:rsid w:val="0084469B"/>
    <w:rsid w:val="00844FA6"/>
    <w:rsid w:val="0084780E"/>
    <w:rsid w:val="008506BB"/>
    <w:rsid w:val="008512BE"/>
    <w:rsid w:val="0085165B"/>
    <w:rsid w:val="00851A30"/>
    <w:rsid w:val="008545AE"/>
    <w:rsid w:val="00855445"/>
    <w:rsid w:val="008574CD"/>
    <w:rsid w:val="00857DD8"/>
    <w:rsid w:val="008655A3"/>
    <w:rsid w:val="00866099"/>
    <w:rsid w:val="008708D9"/>
    <w:rsid w:val="00870D96"/>
    <w:rsid w:val="0087260C"/>
    <w:rsid w:val="0087386D"/>
    <w:rsid w:val="008749F3"/>
    <w:rsid w:val="00876BC8"/>
    <w:rsid w:val="00880EFB"/>
    <w:rsid w:val="008831EE"/>
    <w:rsid w:val="008865A2"/>
    <w:rsid w:val="00886B7C"/>
    <w:rsid w:val="008903B2"/>
    <w:rsid w:val="00890A73"/>
    <w:rsid w:val="00890B8F"/>
    <w:rsid w:val="00891FC6"/>
    <w:rsid w:val="00893435"/>
    <w:rsid w:val="008947B6"/>
    <w:rsid w:val="0089520D"/>
    <w:rsid w:val="008957EE"/>
    <w:rsid w:val="008966E2"/>
    <w:rsid w:val="008A0F58"/>
    <w:rsid w:val="008A1FBA"/>
    <w:rsid w:val="008A2DEC"/>
    <w:rsid w:val="008A3466"/>
    <w:rsid w:val="008A4525"/>
    <w:rsid w:val="008A5B6E"/>
    <w:rsid w:val="008A717C"/>
    <w:rsid w:val="008B0511"/>
    <w:rsid w:val="008B0E1A"/>
    <w:rsid w:val="008B356A"/>
    <w:rsid w:val="008B4184"/>
    <w:rsid w:val="008B5FEB"/>
    <w:rsid w:val="008B6E93"/>
    <w:rsid w:val="008B74DA"/>
    <w:rsid w:val="008B7826"/>
    <w:rsid w:val="008B7F66"/>
    <w:rsid w:val="008C04A6"/>
    <w:rsid w:val="008C1A8D"/>
    <w:rsid w:val="008C2080"/>
    <w:rsid w:val="008C443F"/>
    <w:rsid w:val="008C4669"/>
    <w:rsid w:val="008C489B"/>
    <w:rsid w:val="008C6AB5"/>
    <w:rsid w:val="008D27AF"/>
    <w:rsid w:val="008D5B53"/>
    <w:rsid w:val="008D64CE"/>
    <w:rsid w:val="008E14CF"/>
    <w:rsid w:val="008E180B"/>
    <w:rsid w:val="008E3C64"/>
    <w:rsid w:val="008E413F"/>
    <w:rsid w:val="008E433F"/>
    <w:rsid w:val="008E46B1"/>
    <w:rsid w:val="008E6336"/>
    <w:rsid w:val="008E65A1"/>
    <w:rsid w:val="008E7A57"/>
    <w:rsid w:val="008F0200"/>
    <w:rsid w:val="008F0625"/>
    <w:rsid w:val="008F36F6"/>
    <w:rsid w:val="008F46BD"/>
    <w:rsid w:val="008F51F7"/>
    <w:rsid w:val="008F5695"/>
    <w:rsid w:val="008F5EAD"/>
    <w:rsid w:val="009005CE"/>
    <w:rsid w:val="009015C7"/>
    <w:rsid w:val="009024AE"/>
    <w:rsid w:val="00902A61"/>
    <w:rsid w:val="009033A5"/>
    <w:rsid w:val="0090450A"/>
    <w:rsid w:val="00904F1D"/>
    <w:rsid w:val="00905E0A"/>
    <w:rsid w:val="0090611C"/>
    <w:rsid w:val="00912A82"/>
    <w:rsid w:val="009173A5"/>
    <w:rsid w:val="00917896"/>
    <w:rsid w:val="00921D6A"/>
    <w:rsid w:val="00925474"/>
    <w:rsid w:val="009267EC"/>
    <w:rsid w:val="009275E9"/>
    <w:rsid w:val="00927D39"/>
    <w:rsid w:val="00930F99"/>
    <w:rsid w:val="00932269"/>
    <w:rsid w:val="009338BD"/>
    <w:rsid w:val="00936D7F"/>
    <w:rsid w:val="00940CCD"/>
    <w:rsid w:val="00940D8A"/>
    <w:rsid w:val="009418D5"/>
    <w:rsid w:val="00941CB7"/>
    <w:rsid w:val="009443DE"/>
    <w:rsid w:val="00945F0C"/>
    <w:rsid w:val="009470E1"/>
    <w:rsid w:val="00951D0B"/>
    <w:rsid w:val="00954750"/>
    <w:rsid w:val="00954A45"/>
    <w:rsid w:val="00955215"/>
    <w:rsid w:val="00955815"/>
    <w:rsid w:val="00955A3D"/>
    <w:rsid w:val="00955AB2"/>
    <w:rsid w:val="009603BC"/>
    <w:rsid w:val="00960EC9"/>
    <w:rsid w:val="00963FB3"/>
    <w:rsid w:val="00964182"/>
    <w:rsid w:val="00964AB7"/>
    <w:rsid w:val="00965570"/>
    <w:rsid w:val="00965EBF"/>
    <w:rsid w:val="009712DA"/>
    <w:rsid w:val="009718D0"/>
    <w:rsid w:val="009720A8"/>
    <w:rsid w:val="00972AA9"/>
    <w:rsid w:val="0097322E"/>
    <w:rsid w:val="00974AAC"/>
    <w:rsid w:val="009752BE"/>
    <w:rsid w:val="00976470"/>
    <w:rsid w:val="00976DD4"/>
    <w:rsid w:val="00981230"/>
    <w:rsid w:val="009820AB"/>
    <w:rsid w:val="009826DF"/>
    <w:rsid w:val="0098333F"/>
    <w:rsid w:val="009842C8"/>
    <w:rsid w:val="00984937"/>
    <w:rsid w:val="00984C3F"/>
    <w:rsid w:val="0098730A"/>
    <w:rsid w:val="009912CD"/>
    <w:rsid w:val="00991A9E"/>
    <w:rsid w:val="00991C99"/>
    <w:rsid w:val="00993B56"/>
    <w:rsid w:val="009942A2"/>
    <w:rsid w:val="00994440"/>
    <w:rsid w:val="00995FA1"/>
    <w:rsid w:val="009A0233"/>
    <w:rsid w:val="009A10CB"/>
    <w:rsid w:val="009A164E"/>
    <w:rsid w:val="009A2F91"/>
    <w:rsid w:val="009A3FD9"/>
    <w:rsid w:val="009B0605"/>
    <w:rsid w:val="009B1814"/>
    <w:rsid w:val="009B33A0"/>
    <w:rsid w:val="009B7124"/>
    <w:rsid w:val="009B7214"/>
    <w:rsid w:val="009C03EA"/>
    <w:rsid w:val="009C145A"/>
    <w:rsid w:val="009C1880"/>
    <w:rsid w:val="009C2A7A"/>
    <w:rsid w:val="009C3BCA"/>
    <w:rsid w:val="009D3BA5"/>
    <w:rsid w:val="009D7E63"/>
    <w:rsid w:val="009E01AA"/>
    <w:rsid w:val="009E1787"/>
    <w:rsid w:val="009E2B2D"/>
    <w:rsid w:val="009E3D4E"/>
    <w:rsid w:val="009E5225"/>
    <w:rsid w:val="009E55FA"/>
    <w:rsid w:val="009E5DEF"/>
    <w:rsid w:val="009E617B"/>
    <w:rsid w:val="009F07AA"/>
    <w:rsid w:val="009F30A4"/>
    <w:rsid w:val="009F5C7B"/>
    <w:rsid w:val="009F62F4"/>
    <w:rsid w:val="009F6732"/>
    <w:rsid w:val="009F68AF"/>
    <w:rsid w:val="009F774D"/>
    <w:rsid w:val="00A0021B"/>
    <w:rsid w:val="00A00600"/>
    <w:rsid w:val="00A00D43"/>
    <w:rsid w:val="00A0160C"/>
    <w:rsid w:val="00A01CF3"/>
    <w:rsid w:val="00A0257B"/>
    <w:rsid w:val="00A0556C"/>
    <w:rsid w:val="00A11EBF"/>
    <w:rsid w:val="00A143E1"/>
    <w:rsid w:val="00A16805"/>
    <w:rsid w:val="00A24DE7"/>
    <w:rsid w:val="00A259A5"/>
    <w:rsid w:val="00A269D4"/>
    <w:rsid w:val="00A30D6E"/>
    <w:rsid w:val="00A317CC"/>
    <w:rsid w:val="00A323D8"/>
    <w:rsid w:val="00A32BCD"/>
    <w:rsid w:val="00A34BA2"/>
    <w:rsid w:val="00A36160"/>
    <w:rsid w:val="00A363A6"/>
    <w:rsid w:val="00A368DF"/>
    <w:rsid w:val="00A40292"/>
    <w:rsid w:val="00A42063"/>
    <w:rsid w:val="00A42723"/>
    <w:rsid w:val="00A42EB7"/>
    <w:rsid w:val="00A43948"/>
    <w:rsid w:val="00A44981"/>
    <w:rsid w:val="00A44AED"/>
    <w:rsid w:val="00A44EC9"/>
    <w:rsid w:val="00A45E8B"/>
    <w:rsid w:val="00A460FE"/>
    <w:rsid w:val="00A47C59"/>
    <w:rsid w:val="00A50183"/>
    <w:rsid w:val="00A531CF"/>
    <w:rsid w:val="00A54DD6"/>
    <w:rsid w:val="00A561B9"/>
    <w:rsid w:val="00A64FA6"/>
    <w:rsid w:val="00A654EF"/>
    <w:rsid w:val="00A65F0B"/>
    <w:rsid w:val="00A676E2"/>
    <w:rsid w:val="00A67EBE"/>
    <w:rsid w:val="00A7089C"/>
    <w:rsid w:val="00A71752"/>
    <w:rsid w:val="00A71F0A"/>
    <w:rsid w:val="00A76B7D"/>
    <w:rsid w:val="00A76FC3"/>
    <w:rsid w:val="00A8180F"/>
    <w:rsid w:val="00A83406"/>
    <w:rsid w:val="00A8408D"/>
    <w:rsid w:val="00A864E3"/>
    <w:rsid w:val="00A90D71"/>
    <w:rsid w:val="00A921E0"/>
    <w:rsid w:val="00A928A5"/>
    <w:rsid w:val="00A92BE4"/>
    <w:rsid w:val="00A93315"/>
    <w:rsid w:val="00A95279"/>
    <w:rsid w:val="00AA0D9C"/>
    <w:rsid w:val="00AA14AF"/>
    <w:rsid w:val="00AA1809"/>
    <w:rsid w:val="00AA2084"/>
    <w:rsid w:val="00AA24E7"/>
    <w:rsid w:val="00AA33E6"/>
    <w:rsid w:val="00AA3B0B"/>
    <w:rsid w:val="00AB0419"/>
    <w:rsid w:val="00AB28CD"/>
    <w:rsid w:val="00AB3177"/>
    <w:rsid w:val="00AB5228"/>
    <w:rsid w:val="00AB5AA2"/>
    <w:rsid w:val="00AB67CE"/>
    <w:rsid w:val="00AB721C"/>
    <w:rsid w:val="00AB77C6"/>
    <w:rsid w:val="00AC00DA"/>
    <w:rsid w:val="00AC0371"/>
    <w:rsid w:val="00AD00FF"/>
    <w:rsid w:val="00AD0422"/>
    <w:rsid w:val="00AD05D7"/>
    <w:rsid w:val="00AD07AB"/>
    <w:rsid w:val="00AD07F7"/>
    <w:rsid w:val="00AD12EF"/>
    <w:rsid w:val="00AD4D23"/>
    <w:rsid w:val="00AD4F67"/>
    <w:rsid w:val="00AD5343"/>
    <w:rsid w:val="00AD5EB6"/>
    <w:rsid w:val="00AD61CB"/>
    <w:rsid w:val="00AE00AE"/>
    <w:rsid w:val="00AE026A"/>
    <w:rsid w:val="00AE2374"/>
    <w:rsid w:val="00AE2ABC"/>
    <w:rsid w:val="00AE7D77"/>
    <w:rsid w:val="00AF064C"/>
    <w:rsid w:val="00AF16D8"/>
    <w:rsid w:val="00AF4E01"/>
    <w:rsid w:val="00AF6D21"/>
    <w:rsid w:val="00B005DA"/>
    <w:rsid w:val="00B0112C"/>
    <w:rsid w:val="00B01A9C"/>
    <w:rsid w:val="00B020F0"/>
    <w:rsid w:val="00B02261"/>
    <w:rsid w:val="00B0291A"/>
    <w:rsid w:val="00B029AF"/>
    <w:rsid w:val="00B04A44"/>
    <w:rsid w:val="00B06009"/>
    <w:rsid w:val="00B10D0E"/>
    <w:rsid w:val="00B111B2"/>
    <w:rsid w:val="00B1455E"/>
    <w:rsid w:val="00B17E73"/>
    <w:rsid w:val="00B21DDC"/>
    <w:rsid w:val="00B22872"/>
    <w:rsid w:val="00B24075"/>
    <w:rsid w:val="00B250DB"/>
    <w:rsid w:val="00B275D3"/>
    <w:rsid w:val="00B27EB4"/>
    <w:rsid w:val="00B30AAB"/>
    <w:rsid w:val="00B31886"/>
    <w:rsid w:val="00B31B5A"/>
    <w:rsid w:val="00B32741"/>
    <w:rsid w:val="00B34152"/>
    <w:rsid w:val="00B346B9"/>
    <w:rsid w:val="00B34ED1"/>
    <w:rsid w:val="00B35A94"/>
    <w:rsid w:val="00B364E7"/>
    <w:rsid w:val="00B370B1"/>
    <w:rsid w:val="00B37BDE"/>
    <w:rsid w:val="00B37F38"/>
    <w:rsid w:val="00B404DE"/>
    <w:rsid w:val="00B40AD5"/>
    <w:rsid w:val="00B431F5"/>
    <w:rsid w:val="00B435F3"/>
    <w:rsid w:val="00B438B9"/>
    <w:rsid w:val="00B4729D"/>
    <w:rsid w:val="00B50356"/>
    <w:rsid w:val="00B51FE1"/>
    <w:rsid w:val="00B53DA1"/>
    <w:rsid w:val="00B6006F"/>
    <w:rsid w:val="00B603C2"/>
    <w:rsid w:val="00B60A5F"/>
    <w:rsid w:val="00B61153"/>
    <w:rsid w:val="00B642E4"/>
    <w:rsid w:val="00B65151"/>
    <w:rsid w:val="00B66718"/>
    <w:rsid w:val="00B714D1"/>
    <w:rsid w:val="00B739F2"/>
    <w:rsid w:val="00B75770"/>
    <w:rsid w:val="00B75934"/>
    <w:rsid w:val="00B813C0"/>
    <w:rsid w:val="00B81546"/>
    <w:rsid w:val="00B83136"/>
    <w:rsid w:val="00B83686"/>
    <w:rsid w:val="00B83EC4"/>
    <w:rsid w:val="00B843DE"/>
    <w:rsid w:val="00B85D1E"/>
    <w:rsid w:val="00B86077"/>
    <w:rsid w:val="00B86683"/>
    <w:rsid w:val="00B86792"/>
    <w:rsid w:val="00B87B8C"/>
    <w:rsid w:val="00B920B4"/>
    <w:rsid w:val="00B92224"/>
    <w:rsid w:val="00B93675"/>
    <w:rsid w:val="00B96D72"/>
    <w:rsid w:val="00BA0D7D"/>
    <w:rsid w:val="00BA21D6"/>
    <w:rsid w:val="00BA23B8"/>
    <w:rsid w:val="00BA4AF0"/>
    <w:rsid w:val="00BA5258"/>
    <w:rsid w:val="00BA5EB0"/>
    <w:rsid w:val="00BA663A"/>
    <w:rsid w:val="00BA774F"/>
    <w:rsid w:val="00BA77C9"/>
    <w:rsid w:val="00BB0243"/>
    <w:rsid w:val="00BB0EA5"/>
    <w:rsid w:val="00BB1C7D"/>
    <w:rsid w:val="00BB451C"/>
    <w:rsid w:val="00BC0D1D"/>
    <w:rsid w:val="00BC29F9"/>
    <w:rsid w:val="00BC3BEA"/>
    <w:rsid w:val="00BC6EA0"/>
    <w:rsid w:val="00BD0144"/>
    <w:rsid w:val="00BD2B7C"/>
    <w:rsid w:val="00BD3010"/>
    <w:rsid w:val="00BD5B18"/>
    <w:rsid w:val="00BE0273"/>
    <w:rsid w:val="00BE2FCD"/>
    <w:rsid w:val="00BE65DD"/>
    <w:rsid w:val="00BE67FB"/>
    <w:rsid w:val="00BE6B62"/>
    <w:rsid w:val="00BE7B86"/>
    <w:rsid w:val="00BF13F6"/>
    <w:rsid w:val="00BF2DB9"/>
    <w:rsid w:val="00BF60CA"/>
    <w:rsid w:val="00BF615E"/>
    <w:rsid w:val="00BF6BF8"/>
    <w:rsid w:val="00BF6FDD"/>
    <w:rsid w:val="00BF701E"/>
    <w:rsid w:val="00BF74DA"/>
    <w:rsid w:val="00BF7A9A"/>
    <w:rsid w:val="00BF7DA0"/>
    <w:rsid w:val="00C06448"/>
    <w:rsid w:val="00C06D8D"/>
    <w:rsid w:val="00C10563"/>
    <w:rsid w:val="00C11960"/>
    <w:rsid w:val="00C1519D"/>
    <w:rsid w:val="00C170D9"/>
    <w:rsid w:val="00C17E86"/>
    <w:rsid w:val="00C17F96"/>
    <w:rsid w:val="00C2005B"/>
    <w:rsid w:val="00C21651"/>
    <w:rsid w:val="00C24C67"/>
    <w:rsid w:val="00C252D1"/>
    <w:rsid w:val="00C27CF9"/>
    <w:rsid w:val="00C27F61"/>
    <w:rsid w:val="00C30CE5"/>
    <w:rsid w:val="00C32BEF"/>
    <w:rsid w:val="00C342F8"/>
    <w:rsid w:val="00C36B43"/>
    <w:rsid w:val="00C4036C"/>
    <w:rsid w:val="00C40FE9"/>
    <w:rsid w:val="00C418C3"/>
    <w:rsid w:val="00C427F4"/>
    <w:rsid w:val="00C43DB9"/>
    <w:rsid w:val="00C443FD"/>
    <w:rsid w:val="00C45DFD"/>
    <w:rsid w:val="00C4645A"/>
    <w:rsid w:val="00C4782F"/>
    <w:rsid w:val="00C47E03"/>
    <w:rsid w:val="00C50295"/>
    <w:rsid w:val="00C5272C"/>
    <w:rsid w:val="00C52AD7"/>
    <w:rsid w:val="00C54E3E"/>
    <w:rsid w:val="00C577D9"/>
    <w:rsid w:val="00C61403"/>
    <w:rsid w:val="00C633C4"/>
    <w:rsid w:val="00C64F7F"/>
    <w:rsid w:val="00C7054D"/>
    <w:rsid w:val="00C727BE"/>
    <w:rsid w:val="00C73A2F"/>
    <w:rsid w:val="00C73E07"/>
    <w:rsid w:val="00C741BE"/>
    <w:rsid w:val="00C75696"/>
    <w:rsid w:val="00C75EF4"/>
    <w:rsid w:val="00C76866"/>
    <w:rsid w:val="00C77C2B"/>
    <w:rsid w:val="00C77F4B"/>
    <w:rsid w:val="00C80DAF"/>
    <w:rsid w:val="00C81F7E"/>
    <w:rsid w:val="00C82EF8"/>
    <w:rsid w:val="00C8324B"/>
    <w:rsid w:val="00C83514"/>
    <w:rsid w:val="00C83A22"/>
    <w:rsid w:val="00C83A79"/>
    <w:rsid w:val="00C841F5"/>
    <w:rsid w:val="00C84F00"/>
    <w:rsid w:val="00C855F4"/>
    <w:rsid w:val="00C869C4"/>
    <w:rsid w:val="00C901EE"/>
    <w:rsid w:val="00C93398"/>
    <w:rsid w:val="00C971A2"/>
    <w:rsid w:val="00C974C6"/>
    <w:rsid w:val="00CA409A"/>
    <w:rsid w:val="00CA599F"/>
    <w:rsid w:val="00CA6314"/>
    <w:rsid w:val="00CA774B"/>
    <w:rsid w:val="00CB1490"/>
    <w:rsid w:val="00CC06F5"/>
    <w:rsid w:val="00CC19F6"/>
    <w:rsid w:val="00CC235C"/>
    <w:rsid w:val="00CC2B18"/>
    <w:rsid w:val="00CC3671"/>
    <w:rsid w:val="00CC3BA2"/>
    <w:rsid w:val="00CC3F1E"/>
    <w:rsid w:val="00CC4611"/>
    <w:rsid w:val="00CC599D"/>
    <w:rsid w:val="00CC7161"/>
    <w:rsid w:val="00CD1332"/>
    <w:rsid w:val="00CD24B2"/>
    <w:rsid w:val="00CD449C"/>
    <w:rsid w:val="00CD7F9B"/>
    <w:rsid w:val="00CE0FCF"/>
    <w:rsid w:val="00CE150C"/>
    <w:rsid w:val="00CE2711"/>
    <w:rsid w:val="00CE33EA"/>
    <w:rsid w:val="00CE3BDF"/>
    <w:rsid w:val="00CE4EFA"/>
    <w:rsid w:val="00CE6CF0"/>
    <w:rsid w:val="00CE71E7"/>
    <w:rsid w:val="00CF01EB"/>
    <w:rsid w:val="00CF2887"/>
    <w:rsid w:val="00CF2C62"/>
    <w:rsid w:val="00CF3E3F"/>
    <w:rsid w:val="00CF49E2"/>
    <w:rsid w:val="00CF774A"/>
    <w:rsid w:val="00CF7761"/>
    <w:rsid w:val="00D000C7"/>
    <w:rsid w:val="00D0583F"/>
    <w:rsid w:val="00D05A18"/>
    <w:rsid w:val="00D067D7"/>
    <w:rsid w:val="00D10FE1"/>
    <w:rsid w:val="00D1202D"/>
    <w:rsid w:val="00D12E17"/>
    <w:rsid w:val="00D14E86"/>
    <w:rsid w:val="00D1570F"/>
    <w:rsid w:val="00D163CC"/>
    <w:rsid w:val="00D16503"/>
    <w:rsid w:val="00D20D86"/>
    <w:rsid w:val="00D212D0"/>
    <w:rsid w:val="00D22CEA"/>
    <w:rsid w:val="00D2323B"/>
    <w:rsid w:val="00D23660"/>
    <w:rsid w:val="00D239EE"/>
    <w:rsid w:val="00D24AEF"/>
    <w:rsid w:val="00D2532E"/>
    <w:rsid w:val="00D25F12"/>
    <w:rsid w:val="00D307C9"/>
    <w:rsid w:val="00D30C28"/>
    <w:rsid w:val="00D31AA6"/>
    <w:rsid w:val="00D31C5A"/>
    <w:rsid w:val="00D335A2"/>
    <w:rsid w:val="00D345BD"/>
    <w:rsid w:val="00D3472B"/>
    <w:rsid w:val="00D3521F"/>
    <w:rsid w:val="00D361FB"/>
    <w:rsid w:val="00D37F29"/>
    <w:rsid w:val="00D41695"/>
    <w:rsid w:val="00D41818"/>
    <w:rsid w:val="00D44551"/>
    <w:rsid w:val="00D503ED"/>
    <w:rsid w:val="00D50844"/>
    <w:rsid w:val="00D508AC"/>
    <w:rsid w:val="00D50A5A"/>
    <w:rsid w:val="00D5167A"/>
    <w:rsid w:val="00D51BE4"/>
    <w:rsid w:val="00D55FCE"/>
    <w:rsid w:val="00D567F8"/>
    <w:rsid w:val="00D6051B"/>
    <w:rsid w:val="00D61F20"/>
    <w:rsid w:val="00D64D4D"/>
    <w:rsid w:val="00D663BB"/>
    <w:rsid w:val="00D7059B"/>
    <w:rsid w:val="00D7079E"/>
    <w:rsid w:val="00D711BA"/>
    <w:rsid w:val="00D722E3"/>
    <w:rsid w:val="00D72F0C"/>
    <w:rsid w:val="00D74AE1"/>
    <w:rsid w:val="00D75276"/>
    <w:rsid w:val="00D75E1F"/>
    <w:rsid w:val="00D7606D"/>
    <w:rsid w:val="00D76632"/>
    <w:rsid w:val="00D76697"/>
    <w:rsid w:val="00D77677"/>
    <w:rsid w:val="00D77AC6"/>
    <w:rsid w:val="00D81497"/>
    <w:rsid w:val="00D81A2D"/>
    <w:rsid w:val="00D839B6"/>
    <w:rsid w:val="00D87026"/>
    <w:rsid w:val="00D877F6"/>
    <w:rsid w:val="00D90836"/>
    <w:rsid w:val="00D91838"/>
    <w:rsid w:val="00D92813"/>
    <w:rsid w:val="00D92918"/>
    <w:rsid w:val="00D92C5E"/>
    <w:rsid w:val="00D94C60"/>
    <w:rsid w:val="00D9523E"/>
    <w:rsid w:val="00D95D8D"/>
    <w:rsid w:val="00D97D31"/>
    <w:rsid w:val="00DA29D8"/>
    <w:rsid w:val="00DA2F1D"/>
    <w:rsid w:val="00DA30EF"/>
    <w:rsid w:val="00DA471A"/>
    <w:rsid w:val="00DA597B"/>
    <w:rsid w:val="00DA67EA"/>
    <w:rsid w:val="00DB10F6"/>
    <w:rsid w:val="00DB147F"/>
    <w:rsid w:val="00DB2CD4"/>
    <w:rsid w:val="00DB4AA8"/>
    <w:rsid w:val="00DB738D"/>
    <w:rsid w:val="00DB7F78"/>
    <w:rsid w:val="00DC0ABF"/>
    <w:rsid w:val="00DC3727"/>
    <w:rsid w:val="00DD0C6E"/>
    <w:rsid w:val="00DD1E85"/>
    <w:rsid w:val="00DD4448"/>
    <w:rsid w:val="00DD4DE8"/>
    <w:rsid w:val="00DD5F9C"/>
    <w:rsid w:val="00DD7D20"/>
    <w:rsid w:val="00DE1BCB"/>
    <w:rsid w:val="00DE489B"/>
    <w:rsid w:val="00DE58A3"/>
    <w:rsid w:val="00DE5CD9"/>
    <w:rsid w:val="00DE6028"/>
    <w:rsid w:val="00DF1EB2"/>
    <w:rsid w:val="00DF24CE"/>
    <w:rsid w:val="00DF305B"/>
    <w:rsid w:val="00DF5984"/>
    <w:rsid w:val="00DF7C73"/>
    <w:rsid w:val="00E00AFE"/>
    <w:rsid w:val="00E01031"/>
    <w:rsid w:val="00E015AF"/>
    <w:rsid w:val="00E0166C"/>
    <w:rsid w:val="00E02DEE"/>
    <w:rsid w:val="00E03EA0"/>
    <w:rsid w:val="00E05B1D"/>
    <w:rsid w:val="00E06644"/>
    <w:rsid w:val="00E112C4"/>
    <w:rsid w:val="00E13B31"/>
    <w:rsid w:val="00E1457A"/>
    <w:rsid w:val="00E154AC"/>
    <w:rsid w:val="00E16BFD"/>
    <w:rsid w:val="00E16CE4"/>
    <w:rsid w:val="00E17441"/>
    <w:rsid w:val="00E17BE8"/>
    <w:rsid w:val="00E20BDA"/>
    <w:rsid w:val="00E22EB5"/>
    <w:rsid w:val="00E23F03"/>
    <w:rsid w:val="00E24311"/>
    <w:rsid w:val="00E24CD0"/>
    <w:rsid w:val="00E25010"/>
    <w:rsid w:val="00E26176"/>
    <w:rsid w:val="00E31895"/>
    <w:rsid w:val="00E330F9"/>
    <w:rsid w:val="00E35585"/>
    <w:rsid w:val="00E372FC"/>
    <w:rsid w:val="00E42F08"/>
    <w:rsid w:val="00E43B3A"/>
    <w:rsid w:val="00E4603B"/>
    <w:rsid w:val="00E46840"/>
    <w:rsid w:val="00E4724A"/>
    <w:rsid w:val="00E47274"/>
    <w:rsid w:val="00E51EE7"/>
    <w:rsid w:val="00E51F6C"/>
    <w:rsid w:val="00E52468"/>
    <w:rsid w:val="00E52881"/>
    <w:rsid w:val="00E542FE"/>
    <w:rsid w:val="00E54DEC"/>
    <w:rsid w:val="00E56331"/>
    <w:rsid w:val="00E5689E"/>
    <w:rsid w:val="00E61214"/>
    <w:rsid w:val="00E61A4D"/>
    <w:rsid w:val="00E62D2C"/>
    <w:rsid w:val="00E642C8"/>
    <w:rsid w:val="00E64CCA"/>
    <w:rsid w:val="00E67B6E"/>
    <w:rsid w:val="00E67C94"/>
    <w:rsid w:val="00E73B0E"/>
    <w:rsid w:val="00E740EE"/>
    <w:rsid w:val="00E766A4"/>
    <w:rsid w:val="00E81890"/>
    <w:rsid w:val="00E87243"/>
    <w:rsid w:val="00E87C98"/>
    <w:rsid w:val="00E918AA"/>
    <w:rsid w:val="00E93844"/>
    <w:rsid w:val="00EA05C2"/>
    <w:rsid w:val="00EA0CDF"/>
    <w:rsid w:val="00EA1157"/>
    <w:rsid w:val="00EA44F9"/>
    <w:rsid w:val="00EA5230"/>
    <w:rsid w:val="00EA52AF"/>
    <w:rsid w:val="00EA733E"/>
    <w:rsid w:val="00EA73F9"/>
    <w:rsid w:val="00EA7DD7"/>
    <w:rsid w:val="00EB2397"/>
    <w:rsid w:val="00EB54AA"/>
    <w:rsid w:val="00EB5580"/>
    <w:rsid w:val="00EB6C8F"/>
    <w:rsid w:val="00EB6E8F"/>
    <w:rsid w:val="00EC147B"/>
    <w:rsid w:val="00EC2888"/>
    <w:rsid w:val="00EC2B16"/>
    <w:rsid w:val="00EC3546"/>
    <w:rsid w:val="00EC62CF"/>
    <w:rsid w:val="00EC7348"/>
    <w:rsid w:val="00EC7804"/>
    <w:rsid w:val="00ED0C29"/>
    <w:rsid w:val="00ED21C9"/>
    <w:rsid w:val="00ED221B"/>
    <w:rsid w:val="00ED2BC2"/>
    <w:rsid w:val="00ED3310"/>
    <w:rsid w:val="00ED44AF"/>
    <w:rsid w:val="00ED46E0"/>
    <w:rsid w:val="00ED7EFB"/>
    <w:rsid w:val="00EE09FD"/>
    <w:rsid w:val="00EE0CE1"/>
    <w:rsid w:val="00EE0D4F"/>
    <w:rsid w:val="00EE1658"/>
    <w:rsid w:val="00EE7223"/>
    <w:rsid w:val="00EE7F86"/>
    <w:rsid w:val="00EF0AFB"/>
    <w:rsid w:val="00EF1275"/>
    <w:rsid w:val="00EF1BC1"/>
    <w:rsid w:val="00F0121F"/>
    <w:rsid w:val="00F06069"/>
    <w:rsid w:val="00F06387"/>
    <w:rsid w:val="00F06EBD"/>
    <w:rsid w:val="00F104DB"/>
    <w:rsid w:val="00F11835"/>
    <w:rsid w:val="00F131CB"/>
    <w:rsid w:val="00F164F7"/>
    <w:rsid w:val="00F165CD"/>
    <w:rsid w:val="00F200C9"/>
    <w:rsid w:val="00F20B00"/>
    <w:rsid w:val="00F20CB7"/>
    <w:rsid w:val="00F219A8"/>
    <w:rsid w:val="00F2455A"/>
    <w:rsid w:val="00F246D5"/>
    <w:rsid w:val="00F2696C"/>
    <w:rsid w:val="00F3012D"/>
    <w:rsid w:val="00F311E4"/>
    <w:rsid w:val="00F32DB9"/>
    <w:rsid w:val="00F33170"/>
    <w:rsid w:val="00F33A95"/>
    <w:rsid w:val="00F33FC1"/>
    <w:rsid w:val="00F36160"/>
    <w:rsid w:val="00F36441"/>
    <w:rsid w:val="00F3686D"/>
    <w:rsid w:val="00F37836"/>
    <w:rsid w:val="00F406E6"/>
    <w:rsid w:val="00F40917"/>
    <w:rsid w:val="00F41356"/>
    <w:rsid w:val="00F417B6"/>
    <w:rsid w:val="00F41B65"/>
    <w:rsid w:val="00F42E93"/>
    <w:rsid w:val="00F45924"/>
    <w:rsid w:val="00F45958"/>
    <w:rsid w:val="00F5019C"/>
    <w:rsid w:val="00F50BD2"/>
    <w:rsid w:val="00F54616"/>
    <w:rsid w:val="00F552D0"/>
    <w:rsid w:val="00F55E5E"/>
    <w:rsid w:val="00F57372"/>
    <w:rsid w:val="00F57DC6"/>
    <w:rsid w:val="00F62743"/>
    <w:rsid w:val="00F636C1"/>
    <w:rsid w:val="00F6654F"/>
    <w:rsid w:val="00F66BAB"/>
    <w:rsid w:val="00F67691"/>
    <w:rsid w:val="00F711A9"/>
    <w:rsid w:val="00F72919"/>
    <w:rsid w:val="00F756A3"/>
    <w:rsid w:val="00F75FDB"/>
    <w:rsid w:val="00F77F55"/>
    <w:rsid w:val="00F812DF"/>
    <w:rsid w:val="00F81A8A"/>
    <w:rsid w:val="00F81D74"/>
    <w:rsid w:val="00F84064"/>
    <w:rsid w:val="00F849B2"/>
    <w:rsid w:val="00F86683"/>
    <w:rsid w:val="00F87370"/>
    <w:rsid w:val="00F90986"/>
    <w:rsid w:val="00F90BAF"/>
    <w:rsid w:val="00F94856"/>
    <w:rsid w:val="00F955ED"/>
    <w:rsid w:val="00F95F61"/>
    <w:rsid w:val="00F9616C"/>
    <w:rsid w:val="00F96B04"/>
    <w:rsid w:val="00FA11B5"/>
    <w:rsid w:val="00FA264C"/>
    <w:rsid w:val="00FA507D"/>
    <w:rsid w:val="00FA5AF2"/>
    <w:rsid w:val="00FA7DFE"/>
    <w:rsid w:val="00FB081F"/>
    <w:rsid w:val="00FB190D"/>
    <w:rsid w:val="00FB26F6"/>
    <w:rsid w:val="00FB412D"/>
    <w:rsid w:val="00FB4E4D"/>
    <w:rsid w:val="00FB5B18"/>
    <w:rsid w:val="00FB643E"/>
    <w:rsid w:val="00FC006E"/>
    <w:rsid w:val="00FC0C55"/>
    <w:rsid w:val="00FC2A26"/>
    <w:rsid w:val="00FC6601"/>
    <w:rsid w:val="00FC731B"/>
    <w:rsid w:val="00FD062F"/>
    <w:rsid w:val="00FD1FDC"/>
    <w:rsid w:val="00FD45D2"/>
    <w:rsid w:val="00FD5E5B"/>
    <w:rsid w:val="00FD635E"/>
    <w:rsid w:val="00FE2FA0"/>
    <w:rsid w:val="00FE3A9C"/>
    <w:rsid w:val="00FE52D6"/>
    <w:rsid w:val="00FE5566"/>
    <w:rsid w:val="00FE6455"/>
    <w:rsid w:val="00FF1BE8"/>
    <w:rsid w:val="00FF2705"/>
    <w:rsid w:val="00FF273F"/>
    <w:rsid w:val="00FF3732"/>
    <w:rsid w:val="00FF4D52"/>
    <w:rsid w:val="00FF5980"/>
    <w:rsid w:val="00FF60DF"/>
    <w:rsid w:val="00FF6D0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2FB4A3"/>
  <w15:docId w15:val="{131DF190-CE7A-443B-B2DB-B53D7AD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B65151"/>
    <w:pPr>
      <w:spacing w:after="0"/>
      <w:jc w:val="both"/>
    </w:pPr>
    <w:rPr>
      <w:rFonts w:ascii="Times New Roman" w:hAnsi="Times New Roman" w:cs="Times New Roman"/>
      <w:noProof/>
      <w:sz w:val="20"/>
      <w:szCs w:val="20"/>
      <w:lang w:eastAsia="ja-JP"/>
    </w:rPr>
  </w:style>
  <w:style w:type="paragraph" w:styleId="Nadpis1">
    <w:name w:val="heading 1"/>
    <w:basedOn w:val="Normln"/>
    <w:next w:val="Normln"/>
    <w:link w:val="Nadpis1Char"/>
    <w:uiPriority w:val="9"/>
    <w:qFormat/>
    <w:rsid w:val="00A67EBE"/>
    <w:pPr>
      <w:keepNext/>
      <w:keepLines/>
      <w:pBdr>
        <w:bottom w:val="single" w:sz="4" w:space="1" w:color="auto"/>
      </w:pBdr>
      <w:spacing w:before="480"/>
      <w:outlineLvl w:val="0"/>
    </w:pPr>
    <w:rPr>
      <w:rFonts w:eastAsiaTheme="majorEastAsia" w:cstheme="majorBidi"/>
      <w:b/>
      <w:bCs/>
      <w:color w:val="365F91" w:themeColor="accent1" w:themeShade="BF"/>
      <w:sz w:val="44"/>
      <w:szCs w:val="44"/>
      <w:u w:val="single"/>
    </w:rPr>
  </w:style>
  <w:style w:type="paragraph" w:styleId="Nadpis2">
    <w:name w:val="heading 2"/>
    <w:basedOn w:val="Normln"/>
    <w:next w:val="Normln"/>
    <w:link w:val="Nadpis2Char"/>
    <w:uiPriority w:val="9"/>
    <w:unhideWhenUsed/>
    <w:qFormat/>
    <w:rsid w:val="005D5F37"/>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E4724A"/>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46242D"/>
    <w:pPr>
      <w:outlineLvl w:val="3"/>
    </w:pPr>
    <w:rPr>
      <w:b/>
      <w:sz w:val="24"/>
      <w:szCs w:val="24"/>
      <w:u w:val="single"/>
    </w:rPr>
  </w:style>
  <w:style w:type="paragraph" w:styleId="Nadpis5">
    <w:name w:val="heading 5"/>
    <w:basedOn w:val="Normln"/>
    <w:link w:val="Nadpis5Char"/>
    <w:uiPriority w:val="9"/>
    <w:qFormat/>
    <w:rsid w:val="000B50F5"/>
    <w:pPr>
      <w:spacing w:line="360" w:lineRule="auto"/>
      <w:outlineLvl w:val="4"/>
    </w:pPr>
    <w:rPr>
      <w:rFonts w:eastAsia="Times New Roman"/>
      <w:b/>
      <w:bCs/>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5B7E75"/>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48"/>
    </w:rPr>
  </w:style>
  <w:style w:type="character" w:customStyle="1" w:styleId="NzevChar">
    <w:name w:val="Název Char"/>
    <w:basedOn w:val="Standardnpsmoodstavce"/>
    <w:link w:val="Nzev"/>
    <w:uiPriority w:val="10"/>
    <w:rsid w:val="005B7E75"/>
    <w:rPr>
      <w:rFonts w:asciiTheme="majorHAnsi" w:eastAsiaTheme="majorEastAsia" w:hAnsiTheme="majorHAnsi" w:cstheme="majorBidi"/>
      <w:b/>
      <w:color w:val="17365D" w:themeColor="text2" w:themeShade="BF"/>
      <w:spacing w:val="5"/>
      <w:kern w:val="28"/>
      <w:sz w:val="48"/>
      <w:szCs w:val="48"/>
    </w:rPr>
  </w:style>
  <w:style w:type="character" w:customStyle="1" w:styleId="Nadpis5Char">
    <w:name w:val="Nadpis 5 Char"/>
    <w:basedOn w:val="Standardnpsmoodstavce"/>
    <w:link w:val="Nadpis5"/>
    <w:uiPriority w:val="9"/>
    <w:rsid w:val="000B50F5"/>
    <w:rPr>
      <w:rFonts w:ascii="Times New Roman" w:eastAsia="Times New Roman" w:hAnsi="Times New Roman" w:cs="Times New Roman"/>
      <w:b/>
      <w:bCs/>
      <w:noProof/>
      <w:sz w:val="20"/>
      <w:szCs w:val="20"/>
      <w:lang w:eastAsia="cs-CZ"/>
    </w:rPr>
  </w:style>
  <w:style w:type="numbering" w:customStyle="1" w:styleId="Bezseznamu1">
    <w:name w:val="Bez seznamu1"/>
    <w:next w:val="Bezseznamu"/>
    <w:uiPriority w:val="99"/>
    <w:semiHidden/>
    <w:unhideWhenUsed/>
    <w:rsid w:val="003751C6"/>
  </w:style>
  <w:style w:type="paragraph" w:styleId="Odstavecseseznamem">
    <w:name w:val="List Paragraph"/>
    <w:basedOn w:val="Normln"/>
    <w:uiPriority w:val="34"/>
    <w:qFormat/>
    <w:rsid w:val="00D94C60"/>
    <w:pPr>
      <w:numPr>
        <w:numId w:val="22"/>
      </w:numPr>
      <w:ind w:left="426" w:hanging="284"/>
      <w:contextualSpacing/>
    </w:pPr>
    <w:rPr>
      <w:rFonts w:eastAsia="MS Mincho"/>
      <w:lang w:eastAsia="cs-CZ"/>
    </w:rPr>
  </w:style>
  <w:style w:type="paragraph" w:customStyle="1" w:styleId="Odstavec">
    <w:name w:val="Odstavec"/>
    <w:basedOn w:val="Normln"/>
    <w:rsid w:val="003751C6"/>
    <w:pPr>
      <w:widowControl w:val="0"/>
      <w:spacing w:after="115" w:line="288" w:lineRule="auto"/>
      <w:ind w:firstLine="480"/>
    </w:pPr>
    <w:rPr>
      <w:rFonts w:eastAsia="Times New Roman"/>
      <w:sz w:val="24"/>
    </w:rPr>
  </w:style>
  <w:style w:type="paragraph" w:customStyle="1" w:styleId="Poznmka">
    <w:name w:val="Poznámka"/>
    <w:basedOn w:val="Normln"/>
    <w:rsid w:val="003751C6"/>
    <w:pPr>
      <w:widowControl w:val="0"/>
      <w:spacing w:line="240" w:lineRule="auto"/>
    </w:pPr>
    <w:rPr>
      <w:rFonts w:eastAsia="Times New Roman"/>
      <w:i/>
    </w:rPr>
  </w:style>
  <w:style w:type="paragraph" w:customStyle="1" w:styleId="Nadpis">
    <w:name w:val="Nadpis"/>
    <w:basedOn w:val="Normln"/>
    <w:next w:val="Odstavec"/>
    <w:rsid w:val="003751C6"/>
    <w:pPr>
      <w:widowControl w:val="0"/>
      <w:spacing w:before="360" w:after="180" w:line="288" w:lineRule="auto"/>
    </w:pPr>
    <w:rPr>
      <w:rFonts w:eastAsia="Times New Roman"/>
      <w:sz w:val="40"/>
    </w:rPr>
  </w:style>
  <w:style w:type="paragraph" w:customStyle="1" w:styleId="Stnovannadpis">
    <w:name w:val="Stínovaný nadpis"/>
    <w:basedOn w:val="Nadpis"/>
    <w:next w:val="Odstavec"/>
    <w:rsid w:val="003751C6"/>
    <w:pPr>
      <w:shd w:val="solid" w:color="000000" w:fill="auto"/>
      <w:jc w:val="center"/>
    </w:pPr>
    <w:rPr>
      <w:b/>
      <w:color w:val="FFFFFF"/>
      <w:sz w:val="36"/>
    </w:rPr>
  </w:style>
  <w:style w:type="paragraph" w:styleId="Seznamsodrkami">
    <w:name w:val="List Bullet"/>
    <w:basedOn w:val="Normln"/>
    <w:rsid w:val="003751C6"/>
    <w:pPr>
      <w:widowControl w:val="0"/>
      <w:spacing w:line="240" w:lineRule="auto"/>
      <w:ind w:left="480" w:hanging="480"/>
    </w:pPr>
    <w:rPr>
      <w:rFonts w:eastAsia="Times New Roman"/>
      <w:sz w:val="24"/>
    </w:rPr>
  </w:style>
  <w:style w:type="paragraph" w:customStyle="1" w:styleId="Seznamoslovan">
    <w:name w:val="Seznam očíslovaný"/>
    <w:basedOn w:val="Normln"/>
    <w:rsid w:val="003751C6"/>
    <w:pPr>
      <w:widowControl w:val="0"/>
      <w:spacing w:line="240" w:lineRule="auto"/>
      <w:ind w:left="480" w:hanging="480"/>
    </w:pPr>
    <w:rPr>
      <w:rFonts w:eastAsia="Times New Roman"/>
      <w:sz w:val="24"/>
    </w:rPr>
  </w:style>
  <w:style w:type="paragraph" w:customStyle="1" w:styleId="Zkladntext">
    <w:name w:val="Základní text~"/>
    <w:basedOn w:val="Normln"/>
    <w:rsid w:val="003751C6"/>
    <w:pPr>
      <w:widowControl w:val="0"/>
      <w:spacing w:line="288" w:lineRule="auto"/>
    </w:pPr>
    <w:rPr>
      <w:rFonts w:eastAsia="Times New Roman"/>
      <w:sz w:val="24"/>
    </w:rPr>
  </w:style>
  <w:style w:type="paragraph" w:customStyle="1" w:styleId="Zkladntext0">
    <w:name w:val="Základní text~~"/>
    <w:basedOn w:val="Normln"/>
    <w:rsid w:val="003751C6"/>
    <w:pPr>
      <w:widowControl w:val="0"/>
      <w:spacing w:line="288" w:lineRule="auto"/>
    </w:pPr>
    <w:rPr>
      <w:rFonts w:ascii="Arial" w:eastAsia="Times New Roman" w:hAnsi="Arial"/>
      <w:sz w:val="24"/>
    </w:rPr>
  </w:style>
  <w:style w:type="character" w:customStyle="1" w:styleId="usercontent">
    <w:name w:val="usercontent"/>
    <w:basedOn w:val="Standardnpsmoodstavce"/>
    <w:rsid w:val="003751C6"/>
  </w:style>
  <w:style w:type="character" w:customStyle="1" w:styleId="textexposedshow">
    <w:name w:val="text_exposed_show"/>
    <w:basedOn w:val="Standardnpsmoodstavce"/>
    <w:rsid w:val="003751C6"/>
  </w:style>
  <w:style w:type="numbering" w:customStyle="1" w:styleId="Bezseznamu11">
    <w:name w:val="Bez seznamu11"/>
    <w:next w:val="Bezseznamu"/>
    <w:uiPriority w:val="99"/>
    <w:semiHidden/>
    <w:unhideWhenUsed/>
    <w:rsid w:val="003751C6"/>
  </w:style>
  <w:style w:type="paragraph" w:styleId="Zhlav">
    <w:name w:val="header"/>
    <w:basedOn w:val="Normln"/>
    <w:link w:val="ZhlavChar"/>
    <w:uiPriority w:val="99"/>
    <w:unhideWhenUsed/>
    <w:rsid w:val="003751C6"/>
    <w:pPr>
      <w:widowControl w:val="0"/>
      <w:tabs>
        <w:tab w:val="center" w:pos="4536"/>
        <w:tab w:val="right" w:pos="9072"/>
      </w:tabs>
      <w:spacing w:line="288" w:lineRule="auto"/>
    </w:pPr>
    <w:rPr>
      <w:rFonts w:eastAsia="Times New Roman"/>
      <w:sz w:val="24"/>
    </w:rPr>
  </w:style>
  <w:style w:type="character" w:customStyle="1" w:styleId="ZhlavChar">
    <w:name w:val="Záhlaví Char"/>
    <w:basedOn w:val="Standardnpsmoodstavce"/>
    <w:link w:val="Zhlav"/>
    <w:uiPriority w:val="99"/>
    <w:rsid w:val="003751C6"/>
    <w:rPr>
      <w:rFonts w:ascii="Times New Roman" w:eastAsia="Times New Roman" w:hAnsi="Times New Roman" w:cs="Times New Roman"/>
      <w:noProof/>
      <w:sz w:val="24"/>
      <w:szCs w:val="20"/>
      <w:lang w:eastAsia="ja-JP"/>
    </w:rPr>
  </w:style>
  <w:style w:type="paragraph" w:styleId="Zpat">
    <w:name w:val="footer"/>
    <w:basedOn w:val="Normln"/>
    <w:link w:val="ZpatChar"/>
    <w:uiPriority w:val="99"/>
    <w:unhideWhenUsed/>
    <w:rsid w:val="003751C6"/>
    <w:pPr>
      <w:widowControl w:val="0"/>
      <w:tabs>
        <w:tab w:val="center" w:pos="4536"/>
        <w:tab w:val="right" w:pos="9072"/>
      </w:tabs>
      <w:spacing w:line="288" w:lineRule="auto"/>
    </w:pPr>
    <w:rPr>
      <w:rFonts w:eastAsia="Times New Roman"/>
      <w:sz w:val="24"/>
    </w:rPr>
  </w:style>
  <w:style w:type="character" w:customStyle="1" w:styleId="ZpatChar">
    <w:name w:val="Zápatí Char"/>
    <w:basedOn w:val="Standardnpsmoodstavce"/>
    <w:link w:val="Zpat"/>
    <w:uiPriority w:val="99"/>
    <w:rsid w:val="003751C6"/>
    <w:rPr>
      <w:rFonts w:ascii="Times New Roman" w:eastAsia="Times New Roman" w:hAnsi="Times New Roman" w:cs="Times New Roman"/>
      <w:noProof/>
      <w:sz w:val="24"/>
      <w:szCs w:val="20"/>
      <w:lang w:eastAsia="ja-JP"/>
    </w:rPr>
  </w:style>
  <w:style w:type="character" w:customStyle="1" w:styleId="Nadpis1Char">
    <w:name w:val="Nadpis 1 Char"/>
    <w:basedOn w:val="Standardnpsmoodstavce"/>
    <w:link w:val="Nadpis1"/>
    <w:uiPriority w:val="9"/>
    <w:rsid w:val="00A67EBE"/>
    <w:rPr>
      <w:rFonts w:ascii="Times New Roman" w:eastAsiaTheme="majorEastAsia" w:hAnsi="Times New Roman" w:cstheme="majorBidi"/>
      <w:b/>
      <w:bCs/>
      <w:color w:val="365F91" w:themeColor="accent1" w:themeShade="BF"/>
      <w:sz w:val="44"/>
      <w:szCs w:val="44"/>
      <w:u w:val="single"/>
    </w:rPr>
  </w:style>
  <w:style w:type="numbering" w:customStyle="1" w:styleId="Bezseznamu2">
    <w:name w:val="Bez seznamu2"/>
    <w:next w:val="Bezseznamu"/>
    <w:uiPriority w:val="99"/>
    <w:semiHidden/>
    <w:unhideWhenUsed/>
    <w:rsid w:val="005B7E75"/>
  </w:style>
  <w:style w:type="character" w:styleId="Hypertextovodkaz">
    <w:name w:val="Hyperlink"/>
    <w:basedOn w:val="Standardnpsmoodstavce"/>
    <w:uiPriority w:val="99"/>
    <w:unhideWhenUsed/>
    <w:rsid w:val="005B7E75"/>
    <w:rPr>
      <w:color w:val="0000FF"/>
      <w:u w:val="single"/>
    </w:rPr>
  </w:style>
  <w:style w:type="character" w:styleId="Sledovanodkaz">
    <w:name w:val="FollowedHyperlink"/>
    <w:basedOn w:val="Standardnpsmoodstavce"/>
    <w:uiPriority w:val="99"/>
    <w:semiHidden/>
    <w:unhideWhenUsed/>
    <w:rsid w:val="005B7E75"/>
    <w:rPr>
      <w:color w:val="800080"/>
      <w:u w:val="single"/>
    </w:rPr>
  </w:style>
  <w:style w:type="character" w:customStyle="1" w:styleId="Nadpis2Char">
    <w:name w:val="Nadpis 2 Char"/>
    <w:basedOn w:val="Standardnpsmoodstavce"/>
    <w:link w:val="Nadpis2"/>
    <w:uiPriority w:val="9"/>
    <w:rsid w:val="005D5F37"/>
    <w:rPr>
      <w:rFonts w:ascii="Times New Roman" w:eastAsia="Times New Roman" w:hAnsi="Times New Roman" w:cs="Times New Roman"/>
      <w:b/>
      <w:bCs/>
      <w:noProof/>
      <w:sz w:val="32"/>
      <w:szCs w:val="24"/>
      <w:u w:val="single"/>
      <w:lang w:eastAsia="ja-JP"/>
    </w:rPr>
  </w:style>
  <w:style w:type="character" w:customStyle="1" w:styleId="Nadpis3Char">
    <w:name w:val="Nadpis 3 Char"/>
    <w:basedOn w:val="Standardnpsmoodstavce"/>
    <w:link w:val="Nadpis3"/>
    <w:uiPriority w:val="9"/>
    <w:rsid w:val="00E4724A"/>
    <w:rPr>
      <w:rFonts w:ascii="Times New Roman" w:eastAsia="MS Mincho" w:hAnsi="Times New Roman" w:cs="Times New Roman"/>
      <w:b/>
      <w:bCs/>
      <w:noProof/>
      <w:sz w:val="28"/>
      <w:szCs w:val="20"/>
      <w:lang w:eastAsia="cs-CZ"/>
    </w:rPr>
  </w:style>
  <w:style w:type="paragraph" w:styleId="Nadpisobsahu">
    <w:name w:val="TOC Heading"/>
    <w:basedOn w:val="Nadpis1"/>
    <w:next w:val="Normln"/>
    <w:uiPriority w:val="39"/>
    <w:unhideWhenUsed/>
    <w:qFormat/>
    <w:rsid w:val="00ED221B"/>
    <w:pPr>
      <w:outlineLvl w:val="9"/>
    </w:pPr>
  </w:style>
  <w:style w:type="paragraph" w:styleId="Obsah1">
    <w:name w:val="toc 1"/>
    <w:basedOn w:val="Normln"/>
    <w:next w:val="Normln"/>
    <w:autoRedefine/>
    <w:uiPriority w:val="39"/>
    <w:unhideWhenUsed/>
    <w:rsid w:val="00ED221B"/>
    <w:pPr>
      <w:spacing w:after="100"/>
    </w:pPr>
  </w:style>
  <w:style w:type="paragraph" w:styleId="Obsah2">
    <w:name w:val="toc 2"/>
    <w:basedOn w:val="Normln"/>
    <w:next w:val="Normln"/>
    <w:autoRedefine/>
    <w:uiPriority w:val="39"/>
    <w:unhideWhenUsed/>
    <w:rsid w:val="00ED221B"/>
    <w:pPr>
      <w:spacing w:after="100"/>
      <w:ind w:left="220"/>
    </w:pPr>
  </w:style>
  <w:style w:type="paragraph" w:styleId="Obsah3">
    <w:name w:val="toc 3"/>
    <w:basedOn w:val="Normln"/>
    <w:next w:val="Normln"/>
    <w:autoRedefine/>
    <w:uiPriority w:val="39"/>
    <w:unhideWhenUsed/>
    <w:rsid w:val="00ED221B"/>
    <w:pPr>
      <w:spacing w:after="100"/>
      <w:ind w:left="440"/>
    </w:pPr>
  </w:style>
  <w:style w:type="character" w:customStyle="1" w:styleId="Nadpis4Char">
    <w:name w:val="Nadpis 4 Char"/>
    <w:basedOn w:val="Standardnpsmoodstavce"/>
    <w:link w:val="Nadpis4"/>
    <w:uiPriority w:val="9"/>
    <w:rsid w:val="0046242D"/>
    <w:rPr>
      <w:rFonts w:ascii="Times New Roman" w:hAnsi="Times New Roman" w:cs="Times New Roman"/>
      <w:b/>
      <w:sz w:val="24"/>
      <w:szCs w:val="24"/>
      <w:u w:val="single"/>
    </w:rPr>
  </w:style>
  <w:style w:type="paragraph" w:styleId="Titulek">
    <w:name w:val="caption"/>
    <w:basedOn w:val="Bezmezer"/>
    <w:next w:val="Normln"/>
    <w:uiPriority w:val="35"/>
    <w:unhideWhenUsed/>
    <w:qFormat/>
    <w:rsid w:val="003E4BB8"/>
  </w:style>
  <w:style w:type="table" w:styleId="Mkatabulky">
    <w:name w:val="Table Grid"/>
    <w:basedOn w:val="Normlntabulka"/>
    <w:uiPriority w:val="59"/>
    <w:rsid w:val="004D51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Bezseznamu12">
    <w:name w:val="Bez seznamu12"/>
    <w:next w:val="Bezseznamu"/>
    <w:uiPriority w:val="99"/>
    <w:semiHidden/>
    <w:unhideWhenUsed/>
    <w:rsid w:val="004E014B"/>
  </w:style>
  <w:style w:type="numbering" w:customStyle="1" w:styleId="Bezseznamu3">
    <w:name w:val="Bez seznamu3"/>
    <w:next w:val="Bezseznamu"/>
    <w:uiPriority w:val="99"/>
    <w:semiHidden/>
    <w:unhideWhenUsed/>
    <w:rsid w:val="004D2513"/>
  </w:style>
  <w:style w:type="numbering" w:customStyle="1" w:styleId="Bezseznamu13">
    <w:name w:val="Bez seznamu13"/>
    <w:next w:val="Bezseznamu"/>
    <w:uiPriority w:val="99"/>
    <w:semiHidden/>
    <w:unhideWhenUsed/>
    <w:rsid w:val="004D2513"/>
  </w:style>
  <w:style w:type="numbering" w:customStyle="1" w:styleId="Bezseznamu4">
    <w:name w:val="Bez seznamu4"/>
    <w:next w:val="Bezseznamu"/>
    <w:uiPriority w:val="99"/>
    <w:semiHidden/>
    <w:unhideWhenUsed/>
    <w:rsid w:val="00827E23"/>
  </w:style>
  <w:style w:type="paragraph" w:styleId="Bezmezer">
    <w:name w:val="No Spacing"/>
    <w:aliases w:val="Soupiska"/>
    <w:uiPriority w:val="1"/>
    <w:qFormat/>
    <w:rsid w:val="00B65151"/>
    <w:pPr>
      <w:spacing w:after="0" w:line="240" w:lineRule="auto"/>
      <w:jc w:val="center"/>
    </w:pPr>
    <w:rPr>
      <w:rFonts w:ascii="Times New Roman" w:hAnsi="Times New Roman" w:cs="Times New Roman"/>
      <w:i/>
      <w:sz w:val="20"/>
      <w:szCs w:val="20"/>
    </w:rPr>
  </w:style>
  <w:style w:type="paragraph" w:styleId="Textbubliny">
    <w:name w:val="Balloon Text"/>
    <w:basedOn w:val="Normln"/>
    <w:link w:val="TextbublinyChar"/>
    <w:uiPriority w:val="99"/>
    <w:semiHidden/>
    <w:unhideWhenUsed/>
    <w:rsid w:val="00156DA4"/>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56DA4"/>
    <w:rPr>
      <w:rFonts w:ascii="Tahoma" w:hAnsi="Tahoma" w:cs="Tahoma"/>
      <w:sz w:val="16"/>
      <w:szCs w:val="16"/>
    </w:rPr>
  </w:style>
  <w:style w:type="numbering" w:customStyle="1" w:styleId="Bezseznamu5">
    <w:name w:val="Bez seznamu5"/>
    <w:next w:val="Bezseznamu"/>
    <w:uiPriority w:val="99"/>
    <w:semiHidden/>
    <w:unhideWhenUsed/>
    <w:rsid w:val="009A164E"/>
  </w:style>
  <w:style w:type="numbering" w:customStyle="1" w:styleId="Bezseznamu14">
    <w:name w:val="Bez seznamu14"/>
    <w:next w:val="Bezseznamu"/>
    <w:uiPriority w:val="99"/>
    <w:semiHidden/>
    <w:unhideWhenUsed/>
    <w:rsid w:val="009A164E"/>
  </w:style>
  <w:style w:type="numbering" w:customStyle="1" w:styleId="Bezseznamu111">
    <w:name w:val="Bez seznamu111"/>
    <w:next w:val="Bezseznamu"/>
    <w:uiPriority w:val="99"/>
    <w:semiHidden/>
    <w:unhideWhenUsed/>
    <w:rsid w:val="009A164E"/>
  </w:style>
  <w:style w:type="numbering" w:customStyle="1" w:styleId="Bezseznamu1111">
    <w:name w:val="Bez seznamu1111"/>
    <w:next w:val="Bezseznamu"/>
    <w:uiPriority w:val="99"/>
    <w:semiHidden/>
    <w:unhideWhenUsed/>
    <w:rsid w:val="009A164E"/>
  </w:style>
  <w:style w:type="numbering" w:customStyle="1" w:styleId="Bezseznamu21">
    <w:name w:val="Bez seznamu21"/>
    <w:next w:val="Bezseznamu"/>
    <w:uiPriority w:val="99"/>
    <w:semiHidden/>
    <w:unhideWhenUsed/>
    <w:rsid w:val="009A164E"/>
  </w:style>
  <w:style w:type="table" w:customStyle="1" w:styleId="Mkatabulky1">
    <w:name w:val="Mřížka tabulky1"/>
    <w:basedOn w:val="Normlntabulka"/>
    <w:next w:val="Mkatabulky"/>
    <w:uiPriority w:val="59"/>
    <w:rsid w:val="009A164E"/>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Bezseznamu121">
    <w:name w:val="Bez seznamu121"/>
    <w:next w:val="Bezseznamu"/>
    <w:uiPriority w:val="99"/>
    <w:semiHidden/>
    <w:unhideWhenUsed/>
    <w:rsid w:val="009A164E"/>
  </w:style>
  <w:style w:type="numbering" w:customStyle="1" w:styleId="Bezseznamu31">
    <w:name w:val="Bez seznamu31"/>
    <w:next w:val="Bezseznamu"/>
    <w:uiPriority w:val="99"/>
    <w:semiHidden/>
    <w:unhideWhenUsed/>
    <w:rsid w:val="009A164E"/>
  </w:style>
  <w:style w:type="numbering" w:customStyle="1" w:styleId="Bezseznamu131">
    <w:name w:val="Bez seznamu131"/>
    <w:next w:val="Bezseznamu"/>
    <w:uiPriority w:val="99"/>
    <w:semiHidden/>
    <w:unhideWhenUsed/>
    <w:rsid w:val="009A164E"/>
  </w:style>
  <w:style w:type="numbering" w:customStyle="1" w:styleId="Bezseznamu41">
    <w:name w:val="Bez seznamu41"/>
    <w:next w:val="Bezseznamu"/>
    <w:uiPriority w:val="99"/>
    <w:semiHidden/>
    <w:unhideWhenUsed/>
    <w:rsid w:val="009A164E"/>
  </w:style>
  <w:style w:type="character" w:styleId="Nzevknihy">
    <w:name w:val="Book Title"/>
    <w:uiPriority w:val="33"/>
    <w:qFormat/>
    <w:rsid w:val="00954A45"/>
    <w:rPr>
      <w:rFonts w:ascii="Algerian" w:hAnsi="Algerian"/>
      <w:b/>
      <w:sz w:val="96"/>
      <w:szCs w:val="96"/>
    </w:rPr>
  </w:style>
  <w:style w:type="character" w:styleId="Siln">
    <w:name w:val="Strong"/>
    <w:uiPriority w:val="22"/>
    <w:qFormat/>
    <w:rsid w:val="008243C1"/>
    <w:rPr>
      <w:rFonts w:ascii="Times New Roman" w:hAnsi="Times New Roman" w:cs="Times New Roman"/>
      <w:b/>
      <w:sz w:val="20"/>
      <w:szCs w:val="20"/>
    </w:rPr>
  </w:style>
  <w:style w:type="character" w:styleId="Zdraznn">
    <w:name w:val="Emphasis"/>
    <w:basedOn w:val="Standardnpsmoodstavce"/>
    <w:uiPriority w:val="20"/>
    <w:rsid w:val="00ED46E0"/>
    <w:rPr>
      <w:i/>
      <w:iCs/>
    </w:rPr>
  </w:style>
  <w:style w:type="paragraph" w:styleId="Citt">
    <w:name w:val="Quote"/>
    <w:basedOn w:val="Normln"/>
    <w:next w:val="Normln"/>
    <w:link w:val="CittChar"/>
    <w:uiPriority w:val="29"/>
    <w:qFormat/>
    <w:rsid w:val="003A4536"/>
    <w:rPr>
      <w:i/>
      <w:iCs/>
      <w:color w:val="000000" w:themeColor="text1"/>
    </w:rPr>
  </w:style>
  <w:style w:type="character" w:customStyle="1" w:styleId="CittChar">
    <w:name w:val="Citát Char"/>
    <w:basedOn w:val="Standardnpsmoodstavce"/>
    <w:link w:val="Citt"/>
    <w:uiPriority w:val="29"/>
    <w:rsid w:val="003A4536"/>
    <w:rPr>
      <w:i/>
      <w:iCs/>
      <w:color w:val="000000" w:themeColor="text1"/>
    </w:rPr>
  </w:style>
  <w:style w:type="table" w:customStyle="1" w:styleId="Tabulka">
    <w:name w:val="Tabulka"/>
    <w:basedOn w:val="Normlntabulka"/>
    <w:uiPriority w:val="99"/>
    <w:rsid w:val="00AB0419"/>
    <w:pPr>
      <w:spacing w:after="0" w:line="240" w:lineRule="auto"/>
    </w:pPr>
    <w:rPr>
      <w:rFonts w:ascii="Times New Roman" w:hAnsi="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ulky">
    <w:name w:val="Text tabulky"/>
    <w:basedOn w:val="Normln"/>
    <w:qFormat/>
    <w:rsid w:val="00743630"/>
    <w:pPr>
      <w:spacing w:line="240" w:lineRule="auto"/>
      <w:jc w:val="center"/>
    </w:pPr>
    <w:rPr>
      <w:sz w:val="14"/>
      <w:szCs w:val="14"/>
      <w:lang w:eastAsia="cs-CZ"/>
    </w:rPr>
  </w:style>
  <w:style w:type="paragraph" w:customStyle="1" w:styleId="Nadpistabulky">
    <w:name w:val="Nadpis tabulky"/>
    <w:basedOn w:val="Texttabulky"/>
    <w:qFormat/>
    <w:rsid w:val="00743630"/>
    <w:rPr>
      <w:b/>
    </w:rPr>
  </w:style>
  <w:style w:type="paragraph" w:customStyle="1" w:styleId="Seznamy">
    <w:name w:val="Seznamy"/>
    <w:basedOn w:val="Normln"/>
    <w:next w:val="Normln"/>
    <w:qFormat/>
    <w:rsid w:val="00143C13"/>
    <w:pPr>
      <w:ind w:left="426" w:hanging="426"/>
    </w:pPr>
  </w:style>
  <w:style w:type="character" w:styleId="Odkazjemn">
    <w:name w:val="Subtle Reference"/>
    <w:uiPriority w:val="31"/>
    <w:qFormat/>
    <w:rsid w:val="002A077A"/>
    <w:rPr>
      <w:i/>
      <w:color w:val="0070C0"/>
    </w:rPr>
  </w:style>
  <w:style w:type="paragraph" w:styleId="Rozloendokumentu">
    <w:name w:val="Document Map"/>
    <w:basedOn w:val="Normln"/>
    <w:link w:val="RozloendokumentuChar"/>
    <w:uiPriority w:val="99"/>
    <w:semiHidden/>
    <w:unhideWhenUsed/>
    <w:rsid w:val="008D5B53"/>
    <w:pPr>
      <w:spacing w:line="240" w:lineRule="auto"/>
    </w:pPr>
    <w:rPr>
      <w:rFonts w:ascii="Tahoma" w:hAnsi="Tahoma" w:cs="Tahoma"/>
      <w:sz w:val="16"/>
      <w:szCs w:val="16"/>
    </w:rPr>
  </w:style>
  <w:style w:type="character" w:customStyle="1" w:styleId="RozloendokumentuChar">
    <w:name w:val="Rozložení dokumentu Char"/>
    <w:basedOn w:val="Standardnpsmoodstavce"/>
    <w:link w:val="Rozloendokumentu"/>
    <w:uiPriority w:val="99"/>
    <w:semiHidden/>
    <w:rsid w:val="008D5B53"/>
    <w:rPr>
      <w:rFonts w:ascii="Tahoma"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9386">
      <w:bodyDiv w:val="1"/>
      <w:marLeft w:val="0"/>
      <w:marRight w:val="0"/>
      <w:marTop w:val="0"/>
      <w:marBottom w:val="0"/>
      <w:divBdr>
        <w:top w:val="none" w:sz="0" w:space="0" w:color="auto"/>
        <w:left w:val="none" w:sz="0" w:space="0" w:color="auto"/>
        <w:bottom w:val="none" w:sz="0" w:space="0" w:color="auto"/>
        <w:right w:val="none" w:sz="0" w:space="0" w:color="auto"/>
      </w:divBdr>
    </w:div>
    <w:div w:id="4409845">
      <w:bodyDiv w:val="1"/>
      <w:marLeft w:val="0"/>
      <w:marRight w:val="0"/>
      <w:marTop w:val="0"/>
      <w:marBottom w:val="0"/>
      <w:divBdr>
        <w:top w:val="none" w:sz="0" w:space="0" w:color="auto"/>
        <w:left w:val="none" w:sz="0" w:space="0" w:color="auto"/>
        <w:bottom w:val="none" w:sz="0" w:space="0" w:color="auto"/>
        <w:right w:val="none" w:sz="0" w:space="0" w:color="auto"/>
      </w:divBdr>
    </w:div>
    <w:div w:id="17126327">
      <w:bodyDiv w:val="1"/>
      <w:marLeft w:val="0"/>
      <w:marRight w:val="0"/>
      <w:marTop w:val="0"/>
      <w:marBottom w:val="0"/>
      <w:divBdr>
        <w:top w:val="none" w:sz="0" w:space="0" w:color="auto"/>
        <w:left w:val="none" w:sz="0" w:space="0" w:color="auto"/>
        <w:bottom w:val="none" w:sz="0" w:space="0" w:color="auto"/>
        <w:right w:val="none" w:sz="0" w:space="0" w:color="auto"/>
      </w:divBdr>
    </w:div>
    <w:div w:id="39213765">
      <w:bodyDiv w:val="1"/>
      <w:marLeft w:val="0"/>
      <w:marRight w:val="0"/>
      <w:marTop w:val="0"/>
      <w:marBottom w:val="0"/>
      <w:divBdr>
        <w:top w:val="none" w:sz="0" w:space="0" w:color="auto"/>
        <w:left w:val="none" w:sz="0" w:space="0" w:color="auto"/>
        <w:bottom w:val="none" w:sz="0" w:space="0" w:color="auto"/>
        <w:right w:val="none" w:sz="0" w:space="0" w:color="auto"/>
      </w:divBdr>
    </w:div>
    <w:div w:id="39398607">
      <w:bodyDiv w:val="1"/>
      <w:marLeft w:val="0"/>
      <w:marRight w:val="0"/>
      <w:marTop w:val="0"/>
      <w:marBottom w:val="0"/>
      <w:divBdr>
        <w:top w:val="none" w:sz="0" w:space="0" w:color="auto"/>
        <w:left w:val="none" w:sz="0" w:space="0" w:color="auto"/>
        <w:bottom w:val="none" w:sz="0" w:space="0" w:color="auto"/>
        <w:right w:val="none" w:sz="0" w:space="0" w:color="auto"/>
      </w:divBdr>
    </w:div>
    <w:div w:id="61024568">
      <w:bodyDiv w:val="1"/>
      <w:marLeft w:val="0"/>
      <w:marRight w:val="0"/>
      <w:marTop w:val="0"/>
      <w:marBottom w:val="0"/>
      <w:divBdr>
        <w:top w:val="none" w:sz="0" w:space="0" w:color="auto"/>
        <w:left w:val="none" w:sz="0" w:space="0" w:color="auto"/>
        <w:bottom w:val="none" w:sz="0" w:space="0" w:color="auto"/>
        <w:right w:val="none" w:sz="0" w:space="0" w:color="auto"/>
      </w:divBdr>
    </w:div>
    <w:div w:id="67507319">
      <w:bodyDiv w:val="1"/>
      <w:marLeft w:val="0"/>
      <w:marRight w:val="0"/>
      <w:marTop w:val="0"/>
      <w:marBottom w:val="0"/>
      <w:divBdr>
        <w:top w:val="none" w:sz="0" w:space="0" w:color="auto"/>
        <w:left w:val="none" w:sz="0" w:space="0" w:color="auto"/>
        <w:bottom w:val="none" w:sz="0" w:space="0" w:color="auto"/>
        <w:right w:val="none" w:sz="0" w:space="0" w:color="auto"/>
      </w:divBdr>
    </w:div>
    <w:div w:id="75446935">
      <w:bodyDiv w:val="1"/>
      <w:marLeft w:val="0"/>
      <w:marRight w:val="0"/>
      <w:marTop w:val="0"/>
      <w:marBottom w:val="0"/>
      <w:divBdr>
        <w:top w:val="none" w:sz="0" w:space="0" w:color="auto"/>
        <w:left w:val="none" w:sz="0" w:space="0" w:color="auto"/>
        <w:bottom w:val="none" w:sz="0" w:space="0" w:color="auto"/>
        <w:right w:val="none" w:sz="0" w:space="0" w:color="auto"/>
      </w:divBdr>
    </w:div>
    <w:div w:id="102841597">
      <w:bodyDiv w:val="1"/>
      <w:marLeft w:val="0"/>
      <w:marRight w:val="0"/>
      <w:marTop w:val="0"/>
      <w:marBottom w:val="0"/>
      <w:divBdr>
        <w:top w:val="none" w:sz="0" w:space="0" w:color="auto"/>
        <w:left w:val="none" w:sz="0" w:space="0" w:color="auto"/>
        <w:bottom w:val="none" w:sz="0" w:space="0" w:color="auto"/>
        <w:right w:val="none" w:sz="0" w:space="0" w:color="auto"/>
      </w:divBdr>
    </w:div>
    <w:div w:id="129834868">
      <w:bodyDiv w:val="1"/>
      <w:marLeft w:val="0"/>
      <w:marRight w:val="0"/>
      <w:marTop w:val="0"/>
      <w:marBottom w:val="0"/>
      <w:divBdr>
        <w:top w:val="none" w:sz="0" w:space="0" w:color="auto"/>
        <w:left w:val="none" w:sz="0" w:space="0" w:color="auto"/>
        <w:bottom w:val="none" w:sz="0" w:space="0" w:color="auto"/>
        <w:right w:val="none" w:sz="0" w:space="0" w:color="auto"/>
      </w:divBdr>
    </w:div>
    <w:div w:id="150995946">
      <w:bodyDiv w:val="1"/>
      <w:marLeft w:val="0"/>
      <w:marRight w:val="0"/>
      <w:marTop w:val="0"/>
      <w:marBottom w:val="0"/>
      <w:divBdr>
        <w:top w:val="none" w:sz="0" w:space="0" w:color="auto"/>
        <w:left w:val="none" w:sz="0" w:space="0" w:color="auto"/>
        <w:bottom w:val="none" w:sz="0" w:space="0" w:color="auto"/>
        <w:right w:val="none" w:sz="0" w:space="0" w:color="auto"/>
      </w:divBdr>
    </w:div>
    <w:div w:id="159084379">
      <w:bodyDiv w:val="1"/>
      <w:marLeft w:val="0"/>
      <w:marRight w:val="0"/>
      <w:marTop w:val="0"/>
      <w:marBottom w:val="0"/>
      <w:divBdr>
        <w:top w:val="none" w:sz="0" w:space="0" w:color="auto"/>
        <w:left w:val="none" w:sz="0" w:space="0" w:color="auto"/>
        <w:bottom w:val="none" w:sz="0" w:space="0" w:color="auto"/>
        <w:right w:val="none" w:sz="0" w:space="0" w:color="auto"/>
      </w:divBdr>
    </w:div>
    <w:div w:id="177156755">
      <w:bodyDiv w:val="1"/>
      <w:marLeft w:val="0"/>
      <w:marRight w:val="0"/>
      <w:marTop w:val="0"/>
      <w:marBottom w:val="0"/>
      <w:divBdr>
        <w:top w:val="none" w:sz="0" w:space="0" w:color="auto"/>
        <w:left w:val="none" w:sz="0" w:space="0" w:color="auto"/>
        <w:bottom w:val="none" w:sz="0" w:space="0" w:color="auto"/>
        <w:right w:val="none" w:sz="0" w:space="0" w:color="auto"/>
      </w:divBdr>
    </w:div>
    <w:div w:id="194344753">
      <w:bodyDiv w:val="1"/>
      <w:marLeft w:val="0"/>
      <w:marRight w:val="0"/>
      <w:marTop w:val="0"/>
      <w:marBottom w:val="0"/>
      <w:divBdr>
        <w:top w:val="none" w:sz="0" w:space="0" w:color="auto"/>
        <w:left w:val="none" w:sz="0" w:space="0" w:color="auto"/>
        <w:bottom w:val="none" w:sz="0" w:space="0" w:color="auto"/>
        <w:right w:val="none" w:sz="0" w:space="0" w:color="auto"/>
      </w:divBdr>
    </w:div>
    <w:div w:id="256788489">
      <w:bodyDiv w:val="1"/>
      <w:marLeft w:val="0"/>
      <w:marRight w:val="0"/>
      <w:marTop w:val="0"/>
      <w:marBottom w:val="0"/>
      <w:divBdr>
        <w:top w:val="none" w:sz="0" w:space="0" w:color="auto"/>
        <w:left w:val="none" w:sz="0" w:space="0" w:color="auto"/>
        <w:bottom w:val="none" w:sz="0" w:space="0" w:color="auto"/>
        <w:right w:val="none" w:sz="0" w:space="0" w:color="auto"/>
      </w:divBdr>
    </w:div>
    <w:div w:id="261425601">
      <w:bodyDiv w:val="1"/>
      <w:marLeft w:val="0"/>
      <w:marRight w:val="0"/>
      <w:marTop w:val="0"/>
      <w:marBottom w:val="0"/>
      <w:divBdr>
        <w:top w:val="none" w:sz="0" w:space="0" w:color="auto"/>
        <w:left w:val="none" w:sz="0" w:space="0" w:color="auto"/>
        <w:bottom w:val="none" w:sz="0" w:space="0" w:color="auto"/>
        <w:right w:val="none" w:sz="0" w:space="0" w:color="auto"/>
      </w:divBdr>
    </w:div>
    <w:div w:id="266012872">
      <w:bodyDiv w:val="1"/>
      <w:marLeft w:val="0"/>
      <w:marRight w:val="0"/>
      <w:marTop w:val="0"/>
      <w:marBottom w:val="0"/>
      <w:divBdr>
        <w:top w:val="none" w:sz="0" w:space="0" w:color="auto"/>
        <w:left w:val="none" w:sz="0" w:space="0" w:color="auto"/>
        <w:bottom w:val="none" w:sz="0" w:space="0" w:color="auto"/>
        <w:right w:val="none" w:sz="0" w:space="0" w:color="auto"/>
      </w:divBdr>
    </w:div>
    <w:div w:id="306515514">
      <w:bodyDiv w:val="1"/>
      <w:marLeft w:val="0"/>
      <w:marRight w:val="0"/>
      <w:marTop w:val="0"/>
      <w:marBottom w:val="0"/>
      <w:divBdr>
        <w:top w:val="none" w:sz="0" w:space="0" w:color="auto"/>
        <w:left w:val="none" w:sz="0" w:space="0" w:color="auto"/>
        <w:bottom w:val="none" w:sz="0" w:space="0" w:color="auto"/>
        <w:right w:val="none" w:sz="0" w:space="0" w:color="auto"/>
      </w:divBdr>
    </w:div>
    <w:div w:id="325403372">
      <w:bodyDiv w:val="1"/>
      <w:marLeft w:val="0"/>
      <w:marRight w:val="0"/>
      <w:marTop w:val="0"/>
      <w:marBottom w:val="0"/>
      <w:divBdr>
        <w:top w:val="none" w:sz="0" w:space="0" w:color="auto"/>
        <w:left w:val="none" w:sz="0" w:space="0" w:color="auto"/>
        <w:bottom w:val="none" w:sz="0" w:space="0" w:color="auto"/>
        <w:right w:val="none" w:sz="0" w:space="0" w:color="auto"/>
      </w:divBdr>
    </w:div>
    <w:div w:id="328295279">
      <w:bodyDiv w:val="1"/>
      <w:marLeft w:val="0"/>
      <w:marRight w:val="0"/>
      <w:marTop w:val="0"/>
      <w:marBottom w:val="0"/>
      <w:divBdr>
        <w:top w:val="none" w:sz="0" w:space="0" w:color="auto"/>
        <w:left w:val="none" w:sz="0" w:space="0" w:color="auto"/>
        <w:bottom w:val="none" w:sz="0" w:space="0" w:color="auto"/>
        <w:right w:val="none" w:sz="0" w:space="0" w:color="auto"/>
      </w:divBdr>
    </w:div>
    <w:div w:id="383069027">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39959610">
      <w:bodyDiv w:val="1"/>
      <w:marLeft w:val="0"/>
      <w:marRight w:val="0"/>
      <w:marTop w:val="0"/>
      <w:marBottom w:val="0"/>
      <w:divBdr>
        <w:top w:val="none" w:sz="0" w:space="0" w:color="auto"/>
        <w:left w:val="none" w:sz="0" w:space="0" w:color="auto"/>
        <w:bottom w:val="none" w:sz="0" w:space="0" w:color="auto"/>
        <w:right w:val="none" w:sz="0" w:space="0" w:color="auto"/>
      </w:divBdr>
    </w:div>
    <w:div w:id="443497866">
      <w:bodyDiv w:val="1"/>
      <w:marLeft w:val="0"/>
      <w:marRight w:val="0"/>
      <w:marTop w:val="0"/>
      <w:marBottom w:val="0"/>
      <w:divBdr>
        <w:top w:val="none" w:sz="0" w:space="0" w:color="auto"/>
        <w:left w:val="none" w:sz="0" w:space="0" w:color="auto"/>
        <w:bottom w:val="none" w:sz="0" w:space="0" w:color="auto"/>
        <w:right w:val="none" w:sz="0" w:space="0" w:color="auto"/>
      </w:divBdr>
    </w:div>
    <w:div w:id="535198293">
      <w:bodyDiv w:val="1"/>
      <w:marLeft w:val="0"/>
      <w:marRight w:val="0"/>
      <w:marTop w:val="0"/>
      <w:marBottom w:val="0"/>
      <w:divBdr>
        <w:top w:val="none" w:sz="0" w:space="0" w:color="auto"/>
        <w:left w:val="none" w:sz="0" w:space="0" w:color="auto"/>
        <w:bottom w:val="none" w:sz="0" w:space="0" w:color="auto"/>
        <w:right w:val="none" w:sz="0" w:space="0" w:color="auto"/>
      </w:divBdr>
    </w:div>
    <w:div w:id="560480748">
      <w:bodyDiv w:val="1"/>
      <w:marLeft w:val="0"/>
      <w:marRight w:val="0"/>
      <w:marTop w:val="0"/>
      <w:marBottom w:val="0"/>
      <w:divBdr>
        <w:top w:val="none" w:sz="0" w:space="0" w:color="auto"/>
        <w:left w:val="none" w:sz="0" w:space="0" w:color="auto"/>
        <w:bottom w:val="none" w:sz="0" w:space="0" w:color="auto"/>
        <w:right w:val="none" w:sz="0" w:space="0" w:color="auto"/>
      </w:divBdr>
    </w:div>
    <w:div w:id="566696554">
      <w:bodyDiv w:val="1"/>
      <w:marLeft w:val="0"/>
      <w:marRight w:val="0"/>
      <w:marTop w:val="0"/>
      <w:marBottom w:val="0"/>
      <w:divBdr>
        <w:top w:val="none" w:sz="0" w:space="0" w:color="auto"/>
        <w:left w:val="none" w:sz="0" w:space="0" w:color="auto"/>
        <w:bottom w:val="none" w:sz="0" w:space="0" w:color="auto"/>
        <w:right w:val="none" w:sz="0" w:space="0" w:color="auto"/>
      </w:divBdr>
    </w:div>
    <w:div w:id="598105526">
      <w:bodyDiv w:val="1"/>
      <w:marLeft w:val="0"/>
      <w:marRight w:val="0"/>
      <w:marTop w:val="0"/>
      <w:marBottom w:val="0"/>
      <w:divBdr>
        <w:top w:val="none" w:sz="0" w:space="0" w:color="auto"/>
        <w:left w:val="none" w:sz="0" w:space="0" w:color="auto"/>
        <w:bottom w:val="none" w:sz="0" w:space="0" w:color="auto"/>
        <w:right w:val="none" w:sz="0" w:space="0" w:color="auto"/>
      </w:divBdr>
    </w:div>
    <w:div w:id="615645332">
      <w:bodyDiv w:val="1"/>
      <w:marLeft w:val="0"/>
      <w:marRight w:val="0"/>
      <w:marTop w:val="0"/>
      <w:marBottom w:val="0"/>
      <w:divBdr>
        <w:top w:val="none" w:sz="0" w:space="0" w:color="auto"/>
        <w:left w:val="none" w:sz="0" w:space="0" w:color="auto"/>
        <w:bottom w:val="none" w:sz="0" w:space="0" w:color="auto"/>
        <w:right w:val="none" w:sz="0" w:space="0" w:color="auto"/>
      </w:divBdr>
    </w:div>
    <w:div w:id="616988477">
      <w:bodyDiv w:val="1"/>
      <w:marLeft w:val="0"/>
      <w:marRight w:val="0"/>
      <w:marTop w:val="0"/>
      <w:marBottom w:val="0"/>
      <w:divBdr>
        <w:top w:val="none" w:sz="0" w:space="0" w:color="auto"/>
        <w:left w:val="none" w:sz="0" w:space="0" w:color="auto"/>
        <w:bottom w:val="none" w:sz="0" w:space="0" w:color="auto"/>
        <w:right w:val="none" w:sz="0" w:space="0" w:color="auto"/>
      </w:divBdr>
    </w:div>
    <w:div w:id="633558381">
      <w:bodyDiv w:val="1"/>
      <w:marLeft w:val="0"/>
      <w:marRight w:val="0"/>
      <w:marTop w:val="0"/>
      <w:marBottom w:val="0"/>
      <w:divBdr>
        <w:top w:val="none" w:sz="0" w:space="0" w:color="auto"/>
        <w:left w:val="none" w:sz="0" w:space="0" w:color="auto"/>
        <w:bottom w:val="none" w:sz="0" w:space="0" w:color="auto"/>
        <w:right w:val="none" w:sz="0" w:space="0" w:color="auto"/>
      </w:divBdr>
    </w:div>
    <w:div w:id="636179014">
      <w:bodyDiv w:val="1"/>
      <w:marLeft w:val="0"/>
      <w:marRight w:val="0"/>
      <w:marTop w:val="0"/>
      <w:marBottom w:val="0"/>
      <w:divBdr>
        <w:top w:val="none" w:sz="0" w:space="0" w:color="auto"/>
        <w:left w:val="none" w:sz="0" w:space="0" w:color="auto"/>
        <w:bottom w:val="none" w:sz="0" w:space="0" w:color="auto"/>
        <w:right w:val="none" w:sz="0" w:space="0" w:color="auto"/>
      </w:divBdr>
    </w:div>
    <w:div w:id="643316000">
      <w:bodyDiv w:val="1"/>
      <w:marLeft w:val="0"/>
      <w:marRight w:val="0"/>
      <w:marTop w:val="0"/>
      <w:marBottom w:val="0"/>
      <w:divBdr>
        <w:top w:val="none" w:sz="0" w:space="0" w:color="auto"/>
        <w:left w:val="none" w:sz="0" w:space="0" w:color="auto"/>
        <w:bottom w:val="none" w:sz="0" w:space="0" w:color="auto"/>
        <w:right w:val="none" w:sz="0" w:space="0" w:color="auto"/>
      </w:divBdr>
    </w:div>
    <w:div w:id="655300503">
      <w:bodyDiv w:val="1"/>
      <w:marLeft w:val="0"/>
      <w:marRight w:val="0"/>
      <w:marTop w:val="0"/>
      <w:marBottom w:val="0"/>
      <w:divBdr>
        <w:top w:val="none" w:sz="0" w:space="0" w:color="auto"/>
        <w:left w:val="none" w:sz="0" w:space="0" w:color="auto"/>
        <w:bottom w:val="none" w:sz="0" w:space="0" w:color="auto"/>
        <w:right w:val="none" w:sz="0" w:space="0" w:color="auto"/>
      </w:divBdr>
    </w:div>
    <w:div w:id="732311055">
      <w:bodyDiv w:val="1"/>
      <w:marLeft w:val="0"/>
      <w:marRight w:val="0"/>
      <w:marTop w:val="0"/>
      <w:marBottom w:val="0"/>
      <w:divBdr>
        <w:top w:val="none" w:sz="0" w:space="0" w:color="auto"/>
        <w:left w:val="none" w:sz="0" w:space="0" w:color="auto"/>
        <w:bottom w:val="none" w:sz="0" w:space="0" w:color="auto"/>
        <w:right w:val="none" w:sz="0" w:space="0" w:color="auto"/>
      </w:divBdr>
    </w:div>
    <w:div w:id="734470501">
      <w:bodyDiv w:val="1"/>
      <w:marLeft w:val="0"/>
      <w:marRight w:val="0"/>
      <w:marTop w:val="0"/>
      <w:marBottom w:val="0"/>
      <w:divBdr>
        <w:top w:val="none" w:sz="0" w:space="0" w:color="auto"/>
        <w:left w:val="none" w:sz="0" w:space="0" w:color="auto"/>
        <w:bottom w:val="none" w:sz="0" w:space="0" w:color="auto"/>
        <w:right w:val="none" w:sz="0" w:space="0" w:color="auto"/>
      </w:divBdr>
    </w:div>
    <w:div w:id="737674245">
      <w:bodyDiv w:val="1"/>
      <w:marLeft w:val="0"/>
      <w:marRight w:val="0"/>
      <w:marTop w:val="0"/>
      <w:marBottom w:val="0"/>
      <w:divBdr>
        <w:top w:val="none" w:sz="0" w:space="0" w:color="auto"/>
        <w:left w:val="none" w:sz="0" w:space="0" w:color="auto"/>
        <w:bottom w:val="none" w:sz="0" w:space="0" w:color="auto"/>
        <w:right w:val="none" w:sz="0" w:space="0" w:color="auto"/>
      </w:divBdr>
    </w:div>
    <w:div w:id="738357648">
      <w:bodyDiv w:val="1"/>
      <w:marLeft w:val="0"/>
      <w:marRight w:val="0"/>
      <w:marTop w:val="0"/>
      <w:marBottom w:val="0"/>
      <w:divBdr>
        <w:top w:val="none" w:sz="0" w:space="0" w:color="auto"/>
        <w:left w:val="none" w:sz="0" w:space="0" w:color="auto"/>
        <w:bottom w:val="none" w:sz="0" w:space="0" w:color="auto"/>
        <w:right w:val="none" w:sz="0" w:space="0" w:color="auto"/>
      </w:divBdr>
    </w:div>
    <w:div w:id="740563079">
      <w:bodyDiv w:val="1"/>
      <w:marLeft w:val="0"/>
      <w:marRight w:val="0"/>
      <w:marTop w:val="0"/>
      <w:marBottom w:val="0"/>
      <w:divBdr>
        <w:top w:val="none" w:sz="0" w:space="0" w:color="auto"/>
        <w:left w:val="none" w:sz="0" w:space="0" w:color="auto"/>
        <w:bottom w:val="none" w:sz="0" w:space="0" w:color="auto"/>
        <w:right w:val="none" w:sz="0" w:space="0" w:color="auto"/>
      </w:divBdr>
    </w:div>
    <w:div w:id="759447100">
      <w:bodyDiv w:val="1"/>
      <w:marLeft w:val="0"/>
      <w:marRight w:val="0"/>
      <w:marTop w:val="0"/>
      <w:marBottom w:val="0"/>
      <w:divBdr>
        <w:top w:val="none" w:sz="0" w:space="0" w:color="auto"/>
        <w:left w:val="none" w:sz="0" w:space="0" w:color="auto"/>
        <w:bottom w:val="none" w:sz="0" w:space="0" w:color="auto"/>
        <w:right w:val="none" w:sz="0" w:space="0" w:color="auto"/>
      </w:divBdr>
    </w:div>
    <w:div w:id="770055850">
      <w:bodyDiv w:val="1"/>
      <w:marLeft w:val="0"/>
      <w:marRight w:val="0"/>
      <w:marTop w:val="0"/>
      <w:marBottom w:val="0"/>
      <w:divBdr>
        <w:top w:val="none" w:sz="0" w:space="0" w:color="auto"/>
        <w:left w:val="none" w:sz="0" w:space="0" w:color="auto"/>
        <w:bottom w:val="none" w:sz="0" w:space="0" w:color="auto"/>
        <w:right w:val="none" w:sz="0" w:space="0" w:color="auto"/>
      </w:divBdr>
    </w:div>
    <w:div w:id="781850302">
      <w:bodyDiv w:val="1"/>
      <w:marLeft w:val="0"/>
      <w:marRight w:val="0"/>
      <w:marTop w:val="0"/>
      <w:marBottom w:val="0"/>
      <w:divBdr>
        <w:top w:val="none" w:sz="0" w:space="0" w:color="auto"/>
        <w:left w:val="none" w:sz="0" w:space="0" w:color="auto"/>
        <w:bottom w:val="none" w:sz="0" w:space="0" w:color="auto"/>
        <w:right w:val="none" w:sz="0" w:space="0" w:color="auto"/>
      </w:divBdr>
    </w:div>
    <w:div w:id="782111968">
      <w:bodyDiv w:val="1"/>
      <w:marLeft w:val="0"/>
      <w:marRight w:val="0"/>
      <w:marTop w:val="0"/>
      <w:marBottom w:val="0"/>
      <w:divBdr>
        <w:top w:val="none" w:sz="0" w:space="0" w:color="auto"/>
        <w:left w:val="none" w:sz="0" w:space="0" w:color="auto"/>
        <w:bottom w:val="none" w:sz="0" w:space="0" w:color="auto"/>
        <w:right w:val="none" w:sz="0" w:space="0" w:color="auto"/>
      </w:divBdr>
    </w:div>
    <w:div w:id="800223339">
      <w:bodyDiv w:val="1"/>
      <w:marLeft w:val="0"/>
      <w:marRight w:val="0"/>
      <w:marTop w:val="0"/>
      <w:marBottom w:val="0"/>
      <w:divBdr>
        <w:top w:val="none" w:sz="0" w:space="0" w:color="auto"/>
        <w:left w:val="none" w:sz="0" w:space="0" w:color="auto"/>
        <w:bottom w:val="none" w:sz="0" w:space="0" w:color="auto"/>
        <w:right w:val="none" w:sz="0" w:space="0" w:color="auto"/>
      </w:divBdr>
    </w:div>
    <w:div w:id="813135930">
      <w:bodyDiv w:val="1"/>
      <w:marLeft w:val="0"/>
      <w:marRight w:val="0"/>
      <w:marTop w:val="0"/>
      <w:marBottom w:val="0"/>
      <w:divBdr>
        <w:top w:val="none" w:sz="0" w:space="0" w:color="auto"/>
        <w:left w:val="none" w:sz="0" w:space="0" w:color="auto"/>
        <w:bottom w:val="none" w:sz="0" w:space="0" w:color="auto"/>
        <w:right w:val="none" w:sz="0" w:space="0" w:color="auto"/>
      </w:divBdr>
    </w:div>
    <w:div w:id="820389189">
      <w:bodyDiv w:val="1"/>
      <w:marLeft w:val="0"/>
      <w:marRight w:val="0"/>
      <w:marTop w:val="0"/>
      <w:marBottom w:val="0"/>
      <w:divBdr>
        <w:top w:val="none" w:sz="0" w:space="0" w:color="auto"/>
        <w:left w:val="none" w:sz="0" w:space="0" w:color="auto"/>
        <w:bottom w:val="none" w:sz="0" w:space="0" w:color="auto"/>
        <w:right w:val="none" w:sz="0" w:space="0" w:color="auto"/>
      </w:divBdr>
    </w:div>
    <w:div w:id="828519503">
      <w:bodyDiv w:val="1"/>
      <w:marLeft w:val="0"/>
      <w:marRight w:val="0"/>
      <w:marTop w:val="0"/>
      <w:marBottom w:val="0"/>
      <w:divBdr>
        <w:top w:val="none" w:sz="0" w:space="0" w:color="auto"/>
        <w:left w:val="none" w:sz="0" w:space="0" w:color="auto"/>
        <w:bottom w:val="none" w:sz="0" w:space="0" w:color="auto"/>
        <w:right w:val="none" w:sz="0" w:space="0" w:color="auto"/>
      </w:divBdr>
    </w:div>
    <w:div w:id="958612537">
      <w:bodyDiv w:val="1"/>
      <w:marLeft w:val="0"/>
      <w:marRight w:val="0"/>
      <w:marTop w:val="0"/>
      <w:marBottom w:val="0"/>
      <w:divBdr>
        <w:top w:val="none" w:sz="0" w:space="0" w:color="auto"/>
        <w:left w:val="none" w:sz="0" w:space="0" w:color="auto"/>
        <w:bottom w:val="none" w:sz="0" w:space="0" w:color="auto"/>
        <w:right w:val="none" w:sz="0" w:space="0" w:color="auto"/>
      </w:divBdr>
    </w:div>
    <w:div w:id="973487890">
      <w:bodyDiv w:val="1"/>
      <w:marLeft w:val="0"/>
      <w:marRight w:val="0"/>
      <w:marTop w:val="0"/>
      <w:marBottom w:val="0"/>
      <w:divBdr>
        <w:top w:val="none" w:sz="0" w:space="0" w:color="auto"/>
        <w:left w:val="none" w:sz="0" w:space="0" w:color="auto"/>
        <w:bottom w:val="none" w:sz="0" w:space="0" w:color="auto"/>
        <w:right w:val="none" w:sz="0" w:space="0" w:color="auto"/>
      </w:divBdr>
    </w:div>
    <w:div w:id="987393321">
      <w:bodyDiv w:val="1"/>
      <w:marLeft w:val="0"/>
      <w:marRight w:val="0"/>
      <w:marTop w:val="0"/>
      <w:marBottom w:val="0"/>
      <w:divBdr>
        <w:top w:val="none" w:sz="0" w:space="0" w:color="auto"/>
        <w:left w:val="none" w:sz="0" w:space="0" w:color="auto"/>
        <w:bottom w:val="none" w:sz="0" w:space="0" w:color="auto"/>
        <w:right w:val="none" w:sz="0" w:space="0" w:color="auto"/>
      </w:divBdr>
    </w:div>
    <w:div w:id="1037312206">
      <w:bodyDiv w:val="1"/>
      <w:marLeft w:val="0"/>
      <w:marRight w:val="0"/>
      <w:marTop w:val="0"/>
      <w:marBottom w:val="0"/>
      <w:divBdr>
        <w:top w:val="none" w:sz="0" w:space="0" w:color="auto"/>
        <w:left w:val="none" w:sz="0" w:space="0" w:color="auto"/>
        <w:bottom w:val="none" w:sz="0" w:space="0" w:color="auto"/>
        <w:right w:val="none" w:sz="0" w:space="0" w:color="auto"/>
      </w:divBdr>
    </w:div>
    <w:div w:id="1050106040">
      <w:bodyDiv w:val="1"/>
      <w:marLeft w:val="0"/>
      <w:marRight w:val="0"/>
      <w:marTop w:val="0"/>
      <w:marBottom w:val="0"/>
      <w:divBdr>
        <w:top w:val="none" w:sz="0" w:space="0" w:color="auto"/>
        <w:left w:val="none" w:sz="0" w:space="0" w:color="auto"/>
        <w:bottom w:val="none" w:sz="0" w:space="0" w:color="auto"/>
        <w:right w:val="none" w:sz="0" w:space="0" w:color="auto"/>
      </w:divBdr>
    </w:div>
    <w:div w:id="1069767459">
      <w:bodyDiv w:val="1"/>
      <w:marLeft w:val="0"/>
      <w:marRight w:val="0"/>
      <w:marTop w:val="0"/>
      <w:marBottom w:val="0"/>
      <w:divBdr>
        <w:top w:val="none" w:sz="0" w:space="0" w:color="auto"/>
        <w:left w:val="none" w:sz="0" w:space="0" w:color="auto"/>
        <w:bottom w:val="none" w:sz="0" w:space="0" w:color="auto"/>
        <w:right w:val="none" w:sz="0" w:space="0" w:color="auto"/>
      </w:divBdr>
    </w:div>
    <w:div w:id="1110853777">
      <w:bodyDiv w:val="1"/>
      <w:marLeft w:val="0"/>
      <w:marRight w:val="0"/>
      <w:marTop w:val="0"/>
      <w:marBottom w:val="0"/>
      <w:divBdr>
        <w:top w:val="none" w:sz="0" w:space="0" w:color="auto"/>
        <w:left w:val="none" w:sz="0" w:space="0" w:color="auto"/>
        <w:bottom w:val="none" w:sz="0" w:space="0" w:color="auto"/>
        <w:right w:val="none" w:sz="0" w:space="0" w:color="auto"/>
      </w:divBdr>
    </w:div>
    <w:div w:id="1170490637">
      <w:bodyDiv w:val="1"/>
      <w:marLeft w:val="0"/>
      <w:marRight w:val="0"/>
      <w:marTop w:val="0"/>
      <w:marBottom w:val="0"/>
      <w:divBdr>
        <w:top w:val="none" w:sz="0" w:space="0" w:color="auto"/>
        <w:left w:val="none" w:sz="0" w:space="0" w:color="auto"/>
        <w:bottom w:val="none" w:sz="0" w:space="0" w:color="auto"/>
        <w:right w:val="none" w:sz="0" w:space="0" w:color="auto"/>
      </w:divBdr>
    </w:div>
    <w:div w:id="1253273055">
      <w:bodyDiv w:val="1"/>
      <w:marLeft w:val="0"/>
      <w:marRight w:val="0"/>
      <w:marTop w:val="0"/>
      <w:marBottom w:val="0"/>
      <w:divBdr>
        <w:top w:val="none" w:sz="0" w:space="0" w:color="auto"/>
        <w:left w:val="none" w:sz="0" w:space="0" w:color="auto"/>
        <w:bottom w:val="none" w:sz="0" w:space="0" w:color="auto"/>
        <w:right w:val="none" w:sz="0" w:space="0" w:color="auto"/>
      </w:divBdr>
    </w:div>
    <w:div w:id="1271938482">
      <w:bodyDiv w:val="1"/>
      <w:marLeft w:val="0"/>
      <w:marRight w:val="0"/>
      <w:marTop w:val="0"/>
      <w:marBottom w:val="0"/>
      <w:divBdr>
        <w:top w:val="none" w:sz="0" w:space="0" w:color="auto"/>
        <w:left w:val="none" w:sz="0" w:space="0" w:color="auto"/>
        <w:bottom w:val="none" w:sz="0" w:space="0" w:color="auto"/>
        <w:right w:val="none" w:sz="0" w:space="0" w:color="auto"/>
      </w:divBdr>
    </w:div>
    <w:div w:id="1298678633">
      <w:bodyDiv w:val="1"/>
      <w:marLeft w:val="0"/>
      <w:marRight w:val="0"/>
      <w:marTop w:val="0"/>
      <w:marBottom w:val="0"/>
      <w:divBdr>
        <w:top w:val="none" w:sz="0" w:space="0" w:color="auto"/>
        <w:left w:val="none" w:sz="0" w:space="0" w:color="auto"/>
        <w:bottom w:val="none" w:sz="0" w:space="0" w:color="auto"/>
        <w:right w:val="none" w:sz="0" w:space="0" w:color="auto"/>
      </w:divBdr>
    </w:div>
    <w:div w:id="1318992450">
      <w:bodyDiv w:val="1"/>
      <w:marLeft w:val="0"/>
      <w:marRight w:val="0"/>
      <w:marTop w:val="0"/>
      <w:marBottom w:val="0"/>
      <w:divBdr>
        <w:top w:val="none" w:sz="0" w:space="0" w:color="auto"/>
        <w:left w:val="none" w:sz="0" w:space="0" w:color="auto"/>
        <w:bottom w:val="none" w:sz="0" w:space="0" w:color="auto"/>
        <w:right w:val="none" w:sz="0" w:space="0" w:color="auto"/>
      </w:divBdr>
    </w:div>
    <w:div w:id="1325545155">
      <w:bodyDiv w:val="1"/>
      <w:marLeft w:val="0"/>
      <w:marRight w:val="0"/>
      <w:marTop w:val="0"/>
      <w:marBottom w:val="0"/>
      <w:divBdr>
        <w:top w:val="none" w:sz="0" w:space="0" w:color="auto"/>
        <w:left w:val="none" w:sz="0" w:space="0" w:color="auto"/>
        <w:bottom w:val="none" w:sz="0" w:space="0" w:color="auto"/>
        <w:right w:val="none" w:sz="0" w:space="0" w:color="auto"/>
      </w:divBdr>
    </w:div>
    <w:div w:id="1383409622">
      <w:bodyDiv w:val="1"/>
      <w:marLeft w:val="0"/>
      <w:marRight w:val="0"/>
      <w:marTop w:val="0"/>
      <w:marBottom w:val="0"/>
      <w:divBdr>
        <w:top w:val="none" w:sz="0" w:space="0" w:color="auto"/>
        <w:left w:val="none" w:sz="0" w:space="0" w:color="auto"/>
        <w:bottom w:val="none" w:sz="0" w:space="0" w:color="auto"/>
        <w:right w:val="none" w:sz="0" w:space="0" w:color="auto"/>
      </w:divBdr>
    </w:div>
    <w:div w:id="1438674069">
      <w:bodyDiv w:val="1"/>
      <w:marLeft w:val="0"/>
      <w:marRight w:val="0"/>
      <w:marTop w:val="0"/>
      <w:marBottom w:val="0"/>
      <w:divBdr>
        <w:top w:val="none" w:sz="0" w:space="0" w:color="auto"/>
        <w:left w:val="none" w:sz="0" w:space="0" w:color="auto"/>
        <w:bottom w:val="none" w:sz="0" w:space="0" w:color="auto"/>
        <w:right w:val="none" w:sz="0" w:space="0" w:color="auto"/>
      </w:divBdr>
    </w:div>
    <w:div w:id="1474758184">
      <w:bodyDiv w:val="1"/>
      <w:marLeft w:val="0"/>
      <w:marRight w:val="0"/>
      <w:marTop w:val="0"/>
      <w:marBottom w:val="0"/>
      <w:divBdr>
        <w:top w:val="none" w:sz="0" w:space="0" w:color="auto"/>
        <w:left w:val="none" w:sz="0" w:space="0" w:color="auto"/>
        <w:bottom w:val="none" w:sz="0" w:space="0" w:color="auto"/>
        <w:right w:val="none" w:sz="0" w:space="0" w:color="auto"/>
      </w:divBdr>
    </w:div>
    <w:div w:id="1474908786">
      <w:bodyDiv w:val="1"/>
      <w:marLeft w:val="0"/>
      <w:marRight w:val="0"/>
      <w:marTop w:val="0"/>
      <w:marBottom w:val="0"/>
      <w:divBdr>
        <w:top w:val="none" w:sz="0" w:space="0" w:color="auto"/>
        <w:left w:val="none" w:sz="0" w:space="0" w:color="auto"/>
        <w:bottom w:val="none" w:sz="0" w:space="0" w:color="auto"/>
        <w:right w:val="none" w:sz="0" w:space="0" w:color="auto"/>
      </w:divBdr>
    </w:div>
    <w:div w:id="1478186547">
      <w:bodyDiv w:val="1"/>
      <w:marLeft w:val="0"/>
      <w:marRight w:val="0"/>
      <w:marTop w:val="0"/>
      <w:marBottom w:val="0"/>
      <w:divBdr>
        <w:top w:val="none" w:sz="0" w:space="0" w:color="auto"/>
        <w:left w:val="none" w:sz="0" w:space="0" w:color="auto"/>
        <w:bottom w:val="none" w:sz="0" w:space="0" w:color="auto"/>
        <w:right w:val="none" w:sz="0" w:space="0" w:color="auto"/>
      </w:divBdr>
    </w:div>
    <w:div w:id="1482305600">
      <w:bodyDiv w:val="1"/>
      <w:marLeft w:val="0"/>
      <w:marRight w:val="0"/>
      <w:marTop w:val="0"/>
      <w:marBottom w:val="0"/>
      <w:divBdr>
        <w:top w:val="none" w:sz="0" w:space="0" w:color="auto"/>
        <w:left w:val="none" w:sz="0" w:space="0" w:color="auto"/>
        <w:bottom w:val="none" w:sz="0" w:space="0" w:color="auto"/>
        <w:right w:val="none" w:sz="0" w:space="0" w:color="auto"/>
      </w:divBdr>
    </w:div>
    <w:div w:id="1491941476">
      <w:bodyDiv w:val="1"/>
      <w:marLeft w:val="0"/>
      <w:marRight w:val="0"/>
      <w:marTop w:val="0"/>
      <w:marBottom w:val="0"/>
      <w:divBdr>
        <w:top w:val="none" w:sz="0" w:space="0" w:color="auto"/>
        <w:left w:val="none" w:sz="0" w:space="0" w:color="auto"/>
        <w:bottom w:val="none" w:sz="0" w:space="0" w:color="auto"/>
        <w:right w:val="none" w:sz="0" w:space="0" w:color="auto"/>
      </w:divBdr>
    </w:div>
    <w:div w:id="1499231733">
      <w:bodyDiv w:val="1"/>
      <w:marLeft w:val="0"/>
      <w:marRight w:val="0"/>
      <w:marTop w:val="0"/>
      <w:marBottom w:val="0"/>
      <w:divBdr>
        <w:top w:val="none" w:sz="0" w:space="0" w:color="auto"/>
        <w:left w:val="none" w:sz="0" w:space="0" w:color="auto"/>
        <w:bottom w:val="none" w:sz="0" w:space="0" w:color="auto"/>
        <w:right w:val="none" w:sz="0" w:space="0" w:color="auto"/>
      </w:divBdr>
    </w:div>
    <w:div w:id="1518733264">
      <w:bodyDiv w:val="1"/>
      <w:marLeft w:val="0"/>
      <w:marRight w:val="0"/>
      <w:marTop w:val="0"/>
      <w:marBottom w:val="0"/>
      <w:divBdr>
        <w:top w:val="none" w:sz="0" w:space="0" w:color="auto"/>
        <w:left w:val="none" w:sz="0" w:space="0" w:color="auto"/>
        <w:bottom w:val="none" w:sz="0" w:space="0" w:color="auto"/>
        <w:right w:val="none" w:sz="0" w:space="0" w:color="auto"/>
      </w:divBdr>
    </w:div>
    <w:div w:id="1519155831">
      <w:bodyDiv w:val="1"/>
      <w:marLeft w:val="0"/>
      <w:marRight w:val="0"/>
      <w:marTop w:val="0"/>
      <w:marBottom w:val="0"/>
      <w:divBdr>
        <w:top w:val="none" w:sz="0" w:space="0" w:color="auto"/>
        <w:left w:val="none" w:sz="0" w:space="0" w:color="auto"/>
        <w:bottom w:val="none" w:sz="0" w:space="0" w:color="auto"/>
        <w:right w:val="none" w:sz="0" w:space="0" w:color="auto"/>
      </w:divBdr>
    </w:div>
    <w:div w:id="1564490859">
      <w:bodyDiv w:val="1"/>
      <w:marLeft w:val="0"/>
      <w:marRight w:val="0"/>
      <w:marTop w:val="0"/>
      <w:marBottom w:val="0"/>
      <w:divBdr>
        <w:top w:val="none" w:sz="0" w:space="0" w:color="auto"/>
        <w:left w:val="none" w:sz="0" w:space="0" w:color="auto"/>
        <w:bottom w:val="none" w:sz="0" w:space="0" w:color="auto"/>
        <w:right w:val="none" w:sz="0" w:space="0" w:color="auto"/>
      </w:divBdr>
    </w:div>
    <w:div w:id="1579631975">
      <w:bodyDiv w:val="1"/>
      <w:marLeft w:val="0"/>
      <w:marRight w:val="0"/>
      <w:marTop w:val="0"/>
      <w:marBottom w:val="0"/>
      <w:divBdr>
        <w:top w:val="none" w:sz="0" w:space="0" w:color="auto"/>
        <w:left w:val="none" w:sz="0" w:space="0" w:color="auto"/>
        <w:bottom w:val="none" w:sz="0" w:space="0" w:color="auto"/>
        <w:right w:val="none" w:sz="0" w:space="0" w:color="auto"/>
      </w:divBdr>
    </w:div>
    <w:div w:id="1581214124">
      <w:bodyDiv w:val="1"/>
      <w:marLeft w:val="0"/>
      <w:marRight w:val="0"/>
      <w:marTop w:val="0"/>
      <w:marBottom w:val="0"/>
      <w:divBdr>
        <w:top w:val="none" w:sz="0" w:space="0" w:color="auto"/>
        <w:left w:val="none" w:sz="0" w:space="0" w:color="auto"/>
        <w:bottom w:val="none" w:sz="0" w:space="0" w:color="auto"/>
        <w:right w:val="none" w:sz="0" w:space="0" w:color="auto"/>
      </w:divBdr>
    </w:div>
    <w:div w:id="1590969518">
      <w:bodyDiv w:val="1"/>
      <w:marLeft w:val="0"/>
      <w:marRight w:val="0"/>
      <w:marTop w:val="0"/>
      <w:marBottom w:val="0"/>
      <w:divBdr>
        <w:top w:val="none" w:sz="0" w:space="0" w:color="auto"/>
        <w:left w:val="none" w:sz="0" w:space="0" w:color="auto"/>
        <w:bottom w:val="none" w:sz="0" w:space="0" w:color="auto"/>
        <w:right w:val="none" w:sz="0" w:space="0" w:color="auto"/>
      </w:divBdr>
    </w:div>
    <w:div w:id="1639455469">
      <w:bodyDiv w:val="1"/>
      <w:marLeft w:val="0"/>
      <w:marRight w:val="0"/>
      <w:marTop w:val="0"/>
      <w:marBottom w:val="0"/>
      <w:divBdr>
        <w:top w:val="none" w:sz="0" w:space="0" w:color="auto"/>
        <w:left w:val="none" w:sz="0" w:space="0" w:color="auto"/>
        <w:bottom w:val="none" w:sz="0" w:space="0" w:color="auto"/>
        <w:right w:val="none" w:sz="0" w:space="0" w:color="auto"/>
      </w:divBdr>
    </w:div>
    <w:div w:id="1709842332">
      <w:bodyDiv w:val="1"/>
      <w:marLeft w:val="0"/>
      <w:marRight w:val="0"/>
      <w:marTop w:val="0"/>
      <w:marBottom w:val="0"/>
      <w:divBdr>
        <w:top w:val="none" w:sz="0" w:space="0" w:color="auto"/>
        <w:left w:val="none" w:sz="0" w:space="0" w:color="auto"/>
        <w:bottom w:val="none" w:sz="0" w:space="0" w:color="auto"/>
        <w:right w:val="none" w:sz="0" w:space="0" w:color="auto"/>
      </w:divBdr>
    </w:div>
    <w:div w:id="1738240943">
      <w:bodyDiv w:val="1"/>
      <w:marLeft w:val="0"/>
      <w:marRight w:val="0"/>
      <w:marTop w:val="0"/>
      <w:marBottom w:val="0"/>
      <w:divBdr>
        <w:top w:val="none" w:sz="0" w:space="0" w:color="auto"/>
        <w:left w:val="none" w:sz="0" w:space="0" w:color="auto"/>
        <w:bottom w:val="none" w:sz="0" w:space="0" w:color="auto"/>
        <w:right w:val="none" w:sz="0" w:space="0" w:color="auto"/>
      </w:divBdr>
    </w:div>
    <w:div w:id="1760906053">
      <w:bodyDiv w:val="1"/>
      <w:marLeft w:val="0"/>
      <w:marRight w:val="0"/>
      <w:marTop w:val="0"/>
      <w:marBottom w:val="0"/>
      <w:divBdr>
        <w:top w:val="none" w:sz="0" w:space="0" w:color="auto"/>
        <w:left w:val="none" w:sz="0" w:space="0" w:color="auto"/>
        <w:bottom w:val="none" w:sz="0" w:space="0" w:color="auto"/>
        <w:right w:val="none" w:sz="0" w:space="0" w:color="auto"/>
      </w:divBdr>
    </w:div>
    <w:div w:id="1797524992">
      <w:bodyDiv w:val="1"/>
      <w:marLeft w:val="0"/>
      <w:marRight w:val="0"/>
      <w:marTop w:val="0"/>
      <w:marBottom w:val="0"/>
      <w:divBdr>
        <w:top w:val="none" w:sz="0" w:space="0" w:color="auto"/>
        <w:left w:val="none" w:sz="0" w:space="0" w:color="auto"/>
        <w:bottom w:val="none" w:sz="0" w:space="0" w:color="auto"/>
        <w:right w:val="none" w:sz="0" w:space="0" w:color="auto"/>
      </w:divBdr>
    </w:div>
    <w:div w:id="1810973925">
      <w:bodyDiv w:val="1"/>
      <w:marLeft w:val="0"/>
      <w:marRight w:val="0"/>
      <w:marTop w:val="0"/>
      <w:marBottom w:val="0"/>
      <w:divBdr>
        <w:top w:val="none" w:sz="0" w:space="0" w:color="auto"/>
        <w:left w:val="none" w:sz="0" w:space="0" w:color="auto"/>
        <w:bottom w:val="none" w:sz="0" w:space="0" w:color="auto"/>
        <w:right w:val="none" w:sz="0" w:space="0" w:color="auto"/>
      </w:divBdr>
    </w:div>
    <w:div w:id="1813982425">
      <w:bodyDiv w:val="1"/>
      <w:marLeft w:val="0"/>
      <w:marRight w:val="0"/>
      <w:marTop w:val="0"/>
      <w:marBottom w:val="0"/>
      <w:divBdr>
        <w:top w:val="none" w:sz="0" w:space="0" w:color="auto"/>
        <w:left w:val="none" w:sz="0" w:space="0" w:color="auto"/>
        <w:bottom w:val="none" w:sz="0" w:space="0" w:color="auto"/>
        <w:right w:val="none" w:sz="0" w:space="0" w:color="auto"/>
      </w:divBdr>
    </w:div>
    <w:div w:id="1851261428">
      <w:bodyDiv w:val="1"/>
      <w:marLeft w:val="0"/>
      <w:marRight w:val="0"/>
      <w:marTop w:val="0"/>
      <w:marBottom w:val="0"/>
      <w:divBdr>
        <w:top w:val="none" w:sz="0" w:space="0" w:color="auto"/>
        <w:left w:val="none" w:sz="0" w:space="0" w:color="auto"/>
        <w:bottom w:val="none" w:sz="0" w:space="0" w:color="auto"/>
        <w:right w:val="none" w:sz="0" w:space="0" w:color="auto"/>
      </w:divBdr>
    </w:div>
    <w:div w:id="1860509554">
      <w:bodyDiv w:val="1"/>
      <w:marLeft w:val="0"/>
      <w:marRight w:val="0"/>
      <w:marTop w:val="0"/>
      <w:marBottom w:val="0"/>
      <w:divBdr>
        <w:top w:val="none" w:sz="0" w:space="0" w:color="auto"/>
        <w:left w:val="none" w:sz="0" w:space="0" w:color="auto"/>
        <w:bottom w:val="none" w:sz="0" w:space="0" w:color="auto"/>
        <w:right w:val="none" w:sz="0" w:space="0" w:color="auto"/>
      </w:divBdr>
    </w:div>
    <w:div w:id="1873808258">
      <w:bodyDiv w:val="1"/>
      <w:marLeft w:val="0"/>
      <w:marRight w:val="0"/>
      <w:marTop w:val="0"/>
      <w:marBottom w:val="0"/>
      <w:divBdr>
        <w:top w:val="none" w:sz="0" w:space="0" w:color="auto"/>
        <w:left w:val="none" w:sz="0" w:space="0" w:color="auto"/>
        <w:bottom w:val="none" w:sz="0" w:space="0" w:color="auto"/>
        <w:right w:val="none" w:sz="0" w:space="0" w:color="auto"/>
      </w:divBdr>
    </w:div>
    <w:div w:id="1916695105">
      <w:bodyDiv w:val="1"/>
      <w:marLeft w:val="0"/>
      <w:marRight w:val="0"/>
      <w:marTop w:val="0"/>
      <w:marBottom w:val="0"/>
      <w:divBdr>
        <w:top w:val="none" w:sz="0" w:space="0" w:color="auto"/>
        <w:left w:val="none" w:sz="0" w:space="0" w:color="auto"/>
        <w:bottom w:val="none" w:sz="0" w:space="0" w:color="auto"/>
        <w:right w:val="none" w:sz="0" w:space="0" w:color="auto"/>
      </w:divBdr>
    </w:div>
    <w:div w:id="1920216607">
      <w:bodyDiv w:val="1"/>
      <w:marLeft w:val="0"/>
      <w:marRight w:val="0"/>
      <w:marTop w:val="0"/>
      <w:marBottom w:val="0"/>
      <w:divBdr>
        <w:top w:val="none" w:sz="0" w:space="0" w:color="auto"/>
        <w:left w:val="none" w:sz="0" w:space="0" w:color="auto"/>
        <w:bottom w:val="none" w:sz="0" w:space="0" w:color="auto"/>
        <w:right w:val="none" w:sz="0" w:space="0" w:color="auto"/>
      </w:divBdr>
    </w:div>
    <w:div w:id="1924944982">
      <w:bodyDiv w:val="1"/>
      <w:marLeft w:val="0"/>
      <w:marRight w:val="0"/>
      <w:marTop w:val="0"/>
      <w:marBottom w:val="0"/>
      <w:divBdr>
        <w:top w:val="none" w:sz="0" w:space="0" w:color="auto"/>
        <w:left w:val="none" w:sz="0" w:space="0" w:color="auto"/>
        <w:bottom w:val="none" w:sz="0" w:space="0" w:color="auto"/>
        <w:right w:val="none" w:sz="0" w:space="0" w:color="auto"/>
      </w:divBdr>
    </w:div>
    <w:div w:id="1939285641">
      <w:bodyDiv w:val="1"/>
      <w:marLeft w:val="0"/>
      <w:marRight w:val="0"/>
      <w:marTop w:val="0"/>
      <w:marBottom w:val="0"/>
      <w:divBdr>
        <w:top w:val="none" w:sz="0" w:space="0" w:color="auto"/>
        <w:left w:val="none" w:sz="0" w:space="0" w:color="auto"/>
        <w:bottom w:val="none" w:sz="0" w:space="0" w:color="auto"/>
        <w:right w:val="none" w:sz="0" w:space="0" w:color="auto"/>
      </w:divBdr>
    </w:div>
    <w:div w:id="2002080027">
      <w:bodyDiv w:val="1"/>
      <w:marLeft w:val="0"/>
      <w:marRight w:val="0"/>
      <w:marTop w:val="0"/>
      <w:marBottom w:val="0"/>
      <w:divBdr>
        <w:top w:val="none" w:sz="0" w:space="0" w:color="auto"/>
        <w:left w:val="none" w:sz="0" w:space="0" w:color="auto"/>
        <w:bottom w:val="none" w:sz="0" w:space="0" w:color="auto"/>
        <w:right w:val="none" w:sz="0" w:space="0" w:color="auto"/>
      </w:divBdr>
    </w:div>
    <w:div w:id="2006081081">
      <w:bodyDiv w:val="1"/>
      <w:marLeft w:val="0"/>
      <w:marRight w:val="0"/>
      <w:marTop w:val="0"/>
      <w:marBottom w:val="0"/>
      <w:divBdr>
        <w:top w:val="none" w:sz="0" w:space="0" w:color="auto"/>
        <w:left w:val="none" w:sz="0" w:space="0" w:color="auto"/>
        <w:bottom w:val="none" w:sz="0" w:space="0" w:color="auto"/>
        <w:right w:val="none" w:sz="0" w:space="0" w:color="auto"/>
      </w:divBdr>
    </w:div>
    <w:div w:id="2029600922">
      <w:bodyDiv w:val="1"/>
      <w:marLeft w:val="0"/>
      <w:marRight w:val="0"/>
      <w:marTop w:val="0"/>
      <w:marBottom w:val="0"/>
      <w:divBdr>
        <w:top w:val="none" w:sz="0" w:space="0" w:color="auto"/>
        <w:left w:val="none" w:sz="0" w:space="0" w:color="auto"/>
        <w:bottom w:val="none" w:sz="0" w:space="0" w:color="auto"/>
        <w:right w:val="none" w:sz="0" w:space="0" w:color="auto"/>
      </w:divBdr>
    </w:div>
    <w:div w:id="2031955341">
      <w:bodyDiv w:val="1"/>
      <w:marLeft w:val="0"/>
      <w:marRight w:val="0"/>
      <w:marTop w:val="0"/>
      <w:marBottom w:val="0"/>
      <w:divBdr>
        <w:top w:val="none" w:sz="0" w:space="0" w:color="auto"/>
        <w:left w:val="none" w:sz="0" w:space="0" w:color="auto"/>
        <w:bottom w:val="none" w:sz="0" w:space="0" w:color="auto"/>
        <w:right w:val="none" w:sz="0" w:space="0" w:color="auto"/>
      </w:divBdr>
    </w:div>
    <w:div w:id="2032610153">
      <w:bodyDiv w:val="1"/>
      <w:marLeft w:val="0"/>
      <w:marRight w:val="0"/>
      <w:marTop w:val="0"/>
      <w:marBottom w:val="0"/>
      <w:divBdr>
        <w:top w:val="none" w:sz="0" w:space="0" w:color="auto"/>
        <w:left w:val="none" w:sz="0" w:space="0" w:color="auto"/>
        <w:bottom w:val="none" w:sz="0" w:space="0" w:color="auto"/>
        <w:right w:val="none" w:sz="0" w:space="0" w:color="auto"/>
      </w:divBdr>
    </w:div>
    <w:div w:id="2104186291">
      <w:bodyDiv w:val="1"/>
      <w:marLeft w:val="0"/>
      <w:marRight w:val="0"/>
      <w:marTop w:val="0"/>
      <w:marBottom w:val="0"/>
      <w:divBdr>
        <w:top w:val="none" w:sz="0" w:space="0" w:color="auto"/>
        <w:left w:val="none" w:sz="0" w:space="0" w:color="auto"/>
        <w:bottom w:val="none" w:sz="0" w:space="0" w:color="auto"/>
        <w:right w:val="none" w:sz="0" w:space="0" w:color="auto"/>
      </w:divBdr>
    </w:div>
    <w:div w:id="210529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4.pn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30.jpeg"/><Relationship Id="rId159" Type="http://schemas.openxmlformats.org/officeDocument/2006/relationships/image" Target="media/image151.jpeg"/><Relationship Id="rId107" Type="http://schemas.openxmlformats.org/officeDocument/2006/relationships/image" Target="media/image99.jpeg"/><Relationship Id="rId11" Type="http://schemas.openxmlformats.org/officeDocument/2006/relationships/image" Target="media/image4.jpeg"/><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6.jpeg"/><Relationship Id="rId128" Type="http://schemas.openxmlformats.org/officeDocument/2006/relationships/image" Target="media/image120.jpeg"/><Relationship Id="rId149" Type="http://schemas.openxmlformats.org/officeDocument/2006/relationships/image" Target="media/image141.jpeg"/><Relationship Id="rId5" Type="http://schemas.openxmlformats.org/officeDocument/2006/relationships/webSettings" Target="webSettings.xml"/><Relationship Id="rId95" Type="http://schemas.openxmlformats.org/officeDocument/2006/relationships/image" Target="media/image87.jpeg"/><Relationship Id="rId160" Type="http://schemas.openxmlformats.org/officeDocument/2006/relationships/image" Target="media/image152.jpeg"/><Relationship Id="rId22" Type="http://schemas.openxmlformats.org/officeDocument/2006/relationships/image" Target="media/image15.jpeg"/><Relationship Id="rId43" Type="http://schemas.openxmlformats.org/officeDocument/2006/relationships/image" Target="media/image35.jpeg"/><Relationship Id="rId64" Type="http://schemas.openxmlformats.org/officeDocument/2006/relationships/image" Target="media/image56.jpeg"/><Relationship Id="rId118" Type="http://schemas.openxmlformats.org/officeDocument/2006/relationships/image" Target="media/image110.jpeg"/><Relationship Id="rId139" Type="http://schemas.openxmlformats.org/officeDocument/2006/relationships/image" Target="media/image131.jpeg"/><Relationship Id="rId85" Type="http://schemas.openxmlformats.org/officeDocument/2006/relationships/image" Target="media/image77.jpeg"/><Relationship Id="rId150" Type="http://schemas.openxmlformats.org/officeDocument/2006/relationships/image" Target="media/image142.jpe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jpeg"/><Relationship Id="rId129" Type="http://schemas.openxmlformats.org/officeDocument/2006/relationships/image" Target="media/image121.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40" Type="http://schemas.openxmlformats.org/officeDocument/2006/relationships/image" Target="media/image132.jpeg"/><Relationship Id="rId145" Type="http://schemas.openxmlformats.org/officeDocument/2006/relationships/image" Target="media/image137.jpeg"/><Relationship Id="rId161" Type="http://schemas.openxmlformats.org/officeDocument/2006/relationships/image" Target="media/image153.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1.jpeg"/><Relationship Id="rId114" Type="http://schemas.openxmlformats.org/officeDocument/2006/relationships/image" Target="media/image106.jpeg"/><Relationship Id="rId119" Type="http://schemas.openxmlformats.org/officeDocument/2006/relationships/image" Target="media/image111.jpe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image" Target="media/image122.jpeg"/><Relationship Id="rId135" Type="http://schemas.openxmlformats.org/officeDocument/2006/relationships/image" Target="media/image127.jpeg"/><Relationship Id="rId151" Type="http://schemas.openxmlformats.org/officeDocument/2006/relationships/image" Target="media/image143.jpeg"/><Relationship Id="rId156" Type="http://schemas.openxmlformats.org/officeDocument/2006/relationships/image" Target="media/image148.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jpeg"/><Relationship Id="rId109" Type="http://schemas.openxmlformats.org/officeDocument/2006/relationships/image" Target="media/image10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38.jpe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png"/><Relationship Id="rId110" Type="http://schemas.openxmlformats.org/officeDocument/2006/relationships/image" Target="media/image102.jpeg"/><Relationship Id="rId115" Type="http://schemas.openxmlformats.org/officeDocument/2006/relationships/image" Target="media/image107.jpeg"/><Relationship Id="rId131" Type="http://schemas.openxmlformats.org/officeDocument/2006/relationships/image" Target="media/image123.jpeg"/><Relationship Id="rId136" Type="http://schemas.openxmlformats.org/officeDocument/2006/relationships/image" Target="media/image128.jpeg"/><Relationship Id="rId157" Type="http://schemas.openxmlformats.org/officeDocument/2006/relationships/image" Target="media/image149.jpeg"/><Relationship Id="rId61" Type="http://schemas.openxmlformats.org/officeDocument/2006/relationships/image" Target="media/image53.jpeg"/><Relationship Id="rId82" Type="http://schemas.openxmlformats.org/officeDocument/2006/relationships/image" Target="media/image74.jpeg"/><Relationship Id="rId152" Type="http://schemas.openxmlformats.org/officeDocument/2006/relationships/image" Target="media/image144.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footer" Target="footer1.xml"/><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126" Type="http://schemas.openxmlformats.org/officeDocument/2006/relationships/image" Target="media/image118.jpeg"/><Relationship Id="rId147" Type="http://schemas.openxmlformats.org/officeDocument/2006/relationships/image" Target="media/image139.jpe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jpeg"/><Relationship Id="rId142" Type="http://schemas.openxmlformats.org/officeDocument/2006/relationships/image" Target="media/image134.jpe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jpeg"/><Relationship Id="rId137" Type="http://schemas.openxmlformats.org/officeDocument/2006/relationships/image" Target="media/image129.jpeg"/><Relationship Id="rId158" Type="http://schemas.openxmlformats.org/officeDocument/2006/relationships/image" Target="media/image150.jpeg"/><Relationship Id="rId20" Type="http://schemas.openxmlformats.org/officeDocument/2006/relationships/image" Target="media/image13.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 Id="rId132" Type="http://schemas.openxmlformats.org/officeDocument/2006/relationships/image" Target="media/image124.jpeg"/><Relationship Id="rId153" Type="http://schemas.openxmlformats.org/officeDocument/2006/relationships/image" Target="media/image145.jpeg"/><Relationship Id="rId15" Type="http://schemas.openxmlformats.org/officeDocument/2006/relationships/image" Target="media/image8.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jpeg"/><Relationship Id="rId127" Type="http://schemas.openxmlformats.org/officeDocument/2006/relationships/image" Target="media/image119.jpeg"/><Relationship Id="rId10" Type="http://schemas.openxmlformats.org/officeDocument/2006/relationships/image" Target="media/image3.jpeg"/><Relationship Id="rId31" Type="http://schemas.openxmlformats.org/officeDocument/2006/relationships/image" Target="media/image23.emf"/><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image" Target="media/image125.jpeg"/><Relationship Id="rId154" Type="http://schemas.openxmlformats.org/officeDocument/2006/relationships/image" Target="media/image146.jpeg"/><Relationship Id="rId16" Type="http://schemas.openxmlformats.org/officeDocument/2006/relationships/image" Target="media/image9.jpeg"/><Relationship Id="rId37" Type="http://schemas.openxmlformats.org/officeDocument/2006/relationships/image" Target="media/image29.emf"/><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jpeg"/><Relationship Id="rId144" Type="http://schemas.openxmlformats.org/officeDocument/2006/relationships/image" Target="media/image136.jpeg"/><Relationship Id="rId90" Type="http://schemas.openxmlformats.org/officeDocument/2006/relationships/image" Target="media/image82.jpeg"/><Relationship Id="rId27" Type="http://schemas.openxmlformats.org/officeDocument/2006/relationships/image" Target="media/image20.jpeg"/><Relationship Id="rId48" Type="http://schemas.openxmlformats.org/officeDocument/2006/relationships/image" Target="media/image40.jpeg"/><Relationship Id="rId69" Type="http://schemas.openxmlformats.org/officeDocument/2006/relationships/image" Target="media/image61.jpeg"/><Relationship Id="rId113" Type="http://schemas.openxmlformats.org/officeDocument/2006/relationships/image" Target="media/image105.jpeg"/><Relationship Id="rId134" Type="http://schemas.openxmlformats.org/officeDocument/2006/relationships/image" Target="media/image126.jpeg"/><Relationship Id="rId80" Type="http://schemas.openxmlformats.org/officeDocument/2006/relationships/image" Target="media/image72.jpeg"/><Relationship Id="rId155" Type="http://schemas.openxmlformats.org/officeDocument/2006/relationships/image" Target="media/image147.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742FE-87E2-41ED-B9E8-C8944872D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50751</Words>
  <Characters>299435</Characters>
  <Application>Microsoft Office Word</Application>
  <DocSecurity>0</DocSecurity>
  <Lines>2495</Lines>
  <Paragraphs>698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Matoška</dc:creator>
  <cp:lastModifiedBy>Martin Matoška</cp:lastModifiedBy>
  <cp:revision>5</cp:revision>
  <dcterms:created xsi:type="dcterms:W3CDTF">2025-03-02T11:16:00Z</dcterms:created>
  <dcterms:modified xsi:type="dcterms:W3CDTF">2025-03-02T11:35:00Z</dcterms:modified>
</cp:coreProperties>
</file>