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FF8" w:rsidRPr="00B43FF8" w:rsidRDefault="00B43FF8" w:rsidP="00B43FF8">
      <w:pPr>
        <w:pStyle w:val="Default"/>
        <w:rPr>
          <w:sz w:val="36"/>
          <w:szCs w:val="36"/>
        </w:rPr>
      </w:pPr>
      <w:proofErr w:type="spellStart"/>
      <w:r w:rsidRPr="00B43FF8">
        <w:rPr>
          <w:b/>
          <w:bCs/>
          <w:sz w:val="36"/>
          <w:szCs w:val="36"/>
        </w:rPr>
        <w:t>Aquaparky</w:t>
      </w:r>
      <w:proofErr w:type="spellEnd"/>
      <w:r w:rsidRPr="00B43FF8">
        <w:rPr>
          <w:b/>
          <w:bCs/>
          <w:sz w:val="36"/>
          <w:szCs w:val="36"/>
        </w:rPr>
        <w:t xml:space="preserve"> </w:t>
      </w:r>
      <w:r w:rsidRPr="00B43FF8">
        <w:rPr>
          <w:b/>
          <w:bCs/>
          <w:i/>
          <w:iCs/>
          <w:sz w:val="36"/>
          <w:szCs w:val="36"/>
        </w:rPr>
        <w:t xml:space="preserve">(4 </w:t>
      </w:r>
      <w:proofErr w:type="spellStart"/>
      <w:r w:rsidRPr="00B43FF8">
        <w:rPr>
          <w:b/>
          <w:bCs/>
          <w:i/>
          <w:iCs/>
          <w:sz w:val="36"/>
          <w:szCs w:val="36"/>
        </w:rPr>
        <w:t>študenti</w:t>
      </w:r>
      <w:proofErr w:type="spellEnd"/>
      <w:r w:rsidRPr="00B43FF8">
        <w:rPr>
          <w:b/>
          <w:bCs/>
          <w:i/>
          <w:iCs/>
          <w:sz w:val="36"/>
          <w:szCs w:val="36"/>
        </w:rPr>
        <w:t xml:space="preserve">) </w:t>
      </w:r>
    </w:p>
    <w:p w:rsidR="00B43FF8" w:rsidRDefault="00B43FF8" w:rsidP="00B43FF8">
      <w:pPr>
        <w:pStyle w:val="Default"/>
        <w:rPr>
          <w:b/>
          <w:bCs/>
          <w:sz w:val="36"/>
          <w:szCs w:val="36"/>
        </w:rPr>
      </w:pPr>
    </w:p>
    <w:p w:rsidR="00B43FF8" w:rsidRPr="00B43FF8" w:rsidRDefault="00B43FF8" w:rsidP="00B43FF8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B43FF8">
        <w:rPr>
          <w:rFonts w:ascii="Times New Roman" w:hAnsi="Times New Roman" w:cs="Times New Roman"/>
          <w:sz w:val="22"/>
          <w:szCs w:val="22"/>
        </w:rPr>
        <w:t>Navrhnite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implementujte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informačný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systém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vrátane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dátového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modelu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ktorého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cieľom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bude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evidencia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manažment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aquaparkov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43FF8">
        <w:rPr>
          <w:rFonts w:ascii="Times New Roman" w:hAnsi="Times New Roman" w:cs="Times New Roman"/>
          <w:sz w:val="22"/>
          <w:szCs w:val="22"/>
        </w:rPr>
        <w:t>na</w:t>
      </w:r>
      <w:proofErr w:type="spellEnd"/>
      <w:proofErr w:type="gram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Slovensku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Informačný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systém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musí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zahŕňať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B43FF8" w:rsidRPr="00B43FF8" w:rsidRDefault="00B43FF8" w:rsidP="00B43FF8">
      <w:pPr>
        <w:pStyle w:val="Default"/>
        <w:spacing w:after="87"/>
        <w:rPr>
          <w:rFonts w:ascii="Times New Roman" w:hAnsi="Times New Roman" w:cs="Times New Roman"/>
          <w:sz w:val="22"/>
          <w:szCs w:val="22"/>
        </w:rPr>
      </w:pPr>
      <w:r w:rsidRPr="00B43FF8">
        <w:rPr>
          <w:rFonts w:ascii="Times New Roman" w:hAnsi="Times New Roman" w:cs="Times New Roman"/>
          <w:sz w:val="22"/>
          <w:szCs w:val="22"/>
        </w:rPr>
        <w:t xml:space="preserve">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Evidenciu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aquaparkov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názov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adresa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majiteľ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prevádzková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doba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) </w:t>
      </w:r>
    </w:p>
    <w:p w:rsidR="00B43FF8" w:rsidRPr="00B43FF8" w:rsidRDefault="00B43FF8" w:rsidP="00B43FF8">
      <w:pPr>
        <w:pStyle w:val="Default"/>
        <w:spacing w:after="87"/>
        <w:rPr>
          <w:rFonts w:ascii="Times New Roman" w:hAnsi="Times New Roman" w:cs="Times New Roman"/>
          <w:sz w:val="22"/>
          <w:szCs w:val="22"/>
        </w:rPr>
      </w:pPr>
      <w:r w:rsidRPr="00B43FF8">
        <w:rPr>
          <w:rFonts w:ascii="Times New Roman" w:hAnsi="Times New Roman" w:cs="Times New Roman"/>
          <w:sz w:val="22"/>
          <w:szCs w:val="22"/>
        </w:rPr>
        <w:t xml:space="preserve">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Cenník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jednotlivých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aquaparkov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s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históriou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ceny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do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minulosti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43FF8" w:rsidRPr="00B43FF8" w:rsidRDefault="00B43FF8" w:rsidP="00B43FF8">
      <w:pPr>
        <w:pStyle w:val="Default"/>
        <w:spacing w:after="87"/>
        <w:rPr>
          <w:rFonts w:ascii="Times New Roman" w:hAnsi="Times New Roman" w:cs="Times New Roman"/>
          <w:sz w:val="22"/>
          <w:szCs w:val="22"/>
        </w:rPr>
      </w:pPr>
      <w:r w:rsidRPr="00B43FF8">
        <w:rPr>
          <w:rFonts w:ascii="Times New Roman" w:hAnsi="Times New Roman" w:cs="Times New Roman"/>
          <w:sz w:val="22"/>
          <w:szCs w:val="22"/>
        </w:rPr>
        <w:t xml:space="preserve">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Evidencia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návštevnosti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jednotlivých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aquaparkov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43FF8" w:rsidRPr="00B43FF8" w:rsidRDefault="00B43FF8" w:rsidP="00B43FF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43FF8">
        <w:rPr>
          <w:rFonts w:ascii="Times New Roman" w:hAnsi="Times New Roman" w:cs="Times New Roman"/>
          <w:sz w:val="22"/>
          <w:szCs w:val="22"/>
        </w:rPr>
        <w:t xml:space="preserve">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Evidenciu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atrakcií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43FF8" w:rsidRPr="00B43FF8" w:rsidRDefault="00B43FF8" w:rsidP="00B43FF8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 w:rsidRPr="00B43FF8">
        <w:rPr>
          <w:rFonts w:ascii="Courier New" w:hAnsi="Courier New" w:cs="Courier New"/>
          <w:sz w:val="22"/>
          <w:szCs w:val="22"/>
        </w:rPr>
        <w:t>o</w:t>
      </w:r>
      <w:proofErr w:type="gramEnd"/>
      <w:r w:rsidRPr="00B43FF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tobogány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názov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dĺžka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obtiažnosť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farba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typ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(s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nafukovačkou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/bez,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uzavretý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otvorený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vokajší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vnútorný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obmedzenia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– max.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Váha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min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výška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prevádzková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doba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....) </w:t>
      </w:r>
    </w:p>
    <w:p w:rsidR="00B43FF8" w:rsidRPr="00B43FF8" w:rsidRDefault="00B43FF8" w:rsidP="00B43FF8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B43FF8">
        <w:rPr>
          <w:rFonts w:ascii="Wingdings" w:hAnsi="Wingdings" w:cs="Wingdings"/>
          <w:sz w:val="22"/>
          <w:szCs w:val="22"/>
        </w:rPr>
        <w:t></w:t>
      </w:r>
      <w:r w:rsidRPr="00B43FF8">
        <w:rPr>
          <w:rFonts w:ascii="Wingdings" w:hAnsi="Wingdings" w:cs="Wingdings"/>
          <w:sz w:val="22"/>
          <w:szCs w:val="22"/>
        </w:rPr>
        <w:t>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Každý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tobogán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zároveň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eviduje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maximálnu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dosiahnutú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rýchlosť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B43FF8" w:rsidRPr="00B43FF8" w:rsidRDefault="00B43FF8" w:rsidP="00B43FF8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 w:rsidRPr="00B43FF8">
        <w:rPr>
          <w:rFonts w:ascii="Courier New" w:hAnsi="Courier New" w:cs="Courier New"/>
          <w:sz w:val="22"/>
          <w:szCs w:val="22"/>
        </w:rPr>
        <w:t>o</w:t>
      </w:r>
      <w:proofErr w:type="gramEnd"/>
      <w:r w:rsidRPr="00B43FF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bazény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názov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hĺbka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vody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plavci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neplavci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teplota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vody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umiestnenie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vonkajší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vnútorný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typ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plavecký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termín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dostupnosti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(od-do);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zloženie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vody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vplyv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vody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organizmus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... ) </w:t>
      </w:r>
    </w:p>
    <w:p w:rsidR="00B43FF8" w:rsidRPr="00B43FF8" w:rsidRDefault="00B43FF8" w:rsidP="00B43FF8">
      <w:pPr>
        <w:pStyle w:val="Default"/>
        <w:rPr>
          <w:rFonts w:ascii="Times New Roman" w:hAnsi="Times New Roman" w:cs="Times New Roman"/>
          <w:strike/>
          <w:color w:val="FF0000"/>
          <w:sz w:val="22"/>
          <w:szCs w:val="22"/>
        </w:rPr>
      </w:pPr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 spa/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wellnes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</w:p>
    <w:p w:rsidR="00B43FF8" w:rsidRPr="00B43FF8" w:rsidRDefault="00B43FF8" w:rsidP="00B43FF8">
      <w:pPr>
        <w:pStyle w:val="Default"/>
        <w:spacing w:after="68"/>
        <w:ind w:left="720"/>
        <w:rPr>
          <w:rFonts w:ascii="Times New Roman" w:hAnsi="Times New Roman" w:cs="Times New Roman"/>
          <w:strike/>
          <w:color w:val="FF0000"/>
          <w:sz w:val="22"/>
          <w:szCs w:val="22"/>
        </w:rPr>
      </w:pPr>
      <w:proofErr w:type="gramStart"/>
      <w:r w:rsidRPr="00B43FF8">
        <w:rPr>
          <w:rFonts w:ascii="Courier New" w:hAnsi="Courier New" w:cs="Courier New"/>
          <w:strike/>
          <w:color w:val="FF0000"/>
          <w:sz w:val="22"/>
          <w:szCs w:val="22"/>
        </w:rPr>
        <w:t>o</w:t>
      </w:r>
      <w:proofErr w:type="gramEnd"/>
      <w:r w:rsidRPr="00B43FF8">
        <w:rPr>
          <w:rFonts w:ascii="Courier New" w:hAnsi="Courier New" w:cs="Courier New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Sauny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(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názov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typ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–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parná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suchá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eukalyptová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alpská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fínska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....;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cena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–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môže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byť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v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rámci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vstupného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alebo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osobitný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cenník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) </w:t>
      </w:r>
    </w:p>
    <w:p w:rsidR="00B43FF8" w:rsidRPr="00B43FF8" w:rsidRDefault="00B43FF8" w:rsidP="00B43FF8">
      <w:pPr>
        <w:pStyle w:val="Default"/>
        <w:ind w:left="720"/>
        <w:rPr>
          <w:rFonts w:ascii="Times New Roman" w:hAnsi="Times New Roman" w:cs="Times New Roman"/>
          <w:strike/>
          <w:color w:val="FF0000"/>
          <w:sz w:val="22"/>
          <w:szCs w:val="22"/>
        </w:rPr>
      </w:pPr>
      <w:proofErr w:type="gramStart"/>
      <w:r w:rsidRPr="00B43FF8">
        <w:rPr>
          <w:rFonts w:ascii="Courier New" w:hAnsi="Courier New" w:cs="Courier New"/>
          <w:strike/>
          <w:color w:val="FF0000"/>
          <w:sz w:val="22"/>
          <w:szCs w:val="22"/>
        </w:rPr>
        <w:t>o</w:t>
      </w:r>
      <w:proofErr w:type="gramEnd"/>
      <w:r w:rsidRPr="00B43FF8">
        <w:rPr>
          <w:rFonts w:ascii="Courier New" w:hAnsi="Courier New" w:cs="Courier New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Masáže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– (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názov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typ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masáže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;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trvanie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v min;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počet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masérov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ktorí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môžu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masáž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vykonávať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;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cena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–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môže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byť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v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rámci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vstupného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alebo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osobitný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cenník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;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popis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) </w:t>
      </w:r>
    </w:p>
    <w:p w:rsidR="00B43FF8" w:rsidRPr="00B43FF8" w:rsidRDefault="00B43FF8" w:rsidP="00B43FF8">
      <w:pPr>
        <w:pStyle w:val="Default"/>
        <w:ind w:left="720"/>
        <w:rPr>
          <w:rFonts w:ascii="Times New Roman" w:hAnsi="Times New Roman" w:cs="Times New Roman"/>
          <w:strike/>
          <w:color w:val="FF0000"/>
          <w:sz w:val="22"/>
          <w:szCs w:val="22"/>
        </w:rPr>
      </w:pPr>
      <w:r w:rsidRPr="00B43FF8">
        <w:rPr>
          <w:rFonts w:ascii="Wingdings" w:hAnsi="Wingdings" w:cs="Wingdings"/>
          <w:strike/>
          <w:color w:val="FF0000"/>
          <w:sz w:val="22"/>
          <w:szCs w:val="22"/>
        </w:rPr>
        <w:t></w:t>
      </w:r>
      <w:r w:rsidRPr="00B43FF8">
        <w:rPr>
          <w:rFonts w:ascii="Wingdings" w:hAnsi="Wingdings" w:cs="Wingdings"/>
          <w:strike/>
          <w:color w:val="FF0000"/>
          <w:sz w:val="22"/>
          <w:szCs w:val="22"/>
        </w:rPr>
        <w:t></w:t>
      </w:r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Na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masáž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je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potrebné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sa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vopred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objednať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na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stanovený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termín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gram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(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dátum</w:t>
      </w:r>
      <w:proofErr w:type="spellEnd"/>
      <w:proofErr w:type="gram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a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hodinu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) </w:t>
      </w:r>
    </w:p>
    <w:p w:rsidR="00B43FF8" w:rsidRPr="00B43FF8" w:rsidRDefault="00B43FF8" w:rsidP="00B43FF8">
      <w:pPr>
        <w:pStyle w:val="Default"/>
        <w:ind w:left="720"/>
        <w:rPr>
          <w:rFonts w:ascii="Times New Roman" w:hAnsi="Times New Roman" w:cs="Times New Roman"/>
          <w:strike/>
          <w:color w:val="FF0000"/>
          <w:sz w:val="22"/>
          <w:szCs w:val="22"/>
        </w:rPr>
      </w:pPr>
      <w:proofErr w:type="gramStart"/>
      <w:r w:rsidRPr="00B43FF8">
        <w:rPr>
          <w:rFonts w:ascii="Courier New" w:hAnsi="Courier New" w:cs="Courier New"/>
          <w:strike/>
          <w:color w:val="FF0000"/>
          <w:sz w:val="22"/>
          <w:szCs w:val="22"/>
        </w:rPr>
        <w:t>o</w:t>
      </w:r>
      <w:proofErr w:type="gramEnd"/>
      <w:r w:rsidRPr="00B43FF8">
        <w:rPr>
          <w:rFonts w:ascii="Courier New" w:hAnsi="Courier New" w:cs="Courier New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Ďalšie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procedúry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.... </w:t>
      </w:r>
    </w:p>
    <w:p w:rsidR="00B43FF8" w:rsidRPr="00B43FF8" w:rsidRDefault="00B43FF8" w:rsidP="00B43FF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43FF8" w:rsidRPr="00B43FF8" w:rsidRDefault="00B43FF8" w:rsidP="00B43FF8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B43FF8">
        <w:rPr>
          <w:rFonts w:ascii="Times New Roman" w:hAnsi="Times New Roman" w:cs="Times New Roman"/>
          <w:sz w:val="22"/>
          <w:szCs w:val="22"/>
        </w:rPr>
        <w:t>Každý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aquapark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vedie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evidenciu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počte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hostí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v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danom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termíne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ako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aj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evidenciu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využití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jednotlivých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atrakcií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či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procedúr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spa/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wellnes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B43FF8" w:rsidRPr="00B43FF8" w:rsidRDefault="00B43FF8" w:rsidP="00B43FF8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Väčšina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z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atrakcií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okrem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bazénov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má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zároveň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zabudované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počítadlo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hostí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B43FF8">
        <w:rPr>
          <w:rFonts w:ascii="Times New Roman" w:hAnsi="Times New Roman" w:cs="Times New Roman"/>
          <w:sz w:val="22"/>
          <w:szCs w:val="22"/>
        </w:rPr>
        <w:t>na</w:t>
      </w:r>
      <w:proofErr w:type="spellEnd"/>
      <w:proofErr w:type="gram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základe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ktorého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je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možné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určiť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vyťaženosť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danej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atrakcie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v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danom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termíne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čase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B43FF8" w:rsidRPr="00B43FF8" w:rsidRDefault="00B43FF8" w:rsidP="00B43FF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43FF8">
        <w:rPr>
          <w:rFonts w:ascii="Times New Roman" w:hAnsi="Times New Roman" w:cs="Times New Roman"/>
          <w:sz w:val="22"/>
          <w:szCs w:val="22"/>
        </w:rPr>
        <w:t xml:space="preserve">Je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potrebné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uchovávať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ceny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v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čase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spolu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s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históriou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B43FF8" w:rsidRDefault="00B43FF8" w:rsidP="00B43FF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43FF8" w:rsidRPr="00B43FF8" w:rsidRDefault="00B43FF8" w:rsidP="00B43FF8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Vašou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úlohou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je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navrhnúť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dátový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model a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naimplementovať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informačný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systém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tak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aby bolo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možné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rezervovanie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jednotlivých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procedúr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zároveň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vytvorenie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nasledovných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výstupov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B43FF8" w:rsidRPr="00B43FF8" w:rsidRDefault="00B43FF8" w:rsidP="00B43FF8">
      <w:pPr>
        <w:pStyle w:val="Default"/>
        <w:spacing w:after="85"/>
        <w:rPr>
          <w:rFonts w:ascii="Times New Roman" w:hAnsi="Times New Roman" w:cs="Times New Roman"/>
          <w:sz w:val="22"/>
          <w:szCs w:val="22"/>
        </w:rPr>
      </w:pPr>
      <w:r w:rsidRPr="00B43FF8">
        <w:rPr>
          <w:rFonts w:ascii="Times New Roman" w:hAnsi="Times New Roman" w:cs="Times New Roman"/>
          <w:sz w:val="22"/>
          <w:szCs w:val="22"/>
        </w:rPr>
        <w:t xml:space="preserve">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Výpis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aquaparkov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s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prehľadom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vyťaženosti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jednotlivých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atrakcií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za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zadané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obdobie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>. (</w:t>
      </w:r>
      <w:proofErr w:type="spellStart"/>
      <w:proofErr w:type="gramStart"/>
      <w:r w:rsidRPr="00B43FF8">
        <w:rPr>
          <w:rFonts w:ascii="Times New Roman" w:hAnsi="Times New Roman" w:cs="Times New Roman"/>
          <w:sz w:val="22"/>
          <w:szCs w:val="22"/>
        </w:rPr>
        <w:t>názov</w:t>
      </w:r>
      <w:proofErr w:type="spellEnd"/>
      <w:proofErr w:type="gram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aquaparku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počet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jázd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vonkajších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tobogánoch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počet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jázd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vnútorných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tobogánoch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počet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návštevníkov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počet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masáží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priemerná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doba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strávená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návštevníkmi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v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aquaparku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) </w:t>
      </w:r>
    </w:p>
    <w:p w:rsidR="00B43FF8" w:rsidRPr="00B43FF8" w:rsidRDefault="00B43FF8" w:rsidP="00B43FF8">
      <w:pPr>
        <w:pStyle w:val="Default"/>
        <w:spacing w:after="85"/>
        <w:rPr>
          <w:rFonts w:ascii="Times New Roman" w:hAnsi="Times New Roman" w:cs="Times New Roman"/>
          <w:sz w:val="22"/>
          <w:szCs w:val="22"/>
        </w:rPr>
      </w:pPr>
      <w:r w:rsidRPr="00B43FF8">
        <w:rPr>
          <w:rFonts w:ascii="Times New Roman" w:hAnsi="Times New Roman" w:cs="Times New Roman"/>
          <w:sz w:val="22"/>
          <w:szCs w:val="22"/>
        </w:rPr>
        <w:t xml:space="preserve">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Výpis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prvých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10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tobogánov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podľa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počtu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jázd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za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dané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obdobie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B43FF8" w:rsidRPr="00B43FF8" w:rsidRDefault="00B43FF8" w:rsidP="00B43FF8">
      <w:pPr>
        <w:pStyle w:val="Default"/>
        <w:spacing w:after="85"/>
        <w:rPr>
          <w:rFonts w:ascii="Times New Roman" w:hAnsi="Times New Roman" w:cs="Times New Roman"/>
          <w:sz w:val="22"/>
          <w:szCs w:val="22"/>
        </w:rPr>
      </w:pPr>
      <w:r w:rsidRPr="00B43FF8">
        <w:rPr>
          <w:rFonts w:ascii="Times New Roman" w:hAnsi="Times New Roman" w:cs="Times New Roman"/>
          <w:sz w:val="22"/>
          <w:szCs w:val="22"/>
        </w:rPr>
        <w:t xml:space="preserve"> Pre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každý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tobogán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výpis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vývoja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maximálnej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dosiahnutej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rýchlosti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v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jednotlivých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dňoch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celkovo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za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celé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zadané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obdobie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B43FF8" w:rsidRPr="00B43FF8" w:rsidRDefault="00B43FF8" w:rsidP="00B43FF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43FF8">
        <w:rPr>
          <w:rFonts w:ascii="Times New Roman" w:hAnsi="Times New Roman" w:cs="Times New Roman"/>
          <w:sz w:val="22"/>
          <w:szCs w:val="22"/>
        </w:rPr>
        <w:t xml:space="preserve">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Vypíšte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pre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každý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aquapark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celkovú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tržbu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celkový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počet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návštevníkov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za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dané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z w:val="22"/>
          <w:szCs w:val="22"/>
        </w:rPr>
        <w:t>obdobie</w:t>
      </w:r>
      <w:proofErr w:type="spellEnd"/>
      <w:r w:rsidRPr="00B43FF8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B43FF8" w:rsidRPr="00B43FF8" w:rsidRDefault="00B43FF8" w:rsidP="00B43FF8">
      <w:pPr>
        <w:pStyle w:val="Default"/>
        <w:rPr>
          <w:rFonts w:cstheme="minorBidi"/>
          <w:color w:val="auto"/>
          <w:sz w:val="22"/>
          <w:szCs w:val="22"/>
        </w:rPr>
      </w:pPr>
    </w:p>
    <w:p w:rsidR="00B43FF8" w:rsidRPr="00B43FF8" w:rsidRDefault="00B43FF8" w:rsidP="00B43FF8">
      <w:pPr>
        <w:pStyle w:val="Default"/>
        <w:pageBreakBefore/>
        <w:rPr>
          <w:rFonts w:cstheme="minorBidi"/>
          <w:color w:val="auto"/>
          <w:sz w:val="22"/>
          <w:szCs w:val="22"/>
        </w:rPr>
      </w:pPr>
    </w:p>
    <w:p w:rsidR="00B43FF8" w:rsidRPr="00B43FF8" w:rsidRDefault="00B43FF8" w:rsidP="00B43FF8">
      <w:pPr>
        <w:pStyle w:val="Default"/>
        <w:spacing w:after="85"/>
        <w:rPr>
          <w:rFonts w:ascii="Times New Roman" w:hAnsi="Times New Roman" w:cs="Times New Roman"/>
          <w:color w:val="auto"/>
          <w:sz w:val="22"/>
          <w:szCs w:val="22"/>
        </w:rPr>
      </w:pPr>
      <w:r w:rsidRPr="00B43FF8">
        <w:rPr>
          <w:rFonts w:ascii="Times New Roman" w:hAnsi="Times New Roman" w:cs="Times New Roman"/>
          <w:color w:val="auto"/>
          <w:sz w:val="22"/>
          <w:szCs w:val="22"/>
        </w:rPr>
        <w:t></w:t>
      </w:r>
      <w:r w:rsidRPr="00B43FF8">
        <w:rPr>
          <w:rFonts w:cstheme="minorBidi"/>
          <w:color w:val="auto"/>
          <w:sz w:val="22"/>
          <w:szCs w:val="22"/>
        </w:rPr>
        <w:t xml:space="preserve"> </w:t>
      </w:r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Pre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každý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aquapark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vypíšte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štatistiku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vývoja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príjmov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a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celkového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počtu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návštevníkov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so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zadanou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granularitou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napr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mesačne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sezónne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ročne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)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za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zadané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obdobie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Štatistiku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vypíšte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v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reálnych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číslach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ako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aj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v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percentách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zmeny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oproti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predchádzajúcemu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obdobiu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:rsidR="00B43FF8" w:rsidRPr="00B43FF8" w:rsidRDefault="00B43FF8" w:rsidP="00B43FF8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 Pre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každý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aquapark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výpis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atrakcií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ktoré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boli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využité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proofErr w:type="gramStart"/>
      <w:r w:rsidRPr="00B43FF8">
        <w:rPr>
          <w:rFonts w:ascii="Times New Roman" w:hAnsi="Times New Roman" w:cs="Times New Roman"/>
          <w:color w:val="auto"/>
          <w:sz w:val="22"/>
          <w:szCs w:val="22"/>
        </w:rPr>
        <w:t>na</w:t>
      </w:r>
      <w:proofErr w:type="spellEnd"/>
      <w:proofErr w:type="gram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menej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ako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50% (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pomer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celkový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počet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návštevníkov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/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vyťaženosť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atrakcie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) </w:t>
      </w:r>
    </w:p>
    <w:p w:rsidR="00B43FF8" w:rsidRPr="00B43FF8" w:rsidRDefault="00B43FF8" w:rsidP="00B43FF8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B43FF8" w:rsidRPr="00B43FF8" w:rsidRDefault="00B43FF8" w:rsidP="00B43FF8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B43FF8">
        <w:rPr>
          <w:rFonts w:ascii="Times New Roman" w:hAnsi="Times New Roman" w:cs="Times New Roman"/>
          <w:b/>
          <w:bCs/>
          <w:color w:val="auto"/>
          <w:sz w:val="22"/>
          <w:szCs w:val="22"/>
        </w:rPr>
        <w:t>Procedúry</w:t>
      </w:r>
      <w:proofErr w:type="spellEnd"/>
      <w:r w:rsidRPr="00B43FF8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b/>
          <w:bCs/>
          <w:color w:val="auto"/>
          <w:sz w:val="22"/>
          <w:szCs w:val="22"/>
        </w:rPr>
        <w:t>ktoré</w:t>
      </w:r>
      <w:proofErr w:type="spellEnd"/>
      <w:r w:rsidRPr="00B43FF8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je </w:t>
      </w:r>
      <w:proofErr w:type="spellStart"/>
      <w:r w:rsidRPr="00B43FF8">
        <w:rPr>
          <w:rFonts w:ascii="Times New Roman" w:hAnsi="Times New Roman" w:cs="Times New Roman"/>
          <w:b/>
          <w:bCs/>
          <w:color w:val="auto"/>
          <w:sz w:val="22"/>
          <w:szCs w:val="22"/>
        </w:rPr>
        <w:t>nutné</w:t>
      </w:r>
      <w:proofErr w:type="spellEnd"/>
      <w:r w:rsidRPr="00B43FF8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b/>
          <w:bCs/>
          <w:color w:val="auto"/>
          <w:sz w:val="22"/>
          <w:szCs w:val="22"/>
        </w:rPr>
        <w:t>implementovať</w:t>
      </w:r>
      <w:proofErr w:type="spellEnd"/>
      <w:r w:rsidRPr="00B43FF8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</w:p>
    <w:p w:rsidR="00B43FF8" w:rsidRPr="00B43FF8" w:rsidRDefault="00B43FF8" w:rsidP="00B43FF8">
      <w:pPr>
        <w:pStyle w:val="Default"/>
        <w:rPr>
          <w:rFonts w:ascii="Times New Roman" w:hAnsi="Times New Roman" w:cs="Times New Roman"/>
          <w:strike/>
          <w:color w:val="FF0000"/>
          <w:sz w:val="22"/>
          <w:szCs w:val="22"/>
        </w:rPr>
      </w:pPr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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Rezervácia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jednotlivých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procedúr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, pre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ktoré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je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nutné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sa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objednať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na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presný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čas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gram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(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počítajte</w:t>
      </w:r>
      <w:proofErr w:type="spellEnd"/>
      <w:proofErr w:type="gram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aj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s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dĺžkou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trvania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jednotlivých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procedúr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a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maximálnou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kapacitou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) </w:t>
      </w:r>
    </w:p>
    <w:p w:rsidR="00B43FF8" w:rsidRPr="00B43FF8" w:rsidRDefault="00B43FF8" w:rsidP="00B43FF8">
      <w:pPr>
        <w:pStyle w:val="Default"/>
        <w:rPr>
          <w:rFonts w:ascii="Times New Roman" w:hAnsi="Times New Roman" w:cs="Times New Roman"/>
          <w:strike/>
          <w:color w:val="FF0000"/>
          <w:sz w:val="22"/>
          <w:szCs w:val="22"/>
        </w:rPr>
      </w:pPr>
      <w:bookmarkStart w:id="0" w:name="_GoBack"/>
      <w:proofErr w:type="gramStart"/>
      <w:r w:rsidRPr="00B43FF8">
        <w:rPr>
          <w:rFonts w:ascii="Courier New" w:hAnsi="Courier New" w:cs="Courier New"/>
          <w:strike/>
          <w:color w:val="FF0000"/>
          <w:sz w:val="22"/>
          <w:szCs w:val="22"/>
        </w:rPr>
        <w:t>o</w:t>
      </w:r>
      <w:proofErr w:type="gramEnd"/>
      <w:r w:rsidRPr="00B43FF8">
        <w:rPr>
          <w:rFonts w:ascii="Courier New" w:hAnsi="Courier New" w:cs="Courier New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Ak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nemáme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voľných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masérov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nie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je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možné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sa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objednať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</w:p>
    <w:bookmarkEnd w:id="0"/>
    <w:p w:rsidR="00B43FF8" w:rsidRPr="00B43FF8" w:rsidRDefault="00B43FF8" w:rsidP="00B43FF8">
      <w:pPr>
        <w:pStyle w:val="Default"/>
        <w:spacing w:after="87"/>
        <w:rPr>
          <w:rFonts w:ascii="Times New Roman" w:hAnsi="Times New Roman" w:cs="Times New Roman"/>
          <w:strike/>
          <w:color w:val="FF0000"/>
          <w:sz w:val="22"/>
          <w:szCs w:val="22"/>
        </w:rPr>
      </w:pPr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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Kúpa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lístka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do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aquaparku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–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dátum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, </w:t>
      </w:r>
      <w:proofErr w:type="spellStart"/>
      <w:proofErr w:type="gram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čas</w:t>
      </w:r>
      <w:proofErr w:type="spellEnd"/>
      <w:proofErr w:type="gram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počet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osôb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>aquapark</w:t>
      </w:r>
      <w:proofErr w:type="spellEnd"/>
      <w:r w:rsidRPr="00B43FF8">
        <w:rPr>
          <w:rFonts w:ascii="Times New Roman" w:hAnsi="Times New Roman" w:cs="Times New Roman"/>
          <w:strike/>
          <w:color w:val="FF0000"/>
          <w:sz w:val="22"/>
          <w:szCs w:val="22"/>
        </w:rPr>
        <w:t xml:space="preserve">.... </w:t>
      </w:r>
    </w:p>
    <w:p w:rsidR="00B43FF8" w:rsidRPr="00B43FF8" w:rsidRDefault="00B43FF8" w:rsidP="00B43FF8">
      <w:pPr>
        <w:pStyle w:val="Default"/>
        <w:spacing w:after="87"/>
        <w:rPr>
          <w:rFonts w:ascii="Times New Roman" w:hAnsi="Times New Roman" w:cs="Times New Roman"/>
          <w:color w:val="auto"/>
          <w:sz w:val="22"/>
          <w:szCs w:val="22"/>
        </w:rPr>
      </w:pPr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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Zmena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ceny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vstupného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prípadne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procedúr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Nesmie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proofErr w:type="gramStart"/>
      <w:r w:rsidRPr="00B43FF8">
        <w:rPr>
          <w:rFonts w:ascii="Times New Roman" w:hAnsi="Times New Roman" w:cs="Times New Roman"/>
          <w:color w:val="auto"/>
          <w:sz w:val="22"/>
          <w:szCs w:val="22"/>
        </w:rPr>
        <w:t>sa</w:t>
      </w:r>
      <w:proofErr w:type="spellEnd"/>
      <w:proofErr w:type="gram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pritom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stratiť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história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ceny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:rsidR="00B43FF8" w:rsidRPr="00B43FF8" w:rsidRDefault="00B43FF8" w:rsidP="00B43FF8">
      <w:pPr>
        <w:pStyle w:val="Default"/>
        <w:spacing w:after="87"/>
        <w:rPr>
          <w:rFonts w:ascii="Times New Roman" w:hAnsi="Times New Roman" w:cs="Times New Roman"/>
          <w:color w:val="auto"/>
          <w:sz w:val="22"/>
          <w:szCs w:val="22"/>
        </w:rPr>
      </w:pPr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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Generovanie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udalostí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ako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je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napr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Rezervácia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procedúr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kúpa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lístka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jazda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proofErr w:type="gramStart"/>
      <w:r w:rsidRPr="00B43FF8">
        <w:rPr>
          <w:rFonts w:ascii="Times New Roman" w:hAnsi="Times New Roman" w:cs="Times New Roman"/>
          <w:color w:val="auto"/>
          <w:sz w:val="22"/>
          <w:szCs w:val="22"/>
        </w:rPr>
        <w:t>na</w:t>
      </w:r>
      <w:proofErr w:type="spellEnd"/>
      <w:proofErr w:type="gram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tobogáne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vstup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do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sauny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masáž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:rsidR="00B43FF8" w:rsidRPr="00B43FF8" w:rsidRDefault="00B43FF8" w:rsidP="00B43FF8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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Iné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vami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vytvorené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ošetrenia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gramStart"/>
      <w:r w:rsidRPr="00B43FF8">
        <w:rPr>
          <w:rFonts w:ascii="Times New Roman" w:hAnsi="Times New Roman" w:cs="Times New Roman"/>
          <w:color w:val="auto"/>
          <w:sz w:val="22"/>
          <w:szCs w:val="22"/>
        </w:rPr>
        <w:t>a</w:t>
      </w:r>
      <w:proofErr w:type="gram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obmedzenia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systému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.... </w:t>
      </w:r>
    </w:p>
    <w:p w:rsidR="00B43FF8" w:rsidRPr="00B43FF8" w:rsidRDefault="00B43FF8" w:rsidP="00B43FF8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B43FF8" w:rsidRPr="00B43FF8" w:rsidRDefault="00B43FF8" w:rsidP="00B43FF8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B43FF8">
        <w:rPr>
          <w:rFonts w:ascii="Times New Roman" w:hAnsi="Times New Roman" w:cs="Times New Roman"/>
          <w:b/>
          <w:bCs/>
          <w:color w:val="auto"/>
          <w:sz w:val="22"/>
          <w:szCs w:val="22"/>
        </w:rPr>
        <w:t>Programátorské</w:t>
      </w:r>
      <w:proofErr w:type="spellEnd"/>
      <w:r w:rsidRPr="00B43FF8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b/>
          <w:bCs/>
          <w:color w:val="auto"/>
          <w:sz w:val="22"/>
          <w:szCs w:val="22"/>
        </w:rPr>
        <w:t>požiadavky</w:t>
      </w:r>
      <w:proofErr w:type="spellEnd"/>
      <w:r w:rsidRPr="00B43FF8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</w:p>
    <w:p w:rsidR="00B43FF8" w:rsidRPr="00B43FF8" w:rsidRDefault="00B43FF8" w:rsidP="00B43FF8">
      <w:pPr>
        <w:pStyle w:val="Default"/>
        <w:spacing w:after="85"/>
        <w:rPr>
          <w:rFonts w:ascii="Times New Roman" w:hAnsi="Times New Roman" w:cs="Times New Roman"/>
          <w:color w:val="auto"/>
          <w:sz w:val="22"/>
          <w:szCs w:val="22"/>
        </w:rPr>
      </w:pPr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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Celú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logiku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systému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implementujte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v PL/SQL. </w:t>
      </w:r>
    </w:p>
    <w:p w:rsidR="00B43FF8" w:rsidRPr="00B43FF8" w:rsidRDefault="00B43FF8" w:rsidP="00B43FF8">
      <w:pPr>
        <w:pStyle w:val="Default"/>
        <w:spacing w:after="85"/>
        <w:rPr>
          <w:rFonts w:ascii="Times New Roman" w:hAnsi="Times New Roman" w:cs="Times New Roman"/>
          <w:color w:val="auto"/>
          <w:sz w:val="22"/>
          <w:szCs w:val="22"/>
        </w:rPr>
      </w:pPr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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Grafické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rozhranie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implementujte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proofErr w:type="gramStart"/>
      <w:r w:rsidRPr="00B43FF8">
        <w:rPr>
          <w:rFonts w:ascii="Times New Roman" w:hAnsi="Times New Roman" w:cs="Times New Roman"/>
          <w:color w:val="auto"/>
          <w:sz w:val="22"/>
          <w:szCs w:val="22"/>
        </w:rPr>
        <w:t>vo</w:t>
      </w:r>
      <w:proofErr w:type="spellEnd"/>
      <w:proofErr w:type="gram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vami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zvolenom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jazyku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:rsidR="00B43FF8" w:rsidRPr="00B43FF8" w:rsidRDefault="00B43FF8" w:rsidP="00B43FF8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 </w:t>
      </w:r>
      <w:proofErr w:type="spellStart"/>
      <w:r w:rsidRPr="00B43FF8">
        <w:rPr>
          <w:rFonts w:ascii="Times New Roman" w:hAnsi="Times New Roman" w:cs="Times New Roman"/>
          <w:color w:val="auto"/>
          <w:sz w:val="22"/>
          <w:szCs w:val="22"/>
        </w:rPr>
        <w:t>Využitie</w:t>
      </w:r>
      <w:proofErr w:type="spellEnd"/>
      <w:r w:rsidRPr="00B43FF8">
        <w:rPr>
          <w:rFonts w:ascii="Times New Roman" w:hAnsi="Times New Roman" w:cs="Times New Roman"/>
          <w:color w:val="auto"/>
          <w:sz w:val="22"/>
          <w:szCs w:val="22"/>
        </w:rPr>
        <w:t xml:space="preserve"> XML </w:t>
      </w:r>
    </w:p>
    <w:p w:rsidR="00B53138" w:rsidRPr="00B43FF8" w:rsidRDefault="00B53138"/>
    <w:sectPr w:rsidR="00B53138" w:rsidRPr="00B43FF8" w:rsidSect="007456AC">
      <w:pgSz w:w="11906" w:h="17338"/>
      <w:pgMar w:top="1143" w:right="711" w:bottom="417" w:left="110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F8"/>
    <w:rsid w:val="00682D42"/>
    <w:rsid w:val="00B43FF8"/>
    <w:rsid w:val="00B5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86011-237E-4B99-B5FF-95E21688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B43F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Korec</dc:creator>
  <cp:keywords/>
  <dc:description/>
  <cp:lastModifiedBy>Martin Korec</cp:lastModifiedBy>
  <cp:revision>2</cp:revision>
  <cp:lastPrinted>2015-11-25T15:05:00Z</cp:lastPrinted>
  <dcterms:created xsi:type="dcterms:W3CDTF">2015-11-25T15:00:00Z</dcterms:created>
  <dcterms:modified xsi:type="dcterms:W3CDTF">2015-11-25T15:06:00Z</dcterms:modified>
</cp:coreProperties>
</file>