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BD" w:rsidRDefault="00BE336B">
      <w:proofErr w:type="spellStart"/>
      <w:r w:rsidRPr="007C36C5">
        <w:rPr>
          <w:b/>
          <w:sz w:val="24"/>
        </w:rPr>
        <w:t>ls</w:t>
      </w:r>
      <w:proofErr w:type="spellEnd"/>
      <w:r w:rsidRPr="007C36C5">
        <w:rPr>
          <w:b/>
          <w:sz w:val="24"/>
        </w:rPr>
        <w:t xml:space="preserve"> </w:t>
      </w:r>
      <w:r>
        <w:t>(list) – lista plików i katalogów</w:t>
      </w:r>
    </w:p>
    <w:p w:rsidR="00417D6A" w:rsidRPr="008D2D4E" w:rsidRDefault="00417D6A" w:rsidP="007C36C5">
      <w:pPr>
        <w:ind w:left="708"/>
        <w:rPr>
          <w:lang w:val="en-US"/>
        </w:rPr>
      </w:pPr>
      <w:r w:rsidRPr="008D2D4E">
        <w:rPr>
          <w:lang w:val="en-US"/>
        </w:rPr>
        <w:t>-a</w:t>
      </w:r>
      <w:r w:rsidR="008D2D4E" w:rsidRPr="008D2D4E">
        <w:rPr>
          <w:lang w:val="en-US"/>
        </w:rPr>
        <w:t xml:space="preserve"> (all) – </w:t>
      </w:r>
      <w:proofErr w:type="spellStart"/>
      <w:r w:rsidR="008D2D4E" w:rsidRPr="008D2D4E">
        <w:rPr>
          <w:lang w:val="en-US"/>
        </w:rPr>
        <w:t>lista</w:t>
      </w:r>
      <w:proofErr w:type="spellEnd"/>
      <w:r w:rsidR="008D2D4E" w:rsidRPr="008D2D4E">
        <w:rPr>
          <w:lang w:val="en-US"/>
        </w:rPr>
        <w:t xml:space="preserve"> </w:t>
      </w:r>
      <w:proofErr w:type="spellStart"/>
      <w:r w:rsidR="008D2D4E" w:rsidRPr="008D2D4E">
        <w:rPr>
          <w:lang w:val="en-US"/>
        </w:rPr>
        <w:t>wszystkich</w:t>
      </w:r>
      <w:proofErr w:type="spellEnd"/>
      <w:r w:rsidR="008D2D4E" w:rsidRPr="008D2D4E">
        <w:rPr>
          <w:lang w:val="en-US"/>
        </w:rPr>
        <w:t xml:space="preserve"> </w:t>
      </w:r>
      <w:proofErr w:type="spellStart"/>
      <w:r w:rsidR="008D2D4E" w:rsidRPr="008D2D4E">
        <w:rPr>
          <w:lang w:val="en-US"/>
        </w:rPr>
        <w:t>plików</w:t>
      </w:r>
      <w:proofErr w:type="spellEnd"/>
      <w:r w:rsidRPr="008D2D4E">
        <w:rPr>
          <w:lang w:val="en-US"/>
        </w:rPr>
        <w:br/>
        <w:t>-l</w:t>
      </w:r>
      <w:r w:rsidR="008D2D4E" w:rsidRPr="008D2D4E">
        <w:rPr>
          <w:lang w:val="en-US"/>
        </w:rPr>
        <w:t xml:space="preserve"> (long format)</w:t>
      </w:r>
      <w:r w:rsidRPr="008D2D4E">
        <w:rPr>
          <w:lang w:val="en-US"/>
        </w:rPr>
        <w:br/>
        <w:t>-t</w:t>
      </w:r>
      <w:r w:rsidR="008D2D4E" w:rsidRPr="008D2D4E">
        <w:rPr>
          <w:lang w:val="en-US"/>
        </w:rPr>
        <w:t xml:space="preserve"> (time of last modification)</w:t>
      </w:r>
    </w:p>
    <w:p w:rsidR="00417D6A" w:rsidRPr="00417D6A" w:rsidRDefault="00417D6A">
      <w:r w:rsidRPr="007C36C5">
        <w:rPr>
          <w:b/>
          <w:sz w:val="24"/>
        </w:rPr>
        <w:t xml:space="preserve">cd </w:t>
      </w:r>
      <w:r w:rsidRPr="00417D6A">
        <w:t>(</w:t>
      </w:r>
      <w:proofErr w:type="spellStart"/>
      <w:r w:rsidRPr="00417D6A">
        <w:t>change</w:t>
      </w:r>
      <w:proofErr w:type="spellEnd"/>
      <w:r w:rsidRPr="00417D6A">
        <w:t xml:space="preserve"> </w:t>
      </w:r>
      <w:proofErr w:type="spellStart"/>
      <w:r w:rsidRPr="00417D6A">
        <w:t>directory</w:t>
      </w:r>
      <w:proofErr w:type="spellEnd"/>
      <w:r w:rsidRPr="00417D6A">
        <w:t>) – zmień katalog</w:t>
      </w:r>
    </w:p>
    <w:p w:rsidR="00417D6A" w:rsidRDefault="00417D6A" w:rsidP="007C36C5">
      <w:pPr>
        <w:ind w:left="708"/>
      </w:pPr>
      <w:r w:rsidRPr="00417D6A">
        <w:t xml:space="preserve">cd </w:t>
      </w:r>
      <w:proofErr w:type="spellStart"/>
      <w:r w:rsidRPr="007C36C5">
        <w:rPr>
          <w:i/>
        </w:rPr>
        <w:t>dir</w:t>
      </w:r>
      <w:proofErr w:type="spellEnd"/>
      <w:r w:rsidRPr="00417D6A">
        <w:t xml:space="preserve"> – idź </w:t>
      </w:r>
      <w:r>
        <w:t xml:space="preserve">do katalogu </w:t>
      </w:r>
      <w:proofErr w:type="spellStart"/>
      <w:r>
        <w:t>dir</w:t>
      </w:r>
      <w:proofErr w:type="spellEnd"/>
      <w:r>
        <w:br/>
        <w:t>cd .. – idź do katalogu wyżej</w:t>
      </w:r>
      <w:r>
        <w:br/>
        <w:t>cd – idź do katalogu głównego (</w:t>
      </w:r>
      <w:proofErr w:type="spellStart"/>
      <w:r>
        <w:t>home</w:t>
      </w:r>
      <w:proofErr w:type="spellEnd"/>
      <w:r>
        <w:t>)</w:t>
      </w:r>
    </w:p>
    <w:p w:rsidR="00417D6A" w:rsidRDefault="00417D6A">
      <w:proofErr w:type="spellStart"/>
      <w:r w:rsidRPr="007C36C5">
        <w:rPr>
          <w:b/>
          <w:sz w:val="24"/>
        </w:rPr>
        <w:t>pwd</w:t>
      </w:r>
      <w:proofErr w:type="spellEnd"/>
      <w:r>
        <w:t xml:space="preserve"> 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 – pokaż ścieżkę </w:t>
      </w:r>
      <w:proofErr w:type="spellStart"/>
      <w:r>
        <w:t>obcnego</w:t>
      </w:r>
      <w:proofErr w:type="spellEnd"/>
      <w:r>
        <w:t xml:space="preserve"> katalogu</w:t>
      </w:r>
    </w:p>
    <w:p w:rsidR="00417D6A" w:rsidRDefault="00417D6A">
      <w:proofErr w:type="spellStart"/>
      <w:r w:rsidRPr="007C36C5">
        <w:rPr>
          <w:b/>
          <w:sz w:val="24"/>
        </w:rPr>
        <w:t>mkdir</w:t>
      </w:r>
      <w:proofErr w:type="spellEnd"/>
      <w:r w:rsidRPr="007C36C5">
        <w:rPr>
          <w:sz w:val="24"/>
        </w:rPr>
        <w:t xml:space="preserve"> </w:t>
      </w:r>
      <w:r>
        <w:t>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</w:t>
      </w:r>
      <w:proofErr w:type="spellEnd"/>
      <w:r>
        <w:t>) – utwórz katalog</w:t>
      </w:r>
    </w:p>
    <w:p w:rsidR="00417D6A" w:rsidRDefault="00417D6A">
      <w:proofErr w:type="spellStart"/>
      <w:r w:rsidRPr="007C36C5">
        <w:rPr>
          <w:b/>
          <w:sz w:val="24"/>
        </w:rPr>
        <w:t>rm</w:t>
      </w:r>
      <w:proofErr w:type="spellEnd"/>
      <w:r w:rsidRPr="007C36C5">
        <w:rPr>
          <w:sz w:val="24"/>
        </w:rPr>
        <w:t xml:space="preserve"> </w:t>
      </w:r>
      <w:r>
        <w:t>(</w:t>
      </w:r>
      <w:proofErr w:type="spellStart"/>
      <w:r>
        <w:t>remove</w:t>
      </w:r>
      <w:proofErr w:type="spellEnd"/>
      <w:r>
        <w:t xml:space="preserve">) – usuń </w:t>
      </w:r>
    </w:p>
    <w:p w:rsidR="00417D6A" w:rsidRDefault="00417D6A" w:rsidP="007C36C5">
      <w:pPr>
        <w:ind w:left="708"/>
      </w:pPr>
      <w:proofErr w:type="spellStart"/>
      <w:r>
        <w:t>rm</w:t>
      </w:r>
      <w:proofErr w:type="spellEnd"/>
      <w:r>
        <w:t xml:space="preserve"> </w:t>
      </w:r>
      <w:r w:rsidR="008D2D4E" w:rsidRPr="007C36C5">
        <w:rPr>
          <w:i/>
        </w:rPr>
        <w:t>plik</w:t>
      </w:r>
      <w:r>
        <w:t xml:space="preserve"> – usuń plik</w:t>
      </w:r>
      <w:r>
        <w:br/>
      </w:r>
      <w:proofErr w:type="spellStart"/>
      <w:r>
        <w:t>rm</w:t>
      </w:r>
      <w:proofErr w:type="spellEnd"/>
      <w:r>
        <w:t xml:space="preserve"> </w:t>
      </w:r>
      <w:r w:rsidR="008D2D4E">
        <w:t>-</w:t>
      </w:r>
      <w:r>
        <w:t xml:space="preserve">r </w:t>
      </w:r>
      <w:proofErr w:type="spellStart"/>
      <w:r w:rsidRPr="007C36C5">
        <w:rPr>
          <w:i/>
        </w:rPr>
        <w:t>dir</w:t>
      </w:r>
      <w:proofErr w:type="spellEnd"/>
      <w:r>
        <w:t xml:space="preserve"> – usuń katalog z całą zawartością</w:t>
      </w:r>
    </w:p>
    <w:p w:rsidR="00417D6A" w:rsidRDefault="00417D6A">
      <w:proofErr w:type="spellStart"/>
      <w:r w:rsidRPr="007C36C5">
        <w:rPr>
          <w:b/>
          <w:sz w:val="24"/>
        </w:rPr>
        <w:t>cp</w:t>
      </w:r>
      <w:proofErr w:type="spellEnd"/>
      <w:r w:rsidRPr="007C36C5">
        <w:rPr>
          <w:sz w:val="24"/>
        </w:rPr>
        <w:t xml:space="preserve"> </w:t>
      </w:r>
      <w:r>
        <w:t>(</w:t>
      </w:r>
      <w:proofErr w:type="spellStart"/>
      <w:r>
        <w:t>copy</w:t>
      </w:r>
      <w:proofErr w:type="spellEnd"/>
      <w:r>
        <w:t>) – kopiuj</w:t>
      </w:r>
    </w:p>
    <w:p w:rsidR="008D2D4E" w:rsidRDefault="008D2D4E" w:rsidP="007C36C5">
      <w:pPr>
        <w:ind w:firstLine="708"/>
      </w:pPr>
      <w:proofErr w:type="spellStart"/>
      <w:r>
        <w:t>cp</w:t>
      </w:r>
      <w:proofErr w:type="spellEnd"/>
      <w:r>
        <w:t xml:space="preserve"> </w:t>
      </w:r>
      <w:r w:rsidRPr="007C36C5">
        <w:rPr>
          <w:i/>
        </w:rPr>
        <w:t>plik</w:t>
      </w:r>
      <w:r>
        <w:t>-który-chcemy-skopiować miejsce-gdzie-ma-być-skopiowany</w:t>
      </w:r>
    </w:p>
    <w:p w:rsidR="007C36C5" w:rsidRDefault="007C36C5" w:rsidP="007C36C5">
      <w:pPr>
        <w:ind w:firstLine="708"/>
      </w:pPr>
      <w:proofErr w:type="spellStart"/>
      <w:r>
        <w:t>cp</w:t>
      </w:r>
      <w:proofErr w:type="spellEnd"/>
      <w:r>
        <w:t xml:space="preserve"> -r </w:t>
      </w:r>
      <w:proofErr w:type="spellStart"/>
      <w:r w:rsidRPr="007C36C5">
        <w:rPr>
          <w:i/>
        </w:rPr>
        <w:t>dir</w:t>
      </w:r>
      <w:proofErr w:type="spellEnd"/>
      <w:r>
        <w:t xml:space="preserve"> – kopiowanie folderów wraz z zawartością</w:t>
      </w:r>
    </w:p>
    <w:p w:rsidR="008D2D4E" w:rsidRDefault="008D2D4E">
      <w:proofErr w:type="spellStart"/>
      <w:r w:rsidRPr="007C36C5">
        <w:rPr>
          <w:b/>
          <w:sz w:val="24"/>
        </w:rPr>
        <w:t>scp</w:t>
      </w:r>
      <w:proofErr w:type="spellEnd"/>
      <w:r w:rsidRPr="007C36C5">
        <w:rPr>
          <w:sz w:val="24"/>
        </w:rPr>
        <w:t xml:space="preserve"> </w:t>
      </w:r>
      <w:r>
        <w:t>(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copy</w:t>
      </w:r>
      <w:proofErr w:type="spellEnd"/>
      <w:r>
        <w:t>) – bezpieczne kopiowanie</w:t>
      </w:r>
    </w:p>
    <w:p w:rsidR="00417D6A" w:rsidRDefault="00417D6A">
      <w:r w:rsidRPr="007C36C5">
        <w:rPr>
          <w:b/>
          <w:sz w:val="24"/>
        </w:rPr>
        <w:t>mv</w:t>
      </w:r>
      <w:r w:rsidRPr="007C36C5">
        <w:rPr>
          <w:sz w:val="24"/>
        </w:rPr>
        <w:t xml:space="preserve"> </w:t>
      </w:r>
      <w:r>
        <w:t>(</w:t>
      </w:r>
      <w:proofErr w:type="spellStart"/>
      <w:r>
        <w:t>move</w:t>
      </w:r>
      <w:proofErr w:type="spellEnd"/>
      <w:r>
        <w:t>) – przenieść plik lub zmień nazwę</w:t>
      </w:r>
    </w:p>
    <w:p w:rsidR="008D2D4E" w:rsidRDefault="008D2D4E" w:rsidP="007C36C5">
      <w:pPr>
        <w:ind w:firstLine="708"/>
      </w:pPr>
      <w:r>
        <w:t xml:space="preserve">mv </w:t>
      </w:r>
      <w:r w:rsidRPr="007C36C5">
        <w:rPr>
          <w:i/>
        </w:rPr>
        <w:t>plik</w:t>
      </w:r>
      <w:r>
        <w:t xml:space="preserve"> </w:t>
      </w:r>
      <w:r w:rsidRPr="007C36C5">
        <w:rPr>
          <w:i/>
        </w:rPr>
        <w:t>katalog-gdzie-ma-być-przeniesiony</w:t>
      </w:r>
    </w:p>
    <w:p w:rsidR="00417D6A" w:rsidRDefault="00417D6A">
      <w:proofErr w:type="spellStart"/>
      <w:r w:rsidRPr="007C36C5">
        <w:rPr>
          <w:b/>
          <w:sz w:val="24"/>
        </w:rPr>
        <w:t>cat</w:t>
      </w:r>
      <w:proofErr w:type="spellEnd"/>
      <w:r>
        <w:t xml:space="preserve"> – wyświetl zawartość pliku</w:t>
      </w:r>
    </w:p>
    <w:p w:rsidR="008D2D4E" w:rsidRDefault="008D2D4E" w:rsidP="007C36C5">
      <w:pPr>
        <w:ind w:firstLine="708"/>
      </w:pPr>
      <w:proofErr w:type="spellStart"/>
      <w:r>
        <w:t>cat</w:t>
      </w:r>
      <w:proofErr w:type="spellEnd"/>
      <w:r>
        <w:t xml:space="preserve"> </w:t>
      </w:r>
      <w:r w:rsidRPr="007C36C5">
        <w:rPr>
          <w:i/>
        </w:rPr>
        <w:t>plik</w:t>
      </w:r>
    </w:p>
    <w:p w:rsidR="00417D6A" w:rsidRDefault="00417D6A">
      <w:proofErr w:type="spellStart"/>
      <w:r w:rsidRPr="007C36C5">
        <w:rPr>
          <w:b/>
          <w:sz w:val="24"/>
        </w:rPr>
        <w:t>head</w:t>
      </w:r>
      <w:proofErr w:type="spellEnd"/>
      <w:r>
        <w:t xml:space="preserve"> – wyświetl pierwsze 10 linii pliku</w:t>
      </w:r>
    </w:p>
    <w:p w:rsidR="00417D6A" w:rsidRDefault="00417D6A">
      <w:proofErr w:type="spellStart"/>
      <w:r w:rsidRPr="007C36C5">
        <w:rPr>
          <w:b/>
          <w:sz w:val="24"/>
        </w:rPr>
        <w:t>tail</w:t>
      </w:r>
      <w:proofErr w:type="spellEnd"/>
      <w:r>
        <w:t xml:space="preserve"> </w:t>
      </w:r>
      <w:r w:rsidR="00B92DFC">
        <w:t>– wyświetl 10 ostatnich linii pliku</w:t>
      </w:r>
    </w:p>
    <w:p w:rsidR="00B92DFC" w:rsidRDefault="00B92DFC">
      <w:r w:rsidRPr="007C36C5">
        <w:rPr>
          <w:b/>
          <w:sz w:val="24"/>
        </w:rPr>
        <w:t>less</w:t>
      </w:r>
      <w:r>
        <w:t xml:space="preserve"> – wyświetl zawartość pliku (q – żeby zamknąć wyświetlanie pliku)</w:t>
      </w:r>
    </w:p>
    <w:p w:rsidR="008D2D4E" w:rsidRDefault="008D2D4E">
      <w:r w:rsidRPr="007C36C5">
        <w:rPr>
          <w:b/>
          <w:sz w:val="24"/>
        </w:rPr>
        <w:t>top</w:t>
      </w:r>
      <w:r w:rsidRPr="007C36C5">
        <w:rPr>
          <w:sz w:val="24"/>
        </w:rPr>
        <w:t xml:space="preserve"> </w:t>
      </w:r>
      <w:r>
        <w:t>– pokaż wszystkie procesy w toku</w:t>
      </w:r>
    </w:p>
    <w:p w:rsidR="008D2D4E" w:rsidRDefault="008D2D4E">
      <w:proofErr w:type="spellStart"/>
      <w:r w:rsidRPr="007C36C5">
        <w:rPr>
          <w:b/>
          <w:sz w:val="24"/>
        </w:rPr>
        <w:t>chmod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</w:t>
      </w:r>
      <w:proofErr w:type="spellEnd"/>
      <w:r>
        <w:t>) – zmień zezwolenia dostępu do pliku</w:t>
      </w:r>
    </w:p>
    <w:p w:rsidR="008D2D4E" w:rsidRDefault="008D2D4E" w:rsidP="007C36C5">
      <w:pPr>
        <w:ind w:firstLine="708"/>
      </w:pPr>
      <w:proofErr w:type="spellStart"/>
      <w:r>
        <w:t>chmod</w:t>
      </w:r>
      <w:proofErr w:type="spellEnd"/>
      <w:r>
        <w:t xml:space="preserve"> </w:t>
      </w:r>
      <w:r w:rsidRPr="007C36C5">
        <w:rPr>
          <w:i/>
        </w:rPr>
        <w:t>prawa-do-plik</w:t>
      </w:r>
      <w:r w:rsidR="007C36C5">
        <w:rPr>
          <w:i/>
        </w:rPr>
        <w:t>u</w:t>
      </w:r>
      <w:r>
        <w:t xml:space="preserve"> </w:t>
      </w:r>
      <w:r w:rsidRPr="007C36C5">
        <w:rPr>
          <w:i/>
        </w:rPr>
        <w:t>plik</w:t>
      </w:r>
    </w:p>
    <w:p w:rsidR="008D2D4E" w:rsidRPr="008D2D4E" w:rsidRDefault="008D2D4E" w:rsidP="007C36C5">
      <w:pPr>
        <w:ind w:left="708"/>
        <w:rPr>
          <w:lang w:val="en-US"/>
        </w:rPr>
      </w:pPr>
      <w:r w:rsidRPr="008D2D4E">
        <w:rPr>
          <w:lang w:val="en-US"/>
        </w:rPr>
        <w:lastRenderedPageBreak/>
        <w:t>-r (read)</w:t>
      </w:r>
      <w:r w:rsidRPr="008D2D4E">
        <w:rPr>
          <w:lang w:val="en-US"/>
        </w:rPr>
        <w:br/>
        <w:t>-w (write)</w:t>
      </w:r>
      <w:r w:rsidRPr="008D2D4E">
        <w:rPr>
          <w:lang w:val="en-US"/>
        </w:rPr>
        <w:br/>
        <w:t>-x (execute)</w:t>
      </w:r>
    </w:p>
    <w:p w:rsidR="008D2D4E" w:rsidRPr="008D2D4E" w:rsidRDefault="008D2D4E">
      <w:proofErr w:type="spellStart"/>
      <w:r w:rsidRPr="007C36C5">
        <w:rPr>
          <w:b/>
          <w:sz w:val="24"/>
        </w:rPr>
        <w:t>chown</w:t>
      </w:r>
      <w:proofErr w:type="spellEnd"/>
      <w:r w:rsidRPr="008D2D4E">
        <w:t xml:space="preserve"> (</w:t>
      </w:r>
      <w:proofErr w:type="spellStart"/>
      <w:r w:rsidRPr="008D2D4E">
        <w:t>change</w:t>
      </w:r>
      <w:proofErr w:type="spellEnd"/>
      <w:r w:rsidRPr="008D2D4E">
        <w:t xml:space="preserve"> </w:t>
      </w:r>
      <w:proofErr w:type="spellStart"/>
      <w:r w:rsidRPr="008D2D4E">
        <w:t>owner</w:t>
      </w:r>
      <w:proofErr w:type="spellEnd"/>
      <w:r w:rsidRPr="008D2D4E">
        <w:t>) – zmiana właściciela pliku</w:t>
      </w:r>
    </w:p>
    <w:p w:rsidR="008D2D4E" w:rsidRPr="007C36C5" w:rsidRDefault="008D2D4E">
      <w:proofErr w:type="spellStart"/>
      <w:r w:rsidRPr="007C36C5">
        <w:rPr>
          <w:b/>
          <w:sz w:val="24"/>
        </w:rPr>
        <w:t>grep</w:t>
      </w:r>
      <w:proofErr w:type="spellEnd"/>
      <w:r w:rsidRPr="007C36C5">
        <w:t xml:space="preserve"> (</w:t>
      </w:r>
      <w:proofErr w:type="spellStart"/>
      <w:r w:rsidRPr="007C36C5">
        <w:t>global</w:t>
      </w:r>
      <w:proofErr w:type="spellEnd"/>
      <w:r w:rsidRPr="007C36C5">
        <w:t xml:space="preserve"> </w:t>
      </w:r>
      <w:proofErr w:type="spellStart"/>
      <w:r w:rsidRPr="007C36C5">
        <w:t>regular</w:t>
      </w:r>
      <w:proofErr w:type="spellEnd"/>
      <w:r w:rsidRPr="007C36C5">
        <w:t xml:space="preserve"> </w:t>
      </w:r>
      <w:proofErr w:type="spellStart"/>
      <w:r w:rsidRPr="007C36C5">
        <w:t>expression</w:t>
      </w:r>
      <w:proofErr w:type="spellEnd"/>
      <w:r w:rsidRPr="007C36C5">
        <w:t xml:space="preserve"> </w:t>
      </w:r>
      <w:proofErr w:type="spellStart"/>
      <w:r w:rsidRPr="007C36C5">
        <w:t>print</w:t>
      </w:r>
      <w:proofErr w:type="spellEnd"/>
      <w:r w:rsidRPr="007C36C5">
        <w:t>) – przeszukiwanie plików</w:t>
      </w:r>
      <w:r w:rsidR="007C36C5" w:rsidRPr="007C36C5">
        <w:t xml:space="preserve"> </w:t>
      </w:r>
      <w:r w:rsidR="007C36C5">
        <w:t xml:space="preserve">i </w:t>
      </w:r>
      <w:r w:rsidR="007C36C5" w:rsidRPr="007C36C5">
        <w:t>wyodrębniani</w:t>
      </w:r>
      <w:r w:rsidR="007C36C5" w:rsidRPr="007C36C5">
        <w:t>e</w:t>
      </w:r>
      <w:r w:rsidR="007C36C5" w:rsidRPr="007C36C5">
        <w:t xml:space="preserve"> linii zawierających ciąg znaków pasujący do podanego</w:t>
      </w:r>
    </w:p>
    <w:p w:rsidR="008D2D4E" w:rsidRDefault="007C36C5">
      <w:proofErr w:type="spellStart"/>
      <w:r w:rsidRPr="007C36C5">
        <w:rPr>
          <w:b/>
          <w:sz w:val="24"/>
        </w:rPr>
        <w:t>grep</w:t>
      </w:r>
      <w:proofErr w:type="spellEnd"/>
      <w:r w:rsidRPr="007C36C5">
        <w:t xml:space="preserve"> </w:t>
      </w:r>
      <w:r w:rsidRPr="007C36C5">
        <w:rPr>
          <w:i/>
        </w:rPr>
        <w:t>opcje</w:t>
      </w:r>
      <w:r>
        <w:t xml:space="preserve"> </w:t>
      </w:r>
      <w:r w:rsidRPr="007C36C5">
        <w:t>‘</w:t>
      </w:r>
      <w:r w:rsidRPr="007C36C5">
        <w:rPr>
          <w:i/>
        </w:rPr>
        <w:t>słowo’</w:t>
      </w:r>
      <w:r w:rsidRPr="007C36C5">
        <w:t xml:space="preserve"> </w:t>
      </w:r>
      <w:r w:rsidRPr="007C36C5">
        <w:rPr>
          <w:i/>
        </w:rPr>
        <w:t>plik</w:t>
      </w:r>
      <w:r w:rsidRPr="007C36C5">
        <w:t xml:space="preserve"> – wyszukuje ‘</w:t>
      </w:r>
      <w:r>
        <w:t>słowo</w:t>
      </w:r>
      <w:r w:rsidRPr="007C36C5">
        <w:t>’ w pliku</w:t>
      </w:r>
    </w:p>
    <w:p w:rsidR="007C36C5" w:rsidRPr="007C36C5" w:rsidRDefault="007C36C5" w:rsidP="007C36C5">
      <w:pPr>
        <w:ind w:left="708"/>
      </w:pPr>
      <w:r w:rsidRPr="007C36C5">
        <w:t>-c – zamiast wyświetlać linie ze znalezionym fragmentem wyświetla liczbę znalezionych linii;</w:t>
      </w:r>
      <w:r>
        <w:br/>
      </w:r>
      <w:r w:rsidRPr="007C36C5">
        <w:t>-L – nie wyświetla znalezionego fragmentu tylko pokazuje nazwy plików, w których nie było tego ciągu znaków;</w:t>
      </w:r>
      <w:r>
        <w:br/>
      </w:r>
      <w:r w:rsidRPr="007C36C5">
        <w:t>-l – odwrotnie do poprzedniego polecenia, wyświetla pliki w których znalazło dany ciąg znaków;</w:t>
      </w:r>
      <w:r>
        <w:br/>
      </w:r>
      <w:r w:rsidRPr="007C36C5">
        <w:t>-n – wyświetlany jest numer linii w pliku w których znaleziono dany ciąg znaków;</w:t>
      </w:r>
      <w:r>
        <w:br/>
      </w:r>
      <w:r w:rsidRPr="007C36C5">
        <w:t>-w – wyszukuje tylko całe słowa;</w:t>
      </w:r>
      <w:r>
        <w:br/>
      </w:r>
      <w:r w:rsidRPr="007C36C5">
        <w:t>-x – wyszukuje tylko całe linie;</w:t>
      </w:r>
      <w:r>
        <w:br/>
      </w:r>
      <w:r w:rsidRPr="007C36C5">
        <w:t>-v – negacja zapytania</w:t>
      </w:r>
      <w:r>
        <w:br/>
      </w:r>
      <w:r w:rsidRPr="007C36C5">
        <w:t>-f plik – dane do wyszukania są brane po jednym wierszu z ‘plik’;</w:t>
      </w:r>
      <w:r>
        <w:br/>
      </w:r>
      <w:r w:rsidRPr="007C36C5">
        <w:t>-h – po podaniu kilku plików do przeszukania po znalezieniu danego ciągu znaków przy danej linii nie będzie podany plik, w którym się to znajdowało;</w:t>
      </w:r>
      <w:r>
        <w:br/>
      </w:r>
      <w:r w:rsidRPr="007C36C5">
        <w:t>-i – ignoruje wielkość liter, tzn. jeżeli podamy do wyszukania słowo ‘</w:t>
      </w:r>
      <w:proofErr w:type="spellStart"/>
      <w:r w:rsidRPr="007C36C5">
        <w:t>ala</w:t>
      </w:r>
      <w:proofErr w:type="spellEnd"/>
      <w:r w:rsidRPr="007C36C5">
        <w:t>’, to pokaże nam ‘ALA’, ‘Ala’, ‘</w:t>
      </w:r>
      <w:proofErr w:type="spellStart"/>
      <w:r w:rsidRPr="007C36C5">
        <w:t>AlA</w:t>
      </w:r>
      <w:proofErr w:type="spellEnd"/>
      <w:r w:rsidRPr="007C36C5">
        <w:t>’ itd.;</w:t>
      </w:r>
      <w:r>
        <w:br/>
      </w:r>
      <w:r w:rsidRPr="007C36C5">
        <w:t>-r – gdy plik podany do przeszukania jest katalogiem, to zostaną przeszukane wszystkie pliki w tym katalogu</w:t>
      </w:r>
    </w:p>
    <w:p w:rsidR="007C36C5" w:rsidRDefault="007C36C5">
      <w:proofErr w:type="spellStart"/>
      <w:r w:rsidRPr="007C36C5">
        <w:rPr>
          <w:b/>
          <w:sz w:val="24"/>
        </w:rPr>
        <w:t>nano</w:t>
      </w:r>
      <w:proofErr w:type="spellEnd"/>
      <w:r>
        <w:t xml:space="preserve"> – edytor tekstu</w:t>
      </w:r>
    </w:p>
    <w:p w:rsidR="007C36C5" w:rsidRDefault="007C36C5" w:rsidP="007C36C5">
      <w:pPr>
        <w:ind w:firstLine="708"/>
      </w:pPr>
      <w:proofErr w:type="spellStart"/>
      <w:r>
        <w:t>nano</w:t>
      </w:r>
      <w:proofErr w:type="spellEnd"/>
      <w:r>
        <w:t xml:space="preserve"> </w:t>
      </w:r>
      <w:r w:rsidRPr="007C36C5">
        <w:rPr>
          <w:i/>
        </w:rPr>
        <w:t>plik</w:t>
      </w:r>
    </w:p>
    <w:p w:rsidR="007C36C5" w:rsidRDefault="007C36C5">
      <w:proofErr w:type="spellStart"/>
      <w:r w:rsidRPr="007C36C5">
        <w:rPr>
          <w:b/>
          <w:sz w:val="24"/>
        </w:rPr>
        <w:t>wc</w:t>
      </w:r>
      <w:proofErr w:type="spellEnd"/>
      <w:r>
        <w:t xml:space="preserve"> (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– liczenie słów, znaków, linii, bajtów</w:t>
      </w:r>
    </w:p>
    <w:p w:rsidR="007C36C5" w:rsidRPr="007C36C5" w:rsidRDefault="007C36C5" w:rsidP="007C36C5">
      <w:pPr>
        <w:ind w:left="708"/>
      </w:pPr>
      <w:r>
        <w:t>-w (</w:t>
      </w:r>
      <w:proofErr w:type="spellStart"/>
      <w:r>
        <w:t>words</w:t>
      </w:r>
      <w:proofErr w:type="spellEnd"/>
      <w:r>
        <w:t>) – liczba słów w pliku</w:t>
      </w:r>
      <w:r>
        <w:br/>
        <w:t>-l (lines) – liczba linii</w:t>
      </w:r>
      <w:r>
        <w:br/>
        <w:t>-m (</w:t>
      </w:r>
      <w:proofErr w:type="spellStart"/>
      <w:r>
        <w:t>character</w:t>
      </w:r>
      <w:proofErr w:type="spellEnd"/>
      <w:r>
        <w:t>) – liczba znaków</w:t>
      </w:r>
      <w:bookmarkStart w:id="0" w:name="_GoBack"/>
      <w:bookmarkEnd w:id="0"/>
      <w:r>
        <w:br/>
        <w:t>-c (</w:t>
      </w:r>
      <w:proofErr w:type="spellStart"/>
      <w:r>
        <w:t>byte</w:t>
      </w:r>
      <w:proofErr w:type="spellEnd"/>
      <w:r>
        <w:t>) – liczba bajtów</w:t>
      </w:r>
    </w:p>
    <w:sectPr w:rsidR="007C36C5" w:rsidRPr="007C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431B1BDC"/>
    <w:multiLevelType w:val="multilevel"/>
    <w:tmpl w:val="1EF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6B"/>
    <w:rsid w:val="000E1FCB"/>
    <w:rsid w:val="00417D6A"/>
    <w:rsid w:val="007102BD"/>
    <w:rsid w:val="007C36C5"/>
    <w:rsid w:val="008D2D4E"/>
    <w:rsid w:val="00B92DFC"/>
    <w:rsid w:val="00BE336B"/>
    <w:rsid w:val="00BF46EC"/>
    <w:rsid w:val="00C84739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39"/>
  </w:style>
  <w:style w:type="paragraph" w:styleId="Nagwek1">
    <w:name w:val="heading 1"/>
    <w:basedOn w:val="Normalny"/>
    <w:next w:val="Normalny"/>
    <w:link w:val="Nagwek1Znak"/>
    <w:uiPriority w:val="9"/>
    <w:qFormat/>
    <w:rsid w:val="00C847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47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47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47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47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47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47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47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47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47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47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4739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47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47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47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4739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4739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47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847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847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47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47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84739"/>
    <w:rPr>
      <w:b/>
      <w:bCs/>
    </w:rPr>
  </w:style>
  <w:style w:type="character" w:styleId="Uwydatnienie">
    <w:name w:val="Emphasis"/>
    <w:uiPriority w:val="20"/>
    <w:qFormat/>
    <w:rsid w:val="00C847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C8473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84739"/>
  </w:style>
  <w:style w:type="paragraph" w:styleId="Akapitzlist">
    <w:name w:val="List Paragraph"/>
    <w:basedOn w:val="Normalny"/>
    <w:uiPriority w:val="34"/>
    <w:qFormat/>
    <w:rsid w:val="00C8473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84739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8473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47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4739"/>
    <w:rPr>
      <w:b/>
      <w:bCs/>
      <w:i/>
      <w:iCs/>
    </w:rPr>
  </w:style>
  <w:style w:type="character" w:styleId="Wyrnieniedelikatne">
    <w:name w:val="Subtle Emphasis"/>
    <w:uiPriority w:val="19"/>
    <w:qFormat/>
    <w:rsid w:val="00C84739"/>
    <w:rPr>
      <w:i/>
      <w:iCs/>
    </w:rPr>
  </w:style>
  <w:style w:type="character" w:styleId="Wyrnienieintensywne">
    <w:name w:val="Intense Emphasis"/>
    <w:uiPriority w:val="21"/>
    <w:qFormat/>
    <w:rsid w:val="00C84739"/>
    <w:rPr>
      <w:b/>
      <w:bCs/>
    </w:rPr>
  </w:style>
  <w:style w:type="character" w:styleId="Odwoaniedelikatne">
    <w:name w:val="Subtle Reference"/>
    <w:uiPriority w:val="31"/>
    <w:qFormat/>
    <w:rsid w:val="00C84739"/>
    <w:rPr>
      <w:smallCaps/>
    </w:rPr>
  </w:style>
  <w:style w:type="character" w:styleId="Odwoanieintensywne">
    <w:name w:val="Intense Reference"/>
    <w:uiPriority w:val="32"/>
    <w:qFormat/>
    <w:rsid w:val="00C84739"/>
    <w:rPr>
      <w:smallCaps/>
      <w:spacing w:val="5"/>
      <w:u w:val="single"/>
    </w:rPr>
  </w:style>
  <w:style w:type="character" w:styleId="Tytuksiki">
    <w:name w:val="Book Title"/>
    <w:uiPriority w:val="33"/>
    <w:qFormat/>
    <w:rsid w:val="00C8473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473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39"/>
  </w:style>
  <w:style w:type="paragraph" w:styleId="Nagwek1">
    <w:name w:val="heading 1"/>
    <w:basedOn w:val="Normalny"/>
    <w:next w:val="Normalny"/>
    <w:link w:val="Nagwek1Znak"/>
    <w:uiPriority w:val="9"/>
    <w:qFormat/>
    <w:rsid w:val="00C847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47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47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47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47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47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47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47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47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47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47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4739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47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47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47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4739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4739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47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847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847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47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47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84739"/>
    <w:rPr>
      <w:b/>
      <w:bCs/>
    </w:rPr>
  </w:style>
  <w:style w:type="character" w:styleId="Uwydatnienie">
    <w:name w:val="Emphasis"/>
    <w:uiPriority w:val="20"/>
    <w:qFormat/>
    <w:rsid w:val="00C847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C8473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84739"/>
  </w:style>
  <w:style w:type="paragraph" w:styleId="Akapitzlist">
    <w:name w:val="List Paragraph"/>
    <w:basedOn w:val="Normalny"/>
    <w:uiPriority w:val="34"/>
    <w:qFormat/>
    <w:rsid w:val="00C8473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84739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8473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47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4739"/>
    <w:rPr>
      <w:b/>
      <w:bCs/>
      <w:i/>
      <w:iCs/>
    </w:rPr>
  </w:style>
  <w:style w:type="character" w:styleId="Wyrnieniedelikatne">
    <w:name w:val="Subtle Emphasis"/>
    <w:uiPriority w:val="19"/>
    <w:qFormat/>
    <w:rsid w:val="00C84739"/>
    <w:rPr>
      <w:i/>
      <w:iCs/>
    </w:rPr>
  </w:style>
  <w:style w:type="character" w:styleId="Wyrnienieintensywne">
    <w:name w:val="Intense Emphasis"/>
    <w:uiPriority w:val="21"/>
    <w:qFormat/>
    <w:rsid w:val="00C84739"/>
    <w:rPr>
      <w:b/>
      <w:bCs/>
    </w:rPr>
  </w:style>
  <w:style w:type="character" w:styleId="Odwoaniedelikatne">
    <w:name w:val="Subtle Reference"/>
    <w:uiPriority w:val="31"/>
    <w:qFormat/>
    <w:rsid w:val="00C84739"/>
    <w:rPr>
      <w:smallCaps/>
    </w:rPr>
  </w:style>
  <w:style w:type="character" w:styleId="Odwoanieintensywne">
    <w:name w:val="Intense Reference"/>
    <w:uiPriority w:val="32"/>
    <w:qFormat/>
    <w:rsid w:val="00C84739"/>
    <w:rPr>
      <w:smallCaps/>
      <w:spacing w:val="5"/>
      <w:u w:val="single"/>
    </w:rPr>
  </w:style>
  <w:style w:type="character" w:styleId="Tytuksiki">
    <w:name w:val="Book Title"/>
    <w:uiPriority w:val="33"/>
    <w:qFormat/>
    <w:rsid w:val="00C8473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473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340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pcp</cp:lastModifiedBy>
  <cp:revision>1</cp:revision>
  <dcterms:created xsi:type="dcterms:W3CDTF">2017-12-07T08:49:00Z</dcterms:created>
  <dcterms:modified xsi:type="dcterms:W3CDTF">2017-12-07T11:38:00Z</dcterms:modified>
</cp:coreProperties>
</file>